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ABA2D" w14:textId="4477E462" w:rsidR="00152ECA" w:rsidRPr="00152ECA" w:rsidRDefault="00152ECA" w:rsidP="00152ECA">
      <w:pPr>
        <w:spacing w:line="480" w:lineRule="auto"/>
        <w:rPr>
          <w:rFonts w:ascii="Times New Roman" w:hAnsi="Times New Roman" w:cs="Times New Roman"/>
          <w:b/>
          <w:sz w:val="28"/>
          <w:szCs w:val="28"/>
        </w:rPr>
      </w:pPr>
      <w:r w:rsidRPr="00152ECA">
        <w:rPr>
          <w:rFonts w:ascii="Times New Roman" w:hAnsi="Times New Roman" w:cs="Times New Roman" w:hint="eastAsia"/>
          <w:b/>
          <w:sz w:val="28"/>
          <w:szCs w:val="28"/>
        </w:rPr>
        <w:t>Supplementary I</w:t>
      </w:r>
      <w:r w:rsidRPr="00152ECA">
        <w:rPr>
          <w:rFonts w:ascii="Times New Roman" w:hAnsi="Times New Roman" w:cs="Times New Roman"/>
          <w:b/>
          <w:sz w:val="28"/>
          <w:szCs w:val="28"/>
        </w:rPr>
        <w:t xml:space="preserve">nformation for </w:t>
      </w:r>
    </w:p>
    <w:p w14:paraId="06753701" w14:textId="77777777" w:rsidR="00152ECA" w:rsidRPr="00D41917" w:rsidRDefault="00152ECA" w:rsidP="00152ECA">
      <w:pPr>
        <w:outlineLvl w:val="0"/>
        <w:rPr>
          <w:rFonts w:ascii="Times New Roman" w:hAnsi="Times New Roman" w:cs="Times New Roman"/>
          <w:sz w:val="28"/>
          <w:szCs w:val="28"/>
        </w:rPr>
      </w:pPr>
      <w:r w:rsidRPr="00D41917">
        <w:rPr>
          <w:rFonts w:ascii="Times New Roman" w:hAnsi="Times New Roman" w:cs="Times New Roman"/>
          <w:sz w:val="28"/>
          <w:szCs w:val="28"/>
        </w:rPr>
        <w:t xml:space="preserve">Hybrid cell reactor system from </w:t>
      </w:r>
      <w:r w:rsidRPr="00D41917">
        <w:rPr>
          <w:rFonts w:ascii="Times New Roman" w:hAnsi="Times New Roman" w:cs="Times New Roman"/>
          <w:i/>
          <w:sz w:val="28"/>
          <w:szCs w:val="28"/>
        </w:rPr>
        <w:t>E</w:t>
      </w:r>
      <w:r>
        <w:rPr>
          <w:rFonts w:ascii="Times New Roman" w:hAnsi="Times New Roman" w:cs="Times New Roman"/>
          <w:i/>
          <w:sz w:val="28"/>
          <w:szCs w:val="28"/>
        </w:rPr>
        <w:t>scherichia</w:t>
      </w:r>
      <w:r w:rsidRPr="00D41917">
        <w:rPr>
          <w:rFonts w:ascii="Times New Roman" w:hAnsi="Times New Roman" w:cs="Times New Roman"/>
          <w:i/>
          <w:sz w:val="28"/>
          <w:szCs w:val="28"/>
        </w:rPr>
        <w:t xml:space="preserve"> coli</w:t>
      </w:r>
      <w:r w:rsidRPr="00D41917">
        <w:rPr>
          <w:rFonts w:ascii="Times New Roman" w:hAnsi="Times New Roman" w:cs="Times New Roman"/>
          <w:sz w:val="28"/>
          <w:szCs w:val="28"/>
        </w:rPr>
        <w:t xml:space="preserve"> protoplast cells and arrayed lipid bilayer chamber device</w:t>
      </w:r>
    </w:p>
    <w:p w14:paraId="59CBCEFE" w14:textId="77777777" w:rsidR="00152ECA" w:rsidRPr="00D41917" w:rsidRDefault="00152ECA" w:rsidP="00152ECA">
      <w:pPr>
        <w:outlineLvl w:val="0"/>
        <w:rPr>
          <w:rFonts w:ascii="Times New Roman" w:hAnsi="Times New Roman" w:cs="Times New Roman"/>
          <w:sz w:val="28"/>
          <w:szCs w:val="28"/>
        </w:rPr>
      </w:pPr>
    </w:p>
    <w:p w14:paraId="38F62136" w14:textId="594C97E7" w:rsidR="00152ECA" w:rsidRPr="00D41917" w:rsidRDefault="00B60E66" w:rsidP="00152ECA">
      <w:pPr>
        <w:outlineLvl w:val="0"/>
        <w:rPr>
          <w:rFonts w:ascii="Times New Roman" w:hAnsi="Times New Roman" w:cs="Times New Roman"/>
          <w:sz w:val="28"/>
          <w:szCs w:val="28"/>
        </w:rPr>
      </w:pPr>
      <w:r w:rsidRPr="00D41917">
        <w:rPr>
          <w:rFonts w:ascii="Times New Roman" w:hAnsi="Times New Roman" w:cs="Times New Roman"/>
          <w:sz w:val="28"/>
          <w:szCs w:val="28"/>
        </w:rPr>
        <w:t>#</w:t>
      </w:r>
      <w:r w:rsidR="00152ECA" w:rsidRPr="00D41917">
        <w:rPr>
          <w:rFonts w:ascii="Times New Roman" w:hAnsi="Times New Roman" w:cs="Times New Roman"/>
          <w:sz w:val="28"/>
          <w:szCs w:val="28"/>
          <w:vertAlign w:val="superscript"/>
        </w:rPr>
        <w:t xml:space="preserve">1 </w:t>
      </w:r>
      <w:proofErr w:type="spellStart"/>
      <w:r w:rsidR="00152ECA" w:rsidRPr="00D41917">
        <w:rPr>
          <w:rFonts w:ascii="Times New Roman" w:hAnsi="Times New Roman" w:cs="Times New Roman"/>
          <w:sz w:val="28"/>
          <w:szCs w:val="28"/>
        </w:rPr>
        <w:t>Yoshiki</w:t>
      </w:r>
      <w:proofErr w:type="spellEnd"/>
      <w:r w:rsidR="00152ECA" w:rsidRPr="00D41917">
        <w:rPr>
          <w:rFonts w:ascii="Times New Roman" w:hAnsi="Times New Roman" w:cs="Times New Roman"/>
          <w:sz w:val="28"/>
          <w:szCs w:val="28"/>
        </w:rPr>
        <w:t xml:space="preserve"> </w:t>
      </w:r>
      <w:proofErr w:type="spellStart"/>
      <w:r w:rsidR="00152ECA" w:rsidRPr="00D41917">
        <w:rPr>
          <w:rFonts w:ascii="Times New Roman" w:hAnsi="Times New Roman" w:cs="Times New Roman"/>
          <w:sz w:val="28"/>
          <w:szCs w:val="28"/>
        </w:rPr>
        <w:t>Moriizumi</w:t>
      </w:r>
      <w:proofErr w:type="spellEnd"/>
      <w:r w:rsidR="00152ECA" w:rsidRPr="00D41917">
        <w:rPr>
          <w:rFonts w:ascii="Times New Roman" w:hAnsi="Times New Roman" w:cs="Times New Roman"/>
          <w:sz w:val="28"/>
          <w:szCs w:val="28"/>
        </w:rPr>
        <w:t>, *#</w:t>
      </w:r>
      <w:r w:rsidR="00152ECA" w:rsidRPr="00D41917">
        <w:rPr>
          <w:rFonts w:ascii="Times New Roman" w:hAnsi="Times New Roman" w:cs="Times New Roman"/>
          <w:sz w:val="28"/>
          <w:szCs w:val="28"/>
          <w:vertAlign w:val="superscript"/>
        </w:rPr>
        <w:t xml:space="preserve">1, 4, 7 </w:t>
      </w:r>
      <w:proofErr w:type="spellStart"/>
      <w:r w:rsidR="00152ECA" w:rsidRPr="00D41917">
        <w:rPr>
          <w:rFonts w:ascii="Times New Roman" w:hAnsi="Times New Roman" w:cs="Times New Roman"/>
          <w:sz w:val="28"/>
          <w:szCs w:val="28"/>
        </w:rPr>
        <w:t>Kazuhito</w:t>
      </w:r>
      <w:proofErr w:type="spellEnd"/>
      <w:r w:rsidR="00152ECA" w:rsidRPr="00D41917">
        <w:rPr>
          <w:rFonts w:ascii="Times New Roman" w:hAnsi="Times New Roman" w:cs="Times New Roman"/>
          <w:sz w:val="28"/>
          <w:szCs w:val="28"/>
        </w:rPr>
        <w:t xml:space="preserve"> V. Tabata, </w:t>
      </w:r>
      <w:r w:rsidR="00152ECA" w:rsidRPr="00D41917">
        <w:rPr>
          <w:rFonts w:ascii="Times New Roman" w:hAnsi="Times New Roman" w:cs="Times New Roman"/>
          <w:sz w:val="28"/>
          <w:szCs w:val="28"/>
          <w:vertAlign w:val="superscript"/>
        </w:rPr>
        <w:t xml:space="preserve">1, 4, 5 </w:t>
      </w:r>
      <w:proofErr w:type="spellStart"/>
      <w:r w:rsidR="00152ECA" w:rsidRPr="00D41917">
        <w:rPr>
          <w:rFonts w:ascii="Times New Roman" w:hAnsi="Times New Roman" w:cs="Times New Roman"/>
          <w:sz w:val="28"/>
          <w:szCs w:val="28"/>
        </w:rPr>
        <w:t>Rikiya</w:t>
      </w:r>
      <w:proofErr w:type="spellEnd"/>
      <w:r w:rsidR="00152ECA" w:rsidRPr="00D41917">
        <w:rPr>
          <w:rFonts w:ascii="Times New Roman" w:hAnsi="Times New Roman" w:cs="Times New Roman"/>
          <w:sz w:val="28"/>
          <w:szCs w:val="28"/>
        </w:rPr>
        <w:t xml:space="preserve"> Watanabe, </w:t>
      </w:r>
      <w:r w:rsidR="00152ECA" w:rsidRPr="00D41917">
        <w:rPr>
          <w:rFonts w:ascii="Times New Roman" w:hAnsi="Times New Roman" w:cs="Times New Roman"/>
          <w:sz w:val="28"/>
          <w:szCs w:val="28"/>
          <w:vertAlign w:val="superscript"/>
        </w:rPr>
        <w:t xml:space="preserve">2 </w:t>
      </w:r>
      <w:r w:rsidR="00152ECA" w:rsidRPr="00D41917">
        <w:rPr>
          <w:rFonts w:ascii="Times New Roman" w:hAnsi="Times New Roman" w:cs="Times New Roman"/>
          <w:sz w:val="28"/>
          <w:szCs w:val="28"/>
        </w:rPr>
        <w:t xml:space="preserve">Tomohiro </w:t>
      </w:r>
      <w:proofErr w:type="spellStart"/>
      <w:r w:rsidR="00152ECA" w:rsidRPr="00D41917">
        <w:rPr>
          <w:rFonts w:ascii="Times New Roman" w:hAnsi="Times New Roman" w:cs="Times New Roman"/>
          <w:sz w:val="28"/>
          <w:szCs w:val="28"/>
        </w:rPr>
        <w:t>Doura</w:t>
      </w:r>
      <w:proofErr w:type="spellEnd"/>
      <w:r w:rsidR="00152ECA" w:rsidRPr="00D41917">
        <w:rPr>
          <w:rFonts w:ascii="Times New Roman" w:hAnsi="Times New Roman" w:cs="Times New Roman"/>
          <w:sz w:val="28"/>
          <w:szCs w:val="28"/>
        </w:rPr>
        <w:t xml:space="preserve">, </w:t>
      </w:r>
      <w:r w:rsidR="00152ECA" w:rsidRPr="00D41917">
        <w:rPr>
          <w:rFonts w:ascii="Times New Roman" w:hAnsi="Times New Roman" w:cs="Times New Roman"/>
          <w:sz w:val="28"/>
          <w:szCs w:val="28"/>
          <w:vertAlign w:val="superscript"/>
        </w:rPr>
        <w:t xml:space="preserve">2, 4 </w:t>
      </w:r>
      <w:r w:rsidR="00152ECA" w:rsidRPr="00D41917">
        <w:rPr>
          <w:rFonts w:ascii="Times New Roman" w:hAnsi="Times New Roman" w:cs="Times New Roman"/>
          <w:sz w:val="28"/>
          <w:szCs w:val="28"/>
        </w:rPr>
        <w:t xml:space="preserve">Mako </w:t>
      </w:r>
      <w:proofErr w:type="spellStart"/>
      <w:r w:rsidR="00152ECA" w:rsidRPr="00D41917">
        <w:rPr>
          <w:rFonts w:ascii="Times New Roman" w:hAnsi="Times New Roman" w:cs="Times New Roman"/>
          <w:sz w:val="28"/>
          <w:szCs w:val="28"/>
        </w:rPr>
        <w:t>Kamiya</w:t>
      </w:r>
      <w:proofErr w:type="spellEnd"/>
      <w:r w:rsidR="00152ECA" w:rsidRPr="00D41917">
        <w:rPr>
          <w:rFonts w:ascii="Times New Roman" w:hAnsi="Times New Roman" w:cs="Times New Roman"/>
          <w:sz w:val="28"/>
          <w:szCs w:val="28"/>
        </w:rPr>
        <w:t xml:space="preserve">, </w:t>
      </w:r>
      <w:r w:rsidR="00152ECA" w:rsidRPr="00D41917">
        <w:rPr>
          <w:rFonts w:ascii="Times New Roman" w:hAnsi="Times New Roman" w:cs="Times New Roman"/>
          <w:sz w:val="28"/>
          <w:szCs w:val="28"/>
          <w:vertAlign w:val="superscript"/>
        </w:rPr>
        <w:t xml:space="preserve">2, 3, 6 </w:t>
      </w:r>
      <w:proofErr w:type="spellStart"/>
      <w:r w:rsidR="00152ECA" w:rsidRPr="00D41917">
        <w:rPr>
          <w:rFonts w:ascii="Times New Roman" w:hAnsi="Times New Roman" w:cs="Times New Roman"/>
          <w:sz w:val="28"/>
          <w:szCs w:val="28"/>
        </w:rPr>
        <w:t>Yasuteru</w:t>
      </w:r>
      <w:proofErr w:type="spellEnd"/>
      <w:r w:rsidR="00152ECA" w:rsidRPr="00D41917">
        <w:rPr>
          <w:rFonts w:ascii="Times New Roman" w:hAnsi="Times New Roman" w:cs="Times New Roman"/>
          <w:sz w:val="28"/>
          <w:szCs w:val="28"/>
        </w:rPr>
        <w:t xml:space="preserve"> </w:t>
      </w:r>
      <w:proofErr w:type="spellStart"/>
      <w:r w:rsidR="00152ECA" w:rsidRPr="00D41917">
        <w:rPr>
          <w:rFonts w:ascii="Times New Roman" w:hAnsi="Times New Roman" w:cs="Times New Roman"/>
          <w:sz w:val="28"/>
          <w:szCs w:val="28"/>
        </w:rPr>
        <w:t>Urano</w:t>
      </w:r>
      <w:proofErr w:type="spellEnd"/>
      <w:r w:rsidR="00152ECA" w:rsidRPr="00D41917">
        <w:rPr>
          <w:rFonts w:ascii="Times New Roman" w:hAnsi="Times New Roman" w:cs="Times New Roman"/>
          <w:sz w:val="28"/>
          <w:szCs w:val="28"/>
        </w:rPr>
        <w:t xml:space="preserve">, </w:t>
      </w:r>
      <w:r w:rsidR="00152ECA">
        <w:rPr>
          <w:rFonts w:ascii="Times New Roman" w:hAnsi="Times New Roman" w:cs="Times New Roman"/>
          <w:sz w:val="28"/>
          <w:szCs w:val="28"/>
        </w:rPr>
        <w:t>*</w:t>
      </w:r>
      <w:r w:rsidR="00152ECA" w:rsidRPr="00D41917">
        <w:rPr>
          <w:rFonts w:ascii="Times New Roman" w:hAnsi="Times New Roman" w:cs="Times New Roman"/>
          <w:sz w:val="28"/>
          <w:szCs w:val="28"/>
          <w:vertAlign w:val="superscript"/>
        </w:rPr>
        <w:t xml:space="preserve">1, 7 </w:t>
      </w:r>
      <w:r w:rsidR="00152ECA" w:rsidRPr="00D41917">
        <w:rPr>
          <w:rFonts w:ascii="Times New Roman" w:hAnsi="Times New Roman" w:cs="Times New Roman"/>
          <w:sz w:val="28"/>
          <w:szCs w:val="28"/>
        </w:rPr>
        <w:t xml:space="preserve">Hiroyuki </w:t>
      </w:r>
      <w:proofErr w:type="spellStart"/>
      <w:r w:rsidR="00152ECA" w:rsidRPr="00D41917">
        <w:rPr>
          <w:rFonts w:ascii="Times New Roman" w:hAnsi="Times New Roman" w:cs="Times New Roman"/>
          <w:sz w:val="28"/>
          <w:szCs w:val="28"/>
        </w:rPr>
        <w:t>Noji</w:t>
      </w:r>
      <w:proofErr w:type="spellEnd"/>
      <w:r w:rsidR="00152ECA" w:rsidRPr="00D41917">
        <w:rPr>
          <w:rFonts w:ascii="Times New Roman" w:hAnsi="Times New Roman" w:cs="Times New Roman"/>
          <w:sz w:val="28"/>
          <w:szCs w:val="28"/>
        </w:rPr>
        <w:t xml:space="preserve">. </w:t>
      </w:r>
    </w:p>
    <w:p w14:paraId="5564EC0F" w14:textId="77777777" w:rsidR="00152ECA" w:rsidRPr="00D41917" w:rsidRDefault="00152ECA" w:rsidP="00152ECA">
      <w:pPr>
        <w:outlineLvl w:val="0"/>
        <w:rPr>
          <w:rFonts w:ascii="Times New Roman" w:hAnsi="Times New Roman" w:cs="Times New Roman"/>
          <w:sz w:val="28"/>
          <w:szCs w:val="28"/>
        </w:rPr>
      </w:pPr>
      <w:r>
        <w:rPr>
          <w:rFonts w:ascii="Times New Roman" w:hAnsi="Times New Roman" w:cs="Times New Roman"/>
          <w:sz w:val="28"/>
          <w:szCs w:val="28"/>
        </w:rPr>
        <w:t>#</w:t>
      </w:r>
      <w:r w:rsidRPr="00D41917">
        <w:rPr>
          <w:rFonts w:ascii="Times New Roman" w:hAnsi="Times New Roman" w:cs="Times New Roman"/>
          <w:sz w:val="28"/>
          <w:szCs w:val="28"/>
        </w:rPr>
        <w:t xml:space="preserve"> contributed equally</w:t>
      </w:r>
    </w:p>
    <w:p w14:paraId="1BC0D451" w14:textId="77777777" w:rsidR="00152ECA" w:rsidRDefault="00152ECA" w:rsidP="00152ECA">
      <w:pPr>
        <w:outlineLvl w:val="0"/>
        <w:rPr>
          <w:rFonts w:ascii="Times New Roman" w:hAnsi="Times New Roman" w:cs="Times New Roman"/>
          <w:sz w:val="28"/>
          <w:szCs w:val="28"/>
        </w:rPr>
      </w:pPr>
      <w:r>
        <w:rPr>
          <w:rFonts w:ascii="Times New Roman" w:hAnsi="Times New Roman" w:cs="Times New Roman"/>
          <w:sz w:val="28"/>
          <w:szCs w:val="28"/>
        </w:rPr>
        <w:t>*</w:t>
      </w:r>
      <w:r w:rsidRPr="00D41917">
        <w:rPr>
          <w:rFonts w:ascii="Times New Roman" w:hAnsi="Times New Roman" w:cs="Times New Roman"/>
          <w:sz w:val="28"/>
          <w:szCs w:val="28"/>
        </w:rPr>
        <w:t xml:space="preserve"> </w:t>
      </w:r>
      <w:r>
        <w:rPr>
          <w:rFonts w:ascii="Times New Roman" w:hAnsi="Times New Roman" w:cs="Times New Roman"/>
          <w:sz w:val="28"/>
          <w:szCs w:val="28"/>
        </w:rPr>
        <w:t>C</w:t>
      </w:r>
      <w:r w:rsidRPr="00D41917">
        <w:rPr>
          <w:rFonts w:ascii="Times New Roman" w:hAnsi="Times New Roman" w:cs="Times New Roman"/>
          <w:sz w:val="28"/>
          <w:szCs w:val="28"/>
        </w:rPr>
        <w:t>orresponding authors</w:t>
      </w:r>
    </w:p>
    <w:p w14:paraId="78564565" w14:textId="77777777" w:rsidR="00152ECA" w:rsidRPr="006A0882" w:rsidRDefault="00152ECA" w:rsidP="00152ECA">
      <w:pPr>
        <w:outlineLvl w:val="0"/>
        <w:rPr>
          <w:rFonts w:ascii="Times New Roman" w:hAnsi="Times New Roman" w:cs="Times New Roman"/>
          <w:sz w:val="28"/>
          <w:szCs w:val="28"/>
        </w:rPr>
      </w:pPr>
    </w:p>
    <w:p w14:paraId="46A84664"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1</w:t>
      </w:r>
      <w:r w:rsidRPr="00A157E4">
        <w:rPr>
          <w:rFonts w:ascii="Times New Roman" w:hAnsi="Times New Roman" w:cs="Times New Roman"/>
        </w:rPr>
        <w:t xml:space="preserve">Department of Applied Chemistry, Graduate School of Engineering, The University of Tokyo, 7-3-1, </w:t>
      </w:r>
      <w:proofErr w:type="spellStart"/>
      <w:r w:rsidRPr="00A157E4">
        <w:rPr>
          <w:rFonts w:ascii="Times New Roman" w:hAnsi="Times New Roman" w:cs="Times New Roman"/>
        </w:rPr>
        <w:t>Hongo</w:t>
      </w:r>
      <w:proofErr w:type="spellEnd"/>
      <w:r w:rsidRPr="00A157E4">
        <w:rPr>
          <w:rFonts w:ascii="Times New Roman" w:hAnsi="Times New Roman" w:cs="Times New Roman"/>
        </w:rPr>
        <w:t>, Bunkyo-</w:t>
      </w:r>
      <w:proofErr w:type="spellStart"/>
      <w:r w:rsidRPr="00A157E4">
        <w:rPr>
          <w:rFonts w:ascii="Times New Roman" w:hAnsi="Times New Roman" w:cs="Times New Roman"/>
        </w:rPr>
        <w:t>ku</w:t>
      </w:r>
      <w:proofErr w:type="spellEnd"/>
      <w:r w:rsidRPr="00A157E4">
        <w:rPr>
          <w:rFonts w:ascii="Times New Roman" w:hAnsi="Times New Roman" w:cs="Times New Roman"/>
        </w:rPr>
        <w:t>, Tokyo 113-8656, Japan</w:t>
      </w:r>
    </w:p>
    <w:p w14:paraId="40A13C9A"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2</w:t>
      </w:r>
      <w:r w:rsidRPr="00A157E4">
        <w:rPr>
          <w:rFonts w:ascii="Times New Roman" w:hAnsi="Times New Roman" w:cs="Times New Roman"/>
        </w:rPr>
        <w:t xml:space="preserve">Graduate School of Medicine, The University of Tokyo, 7-3-1, </w:t>
      </w:r>
      <w:proofErr w:type="spellStart"/>
      <w:r w:rsidRPr="00A157E4">
        <w:rPr>
          <w:rFonts w:ascii="Times New Roman" w:hAnsi="Times New Roman" w:cs="Times New Roman"/>
        </w:rPr>
        <w:t>Hongo</w:t>
      </w:r>
      <w:proofErr w:type="spellEnd"/>
      <w:r w:rsidRPr="00A157E4">
        <w:rPr>
          <w:rFonts w:ascii="Times New Roman" w:hAnsi="Times New Roman" w:cs="Times New Roman"/>
        </w:rPr>
        <w:t>, Bunkyo-</w:t>
      </w:r>
      <w:proofErr w:type="spellStart"/>
      <w:r w:rsidRPr="00A157E4">
        <w:rPr>
          <w:rFonts w:ascii="Times New Roman" w:hAnsi="Times New Roman" w:cs="Times New Roman"/>
        </w:rPr>
        <w:t>ku</w:t>
      </w:r>
      <w:proofErr w:type="spellEnd"/>
      <w:r w:rsidRPr="00A157E4">
        <w:rPr>
          <w:rFonts w:ascii="Times New Roman" w:hAnsi="Times New Roman" w:cs="Times New Roman"/>
        </w:rPr>
        <w:t>, Tokyo 113-0033, Japan</w:t>
      </w:r>
    </w:p>
    <w:p w14:paraId="049EA45C"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3</w:t>
      </w:r>
      <w:r w:rsidRPr="00A157E4">
        <w:rPr>
          <w:rFonts w:ascii="Times New Roman" w:hAnsi="Times New Roman" w:cs="Times New Roman"/>
        </w:rPr>
        <w:t xml:space="preserve">Graduate School of Pharmaceutical Sciences, The University of Tokyo, 7-3-1, </w:t>
      </w:r>
      <w:proofErr w:type="spellStart"/>
      <w:r w:rsidRPr="00A157E4">
        <w:rPr>
          <w:rFonts w:ascii="Times New Roman" w:hAnsi="Times New Roman" w:cs="Times New Roman"/>
        </w:rPr>
        <w:t>Hongo</w:t>
      </w:r>
      <w:proofErr w:type="spellEnd"/>
      <w:r w:rsidRPr="00A157E4">
        <w:rPr>
          <w:rFonts w:ascii="Times New Roman" w:hAnsi="Times New Roman" w:cs="Times New Roman"/>
        </w:rPr>
        <w:t>, Bunkyo-</w:t>
      </w:r>
      <w:proofErr w:type="spellStart"/>
      <w:r w:rsidRPr="00A157E4">
        <w:rPr>
          <w:rFonts w:ascii="Times New Roman" w:hAnsi="Times New Roman" w:cs="Times New Roman"/>
        </w:rPr>
        <w:t>ku</w:t>
      </w:r>
      <w:proofErr w:type="spellEnd"/>
      <w:r w:rsidRPr="00A157E4">
        <w:rPr>
          <w:rFonts w:ascii="Times New Roman" w:hAnsi="Times New Roman" w:cs="Times New Roman"/>
        </w:rPr>
        <w:t>, Tokyo 113-0033, Japan</w:t>
      </w:r>
    </w:p>
    <w:p w14:paraId="55140AAD"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4</w:t>
      </w:r>
      <w:r w:rsidRPr="00A157E4">
        <w:rPr>
          <w:rFonts w:ascii="Times New Roman" w:hAnsi="Times New Roman" w:cs="Times New Roman"/>
        </w:rPr>
        <w:t>PRESTO, Japan Science and Technology Agency, 4-1-8, Honcho, Kawaguchi, Saitama 332-0012, Japan</w:t>
      </w:r>
    </w:p>
    <w:p w14:paraId="7CEA83F5"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5</w:t>
      </w:r>
      <w:r w:rsidRPr="00A157E4">
        <w:rPr>
          <w:rFonts w:ascii="Times New Roman" w:hAnsi="Times New Roman" w:cs="Times New Roman"/>
        </w:rPr>
        <w:t xml:space="preserve">PRIME, Agency for Medical Research and Development, 1-7-1, </w:t>
      </w:r>
      <w:proofErr w:type="spellStart"/>
      <w:r w:rsidRPr="00A157E4">
        <w:rPr>
          <w:rFonts w:ascii="Times New Roman" w:hAnsi="Times New Roman" w:cs="Times New Roman"/>
        </w:rPr>
        <w:t>Otemachi</w:t>
      </w:r>
      <w:proofErr w:type="spellEnd"/>
      <w:r w:rsidRPr="00A157E4">
        <w:rPr>
          <w:rFonts w:ascii="Times New Roman" w:hAnsi="Times New Roman" w:cs="Times New Roman"/>
        </w:rPr>
        <w:t>, Chiyoda-</w:t>
      </w:r>
      <w:proofErr w:type="spellStart"/>
      <w:r w:rsidRPr="00A157E4">
        <w:rPr>
          <w:rFonts w:ascii="Times New Roman" w:hAnsi="Times New Roman" w:cs="Times New Roman"/>
        </w:rPr>
        <w:t>ku</w:t>
      </w:r>
      <w:proofErr w:type="spellEnd"/>
      <w:r w:rsidRPr="00A157E4">
        <w:rPr>
          <w:rFonts w:ascii="Times New Roman" w:hAnsi="Times New Roman" w:cs="Times New Roman"/>
        </w:rPr>
        <w:t>, Tokyo 100-0004, Japan</w:t>
      </w:r>
    </w:p>
    <w:p w14:paraId="4BD54A89"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6</w:t>
      </w:r>
      <w:r w:rsidRPr="00A157E4">
        <w:rPr>
          <w:rFonts w:ascii="Times New Roman" w:hAnsi="Times New Roman" w:cs="Times New Roman"/>
        </w:rPr>
        <w:t xml:space="preserve">CREST, Agency for Medical Research and Development, 1-7-1, </w:t>
      </w:r>
      <w:proofErr w:type="spellStart"/>
      <w:r w:rsidRPr="00A157E4">
        <w:rPr>
          <w:rFonts w:ascii="Times New Roman" w:hAnsi="Times New Roman" w:cs="Times New Roman"/>
        </w:rPr>
        <w:t>Otemachi</w:t>
      </w:r>
      <w:proofErr w:type="spellEnd"/>
      <w:r w:rsidRPr="00A157E4">
        <w:rPr>
          <w:rFonts w:ascii="Times New Roman" w:hAnsi="Times New Roman" w:cs="Times New Roman"/>
        </w:rPr>
        <w:t>, Chiyoda-</w:t>
      </w:r>
      <w:proofErr w:type="spellStart"/>
      <w:r w:rsidRPr="00A157E4">
        <w:rPr>
          <w:rFonts w:ascii="Times New Roman" w:hAnsi="Times New Roman" w:cs="Times New Roman"/>
        </w:rPr>
        <w:t>ku</w:t>
      </w:r>
      <w:proofErr w:type="spellEnd"/>
      <w:r w:rsidRPr="00A157E4">
        <w:rPr>
          <w:rFonts w:ascii="Times New Roman" w:hAnsi="Times New Roman" w:cs="Times New Roman"/>
        </w:rPr>
        <w:t>, Tokyo 100-0004, Japan</w:t>
      </w:r>
    </w:p>
    <w:p w14:paraId="50993F69" w14:textId="77777777" w:rsidR="00152ECA" w:rsidRPr="00A157E4" w:rsidRDefault="00152ECA" w:rsidP="00152ECA">
      <w:pPr>
        <w:outlineLvl w:val="0"/>
        <w:rPr>
          <w:rFonts w:ascii="Times New Roman" w:hAnsi="Times New Roman" w:cs="Times New Roman"/>
        </w:rPr>
      </w:pPr>
      <w:r w:rsidRPr="00A157E4">
        <w:rPr>
          <w:rFonts w:ascii="Times New Roman" w:hAnsi="Times New Roman" w:cs="Times New Roman"/>
          <w:vertAlign w:val="superscript"/>
        </w:rPr>
        <w:t>7</w:t>
      </w:r>
      <w:r w:rsidRPr="00A157E4">
        <w:rPr>
          <w:rFonts w:ascii="Times New Roman" w:hAnsi="Times New Roman" w:cs="Times New Roman"/>
        </w:rPr>
        <w:t>ImPACT, Council for Science, Technology and Innovation, Cabinet office, Government of Japan, 1-6-1, Nagata-</w:t>
      </w:r>
      <w:proofErr w:type="spellStart"/>
      <w:r w:rsidRPr="00A157E4">
        <w:rPr>
          <w:rFonts w:ascii="Times New Roman" w:hAnsi="Times New Roman" w:cs="Times New Roman"/>
        </w:rPr>
        <w:t>cho</w:t>
      </w:r>
      <w:proofErr w:type="spellEnd"/>
      <w:r w:rsidRPr="00A157E4">
        <w:rPr>
          <w:rFonts w:ascii="Times New Roman" w:hAnsi="Times New Roman" w:cs="Times New Roman"/>
        </w:rPr>
        <w:t>, Chiyoda-</w:t>
      </w:r>
      <w:proofErr w:type="spellStart"/>
      <w:r w:rsidRPr="00A157E4">
        <w:rPr>
          <w:rFonts w:ascii="Times New Roman" w:hAnsi="Times New Roman" w:cs="Times New Roman"/>
        </w:rPr>
        <w:t>ku</w:t>
      </w:r>
      <w:proofErr w:type="spellEnd"/>
      <w:r w:rsidRPr="00A157E4">
        <w:rPr>
          <w:rFonts w:ascii="Times New Roman" w:hAnsi="Times New Roman" w:cs="Times New Roman"/>
        </w:rPr>
        <w:t>, Tokyo 100-8914, Japan</w:t>
      </w:r>
    </w:p>
    <w:p w14:paraId="50BC33FD" w14:textId="77777777" w:rsidR="00030092" w:rsidRPr="00E7083F" w:rsidRDefault="00030092" w:rsidP="00EA09A0">
      <w:pPr>
        <w:spacing w:line="480" w:lineRule="auto"/>
        <w:rPr>
          <w:rFonts w:ascii="Times New Roman" w:hAnsi="Times New Roman" w:cs="Times New Roman"/>
          <w:b/>
          <w:sz w:val="22"/>
          <w:szCs w:val="22"/>
        </w:rPr>
      </w:pPr>
    </w:p>
    <w:p w14:paraId="338D0BC2" w14:textId="77777777" w:rsidR="00030092" w:rsidRDefault="00030092">
      <w:pPr>
        <w:widowControl/>
        <w:jc w:val="left"/>
        <w:rPr>
          <w:rFonts w:ascii="Times New Roman" w:hAnsi="Times New Roman" w:cs="Times New Roman"/>
          <w:b/>
          <w:sz w:val="22"/>
          <w:szCs w:val="22"/>
        </w:rPr>
      </w:pPr>
      <w:r>
        <w:rPr>
          <w:rFonts w:ascii="Times New Roman" w:hAnsi="Times New Roman" w:cs="Times New Roman"/>
          <w:b/>
          <w:sz w:val="22"/>
          <w:szCs w:val="22"/>
        </w:rPr>
        <w:br w:type="page"/>
      </w:r>
    </w:p>
    <w:p w14:paraId="09DA6869" w14:textId="77777777" w:rsidR="006A689D" w:rsidRDefault="006A689D" w:rsidP="006A689D">
      <w:pPr>
        <w:spacing w:line="480" w:lineRule="auto"/>
        <w:rPr>
          <w:rFonts w:ascii="Times New Roman" w:hAnsi="Times New Roman" w:cs="Times New Roman"/>
          <w:b/>
          <w:sz w:val="22"/>
          <w:szCs w:val="22"/>
        </w:rPr>
      </w:pPr>
    </w:p>
    <w:p w14:paraId="6AA33204" w14:textId="77777777" w:rsidR="006A689D" w:rsidRDefault="006A689D" w:rsidP="006A689D">
      <w:pPr>
        <w:spacing w:line="480" w:lineRule="auto"/>
        <w:rPr>
          <w:rFonts w:ascii="Times New Roman" w:hAnsi="Times New Roman" w:cs="Times New Roman"/>
          <w:sz w:val="22"/>
          <w:szCs w:val="22"/>
        </w:rPr>
      </w:pPr>
      <w:r w:rsidRPr="00D41917">
        <w:rPr>
          <w:rFonts w:ascii="Times New Roman" w:hAnsi="Times New Roman" w:cs="Times New Roman"/>
          <w:b/>
          <w:sz w:val="22"/>
          <w:szCs w:val="22"/>
        </w:rPr>
        <w:t xml:space="preserve">Supplementary </w:t>
      </w:r>
      <w:r>
        <w:rPr>
          <w:rFonts w:ascii="Times New Roman" w:hAnsi="Times New Roman" w:cs="Times New Roman"/>
          <w:b/>
          <w:sz w:val="22"/>
          <w:szCs w:val="22"/>
        </w:rPr>
        <w:t xml:space="preserve">Table 1. </w:t>
      </w:r>
      <w:r w:rsidRPr="004A0502">
        <w:rPr>
          <w:rFonts w:ascii="Times New Roman" w:hAnsi="Times New Roman" w:cs="Times New Roman"/>
          <w:i/>
          <w:sz w:val="22"/>
          <w:szCs w:val="22"/>
        </w:rPr>
        <w:t>E. coli</w:t>
      </w:r>
      <w:r>
        <w:rPr>
          <w:rFonts w:ascii="Times New Roman" w:hAnsi="Times New Roman" w:cs="Times New Roman"/>
          <w:sz w:val="22"/>
          <w:szCs w:val="22"/>
        </w:rPr>
        <w:t xml:space="preserve"> st</w:t>
      </w:r>
      <w:r w:rsidRPr="004A0502">
        <w:rPr>
          <w:rFonts w:ascii="Times New Roman" w:hAnsi="Times New Roman" w:cs="Times New Roman"/>
          <w:sz w:val="22"/>
          <w:szCs w:val="22"/>
        </w:rPr>
        <w:t>r</w:t>
      </w:r>
      <w:r>
        <w:rPr>
          <w:rFonts w:ascii="Times New Roman" w:hAnsi="Times New Roman" w:cs="Times New Roman"/>
          <w:sz w:val="22"/>
          <w:szCs w:val="22"/>
        </w:rPr>
        <w:t>a</w:t>
      </w:r>
      <w:r w:rsidRPr="004A0502">
        <w:rPr>
          <w:rFonts w:ascii="Times New Roman" w:hAnsi="Times New Roman" w:cs="Times New Roman"/>
          <w:sz w:val="22"/>
          <w:szCs w:val="22"/>
        </w:rPr>
        <w:t xml:space="preserve">ins </w:t>
      </w:r>
      <w:r>
        <w:rPr>
          <w:rFonts w:ascii="Times New Roman" w:hAnsi="Times New Roman" w:cs="Times New Roman"/>
          <w:sz w:val="22"/>
          <w:szCs w:val="22"/>
        </w:rPr>
        <w:t xml:space="preserve">and phenotypes </w:t>
      </w:r>
      <w:r w:rsidRPr="004A0502">
        <w:rPr>
          <w:rFonts w:ascii="Times New Roman" w:hAnsi="Times New Roman" w:cs="Times New Roman"/>
          <w:sz w:val="22"/>
          <w:szCs w:val="22"/>
        </w:rPr>
        <w:t>used for this study</w:t>
      </w:r>
      <w:r>
        <w:rPr>
          <w:rFonts w:ascii="Times New Roman" w:hAnsi="Times New Roman" w:cs="Times New Roman"/>
          <w:sz w:val="22"/>
          <w:szCs w:val="22"/>
        </w:rPr>
        <w:t>.</w:t>
      </w:r>
    </w:p>
    <w:tbl>
      <w:tblPr>
        <w:tblpPr w:leftFromText="142" w:rightFromText="142" w:vertAnchor="text" w:horzAnchor="margin" w:tblpY="98"/>
        <w:tblW w:w="0" w:type="auto"/>
        <w:tblBorders>
          <w:top w:val="nil"/>
          <w:left w:val="nil"/>
          <w:right w:val="nil"/>
        </w:tblBorders>
        <w:tblCellMar>
          <w:left w:w="99" w:type="dxa"/>
          <w:right w:w="99" w:type="dxa"/>
        </w:tblCellMar>
        <w:tblLook w:val="0000" w:firstRow="0" w:lastRow="0" w:firstColumn="0" w:lastColumn="0" w:noHBand="0" w:noVBand="0"/>
      </w:tblPr>
      <w:tblGrid>
        <w:gridCol w:w="1418"/>
        <w:gridCol w:w="2410"/>
        <w:gridCol w:w="1559"/>
        <w:gridCol w:w="1590"/>
        <w:gridCol w:w="2043"/>
      </w:tblGrid>
      <w:tr w:rsidR="00B33BB5" w:rsidRPr="00487999" w14:paraId="6643C79D" w14:textId="77777777" w:rsidTr="00B33BB5">
        <w:trPr>
          <w:cantSplit/>
          <w:trHeight w:val="405"/>
        </w:trPr>
        <w:tc>
          <w:tcPr>
            <w:tcW w:w="3828" w:type="dxa"/>
            <w:gridSpan w:val="2"/>
            <w:vAlign w:val="center"/>
          </w:tcPr>
          <w:p w14:paraId="2A6B6559"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i/>
                <w:iCs/>
                <w:color w:val="000000"/>
                <w:kern w:val="0"/>
                <w:sz w:val="20"/>
                <w:szCs w:val="20"/>
              </w:rPr>
              <w:t>E. coli</w:t>
            </w:r>
            <w:r>
              <w:rPr>
                <w:rFonts w:ascii="Times New Roman" w:hAnsi="Times New Roman" w:cs="Times New Roman"/>
                <w:b/>
                <w:bCs/>
                <w:color w:val="000000"/>
                <w:kern w:val="0"/>
                <w:sz w:val="20"/>
                <w:szCs w:val="20"/>
              </w:rPr>
              <w:t xml:space="preserve"> st</w:t>
            </w:r>
            <w:r w:rsidRPr="00487999">
              <w:rPr>
                <w:rFonts w:ascii="Times New Roman" w:hAnsi="Times New Roman" w:cs="Times New Roman"/>
                <w:b/>
                <w:bCs/>
                <w:color w:val="000000"/>
                <w:kern w:val="0"/>
                <w:sz w:val="20"/>
                <w:szCs w:val="20"/>
              </w:rPr>
              <w:t>r</w:t>
            </w:r>
            <w:r>
              <w:rPr>
                <w:rFonts w:ascii="Times New Roman" w:hAnsi="Times New Roman" w:cs="Times New Roman"/>
                <w:b/>
                <w:bCs/>
                <w:color w:val="000000"/>
                <w:kern w:val="0"/>
                <w:sz w:val="20"/>
                <w:szCs w:val="20"/>
              </w:rPr>
              <w:t>a</w:t>
            </w:r>
            <w:r w:rsidRPr="00487999">
              <w:rPr>
                <w:rFonts w:ascii="Times New Roman" w:hAnsi="Times New Roman" w:cs="Times New Roman"/>
                <w:b/>
                <w:bCs/>
                <w:color w:val="000000"/>
                <w:kern w:val="0"/>
                <w:sz w:val="20"/>
                <w:szCs w:val="20"/>
              </w:rPr>
              <w:t>ins used for this study</w:t>
            </w:r>
          </w:p>
        </w:tc>
        <w:tc>
          <w:tcPr>
            <w:tcW w:w="1559" w:type="dxa"/>
            <w:tcBorders>
              <w:bottom w:val="single" w:sz="18" w:space="0" w:color="auto"/>
            </w:tcBorders>
            <w:vAlign w:val="center"/>
          </w:tcPr>
          <w:p w14:paraId="751BCBE3"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p>
        </w:tc>
        <w:tc>
          <w:tcPr>
            <w:tcW w:w="1590" w:type="dxa"/>
            <w:tcBorders>
              <w:bottom w:val="single" w:sz="18" w:space="0" w:color="auto"/>
            </w:tcBorders>
            <w:vAlign w:val="center"/>
          </w:tcPr>
          <w:p w14:paraId="4669CB62"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p>
        </w:tc>
        <w:tc>
          <w:tcPr>
            <w:tcW w:w="2043" w:type="dxa"/>
            <w:tcBorders>
              <w:bottom w:val="single" w:sz="18" w:space="0" w:color="auto"/>
            </w:tcBorders>
            <w:vAlign w:val="center"/>
          </w:tcPr>
          <w:p w14:paraId="63AC5B9F"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p>
        </w:tc>
      </w:tr>
      <w:tr w:rsidR="00B33BB5" w:rsidRPr="00487999" w14:paraId="1299EA11" w14:textId="77777777" w:rsidTr="00B33BB5">
        <w:tblPrEx>
          <w:tblBorders>
            <w:top w:val="none" w:sz="0" w:space="0" w:color="auto"/>
          </w:tblBorders>
        </w:tblPrEx>
        <w:trPr>
          <w:cantSplit/>
          <w:trHeight w:val="810"/>
        </w:trPr>
        <w:tc>
          <w:tcPr>
            <w:tcW w:w="1418" w:type="dxa"/>
            <w:tcBorders>
              <w:top w:val="single" w:sz="18" w:space="0" w:color="auto"/>
              <w:left w:val="single" w:sz="18" w:space="0" w:color="auto"/>
              <w:bottom w:val="single" w:sz="18" w:space="0" w:color="auto"/>
              <w:right w:val="single" w:sz="18" w:space="0" w:color="auto"/>
            </w:tcBorders>
            <w:vAlign w:val="center"/>
          </w:tcPr>
          <w:p w14:paraId="514DBE9B"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color w:val="000000"/>
                <w:kern w:val="0"/>
                <w:sz w:val="20"/>
                <w:szCs w:val="20"/>
              </w:rPr>
              <w:t>Experiment</w:t>
            </w:r>
          </w:p>
        </w:tc>
        <w:tc>
          <w:tcPr>
            <w:tcW w:w="2410" w:type="dxa"/>
            <w:tcBorders>
              <w:top w:val="single" w:sz="18" w:space="0" w:color="auto"/>
              <w:left w:val="single" w:sz="18" w:space="0" w:color="auto"/>
              <w:bottom w:val="single" w:sz="18" w:space="0" w:color="auto"/>
              <w:right w:val="single" w:sz="4" w:space="0" w:color="000000"/>
            </w:tcBorders>
            <w:vAlign w:val="center"/>
          </w:tcPr>
          <w:p w14:paraId="2E9621B7"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color w:val="000000"/>
                <w:kern w:val="0"/>
                <w:sz w:val="20"/>
                <w:szCs w:val="20"/>
              </w:rPr>
              <w:t>Purpose</w:t>
            </w:r>
          </w:p>
        </w:tc>
        <w:tc>
          <w:tcPr>
            <w:tcW w:w="1559" w:type="dxa"/>
            <w:tcBorders>
              <w:top w:val="single" w:sz="18" w:space="0" w:color="auto"/>
              <w:bottom w:val="single" w:sz="18" w:space="0" w:color="auto"/>
              <w:right w:val="single" w:sz="4" w:space="0" w:color="000000"/>
            </w:tcBorders>
            <w:vAlign w:val="center"/>
          </w:tcPr>
          <w:p w14:paraId="5098486A"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i/>
                <w:iCs/>
                <w:color w:val="000000"/>
                <w:kern w:val="0"/>
                <w:sz w:val="20"/>
                <w:szCs w:val="20"/>
              </w:rPr>
              <w:t xml:space="preserve">E. coli </w:t>
            </w:r>
            <w:r w:rsidRPr="00487999">
              <w:rPr>
                <w:rFonts w:ascii="Times New Roman" w:hAnsi="Times New Roman" w:cs="Times New Roman"/>
                <w:b/>
                <w:bCs/>
                <w:color w:val="000000"/>
                <w:kern w:val="0"/>
                <w:sz w:val="20"/>
                <w:szCs w:val="20"/>
              </w:rPr>
              <w:t>strain</w:t>
            </w:r>
          </w:p>
        </w:tc>
        <w:tc>
          <w:tcPr>
            <w:tcW w:w="1590" w:type="dxa"/>
            <w:tcBorders>
              <w:top w:val="single" w:sz="18" w:space="0" w:color="auto"/>
              <w:bottom w:val="single" w:sz="18" w:space="0" w:color="auto"/>
              <w:right w:val="single" w:sz="4" w:space="0" w:color="000000"/>
            </w:tcBorders>
            <w:vAlign w:val="center"/>
          </w:tcPr>
          <w:p w14:paraId="7D1EE9AA"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color w:val="000000"/>
                <w:kern w:val="0"/>
                <w:sz w:val="20"/>
                <w:szCs w:val="20"/>
              </w:rPr>
              <w:t>Fluorescent protein (color)</w:t>
            </w:r>
          </w:p>
        </w:tc>
        <w:tc>
          <w:tcPr>
            <w:tcW w:w="2043" w:type="dxa"/>
            <w:tcBorders>
              <w:top w:val="single" w:sz="18" w:space="0" w:color="auto"/>
              <w:bottom w:val="single" w:sz="18" w:space="0" w:color="auto"/>
              <w:right w:val="single" w:sz="18" w:space="0" w:color="auto"/>
            </w:tcBorders>
            <w:vAlign w:val="center"/>
          </w:tcPr>
          <w:p w14:paraId="25F712D3"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color w:val="000000"/>
                <w:kern w:val="0"/>
                <w:sz w:val="20"/>
                <w:szCs w:val="20"/>
              </w:rPr>
              <w:t>Promoter for protein expression</w:t>
            </w:r>
          </w:p>
        </w:tc>
      </w:tr>
      <w:tr w:rsidR="00B33BB5" w:rsidRPr="00487999" w14:paraId="15ECF433" w14:textId="77777777" w:rsidTr="00B33BB5">
        <w:tblPrEx>
          <w:tblBorders>
            <w:top w:val="none" w:sz="0" w:space="0" w:color="auto"/>
          </w:tblBorders>
        </w:tblPrEx>
        <w:trPr>
          <w:cantSplit/>
          <w:trHeight w:val="405"/>
        </w:trPr>
        <w:tc>
          <w:tcPr>
            <w:tcW w:w="1418" w:type="dxa"/>
            <w:tcBorders>
              <w:top w:val="single" w:sz="18" w:space="0" w:color="auto"/>
              <w:left w:val="single" w:sz="18" w:space="0" w:color="auto"/>
              <w:bottom w:val="single" w:sz="4" w:space="0" w:color="000000"/>
              <w:right w:val="single" w:sz="18" w:space="0" w:color="auto"/>
            </w:tcBorders>
            <w:vAlign w:val="center"/>
          </w:tcPr>
          <w:p w14:paraId="35B5579B"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Figure 1</w:t>
            </w:r>
          </w:p>
        </w:tc>
        <w:tc>
          <w:tcPr>
            <w:tcW w:w="2410" w:type="dxa"/>
            <w:tcBorders>
              <w:top w:val="single" w:sz="18" w:space="0" w:color="auto"/>
              <w:left w:val="single" w:sz="18" w:space="0" w:color="auto"/>
              <w:bottom w:val="single" w:sz="4" w:space="0" w:color="000000"/>
              <w:right w:val="single" w:sz="4" w:space="0" w:color="000000"/>
            </w:tcBorders>
            <w:vAlign w:val="center"/>
          </w:tcPr>
          <w:p w14:paraId="08EEAF7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Protoplast for fusion</w:t>
            </w:r>
          </w:p>
        </w:tc>
        <w:tc>
          <w:tcPr>
            <w:tcW w:w="1559" w:type="dxa"/>
            <w:tcBorders>
              <w:top w:val="single" w:sz="18" w:space="0" w:color="auto"/>
              <w:bottom w:val="single" w:sz="4" w:space="0" w:color="000000"/>
              <w:right w:val="single" w:sz="4" w:space="0" w:color="000000"/>
            </w:tcBorders>
            <w:vAlign w:val="center"/>
          </w:tcPr>
          <w:p w14:paraId="47CD95F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1590" w:type="dxa"/>
            <w:tcBorders>
              <w:top w:val="single" w:sz="18" w:space="0" w:color="auto"/>
              <w:bottom w:val="single" w:sz="4" w:space="0" w:color="000000"/>
              <w:right w:val="single" w:sz="4" w:space="0" w:color="000000"/>
            </w:tcBorders>
            <w:vAlign w:val="center"/>
          </w:tcPr>
          <w:p w14:paraId="34FEC74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roofErr w:type="spellStart"/>
            <w:r w:rsidRPr="00487999">
              <w:rPr>
                <w:rFonts w:ascii="Times New Roman" w:hAnsi="Times New Roman" w:cs="Times New Roman"/>
                <w:color w:val="000000"/>
                <w:kern w:val="0"/>
                <w:sz w:val="20"/>
                <w:szCs w:val="20"/>
              </w:rPr>
              <w:t>tdTomato</w:t>
            </w:r>
            <w:proofErr w:type="spellEnd"/>
            <w:r w:rsidRPr="00487999">
              <w:rPr>
                <w:rFonts w:ascii="Times New Roman" w:hAnsi="Times New Roman" w:cs="Times New Roman"/>
                <w:color w:val="000000"/>
                <w:kern w:val="0"/>
                <w:sz w:val="20"/>
                <w:szCs w:val="20"/>
              </w:rPr>
              <w:t xml:space="preserve"> (red)</w:t>
            </w:r>
          </w:p>
        </w:tc>
        <w:tc>
          <w:tcPr>
            <w:tcW w:w="2043" w:type="dxa"/>
            <w:tcBorders>
              <w:top w:val="single" w:sz="18" w:space="0" w:color="auto"/>
              <w:bottom w:val="single" w:sz="4" w:space="0" w:color="000000"/>
              <w:right w:val="single" w:sz="18" w:space="0" w:color="auto"/>
            </w:tcBorders>
            <w:vAlign w:val="center"/>
          </w:tcPr>
          <w:p w14:paraId="2D2F9828"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lac</w:t>
            </w:r>
          </w:p>
        </w:tc>
      </w:tr>
      <w:tr w:rsidR="00B33BB5" w:rsidRPr="00487999" w14:paraId="5C279772" w14:textId="77777777" w:rsidTr="00B33BB5">
        <w:tblPrEx>
          <w:tblBorders>
            <w:top w:val="none" w:sz="0" w:space="0" w:color="auto"/>
          </w:tblBorders>
        </w:tblPrEx>
        <w:trPr>
          <w:cantSplit/>
          <w:trHeight w:val="405"/>
        </w:trPr>
        <w:tc>
          <w:tcPr>
            <w:tcW w:w="1418" w:type="dxa"/>
            <w:tcBorders>
              <w:left w:val="single" w:sz="18" w:space="0" w:color="auto"/>
              <w:bottom w:val="single" w:sz="4" w:space="0" w:color="000000"/>
              <w:right w:val="single" w:sz="18" w:space="0" w:color="auto"/>
            </w:tcBorders>
            <w:vAlign w:val="center"/>
          </w:tcPr>
          <w:p w14:paraId="3E610ECF"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Figure 2</w:t>
            </w:r>
          </w:p>
        </w:tc>
        <w:tc>
          <w:tcPr>
            <w:tcW w:w="2410" w:type="dxa"/>
            <w:tcBorders>
              <w:left w:val="single" w:sz="18" w:space="0" w:color="auto"/>
              <w:bottom w:val="single" w:sz="4" w:space="0" w:color="000000"/>
              <w:right w:val="single" w:sz="4" w:space="0" w:color="000000"/>
            </w:tcBorders>
            <w:vAlign w:val="center"/>
          </w:tcPr>
          <w:p w14:paraId="2C82039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Protoplast for fusion</w:t>
            </w:r>
          </w:p>
        </w:tc>
        <w:tc>
          <w:tcPr>
            <w:tcW w:w="1559" w:type="dxa"/>
            <w:tcBorders>
              <w:bottom w:val="single" w:sz="4" w:space="0" w:color="000000"/>
              <w:right w:val="single" w:sz="4" w:space="0" w:color="000000"/>
            </w:tcBorders>
            <w:vAlign w:val="center"/>
          </w:tcPr>
          <w:p w14:paraId="12CFF938"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C43 (DE3)</w:t>
            </w:r>
          </w:p>
        </w:tc>
        <w:tc>
          <w:tcPr>
            <w:tcW w:w="1590" w:type="dxa"/>
            <w:tcBorders>
              <w:bottom w:val="single" w:sz="4" w:space="0" w:color="000000"/>
              <w:right w:val="single" w:sz="4" w:space="0" w:color="000000"/>
            </w:tcBorders>
            <w:vAlign w:val="center"/>
          </w:tcPr>
          <w:p w14:paraId="4F98928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roofErr w:type="spellStart"/>
            <w:r w:rsidRPr="00487999">
              <w:rPr>
                <w:rFonts w:ascii="Times New Roman" w:hAnsi="Times New Roman" w:cs="Times New Roman"/>
                <w:color w:val="000000"/>
                <w:kern w:val="0"/>
                <w:sz w:val="20"/>
                <w:szCs w:val="20"/>
              </w:rPr>
              <w:t>tdTomato</w:t>
            </w:r>
            <w:proofErr w:type="spellEnd"/>
            <w:r w:rsidRPr="00487999">
              <w:rPr>
                <w:rFonts w:ascii="Times New Roman" w:hAnsi="Times New Roman" w:cs="Times New Roman"/>
                <w:color w:val="000000"/>
                <w:kern w:val="0"/>
                <w:sz w:val="20"/>
                <w:szCs w:val="20"/>
              </w:rPr>
              <w:t xml:space="preserve"> (red)</w:t>
            </w:r>
          </w:p>
        </w:tc>
        <w:tc>
          <w:tcPr>
            <w:tcW w:w="2043" w:type="dxa"/>
            <w:tcBorders>
              <w:bottom w:val="single" w:sz="4" w:space="0" w:color="000000"/>
              <w:right w:val="single" w:sz="18" w:space="0" w:color="auto"/>
            </w:tcBorders>
            <w:vAlign w:val="center"/>
          </w:tcPr>
          <w:p w14:paraId="2B399C22"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T7</w:t>
            </w:r>
          </w:p>
        </w:tc>
      </w:tr>
      <w:tr w:rsidR="00B33BB5" w:rsidRPr="00487999" w14:paraId="55AF0D68" w14:textId="77777777" w:rsidTr="00B33BB5">
        <w:tblPrEx>
          <w:tblBorders>
            <w:top w:val="none" w:sz="0" w:space="0" w:color="auto"/>
          </w:tblBorders>
        </w:tblPrEx>
        <w:trPr>
          <w:cantSplit/>
          <w:trHeight w:val="384"/>
        </w:trPr>
        <w:tc>
          <w:tcPr>
            <w:tcW w:w="1418" w:type="dxa"/>
            <w:tcBorders>
              <w:left w:val="single" w:sz="18" w:space="0" w:color="auto"/>
              <w:bottom w:val="single" w:sz="4" w:space="0" w:color="000000"/>
              <w:right w:val="single" w:sz="18" w:space="0" w:color="auto"/>
            </w:tcBorders>
            <w:vAlign w:val="center"/>
          </w:tcPr>
          <w:p w14:paraId="75E9DB1C"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Figure 3</w:t>
            </w:r>
          </w:p>
        </w:tc>
        <w:tc>
          <w:tcPr>
            <w:tcW w:w="2410" w:type="dxa"/>
            <w:tcBorders>
              <w:left w:val="single" w:sz="18" w:space="0" w:color="auto"/>
              <w:bottom w:val="single" w:sz="4" w:space="0" w:color="000000"/>
              <w:right w:val="single" w:sz="4" w:space="0" w:color="000000"/>
            </w:tcBorders>
            <w:vAlign w:val="center"/>
          </w:tcPr>
          <w:p w14:paraId="2787B430"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Protoplast for fusion</w:t>
            </w:r>
          </w:p>
        </w:tc>
        <w:tc>
          <w:tcPr>
            <w:tcW w:w="1559" w:type="dxa"/>
            <w:tcBorders>
              <w:bottom w:val="single" w:sz="4" w:space="0" w:color="000000"/>
              <w:right w:val="single" w:sz="4" w:space="0" w:color="000000"/>
            </w:tcBorders>
            <w:vAlign w:val="center"/>
          </w:tcPr>
          <w:p w14:paraId="1C18686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1590" w:type="dxa"/>
            <w:tcBorders>
              <w:bottom w:val="single" w:sz="4" w:space="0" w:color="000000"/>
              <w:right w:val="single" w:sz="4" w:space="0" w:color="000000"/>
            </w:tcBorders>
            <w:vAlign w:val="center"/>
          </w:tcPr>
          <w:p w14:paraId="6F69545C"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mseCFP (cyan)</w:t>
            </w:r>
          </w:p>
        </w:tc>
        <w:tc>
          <w:tcPr>
            <w:tcW w:w="2043" w:type="dxa"/>
            <w:tcBorders>
              <w:bottom w:val="single" w:sz="4" w:space="0" w:color="000000"/>
              <w:right w:val="single" w:sz="18" w:space="0" w:color="auto"/>
            </w:tcBorders>
            <w:vAlign w:val="center"/>
          </w:tcPr>
          <w:p w14:paraId="36D648AE"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lac</w:t>
            </w:r>
          </w:p>
        </w:tc>
      </w:tr>
      <w:tr w:rsidR="00B33BB5" w:rsidRPr="00487999" w14:paraId="0C85F6A2" w14:textId="77777777" w:rsidTr="00B33BB5">
        <w:tblPrEx>
          <w:tblBorders>
            <w:top w:val="none" w:sz="0" w:space="0" w:color="auto"/>
          </w:tblBorders>
        </w:tblPrEx>
        <w:trPr>
          <w:cantSplit/>
          <w:trHeight w:val="405"/>
        </w:trPr>
        <w:tc>
          <w:tcPr>
            <w:tcW w:w="1418" w:type="dxa"/>
            <w:tcBorders>
              <w:left w:val="single" w:sz="18" w:space="0" w:color="auto"/>
              <w:bottom w:val="single" w:sz="4" w:space="0" w:color="000000"/>
              <w:right w:val="single" w:sz="18" w:space="0" w:color="auto"/>
            </w:tcBorders>
            <w:vAlign w:val="center"/>
          </w:tcPr>
          <w:p w14:paraId="37A2329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Figure 4</w:t>
            </w:r>
          </w:p>
        </w:tc>
        <w:tc>
          <w:tcPr>
            <w:tcW w:w="2410" w:type="dxa"/>
            <w:tcBorders>
              <w:left w:val="single" w:sz="18" w:space="0" w:color="auto"/>
              <w:bottom w:val="single" w:sz="4" w:space="0" w:color="000000"/>
              <w:right w:val="single" w:sz="4" w:space="0" w:color="000000"/>
            </w:tcBorders>
            <w:vAlign w:val="center"/>
          </w:tcPr>
          <w:p w14:paraId="647B7C3B"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Protoplast for fusion</w:t>
            </w:r>
          </w:p>
        </w:tc>
        <w:tc>
          <w:tcPr>
            <w:tcW w:w="1559" w:type="dxa"/>
            <w:tcBorders>
              <w:bottom w:val="single" w:sz="4" w:space="0" w:color="000000"/>
              <w:right w:val="single" w:sz="4" w:space="0" w:color="000000"/>
            </w:tcBorders>
            <w:vAlign w:val="center"/>
          </w:tcPr>
          <w:p w14:paraId="7059D82B"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1590" w:type="dxa"/>
            <w:tcBorders>
              <w:bottom w:val="single" w:sz="4" w:space="0" w:color="000000"/>
              <w:right w:val="single" w:sz="4" w:space="0" w:color="000000"/>
            </w:tcBorders>
            <w:vAlign w:val="center"/>
          </w:tcPr>
          <w:p w14:paraId="41C6E9AC"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mseCFP (cyan)</w:t>
            </w:r>
          </w:p>
        </w:tc>
        <w:tc>
          <w:tcPr>
            <w:tcW w:w="2043" w:type="dxa"/>
            <w:tcBorders>
              <w:bottom w:val="single" w:sz="4" w:space="0" w:color="000000"/>
              <w:right w:val="single" w:sz="18" w:space="0" w:color="auto"/>
            </w:tcBorders>
            <w:vAlign w:val="center"/>
          </w:tcPr>
          <w:p w14:paraId="06FF55A9"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lac</w:t>
            </w:r>
          </w:p>
        </w:tc>
      </w:tr>
      <w:tr w:rsidR="00B33BB5" w:rsidRPr="00487999" w14:paraId="131EBB74" w14:textId="77777777" w:rsidTr="00B33BB5">
        <w:tblPrEx>
          <w:tblBorders>
            <w:top w:val="none" w:sz="0" w:space="0" w:color="auto"/>
          </w:tblBorders>
        </w:tblPrEx>
        <w:trPr>
          <w:cantSplit/>
          <w:trHeight w:val="384"/>
        </w:trPr>
        <w:tc>
          <w:tcPr>
            <w:tcW w:w="1418" w:type="dxa"/>
            <w:vMerge w:val="restart"/>
            <w:tcBorders>
              <w:left w:val="single" w:sz="18" w:space="0" w:color="auto"/>
              <w:bottom w:val="single" w:sz="4" w:space="0" w:color="000000"/>
              <w:right w:val="single" w:sz="18" w:space="0" w:color="auto"/>
            </w:tcBorders>
            <w:vAlign w:val="center"/>
          </w:tcPr>
          <w:p w14:paraId="0A536E3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Figure 5</w:t>
            </w:r>
          </w:p>
        </w:tc>
        <w:tc>
          <w:tcPr>
            <w:tcW w:w="2410" w:type="dxa"/>
            <w:tcBorders>
              <w:left w:val="single" w:sz="18" w:space="0" w:color="auto"/>
              <w:bottom w:val="single" w:sz="4" w:space="0" w:color="000000"/>
              <w:right w:val="single" w:sz="4" w:space="0" w:color="000000"/>
            </w:tcBorders>
            <w:vAlign w:val="center"/>
          </w:tcPr>
          <w:p w14:paraId="3DB7BA6D"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Protoplast for fusion</w:t>
            </w:r>
          </w:p>
        </w:tc>
        <w:tc>
          <w:tcPr>
            <w:tcW w:w="1559" w:type="dxa"/>
            <w:tcBorders>
              <w:bottom w:val="single" w:sz="4" w:space="0" w:color="000000"/>
              <w:right w:val="single" w:sz="4" w:space="0" w:color="000000"/>
            </w:tcBorders>
            <w:vAlign w:val="center"/>
          </w:tcPr>
          <w:p w14:paraId="4C77B2E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1590" w:type="dxa"/>
            <w:tcBorders>
              <w:bottom w:val="single" w:sz="4" w:space="0" w:color="000000"/>
              <w:right w:val="single" w:sz="4" w:space="0" w:color="000000"/>
            </w:tcBorders>
            <w:vAlign w:val="center"/>
          </w:tcPr>
          <w:p w14:paraId="2717107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roofErr w:type="spellStart"/>
            <w:r w:rsidRPr="00487999">
              <w:rPr>
                <w:rFonts w:ascii="Times New Roman" w:hAnsi="Times New Roman" w:cs="Times New Roman"/>
                <w:color w:val="000000"/>
                <w:kern w:val="0"/>
                <w:sz w:val="20"/>
                <w:szCs w:val="20"/>
              </w:rPr>
              <w:t>GFPuv</w:t>
            </w:r>
            <w:proofErr w:type="spellEnd"/>
            <w:r w:rsidRPr="00487999">
              <w:rPr>
                <w:rFonts w:ascii="Times New Roman" w:hAnsi="Times New Roman" w:cs="Times New Roman"/>
                <w:color w:val="000000"/>
                <w:kern w:val="0"/>
                <w:sz w:val="20"/>
                <w:szCs w:val="20"/>
              </w:rPr>
              <w:t xml:space="preserve"> (green)</w:t>
            </w:r>
          </w:p>
        </w:tc>
        <w:tc>
          <w:tcPr>
            <w:tcW w:w="2043" w:type="dxa"/>
            <w:tcBorders>
              <w:bottom w:val="single" w:sz="4" w:space="0" w:color="000000"/>
              <w:right w:val="single" w:sz="18" w:space="0" w:color="auto"/>
            </w:tcBorders>
            <w:vAlign w:val="center"/>
          </w:tcPr>
          <w:p w14:paraId="3ADEDF06"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lac</w:t>
            </w:r>
          </w:p>
        </w:tc>
      </w:tr>
      <w:tr w:rsidR="00B33BB5" w:rsidRPr="00487999" w14:paraId="46B15422" w14:textId="77777777" w:rsidTr="00B33BB5">
        <w:tblPrEx>
          <w:tblBorders>
            <w:top w:val="none" w:sz="0" w:space="0" w:color="auto"/>
          </w:tblBorders>
        </w:tblPrEx>
        <w:trPr>
          <w:cantSplit/>
          <w:trHeight w:val="425"/>
        </w:trPr>
        <w:tc>
          <w:tcPr>
            <w:tcW w:w="1418" w:type="dxa"/>
            <w:vMerge/>
            <w:tcBorders>
              <w:left w:val="single" w:sz="18" w:space="0" w:color="auto"/>
              <w:bottom w:val="single" w:sz="4" w:space="0" w:color="000000"/>
              <w:right w:val="single" w:sz="18" w:space="0" w:color="auto"/>
            </w:tcBorders>
            <w:vAlign w:val="center"/>
          </w:tcPr>
          <w:p w14:paraId="1D0A158D" w14:textId="77777777" w:rsidR="00B33BB5" w:rsidRPr="00487999" w:rsidRDefault="00B33BB5" w:rsidP="00B33BB5">
            <w:pPr>
              <w:autoSpaceDE w:val="0"/>
              <w:autoSpaceDN w:val="0"/>
              <w:adjustRightInd w:val="0"/>
              <w:jc w:val="left"/>
              <w:rPr>
                <w:rFonts w:ascii="Times New Roman" w:hAnsi="Times New Roman" w:cs="Times New Roman"/>
                <w:color w:val="000000"/>
                <w:kern w:val="0"/>
                <w:sz w:val="20"/>
                <w:szCs w:val="20"/>
              </w:rPr>
            </w:pPr>
          </w:p>
        </w:tc>
        <w:tc>
          <w:tcPr>
            <w:tcW w:w="2410" w:type="dxa"/>
            <w:tcBorders>
              <w:left w:val="single" w:sz="18" w:space="0" w:color="auto"/>
              <w:bottom w:val="single" w:sz="4" w:space="0" w:color="000000"/>
              <w:right w:val="single" w:sz="4" w:space="0" w:color="000000"/>
            </w:tcBorders>
            <w:vAlign w:val="center"/>
          </w:tcPr>
          <w:p w14:paraId="26E995D8"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Encapsulate in the reactor</w:t>
            </w:r>
          </w:p>
        </w:tc>
        <w:tc>
          <w:tcPr>
            <w:tcW w:w="1559" w:type="dxa"/>
            <w:tcBorders>
              <w:bottom w:val="single" w:sz="4" w:space="0" w:color="000000"/>
              <w:right w:val="single" w:sz="4" w:space="0" w:color="000000"/>
            </w:tcBorders>
            <w:vAlign w:val="center"/>
          </w:tcPr>
          <w:p w14:paraId="6A264E37"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1590" w:type="dxa"/>
            <w:tcBorders>
              <w:bottom w:val="single" w:sz="4" w:space="0" w:color="000000"/>
              <w:right w:val="single" w:sz="4" w:space="0" w:color="000000"/>
            </w:tcBorders>
            <w:vAlign w:val="center"/>
          </w:tcPr>
          <w:p w14:paraId="5A93908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roofErr w:type="spellStart"/>
            <w:r w:rsidRPr="00487999">
              <w:rPr>
                <w:rFonts w:ascii="Times New Roman" w:hAnsi="Times New Roman" w:cs="Times New Roman"/>
                <w:color w:val="000000"/>
                <w:kern w:val="0"/>
                <w:sz w:val="20"/>
                <w:szCs w:val="20"/>
              </w:rPr>
              <w:t>tdTomato</w:t>
            </w:r>
            <w:proofErr w:type="spellEnd"/>
            <w:r w:rsidRPr="00487999">
              <w:rPr>
                <w:rFonts w:ascii="Times New Roman" w:hAnsi="Times New Roman" w:cs="Times New Roman"/>
                <w:color w:val="000000"/>
                <w:kern w:val="0"/>
                <w:sz w:val="20"/>
                <w:szCs w:val="20"/>
              </w:rPr>
              <w:t xml:space="preserve"> (red)</w:t>
            </w:r>
          </w:p>
        </w:tc>
        <w:tc>
          <w:tcPr>
            <w:tcW w:w="2043" w:type="dxa"/>
            <w:tcBorders>
              <w:bottom w:val="single" w:sz="4" w:space="0" w:color="000000"/>
              <w:right w:val="single" w:sz="18" w:space="0" w:color="auto"/>
            </w:tcBorders>
            <w:vAlign w:val="center"/>
          </w:tcPr>
          <w:p w14:paraId="6A1BC715"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lac</w:t>
            </w:r>
          </w:p>
        </w:tc>
      </w:tr>
      <w:tr w:rsidR="00B33BB5" w:rsidRPr="00487999" w14:paraId="7571A1E3" w14:textId="77777777" w:rsidTr="00B33BB5">
        <w:tblPrEx>
          <w:tblBorders>
            <w:top w:val="none" w:sz="0" w:space="0" w:color="auto"/>
          </w:tblBorders>
        </w:tblPrEx>
        <w:trPr>
          <w:cantSplit/>
          <w:trHeight w:val="790"/>
        </w:trPr>
        <w:tc>
          <w:tcPr>
            <w:tcW w:w="1418" w:type="dxa"/>
            <w:tcBorders>
              <w:left w:val="single" w:sz="18" w:space="0" w:color="auto"/>
              <w:bottom w:val="single" w:sz="18" w:space="0" w:color="auto"/>
              <w:right w:val="single" w:sz="18" w:space="0" w:color="auto"/>
            </w:tcBorders>
            <w:vAlign w:val="center"/>
          </w:tcPr>
          <w:p w14:paraId="1BF57E9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Supplementary Figure 3</w:t>
            </w:r>
          </w:p>
        </w:tc>
        <w:tc>
          <w:tcPr>
            <w:tcW w:w="2410" w:type="dxa"/>
            <w:tcBorders>
              <w:left w:val="single" w:sz="18" w:space="0" w:color="auto"/>
              <w:bottom w:val="single" w:sz="18" w:space="0" w:color="auto"/>
              <w:right w:val="single" w:sz="4" w:space="0" w:color="000000"/>
            </w:tcBorders>
            <w:vAlign w:val="center"/>
          </w:tcPr>
          <w:p w14:paraId="3405F8FD"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Protoplast for fusion</w:t>
            </w:r>
          </w:p>
        </w:tc>
        <w:tc>
          <w:tcPr>
            <w:tcW w:w="1559" w:type="dxa"/>
            <w:tcBorders>
              <w:bottom w:val="single" w:sz="18" w:space="0" w:color="auto"/>
              <w:right w:val="single" w:sz="4" w:space="0" w:color="000000"/>
            </w:tcBorders>
            <w:vAlign w:val="center"/>
          </w:tcPr>
          <w:p w14:paraId="642DDA19"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1590" w:type="dxa"/>
            <w:tcBorders>
              <w:bottom w:val="single" w:sz="18" w:space="0" w:color="auto"/>
              <w:right w:val="single" w:sz="4" w:space="0" w:color="000000"/>
            </w:tcBorders>
            <w:vAlign w:val="center"/>
          </w:tcPr>
          <w:p w14:paraId="4E14E944"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roofErr w:type="spellStart"/>
            <w:r w:rsidRPr="00487999">
              <w:rPr>
                <w:rFonts w:ascii="Times New Roman" w:hAnsi="Times New Roman" w:cs="Times New Roman"/>
                <w:color w:val="000000"/>
                <w:kern w:val="0"/>
                <w:sz w:val="20"/>
                <w:szCs w:val="20"/>
              </w:rPr>
              <w:t>GFPuv</w:t>
            </w:r>
            <w:proofErr w:type="spellEnd"/>
            <w:r w:rsidRPr="00487999">
              <w:rPr>
                <w:rFonts w:ascii="Times New Roman" w:hAnsi="Times New Roman" w:cs="Times New Roman"/>
                <w:color w:val="000000"/>
                <w:kern w:val="0"/>
                <w:sz w:val="20"/>
                <w:szCs w:val="20"/>
              </w:rPr>
              <w:t xml:space="preserve"> (green)</w:t>
            </w:r>
          </w:p>
        </w:tc>
        <w:tc>
          <w:tcPr>
            <w:tcW w:w="2043" w:type="dxa"/>
            <w:tcBorders>
              <w:bottom w:val="single" w:sz="18" w:space="0" w:color="auto"/>
              <w:right w:val="single" w:sz="18" w:space="0" w:color="auto"/>
            </w:tcBorders>
            <w:vAlign w:val="center"/>
          </w:tcPr>
          <w:p w14:paraId="1345BD08" w14:textId="77777777" w:rsidR="00B33BB5" w:rsidRPr="002E5DAE" w:rsidRDefault="00B33BB5" w:rsidP="00B33BB5">
            <w:pPr>
              <w:autoSpaceDE w:val="0"/>
              <w:autoSpaceDN w:val="0"/>
              <w:adjustRightInd w:val="0"/>
              <w:spacing w:line="400" w:lineRule="atLeast"/>
              <w:jc w:val="left"/>
              <w:rPr>
                <w:rFonts w:ascii="Times New Roman" w:hAnsi="Times New Roman" w:cs="Times New Roman"/>
                <w:i/>
                <w:color w:val="000000"/>
                <w:kern w:val="0"/>
                <w:sz w:val="20"/>
                <w:szCs w:val="20"/>
              </w:rPr>
            </w:pPr>
            <w:r w:rsidRPr="002E5DAE">
              <w:rPr>
                <w:rFonts w:ascii="Times New Roman" w:hAnsi="Times New Roman" w:cs="Times New Roman"/>
                <w:i/>
                <w:color w:val="000000"/>
                <w:kern w:val="0"/>
                <w:sz w:val="20"/>
                <w:szCs w:val="20"/>
              </w:rPr>
              <w:t>lac</w:t>
            </w:r>
          </w:p>
        </w:tc>
      </w:tr>
      <w:tr w:rsidR="00B33BB5" w:rsidRPr="00487999" w14:paraId="45F9E656" w14:textId="77777777" w:rsidTr="00B33BB5">
        <w:tblPrEx>
          <w:tblBorders>
            <w:top w:val="none" w:sz="0" w:space="0" w:color="auto"/>
          </w:tblBorders>
        </w:tblPrEx>
        <w:trPr>
          <w:cantSplit/>
          <w:trHeight w:val="405"/>
        </w:trPr>
        <w:tc>
          <w:tcPr>
            <w:tcW w:w="1418" w:type="dxa"/>
            <w:tcBorders>
              <w:top w:val="single" w:sz="18" w:space="0" w:color="auto"/>
            </w:tcBorders>
            <w:vAlign w:val="center"/>
          </w:tcPr>
          <w:p w14:paraId="235C7455"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c>
          <w:tcPr>
            <w:tcW w:w="2410" w:type="dxa"/>
            <w:tcBorders>
              <w:top w:val="single" w:sz="18" w:space="0" w:color="auto"/>
            </w:tcBorders>
            <w:vAlign w:val="center"/>
          </w:tcPr>
          <w:p w14:paraId="2CE7A5E4"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c>
          <w:tcPr>
            <w:tcW w:w="1559" w:type="dxa"/>
            <w:tcBorders>
              <w:top w:val="single" w:sz="18" w:space="0" w:color="auto"/>
            </w:tcBorders>
            <w:vAlign w:val="center"/>
          </w:tcPr>
          <w:p w14:paraId="4DD3DA78"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c>
          <w:tcPr>
            <w:tcW w:w="1590" w:type="dxa"/>
            <w:tcBorders>
              <w:top w:val="single" w:sz="18" w:space="0" w:color="auto"/>
            </w:tcBorders>
            <w:vAlign w:val="center"/>
          </w:tcPr>
          <w:p w14:paraId="537101BD"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c>
          <w:tcPr>
            <w:tcW w:w="2043" w:type="dxa"/>
            <w:tcBorders>
              <w:top w:val="single" w:sz="18" w:space="0" w:color="auto"/>
            </w:tcBorders>
            <w:vAlign w:val="center"/>
          </w:tcPr>
          <w:p w14:paraId="315C88D3"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r>
      <w:tr w:rsidR="00B33BB5" w:rsidRPr="00487999" w14:paraId="4959B45B" w14:textId="77777777" w:rsidTr="00B33BB5">
        <w:tblPrEx>
          <w:tblBorders>
            <w:top w:val="none" w:sz="0" w:space="0" w:color="auto"/>
          </w:tblBorders>
        </w:tblPrEx>
        <w:trPr>
          <w:cantSplit/>
          <w:trHeight w:val="405"/>
        </w:trPr>
        <w:tc>
          <w:tcPr>
            <w:tcW w:w="3828" w:type="dxa"/>
            <w:gridSpan w:val="2"/>
            <w:tcBorders>
              <w:bottom w:val="single" w:sz="18" w:space="0" w:color="auto"/>
            </w:tcBorders>
            <w:vAlign w:val="center"/>
          </w:tcPr>
          <w:p w14:paraId="1F06495C" w14:textId="77777777" w:rsidR="00B33BB5" w:rsidRPr="00487999" w:rsidRDefault="00B33BB5" w:rsidP="00B33BB5">
            <w:pPr>
              <w:autoSpaceDE w:val="0"/>
              <w:autoSpaceDN w:val="0"/>
              <w:adjustRightInd w:val="0"/>
              <w:spacing w:line="400" w:lineRule="atLeast"/>
              <w:jc w:val="left"/>
              <w:rPr>
                <w:rFonts w:ascii="Times New Roman" w:hAnsi="Times New Roman" w:cs="Times New Roman"/>
                <w:b/>
                <w:bCs/>
                <w:color w:val="000000"/>
                <w:kern w:val="0"/>
                <w:sz w:val="20"/>
                <w:szCs w:val="20"/>
              </w:rPr>
            </w:pPr>
            <w:r w:rsidRPr="00487999">
              <w:rPr>
                <w:rFonts w:ascii="Times New Roman" w:hAnsi="Times New Roman" w:cs="Times New Roman"/>
                <w:b/>
                <w:bCs/>
                <w:color w:val="000000"/>
                <w:kern w:val="0"/>
                <w:sz w:val="20"/>
                <w:szCs w:val="20"/>
              </w:rPr>
              <w:t xml:space="preserve">Genotype of the </w:t>
            </w:r>
            <w:r w:rsidRPr="00487999">
              <w:rPr>
                <w:rFonts w:ascii="Times New Roman" w:hAnsi="Times New Roman" w:cs="Times New Roman"/>
                <w:b/>
                <w:bCs/>
                <w:i/>
                <w:iCs/>
                <w:color w:val="000000"/>
                <w:kern w:val="0"/>
                <w:sz w:val="20"/>
                <w:szCs w:val="20"/>
              </w:rPr>
              <w:t xml:space="preserve">E. coli </w:t>
            </w:r>
            <w:r w:rsidRPr="00487999">
              <w:rPr>
                <w:rFonts w:ascii="Times New Roman" w:hAnsi="Times New Roman" w:cs="Times New Roman"/>
                <w:b/>
                <w:bCs/>
                <w:color w:val="000000"/>
                <w:kern w:val="0"/>
                <w:sz w:val="20"/>
                <w:szCs w:val="20"/>
              </w:rPr>
              <w:t>strains</w:t>
            </w:r>
          </w:p>
        </w:tc>
        <w:tc>
          <w:tcPr>
            <w:tcW w:w="1559" w:type="dxa"/>
            <w:tcBorders>
              <w:bottom w:val="single" w:sz="18" w:space="0" w:color="auto"/>
            </w:tcBorders>
            <w:vAlign w:val="center"/>
          </w:tcPr>
          <w:p w14:paraId="4F391946"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c>
          <w:tcPr>
            <w:tcW w:w="1590" w:type="dxa"/>
            <w:tcBorders>
              <w:bottom w:val="single" w:sz="18" w:space="0" w:color="auto"/>
            </w:tcBorders>
            <w:vAlign w:val="center"/>
          </w:tcPr>
          <w:p w14:paraId="5C8B7DE0"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c>
          <w:tcPr>
            <w:tcW w:w="2043" w:type="dxa"/>
            <w:tcBorders>
              <w:bottom w:val="single" w:sz="18" w:space="0" w:color="auto"/>
            </w:tcBorders>
            <w:vAlign w:val="center"/>
          </w:tcPr>
          <w:p w14:paraId="6E68E658"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p>
        </w:tc>
      </w:tr>
      <w:tr w:rsidR="00B33BB5" w:rsidRPr="00487999" w14:paraId="7FB747E5" w14:textId="77777777" w:rsidTr="00B33BB5">
        <w:tblPrEx>
          <w:tblBorders>
            <w:top w:val="none" w:sz="0" w:space="0" w:color="auto"/>
          </w:tblBorders>
        </w:tblPrEx>
        <w:trPr>
          <w:cantSplit/>
          <w:trHeight w:val="405"/>
        </w:trPr>
        <w:tc>
          <w:tcPr>
            <w:tcW w:w="1418" w:type="dxa"/>
            <w:tcBorders>
              <w:top w:val="single" w:sz="18" w:space="0" w:color="auto"/>
              <w:left w:val="single" w:sz="18" w:space="0" w:color="auto"/>
              <w:bottom w:val="single" w:sz="4" w:space="0" w:color="000000"/>
              <w:right w:val="single" w:sz="4" w:space="0" w:color="000000"/>
            </w:tcBorders>
            <w:vAlign w:val="center"/>
          </w:tcPr>
          <w:p w14:paraId="1168E09A"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Top10</w:t>
            </w:r>
          </w:p>
        </w:tc>
        <w:tc>
          <w:tcPr>
            <w:tcW w:w="7602" w:type="dxa"/>
            <w:gridSpan w:val="4"/>
            <w:tcBorders>
              <w:top w:val="single" w:sz="18" w:space="0" w:color="auto"/>
              <w:bottom w:val="single" w:sz="4" w:space="0" w:color="000000"/>
              <w:right w:val="single" w:sz="18" w:space="0" w:color="auto"/>
            </w:tcBorders>
            <w:vAlign w:val="center"/>
          </w:tcPr>
          <w:p w14:paraId="7F7D29BE"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F</w:t>
            </w:r>
            <w:r w:rsidRPr="00487999">
              <w:rPr>
                <w:rFonts w:ascii="Times New Roman" w:hAnsi="Times New Roman" w:cs="Times New Roman"/>
                <w:color w:val="000000"/>
                <w:kern w:val="0"/>
                <w:sz w:val="20"/>
                <w:szCs w:val="20"/>
                <w:vertAlign w:val="superscript"/>
              </w:rPr>
              <w:t>-</w:t>
            </w:r>
            <w:r w:rsidRPr="00487999">
              <w:rPr>
                <w:rFonts w:ascii="Times New Roman" w:hAnsi="Times New Roman" w:cs="Times New Roman"/>
                <w:color w:val="000000"/>
                <w:kern w:val="0"/>
                <w:sz w:val="20"/>
                <w:szCs w:val="20"/>
              </w:rPr>
              <w:t xml:space="preserve"> </w:t>
            </w:r>
            <w:proofErr w:type="spellStart"/>
            <w:r w:rsidRPr="00487999">
              <w:rPr>
                <w:rFonts w:ascii="Times New Roman" w:hAnsi="Times New Roman" w:cs="Times New Roman"/>
                <w:i/>
                <w:iCs/>
                <w:color w:val="000000"/>
                <w:kern w:val="0"/>
                <w:sz w:val="20"/>
                <w:szCs w:val="20"/>
              </w:rPr>
              <w:t>mcr</w:t>
            </w:r>
            <w:r w:rsidRPr="00487999">
              <w:rPr>
                <w:rFonts w:ascii="Times New Roman" w:hAnsi="Times New Roman" w:cs="Times New Roman"/>
                <w:color w:val="000000"/>
                <w:kern w:val="0"/>
                <w:sz w:val="20"/>
                <w:szCs w:val="20"/>
              </w:rPr>
              <w:t>A</w:t>
            </w:r>
            <w:proofErr w:type="spellEnd"/>
            <w:r w:rsidRPr="00487999">
              <w:rPr>
                <w:rFonts w:ascii="Times New Roman" w:hAnsi="Times New Roman" w:cs="Times New Roman"/>
                <w:color w:val="000000"/>
                <w:kern w:val="0"/>
                <w:sz w:val="20"/>
                <w:szCs w:val="20"/>
              </w:rPr>
              <w:t xml:space="preserve"> Δ(</w:t>
            </w:r>
            <w:proofErr w:type="spellStart"/>
            <w:r w:rsidRPr="00487999">
              <w:rPr>
                <w:rFonts w:ascii="Times New Roman" w:hAnsi="Times New Roman" w:cs="Times New Roman"/>
                <w:i/>
                <w:iCs/>
                <w:color w:val="000000"/>
                <w:kern w:val="0"/>
                <w:sz w:val="20"/>
                <w:szCs w:val="20"/>
              </w:rPr>
              <w:t>mrr-hsd</w:t>
            </w:r>
            <w:r w:rsidRPr="00487999">
              <w:rPr>
                <w:rFonts w:ascii="Times New Roman" w:hAnsi="Times New Roman" w:cs="Times New Roman"/>
                <w:color w:val="000000"/>
                <w:kern w:val="0"/>
                <w:sz w:val="20"/>
                <w:szCs w:val="20"/>
              </w:rPr>
              <w:t>RMS-</w:t>
            </w:r>
            <w:r w:rsidRPr="00487999">
              <w:rPr>
                <w:rFonts w:ascii="Times New Roman" w:hAnsi="Times New Roman" w:cs="Times New Roman"/>
                <w:i/>
                <w:iCs/>
                <w:color w:val="000000"/>
                <w:kern w:val="0"/>
                <w:sz w:val="20"/>
                <w:szCs w:val="20"/>
              </w:rPr>
              <w:t>mcr</w:t>
            </w:r>
            <w:r w:rsidRPr="00487999">
              <w:rPr>
                <w:rFonts w:ascii="Times New Roman" w:hAnsi="Times New Roman" w:cs="Times New Roman"/>
                <w:color w:val="000000"/>
                <w:kern w:val="0"/>
                <w:sz w:val="20"/>
                <w:szCs w:val="20"/>
              </w:rPr>
              <w:t>BC</w:t>
            </w:r>
            <w:proofErr w:type="spellEnd"/>
            <w:r w:rsidRPr="00487999">
              <w:rPr>
                <w:rFonts w:ascii="Times New Roman" w:hAnsi="Times New Roman" w:cs="Times New Roman"/>
                <w:color w:val="000000"/>
                <w:kern w:val="0"/>
                <w:sz w:val="20"/>
                <w:szCs w:val="20"/>
              </w:rPr>
              <w:t>) φ80</w:t>
            </w:r>
            <w:r w:rsidRPr="00487999">
              <w:rPr>
                <w:rFonts w:ascii="Times New Roman" w:hAnsi="Times New Roman" w:cs="Times New Roman"/>
                <w:i/>
                <w:iCs/>
                <w:color w:val="000000"/>
                <w:kern w:val="0"/>
                <w:sz w:val="20"/>
                <w:szCs w:val="20"/>
              </w:rPr>
              <w:t>lac</w:t>
            </w:r>
            <w:r w:rsidRPr="00487999">
              <w:rPr>
                <w:rFonts w:ascii="Times New Roman" w:hAnsi="Times New Roman" w:cs="Times New Roman"/>
                <w:color w:val="000000"/>
                <w:kern w:val="0"/>
                <w:sz w:val="20"/>
                <w:szCs w:val="20"/>
              </w:rPr>
              <w:t>ZΔM15 Δ</w:t>
            </w:r>
            <w:r w:rsidRPr="00487999">
              <w:rPr>
                <w:rFonts w:ascii="Times New Roman" w:hAnsi="Times New Roman" w:cs="Times New Roman"/>
                <w:i/>
                <w:iCs/>
                <w:color w:val="000000"/>
                <w:kern w:val="0"/>
                <w:sz w:val="20"/>
                <w:szCs w:val="20"/>
              </w:rPr>
              <w:t>lac</w:t>
            </w:r>
            <w:r w:rsidRPr="00487999">
              <w:rPr>
                <w:rFonts w:ascii="Times New Roman" w:hAnsi="Times New Roman" w:cs="Times New Roman"/>
                <w:color w:val="000000"/>
                <w:kern w:val="0"/>
                <w:sz w:val="20"/>
                <w:szCs w:val="20"/>
              </w:rPr>
              <w:t xml:space="preserve">X74 </w:t>
            </w:r>
            <w:r w:rsidRPr="00487999">
              <w:rPr>
                <w:rFonts w:ascii="Times New Roman" w:hAnsi="Times New Roman" w:cs="Times New Roman"/>
                <w:i/>
                <w:iCs/>
                <w:color w:val="000000"/>
                <w:kern w:val="0"/>
                <w:sz w:val="20"/>
                <w:szCs w:val="20"/>
              </w:rPr>
              <w:t>rec</w:t>
            </w:r>
            <w:r w:rsidRPr="00487999">
              <w:rPr>
                <w:rFonts w:ascii="Times New Roman" w:hAnsi="Times New Roman" w:cs="Times New Roman"/>
                <w:color w:val="000000"/>
                <w:kern w:val="0"/>
                <w:sz w:val="20"/>
                <w:szCs w:val="20"/>
              </w:rPr>
              <w:t xml:space="preserve">A1 </w:t>
            </w:r>
            <w:r w:rsidRPr="00487999">
              <w:rPr>
                <w:rFonts w:ascii="Times New Roman" w:hAnsi="Times New Roman" w:cs="Times New Roman"/>
                <w:i/>
                <w:iCs/>
                <w:color w:val="000000"/>
                <w:kern w:val="0"/>
                <w:sz w:val="20"/>
                <w:szCs w:val="20"/>
              </w:rPr>
              <w:t>ara</w:t>
            </w:r>
            <w:r w:rsidRPr="00487999">
              <w:rPr>
                <w:rFonts w:ascii="Times New Roman" w:hAnsi="Times New Roman" w:cs="Times New Roman"/>
                <w:color w:val="000000"/>
                <w:kern w:val="0"/>
                <w:sz w:val="20"/>
                <w:szCs w:val="20"/>
              </w:rPr>
              <w:t>D139 Δ(</w:t>
            </w:r>
            <w:proofErr w:type="spellStart"/>
            <w:r w:rsidRPr="00487999">
              <w:rPr>
                <w:rFonts w:ascii="Times New Roman" w:hAnsi="Times New Roman" w:cs="Times New Roman"/>
                <w:i/>
                <w:iCs/>
                <w:color w:val="000000"/>
                <w:kern w:val="0"/>
                <w:sz w:val="20"/>
                <w:szCs w:val="20"/>
              </w:rPr>
              <w:t>ara</w:t>
            </w:r>
            <w:proofErr w:type="spellEnd"/>
            <w:r w:rsidRPr="00487999">
              <w:rPr>
                <w:rFonts w:ascii="Times New Roman" w:hAnsi="Times New Roman" w:cs="Times New Roman"/>
                <w:i/>
                <w:iCs/>
                <w:color w:val="000000"/>
                <w:kern w:val="0"/>
                <w:sz w:val="20"/>
                <w:szCs w:val="20"/>
              </w:rPr>
              <w:t>-leu</w:t>
            </w:r>
            <w:r w:rsidRPr="00487999">
              <w:rPr>
                <w:rFonts w:ascii="Times New Roman" w:hAnsi="Times New Roman" w:cs="Times New Roman"/>
                <w:color w:val="000000"/>
                <w:kern w:val="0"/>
                <w:sz w:val="20"/>
                <w:szCs w:val="20"/>
              </w:rPr>
              <w:t xml:space="preserve">)7697 </w:t>
            </w:r>
            <w:proofErr w:type="spellStart"/>
            <w:r w:rsidRPr="00487999">
              <w:rPr>
                <w:rFonts w:ascii="Times New Roman" w:hAnsi="Times New Roman" w:cs="Times New Roman"/>
                <w:i/>
                <w:iCs/>
                <w:color w:val="000000"/>
                <w:kern w:val="0"/>
                <w:sz w:val="20"/>
                <w:szCs w:val="20"/>
              </w:rPr>
              <w:t>gal</w:t>
            </w:r>
            <w:r w:rsidRPr="00487999">
              <w:rPr>
                <w:rFonts w:ascii="Times New Roman" w:hAnsi="Times New Roman" w:cs="Times New Roman"/>
                <w:color w:val="000000"/>
                <w:kern w:val="0"/>
                <w:sz w:val="20"/>
                <w:szCs w:val="20"/>
              </w:rPr>
              <w:t>U</w:t>
            </w:r>
            <w:proofErr w:type="spellEnd"/>
            <w:r w:rsidRPr="00487999">
              <w:rPr>
                <w:rFonts w:ascii="Times New Roman" w:hAnsi="Times New Roman" w:cs="Times New Roman"/>
                <w:color w:val="000000"/>
                <w:kern w:val="0"/>
                <w:sz w:val="20"/>
                <w:szCs w:val="20"/>
              </w:rPr>
              <w:t xml:space="preserve"> </w:t>
            </w:r>
            <w:proofErr w:type="spellStart"/>
            <w:r w:rsidRPr="00487999">
              <w:rPr>
                <w:rFonts w:ascii="Times New Roman" w:hAnsi="Times New Roman" w:cs="Times New Roman"/>
                <w:i/>
                <w:iCs/>
                <w:color w:val="000000"/>
                <w:kern w:val="0"/>
                <w:sz w:val="20"/>
                <w:szCs w:val="20"/>
              </w:rPr>
              <w:t>gal</w:t>
            </w:r>
            <w:r w:rsidRPr="00487999">
              <w:rPr>
                <w:rFonts w:ascii="Times New Roman" w:hAnsi="Times New Roman" w:cs="Times New Roman"/>
                <w:color w:val="000000"/>
                <w:kern w:val="0"/>
                <w:sz w:val="20"/>
                <w:szCs w:val="20"/>
              </w:rPr>
              <w:t>K</w:t>
            </w:r>
            <w:proofErr w:type="spellEnd"/>
            <w:r w:rsidRPr="00487999">
              <w:rPr>
                <w:rFonts w:ascii="Times New Roman" w:hAnsi="Times New Roman" w:cs="Times New Roman"/>
                <w:color w:val="000000"/>
                <w:kern w:val="0"/>
                <w:sz w:val="20"/>
                <w:szCs w:val="20"/>
              </w:rPr>
              <w:t xml:space="preserve"> </w:t>
            </w:r>
            <w:proofErr w:type="spellStart"/>
            <w:r w:rsidRPr="00487999">
              <w:rPr>
                <w:rFonts w:ascii="Times New Roman" w:hAnsi="Times New Roman" w:cs="Times New Roman"/>
                <w:i/>
                <w:iCs/>
                <w:color w:val="000000"/>
                <w:kern w:val="0"/>
                <w:sz w:val="20"/>
                <w:szCs w:val="20"/>
              </w:rPr>
              <w:t>rps</w:t>
            </w:r>
            <w:r w:rsidRPr="00487999">
              <w:rPr>
                <w:rFonts w:ascii="Times New Roman" w:hAnsi="Times New Roman" w:cs="Times New Roman"/>
                <w:color w:val="000000"/>
                <w:kern w:val="0"/>
                <w:sz w:val="20"/>
                <w:szCs w:val="20"/>
              </w:rPr>
              <w:t>L</w:t>
            </w:r>
            <w:proofErr w:type="spellEnd"/>
            <w:r w:rsidRPr="00487999">
              <w:rPr>
                <w:rFonts w:ascii="Times New Roman" w:hAnsi="Times New Roman" w:cs="Times New Roman"/>
                <w:color w:val="000000"/>
                <w:kern w:val="0"/>
                <w:sz w:val="20"/>
                <w:szCs w:val="20"/>
              </w:rPr>
              <w:t xml:space="preserve"> (</w:t>
            </w:r>
            <w:proofErr w:type="spellStart"/>
            <w:r w:rsidRPr="00487999">
              <w:rPr>
                <w:rFonts w:ascii="Times New Roman" w:hAnsi="Times New Roman" w:cs="Times New Roman"/>
                <w:color w:val="000000"/>
                <w:kern w:val="0"/>
                <w:sz w:val="20"/>
                <w:szCs w:val="20"/>
              </w:rPr>
              <w:t>Str</w:t>
            </w:r>
            <w:r w:rsidRPr="00487999">
              <w:rPr>
                <w:rFonts w:ascii="Times New Roman" w:hAnsi="Times New Roman" w:cs="Times New Roman"/>
                <w:color w:val="000000"/>
                <w:kern w:val="0"/>
                <w:sz w:val="20"/>
                <w:szCs w:val="20"/>
                <w:vertAlign w:val="superscript"/>
              </w:rPr>
              <w:t>R</w:t>
            </w:r>
            <w:proofErr w:type="spellEnd"/>
            <w:r w:rsidRPr="00487999">
              <w:rPr>
                <w:rFonts w:ascii="Times New Roman" w:hAnsi="Times New Roman" w:cs="Times New Roman"/>
                <w:color w:val="000000"/>
                <w:kern w:val="0"/>
                <w:sz w:val="20"/>
                <w:szCs w:val="20"/>
              </w:rPr>
              <w:t xml:space="preserve">) </w:t>
            </w:r>
            <w:r w:rsidRPr="00487999">
              <w:rPr>
                <w:rFonts w:ascii="Times New Roman" w:hAnsi="Times New Roman" w:cs="Times New Roman"/>
                <w:i/>
                <w:iCs/>
                <w:color w:val="000000"/>
                <w:kern w:val="0"/>
                <w:sz w:val="20"/>
                <w:szCs w:val="20"/>
              </w:rPr>
              <w:t>end</w:t>
            </w:r>
            <w:r w:rsidRPr="00487999">
              <w:rPr>
                <w:rFonts w:ascii="Times New Roman" w:hAnsi="Times New Roman" w:cs="Times New Roman"/>
                <w:color w:val="000000"/>
                <w:kern w:val="0"/>
                <w:sz w:val="20"/>
                <w:szCs w:val="20"/>
              </w:rPr>
              <w:t xml:space="preserve">A1 </w:t>
            </w:r>
            <w:proofErr w:type="spellStart"/>
            <w:r w:rsidRPr="00487999">
              <w:rPr>
                <w:rFonts w:ascii="Times New Roman" w:hAnsi="Times New Roman" w:cs="Times New Roman"/>
                <w:i/>
                <w:iCs/>
                <w:color w:val="000000"/>
                <w:kern w:val="0"/>
                <w:sz w:val="20"/>
                <w:szCs w:val="20"/>
              </w:rPr>
              <w:t>nup</w:t>
            </w:r>
            <w:r w:rsidRPr="00487999">
              <w:rPr>
                <w:rFonts w:ascii="Times New Roman" w:hAnsi="Times New Roman" w:cs="Times New Roman"/>
                <w:color w:val="000000"/>
                <w:kern w:val="0"/>
                <w:sz w:val="20"/>
                <w:szCs w:val="20"/>
              </w:rPr>
              <w:t>G</w:t>
            </w:r>
            <w:proofErr w:type="spellEnd"/>
            <w:r w:rsidRPr="00487999">
              <w:rPr>
                <w:rFonts w:ascii="Times New Roman" w:hAnsi="Times New Roman" w:cs="Times New Roman"/>
                <w:color w:val="000000"/>
                <w:kern w:val="0"/>
                <w:sz w:val="20"/>
                <w:szCs w:val="20"/>
              </w:rPr>
              <w:t> </w:t>
            </w:r>
          </w:p>
        </w:tc>
      </w:tr>
      <w:tr w:rsidR="00B33BB5" w:rsidRPr="00487999" w14:paraId="0FA15013" w14:textId="77777777" w:rsidTr="00B33BB5">
        <w:trPr>
          <w:cantSplit/>
          <w:trHeight w:val="405"/>
        </w:trPr>
        <w:tc>
          <w:tcPr>
            <w:tcW w:w="1418" w:type="dxa"/>
            <w:tcBorders>
              <w:left w:val="single" w:sz="18" w:space="0" w:color="auto"/>
              <w:bottom w:val="single" w:sz="18" w:space="0" w:color="auto"/>
              <w:right w:val="single" w:sz="4" w:space="0" w:color="000000"/>
            </w:tcBorders>
            <w:vAlign w:val="center"/>
          </w:tcPr>
          <w:p w14:paraId="354E0F5B"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000000"/>
                <w:kern w:val="0"/>
                <w:sz w:val="20"/>
                <w:szCs w:val="20"/>
              </w:rPr>
            </w:pPr>
            <w:r w:rsidRPr="00487999">
              <w:rPr>
                <w:rFonts w:ascii="Times New Roman" w:hAnsi="Times New Roman" w:cs="Times New Roman"/>
                <w:color w:val="000000"/>
                <w:kern w:val="0"/>
                <w:sz w:val="20"/>
                <w:szCs w:val="20"/>
              </w:rPr>
              <w:t>C43 (DE3)</w:t>
            </w:r>
          </w:p>
        </w:tc>
        <w:tc>
          <w:tcPr>
            <w:tcW w:w="7602" w:type="dxa"/>
            <w:gridSpan w:val="4"/>
            <w:tcBorders>
              <w:top w:val="single" w:sz="4" w:space="0" w:color="000000"/>
              <w:bottom w:val="single" w:sz="18" w:space="0" w:color="auto"/>
              <w:right w:val="single" w:sz="18" w:space="0" w:color="auto"/>
            </w:tcBorders>
            <w:vAlign w:val="center"/>
          </w:tcPr>
          <w:p w14:paraId="0EAFF6F2" w14:textId="77777777" w:rsidR="00B33BB5" w:rsidRPr="00487999" w:rsidRDefault="00B33BB5" w:rsidP="00B33BB5">
            <w:pPr>
              <w:autoSpaceDE w:val="0"/>
              <w:autoSpaceDN w:val="0"/>
              <w:adjustRightInd w:val="0"/>
              <w:spacing w:line="400" w:lineRule="atLeast"/>
              <w:jc w:val="left"/>
              <w:rPr>
                <w:rFonts w:ascii="Times New Roman" w:hAnsi="Times New Roman" w:cs="Times New Roman"/>
                <w:color w:val="262626"/>
                <w:kern w:val="0"/>
                <w:sz w:val="20"/>
                <w:szCs w:val="20"/>
              </w:rPr>
            </w:pPr>
            <w:r w:rsidRPr="00487999">
              <w:rPr>
                <w:rFonts w:ascii="Times New Roman" w:hAnsi="Times New Roman" w:cs="Times New Roman"/>
                <w:color w:val="262626"/>
                <w:kern w:val="0"/>
                <w:sz w:val="20"/>
                <w:szCs w:val="20"/>
              </w:rPr>
              <w:t>F</w:t>
            </w:r>
            <w:r w:rsidRPr="00487999">
              <w:rPr>
                <w:rFonts w:ascii="Times New Roman" w:hAnsi="Times New Roman" w:cs="Times New Roman"/>
                <w:color w:val="262626"/>
                <w:kern w:val="0"/>
                <w:sz w:val="20"/>
                <w:szCs w:val="20"/>
                <w:vertAlign w:val="superscript"/>
              </w:rPr>
              <w:t>-</w:t>
            </w:r>
            <w:r w:rsidRPr="00487999">
              <w:rPr>
                <w:rFonts w:ascii="Times New Roman" w:hAnsi="Times New Roman" w:cs="Times New Roman"/>
                <w:color w:val="262626"/>
                <w:kern w:val="0"/>
                <w:sz w:val="20"/>
                <w:szCs w:val="20"/>
              </w:rPr>
              <w:t> </w:t>
            </w:r>
            <w:proofErr w:type="spellStart"/>
            <w:r w:rsidRPr="00487999">
              <w:rPr>
                <w:rFonts w:ascii="Times New Roman" w:hAnsi="Times New Roman" w:cs="Times New Roman"/>
                <w:i/>
                <w:iCs/>
                <w:color w:val="262626"/>
                <w:kern w:val="0"/>
                <w:sz w:val="20"/>
                <w:szCs w:val="20"/>
              </w:rPr>
              <w:t>ompT</w:t>
            </w:r>
            <w:proofErr w:type="spellEnd"/>
            <w:r w:rsidRPr="00487999">
              <w:rPr>
                <w:rFonts w:ascii="Times New Roman" w:hAnsi="Times New Roman" w:cs="Times New Roman"/>
                <w:i/>
                <w:iCs/>
                <w:color w:val="262626"/>
                <w:kern w:val="0"/>
                <w:sz w:val="20"/>
                <w:szCs w:val="20"/>
              </w:rPr>
              <w:t xml:space="preserve"> </w:t>
            </w:r>
            <w:proofErr w:type="spellStart"/>
            <w:r w:rsidRPr="00487999">
              <w:rPr>
                <w:rFonts w:ascii="Times New Roman" w:hAnsi="Times New Roman" w:cs="Times New Roman"/>
                <w:i/>
                <w:iCs/>
                <w:color w:val="262626"/>
                <w:kern w:val="0"/>
                <w:sz w:val="20"/>
                <w:szCs w:val="20"/>
              </w:rPr>
              <w:t>hsdSB</w:t>
            </w:r>
            <w:proofErr w:type="spellEnd"/>
            <w:r w:rsidRPr="00487999">
              <w:rPr>
                <w:rFonts w:ascii="Times New Roman" w:hAnsi="Times New Roman" w:cs="Times New Roman"/>
                <w:i/>
                <w:iCs/>
                <w:color w:val="262626"/>
                <w:kern w:val="0"/>
                <w:sz w:val="20"/>
                <w:szCs w:val="20"/>
              </w:rPr>
              <w:t xml:space="preserve"> (</w:t>
            </w:r>
            <w:proofErr w:type="spellStart"/>
            <w:r w:rsidRPr="00487999">
              <w:rPr>
                <w:rFonts w:ascii="Times New Roman" w:hAnsi="Times New Roman" w:cs="Times New Roman"/>
                <w:i/>
                <w:iCs/>
                <w:color w:val="262626"/>
                <w:kern w:val="0"/>
                <w:sz w:val="20"/>
                <w:szCs w:val="20"/>
              </w:rPr>
              <w:t>rB</w:t>
            </w:r>
            <w:proofErr w:type="spellEnd"/>
            <w:r w:rsidRPr="00487999">
              <w:rPr>
                <w:rFonts w:ascii="Times New Roman" w:hAnsi="Times New Roman" w:cs="Times New Roman"/>
                <w:i/>
                <w:iCs/>
                <w:color w:val="262626"/>
                <w:kern w:val="0"/>
                <w:sz w:val="20"/>
                <w:szCs w:val="20"/>
              </w:rPr>
              <w:t xml:space="preserve">- </w:t>
            </w:r>
            <w:proofErr w:type="spellStart"/>
            <w:r w:rsidRPr="00487999">
              <w:rPr>
                <w:rFonts w:ascii="Times New Roman" w:hAnsi="Times New Roman" w:cs="Times New Roman"/>
                <w:i/>
                <w:iCs/>
                <w:color w:val="262626"/>
                <w:kern w:val="0"/>
                <w:sz w:val="20"/>
                <w:szCs w:val="20"/>
              </w:rPr>
              <w:t>mB</w:t>
            </w:r>
            <w:proofErr w:type="spellEnd"/>
            <w:r w:rsidRPr="00487999">
              <w:rPr>
                <w:rFonts w:ascii="Times New Roman" w:hAnsi="Times New Roman" w:cs="Times New Roman"/>
                <w:i/>
                <w:iCs/>
                <w:color w:val="262626"/>
                <w:kern w:val="0"/>
                <w:sz w:val="20"/>
                <w:szCs w:val="20"/>
              </w:rPr>
              <w:t xml:space="preserve">-) gal </w:t>
            </w:r>
            <w:proofErr w:type="spellStart"/>
            <w:r w:rsidRPr="00487999">
              <w:rPr>
                <w:rFonts w:ascii="Times New Roman" w:hAnsi="Times New Roman" w:cs="Times New Roman"/>
                <w:i/>
                <w:iCs/>
                <w:color w:val="262626"/>
                <w:kern w:val="0"/>
                <w:sz w:val="20"/>
                <w:szCs w:val="20"/>
              </w:rPr>
              <w:t>dcm</w:t>
            </w:r>
            <w:proofErr w:type="spellEnd"/>
            <w:r w:rsidRPr="00487999">
              <w:rPr>
                <w:rFonts w:ascii="Times New Roman" w:hAnsi="Times New Roman" w:cs="Times New Roman"/>
                <w:i/>
                <w:iCs/>
                <w:color w:val="262626"/>
                <w:kern w:val="0"/>
                <w:sz w:val="20"/>
                <w:szCs w:val="20"/>
              </w:rPr>
              <w:t> </w:t>
            </w:r>
            <w:r w:rsidRPr="00487999">
              <w:rPr>
                <w:rFonts w:ascii="Times New Roman" w:hAnsi="Times New Roman" w:cs="Times New Roman"/>
                <w:color w:val="262626"/>
                <w:kern w:val="0"/>
                <w:sz w:val="20"/>
                <w:szCs w:val="20"/>
              </w:rPr>
              <w:t>(DE3) </w:t>
            </w:r>
          </w:p>
        </w:tc>
      </w:tr>
    </w:tbl>
    <w:p w14:paraId="01CBF669" w14:textId="77777777" w:rsidR="003A362E" w:rsidRDefault="003A362E" w:rsidP="00EA09A0">
      <w:pPr>
        <w:spacing w:line="480" w:lineRule="auto"/>
        <w:rPr>
          <w:rFonts w:ascii="Times New Roman" w:hAnsi="Times New Roman" w:cs="Times New Roman"/>
          <w:b/>
          <w:sz w:val="22"/>
          <w:szCs w:val="22"/>
        </w:rPr>
      </w:pPr>
    </w:p>
    <w:p w14:paraId="635C909E" w14:textId="77777777" w:rsidR="00D04641" w:rsidRDefault="00D04641" w:rsidP="00EA09A0">
      <w:pPr>
        <w:spacing w:line="480" w:lineRule="auto"/>
        <w:rPr>
          <w:rFonts w:ascii="Times New Roman" w:hAnsi="Times New Roman" w:cs="Times New Roman"/>
          <w:b/>
          <w:sz w:val="22"/>
          <w:szCs w:val="22"/>
        </w:rPr>
      </w:pPr>
    </w:p>
    <w:p w14:paraId="4142FD4C" w14:textId="77777777" w:rsidR="00030092" w:rsidRDefault="00030092" w:rsidP="00EA09A0">
      <w:pPr>
        <w:spacing w:line="480" w:lineRule="auto"/>
        <w:rPr>
          <w:rFonts w:ascii="Times New Roman" w:hAnsi="Times New Roman" w:cs="Times New Roman"/>
          <w:b/>
          <w:sz w:val="22"/>
          <w:szCs w:val="22"/>
        </w:rPr>
      </w:pPr>
    </w:p>
    <w:p w14:paraId="23645C7C" w14:textId="2022A7A3" w:rsidR="00EA09A0" w:rsidRDefault="00EA09A0">
      <w:pPr>
        <w:widowControl/>
        <w:jc w:val="left"/>
        <w:rPr>
          <w:rFonts w:ascii="Times New Roman" w:hAnsi="Times New Roman" w:cs="Times New Roman"/>
          <w:b/>
          <w:sz w:val="22"/>
          <w:szCs w:val="22"/>
        </w:rPr>
      </w:pPr>
      <w:r>
        <w:rPr>
          <w:rFonts w:ascii="Times New Roman" w:hAnsi="Times New Roman" w:cs="Times New Roman"/>
          <w:b/>
          <w:sz w:val="22"/>
          <w:szCs w:val="22"/>
        </w:rPr>
        <w:br w:type="page"/>
      </w:r>
    </w:p>
    <w:p w14:paraId="7DE0C96E" w14:textId="05568CC8" w:rsidR="0040319E" w:rsidRDefault="0040319E" w:rsidP="0040319E">
      <w:pPr>
        <w:rPr>
          <w:rFonts w:ascii="Times New Roman" w:hAnsi="Times New Roman" w:cs="Times New Roman"/>
          <w:b/>
          <w:sz w:val="22"/>
          <w:szCs w:val="22"/>
        </w:rPr>
      </w:pPr>
    </w:p>
    <w:p w14:paraId="339C82D0" w14:textId="466FEBD1" w:rsidR="0040319E" w:rsidRPr="00721C46" w:rsidRDefault="0040319E" w:rsidP="0040319E">
      <w:pPr>
        <w:rPr>
          <w:rFonts w:ascii="Times New Roman" w:hAnsi="Times New Roman" w:cs="Times New Roman"/>
          <w:b/>
          <w:sz w:val="22"/>
          <w:szCs w:val="22"/>
        </w:rPr>
      </w:pPr>
    </w:p>
    <w:p w14:paraId="1653372A" w14:textId="64638788" w:rsidR="0040319E" w:rsidRDefault="00721C46" w:rsidP="0040319E">
      <w:pPr>
        <w:rPr>
          <w:rFonts w:ascii="Times New Roman" w:hAnsi="Times New Roman" w:cs="Times New Roman"/>
          <w:b/>
          <w:sz w:val="22"/>
          <w:szCs w:val="22"/>
        </w:rPr>
      </w:pPr>
      <w:r>
        <w:rPr>
          <w:rFonts w:ascii="Times New Roman" w:hAnsi="Times New Roman" w:cs="Times New Roman"/>
          <w:b/>
          <w:noProof/>
          <w:sz w:val="22"/>
          <w:szCs w:val="22"/>
        </w:rPr>
        <w:drawing>
          <wp:anchor distT="0" distB="0" distL="114300" distR="114300" simplePos="0" relativeHeight="251662336" behindDoc="0" locked="0" layoutInCell="1" allowOverlap="1" wp14:anchorId="0A9B7B0C" wp14:editId="0C65370E">
            <wp:simplePos x="0" y="0"/>
            <wp:positionH relativeFrom="column">
              <wp:posOffset>-6350</wp:posOffset>
            </wp:positionH>
            <wp:positionV relativeFrom="paragraph">
              <wp:posOffset>14605</wp:posOffset>
            </wp:positionV>
            <wp:extent cx="5727700" cy="2739390"/>
            <wp:effectExtent l="0" t="0" r="0" b="381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1.png"/>
                    <pic:cNvPicPr/>
                  </pic:nvPicPr>
                  <pic:blipFill>
                    <a:blip r:embed="rId8"/>
                    <a:stretch>
                      <a:fillRect/>
                    </a:stretch>
                  </pic:blipFill>
                  <pic:spPr>
                    <a:xfrm>
                      <a:off x="0" y="0"/>
                      <a:ext cx="5727700" cy="2739390"/>
                    </a:xfrm>
                    <a:prstGeom prst="rect">
                      <a:avLst/>
                    </a:prstGeom>
                  </pic:spPr>
                </pic:pic>
              </a:graphicData>
            </a:graphic>
          </wp:anchor>
        </w:drawing>
      </w:r>
    </w:p>
    <w:p w14:paraId="1177F252" w14:textId="77777777" w:rsidR="0040319E" w:rsidRDefault="0040319E" w:rsidP="0040319E">
      <w:pPr>
        <w:rPr>
          <w:rFonts w:ascii="Times New Roman" w:hAnsi="Times New Roman" w:cs="Times New Roman"/>
          <w:b/>
          <w:sz w:val="22"/>
          <w:szCs w:val="22"/>
        </w:rPr>
      </w:pPr>
    </w:p>
    <w:p w14:paraId="4197DFC6" w14:textId="470A7B98" w:rsidR="0040319E" w:rsidRDefault="0040319E" w:rsidP="0040319E">
      <w:pPr>
        <w:rPr>
          <w:rFonts w:ascii="Times New Roman" w:hAnsi="Times New Roman" w:cs="Times New Roman"/>
          <w:b/>
          <w:sz w:val="22"/>
          <w:szCs w:val="22"/>
        </w:rPr>
      </w:pPr>
    </w:p>
    <w:p w14:paraId="7A707A4E" w14:textId="77777777" w:rsidR="0040319E" w:rsidRDefault="0040319E" w:rsidP="0040319E">
      <w:pPr>
        <w:rPr>
          <w:rFonts w:ascii="Times New Roman" w:hAnsi="Times New Roman" w:cs="Times New Roman"/>
          <w:b/>
          <w:sz w:val="22"/>
          <w:szCs w:val="22"/>
        </w:rPr>
      </w:pPr>
    </w:p>
    <w:p w14:paraId="4810F833" w14:textId="77777777" w:rsidR="0040319E" w:rsidRDefault="0040319E" w:rsidP="0040319E">
      <w:pPr>
        <w:rPr>
          <w:rFonts w:ascii="Times New Roman" w:hAnsi="Times New Roman" w:cs="Times New Roman"/>
          <w:b/>
          <w:sz w:val="22"/>
          <w:szCs w:val="22"/>
        </w:rPr>
      </w:pPr>
    </w:p>
    <w:p w14:paraId="4E0E8BBA" w14:textId="77777777" w:rsidR="0040319E" w:rsidRDefault="0040319E" w:rsidP="0040319E">
      <w:pPr>
        <w:rPr>
          <w:rFonts w:ascii="Times New Roman" w:hAnsi="Times New Roman" w:cs="Times New Roman"/>
          <w:b/>
          <w:sz w:val="22"/>
          <w:szCs w:val="22"/>
        </w:rPr>
      </w:pPr>
    </w:p>
    <w:p w14:paraId="1F133830" w14:textId="77777777" w:rsidR="0040319E" w:rsidRDefault="0040319E" w:rsidP="0040319E">
      <w:pPr>
        <w:rPr>
          <w:rFonts w:ascii="Times New Roman" w:hAnsi="Times New Roman" w:cs="Times New Roman"/>
          <w:b/>
          <w:sz w:val="22"/>
          <w:szCs w:val="22"/>
        </w:rPr>
      </w:pPr>
    </w:p>
    <w:p w14:paraId="04E58E36" w14:textId="77777777" w:rsidR="00AB020C" w:rsidRDefault="00AB020C" w:rsidP="0040319E">
      <w:pPr>
        <w:rPr>
          <w:rFonts w:ascii="Times New Roman" w:hAnsi="Times New Roman" w:cs="Times New Roman"/>
          <w:b/>
          <w:sz w:val="22"/>
          <w:szCs w:val="22"/>
        </w:rPr>
      </w:pPr>
    </w:p>
    <w:p w14:paraId="739B20AD" w14:textId="77777777" w:rsidR="00AB020C" w:rsidRDefault="00AB020C" w:rsidP="0040319E">
      <w:pPr>
        <w:rPr>
          <w:rFonts w:ascii="Times New Roman" w:hAnsi="Times New Roman" w:cs="Times New Roman"/>
          <w:b/>
          <w:sz w:val="22"/>
          <w:szCs w:val="22"/>
        </w:rPr>
      </w:pPr>
    </w:p>
    <w:p w14:paraId="21419359" w14:textId="77777777" w:rsidR="00AB020C" w:rsidRDefault="00AB020C" w:rsidP="0040319E">
      <w:pPr>
        <w:rPr>
          <w:rFonts w:ascii="Times New Roman" w:hAnsi="Times New Roman" w:cs="Times New Roman"/>
          <w:b/>
          <w:sz w:val="22"/>
          <w:szCs w:val="22"/>
        </w:rPr>
      </w:pPr>
    </w:p>
    <w:p w14:paraId="6BBE729B" w14:textId="77777777" w:rsidR="00AB020C" w:rsidRDefault="00AB020C" w:rsidP="0040319E">
      <w:pPr>
        <w:rPr>
          <w:rFonts w:ascii="Times New Roman" w:hAnsi="Times New Roman" w:cs="Times New Roman"/>
          <w:b/>
          <w:sz w:val="22"/>
          <w:szCs w:val="22"/>
        </w:rPr>
      </w:pPr>
    </w:p>
    <w:p w14:paraId="3F5F4634" w14:textId="77777777" w:rsidR="0040319E" w:rsidRDefault="0040319E" w:rsidP="0040319E">
      <w:pPr>
        <w:rPr>
          <w:rFonts w:ascii="Times New Roman" w:hAnsi="Times New Roman" w:cs="Times New Roman"/>
          <w:b/>
          <w:sz w:val="22"/>
          <w:szCs w:val="22"/>
        </w:rPr>
      </w:pPr>
    </w:p>
    <w:p w14:paraId="4114A56B" w14:textId="036AC916" w:rsidR="00DB2990" w:rsidRPr="00D41917" w:rsidRDefault="004A0502" w:rsidP="0040319E">
      <w:pPr>
        <w:rPr>
          <w:rFonts w:ascii="Times New Roman" w:hAnsi="Times New Roman" w:cs="Times New Roman"/>
          <w:sz w:val="22"/>
          <w:szCs w:val="22"/>
        </w:rPr>
      </w:pPr>
      <w:r>
        <w:rPr>
          <w:rFonts w:ascii="Times New Roman" w:hAnsi="Times New Roman" w:cs="Times New Roman"/>
          <w:b/>
          <w:sz w:val="22"/>
          <w:szCs w:val="22"/>
        </w:rPr>
        <w:t xml:space="preserve">Supplementary Figure </w:t>
      </w:r>
      <w:r w:rsidR="00DB2990" w:rsidRPr="00D41917">
        <w:rPr>
          <w:rFonts w:ascii="Times New Roman" w:hAnsi="Times New Roman" w:cs="Times New Roman"/>
          <w:b/>
          <w:sz w:val="22"/>
          <w:szCs w:val="22"/>
        </w:rPr>
        <w:t xml:space="preserve">1. </w:t>
      </w:r>
      <w:r w:rsidR="00DB2990" w:rsidRPr="00D41917">
        <w:rPr>
          <w:rFonts w:ascii="Times New Roman" w:hAnsi="Times New Roman" w:cs="Times New Roman"/>
          <w:sz w:val="22"/>
          <w:szCs w:val="22"/>
        </w:rPr>
        <w:t>β-</w:t>
      </w:r>
      <w:r w:rsidR="00920CBD">
        <w:rPr>
          <w:rFonts w:ascii="Times New Roman" w:hAnsi="Times New Roman" w:cs="Times New Roman"/>
          <w:sz w:val="22"/>
          <w:szCs w:val="22"/>
        </w:rPr>
        <w:t>G</w:t>
      </w:r>
      <w:r w:rsidR="00920CBD" w:rsidRPr="00D41917">
        <w:rPr>
          <w:rFonts w:ascii="Times New Roman" w:hAnsi="Times New Roman" w:cs="Times New Roman"/>
          <w:sz w:val="22"/>
          <w:szCs w:val="22"/>
        </w:rPr>
        <w:t xml:space="preserve">al </w:t>
      </w:r>
      <w:r w:rsidR="00DB2990" w:rsidRPr="00D41917">
        <w:rPr>
          <w:rFonts w:ascii="Times New Roman" w:hAnsi="Times New Roman" w:cs="Times New Roman"/>
          <w:sz w:val="22"/>
          <w:szCs w:val="22"/>
        </w:rPr>
        <w:t>expression assay from inserted mRNA using fluorescein di-β-D-</w:t>
      </w:r>
      <w:proofErr w:type="spellStart"/>
      <w:r w:rsidR="00DB2990" w:rsidRPr="00D41917">
        <w:rPr>
          <w:rFonts w:ascii="Times New Roman" w:hAnsi="Times New Roman" w:cs="Times New Roman"/>
          <w:sz w:val="22"/>
          <w:szCs w:val="22"/>
        </w:rPr>
        <w:t>galactopyranoside</w:t>
      </w:r>
      <w:proofErr w:type="spellEnd"/>
      <w:r w:rsidR="00DB2990" w:rsidRPr="00D41917">
        <w:rPr>
          <w:rFonts w:ascii="Times New Roman" w:hAnsi="Times New Roman" w:cs="Times New Roman"/>
          <w:sz w:val="22"/>
          <w:szCs w:val="22"/>
        </w:rPr>
        <w:t xml:space="preserve"> (FDG)</w:t>
      </w:r>
      <w:r w:rsidR="00920CBD">
        <w:rPr>
          <w:rFonts w:ascii="Times New Roman" w:hAnsi="Times New Roman" w:cs="Times New Roman"/>
          <w:sz w:val="22"/>
          <w:szCs w:val="22"/>
        </w:rPr>
        <w:t>.</w:t>
      </w:r>
    </w:p>
    <w:p w14:paraId="501ACB64" w14:textId="1951038F" w:rsidR="00DB2990" w:rsidRPr="00D41917" w:rsidRDefault="00DB2990" w:rsidP="0040319E">
      <w:pPr>
        <w:rPr>
          <w:rFonts w:ascii="Times New Roman" w:hAnsi="Times New Roman" w:cs="Times New Roman"/>
          <w:sz w:val="22"/>
          <w:szCs w:val="22"/>
        </w:rPr>
      </w:pPr>
      <w:r w:rsidRPr="00D41917">
        <w:rPr>
          <w:rFonts w:ascii="Times New Roman" w:hAnsi="Times New Roman" w:cs="Times New Roman"/>
          <w:sz w:val="22"/>
          <w:szCs w:val="22"/>
        </w:rPr>
        <w:t xml:space="preserve">(a) Time courses of FDG fluorescence changes in hybrid cell. The assay was conducted </w:t>
      </w:r>
      <w:r w:rsidR="00920CBD">
        <w:rPr>
          <w:rFonts w:ascii="Times New Roman" w:hAnsi="Times New Roman" w:cs="Times New Roman"/>
          <w:sz w:val="22"/>
          <w:szCs w:val="22"/>
        </w:rPr>
        <w:t>as described in</w:t>
      </w:r>
      <w:r w:rsidRPr="00D41917">
        <w:rPr>
          <w:rFonts w:ascii="Times New Roman" w:hAnsi="Times New Roman" w:cs="Times New Roman"/>
          <w:sz w:val="22"/>
          <w:szCs w:val="22"/>
        </w:rPr>
        <w:t xml:space="preserve"> Fig. 4 </w:t>
      </w:r>
      <w:r w:rsidR="00920CBD">
        <w:rPr>
          <w:rFonts w:ascii="Times New Roman" w:hAnsi="Times New Roman" w:cs="Times New Roman"/>
          <w:sz w:val="22"/>
          <w:szCs w:val="22"/>
        </w:rPr>
        <w:t>except that</w:t>
      </w:r>
      <w:r w:rsidRPr="00D41917">
        <w:rPr>
          <w:rFonts w:ascii="Times New Roman" w:hAnsi="Times New Roman" w:cs="Times New Roman"/>
          <w:sz w:val="22"/>
          <w:szCs w:val="22"/>
        </w:rPr>
        <w:t xml:space="preserve"> 7 </w:t>
      </w:r>
      <w:r w:rsidRPr="00D41917">
        <w:rPr>
          <w:rFonts w:ascii="Symbol" w:hAnsi="Symbol" w:cs="Times New Roman"/>
          <w:sz w:val="22"/>
          <w:szCs w:val="22"/>
        </w:rPr>
        <w:t></w:t>
      </w:r>
      <w:r w:rsidRPr="00D41917">
        <w:rPr>
          <w:rFonts w:ascii="Times New Roman" w:hAnsi="Times New Roman" w:cs="Times New Roman"/>
          <w:sz w:val="22"/>
          <w:szCs w:val="22"/>
        </w:rPr>
        <w:t xml:space="preserve">M of FDG </w:t>
      </w:r>
      <w:r w:rsidR="00920CBD">
        <w:rPr>
          <w:rFonts w:ascii="Times New Roman" w:hAnsi="Times New Roman" w:cs="Times New Roman"/>
          <w:sz w:val="22"/>
          <w:szCs w:val="22"/>
        </w:rPr>
        <w:t>was added rather than</w:t>
      </w:r>
      <w:r w:rsidRPr="00D41917">
        <w:rPr>
          <w:rFonts w:ascii="Times New Roman" w:hAnsi="Times New Roman" w:cs="Times New Roman"/>
          <w:sz w:val="22"/>
          <w:szCs w:val="22"/>
        </w:rPr>
        <w:t xml:space="preserve"> </w:t>
      </w:r>
      <w:proofErr w:type="spellStart"/>
      <w:r w:rsidRPr="00D41917">
        <w:rPr>
          <w:rFonts w:ascii="Times New Roman" w:hAnsi="Times New Roman" w:cs="Times New Roman"/>
          <w:sz w:val="22"/>
          <w:szCs w:val="22"/>
        </w:rPr>
        <w:t>SPiDER</w:t>
      </w:r>
      <w:proofErr w:type="spellEnd"/>
      <w:r w:rsidRPr="00D41917">
        <w:rPr>
          <w:rFonts w:ascii="Times New Roman" w:hAnsi="Times New Roman" w:cs="Times New Roman"/>
          <w:sz w:val="22"/>
          <w:szCs w:val="22"/>
        </w:rPr>
        <w:t>-</w:t>
      </w:r>
      <w:r w:rsidRPr="00D41917">
        <w:rPr>
          <w:rFonts w:ascii="Symbol" w:hAnsi="Symbol" w:cs="Times New Roman"/>
          <w:sz w:val="22"/>
          <w:szCs w:val="22"/>
        </w:rPr>
        <w:t></w:t>
      </w:r>
      <w:r w:rsidRPr="00D41917">
        <w:rPr>
          <w:rFonts w:ascii="Times New Roman" w:hAnsi="Times New Roman" w:cs="Times New Roman"/>
          <w:sz w:val="22"/>
          <w:szCs w:val="22"/>
        </w:rPr>
        <w:t xml:space="preserve">Gal. In this experiment, </w:t>
      </w:r>
      <w:r w:rsidR="00920CBD">
        <w:rPr>
          <w:rFonts w:ascii="Times New Roman" w:hAnsi="Times New Roman" w:cs="Times New Roman"/>
          <w:sz w:val="22"/>
          <w:szCs w:val="22"/>
        </w:rPr>
        <w:t>r</w:t>
      </w:r>
      <w:r w:rsidRPr="00D41917">
        <w:rPr>
          <w:rFonts w:ascii="Times New Roman" w:hAnsi="Times New Roman" w:cs="Times New Roman"/>
          <w:sz w:val="22"/>
          <w:szCs w:val="22"/>
        </w:rPr>
        <w:t>ed, green</w:t>
      </w:r>
      <w:r w:rsidR="00920CBD">
        <w:rPr>
          <w:rFonts w:ascii="Times New Roman" w:hAnsi="Times New Roman" w:cs="Times New Roman"/>
          <w:sz w:val="22"/>
          <w:szCs w:val="22"/>
        </w:rPr>
        <w:t>,</w:t>
      </w:r>
      <w:r w:rsidRPr="00D41917">
        <w:rPr>
          <w:rFonts w:ascii="Times New Roman" w:hAnsi="Times New Roman" w:cs="Times New Roman"/>
          <w:sz w:val="22"/>
          <w:szCs w:val="22"/>
        </w:rPr>
        <w:t xml:space="preserve"> and blue dots </w:t>
      </w:r>
      <w:r w:rsidR="00920CBD">
        <w:rPr>
          <w:rFonts w:ascii="Times New Roman" w:hAnsi="Times New Roman" w:cs="Times New Roman"/>
          <w:sz w:val="22"/>
          <w:szCs w:val="22"/>
        </w:rPr>
        <w:t>are</w:t>
      </w:r>
      <w:r w:rsidR="00920CBD" w:rsidRPr="00D41917">
        <w:rPr>
          <w:rFonts w:ascii="Times New Roman" w:hAnsi="Times New Roman" w:cs="Times New Roman"/>
          <w:sz w:val="22"/>
          <w:szCs w:val="22"/>
        </w:rPr>
        <w:t xml:space="preserve"> </w:t>
      </w:r>
      <w:r w:rsidRPr="00D41917">
        <w:rPr>
          <w:rFonts w:ascii="Times New Roman" w:hAnsi="Times New Roman" w:cs="Times New Roman"/>
          <w:sz w:val="22"/>
          <w:szCs w:val="22"/>
        </w:rPr>
        <w:t xml:space="preserve">examples of time courses, and black dots </w:t>
      </w:r>
      <w:r w:rsidR="00920CBD">
        <w:rPr>
          <w:rFonts w:ascii="Times New Roman" w:hAnsi="Times New Roman" w:cs="Times New Roman"/>
          <w:sz w:val="22"/>
          <w:szCs w:val="22"/>
        </w:rPr>
        <w:t>show the</w:t>
      </w:r>
      <w:r w:rsidRPr="00D41917">
        <w:rPr>
          <w:rFonts w:ascii="Times New Roman" w:hAnsi="Times New Roman" w:cs="Times New Roman"/>
          <w:sz w:val="22"/>
          <w:szCs w:val="22"/>
        </w:rPr>
        <w:t xml:space="preserve"> time course of </w:t>
      </w:r>
      <w:r w:rsidR="00920CBD">
        <w:rPr>
          <w:rFonts w:ascii="Times New Roman" w:hAnsi="Times New Roman" w:cs="Times New Roman"/>
          <w:sz w:val="22"/>
          <w:szCs w:val="22"/>
        </w:rPr>
        <w:t xml:space="preserve">the </w:t>
      </w:r>
      <w:r w:rsidRPr="00D41917">
        <w:rPr>
          <w:rFonts w:ascii="Times New Roman" w:hAnsi="Times New Roman" w:cs="Times New Roman"/>
          <w:sz w:val="22"/>
          <w:szCs w:val="22"/>
        </w:rPr>
        <w:t>negative experiment without mRNA.</w:t>
      </w:r>
    </w:p>
    <w:p w14:paraId="2EF9AD25" w14:textId="2E8D5BF8" w:rsidR="00DB2990" w:rsidRPr="004B5813" w:rsidRDefault="00DB2990" w:rsidP="0040319E">
      <w:pPr>
        <w:rPr>
          <w:rFonts w:ascii="Times New Roman" w:hAnsi="Times New Roman" w:cs="Times New Roman"/>
          <w:sz w:val="22"/>
          <w:szCs w:val="22"/>
        </w:rPr>
      </w:pPr>
      <w:r w:rsidRPr="004B5813">
        <w:rPr>
          <w:rFonts w:ascii="Times New Roman" w:hAnsi="Times New Roman" w:cs="Times New Roman"/>
          <w:sz w:val="22"/>
          <w:szCs w:val="22"/>
        </w:rPr>
        <w:t xml:space="preserve">(b) Time course of fluorescence decay of fluorescein encapsulated in ALBiC reactors. Time-lapse observation was immediately followed by encapsulating 10 </w:t>
      </w:r>
      <w:r w:rsidR="00D65F41" w:rsidRPr="00D65F41">
        <w:rPr>
          <w:rFonts w:ascii="Symbol" w:hAnsi="Symbol" w:cs="Times New Roman"/>
          <w:sz w:val="22"/>
          <w:szCs w:val="22"/>
        </w:rPr>
        <w:t></w:t>
      </w:r>
      <w:r w:rsidRPr="004B5813">
        <w:rPr>
          <w:rFonts w:ascii="Times New Roman" w:hAnsi="Times New Roman" w:cs="Times New Roman"/>
          <w:sz w:val="22"/>
          <w:szCs w:val="22"/>
        </w:rPr>
        <w:t xml:space="preserve">M of fluorescein, which is a product of FDG, into </w:t>
      </w:r>
      <w:r w:rsidR="00920CBD" w:rsidRPr="004B5813">
        <w:rPr>
          <w:rFonts w:ascii="Times New Roman" w:hAnsi="Times New Roman" w:cs="Times New Roman"/>
          <w:sz w:val="22"/>
          <w:szCs w:val="22"/>
        </w:rPr>
        <w:t xml:space="preserve">the </w:t>
      </w:r>
      <w:r w:rsidRPr="004B5813">
        <w:rPr>
          <w:rFonts w:ascii="Times New Roman" w:hAnsi="Times New Roman" w:cs="Times New Roman"/>
          <w:sz w:val="22"/>
          <w:szCs w:val="22"/>
        </w:rPr>
        <w:t xml:space="preserve">reactors. Decay of intensity demonstrated the membrane permeability of fluorescein. Error bars indicate </w:t>
      </w:r>
      <w:proofErr w:type="spellStart"/>
      <w:r w:rsidRPr="004B5813">
        <w:rPr>
          <w:rFonts w:ascii="Times New Roman" w:hAnsi="Times New Roman" w:cs="Times New Roman"/>
          <w:sz w:val="22"/>
          <w:szCs w:val="22"/>
        </w:rPr>
        <w:t>s.d.</w:t>
      </w:r>
      <w:proofErr w:type="spellEnd"/>
    </w:p>
    <w:p w14:paraId="3B743AE9" w14:textId="3DE539DA" w:rsidR="005B2E90" w:rsidRDefault="005B2E90" w:rsidP="0040319E">
      <w:pPr>
        <w:widowControl/>
        <w:jc w:val="left"/>
        <w:rPr>
          <w:rFonts w:ascii="Times New Roman" w:hAnsi="Times New Roman" w:cs="Times New Roman"/>
          <w:b/>
          <w:sz w:val="22"/>
          <w:szCs w:val="22"/>
        </w:rPr>
      </w:pPr>
      <w:r>
        <w:rPr>
          <w:rFonts w:ascii="Times New Roman" w:hAnsi="Times New Roman" w:cs="Times New Roman"/>
          <w:b/>
          <w:sz w:val="22"/>
          <w:szCs w:val="22"/>
        </w:rPr>
        <w:br w:type="page"/>
      </w:r>
    </w:p>
    <w:p w14:paraId="54D7EC9E" w14:textId="76DF6A98" w:rsidR="00AB020C" w:rsidRDefault="00AB020C" w:rsidP="0040319E">
      <w:pPr>
        <w:rPr>
          <w:rFonts w:ascii="Times New Roman" w:hAnsi="Times New Roman" w:cs="Times New Roman"/>
          <w:b/>
          <w:sz w:val="22"/>
          <w:szCs w:val="22"/>
        </w:rPr>
      </w:pPr>
    </w:p>
    <w:p w14:paraId="7A9D4AA7" w14:textId="74092EBE" w:rsidR="00AB020C" w:rsidRDefault="00F02DD9" w:rsidP="0040319E">
      <w:pPr>
        <w:rPr>
          <w:rFonts w:ascii="Times New Roman" w:hAnsi="Times New Roman" w:cs="Times New Roman"/>
          <w:b/>
          <w:sz w:val="22"/>
          <w:szCs w:val="22"/>
        </w:rPr>
      </w:pPr>
      <w:r>
        <w:rPr>
          <w:rFonts w:ascii="Times New Roman" w:hAnsi="Times New Roman" w:cs="Times New Roman"/>
          <w:noProof/>
          <w:sz w:val="22"/>
          <w:szCs w:val="22"/>
        </w:rPr>
        <w:drawing>
          <wp:anchor distT="0" distB="0" distL="114300" distR="114300" simplePos="0" relativeHeight="251665408" behindDoc="0" locked="0" layoutInCell="1" allowOverlap="1" wp14:anchorId="0B5AF5D8" wp14:editId="5C332076">
            <wp:simplePos x="0" y="0"/>
            <wp:positionH relativeFrom="margin">
              <wp:posOffset>0</wp:posOffset>
            </wp:positionH>
            <wp:positionV relativeFrom="paragraph">
              <wp:posOffset>148936</wp:posOffset>
            </wp:positionV>
            <wp:extent cx="5727700" cy="2737485"/>
            <wp:effectExtent l="0" t="0" r="0" b="571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2.png"/>
                    <pic:cNvPicPr/>
                  </pic:nvPicPr>
                  <pic:blipFill>
                    <a:blip r:embed="rId9"/>
                    <a:stretch>
                      <a:fillRect/>
                    </a:stretch>
                  </pic:blipFill>
                  <pic:spPr>
                    <a:xfrm>
                      <a:off x="0" y="0"/>
                      <a:ext cx="5727700" cy="2737485"/>
                    </a:xfrm>
                    <a:prstGeom prst="rect">
                      <a:avLst/>
                    </a:prstGeom>
                  </pic:spPr>
                </pic:pic>
              </a:graphicData>
            </a:graphic>
          </wp:anchor>
        </w:drawing>
      </w:r>
    </w:p>
    <w:p w14:paraId="7F45E006" w14:textId="5DB9CDCF" w:rsidR="00AB020C" w:rsidRDefault="00AB020C" w:rsidP="0040319E">
      <w:pPr>
        <w:rPr>
          <w:rFonts w:ascii="Times New Roman" w:hAnsi="Times New Roman" w:cs="Times New Roman"/>
          <w:b/>
          <w:sz w:val="22"/>
          <w:szCs w:val="22"/>
        </w:rPr>
      </w:pPr>
    </w:p>
    <w:p w14:paraId="36B05405" w14:textId="2CD35040" w:rsidR="00AB020C" w:rsidRDefault="00AB020C" w:rsidP="0040319E">
      <w:pPr>
        <w:rPr>
          <w:rFonts w:ascii="Times New Roman" w:hAnsi="Times New Roman" w:cs="Times New Roman"/>
          <w:b/>
          <w:sz w:val="22"/>
          <w:szCs w:val="22"/>
        </w:rPr>
      </w:pPr>
    </w:p>
    <w:p w14:paraId="259417D0" w14:textId="3F277066" w:rsidR="00AB020C" w:rsidRDefault="00AB020C" w:rsidP="0040319E">
      <w:pPr>
        <w:rPr>
          <w:rFonts w:ascii="Times New Roman" w:hAnsi="Times New Roman" w:cs="Times New Roman"/>
          <w:b/>
          <w:sz w:val="22"/>
          <w:szCs w:val="22"/>
        </w:rPr>
      </w:pPr>
    </w:p>
    <w:p w14:paraId="3D6251CA" w14:textId="77777777" w:rsidR="00AB020C" w:rsidRDefault="00AB020C" w:rsidP="0040319E">
      <w:pPr>
        <w:rPr>
          <w:rFonts w:ascii="Times New Roman" w:hAnsi="Times New Roman" w:cs="Times New Roman"/>
          <w:b/>
          <w:sz w:val="22"/>
          <w:szCs w:val="22"/>
        </w:rPr>
      </w:pPr>
    </w:p>
    <w:p w14:paraId="5CB70EF8" w14:textId="77777777" w:rsidR="00AB020C" w:rsidRDefault="00AB020C" w:rsidP="0040319E">
      <w:pPr>
        <w:rPr>
          <w:rFonts w:ascii="Times New Roman" w:hAnsi="Times New Roman" w:cs="Times New Roman"/>
          <w:b/>
          <w:sz w:val="22"/>
          <w:szCs w:val="22"/>
        </w:rPr>
      </w:pPr>
    </w:p>
    <w:p w14:paraId="46BC60F6" w14:textId="0E96D9A2" w:rsidR="00AB020C" w:rsidRDefault="00AB020C" w:rsidP="0040319E">
      <w:pPr>
        <w:rPr>
          <w:rFonts w:ascii="Times New Roman" w:hAnsi="Times New Roman" w:cs="Times New Roman"/>
          <w:b/>
          <w:sz w:val="22"/>
          <w:szCs w:val="22"/>
        </w:rPr>
      </w:pPr>
    </w:p>
    <w:p w14:paraId="43E08E37" w14:textId="7BA8F043" w:rsidR="00AB020C" w:rsidRDefault="00AB020C" w:rsidP="0040319E">
      <w:pPr>
        <w:rPr>
          <w:rFonts w:ascii="Times New Roman" w:hAnsi="Times New Roman" w:cs="Times New Roman"/>
          <w:b/>
          <w:sz w:val="22"/>
          <w:szCs w:val="22"/>
        </w:rPr>
      </w:pPr>
    </w:p>
    <w:p w14:paraId="18BCAD73" w14:textId="1FDADE37" w:rsidR="00AB020C" w:rsidRDefault="00AB020C" w:rsidP="0040319E">
      <w:pPr>
        <w:rPr>
          <w:rFonts w:ascii="Times New Roman" w:hAnsi="Times New Roman" w:cs="Times New Roman"/>
          <w:b/>
          <w:sz w:val="22"/>
          <w:szCs w:val="22"/>
        </w:rPr>
      </w:pPr>
    </w:p>
    <w:p w14:paraId="1956C39C" w14:textId="1770F658" w:rsidR="00AB020C" w:rsidRDefault="00AB020C" w:rsidP="0040319E">
      <w:pPr>
        <w:rPr>
          <w:rFonts w:ascii="Times New Roman" w:hAnsi="Times New Roman" w:cs="Times New Roman"/>
          <w:b/>
          <w:sz w:val="22"/>
          <w:szCs w:val="22"/>
        </w:rPr>
      </w:pPr>
    </w:p>
    <w:p w14:paraId="309AFF4E" w14:textId="77777777" w:rsidR="00AB020C" w:rsidRDefault="00AB020C" w:rsidP="0040319E">
      <w:pPr>
        <w:rPr>
          <w:rFonts w:ascii="Times New Roman" w:hAnsi="Times New Roman" w:cs="Times New Roman"/>
          <w:b/>
          <w:sz w:val="22"/>
          <w:szCs w:val="22"/>
        </w:rPr>
      </w:pPr>
    </w:p>
    <w:p w14:paraId="1974A011" w14:textId="71A6A2AC" w:rsidR="00AB020C" w:rsidRDefault="00AB020C" w:rsidP="0040319E">
      <w:pPr>
        <w:rPr>
          <w:rFonts w:ascii="Times New Roman" w:hAnsi="Times New Roman" w:cs="Times New Roman"/>
          <w:b/>
          <w:sz w:val="22"/>
          <w:szCs w:val="22"/>
        </w:rPr>
      </w:pPr>
    </w:p>
    <w:p w14:paraId="2A2D7E39" w14:textId="77777777" w:rsidR="00AB020C" w:rsidRDefault="00AB020C" w:rsidP="0040319E">
      <w:pPr>
        <w:rPr>
          <w:rFonts w:ascii="Times New Roman" w:hAnsi="Times New Roman" w:cs="Times New Roman"/>
          <w:b/>
          <w:sz w:val="22"/>
          <w:szCs w:val="22"/>
        </w:rPr>
      </w:pPr>
    </w:p>
    <w:p w14:paraId="7504C7A5" w14:textId="267D2C89" w:rsidR="00DB2990" w:rsidRPr="00D41917" w:rsidRDefault="004A0502" w:rsidP="0040319E">
      <w:pPr>
        <w:rPr>
          <w:rFonts w:ascii="Times New Roman" w:hAnsi="Times New Roman" w:cs="Times New Roman"/>
          <w:sz w:val="22"/>
          <w:szCs w:val="22"/>
        </w:rPr>
      </w:pPr>
      <w:r>
        <w:rPr>
          <w:rFonts w:ascii="Times New Roman" w:hAnsi="Times New Roman" w:cs="Times New Roman"/>
          <w:b/>
          <w:sz w:val="22"/>
          <w:szCs w:val="22"/>
        </w:rPr>
        <w:t>Supplementary Figure</w:t>
      </w:r>
      <w:r w:rsidRPr="00D41917">
        <w:rPr>
          <w:rFonts w:ascii="Times New Roman" w:hAnsi="Times New Roman" w:cs="Times New Roman"/>
          <w:b/>
          <w:sz w:val="22"/>
          <w:szCs w:val="22"/>
        </w:rPr>
        <w:t xml:space="preserve"> </w:t>
      </w:r>
      <w:r w:rsidR="00DB2990" w:rsidRPr="00D41917">
        <w:rPr>
          <w:rFonts w:ascii="Times New Roman" w:hAnsi="Times New Roman" w:cs="Times New Roman"/>
          <w:b/>
          <w:sz w:val="22"/>
          <w:szCs w:val="22"/>
        </w:rPr>
        <w:t>2</w:t>
      </w:r>
      <w:r>
        <w:rPr>
          <w:rFonts w:ascii="Times New Roman" w:hAnsi="Times New Roman" w:cs="Times New Roman"/>
          <w:b/>
          <w:sz w:val="22"/>
          <w:szCs w:val="22"/>
        </w:rPr>
        <w:t>.</w:t>
      </w:r>
      <w:r w:rsidR="00DB2990" w:rsidRPr="00D41917">
        <w:rPr>
          <w:rFonts w:ascii="Times New Roman" w:hAnsi="Times New Roman" w:cs="Times New Roman"/>
          <w:sz w:val="22"/>
          <w:szCs w:val="22"/>
        </w:rPr>
        <w:t xml:space="preserve"> Relationship between time course of </w:t>
      </w:r>
      <w:proofErr w:type="spellStart"/>
      <w:r w:rsidR="00DB2990" w:rsidRPr="00D41917">
        <w:rPr>
          <w:rFonts w:ascii="Times New Roman" w:hAnsi="Times New Roman" w:cs="Times New Roman"/>
          <w:sz w:val="22"/>
          <w:szCs w:val="22"/>
        </w:rPr>
        <w:t>SPiDER</w:t>
      </w:r>
      <w:proofErr w:type="spellEnd"/>
      <w:r w:rsidR="00DB2990" w:rsidRPr="00D41917">
        <w:rPr>
          <w:rFonts w:ascii="Times New Roman" w:hAnsi="Times New Roman" w:cs="Times New Roman"/>
          <w:sz w:val="22"/>
          <w:szCs w:val="22"/>
        </w:rPr>
        <w:t>-βGal</w:t>
      </w:r>
      <w:r w:rsidR="00E7083F">
        <w:rPr>
          <w:rFonts w:ascii="Times New Roman" w:hAnsi="Times New Roman" w:cs="Times New Roman"/>
          <w:sz w:val="22"/>
          <w:szCs w:val="22"/>
        </w:rPr>
        <w:fldChar w:fldCharType="begin" w:fldLock="1"/>
      </w:r>
      <w:r w:rsidR="00C3636F">
        <w:rPr>
          <w:rFonts w:ascii="Times New Roman" w:hAnsi="Times New Roman" w:cs="Times New Roman"/>
          <w:sz w:val="22"/>
          <w:szCs w:val="22"/>
        </w:rPr>
        <w:instrText>ADDIN CSL_CITATION { "citationItems" : [ { "id" : "ITEM-1", "itemData" : { "DOI" : "10.1002/anie.201603328", "ISBN" : "1521-3773", "ISSN" : "15213773", "PMID" : "27400827", "abstract" : "The LacZ gene, which encodes Escherichia coli \u03b2-galactosidase, is widely used as a marker for cells with targeted gene expression or disruption. However, it has been difficult to detect lacZ-positive cells in living organisms or tissues at single-cell resolution, limiting the utility of existing lacZ reporters. Herein we present a newly developed fluorogenic \u03b2-galactosidase substrate suitable for labeling live cells in culture, as well as in living tissues. This precisely functionalized fluorescent probe exhibited dramatic activation of fluorescence upon reaction with the enzyme, remained inside cells by anchoring itself to intracellular proteins, and provided single-cell resolution. Neurons labeled with this probe preserved spontaneous firing, which was enhanced by application of ligands of receptors expressed in the cells, suggesting that this probe would be applicable to investigate functions of targeted cells in living tissues and organisms.", "author" : [ { "dropping-particle" : "", "family" : "Doura", "given" : "Tomohiro", "non-dropping-particle" : "", "parse-names" : false, "suffix" : "" }, { "dropping-particle" : "", "family" : "Kamiya", "given" : "Mako", "non-dropping-particle" : "", "parse-names" : false, "suffix" : "" }, { "dropping-particle" : "", "family" : "Obata", "given" : "Fumiaki", "non-dropping-particle" : "", "parse-names" : false, "suffix" : "" }, { "dropping-particle" : "", "family" : "Yamaguchi", "given" : "Yoshifumi", "non-dropping-particle" : "", "parse-names" : false, "suffix" : "" }, { "dropping-particle" : "", "family" : "Hiyama", "given" : "Takeshi Y.", "non-dropping-particle" : "", "parse-names" : false, "suffix" : "" }, { "dropping-particle" : "", "family" : "Matsuda", "given" : "Takashi", "non-dropping-particle" : "", "parse-names" : false, "suffix" : "" }, { "dropping-particle" : "", "family" : "Fukamizu", "given" : "Akiyoshi", "non-dropping-particle" : "", "parse-names" : false, "suffix" : "" }, { "dropping-particle" : "", "family" : "Noda", "given" : "Masaharu", "non-dropping-particle" : "", "parse-names" : false, "suffix" : "" }, { "dropping-particle" : "", "family" : "Miura", "given" : "Masayuki", "non-dropping-particle" : "", "parse-names" : false, "suffix" : "" }, { "dropping-particle" : "", "family" : "Urano", "given" : "Yasuteru", "non-dropping-particle" : "", "parse-names" : false, "suffix" : "" } ], "container-title" : "Angewandte Chemie - International Edition", "id" : "ITEM-1", "issue" : "33", "issued" : { "date-parts" : [ [ "2016" ] ] }, "page" : "9620-9624", "title" : "Detection of LacZ-Positive Cells in Living Tissue with Single-Cell Resolution", "type" : "article-journal", "volume" : "55" }, "uris" : [ "http://www.mendeley.com/documents/?uuid=38ee7205-73b9-4a5a-9821-7106c742f6cd" ] } ], "mendeley" : { "formattedCitation" : "&lt;sup&gt;1&lt;/sup&gt;", "plainTextFormattedCitation" : "1", "previouslyFormattedCitation" : "&lt;sup&gt;1&lt;/sup&gt;" }, "properties" : {  }, "schema" : "https://github.com/citation-style-language/schema/raw/master/csl-citation.json" }</w:instrText>
      </w:r>
      <w:r w:rsidR="00E7083F">
        <w:rPr>
          <w:rFonts w:ascii="Times New Roman" w:hAnsi="Times New Roman" w:cs="Times New Roman"/>
          <w:sz w:val="22"/>
          <w:szCs w:val="22"/>
        </w:rPr>
        <w:fldChar w:fldCharType="separate"/>
      </w:r>
      <w:r w:rsidR="00E7083F" w:rsidRPr="00E7083F">
        <w:rPr>
          <w:rFonts w:ascii="Times New Roman" w:hAnsi="Times New Roman" w:cs="Times New Roman"/>
          <w:noProof/>
          <w:sz w:val="22"/>
          <w:szCs w:val="22"/>
          <w:vertAlign w:val="superscript"/>
        </w:rPr>
        <w:t>1</w:t>
      </w:r>
      <w:r w:rsidR="00E7083F">
        <w:rPr>
          <w:rFonts w:ascii="Times New Roman" w:hAnsi="Times New Roman" w:cs="Times New Roman"/>
          <w:sz w:val="22"/>
          <w:szCs w:val="22"/>
        </w:rPr>
        <w:fldChar w:fldCharType="end"/>
      </w:r>
      <w:r w:rsidR="00DB2990" w:rsidRPr="00D41917">
        <w:rPr>
          <w:rFonts w:ascii="Times New Roman" w:hAnsi="Times New Roman" w:cs="Times New Roman"/>
          <w:sz w:val="22"/>
          <w:szCs w:val="22"/>
        </w:rPr>
        <w:t xml:space="preserve"> fluorescence change and number of β-gal molecules in a hybrid cell.</w:t>
      </w:r>
    </w:p>
    <w:p w14:paraId="536BFE53" w14:textId="5FBE4213" w:rsidR="00DB2990" w:rsidRPr="00D41917" w:rsidRDefault="00DB2990" w:rsidP="0040319E">
      <w:pPr>
        <w:rPr>
          <w:rFonts w:ascii="Times New Roman" w:hAnsi="Times New Roman" w:cs="Times New Roman"/>
          <w:sz w:val="22"/>
          <w:szCs w:val="22"/>
        </w:rPr>
      </w:pPr>
      <w:r w:rsidRPr="00D41917">
        <w:rPr>
          <w:rFonts w:ascii="Times New Roman" w:hAnsi="Times New Roman" w:cs="Times New Roman"/>
          <w:sz w:val="22"/>
          <w:szCs w:val="22"/>
        </w:rPr>
        <w:t xml:space="preserve">(a) Time courses of </w:t>
      </w:r>
      <w:proofErr w:type="spellStart"/>
      <w:r w:rsidRPr="00D41917">
        <w:rPr>
          <w:rFonts w:ascii="Times New Roman" w:hAnsi="Times New Roman" w:cs="Times New Roman"/>
          <w:sz w:val="22"/>
          <w:szCs w:val="22"/>
        </w:rPr>
        <w:t>SPiDER</w:t>
      </w:r>
      <w:proofErr w:type="spellEnd"/>
      <w:r w:rsidRPr="00D41917">
        <w:rPr>
          <w:rFonts w:ascii="Times New Roman" w:hAnsi="Times New Roman" w:cs="Times New Roman"/>
          <w:sz w:val="22"/>
          <w:szCs w:val="22"/>
        </w:rPr>
        <w:t xml:space="preserve">-βGal fluorescence change with various β-gal molecule numbers </w:t>
      </w:r>
      <w:r w:rsidR="004D36FC">
        <w:rPr>
          <w:rFonts w:ascii="Times New Roman" w:hAnsi="Times New Roman" w:cs="Times New Roman"/>
          <w:sz w:val="22"/>
          <w:szCs w:val="22"/>
        </w:rPr>
        <w:t xml:space="preserve">encapsulated </w:t>
      </w:r>
      <w:r w:rsidRPr="00D41917">
        <w:rPr>
          <w:rFonts w:ascii="Times New Roman" w:hAnsi="Times New Roman" w:cs="Times New Roman"/>
          <w:sz w:val="22"/>
          <w:szCs w:val="22"/>
        </w:rPr>
        <w:t xml:space="preserve">in each hybrid cell. </w:t>
      </w:r>
      <w:r w:rsidR="00877AAC">
        <w:rPr>
          <w:rFonts w:ascii="Times New Roman" w:hAnsi="Times New Roman" w:cs="Times New Roman"/>
          <w:sz w:val="22"/>
          <w:szCs w:val="22"/>
        </w:rPr>
        <w:t>Red, blue, green and gray dots indicate</w:t>
      </w:r>
      <w:r w:rsidR="004D36FC">
        <w:rPr>
          <w:rFonts w:ascii="Times New Roman" w:hAnsi="Times New Roman" w:cs="Times New Roman"/>
          <w:sz w:val="22"/>
          <w:szCs w:val="22"/>
        </w:rPr>
        <w:t xml:space="preserve"> 20, 10, 5 and 0 molecules, respectively.</w:t>
      </w:r>
    </w:p>
    <w:p w14:paraId="710899E1" w14:textId="15AE09C6" w:rsidR="00DB2990" w:rsidRPr="00D41917" w:rsidRDefault="00DB2990" w:rsidP="0040319E">
      <w:pPr>
        <w:rPr>
          <w:rFonts w:ascii="Times New Roman" w:hAnsi="Times New Roman" w:cs="Times New Roman"/>
          <w:sz w:val="22"/>
          <w:szCs w:val="22"/>
        </w:rPr>
      </w:pPr>
      <w:r w:rsidRPr="00D41917">
        <w:rPr>
          <w:rFonts w:ascii="Times New Roman" w:hAnsi="Times New Roman" w:cs="Times New Roman"/>
          <w:sz w:val="22"/>
          <w:szCs w:val="22"/>
        </w:rPr>
        <w:t>(b) Plot showing relation</w:t>
      </w:r>
      <w:r w:rsidR="00920CBD">
        <w:rPr>
          <w:rFonts w:ascii="Times New Roman" w:hAnsi="Times New Roman" w:cs="Times New Roman"/>
          <w:sz w:val="22"/>
          <w:szCs w:val="22"/>
        </w:rPr>
        <w:t>ship</w:t>
      </w:r>
      <w:r w:rsidRPr="00D41917">
        <w:rPr>
          <w:rFonts w:ascii="Times New Roman" w:hAnsi="Times New Roman" w:cs="Times New Roman"/>
          <w:sz w:val="22"/>
          <w:szCs w:val="22"/>
        </w:rPr>
        <w:t xml:space="preserve"> between slope (</w:t>
      </w:r>
      <w:r w:rsidR="00920CBD">
        <w:rPr>
          <w:rFonts w:ascii="Times New Roman" w:hAnsi="Times New Roman" w:cs="Times New Roman"/>
          <w:sz w:val="22"/>
          <w:szCs w:val="22"/>
        </w:rPr>
        <w:t>AU</w:t>
      </w:r>
      <w:r w:rsidRPr="00D41917">
        <w:rPr>
          <w:rFonts w:ascii="Times New Roman" w:hAnsi="Times New Roman" w:cs="Times New Roman"/>
          <w:sz w:val="22"/>
          <w:szCs w:val="22"/>
        </w:rPr>
        <w:t xml:space="preserve">/h) of the time courses and β-gal molecule number in the hybrid cell. Each dot indicates the average of slope values in several tens of hybrid cells. Lines are linearly fitted. </w:t>
      </w:r>
      <w:r w:rsidR="00920CBD">
        <w:rPr>
          <w:rFonts w:ascii="Times New Roman" w:hAnsi="Times New Roman" w:cs="Times New Roman"/>
          <w:sz w:val="22"/>
          <w:szCs w:val="22"/>
        </w:rPr>
        <w:t>At</w:t>
      </w:r>
      <w:r w:rsidRPr="00D41917">
        <w:rPr>
          <w:rFonts w:ascii="Times New Roman" w:hAnsi="Times New Roman" w:cs="Times New Roman"/>
          <w:sz w:val="22"/>
          <w:szCs w:val="22"/>
        </w:rPr>
        <w:t xml:space="preserve"> higher molecular number</w:t>
      </w:r>
      <w:r w:rsidR="00920CBD">
        <w:rPr>
          <w:rFonts w:ascii="Times New Roman" w:hAnsi="Times New Roman" w:cs="Times New Roman"/>
          <w:sz w:val="22"/>
          <w:szCs w:val="22"/>
        </w:rPr>
        <w:t>s</w:t>
      </w:r>
      <w:r w:rsidRPr="00D41917">
        <w:rPr>
          <w:rFonts w:ascii="Times New Roman" w:hAnsi="Times New Roman" w:cs="Times New Roman"/>
          <w:sz w:val="22"/>
          <w:szCs w:val="22"/>
        </w:rPr>
        <w:t>, many β-</w:t>
      </w:r>
      <w:proofErr w:type="gramStart"/>
      <w:r w:rsidRPr="00D41917">
        <w:rPr>
          <w:rFonts w:ascii="Times New Roman" w:hAnsi="Times New Roman" w:cs="Times New Roman"/>
          <w:sz w:val="22"/>
          <w:szCs w:val="22"/>
        </w:rPr>
        <w:t>gal</w:t>
      </w:r>
      <w:proofErr w:type="gramEnd"/>
      <w:r w:rsidRPr="00D41917">
        <w:rPr>
          <w:rFonts w:ascii="Times New Roman" w:hAnsi="Times New Roman" w:cs="Times New Roman"/>
          <w:sz w:val="22"/>
          <w:szCs w:val="22"/>
        </w:rPr>
        <w:t xml:space="preserve"> </w:t>
      </w:r>
      <w:r w:rsidR="00920CBD">
        <w:rPr>
          <w:rFonts w:ascii="Times New Roman" w:hAnsi="Times New Roman" w:cs="Times New Roman"/>
          <w:sz w:val="22"/>
          <w:szCs w:val="22"/>
        </w:rPr>
        <w:t>were released</w:t>
      </w:r>
      <w:r w:rsidRPr="00D41917">
        <w:rPr>
          <w:rFonts w:ascii="Times New Roman" w:hAnsi="Times New Roman" w:cs="Times New Roman"/>
          <w:sz w:val="22"/>
          <w:szCs w:val="22"/>
        </w:rPr>
        <w:t xml:space="preserve"> from membrane-broken reactors and hydrolyze</w:t>
      </w:r>
      <w:r w:rsidR="00920CBD">
        <w:rPr>
          <w:rFonts w:ascii="Times New Roman" w:hAnsi="Times New Roman" w:cs="Times New Roman"/>
          <w:sz w:val="22"/>
          <w:szCs w:val="22"/>
        </w:rPr>
        <w:t>d</w:t>
      </w:r>
      <w:r w:rsidRPr="00D41917">
        <w:rPr>
          <w:rFonts w:ascii="Times New Roman" w:hAnsi="Times New Roman" w:cs="Times New Roman"/>
          <w:sz w:val="22"/>
          <w:szCs w:val="22"/>
        </w:rPr>
        <w:t xml:space="preserve"> </w:t>
      </w:r>
      <w:proofErr w:type="spellStart"/>
      <w:r w:rsidRPr="00D41917">
        <w:rPr>
          <w:rFonts w:ascii="Times New Roman" w:hAnsi="Times New Roman" w:cs="Times New Roman"/>
          <w:sz w:val="22"/>
          <w:szCs w:val="22"/>
        </w:rPr>
        <w:t>SPiDER</w:t>
      </w:r>
      <w:proofErr w:type="spellEnd"/>
      <w:r w:rsidRPr="00D41917">
        <w:rPr>
          <w:rFonts w:ascii="Times New Roman" w:hAnsi="Times New Roman" w:cs="Times New Roman"/>
          <w:sz w:val="22"/>
          <w:szCs w:val="22"/>
        </w:rPr>
        <w:t xml:space="preserve">-βGal, </w:t>
      </w:r>
      <w:r w:rsidR="00920CBD">
        <w:rPr>
          <w:rFonts w:ascii="Times New Roman" w:hAnsi="Times New Roman" w:cs="Times New Roman"/>
          <w:sz w:val="22"/>
          <w:szCs w:val="22"/>
        </w:rPr>
        <w:t xml:space="preserve">and thus the </w:t>
      </w:r>
      <w:r w:rsidRPr="00D41917">
        <w:rPr>
          <w:rFonts w:ascii="Times New Roman" w:hAnsi="Times New Roman" w:cs="Times New Roman"/>
          <w:sz w:val="22"/>
          <w:szCs w:val="22"/>
        </w:rPr>
        <w:t xml:space="preserve">aqueous solution in </w:t>
      </w:r>
      <w:r w:rsidR="00920CBD">
        <w:rPr>
          <w:rFonts w:ascii="Times New Roman" w:hAnsi="Times New Roman" w:cs="Times New Roman"/>
          <w:sz w:val="22"/>
          <w:szCs w:val="22"/>
        </w:rPr>
        <w:t xml:space="preserve">the </w:t>
      </w:r>
      <w:r w:rsidRPr="00D41917">
        <w:rPr>
          <w:rFonts w:ascii="Times New Roman" w:hAnsi="Times New Roman" w:cs="Times New Roman"/>
          <w:sz w:val="22"/>
          <w:szCs w:val="22"/>
        </w:rPr>
        <w:t xml:space="preserve">flow channel </w:t>
      </w:r>
      <w:r w:rsidR="00920CBD">
        <w:rPr>
          <w:rFonts w:ascii="Times New Roman" w:hAnsi="Times New Roman" w:cs="Times New Roman"/>
          <w:sz w:val="22"/>
          <w:szCs w:val="22"/>
        </w:rPr>
        <w:t>showed a</w:t>
      </w:r>
      <w:r w:rsidRPr="00D41917">
        <w:rPr>
          <w:rFonts w:ascii="Times New Roman" w:hAnsi="Times New Roman" w:cs="Times New Roman"/>
          <w:sz w:val="22"/>
          <w:szCs w:val="22"/>
        </w:rPr>
        <w:t xml:space="preserve"> fluorescence intensity </w:t>
      </w:r>
      <w:r w:rsidR="00920CBD">
        <w:rPr>
          <w:rFonts w:ascii="Times New Roman" w:hAnsi="Times New Roman" w:cs="Times New Roman"/>
          <w:sz w:val="22"/>
          <w:szCs w:val="22"/>
        </w:rPr>
        <w:t>that was too high for</w:t>
      </w:r>
      <w:r w:rsidR="00920CBD" w:rsidRPr="00D41917">
        <w:rPr>
          <w:rFonts w:ascii="Times New Roman" w:hAnsi="Times New Roman" w:cs="Times New Roman"/>
          <w:sz w:val="22"/>
          <w:szCs w:val="22"/>
        </w:rPr>
        <w:t xml:space="preserve"> </w:t>
      </w:r>
      <w:r w:rsidRPr="00D41917">
        <w:rPr>
          <w:rFonts w:ascii="Times New Roman" w:hAnsi="Times New Roman" w:cs="Times New Roman"/>
          <w:sz w:val="22"/>
          <w:szCs w:val="22"/>
        </w:rPr>
        <w:t>observation of hybrid cell</w:t>
      </w:r>
      <w:r w:rsidR="00920CBD">
        <w:rPr>
          <w:rFonts w:ascii="Times New Roman" w:hAnsi="Times New Roman" w:cs="Times New Roman"/>
          <w:sz w:val="22"/>
          <w:szCs w:val="22"/>
        </w:rPr>
        <w:t>s</w:t>
      </w:r>
      <w:r w:rsidRPr="00D41917">
        <w:rPr>
          <w:rFonts w:ascii="Times New Roman" w:hAnsi="Times New Roman" w:cs="Times New Roman"/>
          <w:sz w:val="22"/>
          <w:szCs w:val="22"/>
        </w:rPr>
        <w:t>.</w:t>
      </w:r>
    </w:p>
    <w:p w14:paraId="058F9625" w14:textId="17084115" w:rsidR="005B2E90" w:rsidRDefault="005B2E90" w:rsidP="0040319E">
      <w:pPr>
        <w:widowControl/>
        <w:jc w:val="left"/>
        <w:rPr>
          <w:rFonts w:ascii="Times New Roman" w:hAnsi="Times New Roman" w:cs="Times New Roman"/>
          <w:sz w:val="22"/>
          <w:szCs w:val="22"/>
        </w:rPr>
      </w:pPr>
      <w:r>
        <w:rPr>
          <w:rFonts w:ascii="Times New Roman" w:hAnsi="Times New Roman" w:cs="Times New Roman"/>
          <w:sz w:val="22"/>
          <w:szCs w:val="22"/>
        </w:rPr>
        <w:br w:type="page"/>
      </w:r>
    </w:p>
    <w:p w14:paraId="09E259A0" w14:textId="768BFA3C" w:rsidR="00AB020C" w:rsidRDefault="00AB020C" w:rsidP="0040319E">
      <w:pPr>
        <w:rPr>
          <w:rFonts w:ascii="Times New Roman" w:hAnsi="Times New Roman" w:cs="Times New Roman"/>
          <w:b/>
          <w:sz w:val="22"/>
          <w:szCs w:val="22"/>
        </w:rPr>
      </w:pPr>
    </w:p>
    <w:p w14:paraId="4B94F590" w14:textId="31AA56FD" w:rsidR="00AB020C" w:rsidRDefault="00D3045B" w:rsidP="0040319E">
      <w:pPr>
        <w:rPr>
          <w:rFonts w:ascii="Times New Roman" w:hAnsi="Times New Roman" w:cs="Times New Roman"/>
          <w:b/>
          <w:sz w:val="22"/>
          <w:szCs w:val="22"/>
        </w:rPr>
      </w:pPr>
      <w:r>
        <w:rPr>
          <w:rFonts w:ascii="Times New Roman" w:hAnsi="Times New Roman" w:cs="Times New Roman"/>
          <w:noProof/>
          <w:sz w:val="22"/>
          <w:szCs w:val="22"/>
        </w:rPr>
        <w:drawing>
          <wp:anchor distT="0" distB="0" distL="114300" distR="114300" simplePos="0" relativeHeight="251666432" behindDoc="0" locked="0" layoutInCell="1" allowOverlap="1" wp14:anchorId="4430C699" wp14:editId="70244A26">
            <wp:simplePos x="0" y="0"/>
            <wp:positionH relativeFrom="margin">
              <wp:posOffset>0</wp:posOffset>
            </wp:positionH>
            <wp:positionV relativeFrom="paragraph">
              <wp:posOffset>159666</wp:posOffset>
            </wp:positionV>
            <wp:extent cx="5705316" cy="267960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3.png"/>
                    <pic:cNvPicPr/>
                  </pic:nvPicPr>
                  <pic:blipFill>
                    <a:blip r:embed="rId10"/>
                    <a:stretch>
                      <a:fillRect/>
                    </a:stretch>
                  </pic:blipFill>
                  <pic:spPr>
                    <a:xfrm>
                      <a:off x="0" y="0"/>
                      <a:ext cx="5705316" cy="2679600"/>
                    </a:xfrm>
                    <a:prstGeom prst="rect">
                      <a:avLst/>
                    </a:prstGeom>
                  </pic:spPr>
                </pic:pic>
              </a:graphicData>
            </a:graphic>
            <wp14:sizeRelH relativeFrom="margin">
              <wp14:pctWidth>0</wp14:pctWidth>
            </wp14:sizeRelH>
            <wp14:sizeRelV relativeFrom="margin">
              <wp14:pctHeight>0</wp14:pctHeight>
            </wp14:sizeRelV>
          </wp:anchor>
        </w:drawing>
      </w:r>
    </w:p>
    <w:p w14:paraId="2C9D761F" w14:textId="28D4FA9F" w:rsidR="00AB020C" w:rsidRDefault="00AB020C" w:rsidP="0040319E">
      <w:pPr>
        <w:rPr>
          <w:rFonts w:ascii="Times New Roman" w:hAnsi="Times New Roman" w:cs="Times New Roman"/>
          <w:b/>
          <w:sz w:val="22"/>
          <w:szCs w:val="22"/>
        </w:rPr>
      </w:pPr>
    </w:p>
    <w:p w14:paraId="2FC950D0" w14:textId="68FC49DB" w:rsidR="00AB020C" w:rsidRDefault="00AB020C" w:rsidP="0040319E">
      <w:pPr>
        <w:rPr>
          <w:rFonts w:ascii="Times New Roman" w:hAnsi="Times New Roman" w:cs="Times New Roman"/>
          <w:b/>
          <w:sz w:val="22"/>
          <w:szCs w:val="22"/>
        </w:rPr>
      </w:pPr>
    </w:p>
    <w:p w14:paraId="592E1553" w14:textId="4D727CBD" w:rsidR="00AB020C" w:rsidRDefault="00AB020C" w:rsidP="0040319E">
      <w:pPr>
        <w:rPr>
          <w:rFonts w:ascii="Times New Roman" w:hAnsi="Times New Roman" w:cs="Times New Roman"/>
          <w:b/>
          <w:sz w:val="22"/>
          <w:szCs w:val="22"/>
        </w:rPr>
      </w:pPr>
    </w:p>
    <w:p w14:paraId="57F50238" w14:textId="333768E2" w:rsidR="00AB020C" w:rsidRDefault="00AB020C" w:rsidP="0040319E">
      <w:pPr>
        <w:rPr>
          <w:rFonts w:ascii="Times New Roman" w:hAnsi="Times New Roman" w:cs="Times New Roman"/>
          <w:b/>
          <w:sz w:val="22"/>
          <w:szCs w:val="22"/>
        </w:rPr>
      </w:pPr>
    </w:p>
    <w:p w14:paraId="6D62FBDA" w14:textId="77777777" w:rsidR="00AB020C" w:rsidRDefault="00AB020C" w:rsidP="0040319E">
      <w:pPr>
        <w:rPr>
          <w:rFonts w:ascii="Times New Roman" w:hAnsi="Times New Roman" w:cs="Times New Roman"/>
          <w:b/>
          <w:sz w:val="22"/>
          <w:szCs w:val="22"/>
        </w:rPr>
      </w:pPr>
    </w:p>
    <w:p w14:paraId="0964CE6A" w14:textId="623A3B21" w:rsidR="00AB020C" w:rsidRDefault="00AB020C" w:rsidP="0040319E">
      <w:pPr>
        <w:rPr>
          <w:rFonts w:ascii="Times New Roman" w:hAnsi="Times New Roman" w:cs="Times New Roman"/>
          <w:b/>
          <w:sz w:val="22"/>
          <w:szCs w:val="22"/>
        </w:rPr>
      </w:pPr>
    </w:p>
    <w:p w14:paraId="7B4F617E" w14:textId="088321AF" w:rsidR="00AB020C" w:rsidRDefault="00AB020C" w:rsidP="0040319E">
      <w:pPr>
        <w:rPr>
          <w:rFonts w:ascii="Times New Roman" w:hAnsi="Times New Roman" w:cs="Times New Roman"/>
          <w:b/>
          <w:sz w:val="22"/>
          <w:szCs w:val="22"/>
        </w:rPr>
      </w:pPr>
    </w:p>
    <w:p w14:paraId="2F5C0653" w14:textId="7DCDCDEB" w:rsidR="00AB020C" w:rsidRDefault="00AB020C" w:rsidP="0040319E">
      <w:pPr>
        <w:rPr>
          <w:rFonts w:ascii="Times New Roman" w:hAnsi="Times New Roman" w:cs="Times New Roman"/>
          <w:b/>
          <w:sz w:val="22"/>
          <w:szCs w:val="22"/>
        </w:rPr>
      </w:pPr>
    </w:p>
    <w:p w14:paraId="71D15227" w14:textId="77777777" w:rsidR="00AB020C" w:rsidRDefault="00AB020C" w:rsidP="0040319E">
      <w:pPr>
        <w:rPr>
          <w:rFonts w:ascii="Times New Roman" w:hAnsi="Times New Roman" w:cs="Times New Roman"/>
          <w:b/>
          <w:sz w:val="22"/>
          <w:szCs w:val="22"/>
        </w:rPr>
      </w:pPr>
    </w:p>
    <w:p w14:paraId="345A9A52" w14:textId="77777777" w:rsidR="00AB020C" w:rsidRDefault="00AB020C" w:rsidP="0040319E">
      <w:pPr>
        <w:rPr>
          <w:rFonts w:ascii="Times New Roman" w:hAnsi="Times New Roman" w:cs="Times New Roman"/>
          <w:b/>
          <w:sz w:val="22"/>
          <w:szCs w:val="22"/>
        </w:rPr>
      </w:pPr>
    </w:p>
    <w:p w14:paraId="27514082" w14:textId="77777777" w:rsidR="00B00C08" w:rsidRDefault="00B00C08" w:rsidP="0040319E">
      <w:pPr>
        <w:rPr>
          <w:rFonts w:ascii="Times New Roman" w:hAnsi="Times New Roman" w:cs="Times New Roman"/>
          <w:b/>
          <w:sz w:val="22"/>
          <w:szCs w:val="22"/>
        </w:rPr>
      </w:pPr>
    </w:p>
    <w:p w14:paraId="34BF3F16" w14:textId="23331DD1" w:rsidR="00185F79" w:rsidRPr="00EF52F0" w:rsidRDefault="004A0502" w:rsidP="0040319E">
      <w:pPr>
        <w:rPr>
          <w:rFonts w:ascii="Times New Roman" w:hAnsi="Times New Roman" w:cs="Times New Roman"/>
          <w:sz w:val="22"/>
          <w:szCs w:val="22"/>
        </w:rPr>
      </w:pPr>
      <w:r w:rsidRPr="00EF52F0">
        <w:rPr>
          <w:rFonts w:ascii="Times New Roman" w:hAnsi="Times New Roman" w:cs="Times New Roman"/>
          <w:b/>
          <w:sz w:val="22"/>
          <w:szCs w:val="22"/>
        </w:rPr>
        <w:t xml:space="preserve">Supplementary Figure </w:t>
      </w:r>
      <w:r w:rsidR="004E6E93" w:rsidRPr="00EF52F0">
        <w:rPr>
          <w:rFonts w:ascii="Times New Roman" w:hAnsi="Times New Roman" w:cs="Times New Roman"/>
          <w:b/>
          <w:sz w:val="22"/>
          <w:szCs w:val="22"/>
        </w:rPr>
        <w:t>3</w:t>
      </w:r>
      <w:r w:rsidRPr="00EF52F0">
        <w:rPr>
          <w:rFonts w:ascii="Times New Roman" w:hAnsi="Times New Roman" w:cs="Times New Roman"/>
          <w:b/>
          <w:sz w:val="22"/>
          <w:szCs w:val="22"/>
        </w:rPr>
        <w:t>.</w:t>
      </w:r>
      <w:r w:rsidR="00185F79" w:rsidRPr="00EF52F0">
        <w:rPr>
          <w:rFonts w:ascii="Times New Roman" w:hAnsi="Times New Roman" w:cs="Times New Roman"/>
          <w:b/>
          <w:sz w:val="22"/>
          <w:szCs w:val="22"/>
        </w:rPr>
        <w:t xml:space="preserve"> </w:t>
      </w:r>
      <w:r w:rsidR="00185F79" w:rsidRPr="00EF52F0">
        <w:rPr>
          <w:rFonts w:ascii="Times New Roman" w:hAnsi="Times New Roman" w:cs="Times New Roman"/>
          <w:sz w:val="22"/>
          <w:szCs w:val="22"/>
        </w:rPr>
        <w:t>Dilution rat</w:t>
      </w:r>
      <w:r w:rsidR="00EF52F0">
        <w:rPr>
          <w:rFonts w:ascii="Times New Roman" w:hAnsi="Times New Roman" w:cs="Times New Roman"/>
          <w:sz w:val="22"/>
          <w:szCs w:val="22"/>
        </w:rPr>
        <w:t>e</w:t>
      </w:r>
      <w:r w:rsidR="00185F79" w:rsidRPr="00EF52F0">
        <w:rPr>
          <w:rFonts w:ascii="Times New Roman" w:hAnsi="Times New Roman" w:cs="Times New Roman"/>
          <w:sz w:val="22"/>
          <w:szCs w:val="22"/>
        </w:rPr>
        <w:t xml:space="preserve"> versus gene expression activity.</w:t>
      </w:r>
    </w:p>
    <w:p w14:paraId="672395FF" w14:textId="1CFBEE20" w:rsidR="00923C69" w:rsidRDefault="00DF65A3" w:rsidP="0040319E">
      <w:pPr>
        <w:rPr>
          <w:rFonts w:ascii="Times New Roman" w:hAnsi="Times New Roman" w:cs="Times New Roman"/>
          <w:sz w:val="22"/>
          <w:szCs w:val="22"/>
        </w:rPr>
      </w:pPr>
      <w:r>
        <w:rPr>
          <w:rFonts w:ascii="Times New Roman" w:hAnsi="Times New Roman" w:cs="Times New Roman"/>
          <w:sz w:val="22"/>
          <w:szCs w:val="22"/>
        </w:rPr>
        <w:t>(a) Histogram of t</w:t>
      </w:r>
      <w:r w:rsidR="00185F79" w:rsidRPr="00EF52F0">
        <w:rPr>
          <w:rFonts w:ascii="Times New Roman" w:hAnsi="Times New Roman" w:cs="Times New Roman"/>
          <w:sz w:val="22"/>
          <w:szCs w:val="22"/>
        </w:rPr>
        <w:t xml:space="preserve">he numbers of </w:t>
      </w:r>
      <w:r>
        <w:rPr>
          <w:rFonts w:ascii="Times New Roman" w:hAnsi="Times New Roman" w:cs="Times New Roman"/>
          <w:sz w:val="22"/>
          <w:szCs w:val="22"/>
        </w:rPr>
        <w:t xml:space="preserve">total </w:t>
      </w:r>
      <w:r w:rsidR="00185F79" w:rsidRPr="00EF52F0">
        <w:rPr>
          <w:rFonts w:ascii="Times New Roman" w:hAnsi="Times New Roman" w:cs="Times New Roman"/>
          <w:sz w:val="22"/>
          <w:szCs w:val="22"/>
        </w:rPr>
        <w:t>hybrid cells</w:t>
      </w:r>
      <w:r>
        <w:rPr>
          <w:rFonts w:ascii="Times New Roman" w:hAnsi="Times New Roman" w:cs="Times New Roman"/>
          <w:sz w:val="22"/>
          <w:szCs w:val="22"/>
        </w:rPr>
        <w:t xml:space="preserve"> (red)</w:t>
      </w:r>
      <w:r w:rsidR="00185F79" w:rsidRPr="00EF52F0">
        <w:rPr>
          <w:rFonts w:ascii="Times New Roman" w:hAnsi="Times New Roman" w:cs="Times New Roman"/>
          <w:sz w:val="22"/>
          <w:szCs w:val="22"/>
        </w:rPr>
        <w:t xml:space="preserve"> and active hybrid cells for gene expression </w:t>
      </w:r>
      <w:r>
        <w:rPr>
          <w:rFonts w:ascii="Times New Roman" w:hAnsi="Times New Roman" w:cs="Times New Roman"/>
          <w:sz w:val="22"/>
          <w:szCs w:val="22"/>
        </w:rPr>
        <w:t xml:space="preserve">(blue) with different </w:t>
      </w:r>
      <w:bookmarkStart w:id="0" w:name="_GoBack"/>
      <w:bookmarkEnd w:id="0"/>
      <w:r w:rsidR="00185F79" w:rsidRPr="00EF52F0">
        <w:rPr>
          <w:rFonts w:ascii="Times New Roman" w:hAnsi="Times New Roman" w:cs="Times New Roman"/>
          <w:sz w:val="22"/>
          <w:szCs w:val="22"/>
        </w:rPr>
        <w:t xml:space="preserve">dilution rate. </w:t>
      </w:r>
      <w:r>
        <w:rPr>
          <w:rFonts w:ascii="Times New Roman" w:hAnsi="Times New Roman" w:cs="Times New Roman"/>
          <w:sz w:val="22"/>
          <w:szCs w:val="22"/>
        </w:rPr>
        <w:t xml:space="preserve">Dilution rate of each hybrid cells was calculated from the intensity decrease of Alexa405 encapsulated in the ALBiC reactors before fusion (see also </w:t>
      </w:r>
      <w:r w:rsidRPr="00DF65A3">
        <w:rPr>
          <w:rFonts w:ascii="Times New Roman" w:hAnsi="Times New Roman" w:cs="Times New Roman"/>
          <w:i/>
          <w:sz w:val="22"/>
          <w:szCs w:val="22"/>
        </w:rPr>
        <w:t>Methods</w:t>
      </w:r>
      <w:r>
        <w:rPr>
          <w:rFonts w:ascii="Times New Roman" w:hAnsi="Times New Roman" w:cs="Times New Roman"/>
          <w:sz w:val="22"/>
          <w:szCs w:val="22"/>
        </w:rPr>
        <w:t xml:space="preserve">). </w:t>
      </w:r>
    </w:p>
    <w:p w14:paraId="27E3F93F" w14:textId="42D2C56A" w:rsidR="00185F79" w:rsidRPr="00D41917" w:rsidRDefault="00DF65A3" w:rsidP="0040319E">
      <w:pPr>
        <w:rPr>
          <w:rFonts w:ascii="Times New Roman" w:hAnsi="Times New Roman" w:cs="Times New Roman"/>
          <w:sz w:val="22"/>
          <w:szCs w:val="22"/>
        </w:rPr>
      </w:pPr>
      <w:r>
        <w:rPr>
          <w:rFonts w:ascii="Times New Roman" w:hAnsi="Times New Roman" w:cs="Times New Roman"/>
          <w:sz w:val="22"/>
          <w:szCs w:val="22"/>
        </w:rPr>
        <w:t xml:space="preserve">(b) </w:t>
      </w:r>
      <w:r w:rsidR="00C623D1">
        <w:rPr>
          <w:rFonts w:ascii="Times New Roman" w:hAnsi="Times New Roman" w:cs="Times New Roman"/>
          <w:sz w:val="22"/>
          <w:szCs w:val="22"/>
        </w:rPr>
        <w:t xml:space="preserve">Enlarged histogram of (a). </w:t>
      </w:r>
      <w:r w:rsidR="00185F79" w:rsidRPr="00EF52F0">
        <w:rPr>
          <w:rFonts w:ascii="Times New Roman" w:hAnsi="Times New Roman" w:cs="Times New Roman"/>
          <w:sz w:val="22"/>
          <w:szCs w:val="22"/>
        </w:rPr>
        <w:t xml:space="preserve">Green data points represent the ratio of </w:t>
      </w:r>
      <w:r w:rsidR="00EF52F0" w:rsidRPr="00EF52F0">
        <w:rPr>
          <w:rFonts w:ascii="Times New Roman" w:hAnsi="Times New Roman" w:cs="Times New Roman"/>
          <w:sz w:val="22"/>
          <w:szCs w:val="22"/>
        </w:rPr>
        <w:t xml:space="preserve">the number of </w:t>
      </w:r>
      <w:r w:rsidR="00185F79" w:rsidRPr="00EF52F0">
        <w:rPr>
          <w:rFonts w:ascii="Times New Roman" w:hAnsi="Times New Roman" w:cs="Times New Roman"/>
          <w:sz w:val="22"/>
          <w:szCs w:val="22"/>
        </w:rPr>
        <w:t>act</w:t>
      </w:r>
      <w:r w:rsidR="00B00C08">
        <w:rPr>
          <w:rFonts w:ascii="Times New Roman" w:hAnsi="Times New Roman" w:cs="Times New Roman"/>
          <w:sz w:val="22"/>
          <w:szCs w:val="22"/>
        </w:rPr>
        <w:t>ive hybrid cells to total cells.</w:t>
      </w:r>
      <w:r w:rsidR="003908C9">
        <w:rPr>
          <w:rFonts w:ascii="Times New Roman" w:hAnsi="Times New Roman" w:cs="Times New Roman"/>
          <w:sz w:val="22"/>
          <w:szCs w:val="22"/>
        </w:rPr>
        <w:t xml:space="preserve"> Error bars indicate </w:t>
      </w:r>
      <w:proofErr w:type="spellStart"/>
      <w:r w:rsidR="003908C9">
        <w:rPr>
          <w:rFonts w:ascii="Times New Roman" w:hAnsi="Times New Roman" w:cs="Times New Roman"/>
          <w:sz w:val="22"/>
          <w:szCs w:val="22"/>
        </w:rPr>
        <w:t>s.d.</w:t>
      </w:r>
      <w:proofErr w:type="spellEnd"/>
    </w:p>
    <w:p w14:paraId="7AF34CD8" w14:textId="77777777" w:rsidR="00B20A05" w:rsidRDefault="00B20A05" w:rsidP="0040319E">
      <w:pPr>
        <w:rPr>
          <w:rFonts w:ascii="Times New Roman" w:hAnsi="Times New Roman" w:cs="Times New Roman"/>
          <w:sz w:val="22"/>
          <w:szCs w:val="22"/>
        </w:rPr>
      </w:pPr>
    </w:p>
    <w:p w14:paraId="1FDD4C3F" w14:textId="138B458D" w:rsidR="00EA09A0" w:rsidRDefault="00EA09A0" w:rsidP="0040319E">
      <w:pPr>
        <w:widowControl/>
        <w:jc w:val="left"/>
        <w:rPr>
          <w:rFonts w:ascii="Times New Roman" w:hAnsi="Times New Roman" w:cs="Times New Roman"/>
          <w:sz w:val="22"/>
          <w:szCs w:val="22"/>
        </w:rPr>
      </w:pPr>
      <w:r>
        <w:rPr>
          <w:rFonts w:ascii="Times New Roman" w:hAnsi="Times New Roman" w:cs="Times New Roman"/>
          <w:sz w:val="22"/>
          <w:szCs w:val="22"/>
        </w:rPr>
        <w:br w:type="page"/>
      </w:r>
    </w:p>
    <w:p w14:paraId="62D7E41E" w14:textId="689F2F4F" w:rsidR="00B20A05" w:rsidRPr="00D41917" w:rsidRDefault="00B20A05" w:rsidP="0040319E">
      <w:pPr>
        <w:rPr>
          <w:rFonts w:ascii="Times New Roman" w:hAnsi="Times New Roman" w:cs="Times New Roman"/>
          <w:sz w:val="22"/>
          <w:szCs w:val="22"/>
        </w:rPr>
      </w:pPr>
      <w:r w:rsidRPr="00D41917">
        <w:rPr>
          <w:rFonts w:ascii="Times New Roman" w:hAnsi="Times New Roman" w:cs="Times New Roman"/>
          <w:b/>
          <w:sz w:val="22"/>
          <w:szCs w:val="22"/>
        </w:rPr>
        <w:lastRenderedPageBreak/>
        <w:t>Supplementary Movie 1</w:t>
      </w:r>
      <w:r w:rsidR="00920CBD">
        <w:rPr>
          <w:rFonts w:ascii="Times New Roman" w:hAnsi="Times New Roman" w:cs="Times New Roman"/>
          <w:b/>
          <w:sz w:val="22"/>
          <w:szCs w:val="22"/>
        </w:rPr>
        <w:t>–</w:t>
      </w:r>
      <w:r w:rsidR="00C543B6">
        <w:rPr>
          <w:rFonts w:ascii="Times New Roman" w:hAnsi="Times New Roman" w:cs="Times New Roman"/>
          <w:b/>
          <w:sz w:val="22"/>
          <w:szCs w:val="22"/>
        </w:rPr>
        <w:t>2</w:t>
      </w:r>
      <w:r w:rsidRPr="00D41917">
        <w:rPr>
          <w:rFonts w:ascii="Times New Roman" w:hAnsi="Times New Roman" w:cs="Times New Roman"/>
          <w:b/>
          <w:sz w:val="22"/>
          <w:szCs w:val="22"/>
        </w:rPr>
        <w:t xml:space="preserve">. </w:t>
      </w:r>
      <w:r w:rsidRPr="00D41917">
        <w:rPr>
          <w:rFonts w:ascii="Times New Roman" w:hAnsi="Times New Roman" w:cs="Times New Roman"/>
          <w:sz w:val="22"/>
          <w:szCs w:val="22"/>
        </w:rPr>
        <w:t>Morphological change of hybrid cell membrane</w:t>
      </w:r>
      <w:r w:rsidR="00920CBD">
        <w:rPr>
          <w:rFonts w:ascii="Times New Roman" w:hAnsi="Times New Roman" w:cs="Times New Roman"/>
          <w:sz w:val="22"/>
          <w:szCs w:val="22"/>
        </w:rPr>
        <w:t>.</w:t>
      </w:r>
    </w:p>
    <w:p w14:paraId="0D472EF6" w14:textId="265DE3C0" w:rsidR="000F45F9" w:rsidRPr="00D41917" w:rsidRDefault="0078535D" w:rsidP="0040319E">
      <w:pPr>
        <w:rPr>
          <w:rFonts w:ascii="Times New Roman" w:hAnsi="Times New Roman" w:cs="Times New Roman"/>
          <w:sz w:val="22"/>
          <w:szCs w:val="22"/>
        </w:rPr>
      </w:pPr>
      <w:r w:rsidRPr="00D41917">
        <w:rPr>
          <w:rFonts w:ascii="Times New Roman" w:hAnsi="Times New Roman" w:cs="Times New Roman"/>
          <w:sz w:val="22"/>
          <w:szCs w:val="22"/>
        </w:rPr>
        <w:t>Bright</w:t>
      </w:r>
      <w:r w:rsidR="00920CBD">
        <w:rPr>
          <w:rFonts w:ascii="Times New Roman" w:hAnsi="Times New Roman" w:cs="Times New Roman"/>
          <w:sz w:val="22"/>
          <w:szCs w:val="22"/>
        </w:rPr>
        <w:t>-</w:t>
      </w:r>
      <w:r w:rsidRPr="00D41917">
        <w:rPr>
          <w:rFonts w:ascii="Times New Roman" w:hAnsi="Times New Roman" w:cs="Times New Roman"/>
          <w:sz w:val="22"/>
          <w:szCs w:val="22"/>
        </w:rPr>
        <w:t xml:space="preserve">field </w:t>
      </w:r>
      <w:r w:rsidR="000B330C" w:rsidRPr="00D41917">
        <w:rPr>
          <w:rFonts w:ascii="Times New Roman" w:hAnsi="Times New Roman" w:cs="Times New Roman"/>
          <w:sz w:val="22"/>
          <w:szCs w:val="22"/>
        </w:rPr>
        <w:t>movies</w:t>
      </w:r>
      <w:r w:rsidRPr="00D41917">
        <w:rPr>
          <w:rFonts w:ascii="Times New Roman" w:hAnsi="Times New Roman" w:cs="Times New Roman"/>
          <w:sz w:val="22"/>
          <w:szCs w:val="22"/>
        </w:rPr>
        <w:t xml:space="preserve"> and </w:t>
      </w:r>
      <w:proofErr w:type="spellStart"/>
      <w:r w:rsidRPr="00D41917">
        <w:rPr>
          <w:rFonts w:ascii="Times New Roman" w:hAnsi="Times New Roman" w:cs="Times New Roman"/>
          <w:sz w:val="22"/>
          <w:szCs w:val="22"/>
        </w:rPr>
        <w:t>GFPuv</w:t>
      </w:r>
      <w:proofErr w:type="spellEnd"/>
      <w:r w:rsidRPr="00D41917">
        <w:rPr>
          <w:rFonts w:ascii="Times New Roman" w:hAnsi="Times New Roman" w:cs="Times New Roman"/>
          <w:sz w:val="22"/>
          <w:szCs w:val="22"/>
        </w:rPr>
        <w:t xml:space="preserve"> fluorescent </w:t>
      </w:r>
      <w:r w:rsidR="000B330C" w:rsidRPr="00D41917">
        <w:rPr>
          <w:rFonts w:ascii="Times New Roman" w:hAnsi="Times New Roman" w:cs="Times New Roman"/>
          <w:sz w:val="22"/>
          <w:szCs w:val="22"/>
        </w:rPr>
        <w:t>movie</w:t>
      </w:r>
      <w:r w:rsidRPr="00D41917">
        <w:rPr>
          <w:rFonts w:ascii="Times New Roman" w:hAnsi="Times New Roman" w:cs="Times New Roman"/>
          <w:sz w:val="22"/>
          <w:szCs w:val="22"/>
        </w:rPr>
        <w:t xml:space="preserve">s were merged. </w:t>
      </w:r>
      <w:r w:rsidR="000B330C" w:rsidRPr="00D41917">
        <w:rPr>
          <w:rFonts w:ascii="Times New Roman" w:hAnsi="Times New Roman" w:cs="Times New Roman"/>
          <w:sz w:val="22"/>
          <w:szCs w:val="22"/>
        </w:rPr>
        <w:t>Note that these movie</w:t>
      </w:r>
      <w:r w:rsidR="00920CBD">
        <w:rPr>
          <w:rFonts w:ascii="Times New Roman" w:hAnsi="Times New Roman" w:cs="Times New Roman"/>
          <w:sz w:val="22"/>
          <w:szCs w:val="22"/>
        </w:rPr>
        <w:t>s</w:t>
      </w:r>
      <w:r w:rsidR="000B330C" w:rsidRPr="00D41917">
        <w:rPr>
          <w:rFonts w:ascii="Times New Roman" w:hAnsi="Times New Roman" w:cs="Times New Roman"/>
          <w:sz w:val="22"/>
          <w:szCs w:val="22"/>
        </w:rPr>
        <w:t xml:space="preserve"> showed </w:t>
      </w:r>
      <w:r w:rsidR="003E5C84" w:rsidRPr="00D41917">
        <w:rPr>
          <w:rFonts w:ascii="Times New Roman" w:hAnsi="Times New Roman" w:cs="Times New Roman"/>
          <w:sz w:val="22"/>
          <w:szCs w:val="22"/>
        </w:rPr>
        <w:t>the full length of the</w:t>
      </w:r>
      <w:r w:rsidR="000B330C" w:rsidRPr="00D41917">
        <w:rPr>
          <w:rFonts w:ascii="Times New Roman" w:hAnsi="Times New Roman" w:cs="Times New Roman"/>
          <w:sz w:val="22"/>
          <w:szCs w:val="22"/>
        </w:rPr>
        <w:t xml:space="preserve"> experimen</w:t>
      </w:r>
      <w:r w:rsidR="003E5C84" w:rsidRPr="00D41917">
        <w:rPr>
          <w:rFonts w:ascii="Times New Roman" w:hAnsi="Times New Roman" w:cs="Times New Roman"/>
          <w:sz w:val="22"/>
          <w:szCs w:val="22"/>
        </w:rPr>
        <w:t>t</w:t>
      </w:r>
      <w:r w:rsidR="000B330C" w:rsidRPr="00D41917">
        <w:rPr>
          <w:rFonts w:ascii="Times New Roman" w:hAnsi="Times New Roman" w:cs="Times New Roman"/>
          <w:sz w:val="22"/>
          <w:szCs w:val="22"/>
        </w:rPr>
        <w:t xml:space="preserve"> (not only the moment when protrusion occurred). </w:t>
      </w:r>
      <w:r w:rsidR="003E5947" w:rsidRPr="00D41917">
        <w:rPr>
          <w:rFonts w:ascii="Times New Roman" w:hAnsi="Times New Roman" w:cs="Times New Roman"/>
          <w:sz w:val="22"/>
          <w:szCs w:val="22"/>
        </w:rPr>
        <w:t>Image</w:t>
      </w:r>
      <w:r w:rsidRPr="00D41917">
        <w:rPr>
          <w:rFonts w:ascii="Times New Roman" w:hAnsi="Times New Roman" w:cs="Times New Roman"/>
          <w:sz w:val="22"/>
          <w:szCs w:val="22"/>
        </w:rPr>
        <w:t xml:space="preserve">s were recorded </w:t>
      </w:r>
      <w:r w:rsidR="005E6945" w:rsidRPr="00D41917">
        <w:rPr>
          <w:rFonts w:ascii="Times New Roman" w:hAnsi="Times New Roman" w:cs="Times New Roman"/>
          <w:sz w:val="22"/>
          <w:szCs w:val="22"/>
        </w:rPr>
        <w:t>every</w:t>
      </w:r>
      <w:r w:rsidRPr="00D41917">
        <w:rPr>
          <w:rFonts w:ascii="Times New Roman" w:hAnsi="Times New Roman" w:cs="Times New Roman"/>
          <w:sz w:val="22"/>
          <w:szCs w:val="22"/>
        </w:rPr>
        <w:t xml:space="preserve"> </w:t>
      </w:r>
      <w:r w:rsidR="003E5947" w:rsidRPr="00D41917">
        <w:rPr>
          <w:rFonts w:ascii="Times New Roman" w:hAnsi="Times New Roman" w:cs="Times New Roman"/>
          <w:sz w:val="22"/>
          <w:szCs w:val="22"/>
        </w:rPr>
        <w:t xml:space="preserve">6 min </w:t>
      </w:r>
      <w:r w:rsidR="005E6945" w:rsidRPr="00D41917">
        <w:rPr>
          <w:rFonts w:ascii="Times New Roman" w:hAnsi="Times New Roman" w:cs="Times New Roman"/>
          <w:sz w:val="22"/>
          <w:szCs w:val="22"/>
        </w:rPr>
        <w:t>for more than 10 h. The frame rate of these movie is 10 frame</w:t>
      </w:r>
      <w:r w:rsidR="00920CBD">
        <w:rPr>
          <w:rFonts w:ascii="Times New Roman" w:hAnsi="Times New Roman" w:cs="Times New Roman"/>
          <w:sz w:val="22"/>
          <w:szCs w:val="22"/>
        </w:rPr>
        <w:t>s</w:t>
      </w:r>
      <w:r w:rsidR="005E6945" w:rsidRPr="00D41917">
        <w:rPr>
          <w:rFonts w:ascii="Times New Roman" w:hAnsi="Times New Roman" w:cs="Times New Roman"/>
          <w:sz w:val="22"/>
          <w:szCs w:val="22"/>
        </w:rPr>
        <w:t xml:space="preserve"> </w:t>
      </w:r>
      <w:r w:rsidR="003E5947" w:rsidRPr="00D41917">
        <w:rPr>
          <w:rFonts w:ascii="Times New Roman" w:hAnsi="Times New Roman" w:cs="Times New Roman"/>
          <w:sz w:val="22"/>
          <w:szCs w:val="22"/>
        </w:rPr>
        <w:t>per s.</w:t>
      </w:r>
      <w:r w:rsidRPr="00D41917">
        <w:rPr>
          <w:rFonts w:ascii="Times New Roman" w:hAnsi="Times New Roman" w:cs="Times New Roman"/>
          <w:sz w:val="22"/>
          <w:szCs w:val="22"/>
        </w:rPr>
        <w:t xml:space="preserve"> Scale bars indicate 5 </w:t>
      </w:r>
      <w:proofErr w:type="spellStart"/>
      <w:r w:rsidRPr="00D41917">
        <w:rPr>
          <w:rFonts w:ascii="Times New Roman" w:hAnsi="Times New Roman" w:cs="Times New Roman"/>
          <w:sz w:val="22"/>
          <w:szCs w:val="22"/>
        </w:rPr>
        <w:t>μm</w:t>
      </w:r>
      <w:proofErr w:type="spellEnd"/>
      <w:r w:rsidRPr="00D41917">
        <w:rPr>
          <w:rFonts w:ascii="Times New Roman" w:hAnsi="Times New Roman" w:cs="Times New Roman"/>
          <w:sz w:val="22"/>
          <w:szCs w:val="22"/>
        </w:rPr>
        <w:t>.</w:t>
      </w:r>
    </w:p>
    <w:p w14:paraId="2764640B" w14:textId="77777777" w:rsidR="008B33AB" w:rsidRDefault="008B33AB" w:rsidP="0040319E">
      <w:pPr>
        <w:rPr>
          <w:rFonts w:ascii="Times New Roman" w:hAnsi="Times New Roman" w:cs="Times New Roman"/>
          <w:sz w:val="22"/>
          <w:szCs w:val="22"/>
        </w:rPr>
      </w:pPr>
    </w:p>
    <w:p w14:paraId="33F0A0B7" w14:textId="77777777" w:rsidR="00E7083F" w:rsidRDefault="00E7083F" w:rsidP="0040319E">
      <w:pPr>
        <w:rPr>
          <w:rFonts w:ascii="Times New Roman" w:hAnsi="Times New Roman" w:cs="Times New Roman"/>
          <w:sz w:val="22"/>
          <w:szCs w:val="22"/>
        </w:rPr>
      </w:pPr>
    </w:p>
    <w:p w14:paraId="315250F7" w14:textId="77777777" w:rsidR="00E7083F" w:rsidRDefault="00E7083F" w:rsidP="0040319E">
      <w:pPr>
        <w:rPr>
          <w:rFonts w:ascii="Times New Roman" w:hAnsi="Times New Roman" w:cs="Times New Roman"/>
          <w:sz w:val="22"/>
          <w:szCs w:val="22"/>
        </w:rPr>
      </w:pPr>
    </w:p>
    <w:p w14:paraId="3DF8EE52" w14:textId="77777777" w:rsidR="00E7083F" w:rsidRDefault="00E7083F" w:rsidP="0040319E">
      <w:pPr>
        <w:rPr>
          <w:rFonts w:ascii="Times New Roman" w:hAnsi="Times New Roman" w:cs="Times New Roman"/>
          <w:sz w:val="22"/>
          <w:szCs w:val="22"/>
        </w:rPr>
      </w:pPr>
    </w:p>
    <w:p w14:paraId="11DB8A6C" w14:textId="77777777" w:rsidR="00E7083F" w:rsidRDefault="00E7083F" w:rsidP="0040319E">
      <w:pPr>
        <w:rPr>
          <w:rFonts w:ascii="Times New Roman" w:hAnsi="Times New Roman" w:cs="Times New Roman"/>
          <w:sz w:val="22"/>
          <w:szCs w:val="22"/>
        </w:rPr>
      </w:pPr>
    </w:p>
    <w:p w14:paraId="49D44E20" w14:textId="61386220" w:rsidR="00E7083F" w:rsidRPr="00E7083F" w:rsidRDefault="00E7083F" w:rsidP="0040319E">
      <w:pPr>
        <w:rPr>
          <w:rFonts w:ascii="Times New Roman" w:hAnsi="Times New Roman" w:cs="Times New Roman"/>
          <w:b/>
          <w:sz w:val="22"/>
          <w:szCs w:val="22"/>
        </w:rPr>
      </w:pPr>
      <w:r w:rsidRPr="00E7083F">
        <w:rPr>
          <w:rFonts w:ascii="Times New Roman" w:hAnsi="Times New Roman" w:cs="Times New Roman" w:hint="eastAsia"/>
          <w:b/>
          <w:sz w:val="22"/>
          <w:szCs w:val="22"/>
        </w:rPr>
        <w:t>Suppleme</w:t>
      </w:r>
      <w:r w:rsidRPr="00E7083F">
        <w:rPr>
          <w:rFonts w:ascii="Times New Roman" w:hAnsi="Times New Roman" w:cs="Times New Roman"/>
          <w:b/>
          <w:sz w:val="22"/>
          <w:szCs w:val="22"/>
        </w:rPr>
        <w:t>ntary Reference</w:t>
      </w:r>
    </w:p>
    <w:p w14:paraId="3D7EC447" w14:textId="433CA2A5" w:rsidR="00C3636F" w:rsidRPr="00C3636F" w:rsidRDefault="00E7083F" w:rsidP="00C3636F">
      <w:pPr>
        <w:autoSpaceDE w:val="0"/>
        <w:autoSpaceDN w:val="0"/>
        <w:adjustRightInd w:val="0"/>
        <w:ind w:left="640" w:hanging="640"/>
        <w:jc w:val="left"/>
        <w:rPr>
          <w:rFonts w:ascii="Times New Roman" w:hAnsi="Times New Roman" w:cs="Times New Roman"/>
          <w:noProof/>
          <w:sz w:val="22"/>
        </w:rPr>
      </w:pPr>
      <w:r>
        <w:rPr>
          <w:rFonts w:ascii="Times New Roman" w:hAnsi="Times New Roman" w:cs="Times New Roman"/>
          <w:sz w:val="22"/>
          <w:szCs w:val="22"/>
        </w:rPr>
        <w:fldChar w:fldCharType="begin" w:fldLock="1"/>
      </w:r>
      <w:r>
        <w:rPr>
          <w:rFonts w:ascii="Times New Roman" w:hAnsi="Times New Roman" w:cs="Times New Roman"/>
          <w:sz w:val="22"/>
          <w:szCs w:val="22"/>
        </w:rPr>
        <w:instrText xml:space="preserve">ADDIN Mendeley Bibliography CSL_BIBLIOGRAPHY </w:instrText>
      </w:r>
      <w:r>
        <w:rPr>
          <w:rFonts w:ascii="Times New Roman" w:hAnsi="Times New Roman" w:cs="Times New Roman"/>
          <w:sz w:val="22"/>
          <w:szCs w:val="22"/>
        </w:rPr>
        <w:fldChar w:fldCharType="separate"/>
      </w:r>
      <w:r w:rsidR="00C3636F" w:rsidRPr="00C3636F">
        <w:rPr>
          <w:rFonts w:ascii="Times New Roman" w:hAnsi="Times New Roman" w:cs="Times New Roman"/>
          <w:noProof/>
          <w:kern w:val="0"/>
          <w:sz w:val="22"/>
        </w:rPr>
        <w:t>1.</w:t>
      </w:r>
      <w:r w:rsidR="00C3636F" w:rsidRPr="00C3636F">
        <w:rPr>
          <w:rFonts w:ascii="Times New Roman" w:hAnsi="Times New Roman" w:cs="Times New Roman"/>
          <w:noProof/>
          <w:kern w:val="0"/>
          <w:sz w:val="22"/>
        </w:rPr>
        <w:tab/>
        <w:t xml:space="preserve">Doura, T. </w:t>
      </w:r>
      <w:r w:rsidR="00C3636F" w:rsidRPr="00C3636F">
        <w:rPr>
          <w:rFonts w:ascii="Times New Roman" w:hAnsi="Times New Roman" w:cs="Times New Roman"/>
          <w:i/>
          <w:iCs/>
          <w:noProof/>
          <w:kern w:val="0"/>
          <w:sz w:val="22"/>
        </w:rPr>
        <w:t>et al.</w:t>
      </w:r>
      <w:r w:rsidR="00C3636F" w:rsidRPr="00C3636F">
        <w:rPr>
          <w:rFonts w:ascii="Times New Roman" w:hAnsi="Times New Roman" w:cs="Times New Roman"/>
          <w:noProof/>
          <w:kern w:val="0"/>
          <w:sz w:val="22"/>
        </w:rPr>
        <w:t xml:space="preserve"> Detection of LacZ-Positive Cells in Living Tissue with Single-Cell Resolution. </w:t>
      </w:r>
      <w:r w:rsidR="00C3636F" w:rsidRPr="00C3636F">
        <w:rPr>
          <w:rFonts w:ascii="Times New Roman" w:hAnsi="Times New Roman" w:cs="Times New Roman"/>
          <w:i/>
          <w:iCs/>
          <w:noProof/>
          <w:kern w:val="0"/>
          <w:sz w:val="22"/>
        </w:rPr>
        <w:t>Angew. Chemie - Int. Ed.</w:t>
      </w:r>
      <w:r w:rsidR="00C3636F" w:rsidRPr="00C3636F">
        <w:rPr>
          <w:rFonts w:ascii="Times New Roman" w:hAnsi="Times New Roman" w:cs="Times New Roman"/>
          <w:noProof/>
          <w:kern w:val="0"/>
          <w:sz w:val="22"/>
        </w:rPr>
        <w:t xml:space="preserve"> </w:t>
      </w:r>
      <w:r w:rsidR="00C3636F" w:rsidRPr="00C3636F">
        <w:rPr>
          <w:rFonts w:ascii="Times New Roman" w:hAnsi="Times New Roman" w:cs="Times New Roman"/>
          <w:b/>
          <w:bCs/>
          <w:noProof/>
          <w:kern w:val="0"/>
          <w:sz w:val="22"/>
        </w:rPr>
        <w:t>55,</w:t>
      </w:r>
      <w:r w:rsidR="00C3636F" w:rsidRPr="00C3636F">
        <w:rPr>
          <w:rFonts w:ascii="Times New Roman" w:hAnsi="Times New Roman" w:cs="Times New Roman"/>
          <w:noProof/>
          <w:kern w:val="0"/>
          <w:sz w:val="22"/>
        </w:rPr>
        <w:t xml:space="preserve"> 9620–9624 (2016).</w:t>
      </w:r>
    </w:p>
    <w:p w14:paraId="2E5A016A" w14:textId="05252EFE" w:rsidR="00E7083F" w:rsidRPr="00D41917" w:rsidRDefault="00E7083F" w:rsidP="00E7083F">
      <w:pPr>
        <w:autoSpaceDE w:val="0"/>
        <w:autoSpaceDN w:val="0"/>
        <w:adjustRightInd w:val="0"/>
        <w:ind w:left="640" w:hanging="640"/>
        <w:jc w:val="left"/>
        <w:rPr>
          <w:rFonts w:ascii="Times New Roman" w:hAnsi="Times New Roman" w:cs="Times New Roman"/>
          <w:sz w:val="22"/>
          <w:szCs w:val="22"/>
        </w:rPr>
      </w:pPr>
      <w:r>
        <w:rPr>
          <w:rFonts w:ascii="Times New Roman" w:hAnsi="Times New Roman" w:cs="Times New Roman"/>
          <w:sz w:val="22"/>
          <w:szCs w:val="22"/>
        </w:rPr>
        <w:fldChar w:fldCharType="end"/>
      </w:r>
    </w:p>
    <w:sectPr w:rsidR="00E7083F" w:rsidRPr="00D41917" w:rsidSect="00AD113B">
      <w:footerReference w:type="even" r:id="rId11"/>
      <w:footerReference w:type="default" r:id="rId12"/>
      <w:pgSz w:w="11900" w:h="16840"/>
      <w:pgMar w:top="1440" w:right="1440" w:bottom="1440" w:left="1440"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F5D5E" w14:textId="77777777" w:rsidR="00DE7AAF" w:rsidRDefault="00DE7AAF" w:rsidP="005B5614">
      <w:r>
        <w:separator/>
      </w:r>
    </w:p>
  </w:endnote>
  <w:endnote w:type="continuationSeparator" w:id="0">
    <w:p w14:paraId="2E655CA3" w14:textId="77777777" w:rsidR="00DE7AAF" w:rsidRDefault="00DE7AAF" w:rsidP="005B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3">
    <w:panose1 w:val="020B0300000000000000"/>
    <w:charset w:val="80"/>
    <w:family w:val="swiss"/>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7" w:csb1="00000000"/>
  </w:font>
  <w:font w:name="Helvetica">
    <w:panose1 w:val="00000000000000000000"/>
    <w:charset w:val="00"/>
    <w:family w:val="auto"/>
    <w:pitch w:val="variable"/>
    <w:sig w:usb0="E00002FF" w:usb1="5000785B" w:usb2="00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69445" w14:textId="77777777" w:rsidR="00000754" w:rsidRDefault="00000754" w:rsidP="00FE69C3">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86F7BA0" w14:textId="77777777" w:rsidR="00000754" w:rsidRDefault="00000754">
    <w:pPr>
      <w:pStyle w:val="af0"/>
    </w:pPr>
  </w:p>
  <w:p w14:paraId="669BB0D0" w14:textId="77777777" w:rsidR="00000754" w:rsidRDefault="000007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30122" w14:textId="22454993" w:rsidR="00000754" w:rsidRDefault="00000754" w:rsidP="00FE69C3">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Pr>
        <w:rStyle w:val="af2"/>
        <w:noProof/>
      </w:rPr>
      <w:t>23</w:t>
    </w:r>
    <w:r>
      <w:rPr>
        <w:rStyle w:val="af2"/>
      </w:rPr>
      <w:fldChar w:fldCharType="end"/>
    </w:r>
  </w:p>
  <w:p w14:paraId="335448A0" w14:textId="77777777" w:rsidR="00000754" w:rsidRDefault="00000754">
    <w:pPr>
      <w:pStyle w:val="af0"/>
    </w:pPr>
  </w:p>
  <w:p w14:paraId="5DA6792A" w14:textId="77777777" w:rsidR="00000754" w:rsidRDefault="000007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D2877" w14:textId="77777777" w:rsidR="00DE7AAF" w:rsidRDefault="00DE7AAF" w:rsidP="005B5614">
      <w:r>
        <w:separator/>
      </w:r>
    </w:p>
  </w:footnote>
  <w:footnote w:type="continuationSeparator" w:id="0">
    <w:p w14:paraId="4ADAABD0" w14:textId="77777777" w:rsidR="00DE7AAF" w:rsidRDefault="00DE7AAF" w:rsidP="005B5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13254A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03F79"/>
    <w:multiLevelType w:val="hybridMultilevel"/>
    <w:tmpl w:val="AB103836"/>
    <w:lvl w:ilvl="0" w:tplc="04090001">
      <w:start w:val="1"/>
      <w:numFmt w:val="bullet"/>
      <w:lvlText w:val=""/>
      <w:lvlJc w:val="left"/>
      <w:pPr>
        <w:ind w:left="1472" w:hanging="480"/>
      </w:pPr>
      <w:rPr>
        <w:rFonts w:ascii="Wingdings" w:hAnsi="Wingdings" w:hint="default"/>
      </w:rPr>
    </w:lvl>
    <w:lvl w:ilvl="1" w:tplc="0409000B">
      <w:start w:val="1"/>
      <w:numFmt w:val="bullet"/>
      <w:lvlText w:val=""/>
      <w:lvlJc w:val="left"/>
      <w:pPr>
        <w:ind w:left="1952" w:hanging="480"/>
      </w:pPr>
      <w:rPr>
        <w:rFonts w:ascii="Wingdings" w:hAnsi="Wingdings" w:hint="default"/>
      </w:rPr>
    </w:lvl>
    <w:lvl w:ilvl="2" w:tplc="0409000D">
      <w:start w:val="1"/>
      <w:numFmt w:val="bullet"/>
      <w:lvlText w:val=""/>
      <w:lvlJc w:val="left"/>
      <w:pPr>
        <w:ind w:left="2432" w:hanging="480"/>
      </w:pPr>
      <w:rPr>
        <w:rFonts w:ascii="Wingdings" w:hAnsi="Wingdings" w:hint="default"/>
      </w:rPr>
    </w:lvl>
    <w:lvl w:ilvl="3" w:tplc="04090001" w:tentative="1">
      <w:start w:val="1"/>
      <w:numFmt w:val="bullet"/>
      <w:lvlText w:val=""/>
      <w:lvlJc w:val="left"/>
      <w:pPr>
        <w:ind w:left="2912" w:hanging="480"/>
      </w:pPr>
      <w:rPr>
        <w:rFonts w:ascii="Wingdings" w:hAnsi="Wingdings" w:hint="default"/>
      </w:rPr>
    </w:lvl>
    <w:lvl w:ilvl="4" w:tplc="0409000B" w:tentative="1">
      <w:start w:val="1"/>
      <w:numFmt w:val="bullet"/>
      <w:lvlText w:val=""/>
      <w:lvlJc w:val="left"/>
      <w:pPr>
        <w:ind w:left="3392" w:hanging="480"/>
      </w:pPr>
      <w:rPr>
        <w:rFonts w:ascii="Wingdings" w:hAnsi="Wingdings" w:hint="default"/>
      </w:rPr>
    </w:lvl>
    <w:lvl w:ilvl="5" w:tplc="0409000D" w:tentative="1">
      <w:start w:val="1"/>
      <w:numFmt w:val="bullet"/>
      <w:lvlText w:val=""/>
      <w:lvlJc w:val="left"/>
      <w:pPr>
        <w:ind w:left="3872" w:hanging="480"/>
      </w:pPr>
      <w:rPr>
        <w:rFonts w:ascii="Wingdings" w:hAnsi="Wingdings" w:hint="default"/>
      </w:rPr>
    </w:lvl>
    <w:lvl w:ilvl="6" w:tplc="04090001" w:tentative="1">
      <w:start w:val="1"/>
      <w:numFmt w:val="bullet"/>
      <w:lvlText w:val=""/>
      <w:lvlJc w:val="left"/>
      <w:pPr>
        <w:ind w:left="4352" w:hanging="480"/>
      </w:pPr>
      <w:rPr>
        <w:rFonts w:ascii="Wingdings" w:hAnsi="Wingdings" w:hint="default"/>
      </w:rPr>
    </w:lvl>
    <w:lvl w:ilvl="7" w:tplc="0409000B" w:tentative="1">
      <w:start w:val="1"/>
      <w:numFmt w:val="bullet"/>
      <w:lvlText w:val=""/>
      <w:lvlJc w:val="left"/>
      <w:pPr>
        <w:ind w:left="4832" w:hanging="480"/>
      </w:pPr>
      <w:rPr>
        <w:rFonts w:ascii="Wingdings" w:hAnsi="Wingdings" w:hint="default"/>
      </w:rPr>
    </w:lvl>
    <w:lvl w:ilvl="8" w:tplc="0409000D" w:tentative="1">
      <w:start w:val="1"/>
      <w:numFmt w:val="bullet"/>
      <w:lvlText w:val=""/>
      <w:lvlJc w:val="left"/>
      <w:pPr>
        <w:ind w:left="5312" w:hanging="480"/>
      </w:pPr>
      <w:rPr>
        <w:rFonts w:ascii="Wingdings" w:hAnsi="Wingdings" w:hint="default"/>
      </w:rPr>
    </w:lvl>
  </w:abstractNum>
  <w:abstractNum w:abstractNumId="2" w15:restartNumberingAfterBreak="0">
    <w:nsid w:val="07FC7FAE"/>
    <w:multiLevelType w:val="hybridMultilevel"/>
    <w:tmpl w:val="F1F0427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08EF5789"/>
    <w:multiLevelType w:val="hybridMultilevel"/>
    <w:tmpl w:val="B0B46CDE"/>
    <w:lvl w:ilvl="0" w:tplc="DDD6D76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7A1F"/>
    <w:multiLevelType w:val="hybridMultilevel"/>
    <w:tmpl w:val="983A6E16"/>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15:restartNumberingAfterBreak="0">
    <w:nsid w:val="3DC326B7"/>
    <w:multiLevelType w:val="hybridMultilevel"/>
    <w:tmpl w:val="E35E3582"/>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491D2893"/>
    <w:multiLevelType w:val="hybridMultilevel"/>
    <w:tmpl w:val="9312882C"/>
    <w:lvl w:ilvl="0" w:tplc="04090001">
      <w:start w:val="1"/>
      <w:numFmt w:val="bullet"/>
      <w:lvlText w:val=""/>
      <w:lvlJc w:val="left"/>
      <w:pPr>
        <w:ind w:left="960" w:hanging="480"/>
      </w:pPr>
      <w:rPr>
        <w:rFonts w:ascii="Wingdings" w:hAnsi="Wingdings" w:hint="default"/>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abstractNum w:abstractNumId="7" w15:restartNumberingAfterBreak="0">
    <w:nsid w:val="6A8071A9"/>
    <w:multiLevelType w:val="hybridMultilevel"/>
    <w:tmpl w:val="6654346C"/>
    <w:lvl w:ilvl="0" w:tplc="0409000F">
      <w:start w:val="1"/>
      <w:numFmt w:val="decimal"/>
      <w:lvlText w:val="%1."/>
      <w:lvlJc w:val="left"/>
      <w:pPr>
        <w:ind w:left="1472" w:hanging="480"/>
      </w:pPr>
    </w:lvl>
    <w:lvl w:ilvl="1" w:tplc="04090017" w:tentative="1">
      <w:start w:val="1"/>
      <w:numFmt w:val="aiueoFullWidth"/>
      <w:lvlText w:val="(%2)"/>
      <w:lvlJc w:val="left"/>
      <w:pPr>
        <w:ind w:left="1952" w:hanging="480"/>
      </w:pPr>
    </w:lvl>
    <w:lvl w:ilvl="2" w:tplc="04090011" w:tentative="1">
      <w:start w:val="1"/>
      <w:numFmt w:val="decimalEnclosedCircle"/>
      <w:lvlText w:val="%3"/>
      <w:lvlJc w:val="left"/>
      <w:pPr>
        <w:ind w:left="2432" w:hanging="480"/>
      </w:pPr>
    </w:lvl>
    <w:lvl w:ilvl="3" w:tplc="0409000F" w:tentative="1">
      <w:start w:val="1"/>
      <w:numFmt w:val="decimal"/>
      <w:lvlText w:val="%4."/>
      <w:lvlJc w:val="left"/>
      <w:pPr>
        <w:ind w:left="2912" w:hanging="480"/>
      </w:pPr>
    </w:lvl>
    <w:lvl w:ilvl="4" w:tplc="04090017" w:tentative="1">
      <w:start w:val="1"/>
      <w:numFmt w:val="aiueoFullWidth"/>
      <w:lvlText w:val="(%5)"/>
      <w:lvlJc w:val="left"/>
      <w:pPr>
        <w:ind w:left="3392" w:hanging="480"/>
      </w:pPr>
    </w:lvl>
    <w:lvl w:ilvl="5" w:tplc="04090011" w:tentative="1">
      <w:start w:val="1"/>
      <w:numFmt w:val="decimalEnclosedCircle"/>
      <w:lvlText w:val="%6"/>
      <w:lvlJc w:val="left"/>
      <w:pPr>
        <w:ind w:left="3872" w:hanging="480"/>
      </w:pPr>
    </w:lvl>
    <w:lvl w:ilvl="6" w:tplc="0409000F" w:tentative="1">
      <w:start w:val="1"/>
      <w:numFmt w:val="decimal"/>
      <w:lvlText w:val="%7."/>
      <w:lvlJc w:val="left"/>
      <w:pPr>
        <w:ind w:left="4352" w:hanging="480"/>
      </w:pPr>
    </w:lvl>
    <w:lvl w:ilvl="7" w:tplc="04090017" w:tentative="1">
      <w:start w:val="1"/>
      <w:numFmt w:val="aiueoFullWidth"/>
      <w:lvlText w:val="(%8)"/>
      <w:lvlJc w:val="left"/>
      <w:pPr>
        <w:ind w:left="4832" w:hanging="480"/>
      </w:pPr>
    </w:lvl>
    <w:lvl w:ilvl="8" w:tplc="04090011" w:tentative="1">
      <w:start w:val="1"/>
      <w:numFmt w:val="decimalEnclosedCircle"/>
      <w:lvlText w:val="%9"/>
      <w:lvlJc w:val="left"/>
      <w:pPr>
        <w:ind w:left="5312" w:hanging="480"/>
      </w:pPr>
    </w:lvl>
  </w:abstractNum>
  <w:num w:numId="1">
    <w:abstractNumId w:val="2"/>
  </w:num>
  <w:num w:numId="2">
    <w:abstractNumId w:val="5"/>
  </w:num>
  <w:num w:numId="3">
    <w:abstractNumId w:val="1"/>
  </w:num>
  <w:num w:numId="4">
    <w:abstractNumId w:val="7"/>
  </w:num>
  <w:num w:numId="5">
    <w:abstractNumId w:val="0"/>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bordersDoNotSurroundHeader/>
  <w:bordersDoNotSurroundFooter/>
  <w:proofState w:spelling="clean" w:grammar="clean"/>
  <w:defaultTabStop w:val="960"/>
  <w:drawingGridHorizontalSpacing w:val="120"/>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440"/>
    <w:rsid w:val="0000072C"/>
    <w:rsid w:val="00000754"/>
    <w:rsid w:val="00002F4D"/>
    <w:rsid w:val="00003959"/>
    <w:rsid w:val="00004DE0"/>
    <w:rsid w:val="00004F50"/>
    <w:rsid w:val="00005DF7"/>
    <w:rsid w:val="00006911"/>
    <w:rsid w:val="000077B0"/>
    <w:rsid w:val="00010796"/>
    <w:rsid w:val="00011C35"/>
    <w:rsid w:val="000131B7"/>
    <w:rsid w:val="00013B10"/>
    <w:rsid w:val="00013EDB"/>
    <w:rsid w:val="00013F2D"/>
    <w:rsid w:val="00014621"/>
    <w:rsid w:val="000149EE"/>
    <w:rsid w:val="00017B9C"/>
    <w:rsid w:val="00020B1E"/>
    <w:rsid w:val="0002230A"/>
    <w:rsid w:val="00023084"/>
    <w:rsid w:val="0002434B"/>
    <w:rsid w:val="000243A1"/>
    <w:rsid w:val="000243AB"/>
    <w:rsid w:val="00024602"/>
    <w:rsid w:val="000246F4"/>
    <w:rsid w:val="00024C03"/>
    <w:rsid w:val="00024C17"/>
    <w:rsid w:val="00025A16"/>
    <w:rsid w:val="00025C81"/>
    <w:rsid w:val="00025CC3"/>
    <w:rsid w:val="00026270"/>
    <w:rsid w:val="00026281"/>
    <w:rsid w:val="00026B2F"/>
    <w:rsid w:val="00027DCC"/>
    <w:rsid w:val="00027E9F"/>
    <w:rsid w:val="00030092"/>
    <w:rsid w:val="00030D97"/>
    <w:rsid w:val="00031A14"/>
    <w:rsid w:val="00032181"/>
    <w:rsid w:val="00032329"/>
    <w:rsid w:val="00033539"/>
    <w:rsid w:val="000340C2"/>
    <w:rsid w:val="000349F6"/>
    <w:rsid w:val="0003538E"/>
    <w:rsid w:val="00035F73"/>
    <w:rsid w:val="000367ED"/>
    <w:rsid w:val="00036C76"/>
    <w:rsid w:val="00036F7C"/>
    <w:rsid w:val="0003701D"/>
    <w:rsid w:val="0003746A"/>
    <w:rsid w:val="0003765C"/>
    <w:rsid w:val="00037DFB"/>
    <w:rsid w:val="00037E3D"/>
    <w:rsid w:val="00040543"/>
    <w:rsid w:val="0004083C"/>
    <w:rsid w:val="00044053"/>
    <w:rsid w:val="00044FBC"/>
    <w:rsid w:val="000450DE"/>
    <w:rsid w:val="000465EE"/>
    <w:rsid w:val="00046D47"/>
    <w:rsid w:val="00047296"/>
    <w:rsid w:val="000479FA"/>
    <w:rsid w:val="00047DB1"/>
    <w:rsid w:val="000500D9"/>
    <w:rsid w:val="00050266"/>
    <w:rsid w:val="00050E88"/>
    <w:rsid w:val="000524D4"/>
    <w:rsid w:val="00053E08"/>
    <w:rsid w:val="00055041"/>
    <w:rsid w:val="0005529B"/>
    <w:rsid w:val="000558B8"/>
    <w:rsid w:val="00055A2D"/>
    <w:rsid w:val="0005622A"/>
    <w:rsid w:val="00056D31"/>
    <w:rsid w:val="00056FF8"/>
    <w:rsid w:val="0006004E"/>
    <w:rsid w:val="00060A92"/>
    <w:rsid w:val="00060AA4"/>
    <w:rsid w:val="00061C65"/>
    <w:rsid w:val="00063128"/>
    <w:rsid w:val="0006318A"/>
    <w:rsid w:val="0006370C"/>
    <w:rsid w:val="00064B0B"/>
    <w:rsid w:val="00065D42"/>
    <w:rsid w:val="00066186"/>
    <w:rsid w:val="000666AA"/>
    <w:rsid w:val="00066999"/>
    <w:rsid w:val="00066AED"/>
    <w:rsid w:val="000704A7"/>
    <w:rsid w:val="00070723"/>
    <w:rsid w:val="0007199C"/>
    <w:rsid w:val="00074BB8"/>
    <w:rsid w:val="0007549F"/>
    <w:rsid w:val="00076758"/>
    <w:rsid w:val="00076A41"/>
    <w:rsid w:val="00076B3E"/>
    <w:rsid w:val="000770F4"/>
    <w:rsid w:val="000803A5"/>
    <w:rsid w:val="00080E06"/>
    <w:rsid w:val="00081448"/>
    <w:rsid w:val="0008185A"/>
    <w:rsid w:val="00081962"/>
    <w:rsid w:val="00081D7E"/>
    <w:rsid w:val="000825C4"/>
    <w:rsid w:val="00083227"/>
    <w:rsid w:val="00084541"/>
    <w:rsid w:val="00084D99"/>
    <w:rsid w:val="00086C3E"/>
    <w:rsid w:val="00087120"/>
    <w:rsid w:val="000907D6"/>
    <w:rsid w:val="0009096D"/>
    <w:rsid w:val="00091634"/>
    <w:rsid w:val="00091BA2"/>
    <w:rsid w:val="00091DE8"/>
    <w:rsid w:val="000946CF"/>
    <w:rsid w:val="0009519F"/>
    <w:rsid w:val="0009528D"/>
    <w:rsid w:val="000955E5"/>
    <w:rsid w:val="00095EE0"/>
    <w:rsid w:val="000963FC"/>
    <w:rsid w:val="000970E0"/>
    <w:rsid w:val="00097F28"/>
    <w:rsid w:val="000A0460"/>
    <w:rsid w:val="000A25F7"/>
    <w:rsid w:val="000A3C14"/>
    <w:rsid w:val="000A40B0"/>
    <w:rsid w:val="000A4911"/>
    <w:rsid w:val="000A521A"/>
    <w:rsid w:val="000A66FB"/>
    <w:rsid w:val="000A6890"/>
    <w:rsid w:val="000A6AF8"/>
    <w:rsid w:val="000A7846"/>
    <w:rsid w:val="000A785B"/>
    <w:rsid w:val="000A7D30"/>
    <w:rsid w:val="000B0CDB"/>
    <w:rsid w:val="000B0E69"/>
    <w:rsid w:val="000B1355"/>
    <w:rsid w:val="000B1A09"/>
    <w:rsid w:val="000B26EF"/>
    <w:rsid w:val="000B2801"/>
    <w:rsid w:val="000B330C"/>
    <w:rsid w:val="000B35C9"/>
    <w:rsid w:val="000B41EB"/>
    <w:rsid w:val="000B5A6A"/>
    <w:rsid w:val="000B63B5"/>
    <w:rsid w:val="000B6D04"/>
    <w:rsid w:val="000B6D96"/>
    <w:rsid w:val="000B7A18"/>
    <w:rsid w:val="000B7B0A"/>
    <w:rsid w:val="000B7FF9"/>
    <w:rsid w:val="000C16D6"/>
    <w:rsid w:val="000C19B2"/>
    <w:rsid w:val="000C1AD9"/>
    <w:rsid w:val="000C2106"/>
    <w:rsid w:val="000C2342"/>
    <w:rsid w:val="000C2E3A"/>
    <w:rsid w:val="000C2E63"/>
    <w:rsid w:val="000C3227"/>
    <w:rsid w:val="000C4EC0"/>
    <w:rsid w:val="000C5844"/>
    <w:rsid w:val="000C5850"/>
    <w:rsid w:val="000C60DE"/>
    <w:rsid w:val="000C6E6E"/>
    <w:rsid w:val="000C7A29"/>
    <w:rsid w:val="000C7C1C"/>
    <w:rsid w:val="000C7F34"/>
    <w:rsid w:val="000C7F83"/>
    <w:rsid w:val="000D0D74"/>
    <w:rsid w:val="000D1344"/>
    <w:rsid w:val="000D2338"/>
    <w:rsid w:val="000D236F"/>
    <w:rsid w:val="000D2457"/>
    <w:rsid w:val="000D26E5"/>
    <w:rsid w:val="000D279F"/>
    <w:rsid w:val="000D313C"/>
    <w:rsid w:val="000D3932"/>
    <w:rsid w:val="000D3C84"/>
    <w:rsid w:val="000D51E6"/>
    <w:rsid w:val="000D5FF4"/>
    <w:rsid w:val="000D6AE5"/>
    <w:rsid w:val="000D6EA0"/>
    <w:rsid w:val="000D75F1"/>
    <w:rsid w:val="000D7F92"/>
    <w:rsid w:val="000E1A0F"/>
    <w:rsid w:val="000E2E03"/>
    <w:rsid w:val="000E3E9B"/>
    <w:rsid w:val="000E4212"/>
    <w:rsid w:val="000E4258"/>
    <w:rsid w:val="000E52CF"/>
    <w:rsid w:val="000E5A02"/>
    <w:rsid w:val="000E5C0C"/>
    <w:rsid w:val="000E7274"/>
    <w:rsid w:val="000F0245"/>
    <w:rsid w:val="000F0907"/>
    <w:rsid w:val="000F16A7"/>
    <w:rsid w:val="000F1BF0"/>
    <w:rsid w:val="000F1CF6"/>
    <w:rsid w:val="000F21BD"/>
    <w:rsid w:val="000F2297"/>
    <w:rsid w:val="000F242F"/>
    <w:rsid w:val="000F2992"/>
    <w:rsid w:val="000F3E9E"/>
    <w:rsid w:val="000F4575"/>
    <w:rsid w:val="000F45F9"/>
    <w:rsid w:val="000F5F15"/>
    <w:rsid w:val="000F5FB0"/>
    <w:rsid w:val="000F61CE"/>
    <w:rsid w:val="000F647B"/>
    <w:rsid w:val="000F6680"/>
    <w:rsid w:val="000F69D9"/>
    <w:rsid w:val="000F6C43"/>
    <w:rsid w:val="000F6FBE"/>
    <w:rsid w:val="000F74B7"/>
    <w:rsid w:val="000F7AEF"/>
    <w:rsid w:val="000F7D4B"/>
    <w:rsid w:val="0010185F"/>
    <w:rsid w:val="00101A22"/>
    <w:rsid w:val="00102DF3"/>
    <w:rsid w:val="001040D3"/>
    <w:rsid w:val="0010502F"/>
    <w:rsid w:val="00105751"/>
    <w:rsid w:val="0010586F"/>
    <w:rsid w:val="00106074"/>
    <w:rsid w:val="00106D96"/>
    <w:rsid w:val="00106EF8"/>
    <w:rsid w:val="001077BB"/>
    <w:rsid w:val="0011196E"/>
    <w:rsid w:val="00111BF5"/>
    <w:rsid w:val="00112139"/>
    <w:rsid w:val="00114938"/>
    <w:rsid w:val="00114A17"/>
    <w:rsid w:val="00115B8B"/>
    <w:rsid w:val="00116D89"/>
    <w:rsid w:val="001204EC"/>
    <w:rsid w:val="00120C7B"/>
    <w:rsid w:val="0012139A"/>
    <w:rsid w:val="00122178"/>
    <w:rsid w:val="00122332"/>
    <w:rsid w:val="001228A7"/>
    <w:rsid w:val="00123D46"/>
    <w:rsid w:val="001253C5"/>
    <w:rsid w:val="0012561C"/>
    <w:rsid w:val="00125F50"/>
    <w:rsid w:val="001268EE"/>
    <w:rsid w:val="00126C10"/>
    <w:rsid w:val="00126CFE"/>
    <w:rsid w:val="0013168E"/>
    <w:rsid w:val="001330F5"/>
    <w:rsid w:val="001332BF"/>
    <w:rsid w:val="0013335D"/>
    <w:rsid w:val="0013369B"/>
    <w:rsid w:val="001340A0"/>
    <w:rsid w:val="00134B8E"/>
    <w:rsid w:val="00134BF7"/>
    <w:rsid w:val="00135CAF"/>
    <w:rsid w:val="001364F2"/>
    <w:rsid w:val="0013681C"/>
    <w:rsid w:val="00137208"/>
    <w:rsid w:val="00140133"/>
    <w:rsid w:val="00142776"/>
    <w:rsid w:val="00142938"/>
    <w:rsid w:val="00142ED0"/>
    <w:rsid w:val="00143504"/>
    <w:rsid w:val="001435FC"/>
    <w:rsid w:val="00143E4A"/>
    <w:rsid w:val="00143F03"/>
    <w:rsid w:val="001447B9"/>
    <w:rsid w:val="001447C4"/>
    <w:rsid w:val="0014559A"/>
    <w:rsid w:val="0014559D"/>
    <w:rsid w:val="00146566"/>
    <w:rsid w:val="00146EE1"/>
    <w:rsid w:val="00147526"/>
    <w:rsid w:val="00150566"/>
    <w:rsid w:val="00150AEF"/>
    <w:rsid w:val="001517A1"/>
    <w:rsid w:val="00151891"/>
    <w:rsid w:val="00152ECA"/>
    <w:rsid w:val="00155FD7"/>
    <w:rsid w:val="0015605F"/>
    <w:rsid w:val="0015636A"/>
    <w:rsid w:val="00157807"/>
    <w:rsid w:val="00157DB0"/>
    <w:rsid w:val="00160754"/>
    <w:rsid w:val="00160C11"/>
    <w:rsid w:val="0016102F"/>
    <w:rsid w:val="001619B1"/>
    <w:rsid w:val="00163731"/>
    <w:rsid w:val="00163B86"/>
    <w:rsid w:val="00164111"/>
    <w:rsid w:val="0016452F"/>
    <w:rsid w:val="0016578B"/>
    <w:rsid w:val="00165C02"/>
    <w:rsid w:val="0016688B"/>
    <w:rsid w:val="0016695B"/>
    <w:rsid w:val="00167205"/>
    <w:rsid w:val="00167DE2"/>
    <w:rsid w:val="001702D5"/>
    <w:rsid w:val="00170CB4"/>
    <w:rsid w:val="00171D14"/>
    <w:rsid w:val="001743E4"/>
    <w:rsid w:val="00176B00"/>
    <w:rsid w:val="00176E1A"/>
    <w:rsid w:val="001772DD"/>
    <w:rsid w:val="001803B8"/>
    <w:rsid w:val="00180DC9"/>
    <w:rsid w:val="00181DEC"/>
    <w:rsid w:val="00183116"/>
    <w:rsid w:val="00184FED"/>
    <w:rsid w:val="00185203"/>
    <w:rsid w:val="00185F79"/>
    <w:rsid w:val="001869F4"/>
    <w:rsid w:val="00187B64"/>
    <w:rsid w:val="00187EA2"/>
    <w:rsid w:val="00190094"/>
    <w:rsid w:val="00190AE5"/>
    <w:rsid w:val="00191152"/>
    <w:rsid w:val="0019211A"/>
    <w:rsid w:val="001938A6"/>
    <w:rsid w:val="00194AEF"/>
    <w:rsid w:val="001952BA"/>
    <w:rsid w:val="00197593"/>
    <w:rsid w:val="001975A5"/>
    <w:rsid w:val="001975E9"/>
    <w:rsid w:val="001A1355"/>
    <w:rsid w:val="001A1849"/>
    <w:rsid w:val="001A1DDE"/>
    <w:rsid w:val="001A2976"/>
    <w:rsid w:val="001A316B"/>
    <w:rsid w:val="001A4942"/>
    <w:rsid w:val="001A4A9D"/>
    <w:rsid w:val="001A5C94"/>
    <w:rsid w:val="001A620C"/>
    <w:rsid w:val="001A6A05"/>
    <w:rsid w:val="001A7782"/>
    <w:rsid w:val="001A794B"/>
    <w:rsid w:val="001A7CCC"/>
    <w:rsid w:val="001B0617"/>
    <w:rsid w:val="001B15CD"/>
    <w:rsid w:val="001B216A"/>
    <w:rsid w:val="001B3062"/>
    <w:rsid w:val="001B31F7"/>
    <w:rsid w:val="001B4FBE"/>
    <w:rsid w:val="001B5772"/>
    <w:rsid w:val="001B5E52"/>
    <w:rsid w:val="001C07F0"/>
    <w:rsid w:val="001C0B23"/>
    <w:rsid w:val="001C1935"/>
    <w:rsid w:val="001C4C3B"/>
    <w:rsid w:val="001C5451"/>
    <w:rsid w:val="001C627B"/>
    <w:rsid w:val="001C7285"/>
    <w:rsid w:val="001C7546"/>
    <w:rsid w:val="001C77FB"/>
    <w:rsid w:val="001C797F"/>
    <w:rsid w:val="001C7CD5"/>
    <w:rsid w:val="001D22F4"/>
    <w:rsid w:val="001D357E"/>
    <w:rsid w:val="001D4919"/>
    <w:rsid w:val="001D4AD6"/>
    <w:rsid w:val="001D51F5"/>
    <w:rsid w:val="001D557E"/>
    <w:rsid w:val="001D6A49"/>
    <w:rsid w:val="001D6C31"/>
    <w:rsid w:val="001D6C3E"/>
    <w:rsid w:val="001E0B66"/>
    <w:rsid w:val="001E108F"/>
    <w:rsid w:val="001E1FFB"/>
    <w:rsid w:val="001E43C1"/>
    <w:rsid w:val="001E7A91"/>
    <w:rsid w:val="001F00DE"/>
    <w:rsid w:val="001F121E"/>
    <w:rsid w:val="001F2A63"/>
    <w:rsid w:val="001F3476"/>
    <w:rsid w:val="001F62FD"/>
    <w:rsid w:val="001F6405"/>
    <w:rsid w:val="001F659D"/>
    <w:rsid w:val="001F77BF"/>
    <w:rsid w:val="002004BB"/>
    <w:rsid w:val="00201478"/>
    <w:rsid w:val="0020149E"/>
    <w:rsid w:val="002033E5"/>
    <w:rsid w:val="00203FC7"/>
    <w:rsid w:val="00206CAF"/>
    <w:rsid w:val="00207A32"/>
    <w:rsid w:val="00207F6E"/>
    <w:rsid w:val="00211DED"/>
    <w:rsid w:val="002122CF"/>
    <w:rsid w:val="002123C2"/>
    <w:rsid w:val="00213331"/>
    <w:rsid w:val="002149AA"/>
    <w:rsid w:val="00214F6D"/>
    <w:rsid w:val="00215043"/>
    <w:rsid w:val="0021597F"/>
    <w:rsid w:val="002164F5"/>
    <w:rsid w:val="00216993"/>
    <w:rsid w:val="00216FA3"/>
    <w:rsid w:val="002174BD"/>
    <w:rsid w:val="00217BD4"/>
    <w:rsid w:val="002206DF"/>
    <w:rsid w:val="00220A62"/>
    <w:rsid w:val="0022140F"/>
    <w:rsid w:val="00221AAB"/>
    <w:rsid w:val="00221D5B"/>
    <w:rsid w:val="002221AA"/>
    <w:rsid w:val="00223798"/>
    <w:rsid w:val="002243C3"/>
    <w:rsid w:val="0022456D"/>
    <w:rsid w:val="002246D9"/>
    <w:rsid w:val="00225BE9"/>
    <w:rsid w:val="0022744F"/>
    <w:rsid w:val="00227555"/>
    <w:rsid w:val="002276AE"/>
    <w:rsid w:val="002278E0"/>
    <w:rsid w:val="002303D8"/>
    <w:rsid w:val="002323BA"/>
    <w:rsid w:val="00232F31"/>
    <w:rsid w:val="00233B37"/>
    <w:rsid w:val="002365D5"/>
    <w:rsid w:val="00236A90"/>
    <w:rsid w:val="00236CEB"/>
    <w:rsid w:val="00236D68"/>
    <w:rsid w:val="0023722C"/>
    <w:rsid w:val="002406EE"/>
    <w:rsid w:val="00240D2C"/>
    <w:rsid w:val="0024163E"/>
    <w:rsid w:val="00242158"/>
    <w:rsid w:val="0024223A"/>
    <w:rsid w:val="00242477"/>
    <w:rsid w:val="002431B8"/>
    <w:rsid w:val="002448F5"/>
    <w:rsid w:val="00245D2F"/>
    <w:rsid w:val="00245EBF"/>
    <w:rsid w:val="00246DCE"/>
    <w:rsid w:val="00247475"/>
    <w:rsid w:val="002476F7"/>
    <w:rsid w:val="00247737"/>
    <w:rsid w:val="0024773F"/>
    <w:rsid w:val="00247A24"/>
    <w:rsid w:val="002513EF"/>
    <w:rsid w:val="00252251"/>
    <w:rsid w:val="00252987"/>
    <w:rsid w:val="00253DF8"/>
    <w:rsid w:val="00254BAD"/>
    <w:rsid w:val="00255476"/>
    <w:rsid w:val="00256134"/>
    <w:rsid w:val="0025652D"/>
    <w:rsid w:val="00260744"/>
    <w:rsid w:val="00260A5A"/>
    <w:rsid w:val="002616AC"/>
    <w:rsid w:val="00262A8F"/>
    <w:rsid w:val="002640B3"/>
    <w:rsid w:val="00264D98"/>
    <w:rsid w:val="0026514A"/>
    <w:rsid w:val="002663AB"/>
    <w:rsid w:val="002716AB"/>
    <w:rsid w:val="002719A1"/>
    <w:rsid w:val="002721DA"/>
    <w:rsid w:val="00272B04"/>
    <w:rsid w:val="00272BDD"/>
    <w:rsid w:val="00272EE8"/>
    <w:rsid w:val="00273CAE"/>
    <w:rsid w:val="00274A8D"/>
    <w:rsid w:val="00275C32"/>
    <w:rsid w:val="0027611F"/>
    <w:rsid w:val="00276E7E"/>
    <w:rsid w:val="00277525"/>
    <w:rsid w:val="002775D9"/>
    <w:rsid w:val="00277F8E"/>
    <w:rsid w:val="0028298C"/>
    <w:rsid w:val="00282FBC"/>
    <w:rsid w:val="00283E55"/>
    <w:rsid w:val="002848D0"/>
    <w:rsid w:val="002857C2"/>
    <w:rsid w:val="00287455"/>
    <w:rsid w:val="0029011C"/>
    <w:rsid w:val="002911E1"/>
    <w:rsid w:val="002920CD"/>
    <w:rsid w:val="00292405"/>
    <w:rsid w:val="00292EEB"/>
    <w:rsid w:val="002960F4"/>
    <w:rsid w:val="00296375"/>
    <w:rsid w:val="00297189"/>
    <w:rsid w:val="0029745B"/>
    <w:rsid w:val="002A26F0"/>
    <w:rsid w:val="002A3449"/>
    <w:rsid w:val="002A49CF"/>
    <w:rsid w:val="002A522D"/>
    <w:rsid w:val="002A58BE"/>
    <w:rsid w:val="002B09C1"/>
    <w:rsid w:val="002B1775"/>
    <w:rsid w:val="002B1A63"/>
    <w:rsid w:val="002B3B13"/>
    <w:rsid w:val="002B4439"/>
    <w:rsid w:val="002B59A8"/>
    <w:rsid w:val="002B5AA1"/>
    <w:rsid w:val="002B600F"/>
    <w:rsid w:val="002B6DA0"/>
    <w:rsid w:val="002B6FD6"/>
    <w:rsid w:val="002C15FD"/>
    <w:rsid w:val="002C2619"/>
    <w:rsid w:val="002C36C0"/>
    <w:rsid w:val="002C38C9"/>
    <w:rsid w:val="002C5028"/>
    <w:rsid w:val="002C731E"/>
    <w:rsid w:val="002C73D5"/>
    <w:rsid w:val="002C7706"/>
    <w:rsid w:val="002D0AF9"/>
    <w:rsid w:val="002D2F01"/>
    <w:rsid w:val="002D39FB"/>
    <w:rsid w:val="002D3AE8"/>
    <w:rsid w:val="002D4620"/>
    <w:rsid w:val="002D4BBC"/>
    <w:rsid w:val="002D4F81"/>
    <w:rsid w:val="002D5B1A"/>
    <w:rsid w:val="002D639E"/>
    <w:rsid w:val="002D7B4F"/>
    <w:rsid w:val="002E01DF"/>
    <w:rsid w:val="002E17E9"/>
    <w:rsid w:val="002E2DF6"/>
    <w:rsid w:val="002E2F08"/>
    <w:rsid w:val="002E30FD"/>
    <w:rsid w:val="002E3BDE"/>
    <w:rsid w:val="002E466F"/>
    <w:rsid w:val="002E4705"/>
    <w:rsid w:val="002E4B51"/>
    <w:rsid w:val="002E5DAE"/>
    <w:rsid w:val="002E7B2C"/>
    <w:rsid w:val="002E7D87"/>
    <w:rsid w:val="002F0E1D"/>
    <w:rsid w:val="002F1706"/>
    <w:rsid w:val="002F2156"/>
    <w:rsid w:val="002F2F97"/>
    <w:rsid w:val="002F3178"/>
    <w:rsid w:val="002F4FB0"/>
    <w:rsid w:val="002F525D"/>
    <w:rsid w:val="002F5687"/>
    <w:rsid w:val="002F6213"/>
    <w:rsid w:val="002F63A8"/>
    <w:rsid w:val="002F720D"/>
    <w:rsid w:val="002F77EA"/>
    <w:rsid w:val="0030005E"/>
    <w:rsid w:val="00300414"/>
    <w:rsid w:val="003005B5"/>
    <w:rsid w:val="003006F0"/>
    <w:rsid w:val="00301619"/>
    <w:rsid w:val="00301D38"/>
    <w:rsid w:val="00302818"/>
    <w:rsid w:val="00302883"/>
    <w:rsid w:val="0030292B"/>
    <w:rsid w:val="0030349E"/>
    <w:rsid w:val="00304302"/>
    <w:rsid w:val="00307A2D"/>
    <w:rsid w:val="0031051C"/>
    <w:rsid w:val="00310C26"/>
    <w:rsid w:val="00311F97"/>
    <w:rsid w:val="00312D4B"/>
    <w:rsid w:val="00314C0C"/>
    <w:rsid w:val="00314F4E"/>
    <w:rsid w:val="003158D7"/>
    <w:rsid w:val="00315BC9"/>
    <w:rsid w:val="00315C5D"/>
    <w:rsid w:val="00320429"/>
    <w:rsid w:val="00320462"/>
    <w:rsid w:val="00320AC2"/>
    <w:rsid w:val="00321449"/>
    <w:rsid w:val="003219DD"/>
    <w:rsid w:val="00325029"/>
    <w:rsid w:val="0032577E"/>
    <w:rsid w:val="00326762"/>
    <w:rsid w:val="003279C7"/>
    <w:rsid w:val="00330DA4"/>
    <w:rsid w:val="00332660"/>
    <w:rsid w:val="00332E46"/>
    <w:rsid w:val="003339E2"/>
    <w:rsid w:val="00334103"/>
    <w:rsid w:val="003343A4"/>
    <w:rsid w:val="003344E8"/>
    <w:rsid w:val="00334CA1"/>
    <w:rsid w:val="00334F6E"/>
    <w:rsid w:val="00335776"/>
    <w:rsid w:val="0033698E"/>
    <w:rsid w:val="00336ABA"/>
    <w:rsid w:val="00336F49"/>
    <w:rsid w:val="003371AB"/>
    <w:rsid w:val="003417DE"/>
    <w:rsid w:val="003433E3"/>
    <w:rsid w:val="0034552E"/>
    <w:rsid w:val="00345943"/>
    <w:rsid w:val="00346BB1"/>
    <w:rsid w:val="00346FB4"/>
    <w:rsid w:val="003503D9"/>
    <w:rsid w:val="003515F2"/>
    <w:rsid w:val="00352408"/>
    <w:rsid w:val="003529CF"/>
    <w:rsid w:val="00352D75"/>
    <w:rsid w:val="003565EC"/>
    <w:rsid w:val="003575DE"/>
    <w:rsid w:val="00357867"/>
    <w:rsid w:val="00357BAD"/>
    <w:rsid w:val="003600DB"/>
    <w:rsid w:val="003617DA"/>
    <w:rsid w:val="003621F0"/>
    <w:rsid w:val="00363B3B"/>
    <w:rsid w:val="00363DAD"/>
    <w:rsid w:val="00364415"/>
    <w:rsid w:val="0036460A"/>
    <w:rsid w:val="00364F81"/>
    <w:rsid w:val="0036593B"/>
    <w:rsid w:val="00367477"/>
    <w:rsid w:val="00367D7F"/>
    <w:rsid w:val="00370189"/>
    <w:rsid w:val="00370963"/>
    <w:rsid w:val="00370D9D"/>
    <w:rsid w:val="003717D9"/>
    <w:rsid w:val="00371F62"/>
    <w:rsid w:val="00371FDA"/>
    <w:rsid w:val="00372D11"/>
    <w:rsid w:val="00372D34"/>
    <w:rsid w:val="00373BE8"/>
    <w:rsid w:val="003749CC"/>
    <w:rsid w:val="003749ED"/>
    <w:rsid w:val="00374C7C"/>
    <w:rsid w:val="00374DC7"/>
    <w:rsid w:val="00375BC8"/>
    <w:rsid w:val="003760DE"/>
    <w:rsid w:val="003800A9"/>
    <w:rsid w:val="0038026C"/>
    <w:rsid w:val="0038031B"/>
    <w:rsid w:val="0038079C"/>
    <w:rsid w:val="003809D2"/>
    <w:rsid w:val="0038373D"/>
    <w:rsid w:val="00383D64"/>
    <w:rsid w:val="00387116"/>
    <w:rsid w:val="00387565"/>
    <w:rsid w:val="00390178"/>
    <w:rsid w:val="003908C9"/>
    <w:rsid w:val="003909D4"/>
    <w:rsid w:val="00390EB7"/>
    <w:rsid w:val="00391A60"/>
    <w:rsid w:val="00391DB9"/>
    <w:rsid w:val="00391E67"/>
    <w:rsid w:val="0039502F"/>
    <w:rsid w:val="00396B18"/>
    <w:rsid w:val="00397295"/>
    <w:rsid w:val="003A0300"/>
    <w:rsid w:val="003A0B4F"/>
    <w:rsid w:val="003A1469"/>
    <w:rsid w:val="003A2BE1"/>
    <w:rsid w:val="003A362E"/>
    <w:rsid w:val="003A3AC9"/>
    <w:rsid w:val="003A3C19"/>
    <w:rsid w:val="003A4664"/>
    <w:rsid w:val="003A4B3B"/>
    <w:rsid w:val="003A4D7F"/>
    <w:rsid w:val="003A6528"/>
    <w:rsid w:val="003A70A3"/>
    <w:rsid w:val="003B01BA"/>
    <w:rsid w:val="003B1641"/>
    <w:rsid w:val="003B65A3"/>
    <w:rsid w:val="003B6E3B"/>
    <w:rsid w:val="003C08CA"/>
    <w:rsid w:val="003C1B4F"/>
    <w:rsid w:val="003C23D5"/>
    <w:rsid w:val="003C2DE6"/>
    <w:rsid w:val="003C2DF9"/>
    <w:rsid w:val="003C38AF"/>
    <w:rsid w:val="003C3D2D"/>
    <w:rsid w:val="003C5514"/>
    <w:rsid w:val="003C5639"/>
    <w:rsid w:val="003C57FE"/>
    <w:rsid w:val="003C63D3"/>
    <w:rsid w:val="003C6780"/>
    <w:rsid w:val="003C6B4A"/>
    <w:rsid w:val="003C7587"/>
    <w:rsid w:val="003C75F4"/>
    <w:rsid w:val="003D0528"/>
    <w:rsid w:val="003D234E"/>
    <w:rsid w:val="003D31EF"/>
    <w:rsid w:val="003D5568"/>
    <w:rsid w:val="003D6ECC"/>
    <w:rsid w:val="003E0ACB"/>
    <w:rsid w:val="003E193A"/>
    <w:rsid w:val="003E30B8"/>
    <w:rsid w:val="003E321B"/>
    <w:rsid w:val="003E364F"/>
    <w:rsid w:val="003E4001"/>
    <w:rsid w:val="003E580D"/>
    <w:rsid w:val="003E5947"/>
    <w:rsid w:val="003E5C84"/>
    <w:rsid w:val="003E6303"/>
    <w:rsid w:val="003E660A"/>
    <w:rsid w:val="003E6DE5"/>
    <w:rsid w:val="003E71E5"/>
    <w:rsid w:val="003F0510"/>
    <w:rsid w:val="003F1097"/>
    <w:rsid w:val="003F17C5"/>
    <w:rsid w:val="003F1E38"/>
    <w:rsid w:val="003F2636"/>
    <w:rsid w:val="003F2861"/>
    <w:rsid w:val="003F3D6F"/>
    <w:rsid w:val="003F6E9B"/>
    <w:rsid w:val="004008AE"/>
    <w:rsid w:val="0040319E"/>
    <w:rsid w:val="0040373F"/>
    <w:rsid w:val="00403ED3"/>
    <w:rsid w:val="00404615"/>
    <w:rsid w:val="00404BA6"/>
    <w:rsid w:val="004050F0"/>
    <w:rsid w:val="00405A8C"/>
    <w:rsid w:val="004064F0"/>
    <w:rsid w:val="00406B4E"/>
    <w:rsid w:val="00407607"/>
    <w:rsid w:val="0040767C"/>
    <w:rsid w:val="004132B8"/>
    <w:rsid w:val="00414ACF"/>
    <w:rsid w:val="00415440"/>
    <w:rsid w:val="004158F0"/>
    <w:rsid w:val="00415D21"/>
    <w:rsid w:val="00416F71"/>
    <w:rsid w:val="00417AE2"/>
    <w:rsid w:val="00421AE4"/>
    <w:rsid w:val="00422E07"/>
    <w:rsid w:val="004234C3"/>
    <w:rsid w:val="00423B77"/>
    <w:rsid w:val="0042452E"/>
    <w:rsid w:val="00427355"/>
    <w:rsid w:val="004313F6"/>
    <w:rsid w:val="00431896"/>
    <w:rsid w:val="004336FF"/>
    <w:rsid w:val="00433EFE"/>
    <w:rsid w:val="00435527"/>
    <w:rsid w:val="00436170"/>
    <w:rsid w:val="00436443"/>
    <w:rsid w:val="00436881"/>
    <w:rsid w:val="00436B5B"/>
    <w:rsid w:val="004402CF"/>
    <w:rsid w:val="00440487"/>
    <w:rsid w:val="004407EA"/>
    <w:rsid w:val="00440869"/>
    <w:rsid w:val="00441518"/>
    <w:rsid w:val="004419B8"/>
    <w:rsid w:val="00441DAD"/>
    <w:rsid w:val="004437BE"/>
    <w:rsid w:val="00444231"/>
    <w:rsid w:val="00444C54"/>
    <w:rsid w:val="004457C0"/>
    <w:rsid w:val="004467B1"/>
    <w:rsid w:val="00447B52"/>
    <w:rsid w:val="00450FD8"/>
    <w:rsid w:val="004535C2"/>
    <w:rsid w:val="00454754"/>
    <w:rsid w:val="00454DA9"/>
    <w:rsid w:val="0045515A"/>
    <w:rsid w:val="004551FB"/>
    <w:rsid w:val="00455360"/>
    <w:rsid w:val="00455396"/>
    <w:rsid w:val="0045576D"/>
    <w:rsid w:val="00455B5D"/>
    <w:rsid w:val="00456A58"/>
    <w:rsid w:val="00457079"/>
    <w:rsid w:val="004570AF"/>
    <w:rsid w:val="00457F75"/>
    <w:rsid w:val="00460301"/>
    <w:rsid w:val="00460741"/>
    <w:rsid w:val="004612E3"/>
    <w:rsid w:val="00461FAF"/>
    <w:rsid w:val="0046202F"/>
    <w:rsid w:val="0046321C"/>
    <w:rsid w:val="00464D72"/>
    <w:rsid w:val="00466652"/>
    <w:rsid w:val="00466AAB"/>
    <w:rsid w:val="00467D7D"/>
    <w:rsid w:val="004713EE"/>
    <w:rsid w:val="00472792"/>
    <w:rsid w:val="0047281F"/>
    <w:rsid w:val="004749BD"/>
    <w:rsid w:val="00477693"/>
    <w:rsid w:val="004808F0"/>
    <w:rsid w:val="0048359C"/>
    <w:rsid w:val="00484A80"/>
    <w:rsid w:val="00485408"/>
    <w:rsid w:val="00486E99"/>
    <w:rsid w:val="004872C4"/>
    <w:rsid w:val="004876DC"/>
    <w:rsid w:val="00487999"/>
    <w:rsid w:val="004904DC"/>
    <w:rsid w:val="00490F1E"/>
    <w:rsid w:val="0049184B"/>
    <w:rsid w:val="00491ADA"/>
    <w:rsid w:val="00491ED9"/>
    <w:rsid w:val="00492FC0"/>
    <w:rsid w:val="00492FE8"/>
    <w:rsid w:val="004936D7"/>
    <w:rsid w:val="00493998"/>
    <w:rsid w:val="004947EF"/>
    <w:rsid w:val="004951EC"/>
    <w:rsid w:val="00496676"/>
    <w:rsid w:val="00496F86"/>
    <w:rsid w:val="00497C13"/>
    <w:rsid w:val="004A0502"/>
    <w:rsid w:val="004A09EC"/>
    <w:rsid w:val="004A19BB"/>
    <w:rsid w:val="004A2586"/>
    <w:rsid w:val="004A2B7F"/>
    <w:rsid w:val="004A2C18"/>
    <w:rsid w:val="004A2CBB"/>
    <w:rsid w:val="004A3487"/>
    <w:rsid w:val="004A384E"/>
    <w:rsid w:val="004A5F56"/>
    <w:rsid w:val="004A6901"/>
    <w:rsid w:val="004A7686"/>
    <w:rsid w:val="004A7E30"/>
    <w:rsid w:val="004A7E43"/>
    <w:rsid w:val="004B0CE3"/>
    <w:rsid w:val="004B15B4"/>
    <w:rsid w:val="004B2641"/>
    <w:rsid w:val="004B3229"/>
    <w:rsid w:val="004B3B58"/>
    <w:rsid w:val="004B3DFB"/>
    <w:rsid w:val="004B3EED"/>
    <w:rsid w:val="004B53D1"/>
    <w:rsid w:val="004B5813"/>
    <w:rsid w:val="004B5B2A"/>
    <w:rsid w:val="004B6D7D"/>
    <w:rsid w:val="004B6E05"/>
    <w:rsid w:val="004B7588"/>
    <w:rsid w:val="004C1958"/>
    <w:rsid w:val="004C1C31"/>
    <w:rsid w:val="004C4B9F"/>
    <w:rsid w:val="004C57A0"/>
    <w:rsid w:val="004C5A30"/>
    <w:rsid w:val="004C5FCC"/>
    <w:rsid w:val="004C6182"/>
    <w:rsid w:val="004C71E1"/>
    <w:rsid w:val="004C71F3"/>
    <w:rsid w:val="004C72E6"/>
    <w:rsid w:val="004C75DF"/>
    <w:rsid w:val="004C78A5"/>
    <w:rsid w:val="004D04C4"/>
    <w:rsid w:val="004D14BD"/>
    <w:rsid w:val="004D1900"/>
    <w:rsid w:val="004D238D"/>
    <w:rsid w:val="004D2727"/>
    <w:rsid w:val="004D2D51"/>
    <w:rsid w:val="004D36FC"/>
    <w:rsid w:val="004D392A"/>
    <w:rsid w:val="004D5086"/>
    <w:rsid w:val="004D6A2A"/>
    <w:rsid w:val="004D6DEB"/>
    <w:rsid w:val="004D72B5"/>
    <w:rsid w:val="004E2290"/>
    <w:rsid w:val="004E23F5"/>
    <w:rsid w:val="004E34EC"/>
    <w:rsid w:val="004E44FD"/>
    <w:rsid w:val="004E5219"/>
    <w:rsid w:val="004E618A"/>
    <w:rsid w:val="004E64DC"/>
    <w:rsid w:val="004E6BD8"/>
    <w:rsid w:val="004E6E93"/>
    <w:rsid w:val="004E7402"/>
    <w:rsid w:val="004F0716"/>
    <w:rsid w:val="004F0E2C"/>
    <w:rsid w:val="004F1E8B"/>
    <w:rsid w:val="004F1F63"/>
    <w:rsid w:val="004F2B82"/>
    <w:rsid w:val="004F2FAA"/>
    <w:rsid w:val="004F328A"/>
    <w:rsid w:val="004F3700"/>
    <w:rsid w:val="004F3FD0"/>
    <w:rsid w:val="004F4E64"/>
    <w:rsid w:val="004F5059"/>
    <w:rsid w:val="004F6403"/>
    <w:rsid w:val="004F6F85"/>
    <w:rsid w:val="00500661"/>
    <w:rsid w:val="00500D9B"/>
    <w:rsid w:val="00501B03"/>
    <w:rsid w:val="00501EF4"/>
    <w:rsid w:val="00502796"/>
    <w:rsid w:val="00502F95"/>
    <w:rsid w:val="00503253"/>
    <w:rsid w:val="005035E3"/>
    <w:rsid w:val="005039A1"/>
    <w:rsid w:val="00503BC9"/>
    <w:rsid w:val="00504CD3"/>
    <w:rsid w:val="00504D10"/>
    <w:rsid w:val="005069F0"/>
    <w:rsid w:val="00506AF4"/>
    <w:rsid w:val="00506D6B"/>
    <w:rsid w:val="00510841"/>
    <w:rsid w:val="00511517"/>
    <w:rsid w:val="005129CC"/>
    <w:rsid w:val="00513BC1"/>
    <w:rsid w:val="00514BF1"/>
    <w:rsid w:val="0051611F"/>
    <w:rsid w:val="00520EBF"/>
    <w:rsid w:val="005227AB"/>
    <w:rsid w:val="005227C4"/>
    <w:rsid w:val="00522B27"/>
    <w:rsid w:val="00522C65"/>
    <w:rsid w:val="00524595"/>
    <w:rsid w:val="00524C8E"/>
    <w:rsid w:val="005250AC"/>
    <w:rsid w:val="005257E8"/>
    <w:rsid w:val="00526312"/>
    <w:rsid w:val="005264E4"/>
    <w:rsid w:val="0052727D"/>
    <w:rsid w:val="005272B7"/>
    <w:rsid w:val="00527554"/>
    <w:rsid w:val="0053039B"/>
    <w:rsid w:val="00531523"/>
    <w:rsid w:val="00532059"/>
    <w:rsid w:val="00533641"/>
    <w:rsid w:val="005345AD"/>
    <w:rsid w:val="0053495C"/>
    <w:rsid w:val="005349A6"/>
    <w:rsid w:val="00537BF7"/>
    <w:rsid w:val="00537D43"/>
    <w:rsid w:val="00540722"/>
    <w:rsid w:val="0054184F"/>
    <w:rsid w:val="00541930"/>
    <w:rsid w:val="005422EC"/>
    <w:rsid w:val="00543765"/>
    <w:rsid w:val="0054406A"/>
    <w:rsid w:val="005441F3"/>
    <w:rsid w:val="00544726"/>
    <w:rsid w:val="00544AA2"/>
    <w:rsid w:val="00544ED8"/>
    <w:rsid w:val="0054544F"/>
    <w:rsid w:val="0054572B"/>
    <w:rsid w:val="005464B2"/>
    <w:rsid w:val="0054695F"/>
    <w:rsid w:val="00546CA4"/>
    <w:rsid w:val="00547634"/>
    <w:rsid w:val="00547694"/>
    <w:rsid w:val="00550853"/>
    <w:rsid w:val="005517BC"/>
    <w:rsid w:val="00552067"/>
    <w:rsid w:val="00552F4F"/>
    <w:rsid w:val="005532AC"/>
    <w:rsid w:val="005557EF"/>
    <w:rsid w:val="00556655"/>
    <w:rsid w:val="005575E5"/>
    <w:rsid w:val="00560DDE"/>
    <w:rsid w:val="00560E4B"/>
    <w:rsid w:val="00561832"/>
    <w:rsid w:val="00564CCC"/>
    <w:rsid w:val="00566662"/>
    <w:rsid w:val="0056712D"/>
    <w:rsid w:val="00567769"/>
    <w:rsid w:val="005702FE"/>
    <w:rsid w:val="00570608"/>
    <w:rsid w:val="0057128A"/>
    <w:rsid w:val="00571A24"/>
    <w:rsid w:val="00571B03"/>
    <w:rsid w:val="005728E1"/>
    <w:rsid w:val="00572CAF"/>
    <w:rsid w:val="005731F2"/>
    <w:rsid w:val="00575EA4"/>
    <w:rsid w:val="005760A0"/>
    <w:rsid w:val="00577986"/>
    <w:rsid w:val="00580470"/>
    <w:rsid w:val="0058168B"/>
    <w:rsid w:val="00581ECE"/>
    <w:rsid w:val="0058315D"/>
    <w:rsid w:val="00583E69"/>
    <w:rsid w:val="005845CC"/>
    <w:rsid w:val="0058581F"/>
    <w:rsid w:val="005863AE"/>
    <w:rsid w:val="00586A38"/>
    <w:rsid w:val="00587092"/>
    <w:rsid w:val="005903CC"/>
    <w:rsid w:val="005903DA"/>
    <w:rsid w:val="005903F6"/>
    <w:rsid w:val="00590F79"/>
    <w:rsid w:val="005913F3"/>
    <w:rsid w:val="005920D1"/>
    <w:rsid w:val="00592BF0"/>
    <w:rsid w:val="005933B1"/>
    <w:rsid w:val="00593D45"/>
    <w:rsid w:val="00594934"/>
    <w:rsid w:val="0059525B"/>
    <w:rsid w:val="005953B0"/>
    <w:rsid w:val="00595BA7"/>
    <w:rsid w:val="00595E9E"/>
    <w:rsid w:val="0059626D"/>
    <w:rsid w:val="005A023E"/>
    <w:rsid w:val="005A070D"/>
    <w:rsid w:val="005A16CC"/>
    <w:rsid w:val="005A319C"/>
    <w:rsid w:val="005A324C"/>
    <w:rsid w:val="005A3284"/>
    <w:rsid w:val="005A330F"/>
    <w:rsid w:val="005A52E3"/>
    <w:rsid w:val="005A55CE"/>
    <w:rsid w:val="005A5B85"/>
    <w:rsid w:val="005A6EA6"/>
    <w:rsid w:val="005A6F02"/>
    <w:rsid w:val="005A7FF6"/>
    <w:rsid w:val="005B0CBE"/>
    <w:rsid w:val="005B11AF"/>
    <w:rsid w:val="005B2CFB"/>
    <w:rsid w:val="005B2E90"/>
    <w:rsid w:val="005B3574"/>
    <w:rsid w:val="005B3FD2"/>
    <w:rsid w:val="005B3FFB"/>
    <w:rsid w:val="005B4126"/>
    <w:rsid w:val="005B4241"/>
    <w:rsid w:val="005B5614"/>
    <w:rsid w:val="005B7340"/>
    <w:rsid w:val="005B7B88"/>
    <w:rsid w:val="005C0C22"/>
    <w:rsid w:val="005C0D8A"/>
    <w:rsid w:val="005C161C"/>
    <w:rsid w:val="005C17F3"/>
    <w:rsid w:val="005C1AEB"/>
    <w:rsid w:val="005C1CDB"/>
    <w:rsid w:val="005C2122"/>
    <w:rsid w:val="005C2944"/>
    <w:rsid w:val="005C3289"/>
    <w:rsid w:val="005C4EFB"/>
    <w:rsid w:val="005C5517"/>
    <w:rsid w:val="005C686A"/>
    <w:rsid w:val="005D02DD"/>
    <w:rsid w:val="005D3135"/>
    <w:rsid w:val="005D3CF9"/>
    <w:rsid w:val="005D49B0"/>
    <w:rsid w:val="005D5E6F"/>
    <w:rsid w:val="005D6600"/>
    <w:rsid w:val="005D668A"/>
    <w:rsid w:val="005D7436"/>
    <w:rsid w:val="005D78EC"/>
    <w:rsid w:val="005D7D63"/>
    <w:rsid w:val="005D7E1C"/>
    <w:rsid w:val="005E0470"/>
    <w:rsid w:val="005E0A91"/>
    <w:rsid w:val="005E1255"/>
    <w:rsid w:val="005E13A4"/>
    <w:rsid w:val="005E29B3"/>
    <w:rsid w:val="005E46A9"/>
    <w:rsid w:val="005E4CA3"/>
    <w:rsid w:val="005E541E"/>
    <w:rsid w:val="005E593F"/>
    <w:rsid w:val="005E61B7"/>
    <w:rsid w:val="005E62B4"/>
    <w:rsid w:val="005E6945"/>
    <w:rsid w:val="005E6C5B"/>
    <w:rsid w:val="005E775D"/>
    <w:rsid w:val="005F2B16"/>
    <w:rsid w:val="005F2DA8"/>
    <w:rsid w:val="005F3A4E"/>
    <w:rsid w:val="005F6495"/>
    <w:rsid w:val="005F7667"/>
    <w:rsid w:val="0060159C"/>
    <w:rsid w:val="006018AB"/>
    <w:rsid w:val="00603D2B"/>
    <w:rsid w:val="00606463"/>
    <w:rsid w:val="006067FD"/>
    <w:rsid w:val="00607F1E"/>
    <w:rsid w:val="00610505"/>
    <w:rsid w:val="0061146F"/>
    <w:rsid w:val="00614AF8"/>
    <w:rsid w:val="00614B49"/>
    <w:rsid w:val="0061589F"/>
    <w:rsid w:val="00615E72"/>
    <w:rsid w:val="00616F37"/>
    <w:rsid w:val="00617156"/>
    <w:rsid w:val="006207BF"/>
    <w:rsid w:val="006208F4"/>
    <w:rsid w:val="00620C0B"/>
    <w:rsid w:val="0062190F"/>
    <w:rsid w:val="006235FD"/>
    <w:rsid w:val="00623E41"/>
    <w:rsid w:val="006240ED"/>
    <w:rsid w:val="006254E8"/>
    <w:rsid w:val="00625AB6"/>
    <w:rsid w:val="00625D52"/>
    <w:rsid w:val="006260B8"/>
    <w:rsid w:val="00630BF5"/>
    <w:rsid w:val="006319E9"/>
    <w:rsid w:val="006323A6"/>
    <w:rsid w:val="00632FDA"/>
    <w:rsid w:val="00633252"/>
    <w:rsid w:val="0063359E"/>
    <w:rsid w:val="006338F9"/>
    <w:rsid w:val="00633F80"/>
    <w:rsid w:val="006344F6"/>
    <w:rsid w:val="00636045"/>
    <w:rsid w:val="0063650B"/>
    <w:rsid w:val="0063692A"/>
    <w:rsid w:val="00636C5A"/>
    <w:rsid w:val="006370A7"/>
    <w:rsid w:val="00637F6A"/>
    <w:rsid w:val="00640C8D"/>
    <w:rsid w:val="006427DE"/>
    <w:rsid w:val="006446C9"/>
    <w:rsid w:val="00645003"/>
    <w:rsid w:val="00645586"/>
    <w:rsid w:val="00646048"/>
    <w:rsid w:val="0064671D"/>
    <w:rsid w:val="0064681E"/>
    <w:rsid w:val="00647A1D"/>
    <w:rsid w:val="006505DD"/>
    <w:rsid w:val="00650653"/>
    <w:rsid w:val="006522B5"/>
    <w:rsid w:val="006529A7"/>
    <w:rsid w:val="006533D2"/>
    <w:rsid w:val="00654481"/>
    <w:rsid w:val="0065541C"/>
    <w:rsid w:val="006571E1"/>
    <w:rsid w:val="0065720D"/>
    <w:rsid w:val="00657517"/>
    <w:rsid w:val="00660D7D"/>
    <w:rsid w:val="00662352"/>
    <w:rsid w:val="0066313D"/>
    <w:rsid w:val="0066397E"/>
    <w:rsid w:val="00665617"/>
    <w:rsid w:val="006656D2"/>
    <w:rsid w:val="00666E0E"/>
    <w:rsid w:val="00671292"/>
    <w:rsid w:val="00671366"/>
    <w:rsid w:val="00671500"/>
    <w:rsid w:val="00671A9F"/>
    <w:rsid w:val="0067271A"/>
    <w:rsid w:val="00672830"/>
    <w:rsid w:val="0067293D"/>
    <w:rsid w:val="006733BE"/>
    <w:rsid w:val="00673D9F"/>
    <w:rsid w:val="00676421"/>
    <w:rsid w:val="006769D4"/>
    <w:rsid w:val="00677303"/>
    <w:rsid w:val="0068030D"/>
    <w:rsid w:val="00680B44"/>
    <w:rsid w:val="00680EDE"/>
    <w:rsid w:val="00680FDC"/>
    <w:rsid w:val="00681A38"/>
    <w:rsid w:val="00681A70"/>
    <w:rsid w:val="00681A82"/>
    <w:rsid w:val="00682FBC"/>
    <w:rsid w:val="00684030"/>
    <w:rsid w:val="00684E2B"/>
    <w:rsid w:val="00685B26"/>
    <w:rsid w:val="006868DC"/>
    <w:rsid w:val="00686EE0"/>
    <w:rsid w:val="006874F6"/>
    <w:rsid w:val="0068785D"/>
    <w:rsid w:val="006878D5"/>
    <w:rsid w:val="00687F68"/>
    <w:rsid w:val="006904F0"/>
    <w:rsid w:val="00690634"/>
    <w:rsid w:val="0069138D"/>
    <w:rsid w:val="0069210B"/>
    <w:rsid w:val="0069337E"/>
    <w:rsid w:val="00693E56"/>
    <w:rsid w:val="00693FF6"/>
    <w:rsid w:val="0069649C"/>
    <w:rsid w:val="00696747"/>
    <w:rsid w:val="00697D58"/>
    <w:rsid w:val="006A006B"/>
    <w:rsid w:val="006A0882"/>
    <w:rsid w:val="006A160E"/>
    <w:rsid w:val="006A18BB"/>
    <w:rsid w:val="006A25A9"/>
    <w:rsid w:val="006A28F0"/>
    <w:rsid w:val="006A3537"/>
    <w:rsid w:val="006A3B92"/>
    <w:rsid w:val="006A3DE8"/>
    <w:rsid w:val="006A4462"/>
    <w:rsid w:val="006A4936"/>
    <w:rsid w:val="006A5435"/>
    <w:rsid w:val="006A689D"/>
    <w:rsid w:val="006A7357"/>
    <w:rsid w:val="006B02DB"/>
    <w:rsid w:val="006B0C8A"/>
    <w:rsid w:val="006B0E6B"/>
    <w:rsid w:val="006B124F"/>
    <w:rsid w:val="006B15F0"/>
    <w:rsid w:val="006B2464"/>
    <w:rsid w:val="006B7911"/>
    <w:rsid w:val="006B7B36"/>
    <w:rsid w:val="006B7D7B"/>
    <w:rsid w:val="006C06B9"/>
    <w:rsid w:val="006C0A71"/>
    <w:rsid w:val="006C0AF6"/>
    <w:rsid w:val="006C1497"/>
    <w:rsid w:val="006C422E"/>
    <w:rsid w:val="006C4D2E"/>
    <w:rsid w:val="006C50B7"/>
    <w:rsid w:val="006C5D69"/>
    <w:rsid w:val="006C6443"/>
    <w:rsid w:val="006C6AB6"/>
    <w:rsid w:val="006C6E86"/>
    <w:rsid w:val="006C7E89"/>
    <w:rsid w:val="006D2D0E"/>
    <w:rsid w:val="006D3778"/>
    <w:rsid w:val="006D3C90"/>
    <w:rsid w:val="006D47B6"/>
    <w:rsid w:val="006D4C06"/>
    <w:rsid w:val="006D61F1"/>
    <w:rsid w:val="006D683C"/>
    <w:rsid w:val="006D6FFC"/>
    <w:rsid w:val="006D7062"/>
    <w:rsid w:val="006E11E6"/>
    <w:rsid w:val="006E1D4F"/>
    <w:rsid w:val="006E22AC"/>
    <w:rsid w:val="006E238E"/>
    <w:rsid w:val="006E2FE9"/>
    <w:rsid w:val="006E3039"/>
    <w:rsid w:val="006E3679"/>
    <w:rsid w:val="006E3B71"/>
    <w:rsid w:val="006E4197"/>
    <w:rsid w:val="006E44C1"/>
    <w:rsid w:val="006E58D4"/>
    <w:rsid w:val="006E6758"/>
    <w:rsid w:val="006E6819"/>
    <w:rsid w:val="006E743F"/>
    <w:rsid w:val="006E797D"/>
    <w:rsid w:val="006E79BB"/>
    <w:rsid w:val="006E7C11"/>
    <w:rsid w:val="006F062B"/>
    <w:rsid w:val="006F084A"/>
    <w:rsid w:val="006F0973"/>
    <w:rsid w:val="006F0CED"/>
    <w:rsid w:val="006F157E"/>
    <w:rsid w:val="006F1626"/>
    <w:rsid w:val="006F2CE2"/>
    <w:rsid w:val="006F4117"/>
    <w:rsid w:val="006F4804"/>
    <w:rsid w:val="006F5DE0"/>
    <w:rsid w:val="006F7560"/>
    <w:rsid w:val="006F7CA1"/>
    <w:rsid w:val="007011BC"/>
    <w:rsid w:val="00702425"/>
    <w:rsid w:val="00703276"/>
    <w:rsid w:val="00703A23"/>
    <w:rsid w:val="00703A54"/>
    <w:rsid w:val="00703A8A"/>
    <w:rsid w:val="007054C6"/>
    <w:rsid w:val="0070580D"/>
    <w:rsid w:val="00705CDF"/>
    <w:rsid w:val="007064EF"/>
    <w:rsid w:val="00706A69"/>
    <w:rsid w:val="007102BD"/>
    <w:rsid w:val="00711721"/>
    <w:rsid w:val="0071281F"/>
    <w:rsid w:val="007129E6"/>
    <w:rsid w:val="0071370F"/>
    <w:rsid w:val="0071469C"/>
    <w:rsid w:val="00714BC6"/>
    <w:rsid w:val="0071541E"/>
    <w:rsid w:val="00715840"/>
    <w:rsid w:val="0071753E"/>
    <w:rsid w:val="00720E47"/>
    <w:rsid w:val="00721444"/>
    <w:rsid w:val="00721667"/>
    <w:rsid w:val="00721C46"/>
    <w:rsid w:val="00721FE1"/>
    <w:rsid w:val="00722265"/>
    <w:rsid w:val="00722FEC"/>
    <w:rsid w:val="00723E2D"/>
    <w:rsid w:val="007241F3"/>
    <w:rsid w:val="0072439A"/>
    <w:rsid w:val="007245B9"/>
    <w:rsid w:val="0072591E"/>
    <w:rsid w:val="007266D2"/>
    <w:rsid w:val="00726961"/>
    <w:rsid w:val="00727392"/>
    <w:rsid w:val="007276D5"/>
    <w:rsid w:val="00730365"/>
    <w:rsid w:val="00730C6F"/>
    <w:rsid w:val="00732646"/>
    <w:rsid w:val="00733452"/>
    <w:rsid w:val="0073354D"/>
    <w:rsid w:val="00733792"/>
    <w:rsid w:val="0073485F"/>
    <w:rsid w:val="00734869"/>
    <w:rsid w:val="00735D47"/>
    <w:rsid w:val="00737130"/>
    <w:rsid w:val="007377CA"/>
    <w:rsid w:val="00740B0A"/>
    <w:rsid w:val="007410B4"/>
    <w:rsid w:val="00743957"/>
    <w:rsid w:val="00743C04"/>
    <w:rsid w:val="00743E5A"/>
    <w:rsid w:val="00744159"/>
    <w:rsid w:val="007444CE"/>
    <w:rsid w:val="00746FA0"/>
    <w:rsid w:val="0074749A"/>
    <w:rsid w:val="00750776"/>
    <w:rsid w:val="00750A7F"/>
    <w:rsid w:val="007516DA"/>
    <w:rsid w:val="00751FB4"/>
    <w:rsid w:val="007568F0"/>
    <w:rsid w:val="00757870"/>
    <w:rsid w:val="00761768"/>
    <w:rsid w:val="007622B7"/>
    <w:rsid w:val="0076248F"/>
    <w:rsid w:val="0076309F"/>
    <w:rsid w:val="00764056"/>
    <w:rsid w:val="00764750"/>
    <w:rsid w:val="0076481B"/>
    <w:rsid w:val="00764D5C"/>
    <w:rsid w:val="00765696"/>
    <w:rsid w:val="00767FFE"/>
    <w:rsid w:val="007700B5"/>
    <w:rsid w:val="00770627"/>
    <w:rsid w:val="007710C5"/>
    <w:rsid w:val="00771CAE"/>
    <w:rsid w:val="00774D9A"/>
    <w:rsid w:val="0077568A"/>
    <w:rsid w:val="00776394"/>
    <w:rsid w:val="0077663F"/>
    <w:rsid w:val="007807B1"/>
    <w:rsid w:val="00780F0E"/>
    <w:rsid w:val="007824AF"/>
    <w:rsid w:val="0078535D"/>
    <w:rsid w:val="00785D31"/>
    <w:rsid w:val="0078634E"/>
    <w:rsid w:val="007877B2"/>
    <w:rsid w:val="0079031A"/>
    <w:rsid w:val="00791B01"/>
    <w:rsid w:val="00792E2C"/>
    <w:rsid w:val="00794856"/>
    <w:rsid w:val="00795162"/>
    <w:rsid w:val="00795D14"/>
    <w:rsid w:val="007962EC"/>
    <w:rsid w:val="00796D40"/>
    <w:rsid w:val="0079757B"/>
    <w:rsid w:val="007A0206"/>
    <w:rsid w:val="007A1031"/>
    <w:rsid w:val="007A19F5"/>
    <w:rsid w:val="007A2A91"/>
    <w:rsid w:val="007A30F2"/>
    <w:rsid w:val="007A3A3B"/>
    <w:rsid w:val="007A578B"/>
    <w:rsid w:val="007A6772"/>
    <w:rsid w:val="007A69AF"/>
    <w:rsid w:val="007A7488"/>
    <w:rsid w:val="007A7968"/>
    <w:rsid w:val="007A79CD"/>
    <w:rsid w:val="007B0608"/>
    <w:rsid w:val="007B174F"/>
    <w:rsid w:val="007B19DA"/>
    <w:rsid w:val="007B1A54"/>
    <w:rsid w:val="007B3089"/>
    <w:rsid w:val="007B4650"/>
    <w:rsid w:val="007B50FE"/>
    <w:rsid w:val="007B5863"/>
    <w:rsid w:val="007B5A1E"/>
    <w:rsid w:val="007B7AF8"/>
    <w:rsid w:val="007B7C94"/>
    <w:rsid w:val="007C047A"/>
    <w:rsid w:val="007C06D4"/>
    <w:rsid w:val="007C0E1F"/>
    <w:rsid w:val="007C118A"/>
    <w:rsid w:val="007C1949"/>
    <w:rsid w:val="007C22EA"/>
    <w:rsid w:val="007C26AC"/>
    <w:rsid w:val="007C270C"/>
    <w:rsid w:val="007C370F"/>
    <w:rsid w:val="007C3DA8"/>
    <w:rsid w:val="007C509D"/>
    <w:rsid w:val="007C52DA"/>
    <w:rsid w:val="007C564F"/>
    <w:rsid w:val="007D1842"/>
    <w:rsid w:val="007D1C20"/>
    <w:rsid w:val="007D2D21"/>
    <w:rsid w:val="007D39FD"/>
    <w:rsid w:val="007D5667"/>
    <w:rsid w:val="007D6615"/>
    <w:rsid w:val="007E0583"/>
    <w:rsid w:val="007E0C20"/>
    <w:rsid w:val="007E1270"/>
    <w:rsid w:val="007E19C8"/>
    <w:rsid w:val="007E2044"/>
    <w:rsid w:val="007E2761"/>
    <w:rsid w:val="007E346B"/>
    <w:rsid w:val="007E5890"/>
    <w:rsid w:val="007E5C5D"/>
    <w:rsid w:val="007E7BB4"/>
    <w:rsid w:val="007F0ABC"/>
    <w:rsid w:val="007F0F75"/>
    <w:rsid w:val="007F201B"/>
    <w:rsid w:val="007F2218"/>
    <w:rsid w:val="007F26F6"/>
    <w:rsid w:val="007F2EC2"/>
    <w:rsid w:val="007F300C"/>
    <w:rsid w:val="007F31F6"/>
    <w:rsid w:val="007F39D8"/>
    <w:rsid w:val="007F3F6D"/>
    <w:rsid w:val="007F4698"/>
    <w:rsid w:val="007F52D5"/>
    <w:rsid w:val="007F56AB"/>
    <w:rsid w:val="007F5A2D"/>
    <w:rsid w:val="007F5DB4"/>
    <w:rsid w:val="007F6C42"/>
    <w:rsid w:val="007F753D"/>
    <w:rsid w:val="007F7E0A"/>
    <w:rsid w:val="00801282"/>
    <w:rsid w:val="00802FBD"/>
    <w:rsid w:val="0080317F"/>
    <w:rsid w:val="00805BF8"/>
    <w:rsid w:val="00806482"/>
    <w:rsid w:val="00806C30"/>
    <w:rsid w:val="00806CC3"/>
    <w:rsid w:val="00810CE3"/>
    <w:rsid w:val="0081107F"/>
    <w:rsid w:val="0081109F"/>
    <w:rsid w:val="0081171F"/>
    <w:rsid w:val="00812B00"/>
    <w:rsid w:val="00812E3B"/>
    <w:rsid w:val="008131B4"/>
    <w:rsid w:val="008131C1"/>
    <w:rsid w:val="008135F9"/>
    <w:rsid w:val="0081377C"/>
    <w:rsid w:val="008149BA"/>
    <w:rsid w:val="00814E37"/>
    <w:rsid w:val="00815533"/>
    <w:rsid w:val="00815C27"/>
    <w:rsid w:val="008161AB"/>
    <w:rsid w:val="008161FB"/>
    <w:rsid w:val="008166F7"/>
    <w:rsid w:val="0082032D"/>
    <w:rsid w:val="008227F1"/>
    <w:rsid w:val="00822A85"/>
    <w:rsid w:val="008237F1"/>
    <w:rsid w:val="00825B09"/>
    <w:rsid w:val="00825FB4"/>
    <w:rsid w:val="008270C5"/>
    <w:rsid w:val="00827943"/>
    <w:rsid w:val="00830938"/>
    <w:rsid w:val="00830948"/>
    <w:rsid w:val="0083287A"/>
    <w:rsid w:val="008344BA"/>
    <w:rsid w:val="00835878"/>
    <w:rsid w:val="008359CF"/>
    <w:rsid w:val="00835B29"/>
    <w:rsid w:val="00835FBC"/>
    <w:rsid w:val="008374DB"/>
    <w:rsid w:val="00837B94"/>
    <w:rsid w:val="00840C9A"/>
    <w:rsid w:val="00840D23"/>
    <w:rsid w:val="00841445"/>
    <w:rsid w:val="00843CD8"/>
    <w:rsid w:val="00843FE1"/>
    <w:rsid w:val="00844D9C"/>
    <w:rsid w:val="00844F0C"/>
    <w:rsid w:val="00844F97"/>
    <w:rsid w:val="00844FE3"/>
    <w:rsid w:val="0084515B"/>
    <w:rsid w:val="0084533A"/>
    <w:rsid w:val="008467BA"/>
    <w:rsid w:val="008468C1"/>
    <w:rsid w:val="00846D02"/>
    <w:rsid w:val="0084709F"/>
    <w:rsid w:val="00847985"/>
    <w:rsid w:val="008479F7"/>
    <w:rsid w:val="00847CF7"/>
    <w:rsid w:val="00847D26"/>
    <w:rsid w:val="00851A74"/>
    <w:rsid w:val="00852BA3"/>
    <w:rsid w:val="00852F7A"/>
    <w:rsid w:val="00854F45"/>
    <w:rsid w:val="008553E6"/>
    <w:rsid w:val="00856117"/>
    <w:rsid w:val="00856390"/>
    <w:rsid w:val="00857F47"/>
    <w:rsid w:val="008600B6"/>
    <w:rsid w:val="008603A1"/>
    <w:rsid w:val="008612B7"/>
    <w:rsid w:val="008617AA"/>
    <w:rsid w:val="00861ACE"/>
    <w:rsid w:val="00861C8F"/>
    <w:rsid w:val="008627DC"/>
    <w:rsid w:val="00862EF7"/>
    <w:rsid w:val="00864DD6"/>
    <w:rsid w:val="00865541"/>
    <w:rsid w:val="00865FAC"/>
    <w:rsid w:val="0086684A"/>
    <w:rsid w:val="00866FFE"/>
    <w:rsid w:val="008703BA"/>
    <w:rsid w:val="00870D94"/>
    <w:rsid w:val="0087306C"/>
    <w:rsid w:val="00873366"/>
    <w:rsid w:val="00873B74"/>
    <w:rsid w:val="00873DC0"/>
    <w:rsid w:val="008740CF"/>
    <w:rsid w:val="00874A4E"/>
    <w:rsid w:val="008757C7"/>
    <w:rsid w:val="00875943"/>
    <w:rsid w:val="00875954"/>
    <w:rsid w:val="00876F69"/>
    <w:rsid w:val="00877822"/>
    <w:rsid w:val="00877AAC"/>
    <w:rsid w:val="00880F38"/>
    <w:rsid w:val="00881BC4"/>
    <w:rsid w:val="0088335E"/>
    <w:rsid w:val="00883BB0"/>
    <w:rsid w:val="0088490F"/>
    <w:rsid w:val="008858F9"/>
    <w:rsid w:val="0088669C"/>
    <w:rsid w:val="008874C2"/>
    <w:rsid w:val="00887843"/>
    <w:rsid w:val="008904AE"/>
    <w:rsid w:val="008905F9"/>
    <w:rsid w:val="008908BE"/>
    <w:rsid w:val="00890EFE"/>
    <w:rsid w:val="008914FF"/>
    <w:rsid w:val="00891CA2"/>
    <w:rsid w:val="00891CFC"/>
    <w:rsid w:val="00892332"/>
    <w:rsid w:val="008931D9"/>
    <w:rsid w:val="00893AD9"/>
    <w:rsid w:val="00893AE5"/>
    <w:rsid w:val="0089559C"/>
    <w:rsid w:val="00895E9E"/>
    <w:rsid w:val="008961BF"/>
    <w:rsid w:val="0089655D"/>
    <w:rsid w:val="008966D2"/>
    <w:rsid w:val="008A049D"/>
    <w:rsid w:val="008A1034"/>
    <w:rsid w:val="008A1BA1"/>
    <w:rsid w:val="008A216E"/>
    <w:rsid w:val="008A2758"/>
    <w:rsid w:val="008A3A98"/>
    <w:rsid w:val="008A43B2"/>
    <w:rsid w:val="008A5C8D"/>
    <w:rsid w:val="008A60F7"/>
    <w:rsid w:val="008A6738"/>
    <w:rsid w:val="008A6D2A"/>
    <w:rsid w:val="008A795D"/>
    <w:rsid w:val="008B10DA"/>
    <w:rsid w:val="008B1471"/>
    <w:rsid w:val="008B2645"/>
    <w:rsid w:val="008B314B"/>
    <w:rsid w:val="008B33AB"/>
    <w:rsid w:val="008B41EB"/>
    <w:rsid w:val="008B68C5"/>
    <w:rsid w:val="008B72FE"/>
    <w:rsid w:val="008C1998"/>
    <w:rsid w:val="008C1ED5"/>
    <w:rsid w:val="008C2594"/>
    <w:rsid w:val="008C286F"/>
    <w:rsid w:val="008C3CA4"/>
    <w:rsid w:val="008C4705"/>
    <w:rsid w:val="008C4E34"/>
    <w:rsid w:val="008C528F"/>
    <w:rsid w:val="008C6955"/>
    <w:rsid w:val="008C6AEC"/>
    <w:rsid w:val="008C6C9A"/>
    <w:rsid w:val="008C7520"/>
    <w:rsid w:val="008C7BCD"/>
    <w:rsid w:val="008D04E4"/>
    <w:rsid w:val="008D47CC"/>
    <w:rsid w:val="008D4912"/>
    <w:rsid w:val="008D4AFE"/>
    <w:rsid w:val="008D4FFC"/>
    <w:rsid w:val="008D51FB"/>
    <w:rsid w:val="008D639B"/>
    <w:rsid w:val="008D67F0"/>
    <w:rsid w:val="008E0DAF"/>
    <w:rsid w:val="008E12EC"/>
    <w:rsid w:val="008E1815"/>
    <w:rsid w:val="008E1AD4"/>
    <w:rsid w:val="008E1B76"/>
    <w:rsid w:val="008E1C23"/>
    <w:rsid w:val="008E1C82"/>
    <w:rsid w:val="008E1EB3"/>
    <w:rsid w:val="008E2312"/>
    <w:rsid w:val="008E273D"/>
    <w:rsid w:val="008E4A80"/>
    <w:rsid w:val="008E5063"/>
    <w:rsid w:val="008E52E5"/>
    <w:rsid w:val="008E5D02"/>
    <w:rsid w:val="008E66C9"/>
    <w:rsid w:val="008E6D8A"/>
    <w:rsid w:val="008E72C4"/>
    <w:rsid w:val="008E7F50"/>
    <w:rsid w:val="008F0745"/>
    <w:rsid w:val="008F0B93"/>
    <w:rsid w:val="008F2935"/>
    <w:rsid w:val="008F2F12"/>
    <w:rsid w:val="008F4288"/>
    <w:rsid w:val="008F49A6"/>
    <w:rsid w:val="008F49F8"/>
    <w:rsid w:val="008F6537"/>
    <w:rsid w:val="008F69DC"/>
    <w:rsid w:val="008F7E42"/>
    <w:rsid w:val="0090123D"/>
    <w:rsid w:val="009012F1"/>
    <w:rsid w:val="00901B51"/>
    <w:rsid w:val="009029AF"/>
    <w:rsid w:val="00902C69"/>
    <w:rsid w:val="00902D70"/>
    <w:rsid w:val="00902E2A"/>
    <w:rsid w:val="00903836"/>
    <w:rsid w:val="00903C73"/>
    <w:rsid w:val="00905083"/>
    <w:rsid w:val="009058E0"/>
    <w:rsid w:val="00905A2B"/>
    <w:rsid w:val="00905B1A"/>
    <w:rsid w:val="00907469"/>
    <w:rsid w:val="00910236"/>
    <w:rsid w:val="009109F9"/>
    <w:rsid w:val="00910F4B"/>
    <w:rsid w:val="009111E1"/>
    <w:rsid w:val="009117A0"/>
    <w:rsid w:val="00911F94"/>
    <w:rsid w:val="00914977"/>
    <w:rsid w:val="00915709"/>
    <w:rsid w:val="0091658F"/>
    <w:rsid w:val="0091712A"/>
    <w:rsid w:val="00920028"/>
    <w:rsid w:val="00920CBD"/>
    <w:rsid w:val="00920D10"/>
    <w:rsid w:val="0092168F"/>
    <w:rsid w:val="009218AC"/>
    <w:rsid w:val="00922423"/>
    <w:rsid w:val="00922FB7"/>
    <w:rsid w:val="009238ED"/>
    <w:rsid w:val="00923C69"/>
    <w:rsid w:val="009243EA"/>
    <w:rsid w:val="009244BD"/>
    <w:rsid w:val="0092539B"/>
    <w:rsid w:val="009266B9"/>
    <w:rsid w:val="00927EC9"/>
    <w:rsid w:val="00931175"/>
    <w:rsid w:val="00931762"/>
    <w:rsid w:val="00932A6D"/>
    <w:rsid w:val="00932CDC"/>
    <w:rsid w:val="00932EFA"/>
    <w:rsid w:val="00933373"/>
    <w:rsid w:val="009348C0"/>
    <w:rsid w:val="0093510A"/>
    <w:rsid w:val="0093512C"/>
    <w:rsid w:val="009357E1"/>
    <w:rsid w:val="009363C6"/>
    <w:rsid w:val="00937536"/>
    <w:rsid w:val="00937A2C"/>
    <w:rsid w:val="00940654"/>
    <w:rsid w:val="00940DC0"/>
    <w:rsid w:val="00941312"/>
    <w:rsid w:val="00942CFF"/>
    <w:rsid w:val="009435AF"/>
    <w:rsid w:val="009443AC"/>
    <w:rsid w:val="00944DD8"/>
    <w:rsid w:val="00944F14"/>
    <w:rsid w:val="009452D6"/>
    <w:rsid w:val="009512C1"/>
    <w:rsid w:val="00951869"/>
    <w:rsid w:val="00951982"/>
    <w:rsid w:val="00951A26"/>
    <w:rsid w:val="0095217E"/>
    <w:rsid w:val="00952208"/>
    <w:rsid w:val="009526DE"/>
    <w:rsid w:val="00955247"/>
    <w:rsid w:val="0095637B"/>
    <w:rsid w:val="00956C03"/>
    <w:rsid w:val="009570FC"/>
    <w:rsid w:val="00957B27"/>
    <w:rsid w:val="00961399"/>
    <w:rsid w:val="009617D2"/>
    <w:rsid w:val="009633A4"/>
    <w:rsid w:val="00966505"/>
    <w:rsid w:val="009666D0"/>
    <w:rsid w:val="00966A78"/>
    <w:rsid w:val="0096782C"/>
    <w:rsid w:val="00970954"/>
    <w:rsid w:val="00971746"/>
    <w:rsid w:val="00971821"/>
    <w:rsid w:val="0097190D"/>
    <w:rsid w:val="00972438"/>
    <w:rsid w:val="00972902"/>
    <w:rsid w:val="00975450"/>
    <w:rsid w:val="009758A7"/>
    <w:rsid w:val="00980E15"/>
    <w:rsid w:val="00980E9A"/>
    <w:rsid w:val="00982809"/>
    <w:rsid w:val="00983661"/>
    <w:rsid w:val="00983E55"/>
    <w:rsid w:val="00984023"/>
    <w:rsid w:val="0098402C"/>
    <w:rsid w:val="0098628F"/>
    <w:rsid w:val="0099243E"/>
    <w:rsid w:val="00992BD9"/>
    <w:rsid w:val="00992E05"/>
    <w:rsid w:val="0099316E"/>
    <w:rsid w:val="009939F9"/>
    <w:rsid w:val="00994F11"/>
    <w:rsid w:val="00995B1A"/>
    <w:rsid w:val="009977FC"/>
    <w:rsid w:val="00997DB7"/>
    <w:rsid w:val="009A0991"/>
    <w:rsid w:val="009A125D"/>
    <w:rsid w:val="009A1394"/>
    <w:rsid w:val="009A3B74"/>
    <w:rsid w:val="009A3E7C"/>
    <w:rsid w:val="009A3EDF"/>
    <w:rsid w:val="009A574F"/>
    <w:rsid w:val="009A6D2C"/>
    <w:rsid w:val="009B01F8"/>
    <w:rsid w:val="009B0209"/>
    <w:rsid w:val="009B0AAC"/>
    <w:rsid w:val="009B1003"/>
    <w:rsid w:val="009B11AD"/>
    <w:rsid w:val="009B132A"/>
    <w:rsid w:val="009B192D"/>
    <w:rsid w:val="009B27BF"/>
    <w:rsid w:val="009B2BA5"/>
    <w:rsid w:val="009B31D6"/>
    <w:rsid w:val="009B3B2D"/>
    <w:rsid w:val="009B4439"/>
    <w:rsid w:val="009B60AB"/>
    <w:rsid w:val="009B61F3"/>
    <w:rsid w:val="009B7C16"/>
    <w:rsid w:val="009C1EE5"/>
    <w:rsid w:val="009C2674"/>
    <w:rsid w:val="009C299D"/>
    <w:rsid w:val="009C380B"/>
    <w:rsid w:val="009C3905"/>
    <w:rsid w:val="009C7A7C"/>
    <w:rsid w:val="009D0F37"/>
    <w:rsid w:val="009D1216"/>
    <w:rsid w:val="009D2264"/>
    <w:rsid w:val="009D43DC"/>
    <w:rsid w:val="009D4432"/>
    <w:rsid w:val="009D49BD"/>
    <w:rsid w:val="009D5E76"/>
    <w:rsid w:val="009D6306"/>
    <w:rsid w:val="009D636C"/>
    <w:rsid w:val="009D6B8E"/>
    <w:rsid w:val="009E0EFA"/>
    <w:rsid w:val="009E22E8"/>
    <w:rsid w:val="009E29F7"/>
    <w:rsid w:val="009E2F97"/>
    <w:rsid w:val="009E3288"/>
    <w:rsid w:val="009E4AF7"/>
    <w:rsid w:val="009E6AA2"/>
    <w:rsid w:val="009E7821"/>
    <w:rsid w:val="009E7AA2"/>
    <w:rsid w:val="009E7B59"/>
    <w:rsid w:val="009F0685"/>
    <w:rsid w:val="009F2B87"/>
    <w:rsid w:val="009F43A8"/>
    <w:rsid w:val="009F44ED"/>
    <w:rsid w:val="009F5000"/>
    <w:rsid w:val="009F5810"/>
    <w:rsid w:val="009F6037"/>
    <w:rsid w:val="009F65DD"/>
    <w:rsid w:val="009F6BC0"/>
    <w:rsid w:val="00A005BE"/>
    <w:rsid w:val="00A008B5"/>
    <w:rsid w:val="00A0096A"/>
    <w:rsid w:val="00A01160"/>
    <w:rsid w:val="00A0147D"/>
    <w:rsid w:val="00A0217D"/>
    <w:rsid w:val="00A02F90"/>
    <w:rsid w:val="00A035E6"/>
    <w:rsid w:val="00A07125"/>
    <w:rsid w:val="00A07305"/>
    <w:rsid w:val="00A0773E"/>
    <w:rsid w:val="00A07FB6"/>
    <w:rsid w:val="00A101AD"/>
    <w:rsid w:val="00A1149F"/>
    <w:rsid w:val="00A11BE4"/>
    <w:rsid w:val="00A12166"/>
    <w:rsid w:val="00A12875"/>
    <w:rsid w:val="00A1294B"/>
    <w:rsid w:val="00A132D0"/>
    <w:rsid w:val="00A152EB"/>
    <w:rsid w:val="00A1533E"/>
    <w:rsid w:val="00A157E4"/>
    <w:rsid w:val="00A15D7B"/>
    <w:rsid w:val="00A15FBF"/>
    <w:rsid w:val="00A1675E"/>
    <w:rsid w:val="00A1781B"/>
    <w:rsid w:val="00A17994"/>
    <w:rsid w:val="00A213D5"/>
    <w:rsid w:val="00A21461"/>
    <w:rsid w:val="00A21809"/>
    <w:rsid w:val="00A2231A"/>
    <w:rsid w:val="00A223EE"/>
    <w:rsid w:val="00A22758"/>
    <w:rsid w:val="00A22B4C"/>
    <w:rsid w:val="00A243B7"/>
    <w:rsid w:val="00A249ED"/>
    <w:rsid w:val="00A271D3"/>
    <w:rsid w:val="00A30681"/>
    <w:rsid w:val="00A30692"/>
    <w:rsid w:val="00A3077B"/>
    <w:rsid w:val="00A30D44"/>
    <w:rsid w:val="00A35951"/>
    <w:rsid w:val="00A35BD5"/>
    <w:rsid w:val="00A3602B"/>
    <w:rsid w:val="00A3604E"/>
    <w:rsid w:val="00A42953"/>
    <w:rsid w:val="00A43E43"/>
    <w:rsid w:val="00A459A2"/>
    <w:rsid w:val="00A45B99"/>
    <w:rsid w:val="00A4604B"/>
    <w:rsid w:val="00A46356"/>
    <w:rsid w:val="00A463B4"/>
    <w:rsid w:val="00A46740"/>
    <w:rsid w:val="00A474DB"/>
    <w:rsid w:val="00A47592"/>
    <w:rsid w:val="00A50A20"/>
    <w:rsid w:val="00A50A24"/>
    <w:rsid w:val="00A51CC7"/>
    <w:rsid w:val="00A52357"/>
    <w:rsid w:val="00A531B1"/>
    <w:rsid w:val="00A536EB"/>
    <w:rsid w:val="00A5383C"/>
    <w:rsid w:val="00A5402C"/>
    <w:rsid w:val="00A54BF6"/>
    <w:rsid w:val="00A55049"/>
    <w:rsid w:val="00A564C4"/>
    <w:rsid w:val="00A567C7"/>
    <w:rsid w:val="00A56833"/>
    <w:rsid w:val="00A575F7"/>
    <w:rsid w:val="00A57A99"/>
    <w:rsid w:val="00A6061F"/>
    <w:rsid w:val="00A606E1"/>
    <w:rsid w:val="00A60E00"/>
    <w:rsid w:val="00A61868"/>
    <w:rsid w:val="00A618DF"/>
    <w:rsid w:val="00A61CB7"/>
    <w:rsid w:val="00A63755"/>
    <w:rsid w:val="00A64996"/>
    <w:rsid w:val="00A64E40"/>
    <w:rsid w:val="00A6533B"/>
    <w:rsid w:val="00A66E52"/>
    <w:rsid w:val="00A7004E"/>
    <w:rsid w:val="00A701DE"/>
    <w:rsid w:val="00A7026D"/>
    <w:rsid w:val="00A72767"/>
    <w:rsid w:val="00A730E0"/>
    <w:rsid w:val="00A73BAA"/>
    <w:rsid w:val="00A77D90"/>
    <w:rsid w:val="00A8098C"/>
    <w:rsid w:val="00A812D9"/>
    <w:rsid w:val="00A812E4"/>
    <w:rsid w:val="00A8353F"/>
    <w:rsid w:val="00A84E5F"/>
    <w:rsid w:val="00A866D7"/>
    <w:rsid w:val="00A86AF3"/>
    <w:rsid w:val="00A87A9F"/>
    <w:rsid w:val="00A90D12"/>
    <w:rsid w:val="00A917AE"/>
    <w:rsid w:val="00A935AA"/>
    <w:rsid w:val="00A93BB8"/>
    <w:rsid w:val="00A945EF"/>
    <w:rsid w:val="00A94C5A"/>
    <w:rsid w:val="00A95536"/>
    <w:rsid w:val="00A96123"/>
    <w:rsid w:val="00A9641B"/>
    <w:rsid w:val="00A96E9F"/>
    <w:rsid w:val="00A971E6"/>
    <w:rsid w:val="00A972D6"/>
    <w:rsid w:val="00A977E4"/>
    <w:rsid w:val="00A97FA3"/>
    <w:rsid w:val="00AA0266"/>
    <w:rsid w:val="00AA1591"/>
    <w:rsid w:val="00AA1F53"/>
    <w:rsid w:val="00AA21F0"/>
    <w:rsid w:val="00AA23BB"/>
    <w:rsid w:val="00AA29D3"/>
    <w:rsid w:val="00AA2CD6"/>
    <w:rsid w:val="00AA2E32"/>
    <w:rsid w:val="00AA30FD"/>
    <w:rsid w:val="00AA32A3"/>
    <w:rsid w:val="00AA4A37"/>
    <w:rsid w:val="00AA5B24"/>
    <w:rsid w:val="00AA69F4"/>
    <w:rsid w:val="00AA70E4"/>
    <w:rsid w:val="00AA7DE5"/>
    <w:rsid w:val="00AA7F68"/>
    <w:rsid w:val="00AB020C"/>
    <w:rsid w:val="00AB1331"/>
    <w:rsid w:val="00AB19F9"/>
    <w:rsid w:val="00AB1CA2"/>
    <w:rsid w:val="00AB1CCC"/>
    <w:rsid w:val="00AB2703"/>
    <w:rsid w:val="00AB6F4B"/>
    <w:rsid w:val="00AB7B66"/>
    <w:rsid w:val="00AB7C34"/>
    <w:rsid w:val="00AC0800"/>
    <w:rsid w:val="00AC161A"/>
    <w:rsid w:val="00AC29C4"/>
    <w:rsid w:val="00AC2FF6"/>
    <w:rsid w:val="00AC348E"/>
    <w:rsid w:val="00AC35D2"/>
    <w:rsid w:val="00AC5E58"/>
    <w:rsid w:val="00AC623E"/>
    <w:rsid w:val="00AC64EE"/>
    <w:rsid w:val="00AC6696"/>
    <w:rsid w:val="00AC786F"/>
    <w:rsid w:val="00AC7F2C"/>
    <w:rsid w:val="00AD091E"/>
    <w:rsid w:val="00AD0D8B"/>
    <w:rsid w:val="00AD113B"/>
    <w:rsid w:val="00AD1470"/>
    <w:rsid w:val="00AD1CBB"/>
    <w:rsid w:val="00AD1FC1"/>
    <w:rsid w:val="00AD251D"/>
    <w:rsid w:val="00AD3AF3"/>
    <w:rsid w:val="00AD3D4E"/>
    <w:rsid w:val="00AD41CC"/>
    <w:rsid w:val="00AD4846"/>
    <w:rsid w:val="00AD4CDC"/>
    <w:rsid w:val="00AD5ACA"/>
    <w:rsid w:val="00AD636E"/>
    <w:rsid w:val="00AD6472"/>
    <w:rsid w:val="00AD6DFE"/>
    <w:rsid w:val="00AE01FB"/>
    <w:rsid w:val="00AE0676"/>
    <w:rsid w:val="00AE114B"/>
    <w:rsid w:val="00AE1DF8"/>
    <w:rsid w:val="00AE29E7"/>
    <w:rsid w:val="00AE3603"/>
    <w:rsid w:val="00AE3739"/>
    <w:rsid w:val="00AE3BA5"/>
    <w:rsid w:val="00AE3EA5"/>
    <w:rsid w:val="00AE49B8"/>
    <w:rsid w:val="00AE52EA"/>
    <w:rsid w:val="00AE57A5"/>
    <w:rsid w:val="00AE63FC"/>
    <w:rsid w:val="00AE651F"/>
    <w:rsid w:val="00AE6528"/>
    <w:rsid w:val="00AE708F"/>
    <w:rsid w:val="00AE73BD"/>
    <w:rsid w:val="00AE7697"/>
    <w:rsid w:val="00AF016B"/>
    <w:rsid w:val="00AF2173"/>
    <w:rsid w:val="00AF222F"/>
    <w:rsid w:val="00AF2AE2"/>
    <w:rsid w:val="00AF411F"/>
    <w:rsid w:val="00AF61CC"/>
    <w:rsid w:val="00AF70E4"/>
    <w:rsid w:val="00AF7FCD"/>
    <w:rsid w:val="00B00082"/>
    <w:rsid w:val="00B00C08"/>
    <w:rsid w:val="00B0252F"/>
    <w:rsid w:val="00B02C5E"/>
    <w:rsid w:val="00B04286"/>
    <w:rsid w:val="00B04839"/>
    <w:rsid w:val="00B04B6A"/>
    <w:rsid w:val="00B1009C"/>
    <w:rsid w:val="00B10146"/>
    <w:rsid w:val="00B1198C"/>
    <w:rsid w:val="00B11E88"/>
    <w:rsid w:val="00B16085"/>
    <w:rsid w:val="00B1657F"/>
    <w:rsid w:val="00B16C45"/>
    <w:rsid w:val="00B1745E"/>
    <w:rsid w:val="00B17712"/>
    <w:rsid w:val="00B179AD"/>
    <w:rsid w:val="00B2057C"/>
    <w:rsid w:val="00B20A05"/>
    <w:rsid w:val="00B20A39"/>
    <w:rsid w:val="00B21EB3"/>
    <w:rsid w:val="00B22730"/>
    <w:rsid w:val="00B24046"/>
    <w:rsid w:val="00B24466"/>
    <w:rsid w:val="00B24688"/>
    <w:rsid w:val="00B267F3"/>
    <w:rsid w:val="00B26A59"/>
    <w:rsid w:val="00B26CE1"/>
    <w:rsid w:val="00B2771A"/>
    <w:rsid w:val="00B27E98"/>
    <w:rsid w:val="00B27ECF"/>
    <w:rsid w:val="00B311D4"/>
    <w:rsid w:val="00B31EA0"/>
    <w:rsid w:val="00B32C94"/>
    <w:rsid w:val="00B32FF9"/>
    <w:rsid w:val="00B3396F"/>
    <w:rsid w:val="00B33BB5"/>
    <w:rsid w:val="00B36420"/>
    <w:rsid w:val="00B4091C"/>
    <w:rsid w:val="00B40F5F"/>
    <w:rsid w:val="00B423A8"/>
    <w:rsid w:val="00B424D0"/>
    <w:rsid w:val="00B42EAA"/>
    <w:rsid w:val="00B42F90"/>
    <w:rsid w:val="00B432DD"/>
    <w:rsid w:val="00B43937"/>
    <w:rsid w:val="00B45676"/>
    <w:rsid w:val="00B4626B"/>
    <w:rsid w:val="00B4630E"/>
    <w:rsid w:val="00B4749B"/>
    <w:rsid w:val="00B47787"/>
    <w:rsid w:val="00B47FC9"/>
    <w:rsid w:val="00B500AE"/>
    <w:rsid w:val="00B5033C"/>
    <w:rsid w:val="00B52E3F"/>
    <w:rsid w:val="00B537D7"/>
    <w:rsid w:val="00B55284"/>
    <w:rsid w:val="00B575DC"/>
    <w:rsid w:val="00B5775C"/>
    <w:rsid w:val="00B578CD"/>
    <w:rsid w:val="00B6043E"/>
    <w:rsid w:val="00B60E66"/>
    <w:rsid w:val="00B61DEF"/>
    <w:rsid w:val="00B62005"/>
    <w:rsid w:val="00B627F5"/>
    <w:rsid w:val="00B62971"/>
    <w:rsid w:val="00B63ACE"/>
    <w:rsid w:val="00B63B33"/>
    <w:rsid w:val="00B63CCD"/>
    <w:rsid w:val="00B65545"/>
    <w:rsid w:val="00B65C98"/>
    <w:rsid w:val="00B660A5"/>
    <w:rsid w:val="00B66321"/>
    <w:rsid w:val="00B66689"/>
    <w:rsid w:val="00B66773"/>
    <w:rsid w:val="00B66801"/>
    <w:rsid w:val="00B66D6E"/>
    <w:rsid w:val="00B678F4"/>
    <w:rsid w:val="00B70D83"/>
    <w:rsid w:val="00B72F3E"/>
    <w:rsid w:val="00B76405"/>
    <w:rsid w:val="00B76FF5"/>
    <w:rsid w:val="00B7798B"/>
    <w:rsid w:val="00B805F3"/>
    <w:rsid w:val="00B82E8A"/>
    <w:rsid w:val="00B83526"/>
    <w:rsid w:val="00B83B5A"/>
    <w:rsid w:val="00B840BC"/>
    <w:rsid w:val="00B84ACB"/>
    <w:rsid w:val="00B84DC4"/>
    <w:rsid w:val="00B852DE"/>
    <w:rsid w:val="00B857CF"/>
    <w:rsid w:val="00B869B7"/>
    <w:rsid w:val="00B912CC"/>
    <w:rsid w:val="00B91E91"/>
    <w:rsid w:val="00B92990"/>
    <w:rsid w:val="00B92C5C"/>
    <w:rsid w:val="00B93E5A"/>
    <w:rsid w:val="00B962D7"/>
    <w:rsid w:val="00B977D9"/>
    <w:rsid w:val="00BA01DE"/>
    <w:rsid w:val="00BA3BE0"/>
    <w:rsid w:val="00BA4B52"/>
    <w:rsid w:val="00BA5072"/>
    <w:rsid w:val="00BA56AE"/>
    <w:rsid w:val="00BA72DC"/>
    <w:rsid w:val="00BA7743"/>
    <w:rsid w:val="00BB005C"/>
    <w:rsid w:val="00BB0282"/>
    <w:rsid w:val="00BB1C23"/>
    <w:rsid w:val="00BB1CCE"/>
    <w:rsid w:val="00BB216C"/>
    <w:rsid w:val="00BB385E"/>
    <w:rsid w:val="00BB42AA"/>
    <w:rsid w:val="00BB4E67"/>
    <w:rsid w:val="00BB57F4"/>
    <w:rsid w:val="00BB6ABF"/>
    <w:rsid w:val="00BB6C7A"/>
    <w:rsid w:val="00BC0452"/>
    <w:rsid w:val="00BC0B9C"/>
    <w:rsid w:val="00BC277A"/>
    <w:rsid w:val="00BC2A46"/>
    <w:rsid w:val="00BC2ACC"/>
    <w:rsid w:val="00BC3021"/>
    <w:rsid w:val="00BC383F"/>
    <w:rsid w:val="00BC3C00"/>
    <w:rsid w:val="00BC3F8C"/>
    <w:rsid w:val="00BC45A7"/>
    <w:rsid w:val="00BC5152"/>
    <w:rsid w:val="00BC69C2"/>
    <w:rsid w:val="00BD07C1"/>
    <w:rsid w:val="00BD123A"/>
    <w:rsid w:val="00BD3805"/>
    <w:rsid w:val="00BD3A3D"/>
    <w:rsid w:val="00BD61B3"/>
    <w:rsid w:val="00BD698C"/>
    <w:rsid w:val="00BE0091"/>
    <w:rsid w:val="00BE356A"/>
    <w:rsid w:val="00BE66D1"/>
    <w:rsid w:val="00BF061E"/>
    <w:rsid w:val="00BF0AFD"/>
    <w:rsid w:val="00BF1964"/>
    <w:rsid w:val="00BF1B01"/>
    <w:rsid w:val="00BF3CCF"/>
    <w:rsid w:val="00BF5C57"/>
    <w:rsid w:val="00BF6021"/>
    <w:rsid w:val="00C01837"/>
    <w:rsid w:val="00C01AF2"/>
    <w:rsid w:val="00C01D44"/>
    <w:rsid w:val="00C03709"/>
    <w:rsid w:val="00C04D06"/>
    <w:rsid w:val="00C04E0F"/>
    <w:rsid w:val="00C0548A"/>
    <w:rsid w:val="00C05AC5"/>
    <w:rsid w:val="00C06884"/>
    <w:rsid w:val="00C06B96"/>
    <w:rsid w:val="00C07D65"/>
    <w:rsid w:val="00C10926"/>
    <w:rsid w:val="00C10E93"/>
    <w:rsid w:val="00C11195"/>
    <w:rsid w:val="00C11258"/>
    <w:rsid w:val="00C11C96"/>
    <w:rsid w:val="00C1205B"/>
    <w:rsid w:val="00C1237F"/>
    <w:rsid w:val="00C12CC4"/>
    <w:rsid w:val="00C13928"/>
    <w:rsid w:val="00C1398D"/>
    <w:rsid w:val="00C146A5"/>
    <w:rsid w:val="00C15CB6"/>
    <w:rsid w:val="00C16BB1"/>
    <w:rsid w:val="00C179E4"/>
    <w:rsid w:val="00C215B7"/>
    <w:rsid w:val="00C21C4E"/>
    <w:rsid w:val="00C22762"/>
    <w:rsid w:val="00C235F9"/>
    <w:rsid w:val="00C243D8"/>
    <w:rsid w:val="00C25CA1"/>
    <w:rsid w:val="00C271F0"/>
    <w:rsid w:val="00C30C1E"/>
    <w:rsid w:val="00C30CBE"/>
    <w:rsid w:val="00C3102F"/>
    <w:rsid w:val="00C31EEB"/>
    <w:rsid w:val="00C332CA"/>
    <w:rsid w:val="00C34F6F"/>
    <w:rsid w:val="00C3636F"/>
    <w:rsid w:val="00C364B5"/>
    <w:rsid w:val="00C3691A"/>
    <w:rsid w:val="00C36DF0"/>
    <w:rsid w:val="00C37CEA"/>
    <w:rsid w:val="00C42416"/>
    <w:rsid w:val="00C44AE8"/>
    <w:rsid w:val="00C45FBE"/>
    <w:rsid w:val="00C46267"/>
    <w:rsid w:val="00C46815"/>
    <w:rsid w:val="00C46816"/>
    <w:rsid w:val="00C46C8F"/>
    <w:rsid w:val="00C5100E"/>
    <w:rsid w:val="00C514BE"/>
    <w:rsid w:val="00C5179C"/>
    <w:rsid w:val="00C53642"/>
    <w:rsid w:val="00C53E14"/>
    <w:rsid w:val="00C543B6"/>
    <w:rsid w:val="00C55086"/>
    <w:rsid w:val="00C5536F"/>
    <w:rsid w:val="00C55C9A"/>
    <w:rsid w:val="00C55D78"/>
    <w:rsid w:val="00C55F1E"/>
    <w:rsid w:val="00C56CE9"/>
    <w:rsid w:val="00C5786E"/>
    <w:rsid w:val="00C61CB3"/>
    <w:rsid w:val="00C61FE2"/>
    <w:rsid w:val="00C623D1"/>
    <w:rsid w:val="00C62540"/>
    <w:rsid w:val="00C63E59"/>
    <w:rsid w:val="00C646EF"/>
    <w:rsid w:val="00C64FF8"/>
    <w:rsid w:val="00C65614"/>
    <w:rsid w:val="00C673D3"/>
    <w:rsid w:val="00C67469"/>
    <w:rsid w:val="00C712BB"/>
    <w:rsid w:val="00C72952"/>
    <w:rsid w:val="00C73D04"/>
    <w:rsid w:val="00C74E96"/>
    <w:rsid w:val="00C7558B"/>
    <w:rsid w:val="00C76B37"/>
    <w:rsid w:val="00C77D17"/>
    <w:rsid w:val="00C83EBE"/>
    <w:rsid w:val="00C84E2A"/>
    <w:rsid w:val="00C868C5"/>
    <w:rsid w:val="00C86B6E"/>
    <w:rsid w:val="00C86F5A"/>
    <w:rsid w:val="00C870C2"/>
    <w:rsid w:val="00C87457"/>
    <w:rsid w:val="00C92039"/>
    <w:rsid w:val="00C9236E"/>
    <w:rsid w:val="00C92908"/>
    <w:rsid w:val="00C93500"/>
    <w:rsid w:val="00C93635"/>
    <w:rsid w:val="00C949EF"/>
    <w:rsid w:val="00C9502B"/>
    <w:rsid w:val="00C964A9"/>
    <w:rsid w:val="00CA0542"/>
    <w:rsid w:val="00CA0DB7"/>
    <w:rsid w:val="00CA3025"/>
    <w:rsid w:val="00CA3067"/>
    <w:rsid w:val="00CA6793"/>
    <w:rsid w:val="00CA74B2"/>
    <w:rsid w:val="00CA78FD"/>
    <w:rsid w:val="00CB09BE"/>
    <w:rsid w:val="00CB0E4A"/>
    <w:rsid w:val="00CB2268"/>
    <w:rsid w:val="00CB3D28"/>
    <w:rsid w:val="00CB4226"/>
    <w:rsid w:val="00CB4DC0"/>
    <w:rsid w:val="00CB4EBD"/>
    <w:rsid w:val="00CB61CF"/>
    <w:rsid w:val="00CB638C"/>
    <w:rsid w:val="00CB799D"/>
    <w:rsid w:val="00CC1C8B"/>
    <w:rsid w:val="00CC1CF4"/>
    <w:rsid w:val="00CC236C"/>
    <w:rsid w:val="00CC2700"/>
    <w:rsid w:val="00CC3FC2"/>
    <w:rsid w:val="00CC48F0"/>
    <w:rsid w:val="00CC4BF8"/>
    <w:rsid w:val="00CC4C28"/>
    <w:rsid w:val="00CC523B"/>
    <w:rsid w:val="00CC5D72"/>
    <w:rsid w:val="00CC6861"/>
    <w:rsid w:val="00CD03C9"/>
    <w:rsid w:val="00CD2ECA"/>
    <w:rsid w:val="00CD37E7"/>
    <w:rsid w:val="00CD47D9"/>
    <w:rsid w:val="00CD4B6A"/>
    <w:rsid w:val="00CD4C16"/>
    <w:rsid w:val="00CE0FC6"/>
    <w:rsid w:val="00CE293F"/>
    <w:rsid w:val="00CE2E52"/>
    <w:rsid w:val="00CE36C8"/>
    <w:rsid w:val="00CE7C84"/>
    <w:rsid w:val="00CE7D67"/>
    <w:rsid w:val="00CF304C"/>
    <w:rsid w:val="00CF32C8"/>
    <w:rsid w:val="00CF3513"/>
    <w:rsid w:val="00CF3583"/>
    <w:rsid w:val="00CF4873"/>
    <w:rsid w:val="00CF49C7"/>
    <w:rsid w:val="00CF4BB8"/>
    <w:rsid w:val="00CF63B8"/>
    <w:rsid w:val="00CF653B"/>
    <w:rsid w:val="00CF71B9"/>
    <w:rsid w:val="00CF78F4"/>
    <w:rsid w:val="00CF7B18"/>
    <w:rsid w:val="00D01AEB"/>
    <w:rsid w:val="00D0242F"/>
    <w:rsid w:val="00D02D36"/>
    <w:rsid w:val="00D04641"/>
    <w:rsid w:val="00D05064"/>
    <w:rsid w:val="00D062A0"/>
    <w:rsid w:val="00D06940"/>
    <w:rsid w:val="00D10EA9"/>
    <w:rsid w:val="00D1169B"/>
    <w:rsid w:val="00D11D9A"/>
    <w:rsid w:val="00D11DDF"/>
    <w:rsid w:val="00D12276"/>
    <w:rsid w:val="00D12B0E"/>
    <w:rsid w:val="00D12EF8"/>
    <w:rsid w:val="00D15D81"/>
    <w:rsid w:val="00D17086"/>
    <w:rsid w:val="00D171F4"/>
    <w:rsid w:val="00D2086A"/>
    <w:rsid w:val="00D20BDB"/>
    <w:rsid w:val="00D21284"/>
    <w:rsid w:val="00D21EF4"/>
    <w:rsid w:val="00D22669"/>
    <w:rsid w:val="00D24BD5"/>
    <w:rsid w:val="00D2769A"/>
    <w:rsid w:val="00D3045B"/>
    <w:rsid w:val="00D30A72"/>
    <w:rsid w:val="00D31636"/>
    <w:rsid w:val="00D318AA"/>
    <w:rsid w:val="00D31C3F"/>
    <w:rsid w:val="00D32FCB"/>
    <w:rsid w:val="00D33CAA"/>
    <w:rsid w:val="00D34923"/>
    <w:rsid w:val="00D34F3A"/>
    <w:rsid w:val="00D4050C"/>
    <w:rsid w:val="00D40C2D"/>
    <w:rsid w:val="00D41093"/>
    <w:rsid w:val="00D413E5"/>
    <w:rsid w:val="00D41917"/>
    <w:rsid w:val="00D42AE7"/>
    <w:rsid w:val="00D4359E"/>
    <w:rsid w:val="00D435DF"/>
    <w:rsid w:val="00D43C12"/>
    <w:rsid w:val="00D44012"/>
    <w:rsid w:val="00D4483E"/>
    <w:rsid w:val="00D45172"/>
    <w:rsid w:val="00D45828"/>
    <w:rsid w:val="00D459E9"/>
    <w:rsid w:val="00D45D89"/>
    <w:rsid w:val="00D46C3B"/>
    <w:rsid w:val="00D50446"/>
    <w:rsid w:val="00D51878"/>
    <w:rsid w:val="00D528FD"/>
    <w:rsid w:val="00D52CE1"/>
    <w:rsid w:val="00D52E6C"/>
    <w:rsid w:val="00D53032"/>
    <w:rsid w:val="00D53728"/>
    <w:rsid w:val="00D54C1D"/>
    <w:rsid w:val="00D600BE"/>
    <w:rsid w:val="00D602E4"/>
    <w:rsid w:val="00D60FC3"/>
    <w:rsid w:val="00D6154B"/>
    <w:rsid w:val="00D61A8A"/>
    <w:rsid w:val="00D6275D"/>
    <w:rsid w:val="00D63003"/>
    <w:rsid w:val="00D631DF"/>
    <w:rsid w:val="00D647D7"/>
    <w:rsid w:val="00D64EDE"/>
    <w:rsid w:val="00D65DE7"/>
    <w:rsid w:val="00D65F41"/>
    <w:rsid w:val="00D666F1"/>
    <w:rsid w:val="00D66B09"/>
    <w:rsid w:val="00D70B96"/>
    <w:rsid w:val="00D71768"/>
    <w:rsid w:val="00D727FE"/>
    <w:rsid w:val="00D72C94"/>
    <w:rsid w:val="00D72F6D"/>
    <w:rsid w:val="00D733A2"/>
    <w:rsid w:val="00D73451"/>
    <w:rsid w:val="00D73749"/>
    <w:rsid w:val="00D742CE"/>
    <w:rsid w:val="00D74EA1"/>
    <w:rsid w:val="00D75557"/>
    <w:rsid w:val="00D76111"/>
    <w:rsid w:val="00D7649C"/>
    <w:rsid w:val="00D76770"/>
    <w:rsid w:val="00D77521"/>
    <w:rsid w:val="00D80004"/>
    <w:rsid w:val="00D8182E"/>
    <w:rsid w:val="00D84ABC"/>
    <w:rsid w:val="00D84F66"/>
    <w:rsid w:val="00D854C7"/>
    <w:rsid w:val="00D861B2"/>
    <w:rsid w:val="00D87AB8"/>
    <w:rsid w:val="00D90284"/>
    <w:rsid w:val="00D90763"/>
    <w:rsid w:val="00D90907"/>
    <w:rsid w:val="00D92AC0"/>
    <w:rsid w:val="00D9374B"/>
    <w:rsid w:val="00D95F41"/>
    <w:rsid w:val="00D97186"/>
    <w:rsid w:val="00D97566"/>
    <w:rsid w:val="00DA2742"/>
    <w:rsid w:val="00DA27CC"/>
    <w:rsid w:val="00DA3005"/>
    <w:rsid w:val="00DA328E"/>
    <w:rsid w:val="00DA3BC5"/>
    <w:rsid w:val="00DA3E99"/>
    <w:rsid w:val="00DA6E19"/>
    <w:rsid w:val="00DA6F09"/>
    <w:rsid w:val="00DB0ACA"/>
    <w:rsid w:val="00DB1722"/>
    <w:rsid w:val="00DB278E"/>
    <w:rsid w:val="00DB2990"/>
    <w:rsid w:val="00DB5461"/>
    <w:rsid w:val="00DB58E9"/>
    <w:rsid w:val="00DB6224"/>
    <w:rsid w:val="00DB6ED2"/>
    <w:rsid w:val="00DB7945"/>
    <w:rsid w:val="00DC1BA8"/>
    <w:rsid w:val="00DC21A1"/>
    <w:rsid w:val="00DC29FF"/>
    <w:rsid w:val="00DC3284"/>
    <w:rsid w:val="00DC62EF"/>
    <w:rsid w:val="00DD01E0"/>
    <w:rsid w:val="00DD0318"/>
    <w:rsid w:val="00DD0F13"/>
    <w:rsid w:val="00DD1390"/>
    <w:rsid w:val="00DD1EB5"/>
    <w:rsid w:val="00DD2A12"/>
    <w:rsid w:val="00DD3A9B"/>
    <w:rsid w:val="00DD3C98"/>
    <w:rsid w:val="00DD4BD2"/>
    <w:rsid w:val="00DD4C69"/>
    <w:rsid w:val="00DD5386"/>
    <w:rsid w:val="00DD57F5"/>
    <w:rsid w:val="00DD5E27"/>
    <w:rsid w:val="00DD71A5"/>
    <w:rsid w:val="00DD74E8"/>
    <w:rsid w:val="00DD7EFC"/>
    <w:rsid w:val="00DE0733"/>
    <w:rsid w:val="00DE0C89"/>
    <w:rsid w:val="00DE0FF6"/>
    <w:rsid w:val="00DE1A3B"/>
    <w:rsid w:val="00DE22CF"/>
    <w:rsid w:val="00DE2E74"/>
    <w:rsid w:val="00DE38DE"/>
    <w:rsid w:val="00DE3F85"/>
    <w:rsid w:val="00DE3FB1"/>
    <w:rsid w:val="00DE4191"/>
    <w:rsid w:val="00DE5977"/>
    <w:rsid w:val="00DE61C4"/>
    <w:rsid w:val="00DE6458"/>
    <w:rsid w:val="00DE718D"/>
    <w:rsid w:val="00DE7AAF"/>
    <w:rsid w:val="00DE7F94"/>
    <w:rsid w:val="00DF00A8"/>
    <w:rsid w:val="00DF0250"/>
    <w:rsid w:val="00DF0898"/>
    <w:rsid w:val="00DF1C7E"/>
    <w:rsid w:val="00DF349B"/>
    <w:rsid w:val="00DF65A3"/>
    <w:rsid w:val="00DF7236"/>
    <w:rsid w:val="00DF7570"/>
    <w:rsid w:val="00DF7976"/>
    <w:rsid w:val="00DF7AE2"/>
    <w:rsid w:val="00E005D1"/>
    <w:rsid w:val="00E0060E"/>
    <w:rsid w:val="00E008AE"/>
    <w:rsid w:val="00E01CDD"/>
    <w:rsid w:val="00E0337A"/>
    <w:rsid w:val="00E037DF"/>
    <w:rsid w:val="00E05734"/>
    <w:rsid w:val="00E05F9F"/>
    <w:rsid w:val="00E06D5B"/>
    <w:rsid w:val="00E07110"/>
    <w:rsid w:val="00E07EB7"/>
    <w:rsid w:val="00E1182F"/>
    <w:rsid w:val="00E1187D"/>
    <w:rsid w:val="00E12EC3"/>
    <w:rsid w:val="00E1347E"/>
    <w:rsid w:val="00E137BD"/>
    <w:rsid w:val="00E13B43"/>
    <w:rsid w:val="00E1445F"/>
    <w:rsid w:val="00E1448C"/>
    <w:rsid w:val="00E15098"/>
    <w:rsid w:val="00E15A56"/>
    <w:rsid w:val="00E15FEC"/>
    <w:rsid w:val="00E17970"/>
    <w:rsid w:val="00E203CD"/>
    <w:rsid w:val="00E20925"/>
    <w:rsid w:val="00E20A0E"/>
    <w:rsid w:val="00E22BE3"/>
    <w:rsid w:val="00E23DA5"/>
    <w:rsid w:val="00E24530"/>
    <w:rsid w:val="00E24DCA"/>
    <w:rsid w:val="00E24EEB"/>
    <w:rsid w:val="00E24F15"/>
    <w:rsid w:val="00E25362"/>
    <w:rsid w:val="00E275F4"/>
    <w:rsid w:val="00E275FF"/>
    <w:rsid w:val="00E31736"/>
    <w:rsid w:val="00E322F3"/>
    <w:rsid w:val="00E326F2"/>
    <w:rsid w:val="00E32D29"/>
    <w:rsid w:val="00E33F89"/>
    <w:rsid w:val="00E34A41"/>
    <w:rsid w:val="00E34C96"/>
    <w:rsid w:val="00E367BA"/>
    <w:rsid w:val="00E37305"/>
    <w:rsid w:val="00E37E3A"/>
    <w:rsid w:val="00E40C06"/>
    <w:rsid w:val="00E416AA"/>
    <w:rsid w:val="00E432EA"/>
    <w:rsid w:val="00E43673"/>
    <w:rsid w:val="00E43B61"/>
    <w:rsid w:val="00E43B89"/>
    <w:rsid w:val="00E43E8B"/>
    <w:rsid w:val="00E44C78"/>
    <w:rsid w:val="00E45137"/>
    <w:rsid w:val="00E45BC5"/>
    <w:rsid w:val="00E46FF6"/>
    <w:rsid w:val="00E50534"/>
    <w:rsid w:val="00E50D18"/>
    <w:rsid w:val="00E51888"/>
    <w:rsid w:val="00E525FE"/>
    <w:rsid w:val="00E53649"/>
    <w:rsid w:val="00E55684"/>
    <w:rsid w:val="00E55B78"/>
    <w:rsid w:val="00E55D8C"/>
    <w:rsid w:val="00E56D2D"/>
    <w:rsid w:val="00E57883"/>
    <w:rsid w:val="00E6133A"/>
    <w:rsid w:val="00E61BF6"/>
    <w:rsid w:val="00E626DE"/>
    <w:rsid w:val="00E62747"/>
    <w:rsid w:val="00E62FF3"/>
    <w:rsid w:val="00E63189"/>
    <w:rsid w:val="00E6571D"/>
    <w:rsid w:val="00E66047"/>
    <w:rsid w:val="00E66852"/>
    <w:rsid w:val="00E66DBB"/>
    <w:rsid w:val="00E66E80"/>
    <w:rsid w:val="00E671EA"/>
    <w:rsid w:val="00E67279"/>
    <w:rsid w:val="00E7079F"/>
    <w:rsid w:val="00E7083F"/>
    <w:rsid w:val="00E71074"/>
    <w:rsid w:val="00E71D80"/>
    <w:rsid w:val="00E72118"/>
    <w:rsid w:val="00E723B3"/>
    <w:rsid w:val="00E73009"/>
    <w:rsid w:val="00E744BC"/>
    <w:rsid w:val="00E74B78"/>
    <w:rsid w:val="00E76856"/>
    <w:rsid w:val="00E7687F"/>
    <w:rsid w:val="00E774F5"/>
    <w:rsid w:val="00E80C2B"/>
    <w:rsid w:val="00E81D02"/>
    <w:rsid w:val="00E82B95"/>
    <w:rsid w:val="00E83EF9"/>
    <w:rsid w:val="00E84660"/>
    <w:rsid w:val="00E85CD1"/>
    <w:rsid w:val="00E8658B"/>
    <w:rsid w:val="00E86BB5"/>
    <w:rsid w:val="00E87EEC"/>
    <w:rsid w:val="00E9034A"/>
    <w:rsid w:val="00E90981"/>
    <w:rsid w:val="00E911F0"/>
    <w:rsid w:val="00E91CE8"/>
    <w:rsid w:val="00E928B8"/>
    <w:rsid w:val="00E96673"/>
    <w:rsid w:val="00E967E5"/>
    <w:rsid w:val="00E96F68"/>
    <w:rsid w:val="00E96FB9"/>
    <w:rsid w:val="00EA07E9"/>
    <w:rsid w:val="00EA094D"/>
    <w:rsid w:val="00EA09A0"/>
    <w:rsid w:val="00EA17AE"/>
    <w:rsid w:val="00EA1FD9"/>
    <w:rsid w:val="00EA21CC"/>
    <w:rsid w:val="00EA2DF2"/>
    <w:rsid w:val="00EA3C2A"/>
    <w:rsid w:val="00EA3D05"/>
    <w:rsid w:val="00EA3F32"/>
    <w:rsid w:val="00EA4B3A"/>
    <w:rsid w:val="00EA781A"/>
    <w:rsid w:val="00EB0C2F"/>
    <w:rsid w:val="00EB257F"/>
    <w:rsid w:val="00EB30A6"/>
    <w:rsid w:val="00EB3C12"/>
    <w:rsid w:val="00EB4352"/>
    <w:rsid w:val="00EB49C3"/>
    <w:rsid w:val="00EB4E2C"/>
    <w:rsid w:val="00EB5998"/>
    <w:rsid w:val="00EB608F"/>
    <w:rsid w:val="00EB658E"/>
    <w:rsid w:val="00EB7700"/>
    <w:rsid w:val="00EB7F98"/>
    <w:rsid w:val="00EC0727"/>
    <w:rsid w:val="00EC144A"/>
    <w:rsid w:val="00EC2F48"/>
    <w:rsid w:val="00EC45AB"/>
    <w:rsid w:val="00EC48AE"/>
    <w:rsid w:val="00EC4CEA"/>
    <w:rsid w:val="00EC7857"/>
    <w:rsid w:val="00ED05C2"/>
    <w:rsid w:val="00ED0EAD"/>
    <w:rsid w:val="00ED152E"/>
    <w:rsid w:val="00ED1638"/>
    <w:rsid w:val="00ED194D"/>
    <w:rsid w:val="00ED1FC2"/>
    <w:rsid w:val="00ED2CB3"/>
    <w:rsid w:val="00ED4B97"/>
    <w:rsid w:val="00ED5D03"/>
    <w:rsid w:val="00ED5D9B"/>
    <w:rsid w:val="00ED6909"/>
    <w:rsid w:val="00ED699B"/>
    <w:rsid w:val="00ED6C12"/>
    <w:rsid w:val="00EE01A0"/>
    <w:rsid w:val="00EE2A4E"/>
    <w:rsid w:val="00EE2D3B"/>
    <w:rsid w:val="00EE2E84"/>
    <w:rsid w:val="00EE3E98"/>
    <w:rsid w:val="00EE43FE"/>
    <w:rsid w:val="00EE48C5"/>
    <w:rsid w:val="00EE58A5"/>
    <w:rsid w:val="00EE7F40"/>
    <w:rsid w:val="00EF0C70"/>
    <w:rsid w:val="00EF12A2"/>
    <w:rsid w:val="00EF19E8"/>
    <w:rsid w:val="00EF2A51"/>
    <w:rsid w:val="00EF2B58"/>
    <w:rsid w:val="00EF2F56"/>
    <w:rsid w:val="00EF330C"/>
    <w:rsid w:val="00EF519A"/>
    <w:rsid w:val="00EF52F0"/>
    <w:rsid w:val="00F00FB3"/>
    <w:rsid w:val="00F01EB8"/>
    <w:rsid w:val="00F026CE"/>
    <w:rsid w:val="00F02768"/>
    <w:rsid w:val="00F0282A"/>
    <w:rsid w:val="00F02DD9"/>
    <w:rsid w:val="00F03AD8"/>
    <w:rsid w:val="00F04F1C"/>
    <w:rsid w:val="00F11A3C"/>
    <w:rsid w:val="00F129AA"/>
    <w:rsid w:val="00F14B31"/>
    <w:rsid w:val="00F15386"/>
    <w:rsid w:val="00F15D2C"/>
    <w:rsid w:val="00F15F78"/>
    <w:rsid w:val="00F1631A"/>
    <w:rsid w:val="00F1795C"/>
    <w:rsid w:val="00F17CB5"/>
    <w:rsid w:val="00F17F0B"/>
    <w:rsid w:val="00F2045E"/>
    <w:rsid w:val="00F2116A"/>
    <w:rsid w:val="00F223D2"/>
    <w:rsid w:val="00F2306D"/>
    <w:rsid w:val="00F230BA"/>
    <w:rsid w:val="00F2371E"/>
    <w:rsid w:val="00F23AF7"/>
    <w:rsid w:val="00F23D54"/>
    <w:rsid w:val="00F24D71"/>
    <w:rsid w:val="00F251B8"/>
    <w:rsid w:val="00F255D0"/>
    <w:rsid w:val="00F27943"/>
    <w:rsid w:val="00F27D57"/>
    <w:rsid w:val="00F303F0"/>
    <w:rsid w:val="00F30F5B"/>
    <w:rsid w:val="00F322CD"/>
    <w:rsid w:val="00F32A62"/>
    <w:rsid w:val="00F334DD"/>
    <w:rsid w:val="00F33B11"/>
    <w:rsid w:val="00F33C43"/>
    <w:rsid w:val="00F33D01"/>
    <w:rsid w:val="00F35092"/>
    <w:rsid w:val="00F3658F"/>
    <w:rsid w:val="00F425BB"/>
    <w:rsid w:val="00F42F14"/>
    <w:rsid w:val="00F43290"/>
    <w:rsid w:val="00F4473A"/>
    <w:rsid w:val="00F51359"/>
    <w:rsid w:val="00F51390"/>
    <w:rsid w:val="00F514C0"/>
    <w:rsid w:val="00F523D4"/>
    <w:rsid w:val="00F5253A"/>
    <w:rsid w:val="00F526FE"/>
    <w:rsid w:val="00F56763"/>
    <w:rsid w:val="00F56CE8"/>
    <w:rsid w:val="00F57987"/>
    <w:rsid w:val="00F57AEF"/>
    <w:rsid w:val="00F57ED1"/>
    <w:rsid w:val="00F61C33"/>
    <w:rsid w:val="00F628FF"/>
    <w:rsid w:val="00F62D89"/>
    <w:rsid w:val="00F64198"/>
    <w:rsid w:val="00F653C6"/>
    <w:rsid w:val="00F65D19"/>
    <w:rsid w:val="00F6621C"/>
    <w:rsid w:val="00F67644"/>
    <w:rsid w:val="00F677C7"/>
    <w:rsid w:val="00F70454"/>
    <w:rsid w:val="00F70D15"/>
    <w:rsid w:val="00F70D42"/>
    <w:rsid w:val="00F70F91"/>
    <w:rsid w:val="00F7120A"/>
    <w:rsid w:val="00F72C7E"/>
    <w:rsid w:val="00F74410"/>
    <w:rsid w:val="00F7448A"/>
    <w:rsid w:val="00F757A2"/>
    <w:rsid w:val="00F765A0"/>
    <w:rsid w:val="00F7678B"/>
    <w:rsid w:val="00F77754"/>
    <w:rsid w:val="00F80001"/>
    <w:rsid w:val="00F80297"/>
    <w:rsid w:val="00F817AC"/>
    <w:rsid w:val="00F8270C"/>
    <w:rsid w:val="00F84308"/>
    <w:rsid w:val="00F84D96"/>
    <w:rsid w:val="00F8699F"/>
    <w:rsid w:val="00F90763"/>
    <w:rsid w:val="00F91335"/>
    <w:rsid w:val="00F9353C"/>
    <w:rsid w:val="00F93DD8"/>
    <w:rsid w:val="00F93EFE"/>
    <w:rsid w:val="00F94012"/>
    <w:rsid w:val="00F944F0"/>
    <w:rsid w:val="00F95D69"/>
    <w:rsid w:val="00F96533"/>
    <w:rsid w:val="00F97848"/>
    <w:rsid w:val="00FA1858"/>
    <w:rsid w:val="00FA1C0B"/>
    <w:rsid w:val="00FA1FBC"/>
    <w:rsid w:val="00FA26AB"/>
    <w:rsid w:val="00FA26FE"/>
    <w:rsid w:val="00FA3081"/>
    <w:rsid w:val="00FA3E5B"/>
    <w:rsid w:val="00FA3F03"/>
    <w:rsid w:val="00FA4B96"/>
    <w:rsid w:val="00FA64F9"/>
    <w:rsid w:val="00FA6F3E"/>
    <w:rsid w:val="00FA72BC"/>
    <w:rsid w:val="00FA77DF"/>
    <w:rsid w:val="00FA785E"/>
    <w:rsid w:val="00FA7BFE"/>
    <w:rsid w:val="00FB12AB"/>
    <w:rsid w:val="00FB2552"/>
    <w:rsid w:val="00FB25B0"/>
    <w:rsid w:val="00FB280A"/>
    <w:rsid w:val="00FB3972"/>
    <w:rsid w:val="00FB47D4"/>
    <w:rsid w:val="00FB6246"/>
    <w:rsid w:val="00FB6452"/>
    <w:rsid w:val="00FB76B7"/>
    <w:rsid w:val="00FC0B24"/>
    <w:rsid w:val="00FC1410"/>
    <w:rsid w:val="00FC1CD5"/>
    <w:rsid w:val="00FC1D60"/>
    <w:rsid w:val="00FC332B"/>
    <w:rsid w:val="00FC4F0B"/>
    <w:rsid w:val="00FC6447"/>
    <w:rsid w:val="00FC6653"/>
    <w:rsid w:val="00FC779C"/>
    <w:rsid w:val="00FD0E20"/>
    <w:rsid w:val="00FD1394"/>
    <w:rsid w:val="00FD2B87"/>
    <w:rsid w:val="00FD3898"/>
    <w:rsid w:val="00FD41A2"/>
    <w:rsid w:val="00FD437A"/>
    <w:rsid w:val="00FD4C9D"/>
    <w:rsid w:val="00FD4CEB"/>
    <w:rsid w:val="00FD6707"/>
    <w:rsid w:val="00FD6B59"/>
    <w:rsid w:val="00FD6DF7"/>
    <w:rsid w:val="00FD7091"/>
    <w:rsid w:val="00FD7A10"/>
    <w:rsid w:val="00FD7C86"/>
    <w:rsid w:val="00FD7DE6"/>
    <w:rsid w:val="00FE06A3"/>
    <w:rsid w:val="00FE1ABD"/>
    <w:rsid w:val="00FE1F8B"/>
    <w:rsid w:val="00FE3108"/>
    <w:rsid w:val="00FE3953"/>
    <w:rsid w:val="00FE3FF4"/>
    <w:rsid w:val="00FE48C7"/>
    <w:rsid w:val="00FE4D57"/>
    <w:rsid w:val="00FE632C"/>
    <w:rsid w:val="00FE684A"/>
    <w:rsid w:val="00FE686F"/>
    <w:rsid w:val="00FE69C3"/>
    <w:rsid w:val="00FE6D5D"/>
    <w:rsid w:val="00FE725D"/>
    <w:rsid w:val="00FE7682"/>
    <w:rsid w:val="00FE7698"/>
    <w:rsid w:val="00FE7C9D"/>
    <w:rsid w:val="00FF07B1"/>
    <w:rsid w:val="00FF1231"/>
    <w:rsid w:val="00FF1C16"/>
    <w:rsid w:val="00FF31D1"/>
    <w:rsid w:val="00FF3C93"/>
    <w:rsid w:val="00FF46BD"/>
    <w:rsid w:val="00FF5768"/>
    <w:rsid w:val="00FF5A71"/>
    <w:rsid w:val="00FF6F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1CD3C744"/>
  <w14:defaultImageDpi w14:val="330"/>
  <w15:docId w15:val="{8840A34C-2D46-314F-B394-0B672484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2771A"/>
    <w:pPr>
      <w:keepNext/>
      <w:outlineLvl w:val="0"/>
    </w:pPr>
    <w:rPr>
      <w:rFonts w:asciiTheme="majorHAnsi" w:eastAsiaTheme="majorEastAsia" w:hAnsiTheme="majorHAnsi" w:cstheme="majorBidi"/>
      <w:sz w:val="28"/>
      <w:szCs w:val="28"/>
    </w:rPr>
  </w:style>
  <w:style w:type="paragraph" w:styleId="2">
    <w:name w:val="heading 2"/>
    <w:basedOn w:val="a"/>
    <w:next w:val="a"/>
    <w:link w:val="20"/>
    <w:uiPriority w:val="9"/>
    <w:unhideWhenUsed/>
    <w:qFormat/>
    <w:rsid w:val="00D65F41"/>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10502F"/>
    <w:rPr>
      <w:sz w:val="18"/>
      <w:szCs w:val="18"/>
    </w:rPr>
  </w:style>
  <w:style w:type="paragraph" w:styleId="a4">
    <w:name w:val="annotation text"/>
    <w:basedOn w:val="a"/>
    <w:link w:val="a5"/>
    <w:uiPriority w:val="99"/>
    <w:semiHidden/>
    <w:unhideWhenUsed/>
    <w:rsid w:val="0010502F"/>
    <w:pPr>
      <w:jc w:val="left"/>
    </w:pPr>
  </w:style>
  <w:style w:type="character" w:customStyle="1" w:styleId="a5">
    <w:name w:val="コメント文字列 (文字)"/>
    <w:basedOn w:val="a0"/>
    <w:link w:val="a4"/>
    <w:uiPriority w:val="99"/>
    <w:semiHidden/>
    <w:rsid w:val="0010502F"/>
  </w:style>
  <w:style w:type="paragraph" w:styleId="a6">
    <w:name w:val="annotation subject"/>
    <w:basedOn w:val="a4"/>
    <w:next w:val="a4"/>
    <w:link w:val="a7"/>
    <w:uiPriority w:val="99"/>
    <w:semiHidden/>
    <w:unhideWhenUsed/>
    <w:rsid w:val="0010502F"/>
    <w:rPr>
      <w:b/>
      <w:bCs/>
    </w:rPr>
  </w:style>
  <w:style w:type="character" w:customStyle="1" w:styleId="a7">
    <w:name w:val="コメント内容 (文字)"/>
    <w:basedOn w:val="a5"/>
    <w:link w:val="a6"/>
    <w:uiPriority w:val="99"/>
    <w:semiHidden/>
    <w:rsid w:val="0010502F"/>
    <w:rPr>
      <w:b/>
      <w:bCs/>
    </w:rPr>
  </w:style>
  <w:style w:type="paragraph" w:styleId="a8">
    <w:name w:val="Balloon Text"/>
    <w:basedOn w:val="a"/>
    <w:link w:val="a9"/>
    <w:uiPriority w:val="99"/>
    <w:semiHidden/>
    <w:unhideWhenUsed/>
    <w:rsid w:val="0010502F"/>
    <w:rPr>
      <w:rFonts w:ascii="ＭＳ 明朝" w:eastAsia="ＭＳ 明朝"/>
      <w:sz w:val="18"/>
      <w:szCs w:val="18"/>
    </w:rPr>
  </w:style>
  <w:style w:type="character" w:customStyle="1" w:styleId="a9">
    <w:name w:val="吹き出し (文字)"/>
    <w:basedOn w:val="a0"/>
    <w:link w:val="a8"/>
    <w:uiPriority w:val="99"/>
    <w:semiHidden/>
    <w:rsid w:val="0010502F"/>
    <w:rPr>
      <w:rFonts w:ascii="ＭＳ 明朝" w:eastAsia="ＭＳ 明朝"/>
      <w:sz w:val="18"/>
      <w:szCs w:val="18"/>
    </w:rPr>
  </w:style>
  <w:style w:type="paragraph" w:styleId="aa">
    <w:name w:val="Revision"/>
    <w:hidden/>
    <w:uiPriority w:val="99"/>
    <w:semiHidden/>
    <w:rsid w:val="007C509D"/>
  </w:style>
  <w:style w:type="paragraph" w:styleId="ab">
    <w:name w:val="Document Map"/>
    <w:basedOn w:val="a"/>
    <w:link w:val="ac"/>
    <w:uiPriority w:val="99"/>
    <w:semiHidden/>
    <w:unhideWhenUsed/>
    <w:rsid w:val="007C509D"/>
    <w:rPr>
      <w:rFonts w:ascii="ヒラギノ角ゴ ProN W3" w:eastAsia="ヒラギノ角ゴ ProN W3"/>
    </w:rPr>
  </w:style>
  <w:style w:type="character" w:customStyle="1" w:styleId="ac">
    <w:name w:val="見出しマップ (文字)"/>
    <w:basedOn w:val="a0"/>
    <w:link w:val="ab"/>
    <w:uiPriority w:val="99"/>
    <w:semiHidden/>
    <w:rsid w:val="007C509D"/>
    <w:rPr>
      <w:rFonts w:ascii="ヒラギノ角ゴ ProN W3" w:eastAsia="ヒラギノ角ゴ ProN W3"/>
      <w:sz w:val="24"/>
      <w:szCs w:val="24"/>
    </w:rPr>
  </w:style>
  <w:style w:type="paragraph" w:styleId="Web">
    <w:name w:val="Normal (Web)"/>
    <w:basedOn w:val="a"/>
    <w:uiPriority w:val="99"/>
    <w:semiHidden/>
    <w:unhideWhenUsed/>
    <w:rsid w:val="00373BE8"/>
    <w:pPr>
      <w:widowControl/>
      <w:spacing w:before="100" w:beforeAutospacing="1" w:after="100" w:afterAutospacing="1"/>
      <w:jc w:val="left"/>
    </w:pPr>
    <w:rPr>
      <w:rFonts w:ascii="Times" w:hAnsi="Times" w:cs="Times New Roman"/>
      <w:kern w:val="0"/>
    </w:rPr>
  </w:style>
  <w:style w:type="character" w:customStyle="1" w:styleId="apple-converted-space">
    <w:name w:val="apple-converted-space"/>
    <w:basedOn w:val="a0"/>
    <w:rsid w:val="007710C5"/>
  </w:style>
  <w:style w:type="paragraph" w:styleId="ad">
    <w:name w:val="List Paragraph"/>
    <w:basedOn w:val="a"/>
    <w:uiPriority w:val="34"/>
    <w:qFormat/>
    <w:rsid w:val="001C7CD5"/>
    <w:pPr>
      <w:ind w:leftChars="400" w:left="960"/>
    </w:pPr>
  </w:style>
  <w:style w:type="paragraph" w:styleId="ae">
    <w:name w:val="header"/>
    <w:basedOn w:val="a"/>
    <w:link w:val="af"/>
    <w:uiPriority w:val="99"/>
    <w:unhideWhenUsed/>
    <w:rsid w:val="005B5614"/>
    <w:pPr>
      <w:tabs>
        <w:tab w:val="center" w:pos="4252"/>
        <w:tab w:val="right" w:pos="8504"/>
      </w:tabs>
      <w:snapToGrid w:val="0"/>
    </w:pPr>
  </w:style>
  <w:style w:type="character" w:customStyle="1" w:styleId="af">
    <w:name w:val="ヘッダー (文字)"/>
    <w:basedOn w:val="a0"/>
    <w:link w:val="ae"/>
    <w:uiPriority w:val="99"/>
    <w:rsid w:val="005B5614"/>
  </w:style>
  <w:style w:type="paragraph" w:styleId="af0">
    <w:name w:val="footer"/>
    <w:basedOn w:val="a"/>
    <w:link w:val="af1"/>
    <w:uiPriority w:val="99"/>
    <w:unhideWhenUsed/>
    <w:rsid w:val="005B5614"/>
    <w:pPr>
      <w:tabs>
        <w:tab w:val="center" w:pos="4252"/>
        <w:tab w:val="right" w:pos="8504"/>
      </w:tabs>
      <w:snapToGrid w:val="0"/>
    </w:pPr>
  </w:style>
  <w:style w:type="character" w:customStyle="1" w:styleId="af1">
    <w:name w:val="フッター (文字)"/>
    <w:basedOn w:val="a0"/>
    <w:link w:val="af0"/>
    <w:uiPriority w:val="99"/>
    <w:rsid w:val="005B5614"/>
  </w:style>
  <w:style w:type="character" w:styleId="af2">
    <w:name w:val="page number"/>
    <w:basedOn w:val="a0"/>
    <w:unhideWhenUsed/>
    <w:rsid w:val="005E29B3"/>
  </w:style>
  <w:style w:type="character" w:styleId="af3">
    <w:name w:val="Placeholder Text"/>
    <w:basedOn w:val="a0"/>
    <w:uiPriority w:val="99"/>
    <w:semiHidden/>
    <w:rsid w:val="003F1097"/>
    <w:rPr>
      <w:color w:val="808080"/>
    </w:rPr>
  </w:style>
  <w:style w:type="character" w:styleId="af4">
    <w:name w:val="Hyperlink"/>
    <w:basedOn w:val="a0"/>
    <w:uiPriority w:val="99"/>
    <w:unhideWhenUsed/>
    <w:rsid w:val="00D84ABC"/>
    <w:rPr>
      <w:color w:val="0000FF" w:themeColor="hyperlink"/>
      <w:u w:val="single"/>
    </w:rPr>
  </w:style>
  <w:style w:type="paragraph" w:customStyle="1" w:styleId="p1">
    <w:name w:val="p1"/>
    <w:basedOn w:val="a"/>
    <w:rsid w:val="00592BF0"/>
    <w:pPr>
      <w:widowControl/>
      <w:jc w:val="left"/>
    </w:pPr>
    <w:rPr>
      <w:rFonts w:ascii="Helvetica" w:hAnsi="Helvetica" w:cs="Times New Roman"/>
      <w:color w:val="D91E00"/>
      <w:kern w:val="0"/>
      <w:sz w:val="12"/>
      <w:szCs w:val="12"/>
    </w:rPr>
  </w:style>
  <w:style w:type="paragraph" w:customStyle="1" w:styleId="p2">
    <w:name w:val="p2"/>
    <w:basedOn w:val="a"/>
    <w:rsid w:val="00592BF0"/>
    <w:pPr>
      <w:widowControl/>
      <w:jc w:val="left"/>
    </w:pPr>
    <w:rPr>
      <w:rFonts w:ascii="Times" w:hAnsi="Times" w:cs="Times New Roman"/>
      <w:kern w:val="0"/>
      <w:sz w:val="33"/>
      <w:szCs w:val="33"/>
    </w:rPr>
  </w:style>
  <w:style w:type="paragraph" w:customStyle="1" w:styleId="p3">
    <w:name w:val="p3"/>
    <w:basedOn w:val="a"/>
    <w:rsid w:val="00592BF0"/>
    <w:pPr>
      <w:widowControl/>
      <w:jc w:val="left"/>
    </w:pPr>
    <w:rPr>
      <w:rFonts w:ascii="Times" w:hAnsi="Times" w:cs="Times New Roman"/>
      <w:kern w:val="0"/>
      <w:sz w:val="12"/>
      <w:szCs w:val="12"/>
    </w:rPr>
  </w:style>
  <w:style w:type="character" w:customStyle="1" w:styleId="s1">
    <w:name w:val="s1"/>
    <w:basedOn w:val="a0"/>
    <w:rsid w:val="00592BF0"/>
    <w:rPr>
      <w:rFonts w:ascii="Times" w:hAnsi="Times" w:hint="default"/>
      <w:sz w:val="8"/>
      <w:szCs w:val="8"/>
    </w:rPr>
  </w:style>
  <w:style w:type="character" w:customStyle="1" w:styleId="s2">
    <w:name w:val="s2"/>
    <w:basedOn w:val="a0"/>
    <w:rsid w:val="00592BF0"/>
    <w:rPr>
      <w:rFonts w:ascii="Helvetica" w:hAnsi="Helvetica" w:hint="default"/>
      <w:sz w:val="12"/>
      <w:szCs w:val="12"/>
    </w:rPr>
  </w:style>
  <w:style w:type="character" w:customStyle="1" w:styleId="11">
    <w:name w:val="未解決のメンション1"/>
    <w:basedOn w:val="a0"/>
    <w:uiPriority w:val="99"/>
    <w:rsid w:val="00466652"/>
    <w:rPr>
      <w:color w:val="808080"/>
      <w:shd w:val="clear" w:color="auto" w:fill="E6E6E6"/>
    </w:rPr>
  </w:style>
  <w:style w:type="character" w:customStyle="1" w:styleId="10">
    <w:name w:val="見出し 1 (文字)"/>
    <w:basedOn w:val="a0"/>
    <w:link w:val="1"/>
    <w:uiPriority w:val="9"/>
    <w:rsid w:val="00B2771A"/>
    <w:rPr>
      <w:rFonts w:asciiTheme="majorHAnsi" w:eastAsiaTheme="majorEastAsia" w:hAnsiTheme="majorHAnsi" w:cstheme="majorBidi"/>
      <w:sz w:val="28"/>
      <w:szCs w:val="28"/>
    </w:rPr>
  </w:style>
  <w:style w:type="character" w:customStyle="1" w:styleId="20">
    <w:name w:val="見出し 2 (文字)"/>
    <w:basedOn w:val="a0"/>
    <w:link w:val="2"/>
    <w:uiPriority w:val="9"/>
    <w:rsid w:val="00D65F41"/>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69613">
      <w:bodyDiv w:val="1"/>
      <w:marLeft w:val="0"/>
      <w:marRight w:val="0"/>
      <w:marTop w:val="0"/>
      <w:marBottom w:val="0"/>
      <w:divBdr>
        <w:top w:val="none" w:sz="0" w:space="0" w:color="auto"/>
        <w:left w:val="none" w:sz="0" w:space="0" w:color="auto"/>
        <w:bottom w:val="none" w:sz="0" w:space="0" w:color="auto"/>
        <w:right w:val="none" w:sz="0" w:space="0" w:color="auto"/>
      </w:divBdr>
      <w:divsChild>
        <w:div w:id="653800939">
          <w:marLeft w:val="0"/>
          <w:marRight w:val="0"/>
          <w:marTop w:val="0"/>
          <w:marBottom w:val="0"/>
          <w:divBdr>
            <w:top w:val="none" w:sz="0" w:space="0" w:color="auto"/>
            <w:left w:val="none" w:sz="0" w:space="0" w:color="auto"/>
            <w:bottom w:val="none" w:sz="0" w:space="0" w:color="auto"/>
            <w:right w:val="none" w:sz="0" w:space="0" w:color="auto"/>
          </w:divBdr>
          <w:divsChild>
            <w:div w:id="106968596">
              <w:marLeft w:val="0"/>
              <w:marRight w:val="0"/>
              <w:marTop w:val="0"/>
              <w:marBottom w:val="0"/>
              <w:divBdr>
                <w:top w:val="none" w:sz="0" w:space="0" w:color="auto"/>
                <w:left w:val="none" w:sz="0" w:space="0" w:color="auto"/>
                <w:bottom w:val="none" w:sz="0" w:space="0" w:color="auto"/>
                <w:right w:val="none" w:sz="0" w:space="0" w:color="auto"/>
              </w:divBdr>
              <w:divsChild>
                <w:div w:id="978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455">
      <w:bodyDiv w:val="1"/>
      <w:marLeft w:val="0"/>
      <w:marRight w:val="0"/>
      <w:marTop w:val="0"/>
      <w:marBottom w:val="0"/>
      <w:divBdr>
        <w:top w:val="none" w:sz="0" w:space="0" w:color="auto"/>
        <w:left w:val="none" w:sz="0" w:space="0" w:color="auto"/>
        <w:bottom w:val="none" w:sz="0" w:space="0" w:color="auto"/>
        <w:right w:val="none" w:sz="0" w:space="0" w:color="auto"/>
      </w:divBdr>
    </w:div>
    <w:div w:id="320230347">
      <w:bodyDiv w:val="1"/>
      <w:marLeft w:val="0"/>
      <w:marRight w:val="0"/>
      <w:marTop w:val="0"/>
      <w:marBottom w:val="0"/>
      <w:divBdr>
        <w:top w:val="none" w:sz="0" w:space="0" w:color="auto"/>
        <w:left w:val="none" w:sz="0" w:space="0" w:color="auto"/>
        <w:bottom w:val="none" w:sz="0" w:space="0" w:color="auto"/>
        <w:right w:val="none" w:sz="0" w:space="0" w:color="auto"/>
      </w:divBdr>
    </w:div>
    <w:div w:id="394671467">
      <w:bodyDiv w:val="1"/>
      <w:marLeft w:val="0"/>
      <w:marRight w:val="0"/>
      <w:marTop w:val="0"/>
      <w:marBottom w:val="0"/>
      <w:divBdr>
        <w:top w:val="none" w:sz="0" w:space="0" w:color="auto"/>
        <w:left w:val="none" w:sz="0" w:space="0" w:color="auto"/>
        <w:bottom w:val="none" w:sz="0" w:space="0" w:color="auto"/>
        <w:right w:val="none" w:sz="0" w:space="0" w:color="auto"/>
      </w:divBdr>
    </w:div>
    <w:div w:id="455610683">
      <w:bodyDiv w:val="1"/>
      <w:marLeft w:val="0"/>
      <w:marRight w:val="0"/>
      <w:marTop w:val="0"/>
      <w:marBottom w:val="0"/>
      <w:divBdr>
        <w:top w:val="none" w:sz="0" w:space="0" w:color="auto"/>
        <w:left w:val="none" w:sz="0" w:space="0" w:color="auto"/>
        <w:bottom w:val="none" w:sz="0" w:space="0" w:color="auto"/>
        <w:right w:val="none" w:sz="0" w:space="0" w:color="auto"/>
      </w:divBdr>
    </w:div>
    <w:div w:id="527179495">
      <w:bodyDiv w:val="1"/>
      <w:marLeft w:val="0"/>
      <w:marRight w:val="0"/>
      <w:marTop w:val="0"/>
      <w:marBottom w:val="0"/>
      <w:divBdr>
        <w:top w:val="none" w:sz="0" w:space="0" w:color="auto"/>
        <w:left w:val="none" w:sz="0" w:space="0" w:color="auto"/>
        <w:bottom w:val="none" w:sz="0" w:space="0" w:color="auto"/>
        <w:right w:val="none" w:sz="0" w:space="0" w:color="auto"/>
      </w:divBdr>
    </w:div>
    <w:div w:id="727727267">
      <w:bodyDiv w:val="1"/>
      <w:marLeft w:val="0"/>
      <w:marRight w:val="0"/>
      <w:marTop w:val="0"/>
      <w:marBottom w:val="0"/>
      <w:divBdr>
        <w:top w:val="none" w:sz="0" w:space="0" w:color="auto"/>
        <w:left w:val="none" w:sz="0" w:space="0" w:color="auto"/>
        <w:bottom w:val="none" w:sz="0" w:space="0" w:color="auto"/>
        <w:right w:val="none" w:sz="0" w:space="0" w:color="auto"/>
      </w:divBdr>
    </w:div>
    <w:div w:id="829180596">
      <w:bodyDiv w:val="1"/>
      <w:marLeft w:val="0"/>
      <w:marRight w:val="0"/>
      <w:marTop w:val="0"/>
      <w:marBottom w:val="0"/>
      <w:divBdr>
        <w:top w:val="none" w:sz="0" w:space="0" w:color="auto"/>
        <w:left w:val="none" w:sz="0" w:space="0" w:color="auto"/>
        <w:bottom w:val="none" w:sz="0" w:space="0" w:color="auto"/>
        <w:right w:val="none" w:sz="0" w:space="0" w:color="auto"/>
      </w:divBdr>
    </w:div>
    <w:div w:id="974018617">
      <w:bodyDiv w:val="1"/>
      <w:marLeft w:val="0"/>
      <w:marRight w:val="0"/>
      <w:marTop w:val="0"/>
      <w:marBottom w:val="0"/>
      <w:divBdr>
        <w:top w:val="none" w:sz="0" w:space="0" w:color="auto"/>
        <w:left w:val="none" w:sz="0" w:space="0" w:color="auto"/>
        <w:bottom w:val="none" w:sz="0" w:space="0" w:color="auto"/>
        <w:right w:val="none" w:sz="0" w:space="0" w:color="auto"/>
      </w:divBdr>
      <w:divsChild>
        <w:div w:id="436798596">
          <w:marLeft w:val="0"/>
          <w:marRight w:val="0"/>
          <w:marTop w:val="0"/>
          <w:marBottom w:val="0"/>
          <w:divBdr>
            <w:top w:val="none" w:sz="0" w:space="0" w:color="auto"/>
            <w:left w:val="none" w:sz="0" w:space="0" w:color="auto"/>
            <w:bottom w:val="none" w:sz="0" w:space="0" w:color="auto"/>
            <w:right w:val="none" w:sz="0" w:space="0" w:color="auto"/>
          </w:divBdr>
          <w:divsChild>
            <w:div w:id="232012501">
              <w:marLeft w:val="0"/>
              <w:marRight w:val="0"/>
              <w:marTop w:val="0"/>
              <w:marBottom w:val="0"/>
              <w:divBdr>
                <w:top w:val="none" w:sz="0" w:space="0" w:color="auto"/>
                <w:left w:val="none" w:sz="0" w:space="0" w:color="auto"/>
                <w:bottom w:val="none" w:sz="0" w:space="0" w:color="auto"/>
                <w:right w:val="none" w:sz="0" w:space="0" w:color="auto"/>
              </w:divBdr>
              <w:divsChild>
                <w:div w:id="11811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45138">
      <w:bodyDiv w:val="1"/>
      <w:marLeft w:val="0"/>
      <w:marRight w:val="0"/>
      <w:marTop w:val="0"/>
      <w:marBottom w:val="0"/>
      <w:divBdr>
        <w:top w:val="none" w:sz="0" w:space="0" w:color="auto"/>
        <w:left w:val="none" w:sz="0" w:space="0" w:color="auto"/>
        <w:bottom w:val="none" w:sz="0" w:space="0" w:color="auto"/>
        <w:right w:val="none" w:sz="0" w:space="0" w:color="auto"/>
      </w:divBdr>
    </w:div>
    <w:div w:id="1155948509">
      <w:bodyDiv w:val="1"/>
      <w:marLeft w:val="0"/>
      <w:marRight w:val="0"/>
      <w:marTop w:val="0"/>
      <w:marBottom w:val="0"/>
      <w:divBdr>
        <w:top w:val="none" w:sz="0" w:space="0" w:color="auto"/>
        <w:left w:val="none" w:sz="0" w:space="0" w:color="auto"/>
        <w:bottom w:val="none" w:sz="0" w:space="0" w:color="auto"/>
        <w:right w:val="none" w:sz="0" w:space="0" w:color="auto"/>
      </w:divBdr>
    </w:div>
    <w:div w:id="1324814205">
      <w:bodyDiv w:val="1"/>
      <w:marLeft w:val="0"/>
      <w:marRight w:val="0"/>
      <w:marTop w:val="0"/>
      <w:marBottom w:val="0"/>
      <w:divBdr>
        <w:top w:val="none" w:sz="0" w:space="0" w:color="auto"/>
        <w:left w:val="none" w:sz="0" w:space="0" w:color="auto"/>
        <w:bottom w:val="none" w:sz="0" w:space="0" w:color="auto"/>
        <w:right w:val="none" w:sz="0" w:space="0" w:color="auto"/>
      </w:divBdr>
      <w:divsChild>
        <w:div w:id="780958444">
          <w:marLeft w:val="0"/>
          <w:marRight w:val="0"/>
          <w:marTop w:val="0"/>
          <w:marBottom w:val="0"/>
          <w:divBdr>
            <w:top w:val="none" w:sz="0" w:space="0" w:color="auto"/>
            <w:left w:val="none" w:sz="0" w:space="0" w:color="auto"/>
            <w:bottom w:val="none" w:sz="0" w:space="0" w:color="auto"/>
            <w:right w:val="none" w:sz="0" w:space="0" w:color="auto"/>
          </w:divBdr>
          <w:divsChild>
            <w:div w:id="1874532768">
              <w:marLeft w:val="0"/>
              <w:marRight w:val="0"/>
              <w:marTop w:val="0"/>
              <w:marBottom w:val="0"/>
              <w:divBdr>
                <w:top w:val="none" w:sz="0" w:space="0" w:color="auto"/>
                <w:left w:val="none" w:sz="0" w:space="0" w:color="auto"/>
                <w:bottom w:val="none" w:sz="0" w:space="0" w:color="auto"/>
                <w:right w:val="none" w:sz="0" w:space="0" w:color="auto"/>
              </w:divBdr>
              <w:divsChild>
                <w:div w:id="1793093566">
                  <w:marLeft w:val="0"/>
                  <w:marRight w:val="0"/>
                  <w:marTop w:val="0"/>
                  <w:marBottom w:val="0"/>
                  <w:divBdr>
                    <w:top w:val="none" w:sz="0" w:space="0" w:color="auto"/>
                    <w:left w:val="none" w:sz="0" w:space="0" w:color="auto"/>
                    <w:bottom w:val="none" w:sz="0" w:space="0" w:color="auto"/>
                    <w:right w:val="none" w:sz="0" w:space="0" w:color="auto"/>
                  </w:divBdr>
                  <w:divsChild>
                    <w:div w:id="2788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46828">
      <w:bodyDiv w:val="1"/>
      <w:marLeft w:val="0"/>
      <w:marRight w:val="0"/>
      <w:marTop w:val="0"/>
      <w:marBottom w:val="0"/>
      <w:divBdr>
        <w:top w:val="none" w:sz="0" w:space="0" w:color="auto"/>
        <w:left w:val="none" w:sz="0" w:space="0" w:color="auto"/>
        <w:bottom w:val="none" w:sz="0" w:space="0" w:color="auto"/>
        <w:right w:val="none" w:sz="0" w:space="0" w:color="auto"/>
      </w:divBdr>
    </w:div>
    <w:div w:id="1405295925">
      <w:bodyDiv w:val="1"/>
      <w:marLeft w:val="0"/>
      <w:marRight w:val="0"/>
      <w:marTop w:val="0"/>
      <w:marBottom w:val="0"/>
      <w:divBdr>
        <w:top w:val="none" w:sz="0" w:space="0" w:color="auto"/>
        <w:left w:val="none" w:sz="0" w:space="0" w:color="auto"/>
        <w:bottom w:val="none" w:sz="0" w:space="0" w:color="auto"/>
        <w:right w:val="none" w:sz="0" w:space="0" w:color="auto"/>
      </w:divBdr>
    </w:div>
    <w:div w:id="1499617965">
      <w:bodyDiv w:val="1"/>
      <w:marLeft w:val="0"/>
      <w:marRight w:val="0"/>
      <w:marTop w:val="0"/>
      <w:marBottom w:val="0"/>
      <w:divBdr>
        <w:top w:val="none" w:sz="0" w:space="0" w:color="auto"/>
        <w:left w:val="none" w:sz="0" w:space="0" w:color="auto"/>
        <w:bottom w:val="none" w:sz="0" w:space="0" w:color="auto"/>
        <w:right w:val="none" w:sz="0" w:space="0" w:color="auto"/>
      </w:divBdr>
    </w:div>
    <w:div w:id="1521429454">
      <w:bodyDiv w:val="1"/>
      <w:marLeft w:val="0"/>
      <w:marRight w:val="0"/>
      <w:marTop w:val="0"/>
      <w:marBottom w:val="0"/>
      <w:divBdr>
        <w:top w:val="none" w:sz="0" w:space="0" w:color="auto"/>
        <w:left w:val="none" w:sz="0" w:space="0" w:color="auto"/>
        <w:bottom w:val="none" w:sz="0" w:space="0" w:color="auto"/>
        <w:right w:val="none" w:sz="0" w:space="0" w:color="auto"/>
      </w:divBdr>
      <w:divsChild>
        <w:div w:id="715739434">
          <w:marLeft w:val="0"/>
          <w:marRight w:val="0"/>
          <w:marTop w:val="0"/>
          <w:marBottom w:val="0"/>
          <w:divBdr>
            <w:top w:val="none" w:sz="0" w:space="0" w:color="auto"/>
            <w:left w:val="none" w:sz="0" w:space="0" w:color="auto"/>
            <w:bottom w:val="none" w:sz="0" w:space="0" w:color="auto"/>
            <w:right w:val="none" w:sz="0" w:space="0" w:color="auto"/>
          </w:divBdr>
          <w:divsChild>
            <w:div w:id="1904826836">
              <w:marLeft w:val="0"/>
              <w:marRight w:val="0"/>
              <w:marTop w:val="0"/>
              <w:marBottom w:val="0"/>
              <w:divBdr>
                <w:top w:val="none" w:sz="0" w:space="0" w:color="auto"/>
                <w:left w:val="none" w:sz="0" w:space="0" w:color="auto"/>
                <w:bottom w:val="none" w:sz="0" w:space="0" w:color="auto"/>
                <w:right w:val="none" w:sz="0" w:space="0" w:color="auto"/>
              </w:divBdr>
              <w:divsChild>
                <w:div w:id="2109085060">
                  <w:marLeft w:val="0"/>
                  <w:marRight w:val="0"/>
                  <w:marTop w:val="0"/>
                  <w:marBottom w:val="0"/>
                  <w:divBdr>
                    <w:top w:val="none" w:sz="0" w:space="0" w:color="auto"/>
                    <w:left w:val="none" w:sz="0" w:space="0" w:color="auto"/>
                    <w:bottom w:val="none" w:sz="0" w:space="0" w:color="auto"/>
                    <w:right w:val="none" w:sz="0" w:space="0" w:color="auto"/>
                  </w:divBdr>
                  <w:divsChild>
                    <w:div w:id="19203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4739">
      <w:bodyDiv w:val="1"/>
      <w:marLeft w:val="0"/>
      <w:marRight w:val="0"/>
      <w:marTop w:val="0"/>
      <w:marBottom w:val="0"/>
      <w:divBdr>
        <w:top w:val="none" w:sz="0" w:space="0" w:color="auto"/>
        <w:left w:val="none" w:sz="0" w:space="0" w:color="auto"/>
        <w:bottom w:val="none" w:sz="0" w:space="0" w:color="auto"/>
        <w:right w:val="none" w:sz="0" w:space="0" w:color="auto"/>
      </w:divBdr>
    </w:div>
    <w:div w:id="1596011626">
      <w:bodyDiv w:val="1"/>
      <w:marLeft w:val="0"/>
      <w:marRight w:val="0"/>
      <w:marTop w:val="0"/>
      <w:marBottom w:val="0"/>
      <w:divBdr>
        <w:top w:val="none" w:sz="0" w:space="0" w:color="auto"/>
        <w:left w:val="none" w:sz="0" w:space="0" w:color="auto"/>
        <w:bottom w:val="none" w:sz="0" w:space="0" w:color="auto"/>
        <w:right w:val="none" w:sz="0" w:space="0" w:color="auto"/>
      </w:divBdr>
    </w:div>
    <w:div w:id="1657301615">
      <w:bodyDiv w:val="1"/>
      <w:marLeft w:val="0"/>
      <w:marRight w:val="0"/>
      <w:marTop w:val="0"/>
      <w:marBottom w:val="0"/>
      <w:divBdr>
        <w:top w:val="none" w:sz="0" w:space="0" w:color="auto"/>
        <w:left w:val="none" w:sz="0" w:space="0" w:color="auto"/>
        <w:bottom w:val="none" w:sz="0" w:space="0" w:color="auto"/>
        <w:right w:val="none" w:sz="0" w:space="0" w:color="auto"/>
      </w:divBdr>
    </w:div>
    <w:div w:id="1987853497">
      <w:bodyDiv w:val="1"/>
      <w:marLeft w:val="0"/>
      <w:marRight w:val="0"/>
      <w:marTop w:val="0"/>
      <w:marBottom w:val="0"/>
      <w:divBdr>
        <w:top w:val="none" w:sz="0" w:space="0" w:color="auto"/>
        <w:left w:val="none" w:sz="0" w:space="0" w:color="auto"/>
        <w:bottom w:val="none" w:sz="0" w:space="0" w:color="auto"/>
        <w:right w:val="none" w:sz="0" w:space="0" w:color="auto"/>
      </w:divBdr>
    </w:div>
    <w:div w:id="1988705643">
      <w:bodyDiv w:val="1"/>
      <w:marLeft w:val="0"/>
      <w:marRight w:val="0"/>
      <w:marTop w:val="0"/>
      <w:marBottom w:val="0"/>
      <w:divBdr>
        <w:top w:val="none" w:sz="0" w:space="0" w:color="auto"/>
        <w:left w:val="none" w:sz="0" w:space="0" w:color="auto"/>
        <w:bottom w:val="none" w:sz="0" w:space="0" w:color="auto"/>
        <w:right w:val="none" w:sz="0" w:space="0" w:color="auto"/>
      </w:divBdr>
    </w:div>
    <w:div w:id="2009021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BAD7D-ACAB-1A42-B27C-898E96237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1188</Words>
  <Characters>6772</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森泉芳樹</dc:creator>
  <cp:keywords/>
  <dc:description/>
  <cp:lastModifiedBy>森泉芳樹</cp:lastModifiedBy>
  <cp:revision>25</cp:revision>
  <cp:lastPrinted>2018-03-22T08:09:00Z</cp:lastPrinted>
  <dcterms:created xsi:type="dcterms:W3CDTF">2018-03-22T08:00:00Z</dcterms:created>
  <dcterms:modified xsi:type="dcterms:W3CDTF">2018-07-20T13:06:00Z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34543a1e-fe6c-3bba-96e9-64c5050b632b</vt:lpwstr>
  </property>
  <property fmtid="{D5CDD505-2E9C-101B-9397-08002B2CF9AE}" pid="24" name="Mendeley Citation Style_1">
    <vt:lpwstr>http://www.zotero.org/styles/nature</vt:lpwstr>
  </property>
</Properties>
</file>