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38" w:rsidRPr="009B2C04" w:rsidRDefault="007A6F38" w:rsidP="007A6F38">
      <w:pPr>
        <w:rPr>
          <w:rFonts w:ascii="Times New Roman" w:hAnsi="Times New Roman"/>
          <w:b/>
          <w:bCs/>
          <w:kern w:val="0"/>
          <w:sz w:val="28"/>
          <w:szCs w:val="28"/>
          <w:vertAlign w:val="subscript"/>
        </w:rPr>
      </w:pPr>
      <w:r w:rsidRPr="00362E24">
        <w:rPr>
          <w:rFonts w:ascii="Times New Roman" w:hAnsi="Times New Roman"/>
          <w:b/>
          <w:sz w:val="28"/>
          <w:szCs w:val="28"/>
        </w:rPr>
        <w:t xml:space="preserve">Experimental Observation of </w:t>
      </w:r>
      <w:r>
        <w:rPr>
          <w:rFonts w:ascii="Times New Roman" w:hAnsi="Times New Roman" w:hint="eastAsia"/>
          <w:b/>
          <w:sz w:val="28"/>
          <w:szCs w:val="28"/>
        </w:rPr>
        <w:t>the</w:t>
      </w:r>
      <w:r w:rsidRPr="00DA4408">
        <w:rPr>
          <w:rFonts w:ascii="Times New Roman" w:hAnsi="Times New Roman" w:hint="eastAsia"/>
          <w:b/>
          <w:sz w:val="28"/>
          <w:szCs w:val="28"/>
        </w:rPr>
        <w:t xml:space="preserve"> High Pressure Induced </w:t>
      </w:r>
      <w:proofErr w:type="spellStart"/>
      <w:r w:rsidRPr="00DA4408">
        <w:rPr>
          <w:rFonts w:ascii="Times New Roman" w:hAnsi="Times New Roman"/>
          <w:b/>
          <w:sz w:val="28"/>
          <w:szCs w:val="28"/>
        </w:rPr>
        <w:t>Subs</w:t>
      </w:r>
      <w:r w:rsidRPr="009B2C04">
        <w:rPr>
          <w:rFonts w:ascii="Times New Roman" w:hAnsi="Times New Roman"/>
          <w:b/>
          <w:sz w:val="28"/>
          <w:szCs w:val="28"/>
        </w:rPr>
        <w:t>titution</w:t>
      </w:r>
      <w:r w:rsidRPr="009B2C04">
        <w:rPr>
          <w:rFonts w:ascii="Times New Roman" w:hAnsi="Times New Roman" w:hint="eastAsia"/>
          <w:b/>
          <w:sz w:val="28"/>
          <w:szCs w:val="28"/>
        </w:rPr>
        <w:t>al</w:t>
      </w:r>
      <w:proofErr w:type="spellEnd"/>
      <w:r w:rsidRPr="009B2C04">
        <w:rPr>
          <w:rFonts w:ascii="Times New Roman" w:hAnsi="Times New Roman"/>
          <w:b/>
          <w:sz w:val="28"/>
          <w:szCs w:val="28"/>
        </w:rPr>
        <w:t xml:space="preserve"> </w:t>
      </w:r>
      <w:r w:rsidRPr="009B2C04">
        <w:rPr>
          <w:rFonts w:ascii="Times New Roman" w:hAnsi="Times New Roman" w:hint="eastAsia"/>
          <w:b/>
          <w:sz w:val="28"/>
          <w:szCs w:val="28"/>
        </w:rPr>
        <w:t>Solid Solution and Phase Transformation</w:t>
      </w:r>
      <w:r w:rsidRPr="009B2C04">
        <w:rPr>
          <w:rFonts w:ascii="Times New Roman" w:hAnsi="Times New Roman"/>
          <w:b/>
          <w:sz w:val="28"/>
          <w:szCs w:val="28"/>
        </w:rPr>
        <w:t xml:space="preserve"> in </w:t>
      </w:r>
      <w:r w:rsidRPr="009B2C04">
        <w:rPr>
          <w:rFonts w:ascii="Times New Roman" w:hAnsi="Times New Roman"/>
          <w:b/>
          <w:bCs/>
          <w:kern w:val="0"/>
          <w:sz w:val="28"/>
          <w:szCs w:val="28"/>
        </w:rPr>
        <w:t>Sb</w:t>
      </w:r>
      <w:r w:rsidRPr="009B2C04">
        <w:rPr>
          <w:rFonts w:ascii="Times New Roman" w:hAnsi="Times New Roman"/>
          <w:b/>
          <w:bCs/>
          <w:kern w:val="0"/>
          <w:sz w:val="28"/>
          <w:szCs w:val="28"/>
          <w:vertAlign w:val="subscript"/>
        </w:rPr>
        <w:t>2</w:t>
      </w:r>
      <w:r w:rsidRPr="009B2C04">
        <w:rPr>
          <w:rFonts w:ascii="Times New Roman" w:hAnsi="Times New Roman"/>
          <w:b/>
          <w:bCs/>
          <w:kern w:val="0"/>
          <w:sz w:val="28"/>
          <w:szCs w:val="28"/>
        </w:rPr>
        <w:t>S</w:t>
      </w:r>
      <w:r w:rsidRPr="009B2C04">
        <w:rPr>
          <w:rFonts w:ascii="Times New Roman" w:hAnsi="Times New Roman"/>
          <w:b/>
          <w:bCs/>
          <w:kern w:val="0"/>
          <w:sz w:val="28"/>
          <w:szCs w:val="28"/>
          <w:vertAlign w:val="subscript"/>
        </w:rPr>
        <w:t>3</w:t>
      </w:r>
    </w:p>
    <w:p w:rsidR="007A6F38" w:rsidRDefault="007A6F38" w:rsidP="007A6F38">
      <w:pPr>
        <w:rPr>
          <w:rFonts w:ascii="Times-Bold" w:hAnsi="Times-Bold" w:cs="Times-Bold"/>
          <w:b/>
          <w:bCs/>
          <w:kern w:val="0"/>
          <w:sz w:val="24"/>
          <w:szCs w:val="24"/>
          <w:vertAlign w:val="subscript"/>
        </w:rPr>
      </w:pPr>
    </w:p>
    <w:p w:rsidR="007A6F38" w:rsidRPr="009C133C" w:rsidRDefault="007A6F38" w:rsidP="007A6F38">
      <w:pPr>
        <w:autoSpaceDE w:val="0"/>
        <w:autoSpaceDN w:val="0"/>
        <w:adjustRightInd w:val="0"/>
        <w:ind w:leftChars="50" w:left="105"/>
        <w:rPr>
          <w:rFonts w:ascii="Times New Roman" w:hAnsi="Times New Roman"/>
          <w:color w:val="231F20"/>
          <w:kern w:val="0"/>
          <w:sz w:val="24"/>
          <w:szCs w:val="24"/>
        </w:rPr>
      </w:pPr>
      <w:proofErr w:type="spellStart"/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>Yingying</w:t>
      </w:r>
      <w:proofErr w:type="spellEnd"/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 xml:space="preserve"> Wang</w:t>
      </w:r>
      <w:r w:rsidRPr="002611D4">
        <w:rPr>
          <w:rFonts w:ascii="Times New Roman" w:hAnsi="Times New Roman"/>
          <w:color w:val="231F20"/>
          <w:kern w:val="0"/>
          <w:sz w:val="24"/>
          <w:szCs w:val="24"/>
          <w:vertAlign w:val="superscript"/>
        </w:rPr>
        <w:t>1</w:t>
      </w:r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>,</w:t>
      </w:r>
      <w:r w:rsidRPr="005132AF">
        <w:rPr>
          <w:rFonts w:ascii="Times New Roman" w:hAnsi="Times New Roman"/>
          <w:color w:val="231F2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kern w:val="0"/>
          <w:sz w:val="24"/>
          <w:szCs w:val="24"/>
        </w:rPr>
        <w:t>Yanmei</w:t>
      </w:r>
      <w:proofErr w:type="spellEnd"/>
      <w:r>
        <w:rPr>
          <w:rFonts w:ascii="Times New Roman" w:hAnsi="Times New Roman" w:hint="eastAsia"/>
          <w:color w:val="231F20"/>
          <w:kern w:val="0"/>
          <w:sz w:val="24"/>
          <w:szCs w:val="24"/>
        </w:rPr>
        <w:t xml:space="preserve"> </w:t>
      </w:r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>Ma</w:t>
      </w:r>
      <w:r w:rsidRPr="002611D4">
        <w:rPr>
          <w:rFonts w:ascii="Times New Roman" w:hAnsi="Times New Roman"/>
          <w:color w:val="231F20"/>
          <w:kern w:val="0"/>
          <w:sz w:val="24"/>
          <w:szCs w:val="24"/>
          <w:vertAlign w:val="superscript"/>
        </w:rPr>
        <w:t>1</w:t>
      </w:r>
      <w:r>
        <w:rPr>
          <w:rFonts w:ascii="宋体" w:hAnsi="宋体" w:hint="eastAsia"/>
          <w:color w:val="231F20"/>
          <w:kern w:val="0"/>
          <w:sz w:val="24"/>
          <w:szCs w:val="24"/>
          <w:vertAlign w:val="superscript"/>
        </w:rPr>
        <w:t>＊</w:t>
      </w:r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>,</w:t>
      </w:r>
      <w:r>
        <w:rPr>
          <w:rFonts w:ascii="Times New Roman" w:hAnsi="Times New Roman" w:hint="eastAsia"/>
          <w:color w:val="231F20"/>
          <w:kern w:val="0"/>
          <w:sz w:val="24"/>
          <w:szCs w:val="24"/>
        </w:rPr>
        <w:t xml:space="preserve"> </w:t>
      </w:r>
      <w:proofErr w:type="spellStart"/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>Guangtao</w:t>
      </w:r>
      <w:proofErr w:type="spellEnd"/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 xml:space="preserve"> Liu</w:t>
      </w:r>
      <w:r w:rsidRPr="00A239FF">
        <w:rPr>
          <w:rFonts w:ascii="Times New Roman" w:hAnsi="Times New Roman" w:hint="eastAsia"/>
          <w:color w:val="231F20"/>
          <w:kern w:val="0"/>
          <w:sz w:val="24"/>
          <w:szCs w:val="24"/>
          <w:vertAlign w:val="superscript"/>
        </w:rPr>
        <w:t>2</w:t>
      </w:r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>,</w:t>
      </w:r>
      <w:r w:rsidRPr="00F0717E">
        <w:rPr>
          <w:rFonts w:ascii="Times New Roman" w:hAnsi="Times New Roman"/>
          <w:color w:val="231F20"/>
          <w:kern w:val="0"/>
          <w:sz w:val="24"/>
          <w:szCs w:val="24"/>
        </w:rPr>
        <w:t xml:space="preserve"> </w:t>
      </w:r>
      <w:proofErr w:type="spellStart"/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>Jianyun</w:t>
      </w:r>
      <w:proofErr w:type="spellEnd"/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 xml:space="preserve"> Wang</w:t>
      </w:r>
      <w:r w:rsidRPr="002611D4">
        <w:rPr>
          <w:rFonts w:ascii="Times New Roman" w:hAnsi="Times New Roman"/>
          <w:color w:val="231F20"/>
          <w:kern w:val="0"/>
          <w:sz w:val="24"/>
          <w:szCs w:val="24"/>
          <w:vertAlign w:val="superscript"/>
        </w:rPr>
        <w:t>1</w:t>
      </w:r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>,</w:t>
      </w:r>
      <w:r w:rsidRPr="008927E0">
        <w:rPr>
          <w:rFonts w:ascii="Times New Roman" w:hAnsi="Times New Roman" w:hint="eastAsia"/>
          <w:color w:val="231F2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hint="eastAsia"/>
          <w:color w:val="231F20"/>
          <w:kern w:val="0"/>
          <w:sz w:val="24"/>
          <w:szCs w:val="24"/>
        </w:rPr>
        <w:t>Yue</w:t>
      </w:r>
      <w:proofErr w:type="spellEnd"/>
      <w:r>
        <w:rPr>
          <w:rFonts w:ascii="Times New Roman" w:hAnsi="Times New Roman" w:hint="eastAsia"/>
          <w:color w:val="231F20"/>
          <w:kern w:val="0"/>
          <w:sz w:val="24"/>
          <w:szCs w:val="24"/>
        </w:rPr>
        <w:t xml:space="preserve"> Li</w:t>
      </w:r>
      <w:bookmarkStart w:id="0" w:name="OLE_LINK9"/>
      <w:bookmarkStart w:id="1" w:name="OLE_LINK10"/>
      <w:r w:rsidRPr="002611D4">
        <w:rPr>
          <w:rFonts w:ascii="Times New Roman" w:hAnsi="Times New Roman"/>
          <w:color w:val="231F20"/>
          <w:kern w:val="0"/>
          <w:sz w:val="24"/>
          <w:szCs w:val="24"/>
          <w:vertAlign w:val="superscript"/>
        </w:rPr>
        <w:t>1</w:t>
      </w:r>
      <w:bookmarkEnd w:id="0"/>
      <w:bookmarkEnd w:id="1"/>
      <w:r>
        <w:rPr>
          <w:rFonts w:ascii="Times New Roman" w:hAnsi="Times New Roman" w:hint="eastAsia"/>
          <w:color w:val="231F20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hint="eastAsia"/>
          <w:color w:val="231F20"/>
          <w:kern w:val="0"/>
          <w:sz w:val="24"/>
          <w:szCs w:val="24"/>
        </w:rPr>
        <w:t>Quan</w:t>
      </w:r>
      <w:proofErr w:type="spellEnd"/>
      <w:r>
        <w:rPr>
          <w:rFonts w:ascii="Times New Roman" w:hAnsi="Times New Roman" w:hint="eastAsia"/>
          <w:color w:val="231F20"/>
          <w:kern w:val="0"/>
          <w:sz w:val="24"/>
          <w:szCs w:val="24"/>
        </w:rPr>
        <w:t xml:space="preserve"> Li</w:t>
      </w:r>
      <w:r w:rsidRPr="002611D4">
        <w:rPr>
          <w:rFonts w:ascii="Times New Roman" w:hAnsi="Times New Roman"/>
          <w:color w:val="231F20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color w:val="231F20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hint="eastAsia"/>
          <w:color w:val="231F20"/>
          <w:kern w:val="0"/>
          <w:sz w:val="24"/>
          <w:szCs w:val="24"/>
        </w:rPr>
        <w:t>Jian</w:t>
      </w:r>
      <w:proofErr w:type="spellEnd"/>
      <w:r>
        <w:rPr>
          <w:rFonts w:ascii="Times New Roman" w:hAnsi="Times New Roman" w:hint="eastAsia"/>
          <w:color w:val="231F20"/>
          <w:kern w:val="0"/>
          <w:sz w:val="24"/>
          <w:szCs w:val="24"/>
        </w:rPr>
        <w:t xml:space="preserve"> Zhang</w:t>
      </w:r>
      <w:r w:rsidRPr="002611D4">
        <w:rPr>
          <w:rFonts w:ascii="Times New Roman" w:hAnsi="Times New Roman"/>
          <w:color w:val="231F20"/>
          <w:kern w:val="0"/>
          <w:sz w:val="24"/>
          <w:szCs w:val="24"/>
          <w:vertAlign w:val="superscript"/>
        </w:rPr>
        <w:t>1</w:t>
      </w:r>
      <w:r>
        <w:rPr>
          <w:rFonts w:ascii="宋体" w:hAnsi="宋体" w:hint="eastAsia"/>
          <w:color w:val="231F20"/>
          <w:kern w:val="0"/>
          <w:sz w:val="24"/>
          <w:szCs w:val="24"/>
          <w:vertAlign w:val="superscript"/>
        </w:rPr>
        <w:t>＊</w:t>
      </w:r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>,</w:t>
      </w:r>
      <w:r>
        <w:rPr>
          <w:rFonts w:ascii="Times New Roman" w:hAnsi="Times New Roman" w:hint="eastAsia"/>
          <w:color w:val="231F2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kern w:val="0"/>
          <w:sz w:val="24"/>
          <w:szCs w:val="24"/>
        </w:rPr>
        <w:t>Yanming</w:t>
      </w:r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>Ma</w:t>
      </w:r>
      <w:r w:rsidRPr="002611D4">
        <w:rPr>
          <w:rFonts w:ascii="Times New Roman" w:hAnsi="Times New Roman"/>
          <w:color w:val="231F20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color w:val="231F20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hint="eastAsia"/>
          <w:color w:val="231F20"/>
          <w:kern w:val="0"/>
          <w:sz w:val="24"/>
          <w:szCs w:val="24"/>
        </w:rPr>
        <w:t>Guangtian</w:t>
      </w:r>
      <w:proofErr w:type="spellEnd"/>
      <w:r>
        <w:rPr>
          <w:rFonts w:ascii="Times New Roman" w:hAnsi="Times New Roman" w:hint="eastAsia"/>
          <w:color w:val="231F20"/>
          <w:kern w:val="0"/>
          <w:sz w:val="24"/>
          <w:szCs w:val="24"/>
        </w:rPr>
        <w:t xml:space="preserve"> Zou</w:t>
      </w:r>
      <w:r w:rsidRPr="002611D4">
        <w:rPr>
          <w:rFonts w:ascii="Times New Roman" w:hAnsi="Times New Roman"/>
          <w:color w:val="231F20"/>
          <w:kern w:val="0"/>
          <w:sz w:val="24"/>
          <w:szCs w:val="24"/>
          <w:vertAlign w:val="superscript"/>
        </w:rPr>
        <w:t>1</w:t>
      </w:r>
    </w:p>
    <w:p w:rsidR="007A6F38" w:rsidRDefault="007A6F38" w:rsidP="007A6F38">
      <w:pPr>
        <w:autoSpaceDE w:val="0"/>
        <w:autoSpaceDN w:val="0"/>
        <w:adjustRightInd w:val="0"/>
        <w:jc w:val="left"/>
        <w:outlineLvl w:val="0"/>
        <w:rPr>
          <w:rFonts w:ascii="Times New Roman" w:hAnsi="Times New Roman"/>
          <w:color w:val="231F20"/>
          <w:kern w:val="0"/>
          <w:sz w:val="24"/>
          <w:szCs w:val="24"/>
          <w:vertAlign w:val="superscript"/>
        </w:rPr>
      </w:pPr>
    </w:p>
    <w:p w:rsidR="007A6F38" w:rsidRPr="00DA4408" w:rsidRDefault="007A6F38" w:rsidP="007A6F38">
      <w:pPr>
        <w:autoSpaceDE w:val="0"/>
        <w:autoSpaceDN w:val="0"/>
        <w:adjustRightInd w:val="0"/>
        <w:outlineLvl w:val="0"/>
        <w:rPr>
          <w:rFonts w:ascii="Times New Roman" w:hAnsi="Times New Roman"/>
          <w:kern w:val="0"/>
          <w:sz w:val="24"/>
          <w:szCs w:val="24"/>
        </w:rPr>
      </w:pPr>
      <w:r w:rsidRPr="002611D4">
        <w:rPr>
          <w:rFonts w:ascii="Times New Roman" w:hAnsi="Times New Roman"/>
          <w:color w:val="231F20"/>
          <w:kern w:val="0"/>
          <w:sz w:val="24"/>
          <w:szCs w:val="24"/>
          <w:vertAlign w:val="superscript"/>
        </w:rPr>
        <w:t>1</w:t>
      </w:r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 xml:space="preserve">College of Physics, State Key Laboratory of </w:t>
      </w:r>
      <w:proofErr w:type="spellStart"/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>Superhard</w:t>
      </w:r>
      <w:proofErr w:type="spellEnd"/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 xml:space="preserve"> Materials, Jilin University, Changchun</w:t>
      </w:r>
      <w:r>
        <w:rPr>
          <w:rFonts w:ascii="Times New Roman" w:hAnsi="Times New Roman" w:hint="eastAsia"/>
          <w:color w:val="231F20"/>
          <w:kern w:val="0"/>
          <w:sz w:val="24"/>
          <w:szCs w:val="24"/>
        </w:rPr>
        <w:t xml:space="preserve"> </w:t>
      </w:r>
      <w:r w:rsidRPr="002611D4">
        <w:rPr>
          <w:rFonts w:ascii="Times New Roman" w:hAnsi="Times New Roman"/>
          <w:color w:val="231F20"/>
          <w:kern w:val="0"/>
          <w:sz w:val="24"/>
          <w:szCs w:val="24"/>
        </w:rPr>
        <w:t>1</w:t>
      </w:r>
      <w:r w:rsidRPr="00DA4408">
        <w:rPr>
          <w:rFonts w:ascii="Times New Roman" w:hAnsi="Times New Roman"/>
          <w:kern w:val="0"/>
          <w:sz w:val="24"/>
          <w:szCs w:val="24"/>
        </w:rPr>
        <w:t xml:space="preserve">30012, China </w:t>
      </w:r>
    </w:p>
    <w:p w:rsidR="007A6F38" w:rsidRDefault="007A6F38" w:rsidP="007A6F38">
      <w:pPr>
        <w:autoSpaceDE w:val="0"/>
        <w:autoSpaceDN w:val="0"/>
        <w:adjustRightInd w:val="0"/>
        <w:ind w:left="120" w:hangingChars="50" w:hanging="120"/>
        <w:rPr>
          <w:rFonts w:ascii="Times New Roman" w:hAnsi="Times New Roman"/>
          <w:kern w:val="0"/>
          <w:sz w:val="24"/>
          <w:szCs w:val="24"/>
        </w:rPr>
      </w:pPr>
      <w:r w:rsidRPr="00DA4408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  <w:r w:rsidRPr="00DA4408">
        <w:rPr>
          <w:rFonts w:ascii="Times New Roman" w:hAnsi="Times New Roman"/>
          <w:kern w:val="0"/>
          <w:sz w:val="24"/>
          <w:szCs w:val="24"/>
        </w:rPr>
        <w:t>National Key Laboratory of Shock Wave and Detonation Physics, Institute of Fluid Physics, Chin</w:t>
      </w:r>
      <w:r w:rsidRPr="00DA4408">
        <w:rPr>
          <w:rFonts w:ascii="Times New Roman" w:hAnsi="Times New Roman" w:hint="eastAsia"/>
          <w:kern w:val="0"/>
          <w:sz w:val="24"/>
          <w:szCs w:val="24"/>
        </w:rPr>
        <w:t xml:space="preserve">ese </w:t>
      </w:r>
      <w:r w:rsidRPr="00DA4408">
        <w:rPr>
          <w:rFonts w:ascii="Times New Roman" w:hAnsi="Times New Roman"/>
          <w:kern w:val="0"/>
          <w:sz w:val="24"/>
          <w:szCs w:val="24"/>
        </w:rPr>
        <w:t xml:space="preserve">Academy of Engineering Physics, </w:t>
      </w:r>
      <w:proofErr w:type="spellStart"/>
      <w:r w:rsidRPr="00DA4408">
        <w:rPr>
          <w:rFonts w:ascii="Times New Roman" w:hAnsi="Times New Roman"/>
          <w:kern w:val="0"/>
          <w:sz w:val="24"/>
          <w:szCs w:val="24"/>
        </w:rPr>
        <w:t>Mianyang</w:t>
      </w:r>
      <w:proofErr w:type="spellEnd"/>
      <w:r w:rsidRPr="00DA4408">
        <w:rPr>
          <w:rFonts w:ascii="Times New Roman" w:hAnsi="Times New Roman"/>
          <w:kern w:val="0"/>
          <w:sz w:val="24"/>
          <w:szCs w:val="24"/>
        </w:rPr>
        <w:t xml:space="preserve"> 621900, China</w:t>
      </w:r>
    </w:p>
    <w:p w:rsidR="003D657E" w:rsidRPr="007A6F38" w:rsidRDefault="003D657E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7A6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NewRoman,Bold" w:hAnsi="TimesNewRoman,Bold" w:cs="TimesNewRoman,Bold" w:hint="eastAsia"/>
          <w:b/>
          <w:bCs/>
          <w:kern w:val="0"/>
          <w:sz w:val="28"/>
          <w:szCs w:val="28"/>
        </w:rPr>
        <w:t xml:space="preserve">                </w:t>
      </w:r>
      <w:r>
        <w:rPr>
          <w:rFonts w:ascii="TimesNewRoman,Bold" w:hAnsi="TimesNewRoman,Bold" w:cs="TimesNewRoman,Bold"/>
          <w:b/>
          <w:bCs/>
          <w:kern w:val="0"/>
          <w:sz w:val="28"/>
          <w:szCs w:val="28"/>
        </w:rPr>
        <w:t>Supplementary Materials</w:t>
      </w: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1C33DF" w:rsidRDefault="001C33DF">
      <w:pPr>
        <w:rPr>
          <w:rFonts w:ascii="Times New Roman" w:hAnsi="Times New Roman" w:cs="Times New Roman"/>
          <w:sz w:val="24"/>
          <w:szCs w:val="24"/>
        </w:rPr>
      </w:pPr>
    </w:p>
    <w:p w:rsidR="00844029" w:rsidRDefault="00AB3C78" w:rsidP="003F3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                                     </w:t>
      </w:r>
    </w:p>
    <w:p w:rsidR="00844029" w:rsidRDefault="00844029" w:rsidP="002A1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240599" cy="2127250"/>
            <wp:effectExtent l="19050" t="0" r="7301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599" cy="212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6F38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F84093" w:rsidRDefault="00F84093" w:rsidP="002A12C8">
      <w:pPr>
        <w:rPr>
          <w:rFonts w:ascii="Times New Roman" w:hAnsi="Times New Roman" w:cs="Times New Roman"/>
          <w:sz w:val="24"/>
          <w:szCs w:val="24"/>
        </w:rPr>
      </w:pPr>
    </w:p>
    <w:p w:rsidR="002724CD" w:rsidRDefault="002724CD" w:rsidP="002A12C8">
      <w:pPr>
        <w:rPr>
          <w:rFonts w:ascii="Times New Roman" w:hAnsi="Times New Roman" w:cs="Times New Roman"/>
          <w:sz w:val="24"/>
          <w:szCs w:val="24"/>
        </w:rPr>
      </w:pPr>
    </w:p>
    <w:p w:rsidR="00844029" w:rsidRPr="00F027A6" w:rsidRDefault="00986D1C" w:rsidP="003F3E95">
      <w:pPr>
        <w:rPr>
          <w:rFonts w:ascii="Times New Roman" w:hAnsi="Times New Roman" w:cs="Times New Roman"/>
          <w:sz w:val="28"/>
          <w:szCs w:val="28"/>
        </w:rPr>
      </w:pPr>
      <w:r w:rsidRPr="00986D1C">
        <w:rPr>
          <w:rFonts w:ascii="Times New Roman" w:hAnsi="Times New Roman" w:cs="Times New Roman" w:hint="eastAsia"/>
          <w:b/>
          <w:sz w:val="28"/>
          <w:szCs w:val="28"/>
        </w:rPr>
        <w:t>S</w:t>
      </w:r>
      <w:r w:rsidR="00CE15D6" w:rsidRPr="00986D1C">
        <w:rPr>
          <w:rFonts w:ascii="Times New Roman" w:hAnsi="Times New Roman" w:cs="Times New Roman"/>
          <w:b/>
          <w:sz w:val="28"/>
          <w:szCs w:val="28"/>
        </w:rPr>
        <w:t>upplementary Fig.</w:t>
      </w:r>
      <w:r w:rsidR="00F84093" w:rsidRPr="00986D1C">
        <w:rPr>
          <w:rFonts w:ascii="Times New Roman" w:hAnsi="Times New Roman" w:cs="Times New Roman" w:hint="eastAsia"/>
          <w:b/>
          <w:sz w:val="28"/>
          <w:szCs w:val="28"/>
        </w:rPr>
        <w:t>1</w:t>
      </w:r>
      <w:r w:rsidR="00CE15D6" w:rsidRPr="00F027A6">
        <w:rPr>
          <w:rFonts w:ascii="Times New Roman" w:hAnsi="Times New Roman" w:cs="Times New Roman" w:hint="eastAsia"/>
          <w:sz w:val="28"/>
          <w:szCs w:val="28"/>
        </w:rPr>
        <w:t xml:space="preserve">.  </w:t>
      </w:r>
      <w:r w:rsidR="00F84093">
        <w:rPr>
          <w:rFonts w:ascii="Times New Roman" w:hAnsi="Times New Roman" w:cs="Times New Roman" w:hint="eastAsia"/>
          <w:sz w:val="28"/>
          <w:szCs w:val="28"/>
        </w:rPr>
        <w:t>two</w:t>
      </w:r>
      <w:r w:rsidR="004661BF" w:rsidRPr="00F027A6">
        <w:rPr>
          <w:rFonts w:ascii="Times New Roman" w:hAnsi="Times New Roman" w:cs="Times New Roman" w:hint="eastAsia"/>
          <w:sz w:val="28"/>
          <w:szCs w:val="28"/>
        </w:rPr>
        <w:t xml:space="preserve">-dimensional </w:t>
      </w:r>
      <w:r w:rsidR="00CE15D6" w:rsidRPr="00F027A6">
        <w:rPr>
          <w:rFonts w:ascii="Times New Roman" w:hAnsi="Times New Roman" w:cs="Times New Roman" w:hint="eastAsia"/>
          <w:sz w:val="28"/>
          <w:szCs w:val="28"/>
        </w:rPr>
        <w:t>X-ray diffraction images of Sb</w:t>
      </w:r>
      <w:r w:rsidR="00CE15D6" w:rsidRPr="00F027A6"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 w:rsidR="00CE15D6" w:rsidRPr="00F027A6">
        <w:rPr>
          <w:rFonts w:ascii="Times New Roman" w:hAnsi="Times New Roman" w:cs="Times New Roman" w:hint="eastAsia"/>
          <w:sz w:val="28"/>
          <w:szCs w:val="28"/>
        </w:rPr>
        <w:t>S</w:t>
      </w:r>
      <w:r w:rsidR="00CE15D6" w:rsidRPr="00F027A6">
        <w:rPr>
          <w:rFonts w:ascii="Times New Roman" w:hAnsi="Times New Roman" w:cs="Times New Roman" w:hint="eastAsia"/>
          <w:sz w:val="28"/>
          <w:szCs w:val="28"/>
          <w:vertAlign w:val="subscript"/>
        </w:rPr>
        <w:t xml:space="preserve">3 </w:t>
      </w:r>
      <w:r w:rsidR="004661BF" w:rsidRPr="00F027A6">
        <w:rPr>
          <w:rFonts w:ascii="Times New Roman" w:hAnsi="Times New Roman" w:cs="Times New Roman" w:hint="eastAsia"/>
          <w:sz w:val="28"/>
          <w:szCs w:val="28"/>
        </w:rPr>
        <w:t>at pressure</w:t>
      </w:r>
      <w:r w:rsidR="002724CD" w:rsidRPr="00F027A6">
        <w:rPr>
          <w:rFonts w:ascii="Times New Roman" w:hAnsi="Times New Roman" w:cs="Times New Roman" w:hint="eastAsia"/>
          <w:sz w:val="28"/>
          <w:szCs w:val="28"/>
        </w:rPr>
        <w:t xml:space="preserve"> of </w:t>
      </w:r>
      <w:r w:rsidR="00001F0C" w:rsidRPr="00F027A6">
        <w:rPr>
          <w:rFonts w:ascii="Times New Roman" w:hAnsi="Times New Roman" w:cs="Times New Roman" w:hint="eastAsia"/>
          <w:sz w:val="28"/>
          <w:szCs w:val="28"/>
        </w:rPr>
        <w:t>42</w:t>
      </w:r>
      <w:r w:rsidR="002724CD" w:rsidRPr="00F027A6">
        <w:rPr>
          <w:rFonts w:ascii="Times New Roman" w:hAnsi="Times New Roman" w:cs="Times New Roman" w:hint="eastAsia"/>
          <w:sz w:val="28"/>
          <w:szCs w:val="28"/>
        </w:rPr>
        <w:t>.</w:t>
      </w:r>
      <w:r w:rsidR="00001F0C" w:rsidRPr="00F027A6">
        <w:rPr>
          <w:rFonts w:ascii="Times New Roman" w:hAnsi="Times New Roman" w:cs="Times New Roman" w:hint="eastAsia"/>
          <w:sz w:val="28"/>
          <w:szCs w:val="28"/>
        </w:rPr>
        <w:t>5</w:t>
      </w:r>
      <w:r w:rsidR="002A12C8" w:rsidRPr="00F027A6">
        <w:rPr>
          <w:rFonts w:ascii="Times New Roman" w:hAnsi="Times New Roman" w:cs="Times New Roman" w:hint="eastAsia"/>
          <w:sz w:val="28"/>
          <w:szCs w:val="28"/>
        </w:rPr>
        <w:t xml:space="preserve"> </w:t>
      </w:r>
      <w:proofErr w:type="spellStart"/>
      <w:r w:rsidR="002A12C8" w:rsidRPr="00F027A6">
        <w:rPr>
          <w:rFonts w:ascii="Times New Roman" w:hAnsi="Times New Roman" w:cs="Times New Roman" w:hint="eastAsia"/>
          <w:sz w:val="28"/>
          <w:szCs w:val="28"/>
        </w:rPr>
        <w:t>GPa</w:t>
      </w:r>
      <w:proofErr w:type="spellEnd"/>
      <w:r w:rsidR="004661BF" w:rsidRPr="00F027A6">
        <w:rPr>
          <w:rFonts w:ascii="Times New Roman" w:hAnsi="Times New Roman" w:cs="Times New Roman" w:hint="eastAsia"/>
          <w:sz w:val="28"/>
          <w:szCs w:val="28"/>
        </w:rPr>
        <w:t xml:space="preserve"> and </w:t>
      </w:r>
      <w:r w:rsidR="00CE15D6" w:rsidRPr="00F027A6">
        <w:rPr>
          <w:rFonts w:ascii="Times New Roman" w:hAnsi="Times New Roman" w:cs="Times New Roman"/>
          <w:sz w:val="28"/>
          <w:szCs w:val="28"/>
        </w:rPr>
        <w:t>ambient</w:t>
      </w:r>
      <w:r w:rsidR="00CE15D6" w:rsidRPr="00F027A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4661BF" w:rsidRPr="00F027A6">
        <w:rPr>
          <w:rFonts w:ascii="Times New Roman" w:hAnsi="Times New Roman" w:cs="Times New Roman" w:hint="eastAsia"/>
          <w:sz w:val="28"/>
          <w:szCs w:val="28"/>
        </w:rPr>
        <w:t>temperatures obtained in an angle-dispersive mode.</w:t>
      </w:r>
      <w:r w:rsidR="00592E81" w:rsidRPr="00F027A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92E81" w:rsidRPr="00F027A6">
        <w:rPr>
          <w:rFonts w:ascii="Times New Roman" w:hAnsi="Times New Roman" w:cs="Times New Roman"/>
          <w:sz w:val="28"/>
          <w:szCs w:val="28"/>
        </w:rPr>
        <w:t xml:space="preserve">Each </w:t>
      </w:r>
      <w:r w:rsidR="00592E81" w:rsidRPr="00F027A6">
        <w:rPr>
          <w:rFonts w:ascii="Times New Roman" w:hAnsi="Times New Roman" w:cs="Times New Roman" w:hint="eastAsia"/>
          <w:sz w:val="28"/>
          <w:szCs w:val="28"/>
        </w:rPr>
        <w:t>Q(d)</w:t>
      </w:r>
      <w:r w:rsidR="00592E81" w:rsidRPr="00F027A6">
        <w:rPr>
          <w:rFonts w:ascii="Times New Roman" w:hAnsi="Times New Roman" w:cs="Times New Roman"/>
          <w:sz w:val="28"/>
          <w:szCs w:val="28"/>
        </w:rPr>
        <w:t xml:space="preserve"> value corresponds to a diffraction ring</w:t>
      </w:r>
      <w:r w:rsidR="00592E81" w:rsidRPr="00F027A6">
        <w:rPr>
          <w:rFonts w:ascii="Times New Roman" w:hAnsi="Times New Roman" w:cs="Times New Roman" w:hint="eastAsia"/>
          <w:sz w:val="28"/>
          <w:szCs w:val="28"/>
        </w:rPr>
        <w:t>.</w:t>
      </w:r>
      <w:r w:rsidR="002A12C8" w:rsidRPr="00F027A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024A1" w:rsidRPr="00F027A6">
        <w:rPr>
          <w:rFonts w:ascii="Times New Roman" w:hAnsi="Times New Roman" w:cs="Times New Roman"/>
          <w:sz w:val="28"/>
          <w:szCs w:val="28"/>
        </w:rPr>
        <w:t>T</w:t>
      </w:r>
      <w:r w:rsidR="009024A1" w:rsidRPr="00F027A6">
        <w:rPr>
          <w:rFonts w:ascii="Times New Roman" w:hAnsi="Times New Roman" w:cs="Times New Roman" w:hint="eastAsia"/>
          <w:sz w:val="28"/>
          <w:szCs w:val="28"/>
        </w:rPr>
        <w:t>he scale for Q and d-spacing are given, and t</w:t>
      </w:r>
      <w:r w:rsidR="009024A1" w:rsidRPr="00F027A6">
        <w:rPr>
          <w:rFonts w:ascii="Times New Roman" w:hAnsi="Times New Roman" w:cs="Times New Roman"/>
          <w:sz w:val="28"/>
          <w:szCs w:val="28"/>
        </w:rPr>
        <w:t>hey correspond to each other</w:t>
      </w:r>
      <w:r w:rsidR="009024A1" w:rsidRPr="00F027A6">
        <w:rPr>
          <w:rFonts w:ascii="Times New Roman" w:hAnsi="Times New Roman" w:cs="Times New Roman" w:hint="eastAsia"/>
          <w:sz w:val="28"/>
          <w:szCs w:val="28"/>
        </w:rPr>
        <w:t xml:space="preserve">. </w:t>
      </w:r>
    </w:p>
    <w:p w:rsidR="00B528F5" w:rsidRDefault="00F027A6" w:rsidP="003F3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B528F5" w:rsidRDefault="00B528F5" w:rsidP="003F3E95">
      <w:pPr>
        <w:rPr>
          <w:rFonts w:ascii="Times New Roman" w:hAnsi="Times New Roman" w:cs="Times New Roman"/>
          <w:sz w:val="24"/>
          <w:szCs w:val="24"/>
        </w:rPr>
      </w:pPr>
    </w:p>
    <w:p w:rsidR="00F027A6" w:rsidRDefault="00F027A6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/>
          <w:sz w:val="24"/>
          <w:szCs w:val="24"/>
        </w:rPr>
      </w:pPr>
    </w:p>
    <w:p w:rsidR="00F84093" w:rsidRDefault="00F84093" w:rsidP="003F3E95">
      <w:pPr>
        <w:rPr>
          <w:rFonts w:ascii="Times New Roman" w:hAnsi="Times New Roman" w:cs="Times New Roman" w:hint="eastAsia"/>
          <w:sz w:val="24"/>
          <w:szCs w:val="24"/>
        </w:rPr>
      </w:pPr>
    </w:p>
    <w:p w:rsidR="005F12EF" w:rsidRDefault="005F12EF" w:rsidP="003F3E95">
      <w:pPr>
        <w:rPr>
          <w:rFonts w:ascii="Times New Roman" w:hAnsi="Times New Roman" w:cs="Times New Roman"/>
          <w:sz w:val="24"/>
          <w:szCs w:val="24"/>
        </w:rPr>
      </w:pPr>
    </w:p>
    <w:p w:rsidR="00592E81" w:rsidRDefault="00592E81" w:rsidP="003F3E95">
      <w:pPr>
        <w:rPr>
          <w:rFonts w:ascii="Times New Roman" w:hAnsi="Times New Roman" w:cs="Times New Roman"/>
          <w:sz w:val="24"/>
          <w:szCs w:val="24"/>
        </w:rPr>
      </w:pPr>
    </w:p>
    <w:p w:rsidR="00A26522" w:rsidRDefault="00F84093" w:rsidP="003F3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135255</wp:posOffset>
            </wp:positionV>
            <wp:extent cx="1647825" cy="1762125"/>
            <wp:effectExtent l="19050" t="0" r="9525" b="0"/>
            <wp:wrapNone/>
            <wp:docPr id="3" name="图片 2" descr="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144780</wp:posOffset>
            </wp:positionV>
            <wp:extent cx="1666875" cy="1819275"/>
            <wp:effectExtent l="19050" t="0" r="9525" b="0"/>
            <wp:wrapNone/>
            <wp:docPr id="2" name="图片 1" descr="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135255</wp:posOffset>
            </wp:positionV>
            <wp:extent cx="1657350" cy="1828800"/>
            <wp:effectExtent l="19050" t="0" r="0" b="0"/>
            <wp:wrapNone/>
            <wp:docPr id="1" name="图片 0" descr="2_0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008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522" w:rsidRDefault="00A26522" w:rsidP="003F3E95">
      <w:pPr>
        <w:rPr>
          <w:rFonts w:ascii="Times New Roman" w:hAnsi="Times New Roman" w:cs="Times New Roman"/>
          <w:sz w:val="24"/>
          <w:szCs w:val="24"/>
        </w:rPr>
      </w:pPr>
    </w:p>
    <w:p w:rsidR="00A26522" w:rsidRDefault="00A26522" w:rsidP="003F3E95">
      <w:pPr>
        <w:rPr>
          <w:rFonts w:ascii="Times New Roman" w:hAnsi="Times New Roman" w:cs="Times New Roman"/>
          <w:sz w:val="24"/>
          <w:szCs w:val="24"/>
        </w:rPr>
      </w:pPr>
    </w:p>
    <w:p w:rsidR="00A26522" w:rsidRDefault="00A26522" w:rsidP="003F3E95">
      <w:pPr>
        <w:rPr>
          <w:rFonts w:ascii="Times New Roman" w:hAnsi="Times New Roman" w:cs="Times New Roman"/>
          <w:sz w:val="24"/>
          <w:szCs w:val="24"/>
        </w:rPr>
      </w:pPr>
    </w:p>
    <w:p w:rsidR="00A26522" w:rsidRDefault="00A26522" w:rsidP="003F3E95">
      <w:pPr>
        <w:rPr>
          <w:rFonts w:ascii="Times New Roman" w:hAnsi="Times New Roman" w:cs="Times New Roman"/>
          <w:sz w:val="24"/>
          <w:szCs w:val="24"/>
        </w:rPr>
      </w:pPr>
    </w:p>
    <w:p w:rsidR="00A26522" w:rsidRDefault="00A26522" w:rsidP="003F3E95">
      <w:pPr>
        <w:rPr>
          <w:rFonts w:ascii="Times New Roman" w:hAnsi="Times New Roman" w:cs="Times New Roman"/>
          <w:sz w:val="24"/>
          <w:szCs w:val="24"/>
        </w:rPr>
      </w:pPr>
    </w:p>
    <w:p w:rsidR="00A26522" w:rsidRDefault="00A26522" w:rsidP="003F3E95">
      <w:pPr>
        <w:rPr>
          <w:rFonts w:ascii="Times New Roman" w:hAnsi="Times New Roman" w:cs="Times New Roman"/>
          <w:sz w:val="24"/>
          <w:szCs w:val="24"/>
        </w:rPr>
      </w:pPr>
    </w:p>
    <w:p w:rsidR="00A26522" w:rsidRDefault="00A26522" w:rsidP="003F3E95">
      <w:pPr>
        <w:rPr>
          <w:rFonts w:ascii="Times New Roman" w:hAnsi="Times New Roman" w:cs="Times New Roman"/>
          <w:sz w:val="24"/>
          <w:szCs w:val="24"/>
        </w:rPr>
      </w:pPr>
    </w:p>
    <w:p w:rsidR="00A26522" w:rsidRDefault="00A26522" w:rsidP="003F3E95">
      <w:pPr>
        <w:rPr>
          <w:rFonts w:ascii="Times New Roman" w:hAnsi="Times New Roman" w:cs="Times New Roman"/>
          <w:sz w:val="24"/>
          <w:szCs w:val="24"/>
        </w:rPr>
      </w:pPr>
    </w:p>
    <w:p w:rsidR="00A26522" w:rsidRDefault="00A26522" w:rsidP="003F3E95">
      <w:pPr>
        <w:rPr>
          <w:rFonts w:ascii="Times New Roman" w:hAnsi="Times New Roman" w:cs="Times New Roman"/>
          <w:sz w:val="24"/>
          <w:szCs w:val="24"/>
        </w:rPr>
      </w:pPr>
    </w:p>
    <w:p w:rsidR="00A26522" w:rsidRDefault="00F84093" w:rsidP="003F3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 (a)                          (b)                        (c)</w:t>
      </w:r>
    </w:p>
    <w:p w:rsidR="00A26522" w:rsidRDefault="00A26522" w:rsidP="003F3E95">
      <w:pPr>
        <w:rPr>
          <w:rFonts w:ascii="Times New Roman" w:hAnsi="Times New Roman" w:cs="Times New Roman"/>
          <w:sz w:val="24"/>
          <w:szCs w:val="24"/>
        </w:rPr>
      </w:pPr>
    </w:p>
    <w:p w:rsidR="00A26522" w:rsidRDefault="00A26522" w:rsidP="003F3E95">
      <w:pPr>
        <w:rPr>
          <w:rFonts w:ascii="Times New Roman" w:hAnsi="Times New Roman" w:cs="Times New Roman" w:hint="eastAsia"/>
          <w:sz w:val="24"/>
          <w:szCs w:val="24"/>
        </w:rPr>
      </w:pPr>
    </w:p>
    <w:p w:rsidR="005F12EF" w:rsidRDefault="005F12EF" w:rsidP="003F3E95">
      <w:pPr>
        <w:rPr>
          <w:rFonts w:ascii="Times New Roman" w:hAnsi="Times New Roman" w:cs="Times New Roman"/>
          <w:sz w:val="24"/>
          <w:szCs w:val="24"/>
        </w:rPr>
      </w:pPr>
    </w:p>
    <w:p w:rsidR="00F90B0C" w:rsidRDefault="00986D1C" w:rsidP="00F90B0C">
      <w:pPr>
        <w:rPr>
          <w:rFonts w:ascii="Times New Roman" w:hAnsi="Times New Roman" w:cs="Times New Roman" w:hint="eastAsia"/>
          <w:sz w:val="28"/>
          <w:szCs w:val="28"/>
        </w:rPr>
      </w:pPr>
      <w:r w:rsidRPr="00986D1C">
        <w:rPr>
          <w:rFonts w:ascii="Times New Roman" w:hAnsi="Times New Roman" w:cs="Times New Roman" w:hint="eastAsia"/>
          <w:b/>
          <w:sz w:val="28"/>
          <w:szCs w:val="28"/>
        </w:rPr>
        <w:t>S</w:t>
      </w:r>
      <w:r w:rsidR="001C33DF" w:rsidRPr="00986D1C">
        <w:rPr>
          <w:rFonts w:ascii="Times New Roman" w:hAnsi="Times New Roman" w:cs="Times New Roman"/>
          <w:b/>
          <w:sz w:val="28"/>
          <w:szCs w:val="28"/>
        </w:rPr>
        <w:t>upplementary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="001C33DF" w:rsidRPr="00986D1C">
        <w:rPr>
          <w:rFonts w:ascii="Times New Roman" w:hAnsi="Times New Roman" w:cs="Times New Roman"/>
          <w:b/>
          <w:sz w:val="28"/>
          <w:szCs w:val="28"/>
        </w:rPr>
        <w:t>Fig.</w:t>
      </w:r>
      <w:r w:rsidR="005F12EF">
        <w:rPr>
          <w:rFonts w:ascii="Times New Roman" w:hAnsi="Times New Roman" w:cs="Times New Roman" w:hint="eastAsia"/>
          <w:b/>
          <w:sz w:val="28"/>
          <w:szCs w:val="28"/>
        </w:rPr>
        <w:t>2</w:t>
      </w:r>
      <w:r w:rsidR="001C33DF" w:rsidRPr="00986D1C">
        <w:rPr>
          <w:rFonts w:ascii="Times New Roman" w:hAnsi="Times New Roman" w:cs="Times New Roman"/>
          <w:sz w:val="28"/>
          <w:szCs w:val="28"/>
        </w:rPr>
        <w:t>.</w:t>
      </w:r>
      <w:r w:rsidR="00F027A6" w:rsidRPr="00F027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T</w:t>
      </w:r>
      <w:r w:rsidRPr="00986D1C">
        <w:rPr>
          <w:rFonts w:ascii="Times New Roman" w:hAnsi="Times New Roman" w:cs="Times New Roman" w:hint="eastAsia"/>
          <w:sz w:val="28"/>
          <w:szCs w:val="28"/>
        </w:rPr>
        <w:t>he morphological studies of the sample powders via SEM</w:t>
      </w:r>
      <w:r w:rsidR="00F90B0C">
        <w:rPr>
          <w:rFonts w:ascii="Times New Roman" w:hAnsi="Times New Roman" w:cs="Times New Roman" w:hint="eastAsia"/>
          <w:sz w:val="28"/>
          <w:szCs w:val="28"/>
        </w:rPr>
        <w:t xml:space="preserve"> (a)</w:t>
      </w:r>
      <w:r w:rsidRPr="00986D1C">
        <w:rPr>
          <w:rFonts w:ascii="Times New Roman" w:hAnsi="Times New Roman" w:cs="Times New Roman" w:hint="eastAsia"/>
          <w:sz w:val="28"/>
          <w:szCs w:val="28"/>
        </w:rPr>
        <w:t xml:space="preserve"> and TEM</w:t>
      </w:r>
      <w:r w:rsidR="00F90B0C">
        <w:rPr>
          <w:rFonts w:ascii="Times New Roman" w:hAnsi="Times New Roman" w:cs="Times New Roman" w:hint="eastAsia"/>
          <w:sz w:val="28"/>
          <w:szCs w:val="28"/>
        </w:rPr>
        <w:t xml:space="preserve"> (</w:t>
      </w:r>
      <w:proofErr w:type="spellStart"/>
      <w:r w:rsidR="00F90B0C">
        <w:rPr>
          <w:rFonts w:ascii="Times New Roman" w:hAnsi="Times New Roman" w:cs="Times New Roman" w:hint="eastAsia"/>
          <w:sz w:val="28"/>
          <w:szCs w:val="28"/>
        </w:rPr>
        <w:t>b,c</w:t>
      </w:r>
      <w:proofErr w:type="spellEnd"/>
      <w:r w:rsidR="00F90B0C">
        <w:rPr>
          <w:rFonts w:ascii="Times New Roman" w:hAnsi="Times New Roman" w:cs="Times New Roman" w:hint="eastAsia"/>
          <w:sz w:val="28"/>
          <w:szCs w:val="28"/>
        </w:rPr>
        <w:t>)</w:t>
      </w:r>
      <w:r w:rsidRPr="00986D1C">
        <w:rPr>
          <w:rFonts w:ascii="Times New Roman" w:hAnsi="Times New Roman" w:cs="Times New Roman" w:hint="eastAsia"/>
          <w:sz w:val="28"/>
          <w:szCs w:val="28"/>
        </w:rPr>
        <w:t xml:space="preserve"> techniques</w:t>
      </w:r>
      <w:r w:rsidR="00F90B0C">
        <w:rPr>
          <w:rFonts w:ascii="Times New Roman" w:hAnsi="Times New Roman" w:cs="Times New Roman" w:hint="eastAsia"/>
          <w:sz w:val="28"/>
          <w:szCs w:val="28"/>
        </w:rPr>
        <w:t>.</w:t>
      </w:r>
      <w:r w:rsidR="00F90B0C" w:rsidRPr="00F90B0C">
        <w:rPr>
          <w:rFonts w:ascii="Times New Roman" w:hAnsi="Times New Roman" w:cs="Times New Roman"/>
          <w:sz w:val="28"/>
          <w:szCs w:val="28"/>
        </w:rPr>
        <w:t xml:space="preserve"> </w:t>
      </w:r>
      <w:r w:rsidR="00F90B0C" w:rsidRPr="00F027A6">
        <w:rPr>
          <w:rFonts w:ascii="Times New Roman" w:hAnsi="Times New Roman" w:cs="Times New Roman"/>
          <w:sz w:val="28"/>
          <w:szCs w:val="28"/>
        </w:rPr>
        <w:t>The select area electron beam diffractions (SAED) indicate each particle is a single crystalline grain.</w:t>
      </w:r>
      <w:r w:rsidR="00F90B0C" w:rsidRPr="00F90B0C">
        <w:rPr>
          <w:rFonts w:ascii="Times New Roman" w:hAnsi="Times New Roman" w:cs="Times New Roman"/>
          <w:sz w:val="28"/>
          <w:szCs w:val="28"/>
        </w:rPr>
        <w:t xml:space="preserve"> </w:t>
      </w:r>
      <w:r w:rsidR="00F90B0C">
        <w:rPr>
          <w:rFonts w:ascii="Times New Roman" w:hAnsi="Times New Roman" w:cs="Times New Roman" w:hint="eastAsia"/>
          <w:sz w:val="28"/>
          <w:szCs w:val="28"/>
        </w:rPr>
        <w:t>T</w:t>
      </w:r>
      <w:r w:rsidR="00F90B0C" w:rsidRPr="00F027A6">
        <w:rPr>
          <w:rFonts w:ascii="Times New Roman" w:hAnsi="Times New Roman" w:cs="Times New Roman"/>
          <w:sz w:val="28"/>
          <w:szCs w:val="28"/>
        </w:rPr>
        <w:t xml:space="preserve">he particle size of the sample is about 2-3 </w:t>
      </w:r>
      <w:proofErr w:type="spellStart"/>
      <w:r w:rsidR="00F90B0C" w:rsidRPr="00F027A6">
        <w:rPr>
          <w:rFonts w:ascii="Times New Roman" w:hAnsi="Times New Roman" w:cs="Times New Roman"/>
          <w:sz w:val="28"/>
          <w:szCs w:val="28"/>
        </w:rPr>
        <w:t>μm</w:t>
      </w:r>
      <w:proofErr w:type="spellEnd"/>
      <w:r w:rsidR="00F90B0C" w:rsidRPr="00F027A6">
        <w:rPr>
          <w:rFonts w:ascii="Times New Roman" w:hAnsi="Times New Roman" w:cs="Times New Roman"/>
          <w:sz w:val="28"/>
          <w:szCs w:val="28"/>
        </w:rPr>
        <w:t xml:space="preserve"> in diameter.</w:t>
      </w:r>
      <w:r w:rsidR="00F90B0C">
        <w:rPr>
          <w:rFonts w:ascii="Times New Roman" w:hAnsi="Times New Roman" w:cs="Times New Roman" w:hint="eastAsia"/>
          <w:sz w:val="28"/>
          <w:szCs w:val="28"/>
        </w:rPr>
        <w:t xml:space="preserve">  </w:t>
      </w: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22860</wp:posOffset>
            </wp:positionV>
            <wp:extent cx="3152775" cy="2971800"/>
            <wp:effectExtent l="19050" t="0" r="9525" b="0"/>
            <wp:wrapNone/>
            <wp:docPr id="10" name="图片 8" descr="卸压对比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卸压对比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22860</wp:posOffset>
            </wp:positionV>
            <wp:extent cx="3057525" cy="2924175"/>
            <wp:effectExtent l="19050" t="0" r="9525" b="0"/>
            <wp:wrapNone/>
            <wp:docPr id="11" name="图片 9" descr="卸压对比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卸压对比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5F12EF">
      <w:pPr>
        <w:rPr>
          <w:rFonts w:ascii="Times New Roman" w:hAnsi="Times New Roman" w:cs="Times New Roman"/>
          <w:sz w:val="24"/>
          <w:szCs w:val="24"/>
        </w:rPr>
      </w:pPr>
    </w:p>
    <w:p w:rsidR="005F12EF" w:rsidRPr="00F027A6" w:rsidRDefault="005F12EF" w:rsidP="005F12EF">
      <w:pPr>
        <w:rPr>
          <w:rFonts w:ascii="Times New Roman" w:hAnsi="Times New Roman" w:cs="Times New Roman"/>
          <w:sz w:val="28"/>
          <w:szCs w:val="28"/>
        </w:rPr>
      </w:pPr>
      <w:r w:rsidRPr="00986D1C">
        <w:rPr>
          <w:rFonts w:ascii="Times New Roman" w:hAnsi="Times New Roman" w:cs="Times New Roman" w:hint="eastAsia"/>
          <w:b/>
          <w:sz w:val="28"/>
          <w:szCs w:val="28"/>
        </w:rPr>
        <w:t>S</w:t>
      </w:r>
      <w:r w:rsidRPr="00986D1C">
        <w:rPr>
          <w:rFonts w:ascii="Times New Roman" w:hAnsi="Times New Roman" w:cs="Times New Roman"/>
          <w:b/>
          <w:sz w:val="28"/>
          <w:szCs w:val="28"/>
        </w:rPr>
        <w:t>upplementary Fig.</w:t>
      </w:r>
      <w:r>
        <w:rPr>
          <w:rFonts w:ascii="Times New Roman" w:hAnsi="Times New Roman" w:cs="Times New Roman" w:hint="eastAsia"/>
          <w:b/>
          <w:sz w:val="28"/>
          <w:szCs w:val="28"/>
        </w:rPr>
        <w:t>3</w:t>
      </w:r>
      <w:r w:rsidRPr="00986D1C">
        <w:rPr>
          <w:rFonts w:ascii="Times New Roman" w:hAnsi="Times New Roman" w:cs="Times New Roman" w:hint="eastAsia"/>
          <w:sz w:val="28"/>
          <w:szCs w:val="28"/>
        </w:rPr>
        <w:t>.</w:t>
      </w:r>
      <w:r w:rsidRPr="00F027A6">
        <w:rPr>
          <w:rFonts w:ascii="Times New Roman" w:hAnsi="Times New Roman" w:cs="Times New Roman" w:hint="eastAsia"/>
          <w:sz w:val="28"/>
          <w:szCs w:val="28"/>
        </w:rPr>
        <w:t xml:space="preserve">  XRD patterns collected at 0.7GPa, </w:t>
      </w:r>
      <w:r w:rsidRPr="00F027A6">
        <w:rPr>
          <w:rFonts w:ascii="Times New Roman" w:hAnsi="Times New Roman" w:cs="Times New Roman"/>
          <w:sz w:val="28"/>
          <w:szCs w:val="28"/>
        </w:rPr>
        <w:t xml:space="preserve">50.2 </w:t>
      </w:r>
      <w:proofErr w:type="spellStart"/>
      <w:r w:rsidRPr="00F027A6">
        <w:rPr>
          <w:rFonts w:ascii="Times New Roman" w:hAnsi="Times New Roman" w:cs="Times New Roman"/>
          <w:sz w:val="28"/>
          <w:szCs w:val="28"/>
        </w:rPr>
        <w:t>GPa</w:t>
      </w:r>
      <w:proofErr w:type="spellEnd"/>
      <w:r w:rsidRPr="00F027A6">
        <w:rPr>
          <w:rFonts w:ascii="Times New Roman" w:hAnsi="Times New Roman" w:cs="Times New Roman" w:hint="eastAsia"/>
          <w:sz w:val="28"/>
          <w:szCs w:val="28"/>
        </w:rPr>
        <w:t xml:space="preserve"> and after pressure release for Sb</w:t>
      </w:r>
      <w:r w:rsidRPr="00F027A6">
        <w:rPr>
          <w:rFonts w:ascii="Times New Roman" w:hAnsi="Times New Roman" w:cs="Times New Roman" w:hint="eastAsia"/>
          <w:sz w:val="28"/>
          <w:szCs w:val="28"/>
          <w:vertAlign w:val="subscript"/>
        </w:rPr>
        <w:t>2</w:t>
      </w:r>
      <w:r w:rsidRPr="00F027A6">
        <w:rPr>
          <w:rFonts w:ascii="Times New Roman" w:hAnsi="Times New Roman" w:cs="Times New Roman" w:hint="eastAsia"/>
          <w:sz w:val="28"/>
          <w:szCs w:val="28"/>
        </w:rPr>
        <w:t>S</w:t>
      </w:r>
      <w:r w:rsidRPr="00F027A6">
        <w:rPr>
          <w:rFonts w:ascii="Times New Roman" w:hAnsi="Times New Roman" w:cs="Times New Roman" w:hint="eastAsia"/>
          <w:sz w:val="28"/>
          <w:szCs w:val="28"/>
          <w:vertAlign w:val="subscript"/>
        </w:rPr>
        <w:t>3</w:t>
      </w:r>
      <w:r w:rsidRPr="00F027A6">
        <w:rPr>
          <w:rFonts w:ascii="Times New Roman" w:hAnsi="Times New Roman" w:cs="Times New Roman" w:hint="eastAsia"/>
          <w:sz w:val="28"/>
          <w:szCs w:val="28"/>
        </w:rPr>
        <w:t xml:space="preserve"> with an incident wavelength </w:t>
      </w:r>
      <w:r w:rsidRPr="00F027A6">
        <w:rPr>
          <w:rFonts w:ascii="Times New Roman" w:hAnsi="Times New Roman" w:cs="Times New Roman"/>
          <w:sz w:val="28"/>
          <w:szCs w:val="28"/>
        </w:rPr>
        <w:t>λ</w:t>
      </w:r>
      <w:r w:rsidRPr="00F027A6">
        <w:rPr>
          <w:rFonts w:ascii="Times New Roman" w:hAnsi="Times New Roman" w:cs="Times New Roman" w:hint="eastAsia"/>
          <w:sz w:val="28"/>
          <w:szCs w:val="28"/>
        </w:rPr>
        <w:t xml:space="preserve"> = 0.6199</w:t>
      </w:r>
      <w:r w:rsidRPr="00F027A6">
        <w:rPr>
          <w:rFonts w:ascii="Times New Roman" w:hAnsi="Times New Roman" w:cs="Times New Roman"/>
          <w:sz w:val="28"/>
          <w:szCs w:val="28"/>
        </w:rPr>
        <w:t xml:space="preserve"> Å</w:t>
      </w:r>
      <w:r w:rsidRPr="00F027A6">
        <w:rPr>
          <w:rFonts w:ascii="Times New Roman" w:hAnsi="Times New Roman" w:cs="Times New Roman" w:hint="eastAsia"/>
          <w:sz w:val="28"/>
          <w:szCs w:val="28"/>
        </w:rPr>
        <w:t>. The existing peaks in the released pattern match those in the starting pattern very well.</w:t>
      </w:r>
      <w:r w:rsidRPr="00F027A6">
        <w:rPr>
          <w:rFonts w:ascii="Times New Roman" w:hAnsi="Times New Roman" w:cs="Times New Roman"/>
          <w:sz w:val="28"/>
          <w:szCs w:val="28"/>
        </w:rPr>
        <w:t xml:space="preserve"> </w:t>
      </w:r>
      <w:r w:rsidRPr="00F027A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027A6">
        <w:rPr>
          <w:rFonts w:ascii="Times New Roman" w:hAnsi="Times New Roman" w:cs="Times New Roman"/>
          <w:sz w:val="28"/>
          <w:szCs w:val="28"/>
        </w:rPr>
        <w:t>A</w:t>
      </w:r>
      <w:r w:rsidRPr="00F027A6">
        <w:rPr>
          <w:rFonts w:ascii="Times New Roman" w:hAnsi="Times New Roman" w:cs="Times New Roman" w:hint="eastAsia"/>
          <w:sz w:val="28"/>
          <w:szCs w:val="28"/>
        </w:rPr>
        <w:t>pparently,</w:t>
      </w:r>
      <w:r w:rsidRPr="00F027A6">
        <w:rPr>
          <w:rFonts w:ascii="Times New Roman" w:hAnsi="Times New Roman" w:cs="Times New Roman"/>
          <w:sz w:val="28"/>
          <w:szCs w:val="28"/>
        </w:rPr>
        <w:t xml:space="preserve"> there is</w:t>
      </w:r>
      <w:r w:rsidRPr="00F027A6">
        <w:rPr>
          <w:rFonts w:ascii="Times New Roman" w:hAnsi="Times New Roman" w:cs="Times New Roman" w:hint="eastAsia"/>
          <w:sz w:val="28"/>
          <w:szCs w:val="28"/>
        </w:rPr>
        <w:t xml:space="preserve"> not</w:t>
      </w:r>
      <w:r w:rsidRPr="00F027A6">
        <w:rPr>
          <w:rFonts w:ascii="Times New Roman" w:hAnsi="Times New Roman" w:cs="Times New Roman"/>
          <w:sz w:val="28"/>
          <w:szCs w:val="28"/>
        </w:rPr>
        <w:t> </w:t>
      </w:r>
      <w:r w:rsidRPr="00F027A6">
        <w:rPr>
          <w:rFonts w:ascii="Times New Roman" w:hAnsi="Times New Roman" w:cs="Times New Roman"/>
          <w:i/>
          <w:sz w:val="28"/>
          <w:szCs w:val="28"/>
        </w:rPr>
        <w:t> bcc</w:t>
      </w:r>
      <w:r w:rsidRPr="00F027A6">
        <w:rPr>
          <w:rFonts w:ascii="Times New Roman" w:hAnsi="Times New Roman" w:cs="Times New Roman"/>
          <w:sz w:val="28"/>
          <w:szCs w:val="28"/>
        </w:rPr>
        <w:t> phase quenched</w:t>
      </w:r>
    </w:p>
    <w:p w:rsidR="005F12EF" w:rsidRDefault="005F12EF" w:rsidP="005F12EF">
      <w:pPr>
        <w:rPr>
          <w:rFonts w:ascii="Times New Roman" w:hAnsi="Times New Roman" w:cs="Times New Roman"/>
          <w:sz w:val="24"/>
          <w:szCs w:val="24"/>
        </w:rPr>
      </w:pPr>
    </w:p>
    <w:p w:rsidR="005F12EF" w:rsidRDefault="005F12EF" w:rsidP="005F12EF">
      <w:pPr>
        <w:rPr>
          <w:rFonts w:ascii="Times New Roman" w:hAnsi="Times New Roman" w:cs="Times New Roman"/>
          <w:sz w:val="24"/>
          <w:szCs w:val="24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5F12EF" w:rsidRDefault="005F12EF" w:rsidP="00F90B0C">
      <w:pPr>
        <w:rPr>
          <w:rFonts w:ascii="Times New Roman" w:hAnsi="Times New Roman" w:cs="Times New Roman" w:hint="eastAsia"/>
          <w:sz w:val="28"/>
          <w:szCs w:val="28"/>
        </w:rPr>
      </w:pPr>
    </w:p>
    <w:p w:rsidR="00986D1C" w:rsidRPr="00F90B0C" w:rsidRDefault="00986D1C" w:rsidP="00986D1C">
      <w:pPr>
        <w:rPr>
          <w:rFonts w:ascii="Times New Roman" w:hAnsi="Times New Roman" w:cs="Times New Roman"/>
          <w:sz w:val="28"/>
          <w:szCs w:val="28"/>
        </w:rPr>
      </w:pPr>
    </w:p>
    <w:p w:rsidR="00A26522" w:rsidRDefault="005F12EF" w:rsidP="003F3E95">
      <w:pPr>
        <w:rPr>
          <w:rFonts w:ascii="Times New Roman" w:hAnsi="Times New Roman" w:cs="Times New Roman"/>
          <w:sz w:val="24"/>
          <w:szCs w:val="24"/>
        </w:rPr>
      </w:pPr>
      <w:r w:rsidRPr="005F12EF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sectPr w:rsidR="00A26522" w:rsidSect="00387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EBC" w:rsidRDefault="002F2EBC" w:rsidP="003E6524">
      <w:r>
        <w:separator/>
      </w:r>
    </w:p>
  </w:endnote>
  <w:endnote w:type="continuationSeparator" w:id="0">
    <w:p w:rsidR="002F2EBC" w:rsidRDefault="002F2EBC" w:rsidP="003E6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EBC" w:rsidRDefault="002F2EBC" w:rsidP="003E6524">
      <w:r>
        <w:separator/>
      </w:r>
    </w:p>
  </w:footnote>
  <w:footnote w:type="continuationSeparator" w:id="0">
    <w:p w:rsidR="002F2EBC" w:rsidRDefault="002F2EBC" w:rsidP="003E65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0155"/>
    <w:rsid w:val="00001F0C"/>
    <w:rsid w:val="00011FB4"/>
    <w:rsid w:val="00072523"/>
    <w:rsid w:val="00096F2B"/>
    <w:rsid w:val="000D14C9"/>
    <w:rsid w:val="001307B6"/>
    <w:rsid w:val="001852B1"/>
    <w:rsid w:val="001A0C86"/>
    <w:rsid w:val="001C33DF"/>
    <w:rsid w:val="002724CD"/>
    <w:rsid w:val="002A12C8"/>
    <w:rsid w:val="002F2214"/>
    <w:rsid w:val="002F2EBC"/>
    <w:rsid w:val="003357DE"/>
    <w:rsid w:val="00350AB0"/>
    <w:rsid w:val="003563BE"/>
    <w:rsid w:val="003878F0"/>
    <w:rsid w:val="003C45CE"/>
    <w:rsid w:val="003D657E"/>
    <w:rsid w:val="003E6524"/>
    <w:rsid w:val="003F3E95"/>
    <w:rsid w:val="00433BC3"/>
    <w:rsid w:val="004661BF"/>
    <w:rsid w:val="00474D43"/>
    <w:rsid w:val="004B4B04"/>
    <w:rsid w:val="00592E81"/>
    <w:rsid w:val="005C00BC"/>
    <w:rsid w:val="005F12EF"/>
    <w:rsid w:val="006C618F"/>
    <w:rsid w:val="0071758E"/>
    <w:rsid w:val="007404C3"/>
    <w:rsid w:val="00743CEE"/>
    <w:rsid w:val="007A6F38"/>
    <w:rsid w:val="007E7C43"/>
    <w:rsid w:val="00800074"/>
    <w:rsid w:val="00844029"/>
    <w:rsid w:val="008A2B45"/>
    <w:rsid w:val="008E622F"/>
    <w:rsid w:val="009024A1"/>
    <w:rsid w:val="00950C93"/>
    <w:rsid w:val="00966867"/>
    <w:rsid w:val="00986D1C"/>
    <w:rsid w:val="00A014BB"/>
    <w:rsid w:val="00A26522"/>
    <w:rsid w:val="00A466CC"/>
    <w:rsid w:val="00A80770"/>
    <w:rsid w:val="00AB3C78"/>
    <w:rsid w:val="00AD6C52"/>
    <w:rsid w:val="00B31538"/>
    <w:rsid w:val="00B528F5"/>
    <w:rsid w:val="00B64B79"/>
    <w:rsid w:val="00B94D13"/>
    <w:rsid w:val="00C74A41"/>
    <w:rsid w:val="00CC4138"/>
    <w:rsid w:val="00CE15D6"/>
    <w:rsid w:val="00CF0A5E"/>
    <w:rsid w:val="00D26353"/>
    <w:rsid w:val="00D74E39"/>
    <w:rsid w:val="00DA1F7C"/>
    <w:rsid w:val="00E26203"/>
    <w:rsid w:val="00ED39BD"/>
    <w:rsid w:val="00EF182C"/>
    <w:rsid w:val="00F027A6"/>
    <w:rsid w:val="00F2461A"/>
    <w:rsid w:val="00F3580D"/>
    <w:rsid w:val="00F45360"/>
    <w:rsid w:val="00F84093"/>
    <w:rsid w:val="00F90B0C"/>
    <w:rsid w:val="00FF0155"/>
    <w:rsid w:val="00FF0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8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65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65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65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652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F3E9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F3E95"/>
    <w:rPr>
      <w:sz w:val="18"/>
      <w:szCs w:val="18"/>
    </w:rPr>
  </w:style>
  <w:style w:type="paragraph" w:customStyle="1" w:styleId="DecimalAligned">
    <w:name w:val="Decimal Aligned"/>
    <w:basedOn w:val="a"/>
    <w:uiPriority w:val="40"/>
    <w:qFormat/>
    <w:rsid w:val="008E622F"/>
    <w:pPr>
      <w:widowControl/>
      <w:tabs>
        <w:tab w:val="decimal" w:pos="360"/>
      </w:tabs>
      <w:spacing w:after="200" w:line="276" w:lineRule="auto"/>
      <w:jc w:val="left"/>
    </w:pPr>
    <w:rPr>
      <w:kern w:val="0"/>
      <w:sz w:val="22"/>
    </w:rPr>
  </w:style>
  <w:style w:type="paragraph" w:styleId="a6">
    <w:name w:val="footnote text"/>
    <w:basedOn w:val="a"/>
    <w:link w:val="Char2"/>
    <w:uiPriority w:val="99"/>
    <w:unhideWhenUsed/>
    <w:rsid w:val="008E622F"/>
    <w:pPr>
      <w:widowControl/>
      <w:jc w:val="left"/>
    </w:pPr>
    <w:rPr>
      <w:kern w:val="0"/>
      <w:sz w:val="20"/>
      <w:szCs w:val="20"/>
    </w:rPr>
  </w:style>
  <w:style w:type="character" w:customStyle="1" w:styleId="Char2">
    <w:name w:val="脚注文本 Char"/>
    <w:basedOn w:val="a0"/>
    <w:link w:val="a6"/>
    <w:uiPriority w:val="99"/>
    <w:rsid w:val="008E622F"/>
    <w:rPr>
      <w:kern w:val="0"/>
      <w:sz w:val="20"/>
      <w:szCs w:val="20"/>
    </w:rPr>
  </w:style>
  <w:style w:type="character" w:styleId="a7">
    <w:name w:val="Subtle Emphasis"/>
    <w:basedOn w:val="a0"/>
    <w:uiPriority w:val="19"/>
    <w:qFormat/>
    <w:rsid w:val="008E622F"/>
    <w:rPr>
      <w:rFonts w:eastAsiaTheme="minorEastAsia" w:cstheme="minorBidi"/>
      <w:bCs w:val="0"/>
      <w:i/>
      <w:iCs/>
      <w:color w:val="808080" w:themeColor="text1" w:themeTint="7F"/>
      <w:szCs w:val="22"/>
      <w:lang w:eastAsia="zh-CN"/>
    </w:rPr>
  </w:style>
  <w:style w:type="table" w:styleId="-1">
    <w:name w:val="Light Shading Accent 1"/>
    <w:basedOn w:val="a1"/>
    <w:uiPriority w:val="60"/>
    <w:rsid w:val="008E622F"/>
    <w:rPr>
      <w:color w:val="365F91" w:themeColor="accent1" w:themeShade="BF"/>
      <w:kern w:val="0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-5">
    <w:name w:val="Medium Shading 2 Accent 5"/>
    <w:basedOn w:val="a1"/>
    <w:uiPriority w:val="64"/>
    <w:rsid w:val="008E622F"/>
    <w:rPr>
      <w:kern w:val="0"/>
      <w:sz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8">
    <w:name w:val="Table Grid"/>
    <w:basedOn w:val="a1"/>
    <w:uiPriority w:val="59"/>
    <w:rsid w:val="008E62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9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2018-06-13T05:58:00Z</dcterms:created>
  <dcterms:modified xsi:type="dcterms:W3CDTF">2018-06-15T06:38:00Z</dcterms:modified>
</cp:coreProperties>
</file>