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65F" w:rsidRPr="00A0453F" w:rsidRDefault="0062565F" w:rsidP="00A82BA3">
      <w:pPr>
        <w:spacing w:after="0" w:line="480" w:lineRule="auto"/>
        <w:jc w:val="both"/>
        <w:rPr>
          <w:rFonts w:ascii="Times New Roman" w:hAnsi="Times New Roman" w:cs="Times New Roman"/>
          <w:b/>
          <w:sz w:val="24"/>
          <w:szCs w:val="24"/>
          <w:lang w:val="en-US"/>
        </w:rPr>
      </w:pPr>
      <w:r w:rsidRPr="00A0453F">
        <w:rPr>
          <w:rFonts w:ascii="Times New Roman" w:hAnsi="Times New Roman" w:cs="Times New Roman"/>
          <w:b/>
          <w:sz w:val="24"/>
          <w:szCs w:val="24"/>
          <w:lang w:val="en-US"/>
        </w:rPr>
        <w:t xml:space="preserve">Supplementary </w:t>
      </w:r>
      <w:r>
        <w:rPr>
          <w:rFonts w:ascii="Times New Roman" w:hAnsi="Times New Roman" w:cs="Times New Roman"/>
          <w:b/>
          <w:sz w:val="24"/>
          <w:szCs w:val="24"/>
          <w:lang w:val="en-US"/>
        </w:rPr>
        <w:t>information</w:t>
      </w:r>
    </w:p>
    <w:p w:rsidR="0062565F" w:rsidRPr="00F719E0" w:rsidRDefault="0062565F" w:rsidP="00A82BA3">
      <w:pPr>
        <w:spacing w:after="0" w:line="480" w:lineRule="auto"/>
        <w:rPr>
          <w:rFonts w:ascii="Times New Roman" w:hAnsi="Times New Roman" w:cs="Times New Roman"/>
          <w:b/>
          <w:color w:val="000000" w:themeColor="text1"/>
          <w:sz w:val="24"/>
          <w:szCs w:val="24"/>
          <w:lang w:val="en-US"/>
        </w:rPr>
      </w:pPr>
      <w:r w:rsidRPr="00F719E0">
        <w:rPr>
          <w:rFonts w:ascii="Times New Roman" w:hAnsi="Times New Roman" w:cs="Times New Roman"/>
          <w:b/>
          <w:color w:val="000000" w:themeColor="text1"/>
          <w:sz w:val="24"/>
          <w:szCs w:val="24"/>
          <w:lang w:val="en-US"/>
        </w:rPr>
        <w:t xml:space="preserve">Title: </w:t>
      </w:r>
      <w:r w:rsidRPr="00F719E0">
        <w:rPr>
          <w:rFonts w:ascii="Times New Roman" w:hAnsi="Times New Roman" w:cs="Times New Roman"/>
          <w:color w:val="000000" w:themeColor="text1"/>
          <w:sz w:val="24"/>
          <w:szCs w:val="24"/>
          <w:lang w:val="en-US"/>
        </w:rPr>
        <w:t xml:space="preserve">The swimming plus-maze test: a novel high-throughput model for assessment of anxiety-related </w:t>
      </w:r>
      <w:proofErr w:type="spellStart"/>
      <w:r w:rsidRPr="00F719E0">
        <w:rPr>
          <w:rFonts w:ascii="Times New Roman" w:hAnsi="Times New Roman" w:cs="Times New Roman"/>
          <w:color w:val="000000" w:themeColor="text1"/>
          <w:sz w:val="24"/>
          <w:szCs w:val="24"/>
          <w:lang w:val="en-US"/>
        </w:rPr>
        <w:t>behaviou</w:t>
      </w:r>
      <w:r w:rsidR="00B62FA9">
        <w:rPr>
          <w:rFonts w:ascii="Times New Roman" w:hAnsi="Times New Roman" w:cs="Times New Roman"/>
          <w:color w:val="000000" w:themeColor="text1"/>
          <w:sz w:val="24"/>
          <w:szCs w:val="24"/>
          <w:lang w:val="en-US"/>
        </w:rPr>
        <w:t>r</w:t>
      </w:r>
      <w:proofErr w:type="spellEnd"/>
      <w:r w:rsidR="00B62FA9">
        <w:rPr>
          <w:rFonts w:ascii="Times New Roman" w:hAnsi="Times New Roman" w:cs="Times New Roman"/>
          <w:color w:val="000000" w:themeColor="text1"/>
          <w:sz w:val="24"/>
          <w:szCs w:val="24"/>
          <w:lang w:val="en-US"/>
        </w:rPr>
        <w:t xml:space="preserve"> in larval </w:t>
      </w:r>
      <w:r w:rsidR="00AF2EEB">
        <w:rPr>
          <w:rFonts w:ascii="Times New Roman" w:hAnsi="Times New Roman" w:cs="Times New Roman"/>
          <w:color w:val="000000" w:themeColor="text1"/>
          <w:sz w:val="24"/>
          <w:szCs w:val="24"/>
          <w:lang w:val="en-US"/>
        </w:rPr>
        <w:t xml:space="preserve">and juvenile </w:t>
      </w:r>
      <w:bookmarkStart w:id="0" w:name="_GoBack"/>
      <w:bookmarkEnd w:id="0"/>
      <w:r w:rsidR="00B62FA9">
        <w:rPr>
          <w:rFonts w:ascii="Times New Roman" w:hAnsi="Times New Roman" w:cs="Times New Roman"/>
          <w:color w:val="000000" w:themeColor="text1"/>
          <w:sz w:val="24"/>
          <w:szCs w:val="24"/>
          <w:lang w:val="en-US"/>
        </w:rPr>
        <w:t>zebrafish</w:t>
      </w:r>
      <w:r w:rsidRPr="00F719E0">
        <w:rPr>
          <w:rFonts w:ascii="Times New Roman" w:hAnsi="Times New Roman" w:cs="Times New Roman"/>
          <w:color w:val="000000" w:themeColor="text1"/>
          <w:sz w:val="24"/>
          <w:szCs w:val="24"/>
          <w:lang w:val="en-US"/>
        </w:rPr>
        <w:t xml:space="preserve"> (</w:t>
      </w:r>
      <w:r w:rsidRPr="00F719E0">
        <w:rPr>
          <w:rFonts w:ascii="Times New Roman" w:hAnsi="Times New Roman" w:cs="Times New Roman"/>
          <w:i/>
          <w:color w:val="000000" w:themeColor="text1"/>
          <w:sz w:val="24"/>
          <w:szCs w:val="24"/>
          <w:lang w:val="en-US"/>
        </w:rPr>
        <w:t xml:space="preserve">Danio </w:t>
      </w:r>
      <w:proofErr w:type="spellStart"/>
      <w:r w:rsidRPr="00F719E0">
        <w:rPr>
          <w:rFonts w:ascii="Times New Roman" w:hAnsi="Times New Roman" w:cs="Times New Roman"/>
          <w:i/>
          <w:color w:val="000000" w:themeColor="text1"/>
          <w:sz w:val="24"/>
          <w:szCs w:val="24"/>
          <w:lang w:val="en-US"/>
        </w:rPr>
        <w:t>rerio</w:t>
      </w:r>
      <w:proofErr w:type="spellEnd"/>
      <w:r w:rsidRPr="00F719E0">
        <w:rPr>
          <w:rFonts w:ascii="Times New Roman" w:hAnsi="Times New Roman" w:cs="Times New Roman"/>
          <w:color w:val="000000" w:themeColor="text1"/>
          <w:sz w:val="24"/>
          <w:szCs w:val="24"/>
          <w:lang w:val="en-US"/>
        </w:rPr>
        <w:t>)</w:t>
      </w:r>
      <w:r w:rsidR="00B62FA9">
        <w:rPr>
          <w:rFonts w:ascii="Times New Roman" w:hAnsi="Times New Roman" w:cs="Times New Roman"/>
          <w:color w:val="000000" w:themeColor="text1"/>
          <w:sz w:val="24"/>
          <w:szCs w:val="24"/>
          <w:lang w:val="en-US"/>
        </w:rPr>
        <w:t>.</w:t>
      </w:r>
    </w:p>
    <w:p w:rsidR="0062565F" w:rsidRPr="00F719E0" w:rsidRDefault="0062565F" w:rsidP="00A82BA3">
      <w:pPr>
        <w:spacing w:after="0" w:line="480" w:lineRule="auto"/>
        <w:rPr>
          <w:rFonts w:ascii="Times New Roman" w:hAnsi="Times New Roman" w:cs="Times New Roman"/>
          <w:b/>
          <w:color w:val="000000" w:themeColor="text1"/>
          <w:sz w:val="24"/>
          <w:szCs w:val="24"/>
          <w:lang w:val="en-US"/>
        </w:rPr>
      </w:pPr>
      <w:r w:rsidRPr="00F719E0">
        <w:rPr>
          <w:rFonts w:ascii="Times New Roman" w:hAnsi="Times New Roman" w:cs="Times New Roman"/>
          <w:b/>
          <w:color w:val="000000" w:themeColor="text1"/>
          <w:sz w:val="24"/>
          <w:szCs w:val="24"/>
          <w:lang w:val="en-US"/>
        </w:rPr>
        <w:t xml:space="preserve">Authors: </w:t>
      </w:r>
      <w:proofErr w:type="spellStart"/>
      <w:r w:rsidRPr="00F719E0">
        <w:rPr>
          <w:rFonts w:ascii="Times New Roman" w:hAnsi="Times New Roman" w:cs="Times New Roman"/>
          <w:color w:val="000000" w:themeColor="text1"/>
          <w:sz w:val="24"/>
          <w:szCs w:val="24"/>
          <w:lang w:val="en-US"/>
        </w:rPr>
        <w:t>Zoltán</w:t>
      </w:r>
      <w:proofErr w:type="spellEnd"/>
      <w:r w:rsidRPr="00F719E0">
        <w:rPr>
          <w:rFonts w:ascii="Times New Roman" w:hAnsi="Times New Roman" w:cs="Times New Roman"/>
          <w:color w:val="000000" w:themeColor="text1"/>
          <w:sz w:val="24"/>
          <w:szCs w:val="24"/>
          <w:lang w:val="en-US"/>
        </w:rPr>
        <w:t xml:space="preserve"> K Varga</w:t>
      </w:r>
      <w:r w:rsidRPr="00F719E0">
        <w:rPr>
          <w:rFonts w:ascii="Times New Roman" w:hAnsi="Times New Roman" w:cs="Times New Roman"/>
          <w:color w:val="000000" w:themeColor="text1"/>
          <w:sz w:val="24"/>
          <w:szCs w:val="24"/>
          <w:vertAlign w:val="superscript"/>
          <w:lang w:val="en-US"/>
        </w:rPr>
        <w:t>1,2</w:t>
      </w:r>
      <w:r w:rsidRPr="00F719E0">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vertAlign w:val="superscript"/>
          <w:lang w:val="en-US"/>
        </w:rPr>
        <w:t xml:space="preserve"> </w:t>
      </w:r>
      <w:r w:rsidRPr="00F719E0">
        <w:rPr>
          <w:rFonts w:ascii="Times New Roman" w:hAnsi="Times New Roman" w:cs="Times New Roman"/>
          <w:color w:val="000000" w:themeColor="text1"/>
          <w:sz w:val="24"/>
          <w:szCs w:val="24"/>
          <w:lang w:val="en-US"/>
        </w:rPr>
        <w:t xml:space="preserve">M.Sc.; </w:t>
      </w:r>
      <w:proofErr w:type="spellStart"/>
      <w:r w:rsidRPr="00F719E0">
        <w:rPr>
          <w:rFonts w:ascii="Times New Roman" w:hAnsi="Times New Roman" w:cs="Times New Roman"/>
          <w:color w:val="000000" w:themeColor="text1"/>
          <w:sz w:val="24"/>
          <w:szCs w:val="24"/>
          <w:lang w:val="en-US"/>
        </w:rPr>
        <w:t>Áron</w:t>
      </w:r>
      <w:proofErr w:type="spellEnd"/>
      <w:r w:rsidRPr="00F719E0">
        <w:rPr>
          <w:rFonts w:ascii="Times New Roman" w:hAnsi="Times New Roman" w:cs="Times New Roman"/>
          <w:color w:val="000000" w:themeColor="text1"/>
          <w:sz w:val="24"/>
          <w:szCs w:val="24"/>
          <w:lang w:val="en-US"/>
        </w:rPr>
        <w:t xml:space="preserve"> Zsigmond</w:t>
      </w:r>
      <w:r w:rsidRPr="00F719E0">
        <w:rPr>
          <w:rFonts w:ascii="Times New Roman" w:hAnsi="Times New Roman" w:cs="Times New Roman"/>
          <w:color w:val="000000" w:themeColor="text1"/>
          <w:sz w:val="24"/>
          <w:szCs w:val="24"/>
          <w:vertAlign w:val="superscript"/>
          <w:lang w:val="en-US"/>
        </w:rPr>
        <w:t>3</w:t>
      </w:r>
      <w:r w:rsidRPr="00F719E0">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vertAlign w:val="superscript"/>
          <w:lang w:val="en-US"/>
        </w:rPr>
        <w:t xml:space="preserve"> </w:t>
      </w:r>
      <w:r w:rsidRPr="00F719E0">
        <w:rPr>
          <w:rFonts w:ascii="Times New Roman" w:hAnsi="Times New Roman" w:cs="Times New Roman"/>
          <w:color w:val="000000" w:themeColor="text1"/>
          <w:sz w:val="24"/>
          <w:szCs w:val="24"/>
          <w:lang w:val="en-US"/>
        </w:rPr>
        <w:t xml:space="preserve">Ph.D.; </w:t>
      </w:r>
      <w:proofErr w:type="spellStart"/>
      <w:r w:rsidRPr="00F719E0">
        <w:rPr>
          <w:rFonts w:ascii="Times New Roman" w:hAnsi="Times New Roman" w:cs="Times New Roman"/>
          <w:color w:val="000000" w:themeColor="text1"/>
          <w:sz w:val="24"/>
          <w:szCs w:val="24"/>
          <w:lang w:val="en-US"/>
        </w:rPr>
        <w:t>Diána</w:t>
      </w:r>
      <w:proofErr w:type="spellEnd"/>
      <w:r w:rsidRPr="00F719E0">
        <w:rPr>
          <w:rFonts w:ascii="Times New Roman" w:hAnsi="Times New Roman" w:cs="Times New Roman"/>
          <w:color w:val="000000" w:themeColor="text1"/>
          <w:sz w:val="24"/>
          <w:szCs w:val="24"/>
          <w:lang w:val="en-US"/>
        </w:rPr>
        <w:t xml:space="preserve"> Pejtsik</w:t>
      </w:r>
      <w:r w:rsidRPr="00F719E0">
        <w:rPr>
          <w:rFonts w:ascii="Times New Roman" w:hAnsi="Times New Roman" w:cs="Times New Roman"/>
          <w:color w:val="000000" w:themeColor="text1"/>
          <w:sz w:val="24"/>
          <w:szCs w:val="24"/>
          <w:vertAlign w:val="superscript"/>
          <w:lang w:val="en-US"/>
        </w:rPr>
        <w:t>1</w:t>
      </w:r>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Máté</w:t>
      </w:r>
      <w:proofErr w:type="spellEnd"/>
      <w:r w:rsidRPr="00F719E0">
        <w:rPr>
          <w:rFonts w:ascii="Times New Roman" w:hAnsi="Times New Roman" w:cs="Times New Roman"/>
          <w:color w:val="000000" w:themeColor="text1"/>
          <w:sz w:val="24"/>
          <w:szCs w:val="24"/>
          <w:lang w:val="en-US"/>
        </w:rPr>
        <w:t xml:space="preserve"> Varga</w:t>
      </w:r>
      <w:r w:rsidRPr="00F719E0">
        <w:rPr>
          <w:rFonts w:ascii="Times New Roman" w:hAnsi="Times New Roman" w:cs="Times New Roman"/>
          <w:color w:val="000000" w:themeColor="text1"/>
          <w:sz w:val="24"/>
          <w:szCs w:val="24"/>
          <w:vertAlign w:val="superscript"/>
          <w:lang w:val="en-US"/>
        </w:rPr>
        <w:t>3,4</w:t>
      </w:r>
      <w:r w:rsidRPr="00F719E0">
        <w:rPr>
          <w:rFonts w:ascii="Times New Roman" w:hAnsi="Times New Roman" w:cs="Times New Roman"/>
          <w:color w:val="000000" w:themeColor="text1"/>
          <w:sz w:val="24"/>
          <w:szCs w:val="24"/>
          <w:lang w:val="en-US"/>
        </w:rPr>
        <w:t xml:space="preserve">, Ph.D.; </w:t>
      </w:r>
      <w:proofErr w:type="spellStart"/>
      <w:r w:rsidRPr="00F719E0">
        <w:rPr>
          <w:rFonts w:ascii="Times New Roman" w:hAnsi="Times New Roman" w:cs="Times New Roman"/>
          <w:color w:val="000000" w:themeColor="text1"/>
          <w:sz w:val="24"/>
          <w:szCs w:val="24"/>
          <w:lang w:val="en-US"/>
        </w:rPr>
        <w:t>Kornél</w:t>
      </w:r>
      <w:proofErr w:type="spellEnd"/>
      <w:r w:rsidRPr="00F719E0">
        <w:rPr>
          <w:rFonts w:ascii="Times New Roman" w:hAnsi="Times New Roman" w:cs="Times New Roman"/>
          <w:color w:val="000000" w:themeColor="text1"/>
          <w:sz w:val="24"/>
          <w:szCs w:val="24"/>
          <w:lang w:val="en-US"/>
        </w:rPr>
        <w:t xml:space="preserve"> Demeter</w:t>
      </w:r>
      <w:r w:rsidRPr="00F719E0">
        <w:rPr>
          <w:rFonts w:ascii="Times New Roman" w:hAnsi="Times New Roman" w:cs="Times New Roman"/>
          <w:color w:val="000000" w:themeColor="text1"/>
          <w:sz w:val="24"/>
          <w:szCs w:val="24"/>
          <w:vertAlign w:val="superscript"/>
          <w:lang w:val="en-US"/>
        </w:rPr>
        <w:t>5</w:t>
      </w:r>
      <w:r w:rsidRPr="00F719E0">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vertAlign w:val="superscript"/>
          <w:lang w:val="en-US"/>
        </w:rPr>
        <w:t xml:space="preserve"> </w:t>
      </w:r>
      <w:r w:rsidRPr="00F719E0">
        <w:rPr>
          <w:rFonts w:ascii="Times New Roman" w:hAnsi="Times New Roman" w:cs="Times New Roman"/>
          <w:color w:val="000000" w:themeColor="text1"/>
          <w:sz w:val="24"/>
          <w:szCs w:val="24"/>
          <w:lang w:val="en-US"/>
        </w:rPr>
        <w:t xml:space="preserve">Ph.D.; </w:t>
      </w:r>
      <w:proofErr w:type="spellStart"/>
      <w:r w:rsidRPr="00F719E0">
        <w:rPr>
          <w:rFonts w:ascii="Times New Roman" w:hAnsi="Times New Roman" w:cs="Times New Roman"/>
          <w:color w:val="000000" w:themeColor="text1"/>
          <w:sz w:val="24"/>
          <w:szCs w:val="24"/>
          <w:lang w:val="en-US"/>
        </w:rPr>
        <w:t>Éva</w:t>
      </w:r>
      <w:proofErr w:type="spellEnd"/>
      <w:r w:rsidRPr="00F719E0">
        <w:rPr>
          <w:rFonts w:ascii="Times New Roman" w:hAnsi="Times New Roman" w:cs="Times New Roman"/>
          <w:color w:val="000000" w:themeColor="text1"/>
          <w:sz w:val="24"/>
          <w:szCs w:val="24"/>
          <w:lang w:val="en-US"/>
        </w:rPr>
        <w:t xml:space="preserve"> Mikics</w:t>
      </w:r>
      <w:r w:rsidRPr="00F719E0">
        <w:rPr>
          <w:rFonts w:ascii="Times New Roman" w:hAnsi="Times New Roman" w:cs="Times New Roman"/>
          <w:color w:val="000000" w:themeColor="text1"/>
          <w:sz w:val="24"/>
          <w:szCs w:val="24"/>
          <w:vertAlign w:val="superscript"/>
          <w:lang w:val="en-US"/>
        </w:rPr>
        <w:t>1</w:t>
      </w:r>
      <w:r w:rsidRPr="00F719E0">
        <w:rPr>
          <w:rFonts w:ascii="Times New Roman" w:hAnsi="Times New Roman" w:cs="Times New Roman"/>
          <w:color w:val="000000" w:themeColor="text1"/>
          <w:sz w:val="24"/>
          <w:szCs w:val="24"/>
          <w:lang w:val="en-US"/>
        </w:rPr>
        <w:t xml:space="preserve">, Ph.D.; </w:t>
      </w:r>
      <w:proofErr w:type="spellStart"/>
      <w:r w:rsidRPr="00F719E0">
        <w:rPr>
          <w:rFonts w:ascii="Times New Roman" w:hAnsi="Times New Roman" w:cs="Times New Roman"/>
          <w:color w:val="000000" w:themeColor="text1"/>
          <w:sz w:val="24"/>
          <w:szCs w:val="24"/>
          <w:lang w:val="en-US"/>
        </w:rPr>
        <w:t>József</w:t>
      </w:r>
      <w:proofErr w:type="spellEnd"/>
      <w:r w:rsidRPr="00F719E0">
        <w:rPr>
          <w:rFonts w:ascii="Times New Roman" w:hAnsi="Times New Roman" w:cs="Times New Roman"/>
          <w:color w:val="000000" w:themeColor="text1"/>
          <w:sz w:val="24"/>
          <w:szCs w:val="24"/>
          <w:lang w:val="en-US"/>
        </w:rPr>
        <w:t xml:space="preserve"> Haller</w:t>
      </w:r>
      <w:r w:rsidRPr="00F719E0">
        <w:rPr>
          <w:rFonts w:ascii="Times New Roman" w:hAnsi="Times New Roman" w:cs="Times New Roman"/>
          <w:color w:val="000000" w:themeColor="text1"/>
          <w:sz w:val="24"/>
          <w:szCs w:val="24"/>
          <w:vertAlign w:val="superscript"/>
          <w:lang w:val="en-US"/>
        </w:rPr>
        <w:t>6</w:t>
      </w:r>
      <w:r w:rsidRPr="00F719E0">
        <w:rPr>
          <w:rFonts w:ascii="Times New Roman" w:hAnsi="Times New Roman" w:cs="Times New Roman"/>
          <w:color w:val="000000" w:themeColor="text1"/>
          <w:sz w:val="24"/>
          <w:szCs w:val="24"/>
          <w:lang w:val="en-US"/>
        </w:rPr>
        <w:t xml:space="preserve">, D.Sc.; </w:t>
      </w:r>
      <w:proofErr w:type="spellStart"/>
      <w:r w:rsidRPr="00F719E0">
        <w:rPr>
          <w:rFonts w:ascii="Times New Roman" w:hAnsi="Times New Roman" w:cs="Times New Roman"/>
          <w:color w:val="000000" w:themeColor="text1"/>
          <w:sz w:val="24"/>
          <w:szCs w:val="24"/>
          <w:lang w:val="en-US"/>
        </w:rPr>
        <w:t>Manó</w:t>
      </w:r>
      <w:proofErr w:type="spellEnd"/>
      <w:r w:rsidRPr="00F719E0">
        <w:rPr>
          <w:rFonts w:ascii="Times New Roman" w:hAnsi="Times New Roman" w:cs="Times New Roman"/>
          <w:color w:val="000000" w:themeColor="text1"/>
          <w:sz w:val="24"/>
          <w:szCs w:val="24"/>
          <w:lang w:val="en-US"/>
        </w:rPr>
        <w:t xml:space="preserve"> Aliczki</w:t>
      </w:r>
      <w:r w:rsidRPr="00F719E0">
        <w:rPr>
          <w:rFonts w:ascii="Times New Roman" w:hAnsi="Times New Roman" w:cs="Times New Roman"/>
          <w:color w:val="000000" w:themeColor="text1"/>
          <w:sz w:val="24"/>
          <w:szCs w:val="24"/>
          <w:vertAlign w:val="superscript"/>
          <w:lang w:val="en-US"/>
        </w:rPr>
        <w:t>1</w:t>
      </w:r>
      <w:r>
        <w:rPr>
          <w:rFonts w:ascii="Times New Roman" w:hAnsi="Times New Roman" w:cs="Times New Roman"/>
          <w:color w:val="000000" w:themeColor="text1"/>
          <w:sz w:val="24"/>
          <w:szCs w:val="24"/>
          <w:vertAlign w:val="superscript"/>
          <w:lang w:val="en-US"/>
        </w:rPr>
        <w:t>*</w:t>
      </w:r>
      <w:r w:rsidRPr="00F719E0">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vertAlign w:val="superscript"/>
          <w:lang w:val="en-US"/>
        </w:rPr>
        <w:t xml:space="preserve"> </w:t>
      </w:r>
      <w:r w:rsidRPr="00F719E0">
        <w:rPr>
          <w:rFonts w:ascii="Times New Roman" w:hAnsi="Times New Roman" w:cs="Times New Roman"/>
          <w:color w:val="000000" w:themeColor="text1"/>
          <w:sz w:val="24"/>
          <w:szCs w:val="24"/>
          <w:lang w:val="en-US"/>
        </w:rPr>
        <w:t>Ph.D.</w:t>
      </w:r>
    </w:p>
    <w:p w:rsidR="0062565F" w:rsidRPr="00F719E0" w:rsidRDefault="0062565F" w:rsidP="00A82BA3">
      <w:pPr>
        <w:spacing w:after="0" w:line="480" w:lineRule="auto"/>
        <w:rPr>
          <w:rFonts w:ascii="Times New Roman" w:hAnsi="Times New Roman" w:cs="Times New Roman"/>
          <w:b/>
          <w:color w:val="000000" w:themeColor="text1"/>
          <w:sz w:val="24"/>
          <w:szCs w:val="24"/>
          <w:lang w:val="en-US"/>
        </w:rPr>
      </w:pPr>
      <w:r w:rsidRPr="00F719E0">
        <w:rPr>
          <w:rFonts w:ascii="Times New Roman" w:hAnsi="Times New Roman" w:cs="Times New Roman"/>
          <w:b/>
          <w:color w:val="000000" w:themeColor="text1"/>
          <w:sz w:val="24"/>
          <w:szCs w:val="24"/>
          <w:lang w:val="en-US"/>
        </w:rPr>
        <w:t>Affiliations: 1</w:t>
      </w:r>
      <w:r w:rsidRPr="00F719E0">
        <w:rPr>
          <w:rFonts w:ascii="Times New Roman" w:hAnsi="Times New Roman" w:cs="Times New Roman"/>
          <w:color w:val="000000" w:themeColor="text1"/>
          <w:sz w:val="24"/>
          <w:szCs w:val="24"/>
          <w:lang w:val="en-US"/>
        </w:rPr>
        <w:t xml:space="preserve"> Laboratory of Translational Behavioral Neuroscience, Department of Behavioral Neurobiology, Institute of Experimental Medicine, Hungarian Academy of Sciences, Budapest, Hungary; </w:t>
      </w:r>
      <w:r w:rsidRPr="00F719E0">
        <w:rPr>
          <w:rFonts w:ascii="Times New Roman" w:hAnsi="Times New Roman" w:cs="Times New Roman"/>
          <w:b/>
          <w:color w:val="000000" w:themeColor="text1"/>
          <w:sz w:val="24"/>
          <w:szCs w:val="24"/>
          <w:lang w:val="en-US"/>
        </w:rPr>
        <w:t>2</w:t>
      </w:r>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János</w:t>
      </w:r>
      <w:proofErr w:type="spellEnd"/>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Szentágothai</w:t>
      </w:r>
      <w:proofErr w:type="spellEnd"/>
      <w:r w:rsidRPr="00F719E0">
        <w:rPr>
          <w:rFonts w:ascii="Times New Roman" w:hAnsi="Times New Roman" w:cs="Times New Roman"/>
          <w:color w:val="000000" w:themeColor="text1"/>
          <w:sz w:val="24"/>
          <w:szCs w:val="24"/>
          <w:lang w:val="en-US"/>
        </w:rPr>
        <w:t xml:space="preserve"> Doctoral School of Neurosciences, </w:t>
      </w:r>
      <w:proofErr w:type="spellStart"/>
      <w:r w:rsidRPr="00F719E0">
        <w:rPr>
          <w:rFonts w:ascii="Times New Roman" w:hAnsi="Times New Roman" w:cs="Times New Roman"/>
          <w:color w:val="000000" w:themeColor="text1"/>
          <w:sz w:val="24"/>
          <w:szCs w:val="24"/>
          <w:lang w:val="en-US"/>
        </w:rPr>
        <w:t>Semmelweis</w:t>
      </w:r>
      <w:proofErr w:type="spellEnd"/>
      <w:r w:rsidRPr="00F719E0">
        <w:rPr>
          <w:rFonts w:ascii="Times New Roman" w:hAnsi="Times New Roman" w:cs="Times New Roman"/>
          <w:color w:val="000000" w:themeColor="text1"/>
          <w:sz w:val="24"/>
          <w:szCs w:val="24"/>
          <w:lang w:val="en-US"/>
        </w:rPr>
        <w:t xml:space="preserve"> University, Budapest, Hungary;</w:t>
      </w:r>
      <w:r w:rsidRPr="00F719E0">
        <w:rPr>
          <w:rFonts w:ascii="Times New Roman" w:hAnsi="Times New Roman" w:cs="Times New Roman"/>
          <w:b/>
          <w:color w:val="000000" w:themeColor="text1"/>
          <w:sz w:val="24"/>
          <w:szCs w:val="24"/>
          <w:lang w:val="en-US"/>
        </w:rPr>
        <w:t xml:space="preserve"> 3</w:t>
      </w:r>
      <w:r w:rsidRPr="00F719E0">
        <w:rPr>
          <w:rFonts w:ascii="Times New Roman" w:hAnsi="Times New Roman" w:cs="Times New Roman"/>
          <w:color w:val="000000" w:themeColor="text1"/>
          <w:sz w:val="24"/>
          <w:szCs w:val="24"/>
          <w:lang w:val="en-US"/>
        </w:rPr>
        <w:t xml:space="preserve"> Department of Genetics, </w:t>
      </w:r>
      <w:proofErr w:type="spellStart"/>
      <w:r w:rsidRPr="00F719E0">
        <w:rPr>
          <w:rFonts w:ascii="Times New Roman" w:hAnsi="Times New Roman" w:cs="Times New Roman"/>
          <w:color w:val="000000" w:themeColor="text1"/>
          <w:sz w:val="24"/>
          <w:szCs w:val="24"/>
          <w:lang w:val="en-US"/>
        </w:rPr>
        <w:t>Eötvös</w:t>
      </w:r>
      <w:proofErr w:type="spellEnd"/>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Loránd</w:t>
      </w:r>
      <w:proofErr w:type="spellEnd"/>
      <w:r w:rsidRPr="00F719E0">
        <w:rPr>
          <w:rFonts w:ascii="Times New Roman" w:hAnsi="Times New Roman" w:cs="Times New Roman"/>
          <w:color w:val="000000" w:themeColor="text1"/>
          <w:sz w:val="24"/>
          <w:szCs w:val="24"/>
          <w:lang w:val="en-US"/>
        </w:rPr>
        <w:t xml:space="preserve"> University, Budapest, Hungary;</w:t>
      </w:r>
      <w:r w:rsidRPr="00F719E0">
        <w:rPr>
          <w:rFonts w:ascii="Times New Roman" w:hAnsi="Times New Roman" w:cs="Times New Roman"/>
          <w:b/>
          <w:color w:val="000000" w:themeColor="text1"/>
          <w:sz w:val="24"/>
          <w:szCs w:val="24"/>
          <w:lang w:val="en-US"/>
        </w:rPr>
        <w:t xml:space="preserve"> 4</w:t>
      </w:r>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Semmelweis</w:t>
      </w:r>
      <w:proofErr w:type="spellEnd"/>
      <w:r w:rsidRPr="00F719E0">
        <w:rPr>
          <w:rFonts w:ascii="Times New Roman" w:hAnsi="Times New Roman" w:cs="Times New Roman"/>
          <w:color w:val="000000" w:themeColor="text1"/>
          <w:sz w:val="24"/>
          <w:szCs w:val="24"/>
          <w:lang w:val="en-US"/>
        </w:rPr>
        <w:t xml:space="preserve"> University "</w:t>
      </w:r>
      <w:proofErr w:type="spellStart"/>
      <w:r w:rsidRPr="00F719E0">
        <w:rPr>
          <w:rFonts w:ascii="Times New Roman" w:hAnsi="Times New Roman" w:cs="Times New Roman"/>
          <w:color w:val="000000" w:themeColor="text1"/>
          <w:sz w:val="24"/>
          <w:szCs w:val="24"/>
          <w:lang w:val="en-US"/>
        </w:rPr>
        <w:t>Lendület</w:t>
      </w:r>
      <w:proofErr w:type="spellEnd"/>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Nephrogenetic</w:t>
      </w:r>
      <w:proofErr w:type="spellEnd"/>
      <w:r w:rsidRPr="00F719E0">
        <w:rPr>
          <w:rFonts w:ascii="Times New Roman" w:hAnsi="Times New Roman" w:cs="Times New Roman"/>
          <w:color w:val="000000" w:themeColor="text1"/>
          <w:sz w:val="24"/>
          <w:szCs w:val="24"/>
          <w:lang w:val="en-US"/>
        </w:rPr>
        <w:t xml:space="preserve"> Laboratory, Hungarian Academy of Sciences, Budapest, Hungary;</w:t>
      </w:r>
      <w:r w:rsidRPr="00F719E0">
        <w:rPr>
          <w:rFonts w:ascii="Times New Roman" w:hAnsi="Times New Roman" w:cs="Times New Roman"/>
          <w:b/>
          <w:color w:val="000000" w:themeColor="text1"/>
          <w:sz w:val="24"/>
          <w:szCs w:val="24"/>
          <w:lang w:val="en-US"/>
        </w:rPr>
        <w:t xml:space="preserve"> 5</w:t>
      </w:r>
      <w:r w:rsidRPr="00F719E0">
        <w:rPr>
          <w:rFonts w:ascii="Times New Roman" w:hAnsi="Times New Roman" w:cs="Times New Roman"/>
          <w:color w:val="000000" w:themeColor="text1"/>
          <w:sz w:val="24"/>
          <w:szCs w:val="24"/>
          <w:lang w:val="en-US"/>
        </w:rPr>
        <w:t xml:space="preserve"> Unit of Behavioral Studies, Institute of Experimental Medicine, Hungarian Academy of Sciences, Budapest, Hungary; </w:t>
      </w:r>
      <w:r w:rsidRPr="00F719E0">
        <w:rPr>
          <w:rFonts w:ascii="Times New Roman" w:hAnsi="Times New Roman" w:cs="Times New Roman"/>
          <w:b/>
          <w:color w:val="000000" w:themeColor="text1"/>
          <w:sz w:val="24"/>
          <w:szCs w:val="24"/>
          <w:lang w:val="en-US"/>
        </w:rPr>
        <w:t>6</w:t>
      </w:r>
      <w:r w:rsidRPr="00F719E0">
        <w:rPr>
          <w:rFonts w:ascii="Times New Roman" w:hAnsi="Times New Roman" w:cs="Times New Roman"/>
          <w:color w:val="000000" w:themeColor="text1"/>
          <w:sz w:val="24"/>
          <w:szCs w:val="24"/>
          <w:lang w:val="en-US"/>
        </w:rPr>
        <w:t xml:space="preserve"> Laboratory of Behavioral and Stress Studies, Department of Behavioral Neurobiology, Institute of Experimental Medicine, Hungarian Academy of Sciences, Budapest, Hungary</w:t>
      </w:r>
    </w:p>
    <w:p w:rsidR="00995208" w:rsidRPr="00A82BA3" w:rsidRDefault="0062565F" w:rsidP="00A82BA3">
      <w:pPr>
        <w:spacing w:after="0" w:line="480" w:lineRule="auto"/>
        <w:rPr>
          <w:rFonts w:ascii="Times New Roman" w:hAnsi="Times New Roman" w:cs="Times New Roman"/>
          <w:color w:val="000000" w:themeColor="text1"/>
          <w:sz w:val="24"/>
          <w:szCs w:val="24"/>
          <w:lang w:val="en-US"/>
        </w:rPr>
      </w:pPr>
      <w:r w:rsidRPr="00F719E0">
        <w:rPr>
          <w:rFonts w:ascii="Times New Roman" w:hAnsi="Times New Roman" w:cs="Times New Roman"/>
          <w:b/>
          <w:color w:val="000000" w:themeColor="text1"/>
          <w:sz w:val="24"/>
          <w:szCs w:val="24"/>
          <w:lang w:val="en-US"/>
        </w:rPr>
        <w:t xml:space="preserve">Corresponding author: </w:t>
      </w:r>
      <w:proofErr w:type="spellStart"/>
      <w:r w:rsidRPr="00F719E0">
        <w:rPr>
          <w:rFonts w:ascii="Times New Roman" w:hAnsi="Times New Roman" w:cs="Times New Roman"/>
          <w:color w:val="000000" w:themeColor="text1"/>
          <w:sz w:val="24"/>
          <w:szCs w:val="24"/>
          <w:lang w:val="en-US"/>
        </w:rPr>
        <w:t>Manó</w:t>
      </w:r>
      <w:proofErr w:type="spellEnd"/>
      <w:r w:rsidRPr="00F719E0">
        <w:rPr>
          <w:rFonts w:ascii="Times New Roman" w:hAnsi="Times New Roman" w:cs="Times New Roman"/>
          <w:color w:val="000000" w:themeColor="text1"/>
          <w:sz w:val="24"/>
          <w:szCs w:val="24"/>
          <w:lang w:val="en-US"/>
        </w:rPr>
        <w:t xml:space="preserve"> </w:t>
      </w:r>
      <w:proofErr w:type="spellStart"/>
      <w:r w:rsidRPr="00F719E0">
        <w:rPr>
          <w:rFonts w:ascii="Times New Roman" w:hAnsi="Times New Roman" w:cs="Times New Roman"/>
          <w:color w:val="000000" w:themeColor="text1"/>
          <w:sz w:val="24"/>
          <w:szCs w:val="24"/>
          <w:lang w:val="en-US"/>
        </w:rPr>
        <w:t>Aliczki</w:t>
      </w:r>
      <w:proofErr w:type="spellEnd"/>
      <w:r w:rsidRPr="00F719E0">
        <w:rPr>
          <w:rFonts w:ascii="Times New Roman" w:hAnsi="Times New Roman" w:cs="Times New Roman"/>
          <w:color w:val="000000" w:themeColor="text1"/>
          <w:sz w:val="24"/>
          <w:szCs w:val="24"/>
          <w:lang w:val="en-US"/>
        </w:rPr>
        <w:t xml:space="preserve">, PhD; Laboratory of Translational Behavioral Neuroscience, Department of Behavioral Neurobiology, Institute of Experimental Medicine, Hungarian Academy of Sciences, </w:t>
      </w:r>
      <w:proofErr w:type="spellStart"/>
      <w:r w:rsidRPr="00F719E0">
        <w:rPr>
          <w:rFonts w:ascii="Times New Roman" w:hAnsi="Times New Roman" w:cs="Times New Roman"/>
          <w:color w:val="000000" w:themeColor="text1"/>
          <w:sz w:val="24"/>
          <w:szCs w:val="24"/>
          <w:lang w:val="en-US"/>
        </w:rPr>
        <w:t>Szigony</w:t>
      </w:r>
      <w:proofErr w:type="spellEnd"/>
      <w:r w:rsidRPr="00F719E0">
        <w:rPr>
          <w:rFonts w:ascii="Times New Roman" w:hAnsi="Times New Roman" w:cs="Times New Roman"/>
          <w:color w:val="000000" w:themeColor="text1"/>
          <w:sz w:val="24"/>
          <w:szCs w:val="24"/>
          <w:lang w:val="en-US"/>
        </w:rPr>
        <w:t xml:space="preserve"> u. 43, 1083, Budapest, Hungary; email: </w:t>
      </w:r>
      <w:r w:rsidRPr="009B23CC">
        <w:rPr>
          <w:rFonts w:ascii="Times New Roman" w:hAnsi="Times New Roman" w:cs="Times New Roman"/>
          <w:sz w:val="24"/>
          <w:szCs w:val="24"/>
          <w:lang w:val="en-US"/>
        </w:rPr>
        <w:t>aliczki.mano@koki.mta.hu</w:t>
      </w:r>
      <w:r>
        <w:rPr>
          <w:rFonts w:ascii="Times New Roman" w:hAnsi="Times New Roman" w:cs="Times New Roman"/>
          <w:b/>
          <w:sz w:val="24"/>
          <w:szCs w:val="24"/>
        </w:rPr>
        <w:br w:type="page"/>
      </w:r>
      <w:proofErr w:type="spellStart"/>
      <w:r w:rsidR="00995208">
        <w:rPr>
          <w:rFonts w:ascii="Times New Roman" w:hAnsi="Times New Roman" w:cs="Times New Roman"/>
          <w:b/>
          <w:sz w:val="24"/>
          <w:szCs w:val="24"/>
        </w:rPr>
        <w:lastRenderedPageBreak/>
        <w:t>Figure</w:t>
      </w:r>
      <w:proofErr w:type="spellEnd"/>
      <w:r w:rsidR="00995208">
        <w:rPr>
          <w:rFonts w:ascii="Times New Roman" w:hAnsi="Times New Roman" w:cs="Times New Roman"/>
          <w:b/>
          <w:sz w:val="24"/>
          <w:szCs w:val="24"/>
        </w:rPr>
        <w:t xml:space="preserve"> S1</w:t>
      </w:r>
    </w:p>
    <w:p w:rsidR="00995208" w:rsidRDefault="00995208" w:rsidP="00A82BA3">
      <w:pPr>
        <w:spacing w:after="0" w:line="240" w:lineRule="auto"/>
        <w:rPr>
          <w:rFonts w:ascii="Times New Roman" w:hAnsi="Times New Roman" w:cs="Times New Roman"/>
          <w:b/>
          <w:sz w:val="24"/>
          <w:szCs w:val="24"/>
        </w:rPr>
      </w:pPr>
      <w:r w:rsidRPr="00995208">
        <w:rPr>
          <w:rFonts w:ascii="Times New Roman" w:hAnsi="Times New Roman" w:cs="Times New Roman"/>
          <w:b/>
          <w:noProof/>
          <w:sz w:val="24"/>
          <w:szCs w:val="24"/>
          <w:lang w:val="en-US"/>
        </w:rPr>
        <w:drawing>
          <wp:inline distT="0" distB="0" distL="0" distR="0" wp14:anchorId="00E2F6D5" wp14:editId="1E23F464">
            <wp:extent cx="6038850" cy="2121259"/>
            <wp:effectExtent l="0" t="0" r="0" b="0"/>
            <wp:docPr id="61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0270" cy="2121758"/>
                    </a:xfrm>
                    <a:prstGeom prst="rect">
                      <a:avLst/>
                    </a:prstGeom>
                    <a:noFill/>
                    <a:ln>
                      <a:noFill/>
                    </a:ln>
                    <a:effectLst/>
                    <a:extLst/>
                  </pic:spPr>
                </pic:pic>
              </a:graphicData>
            </a:graphic>
          </wp:inline>
        </w:drawing>
      </w:r>
    </w:p>
    <w:p w:rsidR="00995208" w:rsidRPr="00995208" w:rsidRDefault="00995208" w:rsidP="00A82BA3">
      <w:pPr>
        <w:spacing w:before="160" w:line="240" w:lineRule="auto"/>
        <w:jc w:val="both"/>
        <w:rPr>
          <w:rFonts w:ascii="Times New Roman" w:hAnsi="Times New Roman" w:cs="Times New Roman"/>
          <w:color w:val="000000" w:themeColor="text1"/>
          <w:sz w:val="24"/>
          <w:szCs w:val="24"/>
        </w:rPr>
      </w:pPr>
      <w:r w:rsidRPr="00441DDA">
        <w:rPr>
          <w:rFonts w:ascii="Times New Roman" w:hAnsi="Times New Roman" w:cs="Times New Roman"/>
          <w:b/>
          <w:color w:val="000000" w:themeColor="text1"/>
          <w:sz w:val="24"/>
          <w:szCs w:val="24"/>
        </w:rPr>
        <w:t xml:space="preserve">Time </w:t>
      </w:r>
      <w:proofErr w:type="spellStart"/>
      <w:r w:rsidRPr="00441DDA">
        <w:rPr>
          <w:rFonts w:ascii="Times New Roman" w:hAnsi="Times New Roman" w:cs="Times New Roman"/>
          <w:b/>
          <w:color w:val="000000" w:themeColor="text1"/>
          <w:sz w:val="24"/>
          <w:szCs w:val="24"/>
        </w:rPr>
        <w:t>dynamics</w:t>
      </w:r>
      <w:proofErr w:type="spellEnd"/>
      <w:r w:rsidRPr="00441DDA">
        <w:rPr>
          <w:rFonts w:ascii="Times New Roman" w:hAnsi="Times New Roman" w:cs="Times New Roman"/>
          <w:b/>
          <w:color w:val="000000" w:themeColor="text1"/>
          <w:sz w:val="24"/>
          <w:szCs w:val="24"/>
        </w:rPr>
        <w:t xml:space="preserve"> of </w:t>
      </w:r>
      <w:proofErr w:type="spellStart"/>
      <w:r w:rsidRPr="00441DDA">
        <w:rPr>
          <w:rFonts w:ascii="Times New Roman" w:hAnsi="Times New Roman" w:cs="Times New Roman"/>
          <w:b/>
          <w:color w:val="000000" w:themeColor="text1"/>
          <w:sz w:val="24"/>
          <w:szCs w:val="24"/>
        </w:rPr>
        <w:t>deep</w:t>
      </w:r>
      <w:proofErr w:type="spellEnd"/>
      <w:r w:rsidRPr="00441DDA">
        <w:rPr>
          <w:rFonts w:ascii="Times New Roman" w:hAnsi="Times New Roman" w:cs="Times New Roman"/>
          <w:b/>
          <w:color w:val="000000" w:themeColor="text1"/>
          <w:sz w:val="24"/>
          <w:szCs w:val="24"/>
        </w:rPr>
        <w:t xml:space="preserve"> </w:t>
      </w:r>
      <w:proofErr w:type="spellStart"/>
      <w:r w:rsidRPr="00441DDA">
        <w:rPr>
          <w:rFonts w:ascii="Times New Roman" w:hAnsi="Times New Roman" w:cs="Times New Roman"/>
          <w:b/>
          <w:color w:val="000000" w:themeColor="text1"/>
          <w:sz w:val="24"/>
          <w:szCs w:val="24"/>
        </w:rPr>
        <w:t>arm</w:t>
      </w:r>
      <w:proofErr w:type="spellEnd"/>
      <w:r w:rsidRPr="00441DDA">
        <w:rPr>
          <w:rFonts w:ascii="Times New Roman" w:hAnsi="Times New Roman" w:cs="Times New Roman"/>
          <w:b/>
          <w:color w:val="000000" w:themeColor="text1"/>
          <w:sz w:val="24"/>
          <w:szCs w:val="24"/>
        </w:rPr>
        <w:t xml:space="preserve"> </w:t>
      </w:r>
      <w:proofErr w:type="spellStart"/>
      <w:r w:rsidRPr="00441DDA">
        <w:rPr>
          <w:rFonts w:ascii="Times New Roman" w:hAnsi="Times New Roman" w:cs="Times New Roman"/>
          <w:b/>
          <w:color w:val="000000" w:themeColor="text1"/>
          <w:sz w:val="24"/>
          <w:szCs w:val="24"/>
        </w:rPr>
        <w:t>activity</w:t>
      </w:r>
      <w:proofErr w:type="spellEnd"/>
      <w:r w:rsidRPr="00441DDA">
        <w:rPr>
          <w:rFonts w:ascii="Times New Roman" w:hAnsi="Times New Roman" w:cs="Times New Roman"/>
          <w:b/>
          <w:color w:val="000000" w:themeColor="text1"/>
          <w:sz w:val="24"/>
          <w:szCs w:val="24"/>
        </w:rPr>
        <w:t xml:space="preserve"> of </w:t>
      </w:r>
      <w:proofErr w:type="spellStart"/>
      <w:r w:rsidRPr="00441DDA">
        <w:rPr>
          <w:rFonts w:ascii="Times New Roman" w:hAnsi="Times New Roman" w:cs="Times New Roman"/>
          <w:b/>
          <w:color w:val="000000" w:themeColor="text1"/>
          <w:sz w:val="24"/>
          <w:szCs w:val="24"/>
        </w:rPr>
        <w:t>larval</w:t>
      </w:r>
      <w:proofErr w:type="spellEnd"/>
      <w:r w:rsidRPr="00441DDA">
        <w:rPr>
          <w:rFonts w:ascii="Times New Roman" w:hAnsi="Times New Roman" w:cs="Times New Roman"/>
          <w:b/>
          <w:color w:val="000000" w:themeColor="text1"/>
          <w:sz w:val="24"/>
          <w:szCs w:val="24"/>
        </w:rPr>
        <w:t xml:space="preserve"> and </w:t>
      </w:r>
      <w:proofErr w:type="spellStart"/>
      <w:r w:rsidRPr="00441DDA">
        <w:rPr>
          <w:rFonts w:ascii="Times New Roman" w:hAnsi="Times New Roman" w:cs="Times New Roman"/>
          <w:b/>
          <w:color w:val="000000" w:themeColor="text1"/>
          <w:sz w:val="24"/>
          <w:szCs w:val="24"/>
        </w:rPr>
        <w:t>juvenile</w:t>
      </w:r>
      <w:proofErr w:type="spellEnd"/>
      <w:r w:rsidRPr="00441DDA">
        <w:rPr>
          <w:rFonts w:ascii="Times New Roman" w:hAnsi="Times New Roman" w:cs="Times New Roman"/>
          <w:b/>
          <w:color w:val="000000" w:themeColor="text1"/>
          <w:sz w:val="24"/>
          <w:szCs w:val="24"/>
        </w:rPr>
        <w:t xml:space="preserve"> </w:t>
      </w:r>
      <w:proofErr w:type="spellStart"/>
      <w:r w:rsidRPr="00441DDA">
        <w:rPr>
          <w:rFonts w:ascii="Times New Roman" w:hAnsi="Times New Roman" w:cs="Times New Roman"/>
          <w:b/>
          <w:color w:val="000000" w:themeColor="text1"/>
          <w:sz w:val="24"/>
          <w:szCs w:val="24"/>
        </w:rPr>
        <w:t>fish</w:t>
      </w:r>
      <w:proofErr w:type="spellEnd"/>
      <w:r w:rsidRPr="00441DDA">
        <w:rPr>
          <w:rFonts w:ascii="Times New Roman" w:hAnsi="Times New Roman" w:cs="Times New Roman"/>
          <w:b/>
          <w:color w:val="000000" w:themeColor="text1"/>
          <w:sz w:val="24"/>
          <w:szCs w:val="24"/>
        </w:rPr>
        <w:t xml:space="preserve"> </w:t>
      </w:r>
      <w:proofErr w:type="spellStart"/>
      <w:r w:rsidRPr="00441DDA">
        <w:rPr>
          <w:rFonts w:ascii="Times New Roman" w:hAnsi="Times New Roman" w:cs="Times New Roman"/>
          <w:b/>
          <w:color w:val="000000" w:themeColor="text1"/>
          <w:sz w:val="24"/>
          <w:szCs w:val="24"/>
        </w:rPr>
        <w:t>in</w:t>
      </w:r>
      <w:proofErr w:type="spellEnd"/>
      <w:r w:rsidRPr="00441DDA">
        <w:rPr>
          <w:rFonts w:ascii="Times New Roman" w:hAnsi="Times New Roman" w:cs="Times New Roman"/>
          <w:b/>
          <w:color w:val="000000" w:themeColor="text1"/>
          <w:sz w:val="24"/>
          <w:szCs w:val="24"/>
        </w:rPr>
        <w:t xml:space="preserve"> a 10 minute test session. </w:t>
      </w:r>
      <w:proofErr w:type="spellStart"/>
      <w:r w:rsidRPr="00441DDA">
        <w:rPr>
          <w:rFonts w:ascii="Times New Roman" w:hAnsi="Times New Roman" w:cs="Times New Roman"/>
          <w:color w:val="000000" w:themeColor="text1"/>
          <w:sz w:val="24"/>
          <w:szCs w:val="24"/>
        </w:rPr>
        <w:t>Choice</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indices</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are</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presented</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relative</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to</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the</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first</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timebin</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Dashed</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lines</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indicate</w:t>
      </w:r>
      <w:proofErr w:type="spellEnd"/>
      <w:r w:rsidRPr="00441DDA">
        <w:rPr>
          <w:rFonts w:ascii="Times New Roman" w:hAnsi="Times New Roman" w:cs="Times New Roman"/>
          <w:color w:val="000000" w:themeColor="text1"/>
          <w:sz w:val="24"/>
          <w:szCs w:val="24"/>
        </w:rPr>
        <w:t xml:space="preserve"> ±SEM of </w:t>
      </w:r>
      <w:proofErr w:type="spellStart"/>
      <w:r w:rsidRPr="00441DDA">
        <w:rPr>
          <w:rFonts w:ascii="Times New Roman" w:hAnsi="Times New Roman" w:cs="Times New Roman"/>
          <w:color w:val="000000" w:themeColor="text1"/>
          <w:sz w:val="24"/>
          <w:szCs w:val="24"/>
        </w:rPr>
        <w:t>choice</w:t>
      </w:r>
      <w:proofErr w:type="spellEnd"/>
      <w:r w:rsidRPr="00441DDA">
        <w:rPr>
          <w:rFonts w:ascii="Times New Roman" w:hAnsi="Times New Roman" w:cs="Times New Roman"/>
          <w:color w:val="000000" w:themeColor="text1"/>
          <w:sz w:val="24"/>
          <w:szCs w:val="24"/>
        </w:rPr>
        <w:t xml:space="preserve"> index </w:t>
      </w:r>
      <w:proofErr w:type="spellStart"/>
      <w:r w:rsidRPr="00441DDA">
        <w:rPr>
          <w:rFonts w:ascii="Times New Roman" w:hAnsi="Times New Roman" w:cs="Times New Roman"/>
          <w:color w:val="000000" w:themeColor="text1"/>
          <w:sz w:val="24"/>
          <w:szCs w:val="24"/>
        </w:rPr>
        <w:t>measured</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in</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the</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first</w:t>
      </w:r>
      <w:proofErr w:type="spellEnd"/>
      <w:r w:rsidRPr="00441DDA">
        <w:rPr>
          <w:rFonts w:ascii="Times New Roman" w:hAnsi="Times New Roman" w:cs="Times New Roman"/>
          <w:color w:val="000000" w:themeColor="text1"/>
          <w:sz w:val="24"/>
          <w:szCs w:val="24"/>
        </w:rPr>
        <w:t xml:space="preserve"> </w:t>
      </w:r>
      <w:proofErr w:type="spellStart"/>
      <w:r w:rsidRPr="00441DDA">
        <w:rPr>
          <w:rFonts w:ascii="Times New Roman" w:hAnsi="Times New Roman" w:cs="Times New Roman"/>
          <w:color w:val="000000" w:themeColor="text1"/>
          <w:sz w:val="24"/>
          <w:szCs w:val="24"/>
        </w:rPr>
        <w:t>timebin</w:t>
      </w:r>
      <w:proofErr w:type="spellEnd"/>
      <w:r w:rsidRPr="00441DDA">
        <w:rPr>
          <w:rFonts w:ascii="Times New Roman" w:hAnsi="Times New Roman" w:cs="Times New Roman"/>
          <w:color w:val="000000" w:themeColor="text1"/>
          <w:sz w:val="24"/>
          <w:szCs w:val="24"/>
        </w:rPr>
        <w:t xml:space="preserve">. </w:t>
      </w:r>
    </w:p>
    <w:p w:rsidR="00A8231A" w:rsidRPr="00A8231A" w:rsidRDefault="00A8231A" w:rsidP="00A82BA3">
      <w:pPr>
        <w:spacing w:after="0" w:line="240" w:lineRule="auto"/>
        <w:rPr>
          <w:rFonts w:ascii="Times New Roman" w:hAnsi="Times New Roman" w:cs="Times New Roman"/>
          <w:b/>
          <w:sz w:val="24"/>
          <w:szCs w:val="24"/>
        </w:rPr>
      </w:pPr>
      <w:proofErr w:type="spellStart"/>
      <w:r w:rsidRPr="00A8231A">
        <w:rPr>
          <w:rFonts w:ascii="Times New Roman" w:hAnsi="Times New Roman" w:cs="Times New Roman"/>
          <w:b/>
          <w:sz w:val="24"/>
          <w:szCs w:val="24"/>
        </w:rPr>
        <w:t>Table</w:t>
      </w:r>
      <w:proofErr w:type="spellEnd"/>
      <w:r w:rsidRPr="00A8231A">
        <w:rPr>
          <w:rFonts w:ascii="Times New Roman" w:hAnsi="Times New Roman" w:cs="Times New Roman"/>
          <w:b/>
          <w:sz w:val="24"/>
          <w:szCs w:val="24"/>
        </w:rPr>
        <w:t xml:space="preserve"> S1</w:t>
      </w:r>
    </w:p>
    <w:tbl>
      <w:tblPr>
        <w:tblStyle w:val="PlainTable4"/>
        <w:tblW w:w="9464" w:type="dxa"/>
        <w:tblLayout w:type="fixed"/>
        <w:tblLook w:val="04A0" w:firstRow="1" w:lastRow="0" w:firstColumn="1" w:lastColumn="0" w:noHBand="0" w:noVBand="1"/>
      </w:tblPr>
      <w:tblGrid>
        <w:gridCol w:w="1384"/>
        <w:gridCol w:w="1701"/>
        <w:gridCol w:w="1985"/>
        <w:gridCol w:w="1134"/>
        <w:gridCol w:w="850"/>
        <w:gridCol w:w="567"/>
        <w:gridCol w:w="992"/>
        <w:gridCol w:w="851"/>
      </w:tblGrid>
      <w:tr w:rsidR="00A8231A" w:rsidRPr="00636DB8" w:rsidTr="00374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auto"/>
            </w:tcBorders>
            <w:vAlign w:val="center"/>
          </w:tcPr>
          <w:p w:rsidR="00A8231A" w:rsidRPr="00BB5045" w:rsidRDefault="00A8231A" w:rsidP="00A82BA3">
            <w:pPr>
              <w:jc w:val="center"/>
              <w:rPr>
                <w:rFonts w:ascii="Times New Roman" w:hAnsi="Times New Roman" w:cs="Times New Roman"/>
                <w:sz w:val="24"/>
                <w:szCs w:val="24"/>
              </w:rPr>
            </w:pPr>
            <w:proofErr w:type="spellStart"/>
            <w:r>
              <w:rPr>
                <w:rFonts w:ascii="Times New Roman" w:hAnsi="Times New Roman" w:cs="Times New Roman"/>
                <w:sz w:val="24"/>
                <w:szCs w:val="24"/>
              </w:rPr>
              <w:t>E</w:t>
            </w:r>
            <w:r w:rsidRPr="00BB5045">
              <w:rPr>
                <w:rFonts w:ascii="Times New Roman" w:hAnsi="Times New Roman" w:cs="Times New Roman"/>
                <w:sz w:val="24"/>
                <w:szCs w:val="24"/>
              </w:rPr>
              <w:t>xp</w:t>
            </w:r>
            <w:r>
              <w:rPr>
                <w:rFonts w:ascii="Times New Roman" w:hAnsi="Times New Roman" w:cs="Times New Roman"/>
                <w:sz w:val="24"/>
                <w:szCs w:val="24"/>
              </w:rPr>
              <w:t>eiment</w:t>
            </w:r>
            <w:proofErr w:type="spellEnd"/>
          </w:p>
        </w:tc>
        <w:tc>
          <w:tcPr>
            <w:tcW w:w="1701" w:type="dxa"/>
            <w:tcBorders>
              <w:bottom w:val="single" w:sz="4" w:space="0" w:color="auto"/>
            </w:tcBorders>
            <w:vAlign w:val="center"/>
          </w:tcPr>
          <w:p w:rsidR="00A8231A" w:rsidRPr="00BB5045" w:rsidRDefault="009A23D1"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analysis</w:t>
            </w:r>
            <w:proofErr w:type="spellEnd"/>
          </w:p>
        </w:tc>
        <w:tc>
          <w:tcPr>
            <w:tcW w:w="1985" w:type="dxa"/>
            <w:tcBorders>
              <w:bottom w:val="single" w:sz="4" w:space="0" w:color="auto"/>
            </w:tcBorders>
            <w:vAlign w:val="center"/>
          </w:tcPr>
          <w:p w:rsidR="00A8231A" w:rsidRPr="00BB5045"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z</w:t>
            </w:r>
            <w:r w:rsidRPr="00BB5045">
              <w:rPr>
                <w:rFonts w:ascii="Times New Roman" w:hAnsi="Times New Roman" w:cs="Times New Roman"/>
                <w:sz w:val="24"/>
                <w:szCs w:val="24"/>
              </w:rPr>
              <w:t>one</w:t>
            </w:r>
            <w:proofErr w:type="spellEnd"/>
          </w:p>
        </w:tc>
        <w:tc>
          <w:tcPr>
            <w:tcW w:w="1134" w:type="dxa"/>
            <w:tcBorders>
              <w:bottom w:val="single" w:sz="4" w:space="0" w:color="auto"/>
            </w:tcBorders>
            <w:vAlign w:val="center"/>
          </w:tcPr>
          <w:p w:rsidR="00A8231A" w:rsidRPr="00BB5045"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e</w:t>
            </w:r>
            <w:r w:rsidRPr="00BB5045">
              <w:rPr>
                <w:rFonts w:ascii="Times New Roman" w:hAnsi="Times New Roman" w:cs="Times New Roman"/>
                <w:sz w:val="24"/>
                <w:szCs w:val="24"/>
              </w:rPr>
              <w:t>stimate</w:t>
            </w:r>
            <w:proofErr w:type="spellEnd"/>
          </w:p>
        </w:tc>
        <w:tc>
          <w:tcPr>
            <w:tcW w:w="850" w:type="dxa"/>
            <w:tcBorders>
              <w:bottom w:val="single" w:sz="4" w:space="0" w:color="auto"/>
            </w:tcBorders>
            <w:vAlign w:val="center"/>
          </w:tcPr>
          <w:p w:rsidR="00A8231A" w:rsidRPr="00BB5045"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5045">
              <w:rPr>
                <w:rFonts w:ascii="Times New Roman" w:hAnsi="Times New Roman" w:cs="Times New Roman"/>
                <w:sz w:val="24"/>
                <w:szCs w:val="24"/>
              </w:rPr>
              <w:t>SE</w:t>
            </w:r>
          </w:p>
        </w:tc>
        <w:tc>
          <w:tcPr>
            <w:tcW w:w="567" w:type="dxa"/>
            <w:tcBorders>
              <w:bottom w:val="single" w:sz="4" w:space="0" w:color="auto"/>
            </w:tcBorders>
            <w:vAlign w:val="center"/>
          </w:tcPr>
          <w:p w:rsidR="00A8231A" w:rsidRPr="00625526"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625526">
              <w:rPr>
                <w:rFonts w:ascii="Times New Roman" w:hAnsi="Times New Roman" w:cs="Times New Roman"/>
                <w:i/>
                <w:sz w:val="24"/>
                <w:szCs w:val="24"/>
              </w:rPr>
              <w:t>n</w:t>
            </w:r>
          </w:p>
        </w:tc>
        <w:tc>
          <w:tcPr>
            <w:tcW w:w="992" w:type="dxa"/>
            <w:tcBorders>
              <w:bottom w:val="single" w:sz="4" w:space="0" w:color="auto"/>
            </w:tcBorders>
            <w:vAlign w:val="center"/>
          </w:tcPr>
          <w:p w:rsidR="00A8231A" w:rsidRPr="00BB5045"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25526">
              <w:rPr>
                <w:rFonts w:ascii="Times New Roman" w:hAnsi="Times New Roman" w:cs="Times New Roman"/>
                <w:i/>
                <w:sz w:val="24"/>
                <w:szCs w:val="24"/>
              </w:rPr>
              <w:t>t</w:t>
            </w:r>
            <w:r w:rsidRPr="00BB5045">
              <w:rPr>
                <w:rFonts w:ascii="Times New Roman" w:hAnsi="Times New Roman" w:cs="Times New Roman"/>
                <w:sz w:val="24"/>
                <w:szCs w:val="24"/>
              </w:rPr>
              <w:t>-value</w:t>
            </w:r>
            <w:proofErr w:type="spellEnd"/>
          </w:p>
        </w:tc>
        <w:tc>
          <w:tcPr>
            <w:tcW w:w="851" w:type="dxa"/>
            <w:tcBorders>
              <w:bottom w:val="single" w:sz="4" w:space="0" w:color="auto"/>
            </w:tcBorders>
            <w:vAlign w:val="center"/>
          </w:tcPr>
          <w:p w:rsidR="00A8231A" w:rsidRPr="00BB5045" w:rsidRDefault="00A8231A"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25526">
              <w:rPr>
                <w:rFonts w:ascii="Times New Roman" w:hAnsi="Times New Roman" w:cs="Times New Roman"/>
                <w:i/>
                <w:sz w:val="24"/>
                <w:szCs w:val="24"/>
              </w:rPr>
              <w:t>p</w:t>
            </w:r>
            <w:r w:rsidRPr="00BB5045">
              <w:rPr>
                <w:rFonts w:ascii="Times New Roman" w:hAnsi="Times New Roman" w:cs="Times New Roman"/>
                <w:sz w:val="24"/>
                <w:szCs w:val="24"/>
              </w:rPr>
              <w:t>-value</w:t>
            </w:r>
            <w:proofErr w:type="spellEnd"/>
          </w:p>
        </w:tc>
      </w:tr>
      <w:tr w:rsidR="003744C2" w:rsidRPr="00906163" w:rsidTr="00374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single" w:sz="4" w:space="0" w:color="auto"/>
              <w:bottom w:val="single" w:sz="4" w:space="0" w:color="auto"/>
            </w:tcBorders>
            <w:vAlign w:val="center"/>
          </w:tcPr>
          <w:p w:rsidR="003744C2" w:rsidRPr="00C924C0" w:rsidRDefault="003744C2" w:rsidP="00A82BA3">
            <w:pPr>
              <w:jc w:val="center"/>
              <w:rPr>
                <w:rFonts w:ascii="Times New Roman" w:hAnsi="Times New Roman" w:cs="Times New Roman"/>
                <w:b w:val="0"/>
                <w:sz w:val="24"/>
                <w:szCs w:val="24"/>
              </w:rPr>
            </w:pPr>
            <w:proofErr w:type="spellStart"/>
            <w:r w:rsidRPr="00C924C0">
              <w:rPr>
                <w:rFonts w:ascii="Times New Roman" w:hAnsi="Times New Roman" w:cs="Times New Roman"/>
                <w:b w:val="0"/>
                <w:sz w:val="24"/>
                <w:szCs w:val="24"/>
              </w:rPr>
              <w:t>Exploration</w:t>
            </w:r>
            <w:proofErr w:type="spellEnd"/>
            <w:r w:rsidRPr="00C924C0">
              <w:rPr>
                <w:rFonts w:ascii="Times New Roman" w:hAnsi="Times New Roman" w:cs="Times New Roman"/>
                <w:b w:val="0"/>
                <w:sz w:val="24"/>
                <w:szCs w:val="24"/>
              </w:rPr>
              <w:t xml:space="preserve"> </w:t>
            </w:r>
            <w:proofErr w:type="spellStart"/>
            <w:r w:rsidRPr="00C924C0">
              <w:rPr>
                <w:rFonts w:ascii="Times New Roman" w:hAnsi="Times New Roman" w:cs="Times New Roman"/>
                <w:b w:val="0"/>
                <w:sz w:val="24"/>
                <w:szCs w:val="24"/>
              </w:rPr>
              <w:t>pattern</w:t>
            </w:r>
            <w:proofErr w:type="spellEnd"/>
          </w:p>
        </w:tc>
        <w:tc>
          <w:tcPr>
            <w:tcW w:w="1701" w:type="dxa"/>
            <w:vMerge w:val="restart"/>
            <w:tcBorders>
              <w:top w:val="single" w:sz="4" w:space="0" w:color="auto"/>
              <w:bottom w:val="single" w:sz="4" w:space="0" w:color="auto"/>
            </w:tcBorders>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vehicle</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treated</w:t>
            </w:r>
            <w:proofErr w:type="spellEnd"/>
          </w:p>
        </w:tc>
        <w:tc>
          <w:tcPr>
            <w:tcW w:w="1985" w:type="dxa"/>
            <w:tcBorders>
              <w:top w:val="single" w:sz="4" w:space="0" w:color="auto"/>
            </w:tcBorders>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deep</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arms</w:t>
            </w:r>
            <w:proofErr w:type="spellEnd"/>
            <w:r w:rsidRPr="00783104">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783104">
              <w:rPr>
                <w:rFonts w:ascii="Times New Roman" w:hAnsi="Times New Roman" w:cs="Times New Roman"/>
              </w:rPr>
              <w:t xml:space="preserve"> centrum</w:t>
            </w:r>
          </w:p>
        </w:tc>
        <w:tc>
          <w:tcPr>
            <w:tcW w:w="1134" w:type="dxa"/>
            <w:tcBorders>
              <w:top w:val="single" w:sz="4" w:space="0" w:color="auto"/>
            </w:tcBorders>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-20.96</w:t>
            </w:r>
          </w:p>
        </w:tc>
        <w:tc>
          <w:tcPr>
            <w:tcW w:w="850" w:type="dxa"/>
            <w:tcBorders>
              <w:top w:val="single" w:sz="4" w:space="0" w:color="auto"/>
            </w:tcBorders>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3.83</w:t>
            </w:r>
          </w:p>
        </w:tc>
        <w:tc>
          <w:tcPr>
            <w:tcW w:w="567" w:type="dxa"/>
            <w:vMerge w:val="restart"/>
            <w:tcBorders>
              <w:top w:val="single" w:sz="4" w:space="0" w:color="auto"/>
            </w:tcBorders>
            <w:shd w:val="clear" w:color="auto" w:fill="FFFFFF" w:themeFill="background1"/>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Pr>
                <w:rFonts w:ascii="Times New Roman" w:hAnsi="Times New Roman" w:cs="Times New Roman"/>
                <w:color w:val="000000" w:themeColor="text1"/>
                <w:lang w:val="en-US"/>
              </w:rPr>
              <w:t>26</w:t>
            </w:r>
          </w:p>
        </w:tc>
        <w:tc>
          <w:tcPr>
            <w:tcW w:w="992" w:type="dxa"/>
            <w:tcBorders>
              <w:top w:val="single" w:sz="4" w:space="0" w:color="auto"/>
            </w:tcBorders>
            <w:vAlign w:val="center"/>
          </w:tcPr>
          <w:p w:rsidR="003744C2" w:rsidRPr="00783104"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-5.47</w:t>
            </w:r>
          </w:p>
        </w:tc>
        <w:tc>
          <w:tcPr>
            <w:tcW w:w="851" w:type="dxa"/>
            <w:tcBorders>
              <w:top w:val="single" w:sz="4" w:space="0" w:color="auto"/>
            </w:tcBorders>
            <w:vAlign w:val="center"/>
          </w:tcPr>
          <w:p w:rsidR="003744C2" w:rsidRPr="003744C2" w:rsidRDefault="003744C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lang w:val="en-US"/>
              </w:rPr>
            </w:pPr>
            <w:r w:rsidRPr="003744C2">
              <w:rPr>
                <w:rFonts w:ascii="Times New Roman" w:hAnsi="Times New Roman" w:cs="Times New Roman"/>
                <w:color w:val="FF0000"/>
                <w:sz w:val="24"/>
                <w:szCs w:val="24"/>
                <w:lang w:val="en-US"/>
              </w:rPr>
              <w:t>1.89e-06*</w:t>
            </w:r>
          </w:p>
        </w:tc>
      </w:tr>
      <w:tr w:rsidR="003744C2" w:rsidRPr="00906163" w:rsidTr="003744C2">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tcBorders>
            <w:shd w:val="clear" w:color="auto" w:fill="F2F2F2" w:themeFill="background1" w:themeFillShade="F2"/>
            <w:textDirection w:val="btLr"/>
            <w:vAlign w:val="center"/>
          </w:tcPr>
          <w:p w:rsidR="003744C2" w:rsidRPr="00636DB8" w:rsidRDefault="003744C2" w:rsidP="00A82BA3">
            <w:pPr>
              <w:ind w:left="113" w:right="113"/>
              <w:jc w:val="center"/>
              <w:rPr>
                <w:rFonts w:ascii="Times New Roman" w:hAnsi="Times New Roman" w:cs="Times New Roman"/>
                <w:sz w:val="24"/>
                <w:szCs w:val="24"/>
              </w:rPr>
            </w:pPr>
          </w:p>
        </w:tc>
        <w:tc>
          <w:tcPr>
            <w:tcW w:w="1701" w:type="dxa"/>
            <w:vMerge/>
            <w:tcBorders>
              <w:bottom w:val="single" w:sz="4" w:space="0" w:color="auto"/>
            </w:tcBorders>
            <w:shd w:val="clear" w:color="auto" w:fill="F2F2F2" w:themeFill="background1" w:themeFillShade="F2"/>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tcBorders>
              <w:bottom w:val="single" w:sz="4" w:space="0" w:color="auto"/>
            </w:tcBorders>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deep</w:t>
            </w:r>
            <w:proofErr w:type="spellEnd"/>
            <w:r w:rsidRPr="00783104">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shallow</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arms</w:t>
            </w:r>
            <w:proofErr w:type="spellEnd"/>
          </w:p>
        </w:tc>
        <w:tc>
          <w:tcPr>
            <w:tcW w:w="1134" w:type="dxa"/>
            <w:tcBorders>
              <w:bottom w:val="single" w:sz="4" w:space="0" w:color="auto"/>
            </w:tcBorders>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-22.18</w:t>
            </w:r>
          </w:p>
        </w:tc>
        <w:tc>
          <w:tcPr>
            <w:tcW w:w="850" w:type="dxa"/>
            <w:tcBorders>
              <w:bottom w:val="single" w:sz="4" w:space="0" w:color="auto"/>
            </w:tcBorders>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3.83</w:t>
            </w:r>
          </w:p>
        </w:tc>
        <w:tc>
          <w:tcPr>
            <w:tcW w:w="567" w:type="dxa"/>
            <w:vMerge/>
            <w:tcBorders>
              <w:bottom w:val="single" w:sz="4" w:space="0" w:color="auto"/>
            </w:tcBorders>
            <w:shd w:val="clear" w:color="auto" w:fill="FFFFFF" w:themeFill="background1"/>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992" w:type="dxa"/>
            <w:tcBorders>
              <w:bottom w:val="single" w:sz="4" w:space="0" w:color="auto"/>
            </w:tcBorders>
            <w:vAlign w:val="center"/>
          </w:tcPr>
          <w:p w:rsidR="003744C2" w:rsidRPr="00783104"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F719E0">
              <w:rPr>
                <w:rFonts w:ascii="Times New Roman" w:hAnsi="Times New Roman" w:cs="Times New Roman"/>
                <w:color w:val="000000" w:themeColor="text1"/>
                <w:sz w:val="24"/>
                <w:szCs w:val="24"/>
                <w:lang w:val="en-US"/>
              </w:rPr>
              <w:t>-5.79</w:t>
            </w:r>
          </w:p>
        </w:tc>
        <w:tc>
          <w:tcPr>
            <w:tcW w:w="851" w:type="dxa"/>
            <w:tcBorders>
              <w:bottom w:val="single" w:sz="4" w:space="0" w:color="auto"/>
            </w:tcBorders>
            <w:vAlign w:val="center"/>
          </w:tcPr>
          <w:p w:rsidR="003744C2" w:rsidRPr="003744C2" w:rsidRDefault="003744C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en-US"/>
              </w:rPr>
            </w:pPr>
            <w:r w:rsidRPr="003744C2">
              <w:rPr>
                <w:rFonts w:ascii="Times New Roman" w:hAnsi="Times New Roman" w:cs="Times New Roman"/>
                <w:color w:val="FF0000"/>
                <w:sz w:val="24"/>
                <w:szCs w:val="24"/>
                <w:lang w:val="en-US"/>
              </w:rPr>
              <w:t>6.42e-07*</w:t>
            </w:r>
          </w:p>
        </w:tc>
      </w:tr>
      <w:tr w:rsidR="00C924C0" w:rsidRPr="00906163" w:rsidTr="00374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single" w:sz="4" w:space="0" w:color="auto"/>
            </w:tcBorders>
            <w:shd w:val="clear" w:color="auto" w:fill="FFFFFF" w:themeFill="background1"/>
            <w:vAlign w:val="center"/>
          </w:tcPr>
          <w:p w:rsidR="00C924C0" w:rsidRPr="00C924C0" w:rsidRDefault="00C924C0" w:rsidP="00A82BA3">
            <w:pPr>
              <w:jc w:val="center"/>
              <w:rPr>
                <w:rFonts w:ascii="Times New Roman" w:hAnsi="Times New Roman" w:cs="Times New Roman"/>
                <w:b w:val="0"/>
                <w:bCs w:val="0"/>
                <w:sz w:val="24"/>
                <w:szCs w:val="24"/>
              </w:rPr>
            </w:pPr>
            <w:r w:rsidRPr="00C924C0">
              <w:rPr>
                <w:rFonts w:ascii="Times New Roman" w:hAnsi="Times New Roman" w:cs="Times New Roman"/>
                <w:b w:val="0"/>
                <w:sz w:val="24"/>
                <w:szCs w:val="24"/>
              </w:rPr>
              <w:t>1a (</w:t>
            </w:r>
            <w:proofErr w:type="spellStart"/>
            <w:r w:rsidRPr="00C924C0">
              <w:rPr>
                <w:rFonts w:ascii="Times New Roman" w:hAnsi="Times New Roman" w:cs="Times New Roman"/>
                <w:b w:val="0"/>
                <w:sz w:val="24"/>
                <w:szCs w:val="24"/>
              </w:rPr>
              <w:t>buspirone</w:t>
            </w:r>
            <w:proofErr w:type="spellEnd"/>
            <w:r w:rsidRPr="00C924C0">
              <w:rPr>
                <w:rFonts w:ascii="Times New Roman" w:hAnsi="Times New Roman" w:cs="Times New Roman"/>
                <w:b w:val="0"/>
                <w:sz w:val="24"/>
                <w:szCs w:val="24"/>
              </w:rPr>
              <w:t>)</w:t>
            </w:r>
          </w:p>
          <w:p w:rsidR="00C924C0" w:rsidRPr="00636DB8" w:rsidRDefault="00C924C0" w:rsidP="00A82BA3">
            <w:pPr>
              <w:jc w:val="center"/>
              <w:rPr>
                <w:rFonts w:ascii="Times New Roman" w:hAnsi="Times New Roman" w:cs="Times New Roman"/>
                <w:sz w:val="24"/>
                <w:szCs w:val="24"/>
              </w:rPr>
            </w:pPr>
          </w:p>
        </w:tc>
        <w:tc>
          <w:tcPr>
            <w:tcW w:w="1701" w:type="dxa"/>
            <w:vMerge w:val="restart"/>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Reference</w:t>
            </w:r>
            <w:proofErr w:type="spellEnd"/>
          </w:p>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83104">
              <w:rPr>
                <w:rFonts w:ascii="Times New Roman" w:hAnsi="Times New Roman" w:cs="Times New Roman"/>
              </w:rPr>
              <w:t>(</w:t>
            </w:r>
            <w:proofErr w:type="spellStart"/>
            <w:r w:rsidRPr="00783104">
              <w:rPr>
                <w:rFonts w:ascii="Times New Roman" w:hAnsi="Times New Roman" w:cs="Times New Roman"/>
              </w:rPr>
              <w:t>vehicle</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treated</w:t>
            </w:r>
            <w:proofErr w:type="spellEnd"/>
            <w:r w:rsidRPr="00783104">
              <w:rPr>
                <w:rFonts w:ascii="Times New Roman" w:hAnsi="Times New Roman" w:cs="Times New Roman"/>
              </w:rPr>
              <w:t>)</w:t>
            </w:r>
          </w:p>
        </w:tc>
        <w:tc>
          <w:tcPr>
            <w:tcW w:w="1985" w:type="dxa"/>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deep</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arms</w:t>
            </w:r>
            <w:proofErr w:type="spellEnd"/>
            <w:r w:rsidRPr="00783104">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783104">
              <w:rPr>
                <w:rFonts w:ascii="Times New Roman" w:hAnsi="Times New Roman" w:cs="Times New Roman"/>
              </w:rPr>
              <w:t xml:space="preserve"> centrum</w:t>
            </w:r>
          </w:p>
        </w:tc>
        <w:tc>
          <w:tcPr>
            <w:tcW w:w="1134" w:type="dxa"/>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-66.63</w:t>
            </w:r>
          </w:p>
        </w:tc>
        <w:tc>
          <w:tcPr>
            <w:tcW w:w="850" w:type="dxa"/>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18.91</w:t>
            </w:r>
          </w:p>
        </w:tc>
        <w:tc>
          <w:tcPr>
            <w:tcW w:w="567" w:type="dxa"/>
            <w:vMerge w:val="restart"/>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783104">
              <w:rPr>
                <w:rFonts w:ascii="Times New Roman" w:hAnsi="Times New Roman" w:cs="Times New Roman"/>
                <w:color w:val="000000" w:themeColor="text1"/>
                <w:lang w:val="en-US"/>
              </w:rPr>
              <w:t>8</w:t>
            </w:r>
          </w:p>
        </w:tc>
        <w:tc>
          <w:tcPr>
            <w:tcW w:w="992" w:type="dxa"/>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-3.52</w:t>
            </w:r>
          </w:p>
        </w:tc>
        <w:tc>
          <w:tcPr>
            <w:tcW w:w="851" w:type="dxa"/>
            <w:tcBorders>
              <w:top w:val="single" w:sz="4" w:space="0" w:color="auto"/>
            </w:tcBorders>
            <w:vAlign w:val="center"/>
          </w:tcPr>
          <w:p w:rsidR="00C924C0" w:rsidRPr="00783104"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FF0000"/>
                <w:lang w:val="en-US"/>
              </w:rPr>
              <w:t>0.002*</w:t>
            </w:r>
          </w:p>
        </w:tc>
      </w:tr>
      <w:tr w:rsidR="00C924C0" w:rsidRPr="00906163" w:rsidTr="003744C2">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783104">
              <w:rPr>
                <w:rFonts w:ascii="Times New Roman" w:hAnsi="Times New Roman" w:cs="Times New Roman"/>
              </w:rPr>
              <w:t>deep</w:t>
            </w:r>
            <w:proofErr w:type="spellEnd"/>
            <w:r w:rsidRPr="00783104">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shallow</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arms</w:t>
            </w:r>
            <w:proofErr w:type="spellEnd"/>
          </w:p>
        </w:tc>
        <w:tc>
          <w:tcPr>
            <w:tcW w:w="1134" w:type="dxa"/>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-55.73</w:t>
            </w:r>
          </w:p>
        </w:tc>
        <w:tc>
          <w:tcPr>
            <w:tcW w:w="850" w:type="dxa"/>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19.77</w:t>
            </w:r>
          </w:p>
        </w:tc>
        <w:tc>
          <w:tcPr>
            <w:tcW w:w="567" w:type="dxa"/>
            <w:vMerge/>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992" w:type="dxa"/>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000000" w:themeColor="text1"/>
                <w:lang w:val="en-US"/>
              </w:rPr>
              <w:t>-2.82</w:t>
            </w:r>
          </w:p>
        </w:tc>
        <w:tc>
          <w:tcPr>
            <w:tcW w:w="851" w:type="dxa"/>
            <w:tcBorders>
              <w:bottom w:val="dashed" w:sz="4" w:space="0" w:color="auto"/>
            </w:tcBorders>
            <w:vAlign w:val="center"/>
          </w:tcPr>
          <w:p w:rsidR="00C924C0" w:rsidRPr="00783104"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783104">
              <w:rPr>
                <w:rFonts w:ascii="Times New Roman" w:hAnsi="Times New Roman" w:cs="Times New Roman"/>
                <w:color w:val="FF0000"/>
                <w:lang w:val="en-US"/>
              </w:rPr>
              <w:t>0.009*</w:t>
            </w:r>
          </w:p>
        </w:tc>
      </w:tr>
      <w:tr w:rsidR="00C924C0" w:rsidRPr="00906163" w:rsidTr="00374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val="restart"/>
            <w:tcBorders>
              <w:top w:val="dashed" w:sz="4" w:space="0" w:color="auto"/>
            </w:tcBorders>
            <w:shd w:val="clear" w:color="auto" w:fill="FFFFFF" w:themeFill="background1"/>
            <w:vAlign w:val="center"/>
          </w:tcPr>
          <w:p w:rsidR="00C924C0"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906163">
              <w:rPr>
                <w:rFonts w:ascii="Times New Roman" w:hAnsi="Times New Roman" w:cs="Times New Roman"/>
              </w:rPr>
              <w:t>Interaction</w:t>
            </w:r>
            <w:proofErr w:type="spellEnd"/>
          </w:p>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 xml:space="preserve">(25 mg/L </w:t>
            </w:r>
            <w:proofErr w:type="spellStart"/>
            <w:r w:rsidRPr="00906163">
              <w:rPr>
                <w:rFonts w:ascii="Times New Roman" w:hAnsi="Times New Roman" w:cs="Times New Roman"/>
              </w:rPr>
              <w:t>buspirone</w:t>
            </w:r>
            <w:proofErr w:type="spellEnd"/>
            <w:r w:rsidRPr="00906163">
              <w:rPr>
                <w:rFonts w:ascii="Times New Roman" w:hAnsi="Times New Roman" w:cs="Times New Roman"/>
              </w:rPr>
              <w:t>*</w:t>
            </w:r>
            <w:proofErr w:type="spellStart"/>
            <w:r w:rsidRPr="00906163">
              <w:rPr>
                <w:rFonts w:ascii="Times New Roman" w:hAnsi="Times New Roman" w:cs="Times New Roman"/>
              </w:rPr>
              <w:t>zone</w:t>
            </w:r>
            <w:proofErr w:type="spellEnd"/>
            <w:r w:rsidRPr="00906163">
              <w:rPr>
                <w:rFonts w:ascii="Times New Roman" w:hAnsi="Times New Roman" w:cs="Times New Roman"/>
              </w:rPr>
              <w:t>)</w:t>
            </w:r>
          </w:p>
        </w:tc>
        <w:tc>
          <w:tcPr>
            <w:tcW w:w="1985" w:type="dxa"/>
            <w:tcBorders>
              <w:top w:val="dashed" w:sz="4" w:space="0" w:color="auto"/>
            </w:tcBorders>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centrum</w:t>
            </w:r>
          </w:p>
        </w:tc>
        <w:tc>
          <w:tcPr>
            <w:tcW w:w="1134" w:type="dxa"/>
            <w:tcBorders>
              <w:top w:val="dashed" w:sz="4" w:space="0" w:color="auto"/>
            </w:tcBorders>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lang w:val="en-US"/>
              </w:rPr>
              <w:t>29.67</w:t>
            </w:r>
          </w:p>
        </w:tc>
        <w:tc>
          <w:tcPr>
            <w:tcW w:w="850" w:type="dxa"/>
            <w:tcBorders>
              <w:top w:val="dashed" w:sz="4" w:space="0" w:color="auto"/>
            </w:tcBorders>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lang w:val="en-US"/>
              </w:rPr>
              <w:t>22.72</w:t>
            </w:r>
          </w:p>
        </w:tc>
        <w:tc>
          <w:tcPr>
            <w:tcW w:w="567" w:type="dxa"/>
            <w:vMerge w:val="restart"/>
            <w:tcBorders>
              <w:top w:val="dashed" w:sz="4" w:space="0" w:color="auto"/>
            </w:tcBorders>
            <w:shd w:val="clear" w:color="auto" w:fill="FFFFFF" w:themeFill="background1"/>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lang w:val="en-US"/>
              </w:rPr>
              <w:t>10</w:t>
            </w:r>
          </w:p>
        </w:tc>
        <w:tc>
          <w:tcPr>
            <w:tcW w:w="992" w:type="dxa"/>
            <w:tcBorders>
              <w:top w:val="dashed" w:sz="4" w:space="0" w:color="auto"/>
            </w:tcBorders>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lang w:val="en-US"/>
              </w:rPr>
              <w:t>1.306</w:t>
            </w:r>
          </w:p>
        </w:tc>
        <w:tc>
          <w:tcPr>
            <w:tcW w:w="851" w:type="dxa"/>
            <w:tcBorders>
              <w:top w:val="dashed" w:sz="4" w:space="0" w:color="auto"/>
            </w:tcBorders>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0.196</w:t>
            </w:r>
          </w:p>
        </w:tc>
      </w:tr>
      <w:tr w:rsidR="00C924C0" w:rsidRPr="00906163" w:rsidTr="003744C2">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shd w:val="clear" w:color="auto" w:fill="FFFFFF" w:themeFill="background1"/>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shallow</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p>
        </w:tc>
        <w:tc>
          <w:tcPr>
            <w:tcW w:w="1134"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35.88</w:t>
            </w:r>
          </w:p>
        </w:tc>
        <w:tc>
          <w:tcPr>
            <w:tcW w:w="850"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23.21</w:t>
            </w:r>
          </w:p>
        </w:tc>
        <w:tc>
          <w:tcPr>
            <w:tcW w:w="567" w:type="dxa"/>
            <w:vMerge/>
            <w:shd w:val="clear" w:color="auto" w:fill="FFFFFF" w:themeFill="background1"/>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1.546</w:t>
            </w:r>
          </w:p>
        </w:tc>
        <w:tc>
          <w:tcPr>
            <w:tcW w:w="851"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0.126</w:t>
            </w:r>
          </w:p>
        </w:tc>
      </w:tr>
      <w:tr w:rsidR="00C924C0" w:rsidRPr="00906163" w:rsidTr="00374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val="restart"/>
            <w:vAlign w:val="center"/>
          </w:tcPr>
          <w:p w:rsidR="00C924C0"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Interaction</w:t>
            </w:r>
            <w:proofErr w:type="spellEnd"/>
          </w:p>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 xml:space="preserve">(50 mg/L </w:t>
            </w:r>
            <w:proofErr w:type="spellStart"/>
            <w:r w:rsidRPr="00906163">
              <w:rPr>
                <w:rFonts w:ascii="Times New Roman" w:hAnsi="Times New Roman" w:cs="Times New Roman"/>
              </w:rPr>
              <w:t>buspirone</w:t>
            </w:r>
            <w:proofErr w:type="spellEnd"/>
            <w:r w:rsidRPr="00906163">
              <w:rPr>
                <w:rFonts w:ascii="Times New Roman" w:hAnsi="Times New Roman" w:cs="Times New Roman"/>
              </w:rPr>
              <w:t>*</w:t>
            </w:r>
            <w:proofErr w:type="spellStart"/>
            <w:r w:rsidRPr="00906163">
              <w:rPr>
                <w:rFonts w:ascii="Times New Roman" w:hAnsi="Times New Roman" w:cs="Times New Roman"/>
              </w:rPr>
              <w:t>zone</w:t>
            </w:r>
            <w:proofErr w:type="spellEnd"/>
            <w:r w:rsidRPr="00906163">
              <w:rPr>
                <w:rFonts w:ascii="Times New Roman" w:hAnsi="Times New Roman" w:cs="Times New Roman"/>
              </w:rPr>
              <w:t>)</w:t>
            </w:r>
          </w:p>
        </w:tc>
        <w:tc>
          <w:tcPr>
            <w:tcW w:w="1985"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centrum</w:t>
            </w:r>
          </w:p>
        </w:tc>
        <w:tc>
          <w:tcPr>
            <w:tcW w:w="1134"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color w:val="000000" w:themeColor="text1"/>
                <w:lang w:val="en-US"/>
              </w:rPr>
              <w:t>50.22</w:t>
            </w:r>
          </w:p>
        </w:tc>
        <w:tc>
          <w:tcPr>
            <w:tcW w:w="850"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color w:val="000000" w:themeColor="text1"/>
                <w:lang w:val="en-US"/>
              </w:rPr>
              <w:t>23.20</w:t>
            </w:r>
          </w:p>
        </w:tc>
        <w:tc>
          <w:tcPr>
            <w:tcW w:w="567" w:type="dxa"/>
            <w:vMerge w:val="restart"/>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lang w:val="en-US"/>
              </w:rPr>
              <w:t>10</w:t>
            </w:r>
          </w:p>
        </w:tc>
        <w:tc>
          <w:tcPr>
            <w:tcW w:w="992"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color w:val="000000" w:themeColor="text1"/>
                <w:lang w:val="en-US"/>
              </w:rPr>
              <w:t>2.16</w:t>
            </w:r>
          </w:p>
        </w:tc>
        <w:tc>
          <w:tcPr>
            <w:tcW w:w="851"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906163">
              <w:rPr>
                <w:rFonts w:ascii="Times New Roman" w:hAnsi="Times New Roman" w:cs="Times New Roman"/>
                <w:color w:val="FF0000"/>
                <w:lang w:val="en-US"/>
              </w:rPr>
              <w:t>0.033*</w:t>
            </w:r>
          </w:p>
        </w:tc>
      </w:tr>
      <w:tr w:rsidR="00C924C0" w:rsidRPr="00906163" w:rsidTr="003744C2">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shallow</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p>
        </w:tc>
        <w:tc>
          <w:tcPr>
            <w:tcW w:w="1134"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color w:val="000000" w:themeColor="text1"/>
                <w:lang w:val="en-US"/>
              </w:rPr>
              <w:t>58.72</w:t>
            </w:r>
          </w:p>
        </w:tc>
        <w:tc>
          <w:tcPr>
            <w:tcW w:w="850"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color w:val="000000" w:themeColor="text1"/>
                <w:lang w:val="en-US"/>
              </w:rPr>
              <w:t>23.6</w:t>
            </w:r>
          </w:p>
        </w:tc>
        <w:tc>
          <w:tcPr>
            <w:tcW w:w="567" w:type="dxa"/>
            <w:vMerge/>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color w:val="000000" w:themeColor="text1"/>
                <w:lang w:val="en-US"/>
              </w:rPr>
              <w:t>2.49</w:t>
            </w:r>
          </w:p>
        </w:tc>
        <w:tc>
          <w:tcPr>
            <w:tcW w:w="851"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color w:val="FF0000"/>
                <w:lang w:val="en-US"/>
              </w:rPr>
              <w:t>0.015*</w:t>
            </w:r>
          </w:p>
        </w:tc>
      </w:tr>
      <w:tr w:rsidR="00C924C0" w:rsidRPr="00906163" w:rsidTr="00374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val="restart"/>
            <w:shd w:val="clear" w:color="auto" w:fill="FFFFFF" w:themeFill="background1"/>
            <w:vAlign w:val="center"/>
          </w:tcPr>
          <w:p w:rsidR="00C924C0"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Interaction</w:t>
            </w:r>
            <w:proofErr w:type="spellEnd"/>
          </w:p>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 xml:space="preserve">(100 mg/L </w:t>
            </w:r>
            <w:proofErr w:type="spellStart"/>
            <w:r w:rsidRPr="00906163">
              <w:rPr>
                <w:rFonts w:ascii="Times New Roman" w:hAnsi="Times New Roman" w:cs="Times New Roman"/>
              </w:rPr>
              <w:t>buspirone</w:t>
            </w:r>
            <w:proofErr w:type="spellEnd"/>
            <w:r w:rsidRPr="00906163">
              <w:rPr>
                <w:rFonts w:ascii="Times New Roman" w:hAnsi="Times New Roman" w:cs="Times New Roman"/>
              </w:rPr>
              <w:t>*</w:t>
            </w:r>
            <w:proofErr w:type="spellStart"/>
            <w:r w:rsidRPr="00906163">
              <w:rPr>
                <w:rFonts w:ascii="Times New Roman" w:hAnsi="Times New Roman" w:cs="Times New Roman"/>
              </w:rPr>
              <w:t>zone</w:t>
            </w:r>
            <w:proofErr w:type="spellEnd"/>
            <w:r w:rsidRPr="00906163">
              <w:rPr>
                <w:rFonts w:ascii="Times New Roman" w:hAnsi="Times New Roman" w:cs="Times New Roman"/>
              </w:rPr>
              <w:t>)</w:t>
            </w:r>
          </w:p>
        </w:tc>
        <w:tc>
          <w:tcPr>
            <w:tcW w:w="1985"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centrum</w:t>
            </w:r>
          </w:p>
        </w:tc>
        <w:tc>
          <w:tcPr>
            <w:tcW w:w="1134"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50.22</w:t>
            </w:r>
          </w:p>
        </w:tc>
        <w:tc>
          <w:tcPr>
            <w:tcW w:w="850"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23.20</w:t>
            </w:r>
          </w:p>
        </w:tc>
        <w:tc>
          <w:tcPr>
            <w:tcW w:w="567" w:type="dxa"/>
            <w:vMerge w:val="restart"/>
            <w:shd w:val="clear" w:color="auto" w:fill="FFFFFF" w:themeFill="background1"/>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lang w:val="en-US"/>
              </w:rPr>
              <w:t>10</w:t>
            </w:r>
          </w:p>
        </w:tc>
        <w:tc>
          <w:tcPr>
            <w:tcW w:w="992"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2.164</w:t>
            </w:r>
          </w:p>
        </w:tc>
        <w:tc>
          <w:tcPr>
            <w:tcW w:w="851" w:type="dxa"/>
            <w:vAlign w:val="center"/>
          </w:tcPr>
          <w:p w:rsidR="00C924C0" w:rsidRPr="00906163" w:rsidRDefault="00C924C0"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FF0000"/>
              </w:rPr>
              <w:t>0.033</w:t>
            </w:r>
            <w:r w:rsidRPr="00906163">
              <w:rPr>
                <w:rFonts w:ascii="Times New Roman" w:hAnsi="Times New Roman" w:cs="Times New Roman"/>
                <w:color w:val="FF0000"/>
              </w:rPr>
              <w:t>*</w:t>
            </w:r>
          </w:p>
        </w:tc>
      </w:tr>
      <w:tr w:rsidR="00C924C0" w:rsidRPr="00906163" w:rsidTr="003744C2">
        <w:tc>
          <w:tcPr>
            <w:cnfStyle w:val="001000000000" w:firstRow="0" w:lastRow="0" w:firstColumn="1" w:lastColumn="0" w:oddVBand="0" w:evenVBand="0" w:oddHBand="0" w:evenHBand="0" w:firstRowFirstColumn="0" w:firstRowLastColumn="0" w:lastRowFirstColumn="0" w:lastRowLastColumn="0"/>
            <w:tcW w:w="1384" w:type="dxa"/>
            <w:vMerge/>
            <w:shd w:val="clear" w:color="auto" w:fill="FFFFFF" w:themeFill="background1"/>
            <w:vAlign w:val="center"/>
          </w:tcPr>
          <w:p w:rsidR="00C924C0" w:rsidRPr="00636DB8" w:rsidRDefault="00C924C0" w:rsidP="00A82BA3">
            <w:pPr>
              <w:jc w:val="center"/>
              <w:rPr>
                <w:rFonts w:ascii="Times New Roman" w:hAnsi="Times New Roman" w:cs="Times New Roman"/>
                <w:sz w:val="24"/>
                <w:szCs w:val="24"/>
              </w:rPr>
            </w:pPr>
          </w:p>
        </w:tc>
        <w:tc>
          <w:tcPr>
            <w:tcW w:w="1701" w:type="dxa"/>
            <w:vMerge/>
            <w:shd w:val="clear" w:color="auto" w:fill="FFFFFF" w:themeFill="background1"/>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85"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d</w:t>
            </w:r>
            <w:r w:rsidRPr="00906163">
              <w:rPr>
                <w:rFonts w:ascii="Times New Roman" w:hAnsi="Times New Roman" w:cs="Times New Roman"/>
              </w:rPr>
              <w:t>eep</w:t>
            </w:r>
            <w:proofErr w:type="spellEnd"/>
            <w:r w:rsidRPr="00906163">
              <w:rPr>
                <w:rFonts w:ascii="Times New Roman" w:hAnsi="Times New Roman" w:cs="Times New Roman"/>
              </w:rPr>
              <w:t xml:space="preserve"> </w:t>
            </w:r>
            <w:proofErr w:type="spellStart"/>
            <w:r w:rsidRPr="00A8231A">
              <w:rPr>
                <w:rFonts w:ascii="Times New Roman" w:hAnsi="Times New Roman" w:cs="Times New Roman"/>
                <w:i/>
              </w:rPr>
              <w:t>vs</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shallow</w:t>
            </w:r>
            <w:proofErr w:type="spellEnd"/>
            <w:r w:rsidRPr="00906163">
              <w:rPr>
                <w:rFonts w:ascii="Times New Roman" w:hAnsi="Times New Roman" w:cs="Times New Roman"/>
              </w:rPr>
              <w:t xml:space="preserve"> </w:t>
            </w:r>
            <w:proofErr w:type="spellStart"/>
            <w:r w:rsidRPr="00906163">
              <w:rPr>
                <w:rFonts w:ascii="Times New Roman" w:hAnsi="Times New Roman" w:cs="Times New Roman"/>
              </w:rPr>
              <w:t>arms</w:t>
            </w:r>
            <w:proofErr w:type="spellEnd"/>
          </w:p>
        </w:tc>
        <w:tc>
          <w:tcPr>
            <w:tcW w:w="1134"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13.10</w:t>
            </w:r>
          </w:p>
        </w:tc>
        <w:tc>
          <w:tcPr>
            <w:tcW w:w="850"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23.59</w:t>
            </w:r>
          </w:p>
        </w:tc>
        <w:tc>
          <w:tcPr>
            <w:tcW w:w="567" w:type="dxa"/>
            <w:vMerge/>
            <w:shd w:val="clear" w:color="auto" w:fill="FFFFFF" w:themeFill="background1"/>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vAlign w:val="center"/>
          </w:tcPr>
          <w:p w:rsidR="00C924C0" w:rsidRPr="00906163" w:rsidRDefault="00C924C0"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06163">
              <w:rPr>
                <w:rFonts w:ascii="Times New Roman" w:hAnsi="Times New Roman" w:cs="Times New Roman"/>
              </w:rPr>
              <w:t>0.556</w:t>
            </w:r>
          </w:p>
        </w:tc>
        <w:tc>
          <w:tcPr>
            <w:tcW w:w="851" w:type="dxa"/>
            <w:vAlign w:val="center"/>
          </w:tcPr>
          <w:p w:rsidR="00C924C0" w:rsidRPr="00906163" w:rsidRDefault="00C924C0" w:rsidP="00A82BA3">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0.580</w:t>
            </w:r>
          </w:p>
        </w:tc>
      </w:tr>
    </w:tbl>
    <w:p w:rsidR="00815021" w:rsidRDefault="00995208" w:rsidP="00A82BA3">
      <w:pPr>
        <w:spacing w:before="160" w:line="240" w:lineRule="auto"/>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b/>
          <w:sz w:val="24"/>
          <w:szCs w:val="24"/>
        </w:rPr>
        <w:t>Statistical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data</w:t>
      </w:r>
      <w:proofErr w:type="spellEnd"/>
      <w:r>
        <w:rPr>
          <w:rFonts w:ascii="Times New Roman" w:hAnsi="Times New Roman" w:cs="Times New Roman"/>
          <w:b/>
          <w:sz w:val="24"/>
          <w:szCs w:val="24"/>
        </w:rPr>
        <w:t xml:space="preserve"> of </w:t>
      </w:r>
      <w:proofErr w:type="spellStart"/>
      <w:r>
        <w:rPr>
          <w:rFonts w:ascii="Times New Roman" w:hAnsi="Times New Roman" w:cs="Times New Roman"/>
          <w:b/>
          <w:sz w:val="24"/>
          <w:szCs w:val="24"/>
        </w:rPr>
        <w:t>spatio-temporal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analysis</w:t>
      </w:r>
      <w:proofErr w:type="spellEnd"/>
      <w:r>
        <w:rPr>
          <w:rFonts w:ascii="Times New Roman" w:hAnsi="Times New Roman" w:cs="Times New Roman"/>
          <w:b/>
          <w:sz w:val="24"/>
          <w:szCs w:val="24"/>
        </w:rPr>
        <w:t xml:space="preserve"> of </w:t>
      </w:r>
      <w:proofErr w:type="spellStart"/>
      <w:r w:rsidRPr="00A67A50">
        <w:rPr>
          <w:rFonts w:ascii="Times New Roman" w:hAnsi="Times New Roman" w:cs="Times New Roman"/>
          <w:b/>
          <w:i/>
          <w:sz w:val="24"/>
          <w:szCs w:val="24"/>
        </w:rPr>
        <w:t>Experiment</w:t>
      </w:r>
      <w:proofErr w:type="spellEnd"/>
      <w:r w:rsidRPr="00A67A50">
        <w:rPr>
          <w:rFonts w:ascii="Times New Roman" w:hAnsi="Times New Roman" w:cs="Times New Roman"/>
          <w:b/>
          <w:i/>
          <w:sz w:val="24"/>
          <w:szCs w:val="24"/>
        </w:rPr>
        <w:t xml:space="preserve"> 1</w:t>
      </w:r>
      <w:r>
        <w:rPr>
          <w:rFonts w:ascii="Times New Roman" w:hAnsi="Times New Roman" w:cs="Times New Roman"/>
          <w:b/>
          <w:i/>
          <w:sz w:val="24"/>
          <w:szCs w:val="24"/>
        </w:rPr>
        <w:t xml:space="preserve"> </w:t>
      </w:r>
      <w:proofErr w:type="spellStart"/>
      <w:r w:rsidRPr="00613014">
        <w:rPr>
          <w:rFonts w:ascii="Times New Roman" w:hAnsi="Times New Roman" w:cs="Times New Roman"/>
          <w:b/>
          <w:sz w:val="24"/>
          <w:szCs w:val="24"/>
        </w:rPr>
        <w:t>shown</w:t>
      </w:r>
      <w:proofErr w:type="spellEnd"/>
      <w:r w:rsidRPr="00613014">
        <w:rPr>
          <w:rFonts w:ascii="Times New Roman" w:hAnsi="Times New Roman" w:cs="Times New Roman"/>
          <w:b/>
          <w:sz w:val="24"/>
          <w:szCs w:val="24"/>
        </w:rPr>
        <w:t xml:space="preserve"> </w:t>
      </w:r>
      <w:proofErr w:type="spellStart"/>
      <w:r w:rsidRPr="00613014">
        <w:rPr>
          <w:rFonts w:ascii="Times New Roman" w:hAnsi="Times New Roman" w:cs="Times New Roman"/>
          <w:b/>
          <w:sz w:val="24"/>
          <w:szCs w:val="24"/>
        </w:rPr>
        <w:t>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w:t>
      </w:r>
      <w:r w:rsidRPr="009608EC">
        <w:rPr>
          <w:rFonts w:ascii="Times New Roman" w:hAnsi="Times New Roman" w:cs="Times New Roman"/>
          <w:b/>
          <w:sz w:val="24"/>
          <w:szCs w:val="24"/>
        </w:rPr>
        <w:t>igure</w:t>
      </w:r>
      <w:proofErr w:type="spellEnd"/>
      <w:r w:rsidRPr="009608EC">
        <w:rPr>
          <w:rFonts w:ascii="Times New Roman" w:hAnsi="Times New Roman" w:cs="Times New Roman"/>
          <w:b/>
          <w:sz w:val="24"/>
          <w:szCs w:val="24"/>
        </w:rPr>
        <w:t xml:space="preserve"> 2a</w:t>
      </w:r>
      <w:r>
        <w:rPr>
          <w:rFonts w:ascii="Times New Roman" w:hAnsi="Times New Roman" w:cs="Times New Roman"/>
          <w:b/>
          <w:sz w:val="24"/>
          <w:szCs w:val="24"/>
        </w:rPr>
        <w:t xml:space="preserve">. </w:t>
      </w:r>
      <w:r w:rsidRPr="00F719E0">
        <w:rPr>
          <w:rFonts w:ascii="Times New Roman" w:hAnsi="Times New Roman" w:cs="Times New Roman"/>
          <w:color w:val="000000" w:themeColor="text1"/>
          <w:sz w:val="24"/>
          <w:szCs w:val="24"/>
          <w:lang w:val="en-US"/>
        </w:rPr>
        <w:t>To analyze within-group differences between percentage of time spent in each zone, we fitted linear mixed models with zone*treatment interaction as fixed</w:t>
      </w:r>
      <w:r>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lang w:val="en-US"/>
        </w:rPr>
        <w:t xml:space="preserve"> and subject identifiers as random effects. We set treatment “vehicle” and zone “deep arms” as reference levels.</w:t>
      </w:r>
      <w:r>
        <w:rPr>
          <w:rFonts w:ascii="Times New Roman" w:hAnsi="Times New Roman" w:cs="Times New Roman"/>
          <w:color w:val="000000" w:themeColor="text1"/>
          <w:sz w:val="24"/>
          <w:szCs w:val="24"/>
          <w:lang w:val="en-US"/>
        </w:rPr>
        <w:t xml:space="preserve"> Significant interaction in treatment levels, e.g. “</w:t>
      </w:r>
      <w:proofErr w:type="spellStart"/>
      <w:r>
        <w:rPr>
          <w:rFonts w:ascii="Times New Roman" w:hAnsi="Times New Roman" w:cs="Times New Roman"/>
        </w:rPr>
        <w:t>Interaction</w:t>
      </w:r>
      <w:proofErr w:type="spellEnd"/>
      <w:r>
        <w:rPr>
          <w:rFonts w:ascii="Times New Roman" w:hAnsi="Times New Roman" w:cs="Times New Roman"/>
        </w:rPr>
        <w:t xml:space="preserve"> </w:t>
      </w:r>
      <w:r w:rsidRPr="00906163">
        <w:rPr>
          <w:rFonts w:ascii="Times New Roman" w:hAnsi="Times New Roman" w:cs="Times New Roman"/>
        </w:rPr>
        <w:t xml:space="preserve">(50 mg/L </w:t>
      </w:r>
      <w:proofErr w:type="spellStart"/>
      <w:r w:rsidRPr="00906163">
        <w:rPr>
          <w:rFonts w:ascii="Times New Roman" w:hAnsi="Times New Roman" w:cs="Times New Roman"/>
        </w:rPr>
        <w:t>buspirone</w:t>
      </w:r>
      <w:proofErr w:type="spellEnd"/>
      <w:r w:rsidRPr="00906163">
        <w:rPr>
          <w:rFonts w:ascii="Times New Roman" w:hAnsi="Times New Roman" w:cs="Times New Roman"/>
        </w:rPr>
        <w:t>*</w:t>
      </w:r>
      <w:proofErr w:type="spellStart"/>
      <w:r w:rsidRPr="00906163">
        <w:rPr>
          <w:rFonts w:ascii="Times New Roman" w:hAnsi="Times New Roman" w:cs="Times New Roman"/>
        </w:rPr>
        <w:t>zone</w:t>
      </w:r>
      <w:proofErr w:type="spellEnd"/>
      <w:r w:rsidRPr="00906163">
        <w:rPr>
          <w:rFonts w:ascii="Times New Roman" w:hAnsi="Times New Roman" w:cs="Times New Roman"/>
        </w:rPr>
        <w:t>)</w:t>
      </w:r>
      <w:r>
        <w:rPr>
          <w:rFonts w:ascii="Times New Roman" w:hAnsi="Times New Roman" w:cs="Times New Roman"/>
        </w:rPr>
        <w:t>”</w:t>
      </w:r>
      <w:r>
        <w:rPr>
          <w:rFonts w:ascii="Times New Roman" w:hAnsi="Times New Roman" w:cs="Times New Roman"/>
          <w:color w:val="000000" w:themeColor="text1"/>
          <w:sz w:val="24"/>
          <w:szCs w:val="24"/>
          <w:lang w:val="en-US"/>
        </w:rPr>
        <w:t>, means that the relation between times spent in the analyzed zone (centum or shallow arms) and the reference zone (deep arms) is significantly differ from the relation between time spent in such zones at the reference treatment level e.g. “</w:t>
      </w:r>
      <w:proofErr w:type="spellStart"/>
      <w:r w:rsidRPr="00783104">
        <w:rPr>
          <w:rFonts w:ascii="Times New Roman" w:hAnsi="Times New Roman" w:cs="Times New Roman"/>
        </w:rPr>
        <w:t>Reference</w:t>
      </w:r>
      <w:proofErr w:type="spellEnd"/>
      <w:r>
        <w:rPr>
          <w:rFonts w:ascii="Times New Roman" w:hAnsi="Times New Roman" w:cs="Times New Roman"/>
        </w:rPr>
        <w:t xml:space="preserve"> </w:t>
      </w:r>
      <w:r w:rsidRPr="00783104">
        <w:rPr>
          <w:rFonts w:ascii="Times New Roman" w:hAnsi="Times New Roman" w:cs="Times New Roman"/>
        </w:rPr>
        <w:t>(</w:t>
      </w:r>
      <w:proofErr w:type="spellStart"/>
      <w:r w:rsidRPr="00783104">
        <w:rPr>
          <w:rFonts w:ascii="Times New Roman" w:hAnsi="Times New Roman" w:cs="Times New Roman"/>
        </w:rPr>
        <w:t>vehicle</w:t>
      </w:r>
      <w:proofErr w:type="spellEnd"/>
      <w:r w:rsidRPr="00783104">
        <w:rPr>
          <w:rFonts w:ascii="Times New Roman" w:hAnsi="Times New Roman" w:cs="Times New Roman"/>
        </w:rPr>
        <w:t xml:space="preserve"> </w:t>
      </w:r>
      <w:proofErr w:type="spellStart"/>
      <w:r w:rsidRPr="00783104">
        <w:rPr>
          <w:rFonts w:ascii="Times New Roman" w:hAnsi="Times New Roman" w:cs="Times New Roman"/>
        </w:rPr>
        <w:t>treated</w:t>
      </w:r>
      <w:proofErr w:type="spellEnd"/>
      <w:r w:rsidRPr="00783104">
        <w:rPr>
          <w:rFonts w:ascii="Times New Roman" w:hAnsi="Times New Roman" w:cs="Times New Roman"/>
        </w:rPr>
        <w:t>)</w:t>
      </w:r>
      <w:r>
        <w:rPr>
          <w:rFonts w:ascii="Times New Roman" w:hAnsi="Times New Roman" w:cs="Times New Roman"/>
        </w:rPr>
        <w:t>”</w:t>
      </w:r>
      <w:r>
        <w:rPr>
          <w:rFonts w:ascii="Times New Roman" w:hAnsi="Times New Roman" w:cs="Times New Roman"/>
          <w:color w:val="000000" w:themeColor="text1"/>
          <w:sz w:val="24"/>
          <w:szCs w:val="24"/>
          <w:lang w:val="en-US"/>
        </w:rPr>
        <w:t xml:space="preserve">. Estimates are represented relative to reference levels. </w:t>
      </w:r>
      <w:proofErr w:type="gramStart"/>
      <w:r>
        <w:rPr>
          <w:rFonts w:ascii="Times New Roman" w:hAnsi="Times New Roman" w:cs="Times New Roman"/>
          <w:color w:val="000000" w:themeColor="text1"/>
          <w:sz w:val="24"/>
          <w:szCs w:val="24"/>
          <w:lang w:val="en-US"/>
        </w:rPr>
        <w:t xml:space="preserve">* </w:t>
      </w:r>
      <w:r w:rsidR="00815021">
        <w:rPr>
          <w:rFonts w:ascii="Times New Roman" w:hAnsi="Times New Roman" w:cs="Times New Roman"/>
          <w:color w:val="000000" w:themeColor="text1"/>
          <w:sz w:val="24"/>
          <w:szCs w:val="24"/>
          <w:lang w:val="en-US"/>
        </w:rPr>
        <w:t>means significant differences.</w:t>
      </w:r>
      <w:proofErr w:type="gramEnd"/>
    </w:p>
    <w:p w:rsidR="00815021" w:rsidRDefault="00815021" w:rsidP="00A82BA3">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rsidR="00573BC7" w:rsidRPr="00815021" w:rsidRDefault="00573BC7" w:rsidP="00A82BA3">
      <w:pPr>
        <w:spacing w:after="0" w:line="240" w:lineRule="auto"/>
        <w:jc w:val="both"/>
        <w:rPr>
          <w:rFonts w:ascii="Times New Roman" w:hAnsi="Times New Roman" w:cs="Times New Roman"/>
        </w:rPr>
      </w:pPr>
      <w:r w:rsidRPr="00650DC1">
        <w:rPr>
          <w:rFonts w:ascii="Times New Roman" w:hAnsi="Times New Roman" w:cs="Times New Roman"/>
          <w:b/>
          <w:color w:val="000000" w:themeColor="text1"/>
          <w:sz w:val="24"/>
          <w:szCs w:val="24"/>
          <w:lang w:val="en-US"/>
        </w:rPr>
        <w:lastRenderedPageBreak/>
        <w:t>Table S2</w:t>
      </w:r>
    </w:p>
    <w:tbl>
      <w:tblPr>
        <w:tblStyle w:val="PlainTable41"/>
        <w:tblW w:w="12284" w:type="dxa"/>
        <w:tblLook w:val="04A0" w:firstRow="1" w:lastRow="0" w:firstColumn="1" w:lastColumn="0" w:noHBand="0" w:noVBand="1"/>
      </w:tblPr>
      <w:tblGrid>
        <w:gridCol w:w="1535"/>
        <w:gridCol w:w="1535"/>
        <w:gridCol w:w="1535"/>
        <w:gridCol w:w="1535"/>
        <w:gridCol w:w="1536"/>
        <w:gridCol w:w="1536"/>
        <w:gridCol w:w="1536"/>
        <w:gridCol w:w="1536"/>
      </w:tblGrid>
      <w:tr w:rsidR="00573BC7" w:rsidTr="0062565F">
        <w:trPr>
          <w:gridAfter w:val="2"/>
          <w:cnfStyle w:val="100000000000" w:firstRow="1" w:lastRow="0" w:firstColumn="0" w:lastColumn="0" w:oddVBand="0" w:evenVBand="0" w:oddHBand="0" w:evenHBand="0" w:firstRowFirstColumn="0" w:firstRowLastColumn="0" w:lastRowFirstColumn="0" w:lastRowLastColumn="0"/>
          <w:wAfter w:w="3072" w:type="dxa"/>
        </w:trPr>
        <w:tc>
          <w:tcPr>
            <w:cnfStyle w:val="001000000000" w:firstRow="0" w:lastRow="0" w:firstColumn="1" w:lastColumn="0" w:oddVBand="0" w:evenVBand="0" w:oddHBand="0" w:evenHBand="0" w:firstRowFirstColumn="0" w:firstRowLastColumn="0" w:lastRowFirstColumn="0" w:lastRowLastColumn="0"/>
            <w:tcW w:w="1535" w:type="dxa"/>
          </w:tcPr>
          <w:p w:rsidR="00573BC7" w:rsidRDefault="00573BC7" w:rsidP="00A82BA3">
            <w:pPr>
              <w:jc w:val="center"/>
              <w:rPr>
                <w:rFonts w:ascii="Times New Roman" w:hAnsi="Times New Roman" w:cs="Times New Roman"/>
                <w:b w:val="0"/>
                <w:color w:val="000000" w:themeColor="text1"/>
                <w:sz w:val="24"/>
                <w:szCs w:val="24"/>
                <w:lang w:val="en-US"/>
              </w:rPr>
            </w:pPr>
          </w:p>
        </w:tc>
        <w:tc>
          <w:tcPr>
            <w:tcW w:w="1535" w:type="dxa"/>
            <w:tcBorders>
              <w:bottom w:val="single" w:sz="4" w:space="0" w:color="auto"/>
            </w:tcBorders>
          </w:tcPr>
          <w:p w:rsidR="00573BC7" w:rsidRPr="008F3E15" w:rsidRDefault="00573BC7"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DAE</w:t>
            </w:r>
          </w:p>
        </w:tc>
        <w:tc>
          <w:tcPr>
            <w:tcW w:w="1535" w:type="dxa"/>
            <w:tcBorders>
              <w:bottom w:val="single" w:sz="4" w:space="0" w:color="auto"/>
            </w:tcBorders>
          </w:tcPr>
          <w:p w:rsidR="00573BC7" w:rsidRPr="008F3E15" w:rsidRDefault="00573BC7"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C</w:t>
            </w:r>
          </w:p>
        </w:tc>
        <w:tc>
          <w:tcPr>
            <w:tcW w:w="1535" w:type="dxa"/>
            <w:tcBorders>
              <w:bottom w:val="single" w:sz="4" w:space="0" w:color="auto"/>
            </w:tcBorders>
          </w:tcPr>
          <w:p w:rsidR="00573BC7" w:rsidRPr="008F3E15" w:rsidRDefault="00573BC7"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SAE</w:t>
            </w:r>
          </w:p>
        </w:tc>
        <w:tc>
          <w:tcPr>
            <w:tcW w:w="1536" w:type="dxa"/>
            <w:tcBorders>
              <w:bottom w:val="single" w:sz="4" w:space="0" w:color="auto"/>
            </w:tcBorders>
          </w:tcPr>
          <w:p w:rsidR="00573BC7" w:rsidRPr="008F3E15" w:rsidRDefault="00573BC7"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VELO</w:t>
            </w:r>
          </w:p>
        </w:tc>
        <w:tc>
          <w:tcPr>
            <w:tcW w:w="1536" w:type="dxa"/>
            <w:tcBorders>
              <w:bottom w:val="single" w:sz="4" w:space="0" w:color="auto"/>
            </w:tcBorders>
          </w:tcPr>
          <w:p w:rsidR="00573BC7" w:rsidRPr="008F3E15" w:rsidRDefault="00573BC7" w:rsidP="00A82B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TAE</w:t>
            </w:r>
          </w:p>
        </w:tc>
      </w:tr>
      <w:tr w:rsidR="00F532A5" w:rsidTr="0062565F">
        <w:trPr>
          <w:gridAfter w:val="2"/>
          <w:cnfStyle w:val="000000100000" w:firstRow="0" w:lastRow="0" w:firstColumn="0" w:lastColumn="0" w:oddVBand="0" w:evenVBand="0" w:oddHBand="1" w:evenHBand="0" w:firstRowFirstColumn="0" w:firstRowLastColumn="0" w:lastRowFirstColumn="0" w:lastRowLastColumn="0"/>
          <w:wAfter w:w="3072" w:type="dxa"/>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vAlign w:val="center"/>
          </w:tcPr>
          <w:p w:rsidR="00573BC7" w:rsidRPr="008F3E15" w:rsidRDefault="00573BC7" w:rsidP="00A82BA3">
            <w:pPr>
              <w:jc w:val="center"/>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DAE</w:t>
            </w:r>
          </w:p>
        </w:tc>
        <w:tc>
          <w:tcPr>
            <w:tcW w:w="1535" w:type="dxa"/>
            <w:tcBorders>
              <w:top w:val="single" w:sz="4" w:space="0" w:color="auto"/>
              <w:left w:val="single" w:sz="4" w:space="0" w:color="auto"/>
            </w:tcBorders>
            <w:vAlign w:val="center"/>
          </w:tcPr>
          <w:p w:rsidR="00FB29EA"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lang w:val="en-US"/>
              </w:rPr>
              <w:t>1</w:t>
            </w:r>
          </w:p>
          <w:p w:rsidR="00FB29EA" w:rsidRPr="00FB29EA" w:rsidRDefault="00FB29EA"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535" w:type="dxa"/>
            <w:tcBorders>
              <w:top w:val="single" w:sz="4" w:space="0" w:color="auto"/>
            </w:tcBorders>
            <w:shd w:val="thinDiagStripe" w:color="auto" w:fill="auto"/>
            <w:vAlign w:val="center"/>
          </w:tcPr>
          <w:p w:rsidR="00573BC7" w:rsidRPr="0095069E"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5" w:type="dxa"/>
            <w:tcBorders>
              <w:top w:val="single" w:sz="4" w:space="0" w:color="auto"/>
            </w:tcBorders>
            <w:shd w:val="thinDiagStripe" w:color="auto" w:fill="auto"/>
            <w:vAlign w:val="center"/>
          </w:tcPr>
          <w:p w:rsidR="00573BC7" w:rsidRPr="0095069E"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tcBorders>
              <w:top w:val="single" w:sz="4" w:space="0" w:color="auto"/>
            </w:tcBorders>
            <w:shd w:val="thinDiagStripe" w:color="auto" w:fill="auto"/>
            <w:vAlign w:val="center"/>
          </w:tcPr>
          <w:p w:rsidR="00573BC7" w:rsidRPr="0095069E"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tcBorders>
              <w:top w:val="single" w:sz="4" w:space="0" w:color="auto"/>
            </w:tcBorders>
            <w:shd w:val="thinDiagStripe" w:color="auto" w:fill="auto"/>
            <w:vAlign w:val="center"/>
          </w:tcPr>
          <w:p w:rsidR="00573BC7" w:rsidRPr="0095069E"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r>
      <w:tr w:rsidR="00F532A5" w:rsidTr="00FB29EA">
        <w:trPr>
          <w:gridAfter w:val="2"/>
          <w:wAfter w:w="3072" w:type="dxa"/>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vAlign w:val="center"/>
          </w:tcPr>
          <w:p w:rsidR="00573BC7" w:rsidRPr="008F3E15" w:rsidRDefault="00573BC7" w:rsidP="00A82BA3">
            <w:pPr>
              <w:jc w:val="center"/>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C</w:t>
            </w:r>
          </w:p>
        </w:tc>
        <w:tc>
          <w:tcPr>
            <w:tcW w:w="1535" w:type="dxa"/>
            <w:tcBorders>
              <w:left w:val="single" w:sz="4" w:space="0" w:color="auto"/>
            </w:tcBorders>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0.65</w:t>
            </w:r>
          </w:p>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r w:rsidRPr="00F719E0">
              <w:rPr>
                <w:rFonts w:ascii="Times New Roman" w:hAnsi="Times New Roman" w:cs="Times New Roman"/>
                <w:color w:val="000000" w:themeColor="text1"/>
                <w:sz w:val="24"/>
                <w:szCs w:val="24"/>
                <w:lang w:val="en-US"/>
              </w:rPr>
              <w:t>2.003e-08</w:t>
            </w:r>
            <w:r>
              <w:rPr>
                <w:rFonts w:ascii="Times New Roman" w:hAnsi="Times New Roman" w:cs="Times New Roman"/>
                <w:color w:val="000000" w:themeColor="text1"/>
                <w:sz w:val="24"/>
                <w:szCs w:val="24"/>
                <w:lang w:val="en-US"/>
              </w:rPr>
              <w:t>*</w:t>
            </w:r>
          </w:p>
        </w:tc>
        <w:tc>
          <w:tcPr>
            <w:tcW w:w="1535" w:type="dxa"/>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1535" w:type="dxa"/>
            <w:shd w:val="thinDiagStripe" w:color="auto" w:fill="auto"/>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shd w:val="thinDiagStripe" w:color="auto" w:fill="auto"/>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shd w:val="thinDiagStripe" w:color="auto" w:fill="auto"/>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p>
        </w:tc>
      </w:tr>
      <w:tr w:rsidR="00F532A5" w:rsidTr="00FB2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vAlign w:val="center"/>
          </w:tcPr>
          <w:p w:rsidR="00573BC7" w:rsidRPr="008F3E15" w:rsidRDefault="00573BC7" w:rsidP="00A82BA3">
            <w:pPr>
              <w:jc w:val="center"/>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SAE</w:t>
            </w:r>
          </w:p>
        </w:tc>
        <w:tc>
          <w:tcPr>
            <w:tcW w:w="1535" w:type="dxa"/>
            <w:tcBorders>
              <w:left w:val="single" w:sz="4" w:space="0" w:color="auto"/>
            </w:tcBorders>
            <w:vAlign w:val="center"/>
          </w:tcPr>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themeColor="text1"/>
                <w:sz w:val="24"/>
                <w:szCs w:val="24"/>
                <w:lang w:val="en-US"/>
              </w:rPr>
            </w:pPr>
            <w:r w:rsidRPr="00650DC1">
              <w:rPr>
                <w:rFonts w:ascii="Times New Roman" w:hAnsi="Times New Roman" w:cs="Times New Roman"/>
                <w:b/>
                <w:color w:val="000000" w:themeColor="text1"/>
                <w:sz w:val="24"/>
                <w:szCs w:val="24"/>
                <w:lang w:val="en-US"/>
              </w:rPr>
              <w:t>-0.83</w:t>
            </w:r>
          </w:p>
          <w:p w:rsidR="00573BC7"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F719E0">
              <w:rPr>
                <w:rFonts w:ascii="Times New Roman" w:hAnsi="Times New Roman" w:cs="Times New Roman"/>
                <w:color w:val="000000" w:themeColor="text1"/>
                <w:sz w:val="24"/>
                <w:szCs w:val="24"/>
                <w:lang w:val="en-US"/>
              </w:rPr>
              <w:t>2.272e-16</w:t>
            </w:r>
            <w:r>
              <w:rPr>
                <w:rFonts w:ascii="Times New Roman" w:hAnsi="Times New Roman" w:cs="Times New Roman"/>
                <w:color w:val="000000" w:themeColor="text1"/>
                <w:sz w:val="24"/>
                <w:szCs w:val="24"/>
                <w:lang w:val="en-US"/>
              </w:rPr>
              <w:t>*</w:t>
            </w:r>
          </w:p>
        </w:tc>
        <w:tc>
          <w:tcPr>
            <w:tcW w:w="1535" w:type="dxa"/>
            <w:vAlign w:val="center"/>
          </w:tcPr>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themeColor="text1"/>
                <w:sz w:val="24"/>
                <w:szCs w:val="24"/>
                <w:lang w:val="en-US"/>
              </w:rPr>
            </w:pPr>
            <w:r w:rsidRPr="00650DC1">
              <w:rPr>
                <w:rFonts w:ascii="Times New Roman" w:hAnsi="Times New Roman" w:cs="Times New Roman"/>
                <w:b/>
                <w:color w:val="000000" w:themeColor="text1"/>
                <w:sz w:val="24"/>
                <w:szCs w:val="24"/>
                <w:lang w:val="en-US"/>
              </w:rPr>
              <w:t>-0.79</w:t>
            </w:r>
          </w:p>
          <w:p w:rsidR="00573BC7"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F719E0">
              <w:rPr>
                <w:rFonts w:ascii="Times New Roman" w:hAnsi="Times New Roman" w:cs="Times New Roman"/>
                <w:color w:val="000000" w:themeColor="text1"/>
                <w:sz w:val="24"/>
                <w:szCs w:val="24"/>
                <w:lang w:val="en-US"/>
              </w:rPr>
              <w:t>2.476e-14</w:t>
            </w:r>
            <w:r>
              <w:rPr>
                <w:rFonts w:ascii="Times New Roman" w:hAnsi="Times New Roman" w:cs="Times New Roman"/>
                <w:color w:val="000000" w:themeColor="text1"/>
                <w:sz w:val="24"/>
                <w:szCs w:val="24"/>
                <w:lang w:val="en-US"/>
              </w:rPr>
              <w:t>*</w:t>
            </w:r>
          </w:p>
        </w:tc>
        <w:tc>
          <w:tcPr>
            <w:tcW w:w="1535" w:type="dxa"/>
            <w:vAlign w:val="center"/>
          </w:tcPr>
          <w:p w:rsidR="00573BC7"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1536" w:type="dxa"/>
            <w:shd w:val="thinDiagStripe" w:color="auto" w:fill="auto"/>
            <w:vAlign w:val="center"/>
          </w:tcPr>
          <w:p w:rsidR="00573BC7"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shd w:val="thinDiagStripe" w:color="auto" w:fill="auto"/>
            <w:vAlign w:val="center"/>
          </w:tcPr>
          <w:p w:rsidR="00573BC7"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p>
        </w:tc>
        <w:tc>
          <w:tcPr>
            <w:tcW w:w="1536" w:type="dxa"/>
          </w:tcPr>
          <w:p w:rsidR="00573BC7" w:rsidRDefault="00573BC7" w:rsidP="00A82BA3">
            <w:pPr>
              <w:cnfStyle w:val="000000100000" w:firstRow="0" w:lastRow="0" w:firstColumn="0" w:lastColumn="0" w:oddVBand="0" w:evenVBand="0" w:oddHBand="1" w:evenHBand="0" w:firstRowFirstColumn="0" w:firstRowLastColumn="0" w:lastRowFirstColumn="0" w:lastRowLastColumn="0"/>
            </w:pPr>
          </w:p>
        </w:tc>
        <w:tc>
          <w:tcPr>
            <w:tcW w:w="1536" w:type="dxa"/>
          </w:tcPr>
          <w:p w:rsidR="00573BC7" w:rsidRDefault="00573BC7" w:rsidP="00A82BA3">
            <w:pPr>
              <w:cnfStyle w:val="000000100000" w:firstRow="0" w:lastRow="0" w:firstColumn="0" w:lastColumn="0" w:oddVBand="0" w:evenVBand="0" w:oddHBand="1" w:evenHBand="0" w:firstRowFirstColumn="0" w:firstRowLastColumn="0" w:lastRowFirstColumn="0" w:lastRowLastColumn="0"/>
            </w:pPr>
          </w:p>
        </w:tc>
      </w:tr>
      <w:tr w:rsidR="00573BC7" w:rsidTr="00FB29EA">
        <w:trPr>
          <w:gridAfter w:val="2"/>
          <w:wAfter w:w="3072" w:type="dxa"/>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vAlign w:val="center"/>
          </w:tcPr>
          <w:p w:rsidR="00573BC7" w:rsidRPr="008F3E15" w:rsidRDefault="00573BC7" w:rsidP="00A82BA3">
            <w:pPr>
              <w:jc w:val="center"/>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VELO</w:t>
            </w:r>
          </w:p>
        </w:tc>
        <w:tc>
          <w:tcPr>
            <w:tcW w:w="1535" w:type="dxa"/>
            <w:tcBorders>
              <w:left w:val="single" w:sz="4" w:space="0" w:color="auto"/>
            </w:tcBorders>
            <w:vAlign w:val="center"/>
          </w:tcPr>
          <w:p w:rsidR="00573BC7" w:rsidRPr="00650DC1"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lang w:val="en-US"/>
              </w:rPr>
            </w:pPr>
            <w:r w:rsidRPr="00650DC1">
              <w:rPr>
                <w:rFonts w:ascii="Times New Roman" w:hAnsi="Times New Roman" w:cs="Times New Roman"/>
                <w:b/>
                <w:color w:val="000000" w:themeColor="text1"/>
                <w:sz w:val="24"/>
                <w:szCs w:val="24"/>
                <w:lang w:val="en-US"/>
              </w:rPr>
              <w:t>-0.14</w:t>
            </w:r>
          </w:p>
          <w:p w:rsidR="00573BC7" w:rsidRPr="00650DC1"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0.267</w:t>
            </w:r>
          </w:p>
        </w:tc>
        <w:tc>
          <w:tcPr>
            <w:tcW w:w="1535" w:type="dxa"/>
            <w:vAlign w:val="center"/>
          </w:tcPr>
          <w:p w:rsidR="00573BC7" w:rsidRPr="00650DC1"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color w:val="000000" w:themeColor="text1"/>
                <w:sz w:val="24"/>
                <w:szCs w:val="24"/>
                <w:lang w:val="en-US"/>
              </w:rPr>
            </w:pPr>
            <w:r w:rsidRPr="00650DC1">
              <w:rPr>
                <w:rFonts w:ascii="Times New Roman" w:hAnsi="Times New Roman" w:cs="Times New Roman"/>
                <w:b/>
                <w:color w:val="000000" w:themeColor="text1"/>
                <w:sz w:val="24"/>
                <w:szCs w:val="24"/>
                <w:lang w:val="en-US"/>
              </w:rPr>
              <w:t>-0.08</w:t>
            </w:r>
          </w:p>
          <w:p w:rsidR="00573BC7" w:rsidRPr="00650DC1"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0.522</w:t>
            </w:r>
          </w:p>
        </w:tc>
        <w:tc>
          <w:tcPr>
            <w:tcW w:w="1535" w:type="dxa"/>
            <w:vAlign w:val="center"/>
          </w:tcPr>
          <w:p w:rsidR="00573BC7" w:rsidRPr="00650DC1" w:rsidRDefault="00573BC7" w:rsidP="00A82BA3">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val="en-US"/>
              </w:rPr>
            </w:pPr>
            <w:r w:rsidRPr="00650DC1">
              <w:rPr>
                <w:rFonts w:ascii="Times New Roman" w:eastAsia="Times New Roman" w:hAnsi="Times New Roman" w:cs="Times New Roman"/>
                <w:b/>
                <w:color w:val="000000"/>
                <w:sz w:val="24"/>
                <w:szCs w:val="24"/>
                <w:lang w:val="en-US"/>
              </w:rPr>
              <w:t>-0.003</w:t>
            </w:r>
          </w:p>
          <w:p w:rsidR="00573BC7" w:rsidRPr="00650DC1"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0.9816</w:t>
            </w:r>
          </w:p>
        </w:tc>
        <w:tc>
          <w:tcPr>
            <w:tcW w:w="1536" w:type="dxa"/>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w:t>
            </w:r>
          </w:p>
        </w:tc>
        <w:tc>
          <w:tcPr>
            <w:tcW w:w="1536" w:type="dxa"/>
            <w:shd w:val="thinDiagStripe" w:color="auto" w:fill="auto"/>
            <w:vAlign w:val="center"/>
          </w:tcPr>
          <w:p w:rsidR="00573BC7" w:rsidRDefault="00573BC7"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lang w:val="en-US"/>
              </w:rPr>
            </w:pPr>
          </w:p>
        </w:tc>
      </w:tr>
      <w:tr w:rsidR="00573BC7" w:rsidTr="00FB29EA">
        <w:trPr>
          <w:gridAfter w:val="2"/>
          <w:cnfStyle w:val="000000100000" w:firstRow="0" w:lastRow="0" w:firstColumn="0" w:lastColumn="0" w:oddVBand="0" w:evenVBand="0" w:oddHBand="1" w:evenHBand="0" w:firstRowFirstColumn="0" w:firstRowLastColumn="0" w:lastRowFirstColumn="0" w:lastRowLastColumn="0"/>
          <w:wAfter w:w="3072" w:type="dxa"/>
        </w:trPr>
        <w:tc>
          <w:tcPr>
            <w:cnfStyle w:val="001000000000" w:firstRow="0" w:lastRow="0" w:firstColumn="1" w:lastColumn="0" w:oddVBand="0" w:evenVBand="0" w:oddHBand="0" w:evenHBand="0" w:firstRowFirstColumn="0" w:firstRowLastColumn="0" w:lastRowFirstColumn="0" w:lastRowLastColumn="0"/>
            <w:tcW w:w="1535" w:type="dxa"/>
            <w:tcBorders>
              <w:right w:val="single" w:sz="4" w:space="0" w:color="auto"/>
            </w:tcBorders>
            <w:vAlign w:val="center"/>
          </w:tcPr>
          <w:p w:rsidR="00573BC7" w:rsidRPr="008F3E15" w:rsidRDefault="00573BC7" w:rsidP="00A82BA3">
            <w:pPr>
              <w:jc w:val="center"/>
              <w:rPr>
                <w:rFonts w:ascii="Times New Roman" w:hAnsi="Times New Roman" w:cs="Times New Roman"/>
                <w:color w:val="000000" w:themeColor="text1"/>
                <w:sz w:val="24"/>
                <w:szCs w:val="24"/>
                <w:lang w:val="en-US"/>
              </w:rPr>
            </w:pPr>
            <w:r w:rsidRPr="008F3E15">
              <w:rPr>
                <w:rFonts w:ascii="Times New Roman" w:hAnsi="Times New Roman" w:cs="Times New Roman"/>
                <w:color w:val="000000" w:themeColor="text1"/>
                <w:sz w:val="24"/>
                <w:szCs w:val="24"/>
                <w:lang w:val="en-US"/>
              </w:rPr>
              <w:t>TAE</w:t>
            </w:r>
          </w:p>
        </w:tc>
        <w:tc>
          <w:tcPr>
            <w:tcW w:w="1535" w:type="dxa"/>
            <w:tcBorders>
              <w:left w:val="single" w:sz="4" w:space="0" w:color="auto"/>
            </w:tcBorders>
            <w:vAlign w:val="center"/>
          </w:tcPr>
          <w:p w:rsidR="00573BC7" w:rsidRPr="00650DC1" w:rsidRDefault="00573BC7" w:rsidP="00A82BA3">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en-US"/>
              </w:rPr>
            </w:pPr>
            <w:r w:rsidRPr="00650DC1">
              <w:rPr>
                <w:rFonts w:ascii="Times New Roman" w:eastAsia="Times New Roman" w:hAnsi="Times New Roman" w:cs="Times New Roman"/>
                <w:b/>
                <w:color w:val="000000"/>
                <w:sz w:val="24"/>
                <w:szCs w:val="24"/>
                <w:lang w:val="en-US"/>
              </w:rPr>
              <w:t>-0.45</w:t>
            </w:r>
          </w:p>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0.00032*</w:t>
            </w:r>
          </w:p>
        </w:tc>
        <w:tc>
          <w:tcPr>
            <w:tcW w:w="1535" w:type="dxa"/>
            <w:vAlign w:val="center"/>
          </w:tcPr>
          <w:p w:rsidR="00573BC7" w:rsidRPr="00650DC1" w:rsidRDefault="00573BC7" w:rsidP="00A82BA3">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en-US"/>
              </w:rPr>
            </w:pPr>
            <w:r w:rsidRPr="00650DC1">
              <w:rPr>
                <w:rFonts w:ascii="Times New Roman" w:eastAsia="Times New Roman" w:hAnsi="Times New Roman" w:cs="Times New Roman"/>
                <w:b/>
                <w:color w:val="000000"/>
                <w:sz w:val="24"/>
                <w:szCs w:val="24"/>
                <w:lang w:val="en-US"/>
              </w:rPr>
              <w:t>-0.16</w:t>
            </w:r>
          </w:p>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0.2207</w:t>
            </w:r>
          </w:p>
        </w:tc>
        <w:tc>
          <w:tcPr>
            <w:tcW w:w="1535" w:type="dxa"/>
            <w:vAlign w:val="center"/>
          </w:tcPr>
          <w:p w:rsidR="00573BC7" w:rsidRPr="00650DC1" w:rsidRDefault="00573BC7" w:rsidP="00A82BA3">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val="en-US"/>
              </w:rPr>
            </w:pPr>
            <w:r w:rsidRPr="00650DC1">
              <w:rPr>
                <w:rFonts w:ascii="Times New Roman" w:eastAsia="Times New Roman" w:hAnsi="Times New Roman" w:cs="Times New Roman"/>
                <w:b/>
                <w:color w:val="000000"/>
                <w:sz w:val="24"/>
                <w:szCs w:val="24"/>
                <w:lang w:val="en-US"/>
              </w:rPr>
              <w:t>0.19</w:t>
            </w:r>
          </w:p>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0.1456</w:t>
            </w:r>
          </w:p>
        </w:tc>
        <w:tc>
          <w:tcPr>
            <w:tcW w:w="1536" w:type="dxa"/>
            <w:vAlign w:val="center"/>
          </w:tcPr>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themeColor="text1"/>
                <w:sz w:val="24"/>
                <w:szCs w:val="24"/>
                <w:lang w:val="en-US"/>
              </w:rPr>
            </w:pPr>
            <w:r w:rsidRPr="00650DC1">
              <w:rPr>
                <w:rFonts w:ascii="Times New Roman" w:hAnsi="Times New Roman" w:cs="Times New Roman"/>
                <w:b/>
                <w:color w:val="000000" w:themeColor="text1"/>
                <w:sz w:val="24"/>
                <w:szCs w:val="24"/>
                <w:lang w:val="en-US"/>
              </w:rPr>
              <w:t>0.58</w:t>
            </w:r>
          </w:p>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650DC1">
              <w:rPr>
                <w:rFonts w:ascii="Times New Roman" w:hAnsi="Times New Roman" w:cs="Times New Roman"/>
                <w:color w:val="000000" w:themeColor="text1"/>
                <w:sz w:val="24"/>
                <w:szCs w:val="24"/>
                <w:lang w:val="en-US"/>
              </w:rPr>
              <w:t>1.019e-06*</w:t>
            </w:r>
          </w:p>
        </w:tc>
        <w:tc>
          <w:tcPr>
            <w:tcW w:w="1536" w:type="dxa"/>
            <w:vAlign w:val="center"/>
          </w:tcPr>
          <w:p w:rsidR="00573BC7" w:rsidRPr="00650DC1" w:rsidRDefault="00573BC7"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650DC1">
              <w:rPr>
                <w:rFonts w:ascii="Times New Roman" w:hAnsi="Times New Roman" w:cs="Times New Roman"/>
                <w:b/>
                <w:color w:val="000000" w:themeColor="text1"/>
                <w:sz w:val="24"/>
                <w:szCs w:val="24"/>
                <w:lang w:val="en-US"/>
              </w:rPr>
              <w:t>1</w:t>
            </w:r>
          </w:p>
        </w:tc>
      </w:tr>
    </w:tbl>
    <w:p w:rsidR="00815021" w:rsidRDefault="00995208" w:rsidP="00A82BA3">
      <w:pPr>
        <w:spacing w:before="16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w:t>
      </w:r>
      <w:r w:rsidR="00F940FD">
        <w:rPr>
          <w:rFonts w:ascii="Times New Roman" w:hAnsi="Times New Roman" w:cs="Times New Roman"/>
          <w:b/>
          <w:sz w:val="24"/>
          <w:szCs w:val="24"/>
        </w:rPr>
        <w:t>tatistical</w:t>
      </w:r>
      <w:proofErr w:type="spellEnd"/>
      <w:r w:rsidR="00F940FD">
        <w:rPr>
          <w:rFonts w:ascii="Times New Roman" w:hAnsi="Times New Roman" w:cs="Times New Roman"/>
          <w:b/>
          <w:sz w:val="24"/>
          <w:szCs w:val="24"/>
        </w:rPr>
        <w:t xml:space="preserve"> </w:t>
      </w:r>
      <w:proofErr w:type="spellStart"/>
      <w:r w:rsidR="00F940FD">
        <w:rPr>
          <w:rFonts w:ascii="Times New Roman" w:hAnsi="Times New Roman" w:cs="Times New Roman"/>
          <w:b/>
          <w:sz w:val="24"/>
          <w:szCs w:val="24"/>
        </w:rPr>
        <w:t>data</w:t>
      </w:r>
      <w:proofErr w:type="spellEnd"/>
      <w:r w:rsidR="00F940FD">
        <w:rPr>
          <w:rFonts w:ascii="Times New Roman" w:hAnsi="Times New Roman" w:cs="Times New Roman"/>
          <w:b/>
          <w:sz w:val="24"/>
          <w:szCs w:val="24"/>
        </w:rPr>
        <w:t xml:space="preserve"> of </w:t>
      </w:r>
      <w:proofErr w:type="spellStart"/>
      <w:r w:rsidR="00F940FD">
        <w:rPr>
          <w:rFonts w:ascii="Times New Roman" w:hAnsi="Times New Roman" w:cs="Times New Roman"/>
          <w:b/>
          <w:sz w:val="24"/>
          <w:szCs w:val="24"/>
        </w:rPr>
        <w:t>correlation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analysis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between</w:t>
      </w:r>
      <w:proofErr w:type="spellEnd"/>
      <w:r>
        <w:rPr>
          <w:rFonts w:ascii="Times New Roman" w:hAnsi="Times New Roman" w:cs="Times New Roman"/>
          <w:b/>
          <w:sz w:val="24"/>
          <w:szCs w:val="24"/>
        </w:rPr>
        <w:t xml:space="preserve"> SPM </w:t>
      </w:r>
      <w:proofErr w:type="spellStart"/>
      <w:r>
        <w:rPr>
          <w:rFonts w:ascii="Times New Roman" w:hAnsi="Times New Roman" w:cs="Times New Roman"/>
          <w:b/>
          <w:sz w:val="24"/>
          <w:szCs w:val="24"/>
        </w:rPr>
        <w:t>variables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shown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figure</w:t>
      </w:r>
      <w:proofErr w:type="spellEnd"/>
      <w:r>
        <w:rPr>
          <w:rFonts w:ascii="Times New Roman" w:hAnsi="Times New Roman" w:cs="Times New Roman"/>
          <w:b/>
          <w:sz w:val="24"/>
          <w:szCs w:val="24"/>
        </w:rPr>
        <w:t xml:space="preserve"> 1d. </w:t>
      </w:r>
      <w:proofErr w:type="spellStart"/>
      <w:r>
        <w:rPr>
          <w:rFonts w:ascii="Times New Roman" w:hAnsi="Times New Roman" w:cs="Times New Roman"/>
          <w:sz w:val="24"/>
          <w:szCs w:val="24"/>
        </w:rPr>
        <w:t>Bold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intersection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variables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pearson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coefficients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bottom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cells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represents</w:t>
      </w:r>
      <w:proofErr w:type="spellEnd"/>
      <w:r>
        <w:rPr>
          <w:rFonts w:ascii="Times New Roman" w:hAnsi="Times New Roman" w:cs="Times New Roman"/>
          <w:sz w:val="24"/>
          <w:szCs w:val="24"/>
        </w:rPr>
        <w:t xml:space="preserve"> </w:t>
      </w:r>
      <w:proofErr w:type="spellStart"/>
      <w:r w:rsidRPr="008F3E15">
        <w:rPr>
          <w:rFonts w:ascii="Times New Roman" w:hAnsi="Times New Roman" w:cs="Times New Roman"/>
          <w:i/>
          <w:sz w:val="24"/>
          <w:szCs w:val="24"/>
        </w:rPr>
        <w:t>p</w:t>
      </w:r>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r w:rsidRPr="00F719E0">
        <w:rPr>
          <w:rFonts w:ascii="Times New Roman" w:hAnsi="Times New Roman" w:cs="Times New Roman"/>
          <w:color w:val="000000" w:themeColor="text1"/>
          <w:sz w:val="24"/>
          <w:szCs w:val="24"/>
          <w:lang w:val="en-US"/>
        </w:rPr>
        <w:t xml:space="preserve">DAE: deep/total arm entries, C: choice index, SAE: shallow/total arm entries, VELO: mean velocity, TAE: total arm entries. </w:t>
      </w:r>
      <w:r>
        <w:rPr>
          <w:rFonts w:ascii="Times New Roman" w:hAnsi="Times New Roman" w:cs="Times New Roman"/>
          <w:sz w:val="24"/>
          <w:szCs w:val="24"/>
        </w:rPr>
        <w:t xml:space="preserve">* </w:t>
      </w:r>
      <w:proofErr w:type="spellStart"/>
      <w:r>
        <w:rPr>
          <w:rFonts w:ascii="Times New Roman" w:hAnsi="Times New Roman" w:cs="Times New Roman"/>
          <w:sz w:val="24"/>
          <w:szCs w:val="24"/>
        </w:rPr>
        <w:t>means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signficant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w:t>
      </w:r>
    </w:p>
    <w:p w:rsidR="009B20A7" w:rsidRPr="00815021" w:rsidRDefault="009B20A7" w:rsidP="00A82BA3">
      <w:pPr>
        <w:spacing w:after="0" w:line="240" w:lineRule="auto"/>
        <w:jc w:val="both"/>
        <w:rPr>
          <w:rFonts w:ascii="Times New Roman" w:hAnsi="Times New Roman" w:cs="Times New Roman"/>
          <w:b/>
          <w:sz w:val="24"/>
          <w:szCs w:val="24"/>
        </w:rPr>
      </w:pPr>
      <w:r w:rsidRPr="00EE02CA">
        <w:rPr>
          <w:rFonts w:ascii="Times New Roman" w:hAnsi="Times New Roman" w:cs="Times New Roman"/>
          <w:b/>
          <w:sz w:val="24"/>
          <w:szCs w:val="24"/>
          <w:lang w:val="en-US"/>
        </w:rPr>
        <w:t>Table S</w:t>
      </w:r>
      <w:r w:rsidR="00573BC7">
        <w:rPr>
          <w:rFonts w:ascii="Times New Roman" w:hAnsi="Times New Roman" w:cs="Times New Roman"/>
          <w:b/>
          <w:sz w:val="24"/>
          <w:szCs w:val="24"/>
          <w:lang w:val="en-US"/>
        </w:rPr>
        <w:t>3</w:t>
      </w:r>
    </w:p>
    <w:tbl>
      <w:tblPr>
        <w:tblStyle w:val="PlainTable4"/>
        <w:tblW w:w="9288" w:type="dxa"/>
        <w:tblLayout w:type="fixed"/>
        <w:tblLook w:val="04A0" w:firstRow="1" w:lastRow="0" w:firstColumn="1" w:lastColumn="0" w:noHBand="0" w:noVBand="1"/>
      </w:tblPr>
      <w:tblGrid>
        <w:gridCol w:w="1474"/>
        <w:gridCol w:w="1368"/>
        <w:gridCol w:w="2320"/>
        <w:gridCol w:w="1183"/>
        <w:gridCol w:w="739"/>
        <w:gridCol w:w="553"/>
        <w:gridCol w:w="825"/>
        <w:gridCol w:w="826"/>
      </w:tblGrid>
      <w:tr w:rsidR="00FC35C9" w:rsidTr="00FC3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tcBorders>
              <w:bottom w:val="single" w:sz="4" w:space="0" w:color="auto"/>
            </w:tcBorders>
            <w:vAlign w:val="center"/>
          </w:tcPr>
          <w:p w:rsidR="00FC35C9" w:rsidRDefault="00FC35C9" w:rsidP="00A82BA3">
            <w:pPr>
              <w:jc w:val="center"/>
              <w:rPr>
                <w:rFonts w:ascii="Times New Roman" w:hAnsi="Times New Roman" w:cs="Times New Roman"/>
                <w:sz w:val="24"/>
                <w:szCs w:val="24"/>
                <w:lang w:val="en-US"/>
              </w:rPr>
            </w:pPr>
            <w:r>
              <w:rPr>
                <w:rFonts w:ascii="Times New Roman" w:hAnsi="Times New Roman" w:cs="Times New Roman"/>
                <w:sz w:val="24"/>
                <w:szCs w:val="24"/>
                <w:lang w:val="en-US"/>
              </w:rPr>
              <w:t>Experiment ID</w:t>
            </w:r>
          </w:p>
        </w:tc>
        <w:tc>
          <w:tcPr>
            <w:tcW w:w="1368" w:type="dxa"/>
            <w:tcBorders>
              <w:bottom w:val="single" w:sz="4" w:space="0" w:color="auto"/>
            </w:tcBorders>
            <w:vAlign w:val="center"/>
          </w:tcPr>
          <w:p w:rsidR="00FC35C9"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compared groups</w:t>
            </w:r>
          </w:p>
        </w:tc>
        <w:tc>
          <w:tcPr>
            <w:tcW w:w="2320" w:type="dxa"/>
            <w:tcBorders>
              <w:bottom w:val="single" w:sz="4" w:space="0" w:color="auto"/>
            </w:tcBorders>
            <w:vAlign w:val="center"/>
          </w:tcPr>
          <w:p w:rsidR="00FC35C9"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measure</w:t>
            </w:r>
          </w:p>
        </w:tc>
        <w:tc>
          <w:tcPr>
            <w:tcW w:w="1183" w:type="dxa"/>
            <w:tcBorders>
              <w:bottom w:val="single" w:sz="4" w:space="0" w:color="auto"/>
            </w:tcBorders>
            <w:vAlign w:val="center"/>
          </w:tcPr>
          <w:p w:rsidR="00FC35C9"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estimate</w:t>
            </w:r>
          </w:p>
        </w:tc>
        <w:tc>
          <w:tcPr>
            <w:tcW w:w="739" w:type="dxa"/>
            <w:tcBorders>
              <w:bottom w:val="single" w:sz="4" w:space="0" w:color="auto"/>
            </w:tcBorders>
            <w:vAlign w:val="center"/>
          </w:tcPr>
          <w:p w:rsidR="00FC35C9"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en-US"/>
              </w:rPr>
            </w:pPr>
            <w:r>
              <w:rPr>
                <w:rFonts w:ascii="Times New Roman" w:hAnsi="Times New Roman" w:cs="Times New Roman"/>
                <w:sz w:val="24"/>
                <w:szCs w:val="24"/>
                <w:lang w:val="en-US"/>
              </w:rPr>
              <w:t>SE</w:t>
            </w:r>
          </w:p>
        </w:tc>
        <w:tc>
          <w:tcPr>
            <w:tcW w:w="553" w:type="dxa"/>
            <w:tcBorders>
              <w:bottom w:val="single" w:sz="4" w:space="0" w:color="auto"/>
            </w:tcBorders>
            <w:vAlign w:val="center"/>
          </w:tcPr>
          <w:p w:rsidR="00FC35C9" w:rsidRPr="0058470A" w:rsidRDefault="00E12BAD"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en-US"/>
              </w:rPr>
            </w:pPr>
            <w:r>
              <w:rPr>
                <w:rFonts w:ascii="Times New Roman" w:hAnsi="Times New Roman" w:cs="Times New Roman"/>
                <w:i/>
                <w:sz w:val="24"/>
                <w:szCs w:val="24"/>
                <w:lang w:val="en-US"/>
              </w:rPr>
              <w:t>n</w:t>
            </w:r>
          </w:p>
        </w:tc>
        <w:tc>
          <w:tcPr>
            <w:tcW w:w="825" w:type="dxa"/>
            <w:tcBorders>
              <w:bottom w:val="single" w:sz="4" w:space="0" w:color="auto"/>
            </w:tcBorders>
            <w:vAlign w:val="center"/>
          </w:tcPr>
          <w:p w:rsidR="00FC35C9" w:rsidRPr="0058470A"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lang w:val="en-US"/>
              </w:rPr>
            </w:pPr>
            <w:r>
              <w:rPr>
                <w:rFonts w:ascii="Times New Roman" w:hAnsi="Times New Roman" w:cs="Times New Roman"/>
                <w:i/>
                <w:sz w:val="24"/>
                <w:szCs w:val="24"/>
                <w:lang w:val="en-US"/>
              </w:rPr>
              <w:t>t-</w:t>
            </w:r>
            <w:r w:rsidRPr="00DB690D">
              <w:rPr>
                <w:rFonts w:ascii="Times New Roman" w:hAnsi="Times New Roman" w:cs="Times New Roman"/>
                <w:sz w:val="24"/>
                <w:szCs w:val="24"/>
                <w:lang w:val="en-US"/>
              </w:rPr>
              <w:t>value</w:t>
            </w:r>
          </w:p>
        </w:tc>
        <w:tc>
          <w:tcPr>
            <w:tcW w:w="826" w:type="dxa"/>
            <w:tcBorders>
              <w:bottom w:val="single" w:sz="4" w:space="0" w:color="auto"/>
            </w:tcBorders>
            <w:vAlign w:val="center"/>
          </w:tcPr>
          <w:p w:rsidR="00FC35C9" w:rsidRDefault="00FC35C9"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58470A">
              <w:rPr>
                <w:rFonts w:ascii="Times New Roman" w:hAnsi="Times New Roman" w:cs="Times New Roman"/>
                <w:i/>
                <w:sz w:val="24"/>
                <w:szCs w:val="24"/>
                <w:lang w:val="en-US"/>
              </w:rPr>
              <w:t>p</w:t>
            </w:r>
            <w:r>
              <w:rPr>
                <w:rFonts w:ascii="Times New Roman" w:hAnsi="Times New Roman" w:cs="Times New Roman"/>
                <w:sz w:val="24"/>
                <w:szCs w:val="24"/>
                <w:lang w:val="en-US"/>
              </w:rPr>
              <w:t>-value</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single" w:sz="4" w:space="0" w:color="auto"/>
            </w:tcBorders>
            <w:vAlign w:val="center"/>
          </w:tcPr>
          <w:p w:rsidR="00E12BAD" w:rsidRDefault="00E12BAD" w:rsidP="00A82BA3">
            <w:pPr>
              <w:jc w:val="center"/>
              <w:rPr>
                <w:rFonts w:ascii="Times New Roman" w:hAnsi="Times New Roman" w:cs="Times New Roman"/>
                <w:sz w:val="24"/>
                <w:szCs w:val="24"/>
                <w:lang w:val="en-US"/>
              </w:rPr>
            </w:pPr>
            <w:r>
              <w:rPr>
                <w:rFonts w:ascii="Times New Roman" w:hAnsi="Times New Roman" w:cs="Times New Roman"/>
                <w:sz w:val="24"/>
                <w:szCs w:val="24"/>
                <w:lang w:val="en-US"/>
              </w:rPr>
              <w:t>3 (light intensities)</w:t>
            </w:r>
          </w:p>
        </w:tc>
        <w:tc>
          <w:tcPr>
            <w:tcW w:w="1368" w:type="dxa"/>
            <w:vMerge w:val="restart"/>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low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moderate light</w:t>
            </w:r>
          </w:p>
        </w:tc>
        <w:tc>
          <w:tcPr>
            <w:tcW w:w="2320" w:type="dxa"/>
            <w:tcBorders>
              <w:top w:val="single" w:sz="4" w:space="0" w:color="auto"/>
            </w:tcBorders>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0.016</w:t>
            </w:r>
          </w:p>
        </w:tc>
        <w:tc>
          <w:tcPr>
            <w:tcW w:w="739" w:type="dxa"/>
            <w:tcBorders>
              <w:top w:val="single" w:sz="4" w:space="0" w:color="auto"/>
            </w:tcBorders>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0.10</w:t>
            </w:r>
          </w:p>
        </w:tc>
        <w:tc>
          <w:tcPr>
            <w:tcW w:w="553" w:type="dxa"/>
            <w:vMerge w:val="restart"/>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16 </w:t>
            </w:r>
            <w:r w:rsidRPr="00E12BAD">
              <w:rPr>
                <w:rFonts w:ascii="Times New Roman" w:hAnsi="Times New Roman" w:cs="Times New Roman"/>
                <w:i/>
                <w:sz w:val="24"/>
                <w:szCs w:val="24"/>
                <w:lang w:val="en-US"/>
              </w:rPr>
              <w:t xml:space="preserve">vs </w:t>
            </w:r>
            <w:r>
              <w:rPr>
                <w:rFonts w:ascii="Times New Roman" w:hAnsi="Times New Roman" w:cs="Times New Roman"/>
                <w:sz w:val="24"/>
                <w:szCs w:val="24"/>
                <w:lang w:val="en-US"/>
              </w:rPr>
              <w:t>16</w:t>
            </w:r>
          </w:p>
        </w:tc>
        <w:tc>
          <w:tcPr>
            <w:tcW w:w="825"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826"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0.876</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shd w:val="clear" w:color="auto" w:fill="F2F2F2" w:themeFill="background1" w:themeFillShade="F2"/>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0.004</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553"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34B31">
              <w:rPr>
                <w:rFonts w:ascii="Times New Roman" w:hAnsi="Times New Roman" w:cs="Times New Roman"/>
                <w:sz w:val="24"/>
                <w:szCs w:val="24"/>
                <w:lang w:val="en-US"/>
              </w:rPr>
              <w:t>0.15</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0.879</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0.16</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0.19</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0.8</w:t>
            </w:r>
            <w:r>
              <w:rPr>
                <w:rFonts w:ascii="Times New Roman" w:hAnsi="Times New Roman" w:cs="Times New Roman"/>
                <w:sz w:val="24"/>
                <w:szCs w:val="24"/>
                <w:lang w:val="en-US"/>
              </w:rPr>
              <w:t>4</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0.408</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shd w:val="clear" w:color="auto" w:fill="F2F2F2" w:themeFill="background1" w:themeFillShade="F2"/>
            <w:vAlign w:val="center"/>
          </w:tcPr>
          <w:p w:rsidR="00E12BAD" w:rsidRDefault="00E12BAD" w:rsidP="00A82BA3">
            <w:pPr>
              <w:jc w:val="center"/>
              <w:rPr>
                <w:rFonts w:ascii="Times New Roman" w:hAnsi="Times New Roman" w:cs="Times New Roman"/>
                <w:sz w:val="24"/>
                <w:szCs w:val="24"/>
                <w:lang w:val="en-US"/>
              </w:rPr>
            </w:pPr>
          </w:p>
        </w:tc>
        <w:tc>
          <w:tcPr>
            <w:tcW w:w="1368"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low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intense light</w:t>
            </w: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0.20</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0.10</w:t>
            </w:r>
          </w:p>
        </w:tc>
        <w:tc>
          <w:tcPr>
            <w:tcW w:w="553"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16 </w:t>
            </w:r>
            <w:r w:rsidRPr="00E12BAD">
              <w:rPr>
                <w:rFonts w:ascii="Times New Roman" w:hAnsi="Times New Roman" w:cs="Times New Roman"/>
                <w:i/>
                <w:sz w:val="24"/>
                <w:szCs w:val="24"/>
                <w:lang w:val="en-US"/>
              </w:rPr>
              <w:t>vs</w:t>
            </w:r>
            <w:r>
              <w:rPr>
                <w:rFonts w:ascii="Times New Roman" w:hAnsi="Times New Roman" w:cs="Times New Roman"/>
                <w:sz w:val="24"/>
                <w:szCs w:val="24"/>
                <w:lang w:val="en-US"/>
              </w:rPr>
              <w:t xml:space="preserve"> 16</w:t>
            </w: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-1.89</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0.066</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0.9</w:t>
            </w:r>
            <w:r>
              <w:rPr>
                <w:rFonts w:ascii="Times New Roman" w:hAnsi="Times New Roman" w:cs="Times New Roman"/>
                <w:sz w:val="24"/>
                <w:szCs w:val="24"/>
                <w:lang w:val="en-US"/>
              </w:rPr>
              <w:t>4</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0.355</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tcBorders>
              <w:bottom w:val="single" w:sz="4" w:space="0" w:color="auto"/>
            </w:tcBorders>
            <w:shd w:val="clear" w:color="auto" w:fill="F2F2F2" w:themeFill="background1" w:themeFillShade="F2"/>
            <w:vAlign w:val="center"/>
          </w:tcPr>
          <w:p w:rsidR="00E12BAD" w:rsidRDefault="00E12BAD" w:rsidP="00A82BA3">
            <w:pPr>
              <w:jc w:val="center"/>
              <w:rPr>
                <w:rFonts w:ascii="Times New Roman" w:hAnsi="Times New Roman" w:cs="Times New Roman"/>
                <w:sz w:val="24"/>
                <w:szCs w:val="24"/>
                <w:lang w:val="en-US"/>
              </w:rPr>
            </w:pPr>
          </w:p>
        </w:tc>
        <w:tc>
          <w:tcPr>
            <w:tcW w:w="1368" w:type="dxa"/>
            <w:vMerge/>
            <w:tcBorders>
              <w:bottom w:val="single"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tcBorders>
              <w:bottom w:val="single" w:sz="4" w:space="0" w:color="auto"/>
            </w:tcBorders>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tcBorders>
              <w:bottom w:val="single"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-0.18</w:t>
            </w:r>
          </w:p>
        </w:tc>
        <w:tc>
          <w:tcPr>
            <w:tcW w:w="739" w:type="dxa"/>
            <w:tcBorders>
              <w:bottom w:val="single" w:sz="4" w:space="0" w:color="auto"/>
            </w:tcBorders>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0.19</w:t>
            </w:r>
          </w:p>
        </w:tc>
        <w:tc>
          <w:tcPr>
            <w:tcW w:w="553" w:type="dxa"/>
            <w:vMerge/>
            <w:tcBorders>
              <w:bottom w:val="single"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tcBorders>
              <w:bottom w:val="single"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-0.9</w:t>
            </w:r>
            <w:r>
              <w:rPr>
                <w:rFonts w:ascii="Times New Roman" w:hAnsi="Times New Roman" w:cs="Times New Roman"/>
                <w:sz w:val="24"/>
                <w:szCs w:val="24"/>
                <w:lang w:val="en-US"/>
              </w:rPr>
              <w:t>5</w:t>
            </w:r>
          </w:p>
        </w:tc>
        <w:tc>
          <w:tcPr>
            <w:tcW w:w="826" w:type="dxa"/>
            <w:tcBorders>
              <w:bottom w:val="single"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0.351</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single" w:sz="4" w:space="0" w:color="auto"/>
            </w:tcBorders>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r>
              <w:rPr>
                <w:rFonts w:ascii="Times New Roman" w:hAnsi="Times New Roman" w:cs="Times New Roman"/>
                <w:sz w:val="24"/>
                <w:szCs w:val="24"/>
                <w:lang w:val="en-US"/>
              </w:rPr>
              <w:t>4a (1 hour interval)</w:t>
            </w:r>
          </w:p>
        </w:tc>
        <w:tc>
          <w:tcPr>
            <w:tcW w:w="1368" w:type="dxa"/>
            <w:vMerge w:val="restart"/>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baseline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repeated</w:t>
            </w:r>
          </w:p>
        </w:tc>
        <w:tc>
          <w:tcPr>
            <w:tcW w:w="2320" w:type="dxa"/>
            <w:tcBorders>
              <w:top w:val="single" w:sz="4" w:space="0" w:color="auto"/>
            </w:tcBorders>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0.19</w:t>
            </w:r>
          </w:p>
        </w:tc>
        <w:tc>
          <w:tcPr>
            <w:tcW w:w="739" w:type="dxa"/>
            <w:tcBorders>
              <w:top w:val="single" w:sz="4" w:space="0" w:color="auto"/>
            </w:tcBorders>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0.14</w:t>
            </w:r>
          </w:p>
        </w:tc>
        <w:tc>
          <w:tcPr>
            <w:tcW w:w="553" w:type="dxa"/>
            <w:vMerge w:val="restart"/>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Pr="00E12BAD">
              <w:rPr>
                <w:rFonts w:ascii="Times New Roman" w:hAnsi="Times New Roman" w:cs="Times New Roman"/>
                <w:i/>
                <w:sz w:val="24"/>
                <w:szCs w:val="24"/>
                <w:lang w:val="en-US"/>
              </w:rPr>
              <w:t>vs</w:t>
            </w:r>
            <w:r>
              <w:rPr>
                <w:rFonts w:ascii="Times New Roman" w:hAnsi="Times New Roman" w:cs="Times New Roman"/>
                <w:sz w:val="24"/>
                <w:szCs w:val="24"/>
                <w:lang w:val="en-US"/>
              </w:rPr>
              <w:t xml:space="preserve"> 9</w:t>
            </w:r>
          </w:p>
        </w:tc>
        <w:tc>
          <w:tcPr>
            <w:tcW w:w="825"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1.31</w:t>
            </w:r>
          </w:p>
        </w:tc>
        <w:tc>
          <w:tcPr>
            <w:tcW w:w="826" w:type="dxa"/>
            <w:tcBorders>
              <w:top w:val="single"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0.239</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Pr="00A0794C" w:rsidRDefault="00E12BAD" w:rsidP="00A82BA3">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sz w:val="24"/>
                <w:szCs w:val="24"/>
                <w:lang w:val="en-US"/>
              </w:rPr>
              <w:t>0.12</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0.06</w:t>
            </w:r>
          </w:p>
        </w:tc>
        <w:tc>
          <w:tcPr>
            <w:tcW w:w="553"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-1.9</w:t>
            </w:r>
            <w:r>
              <w:rPr>
                <w:rFonts w:ascii="Times New Roman" w:hAnsi="Times New Roman" w:cs="Times New Roman"/>
                <w:sz w:val="24"/>
                <w:szCs w:val="24"/>
                <w:lang w:val="en-US"/>
              </w:rPr>
              <w:t>3</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0.111</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5.16</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3.73</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-1.38</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0.235</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p>
        </w:tc>
        <w:tc>
          <w:tcPr>
            <w:tcW w:w="1368"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repeated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naïve</w:t>
            </w: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0.15</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0.11</w:t>
            </w:r>
          </w:p>
        </w:tc>
        <w:tc>
          <w:tcPr>
            <w:tcW w:w="553"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sidRPr="00E12BAD">
              <w:rPr>
                <w:rFonts w:ascii="Times New Roman" w:hAnsi="Times New Roman" w:cs="Times New Roman"/>
                <w:i/>
                <w:sz w:val="24"/>
                <w:szCs w:val="24"/>
                <w:lang w:val="en-US"/>
              </w:rPr>
              <w:t>vs</w:t>
            </w:r>
            <w:r>
              <w:rPr>
                <w:rFonts w:ascii="Times New Roman" w:hAnsi="Times New Roman" w:cs="Times New Roman"/>
                <w:sz w:val="24"/>
                <w:szCs w:val="24"/>
                <w:lang w:val="en-US"/>
              </w:rPr>
              <w:t xml:space="preserve"> 9</w:t>
            </w: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1.36</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0.184</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7575CE">
              <w:rPr>
                <w:rFonts w:ascii="Times New Roman" w:hAnsi="Times New Roman" w:cs="Times New Roman"/>
                <w:sz w:val="24"/>
                <w:szCs w:val="24"/>
                <w:lang w:val="en-US"/>
              </w:rPr>
              <w:t>-0.</w:t>
            </w:r>
            <w:r>
              <w:rPr>
                <w:rFonts w:ascii="Times New Roman" w:hAnsi="Times New Roman" w:cs="Times New Roman"/>
                <w:sz w:val="24"/>
                <w:szCs w:val="24"/>
                <w:lang w:val="en-US"/>
              </w:rPr>
              <w:t>1</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0.328</w:t>
            </w:r>
          </w:p>
        </w:tc>
      </w:tr>
      <w:tr w:rsidR="00E12BAD" w:rsidTr="00920DD2">
        <w:tc>
          <w:tcPr>
            <w:cnfStyle w:val="001000000000" w:firstRow="0" w:lastRow="0" w:firstColumn="1" w:lastColumn="0" w:oddVBand="0" w:evenVBand="0" w:oddHBand="0" w:evenHBand="0" w:firstRowFirstColumn="0" w:firstRowLastColumn="0" w:lastRowFirstColumn="0" w:lastRowLastColumn="0"/>
            <w:tcW w:w="1474" w:type="dxa"/>
            <w:vMerge/>
            <w:tcBorders>
              <w:bottom w:val="dashed" w:sz="4" w:space="0" w:color="auto"/>
            </w:tcBorders>
            <w:shd w:val="clear" w:color="auto" w:fill="FFFFFF" w:themeFill="background1"/>
            <w:vAlign w:val="center"/>
          </w:tcPr>
          <w:p w:rsidR="00E12BAD" w:rsidRDefault="00E12BAD" w:rsidP="00A82BA3">
            <w:pPr>
              <w:jc w:val="center"/>
              <w:rPr>
                <w:rFonts w:ascii="Times New Roman" w:hAnsi="Times New Roman" w:cs="Times New Roman"/>
                <w:sz w:val="24"/>
                <w:szCs w:val="24"/>
                <w:lang w:val="en-US"/>
              </w:rPr>
            </w:pPr>
          </w:p>
        </w:tc>
        <w:tc>
          <w:tcPr>
            <w:tcW w:w="1368" w:type="dxa"/>
            <w:vMerge/>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tcBorders>
              <w:bottom w:val="dashed" w:sz="4" w:space="0" w:color="auto"/>
            </w:tcBorders>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1.96</w:t>
            </w:r>
          </w:p>
        </w:tc>
        <w:tc>
          <w:tcPr>
            <w:tcW w:w="739" w:type="dxa"/>
            <w:tcBorders>
              <w:bottom w:val="dashed" w:sz="4" w:space="0" w:color="auto"/>
            </w:tcBorders>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1.10</w:t>
            </w:r>
          </w:p>
        </w:tc>
        <w:tc>
          <w:tcPr>
            <w:tcW w:w="553" w:type="dxa"/>
            <w:vMerge/>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-0.98</w:t>
            </w:r>
          </w:p>
        </w:tc>
        <w:tc>
          <w:tcPr>
            <w:tcW w:w="826"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0.338</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dashed" w:sz="4" w:space="0" w:color="auto"/>
            </w:tcBorders>
            <w:vAlign w:val="center"/>
          </w:tcPr>
          <w:p w:rsidR="00E12BAD" w:rsidRDefault="00E12BAD" w:rsidP="00A82BA3">
            <w:pPr>
              <w:jc w:val="center"/>
              <w:rPr>
                <w:rFonts w:ascii="Times New Roman" w:hAnsi="Times New Roman" w:cs="Times New Roman"/>
                <w:sz w:val="24"/>
                <w:szCs w:val="24"/>
                <w:lang w:val="en-US"/>
              </w:rPr>
            </w:pPr>
            <w:r>
              <w:rPr>
                <w:rFonts w:ascii="Times New Roman" w:hAnsi="Times New Roman" w:cs="Times New Roman"/>
                <w:sz w:val="24"/>
                <w:szCs w:val="24"/>
                <w:lang w:val="en-US"/>
              </w:rPr>
              <w:t>4b (24 hour interval)</w:t>
            </w:r>
          </w:p>
        </w:tc>
        <w:tc>
          <w:tcPr>
            <w:tcW w:w="1368" w:type="dxa"/>
            <w:vMerge w:val="restart"/>
            <w:tcBorders>
              <w:top w:val="dashed"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baseline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repeated</w:t>
            </w:r>
          </w:p>
        </w:tc>
        <w:tc>
          <w:tcPr>
            <w:tcW w:w="2320" w:type="dxa"/>
            <w:tcBorders>
              <w:top w:val="dashed" w:sz="4" w:space="0" w:color="auto"/>
            </w:tcBorders>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tcBorders>
              <w:top w:val="dashed"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0.09</w:t>
            </w:r>
          </w:p>
        </w:tc>
        <w:tc>
          <w:tcPr>
            <w:tcW w:w="739" w:type="dxa"/>
            <w:tcBorders>
              <w:top w:val="dashed" w:sz="4" w:space="0" w:color="auto"/>
            </w:tcBorders>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553" w:type="dxa"/>
            <w:vMerge w:val="restart"/>
            <w:tcBorders>
              <w:top w:val="dashed"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Pr="00E12BAD">
              <w:rPr>
                <w:rFonts w:ascii="Times New Roman" w:hAnsi="Times New Roman" w:cs="Times New Roman"/>
                <w:i/>
                <w:sz w:val="24"/>
                <w:szCs w:val="24"/>
                <w:lang w:val="en-US"/>
              </w:rPr>
              <w:t>vs</w:t>
            </w:r>
            <w:r>
              <w:rPr>
                <w:rFonts w:ascii="Times New Roman" w:hAnsi="Times New Roman" w:cs="Times New Roman"/>
                <w:sz w:val="24"/>
                <w:szCs w:val="24"/>
                <w:lang w:val="en-US"/>
              </w:rPr>
              <w:t xml:space="preserve"> 12</w:t>
            </w:r>
          </w:p>
        </w:tc>
        <w:tc>
          <w:tcPr>
            <w:tcW w:w="825" w:type="dxa"/>
            <w:tcBorders>
              <w:top w:val="dashed"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-1.1</w:t>
            </w:r>
            <w:r>
              <w:rPr>
                <w:rFonts w:ascii="Times New Roman" w:hAnsi="Times New Roman" w:cs="Times New Roman"/>
                <w:sz w:val="24"/>
                <w:szCs w:val="24"/>
                <w:lang w:val="en-US"/>
              </w:rPr>
              <w:t>8</w:t>
            </w:r>
          </w:p>
        </w:tc>
        <w:tc>
          <w:tcPr>
            <w:tcW w:w="826" w:type="dxa"/>
            <w:tcBorders>
              <w:top w:val="dashed" w:sz="4" w:space="0" w:color="auto"/>
            </w:tcBorders>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0.285</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553" w:type="dxa"/>
            <w:vMerge/>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1.64</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0.141</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2.46</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1.62</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1.52</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0.179</w:t>
            </w:r>
          </w:p>
        </w:tc>
      </w:tr>
      <w:tr w:rsidR="00E12BAD" w:rsidTr="00FC35C9">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repeated </w:t>
            </w:r>
            <w:r w:rsidRPr="00A8231A">
              <w:rPr>
                <w:rFonts w:ascii="Times New Roman" w:hAnsi="Times New Roman" w:cs="Times New Roman"/>
                <w:i/>
                <w:sz w:val="24"/>
                <w:szCs w:val="24"/>
                <w:lang w:val="en-US"/>
              </w:rPr>
              <w:t>vs</w:t>
            </w:r>
            <w:r>
              <w:rPr>
                <w:rFonts w:ascii="Times New Roman" w:hAnsi="Times New Roman" w:cs="Times New Roman"/>
                <w:sz w:val="24"/>
                <w:szCs w:val="24"/>
                <w:lang w:val="en-US"/>
              </w:rPr>
              <w:t xml:space="preserve"> naïve</w:t>
            </w:r>
          </w:p>
        </w:tc>
        <w:tc>
          <w:tcPr>
            <w:tcW w:w="2320" w:type="dxa"/>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choice index</w:t>
            </w:r>
          </w:p>
        </w:tc>
        <w:tc>
          <w:tcPr>
            <w:tcW w:w="1183"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0.08</w:t>
            </w:r>
          </w:p>
        </w:tc>
        <w:tc>
          <w:tcPr>
            <w:tcW w:w="739" w:type="dxa"/>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0.07</w:t>
            </w:r>
          </w:p>
        </w:tc>
        <w:tc>
          <w:tcPr>
            <w:tcW w:w="553" w:type="dxa"/>
            <w:vMerge w:val="restart"/>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sidRPr="00E12BAD">
              <w:rPr>
                <w:rFonts w:ascii="Times New Roman" w:hAnsi="Times New Roman" w:cs="Times New Roman"/>
                <w:i/>
                <w:sz w:val="24"/>
                <w:szCs w:val="24"/>
                <w:lang w:val="en-US"/>
              </w:rPr>
              <w:t>vs</w:t>
            </w:r>
            <w:r>
              <w:rPr>
                <w:rFonts w:ascii="Times New Roman" w:hAnsi="Times New Roman" w:cs="Times New Roman"/>
                <w:sz w:val="24"/>
                <w:szCs w:val="24"/>
                <w:lang w:val="en-US"/>
              </w:rPr>
              <w:t xml:space="preserve"> 16</w:t>
            </w:r>
          </w:p>
        </w:tc>
        <w:tc>
          <w:tcPr>
            <w:tcW w:w="825"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-1.1</w:t>
            </w:r>
            <w:r>
              <w:rPr>
                <w:rFonts w:ascii="Times New Roman" w:hAnsi="Times New Roman" w:cs="Times New Roman"/>
                <w:sz w:val="24"/>
                <w:szCs w:val="24"/>
                <w:lang w:val="en-US"/>
              </w:rPr>
              <w:t>3</w:t>
            </w:r>
          </w:p>
        </w:tc>
        <w:tc>
          <w:tcPr>
            <w:tcW w:w="826" w:type="dxa"/>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0.269</w:t>
            </w:r>
          </w:p>
        </w:tc>
      </w:tr>
      <w:tr w:rsidR="00E12BAD" w:rsidTr="00FC3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ign w:val="center"/>
          </w:tcPr>
          <w:p w:rsidR="00E12BAD" w:rsidRDefault="00E12BAD" w:rsidP="00A82BA3">
            <w:pPr>
              <w:jc w:val="center"/>
              <w:rPr>
                <w:rFonts w:ascii="Times New Roman" w:hAnsi="Times New Roman" w:cs="Times New Roman"/>
                <w:sz w:val="24"/>
                <w:szCs w:val="24"/>
                <w:lang w:val="en-US"/>
              </w:rPr>
            </w:pPr>
          </w:p>
        </w:tc>
        <w:tc>
          <w:tcPr>
            <w:tcW w:w="1368"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2320" w:type="dxa"/>
            <w:vAlign w:val="center"/>
          </w:tcPr>
          <w:p w:rsidR="00E12BAD" w:rsidRDefault="00E12BAD" w:rsidP="00A82BA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deep/total arm entries</w:t>
            </w:r>
          </w:p>
        </w:tc>
        <w:tc>
          <w:tcPr>
            <w:tcW w:w="1183"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0.05</w:t>
            </w:r>
          </w:p>
        </w:tc>
        <w:tc>
          <w:tcPr>
            <w:tcW w:w="739" w:type="dxa"/>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0.03</w:t>
            </w:r>
          </w:p>
        </w:tc>
        <w:tc>
          <w:tcPr>
            <w:tcW w:w="553" w:type="dxa"/>
            <w:vMerge/>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825"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1.95</w:t>
            </w:r>
          </w:p>
        </w:tc>
        <w:tc>
          <w:tcPr>
            <w:tcW w:w="826" w:type="dxa"/>
            <w:vAlign w:val="center"/>
          </w:tcPr>
          <w:p w:rsidR="00E12BAD" w:rsidRDefault="00E12BAD"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0.060</w:t>
            </w:r>
          </w:p>
        </w:tc>
      </w:tr>
      <w:tr w:rsidR="00E12BAD" w:rsidTr="00920DD2">
        <w:tc>
          <w:tcPr>
            <w:cnfStyle w:val="001000000000" w:firstRow="0" w:lastRow="0" w:firstColumn="1" w:lastColumn="0" w:oddVBand="0" w:evenVBand="0" w:oddHBand="0" w:evenHBand="0" w:firstRowFirstColumn="0" w:firstRowLastColumn="0" w:lastRowFirstColumn="0" w:lastRowLastColumn="0"/>
            <w:tcW w:w="1474" w:type="dxa"/>
            <w:vMerge/>
            <w:tcBorders>
              <w:bottom w:val="dashed" w:sz="4" w:space="0" w:color="auto"/>
            </w:tcBorders>
            <w:vAlign w:val="center"/>
          </w:tcPr>
          <w:p w:rsidR="00E12BAD" w:rsidRDefault="00E12BAD" w:rsidP="00A82BA3">
            <w:pPr>
              <w:jc w:val="center"/>
              <w:rPr>
                <w:rFonts w:ascii="Times New Roman" w:hAnsi="Times New Roman" w:cs="Times New Roman"/>
                <w:sz w:val="24"/>
                <w:szCs w:val="24"/>
                <w:lang w:val="en-US"/>
              </w:rPr>
            </w:pPr>
          </w:p>
        </w:tc>
        <w:tc>
          <w:tcPr>
            <w:tcW w:w="1368" w:type="dxa"/>
            <w:vMerge/>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2320" w:type="dxa"/>
            <w:tcBorders>
              <w:bottom w:val="dashed" w:sz="4" w:space="0" w:color="auto"/>
            </w:tcBorders>
            <w:vAlign w:val="center"/>
          </w:tcPr>
          <w:p w:rsidR="00E12BAD" w:rsidRDefault="00E12BAD" w:rsidP="00A82B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mean velocity</w:t>
            </w:r>
          </w:p>
        </w:tc>
        <w:tc>
          <w:tcPr>
            <w:tcW w:w="1183"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0.34</w:t>
            </w:r>
          </w:p>
        </w:tc>
        <w:tc>
          <w:tcPr>
            <w:tcW w:w="739" w:type="dxa"/>
            <w:tcBorders>
              <w:bottom w:val="dashed" w:sz="4" w:space="0" w:color="auto"/>
            </w:tcBorders>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0.28</w:t>
            </w:r>
          </w:p>
        </w:tc>
        <w:tc>
          <w:tcPr>
            <w:tcW w:w="553" w:type="dxa"/>
            <w:vMerge/>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825"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73C71">
              <w:rPr>
                <w:rFonts w:ascii="Times New Roman" w:hAnsi="Times New Roman" w:cs="Times New Roman"/>
                <w:sz w:val="24"/>
                <w:szCs w:val="24"/>
                <w:lang w:val="en-US"/>
              </w:rPr>
              <w:t>1.19</w:t>
            </w:r>
          </w:p>
        </w:tc>
        <w:tc>
          <w:tcPr>
            <w:tcW w:w="826" w:type="dxa"/>
            <w:tcBorders>
              <w:bottom w:val="dashed" w:sz="4" w:space="0" w:color="auto"/>
            </w:tcBorders>
            <w:vAlign w:val="center"/>
          </w:tcPr>
          <w:p w:rsidR="00E12BAD" w:rsidRDefault="00E12BAD"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0.241</w:t>
            </w:r>
          </w:p>
        </w:tc>
      </w:tr>
      <w:tr w:rsidR="00920DD2" w:rsidRPr="00920DD2" w:rsidTr="00920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val="restart"/>
            <w:tcBorders>
              <w:top w:val="dashed" w:sz="4" w:space="0" w:color="auto"/>
            </w:tcBorders>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r>
              <w:rPr>
                <w:rFonts w:ascii="Times New Roman" w:hAnsi="Times New Roman" w:cs="Times New Roman"/>
                <w:sz w:val="24"/>
                <w:szCs w:val="24"/>
                <w:lang w:val="en-US"/>
              </w:rPr>
              <w:t>5 (test battery)</w:t>
            </w:r>
          </w:p>
        </w:tc>
        <w:tc>
          <w:tcPr>
            <w:tcW w:w="1368" w:type="dxa"/>
            <w:vMerge w:val="restart"/>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 xml:space="preserve">SPM naïve </w:t>
            </w:r>
            <w:r w:rsidRPr="00FA6BE5">
              <w:rPr>
                <w:rFonts w:ascii="Times New Roman" w:hAnsi="Times New Roman" w:cs="Times New Roman"/>
                <w:i/>
                <w:color w:val="000000" w:themeColor="text1"/>
                <w:sz w:val="24"/>
                <w:szCs w:val="24"/>
                <w:lang w:val="en-US"/>
              </w:rPr>
              <w:t>vs</w:t>
            </w:r>
            <w:r w:rsidRPr="00920DD2">
              <w:rPr>
                <w:rFonts w:ascii="Times New Roman" w:hAnsi="Times New Roman" w:cs="Times New Roman"/>
                <w:color w:val="000000" w:themeColor="text1"/>
                <w:sz w:val="24"/>
                <w:szCs w:val="24"/>
                <w:lang w:val="en-US"/>
              </w:rPr>
              <w:t xml:space="preserve"> SPM repeated</w:t>
            </w:r>
          </w:p>
        </w:tc>
        <w:tc>
          <w:tcPr>
            <w:tcW w:w="2320" w:type="dxa"/>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choice index</w:t>
            </w:r>
          </w:p>
        </w:tc>
        <w:tc>
          <w:tcPr>
            <w:tcW w:w="1183" w:type="dxa"/>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0.12</w:t>
            </w:r>
          </w:p>
        </w:tc>
        <w:tc>
          <w:tcPr>
            <w:tcW w:w="739" w:type="dxa"/>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0.09</w:t>
            </w:r>
          </w:p>
        </w:tc>
        <w:tc>
          <w:tcPr>
            <w:tcW w:w="553" w:type="dxa"/>
            <w:vMerge w:val="restart"/>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 vs 16</w:t>
            </w:r>
          </w:p>
        </w:tc>
        <w:tc>
          <w:tcPr>
            <w:tcW w:w="825" w:type="dxa"/>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-1.31</w:t>
            </w:r>
          </w:p>
        </w:tc>
        <w:tc>
          <w:tcPr>
            <w:tcW w:w="826" w:type="dxa"/>
            <w:tcBorders>
              <w:top w:val="dashed" w:sz="4" w:space="0" w:color="auto"/>
            </w:tcBorders>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0.202</w:t>
            </w:r>
          </w:p>
        </w:tc>
      </w:tr>
      <w:tr w:rsidR="00920DD2" w:rsidRPr="00920DD2" w:rsidTr="00920DD2">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p>
        </w:tc>
        <w:tc>
          <w:tcPr>
            <w:tcW w:w="1368" w:type="dxa"/>
            <w:vMerge/>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320"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deep/total arm entries</w:t>
            </w:r>
          </w:p>
        </w:tc>
        <w:tc>
          <w:tcPr>
            <w:tcW w:w="1183"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-0.08</w:t>
            </w:r>
          </w:p>
        </w:tc>
        <w:tc>
          <w:tcPr>
            <w:tcW w:w="739"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0.07</w:t>
            </w:r>
          </w:p>
        </w:tc>
        <w:tc>
          <w:tcPr>
            <w:tcW w:w="553" w:type="dxa"/>
            <w:vMerge/>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825"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-1.3</w:t>
            </w:r>
          </w:p>
        </w:tc>
        <w:tc>
          <w:tcPr>
            <w:tcW w:w="826"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0.205</w:t>
            </w:r>
          </w:p>
        </w:tc>
      </w:tr>
      <w:tr w:rsidR="00920DD2" w:rsidRPr="00920DD2" w:rsidTr="00920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p>
        </w:tc>
        <w:tc>
          <w:tcPr>
            <w:tcW w:w="1368" w:type="dxa"/>
            <w:vMerge/>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320"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mean velocity</w:t>
            </w:r>
          </w:p>
        </w:tc>
        <w:tc>
          <w:tcPr>
            <w:tcW w:w="1183"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-0.07</w:t>
            </w:r>
          </w:p>
        </w:tc>
        <w:tc>
          <w:tcPr>
            <w:tcW w:w="739"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0.45</w:t>
            </w:r>
          </w:p>
        </w:tc>
        <w:tc>
          <w:tcPr>
            <w:tcW w:w="553" w:type="dxa"/>
            <w:vMerge/>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825"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-0.16</w:t>
            </w:r>
          </w:p>
        </w:tc>
        <w:tc>
          <w:tcPr>
            <w:tcW w:w="826"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0.873</w:t>
            </w:r>
          </w:p>
        </w:tc>
      </w:tr>
      <w:tr w:rsidR="00920DD2" w:rsidRPr="00920DD2" w:rsidTr="00920DD2">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p>
        </w:tc>
        <w:tc>
          <w:tcPr>
            <w:tcW w:w="1368" w:type="dxa"/>
            <w:vMerge w:val="restart"/>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 xml:space="preserve">OT naïve </w:t>
            </w:r>
            <w:r w:rsidRPr="00FA6BE5">
              <w:rPr>
                <w:rFonts w:ascii="Times New Roman" w:hAnsi="Times New Roman" w:cs="Times New Roman"/>
                <w:i/>
                <w:color w:val="000000" w:themeColor="text1"/>
                <w:sz w:val="24"/>
                <w:szCs w:val="24"/>
                <w:lang w:val="en-US"/>
              </w:rPr>
              <w:t>vs</w:t>
            </w:r>
            <w:r w:rsidRPr="00920DD2">
              <w:rPr>
                <w:rFonts w:ascii="Times New Roman" w:hAnsi="Times New Roman" w:cs="Times New Roman"/>
                <w:color w:val="000000" w:themeColor="text1"/>
                <w:sz w:val="24"/>
                <w:szCs w:val="24"/>
                <w:lang w:val="en-US"/>
              </w:rPr>
              <w:t xml:space="preserve"> SPM repeated</w:t>
            </w:r>
          </w:p>
        </w:tc>
        <w:tc>
          <w:tcPr>
            <w:tcW w:w="2320"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choice index</w:t>
            </w:r>
          </w:p>
        </w:tc>
        <w:tc>
          <w:tcPr>
            <w:tcW w:w="1183" w:type="dxa"/>
            <w:vAlign w:val="center"/>
          </w:tcPr>
          <w:p w:rsidR="00920DD2" w:rsidRPr="00920DD2" w:rsidRDefault="00920DD2" w:rsidP="00A82BA3">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Lucida Console" w:eastAsia="Times New Roman" w:hAnsi="Lucida Console" w:cs="Courier New"/>
                <w:color w:val="000000" w:themeColor="text1"/>
                <w:sz w:val="20"/>
                <w:szCs w:val="20"/>
                <w:lang w:val="en-US"/>
              </w:rPr>
            </w:pPr>
            <w:r w:rsidRPr="00920DD2">
              <w:rPr>
                <w:rFonts w:ascii="Lucida Console" w:eastAsia="Times New Roman" w:hAnsi="Lucida Console" w:cs="Courier New"/>
                <w:color w:val="000000" w:themeColor="text1"/>
                <w:sz w:val="20"/>
                <w:szCs w:val="20"/>
                <w:lang w:val="en-US"/>
              </w:rPr>
              <w:t>-</w:t>
            </w:r>
          </w:p>
        </w:tc>
        <w:tc>
          <w:tcPr>
            <w:tcW w:w="739"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c>
          <w:tcPr>
            <w:tcW w:w="553" w:type="dxa"/>
            <w:vMerge w:val="restart"/>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16 vs 16</w:t>
            </w:r>
          </w:p>
        </w:tc>
        <w:tc>
          <w:tcPr>
            <w:tcW w:w="825"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c>
          <w:tcPr>
            <w:tcW w:w="826"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r>
      <w:tr w:rsidR="00920DD2" w:rsidRPr="00920DD2" w:rsidTr="00920D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p>
        </w:tc>
        <w:tc>
          <w:tcPr>
            <w:tcW w:w="1368" w:type="dxa"/>
            <w:vMerge/>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320"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deep/total arm entries</w:t>
            </w:r>
          </w:p>
        </w:tc>
        <w:tc>
          <w:tcPr>
            <w:tcW w:w="1183" w:type="dxa"/>
            <w:vAlign w:val="center"/>
          </w:tcPr>
          <w:p w:rsidR="00920DD2" w:rsidRPr="00920DD2" w:rsidRDefault="00920DD2" w:rsidP="00A82BA3">
            <w:pPr>
              <w:shd w:val="clear" w:color="auto" w:fill="FFFFFF"/>
              <w:jc w:val="center"/>
              <w:cnfStyle w:val="000000100000" w:firstRow="0" w:lastRow="0" w:firstColumn="0" w:lastColumn="0" w:oddVBand="0" w:evenVBand="0" w:oddHBand="1" w:evenHBand="0" w:firstRowFirstColumn="0" w:firstRowLastColumn="0" w:lastRowFirstColumn="0" w:lastRowLastColumn="0"/>
              <w:rPr>
                <w:rFonts w:ascii="Lucida Console" w:eastAsia="Times New Roman" w:hAnsi="Lucida Console" w:cs="Courier New"/>
                <w:color w:val="000000" w:themeColor="text1"/>
                <w:sz w:val="20"/>
                <w:szCs w:val="20"/>
                <w:lang w:val="en-US"/>
              </w:rPr>
            </w:pPr>
            <w:r>
              <w:rPr>
                <w:rFonts w:ascii="Lucida Console" w:eastAsia="Times New Roman" w:hAnsi="Lucida Console" w:cs="Courier New"/>
                <w:color w:val="000000" w:themeColor="text1"/>
                <w:sz w:val="20"/>
                <w:szCs w:val="20"/>
                <w:lang w:val="en-US"/>
              </w:rPr>
              <w:t>-</w:t>
            </w:r>
          </w:p>
        </w:tc>
        <w:tc>
          <w:tcPr>
            <w:tcW w:w="739"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c>
          <w:tcPr>
            <w:tcW w:w="553" w:type="dxa"/>
            <w:vMerge/>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825"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c>
          <w:tcPr>
            <w:tcW w:w="826" w:type="dxa"/>
            <w:vAlign w:val="center"/>
          </w:tcPr>
          <w:p w:rsidR="00920DD2" w:rsidRP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w:t>
            </w:r>
          </w:p>
        </w:tc>
      </w:tr>
      <w:tr w:rsidR="00920DD2" w:rsidRPr="00920DD2" w:rsidTr="00920DD2">
        <w:tc>
          <w:tcPr>
            <w:cnfStyle w:val="001000000000" w:firstRow="0" w:lastRow="0" w:firstColumn="1" w:lastColumn="0" w:oddVBand="0" w:evenVBand="0" w:oddHBand="0" w:evenHBand="0" w:firstRowFirstColumn="0" w:firstRowLastColumn="0" w:lastRowFirstColumn="0" w:lastRowLastColumn="0"/>
            <w:tcW w:w="1474" w:type="dxa"/>
            <w:vMerge/>
            <w:shd w:val="clear" w:color="auto" w:fill="FFFFFF" w:themeFill="background1"/>
            <w:vAlign w:val="center"/>
          </w:tcPr>
          <w:p w:rsidR="00920DD2" w:rsidRDefault="00920DD2" w:rsidP="00A82BA3">
            <w:pPr>
              <w:jc w:val="center"/>
              <w:rPr>
                <w:rFonts w:ascii="Times New Roman" w:hAnsi="Times New Roman" w:cs="Times New Roman"/>
                <w:sz w:val="24"/>
                <w:szCs w:val="24"/>
                <w:lang w:val="en-US"/>
              </w:rPr>
            </w:pPr>
          </w:p>
        </w:tc>
        <w:tc>
          <w:tcPr>
            <w:tcW w:w="1368" w:type="dxa"/>
            <w:vMerge/>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320"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mean velocity</w:t>
            </w:r>
          </w:p>
        </w:tc>
        <w:tc>
          <w:tcPr>
            <w:tcW w:w="1183" w:type="dxa"/>
            <w:vAlign w:val="center"/>
          </w:tcPr>
          <w:p w:rsidR="00920DD2" w:rsidRPr="00920DD2" w:rsidRDefault="00920DD2" w:rsidP="00A82BA3">
            <w:pPr>
              <w:shd w:val="clear" w:color="auto" w:fill="FFFFFF"/>
              <w:jc w:val="center"/>
              <w:cnfStyle w:val="000000000000" w:firstRow="0" w:lastRow="0" w:firstColumn="0" w:lastColumn="0" w:oddVBand="0" w:evenVBand="0" w:oddHBand="0" w:evenHBand="0" w:firstRowFirstColumn="0" w:firstRowLastColumn="0" w:lastRowFirstColumn="0" w:lastRowLastColumn="0"/>
              <w:rPr>
                <w:rFonts w:ascii="Lucida Console" w:eastAsia="Times New Roman" w:hAnsi="Lucida Console" w:cs="Courier New"/>
                <w:color w:val="000000" w:themeColor="text1"/>
                <w:sz w:val="20"/>
                <w:szCs w:val="20"/>
                <w:lang w:val="en-US"/>
              </w:rPr>
            </w:pPr>
            <w:r w:rsidRPr="00920DD2">
              <w:rPr>
                <w:rFonts w:ascii="Lucida Console" w:eastAsia="Times New Roman" w:hAnsi="Lucida Console" w:cs="Courier New"/>
                <w:color w:val="000000" w:themeColor="text1"/>
                <w:sz w:val="20"/>
                <w:szCs w:val="20"/>
                <w:lang w:val="en-US"/>
              </w:rPr>
              <w:t>0.33</w:t>
            </w:r>
          </w:p>
        </w:tc>
        <w:tc>
          <w:tcPr>
            <w:tcW w:w="739"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0.38</w:t>
            </w:r>
          </w:p>
        </w:tc>
        <w:tc>
          <w:tcPr>
            <w:tcW w:w="553" w:type="dxa"/>
            <w:vMerge/>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825"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0.87</w:t>
            </w:r>
          </w:p>
        </w:tc>
        <w:tc>
          <w:tcPr>
            <w:tcW w:w="826" w:type="dxa"/>
            <w:vAlign w:val="center"/>
          </w:tcPr>
          <w:p w:rsidR="00920DD2" w:rsidRP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920DD2">
              <w:rPr>
                <w:rFonts w:ascii="Times New Roman" w:hAnsi="Times New Roman" w:cs="Times New Roman"/>
                <w:color w:val="000000" w:themeColor="text1"/>
                <w:sz w:val="24"/>
                <w:szCs w:val="24"/>
                <w:lang w:val="en-US"/>
              </w:rPr>
              <w:t>0.393</w:t>
            </w:r>
          </w:p>
        </w:tc>
      </w:tr>
    </w:tbl>
    <w:p w:rsidR="0062565F" w:rsidRDefault="0062565F" w:rsidP="00A82BA3">
      <w:pPr>
        <w:spacing w:after="0" w:line="240" w:lineRule="auto"/>
        <w:rPr>
          <w:rFonts w:ascii="Times New Roman" w:hAnsi="Times New Roman" w:cs="Times New Roman"/>
          <w:b/>
          <w:sz w:val="24"/>
          <w:szCs w:val="24"/>
        </w:rPr>
      </w:pPr>
    </w:p>
    <w:p w:rsidR="00815021" w:rsidRDefault="00995208" w:rsidP="00A82BA3">
      <w:pPr>
        <w:spacing w:before="160" w:line="240" w:lineRule="auto"/>
        <w:jc w:val="both"/>
        <w:rPr>
          <w:rFonts w:ascii="Times New Roman" w:hAnsi="Times New Roman" w:cs="Times New Roman"/>
          <w:color w:val="000000" w:themeColor="text1"/>
          <w:sz w:val="24"/>
          <w:szCs w:val="24"/>
          <w:lang w:val="en-US"/>
        </w:rPr>
      </w:pPr>
      <w:proofErr w:type="spellStart"/>
      <w:r w:rsidRPr="001504FD">
        <w:rPr>
          <w:rFonts w:ascii="Times New Roman" w:hAnsi="Times New Roman" w:cs="Times New Roman"/>
          <w:b/>
          <w:sz w:val="24"/>
          <w:szCs w:val="24"/>
        </w:rPr>
        <w:t>Statistical</w:t>
      </w:r>
      <w:proofErr w:type="spellEnd"/>
      <w:r w:rsidRPr="001504FD">
        <w:rPr>
          <w:rFonts w:ascii="Times New Roman" w:hAnsi="Times New Roman" w:cs="Times New Roman"/>
          <w:b/>
          <w:sz w:val="24"/>
          <w:szCs w:val="24"/>
        </w:rPr>
        <w:t xml:space="preserve"> </w:t>
      </w:r>
      <w:proofErr w:type="spellStart"/>
      <w:r w:rsidRPr="001504FD">
        <w:rPr>
          <w:rFonts w:ascii="Times New Roman" w:hAnsi="Times New Roman" w:cs="Times New Roman"/>
          <w:b/>
          <w:sz w:val="24"/>
          <w:szCs w:val="24"/>
        </w:rPr>
        <w:t>data</w:t>
      </w:r>
      <w:proofErr w:type="spellEnd"/>
      <w:r w:rsidRPr="001504FD">
        <w:rPr>
          <w:rFonts w:ascii="Times New Roman" w:hAnsi="Times New Roman" w:cs="Times New Roman"/>
          <w:b/>
          <w:sz w:val="24"/>
          <w:szCs w:val="24"/>
        </w:rPr>
        <w:t xml:space="preserve"> of </w:t>
      </w:r>
      <w:proofErr w:type="spellStart"/>
      <w:r>
        <w:rPr>
          <w:rFonts w:ascii="Times New Roman" w:hAnsi="Times New Roman" w:cs="Times New Roman"/>
          <w:b/>
          <w:i/>
          <w:sz w:val="24"/>
          <w:szCs w:val="24"/>
        </w:rPr>
        <w:t>Experiment</w:t>
      </w:r>
      <w:proofErr w:type="spellEnd"/>
      <w:r>
        <w:rPr>
          <w:rFonts w:ascii="Times New Roman" w:hAnsi="Times New Roman" w:cs="Times New Roman"/>
          <w:b/>
          <w:i/>
          <w:sz w:val="24"/>
          <w:szCs w:val="24"/>
        </w:rPr>
        <w:t xml:space="preserve"> 3, 4a,</w:t>
      </w:r>
      <w:r w:rsidRPr="001504FD">
        <w:rPr>
          <w:rFonts w:ascii="Times New Roman" w:hAnsi="Times New Roman" w:cs="Times New Roman"/>
          <w:b/>
          <w:sz w:val="24"/>
          <w:szCs w:val="24"/>
        </w:rPr>
        <w:t xml:space="preserve"> </w:t>
      </w:r>
      <w:r w:rsidRPr="001504FD">
        <w:rPr>
          <w:rFonts w:ascii="Times New Roman" w:hAnsi="Times New Roman" w:cs="Times New Roman"/>
          <w:b/>
          <w:i/>
          <w:sz w:val="24"/>
          <w:szCs w:val="24"/>
        </w:rPr>
        <w:t>4b</w:t>
      </w:r>
      <w:r>
        <w:rPr>
          <w:rFonts w:ascii="Times New Roman" w:hAnsi="Times New Roman" w:cs="Times New Roman"/>
          <w:b/>
          <w:i/>
          <w:sz w:val="24"/>
          <w:szCs w:val="24"/>
        </w:rPr>
        <w:t xml:space="preserve"> and 5</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shown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w:t>
      </w:r>
      <w:r w:rsidRPr="001504FD">
        <w:rPr>
          <w:rFonts w:ascii="Times New Roman" w:hAnsi="Times New Roman" w:cs="Times New Roman"/>
          <w:b/>
          <w:sz w:val="24"/>
          <w:szCs w:val="24"/>
        </w:rPr>
        <w:t>igure</w:t>
      </w:r>
      <w:proofErr w:type="spellEnd"/>
      <w:r w:rsidRPr="001504FD">
        <w:rPr>
          <w:rFonts w:ascii="Times New Roman" w:hAnsi="Times New Roman" w:cs="Times New Roman"/>
          <w:b/>
          <w:sz w:val="24"/>
          <w:szCs w:val="24"/>
        </w:rPr>
        <w:t xml:space="preserve"> 3</w:t>
      </w:r>
      <w:r>
        <w:rPr>
          <w:rFonts w:ascii="Times New Roman" w:hAnsi="Times New Roman" w:cs="Times New Roman"/>
          <w:b/>
          <w:sz w:val="24"/>
          <w:szCs w:val="24"/>
        </w:rPr>
        <w:t xml:space="preserve">d-3i and </w:t>
      </w:r>
      <w:proofErr w:type="spellStart"/>
      <w:r>
        <w:rPr>
          <w:rFonts w:ascii="Times New Roman" w:hAnsi="Times New Roman" w:cs="Times New Roman"/>
          <w:b/>
          <w:sz w:val="24"/>
          <w:szCs w:val="24"/>
        </w:rPr>
        <w:t>figure</w:t>
      </w:r>
      <w:proofErr w:type="spellEnd"/>
      <w:r>
        <w:rPr>
          <w:rFonts w:ascii="Times New Roman" w:hAnsi="Times New Roman" w:cs="Times New Roman"/>
          <w:b/>
          <w:sz w:val="24"/>
          <w:szCs w:val="24"/>
        </w:rPr>
        <w:t xml:space="preserve"> 4a-4d</w:t>
      </w:r>
      <w:r w:rsidRPr="001504FD">
        <w:rPr>
          <w:rFonts w:ascii="Times New Roman" w:hAnsi="Times New Roman" w:cs="Times New Roman"/>
          <w:b/>
          <w:sz w:val="24"/>
          <w:szCs w:val="24"/>
        </w:rPr>
        <w:t>.</w:t>
      </w:r>
      <w:r>
        <w:rPr>
          <w:rFonts w:ascii="Times New Roman" w:hAnsi="Times New Roman" w:cs="Times New Roman"/>
          <w:b/>
          <w:sz w:val="24"/>
          <w:szCs w:val="24"/>
        </w:rPr>
        <w:t xml:space="preserve"> </w:t>
      </w:r>
      <w:r w:rsidRPr="00F719E0">
        <w:rPr>
          <w:rFonts w:ascii="Times New Roman" w:hAnsi="Times New Roman" w:cs="Times New Roman"/>
          <w:color w:val="000000" w:themeColor="text1"/>
          <w:sz w:val="24"/>
          <w:szCs w:val="24"/>
          <w:lang w:val="en-US"/>
        </w:rPr>
        <w:t>We set treatment “</w:t>
      </w:r>
      <w:r>
        <w:rPr>
          <w:rFonts w:ascii="Times New Roman" w:hAnsi="Times New Roman" w:cs="Times New Roman"/>
          <w:color w:val="000000" w:themeColor="text1"/>
          <w:sz w:val="24"/>
          <w:szCs w:val="24"/>
          <w:lang w:val="en-US"/>
        </w:rPr>
        <w:t>low light</w:t>
      </w:r>
      <w:r w:rsidRPr="00F719E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Pr="001504FD">
        <w:rPr>
          <w:rFonts w:ascii="Times New Roman" w:hAnsi="Times New Roman" w:cs="Times New Roman"/>
          <w:i/>
          <w:color w:val="000000" w:themeColor="text1"/>
          <w:sz w:val="24"/>
          <w:szCs w:val="24"/>
          <w:lang w:val="en-US"/>
        </w:rPr>
        <w:t>Experiment 3</w:t>
      </w:r>
      <w:r>
        <w:rPr>
          <w:rFonts w:ascii="Times New Roman" w:hAnsi="Times New Roman" w:cs="Times New Roman"/>
          <w:color w:val="000000" w:themeColor="text1"/>
          <w:sz w:val="24"/>
          <w:szCs w:val="24"/>
          <w:lang w:val="en-US"/>
        </w:rPr>
        <w:t>),</w:t>
      </w:r>
      <w:r w:rsidRPr="00F719E0">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test </w:t>
      </w:r>
      <w:r w:rsidRPr="00F719E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repeated</w:t>
      </w:r>
      <w:r w:rsidRPr="00F719E0">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w:t>
      </w:r>
      <w:r w:rsidRPr="001504FD">
        <w:rPr>
          <w:rFonts w:ascii="Times New Roman" w:hAnsi="Times New Roman" w:cs="Times New Roman"/>
          <w:i/>
          <w:color w:val="000000" w:themeColor="text1"/>
          <w:sz w:val="24"/>
          <w:szCs w:val="24"/>
          <w:lang w:val="en-US"/>
        </w:rPr>
        <w:t>Experiment 4</w:t>
      </w:r>
      <w:r>
        <w:rPr>
          <w:rFonts w:ascii="Times New Roman" w:hAnsi="Times New Roman" w:cs="Times New Roman"/>
          <w:color w:val="000000" w:themeColor="text1"/>
          <w:sz w:val="24"/>
          <w:szCs w:val="24"/>
          <w:lang w:val="en-US"/>
        </w:rPr>
        <w:t>) and condition “battery” (</w:t>
      </w:r>
      <w:r w:rsidRPr="008F3E15">
        <w:rPr>
          <w:rFonts w:ascii="Times New Roman" w:hAnsi="Times New Roman" w:cs="Times New Roman"/>
          <w:i/>
          <w:color w:val="000000" w:themeColor="text1"/>
          <w:sz w:val="24"/>
          <w:szCs w:val="24"/>
          <w:lang w:val="en-US"/>
        </w:rPr>
        <w:t>Experiment 5</w:t>
      </w:r>
      <w:r>
        <w:rPr>
          <w:rFonts w:ascii="Times New Roman" w:hAnsi="Times New Roman" w:cs="Times New Roman"/>
          <w:color w:val="000000" w:themeColor="text1"/>
          <w:sz w:val="24"/>
          <w:szCs w:val="24"/>
          <w:lang w:val="en-US"/>
        </w:rPr>
        <w:t>) as reference levels in the fitted linear mixed models.</w:t>
      </w:r>
    </w:p>
    <w:p w:rsidR="00815021" w:rsidRPr="00A82BA3" w:rsidRDefault="00815021" w:rsidP="00A82BA3">
      <w:pPr>
        <w:spacing w:after="0" w:line="240" w:lineRule="auto"/>
        <w:rPr>
          <w:rFonts w:ascii="Times New Roman" w:hAnsi="Times New Roman" w:cs="Times New Roman"/>
          <w:color w:val="000000" w:themeColor="text1"/>
          <w:sz w:val="24"/>
          <w:szCs w:val="24"/>
          <w:lang w:val="en-US"/>
        </w:rPr>
      </w:pPr>
      <w:r w:rsidRPr="00A82BA3">
        <w:rPr>
          <w:rFonts w:ascii="Times New Roman" w:hAnsi="Times New Roman" w:cs="Times New Roman"/>
          <w:color w:val="000000" w:themeColor="text1"/>
          <w:sz w:val="24"/>
          <w:szCs w:val="24"/>
          <w:lang w:val="en-US"/>
        </w:rPr>
        <w:br w:type="page"/>
      </w:r>
    </w:p>
    <w:p w:rsidR="00A8231A" w:rsidRDefault="008F3E15" w:rsidP="00A82BA3">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Table</w:t>
      </w:r>
      <w:proofErr w:type="spellEnd"/>
      <w:r>
        <w:rPr>
          <w:rFonts w:ascii="Times New Roman" w:hAnsi="Times New Roman" w:cs="Times New Roman"/>
          <w:b/>
          <w:sz w:val="24"/>
          <w:szCs w:val="24"/>
        </w:rPr>
        <w:t xml:space="preserve"> S4</w:t>
      </w:r>
    </w:p>
    <w:tbl>
      <w:tblPr>
        <w:tblStyle w:val="PlainTable4"/>
        <w:tblW w:w="9322" w:type="dxa"/>
        <w:tblLook w:val="04A0" w:firstRow="1" w:lastRow="0" w:firstColumn="1" w:lastColumn="0" w:noHBand="0" w:noVBand="1"/>
      </w:tblPr>
      <w:tblGrid>
        <w:gridCol w:w="2322"/>
        <w:gridCol w:w="2322"/>
        <w:gridCol w:w="2322"/>
        <w:gridCol w:w="2356"/>
      </w:tblGrid>
      <w:tr w:rsidR="00920DD2" w:rsidTr="00625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vAlign w:val="center"/>
          </w:tcPr>
          <w:p w:rsidR="00920DD2" w:rsidRPr="008F3E15" w:rsidRDefault="00920DD2" w:rsidP="00A82BA3">
            <w:pPr>
              <w:jc w:val="center"/>
              <w:rPr>
                <w:rFonts w:ascii="Times New Roman" w:hAnsi="Times New Roman" w:cs="Times New Roman"/>
                <w:sz w:val="24"/>
                <w:szCs w:val="24"/>
              </w:rPr>
            </w:pPr>
          </w:p>
        </w:tc>
        <w:tc>
          <w:tcPr>
            <w:tcW w:w="2322" w:type="dxa"/>
            <w:tcBorders>
              <w:bottom w:val="single" w:sz="4" w:space="0" w:color="auto"/>
            </w:tcBorders>
            <w:vAlign w:val="center"/>
          </w:tcPr>
          <w:p w:rsidR="00920DD2" w:rsidRPr="008F3E15" w:rsidRDefault="00920DD2"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3E15">
              <w:rPr>
                <w:rFonts w:ascii="Times New Roman" w:hAnsi="Times New Roman" w:cs="Times New Roman"/>
                <w:sz w:val="24"/>
                <w:szCs w:val="24"/>
              </w:rPr>
              <w:t>OT</w:t>
            </w:r>
          </w:p>
        </w:tc>
        <w:tc>
          <w:tcPr>
            <w:tcW w:w="2322" w:type="dxa"/>
            <w:tcBorders>
              <w:bottom w:val="single" w:sz="4" w:space="0" w:color="auto"/>
            </w:tcBorders>
            <w:vAlign w:val="center"/>
          </w:tcPr>
          <w:p w:rsidR="00920DD2" w:rsidRPr="008F3E15" w:rsidRDefault="00920DD2"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3E15">
              <w:rPr>
                <w:rFonts w:ascii="Times New Roman" w:hAnsi="Times New Roman" w:cs="Times New Roman"/>
                <w:sz w:val="24"/>
                <w:szCs w:val="24"/>
              </w:rPr>
              <w:t>SPM</w:t>
            </w:r>
          </w:p>
        </w:tc>
        <w:tc>
          <w:tcPr>
            <w:tcW w:w="2356" w:type="dxa"/>
            <w:tcBorders>
              <w:bottom w:val="single" w:sz="4" w:space="0" w:color="auto"/>
            </w:tcBorders>
            <w:vAlign w:val="center"/>
          </w:tcPr>
          <w:p w:rsidR="00920DD2" w:rsidRPr="008F3E15" w:rsidRDefault="00920DD2" w:rsidP="00A82B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F3E15">
              <w:rPr>
                <w:rFonts w:ascii="Times New Roman" w:hAnsi="Times New Roman" w:cs="Times New Roman"/>
                <w:sz w:val="24"/>
                <w:szCs w:val="24"/>
              </w:rPr>
              <w:t>LDT</w:t>
            </w:r>
          </w:p>
        </w:tc>
      </w:tr>
      <w:tr w:rsidR="00920DD2" w:rsidTr="00625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Borders>
              <w:right w:val="single" w:sz="4" w:space="0" w:color="auto"/>
            </w:tcBorders>
            <w:vAlign w:val="center"/>
          </w:tcPr>
          <w:p w:rsidR="00920DD2" w:rsidRPr="008F3E15" w:rsidRDefault="00920DD2" w:rsidP="00A82BA3">
            <w:pPr>
              <w:jc w:val="center"/>
              <w:rPr>
                <w:rFonts w:ascii="Times New Roman" w:hAnsi="Times New Roman" w:cs="Times New Roman"/>
                <w:sz w:val="24"/>
                <w:szCs w:val="24"/>
              </w:rPr>
            </w:pPr>
            <w:r w:rsidRPr="008F3E15">
              <w:rPr>
                <w:rFonts w:ascii="Times New Roman" w:hAnsi="Times New Roman" w:cs="Times New Roman"/>
                <w:sz w:val="24"/>
                <w:szCs w:val="24"/>
              </w:rPr>
              <w:t>OT</w:t>
            </w:r>
          </w:p>
        </w:tc>
        <w:tc>
          <w:tcPr>
            <w:tcW w:w="2322" w:type="dxa"/>
            <w:tcBorders>
              <w:top w:val="single" w:sz="4" w:space="0" w:color="auto"/>
              <w:left w:val="single" w:sz="4" w:space="0" w:color="auto"/>
            </w:tcBorders>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w:t>
            </w:r>
          </w:p>
          <w:p w:rsidR="00FB29EA" w:rsidRDefault="00FB29EA"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322" w:type="dxa"/>
            <w:tcBorders>
              <w:top w:val="single" w:sz="4" w:space="0" w:color="auto"/>
            </w:tcBorders>
            <w:shd w:val="thinDiagStripe" w:color="auto" w:fill="auto"/>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356" w:type="dxa"/>
            <w:tcBorders>
              <w:top w:val="single" w:sz="4" w:space="0" w:color="auto"/>
            </w:tcBorders>
            <w:shd w:val="thinDiagStripe" w:color="auto" w:fill="auto"/>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920DD2" w:rsidTr="00F532A5">
        <w:tc>
          <w:tcPr>
            <w:cnfStyle w:val="001000000000" w:firstRow="0" w:lastRow="0" w:firstColumn="1" w:lastColumn="0" w:oddVBand="0" w:evenVBand="0" w:oddHBand="0" w:evenHBand="0" w:firstRowFirstColumn="0" w:firstRowLastColumn="0" w:lastRowFirstColumn="0" w:lastRowLastColumn="0"/>
            <w:tcW w:w="2322" w:type="dxa"/>
            <w:tcBorders>
              <w:right w:val="single" w:sz="4" w:space="0" w:color="auto"/>
            </w:tcBorders>
            <w:vAlign w:val="center"/>
          </w:tcPr>
          <w:p w:rsidR="00920DD2" w:rsidRPr="008F3E15" w:rsidRDefault="00920DD2" w:rsidP="00A82BA3">
            <w:pPr>
              <w:jc w:val="center"/>
              <w:rPr>
                <w:rFonts w:ascii="Times New Roman" w:hAnsi="Times New Roman" w:cs="Times New Roman"/>
                <w:sz w:val="24"/>
                <w:szCs w:val="24"/>
              </w:rPr>
            </w:pPr>
            <w:r w:rsidRPr="008F3E15">
              <w:rPr>
                <w:rFonts w:ascii="Times New Roman" w:hAnsi="Times New Roman" w:cs="Times New Roman"/>
                <w:sz w:val="24"/>
                <w:szCs w:val="24"/>
              </w:rPr>
              <w:t>SPM</w:t>
            </w:r>
          </w:p>
        </w:tc>
        <w:tc>
          <w:tcPr>
            <w:tcW w:w="2322" w:type="dxa"/>
            <w:tcBorders>
              <w:left w:val="single" w:sz="4" w:space="0" w:color="auto"/>
            </w:tcBorders>
            <w:vAlign w:val="center"/>
          </w:tcPr>
          <w:p w:rsid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0.07</w:t>
            </w:r>
          </w:p>
          <w:p w:rsid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719E0">
              <w:rPr>
                <w:rFonts w:ascii="Times New Roman" w:hAnsi="Times New Roman" w:cs="Times New Roman"/>
                <w:color w:val="000000" w:themeColor="text1"/>
                <w:sz w:val="24"/>
                <w:szCs w:val="24"/>
                <w:lang w:val="en-US"/>
              </w:rPr>
              <w:t>0.794</w:t>
            </w:r>
          </w:p>
        </w:tc>
        <w:tc>
          <w:tcPr>
            <w:tcW w:w="2322" w:type="dxa"/>
            <w:vAlign w:val="center"/>
          </w:tcPr>
          <w:p w:rsid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w:t>
            </w:r>
          </w:p>
        </w:tc>
        <w:tc>
          <w:tcPr>
            <w:tcW w:w="2356" w:type="dxa"/>
            <w:shd w:val="thinDiagStripe" w:color="auto" w:fill="auto"/>
            <w:vAlign w:val="center"/>
          </w:tcPr>
          <w:p w:rsidR="00920DD2" w:rsidRDefault="00920DD2" w:rsidP="00A82BA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r>
      <w:tr w:rsidR="00920DD2" w:rsidTr="00FA6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2" w:type="dxa"/>
            <w:tcBorders>
              <w:right w:val="single" w:sz="4" w:space="0" w:color="auto"/>
            </w:tcBorders>
            <w:vAlign w:val="center"/>
          </w:tcPr>
          <w:p w:rsidR="00920DD2" w:rsidRPr="008F3E15" w:rsidRDefault="00920DD2" w:rsidP="00A82BA3">
            <w:pPr>
              <w:jc w:val="center"/>
              <w:rPr>
                <w:rFonts w:ascii="Times New Roman" w:hAnsi="Times New Roman" w:cs="Times New Roman"/>
                <w:sz w:val="24"/>
                <w:szCs w:val="24"/>
              </w:rPr>
            </w:pPr>
            <w:r w:rsidRPr="008F3E15">
              <w:rPr>
                <w:rFonts w:ascii="Times New Roman" w:hAnsi="Times New Roman" w:cs="Times New Roman"/>
                <w:sz w:val="24"/>
                <w:szCs w:val="24"/>
              </w:rPr>
              <w:t>LDT</w:t>
            </w:r>
          </w:p>
        </w:tc>
        <w:tc>
          <w:tcPr>
            <w:tcW w:w="2322" w:type="dxa"/>
            <w:tcBorders>
              <w:left w:val="single" w:sz="4" w:space="0" w:color="auto"/>
            </w:tcBorders>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0.12</w:t>
            </w:r>
          </w:p>
          <w:p w:rsidR="00920DD2" w:rsidRPr="008F3E15" w:rsidRDefault="008F3E15"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F3E15">
              <w:rPr>
                <w:rFonts w:ascii="Times New Roman" w:hAnsi="Times New Roman" w:cs="Times New Roman"/>
                <w:sz w:val="24"/>
                <w:szCs w:val="24"/>
              </w:rPr>
              <w:t>0.670</w:t>
            </w:r>
          </w:p>
        </w:tc>
        <w:tc>
          <w:tcPr>
            <w:tcW w:w="2322" w:type="dxa"/>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0.47</w:t>
            </w:r>
          </w:p>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719E0">
              <w:rPr>
                <w:rFonts w:ascii="Times New Roman" w:hAnsi="Times New Roman" w:cs="Times New Roman"/>
                <w:color w:val="000000" w:themeColor="text1"/>
                <w:sz w:val="24"/>
                <w:szCs w:val="24"/>
                <w:lang w:val="en-US"/>
              </w:rPr>
              <w:t>0.076</w:t>
            </w:r>
          </w:p>
        </w:tc>
        <w:tc>
          <w:tcPr>
            <w:tcW w:w="2356" w:type="dxa"/>
            <w:vAlign w:val="center"/>
          </w:tcPr>
          <w:p w:rsidR="00920DD2" w:rsidRDefault="00920DD2" w:rsidP="00A82BA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w:t>
            </w:r>
          </w:p>
        </w:tc>
      </w:tr>
    </w:tbl>
    <w:p w:rsidR="00920DD2" w:rsidRDefault="00920DD2" w:rsidP="00A82BA3">
      <w:pPr>
        <w:spacing w:after="0" w:line="240" w:lineRule="auto"/>
        <w:rPr>
          <w:rFonts w:ascii="Times New Roman" w:hAnsi="Times New Roman" w:cs="Times New Roman"/>
          <w:b/>
          <w:sz w:val="24"/>
          <w:szCs w:val="24"/>
        </w:rPr>
      </w:pPr>
    </w:p>
    <w:p w:rsidR="00995208" w:rsidRPr="00815021" w:rsidRDefault="00995208" w:rsidP="00A82BA3">
      <w:pPr>
        <w:spacing w:before="160" w:after="0" w:line="240" w:lineRule="auto"/>
        <w:jc w:val="both"/>
        <w:rPr>
          <w:rFonts w:ascii="Times New Roman" w:hAnsi="Times New Roman" w:cs="Times New Roman"/>
          <w:sz w:val="24"/>
          <w:szCs w:val="24"/>
        </w:rPr>
      </w:pPr>
      <w:proofErr w:type="gramStart"/>
      <w:r w:rsidRPr="008F3E15">
        <w:rPr>
          <w:rFonts w:ascii="Times New Roman" w:hAnsi="Times New Roman" w:cs="Times New Roman"/>
          <w:b/>
          <w:color w:val="000000" w:themeColor="text1"/>
          <w:sz w:val="24"/>
          <w:szCs w:val="24"/>
          <w:lang w:val="en-US"/>
        </w:rPr>
        <w:t xml:space="preserve">Statistical data of </w:t>
      </w:r>
      <w:r w:rsidR="00F940FD">
        <w:rPr>
          <w:rFonts w:ascii="Times New Roman" w:hAnsi="Times New Roman" w:cs="Times New Roman"/>
          <w:b/>
          <w:color w:val="000000" w:themeColor="text1"/>
          <w:sz w:val="24"/>
          <w:szCs w:val="24"/>
          <w:lang w:val="en-US"/>
        </w:rPr>
        <w:t>correlation</w:t>
      </w:r>
      <w:r w:rsidRPr="008F3E15">
        <w:rPr>
          <w:rFonts w:ascii="Times New Roman" w:hAnsi="Times New Roman" w:cs="Times New Roman"/>
          <w:b/>
          <w:color w:val="000000" w:themeColor="text1"/>
          <w:sz w:val="24"/>
          <w:szCs w:val="24"/>
          <w:lang w:val="en-US"/>
        </w:rPr>
        <w:t xml:space="preserve"> analysis between “anxiety tests”</w:t>
      </w:r>
      <w:r>
        <w:rPr>
          <w:rFonts w:ascii="Times New Roman" w:hAnsi="Times New Roman" w:cs="Times New Roman"/>
          <w:b/>
          <w:color w:val="000000" w:themeColor="text1"/>
          <w:sz w:val="24"/>
          <w:szCs w:val="24"/>
          <w:lang w:val="en-US"/>
        </w:rPr>
        <w:t xml:space="preserve"> of zebrafish shown in figure 4e-4g.</w:t>
      </w:r>
      <w:proofErr w:type="gramEnd"/>
      <w:r>
        <w:rPr>
          <w:rFonts w:ascii="Times New Roman" w:hAnsi="Times New Roman" w:cs="Times New Roman"/>
          <w:b/>
          <w:color w:val="000000" w:themeColor="text1"/>
          <w:sz w:val="24"/>
          <w:szCs w:val="24"/>
          <w:lang w:val="en-US"/>
        </w:rPr>
        <w:t xml:space="preserve"> </w:t>
      </w:r>
      <w:proofErr w:type="spellStart"/>
      <w:r>
        <w:rPr>
          <w:rFonts w:ascii="Times New Roman" w:hAnsi="Times New Roman" w:cs="Times New Roman"/>
          <w:sz w:val="24"/>
          <w:szCs w:val="24"/>
        </w:rPr>
        <w:t>Bold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intersection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variables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pearson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coefficients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bottom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cells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represents</w:t>
      </w:r>
      <w:proofErr w:type="spellEnd"/>
      <w:r>
        <w:rPr>
          <w:rFonts w:ascii="Times New Roman" w:hAnsi="Times New Roman" w:cs="Times New Roman"/>
          <w:sz w:val="24"/>
          <w:szCs w:val="24"/>
        </w:rPr>
        <w:t xml:space="preserve"> </w:t>
      </w:r>
      <w:proofErr w:type="spellStart"/>
      <w:r w:rsidRPr="008F3E15">
        <w:rPr>
          <w:rFonts w:ascii="Times New Roman" w:hAnsi="Times New Roman" w:cs="Times New Roman"/>
          <w:i/>
          <w:sz w:val="24"/>
          <w:szCs w:val="24"/>
        </w:rPr>
        <w:t>p</w:t>
      </w:r>
      <w:r>
        <w:rPr>
          <w:rFonts w:ascii="Times New Roman" w:hAnsi="Times New Roman" w:cs="Times New Roman"/>
          <w:sz w:val="24"/>
          <w:szCs w:val="24"/>
        </w:rPr>
        <w:t>-values</w:t>
      </w:r>
      <w:proofErr w:type="spellEnd"/>
      <w:r>
        <w:rPr>
          <w:rFonts w:ascii="Times New Roman" w:hAnsi="Times New Roman" w:cs="Times New Roman"/>
          <w:sz w:val="24"/>
          <w:szCs w:val="24"/>
        </w:rPr>
        <w:t xml:space="preserve">. OT: </w:t>
      </w:r>
      <w:proofErr w:type="spellStart"/>
      <w:r>
        <w:rPr>
          <w:rFonts w:ascii="Times New Roman" w:hAnsi="Times New Roman" w:cs="Times New Roman"/>
          <w:sz w:val="24"/>
          <w:szCs w:val="24"/>
        </w:rPr>
        <w:t>open</w:t>
      </w:r>
      <w:proofErr w:type="spellEnd"/>
      <w:r>
        <w:rPr>
          <w:rFonts w:ascii="Times New Roman" w:hAnsi="Times New Roman" w:cs="Times New Roman"/>
          <w:sz w:val="24"/>
          <w:szCs w:val="24"/>
        </w:rPr>
        <w:t xml:space="preserve"> tank test, SPM: </w:t>
      </w:r>
      <w:proofErr w:type="spellStart"/>
      <w:r>
        <w:rPr>
          <w:rFonts w:ascii="Times New Roman" w:hAnsi="Times New Roman" w:cs="Times New Roman"/>
          <w:sz w:val="24"/>
          <w:szCs w:val="24"/>
        </w:rPr>
        <w:t>swimming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plus-maze</w:t>
      </w:r>
      <w:proofErr w:type="spellEnd"/>
      <w:r>
        <w:rPr>
          <w:rFonts w:ascii="Times New Roman" w:hAnsi="Times New Roman" w:cs="Times New Roman"/>
          <w:sz w:val="24"/>
          <w:szCs w:val="24"/>
        </w:rPr>
        <w:t xml:space="preserve"> test, LDT: </w:t>
      </w:r>
      <w:proofErr w:type="spellStart"/>
      <w:r>
        <w:rPr>
          <w:rFonts w:ascii="Times New Roman" w:hAnsi="Times New Roman" w:cs="Times New Roman"/>
          <w:sz w:val="24"/>
          <w:szCs w:val="24"/>
        </w:rPr>
        <w:t>light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dark</w:t>
      </w:r>
      <w:proofErr w:type="spellEnd"/>
      <w:r>
        <w:rPr>
          <w:rFonts w:ascii="Times New Roman" w:hAnsi="Times New Roman" w:cs="Times New Roman"/>
          <w:sz w:val="24"/>
          <w:szCs w:val="24"/>
        </w:rPr>
        <w:t xml:space="preserve"> tank test * </w:t>
      </w:r>
      <w:proofErr w:type="spellStart"/>
      <w:r>
        <w:rPr>
          <w:rFonts w:ascii="Times New Roman" w:hAnsi="Times New Roman" w:cs="Times New Roman"/>
          <w:sz w:val="24"/>
          <w:szCs w:val="24"/>
        </w:rPr>
        <w:t>means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signficant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w:t>
      </w:r>
      <w:proofErr w:type="spellEnd"/>
      <w:r>
        <w:rPr>
          <w:rFonts w:ascii="Times New Roman" w:hAnsi="Times New Roman" w:cs="Times New Roman"/>
          <w:sz w:val="24"/>
          <w:szCs w:val="24"/>
        </w:rPr>
        <w:t>.</w:t>
      </w:r>
    </w:p>
    <w:sectPr w:rsidR="00995208" w:rsidRPr="00815021" w:rsidSect="0086120C">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0FD" w:rsidRDefault="00F940FD" w:rsidP="00F940FD">
      <w:pPr>
        <w:spacing w:after="0" w:line="240" w:lineRule="auto"/>
      </w:pPr>
      <w:r>
        <w:separator/>
      </w:r>
    </w:p>
  </w:endnote>
  <w:endnote w:type="continuationSeparator" w:id="0">
    <w:p w:rsidR="00F940FD" w:rsidRDefault="00F940FD" w:rsidP="00F94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0FD" w:rsidRDefault="00F940FD" w:rsidP="00F940FD">
      <w:pPr>
        <w:spacing w:after="0" w:line="240" w:lineRule="auto"/>
      </w:pPr>
      <w:r>
        <w:separator/>
      </w:r>
    </w:p>
  </w:footnote>
  <w:footnote w:type="continuationSeparator" w:id="0">
    <w:p w:rsidR="00F940FD" w:rsidRDefault="00F940FD" w:rsidP="00F94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0A7"/>
    <w:rsid w:val="000905D3"/>
    <w:rsid w:val="000E7CD7"/>
    <w:rsid w:val="00140BBD"/>
    <w:rsid w:val="001504FD"/>
    <w:rsid w:val="00174560"/>
    <w:rsid w:val="001A0D83"/>
    <w:rsid w:val="00242F45"/>
    <w:rsid w:val="003744C2"/>
    <w:rsid w:val="004B2F5D"/>
    <w:rsid w:val="005000FD"/>
    <w:rsid w:val="00500692"/>
    <w:rsid w:val="0050266E"/>
    <w:rsid w:val="0057377E"/>
    <w:rsid w:val="00573BC7"/>
    <w:rsid w:val="0058049B"/>
    <w:rsid w:val="005C7B6E"/>
    <w:rsid w:val="00613014"/>
    <w:rsid w:val="00625526"/>
    <w:rsid w:val="0062565F"/>
    <w:rsid w:val="0063016D"/>
    <w:rsid w:val="00636DB8"/>
    <w:rsid w:val="00656B2B"/>
    <w:rsid w:val="00684636"/>
    <w:rsid w:val="00697FA3"/>
    <w:rsid w:val="006B1ECE"/>
    <w:rsid w:val="00742F8E"/>
    <w:rsid w:val="007575CE"/>
    <w:rsid w:val="0076184E"/>
    <w:rsid w:val="00783104"/>
    <w:rsid w:val="007853F9"/>
    <w:rsid w:val="007D3C21"/>
    <w:rsid w:val="00815021"/>
    <w:rsid w:val="0086120C"/>
    <w:rsid w:val="00870065"/>
    <w:rsid w:val="008F3E15"/>
    <w:rsid w:val="00906163"/>
    <w:rsid w:val="00920DD2"/>
    <w:rsid w:val="009608EC"/>
    <w:rsid w:val="00995208"/>
    <w:rsid w:val="009A23D1"/>
    <w:rsid w:val="009B20A7"/>
    <w:rsid w:val="00A67A50"/>
    <w:rsid w:val="00A8231A"/>
    <w:rsid w:val="00A82BA3"/>
    <w:rsid w:val="00A93182"/>
    <w:rsid w:val="00AF2EEB"/>
    <w:rsid w:val="00B53FB6"/>
    <w:rsid w:val="00B62FA9"/>
    <w:rsid w:val="00BB5045"/>
    <w:rsid w:val="00C13826"/>
    <w:rsid w:val="00C474F9"/>
    <w:rsid w:val="00C5113B"/>
    <w:rsid w:val="00C924C0"/>
    <w:rsid w:val="00D22D07"/>
    <w:rsid w:val="00DB690D"/>
    <w:rsid w:val="00DB7A73"/>
    <w:rsid w:val="00DE5E16"/>
    <w:rsid w:val="00E12BAD"/>
    <w:rsid w:val="00F34B31"/>
    <w:rsid w:val="00F532A5"/>
    <w:rsid w:val="00F73C71"/>
    <w:rsid w:val="00F940FD"/>
    <w:rsid w:val="00FA0F90"/>
    <w:rsid w:val="00FA1360"/>
    <w:rsid w:val="00FA6BE5"/>
    <w:rsid w:val="00FB29EA"/>
    <w:rsid w:val="00FC35C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B20A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PlainTable4">
    <w:name w:val="Plain Table 4"/>
    <w:basedOn w:val="Normltblzat"/>
    <w:uiPriority w:val="44"/>
    <w:rsid w:val="009B20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sostblzat">
    <w:name w:val="Table Grid"/>
    <w:basedOn w:val="Normltblzat"/>
    <w:uiPriority w:val="39"/>
    <w:rsid w:val="00580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Normltblzat"/>
    <w:uiPriority w:val="44"/>
    <w:rsid w:val="00573B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Jegyzethivatkozs">
    <w:name w:val="annotation reference"/>
    <w:basedOn w:val="Bekezdsalapbettpusa"/>
    <w:uiPriority w:val="99"/>
    <w:semiHidden/>
    <w:unhideWhenUsed/>
    <w:rsid w:val="00573BC7"/>
    <w:rPr>
      <w:sz w:val="16"/>
      <w:szCs w:val="16"/>
    </w:rPr>
  </w:style>
  <w:style w:type="paragraph" w:styleId="Jegyzetszveg">
    <w:name w:val="annotation text"/>
    <w:basedOn w:val="Norml"/>
    <w:link w:val="JegyzetszvegChar"/>
    <w:uiPriority w:val="99"/>
    <w:unhideWhenUsed/>
    <w:rsid w:val="00573BC7"/>
    <w:pPr>
      <w:spacing w:line="240" w:lineRule="auto"/>
    </w:pPr>
    <w:rPr>
      <w:sz w:val="20"/>
      <w:szCs w:val="20"/>
    </w:rPr>
  </w:style>
  <w:style w:type="character" w:customStyle="1" w:styleId="JegyzetszvegChar">
    <w:name w:val="Jegyzetszöveg Char"/>
    <w:basedOn w:val="Bekezdsalapbettpusa"/>
    <w:link w:val="Jegyzetszveg"/>
    <w:uiPriority w:val="99"/>
    <w:rsid w:val="00573BC7"/>
    <w:rPr>
      <w:sz w:val="20"/>
      <w:szCs w:val="20"/>
    </w:rPr>
  </w:style>
  <w:style w:type="paragraph" w:styleId="Buborkszveg">
    <w:name w:val="Balloon Text"/>
    <w:basedOn w:val="Norml"/>
    <w:link w:val="BuborkszvegChar"/>
    <w:uiPriority w:val="99"/>
    <w:semiHidden/>
    <w:unhideWhenUsed/>
    <w:rsid w:val="00573BC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73BC7"/>
    <w:rPr>
      <w:rFonts w:ascii="Tahoma" w:hAnsi="Tahoma" w:cs="Tahoma"/>
      <w:sz w:val="16"/>
      <w:szCs w:val="16"/>
    </w:rPr>
  </w:style>
  <w:style w:type="paragraph" w:styleId="HTML-kntformzott">
    <w:name w:val="HTML Preformatted"/>
    <w:basedOn w:val="Norml"/>
    <w:link w:val="HTML-kntformzottChar"/>
    <w:uiPriority w:val="99"/>
    <w:semiHidden/>
    <w:unhideWhenUsed/>
    <w:rsid w:val="00B5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kntformzottChar">
    <w:name w:val="HTML-ként formázott Char"/>
    <w:basedOn w:val="Bekezdsalapbettpusa"/>
    <w:link w:val="HTML-kntformzott"/>
    <w:uiPriority w:val="99"/>
    <w:semiHidden/>
    <w:rsid w:val="00B53FB6"/>
    <w:rPr>
      <w:rFonts w:ascii="Courier New" w:eastAsia="Times New Roman" w:hAnsi="Courier New" w:cs="Courier New"/>
      <w:sz w:val="20"/>
      <w:szCs w:val="20"/>
      <w:lang w:val="en-US"/>
    </w:rPr>
  </w:style>
  <w:style w:type="paragraph" w:styleId="Kpalrs">
    <w:name w:val="caption"/>
    <w:basedOn w:val="Norml"/>
    <w:next w:val="Norml"/>
    <w:uiPriority w:val="35"/>
    <w:unhideWhenUsed/>
    <w:qFormat/>
    <w:rsid w:val="00995208"/>
    <w:pPr>
      <w:spacing w:after="200" w:line="240" w:lineRule="auto"/>
    </w:pPr>
    <w:rPr>
      <w:b/>
      <w:bCs/>
      <w:color w:val="5B9BD5" w:themeColor="accent1"/>
      <w:sz w:val="18"/>
      <w:szCs w:val="18"/>
    </w:rPr>
  </w:style>
  <w:style w:type="paragraph" w:styleId="lfej">
    <w:name w:val="header"/>
    <w:basedOn w:val="Norml"/>
    <w:link w:val="lfejChar"/>
    <w:uiPriority w:val="99"/>
    <w:unhideWhenUsed/>
    <w:rsid w:val="00F940FD"/>
    <w:pPr>
      <w:tabs>
        <w:tab w:val="center" w:pos="4703"/>
        <w:tab w:val="right" w:pos="9406"/>
      </w:tabs>
      <w:spacing w:after="0" w:line="240" w:lineRule="auto"/>
    </w:pPr>
  </w:style>
  <w:style w:type="character" w:customStyle="1" w:styleId="lfejChar">
    <w:name w:val="Élőfej Char"/>
    <w:basedOn w:val="Bekezdsalapbettpusa"/>
    <w:link w:val="lfej"/>
    <w:uiPriority w:val="99"/>
    <w:rsid w:val="00F940FD"/>
  </w:style>
  <w:style w:type="paragraph" w:styleId="llb">
    <w:name w:val="footer"/>
    <w:basedOn w:val="Norml"/>
    <w:link w:val="llbChar"/>
    <w:uiPriority w:val="99"/>
    <w:unhideWhenUsed/>
    <w:rsid w:val="00F940FD"/>
    <w:pPr>
      <w:tabs>
        <w:tab w:val="center" w:pos="4703"/>
        <w:tab w:val="right" w:pos="9406"/>
      </w:tabs>
      <w:spacing w:after="0" w:line="240" w:lineRule="auto"/>
    </w:pPr>
  </w:style>
  <w:style w:type="character" w:customStyle="1" w:styleId="llbChar">
    <w:name w:val="Élőláb Char"/>
    <w:basedOn w:val="Bekezdsalapbettpusa"/>
    <w:link w:val="llb"/>
    <w:uiPriority w:val="99"/>
    <w:rsid w:val="00F940FD"/>
  </w:style>
  <w:style w:type="paragraph" w:styleId="Listaszerbekezds">
    <w:name w:val="List Paragraph"/>
    <w:basedOn w:val="Norml"/>
    <w:uiPriority w:val="34"/>
    <w:qFormat/>
    <w:rsid w:val="0063016D"/>
    <w:pPr>
      <w:ind w:left="720"/>
      <w:contextualSpacing/>
    </w:pPr>
  </w:style>
  <w:style w:type="paragraph" w:styleId="Vltozat">
    <w:name w:val="Revision"/>
    <w:hidden/>
    <w:uiPriority w:val="99"/>
    <w:semiHidden/>
    <w:rsid w:val="00A82BA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B20A7"/>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PlainTable4">
    <w:name w:val="Plain Table 4"/>
    <w:basedOn w:val="Normltblzat"/>
    <w:uiPriority w:val="44"/>
    <w:rsid w:val="009B20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csostblzat">
    <w:name w:val="Table Grid"/>
    <w:basedOn w:val="Normltblzat"/>
    <w:uiPriority w:val="39"/>
    <w:rsid w:val="00580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Normltblzat"/>
    <w:uiPriority w:val="44"/>
    <w:rsid w:val="00573B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Jegyzethivatkozs">
    <w:name w:val="annotation reference"/>
    <w:basedOn w:val="Bekezdsalapbettpusa"/>
    <w:uiPriority w:val="99"/>
    <w:semiHidden/>
    <w:unhideWhenUsed/>
    <w:rsid w:val="00573BC7"/>
    <w:rPr>
      <w:sz w:val="16"/>
      <w:szCs w:val="16"/>
    </w:rPr>
  </w:style>
  <w:style w:type="paragraph" w:styleId="Jegyzetszveg">
    <w:name w:val="annotation text"/>
    <w:basedOn w:val="Norml"/>
    <w:link w:val="JegyzetszvegChar"/>
    <w:uiPriority w:val="99"/>
    <w:unhideWhenUsed/>
    <w:rsid w:val="00573BC7"/>
    <w:pPr>
      <w:spacing w:line="240" w:lineRule="auto"/>
    </w:pPr>
    <w:rPr>
      <w:sz w:val="20"/>
      <w:szCs w:val="20"/>
    </w:rPr>
  </w:style>
  <w:style w:type="character" w:customStyle="1" w:styleId="JegyzetszvegChar">
    <w:name w:val="Jegyzetszöveg Char"/>
    <w:basedOn w:val="Bekezdsalapbettpusa"/>
    <w:link w:val="Jegyzetszveg"/>
    <w:uiPriority w:val="99"/>
    <w:rsid w:val="00573BC7"/>
    <w:rPr>
      <w:sz w:val="20"/>
      <w:szCs w:val="20"/>
    </w:rPr>
  </w:style>
  <w:style w:type="paragraph" w:styleId="Buborkszveg">
    <w:name w:val="Balloon Text"/>
    <w:basedOn w:val="Norml"/>
    <w:link w:val="BuborkszvegChar"/>
    <w:uiPriority w:val="99"/>
    <w:semiHidden/>
    <w:unhideWhenUsed/>
    <w:rsid w:val="00573BC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573BC7"/>
    <w:rPr>
      <w:rFonts w:ascii="Tahoma" w:hAnsi="Tahoma" w:cs="Tahoma"/>
      <w:sz w:val="16"/>
      <w:szCs w:val="16"/>
    </w:rPr>
  </w:style>
  <w:style w:type="paragraph" w:styleId="HTML-kntformzott">
    <w:name w:val="HTML Preformatted"/>
    <w:basedOn w:val="Norml"/>
    <w:link w:val="HTML-kntformzottChar"/>
    <w:uiPriority w:val="99"/>
    <w:semiHidden/>
    <w:unhideWhenUsed/>
    <w:rsid w:val="00B5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kntformzottChar">
    <w:name w:val="HTML-ként formázott Char"/>
    <w:basedOn w:val="Bekezdsalapbettpusa"/>
    <w:link w:val="HTML-kntformzott"/>
    <w:uiPriority w:val="99"/>
    <w:semiHidden/>
    <w:rsid w:val="00B53FB6"/>
    <w:rPr>
      <w:rFonts w:ascii="Courier New" w:eastAsia="Times New Roman" w:hAnsi="Courier New" w:cs="Courier New"/>
      <w:sz w:val="20"/>
      <w:szCs w:val="20"/>
      <w:lang w:val="en-US"/>
    </w:rPr>
  </w:style>
  <w:style w:type="paragraph" w:styleId="Kpalrs">
    <w:name w:val="caption"/>
    <w:basedOn w:val="Norml"/>
    <w:next w:val="Norml"/>
    <w:uiPriority w:val="35"/>
    <w:unhideWhenUsed/>
    <w:qFormat/>
    <w:rsid w:val="00995208"/>
    <w:pPr>
      <w:spacing w:after="200" w:line="240" w:lineRule="auto"/>
    </w:pPr>
    <w:rPr>
      <w:b/>
      <w:bCs/>
      <w:color w:val="5B9BD5" w:themeColor="accent1"/>
      <w:sz w:val="18"/>
      <w:szCs w:val="18"/>
    </w:rPr>
  </w:style>
  <w:style w:type="paragraph" w:styleId="lfej">
    <w:name w:val="header"/>
    <w:basedOn w:val="Norml"/>
    <w:link w:val="lfejChar"/>
    <w:uiPriority w:val="99"/>
    <w:unhideWhenUsed/>
    <w:rsid w:val="00F940FD"/>
    <w:pPr>
      <w:tabs>
        <w:tab w:val="center" w:pos="4703"/>
        <w:tab w:val="right" w:pos="9406"/>
      </w:tabs>
      <w:spacing w:after="0" w:line="240" w:lineRule="auto"/>
    </w:pPr>
  </w:style>
  <w:style w:type="character" w:customStyle="1" w:styleId="lfejChar">
    <w:name w:val="Élőfej Char"/>
    <w:basedOn w:val="Bekezdsalapbettpusa"/>
    <w:link w:val="lfej"/>
    <w:uiPriority w:val="99"/>
    <w:rsid w:val="00F940FD"/>
  </w:style>
  <w:style w:type="paragraph" w:styleId="llb">
    <w:name w:val="footer"/>
    <w:basedOn w:val="Norml"/>
    <w:link w:val="llbChar"/>
    <w:uiPriority w:val="99"/>
    <w:unhideWhenUsed/>
    <w:rsid w:val="00F940FD"/>
    <w:pPr>
      <w:tabs>
        <w:tab w:val="center" w:pos="4703"/>
        <w:tab w:val="right" w:pos="9406"/>
      </w:tabs>
      <w:spacing w:after="0" w:line="240" w:lineRule="auto"/>
    </w:pPr>
  </w:style>
  <w:style w:type="character" w:customStyle="1" w:styleId="llbChar">
    <w:name w:val="Élőláb Char"/>
    <w:basedOn w:val="Bekezdsalapbettpusa"/>
    <w:link w:val="llb"/>
    <w:uiPriority w:val="99"/>
    <w:rsid w:val="00F940FD"/>
  </w:style>
  <w:style w:type="paragraph" w:styleId="Listaszerbekezds">
    <w:name w:val="List Paragraph"/>
    <w:basedOn w:val="Norml"/>
    <w:uiPriority w:val="34"/>
    <w:qFormat/>
    <w:rsid w:val="0063016D"/>
    <w:pPr>
      <w:ind w:left="720"/>
      <w:contextualSpacing/>
    </w:pPr>
  </w:style>
  <w:style w:type="paragraph" w:styleId="Vltozat">
    <w:name w:val="Revision"/>
    <w:hidden/>
    <w:uiPriority w:val="99"/>
    <w:semiHidden/>
    <w:rsid w:val="00A82B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17668">
      <w:bodyDiv w:val="1"/>
      <w:marLeft w:val="0"/>
      <w:marRight w:val="0"/>
      <w:marTop w:val="0"/>
      <w:marBottom w:val="0"/>
      <w:divBdr>
        <w:top w:val="none" w:sz="0" w:space="0" w:color="auto"/>
        <w:left w:val="none" w:sz="0" w:space="0" w:color="auto"/>
        <w:bottom w:val="none" w:sz="0" w:space="0" w:color="auto"/>
        <w:right w:val="none" w:sz="0" w:space="0" w:color="auto"/>
      </w:divBdr>
    </w:div>
    <w:div w:id="126191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9B12-3852-425D-9C18-F6D8F329D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4990</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Zoltán Kristóf</dc:creator>
  <cp:lastModifiedBy>Varga Zoltán</cp:lastModifiedBy>
  <cp:revision>2</cp:revision>
  <cp:lastPrinted>2018-09-24T10:22:00Z</cp:lastPrinted>
  <dcterms:created xsi:type="dcterms:W3CDTF">2018-09-24T10:22:00Z</dcterms:created>
  <dcterms:modified xsi:type="dcterms:W3CDTF">2018-09-24T10:22:00Z</dcterms:modified>
</cp:coreProperties>
</file>