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7014D" w14:textId="77777777" w:rsidR="00440259" w:rsidRPr="00667CE3" w:rsidRDefault="00440259" w:rsidP="00440259">
      <w:pPr>
        <w:pStyle w:val="Heading1"/>
        <w:spacing w:line="360" w:lineRule="auto"/>
      </w:pPr>
      <w:bookmarkStart w:id="0" w:name="_Hlk503424827"/>
      <w:r w:rsidRPr="00667CE3">
        <w:t>INITIAL – An observational study of disease severity in newly diagnosed asthma patients and initial response following 12 weeks’ treatment</w:t>
      </w:r>
    </w:p>
    <w:p w14:paraId="09B9D366" w14:textId="77777777" w:rsidR="00440259" w:rsidRPr="00667CE3" w:rsidRDefault="00440259" w:rsidP="00440259">
      <w:pPr>
        <w:pStyle w:val="Heading2"/>
        <w:spacing w:line="360" w:lineRule="auto"/>
      </w:pPr>
      <w:r w:rsidRPr="00667CE3">
        <w:t>Authors</w:t>
      </w:r>
    </w:p>
    <w:p w14:paraId="3635D6D0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  <w:vertAlign w:val="superscript"/>
        </w:rPr>
      </w:pPr>
      <w:r w:rsidRPr="002D144D">
        <w:rPr>
          <w:rFonts w:cs="Arial"/>
          <w:sz w:val="21"/>
          <w:szCs w:val="21"/>
        </w:rPr>
        <w:t>Jiangtao Lin,</w:t>
      </w:r>
      <w:r w:rsidRPr="002D144D">
        <w:rPr>
          <w:rFonts w:cs="Arial"/>
          <w:sz w:val="21"/>
          <w:szCs w:val="21"/>
          <w:vertAlign w:val="superscript"/>
        </w:rPr>
        <w:t>1*</w:t>
      </w:r>
      <w:r w:rsidRPr="002D144D">
        <w:rPr>
          <w:rFonts w:cs="Arial"/>
          <w:sz w:val="21"/>
          <w:szCs w:val="21"/>
        </w:rPr>
        <w:t xml:space="preserve"> Xiuhua Fu,</w:t>
      </w:r>
      <w:r w:rsidRPr="002D144D">
        <w:rPr>
          <w:rFonts w:cs="Arial"/>
          <w:sz w:val="21"/>
          <w:szCs w:val="21"/>
          <w:vertAlign w:val="superscript"/>
        </w:rPr>
        <w:t>2</w:t>
      </w:r>
      <w:r w:rsidRPr="002D144D">
        <w:rPr>
          <w:rFonts w:cs="Arial"/>
          <w:sz w:val="21"/>
          <w:szCs w:val="21"/>
        </w:rPr>
        <w:t xml:space="preserve"> Ping Jiang,</w:t>
      </w:r>
      <w:r w:rsidRPr="002D144D">
        <w:rPr>
          <w:rFonts w:cs="Arial"/>
          <w:sz w:val="21"/>
          <w:szCs w:val="21"/>
          <w:vertAlign w:val="superscript"/>
        </w:rPr>
        <w:t>3</w:t>
      </w:r>
      <w:r w:rsidRPr="002D144D">
        <w:rPr>
          <w:rFonts w:cs="Arial"/>
          <w:sz w:val="21"/>
          <w:szCs w:val="21"/>
        </w:rPr>
        <w:t xml:space="preserve"> Weidong Song,</w:t>
      </w:r>
      <w:r w:rsidRPr="002D144D">
        <w:rPr>
          <w:rFonts w:cs="Arial"/>
          <w:sz w:val="21"/>
          <w:szCs w:val="21"/>
          <w:vertAlign w:val="superscript"/>
        </w:rPr>
        <w:t>4</w:t>
      </w:r>
      <w:r w:rsidRPr="002D144D">
        <w:rPr>
          <w:rFonts w:cs="Arial"/>
          <w:sz w:val="21"/>
          <w:szCs w:val="21"/>
        </w:rPr>
        <w:t xml:space="preserve"> Xiaoyun Hu,</w:t>
      </w:r>
      <w:r w:rsidRPr="002D144D">
        <w:rPr>
          <w:rFonts w:cs="Arial"/>
          <w:sz w:val="21"/>
          <w:szCs w:val="21"/>
          <w:vertAlign w:val="superscript"/>
        </w:rPr>
        <w:t>5</w:t>
      </w:r>
      <w:r w:rsidRPr="002D144D">
        <w:rPr>
          <w:rFonts w:cs="Arial"/>
          <w:sz w:val="21"/>
          <w:szCs w:val="21"/>
        </w:rPr>
        <w:t xml:space="preserve"> Zhijun Jie,</w:t>
      </w:r>
      <w:r w:rsidRPr="002D144D">
        <w:rPr>
          <w:rFonts w:cs="Arial"/>
          <w:sz w:val="21"/>
          <w:szCs w:val="21"/>
          <w:vertAlign w:val="superscript"/>
        </w:rPr>
        <w:t>6</w:t>
      </w:r>
      <w:r w:rsidRPr="002D144D">
        <w:rPr>
          <w:rFonts w:cs="Arial"/>
          <w:sz w:val="21"/>
          <w:szCs w:val="21"/>
        </w:rPr>
        <w:t xml:space="preserve"> Chuntao Liu,</w:t>
      </w:r>
      <w:r w:rsidRPr="002D144D">
        <w:rPr>
          <w:rFonts w:cs="Arial"/>
          <w:sz w:val="21"/>
          <w:szCs w:val="21"/>
          <w:vertAlign w:val="superscript"/>
        </w:rPr>
        <w:t>7</w:t>
      </w:r>
      <w:r w:rsidRPr="002D144D">
        <w:rPr>
          <w:rFonts w:cs="Arial"/>
          <w:sz w:val="21"/>
          <w:szCs w:val="21"/>
        </w:rPr>
        <w:t xml:space="preserve"> Zhengguang He,</w:t>
      </w:r>
      <w:r w:rsidRPr="002D144D">
        <w:rPr>
          <w:rFonts w:cs="Arial"/>
          <w:sz w:val="21"/>
          <w:szCs w:val="21"/>
          <w:vertAlign w:val="superscript"/>
        </w:rPr>
        <w:t>8</w:t>
      </w:r>
      <w:r w:rsidRPr="002D144D">
        <w:rPr>
          <w:rFonts w:cs="Arial"/>
          <w:sz w:val="21"/>
          <w:szCs w:val="21"/>
        </w:rPr>
        <w:t xml:space="preserve"> Xiangdong Zhou,</w:t>
      </w:r>
      <w:r w:rsidRPr="002D144D">
        <w:rPr>
          <w:rFonts w:cs="Arial"/>
          <w:sz w:val="21"/>
          <w:szCs w:val="21"/>
          <w:vertAlign w:val="superscript"/>
        </w:rPr>
        <w:t>9</w:t>
      </w:r>
      <w:r w:rsidRPr="002D144D">
        <w:rPr>
          <w:rFonts w:cs="Arial"/>
          <w:sz w:val="21"/>
          <w:szCs w:val="21"/>
        </w:rPr>
        <w:t xml:space="preserve"> Huaping Tang</w:t>
      </w:r>
      <w:r w:rsidRPr="002D144D">
        <w:rPr>
          <w:rFonts w:cs="Arial"/>
          <w:sz w:val="21"/>
          <w:szCs w:val="21"/>
          <w:vertAlign w:val="superscript"/>
        </w:rPr>
        <w:t>10</w:t>
      </w:r>
    </w:p>
    <w:p w14:paraId="4A7EBE9B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1. Department of Pulmonary and Critical Care Medicine, China-Japan Friendship Hospital, Beijing 100029, China</w:t>
      </w:r>
    </w:p>
    <w:p w14:paraId="7B63205D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 xml:space="preserve">2. Department of </w:t>
      </w:r>
      <w:r w:rsidRPr="002D144D">
        <w:t>Pulmonary and Critical Care Medicine</w:t>
      </w:r>
      <w:r w:rsidRPr="002D144D">
        <w:rPr>
          <w:rFonts w:cs="Arial"/>
          <w:sz w:val="21"/>
          <w:szCs w:val="21"/>
        </w:rPr>
        <w:t>, The Affiliated Hospital of Inner Mongolia Medical University, Hohhot, China</w:t>
      </w:r>
    </w:p>
    <w:p w14:paraId="24DD8ABF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 xml:space="preserve">3. Department of Respiratory Diseases, Tianjin First </w:t>
      </w:r>
      <w:proofErr w:type="spellStart"/>
      <w:r w:rsidRPr="002D144D">
        <w:rPr>
          <w:rFonts w:cs="Arial"/>
          <w:sz w:val="21"/>
          <w:szCs w:val="21"/>
        </w:rPr>
        <w:t>Center</w:t>
      </w:r>
      <w:proofErr w:type="spellEnd"/>
      <w:r w:rsidRPr="002D144D">
        <w:rPr>
          <w:rFonts w:cs="Arial"/>
          <w:sz w:val="21"/>
          <w:szCs w:val="21"/>
        </w:rPr>
        <w:t xml:space="preserve"> Hospital, Tianjin, China</w:t>
      </w:r>
    </w:p>
    <w:p w14:paraId="622077B5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4. Department of Respiratory Diseases, Peking University Shenzhen Hospital, Shenzhen, China</w:t>
      </w:r>
    </w:p>
    <w:p w14:paraId="129D4F0C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5. Department of Respiratory Diseases, The First Affiliated Hospital of Shanxi Medical University, Shanxi, China</w:t>
      </w:r>
    </w:p>
    <w:p w14:paraId="37EE2F3D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6. Department of Respiratory Diseases, The Fifth People's Hospital of Shanghai, Fudan University, Shanghai, China</w:t>
      </w:r>
    </w:p>
    <w:p w14:paraId="4797139F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7. Department of Respiratory Diseases, West China Hospital, Sichuan University, Chengdu, China</w:t>
      </w:r>
    </w:p>
    <w:p w14:paraId="09D89A26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8. Department of Respiratory Diseases, Suining Central Hospital, Suining, China</w:t>
      </w:r>
    </w:p>
    <w:p w14:paraId="559E600C" w14:textId="77777777" w:rsidR="00C127FC" w:rsidRPr="002D144D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>9. Department of Respiratory Diseases, Southwest Hospital, The First Affiliated Hospital of the Third Military Medical University, Chongqing, China</w:t>
      </w:r>
    </w:p>
    <w:p w14:paraId="2B09F828" w14:textId="08ADD7BC" w:rsidR="00440259" w:rsidRPr="00667CE3" w:rsidRDefault="00C127FC" w:rsidP="00C127FC">
      <w:pPr>
        <w:spacing w:line="480" w:lineRule="auto"/>
        <w:rPr>
          <w:rFonts w:cs="Arial"/>
          <w:sz w:val="21"/>
          <w:szCs w:val="21"/>
        </w:rPr>
      </w:pPr>
      <w:r w:rsidRPr="002D144D">
        <w:rPr>
          <w:rFonts w:cs="Arial"/>
          <w:sz w:val="21"/>
          <w:szCs w:val="21"/>
        </w:rPr>
        <w:t xml:space="preserve">10. Department of Respiratory Diseases, Qingdao Municipal Hospital, Qingdao, China </w:t>
      </w:r>
      <w:r w:rsidR="00440259" w:rsidRPr="00667CE3">
        <w:rPr>
          <w:rFonts w:cs="Arial"/>
          <w:sz w:val="21"/>
          <w:szCs w:val="21"/>
        </w:rPr>
        <w:t xml:space="preserve"> </w:t>
      </w:r>
    </w:p>
    <w:p w14:paraId="3881DDDD" w14:textId="77777777" w:rsidR="00440259" w:rsidRPr="00667CE3" w:rsidRDefault="00440259" w:rsidP="00440259">
      <w:pPr>
        <w:spacing w:line="360" w:lineRule="auto"/>
        <w:rPr>
          <w:rFonts w:cs="Arial"/>
          <w:sz w:val="21"/>
          <w:szCs w:val="21"/>
        </w:rPr>
      </w:pPr>
      <w:r w:rsidRPr="00667CE3">
        <w:rPr>
          <w:rFonts w:cs="Arial"/>
          <w:sz w:val="21"/>
          <w:szCs w:val="21"/>
        </w:rPr>
        <w:t>* Corresponding author: Jiangtao Lin, Department of Pulmonary and Critical Care Medicine, China-Japan Friendship Hospital, No.2 Yinghua East Street, Chaoyang District, Beijing 100029, China. Tel: 86-10-84206187; Fax: 86-10-64200588; E-mail: jiangtao_l@263.net</w:t>
      </w:r>
    </w:p>
    <w:p w14:paraId="5EEB7FAD" w14:textId="48F8886E" w:rsidR="00D62968" w:rsidRPr="00667CE3" w:rsidRDefault="00D62968" w:rsidP="00533423">
      <w:pPr>
        <w:keepNext/>
        <w:rPr>
          <w:b/>
        </w:rPr>
      </w:pPr>
      <w:bookmarkStart w:id="1" w:name="_GoBack"/>
      <w:bookmarkEnd w:id="0"/>
      <w:bookmarkEnd w:id="1"/>
      <w:r w:rsidRPr="00667CE3">
        <w:rPr>
          <w:b/>
        </w:rPr>
        <w:t xml:space="preserve">Supplementary Table 1. Univariate </w:t>
      </w:r>
      <w:r w:rsidR="00832BC5" w:rsidRPr="00667CE3">
        <w:rPr>
          <w:b/>
        </w:rPr>
        <w:t>a</w:t>
      </w:r>
      <w:r w:rsidRPr="00667CE3">
        <w:rPr>
          <w:b/>
        </w:rPr>
        <w:t xml:space="preserve">nalysis of </w:t>
      </w:r>
      <w:r w:rsidR="00832BC5" w:rsidRPr="00667CE3">
        <w:rPr>
          <w:b/>
        </w:rPr>
        <w:t>r</w:t>
      </w:r>
      <w:r w:rsidRPr="00667CE3">
        <w:rPr>
          <w:b/>
        </w:rPr>
        <w:t xml:space="preserve">isk </w:t>
      </w:r>
      <w:r w:rsidR="00832BC5" w:rsidRPr="00667CE3">
        <w:rPr>
          <w:b/>
        </w:rPr>
        <w:t>f</w:t>
      </w:r>
      <w:r w:rsidRPr="00667CE3">
        <w:rPr>
          <w:b/>
        </w:rPr>
        <w:t xml:space="preserve">actors for </w:t>
      </w:r>
      <w:r w:rsidR="00832BC5" w:rsidRPr="00667CE3">
        <w:rPr>
          <w:b/>
        </w:rPr>
        <w:t>c</w:t>
      </w:r>
      <w:r w:rsidRPr="00667CE3">
        <w:rPr>
          <w:b/>
        </w:rPr>
        <w:t xml:space="preserve">ontrol </w:t>
      </w:r>
      <w:r w:rsidR="00832BC5" w:rsidRPr="00667CE3">
        <w:rPr>
          <w:b/>
        </w:rPr>
        <w:t>status at Week </w:t>
      </w:r>
      <w:r w:rsidRPr="00667CE3">
        <w:rPr>
          <w:b/>
        </w:rPr>
        <w:t>12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5"/>
        <w:gridCol w:w="1593"/>
        <w:gridCol w:w="1593"/>
        <w:gridCol w:w="1592"/>
        <w:gridCol w:w="1063"/>
      </w:tblGrid>
      <w:tr w:rsidR="00D62968" w:rsidRPr="00667CE3" w14:paraId="634300BB" w14:textId="77777777" w:rsidTr="00533423">
        <w:trPr>
          <w:cantSplit/>
          <w:tblHeader/>
        </w:trPr>
        <w:tc>
          <w:tcPr>
            <w:tcW w:w="1764" w:type="pct"/>
            <w:tcBorders>
              <w:top w:val="single" w:sz="10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  <w:vAlign w:val="center"/>
          </w:tcPr>
          <w:p w14:paraId="0B8DF9E0" w14:textId="77777777" w:rsidR="00D62968" w:rsidRPr="00667CE3" w:rsidRDefault="00D62968" w:rsidP="00533423">
            <w:pPr>
              <w:keepNext/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882" w:type="pct"/>
            <w:tcBorders>
              <w:top w:val="single" w:sz="10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  <w:vAlign w:val="bottom"/>
          </w:tcPr>
          <w:p w14:paraId="60B7BAAC" w14:textId="77777777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Controlled at Week 12</w:t>
            </w: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br/>
              <w:t>(N=1778)</w:t>
            </w:r>
          </w:p>
        </w:tc>
        <w:tc>
          <w:tcPr>
            <w:tcW w:w="882" w:type="pct"/>
            <w:tcBorders>
              <w:top w:val="single" w:sz="10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  <w:vAlign w:val="bottom"/>
          </w:tcPr>
          <w:p w14:paraId="03815073" w14:textId="3E2AF100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Partly </w:t>
            </w:r>
            <w:r w:rsidR="00302B6C"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</w:t>
            </w: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ontrolled at Week 12</w:t>
            </w: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br/>
              <w:t>(N=768)</w:t>
            </w:r>
          </w:p>
        </w:tc>
        <w:tc>
          <w:tcPr>
            <w:tcW w:w="882" w:type="pct"/>
            <w:tcBorders>
              <w:top w:val="single" w:sz="10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  <w:vAlign w:val="bottom"/>
          </w:tcPr>
          <w:p w14:paraId="12F7F7D7" w14:textId="77777777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Uncontrolled at Week 12</w:t>
            </w: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br/>
              <w:t>(N=77)</w:t>
            </w:r>
          </w:p>
        </w:tc>
        <w:tc>
          <w:tcPr>
            <w:tcW w:w="589" w:type="pct"/>
            <w:tcBorders>
              <w:top w:val="single" w:sz="10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  <w:vAlign w:val="center"/>
          </w:tcPr>
          <w:p w14:paraId="4DEB9F16" w14:textId="0672E944" w:rsidR="00D62968" w:rsidRPr="00667CE3" w:rsidRDefault="00533423" w:rsidP="0053342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p-value</w:t>
            </w:r>
          </w:p>
        </w:tc>
      </w:tr>
      <w:tr w:rsidR="00D62968" w:rsidRPr="00667CE3" w14:paraId="3A53B03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7FFBCC" w14:textId="581E93F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Baseline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s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everity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c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ategories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4EB903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C09207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52E766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2802D38" w14:textId="70BF03B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&lt;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.0001</w:t>
            </w:r>
          </w:p>
        </w:tc>
      </w:tr>
      <w:tr w:rsidR="00D62968" w:rsidRPr="00667CE3" w14:paraId="13FD5C6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9BCCA1" w14:textId="4EEBC40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lastRenderedPageBreak/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Intermittent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F05FB20" w14:textId="1454805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5.40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37FF522" w14:textId="3D969CD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2.34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EEBF297" w14:textId="21BF5055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CC6718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2EA437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9CD81C0" w14:textId="7F7E8DC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Mild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p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ersistent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F78967" w14:textId="2532310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15.30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5F0890" w14:textId="3B608F8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6.51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D8557A" w14:textId="2863278A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2.60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054090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214C6C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02B908A" w14:textId="67CDADB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Moderate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p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ersistent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54C338" w14:textId="4BEDE14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25.20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D200F3" w14:textId="274420C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18.10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B7B60AB" w14:textId="733CCA0F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11.69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738334D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AB9EC5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1A5D70" w14:textId="588E5A3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Severe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p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ersistent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7F84C7" w14:textId="3570231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96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54.11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F15A022" w14:textId="4FDE558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73.05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BAD0A05" w14:textId="40B9058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85.71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866619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ACC756F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9AC9854" w14:textId="4E76B0A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5C965F" w14:textId="13269CE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4019BC5" w14:textId="71DB1CD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CC1A590" w14:textId="7281985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F96CB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E5747B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0C1EBB4" w14:textId="5E8D730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Compliance</w:t>
            </w:r>
            <w:r w:rsidR="00281357" w:rsidRPr="00667CE3">
              <w:rPr>
                <w:rFonts w:ascii="Arial" w:eastAsia="Arial Unicode MS" w:hAnsi="Arial" w:cs="Arial"/>
                <w:sz w:val="18"/>
                <w:szCs w:val="18"/>
              </w:rPr>
              <w:t>*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7C441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C4BF45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8E8FE2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D6BDF03" w14:textId="195E853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&lt;</w:t>
            </w:r>
            <w:r w:rsidR="00281357"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.0001</w:t>
            </w:r>
          </w:p>
        </w:tc>
      </w:tr>
      <w:tr w:rsidR="00D62968" w:rsidRPr="00667CE3" w14:paraId="7F06A57E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65FD5C" w14:textId="3A63FAB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Poor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4B584C5" w14:textId="7F249A3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25.31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B344F1" w14:textId="75FA1EA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35.03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68C76B" w14:textId="3CEEB4E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40.26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B6FCA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5C8092C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07E063" w14:textId="2895341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Good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2381B7D" w14:textId="341E2F1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74.69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D838F55" w14:textId="511DB49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64.97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B1E92B5" w14:textId="45D41E8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59.74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EEF1A1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B1AC5F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148E49" w14:textId="1B3E01F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A3744A" w14:textId="3EB5FFF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B118B1" w14:textId="364D1DD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F0D2807" w14:textId="7A654C8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6C5535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263F07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D293F4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Age (year)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6DDA5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B5D269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9DA46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DB7E1F2" w14:textId="5A28B06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&lt;</w:t>
            </w:r>
            <w:r w:rsidR="00281357"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.0001</w:t>
            </w:r>
          </w:p>
        </w:tc>
      </w:tr>
      <w:tr w:rsidR="00D62968" w:rsidRPr="00667CE3" w14:paraId="5C63321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0D8A47" w14:textId="7381AA6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 (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issing)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57EBFB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8)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A8D244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3B4662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ABF6A7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1448F4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485694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Mean (SD)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D25C41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42.1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13.14)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CE01EF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44.9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13.13)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D0FB7C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47.0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12.33)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0A17E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2B00F0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E3968D6" w14:textId="5074193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Min, </w:t>
            </w:r>
            <w:r w:rsidR="0060468D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ax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B77D5F8" w14:textId="6CC8660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18,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89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F589197" w14:textId="5EFFA05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18,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81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3D6297E" w14:textId="0FB71CA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02A63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CCF7684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73C96F1" w14:textId="3737E25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Md (Q3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–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A7785E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42.0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20.00)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57B28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45.0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22.00)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D698C5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48.0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17.00)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539932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A65430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E0291FF" w14:textId="6CDB9C7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3A7E124" w14:textId="400F946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31.00,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51.00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750583" w14:textId="30BDB67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34.00,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56.00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6612790" w14:textId="790D0AA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40.00,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57.00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837A94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B6D011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9C985F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Age (year)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3260CF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CBE8D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AB192F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9610E4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0.0003</w:t>
            </w:r>
          </w:p>
        </w:tc>
      </w:tr>
      <w:tr w:rsidR="00D62968" w:rsidRPr="00667CE3" w14:paraId="05643528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CEFC7B" w14:textId="75A5016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&lt;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30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B8FEEF" w14:textId="576C4B0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20.79)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E18E13A" w14:textId="7087DD0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11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14.75)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B855613" w14:textId="2737554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12.99)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43CEE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366A7A3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057E179" w14:textId="5634BC9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30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–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60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671C3A8" w14:textId="10D012E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120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68.08)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56C0908" w14:textId="1972475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53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69.84)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A33B45" w14:textId="5028A90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70.13)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2584D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ED6C44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43A0F7F" w14:textId="4034C35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≥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60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27181EE" w14:textId="42E86C9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11.13)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927EFA" w14:textId="699BE0C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11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15.40)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A1DE582" w14:textId="1C0A59E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16.88)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FA77E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10849D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0352FE4" w14:textId="4A1F187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37AEB9D" w14:textId="0D72C84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DAD98D6" w14:textId="76B286C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CD37CB" w14:textId="2C20B72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6E241E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B264C7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60572AD" w14:textId="7B032F8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Missing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A0D522E" w14:textId="6479F36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C1687F2" w14:textId="54CEBAB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6A5BEF" w14:textId="0001366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6558D9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0E3871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509DA4" w14:textId="10F882D7" w:rsidR="00D62968" w:rsidRPr="00667CE3" w:rsidRDefault="00537102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Sex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ABC74C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AD87B6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E026C4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E013F3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0.0005</w:t>
            </w:r>
          </w:p>
        </w:tc>
      </w:tr>
      <w:tr w:rsidR="00D62968" w:rsidRPr="00667CE3" w14:paraId="2CA227C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3C229DD" w14:textId="4991295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Male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CCD915" w14:textId="073EC1F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37.01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FB0AD47" w14:textId="616D029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44.27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7F474E7" w14:textId="25BA15B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49.35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835A25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1CA43A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3DC7892" w14:textId="60EBEE9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Female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0A683C" w14:textId="63470D7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112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62.99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64D8E8D" w14:textId="4847C43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55.73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8629F5F" w14:textId="406ADAA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50.65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A88EBC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7B51D9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7914795" w14:textId="3B18A3B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B742614" w14:textId="4B41E1F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1E585FC" w14:textId="7A8004F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D5201A4" w14:textId="43408EE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E15DC6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5DDEDC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A3C9F9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Race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C3421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CC3FB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1B4CF2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07CFC0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0.5962</w:t>
            </w:r>
          </w:p>
        </w:tc>
      </w:tr>
      <w:tr w:rsidR="00D62968" w:rsidRPr="00667CE3" w14:paraId="6AD2D1F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DF83647" w14:textId="1EB6A3E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White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46F7BF" w14:textId="3F45A69D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B9B0578" w14:textId="6BFA172D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2DB771" w14:textId="32523E60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E344C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8E50D8E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CD2594" w14:textId="5FB9F3E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Black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277190" w14:textId="34C0501D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0.17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D3C7023" w14:textId="576E7AE7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2A6CBDB" w14:textId="7F37861D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3E73B9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01E711C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645F64D" w14:textId="7BCE1CA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Asian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06A929" w14:textId="0BBE6BF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99.83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9464C8" w14:textId="03791E7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100.00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EB3328" w14:textId="4D8AACF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100.00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81671F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8E3D62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AE62659" w14:textId="2D2F61E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Others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A5A02BF" w14:textId="2B48BBFF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2807C5" w14:textId="37547054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CBED4C0" w14:textId="32AAEEB4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0.00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F4AED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D2C845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9A8509" w14:textId="54B7E38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DEE63F7" w14:textId="0FFB620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D7DCF53" w14:textId="5B6177C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E877FC3" w14:textId="6B0CCDD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F3D492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986A6D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FDD93E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Occupation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81169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D4D2FE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5333A2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94A114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0.0046</w:t>
            </w:r>
          </w:p>
        </w:tc>
      </w:tr>
      <w:tr w:rsidR="00D62968" w:rsidRPr="00667CE3" w14:paraId="3584D9F8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BB6737" w14:textId="6541004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White-collar worker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9736C0A" w14:textId="37871BC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37.46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C04AB47" w14:textId="13EBF04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34.24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A2B8EFF" w14:textId="2B8EEDA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16.88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4199C1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FE7971A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4AAD5DC" w14:textId="09B386F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Blue-collar worker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8DB3FCC" w14:textId="771929F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29.92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E2B5E02" w14:textId="7984DD9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31.25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0C257F5" w14:textId="2EBB0D7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41.56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AB514B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9F588AA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29CA141" w14:textId="4DFBC9D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S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tudent,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r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etired,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u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nemploy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ed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or</w:t>
            </w:r>
            <w:r w:rsidR="00C848E2" w:rsidRPr="00667CE3">
              <w:rPr>
                <w:rFonts w:ascii="Arial" w:eastAsia="Arial Unicode MS" w:hAnsi="Arial" w:cs="Arial"/>
                <w:sz w:val="18"/>
                <w:szCs w:val="18"/>
              </w:rPr>
              <w:br/>
            </w:r>
            <w:r w:rsidR="00C848E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o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ther,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DE30829" w14:textId="0ECC7B8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32.62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9BD0D06" w14:textId="681A918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34.51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4A96A09" w14:textId="1B5AF62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41.56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55A05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FE59101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88D825" w14:textId="2BB36B8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BD8DCFB" w14:textId="684FBF4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9A26559" w14:textId="49557C7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616CAD8" w14:textId="28C7D38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3708D3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094015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4F8A50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Education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1E023A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EC4D89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0B7178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B0DEEEE" w14:textId="1509F03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&lt;</w:t>
            </w:r>
            <w:r w:rsidR="00393CE3"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.0001</w:t>
            </w:r>
          </w:p>
        </w:tc>
      </w:tr>
      <w:tr w:rsidR="00D62968" w:rsidRPr="00667CE3" w14:paraId="0090E87E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904617C" w14:textId="60F2C4A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Illiteracy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81CCE0E" w14:textId="1766E1D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2.98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419BA3D" w14:textId="3C9D1C1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2.99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A0A971E" w14:textId="18135C33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1.30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354356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B448A3D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33CEDD" w14:textId="603E381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P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rimary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,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j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unior high school,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t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echnical</w:t>
            </w:r>
            <w:r w:rsidR="00A422E1" w:rsidRPr="00667CE3">
              <w:rPr>
                <w:rFonts w:ascii="Arial" w:eastAsia="Arial Unicode MS" w:hAnsi="Arial" w:cs="Arial"/>
                <w:sz w:val="18"/>
                <w:szCs w:val="18"/>
              </w:rPr>
              <w:br/>
            </w:r>
            <w:r w:rsidR="00A422E1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seconda</w:t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t>ry school or senior high</w:t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br/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　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school,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893CAC1" w14:textId="4B10F0C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110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61.92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8D62495" w14:textId="2469A5C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69.01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A463321" w14:textId="55FEDFC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83.12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24725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CD47F8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F783D4B" w14:textId="190BA86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Junior college,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undergraduate, &gt;B.S.</w:t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br/>
            </w:r>
            <w:r w:rsidR="00700B4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　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d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egree,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2D45F1A" w14:textId="45A14BB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35.10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516832" w14:textId="4329FEB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27.99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6173AD4" w14:textId="389F331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15.58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438A9B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6DBF88C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F2CCC36" w14:textId="6FDC4BF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4A3049E" w14:textId="00C3976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CF4E26F" w14:textId="3218C41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99FAFA3" w14:textId="6A49C03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E21EF0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32C44C3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FDAE94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Residence area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3326A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15E857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3249C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E44DF0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0.0364</w:t>
            </w:r>
          </w:p>
        </w:tc>
      </w:tr>
      <w:tr w:rsidR="00D62968" w:rsidRPr="00667CE3" w14:paraId="7876E54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56E28E" w14:textId="715C2A9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Urban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43E22C7" w14:textId="44F9A8F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B01B80" w:rsidRPr="00667CE3">
              <w:rPr>
                <w:rFonts w:ascii="Arial" w:eastAsia="Arial Unicode MS" w:hAnsi="Arial" w:cs="Arial"/>
                <w:sz w:val="18"/>
                <w:szCs w:val="18"/>
              </w:rPr>
              <w:t>74.24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EC8E0D1" w14:textId="7CE4189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B01B80" w:rsidRPr="00667CE3">
              <w:rPr>
                <w:rFonts w:ascii="Arial" w:eastAsia="Arial Unicode MS" w:hAnsi="Arial" w:cs="Arial"/>
                <w:sz w:val="18"/>
                <w:szCs w:val="18"/>
              </w:rPr>
              <w:t>70.83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65986D" w14:textId="5CC49D6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B01B80" w:rsidRPr="00667CE3">
              <w:rPr>
                <w:rFonts w:ascii="Arial" w:eastAsia="Arial Unicode MS" w:hAnsi="Arial" w:cs="Arial"/>
                <w:sz w:val="18"/>
                <w:szCs w:val="18"/>
              </w:rPr>
              <w:t>63.64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3957A0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5ED95E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44708B3" w14:textId="77DB8CB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Rural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257326" w14:textId="0DA80BF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B01B80" w:rsidRPr="00667CE3">
              <w:rPr>
                <w:rFonts w:ascii="Arial" w:eastAsia="Arial Unicode MS" w:hAnsi="Arial" w:cs="Arial"/>
                <w:sz w:val="18"/>
                <w:szCs w:val="18"/>
              </w:rPr>
              <w:t>25.76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BBF5485" w14:textId="3EC3C07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B01B80" w:rsidRPr="00667CE3">
              <w:rPr>
                <w:rFonts w:ascii="Arial" w:eastAsia="Arial Unicode MS" w:hAnsi="Arial" w:cs="Arial"/>
                <w:sz w:val="18"/>
                <w:szCs w:val="18"/>
              </w:rPr>
              <w:t>29.17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61A3262" w14:textId="678CA4E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36.36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0B98B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9E99F21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9C32A2" w14:textId="4E91B09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14F2C6C" w14:textId="6BBD824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567EE38" w14:textId="5788B67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F2AC305" w14:textId="3775B71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88672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D1E79F4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8A80A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Insurance status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76E52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A4107F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BDC6F6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AB350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0.0133</w:t>
            </w:r>
          </w:p>
        </w:tc>
      </w:tr>
      <w:tr w:rsidR="00D62968" w:rsidRPr="00667CE3" w14:paraId="2853BAF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5395DC1" w14:textId="46311BC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Yes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CEA655" w14:textId="4FAE4FC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156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87.96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6CFD009" w14:textId="64BA1D5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91.54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D6CDC36" w14:textId="0C0B120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93.51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448CFA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549AEF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F38B302" w14:textId="65026EB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No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D381152" w14:textId="77B54FD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12.04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AFD361A" w14:textId="3463502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8.46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F116FF1" w14:textId="09A96B28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6.49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B004AF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D09625D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6CA1884" w14:textId="4189E52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355D40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1B5140" w14:textId="5247744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D08E129" w14:textId="3484F15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8B2C4BA" w14:textId="6D10BC2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31DD7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533423" w:rsidRPr="00667CE3" w14:paraId="378A9E4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1839C08" w14:textId="77777777" w:rsidR="00533423" w:rsidRPr="00667CE3" w:rsidRDefault="00533423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105E33A" w14:textId="77777777" w:rsidR="00533423" w:rsidRPr="00667CE3" w:rsidRDefault="00533423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9EB1FE2" w14:textId="77777777" w:rsidR="00533423" w:rsidRPr="00667CE3" w:rsidRDefault="00533423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C32E597" w14:textId="77777777" w:rsidR="00533423" w:rsidRPr="00667CE3" w:rsidRDefault="00533423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79E8615" w14:textId="77777777" w:rsidR="00533423" w:rsidRPr="00667CE3" w:rsidRDefault="00533423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8C12D6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C0F5E9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Family history of asthma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4AD2B7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692ED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836302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1E1A69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0.1924</w:t>
            </w:r>
          </w:p>
        </w:tc>
      </w:tr>
      <w:tr w:rsidR="00D62968" w:rsidRPr="00667CE3" w14:paraId="46948984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5F77887" w14:textId="6B2A768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Yes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1D777B0" w14:textId="6F820D4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19.91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174798" w14:textId="10D9EBA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24.09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2275F4" w14:textId="11AA39E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23.38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F13D30D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6C73E9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B6C6717" w14:textId="5713266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No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8BBCAE7" w14:textId="5CFA859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76.10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763C8D2" w14:textId="08B8FAE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71.88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A1C1660" w14:textId="07B4126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72.73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9344E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9F654F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B802B0" w14:textId="78DAA2C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Unknow</w:t>
            </w:r>
            <w:r w:rsidR="00753003" w:rsidRPr="00667CE3">
              <w:rPr>
                <w:rFonts w:ascii="Arial" w:eastAsia="Arial Unicode MS" w:hAnsi="Arial" w:cs="Arial"/>
                <w:sz w:val="18"/>
                <w:szCs w:val="18"/>
              </w:rPr>
              <w:t>n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4BF4C1" w14:textId="5E12864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3.99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F9494A" w14:textId="69EEE71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4.04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47D3FB3" w14:textId="36099D4B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3.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401891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CE0D91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A262E04" w14:textId="7D0A14B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5C048C4" w14:textId="38B150B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CB43DAD" w14:textId="5D63C8A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9AEF1B7" w14:textId="7FE7EED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77BA11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875E9F4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F5DF83" w14:textId="37ECBCE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Allergy 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h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istory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B8C846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8C1094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08E1EA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73A73B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0.1430</w:t>
            </w:r>
          </w:p>
        </w:tc>
      </w:tr>
      <w:tr w:rsidR="00D62968" w:rsidRPr="00667CE3" w14:paraId="6F84AC5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E9D1181" w14:textId="06C9AB2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Yes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AB54FDE" w14:textId="384CEEC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21.65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8C5AE7E" w14:textId="4D5A45A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24.22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2C4167B" w14:textId="1CA76A4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20.78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9F261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D83E858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FD4D66E" w14:textId="01B744E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No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3331CCB" w14:textId="38E468E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108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61.14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AE461A0" w14:textId="0C27E24E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60.81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68214B6" w14:textId="1471C90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70.13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615EF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89E31F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8753290" w14:textId="6EDABD3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Unknown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32199CE" w14:textId="51185E1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17.21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B161EFF" w14:textId="6C83350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14.97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AAFE817" w14:textId="7C4719FE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9.09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967A7D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17C2741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EF317C" w14:textId="30E510A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E4A45B3" w14:textId="0268B8D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60D432" w14:textId="0BED7AEC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7B958DB" w14:textId="0213289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C92A97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B59C58C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FAA71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Smoking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4E97D0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C6DE3D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ECB4DD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876A9B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0.0007</w:t>
            </w:r>
          </w:p>
        </w:tc>
      </w:tr>
      <w:tr w:rsidR="00D62968" w:rsidRPr="00667CE3" w14:paraId="42C0195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DFC4D33" w14:textId="5EBC890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Never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32A5FFE" w14:textId="06E7FF2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139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78.40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BB14B2C" w14:textId="188568B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71.61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B9D9DCB" w14:textId="70ACF53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66.23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8BB412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BFE436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E97F44B" w14:textId="01E1610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Ever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683C01C" w14:textId="7852EBA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11.81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6DA401" w14:textId="72827FC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16.67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43965D3" w14:textId="11EAE03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20.78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904109D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58DBA16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46BD341" w14:textId="3E55209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Current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794377C" w14:textId="4E3945C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9.79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2165D8" w14:textId="0E6645B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11.72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84CC21F" w14:textId="192719B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="00533423" w:rsidRPr="00667CE3">
              <w:rPr>
                <w:rFonts w:ascii="Arial" w:eastAsia="Arial Unicode MS" w:hAnsi="Arial" w:cs="Arial"/>
                <w:sz w:val="18"/>
                <w:szCs w:val="18"/>
              </w:rPr>
              <w:t>12.99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3BFF10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2F1C5D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928A819" w14:textId="1E7AAD0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7C59336" w14:textId="12F7217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1AD4714" w14:textId="416A2FC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F8C702D" w14:textId="787198B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9B86B1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35F5CCD8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03FE3FD" w14:textId="6C17D90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Smoking index</w:t>
            </w:r>
            <w:r w:rsidR="00537102" w:rsidRPr="00667CE3">
              <w:rPr>
                <w:rFonts w:eastAsia="Arial Unicode MS" w:cs="Arial"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E19FF5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6652FF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EE78B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199D7B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0.0002</w:t>
            </w:r>
          </w:p>
        </w:tc>
      </w:tr>
      <w:tr w:rsidR="00D62968" w:rsidRPr="00667CE3" w14:paraId="3593CCB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1C03F08" w14:textId="69EF05E3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 (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issing)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3ED11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FE898F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9409F8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F35FF6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42D5B619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221481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Mean (SD)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1D7A2B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14.5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16.53)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8A838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17.9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16.73)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4E4A73C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22.3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14.91)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F096CA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BF3E61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BB7BA72" w14:textId="11C1D5F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Min,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ax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2786753" w14:textId="7ED1D2A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0.025,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96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020D909" w14:textId="528A66A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0.05,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120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732E7BD" w14:textId="2290A109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1.5,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60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6F123B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CF2B55F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6CEEC8D" w14:textId="5658B581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Md (Q3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–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B55C22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10.0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17.50)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4061F5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15.0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25.00)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9ED504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20.0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20.00)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02CACED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0800B40D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624DCF9" w14:textId="3CF3894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F3DFFD1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2.50,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20.00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88BDA1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5.00,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30.00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83A135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10.00,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30.00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7050E4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5D384650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E08016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BMI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42BC75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E8AD0B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E759ED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15CB92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0.1141</w:t>
            </w:r>
          </w:p>
        </w:tc>
      </w:tr>
      <w:tr w:rsidR="00D62968" w:rsidRPr="00667CE3" w14:paraId="533FB35E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2EE64E5" w14:textId="543A524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N (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issing)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EA197D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84A9CC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16D1BF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7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1D6A9D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D6597F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DD0F19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Mean (SD)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3D122E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23.8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3.54)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9347A6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23.9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3.65)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D4827F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24.7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0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3.55)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4312BA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2DF923E3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D83ABFB" w14:textId="5C7336B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Min, 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>m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ax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F69A071" w14:textId="217E88A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15.79,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42.52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3CC3E0" w14:textId="0E4C180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16,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38.2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0334463" w14:textId="1841827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17.9,</w:t>
            </w:r>
            <w:r w:rsidR="00183AF8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34.37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9D365E7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ECAD927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9E2948E" w14:textId="2437EE4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Md (Q3</w:t>
            </w:r>
            <w:r w:rsidR="006D7979" w:rsidRPr="00667CE3">
              <w:rPr>
                <w:rFonts w:ascii="Arial" w:eastAsia="Arial Unicode MS" w:hAnsi="Arial" w:cs="Arial"/>
                <w:sz w:val="18"/>
                <w:szCs w:val="18"/>
              </w:rPr>
              <w:t>–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469E44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23.5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3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4.82)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D683A36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23.7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8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5.03)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8DF418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23.9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5 (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3.88)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ADA2BA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188EA474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F97B51" w14:textId="65E781E6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Q1,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Q3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BFCBD94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21.22,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26.04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A01807F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21.28,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26.31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6AB8F02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22.52,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26.40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E9A17C5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27FCF25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347BF59" w14:textId="285E6F8D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Standard </w:t>
            </w:r>
            <w:r w:rsidR="00A37D9C"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of </w:t>
            </w:r>
            <w:r w:rsidR="009E66F4" w:rsidRPr="00667CE3">
              <w:rPr>
                <w:rFonts w:ascii="Arial" w:eastAsia="Arial Unicode MS" w:hAnsi="Arial" w:cs="Arial"/>
                <w:sz w:val="18"/>
                <w:szCs w:val="18"/>
              </w:rPr>
              <w:t>c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are</w:t>
            </w:r>
            <w:r w:rsidR="00537102" w:rsidRPr="00667CE3">
              <w:rPr>
                <w:rFonts w:ascii="Arial" w:eastAsia="Arial Unicode MS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2847E9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FF85439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4C3D67D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80853B3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0.0009</w:t>
            </w:r>
          </w:p>
        </w:tc>
      </w:tr>
      <w:tr w:rsidR="00D62968" w:rsidRPr="00667CE3" w14:paraId="56ADCF32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C3AA577" w14:textId="6751A38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ICS and ICS combination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0EABD11" w14:textId="6F39B04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1.18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8641229" w14:textId="6063E085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9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2.48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21998B2" w14:textId="01C986C6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 (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1.30)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B03AA6B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7EEC1B7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4F2829C" w14:textId="41FBC29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ICS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/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LABA and combination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6898585" w14:textId="45BB4AF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158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89.45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4D419E8" w14:textId="5E5EC58F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70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91.79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7F2A3E8" w14:textId="22FD1CF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96.10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286F830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242C8DA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E739EA" w14:textId="726421E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="00302B6C" w:rsidRPr="00667CE3">
              <w:rPr>
                <w:rFonts w:ascii="Arial" w:eastAsia="Arial Unicode MS" w:hAnsi="Arial" w:cs="Arial"/>
                <w:sz w:val="18"/>
                <w:szCs w:val="18"/>
              </w:rPr>
              <w:t>N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on-SOC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 (%)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BA5A624" w14:textId="4C5C6A0A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16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6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9.36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CE38EA4" w14:textId="4D28F1C2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4</w:t>
            </w:r>
            <w:r w:rsidR="00A96DE0" w:rsidRPr="00667CE3">
              <w:rPr>
                <w:rFonts w:ascii="Arial" w:eastAsia="Arial Unicode MS" w:hAnsi="Arial" w:cs="Arial"/>
                <w:sz w:val="18"/>
                <w:szCs w:val="18"/>
              </w:rPr>
              <w:t>4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5.74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0E40212" w14:textId="10C07543" w:rsidR="00D62968" w:rsidRPr="00667CE3" w:rsidRDefault="00A96DE0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2 (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2.60</w:t>
            </w:r>
            <w:r w:rsidR="00D62968" w:rsidRPr="00667CE3">
              <w:rPr>
                <w:rFonts w:ascii="Arial" w:eastAsia="Arial Unicode MS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63033D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EFE0A5B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3720410B" w14:textId="6A96F282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Total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6B6C0169" w14:textId="6B22977D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1773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97EFEC0" w14:textId="042285D6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767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7FFCAEB" w14:textId="2BA635A6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77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7B185190" w14:textId="77777777" w:rsidR="00D62968" w:rsidRPr="00667CE3" w:rsidRDefault="00D62968" w:rsidP="00393CE3">
            <w:pPr>
              <w:keepNext/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D62968" w:rsidRPr="00667CE3" w14:paraId="68081AA3" w14:textId="77777777" w:rsidTr="00D62968">
        <w:trPr>
          <w:cantSplit/>
        </w:trPr>
        <w:tc>
          <w:tcPr>
            <w:tcW w:w="1764" w:type="pct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22E02771" w14:textId="654CAA94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 xml:space="preserve">　</w:t>
            </w: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Missing</w:t>
            </w:r>
            <w:r w:rsidR="00A32B16" w:rsidRPr="00667CE3">
              <w:rPr>
                <w:rFonts w:ascii="Arial" w:eastAsia="Arial Unicode MS" w:hAnsi="Arial" w:cs="Arial"/>
                <w:sz w:val="18"/>
                <w:szCs w:val="18"/>
              </w:rPr>
              <w:t>, n</w:t>
            </w:r>
          </w:p>
        </w:tc>
        <w:tc>
          <w:tcPr>
            <w:tcW w:w="882" w:type="pct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0C55E090" w14:textId="0C214890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5594A4DD" w14:textId="47FF48AB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4285A719" w14:textId="3D4081B8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667CE3">
              <w:rPr>
                <w:rFonts w:ascii="Arial" w:eastAsia="Arial Unicode MS" w:hAnsi="Arial" w:cs="Arial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left w:w="1" w:type="dxa"/>
              <w:right w:w="1" w:type="dxa"/>
            </w:tcMar>
          </w:tcPr>
          <w:p w14:paraId="1C684ABE" w14:textId="77777777" w:rsidR="00D62968" w:rsidRPr="00667CE3" w:rsidRDefault="00D62968" w:rsidP="00393CE3">
            <w:pPr>
              <w:autoSpaceDE w:val="0"/>
              <w:autoSpaceDN w:val="0"/>
              <w:adjustRightInd w:val="0"/>
              <w:spacing w:before="1" w:after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</w:tbl>
    <w:p w14:paraId="19F2C139" w14:textId="6D8B63F0" w:rsidR="00D62968" w:rsidRPr="00667CE3" w:rsidRDefault="00537102" w:rsidP="00D62968">
      <w:pPr>
        <w:autoSpaceDE w:val="0"/>
        <w:autoSpaceDN w:val="0"/>
        <w:adjustRightInd w:val="0"/>
        <w:rPr>
          <w:rFonts w:ascii="Arial" w:eastAsia="Arial Unicode MS" w:hAnsi="Arial" w:cs="Arial"/>
          <w:sz w:val="18"/>
          <w:szCs w:val="18"/>
        </w:rPr>
      </w:pPr>
      <w:r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>*</w:t>
      </w:r>
      <w:r w:rsidR="00D62968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 xml:space="preserve"> Good compliance: During the observation period, the patient followed the doctor’s advice completely</w:t>
      </w:r>
    </w:p>
    <w:p w14:paraId="10EB71AA" w14:textId="04852D34" w:rsidR="00D62968" w:rsidRPr="00667CE3" w:rsidRDefault="00537102" w:rsidP="00D62968">
      <w:pPr>
        <w:autoSpaceDE w:val="0"/>
        <w:autoSpaceDN w:val="0"/>
        <w:adjustRightInd w:val="0"/>
        <w:rPr>
          <w:rFonts w:ascii="Arial" w:eastAsia="Arial Unicode MS" w:hAnsi="Arial" w:cs="Arial"/>
          <w:sz w:val="18"/>
          <w:szCs w:val="18"/>
          <w:shd w:val="clear" w:color="auto" w:fill="FFFFFF"/>
        </w:rPr>
      </w:pPr>
      <w:r w:rsidRPr="00667CE3">
        <w:rPr>
          <w:rFonts w:eastAsia="Arial Unicode MS" w:cs="Arial"/>
          <w:sz w:val="18"/>
          <w:szCs w:val="18"/>
          <w:shd w:val="clear" w:color="auto" w:fill="FFFFFF"/>
          <w:vertAlign w:val="superscript"/>
        </w:rPr>
        <w:t>†</w:t>
      </w:r>
      <w:r w:rsidR="00D62968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 xml:space="preserve"> Smoking index contains both ever and current smoking patients</w:t>
      </w:r>
    </w:p>
    <w:p w14:paraId="337444F3" w14:textId="7D365687" w:rsidR="00D62968" w:rsidRPr="00667CE3" w:rsidRDefault="00537102" w:rsidP="00D62968">
      <w:pPr>
        <w:autoSpaceDE w:val="0"/>
        <w:autoSpaceDN w:val="0"/>
        <w:adjustRightInd w:val="0"/>
        <w:rPr>
          <w:rFonts w:ascii="Arial" w:eastAsia="Arial Unicode MS" w:hAnsi="Arial" w:cs="Arial"/>
          <w:sz w:val="18"/>
          <w:szCs w:val="18"/>
        </w:rPr>
      </w:pPr>
      <w:bookmarkStart w:id="2" w:name="_Hlk503425866"/>
      <w:r w:rsidRPr="00667CE3">
        <w:rPr>
          <w:rFonts w:ascii="Arial" w:eastAsia="Arial Unicode MS" w:hAnsi="Arial" w:cs="Arial"/>
          <w:sz w:val="18"/>
          <w:szCs w:val="18"/>
          <w:shd w:val="clear" w:color="auto" w:fill="FFFFFF"/>
          <w:vertAlign w:val="superscript"/>
        </w:rPr>
        <w:t>‡</w:t>
      </w:r>
      <w:bookmarkEnd w:id="2"/>
      <w:r w:rsidR="00D62968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 xml:space="preserve"> </w:t>
      </w:r>
      <w:r w:rsidR="00D62968" w:rsidRPr="00667CE3">
        <w:rPr>
          <w:rFonts w:ascii="Arial" w:eastAsia="Arial Unicode MS" w:hAnsi="Arial" w:cs="Arial"/>
          <w:sz w:val="18"/>
          <w:szCs w:val="18"/>
        </w:rPr>
        <w:t>Standard</w:t>
      </w:r>
      <w:r w:rsidR="00C56E54" w:rsidRPr="00667CE3">
        <w:rPr>
          <w:rFonts w:ascii="Arial" w:eastAsia="Arial Unicode MS" w:hAnsi="Arial" w:cs="Arial"/>
          <w:sz w:val="18"/>
          <w:szCs w:val="18"/>
        </w:rPr>
        <w:t xml:space="preserve"> of</w:t>
      </w:r>
      <w:r w:rsidR="00D62968" w:rsidRPr="00667CE3">
        <w:rPr>
          <w:rFonts w:ascii="Arial" w:eastAsia="Arial Unicode MS" w:hAnsi="Arial" w:cs="Arial"/>
          <w:sz w:val="18"/>
          <w:szCs w:val="18"/>
        </w:rPr>
        <w:t xml:space="preserve"> </w:t>
      </w:r>
      <w:r w:rsidR="009E66F4" w:rsidRPr="00667CE3">
        <w:rPr>
          <w:rFonts w:ascii="Arial" w:eastAsia="Arial Unicode MS" w:hAnsi="Arial" w:cs="Arial"/>
          <w:sz w:val="18"/>
          <w:szCs w:val="18"/>
        </w:rPr>
        <w:t>c</w:t>
      </w:r>
      <w:r w:rsidR="00D62968" w:rsidRPr="00667CE3">
        <w:rPr>
          <w:rFonts w:ascii="Arial" w:eastAsia="Arial Unicode MS" w:hAnsi="Arial" w:cs="Arial"/>
          <w:sz w:val="18"/>
          <w:szCs w:val="18"/>
        </w:rPr>
        <w:t>are</w:t>
      </w:r>
      <w:r w:rsidR="00D62968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 xml:space="preserve"> </w:t>
      </w:r>
      <w:r w:rsidR="00C56E54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>at</w:t>
      </w:r>
      <w:r w:rsidR="00D62968" w:rsidRPr="00667CE3">
        <w:rPr>
          <w:rFonts w:ascii="Arial" w:eastAsia="Arial Unicode MS" w:hAnsi="Arial" w:cs="Arial"/>
          <w:sz w:val="18"/>
          <w:szCs w:val="18"/>
          <w:shd w:val="clear" w:color="auto" w:fill="FFFFFF"/>
        </w:rPr>
        <w:t xml:space="preserve"> last treatment</w:t>
      </w:r>
    </w:p>
    <w:p w14:paraId="0E85EEFA" w14:textId="047F3D13" w:rsidR="00467BC0" w:rsidRPr="00667CE3" w:rsidRDefault="0060468D">
      <w:pPr>
        <w:rPr>
          <w:sz w:val="18"/>
        </w:rPr>
      </w:pPr>
      <w:r w:rsidRPr="00667CE3">
        <w:rPr>
          <w:sz w:val="18"/>
        </w:rPr>
        <w:t xml:space="preserve">BMI, body mass index; </w:t>
      </w:r>
      <w:r w:rsidR="00A32B16" w:rsidRPr="00667CE3">
        <w:rPr>
          <w:sz w:val="18"/>
        </w:rPr>
        <w:t xml:space="preserve">B.S., bachelor of science; </w:t>
      </w:r>
      <w:r w:rsidRPr="00667CE3">
        <w:rPr>
          <w:sz w:val="18"/>
        </w:rPr>
        <w:t>ICS, inhaled corticosteroid; LABA, long-acting β</w:t>
      </w:r>
      <w:r w:rsidRPr="00667CE3">
        <w:rPr>
          <w:sz w:val="18"/>
          <w:vertAlign w:val="subscript"/>
        </w:rPr>
        <w:t>2</w:t>
      </w:r>
      <w:r w:rsidRPr="00667CE3">
        <w:rPr>
          <w:sz w:val="18"/>
        </w:rPr>
        <w:t xml:space="preserve"> agonist; </w:t>
      </w:r>
      <w:r w:rsidR="00A32B16" w:rsidRPr="00667CE3">
        <w:rPr>
          <w:sz w:val="18"/>
        </w:rPr>
        <w:t xml:space="preserve">Md, median; </w:t>
      </w:r>
      <w:r w:rsidRPr="00667CE3">
        <w:rPr>
          <w:sz w:val="18"/>
        </w:rPr>
        <w:t>Q, quartile; SD, standard deviation; SOC, standard of care</w:t>
      </w:r>
    </w:p>
    <w:sectPr w:rsidR="00467BC0" w:rsidRPr="00667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icrosoft YaHei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68"/>
    <w:rsid w:val="00047BE6"/>
    <w:rsid w:val="00161197"/>
    <w:rsid w:val="00183AF8"/>
    <w:rsid w:val="001E1727"/>
    <w:rsid w:val="00281357"/>
    <w:rsid w:val="002D5093"/>
    <w:rsid w:val="00302B6C"/>
    <w:rsid w:val="00355D40"/>
    <w:rsid w:val="00393CE3"/>
    <w:rsid w:val="00401827"/>
    <w:rsid w:val="00411769"/>
    <w:rsid w:val="00440259"/>
    <w:rsid w:val="00462252"/>
    <w:rsid w:val="00467BC0"/>
    <w:rsid w:val="00533423"/>
    <w:rsid w:val="00537102"/>
    <w:rsid w:val="0060468D"/>
    <w:rsid w:val="006251AB"/>
    <w:rsid w:val="0065461F"/>
    <w:rsid w:val="00667CE3"/>
    <w:rsid w:val="00685E5D"/>
    <w:rsid w:val="006D7979"/>
    <w:rsid w:val="00700B40"/>
    <w:rsid w:val="00753003"/>
    <w:rsid w:val="008054AE"/>
    <w:rsid w:val="00832BC5"/>
    <w:rsid w:val="0085201F"/>
    <w:rsid w:val="008E6ACF"/>
    <w:rsid w:val="00917856"/>
    <w:rsid w:val="009D35B3"/>
    <w:rsid w:val="009E66F4"/>
    <w:rsid w:val="00A007C0"/>
    <w:rsid w:val="00A32B16"/>
    <w:rsid w:val="00A37D9C"/>
    <w:rsid w:val="00A422E1"/>
    <w:rsid w:val="00A96DE0"/>
    <w:rsid w:val="00AE0930"/>
    <w:rsid w:val="00B01B80"/>
    <w:rsid w:val="00B2323B"/>
    <w:rsid w:val="00B26F35"/>
    <w:rsid w:val="00B60606"/>
    <w:rsid w:val="00C127FC"/>
    <w:rsid w:val="00C56E54"/>
    <w:rsid w:val="00C848E2"/>
    <w:rsid w:val="00CB4D1F"/>
    <w:rsid w:val="00CE2ED4"/>
    <w:rsid w:val="00D62968"/>
    <w:rsid w:val="00D707BE"/>
    <w:rsid w:val="00DF6535"/>
    <w:rsid w:val="00E93D1D"/>
    <w:rsid w:val="00F115C2"/>
    <w:rsid w:val="00F302FF"/>
    <w:rsid w:val="00FA0800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0CE31"/>
  <w15:chartTrackingRefBased/>
  <w15:docId w15:val="{0576900F-3D7E-4C13-B51D-E79F6C4D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606"/>
  </w:style>
  <w:style w:type="paragraph" w:styleId="Heading1">
    <w:name w:val="heading 1"/>
    <w:basedOn w:val="Normal"/>
    <w:next w:val="Normal"/>
    <w:link w:val="Heading1Char"/>
    <w:uiPriority w:val="1"/>
    <w:qFormat/>
    <w:rsid w:val="00281357"/>
    <w:pPr>
      <w:spacing w:after="240" w:line="276" w:lineRule="auto"/>
      <w:outlineLvl w:val="0"/>
    </w:pPr>
    <w:rPr>
      <w:rFonts w:ascii="Arial" w:eastAsiaTheme="minorEastAsia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281357"/>
    <w:pPr>
      <w:spacing w:after="120" w:line="276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7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97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281357"/>
    <w:rPr>
      <w:rFonts w:ascii="Arial" w:eastAsiaTheme="minorEastAsia" w:hAnsi="Arial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81357"/>
    <w:rPr>
      <w:rFonts w:ascii="Arial" w:eastAsiaTheme="majorEastAsia" w:hAnsi="Arial" w:cstheme="majorBidi"/>
      <w:b/>
      <w:bCs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2813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35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334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Priddle (CM)</dc:creator>
  <cp:keywords/>
  <dc:description/>
  <cp:lastModifiedBy>Tom Priddle (CM)</cp:lastModifiedBy>
  <cp:revision>2</cp:revision>
  <dcterms:created xsi:type="dcterms:W3CDTF">2018-06-15T07:10:00Z</dcterms:created>
  <dcterms:modified xsi:type="dcterms:W3CDTF">2018-06-15T07:10:00Z</dcterms:modified>
</cp:coreProperties>
</file>