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7E7A3A6" w14:textId="77777777" w:rsidR="00D20F38" w:rsidRPr="00D20F38" w:rsidRDefault="00D20F38" w:rsidP="00D20F38">
      <w:pPr>
        <w:jc w:val="center"/>
        <w:rPr>
          <w:rFonts w:ascii="Times New Roman" w:eastAsia="Times New Roman" w:hAnsi="Times New Roman" w:cs="Times New Roman"/>
          <w:b/>
          <w:sz w:val="28"/>
          <w:szCs w:val="28"/>
          <w:shd w:val="clear" w:color="auto" w:fill="FFFFFF"/>
          <w:lang w:val="en-US"/>
        </w:rPr>
      </w:pPr>
      <w:r w:rsidRPr="00D20F38">
        <w:rPr>
          <w:rFonts w:ascii="Times New Roman" w:eastAsia="Times New Roman" w:hAnsi="Times New Roman" w:cs="Times New Roman"/>
          <w:b/>
          <w:sz w:val="28"/>
          <w:szCs w:val="28"/>
          <w:shd w:val="clear" w:color="auto" w:fill="FFFFFF"/>
          <w:lang w:val="en-US"/>
        </w:rPr>
        <w:t xml:space="preserve">Similarities, variations, and evolution of cytochrome P450s in </w:t>
      </w:r>
      <w:r w:rsidRPr="00D20F38">
        <w:rPr>
          <w:rFonts w:ascii="Times New Roman" w:eastAsia="Times New Roman" w:hAnsi="Times New Roman" w:cs="Times New Roman"/>
          <w:b/>
          <w:i/>
          <w:sz w:val="28"/>
          <w:szCs w:val="28"/>
          <w:shd w:val="clear" w:color="auto" w:fill="FFFFFF"/>
          <w:lang w:val="en-US"/>
        </w:rPr>
        <w:t>Streptomyces</w:t>
      </w:r>
      <w:r w:rsidRPr="00D20F38">
        <w:rPr>
          <w:rFonts w:ascii="Times New Roman" w:eastAsia="Times New Roman" w:hAnsi="Times New Roman" w:cs="Times New Roman"/>
          <w:b/>
          <w:sz w:val="28"/>
          <w:szCs w:val="28"/>
          <w:shd w:val="clear" w:color="auto" w:fill="FFFFFF"/>
          <w:lang w:val="en-US"/>
        </w:rPr>
        <w:t xml:space="preserve"> versus </w:t>
      </w:r>
      <w:r w:rsidRPr="00D20F38">
        <w:rPr>
          <w:rFonts w:ascii="Times New Roman" w:eastAsia="Times New Roman" w:hAnsi="Times New Roman" w:cs="Times New Roman"/>
          <w:b/>
          <w:i/>
          <w:sz w:val="28"/>
          <w:szCs w:val="28"/>
          <w:shd w:val="clear" w:color="auto" w:fill="FFFFFF"/>
          <w:lang w:val="en-US"/>
        </w:rPr>
        <w:t>Mycobacterium</w:t>
      </w:r>
      <w:r w:rsidRPr="00D20F38">
        <w:rPr>
          <w:rFonts w:ascii="Times New Roman" w:eastAsia="Times New Roman" w:hAnsi="Times New Roman" w:cs="Times New Roman"/>
          <w:b/>
          <w:sz w:val="28"/>
          <w:szCs w:val="28"/>
          <w:shd w:val="clear" w:color="auto" w:fill="FFFFFF"/>
          <w:lang w:val="en-US"/>
        </w:rPr>
        <w:t xml:space="preserve">  </w:t>
      </w:r>
    </w:p>
    <w:p w14:paraId="1C7E04B4" w14:textId="77777777" w:rsidR="00D20F38" w:rsidRPr="00D20F38" w:rsidRDefault="00D20F38" w:rsidP="00D20F38">
      <w:pPr>
        <w:jc w:val="center"/>
        <w:rPr>
          <w:rFonts w:ascii="Times New Roman" w:eastAsia="Times New Roman" w:hAnsi="Times New Roman" w:cs="Times New Roman"/>
          <w:sz w:val="24"/>
          <w:szCs w:val="24"/>
          <w:lang w:val="en-US"/>
        </w:rPr>
      </w:pPr>
    </w:p>
    <w:p w14:paraId="2987285C" w14:textId="77777777" w:rsidR="00D20F38" w:rsidRPr="00D20F38" w:rsidRDefault="00D20F38" w:rsidP="00D20F38">
      <w:pPr>
        <w:rPr>
          <w:rFonts w:ascii="Times New Roman" w:eastAsia="Times New Roman" w:hAnsi="Times New Roman" w:cs="Times New Roman"/>
          <w:sz w:val="24"/>
          <w:szCs w:val="24"/>
        </w:rPr>
      </w:pPr>
      <w:r w:rsidRPr="00D20F38">
        <w:rPr>
          <w:rFonts w:ascii="Times New Roman" w:eastAsia="Times New Roman" w:hAnsi="Times New Roman" w:cs="Times New Roman"/>
          <w:sz w:val="24"/>
          <w:szCs w:val="24"/>
          <w:lang w:val="en-US"/>
        </w:rPr>
        <w:t>Louisa Moshoeshoe Senate</w:t>
      </w:r>
      <w:r w:rsidRPr="00D20F38">
        <w:rPr>
          <w:rFonts w:ascii="Times New Roman" w:eastAsia="Times New Roman" w:hAnsi="Times New Roman" w:cs="Times New Roman"/>
          <w:sz w:val="24"/>
          <w:szCs w:val="24"/>
          <w:vertAlign w:val="superscript"/>
          <w:lang w:val="en-US"/>
        </w:rPr>
        <w:t>1@</w:t>
      </w:r>
      <w:r w:rsidRPr="00D20F38">
        <w:rPr>
          <w:rFonts w:ascii="Times New Roman" w:eastAsia="Times New Roman" w:hAnsi="Times New Roman" w:cs="Times New Roman"/>
          <w:sz w:val="24"/>
          <w:szCs w:val="24"/>
          <w:lang w:val="en-US"/>
        </w:rPr>
        <w:t>, Martin Phalane Tjatji</w:t>
      </w:r>
      <w:r w:rsidRPr="00D20F38">
        <w:rPr>
          <w:rFonts w:ascii="Times New Roman" w:eastAsia="Times New Roman" w:hAnsi="Times New Roman" w:cs="Times New Roman"/>
          <w:sz w:val="24"/>
          <w:szCs w:val="24"/>
          <w:vertAlign w:val="superscript"/>
          <w:lang w:val="en-US"/>
        </w:rPr>
        <w:t>1@</w:t>
      </w:r>
      <w:r w:rsidRPr="00D20F38">
        <w:rPr>
          <w:rFonts w:ascii="Times New Roman" w:eastAsia="Times New Roman" w:hAnsi="Times New Roman" w:cs="Times New Roman"/>
          <w:sz w:val="24"/>
          <w:szCs w:val="24"/>
          <w:lang w:val="en-US"/>
        </w:rPr>
        <w:t>, Kayla Pillay</w:t>
      </w:r>
      <w:r w:rsidRPr="00D20F38">
        <w:rPr>
          <w:rFonts w:ascii="Times New Roman" w:eastAsia="Times New Roman" w:hAnsi="Times New Roman" w:cs="Times New Roman"/>
          <w:sz w:val="24"/>
          <w:szCs w:val="24"/>
          <w:vertAlign w:val="superscript"/>
          <w:lang w:val="en-US"/>
        </w:rPr>
        <w:t>2@</w:t>
      </w:r>
      <w:r w:rsidRPr="00D20F38">
        <w:rPr>
          <w:rFonts w:ascii="Times New Roman" w:eastAsia="Times New Roman" w:hAnsi="Times New Roman" w:cs="Times New Roman"/>
          <w:sz w:val="24"/>
          <w:szCs w:val="24"/>
          <w:lang w:val="en-US"/>
        </w:rPr>
        <w:t>, Wanping Chen</w:t>
      </w:r>
      <w:r w:rsidRPr="00D20F38">
        <w:rPr>
          <w:rFonts w:ascii="Times New Roman" w:eastAsia="Times New Roman" w:hAnsi="Times New Roman" w:cs="Times New Roman"/>
          <w:sz w:val="24"/>
          <w:szCs w:val="24"/>
          <w:vertAlign w:val="superscript"/>
          <w:lang w:val="en-US"/>
        </w:rPr>
        <w:t>3@</w:t>
      </w:r>
      <w:r w:rsidRPr="00D20F38">
        <w:rPr>
          <w:rFonts w:ascii="Times New Roman" w:eastAsia="Times New Roman" w:hAnsi="Times New Roman" w:cs="Times New Roman"/>
          <w:sz w:val="24"/>
          <w:szCs w:val="24"/>
          <w:lang w:val="en-US"/>
        </w:rPr>
        <w:t>, Ntokozo Minenhle Zondo</w:t>
      </w:r>
      <w:r w:rsidRPr="00D20F38">
        <w:rPr>
          <w:rFonts w:ascii="Times New Roman" w:eastAsia="Times New Roman" w:hAnsi="Times New Roman" w:cs="Times New Roman"/>
          <w:sz w:val="24"/>
          <w:szCs w:val="24"/>
          <w:vertAlign w:val="superscript"/>
          <w:lang w:val="en-US"/>
        </w:rPr>
        <w:t>2</w:t>
      </w:r>
      <w:r w:rsidRPr="00D20F38">
        <w:rPr>
          <w:rFonts w:ascii="Times New Roman" w:eastAsia="Times New Roman" w:hAnsi="Times New Roman" w:cs="Times New Roman"/>
          <w:sz w:val="24"/>
          <w:szCs w:val="24"/>
          <w:lang w:val="en-US"/>
        </w:rPr>
        <w:t>, Puleng Rosinah Syed</w:t>
      </w:r>
      <w:r w:rsidRPr="00D20F38">
        <w:rPr>
          <w:rFonts w:ascii="Times New Roman" w:eastAsia="Times New Roman" w:hAnsi="Times New Roman" w:cs="Times New Roman"/>
          <w:sz w:val="24"/>
          <w:szCs w:val="24"/>
          <w:vertAlign w:val="superscript"/>
          <w:lang w:val="en-US"/>
        </w:rPr>
        <w:t>4</w:t>
      </w:r>
      <w:r w:rsidRPr="00D20F38">
        <w:rPr>
          <w:rFonts w:ascii="Times New Roman" w:eastAsia="Times New Roman" w:hAnsi="Times New Roman" w:cs="Times New Roman"/>
          <w:sz w:val="24"/>
          <w:szCs w:val="24"/>
          <w:lang w:val="en-US"/>
        </w:rPr>
        <w:t>, Fanele Cabangile Mnguni</w:t>
      </w:r>
      <w:r w:rsidRPr="00D20F38">
        <w:rPr>
          <w:rFonts w:ascii="Times New Roman" w:eastAsia="Times New Roman" w:hAnsi="Times New Roman" w:cs="Times New Roman"/>
          <w:sz w:val="24"/>
          <w:szCs w:val="24"/>
          <w:vertAlign w:val="superscript"/>
          <w:lang w:val="en-US"/>
        </w:rPr>
        <w:t>2</w:t>
      </w:r>
      <w:r w:rsidRPr="00D20F38">
        <w:rPr>
          <w:rFonts w:ascii="Times New Roman" w:eastAsia="Times New Roman" w:hAnsi="Times New Roman" w:cs="Times New Roman"/>
          <w:sz w:val="24"/>
          <w:szCs w:val="24"/>
          <w:lang w:val="en-US"/>
        </w:rPr>
        <w:t>, Zinhle Edith Chiliza</w:t>
      </w:r>
      <w:r w:rsidRPr="00D20F38">
        <w:rPr>
          <w:rFonts w:ascii="Times New Roman" w:eastAsia="Times New Roman" w:hAnsi="Times New Roman" w:cs="Times New Roman"/>
          <w:sz w:val="24"/>
          <w:szCs w:val="24"/>
          <w:vertAlign w:val="superscript"/>
          <w:lang w:val="en-US"/>
        </w:rPr>
        <w:t>2</w:t>
      </w:r>
      <w:r w:rsidRPr="00D20F38">
        <w:rPr>
          <w:rFonts w:ascii="Times New Roman" w:eastAsia="Times New Roman" w:hAnsi="Times New Roman" w:cs="Times New Roman"/>
          <w:sz w:val="24"/>
          <w:szCs w:val="24"/>
          <w:lang w:val="en-US"/>
        </w:rPr>
        <w:t>, Hans Denis Bamal</w:t>
      </w:r>
      <w:r w:rsidRPr="00D20F38">
        <w:rPr>
          <w:rFonts w:ascii="Times New Roman" w:eastAsia="Times New Roman" w:hAnsi="Times New Roman" w:cs="Times New Roman"/>
          <w:sz w:val="24"/>
          <w:szCs w:val="24"/>
          <w:vertAlign w:val="superscript"/>
          <w:lang w:val="en-US"/>
        </w:rPr>
        <w:t>1</w:t>
      </w:r>
      <w:r w:rsidRPr="00D20F38">
        <w:rPr>
          <w:rFonts w:ascii="Times New Roman" w:eastAsia="Times New Roman" w:hAnsi="Times New Roman" w:cs="Times New Roman"/>
          <w:sz w:val="24"/>
          <w:szCs w:val="24"/>
          <w:lang w:val="en-US"/>
        </w:rPr>
        <w:t>, Rajshekhar Karpoormath</w:t>
      </w:r>
      <w:r w:rsidRPr="00D20F38">
        <w:rPr>
          <w:rFonts w:ascii="Times New Roman" w:eastAsia="Times New Roman" w:hAnsi="Times New Roman" w:cs="Times New Roman"/>
          <w:sz w:val="24"/>
          <w:szCs w:val="24"/>
          <w:vertAlign w:val="superscript"/>
          <w:lang w:val="en-US"/>
        </w:rPr>
        <w:t>4</w:t>
      </w:r>
      <w:r w:rsidRPr="00D20F38">
        <w:rPr>
          <w:rFonts w:ascii="Times New Roman" w:eastAsia="Times New Roman" w:hAnsi="Times New Roman" w:cs="Times New Roman"/>
          <w:sz w:val="24"/>
          <w:szCs w:val="24"/>
          <w:lang w:val="en-US"/>
        </w:rPr>
        <w:t>, Thandeka Khoza</w:t>
      </w:r>
      <w:r w:rsidRPr="00D20F38">
        <w:rPr>
          <w:rFonts w:ascii="Times New Roman" w:eastAsia="Times New Roman" w:hAnsi="Times New Roman" w:cs="Times New Roman"/>
          <w:sz w:val="24"/>
          <w:szCs w:val="24"/>
          <w:vertAlign w:val="superscript"/>
          <w:lang w:val="en-US"/>
        </w:rPr>
        <w:t>5</w:t>
      </w:r>
      <w:r w:rsidRPr="00D20F38">
        <w:rPr>
          <w:rFonts w:ascii="Times New Roman" w:eastAsia="Times New Roman" w:hAnsi="Times New Roman" w:cs="Times New Roman"/>
          <w:sz w:val="24"/>
          <w:szCs w:val="24"/>
          <w:lang w:val="en-US"/>
        </w:rPr>
        <w:t>, Samson Sitheni Mashele</w:t>
      </w:r>
      <w:r w:rsidRPr="00D20F38">
        <w:rPr>
          <w:rFonts w:ascii="Times New Roman" w:eastAsia="Times New Roman" w:hAnsi="Times New Roman" w:cs="Times New Roman"/>
          <w:sz w:val="24"/>
          <w:szCs w:val="24"/>
          <w:vertAlign w:val="superscript"/>
          <w:lang w:val="en-US"/>
        </w:rPr>
        <w:t>1</w:t>
      </w:r>
      <w:r w:rsidRPr="00D20F38">
        <w:rPr>
          <w:rFonts w:ascii="Times New Roman" w:eastAsia="Times New Roman" w:hAnsi="Times New Roman" w:cs="Times New Roman"/>
          <w:sz w:val="24"/>
          <w:szCs w:val="24"/>
          <w:lang w:val="en-US"/>
        </w:rPr>
        <w:t>, Jonathan Michael Blackburn</w:t>
      </w:r>
      <w:r w:rsidRPr="00D20F38">
        <w:rPr>
          <w:rFonts w:ascii="Times New Roman" w:eastAsia="Times New Roman" w:hAnsi="Times New Roman" w:cs="Times New Roman"/>
          <w:sz w:val="24"/>
          <w:szCs w:val="24"/>
          <w:vertAlign w:val="superscript"/>
          <w:lang w:val="en-US"/>
        </w:rPr>
        <w:t>6</w:t>
      </w:r>
      <w:r w:rsidRPr="00D20F38">
        <w:rPr>
          <w:rFonts w:ascii="Times New Roman" w:eastAsia="Times New Roman" w:hAnsi="Times New Roman" w:cs="Times New Roman"/>
          <w:sz w:val="24"/>
          <w:szCs w:val="24"/>
          <w:lang w:val="en-US"/>
        </w:rPr>
        <w:t>, Jae-Hyuk Yu</w:t>
      </w:r>
      <w:r w:rsidRPr="00D20F38">
        <w:rPr>
          <w:rFonts w:ascii="Times New Roman" w:eastAsia="Times New Roman" w:hAnsi="Times New Roman" w:cs="Times New Roman"/>
          <w:sz w:val="24"/>
          <w:szCs w:val="24"/>
          <w:vertAlign w:val="superscript"/>
          <w:lang w:val="en-US"/>
        </w:rPr>
        <w:t>7,8</w:t>
      </w:r>
      <w:r w:rsidRPr="00D20F38">
        <w:rPr>
          <w:rFonts w:ascii="Times New Roman" w:eastAsia="Times New Roman" w:hAnsi="Times New Roman" w:cs="Times New Roman"/>
          <w:sz w:val="24"/>
          <w:szCs w:val="24"/>
          <w:lang w:val="en-US"/>
        </w:rPr>
        <w:t>, David R Nelson</w:t>
      </w:r>
      <w:r w:rsidRPr="00D20F38">
        <w:rPr>
          <w:rFonts w:ascii="Times New Roman" w:eastAsia="Times New Roman" w:hAnsi="Times New Roman" w:cs="Times New Roman"/>
          <w:sz w:val="24"/>
          <w:szCs w:val="24"/>
          <w:vertAlign w:val="superscript"/>
          <w:lang w:val="en-US"/>
        </w:rPr>
        <w:t>9*</w:t>
      </w:r>
      <w:r w:rsidRPr="00D20F38">
        <w:rPr>
          <w:rFonts w:ascii="Times New Roman" w:eastAsia="Times New Roman" w:hAnsi="Times New Roman" w:cs="Times New Roman"/>
          <w:sz w:val="24"/>
          <w:szCs w:val="24"/>
          <w:lang w:val="en-US"/>
        </w:rPr>
        <w:t>, Khajamohiddin Syed</w:t>
      </w:r>
      <w:r w:rsidRPr="00D20F38">
        <w:rPr>
          <w:rFonts w:ascii="Times New Roman" w:eastAsia="Times New Roman" w:hAnsi="Times New Roman" w:cs="Times New Roman"/>
          <w:sz w:val="24"/>
          <w:szCs w:val="24"/>
          <w:vertAlign w:val="superscript"/>
          <w:lang w:val="en-US"/>
        </w:rPr>
        <w:t>2*</w:t>
      </w:r>
    </w:p>
    <w:p w14:paraId="41242963" w14:textId="77777777" w:rsidR="00D20F38" w:rsidRPr="00D20F38" w:rsidRDefault="00D20F38" w:rsidP="00D20F38">
      <w:pPr>
        <w:rPr>
          <w:rFonts w:ascii="Times New Roman" w:eastAsia="Times New Roman" w:hAnsi="Times New Roman" w:cs="Times New Roman"/>
          <w:sz w:val="24"/>
          <w:szCs w:val="24"/>
        </w:rPr>
      </w:pPr>
      <w:r w:rsidRPr="00D20F38">
        <w:rPr>
          <w:rFonts w:ascii="Times New Roman" w:eastAsia="Times New Roman" w:hAnsi="Times New Roman" w:cs="Times New Roman"/>
          <w:sz w:val="24"/>
          <w:szCs w:val="24"/>
          <w:vertAlign w:val="superscript"/>
          <w:lang w:val="en-US"/>
        </w:rPr>
        <w:t> </w:t>
      </w:r>
    </w:p>
    <w:p w14:paraId="23549E3F" w14:textId="77777777" w:rsidR="00D20F38" w:rsidRPr="00D20F38" w:rsidRDefault="00D20F38" w:rsidP="00D20F38">
      <w:pPr>
        <w:rPr>
          <w:rFonts w:ascii="Times New Roman" w:eastAsia="Times New Roman" w:hAnsi="Times New Roman" w:cs="Times New Roman"/>
          <w:sz w:val="24"/>
          <w:szCs w:val="24"/>
        </w:rPr>
      </w:pPr>
      <w:r w:rsidRPr="00D20F38">
        <w:rPr>
          <w:rFonts w:ascii="Times New Roman" w:eastAsia="Times New Roman" w:hAnsi="Times New Roman" w:cs="Times New Roman"/>
          <w:sz w:val="24"/>
          <w:szCs w:val="24"/>
          <w:vertAlign w:val="superscript"/>
          <w:lang w:val="en-US"/>
        </w:rPr>
        <w:t>1</w:t>
      </w:r>
      <w:r w:rsidRPr="00D20F38">
        <w:rPr>
          <w:rFonts w:ascii="Times New Roman" w:eastAsia="Times New Roman" w:hAnsi="Times New Roman" w:cs="Times New Roman"/>
          <w:sz w:val="24"/>
          <w:szCs w:val="24"/>
          <w:lang w:val="en-US"/>
        </w:rPr>
        <w:t> Unit for Drug Discovery Research, Department of Health Sciences, Faculty of Health and Environmental Sciences, Central University of Technology, Bloemfontein 9300, Free State, South Africa</w:t>
      </w:r>
    </w:p>
    <w:p w14:paraId="0047A438" w14:textId="77777777" w:rsidR="00D20F38" w:rsidRPr="00D20F38" w:rsidRDefault="00D20F38" w:rsidP="00D20F38">
      <w:pPr>
        <w:rPr>
          <w:rFonts w:ascii="Times New Roman" w:eastAsia="Times New Roman" w:hAnsi="Times New Roman" w:cs="Times New Roman"/>
          <w:sz w:val="24"/>
          <w:szCs w:val="24"/>
        </w:rPr>
      </w:pPr>
      <w:r w:rsidRPr="00D20F38">
        <w:rPr>
          <w:rFonts w:ascii="Times New Roman" w:eastAsia="Times New Roman" w:hAnsi="Times New Roman" w:cs="Times New Roman"/>
          <w:sz w:val="24"/>
          <w:szCs w:val="24"/>
          <w:vertAlign w:val="superscript"/>
          <w:lang w:val="en-US"/>
        </w:rPr>
        <w:t>2 </w:t>
      </w:r>
      <w:proofErr w:type="gramStart"/>
      <w:r w:rsidRPr="00D20F38">
        <w:rPr>
          <w:rFonts w:ascii="Times New Roman" w:eastAsia="Times New Roman" w:hAnsi="Times New Roman" w:cs="Times New Roman"/>
          <w:sz w:val="24"/>
          <w:szCs w:val="24"/>
          <w:lang w:val="en-US"/>
        </w:rPr>
        <w:t>Department</w:t>
      </w:r>
      <w:proofErr w:type="gramEnd"/>
      <w:r w:rsidRPr="00D20F38">
        <w:rPr>
          <w:rFonts w:ascii="Times New Roman" w:eastAsia="Times New Roman" w:hAnsi="Times New Roman" w:cs="Times New Roman"/>
          <w:sz w:val="24"/>
          <w:szCs w:val="24"/>
          <w:lang w:val="en-US"/>
        </w:rPr>
        <w:t xml:space="preserve"> of Biochemistry and Microbiology, Faculty of Science and Agriculture, University of Zululand, KwaDlangezwa 3886, KwaZulu-Natal, South Africa</w:t>
      </w:r>
    </w:p>
    <w:p w14:paraId="577396D7" w14:textId="77777777" w:rsidR="00D20F38" w:rsidRPr="00D20F38" w:rsidRDefault="00D20F38" w:rsidP="00D20F38">
      <w:pPr>
        <w:rPr>
          <w:rFonts w:ascii="Times New Roman" w:eastAsia="Times New Roman" w:hAnsi="Times New Roman" w:cs="Times New Roman"/>
          <w:sz w:val="24"/>
          <w:szCs w:val="24"/>
        </w:rPr>
      </w:pPr>
      <w:r w:rsidRPr="00D20F38">
        <w:rPr>
          <w:rFonts w:ascii="Times New Roman" w:eastAsia="Times New Roman" w:hAnsi="Times New Roman" w:cs="Times New Roman"/>
          <w:sz w:val="24"/>
          <w:szCs w:val="24"/>
          <w:vertAlign w:val="superscript"/>
          <w:lang w:val="en-US"/>
        </w:rPr>
        <w:t>3</w:t>
      </w:r>
      <w:r w:rsidRPr="00D20F38">
        <w:rPr>
          <w:rFonts w:ascii="Times New Roman" w:eastAsia="Times New Roman" w:hAnsi="Times New Roman" w:cs="Times New Roman"/>
          <w:sz w:val="24"/>
          <w:szCs w:val="24"/>
          <w:lang w:val="en-US"/>
        </w:rPr>
        <w:t> College of Food Science and Technology, Huazhong Agricultural University, Wuhan, Hubei Province, China</w:t>
      </w:r>
    </w:p>
    <w:p w14:paraId="086E8D2D" w14:textId="77777777" w:rsidR="00D20F38" w:rsidRPr="00D20F38" w:rsidRDefault="00D20F38" w:rsidP="00D20F38">
      <w:pPr>
        <w:rPr>
          <w:rFonts w:ascii="Times New Roman" w:eastAsia="Times New Roman" w:hAnsi="Times New Roman" w:cs="Times New Roman"/>
          <w:sz w:val="24"/>
          <w:szCs w:val="24"/>
          <w:lang w:val="en-US"/>
        </w:rPr>
      </w:pPr>
      <w:r w:rsidRPr="00D20F38">
        <w:rPr>
          <w:rFonts w:ascii="Times New Roman" w:eastAsia="Times New Roman" w:hAnsi="Times New Roman" w:cs="Times New Roman"/>
          <w:sz w:val="24"/>
          <w:szCs w:val="24"/>
          <w:vertAlign w:val="superscript"/>
          <w:lang w:val="en-US"/>
        </w:rPr>
        <w:t>4</w:t>
      </w:r>
      <w:r w:rsidRPr="00D20F38">
        <w:rPr>
          <w:rFonts w:ascii="Times New Roman" w:eastAsia="Times New Roman" w:hAnsi="Times New Roman" w:cs="Times New Roman"/>
          <w:sz w:val="24"/>
          <w:szCs w:val="24"/>
          <w:lang w:val="en-US"/>
        </w:rPr>
        <w:t> Department of Pharmaceutical Chemistry, College of Health Sciences, University of KwaZulu-Natal, Durban 4000, KwaZulu-Natal, South Africa</w:t>
      </w:r>
    </w:p>
    <w:p w14:paraId="142ABBC3" w14:textId="77777777" w:rsidR="00D20F38" w:rsidRPr="00D20F38" w:rsidRDefault="00D20F38" w:rsidP="00D20F38">
      <w:pPr>
        <w:rPr>
          <w:rFonts w:ascii="Times New Roman" w:eastAsia="Times New Roman" w:hAnsi="Times New Roman" w:cs="Times New Roman"/>
          <w:sz w:val="24"/>
          <w:szCs w:val="24"/>
        </w:rPr>
      </w:pPr>
      <w:r w:rsidRPr="00D20F38">
        <w:rPr>
          <w:rFonts w:ascii="Times New Roman" w:eastAsia="Times New Roman" w:hAnsi="Times New Roman" w:cs="Times New Roman"/>
          <w:sz w:val="24"/>
          <w:szCs w:val="24"/>
          <w:vertAlign w:val="superscript"/>
        </w:rPr>
        <w:t>5 </w:t>
      </w:r>
      <w:r w:rsidRPr="00D20F38">
        <w:rPr>
          <w:rFonts w:ascii="Times New Roman" w:eastAsia="Times New Roman" w:hAnsi="Times New Roman" w:cs="Times New Roman"/>
          <w:sz w:val="24"/>
          <w:szCs w:val="24"/>
        </w:rPr>
        <w:t>Department of Biochemistry, School of Life Sciences, University of KwaZulu-Natal (Pietermaritzburg campus), Scottsville, 3209, KwaZulu-Natal, South Africa</w:t>
      </w:r>
    </w:p>
    <w:p w14:paraId="4671D519" w14:textId="77777777" w:rsidR="00D20F38" w:rsidRPr="00D20F38" w:rsidRDefault="00D20F38" w:rsidP="00D20F38">
      <w:pPr>
        <w:rPr>
          <w:rFonts w:ascii="Times New Roman" w:eastAsia="Times New Roman" w:hAnsi="Times New Roman" w:cs="Times New Roman"/>
          <w:sz w:val="24"/>
          <w:szCs w:val="24"/>
        </w:rPr>
      </w:pPr>
      <w:r w:rsidRPr="00D20F38">
        <w:rPr>
          <w:rFonts w:ascii="Times New Roman" w:eastAsia="Times New Roman" w:hAnsi="Times New Roman" w:cs="Times New Roman"/>
          <w:sz w:val="24"/>
          <w:szCs w:val="24"/>
          <w:vertAlign w:val="superscript"/>
        </w:rPr>
        <w:t>6 </w:t>
      </w:r>
      <w:r w:rsidRPr="00D20F38">
        <w:rPr>
          <w:rFonts w:ascii="Times New Roman" w:eastAsia="Times New Roman" w:hAnsi="Times New Roman" w:cs="Times New Roman"/>
          <w:sz w:val="24"/>
          <w:szCs w:val="24"/>
          <w:lang w:val="en-US"/>
        </w:rPr>
        <w:t>Institute of Infectious Disease &amp; Molecular Medicine; Department of Integrative Biomedical Sciences, Faculty of Health Sciences, University of Cape Town, Cape Town 7925, South Africa</w:t>
      </w:r>
      <w:bookmarkStart w:id="0" w:name="_GoBack"/>
      <w:bookmarkEnd w:id="0"/>
    </w:p>
    <w:p w14:paraId="1808EED6" w14:textId="19C56695" w:rsidR="00D20F38" w:rsidRPr="00D20F38" w:rsidRDefault="00D20F38" w:rsidP="00D20F38">
      <w:pPr>
        <w:rPr>
          <w:rFonts w:ascii="Times New Roman" w:eastAsia="Times New Roman" w:hAnsi="Times New Roman" w:cs="Times New Roman"/>
          <w:sz w:val="24"/>
          <w:szCs w:val="24"/>
        </w:rPr>
      </w:pPr>
      <w:r w:rsidRPr="00D20F38">
        <w:rPr>
          <w:rFonts w:ascii="Times New Roman" w:eastAsia="Times New Roman" w:hAnsi="Times New Roman" w:cs="Times New Roman"/>
          <w:sz w:val="24"/>
          <w:szCs w:val="24"/>
          <w:vertAlign w:val="superscript"/>
          <w:lang w:val="en-US"/>
        </w:rPr>
        <w:t>7 </w:t>
      </w:r>
      <w:r w:rsidRPr="00D20F38">
        <w:rPr>
          <w:rFonts w:ascii="Times New Roman" w:eastAsia="Times New Roman" w:hAnsi="Times New Roman" w:cs="Times New Roman"/>
          <w:sz w:val="24"/>
          <w:szCs w:val="24"/>
          <w:lang w:val="en-US"/>
        </w:rPr>
        <w:t xml:space="preserve">Department of Bacteriology, University of Wisconsin-Madison, 3155 MSB, 1550 Linden Drive, Madison WI 53706, USA </w:t>
      </w:r>
    </w:p>
    <w:p w14:paraId="29BF378C" w14:textId="74639EA1" w:rsidR="00D20F38" w:rsidRPr="00D20F38" w:rsidRDefault="00D20F38" w:rsidP="00D20F38">
      <w:pPr>
        <w:rPr>
          <w:rFonts w:ascii="Times New Roman" w:eastAsia="Times New Roman" w:hAnsi="Times New Roman" w:cs="Times New Roman"/>
          <w:sz w:val="24"/>
          <w:szCs w:val="24"/>
        </w:rPr>
      </w:pPr>
      <w:r w:rsidRPr="00D20F38">
        <w:rPr>
          <w:rFonts w:ascii="Times New Roman" w:eastAsia="Times New Roman" w:hAnsi="Times New Roman" w:cs="Times New Roman"/>
          <w:sz w:val="24"/>
          <w:szCs w:val="24"/>
          <w:vertAlign w:val="superscript"/>
        </w:rPr>
        <w:t>8</w:t>
      </w:r>
      <w:r>
        <w:rPr>
          <w:rFonts w:ascii="Times New Roman" w:eastAsia="Times New Roman" w:hAnsi="Times New Roman" w:cs="Times New Roman"/>
          <w:sz w:val="24"/>
          <w:szCs w:val="24"/>
          <w:vertAlign w:val="superscript"/>
        </w:rPr>
        <w:t xml:space="preserve"> </w:t>
      </w:r>
      <w:r w:rsidRPr="00D20F38">
        <w:rPr>
          <w:rFonts w:ascii="Times New Roman" w:eastAsia="Times New Roman" w:hAnsi="Times New Roman" w:cs="Times New Roman"/>
          <w:sz w:val="24"/>
          <w:szCs w:val="24"/>
        </w:rPr>
        <w:t xml:space="preserve">Department of Systems </w:t>
      </w:r>
      <w:proofErr w:type="gramStart"/>
      <w:r w:rsidRPr="00D20F38">
        <w:rPr>
          <w:rFonts w:ascii="Times New Roman" w:eastAsia="Times New Roman" w:hAnsi="Times New Roman" w:cs="Times New Roman"/>
          <w:sz w:val="24"/>
          <w:szCs w:val="24"/>
        </w:rPr>
        <w:t>Biotechnology</w:t>
      </w:r>
      <w:proofErr w:type="gramEnd"/>
      <w:r w:rsidRPr="00D20F38">
        <w:rPr>
          <w:rFonts w:ascii="Times New Roman" w:eastAsia="Times New Roman" w:hAnsi="Times New Roman" w:cs="Times New Roman"/>
          <w:sz w:val="24"/>
          <w:szCs w:val="24"/>
        </w:rPr>
        <w:t>, Konkuk University, Seoul, Republic or Korea</w:t>
      </w:r>
    </w:p>
    <w:p w14:paraId="27C2CB5B" w14:textId="77777777" w:rsidR="00D20F38" w:rsidRPr="00D20F38" w:rsidRDefault="00D20F38" w:rsidP="00D20F38">
      <w:pPr>
        <w:rPr>
          <w:rFonts w:ascii="Times New Roman" w:eastAsia="Times New Roman" w:hAnsi="Times New Roman" w:cs="Times New Roman"/>
          <w:sz w:val="24"/>
          <w:szCs w:val="24"/>
        </w:rPr>
      </w:pPr>
      <w:r w:rsidRPr="00D20F38">
        <w:rPr>
          <w:rFonts w:ascii="Times New Roman" w:eastAsia="Calibri" w:hAnsi="Times New Roman" w:cs="Times New Roman"/>
          <w:sz w:val="24"/>
          <w:szCs w:val="24"/>
          <w:vertAlign w:val="superscript"/>
        </w:rPr>
        <w:t>9</w:t>
      </w:r>
      <w:r w:rsidRPr="00D20F38">
        <w:rPr>
          <w:rFonts w:ascii="Times New Roman" w:eastAsia="Calibri" w:hAnsi="Times New Roman" w:cs="Times New Roman"/>
          <w:sz w:val="24"/>
          <w:szCs w:val="24"/>
        </w:rPr>
        <w:t xml:space="preserve"> </w:t>
      </w:r>
      <w:proofErr w:type="gramStart"/>
      <w:r w:rsidRPr="00D20F38">
        <w:rPr>
          <w:rFonts w:ascii="Times New Roman" w:eastAsia="Times New Roman" w:hAnsi="Times New Roman" w:cs="Times New Roman"/>
          <w:sz w:val="24"/>
          <w:szCs w:val="24"/>
          <w:lang w:val="en-US"/>
        </w:rPr>
        <w:t>Department</w:t>
      </w:r>
      <w:proofErr w:type="gramEnd"/>
      <w:r w:rsidRPr="00D20F38">
        <w:rPr>
          <w:rFonts w:ascii="Times New Roman" w:eastAsia="Times New Roman" w:hAnsi="Times New Roman" w:cs="Times New Roman"/>
          <w:sz w:val="24"/>
          <w:szCs w:val="24"/>
          <w:lang w:val="en-US"/>
        </w:rPr>
        <w:t> of Microbiology, Immunology and Biochemistry, University of Tennessee Health Science Center, Memphis, TN 38163, USA</w:t>
      </w:r>
    </w:p>
    <w:p w14:paraId="77001F32" w14:textId="77777777" w:rsidR="00D20F38" w:rsidRPr="00D20F38" w:rsidRDefault="00D20F38" w:rsidP="00D20F38">
      <w:pPr>
        <w:rPr>
          <w:rFonts w:ascii="Times New Roman" w:eastAsia="Times New Roman" w:hAnsi="Times New Roman" w:cs="Times New Roman"/>
          <w:sz w:val="24"/>
          <w:szCs w:val="24"/>
        </w:rPr>
      </w:pPr>
      <w:r w:rsidRPr="00D20F38">
        <w:rPr>
          <w:rFonts w:ascii="Times New Roman" w:eastAsia="Times New Roman" w:hAnsi="Times New Roman" w:cs="Times New Roman"/>
          <w:sz w:val="24"/>
          <w:szCs w:val="24"/>
          <w:lang w:val="en-US"/>
        </w:rPr>
        <w:t> @ Authors contributed equally to the work</w:t>
      </w:r>
    </w:p>
    <w:p w14:paraId="5AB9C9C2" w14:textId="77777777" w:rsidR="00D20F38" w:rsidRPr="00D20F38" w:rsidRDefault="00D20F38" w:rsidP="00D20F38">
      <w:pPr>
        <w:rPr>
          <w:rFonts w:ascii="Times New Roman" w:eastAsia="Times New Roman" w:hAnsi="Times New Roman" w:cs="Times New Roman"/>
          <w:sz w:val="24"/>
          <w:szCs w:val="24"/>
          <w:lang w:val="en-US"/>
        </w:rPr>
      </w:pPr>
      <w:r w:rsidRPr="00D20F38">
        <w:rPr>
          <w:rFonts w:ascii="Times New Roman" w:eastAsia="Times New Roman" w:hAnsi="Times New Roman" w:cs="Times New Roman"/>
          <w:sz w:val="24"/>
          <w:szCs w:val="24"/>
          <w:lang w:val="en-US"/>
        </w:rPr>
        <w:t xml:space="preserve">* Corresponding authors’ email:  </w:t>
      </w:r>
    </w:p>
    <w:p w14:paraId="247DF66A" w14:textId="77777777" w:rsidR="00D20F38" w:rsidRPr="00D20F38" w:rsidRDefault="00DB604A" w:rsidP="00D20F38">
      <w:pPr>
        <w:rPr>
          <w:rFonts w:ascii="Times New Roman" w:eastAsia="Times New Roman" w:hAnsi="Times New Roman" w:cs="Times New Roman"/>
          <w:color w:val="0000FF" w:themeColor="hyperlink"/>
          <w:sz w:val="24"/>
          <w:szCs w:val="24"/>
          <w:u w:val="single"/>
          <w:lang w:val="en-US"/>
        </w:rPr>
      </w:pPr>
      <w:hyperlink r:id="rId6" w:history="1">
        <w:r w:rsidR="00D20F38" w:rsidRPr="00D20F38">
          <w:rPr>
            <w:rFonts w:ascii="Times New Roman" w:eastAsia="Times New Roman" w:hAnsi="Times New Roman" w:cs="Times New Roman"/>
            <w:color w:val="0000FF"/>
            <w:sz w:val="24"/>
            <w:szCs w:val="24"/>
            <w:u w:val="single"/>
            <w:lang w:val="en-US"/>
          </w:rPr>
          <w:t>drnelson1@gmail.com</w:t>
        </w:r>
      </w:hyperlink>
      <w:r w:rsidR="00D20F38" w:rsidRPr="00D20F38">
        <w:rPr>
          <w:rFonts w:ascii="Times New Roman" w:eastAsia="Times New Roman" w:hAnsi="Times New Roman" w:cs="Times New Roman"/>
          <w:sz w:val="24"/>
          <w:szCs w:val="24"/>
          <w:lang w:val="en-US"/>
        </w:rPr>
        <w:t xml:space="preserve">  &amp; </w:t>
      </w:r>
      <w:hyperlink r:id="rId7" w:history="1">
        <w:r w:rsidR="00D20F38" w:rsidRPr="00D20F38">
          <w:rPr>
            <w:rFonts w:ascii="Times New Roman" w:eastAsia="Times New Roman" w:hAnsi="Times New Roman" w:cs="Times New Roman"/>
            <w:color w:val="0000FF"/>
            <w:sz w:val="24"/>
            <w:szCs w:val="24"/>
            <w:u w:val="single"/>
            <w:lang w:val="en-US"/>
          </w:rPr>
          <w:t>khajamohiddinsyed@gmail.com</w:t>
        </w:r>
      </w:hyperlink>
    </w:p>
    <w:p w14:paraId="419DA512" w14:textId="6C8A38CD" w:rsidR="00E46C13" w:rsidRPr="000D6C15" w:rsidRDefault="006504FF" w:rsidP="006504FF">
      <w:pPr>
        <w:rPr>
          <w:rFonts w:ascii="Times New Roman" w:eastAsia="Times New Roman" w:hAnsi="Times New Roman" w:cs="Times New Roman"/>
          <w:sz w:val="24"/>
          <w:szCs w:val="24"/>
          <w:lang w:val="en-US"/>
        </w:rPr>
      </w:pPr>
      <w:r w:rsidRPr="006504FF">
        <w:rPr>
          <w:rFonts w:ascii="Times New Roman" w:eastAsia="Times New Roman" w:hAnsi="Times New Roman" w:cs="Times New Roman"/>
          <w:sz w:val="24"/>
          <w:szCs w:val="24"/>
          <w:lang w:val="en-US"/>
        </w:rPr>
        <w:t xml:space="preserve">  </w:t>
      </w:r>
      <w:r w:rsidR="00736388" w:rsidRPr="00736388">
        <w:rPr>
          <w:rFonts w:ascii="Times New Roman" w:eastAsia="Times New Roman" w:hAnsi="Times New Roman" w:cs="Times New Roman"/>
          <w:sz w:val="24"/>
          <w:szCs w:val="24"/>
          <w:lang w:val="en-US"/>
        </w:rPr>
        <w:t xml:space="preserve">  </w:t>
      </w:r>
    </w:p>
    <w:p w14:paraId="6B002FF3" w14:textId="77777777" w:rsidR="00627BA9" w:rsidRPr="000D6C15" w:rsidRDefault="00627BA9">
      <w:pPr>
        <w:rPr>
          <w:rFonts w:ascii="Times New Roman" w:hAnsi="Times New Roman" w:cs="Times New Roman"/>
          <w:sz w:val="24"/>
          <w:szCs w:val="24"/>
          <w:lang w:val="en-US"/>
        </w:rPr>
        <w:sectPr w:rsidR="00627BA9" w:rsidRPr="000D6C15">
          <w:pgSz w:w="11906" w:h="16838"/>
          <w:pgMar w:top="1440" w:right="1440" w:bottom="1440" w:left="1440" w:header="708" w:footer="708" w:gutter="0"/>
          <w:cols w:space="708"/>
          <w:docGrid w:linePitch="360"/>
        </w:sectPr>
      </w:pPr>
    </w:p>
    <w:p w14:paraId="04C6F620" w14:textId="77777777" w:rsidR="00987FDF" w:rsidRPr="000D6C15" w:rsidRDefault="00987FDF" w:rsidP="00987FDF">
      <w:pPr>
        <w:rPr>
          <w:rFonts w:ascii="Times New Roman" w:hAnsi="Times New Roman" w:cs="Times New Roman"/>
          <w:b/>
          <w:sz w:val="24"/>
          <w:szCs w:val="24"/>
          <w:lang w:val="en-US"/>
        </w:rPr>
      </w:pPr>
      <w:r w:rsidRPr="000D6C15">
        <w:rPr>
          <w:rFonts w:ascii="Times New Roman" w:hAnsi="Times New Roman" w:cs="Times New Roman"/>
          <w:b/>
          <w:sz w:val="24"/>
          <w:szCs w:val="24"/>
          <w:lang w:val="en-US"/>
        </w:rPr>
        <w:lastRenderedPageBreak/>
        <w:t xml:space="preserve">Table S1. General information on </w:t>
      </w:r>
      <w:r w:rsidRPr="00A44AB1">
        <w:rPr>
          <w:rFonts w:ascii="Times New Roman" w:hAnsi="Times New Roman" w:cs="Times New Roman"/>
          <w:b/>
          <w:i/>
          <w:sz w:val="24"/>
          <w:szCs w:val="24"/>
          <w:lang w:val="en-US"/>
        </w:rPr>
        <w:t>Streptomyces</w:t>
      </w:r>
      <w:r w:rsidRPr="000D6C15">
        <w:rPr>
          <w:rFonts w:ascii="Times New Roman" w:hAnsi="Times New Roman" w:cs="Times New Roman"/>
          <w:b/>
          <w:sz w:val="24"/>
          <w:szCs w:val="24"/>
          <w:lang w:val="en-US"/>
        </w:rPr>
        <w:t xml:space="preserve"> species used in the study.</w:t>
      </w:r>
    </w:p>
    <w:p w14:paraId="0034B522" w14:textId="77777777" w:rsidR="00987FDF" w:rsidRPr="000D6C15" w:rsidRDefault="00987FDF" w:rsidP="00987FDF">
      <w:pPr>
        <w:rPr>
          <w:rFonts w:ascii="Times New Roman" w:hAnsi="Times New Roman" w:cs="Times New Roman"/>
          <w:sz w:val="24"/>
          <w:szCs w:val="24"/>
          <w:lang w:val="en-US"/>
        </w:rPr>
      </w:pPr>
    </w:p>
    <w:tbl>
      <w:tblPr>
        <w:tblStyle w:val="TableGrid"/>
        <w:tblW w:w="5000" w:type="pct"/>
        <w:tblLayout w:type="fixed"/>
        <w:tblLook w:val="04A0" w:firstRow="1" w:lastRow="0" w:firstColumn="1" w:lastColumn="0" w:noHBand="0" w:noVBand="1"/>
      </w:tblPr>
      <w:tblGrid>
        <w:gridCol w:w="3092"/>
        <w:gridCol w:w="9633"/>
        <w:gridCol w:w="1449"/>
      </w:tblGrid>
      <w:tr w:rsidR="0094652E" w:rsidRPr="000D6C15" w14:paraId="503A61AF" w14:textId="77777777" w:rsidTr="00694FCD">
        <w:tc>
          <w:tcPr>
            <w:tcW w:w="1091" w:type="pct"/>
          </w:tcPr>
          <w:p w14:paraId="3C5DE75C" w14:textId="77777777" w:rsidR="0094652E" w:rsidRPr="003B77D8" w:rsidRDefault="0094652E" w:rsidP="003B77D8">
            <w:pPr>
              <w:spacing w:line="276" w:lineRule="auto"/>
              <w:ind w:left="284"/>
              <w:jc w:val="center"/>
              <w:rPr>
                <w:rFonts w:ascii="Times New Roman" w:eastAsia="Times New Roman" w:hAnsi="Times New Roman" w:cs="Times New Roman"/>
                <w:b/>
                <w:sz w:val="24"/>
                <w:szCs w:val="24"/>
                <w:lang w:val="en-US" w:eastAsia="en-ZA"/>
              </w:rPr>
            </w:pPr>
            <w:r w:rsidRPr="003B77D8">
              <w:rPr>
                <w:rFonts w:ascii="Times New Roman" w:eastAsia="Times New Roman" w:hAnsi="Times New Roman" w:cs="Times New Roman"/>
                <w:b/>
                <w:sz w:val="24"/>
                <w:szCs w:val="24"/>
                <w:lang w:val="en-US" w:eastAsia="en-ZA"/>
              </w:rPr>
              <w:t>Species name</w:t>
            </w:r>
          </w:p>
        </w:tc>
        <w:tc>
          <w:tcPr>
            <w:tcW w:w="3398" w:type="pct"/>
          </w:tcPr>
          <w:p w14:paraId="7981778E" w14:textId="77B95C23" w:rsidR="0094652E" w:rsidRPr="003B77D8" w:rsidRDefault="0094652E" w:rsidP="003B77D8">
            <w:pPr>
              <w:spacing w:line="276" w:lineRule="auto"/>
              <w:jc w:val="center"/>
              <w:rPr>
                <w:rFonts w:ascii="Times New Roman" w:eastAsia="Times New Roman" w:hAnsi="Times New Roman" w:cs="Times New Roman"/>
                <w:b/>
                <w:sz w:val="24"/>
                <w:szCs w:val="24"/>
                <w:lang w:val="en-US" w:eastAsia="en-ZA"/>
              </w:rPr>
            </w:pPr>
            <w:r w:rsidRPr="003B77D8">
              <w:rPr>
                <w:rFonts w:ascii="Times New Roman" w:eastAsia="Times New Roman" w:hAnsi="Times New Roman" w:cs="Times New Roman"/>
                <w:b/>
                <w:sz w:val="24"/>
                <w:szCs w:val="24"/>
                <w:lang w:val="en-US" w:eastAsia="en-ZA"/>
              </w:rPr>
              <w:t>Specie c</w:t>
            </w:r>
            <w:r w:rsidR="003B77D8" w:rsidRPr="003B77D8">
              <w:rPr>
                <w:rFonts w:ascii="Times New Roman" w:eastAsia="Times New Roman" w:hAnsi="Times New Roman" w:cs="Times New Roman"/>
                <w:b/>
                <w:sz w:val="24"/>
                <w:szCs w:val="24"/>
                <w:lang w:val="en-US" w:eastAsia="en-ZA"/>
              </w:rPr>
              <w:t>haracteristic or well-known for</w:t>
            </w:r>
          </w:p>
        </w:tc>
        <w:tc>
          <w:tcPr>
            <w:tcW w:w="511" w:type="pct"/>
          </w:tcPr>
          <w:p w14:paraId="76D47932" w14:textId="1907709C" w:rsidR="0094652E" w:rsidRPr="003B77D8" w:rsidRDefault="0094652E" w:rsidP="003B77D8">
            <w:pPr>
              <w:tabs>
                <w:tab w:val="left" w:pos="795"/>
              </w:tabs>
              <w:spacing w:line="276" w:lineRule="auto"/>
              <w:jc w:val="center"/>
              <w:rPr>
                <w:rFonts w:ascii="Times New Roman" w:eastAsia="Times New Roman" w:hAnsi="Times New Roman" w:cs="Times New Roman"/>
                <w:b/>
                <w:sz w:val="24"/>
                <w:szCs w:val="24"/>
                <w:lang w:val="en-US" w:eastAsia="en-ZA"/>
              </w:rPr>
            </w:pPr>
            <w:r w:rsidRPr="003B77D8">
              <w:rPr>
                <w:rFonts w:ascii="Times New Roman" w:eastAsia="Times New Roman" w:hAnsi="Times New Roman" w:cs="Times New Roman"/>
                <w:b/>
                <w:sz w:val="24"/>
                <w:szCs w:val="24"/>
                <w:lang w:val="en-US" w:eastAsia="en-ZA"/>
              </w:rPr>
              <w:t>Reference</w:t>
            </w:r>
            <w:r w:rsidR="00956166" w:rsidRPr="003B77D8">
              <w:rPr>
                <w:rFonts w:ascii="Times New Roman" w:eastAsia="Times New Roman" w:hAnsi="Times New Roman" w:cs="Times New Roman"/>
                <w:b/>
                <w:sz w:val="24"/>
                <w:szCs w:val="24"/>
                <w:lang w:val="en-US" w:eastAsia="en-ZA"/>
              </w:rPr>
              <w:t>s</w:t>
            </w:r>
          </w:p>
        </w:tc>
      </w:tr>
      <w:tr w:rsidR="0094652E" w:rsidRPr="000D6C15" w14:paraId="763D158F" w14:textId="77777777" w:rsidTr="00694FCD">
        <w:tc>
          <w:tcPr>
            <w:tcW w:w="1091" w:type="pct"/>
          </w:tcPr>
          <w:p w14:paraId="6AC24D6A" w14:textId="77777777" w:rsidR="0094652E" w:rsidRPr="000D6C15" w:rsidRDefault="0094652E" w:rsidP="00760ACD">
            <w:pPr>
              <w:spacing w:line="276" w:lineRule="auto"/>
              <w:contextualSpacing/>
              <w:jc w:val="both"/>
              <w:rPr>
                <w:rFonts w:ascii="Times New Roman" w:eastAsia="Calibri" w:hAnsi="Times New Roman" w:cs="Times New Roman"/>
                <w:i/>
                <w:sz w:val="24"/>
                <w:szCs w:val="24"/>
                <w:lang w:val="en-US"/>
              </w:rPr>
            </w:pPr>
            <w:r w:rsidRPr="000D6C15">
              <w:rPr>
                <w:rFonts w:ascii="Times New Roman" w:eastAsia="Calibri" w:hAnsi="Times New Roman" w:cs="Times New Roman"/>
                <w:bCs/>
                <w:i/>
                <w:sz w:val="24"/>
                <w:szCs w:val="24"/>
                <w:lang w:val="en-US"/>
              </w:rPr>
              <w:t>Streptomyces coelicolor</w:t>
            </w:r>
          </w:p>
        </w:tc>
        <w:tc>
          <w:tcPr>
            <w:tcW w:w="3398" w:type="pct"/>
          </w:tcPr>
          <w:p w14:paraId="3B20C95A" w14:textId="77777777" w:rsidR="0094652E" w:rsidRPr="000D6C15" w:rsidRDefault="0094652E" w:rsidP="00760ACD">
            <w:pPr>
              <w:jc w:val="both"/>
              <w:rPr>
                <w:rFonts w:ascii="Times New Roman" w:eastAsia="Times New Roman" w:hAnsi="Times New Roman" w:cs="Times New Roman"/>
                <w:sz w:val="24"/>
                <w:szCs w:val="24"/>
                <w:lang w:val="en-US"/>
              </w:rPr>
            </w:pPr>
            <w:r w:rsidRPr="000D6C15">
              <w:rPr>
                <w:rFonts w:ascii="Times New Roman" w:eastAsia="Times New Roman" w:hAnsi="Times New Roman" w:cs="Times New Roman"/>
                <w:sz w:val="24"/>
                <w:szCs w:val="24"/>
                <w:lang w:val="en-US"/>
              </w:rPr>
              <w:t>It</w:t>
            </w:r>
            <w:r w:rsidRPr="000D6C15">
              <w:rPr>
                <w:rFonts w:ascii="Times New Roman" w:eastAsia="Times New Roman" w:hAnsi="Times New Roman" w:cs="Times New Roman"/>
                <w:b/>
                <w:bCs/>
                <w:i/>
                <w:iCs/>
                <w:sz w:val="24"/>
                <w:szCs w:val="24"/>
                <w:lang w:val="en-US"/>
              </w:rPr>
              <w:t xml:space="preserve"> </w:t>
            </w:r>
            <w:r w:rsidRPr="000D6C15">
              <w:rPr>
                <w:rFonts w:ascii="Times New Roman" w:eastAsia="Times New Roman" w:hAnsi="Times New Roman" w:cs="Times New Roman"/>
                <w:sz w:val="24"/>
                <w:szCs w:val="24"/>
                <w:lang w:val="en-US"/>
              </w:rPr>
              <w:t>is involved in breaking down organic material in the soil</w:t>
            </w:r>
            <w:r>
              <w:rPr>
                <w:rFonts w:ascii="Times New Roman" w:eastAsia="Times New Roman" w:hAnsi="Times New Roman" w:cs="Times New Roman"/>
                <w:sz w:val="24"/>
                <w:szCs w:val="24"/>
                <w:lang w:val="en-US"/>
              </w:rPr>
              <w:t xml:space="preserve"> and</w:t>
            </w:r>
            <w:r w:rsidRPr="000D6C15">
              <w:rPr>
                <w:rFonts w:ascii="Times New Roman" w:eastAsia="Times New Roman" w:hAnsi="Times New Roman" w:cs="Times New Roman"/>
                <w:sz w:val="24"/>
                <w:szCs w:val="24"/>
                <w:lang w:val="en-US"/>
              </w:rPr>
              <w:t xml:space="preserve"> responsible for producing a majority of the antibiotics in use today, as well as some immunosuppressant and anti-tumor agents. It has also been used in genetic engineering studies.</w:t>
            </w:r>
          </w:p>
        </w:tc>
        <w:tc>
          <w:tcPr>
            <w:tcW w:w="511" w:type="pct"/>
          </w:tcPr>
          <w:p w14:paraId="73D96679" w14:textId="77777777" w:rsidR="0094652E" w:rsidRPr="000D6C15" w:rsidRDefault="0094652E" w:rsidP="00760ACD">
            <w:pPr>
              <w:jc w:val="both"/>
              <w:rPr>
                <w:rFonts w:ascii="Times New Roman" w:eastAsia="Calibri" w:hAnsi="Times New Roman" w:cs="Times New Roman"/>
                <w:sz w:val="24"/>
                <w:szCs w:val="24"/>
                <w:lang w:val="en-US"/>
              </w:rPr>
            </w:pPr>
            <w:r>
              <w:rPr>
                <w:rFonts w:ascii="Times New Roman" w:eastAsia="Times New Roman" w:hAnsi="Times New Roman" w:cs="Times New Roman"/>
                <w:sz w:val="24"/>
                <w:szCs w:val="24"/>
                <w:lang w:val="en-US"/>
              </w:rPr>
              <w:t>1</w:t>
            </w:r>
          </w:p>
        </w:tc>
      </w:tr>
      <w:tr w:rsidR="0094652E" w:rsidRPr="000D6C15" w14:paraId="7584E111" w14:textId="77777777" w:rsidTr="00694FCD">
        <w:tc>
          <w:tcPr>
            <w:tcW w:w="1091" w:type="pct"/>
          </w:tcPr>
          <w:p w14:paraId="2070F47B" w14:textId="77777777" w:rsidR="0094652E" w:rsidRPr="000D6C15" w:rsidRDefault="0094652E" w:rsidP="00760ACD">
            <w:pPr>
              <w:spacing w:line="276" w:lineRule="auto"/>
              <w:contextualSpacing/>
              <w:jc w:val="both"/>
              <w:rPr>
                <w:rFonts w:ascii="Times New Roman" w:eastAsia="Calibri" w:hAnsi="Times New Roman" w:cs="Times New Roman"/>
                <w:i/>
                <w:sz w:val="24"/>
                <w:szCs w:val="24"/>
                <w:lang w:val="en-US"/>
              </w:rPr>
            </w:pPr>
            <w:r w:rsidRPr="000D6C15">
              <w:rPr>
                <w:rFonts w:ascii="Times New Roman" w:eastAsia="Calibri" w:hAnsi="Times New Roman" w:cs="Times New Roman"/>
                <w:bCs/>
                <w:i/>
                <w:sz w:val="24"/>
                <w:szCs w:val="24"/>
                <w:lang w:val="en-US"/>
              </w:rPr>
              <w:t>Streptomyces avermitilis</w:t>
            </w:r>
          </w:p>
        </w:tc>
        <w:tc>
          <w:tcPr>
            <w:tcW w:w="3398" w:type="pct"/>
          </w:tcPr>
          <w:p w14:paraId="285FCAF5" w14:textId="77777777" w:rsidR="0094652E" w:rsidRPr="000D6C15" w:rsidRDefault="0094652E" w:rsidP="00760ACD">
            <w:pPr>
              <w:jc w:val="both"/>
              <w:rPr>
                <w:rFonts w:ascii="Times New Roman" w:eastAsia="Times New Roman" w:hAnsi="Times New Roman" w:cs="Times New Roman"/>
                <w:sz w:val="24"/>
                <w:szCs w:val="24"/>
                <w:lang w:val="en-US"/>
              </w:rPr>
            </w:pPr>
            <w:r w:rsidRPr="000D6C15">
              <w:rPr>
                <w:rFonts w:ascii="Times New Roman" w:eastAsia="Times New Roman" w:hAnsi="Times New Roman" w:cs="Times New Roman"/>
                <w:sz w:val="24"/>
                <w:szCs w:val="24"/>
                <w:lang w:val="en-US"/>
              </w:rPr>
              <w:t>It produces certain secondary metabolites, namely avermectin</w:t>
            </w:r>
            <w:r>
              <w:rPr>
                <w:rFonts w:ascii="Times New Roman" w:eastAsia="Times New Roman" w:hAnsi="Times New Roman" w:cs="Times New Roman"/>
                <w:sz w:val="24"/>
                <w:szCs w:val="24"/>
                <w:lang w:val="en-US"/>
              </w:rPr>
              <w:t>,</w:t>
            </w:r>
            <w:r w:rsidRPr="000D6C15">
              <w:rPr>
                <w:rFonts w:ascii="Times New Roman" w:eastAsia="Times New Roman" w:hAnsi="Times New Roman" w:cs="Times New Roman"/>
                <w:sz w:val="24"/>
                <w:szCs w:val="24"/>
                <w:lang w:val="en-US"/>
              </w:rPr>
              <w:t xml:space="preserve"> which is a potent agent against a wide array of nematodes and arthropod parasites.</w:t>
            </w:r>
          </w:p>
        </w:tc>
        <w:tc>
          <w:tcPr>
            <w:tcW w:w="511" w:type="pct"/>
          </w:tcPr>
          <w:p w14:paraId="7DF9DC49" w14:textId="77777777" w:rsidR="0094652E" w:rsidRPr="000D6C15" w:rsidRDefault="0094652E" w:rsidP="00760ACD">
            <w:pPr>
              <w:jc w:val="both"/>
              <w:rPr>
                <w:rFonts w:ascii="Times New Roman" w:eastAsia="Times New Roman" w:hAnsi="Times New Roman" w:cs="Times New Roman"/>
                <w:sz w:val="24"/>
                <w:szCs w:val="24"/>
                <w:lang w:val="en-US"/>
              </w:rPr>
            </w:pPr>
            <w:r>
              <w:rPr>
                <w:rFonts w:ascii="Times New Roman" w:eastAsia="Times New Roman" w:hAnsi="Times New Roman" w:cs="Times New Roman"/>
                <w:sz w:val="24"/>
                <w:szCs w:val="24"/>
                <w:lang w:val="en-US"/>
              </w:rPr>
              <w:t>2, 3</w:t>
            </w:r>
          </w:p>
        </w:tc>
      </w:tr>
      <w:tr w:rsidR="0094652E" w:rsidRPr="000D6C15" w14:paraId="443E763A" w14:textId="77777777" w:rsidTr="00694FCD">
        <w:tc>
          <w:tcPr>
            <w:tcW w:w="1091" w:type="pct"/>
          </w:tcPr>
          <w:p w14:paraId="05BB2F75" w14:textId="77777777" w:rsidR="0094652E" w:rsidRPr="000D6C15" w:rsidRDefault="0094652E" w:rsidP="00760ACD">
            <w:pPr>
              <w:spacing w:line="276" w:lineRule="auto"/>
              <w:contextualSpacing/>
              <w:jc w:val="both"/>
              <w:rPr>
                <w:rFonts w:ascii="Times New Roman" w:eastAsia="Calibri" w:hAnsi="Times New Roman" w:cs="Times New Roman"/>
                <w:i/>
                <w:sz w:val="24"/>
                <w:szCs w:val="24"/>
                <w:lang w:val="en-US"/>
              </w:rPr>
            </w:pPr>
            <w:r w:rsidRPr="000D6C15">
              <w:rPr>
                <w:rFonts w:ascii="Times New Roman" w:eastAsia="Calibri" w:hAnsi="Times New Roman" w:cs="Times New Roman"/>
                <w:bCs/>
                <w:i/>
                <w:sz w:val="24"/>
                <w:szCs w:val="24"/>
                <w:lang w:val="en-US"/>
              </w:rPr>
              <w:t>Streptomyces griseus</w:t>
            </w:r>
          </w:p>
        </w:tc>
        <w:tc>
          <w:tcPr>
            <w:tcW w:w="3398" w:type="pct"/>
          </w:tcPr>
          <w:p w14:paraId="79184CBB" w14:textId="77777777" w:rsidR="0094652E" w:rsidRPr="000D6C15" w:rsidRDefault="0094652E" w:rsidP="00760ACD">
            <w:pPr>
              <w:jc w:val="both"/>
              <w:rPr>
                <w:rFonts w:ascii="Times New Roman" w:eastAsia="Times New Roman" w:hAnsi="Times New Roman" w:cs="Times New Roman"/>
                <w:i/>
                <w:iCs/>
                <w:sz w:val="24"/>
                <w:szCs w:val="24"/>
                <w:lang w:val="en-US"/>
              </w:rPr>
            </w:pPr>
            <w:r w:rsidRPr="000D6C15">
              <w:rPr>
                <w:rFonts w:ascii="Times New Roman" w:eastAsia="Times New Roman" w:hAnsi="Times New Roman" w:cs="Times New Roman"/>
                <w:iCs/>
                <w:sz w:val="24"/>
                <w:szCs w:val="24"/>
                <w:lang w:val="en-US"/>
              </w:rPr>
              <w:t>It</w:t>
            </w:r>
            <w:r w:rsidRPr="000D6C15">
              <w:rPr>
                <w:rFonts w:ascii="Times New Roman" w:eastAsia="Times New Roman" w:hAnsi="Times New Roman" w:cs="Times New Roman"/>
                <w:sz w:val="24"/>
                <w:szCs w:val="24"/>
                <w:lang w:val="en-US"/>
              </w:rPr>
              <w:t xml:space="preserve"> produces streptomycin, a broad-spectrum antibiotic</w:t>
            </w:r>
            <w:r>
              <w:rPr>
                <w:rFonts w:ascii="Times New Roman" w:eastAsia="Times New Roman" w:hAnsi="Times New Roman" w:cs="Times New Roman"/>
                <w:sz w:val="24"/>
                <w:szCs w:val="24"/>
                <w:lang w:val="en-US"/>
              </w:rPr>
              <w:t>,</w:t>
            </w:r>
            <w:r w:rsidRPr="000D6C15">
              <w:rPr>
                <w:rFonts w:ascii="Times New Roman" w:eastAsia="Times New Roman" w:hAnsi="Times New Roman" w:cs="Times New Roman"/>
                <w:sz w:val="24"/>
                <w:szCs w:val="24"/>
                <w:lang w:val="en-US"/>
              </w:rPr>
              <w:t xml:space="preserve"> which has been used for the treatment of various diseases such as tuberculosis and the plague caused by </w:t>
            </w:r>
            <w:r w:rsidRPr="000D6C15">
              <w:rPr>
                <w:rFonts w:ascii="Times New Roman" w:eastAsia="Times New Roman" w:hAnsi="Times New Roman" w:cs="Times New Roman"/>
                <w:i/>
                <w:iCs/>
                <w:sz w:val="24"/>
                <w:szCs w:val="24"/>
                <w:lang w:val="en-US"/>
              </w:rPr>
              <w:t>Yersinia pestis</w:t>
            </w:r>
            <w:r w:rsidRPr="000D6C15">
              <w:rPr>
                <w:rFonts w:ascii="Times New Roman" w:eastAsia="Times New Roman" w:hAnsi="Times New Roman" w:cs="Times New Roman"/>
                <w:sz w:val="24"/>
                <w:szCs w:val="24"/>
                <w:lang w:val="en-US"/>
              </w:rPr>
              <w:t xml:space="preserve">. The organism has also been reported to contain a gene cluster that </w:t>
            </w:r>
            <w:r>
              <w:rPr>
                <w:rFonts w:ascii="Times New Roman" w:eastAsia="Times New Roman" w:hAnsi="Times New Roman" w:cs="Times New Roman"/>
                <w:sz w:val="24"/>
                <w:szCs w:val="24"/>
                <w:lang w:val="en-US"/>
              </w:rPr>
              <w:t>includes</w:t>
            </w:r>
            <w:r w:rsidRPr="000D6C15">
              <w:rPr>
                <w:rFonts w:ascii="Times New Roman" w:eastAsia="Times New Roman" w:hAnsi="Times New Roman" w:cs="Times New Roman"/>
                <w:sz w:val="24"/>
                <w:szCs w:val="24"/>
                <w:lang w:val="en-US"/>
              </w:rPr>
              <w:t xml:space="preserve"> fredericamycin, an anticancer drug.</w:t>
            </w:r>
          </w:p>
        </w:tc>
        <w:tc>
          <w:tcPr>
            <w:tcW w:w="511" w:type="pct"/>
          </w:tcPr>
          <w:p w14:paraId="344488BC" w14:textId="77777777" w:rsidR="0094652E" w:rsidRPr="009800C7" w:rsidRDefault="0094652E" w:rsidP="00760ACD">
            <w:pPr>
              <w:jc w:val="both"/>
              <w:rPr>
                <w:rFonts w:ascii="Times New Roman" w:eastAsia="Times New Roman" w:hAnsi="Times New Roman" w:cs="Times New Roman"/>
                <w:sz w:val="24"/>
                <w:szCs w:val="24"/>
                <w:lang w:val="en-US"/>
              </w:rPr>
            </w:pPr>
            <w:r>
              <w:rPr>
                <w:rFonts w:ascii="Times New Roman" w:eastAsia="Times New Roman" w:hAnsi="Times New Roman" w:cs="Times New Roman"/>
                <w:sz w:val="24"/>
                <w:szCs w:val="24"/>
                <w:lang w:val="en-US"/>
              </w:rPr>
              <w:t>4, 5, 6</w:t>
            </w:r>
          </w:p>
        </w:tc>
      </w:tr>
      <w:tr w:rsidR="0094652E" w:rsidRPr="000D6C15" w14:paraId="5F572A1F" w14:textId="77777777" w:rsidTr="00694FCD">
        <w:tc>
          <w:tcPr>
            <w:tcW w:w="1091" w:type="pct"/>
          </w:tcPr>
          <w:p w14:paraId="2B4A786C" w14:textId="77777777" w:rsidR="0094652E" w:rsidRPr="000D6C15" w:rsidRDefault="0094652E" w:rsidP="00760ACD">
            <w:pPr>
              <w:spacing w:line="276" w:lineRule="auto"/>
              <w:contextualSpacing/>
              <w:jc w:val="both"/>
              <w:rPr>
                <w:rFonts w:ascii="Times New Roman" w:eastAsia="Calibri" w:hAnsi="Times New Roman" w:cs="Times New Roman"/>
                <w:i/>
                <w:sz w:val="24"/>
                <w:szCs w:val="24"/>
                <w:lang w:val="en-US"/>
              </w:rPr>
            </w:pPr>
            <w:r w:rsidRPr="000D6C15">
              <w:rPr>
                <w:rFonts w:ascii="Times New Roman" w:eastAsia="Calibri" w:hAnsi="Times New Roman" w:cs="Times New Roman"/>
                <w:bCs/>
                <w:i/>
                <w:sz w:val="24"/>
                <w:szCs w:val="24"/>
                <w:lang w:val="en-US"/>
              </w:rPr>
              <w:t>Streptomyces globisporus</w:t>
            </w:r>
          </w:p>
        </w:tc>
        <w:tc>
          <w:tcPr>
            <w:tcW w:w="3398" w:type="pct"/>
          </w:tcPr>
          <w:p w14:paraId="62FA898B" w14:textId="77777777" w:rsidR="0094652E" w:rsidRPr="000D6C15" w:rsidRDefault="0094652E" w:rsidP="00760ACD">
            <w:pPr>
              <w:jc w:val="both"/>
              <w:rPr>
                <w:rFonts w:ascii="Times New Roman" w:eastAsia="Times New Roman" w:hAnsi="Times New Roman" w:cs="Times New Roman"/>
                <w:sz w:val="24"/>
                <w:szCs w:val="24"/>
                <w:lang w:val="en-US"/>
              </w:rPr>
            </w:pPr>
            <w:r w:rsidRPr="000D6C15">
              <w:rPr>
                <w:rFonts w:ascii="Times New Roman" w:eastAsia="Times New Roman" w:hAnsi="Times New Roman" w:cs="Times New Roman"/>
                <w:sz w:val="24"/>
                <w:szCs w:val="24"/>
                <w:lang w:val="en-US"/>
              </w:rPr>
              <w:t>It produces antitumor angucyclines landomycin A and landomycin E and enediyne antitumor antibiotic C-1027.</w:t>
            </w:r>
          </w:p>
        </w:tc>
        <w:tc>
          <w:tcPr>
            <w:tcW w:w="511" w:type="pct"/>
          </w:tcPr>
          <w:p w14:paraId="407B902F" w14:textId="77777777" w:rsidR="0094652E" w:rsidRPr="000D6C15" w:rsidRDefault="0094652E" w:rsidP="00760ACD">
            <w:pPr>
              <w:jc w:val="both"/>
              <w:rPr>
                <w:rFonts w:ascii="Times New Roman" w:eastAsia="Times New Roman" w:hAnsi="Times New Roman" w:cs="Times New Roman"/>
                <w:sz w:val="24"/>
                <w:szCs w:val="24"/>
                <w:lang w:val="en-US"/>
              </w:rPr>
            </w:pPr>
            <w:r>
              <w:rPr>
                <w:rFonts w:ascii="Times New Roman" w:eastAsia="Times New Roman" w:hAnsi="Times New Roman" w:cs="Times New Roman"/>
                <w:sz w:val="24"/>
                <w:szCs w:val="24"/>
                <w:lang w:val="en-US"/>
              </w:rPr>
              <w:t>7</w:t>
            </w:r>
          </w:p>
        </w:tc>
      </w:tr>
      <w:tr w:rsidR="0094652E" w:rsidRPr="000D6C15" w14:paraId="5497829A" w14:textId="77777777" w:rsidTr="00694FCD">
        <w:tc>
          <w:tcPr>
            <w:tcW w:w="1091" w:type="pct"/>
          </w:tcPr>
          <w:p w14:paraId="2DF7D94E" w14:textId="77777777" w:rsidR="0094652E" w:rsidRPr="000D6C15" w:rsidRDefault="0094652E" w:rsidP="00760ACD">
            <w:pPr>
              <w:spacing w:line="276" w:lineRule="auto"/>
              <w:contextualSpacing/>
              <w:jc w:val="both"/>
              <w:rPr>
                <w:rFonts w:ascii="Times New Roman" w:eastAsia="Calibri" w:hAnsi="Times New Roman" w:cs="Times New Roman"/>
                <w:i/>
                <w:sz w:val="24"/>
                <w:szCs w:val="24"/>
                <w:lang w:val="en-US"/>
              </w:rPr>
            </w:pPr>
            <w:r w:rsidRPr="000D6C15">
              <w:rPr>
                <w:rFonts w:ascii="Times New Roman" w:eastAsia="Calibri" w:hAnsi="Times New Roman" w:cs="Times New Roman"/>
                <w:bCs/>
                <w:i/>
                <w:sz w:val="24"/>
                <w:szCs w:val="24"/>
                <w:lang w:val="en-US"/>
              </w:rPr>
              <w:t>Streptomyces scabiei</w:t>
            </w:r>
          </w:p>
        </w:tc>
        <w:tc>
          <w:tcPr>
            <w:tcW w:w="3398" w:type="pct"/>
          </w:tcPr>
          <w:p w14:paraId="18584A59" w14:textId="77777777" w:rsidR="0094652E" w:rsidRPr="000D6C15" w:rsidRDefault="0094652E" w:rsidP="00760ACD">
            <w:pPr>
              <w:jc w:val="both"/>
              <w:rPr>
                <w:rFonts w:ascii="Times New Roman" w:eastAsia="Times New Roman" w:hAnsi="Times New Roman" w:cs="Times New Roman"/>
                <w:i/>
                <w:iCs/>
                <w:sz w:val="24"/>
                <w:szCs w:val="24"/>
                <w:lang w:val="en-US"/>
              </w:rPr>
            </w:pPr>
            <w:r w:rsidRPr="000D6C15">
              <w:rPr>
                <w:rFonts w:ascii="Times New Roman" w:eastAsia="Times New Roman" w:hAnsi="Times New Roman" w:cs="Times New Roman"/>
                <w:sz w:val="24"/>
                <w:szCs w:val="24"/>
                <w:lang w:val="en-US"/>
              </w:rPr>
              <w:t>It is a plant pathogen causing corky lesions to form on tuber and root crops as well as decreasing the growth of seedlings. Along with other closely related species it causes potato diseases. It can produce several related toxins</w:t>
            </w:r>
            <w:r>
              <w:rPr>
                <w:rFonts w:ascii="Times New Roman" w:eastAsia="Times New Roman" w:hAnsi="Times New Roman" w:cs="Times New Roman"/>
                <w:sz w:val="24"/>
                <w:szCs w:val="24"/>
                <w:lang w:val="en-US"/>
              </w:rPr>
              <w:t>,</w:t>
            </w:r>
            <w:r w:rsidRPr="000D6C15">
              <w:rPr>
                <w:rFonts w:ascii="Times New Roman" w:eastAsia="Times New Roman" w:hAnsi="Times New Roman" w:cs="Times New Roman"/>
                <w:sz w:val="24"/>
                <w:szCs w:val="24"/>
                <w:lang w:val="en-US"/>
              </w:rPr>
              <w:t xml:space="preserve"> which are </w:t>
            </w:r>
            <w:r>
              <w:rPr>
                <w:rFonts w:ascii="Times New Roman" w:eastAsia="Times New Roman" w:hAnsi="Times New Roman" w:cs="Times New Roman"/>
                <w:sz w:val="24"/>
                <w:szCs w:val="24"/>
                <w:lang w:val="en-US"/>
              </w:rPr>
              <w:t>mainly</w:t>
            </w:r>
            <w:r w:rsidRPr="000D6C15">
              <w:rPr>
                <w:rFonts w:ascii="Times New Roman" w:eastAsia="Times New Roman" w:hAnsi="Times New Roman" w:cs="Times New Roman"/>
                <w:sz w:val="24"/>
                <w:szCs w:val="24"/>
                <w:lang w:val="en-US"/>
              </w:rPr>
              <w:t xml:space="preserve"> responsible for its pathogenicity and moreover, </w:t>
            </w:r>
            <w:r w:rsidRPr="000D6C15">
              <w:rPr>
                <w:rFonts w:ascii="Times New Roman" w:eastAsia="Times New Roman" w:hAnsi="Times New Roman" w:cs="Times New Roman"/>
                <w:i/>
                <w:iCs/>
                <w:sz w:val="24"/>
                <w:szCs w:val="24"/>
                <w:lang w:val="en-US"/>
              </w:rPr>
              <w:t>S. scabiei</w:t>
            </w:r>
            <w:r w:rsidRPr="000D6C15">
              <w:rPr>
                <w:rFonts w:ascii="Times New Roman" w:eastAsia="Times New Roman" w:hAnsi="Times New Roman" w:cs="Times New Roman"/>
                <w:sz w:val="24"/>
                <w:szCs w:val="24"/>
                <w:lang w:val="en-US"/>
              </w:rPr>
              <w:t xml:space="preserve"> produces toxins called thaxtomins, which cause hypertrophy and cell death in host plant tissues and are essential for pathogenicity.</w:t>
            </w:r>
          </w:p>
        </w:tc>
        <w:tc>
          <w:tcPr>
            <w:tcW w:w="511" w:type="pct"/>
          </w:tcPr>
          <w:p w14:paraId="0E28F6FA" w14:textId="77777777" w:rsidR="0094652E" w:rsidRPr="000D6C15" w:rsidRDefault="0094652E" w:rsidP="00760ACD">
            <w:pPr>
              <w:jc w:val="both"/>
              <w:rPr>
                <w:rFonts w:ascii="Times New Roman" w:eastAsia="Times New Roman" w:hAnsi="Times New Roman" w:cs="Times New Roman"/>
                <w:sz w:val="24"/>
                <w:szCs w:val="24"/>
                <w:lang w:val="en-US"/>
              </w:rPr>
            </w:pPr>
            <w:r>
              <w:rPr>
                <w:rFonts w:ascii="Times New Roman" w:eastAsia="Calibri" w:hAnsi="Times New Roman" w:cs="Times New Roman"/>
                <w:sz w:val="24"/>
                <w:szCs w:val="24"/>
                <w:shd w:val="clear" w:color="auto" w:fill="FFFFFF"/>
                <w:lang w:val="en-US"/>
              </w:rPr>
              <w:t>8</w:t>
            </w:r>
          </w:p>
        </w:tc>
      </w:tr>
      <w:tr w:rsidR="0094652E" w:rsidRPr="000D6C15" w14:paraId="7FA138B3" w14:textId="77777777" w:rsidTr="00694FCD">
        <w:trPr>
          <w:trHeight w:val="297"/>
        </w:trPr>
        <w:tc>
          <w:tcPr>
            <w:tcW w:w="1091" w:type="pct"/>
          </w:tcPr>
          <w:p w14:paraId="537A271C" w14:textId="77777777" w:rsidR="0094652E" w:rsidRPr="000D6C15" w:rsidRDefault="0094652E" w:rsidP="00760ACD">
            <w:pPr>
              <w:spacing w:line="276" w:lineRule="auto"/>
              <w:contextualSpacing/>
              <w:jc w:val="both"/>
              <w:rPr>
                <w:rFonts w:ascii="Times New Roman" w:eastAsia="Calibri" w:hAnsi="Times New Roman" w:cs="Times New Roman"/>
                <w:i/>
                <w:sz w:val="24"/>
                <w:szCs w:val="24"/>
                <w:lang w:val="en-US"/>
              </w:rPr>
            </w:pPr>
            <w:r w:rsidRPr="000D6C15">
              <w:rPr>
                <w:rFonts w:ascii="Times New Roman" w:eastAsia="Calibri" w:hAnsi="Times New Roman" w:cs="Times New Roman"/>
                <w:bCs/>
                <w:i/>
                <w:sz w:val="24"/>
                <w:szCs w:val="24"/>
                <w:lang w:val="en-US"/>
              </w:rPr>
              <w:t xml:space="preserve">Streptomyces </w:t>
            </w:r>
            <w:r w:rsidRPr="000D6C15">
              <w:rPr>
                <w:rFonts w:ascii="Times New Roman" w:eastAsia="Calibri" w:hAnsi="Times New Roman" w:cs="Times New Roman"/>
                <w:bCs/>
                <w:sz w:val="24"/>
                <w:szCs w:val="24"/>
                <w:lang w:val="en-US"/>
              </w:rPr>
              <w:t>sp.</w:t>
            </w:r>
            <w:r w:rsidRPr="000D6C15">
              <w:rPr>
                <w:rFonts w:ascii="Times New Roman" w:eastAsia="Calibri" w:hAnsi="Times New Roman" w:cs="Times New Roman"/>
                <w:bCs/>
                <w:i/>
                <w:sz w:val="24"/>
                <w:szCs w:val="24"/>
                <w:lang w:val="en-US"/>
              </w:rPr>
              <w:t xml:space="preserve"> Sirex </w:t>
            </w:r>
            <w:r w:rsidRPr="000D6C15">
              <w:rPr>
                <w:rFonts w:ascii="Times New Roman" w:eastAsia="Calibri" w:hAnsi="Times New Roman" w:cs="Times New Roman"/>
                <w:bCs/>
                <w:sz w:val="24"/>
                <w:szCs w:val="24"/>
                <w:lang w:val="en-US"/>
              </w:rPr>
              <w:t>AA-E</w:t>
            </w:r>
          </w:p>
        </w:tc>
        <w:tc>
          <w:tcPr>
            <w:tcW w:w="3398" w:type="pct"/>
          </w:tcPr>
          <w:p w14:paraId="103B3CDC" w14:textId="77777777" w:rsidR="0094652E" w:rsidRPr="000D6C15" w:rsidRDefault="0094652E" w:rsidP="00760ACD">
            <w:pPr>
              <w:jc w:val="both"/>
              <w:rPr>
                <w:rFonts w:ascii="Times New Roman" w:eastAsia="Times New Roman" w:hAnsi="Times New Roman" w:cs="Times New Roman"/>
                <w:iCs/>
                <w:sz w:val="24"/>
                <w:szCs w:val="24"/>
                <w:lang w:val="en-US"/>
              </w:rPr>
            </w:pPr>
            <w:r w:rsidRPr="000D6C15">
              <w:rPr>
                <w:rFonts w:ascii="Times New Roman" w:eastAsia="Times New Roman" w:hAnsi="Times New Roman" w:cs="Times New Roman"/>
                <w:iCs/>
                <w:sz w:val="24"/>
                <w:szCs w:val="24"/>
                <w:lang w:val="en-US"/>
              </w:rPr>
              <w:t xml:space="preserve">It is an aerobic microbe that is a prominent member of a bacterial/fungal symbiotic community associated with the invasive pinewood-boring wasp Sirex noctilio. </w:t>
            </w:r>
            <w:r w:rsidRPr="000D6C15">
              <w:rPr>
                <w:rFonts w:ascii="Times New Roman" w:eastAsia="Times New Roman" w:hAnsi="Times New Roman" w:cs="Times New Roman"/>
                <w:i/>
                <w:iCs/>
                <w:sz w:val="24"/>
                <w:szCs w:val="24"/>
                <w:lang w:val="en-US"/>
              </w:rPr>
              <w:t xml:space="preserve">Streptomyces </w:t>
            </w:r>
            <w:r w:rsidRPr="000D6C15">
              <w:rPr>
                <w:rFonts w:ascii="Times New Roman" w:eastAsia="Times New Roman" w:hAnsi="Times New Roman" w:cs="Times New Roman"/>
                <w:iCs/>
                <w:sz w:val="24"/>
                <w:szCs w:val="24"/>
                <w:lang w:val="en-US"/>
              </w:rPr>
              <w:t>sp.</w:t>
            </w:r>
            <w:r w:rsidRPr="000D6C15">
              <w:rPr>
                <w:rFonts w:ascii="Times New Roman" w:eastAsia="Times New Roman" w:hAnsi="Times New Roman" w:cs="Times New Roman"/>
                <w:i/>
                <w:iCs/>
                <w:sz w:val="24"/>
                <w:szCs w:val="24"/>
                <w:lang w:val="en-US"/>
              </w:rPr>
              <w:t xml:space="preserve"> Sirex </w:t>
            </w:r>
            <w:r w:rsidRPr="000D6C15">
              <w:rPr>
                <w:rFonts w:ascii="Times New Roman" w:eastAsia="Times New Roman" w:hAnsi="Times New Roman" w:cs="Times New Roman"/>
                <w:iCs/>
                <w:sz w:val="24"/>
                <w:szCs w:val="24"/>
                <w:lang w:val="en-US"/>
              </w:rPr>
              <w:t>AA-E has shown that it secretes a full suite of endo- and exo-cellulases, hemicellulases, pectinases and polysaccharide monooxygenases when grown on biomass.</w:t>
            </w:r>
          </w:p>
        </w:tc>
        <w:tc>
          <w:tcPr>
            <w:tcW w:w="511" w:type="pct"/>
          </w:tcPr>
          <w:p w14:paraId="4B9A75AD" w14:textId="77777777" w:rsidR="0094652E" w:rsidRPr="000D6C15" w:rsidRDefault="0094652E" w:rsidP="00760ACD">
            <w:pPr>
              <w:jc w:val="both"/>
              <w:rPr>
                <w:rFonts w:ascii="Times New Roman" w:eastAsia="Times New Roman" w:hAnsi="Times New Roman" w:cs="Times New Roman"/>
                <w:iCs/>
                <w:sz w:val="24"/>
                <w:szCs w:val="24"/>
                <w:lang w:val="en-US"/>
              </w:rPr>
            </w:pPr>
            <w:r>
              <w:rPr>
                <w:rFonts w:ascii="Times New Roman" w:eastAsia="Times New Roman" w:hAnsi="Times New Roman" w:cs="Times New Roman"/>
                <w:iCs/>
                <w:sz w:val="24"/>
                <w:szCs w:val="24"/>
                <w:lang w:val="en-US"/>
              </w:rPr>
              <w:t>9</w:t>
            </w:r>
          </w:p>
        </w:tc>
      </w:tr>
      <w:tr w:rsidR="0094652E" w:rsidRPr="000D6C15" w14:paraId="33BC375E" w14:textId="77777777" w:rsidTr="00694FCD">
        <w:trPr>
          <w:trHeight w:val="646"/>
        </w:trPr>
        <w:tc>
          <w:tcPr>
            <w:tcW w:w="1091" w:type="pct"/>
          </w:tcPr>
          <w:p w14:paraId="67091679" w14:textId="77777777" w:rsidR="0094652E" w:rsidRPr="000D6C15" w:rsidRDefault="0094652E" w:rsidP="00760ACD">
            <w:pPr>
              <w:spacing w:line="276" w:lineRule="auto"/>
              <w:contextualSpacing/>
              <w:jc w:val="both"/>
              <w:rPr>
                <w:rFonts w:ascii="Times New Roman" w:eastAsia="Calibri" w:hAnsi="Times New Roman" w:cs="Times New Roman"/>
                <w:i/>
                <w:sz w:val="24"/>
                <w:szCs w:val="24"/>
                <w:lang w:val="en-US"/>
              </w:rPr>
            </w:pPr>
            <w:r w:rsidRPr="000D6C15">
              <w:rPr>
                <w:rFonts w:ascii="Times New Roman" w:eastAsia="Calibri" w:hAnsi="Times New Roman" w:cs="Times New Roman"/>
                <w:bCs/>
                <w:i/>
                <w:sz w:val="24"/>
                <w:szCs w:val="24"/>
                <w:lang w:val="en-US"/>
              </w:rPr>
              <w:t>Streptomyces violaceusniger</w:t>
            </w:r>
          </w:p>
        </w:tc>
        <w:tc>
          <w:tcPr>
            <w:tcW w:w="3398" w:type="pct"/>
          </w:tcPr>
          <w:p w14:paraId="62B00C14" w14:textId="77777777" w:rsidR="0094652E" w:rsidRPr="000D6C15" w:rsidRDefault="0094652E" w:rsidP="00760ACD">
            <w:pPr>
              <w:jc w:val="both"/>
              <w:rPr>
                <w:rFonts w:ascii="Times New Roman" w:eastAsia="Times New Roman" w:hAnsi="Times New Roman" w:cs="Times New Roman"/>
                <w:sz w:val="24"/>
                <w:szCs w:val="24"/>
                <w:lang w:val="en-US"/>
              </w:rPr>
            </w:pPr>
            <w:r w:rsidRPr="000D6C15">
              <w:rPr>
                <w:rFonts w:ascii="Times New Roman" w:eastAsia="Times New Roman" w:hAnsi="Times New Roman" w:cs="Times New Roman"/>
                <w:sz w:val="24"/>
                <w:szCs w:val="24"/>
                <w:lang w:val="en-US"/>
              </w:rPr>
              <w:t>It produces antibiotics that inhibit the growth of other bacteria.</w:t>
            </w:r>
          </w:p>
        </w:tc>
        <w:tc>
          <w:tcPr>
            <w:tcW w:w="511" w:type="pct"/>
          </w:tcPr>
          <w:p w14:paraId="16CC393B" w14:textId="77777777" w:rsidR="0094652E" w:rsidRPr="000D6C15" w:rsidRDefault="0094652E" w:rsidP="00760ACD">
            <w:pPr>
              <w:jc w:val="both"/>
              <w:rPr>
                <w:rFonts w:ascii="Times New Roman" w:eastAsia="Times New Roman" w:hAnsi="Times New Roman" w:cs="Times New Roman"/>
                <w:sz w:val="24"/>
                <w:szCs w:val="24"/>
                <w:lang w:val="en-US"/>
              </w:rPr>
            </w:pPr>
            <w:r>
              <w:rPr>
                <w:rFonts w:ascii="Times New Roman" w:eastAsia="Calibri" w:hAnsi="Times New Roman" w:cs="Times New Roman"/>
                <w:sz w:val="24"/>
                <w:szCs w:val="24"/>
                <w:shd w:val="clear" w:color="auto" w:fill="FFFFFF"/>
                <w:lang w:val="en-US"/>
              </w:rPr>
              <w:t>10</w:t>
            </w:r>
          </w:p>
        </w:tc>
      </w:tr>
      <w:tr w:rsidR="0094652E" w:rsidRPr="000D6C15" w14:paraId="70BB52DA" w14:textId="77777777" w:rsidTr="00694FCD">
        <w:tc>
          <w:tcPr>
            <w:tcW w:w="1091" w:type="pct"/>
          </w:tcPr>
          <w:p w14:paraId="56A4EE0F" w14:textId="77777777" w:rsidR="0094652E" w:rsidRPr="000D6C15" w:rsidRDefault="0094652E" w:rsidP="00760ACD">
            <w:pPr>
              <w:spacing w:line="276" w:lineRule="auto"/>
              <w:contextualSpacing/>
              <w:jc w:val="both"/>
              <w:rPr>
                <w:rFonts w:ascii="Times New Roman" w:eastAsia="Calibri" w:hAnsi="Times New Roman" w:cs="Times New Roman"/>
                <w:i/>
                <w:sz w:val="24"/>
                <w:szCs w:val="24"/>
                <w:lang w:val="en-US"/>
              </w:rPr>
            </w:pPr>
            <w:r w:rsidRPr="000D6C15">
              <w:rPr>
                <w:rFonts w:ascii="Times New Roman" w:eastAsia="Calibri" w:hAnsi="Times New Roman" w:cs="Times New Roman"/>
                <w:bCs/>
                <w:i/>
                <w:sz w:val="24"/>
                <w:szCs w:val="24"/>
                <w:lang w:val="en-US"/>
              </w:rPr>
              <w:t xml:space="preserve">Streptomyces cattleya </w:t>
            </w:r>
            <w:r w:rsidRPr="000D6C15">
              <w:rPr>
                <w:rFonts w:ascii="Times New Roman" w:eastAsia="Calibri" w:hAnsi="Times New Roman" w:cs="Times New Roman"/>
                <w:bCs/>
                <w:sz w:val="24"/>
                <w:szCs w:val="24"/>
                <w:lang w:val="en-US"/>
              </w:rPr>
              <w:t>NRRL</w:t>
            </w:r>
            <w:r w:rsidRPr="000D6C15">
              <w:rPr>
                <w:rFonts w:ascii="Times New Roman" w:eastAsia="Calibri" w:hAnsi="Times New Roman" w:cs="Times New Roman"/>
                <w:bCs/>
                <w:i/>
                <w:sz w:val="24"/>
                <w:szCs w:val="24"/>
                <w:lang w:val="en-US"/>
              </w:rPr>
              <w:t xml:space="preserve"> </w:t>
            </w:r>
            <w:r w:rsidRPr="000D6C15">
              <w:rPr>
                <w:rFonts w:ascii="Times New Roman" w:eastAsia="Calibri" w:hAnsi="Times New Roman" w:cs="Times New Roman"/>
                <w:bCs/>
                <w:sz w:val="24"/>
                <w:szCs w:val="24"/>
                <w:lang w:val="en-US"/>
              </w:rPr>
              <w:t>8057 = DSM 46488</w:t>
            </w:r>
          </w:p>
        </w:tc>
        <w:tc>
          <w:tcPr>
            <w:tcW w:w="3398" w:type="pct"/>
          </w:tcPr>
          <w:p w14:paraId="104D9848" w14:textId="77777777" w:rsidR="0094652E" w:rsidRPr="000D6C15" w:rsidRDefault="0094652E" w:rsidP="00760ACD">
            <w:pPr>
              <w:jc w:val="both"/>
              <w:rPr>
                <w:rFonts w:ascii="Times New Roman" w:eastAsia="Times New Roman" w:hAnsi="Times New Roman" w:cs="Times New Roman"/>
                <w:sz w:val="24"/>
                <w:szCs w:val="24"/>
                <w:lang w:val="en-US"/>
              </w:rPr>
            </w:pPr>
            <w:r w:rsidRPr="000D6C15">
              <w:rPr>
                <w:rFonts w:ascii="Times New Roman" w:eastAsia="Times New Roman" w:hAnsi="Times New Roman" w:cs="Times New Roman"/>
                <w:sz w:val="24"/>
                <w:szCs w:val="24"/>
                <w:lang w:val="en-US"/>
              </w:rPr>
              <w:t xml:space="preserve">It produces </w:t>
            </w:r>
            <w:r>
              <w:rPr>
                <w:rFonts w:ascii="Times New Roman" w:eastAsia="Times New Roman" w:hAnsi="Times New Roman" w:cs="Times New Roman"/>
                <w:sz w:val="24"/>
                <w:szCs w:val="24"/>
                <w:lang w:val="en-US"/>
              </w:rPr>
              <w:t xml:space="preserve">the </w:t>
            </w:r>
            <w:r w:rsidRPr="000D6C15">
              <w:rPr>
                <w:rFonts w:ascii="Times New Roman" w:eastAsia="Times New Roman" w:hAnsi="Times New Roman" w:cs="Times New Roman"/>
                <w:sz w:val="24"/>
                <w:szCs w:val="24"/>
                <w:lang w:val="en-US"/>
              </w:rPr>
              <w:t>antibiotics thienamycin and cephamycin C and is one of the rare bacteria known to synthesize fluorinated metabolites.</w:t>
            </w:r>
          </w:p>
        </w:tc>
        <w:tc>
          <w:tcPr>
            <w:tcW w:w="511" w:type="pct"/>
          </w:tcPr>
          <w:p w14:paraId="0BD7CC0A" w14:textId="77777777" w:rsidR="0094652E" w:rsidRPr="000D6C15" w:rsidRDefault="0094652E" w:rsidP="00760ACD">
            <w:pPr>
              <w:jc w:val="both"/>
              <w:rPr>
                <w:rFonts w:ascii="Times New Roman" w:eastAsia="Times New Roman" w:hAnsi="Times New Roman" w:cs="Times New Roman"/>
                <w:sz w:val="24"/>
                <w:szCs w:val="24"/>
                <w:lang w:val="en-US"/>
              </w:rPr>
            </w:pPr>
            <w:r>
              <w:rPr>
                <w:rFonts w:ascii="Times New Roman" w:eastAsia="Times New Roman" w:hAnsi="Times New Roman" w:cs="Times New Roman"/>
                <w:sz w:val="24"/>
                <w:szCs w:val="24"/>
                <w:lang w:val="en-US"/>
              </w:rPr>
              <w:t>11</w:t>
            </w:r>
          </w:p>
        </w:tc>
      </w:tr>
      <w:tr w:rsidR="0094652E" w:rsidRPr="000D6C15" w14:paraId="62FE3901" w14:textId="77777777" w:rsidTr="00694FCD">
        <w:tc>
          <w:tcPr>
            <w:tcW w:w="1091" w:type="pct"/>
          </w:tcPr>
          <w:p w14:paraId="5D667060" w14:textId="77777777" w:rsidR="0094652E" w:rsidRPr="000D6C15" w:rsidRDefault="0094652E" w:rsidP="00760ACD">
            <w:pPr>
              <w:spacing w:line="276" w:lineRule="auto"/>
              <w:contextualSpacing/>
              <w:jc w:val="both"/>
              <w:rPr>
                <w:rFonts w:ascii="Times New Roman" w:eastAsia="Calibri" w:hAnsi="Times New Roman" w:cs="Times New Roman"/>
                <w:i/>
                <w:sz w:val="24"/>
                <w:szCs w:val="24"/>
                <w:lang w:val="en-US"/>
              </w:rPr>
            </w:pPr>
            <w:r w:rsidRPr="000D6C15">
              <w:rPr>
                <w:rFonts w:ascii="Times New Roman" w:eastAsia="Calibri" w:hAnsi="Times New Roman" w:cs="Times New Roman"/>
                <w:bCs/>
                <w:i/>
                <w:sz w:val="24"/>
                <w:szCs w:val="24"/>
                <w:lang w:val="en-US"/>
              </w:rPr>
              <w:t>Streptomyces pratensis</w:t>
            </w:r>
          </w:p>
        </w:tc>
        <w:tc>
          <w:tcPr>
            <w:tcW w:w="3398" w:type="pct"/>
          </w:tcPr>
          <w:p w14:paraId="3DF20464" w14:textId="77777777" w:rsidR="0094652E" w:rsidRPr="000D6C15" w:rsidRDefault="0094652E" w:rsidP="00760ACD">
            <w:pPr>
              <w:spacing w:line="276" w:lineRule="auto"/>
              <w:contextualSpacing/>
              <w:jc w:val="both"/>
              <w:rPr>
                <w:rFonts w:ascii="Times New Roman" w:eastAsia="Calibri" w:hAnsi="Times New Roman" w:cs="Times New Roman"/>
                <w:bCs/>
                <w:sz w:val="24"/>
                <w:szCs w:val="24"/>
                <w:lang w:val="en-US"/>
              </w:rPr>
            </w:pPr>
            <w:r w:rsidRPr="000D6C15">
              <w:rPr>
                <w:rFonts w:ascii="Times New Roman" w:eastAsia="Calibri" w:hAnsi="Times New Roman" w:cs="Times New Roman"/>
                <w:bCs/>
                <w:sz w:val="24"/>
                <w:szCs w:val="24"/>
                <w:lang w:val="en-US"/>
              </w:rPr>
              <w:t>It shows chemotaxonomic characteristics and also produces antibacterial compounds.</w:t>
            </w:r>
          </w:p>
        </w:tc>
        <w:tc>
          <w:tcPr>
            <w:tcW w:w="511" w:type="pct"/>
          </w:tcPr>
          <w:p w14:paraId="089F514A" w14:textId="77777777" w:rsidR="0094652E" w:rsidRPr="000D6C15" w:rsidRDefault="0094652E" w:rsidP="00760ACD">
            <w:pPr>
              <w:spacing w:line="276" w:lineRule="auto"/>
              <w:contextualSpacing/>
              <w:jc w:val="both"/>
              <w:rPr>
                <w:rFonts w:ascii="Times New Roman" w:eastAsia="Calibri" w:hAnsi="Times New Roman" w:cs="Times New Roman"/>
                <w:bCs/>
                <w:sz w:val="24"/>
                <w:szCs w:val="24"/>
                <w:lang w:val="en-US"/>
              </w:rPr>
            </w:pPr>
            <w:r>
              <w:rPr>
                <w:rFonts w:ascii="Times New Roman" w:eastAsia="Calibri" w:hAnsi="Times New Roman" w:cs="Times New Roman"/>
                <w:bCs/>
                <w:sz w:val="24"/>
                <w:szCs w:val="24"/>
                <w:lang w:val="en-US"/>
              </w:rPr>
              <w:t>12</w:t>
            </w:r>
          </w:p>
        </w:tc>
      </w:tr>
      <w:tr w:rsidR="0094652E" w:rsidRPr="000D6C15" w14:paraId="057806EE" w14:textId="77777777" w:rsidTr="00694FCD">
        <w:tc>
          <w:tcPr>
            <w:tcW w:w="1091" w:type="pct"/>
          </w:tcPr>
          <w:p w14:paraId="4DDDD33F" w14:textId="77777777" w:rsidR="0094652E" w:rsidRPr="000D6C15" w:rsidRDefault="0094652E" w:rsidP="00760ACD">
            <w:pPr>
              <w:spacing w:line="276" w:lineRule="auto"/>
              <w:contextualSpacing/>
              <w:jc w:val="both"/>
              <w:rPr>
                <w:rFonts w:ascii="Times New Roman" w:eastAsia="Calibri" w:hAnsi="Times New Roman" w:cs="Times New Roman"/>
                <w:i/>
                <w:sz w:val="24"/>
                <w:szCs w:val="24"/>
                <w:lang w:val="en-US"/>
              </w:rPr>
            </w:pPr>
            <w:r w:rsidRPr="000D6C15">
              <w:rPr>
                <w:rFonts w:ascii="Times New Roman" w:eastAsia="Calibri" w:hAnsi="Times New Roman" w:cs="Times New Roman"/>
                <w:bCs/>
                <w:i/>
                <w:sz w:val="24"/>
                <w:szCs w:val="24"/>
                <w:lang w:val="en-US"/>
              </w:rPr>
              <w:t>Streptomyces bingchenggensis</w:t>
            </w:r>
          </w:p>
        </w:tc>
        <w:tc>
          <w:tcPr>
            <w:tcW w:w="3398" w:type="pct"/>
          </w:tcPr>
          <w:p w14:paraId="51FE09B4" w14:textId="77777777" w:rsidR="0094652E" w:rsidRPr="000D6C15" w:rsidRDefault="0094652E" w:rsidP="00760ACD">
            <w:pPr>
              <w:jc w:val="both"/>
              <w:rPr>
                <w:rFonts w:ascii="Times New Roman" w:eastAsia="Times New Roman" w:hAnsi="Times New Roman" w:cs="Times New Roman"/>
                <w:sz w:val="24"/>
                <w:szCs w:val="24"/>
                <w:lang w:val="en-US"/>
              </w:rPr>
            </w:pPr>
            <w:r w:rsidRPr="000D6C15">
              <w:rPr>
                <w:rFonts w:ascii="Times New Roman" w:eastAsia="Times New Roman" w:hAnsi="Times New Roman" w:cs="Times New Roman"/>
                <w:sz w:val="24"/>
                <w:szCs w:val="24"/>
                <w:lang w:val="en-US"/>
              </w:rPr>
              <w:t xml:space="preserve">It is a soil bacterium that produces milbemycins, a family of macrolide antibiotics that are commercially important in crop protection and veterinary medicine. </w:t>
            </w:r>
            <w:r w:rsidRPr="000D6C15">
              <w:rPr>
                <w:rFonts w:ascii="Times New Roman" w:eastAsia="Times New Roman" w:hAnsi="Times New Roman" w:cs="Times New Roman"/>
                <w:iCs/>
                <w:sz w:val="24"/>
                <w:szCs w:val="24"/>
                <w:lang w:val="en-US"/>
              </w:rPr>
              <w:t>This species</w:t>
            </w:r>
            <w:r w:rsidRPr="000D6C15">
              <w:rPr>
                <w:rFonts w:ascii="Times New Roman" w:eastAsia="Times New Roman" w:hAnsi="Times New Roman" w:cs="Times New Roman"/>
                <w:sz w:val="24"/>
                <w:szCs w:val="24"/>
                <w:lang w:val="en-US"/>
              </w:rPr>
              <w:t xml:space="preserve"> has </w:t>
            </w:r>
            <w:r>
              <w:rPr>
                <w:rFonts w:ascii="Times New Roman" w:eastAsia="Times New Roman" w:hAnsi="Times New Roman" w:cs="Times New Roman"/>
                <w:sz w:val="24"/>
                <w:szCs w:val="24"/>
                <w:lang w:val="en-US"/>
              </w:rPr>
              <w:t xml:space="preserve">a </w:t>
            </w:r>
            <w:r w:rsidRPr="000D6C15">
              <w:rPr>
                <w:rFonts w:ascii="Times New Roman" w:eastAsia="Times New Roman" w:hAnsi="Times New Roman" w:cs="Times New Roman"/>
                <w:sz w:val="24"/>
                <w:szCs w:val="24"/>
                <w:lang w:val="en-US"/>
              </w:rPr>
              <w:t xml:space="preserve">huge </w:t>
            </w:r>
            <w:r w:rsidRPr="000D6C15">
              <w:rPr>
                <w:rFonts w:ascii="Times New Roman" w:eastAsia="Times New Roman" w:hAnsi="Times New Roman" w:cs="Times New Roman"/>
                <w:sz w:val="24"/>
                <w:szCs w:val="24"/>
                <w:lang w:val="en-US"/>
              </w:rPr>
              <w:lastRenderedPageBreak/>
              <w:t xml:space="preserve">number of protein-coding genes and </w:t>
            </w:r>
            <w:r>
              <w:rPr>
                <w:rFonts w:ascii="Times New Roman" w:eastAsia="Times New Roman" w:hAnsi="Times New Roman" w:cs="Times New Roman"/>
                <w:sz w:val="24"/>
                <w:szCs w:val="24"/>
                <w:lang w:val="en-US"/>
              </w:rPr>
              <w:t xml:space="preserve">a </w:t>
            </w:r>
            <w:r w:rsidRPr="000D6C15">
              <w:rPr>
                <w:rFonts w:ascii="Times New Roman" w:eastAsia="Times New Roman" w:hAnsi="Times New Roman" w:cs="Times New Roman"/>
                <w:sz w:val="24"/>
                <w:szCs w:val="24"/>
                <w:lang w:val="en-US"/>
              </w:rPr>
              <w:t>huge number of transport proteins</w:t>
            </w:r>
            <w:r>
              <w:rPr>
                <w:rFonts w:ascii="Times New Roman" w:eastAsia="Times New Roman" w:hAnsi="Times New Roman" w:cs="Times New Roman"/>
                <w:sz w:val="24"/>
                <w:szCs w:val="24"/>
                <w:lang w:val="en-US"/>
              </w:rPr>
              <w:t>,</w:t>
            </w:r>
            <w:r w:rsidRPr="000D6C15">
              <w:rPr>
                <w:rFonts w:ascii="Times New Roman" w:eastAsia="Times New Roman" w:hAnsi="Times New Roman" w:cs="Times New Roman"/>
                <w:sz w:val="24"/>
                <w:szCs w:val="24"/>
                <w:lang w:val="en-US"/>
              </w:rPr>
              <w:t xml:space="preserve"> which </w:t>
            </w:r>
            <w:r>
              <w:rPr>
                <w:rFonts w:ascii="Times New Roman" w:eastAsia="Times New Roman" w:hAnsi="Times New Roman" w:cs="Times New Roman"/>
                <w:sz w:val="24"/>
                <w:szCs w:val="24"/>
                <w:lang w:val="en-US"/>
              </w:rPr>
              <w:t>form</w:t>
            </w:r>
            <w:r w:rsidRPr="000D6C15">
              <w:rPr>
                <w:rFonts w:ascii="Times New Roman" w:eastAsia="Times New Roman" w:hAnsi="Times New Roman" w:cs="Times New Roman"/>
                <w:sz w:val="24"/>
                <w:szCs w:val="24"/>
                <w:lang w:val="en-US"/>
              </w:rPr>
              <w:t xml:space="preserve"> systems that are important for metabolism and also enable their adaptation to complex environments.</w:t>
            </w:r>
          </w:p>
        </w:tc>
        <w:tc>
          <w:tcPr>
            <w:tcW w:w="511" w:type="pct"/>
          </w:tcPr>
          <w:p w14:paraId="19C714DC" w14:textId="77777777" w:rsidR="0094652E" w:rsidRPr="000D6C15" w:rsidRDefault="0094652E" w:rsidP="00760ACD">
            <w:pPr>
              <w:jc w:val="both"/>
              <w:rPr>
                <w:rFonts w:ascii="Times New Roman" w:eastAsia="Times New Roman" w:hAnsi="Times New Roman" w:cs="Times New Roman"/>
                <w:sz w:val="24"/>
                <w:szCs w:val="24"/>
                <w:lang w:val="en-US"/>
              </w:rPr>
            </w:pPr>
            <w:r>
              <w:rPr>
                <w:rFonts w:ascii="Times New Roman" w:eastAsia="Times New Roman" w:hAnsi="Times New Roman" w:cs="Times New Roman"/>
                <w:sz w:val="24"/>
                <w:szCs w:val="24"/>
                <w:lang w:val="en-US"/>
              </w:rPr>
              <w:lastRenderedPageBreak/>
              <w:t>13</w:t>
            </w:r>
          </w:p>
        </w:tc>
      </w:tr>
      <w:tr w:rsidR="0094652E" w:rsidRPr="000D6C15" w14:paraId="2998F4D6" w14:textId="77777777" w:rsidTr="00694FCD">
        <w:tc>
          <w:tcPr>
            <w:tcW w:w="1091" w:type="pct"/>
          </w:tcPr>
          <w:p w14:paraId="68AE851E" w14:textId="77777777" w:rsidR="0094652E" w:rsidRPr="000D6C15" w:rsidRDefault="0094652E" w:rsidP="00760ACD">
            <w:pPr>
              <w:spacing w:line="276" w:lineRule="auto"/>
              <w:contextualSpacing/>
              <w:jc w:val="both"/>
              <w:rPr>
                <w:rFonts w:ascii="Times New Roman" w:eastAsia="Calibri" w:hAnsi="Times New Roman" w:cs="Times New Roman"/>
                <w:i/>
                <w:sz w:val="24"/>
                <w:szCs w:val="24"/>
                <w:lang w:val="en-US"/>
              </w:rPr>
            </w:pPr>
            <w:r w:rsidRPr="000D6C15">
              <w:rPr>
                <w:rFonts w:ascii="Times New Roman" w:eastAsia="Calibri" w:hAnsi="Times New Roman" w:cs="Times New Roman"/>
                <w:bCs/>
                <w:i/>
                <w:sz w:val="24"/>
                <w:szCs w:val="24"/>
                <w:lang w:val="en-US"/>
              </w:rPr>
              <w:lastRenderedPageBreak/>
              <w:t xml:space="preserve">Streptomyces hygroscopicus </w:t>
            </w:r>
            <w:r w:rsidRPr="000D6C15">
              <w:rPr>
                <w:rFonts w:ascii="Times New Roman" w:eastAsia="Calibri" w:hAnsi="Times New Roman" w:cs="Times New Roman"/>
                <w:bCs/>
                <w:sz w:val="24"/>
                <w:szCs w:val="24"/>
                <w:lang w:val="en-US"/>
              </w:rPr>
              <w:t>subsp.</w:t>
            </w:r>
            <w:r w:rsidRPr="000D6C15">
              <w:rPr>
                <w:rFonts w:ascii="Times New Roman" w:eastAsia="Calibri" w:hAnsi="Times New Roman" w:cs="Times New Roman"/>
                <w:bCs/>
                <w:i/>
                <w:sz w:val="24"/>
                <w:szCs w:val="24"/>
                <w:lang w:val="en-US"/>
              </w:rPr>
              <w:t xml:space="preserve"> jinggangensis </w:t>
            </w:r>
            <w:r w:rsidRPr="000D6C15">
              <w:rPr>
                <w:rFonts w:ascii="Times New Roman" w:eastAsia="Calibri" w:hAnsi="Times New Roman" w:cs="Times New Roman"/>
                <w:bCs/>
                <w:sz w:val="24"/>
                <w:szCs w:val="24"/>
                <w:lang w:val="en-US"/>
              </w:rPr>
              <w:t>5008</w:t>
            </w:r>
          </w:p>
        </w:tc>
        <w:tc>
          <w:tcPr>
            <w:tcW w:w="3398" w:type="pct"/>
          </w:tcPr>
          <w:p w14:paraId="0A35B3A2" w14:textId="77777777" w:rsidR="0094652E" w:rsidRPr="000D6C15" w:rsidRDefault="0094652E" w:rsidP="00760ACD">
            <w:pPr>
              <w:jc w:val="both"/>
              <w:rPr>
                <w:rFonts w:ascii="Times New Roman" w:eastAsia="Times New Roman" w:hAnsi="Times New Roman" w:cs="Times New Roman"/>
                <w:sz w:val="24"/>
                <w:szCs w:val="24"/>
                <w:lang w:val="en-US"/>
              </w:rPr>
            </w:pPr>
            <w:r w:rsidRPr="000D6C15">
              <w:rPr>
                <w:rFonts w:ascii="Times New Roman" w:eastAsia="Times New Roman" w:hAnsi="Times New Roman" w:cs="Times New Roman"/>
                <w:sz w:val="24"/>
                <w:szCs w:val="24"/>
                <w:lang w:val="en-US"/>
              </w:rPr>
              <w:t xml:space="preserve">It produces jingangmycin, aminocyclitol antibiotic, which </w:t>
            </w:r>
            <w:r>
              <w:rPr>
                <w:rFonts w:ascii="Times New Roman" w:eastAsia="Times New Roman" w:hAnsi="Times New Roman" w:cs="Times New Roman"/>
                <w:sz w:val="24"/>
                <w:szCs w:val="24"/>
                <w:lang w:val="en-US"/>
              </w:rPr>
              <w:t>has been</w:t>
            </w:r>
            <w:r w:rsidRPr="000D6C15">
              <w:rPr>
                <w:rFonts w:ascii="Times New Roman" w:eastAsia="Times New Roman" w:hAnsi="Times New Roman" w:cs="Times New Roman"/>
                <w:sz w:val="24"/>
                <w:szCs w:val="24"/>
                <w:lang w:val="en-US"/>
              </w:rPr>
              <w:t xml:space="preserve"> proven to be identical to validamycin. Jingangmycin has been widely used as a prime control reagent against sheath blight disease of rice plants and d</w:t>
            </w:r>
            <w:r>
              <w:rPr>
                <w:rFonts w:ascii="Times New Roman" w:eastAsia="Times New Roman" w:hAnsi="Times New Roman" w:cs="Times New Roman"/>
                <w:sz w:val="24"/>
                <w:szCs w:val="24"/>
                <w:lang w:val="en-US"/>
              </w:rPr>
              <w:t>a</w:t>
            </w:r>
            <w:r w:rsidRPr="000D6C15">
              <w:rPr>
                <w:rFonts w:ascii="Times New Roman" w:eastAsia="Times New Roman" w:hAnsi="Times New Roman" w:cs="Times New Roman"/>
                <w:sz w:val="24"/>
                <w:szCs w:val="24"/>
                <w:lang w:val="en-US"/>
              </w:rPr>
              <w:t>mping-off of cucumber seedlings in China and many other Eastern Asian countries. Meanwhile, its transformed product valienamine is a pharmaceutically important precursor for the synthesis of voglibose, a highly effective drug for insulin-independent diabetes.</w:t>
            </w:r>
          </w:p>
        </w:tc>
        <w:tc>
          <w:tcPr>
            <w:tcW w:w="511" w:type="pct"/>
          </w:tcPr>
          <w:p w14:paraId="4938F843" w14:textId="77777777" w:rsidR="0094652E" w:rsidRPr="000D6C15" w:rsidRDefault="0094652E" w:rsidP="00760ACD">
            <w:pPr>
              <w:jc w:val="both"/>
              <w:rPr>
                <w:rFonts w:ascii="Times New Roman" w:eastAsia="Times New Roman" w:hAnsi="Times New Roman" w:cs="Times New Roman"/>
                <w:sz w:val="24"/>
                <w:szCs w:val="24"/>
                <w:lang w:val="en-US"/>
              </w:rPr>
            </w:pPr>
            <w:r>
              <w:rPr>
                <w:rFonts w:ascii="Times New Roman" w:eastAsia="Times New Roman" w:hAnsi="Times New Roman" w:cs="Times New Roman"/>
                <w:sz w:val="24"/>
                <w:szCs w:val="24"/>
                <w:lang w:val="en-US"/>
              </w:rPr>
              <w:t>14</w:t>
            </w:r>
          </w:p>
        </w:tc>
      </w:tr>
      <w:tr w:rsidR="0094652E" w:rsidRPr="000D6C15" w14:paraId="06E11FF7" w14:textId="77777777" w:rsidTr="00694FCD">
        <w:tc>
          <w:tcPr>
            <w:tcW w:w="1091" w:type="pct"/>
          </w:tcPr>
          <w:p w14:paraId="6BF58F0E" w14:textId="77777777" w:rsidR="0094652E" w:rsidRPr="000D6C15" w:rsidRDefault="0094652E" w:rsidP="00760ACD">
            <w:pPr>
              <w:spacing w:line="276" w:lineRule="auto"/>
              <w:contextualSpacing/>
              <w:jc w:val="both"/>
              <w:rPr>
                <w:rFonts w:ascii="Times New Roman" w:eastAsia="Calibri" w:hAnsi="Times New Roman" w:cs="Times New Roman"/>
                <w:i/>
                <w:sz w:val="24"/>
                <w:szCs w:val="24"/>
                <w:lang w:val="en-US"/>
              </w:rPr>
            </w:pPr>
            <w:r w:rsidRPr="000D6C15">
              <w:rPr>
                <w:rFonts w:ascii="Times New Roman" w:eastAsia="Calibri" w:hAnsi="Times New Roman" w:cs="Times New Roman"/>
                <w:bCs/>
                <w:i/>
                <w:sz w:val="24"/>
                <w:szCs w:val="24"/>
                <w:lang w:val="en-US"/>
              </w:rPr>
              <w:t xml:space="preserve">Streptomyces hygroscopicus </w:t>
            </w:r>
            <w:r w:rsidRPr="000D6C15">
              <w:rPr>
                <w:rFonts w:ascii="Times New Roman" w:eastAsia="Calibri" w:hAnsi="Times New Roman" w:cs="Times New Roman"/>
                <w:bCs/>
                <w:sz w:val="24"/>
                <w:szCs w:val="24"/>
                <w:lang w:val="en-US"/>
              </w:rPr>
              <w:t>subsp.</w:t>
            </w:r>
            <w:r w:rsidRPr="000D6C15">
              <w:rPr>
                <w:rFonts w:ascii="Times New Roman" w:eastAsia="Calibri" w:hAnsi="Times New Roman" w:cs="Times New Roman"/>
                <w:bCs/>
                <w:i/>
                <w:sz w:val="24"/>
                <w:szCs w:val="24"/>
                <w:lang w:val="en-US"/>
              </w:rPr>
              <w:t xml:space="preserve"> jinggangensis </w:t>
            </w:r>
            <w:r w:rsidRPr="000D6C15">
              <w:rPr>
                <w:rFonts w:ascii="Times New Roman" w:eastAsia="Calibri" w:hAnsi="Times New Roman" w:cs="Times New Roman"/>
                <w:bCs/>
                <w:sz w:val="24"/>
                <w:szCs w:val="24"/>
                <w:lang w:val="en-US"/>
              </w:rPr>
              <w:t>TL01</w:t>
            </w:r>
          </w:p>
        </w:tc>
        <w:tc>
          <w:tcPr>
            <w:tcW w:w="3398" w:type="pct"/>
          </w:tcPr>
          <w:p w14:paraId="467DF9B5" w14:textId="77777777" w:rsidR="0094652E" w:rsidRPr="000D6C15" w:rsidRDefault="0094652E" w:rsidP="00760ACD">
            <w:pPr>
              <w:jc w:val="both"/>
              <w:rPr>
                <w:rFonts w:ascii="Times New Roman" w:eastAsia="Calibri" w:hAnsi="Times New Roman" w:cs="Times New Roman"/>
                <w:sz w:val="24"/>
                <w:szCs w:val="24"/>
                <w:lang w:val="en-US"/>
              </w:rPr>
            </w:pPr>
            <w:r w:rsidRPr="000D6C15">
              <w:rPr>
                <w:rFonts w:ascii="Times New Roman" w:eastAsia="Calibri" w:hAnsi="Times New Roman" w:cs="Times New Roman"/>
                <w:sz w:val="24"/>
                <w:szCs w:val="24"/>
                <w:lang w:val="en-US"/>
              </w:rPr>
              <w:t>It produces antimycin A, which is widely used as a pesticide in the catfish farming industry and also has potent killing activity against insects, nematodes and fungi.</w:t>
            </w:r>
          </w:p>
        </w:tc>
        <w:tc>
          <w:tcPr>
            <w:tcW w:w="511" w:type="pct"/>
          </w:tcPr>
          <w:p w14:paraId="69E164B3" w14:textId="77777777" w:rsidR="0094652E" w:rsidRPr="000D6C15" w:rsidRDefault="0094652E" w:rsidP="00760ACD">
            <w:pPr>
              <w:jc w:val="both"/>
              <w:rPr>
                <w:rFonts w:ascii="Times New Roman" w:eastAsia="Calibri" w:hAnsi="Times New Roman" w:cs="Times New Roman"/>
                <w:sz w:val="24"/>
                <w:szCs w:val="24"/>
                <w:lang w:val="en-US"/>
              </w:rPr>
            </w:pPr>
            <w:r>
              <w:rPr>
                <w:rFonts w:ascii="Times New Roman" w:eastAsia="Calibri" w:hAnsi="Times New Roman" w:cs="Times New Roman"/>
                <w:sz w:val="24"/>
                <w:szCs w:val="24"/>
                <w:shd w:val="clear" w:color="auto" w:fill="FFFFFF"/>
                <w:lang w:val="en-US"/>
              </w:rPr>
              <w:t>15</w:t>
            </w:r>
          </w:p>
        </w:tc>
      </w:tr>
      <w:tr w:rsidR="0094652E" w:rsidRPr="000D6C15" w14:paraId="5EDC7812" w14:textId="77777777" w:rsidTr="00694FCD">
        <w:tc>
          <w:tcPr>
            <w:tcW w:w="1091" w:type="pct"/>
          </w:tcPr>
          <w:p w14:paraId="059400A7" w14:textId="77777777" w:rsidR="0094652E" w:rsidRPr="000D6C15" w:rsidRDefault="0094652E" w:rsidP="00760ACD">
            <w:pPr>
              <w:jc w:val="both"/>
              <w:rPr>
                <w:rFonts w:ascii="Times New Roman" w:eastAsia="Calibri" w:hAnsi="Times New Roman" w:cs="Times New Roman"/>
                <w:sz w:val="24"/>
                <w:szCs w:val="24"/>
                <w:lang w:val="en-US"/>
              </w:rPr>
            </w:pPr>
            <w:r w:rsidRPr="000D6C15">
              <w:rPr>
                <w:rFonts w:ascii="Times New Roman" w:eastAsia="Calibri" w:hAnsi="Times New Roman" w:cs="Times New Roman"/>
                <w:i/>
                <w:iCs/>
                <w:sz w:val="24"/>
                <w:szCs w:val="24"/>
                <w:lang w:val="en-US"/>
              </w:rPr>
              <w:t>Streptomyces venezuelae</w:t>
            </w:r>
          </w:p>
        </w:tc>
        <w:tc>
          <w:tcPr>
            <w:tcW w:w="3398" w:type="pct"/>
          </w:tcPr>
          <w:p w14:paraId="19E9C9CE" w14:textId="77777777" w:rsidR="0094652E" w:rsidRPr="000D6C15" w:rsidRDefault="0094652E" w:rsidP="00760ACD">
            <w:pPr>
              <w:jc w:val="both"/>
              <w:rPr>
                <w:rFonts w:ascii="Times New Roman" w:eastAsia="Calibri" w:hAnsi="Times New Roman" w:cs="Times New Roman"/>
                <w:sz w:val="24"/>
                <w:szCs w:val="24"/>
                <w:lang w:val="en-US"/>
              </w:rPr>
            </w:pPr>
            <w:r w:rsidRPr="000D6C15">
              <w:rPr>
                <w:rFonts w:ascii="Times New Roman" w:eastAsia="Calibri" w:hAnsi="Times New Roman" w:cs="Times New Roman"/>
                <w:sz w:val="24"/>
                <w:szCs w:val="24"/>
                <w:lang w:val="en-US"/>
              </w:rPr>
              <w:t>It produces chloromyeetin and jadomycin.</w:t>
            </w:r>
          </w:p>
        </w:tc>
        <w:tc>
          <w:tcPr>
            <w:tcW w:w="511" w:type="pct"/>
          </w:tcPr>
          <w:p w14:paraId="38EFB416" w14:textId="77777777" w:rsidR="0094652E" w:rsidRPr="000D6C15" w:rsidRDefault="0094652E" w:rsidP="00760ACD">
            <w:pPr>
              <w:spacing w:line="276" w:lineRule="auto"/>
              <w:contextualSpacing/>
              <w:jc w:val="both"/>
              <w:rPr>
                <w:rFonts w:ascii="Times New Roman" w:eastAsia="Calibri" w:hAnsi="Times New Roman" w:cs="Times New Roman"/>
                <w:bCs/>
                <w:i/>
                <w:sz w:val="24"/>
                <w:szCs w:val="24"/>
                <w:lang w:val="en-US"/>
              </w:rPr>
            </w:pPr>
            <w:r>
              <w:rPr>
                <w:rFonts w:ascii="Times New Roman" w:eastAsia="Calibri" w:hAnsi="Times New Roman" w:cs="Times New Roman"/>
                <w:sz w:val="24"/>
                <w:szCs w:val="24"/>
                <w:lang w:val="en-US"/>
              </w:rPr>
              <w:t>16</w:t>
            </w:r>
          </w:p>
        </w:tc>
      </w:tr>
      <w:tr w:rsidR="0094652E" w:rsidRPr="000D6C15" w14:paraId="480E2624" w14:textId="77777777" w:rsidTr="00694FCD">
        <w:tc>
          <w:tcPr>
            <w:tcW w:w="1091" w:type="pct"/>
          </w:tcPr>
          <w:p w14:paraId="4AF740B3" w14:textId="77777777" w:rsidR="0094652E" w:rsidRPr="000D6C15" w:rsidRDefault="0094652E" w:rsidP="00760ACD">
            <w:pPr>
              <w:spacing w:line="276" w:lineRule="auto"/>
              <w:contextualSpacing/>
              <w:jc w:val="both"/>
              <w:rPr>
                <w:rFonts w:ascii="Times New Roman" w:eastAsia="Calibri" w:hAnsi="Times New Roman" w:cs="Times New Roman"/>
                <w:i/>
                <w:sz w:val="24"/>
                <w:szCs w:val="24"/>
                <w:lang w:val="en-US"/>
              </w:rPr>
            </w:pPr>
            <w:r w:rsidRPr="000D6C15">
              <w:rPr>
                <w:rFonts w:ascii="Times New Roman" w:eastAsia="Calibri" w:hAnsi="Times New Roman" w:cs="Times New Roman"/>
                <w:bCs/>
                <w:i/>
                <w:sz w:val="24"/>
                <w:szCs w:val="24"/>
                <w:lang w:val="en-US"/>
              </w:rPr>
              <w:t>Streptomyces davawensis</w:t>
            </w:r>
          </w:p>
        </w:tc>
        <w:tc>
          <w:tcPr>
            <w:tcW w:w="3398" w:type="pct"/>
          </w:tcPr>
          <w:p w14:paraId="0A79FE07" w14:textId="77777777" w:rsidR="0094652E" w:rsidRPr="000D6C15" w:rsidRDefault="0094652E" w:rsidP="00760ACD">
            <w:pPr>
              <w:jc w:val="both"/>
              <w:rPr>
                <w:rFonts w:ascii="Times New Roman" w:eastAsia="Calibri" w:hAnsi="Times New Roman" w:cs="Times New Roman"/>
                <w:sz w:val="24"/>
                <w:szCs w:val="24"/>
                <w:lang w:val="en-US"/>
              </w:rPr>
            </w:pPr>
            <w:r w:rsidRPr="000D6C15">
              <w:rPr>
                <w:rFonts w:ascii="Times New Roman" w:eastAsia="Calibri" w:hAnsi="Times New Roman" w:cs="Times New Roman"/>
                <w:sz w:val="24"/>
                <w:szCs w:val="24"/>
                <w:lang w:val="en-US"/>
              </w:rPr>
              <w:t xml:space="preserve">It produces the riboflavin analogs roseoflavin and 8-demethyl-8-amino-riboflavin. Both  compounds  show  antimicrobial  activity  against Gram-positive  bacteria  such  as  </w:t>
            </w:r>
            <w:r w:rsidRPr="000D6C15">
              <w:rPr>
                <w:rFonts w:ascii="Times New Roman" w:eastAsia="Calibri" w:hAnsi="Times New Roman" w:cs="Times New Roman"/>
                <w:i/>
                <w:sz w:val="24"/>
                <w:szCs w:val="24"/>
                <w:lang w:val="en-US"/>
              </w:rPr>
              <w:t>Bacillus  subtilis</w:t>
            </w:r>
            <w:r>
              <w:rPr>
                <w:rFonts w:ascii="Times New Roman" w:eastAsia="Calibri" w:hAnsi="Times New Roman" w:cs="Times New Roman"/>
                <w:i/>
                <w:sz w:val="24"/>
                <w:szCs w:val="24"/>
                <w:lang w:val="en-US"/>
              </w:rPr>
              <w:t>,</w:t>
            </w:r>
            <w:r w:rsidRPr="000D6C15">
              <w:rPr>
                <w:rFonts w:ascii="Times New Roman" w:eastAsia="Calibri" w:hAnsi="Times New Roman" w:cs="Times New Roman"/>
                <w:sz w:val="24"/>
                <w:szCs w:val="24"/>
                <w:lang w:val="en-US"/>
              </w:rPr>
              <w:t xml:space="preserve">  but  also  against Gram-negative  bacteria  if  uptake  systems  for  flavins/flavin  analogs are  present. </w:t>
            </w:r>
          </w:p>
        </w:tc>
        <w:tc>
          <w:tcPr>
            <w:tcW w:w="511" w:type="pct"/>
          </w:tcPr>
          <w:p w14:paraId="051314B5" w14:textId="77777777" w:rsidR="0094652E" w:rsidRPr="000D6C15" w:rsidRDefault="0094652E" w:rsidP="00760ACD">
            <w:pPr>
              <w:jc w:val="both"/>
              <w:rPr>
                <w:rFonts w:ascii="Times New Roman" w:eastAsia="Calibri" w:hAnsi="Times New Roman" w:cs="Times New Roman"/>
                <w:sz w:val="24"/>
                <w:szCs w:val="24"/>
                <w:lang w:val="en-US"/>
              </w:rPr>
            </w:pPr>
            <w:r>
              <w:rPr>
                <w:rFonts w:ascii="Times New Roman" w:eastAsia="Calibri" w:hAnsi="Times New Roman" w:cs="Times New Roman"/>
                <w:sz w:val="24"/>
                <w:szCs w:val="24"/>
                <w:lang w:val="en-US"/>
              </w:rPr>
              <w:t>17</w:t>
            </w:r>
            <w:r w:rsidRPr="000D6C15">
              <w:rPr>
                <w:rFonts w:ascii="Times New Roman" w:eastAsia="Calibri" w:hAnsi="Times New Roman" w:cs="Times New Roman"/>
                <w:sz w:val="24"/>
                <w:szCs w:val="24"/>
                <w:lang w:val="en-US"/>
              </w:rPr>
              <w:t xml:space="preserve"> </w:t>
            </w:r>
          </w:p>
        </w:tc>
      </w:tr>
      <w:tr w:rsidR="0094652E" w:rsidRPr="000D6C15" w14:paraId="53156D4C" w14:textId="77777777" w:rsidTr="00694FCD">
        <w:tc>
          <w:tcPr>
            <w:tcW w:w="1091" w:type="pct"/>
          </w:tcPr>
          <w:p w14:paraId="61DA0A5E" w14:textId="77777777" w:rsidR="0094652E" w:rsidRPr="000D6C15" w:rsidRDefault="0094652E" w:rsidP="00760ACD">
            <w:pPr>
              <w:spacing w:line="276" w:lineRule="auto"/>
              <w:contextualSpacing/>
              <w:jc w:val="both"/>
              <w:rPr>
                <w:rFonts w:ascii="Times New Roman" w:eastAsia="Calibri" w:hAnsi="Times New Roman" w:cs="Times New Roman"/>
                <w:i/>
                <w:sz w:val="24"/>
                <w:szCs w:val="24"/>
                <w:lang w:val="en-US"/>
              </w:rPr>
            </w:pPr>
            <w:r w:rsidRPr="000D6C15">
              <w:rPr>
                <w:rFonts w:ascii="Times New Roman" w:eastAsia="Calibri" w:hAnsi="Times New Roman" w:cs="Times New Roman"/>
                <w:bCs/>
                <w:i/>
                <w:sz w:val="24"/>
                <w:szCs w:val="24"/>
                <w:lang w:val="en-US"/>
              </w:rPr>
              <w:t xml:space="preserve">Streptomyces albus </w:t>
            </w:r>
            <w:r w:rsidRPr="000D6C15">
              <w:rPr>
                <w:rFonts w:ascii="Times New Roman" w:eastAsia="Calibri" w:hAnsi="Times New Roman" w:cs="Times New Roman"/>
                <w:bCs/>
                <w:sz w:val="24"/>
                <w:szCs w:val="24"/>
                <w:lang w:val="en-US"/>
              </w:rPr>
              <w:t>J1074</w:t>
            </w:r>
          </w:p>
        </w:tc>
        <w:tc>
          <w:tcPr>
            <w:tcW w:w="3398" w:type="pct"/>
          </w:tcPr>
          <w:p w14:paraId="04CCA972" w14:textId="77777777" w:rsidR="0094652E" w:rsidRPr="000D6C15" w:rsidRDefault="0094652E" w:rsidP="00760ACD">
            <w:pPr>
              <w:jc w:val="both"/>
              <w:rPr>
                <w:rFonts w:ascii="Times New Roman" w:eastAsia="Calibri" w:hAnsi="Times New Roman" w:cs="Times New Roman"/>
                <w:sz w:val="24"/>
                <w:szCs w:val="24"/>
                <w:lang w:val="en-US"/>
              </w:rPr>
            </w:pPr>
            <w:r w:rsidRPr="000D6C15">
              <w:rPr>
                <w:rFonts w:ascii="Times New Roman" w:eastAsia="Calibri" w:hAnsi="Times New Roman" w:cs="Times New Roman"/>
                <w:sz w:val="24"/>
                <w:szCs w:val="24"/>
                <w:lang w:val="en-US"/>
              </w:rPr>
              <w:t xml:space="preserve">It is </w:t>
            </w:r>
            <w:r>
              <w:rPr>
                <w:rFonts w:ascii="Times New Roman" w:eastAsia="Calibri" w:hAnsi="Times New Roman" w:cs="Times New Roman"/>
                <w:sz w:val="24"/>
                <w:szCs w:val="24"/>
                <w:lang w:val="en-US"/>
              </w:rPr>
              <w:t xml:space="preserve">a </w:t>
            </w:r>
            <w:r w:rsidRPr="000D6C15">
              <w:rPr>
                <w:rFonts w:ascii="Times New Roman" w:eastAsia="Calibri" w:hAnsi="Times New Roman" w:cs="Times New Roman"/>
                <w:sz w:val="24"/>
                <w:szCs w:val="24"/>
                <w:lang w:val="en-US"/>
              </w:rPr>
              <w:t>widely used host for heterogenous expression of bioactive natural products.</w:t>
            </w:r>
          </w:p>
        </w:tc>
        <w:tc>
          <w:tcPr>
            <w:tcW w:w="511" w:type="pct"/>
          </w:tcPr>
          <w:p w14:paraId="3A8D201B" w14:textId="77777777" w:rsidR="0094652E" w:rsidRPr="000D6C15" w:rsidRDefault="0094652E" w:rsidP="00760ACD">
            <w:pPr>
              <w:jc w:val="both"/>
              <w:rPr>
                <w:rFonts w:ascii="Times New Roman" w:eastAsia="Calibri" w:hAnsi="Times New Roman" w:cs="Times New Roman"/>
                <w:sz w:val="24"/>
                <w:szCs w:val="24"/>
                <w:lang w:val="en-US"/>
              </w:rPr>
            </w:pPr>
            <w:r>
              <w:rPr>
                <w:rFonts w:ascii="Times New Roman" w:eastAsia="Calibri" w:hAnsi="Times New Roman" w:cs="Times New Roman"/>
                <w:sz w:val="24"/>
                <w:szCs w:val="24"/>
                <w:lang w:val="en-US"/>
              </w:rPr>
              <w:t>18</w:t>
            </w:r>
          </w:p>
        </w:tc>
      </w:tr>
      <w:tr w:rsidR="0094652E" w:rsidRPr="000D6C15" w14:paraId="4B3ACA5F" w14:textId="77777777" w:rsidTr="00694FCD">
        <w:tc>
          <w:tcPr>
            <w:tcW w:w="1091" w:type="pct"/>
          </w:tcPr>
          <w:p w14:paraId="780ECD01" w14:textId="77777777" w:rsidR="0094652E" w:rsidRPr="000D6C15" w:rsidRDefault="0094652E" w:rsidP="00760ACD">
            <w:pPr>
              <w:spacing w:line="276" w:lineRule="auto"/>
              <w:contextualSpacing/>
              <w:jc w:val="both"/>
              <w:rPr>
                <w:rFonts w:ascii="Times New Roman" w:eastAsia="Calibri" w:hAnsi="Times New Roman" w:cs="Times New Roman"/>
                <w:i/>
                <w:sz w:val="24"/>
                <w:szCs w:val="24"/>
                <w:lang w:val="en-US"/>
              </w:rPr>
            </w:pPr>
            <w:r w:rsidRPr="000D6C15">
              <w:rPr>
                <w:rFonts w:ascii="Times New Roman" w:eastAsia="Calibri" w:hAnsi="Times New Roman" w:cs="Times New Roman"/>
                <w:bCs/>
                <w:i/>
                <w:sz w:val="24"/>
                <w:szCs w:val="24"/>
                <w:lang w:val="en-US"/>
              </w:rPr>
              <w:t xml:space="preserve">Streptomyces albus </w:t>
            </w:r>
            <w:r w:rsidRPr="000D6C15">
              <w:rPr>
                <w:rFonts w:ascii="Times New Roman" w:eastAsia="Calibri" w:hAnsi="Times New Roman" w:cs="Times New Roman"/>
                <w:bCs/>
                <w:sz w:val="24"/>
                <w:szCs w:val="24"/>
                <w:lang w:val="en-US"/>
              </w:rPr>
              <w:t>DSM 41398</w:t>
            </w:r>
          </w:p>
        </w:tc>
        <w:tc>
          <w:tcPr>
            <w:tcW w:w="3398" w:type="pct"/>
          </w:tcPr>
          <w:p w14:paraId="6ADB9BBE" w14:textId="77777777" w:rsidR="0094652E" w:rsidRPr="000D6C15" w:rsidRDefault="0094652E" w:rsidP="00760ACD">
            <w:pPr>
              <w:jc w:val="both"/>
              <w:rPr>
                <w:rFonts w:ascii="Times New Roman" w:eastAsia="Calibri" w:hAnsi="Times New Roman" w:cs="Times New Roman"/>
                <w:sz w:val="24"/>
                <w:szCs w:val="24"/>
                <w:lang w:val="en-US"/>
              </w:rPr>
            </w:pPr>
            <w:r w:rsidRPr="000D6C15">
              <w:rPr>
                <w:rFonts w:ascii="Times New Roman" w:eastAsia="Calibri" w:hAnsi="Times New Roman" w:cs="Times New Roman"/>
                <w:sz w:val="24"/>
                <w:szCs w:val="24"/>
                <w:lang w:val="en-US"/>
              </w:rPr>
              <w:t>It produces salinomycin. Salinomycin has selective activity against cancer. However, it has been widely used as veterinary medicine in animal husbandry as food additive and growth promoter for years.</w:t>
            </w:r>
          </w:p>
        </w:tc>
        <w:tc>
          <w:tcPr>
            <w:tcW w:w="511" w:type="pct"/>
          </w:tcPr>
          <w:p w14:paraId="05F2B5F2" w14:textId="77777777" w:rsidR="0094652E" w:rsidRPr="000D6C15" w:rsidRDefault="0094652E" w:rsidP="00760ACD">
            <w:pPr>
              <w:jc w:val="both"/>
              <w:rPr>
                <w:rFonts w:ascii="Times New Roman" w:eastAsia="Calibri" w:hAnsi="Times New Roman" w:cs="Times New Roman"/>
                <w:sz w:val="24"/>
                <w:szCs w:val="24"/>
                <w:lang w:val="en-US"/>
              </w:rPr>
            </w:pPr>
            <w:r>
              <w:rPr>
                <w:rFonts w:ascii="Times New Roman" w:eastAsia="Calibri" w:hAnsi="Times New Roman" w:cs="Times New Roman"/>
                <w:sz w:val="24"/>
                <w:szCs w:val="24"/>
                <w:lang w:val="en-US"/>
              </w:rPr>
              <w:t>19</w:t>
            </w:r>
          </w:p>
        </w:tc>
      </w:tr>
      <w:tr w:rsidR="0094652E" w:rsidRPr="000D6C15" w14:paraId="00BEFCE7" w14:textId="77777777" w:rsidTr="00694FCD">
        <w:tc>
          <w:tcPr>
            <w:tcW w:w="1091" w:type="pct"/>
          </w:tcPr>
          <w:p w14:paraId="297286F7" w14:textId="77777777" w:rsidR="0094652E" w:rsidRPr="000D6C15" w:rsidRDefault="0094652E" w:rsidP="00760ACD">
            <w:pPr>
              <w:spacing w:line="276" w:lineRule="auto"/>
              <w:contextualSpacing/>
              <w:jc w:val="both"/>
              <w:rPr>
                <w:rFonts w:ascii="Times New Roman" w:eastAsia="Calibri" w:hAnsi="Times New Roman" w:cs="Times New Roman"/>
                <w:i/>
                <w:sz w:val="24"/>
                <w:szCs w:val="24"/>
                <w:lang w:val="en-US"/>
              </w:rPr>
            </w:pPr>
            <w:r w:rsidRPr="000D6C15">
              <w:rPr>
                <w:rFonts w:ascii="Times New Roman" w:eastAsia="Calibri" w:hAnsi="Times New Roman" w:cs="Times New Roman"/>
                <w:bCs/>
                <w:i/>
                <w:sz w:val="24"/>
                <w:szCs w:val="24"/>
                <w:lang w:val="en-US"/>
              </w:rPr>
              <w:t xml:space="preserve">Streptomyces </w:t>
            </w:r>
            <w:r w:rsidRPr="000D6C15">
              <w:rPr>
                <w:rFonts w:ascii="Times New Roman" w:eastAsia="Calibri" w:hAnsi="Times New Roman" w:cs="Times New Roman"/>
                <w:bCs/>
                <w:sz w:val="24"/>
                <w:szCs w:val="24"/>
                <w:lang w:val="en-US"/>
              </w:rPr>
              <w:t>sp.</w:t>
            </w:r>
            <w:r w:rsidRPr="000D6C15">
              <w:rPr>
                <w:rFonts w:ascii="Times New Roman" w:eastAsia="Calibri" w:hAnsi="Times New Roman" w:cs="Times New Roman"/>
                <w:bCs/>
                <w:i/>
                <w:sz w:val="24"/>
                <w:szCs w:val="24"/>
                <w:lang w:val="en-US"/>
              </w:rPr>
              <w:t xml:space="preserve"> </w:t>
            </w:r>
            <w:r w:rsidRPr="000D6C15">
              <w:rPr>
                <w:rFonts w:ascii="Times New Roman" w:eastAsia="Calibri" w:hAnsi="Times New Roman" w:cs="Times New Roman"/>
                <w:bCs/>
                <w:sz w:val="24"/>
                <w:szCs w:val="24"/>
                <w:lang w:val="en-US"/>
              </w:rPr>
              <w:t>PAMC 26508</w:t>
            </w:r>
          </w:p>
        </w:tc>
        <w:tc>
          <w:tcPr>
            <w:tcW w:w="3398" w:type="pct"/>
          </w:tcPr>
          <w:p w14:paraId="29B06D26" w14:textId="77777777" w:rsidR="0094652E" w:rsidRPr="000D6C15" w:rsidRDefault="0094652E" w:rsidP="00760ACD">
            <w:pPr>
              <w:spacing w:line="276" w:lineRule="auto"/>
              <w:contextualSpacing/>
              <w:jc w:val="both"/>
              <w:rPr>
                <w:rFonts w:ascii="Times New Roman" w:eastAsia="Calibri" w:hAnsi="Times New Roman" w:cs="Times New Roman"/>
                <w:bCs/>
                <w:sz w:val="24"/>
                <w:szCs w:val="24"/>
                <w:lang w:val="en-US"/>
              </w:rPr>
            </w:pPr>
            <w:r w:rsidRPr="000D6C15">
              <w:rPr>
                <w:rFonts w:ascii="Times New Roman" w:eastAsia="Calibri" w:hAnsi="Times New Roman" w:cs="Times New Roman"/>
                <w:bCs/>
                <w:sz w:val="24"/>
                <w:szCs w:val="24"/>
                <w:lang w:val="en-US"/>
              </w:rPr>
              <w:t>This is an endosymbiotic bacterium isolated from the Antarctic lichen </w:t>
            </w:r>
            <w:r w:rsidRPr="000D6C15">
              <w:rPr>
                <w:rFonts w:ascii="Times New Roman" w:eastAsia="Calibri" w:hAnsi="Times New Roman" w:cs="Times New Roman"/>
                <w:bCs/>
                <w:i/>
                <w:iCs/>
                <w:sz w:val="24"/>
                <w:szCs w:val="24"/>
                <w:lang w:val="en-US"/>
              </w:rPr>
              <w:t>Cladonia borealis</w:t>
            </w:r>
            <w:r w:rsidRPr="000D6C15">
              <w:rPr>
                <w:rFonts w:ascii="Times New Roman" w:eastAsia="Calibri" w:hAnsi="Times New Roman" w:cs="Times New Roman"/>
                <w:bCs/>
                <w:sz w:val="24"/>
                <w:szCs w:val="24"/>
                <w:lang w:val="en-US"/>
              </w:rPr>
              <w:t xml:space="preserve">. </w:t>
            </w:r>
          </w:p>
        </w:tc>
        <w:tc>
          <w:tcPr>
            <w:tcW w:w="511" w:type="pct"/>
          </w:tcPr>
          <w:p w14:paraId="70582637" w14:textId="77777777" w:rsidR="0094652E" w:rsidRPr="000D6C15" w:rsidRDefault="0094652E" w:rsidP="00760ACD">
            <w:pPr>
              <w:spacing w:line="276" w:lineRule="auto"/>
              <w:contextualSpacing/>
              <w:jc w:val="both"/>
              <w:rPr>
                <w:rFonts w:ascii="Times New Roman" w:eastAsia="Calibri" w:hAnsi="Times New Roman" w:cs="Times New Roman"/>
                <w:bCs/>
                <w:i/>
                <w:sz w:val="24"/>
                <w:szCs w:val="24"/>
                <w:lang w:val="en-US"/>
              </w:rPr>
            </w:pPr>
            <w:r>
              <w:rPr>
                <w:rFonts w:ascii="Times New Roman" w:eastAsia="Calibri" w:hAnsi="Times New Roman" w:cs="Times New Roman"/>
                <w:bCs/>
                <w:sz w:val="24"/>
                <w:szCs w:val="24"/>
                <w:lang w:val="en-US"/>
              </w:rPr>
              <w:t>20</w:t>
            </w:r>
          </w:p>
        </w:tc>
      </w:tr>
      <w:tr w:rsidR="0094652E" w:rsidRPr="000D6C15" w14:paraId="5C6CA735" w14:textId="77777777" w:rsidTr="00694FCD">
        <w:tc>
          <w:tcPr>
            <w:tcW w:w="1091" w:type="pct"/>
          </w:tcPr>
          <w:p w14:paraId="39F8D334" w14:textId="77777777" w:rsidR="0094652E" w:rsidRPr="000D6C15" w:rsidRDefault="0094652E" w:rsidP="00760ACD">
            <w:pPr>
              <w:spacing w:line="276" w:lineRule="auto"/>
              <w:contextualSpacing/>
              <w:jc w:val="both"/>
              <w:rPr>
                <w:rFonts w:ascii="Times New Roman" w:eastAsia="Calibri" w:hAnsi="Times New Roman" w:cs="Times New Roman"/>
                <w:i/>
                <w:sz w:val="24"/>
                <w:szCs w:val="24"/>
                <w:lang w:val="en-US"/>
              </w:rPr>
            </w:pPr>
            <w:r w:rsidRPr="000D6C15">
              <w:rPr>
                <w:rFonts w:ascii="Times New Roman" w:eastAsia="Calibri" w:hAnsi="Times New Roman" w:cs="Times New Roman"/>
                <w:bCs/>
                <w:i/>
                <w:sz w:val="24"/>
                <w:szCs w:val="24"/>
                <w:lang w:val="en-US"/>
              </w:rPr>
              <w:t>Streptomyces fulvissimus</w:t>
            </w:r>
          </w:p>
        </w:tc>
        <w:tc>
          <w:tcPr>
            <w:tcW w:w="3398" w:type="pct"/>
          </w:tcPr>
          <w:p w14:paraId="19CB4EF5" w14:textId="77777777" w:rsidR="0094652E" w:rsidRPr="000D6C15" w:rsidRDefault="0094652E" w:rsidP="00760ACD">
            <w:pPr>
              <w:jc w:val="both"/>
              <w:rPr>
                <w:rFonts w:ascii="Times New Roman" w:eastAsia="Calibri" w:hAnsi="Times New Roman" w:cs="Times New Roman"/>
                <w:sz w:val="24"/>
                <w:szCs w:val="24"/>
                <w:lang w:val="en-US"/>
              </w:rPr>
            </w:pPr>
            <w:r w:rsidRPr="000D6C15">
              <w:rPr>
                <w:rFonts w:ascii="Times New Roman" w:eastAsia="Calibri" w:hAnsi="Times New Roman" w:cs="Times New Roman"/>
                <w:sz w:val="24"/>
                <w:szCs w:val="24"/>
                <w:lang w:val="en-US"/>
              </w:rPr>
              <w:t xml:space="preserve">It produces the ionophore antibiotic valinomycin. Secretes an antibacterial protein inhibitory to </w:t>
            </w:r>
            <w:r w:rsidRPr="000D6C15">
              <w:rPr>
                <w:rFonts w:ascii="Times New Roman" w:eastAsia="Calibri" w:hAnsi="Times New Roman" w:cs="Times New Roman"/>
                <w:i/>
                <w:sz w:val="24"/>
                <w:szCs w:val="24"/>
                <w:lang w:val="en-US"/>
              </w:rPr>
              <w:t>Micrococcus luteus</w:t>
            </w:r>
            <w:r w:rsidRPr="000D6C15">
              <w:rPr>
                <w:rFonts w:ascii="Times New Roman" w:eastAsia="Calibri" w:hAnsi="Times New Roman" w:cs="Times New Roman"/>
                <w:sz w:val="24"/>
                <w:szCs w:val="24"/>
                <w:lang w:val="en-US"/>
              </w:rPr>
              <w:t xml:space="preserve">, </w:t>
            </w:r>
            <w:r w:rsidRPr="000D6C15">
              <w:rPr>
                <w:rFonts w:ascii="Times New Roman" w:eastAsia="Calibri" w:hAnsi="Times New Roman" w:cs="Times New Roman"/>
                <w:i/>
                <w:sz w:val="24"/>
                <w:szCs w:val="24"/>
                <w:lang w:val="en-US"/>
              </w:rPr>
              <w:t>Bacillus subtillis</w:t>
            </w:r>
            <w:r w:rsidRPr="000D6C15">
              <w:rPr>
                <w:rFonts w:ascii="Times New Roman" w:eastAsia="Calibri" w:hAnsi="Times New Roman" w:cs="Times New Roman"/>
                <w:sz w:val="24"/>
                <w:szCs w:val="24"/>
                <w:lang w:val="en-US"/>
              </w:rPr>
              <w:t xml:space="preserve">, </w:t>
            </w:r>
            <w:r w:rsidRPr="000D6C15">
              <w:rPr>
                <w:rFonts w:ascii="Times New Roman" w:eastAsia="Calibri" w:hAnsi="Times New Roman" w:cs="Times New Roman"/>
                <w:i/>
                <w:sz w:val="24"/>
                <w:szCs w:val="24"/>
                <w:lang w:val="en-US"/>
              </w:rPr>
              <w:t>Bacillus cereus</w:t>
            </w:r>
            <w:r w:rsidRPr="000D6C15">
              <w:rPr>
                <w:rFonts w:ascii="Times New Roman" w:eastAsia="Calibri" w:hAnsi="Times New Roman" w:cs="Times New Roman"/>
                <w:sz w:val="24"/>
                <w:szCs w:val="24"/>
                <w:lang w:val="en-US"/>
              </w:rPr>
              <w:t>, and methicillin</w:t>
            </w:r>
            <w:r>
              <w:rPr>
                <w:rFonts w:ascii="Times New Roman" w:eastAsia="Calibri" w:hAnsi="Times New Roman" w:cs="Times New Roman"/>
                <w:sz w:val="24"/>
                <w:szCs w:val="24"/>
                <w:lang w:val="en-US"/>
              </w:rPr>
              <w:t>-</w:t>
            </w:r>
            <w:r w:rsidRPr="000D6C15">
              <w:rPr>
                <w:rFonts w:ascii="Times New Roman" w:eastAsia="Calibri" w:hAnsi="Times New Roman" w:cs="Times New Roman"/>
                <w:sz w:val="24"/>
                <w:szCs w:val="24"/>
                <w:lang w:val="en-US"/>
              </w:rPr>
              <w:t xml:space="preserve">resistant </w:t>
            </w:r>
            <w:r w:rsidRPr="000D6C15">
              <w:rPr>
                <w:rFonts w:ascii="Times New Roman" w:eastAsia="Calibri" w:hAnsi="Times New Roman" w:cs="Times New Roman"/>
                <w:i/>
                <w:sz w:val="24"/>
                <w:szCs w:val="24"/>
                <w:lang w:val="en-US"/>
              </w:rPr>
              <w:t>Staphylococcus aureas</w:t>
            </w:r>
            <w:r w:rsidRPr="000D6C15">
              <w:rPr>
                <w:rFonts w:ascii="Times New Roman" w:eastAsia="Calibri" w:hAnsi="Times New Roman" w:cs="Times New Roman"/>
                <w:sz w:val="24"/>
                <w:szCs w:val="24"/>
                <w:lang w:val="en-US"/>
              </w:rPr>
              <w:t xml:space="preserve"> strains. </w:t>
            </w:r>
          </w:p>
        </w:tc>
        <w:tc>
          <w:tcPr>
            <w:tcW w:w="511" w:type="pct"/>
          </w:tcPr>
          <w:p w14:paraId="27A0BC83" w14:textId="77777777" w:rsidR="0094652E" w:rsidRPr="000D6C15" w:rsidRDefault="0094652E" w:rsidP="00760ACD">
            <w:pPr>
              <w:jc w:val="both"/>
              <w:rPr>
                <w:rFonts w:ascii="Times New Roman" w:eastAsia="Calibri" w:hAnsi="Times New Roman" w:cs="Times New Roman"/>
                <w:sz w:val="24"/>
                <w:szCs w:val="24"/>
                <w:lang w:val="en-US"/>
              </w:rPr>
            </w:pPr>
            <w:r>
              <w:rPr>
                <w:rFonts w:ascii="Times New Roman" w:eastAsia="Calibri" w:hAnsi="Times New Roman" w:cs="Times New Roman"/>
                <w:sz w:val="24"/>
                <w:szCs w:val="24"/>
                <w:lang w:val="en-US"/>
              </w:rPr>
              <w:t>21</w:t>
            </w:r>
          </w:p>
        </w:tc>
      </w:tr>
      <w:tr w:rsidR="0094652E" w:rsidRPr="000D6C15" w14:paraId="2BF6A0FC" w14:textId="77777777" w:rsidTr="00694FCD">
        <w:tc>
          <w:tcPr>
            <w:tcW w:w="1091" w:type="pct"/>
          </w:tcPr>
          <w:p w14:paraId="4F57903E" w14:textId="77777777" w:rsidR="0094652E" w:rsidRPr="000D6C15" w:rsidRDefault="0094652E" w:rsidP="00760ACD">
            <w:pPr>
              <w:spacing w:line="276" w:lineRule="auto"/>
              <w:contextualSpacing/>
              <w:jc w:val="both"/>
              <w:rPr>
                <w:rFonts w:ascii="Times New Roman" w:eastAsia="Calibri" w:hAnsi="Times New Roman" w:cs="Times New Roman"/>
                <w:i/>
                <w:sz w:val="24"/>
                <w:szCs w:val="24"/>
                <w:lang w:val="en-US"/>
              </w:rPr>
            </w:pPr>
            <w:r w:rsidRPr="000D6C15">
              <w:rPr>
                <w:rFonts w:ascii="Times New Roman" w:eastAsia="Calibri" w:hAnsi="Times New Roman" w:cs="Times New Roman"/>
                <w:bCs/>
                <w:i/>
                <w:sz w:val="24"/>
                <w:szCs w:val="24"/>
                <w:lang w:val="en-US"/>
              </w:rPr>
              <w:t>Streptomyces collinus</w:t>
            </w:r>
          </w:p>
        </w:tc>
        <w:tc>
          <w:tcPr>
            <w:tcW w:w="3398" w:type="pct"/>
          </w:tcPr>
          <w:p w14:paraId="6D457B41" w14:textId="77777777" w:rsidR="0094652E" w:rsidRPr="000D6C15" w:rsidRDefault="0094652E" w:rsidP="00760ACD">
            <w:pPr>
              <w:jc w:val="both"/>
              <w:rPr>
                <w:rFonts w:ascii="Times New Roman" w:eastAsia="Calibri" w:hAnsi="Times New Roman" w:cs="Times New Roman"/>
                <w:sz w:val="24"/>
                <w:szCs w:val="24"/>
                <w:lang w:val="en-US"/>
              </w:rPr>
            </w:pPr>
            <w:r w:rsidRPr="000D6C15">
              <w:rPr>
                <w:rFonts w:ascii="Times New Roman" w:eastAsia="Calibri" w:hAnsi="Times New Roman" w:cs="Times New Roman"/>
                <w:sz w:val="24"/>
                <w:szCs w:val="24"/>
                <w:lang w:val="en-US"/>
              </w:rPr>
              <w:t>It produces ansatrienin A2, ansatrienin A3, ansatrienin B, napthomycin A, collinomycine, toromycin, streptocollin, kirromycin (elfamycin-family) and rubromycine. Causes common scab of potato.</w:t>
            </w:r>
          </w:p>
        </w:tc>
        <w:tc>
          <w:tcPr>
            <w:tcW w:w="511" w:type="pct"/>
          </w:tcPr>
          <w:p w14:paraId="1D965990" w14:textId="77777777" w:rsidR="0094652E" w:rsidRPr="000D6C15" w:rsidRDefault="0094652E" w:rsidP="00760ACD">
            <w:pPr>
              <w:jc w:val="both"/>
              <w:rPr>
                <w:rFonts w:ascii="Times New Roman" w:eastAsia="Calibri" w:hAnsi="Times New Roman" w:cs="Times New Roman"/>
                <w:sz w:val="24"/>
                <w:szCs w:val="24"/>
                <w:lang w:val="en-US"/>
              </w:rPr>
            </w:pPr>
            <w:r>
              <w:rPr>
                <w:rFonts w:ascii="Times New Roman" w:eastAsia="Calibri" w:hAnsi="Times New Roman" w:cs="Times New Roman"/>
                <w:sz w:val="24"/>
                <w:szCs w:val="24"/>
                <w:lang w:val="en-US"/>
              </w:rPr>
              <w:t>22</w:t>
            </w:r>
          </w:p>
        </w:tc>
      </w:tr>
      <w:tr w:rsidR="0094652E" w:rsidRPr="000D6C15" w14:paraId="1F2EB247" w14:textId="77777777" w:rsidTr="00694FCD">
        <w:tc>
          <w:tcPr>
            <w:tcW w:w="1091" w:type="pct"/>
          </w:tcPr>
          <w:p w14:paraId="2F8ABBD0" w14:textId="77777777" w:rsidR="0094652E" w:rsidRPr="000D6C15" w:rsidRDefault="0094652E" w:rsidP="00760ACD">
            <w:pPr>
              <w:spacing w:line="276" w:lineRule="auto"/>
              <w:contextualSpacing/>
              <w:jc w:val="both"/>
              <w:rPr>
                <w:rFonts w:ascii="Times New Roman" w:eastAsia="Calibri" w:hAnsi="Times New Roman" w:cs="Times New Roman"/>
                <w:i/>
                <w:sz w:val="24"/>
                <w:szCs w:val="24"/>
                <w:lang w:val="en-US"/>
              </w:rPr>
            </w:pPr>
            <w:r w:rsidRPr="000D6C15">
              <w:rPr>
                <w:rFonts w:ascii="Times New Roman" w:eastAsia="Calibri" w:hAnsi="Times New Roman" w:cs="Times New Roman"/>
                <w:bCs/>
                <w:i/>
                <w:sz w:val="24"/>
                <w:szCs w:val="24"/>
                <w:lang w:val="en-US"/>
              </w:rPr>
              <w:t xml:space="preserve">Streptomyces rapamycinicus     </w:t>
            </w:r>
            <w:r w:rsidRPr="000D6C15">
              <w:rPr>
                <w:rFonts w:ascii="Times New Roman" w:eastAsia="Calibri" w:hAnsi="Times New Roman" w:cs="Times New Roman"/>
                <w:i/>
                <w:sz w:val="24"/>
                <w:szCs w:val="24"/>
                <w:lang w:val="en-US"/>
              </w:rPr>
              <w:t xml:space="preserve"> </w:t>
            </w:r>
            <w:r w:rsidRPr="000D6C15">
              <w:rPr>
                <w:rFonts w:ascii="Times New Roman" w:eastAsia="Calibri" w:hAnsi="Times New Roman" w:cs="Times New Roman"/>
                <w:bCs/>
                <w:i/>
                <w:sz w:val="24"/>
                <w:szCs w:val="24"/>
                <w:lang w:val="en-US"/>
              </w:rPr>
              <w:t xml:space="preserve">   </w:t>
            </w:r>
          </w:p>
        </w:tc>
        <w:tc>
          <w:tcPr>
            <w:tcW w:w="3398" w:type="pct"/>
          </w:tcPr>
          <w:p w14:paraId="7853F359" w14:textId="77777777" w:rsidR="0094652E" w:rsidRPr="000D6C15" w:rsidRDefault="0094652E" w:rsidP="00760ACD">
            <w:pPr>
              <w:jc w:val="both"/>
              <w:rPr>
                <w:rFonts w:ascii="Times New Roman" w:eastAsia="Calibri" w:hAnsi="Times New Roman" w:cs="Times New Roman"/>
                <w:sz w:val="24"/>
                <w:szCs w:val="24"/>
                <w:lang w:val="en-US"/>
              </w:rPr>
            </w:pPr>
            <w:r w:rsidRPr="000D6C15">
              <w:rPr>
                <w:rFonts w:ascii="Times New Roman" w:eastAsia="Calibri" w:hAnsi="Times New Roman" w:cs="Times New Roman"/>
                <w:sz w:val="24"/>
                <w:szCs w:val="24"/>
                <w:lang w:val="en-US"/>
              </w:rPr>
              <w:t>It produces produce rapamycin (also known as sirolimus)</w:t>
            </w:r>
            <w:r>
              <w:rPr>
                <w:rFonts w:ascii="Times New Roman" w:eastAsia="Calibri" w:hAnsi="Times New Roman" w:cs="Times New Roman"/>
                <w:sz w:val="24"/>
                <w:szCs w:val="24"/>
                <w:lang w:val="en-US"/>
              </w:rPr>
              <w:t xml:space="preserve"> and</w:t>
            </w:r>
            <w:r w:rsidRPr="000D6C15">
              <w:rPr>
                <w:rFonts w:ascii="Times New Roman" w:eastAsia="Calibri" w:hAnsi="Times New Roman" w:cs="Times New Roman"/>
                <w:sz w:val="24"/>
                <w:szCs w:val="24"/>
                <w:lang w:val="en-US"/>
              </w:rPr>
              <w:t xml:space="preserve"> azalomucin C</w:t>
            </w:r>
            <w:r>
              <w:rPr>
                <w:rFonts w:ascii="Times New Roman" w:eastAsia="Calibri" w:hAnsi="Times New Roman" w:cs="Times New Roman"/>
                <w:sz w:val="24"/>
                <w:szCs w:val="24"/>
                <w:lang w:val="en-US"/>
              </w:rPr>
              <w:t>,</w:t>
            </w:r>
            <w:r w:rsidRPr="000D6C15">
              <w:rPr>
                <w:rFonts w:ascii="Times New Roman" w:eastAsia="Calibri" w:hAnsi="Times New Roman" w:cs="Times New Roman"/>
                <w:sz w:val="24"/>
                <w:szCs w:val="24"/>
                <w:lang w:val="en-US"/>
              </w:rPr>
              <w:t xml:space="preserve"> a macrodiolide antibiotic used as anthelmintic in animal fodder. Used as an immunosuppressant in renal transplant and for the prevention of restenosis after stent insertion for the treatment of coronary heart disease.</w:t>
            </w:r>
          </w:p>
        </w:tc>
        <w:tc>
          <w:tcPr>
            <w:tcW w:w="511" w:type="pct"/>
          </w:tcPr>
          <w:p w14:paraId="47ABA6E6" w14:textId="77777777" w:rsidR="0094652E" w:rsidRPr="000D6C15" w:rsidRDefault="0094652E" w:rsidP="00760ACD">
            <w:pPr>
              <w:jc w:val="both"/>
              <w:rPr>
                <w:rFonts w:ascii="Times New Roman" w:eastAsia="Calibri" w:hAnsi="Times New Roman" w:cs="Times New Roman"/>
                <w:sz w:val="24"/>
                <w:szCs w:val="24"/>
                <w:lang w:val="en-US"/>
              </w:rPr>
            </w:pPr>
            <w:r>
              <w:rPr>
                <w:rFonts w:ascii="Times New Roman" w:eastAsia="Calibri" w:hAnsi="Times New Roman" w:cs="Times New Roman"/>
                <w:sz w:val="24"/>
                <w:szCs w:val="24"/>
                <w:lang w:val="en-US"/>
              </w:rPr>
              <w:t>23</w:t>
            </w:r>
          </w:p>
        </w:tc>
      </w:tr>
      <w:tr w:rsidR="0094652E" w:rsidRPr="000D6C15" w14:paraId="74FA1424" w14:textId="77777777" w:rsidTr="00694FCD">
        <w:tc>
          <w:tcPr>
            <w:tcW w:w="1091" w:type="pct"/>
          </w:tcPr>
          <w:p w14:paraId="5D7A16C6" w14:textId="77777777" w:rsidR="0094652E" w:rsidRPr="000D6C15" w:rsidRDefault="0094652E" w:rsidP="00760ACD">
            <w:pPr>
              <w:spacing w:line="276" w:lineRule="auto"/>
              <w:contextualSpacing/>
              <w:jc w:val="both"/>
              <w:rPr>
                <w:rFonts w:ascii="Times New Roman" w:eastAsia="Calibri" w:hAnsi="Times New Roman" w:cs="Times New Roman"/>
                <w:i/>
                <w:sz w:val="24"/>
                <w:szCs w:val="24"/>
                <w:lang w:val="en-US"/>
              </w:rPr>
            </w:pPr>
            <w:r w:rsidRPr="000D6C15">
              <w:rPr>
                <w:rFonts w:ascii="Times New Roman" w:eastAsia="Calibri" w:hAnsi="Times New Roman" w:cs="Times New Roman"/>
                <w:bCs/>
                <w:i/>
                <w:sz w:val="24"/>
                <w:szCs w:val="24"/>
                <w:lang w:val="en-US"/>
              </w:rPr>
              <w:t xml:space="preserve">Streptomyces albulus </w:t>
            </w:r>
            <w:r w:rsidRPr="000D6C15">
              <w:rPr>
                <w:rFonts w:ascii="Times New Roman" w:eastAsia="Calibri" w:hAnsi="Times New Roman" w:cs="Times New Roman"/>
                <w:bCs/>
                <w:sz w:val="24"/>
                <w:szCs w:val="24"/>
                <w:lang w:val="en-US"/>
              </w:rPr>
              <w:t xml:space="preserve">NK660  </w:t>
            </w:r>
            <w:r w:rsidRPr="000D6C15">
              <w:rPr>
                <w:rFonts w:ascii="Times New Roman" w:eastAsia="Calibri" w:hAnsi="Times New Roman" w:cs="Times New Roman"/>
                <w:bCs/>
                <w:i/>
                <w:sz w:val="24"/>
                <w:szCs w:val="24"/>
                <w:lang w:val="en-US"/>
              </w:rPr>
              <w:t xml:space="preserve">   </w:t>
            </w:r>
          </w:p>
        </w:tc>
        <w:tc>
          <w:tcPr>
            <w:tcW w:w="3398" w:type="pct"/>
          </w:tcPr>
          <w:p w14:paraId="2FC8809F" w14:textId="77777777" w:rsidR="0094652E" w:rsidRPr="000D6C15" w:rsidRDefault="0094652E" w:rsidP="00760ACD">
            <w:pPr>
              <w:jc w:val="both"/>
              <w:rPr>
                <w:rFonts w:ascii="Times New Roman" w:eastAsia="Calibri" w:hAnsi="Times New Roman" w:cs="Times New Roman"/>
                <w:sz w:val="24"/>
                <w:szCs w:val="24"/>
                <w:lang w:val="en-US"/>
              </w:rPr>
            </w:pPr>
            <w:r w:rsidRPr="000D6C15">
              <w:rPr>
                <w:rFonts w:ascii="Times New Roman" w:eastAsia="Calibri" w:hAnsi="Times New Roman" w:cs="Times New Roman"/>
                <w:sz w:val="24"/>
                <w:szCs w:val="24"/>
                <w:lang w:val="en-US"/>
              </w:rPr>
              <w:t xml:space="preserve">It produces ε-Poly-L-lysine (ε-PL). </w:t>
            </w:r>
            <w:proofErr w:type="gramStart"/>
            <w:r w:rsidRPr="000D6C15">
              <w:rPr>
                <w:rFonts w:ascii="Times New Roman" w:eastAsia="Calibri" w:hAnsi="Times New Roman" w:cs="Times New Roman"/>
                <w:sz w:val="24"/>
                <w:szCs w:val="24"/>
                <w:lang w:val="en-US"/>
              </w:rPr>
              <w:t>ε-PL</w:t>
            </w:r>
            <w:proofErr w:type="gramEnd"/>
            <w:r w:rsidRPr="000D6C15">
              <w:rPr>
                <w:rFonts w:ascii="Times New Roman" w:eastAsia="Calibri" w:hAnsi="Times New Roman" w:cs="Times New Roman"/>
                <w:sz w:val="24"/>
                <w:szCs w:val="24"/>
                <w:lang w:val="en-US"/>
              </w:rPr>
              <w:t xml:space="preserve"> exhibits antimicrobial activity against a wide spectrum </w:t>
            </w:r>
            <w:r w:rsidRPr="000D6C15">
              <w:rPr>
                <w:rFonts w:ascii="Times New Roman" w:eastAsia="Calibri" w:hAnsi="Times New Roman" w:cs="Times New Roman"/>
                <w:sz w:val="24"/>
                <w:szCs w:val="24"/>
                <w:lang w:val="en-US"/>
              </w:rPr>
              <w:lastRenderedPageBreak/>
              <w:t>of microorganisms. Exhibits antiphage activity, and ε -PL has been used as a food preservative.</w:t>
            </w:r>
          </w:p>
        </w:tc>
        <w:tc>
          <w:tcPr>
            <w:tcW w:w="511" w:type="pct"/>
          </w:tcPr>
          <w:p w14:paraId="39FB33AC" w14:textId="77777777" w:rsidR="0094652E" w:rsidRPr="000D6C15" w:rsidRDefault="0094652E" w:rsidP="00760ACD">
            <w:pPr>
              <w:jc w:val="both"/>
              <w:rPr>
                <w:rFonts w:ascii="Times New Roman" w:eastAsia="Calibri" w:hAnsi="Times New Roman" w:cs="Times New Roman"/>
                <w:sz w:val="24"/>
                <w:szCs w:val="24"/>
                <w:lang w:val="en-US"/>
              </w:rPr>
            </w:pPr>
            <w:r>
              <w:rPr>
                <w:rFonts w:ascii="Times New Roman" w:eastAsia="Calibri" w:hAnsi="Times New Roman" w:cs="Times New Roman"/>
                <w:sz w:val="24"/>
                <w:szCs w:val="24"/>
                <w:lang w:val="en-US"/>
              </w:rPr>
              <w:lastRenderedPageBreak/>
              <w:t>24</w:t>
            </w:r>
          </w:p>
        </w:tc>
      </w:tr>
      <w:tr w:rsidR="0094652E" w:rsidRPr="000D6C15" w14:paraId="5DF643C7" w14:textId="77777777" w:rsidTr="00694FCD">
        <w:tc>
          <w:tcPr>
            <w:tcW w:w="1091" w:type="pct"/>
          </w:tcPr>
          <w:p w14:paraId="38E38DEF" w14:textId="77777777" w:rsidR="0094652E" w:rsidRPr="000D6C15" w:rsidRDefault="0094652E" w:rsidP="00760ACD">
            <w:pPr>
              <w:spacing w:line="276" w:lineRule="auto"/>
              <w:contextualSpacing/>
              <w:jc w:val="both"/>
              <w:rPr>
                <w:rFonts w:ascii="Times New Roman" w:eastAsia="Calibri" w:hAnsi="Times New Roman" w:cs="Times New Roman"/>
                <w:i/>
                <w:sz w:val="24"/>
                <w:szCs w:val="24"/>
                <w:lang w:val="en-US"/>
              </w:rPr>
            </w:pPr>
            <w:r w:rsidRPr="000D6C15">
              <w:rPr>
                <w:rFonts w:ascii="Times New Roman" w:eastAsia="Calibri" w:hAnsi="Times New Roman" w:cs="Times New Roman"/>
                <w:bCs/>
                <w:i/>
                <w:sz w:val="24"/>
                <w:szCs w:val="24"/>
                <w:lang w:val="en-US"/>
              </w:rPr>
              <w:lastRenderedPageBreak/>
              <w:t xml:space="preserve">Streptomyces albulus </w:t>
            </w:r>
            <w:r w:rsidRPr="000D6C15">
              <w:rPr>
                <w:rFonts w:ascii="Times New Roman" w:eastAsia="Calibri" w:hAnsi="Times New Roman" w:cs="Times New Roman"/>
                <w:bCs/>
                <w:sz w:val="24"/>
                <w:szCs w:val="24"/>
                <w:lang w:val="en-US"/>
              </w:rPr>
              <w:t>ZPM</w:t>
            </w:r>
          </w:p>
        </w:tc>
        <w:tc>
          <w:tcPr>
            <w:tcW w:w="3398" w:type="pct"/>
          </w:tcPr>
          <w:p w14:paraId="0CC8D02F" w14:textId="77777777" w:rsidR="0094652E" w:rsidRPr="000D6C15" w:rsidRDefault="0094652E" w:rsidP="00760ACD">
            <w:pPr>
              <w:jc w:val="both"/>
              <w:rPr>
                <w:rFonts w:ascii="Times New Roman" w:eastAsia="Calibri" w:hAnsi="Times New Roman" w:cs="Times New Roman"/>
                <w:sz w:val="24"/>
                <w:szCs w:val="24"/>
                <w:lang w:val="en-US"/>
              </w:rPr>
            </w:pPr>
            <w:r w:rsidRPr="000D6C15">
              <w:rPr>
                <w:rFonts w:ascii="Times New Roman" w:eastAsia="Calibri" w:hAnsi="Times New Roman" w:cs="Times New Roman"/>
                <w:sz w:val="24"/>
                <w:szCs w:val="24"/>
                <w:lang w:val="en-US"/>
              </w:rPr>
              <w:t>This specie</w:t>
            </w:r>
            <w:r>
              <w:rPr>
                <w:rFonts w:ascii="Times New Roman" w:eastAsia="Calibri" w:hAnsi="Times New Roman" w:cs="Times New Roman"/>
                <w:sz w:val="24"/>
                <w:szCs w:val="24"/>
                <w:lang w:val="en-US"/>
              </w:rPr>
              <w:t>s</w:t>
            </w:r>
            <w:r w:rsidRPr="000D6C15">
              <w:rPr>
                <w:rFonts w:ascii="Times New Roman" w:eastAsia="Calibri" w:hAnsi="Times New Roman" w:cs="Times New Roman"/>
                <w:sz w:val="24"/>
                <w:szCs w:val="24"/>
                <w:lang w:val="en-US"/>
              </w:rPr>
              <w:t xml:space="preserve"> produces the homopolymer antibiotic, e-poly-lysine (e-PL).</w:t>
            </w:r>
          </w:p>
        </w:tc>
        <w:tc>
          <w:tcPr>
            <w:tcW w:w="511" w:type="pct"/>
          </w:tcPr>
          <w:p w14:paraId="0EE7640F" w14:textId="77777777" w:rsidR="0094652E" w:rsidRPr="000D6C15" w:rsidRDefault="0094652E" w:rsidP="00760ACD">
            <w:pPr>
              <w:jc w:val="both"/>
              <w:rPr>
                <w:rFonts w:ascii="Times New Roman" w:eastAsia="Calibri" w:hAnsi="Times New Roman" w:cs="Times New Roman"/>
                <w:sz w:val="24"/>
                <w:szCs w:val="24"/>
                <w:lang w:val="en-US"/>
              </w:rPr>
            </w:pPr>
            <w:r>
              <w:rPr>
                <w:rFonts w:ascii="Times New Roman" w:eastAsia="Calibri" w:hAnsi="Times New Roman" w:cs="Times New Roman"/>
                <w:sz w:val="24"/>
                <w:szCs w:val="24"/>
                <w:lang w:val="en-US"/>
              </w:rPr>
              <w:t>25</w:t>
            </w:r>
          </w:p>
        </w:tc>
      </w:tr>
      <w:tr w:rsidR="0094652E" w:rsidRPr="000D6C15" w14:paraId="62AA3BB0" w14:textId="77777777" w:rsidTr="00694FCD">
        <w:tc>
          <w:tcPr>
            <w:tcW w:w="1091" w:type="pct"/>
          </w:tcPr>
          <w:p w14:paraId="4B930933" w14:textId="77777777" w:rsidR="0094652E" w:rsidRPr="000D6C15" w:rsidRDefault="0094652E" w:rsidP="00760ACD">
            <w:pPr>
              <w:spacing w:line="276" w:lineRule="auto"/>
              <w:contextualSpacing/>
              <w:jc w:val="both"/>
              <w:rPr>
                <w:rFonts w:ascii="Times New Roman" w:eastAsia="Calibri" w:hAnsi="Times New Roman" w:cs="Times New Roman"/>
                <w:i/>
                <w:sz w:val="24"/>
                <w:szCs w:val="24"/>
                <w:lang w:val="en-US"/>
              </w:rPr>
            </w:pPr>
            <w:r w:rsidRPr="000D6C15">
              <w:rPr>
                <w:rFonts w:ascii="Times New Roman" w:eastAsia="Calibri" w:hAnsi="Times New Roman" w:cs="Times New Roman"/>
                <w:bCs/>
                <w:i/>
                <w:sz w:val="24"/>
                <w:szCs w:val="24"/>
                <w:lang w:val="en-US"/>
              </w:rPr>
              <w:t>Streptomyces lividans</w:t>
            </w:r>
          </w:p>
        </w:tc>
        <w:tc>
          <w:tcPr>
            <w:tcW w:w="3398" w:type="pct"/>
          </w:tcPr>
          <w:p w14:paraId="62D4D68C" w14:textId="77777777" w:rsidR="0094652E" w:rsidRPr="000D6C15" w:rsidRDefault="0094652E" w:rsidP="00760ACD">
            <w:pPr>
              <w:jc w:val="both"/>
              <w:rPr>
                <w:rFonts w:ascii="Times New Roman" w:eastAsia="Calibri" w:hAnsi="Times New Roman" w:cs="Times New Roman"/>
                <w:sz w:val="24"/>
                <w:szCs w:val="24"/>
                <w:lang w:val="en-US"/>
              </w:rPr>
            </w:pPr>
            <w:r w:rsidRPr="000D6C15">
              <w:rPr>
                <w:rFonts w:ascii="Times New Roman" w:eastAsia="Calibri" w:hAnsi="Times New Roman" w:cs="Times New Roman"/>
                <w:sz w:val="24"/>
                <w:szCs w:val="24"/>
                <w:lang w:val="en-US"/>
              </w:rPr>
              <w:t>Used as a host for the synthesis and secretion of homologous and heterologous proteins of industrial interest.</w:t>
            </w:r>
          </w:p>
        </w:tc>
        <w:tc>
          <w:tcPr>
            <w:tcW w:w="511" w:type="pct"/>
          </w:tcPr>
          <w:p w14:paraId="1A379DB7" w14:textId="77777777" w:rsidR="0094652E" w:rsidRPr="000D6C15" w:rsidRDefault="0094652E" w:rsidP="00760ACD">
            <w:pPr>
              <w:jc w:val="both"/>
              <w:rPr>
                <w:rFonts w:ascii="Times New Roman" w:eastAsia="Calibri" w:hAnsi="Times New Roman" w:cs="Times New Roman"/>
                <w:sz w:val="24"/>
                <w:szCs w:val="24"/>
                <w:lang w:val="en-US"/>
              </w:rPr>
            </w:pPr>
            <w:r>
              <w:rPr>
                <w:rFonts w:ascii="Times New Roman" w:eastAsia="Calibri" w:hAnsi="Times New Roman" w:cs="Times New Roman"/>
                <w:sz w:val="24"/>
                <w:szCs w:val="24"/>
                <w:lang w:val="en-US"/>
              </w:rPr>
              <w:t>26</w:t>
            </w:r>
          </w:p>
        </w:tc>
      </w:tr>
      <w:tr w:rsidR="0094652E" w:rsidRPr="000D6C15" w14:paraId="2DECA41E" w14:textId="77777777" w:rsidTr="00694FCD">
        <w:tc>
          <w:tcPr>
            <w:tcW w:w="1091" w:type="pct"/>
          </w:tcPr>
          <w:p w14:paraId="37C0B058" w14:textId="77777777" w:rsidR="0094652E" w:rsidRPr="000D6C15" w:rsidRDefault="0094652E" w:rsidP="00760ACD">
            <w:pPr>
              <w:spacing w:line="276" w:lineRule="auto"/>
              <w:contextualSpacing/>
              <w:jc w:val="both"/>
              <w:rPr>
                <w:rFonts w:ascii="Times New Roman" w:eastAsia="Calibri" w:hAnsi="Times New Roman" w:cs="Times New Roman"/>
                <w:i/>
                <w:sz w:val="24"/>
                <w:szCs w:val="24"/>
                <w:lang w:val="en-US"/>
              </w:rPr>
            </w:pPr>
            <w:r w:rsidRPr="000D6C15">
              <w:rPr>
                <w:rFonts w:ascii="Times New Roman" w:eastAsia="Calibri" w:hAnsi="Times New Roman" w:cs="Times New Roman"/>
                <w:bCs/>
                <w:i/>
                <w:sz w:val="24"/>
                <w:szCs w:val="24"/>
                <w:lang w:val="en-US"/>
              </w:rPr>
              <w:t>Streptomyces glaucescens</w:t>
            </w:r>
          </w:p>
        </w:tc>
        <w:tc>
          <w:tcPr>
            <w:tcW w:w="3398" w:type="pct"/>
          </w:tcPr>
          <w:p w14:paraId="7639FEE6" w14:textId="77777777" w:rsidR="0094652E" w:rsidRPr="000D6C15" w:rsidRDefault="0094652E" w:rsidP="00760ACD">
            <w:pPr>
              <w:spacing w:line="276" w:lineRule="auto"/>
              <w:contextualSpacing/>
              <w:jc w:val="both"/>
              <w:rPr>
                <w:rFonts w:ascii="Times New Roman" w:eastAsia="Calibri" w:hAnsi="Times New Roman" w:cs="Times New Roman"/>
                <w:bCs/>
                <w:sz w:val="24"/>
                <w:szCs w:val="24"/>
                <w:lang w:val="en-US"/>
              </w:rPr>
            </w:pPr>
            <w:r w:rsidRPr="000D6C15">
              <w:rPr>
                <w:rFonts w:ascii="Times New Roman" w:eastAsia="Calibri" w:hAnsi="Times New Roman" w:cs="Times New Roman"/>
                <w:sz w:val="24"/>
                <w:szCs w:val="24"/>
                <w:shd w:val="clear" w:color="auto" w:fill="FFFFFF"/>
                <w:lang w:val="en-US"/>
              </w:rPr>
              <w:t>It produces tetracenomycin C, tetracenomycin D and tetracenomycin E.  Functions to steer chemical outcome of cyclization.</w:t>
            </w:r>
          </w:p>
        </w:tc>
        <w:tc>
          <w:tcPr>
            <w:tcW w:w="511" w:type="pct"/>
          </w:tcPr>
          <w:p w14:paraId="29F4C314" w14:textId="77777777" w:rsidR="0094652E" w:rsidRPr="000D6C15" w:rsidRDefault="0094652E" w:rsidP="00760ACD">
            <w:pPr>
              <w:spacing w:line="276" w:lineRule="auto"/>
              <w:contextualSpacing/>
              <w:jc w:val="both"/>
              <w:rPr>
                <w:rFonts w:ascii="Times New Roman" w:eastAsia="Calibri" w:hAnsi="Times New Roman" w:cs="Times New Roman"/>
                <w:bCs/>
                <w:sz w:val="24"/>
                <w:szCs w:val="24"/>
                <w:lang w:val="en-US"/>
              </w:rPr>
            </w:pPr>
            <w:r>
              <w:rPr>
                <w:rFonts w:ascii="Times New Roman" w:eastAsia="Calibri" w:hAnsi="Times New Roman" w:cs="Times New Roman"/>
                <w:sz w:val="24"/>
                <w:szCs w:val="24"/>
                <w:shd w:val="clear" w:color="auto" w:fill="FFFFFF"/>
                <w:lang w:val="en-US"/>
              </w:rPr>
              <w:t>27, 28</w:t>
            </w:r>
          </w:p>
        </w:tc>
      </w:tr>
      <w:tr w:rsidR="0094652E" w:rsidRPr="000D6C15" w14:paraId="4DC456B3" w14:textId="77777777" w:rsidTr="00694FCD">
        <w:tc>
          <w:tcPr>
            <w:tcW w:w="1091" w:type="pct"/>
          </w:tcPr>
          <w:p w14:paraId="6A60E22C" w14:textId="77777777" w:rsidR="0094652E" w:rsidRPr="000D6C15" w:rsidRDefault="0094652E" w:rsidP="00760ACD">
            <w:pPr>
              <w:spacing w:line="276" w:lineRule="auto"/>
              <w:contextualSpacing/>
              <w:jc w:val="both"/>
              <w:rPr>
                <w:rFonts w:ascii="Times New Roman" w:eastAsia="Calibri" w:hAnsi="Times New Roman" w:cs="Times New Roman"/>
                <w:i/>
                <w:sz w:val="24"/>
                <w:szCs w:val="24"/>
                <w:lang w:val="en-US"/>
              </w:rPr>
            </w:pPr>
            <w:r w:rsidRPr="000D6C15">
              <w:rPr>
                <w:rFonts w:ascii="Times New Roman" w:eastAsia="Calibri" w:hAnsi="Times New Roman" w:cs="Times New Roman"/>
                <w:bCs/>
                <w:i/>
                <w:sz w:val="24"/>
                <w:szCs w:val="24"/>
                <w:lang w:val="en-US"/>
              </w:rPr>
              <w:t>Streptomyces vietnamensis</w:t>
            </w:r>
          </w:p>
        </w:tc>
        <w:tc>
          <w:tcPr>
            <w:tcW w:w="3398" w:type="pct"/>
          </w:tcPr>
          <w:p w14:paraId="21D19292" w14:textId="77777777" w:rsidR="0094652E" w:rsidRPr="000D6C15" w:rsidRDefault="0094652E" w:rsidP="00760ACD">
            <w:pPr>
              <w:jc w:val="both"/>
              <w:rPr>
                <w:rFonts w:ascii="Times New Roman" w:eastAsia="Calibri" w:hAnsi="Times New Roman" w:cs="Times New Roman"/>
                <w:sz w:val="24"/>
                <w:szCs w:val="24"/>
                <w:lang w:val="en-US"/>
              </w:rPr>
            </w:pPr>
            <w:r w:rsidRPr="000D6C15">
              <w:rPr>
                <w:rFonts w:ascii="Times New Roman" w:eastAsia="Calibri" w:hAnsi="Times New Roman" w:cs="Times New Roman"/>
                <w:sz w:val="24"/>
                <w:szCs w:val="24"/>
                <w:lang w:val="en-US"/>
              </w:rPr>
              <w:t xml:space="preserve">It forms a white aerial mycelium and a reddish brown substrate mycelium. It shows antibacterial activity against other bacterial species such as </w:t>
            </w:r>
            <w:r w:rsidRPr="000D6C15">
              <w:rPr>
                <w:rFonts w:ascii="Times New Roman" w:eastAsia="Calibri" w:hAnsi="Times New Roman" w:cs="Times New Roman"/>
                <w:i/>
                <w:sz w:val="24"/>
                <w:szCs w:val="24"/>
                <w:lang w:val="en-US"/>
              </w:rPr>
              <w:t>Escherichia coli</w:t>
            </w:r>
            <w:r w:rsidRPr="000D6C15">
              <w:rPr>
                <w:rFonts w:ascii="Times New Roman" w:eastAsia="Calibri" w:hAnsi="Times New Roman" w:cs="Times New Roman"/>
                <w:sz w:val="24"/>
                <w:szCs w:val="24"/>
                <w:lang w:val="en-US"/>
              </w:rPr>
              <w:t xml:space="preserve">, </w:t>
            </w:r>
            <w:r w:rsidRPr="000D6C15">
              <w:rPr>
                <w:rFonts w:ascii="Times New Roman" w:eastAsia="Calibri" w:hAnsi="Times New Roman" w:cs="Times New Roman"/>
                <w:i/>
                <w:sz w:val="24"/>
                <w:szCs w:val="24"/>
                <w:lang w:val="en-US"/>
              </w:rPr>
              <w:t>Pseudomonas aeruginosa</w:t>
            </w:r>
            <w:r w:rsidRPr="000D6C15">
              <w:rPr>
                <w:rFonts w:ascii="Times New Roman" w:eastAsia="Calibri" w:hAnsi="Times New Roman" w:cs="Times New Roman"/>
                <w:sz w:val="24"/>
                <w:szCs w:val="24"/>
                <w:lang w:val="en-US"/>
              </w:rPr>
              <w:t xml:space="preserve">, </w:t>
            </w:r>
            <w:r w:rsidRPr="000D6C15">
              <w:rPr>
                <w:rFonts w:ascii="Times New Roman" w:eastAsia="Calibri" w:hAnsi="Times New Roman" w:cs="Times New Roman"/>
                <w:i/>
                <w:sz w:val="24"/>
                <w:szCs w:val="24"/>
                <w:lang w:val="en-US"/>
              </w:rPr>
              <w:t>Candida albicans</w:t>
            </w:r>
            <w:r w:rsidRPr="000D6C15">
              <w:rPr>
                <w:rFonts w:ascii="Times New Roman" w:eastAsia="Calibri" w:hAnsi="Times New Roman" w:cs="Times New Roman"/>
                <w:sz w:val="24"/>
                <w:szCs w:val="24"/>
                <w:lang w:val="en-US"/>
              </w:rPr>
              <w:t xml:space="preserve">, </w:t>
            </w:r>
            <w:r w:rsidRPr="000D6C15">
              <w:rPr>
                <w:rFonts w:ascii="Times New Roman" w:eastAsia="Calibri" w:hAnsi="Times New Roman" w:cs="Times New Roman"/>
                <w:i/>
                <w:sz w:val="24"/>
                <w:szCs w:val="24"/>
                <w:lang w:val="en-US"/>
              </w:rPr>
              <w:t>Penicillium citrinum</w:t>
            </w:r>
            <w:r w:rsidRPr="000D6C15">
              <w:rPr>
                <w:rFonts w:ascii="Times New Roman" w:eastAsia="Calibri" w:hAnsi="Times New Roman" w:cs="Times New Roman"/>
                <w:sz w:val="24"/>
                <w:szCs w:val="24"/>
                <w:lang w:val="en-US"/>
              </w:rPr>
              <w:t xml:space="preserve"> and </w:t>
            </w:r>
            <w:r w:rsidRPr="000D6C15">
              <w:rPr>
                <w:rFonts w:ascii="Times New Roman" w:eastAsia="Calibri" w:hAnsi="Times New Roman" w:cs="Times New Roman"/>
                <w:i/>
                <w:sz w:val="24"/>
                <w:szCs w:val="24"/>
                <w:lang w:val="en-US"/>
              </w:rPr>
              <w:t xml:space="preserve">B. subtilis. </w:t>
            </w:r>
          </w:p>
        </w:tc>
        <w:tc>
          <w:tcPr>
            <w:tcW w:w="511" w:type="pct"/>
          </w:tcPr>
          <w:p w14:paraId="7FF0A3AE" w14:textId="77777777" w:rsidR="0094652E" w:rsidRPr="000D6C15" w:rsidRDefault="0094652E" w:rsidP="00760ACD">
            <w:pPr>
              <w:jc w:val="both"/>
              <w:rPr>
                <w:rFonts w:ascii="Times New Roman" w:eastAsia="Calibri" w:hAnsi="Times New Roman" w:cs="Times New Roman"/>
                <w:sz w:val="24"/>
                <w:szCs w:val="24"/>
                <w:lang w:val="en-US"/>
              </w:rPr>
            </w:pPr>
            <w:r>
              <w:rPr>
                <w:rFonts w:ascii="Times New Roman" w:eastAsia="Calibri" w:hAnsi="Times New Roman" w:cs="Times New Roman"/>
                <w:sz w:val="24"/>
                <w:szCs w:val="24"/>
                <w:lang w:val="en-US"/>
              </w:rPr>
              <w:t>29, 30</w:t>
            </w:r>
          </w:p>
        </w:tc>
      </w:tr>
      <w:tr w:rsidR="0094652E" w:rsidRPr="000D6C15" w14:paraId="4C1C0C55" w14:textId="77777777" w:rsidTr="00694FCD">
        <w:tc>
          <w:tcPr>
            <w:tcW w:w="1091" w:type="pct"/>
          </w:tcPr>
          <w:p w14:paraId="003F010D" w14:textId="77777777" w:rsidR="0094652E" w:rsidRPr="000D6C15" w:rsidRDefault="0094652E" w:rsidP="00760ACD">
            <w:pPr>
              <w:spacing w:line="276" w:lineRule="auto"/>
              <w:contextualSpacing/>
              <w:jc w:val="both"/>
              <w:rPr>
                <w:rFonts w:ascii="Times New Roman" w:eastAsia="Calibri" w:hAnsi="Times New Roman" w:cs="Times New Roman"/>
                <w:i/>
                <w:sz w:val="24"/>
                <w:szCs w:val="24"/>
                <w:lang w:val="en-US"/>
              </w:rPr>
            </w:pPr>
            <w:r w:rsidRPr="000D6C15">
              <w:rPr>
                <w:rFonts w:ascii="Times New Roman" w:eastAsia="Calibri" w:hAnsi="Times New Roman" w:cs="Times New Roman"/>
                <w:bCs/>
                <w:i/>
                <w:sz w:val="24"/>
                <w:szCs w:val="24"/>
                <w:lang w:val="en-US"/>
              </w:rPr>
              <w:t xml:space="preserve">Streptomyces </w:t>
            </w:r>
            <w:r w:rsidRPr="000D6C15">
              <w:rPr>
                <w:rFonts w:ascii="Times New Roman" w:eastAsia="Calibri" w:hAnsi="Times New Roman" w:cs="Times New Roman"/>
                <w:bCs/>
                <w:sz w:val="24"/>
                <w:szCs w:val="24"/>
                <w:lang w:val="en-US"/>
              </w:rPr>
              <w:t>sp. 769</w:t>
            </w:r>
          </w:p>
        </w:tc>
        <w:tc>
          <w:tcPr>
            <w:tcW w:w="3398" w:type="pct"/>
          </w:tcPr>
          <w:p w14:paraId="0C17F20B" w14:textId="77777777" w:rsidR="0094652E" w:rsidRPr="000D6C15" w:rsidRDefault="0094652E" w:rsidP="00760ACD">
            <w:pPr>
              <w:spacing w:line="276" w:lineRule="auto"/>
              <w:contextualSpacing/>
              <w:jc w:val="both"/>
              <w:rPr>
                <w:rFonts w:ascii="Times New Roman" w:eastAsia="Calibri" w:hAnsi="Times New Roman" w:cs="Times New Roman"/>
                <w:bCs/>
                <w:i/>
                <w:sz w:val="24"/>
                <w:szCs w:val="24"/>
                <w:lang w:val="en-US"/>
              </w:rPr>
            </w:pPr>
            <w:r w:rsidRPr="000D6C15">
              <w:rPr>
                <w:rFonts w:ascii="Times New Roman" w:eastAsia="Times New Roman" w:hAnsi="Times New Roman" w:cs="Times New Roman"/>
                <w:iCs/>
                <w:sz w:val="24"/>
                <w:szCs w:val="24"/>
                <w:lang w:val="en-US" w:eastAsia="en-ZA"/>
              </w:rPr>
              <w:t xml:space="preserve">It produces </w:t>
            </w:r>
            <w:r w:rsidRPr="000D6C15">
              <w:rPr>
                <w:rFonts w:ascii="Times New Roman" w:eastAsia="Calibri" w:hAnsi="Times New Roman" w:cs="Times New Roman"/>
                <w:sz w:val="24"/>
                <w:szCs w:val="24"/>
                <w:shd w:val="clear" w:color="auto" w:fill="FFFFFF"/>
                <w:lang w:val="en-US"/>
              </w:rPr>
              <w:t>cytotoxic and antibacterial secondary metabolites.</w:t>
            </w:r>
          </w:p>
        </w:tc>
        <w:tc>
          <w:tcPr>
            <w:tcW w:w="511" w:type="pct"/>
          </w:tcPr>
          <w:p w14:paraId="0DAD4AD2" w14:textId="77777777" w:rsidR="0094652E" w:rsidRPr="000D6C15" w:rsidRDefault="0094652E" w:rsidP="00760ACD">
            <w:pPr>
              <w:spacing w:line="276" w:lineRule="auto"/>
              <w:contextualSpacing/>
              <w:jc w:val="both"/>
              <w:rPr>
                <w:rFonts w:ascii="Times New Roman" w:eastAsia="Calibri" w:hAnsi="Times New Roman" w:cs="Times New Roman"/>
                <w:bCs/>
                <w:sz w:val="24"/>
                <w:szCs w:val="24"/>
                <w:lang w:val="en-US"/>
              </w:rPr>
            </w:pPr>
            <w:r>
              <w:rPr>
                <w:rFonts w:ascii="Times New Roman" w:eastAsia="Calibri" w:hAnsi="Times New Roman" w:cs="Times New Roman"/>
                <w:bCs/>
                <w:sz w:val="24"/>
                <w:szCs w:val="24"/>
                <w:lang w:val="en-US"/>
              </w:rPr>
              <w:t>31</w:t>
            </w:r>
          </w:p>
        </w:tc>
      </w:tr>
      <w:tr w:rsidR="0094652E" w:rsidRPr="000D6C15" w14:paraId="41C7A5DD" w14:textId="77777777" w:rsidTr="00694FCD">
        <w:tc>
          <w:tcPr>
            <w:tcW w:w="1091" w:type="pct"/>
          </w:tcPr>
          <w:p w14:paraId="6B11F05B" w14:textId="77777777" w:rsidR="0094652E" w:rsidRPr="000D6C15" w:rsidRDefault="0094652E" w:rsidP="00760ACD">
            <w:pPr>
              <w:spacing w:line="276" w:lineRule="auto"/>
              <w:contextualSpacing/>
              <w:jc w:val="both"/>
              <w:rPr>
                <w:rFonts w:ascii="Times New Roman" w:eastAsia="Calibri" w:hAnsi="Times New Roman" w:cs="Times New Roman"/>
                <w:i/>
                <w:sz w:val="24"/>
                <w:szCs w:val="24"/>
                <w:lang w:val="en-US"/>
              </w:rPr>
            </w:pPr>
            <w:r w:rsidRPr="000D6C15">
              <w:rPr>
                <w:rFonts w:ascii="Times New Roman" w:eastAsia="Calibri" w:hAnsi="Times New Roman" w:cs="Times New Roman"/>
                <w:bCs/>
                <w:i/>
                <w:sz w:val="24"/>
                <w:szCs w:val="24"/>
                <w:lang w:val="en-US"/>
              </w:rPr>
              <w:t>Streptomyces cyaneogriseus</w:t>
            </w:r>
          </w:p>
        </w:tc>
        <w:tc>
          <w:tcPr>
            <w:tcW w:w="3398" w:type="pct"/>
          </w:tcPr>
          <w:p w14:paraId="2A3EC28E" w14:textId="77777777" w:rsidR="0094652E" w:rsidRPr="000D6C15" w:rsidRDefault="0094652E" w:rsidP="00760ACD">
            <w:pPr>
              <w:jc w:val="both"/>
              <w:rPr>
                <w:rFonts w:ascii="Times New Roman" w:eastAsia="Calibri" w:hAnsi="Times New Roman" w:cs="Times New Roman"/>
                <w:sz w:val="24"/>
                <w:szCs w:val="24"/>
                <w:lang w:val="en-US"/>
              </w:rPr>
            </w:pPr>
            <w:r w:rsidRPr="000D6C15">
              <w:rPr>
                <w:rFonts w:ascii="Times New Roman" w:eastAsia="Calibri" w:hAnsi="Times New Roman" w:cs="Times New Roman"/>
                <w:sz w:val="24"/>
                <w:szCs w:val="24"/>
                <w:lang w:val="en-US"/>
              </w:rPr>
              <w:t xml:space="preserve">It is a thermotolerant Streptomyces </w:t>
            </w:r>
            <w:r>
              <w:rPr>
                <w:rFonts w:ascii="Times New Roman" w:eastAsia="Calibri" w:hAnsi="Times New Roman" w:cs="Times New Roman"/>
                <w:sz w:val="24"/>
                <w:szCs w:val="24"/>
                <w:lang w:val="en-US"/>
              </w:rPr>
              <w:t>that</w:t>
            </w:r>
            <w:r w:rsidRPr="000D6C15">
              <w:rPr>
                <w:rFonts w:ascii="Times New Roman" w:eastAsia="Calibri" w:hAnsi="Times New Roman" w:cs="Times New Roman"/>
                <w:sz w:val="24"/>
                <w:szCs w:val="24"/>
                <w:lang w:val="en-US"/>
              </w:rPr>
              <w:t xml:space="preserve"> produces nemadectin</w:t>
            </w:r>
            <w:r>
              <w:rPr>
                <w:rFonts w:ascii="Times New Roman" w:eastAsia="Calibri" w:hAnsi="Times New Roman" w:cs="Times New Roman"/>
                <w:sz w:val="24"/>
                <w:szCs w:val="24"/>
                <w:lang w:val="en-US"/>
              </w:rPr>
              <w:t>,</w:t>
            </w:r>
            <w:r w:rsidRPr="000D6C15">
              <w:rPr>
                <w:rFonts w:ascii="Times New Roman" w:eastAsia="Calibri" w:hAnsi="Times New Roman" w:cs="Times New Roman"/>
                <w:sz w:val="24"/>
                <w:szCs w:val="24"/>
                <w:lang w:val="en-US"/>
              </w:rPr>
              <w:t xml:space="preserve"> which is a commercially important antibiotic. This is a macrolide antibiotic widely used as a biopesticide. It also produces chitosanase enzyme</w:t>
            </w:r>
            <w:r>
              <w:rPr>
                <w:rFonts w:ascii="Times New Roman" w:eastAsia="Calibri" w:hAnsi="Times New Roman" w:cs="Times New Roman"/>
                <w:sz w:val="24"/>
                <w:szCs w:val="24"/>
                <w:lang w:val="en-US"/>
              </w:rPr>
              <w:t>,</w:t>
            </w:r>
            <w:r w:rsidRPr="000D6C15">
              <w:rPr>
                <w:rFonts w:ascii="Times New Roman" w:eastAsia="Calibri" w:hAnsi="Times New Roman" w:cs="Times New Roman"/>
                <w:sz w:val="24"/>
                <w:szCs w:val="24"/>
                <w:lang w:val="en-US"/>
              </w:rPr>
              <w:t xml:space="preserve"> which allows it to break down chitosan as a sole carbon source.</w:t>
            </w:r>
            <w:r w:rsidRPr="000D6C15">
              <w:rPr>
                <w:rFonts w:ascii="Times New Roman" w:eastAsia="Times New Roman" w:hAnsi="Times New Roman" w:cs="Times New Roman"/>
                <w:sz w:val="24"/>
                <w:szCs w:val="24"/>
                <w:lang w:val="en-US"/>
              </w:rPr>
              <w:tab/>
            </w:r>
          </w:p>
        </w:tc>
        <w:tc>
          <w:tcPr>
            <w:tcW w:w="511" w:type="pct"/>
          </w:tcPr>
          <w:p w14:paraId="44BA7FDA" w14:textId="77777777" w:rsidR="0094652E" w:rsidRPr="000D6C15" w:rsidRDefault="0094652E" w:rsidP="00760ACD">
            <w:pPr>
              <w:jc w:val="both"/>
              <w:rPr>
                <w:rFonts w:ascii="Times New Roman" w:eastAsia="Calibri" w:hAnsi="Times New Roman" w:cs="Times New Roman"/>
                <w:sz w:val="24"/>
                <w:szCs w:val="24"/>
                <w:lang w:val="en-US"/>
              </w:rPr>
            </w:pPr>
            <w:r>
              <w:rPr>
                <w:rFonts w:ascii="Times New Roman" w:eastAsia="Calibri" w:hAnsi="Times New Roman" w:cs="Times New Roman"/>
                <w:sz w:val="24"/>
                <w:szCs w:val="24"/>
                <w:lang w:val="en-US"/>
              </w:rPr>
              <w:t>32</w:t>
            </w:r>
          </w:p>
        </w:tc>
      </w:tr>
      <w:tr w:rsidR="0094652E" w:rsidRPr="000D6C15" w14:paraId="4657B76B" w14:textId="77777777" w:rsidTr="00694FCD">
        <w:tc>
          <w:tcPr>
            <w:tcW w:w="1091" w:type="pct"/>
          </w:tcPr>
          <w:p w14:paraId="2332D6B2" w14:textId="77777777" w:rsidR="0094652E" w:rsidRPr="000D6C15" w:rsidRDefault="0094652E" w:rsidP="00760ACD">
            <w:pPr>
              <w:spacing w:line="276" w:lineRule="auto"/>
              <w:contextualSpacing/>
              <w:jc w:val="both"/>
              <w:rPr>
                <w:rFonts w:ascii="Times New Roman" w:eastAsia="Calibri" w:hAnsi="Times New Roman" w:cs="Times New Roman"/>
                <w:bCs/>
                <w:i/>
                <w:sz w:val="24"/>
                <w:szCs w:val="24"/>
                <w:lang w:val="en-US"/>
              </w:rPr>
            </w:pPr>
            <w:r w:rsidRPr="000D6C15">
              <w:rPr>
                <w:rFonts w:ascii="Times New Roman" w:eastAsia="Calibri" w:hAnsi="Times New Roman" w:cs="Times New Roman"/>
                <w:i/>
                <w:sz w:val="24"/>
                <w:szCs w:val="24"/>
                <w:shd w:val="clear" w:color="auto" w:fill="FFFFFF"/>
                <w:lang w:val="en-US"/>
              </w:rPr>
              <w:t>Streptomyces</w:t>
            </w:r>
            <w:r w:rsidRPr="000D6C15">
              <w:rPr>
                <w:rFonts w:ascii="Times New Roman" w:eastAsia="Calibri" w:hAnsi="Times New Roman" w:cs="Times New Roman"/>
                <w:sz w:val="24"/>
                <w:szCs w:val="24"/>
                <w:shd w:val="clear" w:color="auto" w:fill="FFFFFF"/>
                <w:lang w:val="en-US"/>
              </w:rPr>
              <w:t xml:space="preserve"> sp. A02</w:t>
            </w:r>
          </w:p>
        </w:tc>
        <w:tc>
          <w:tcPr>
            <w:tcW w:w="3398" w:type="pct"/>
          </w:tcPr>
          <w:p w14:paraId="7063221C" w14:textId="77777777" w:rsidR="0094652E" w:rsidRPr="000D6C15" w:rsidRDefault="0094652E" w:rsidP="00760ACD">
            <w:pPr>
              <w:jc w:val="both"/>
              <w:rPr>
                <w:rFonts w:ascii="Times New Roman" w:eastAsia="Calibri" w:hAnsi="Times New Roman" w:cs="Times New Roman"/>
                <w:sz w:val="24"/>
                <w:szCs w:val="24"/>
                <w:lang w:val="en-US"/>
              </w:rPr>
            </w:pPr>
            <w:r w:rsidRPr="000D6C15">
              <w:rPr>
                <w:rFonts w:ascii="Times New Roman" w:eastAsia="Calibri" w:hAnsi="Times New Roman" w:cs="Times New Roman"/>
                <w:sz w:val="24"/>
                <w:szCs w:val="24"/>
                <w:lang w:val="en-US"/>
              </w:rPr>
              <w:t>This species produces antifungal metabolites. It is a producer of commercially important polyene macrocylic antibiotic natamycin and potential biocontrol agent to several plant fungal diseases.</w:t>
            </w:r>
          </w:p>
        </w:tc>
        <w:tc>
          <w:tcPr>
            <w:tcW w:w="511" w:type="pct"/>
          </w:tcPr>
          <w:p w14:paraId="262075E6" w14:textId="77777777" w:rsidR="0094652E" w:rsidRPr="000D6C15" w:rsidRDefault="0094652E" w:rsidP="00760ACD">
            <w:pPr>
              <w:jc w:val="both"/>
              <w:rPr>
                <w:rFonts w:ascii="Times New Roman" w:eastAsia="Calibri" w:hAnsi="Times New Roman" w:cs="Times New Roman"/>
                <w:sz w:val="24"/>
                <w:szCs w:val="24"/>
                <w:lang w:val="en-US"/>
              </w:rPr>
            </w:pPr>
            <w:r>
              <w:rPr>
                <w:rFonts w:ascii="Times New Roman" w:eastAsia="Calibri" w:hAnsi="Times New Roman" w:cs="Times New Roman"/>
                <w:sz w:val="24"/>
                <w:szCs w:val="24"/>
                <w:lang w:val="en-US"/>
              </w:rPr>
              <w:t>33</w:t>
            </w:r>
          </w:p>
        </w:tc>
      </w:tr>
      <w:tr w:rsidR="0094652E" w:rsidRPr="000D6C15" w14:paraId="089ED952" w14:textId="77777777" w:rsidTr="00694FCD">
        <w:tc>
          <w:tcPr>
            <w:tcW w:w="1091" w:type="pct"/>
          </w:tcPr>
          <w:p w14:paraId="2E246CEC" w14:textId="77777777" w:rsidR="0094652E" w:rsidRPr="000D6C15" w:rsidRDefault="0094652E" w:rsidP="00760ACD">
            <w:pPr>
              <w:spacing w:line="276" w:lineRule="auto"/>
              <w:contextualSpacing/>
              <w:jc w:val="both"/>
              <w:rPr>
                <w:rFonts w:ascii="Times New Roman" w:eastAsia="Calibri" w:hAnsi="Times New Roman" w:cs="Times New Roman"/>
                <w:i/>
                <w:sz w:val="24"/>
                <w:szCs w:val="24"/>
                <w:lang w:val="en-US"/>
              </w:rPr>
            </w:pPr>
            <w:r w:rsidRPr="000D6C15">
              <w:rPr>
                <w:rFonts w:ascii="Times New Roman" w:eastAsia="Calibri" w:hAnsi="Times New Roman" w:cs="Times New Roman"/>
                <w:bCs/>
                <w:i/>
                <w:sz w:val="24"/>
                <w:szCs w:val="24"/>
                <w:lang w:val="en-US"/>
              </w:rPr>
              <w:t>Streptomyces xiamenensis</w:t>
            </w:r>
          </w:p>
        </w:tc>
        <w:tc>
          <w:tcPr>
            <w:tcW w:w="3398" w:type="pct"/>
          </w:tcPr>
          <w:p w14:paraId="46736689" w14:textId="77777777" w:rsidR="0094652E" w:rsidRPr="000D6C15" w:rsidRDefault="0094652E" w:rsidP="00760ACD">
            <w:pPr>
              <w:tabs>
                <w:tab w:val="left" w:pos="1500"/>
              </w:tabs>
              <w:jc w:val="both"/>
              <w:rPr>
                <w:rFonts w:ascii="Times New Roman" w:eastAsia="Times New Roman" w:hAnsi="Times New Roman" w:cs="Times New Roman"/>
                <w:sz w:val="24"/>
                <w:szCs w:val="24"/>
                <w:lang w:val="en-US"/>
              </w:rPr>
            </w:pPr>
            <w:r w:rsidRPr="000D6C15">
              <w:rPr>
                <w:rFonts w:ascii="Times New Roman" w:eastAsia="Calibri" w:hAnsi="Times New Roman" w:cs="Times New Roman"/>
                <w:sz w:val="24"/>
                <w:szCs w:val="24"/>
                <w:lang w:val="en-US"/>
              </w:rPr>
              <w:t>It produces an anti-fibrotic benzopyran called xiamenmycin, a compound used for treating fibrotic diseases such as idiopathic pulmonary fibrosis, liver cirrhosis, progressive kidney disease, systemic sclerosis and cardiovascular fibrosis.</w:t>
            </w:r>
          </w:p>
        </w:tc>
        <w:tc>
          <w:tcPr>
            <w:tcW w:w="511" w:type="pct"/>
          </w:tcPr>
          <w:p w14:paraId="54317693" w14:textId="77777777" w:rsidR="0094652E" w:rsidRPr="000D6C15" w:rsidRDefault="0094652E" w:rsidP="00760ACD">
            <w:pPr>
              <w:jc w:val="both"/>
              <w:rPr>
                <w:rFonts w:ascii="Times New Roman" w:eastAsia="Calibri" w:hAnsi="Times New Roman" w:cs="Times New Roman"/>
                <w:sz w:val="24"/>
                <w:szCs w:val="24"/>
                <w:lang w:val="en-US"/>
              </w:rPr>
            </w:pPr>
            <w:r>
              <w:rPr>
                <w:rFonts w:ascii="Times New Roman" w:eastAsia="Calibri" w:hAnsi="Times New Roman" w:cs="Times New Roman"/>
                <w:sz w:val="24"/>
                <w:szCs w:val="24"/>
                <w:lang w:val="en-US"/>
              </w:rPr>
              <w:t>34</w:t>
            </w:r>
          </w:p>
        </w:tc>
      </w:tr>
      <w:tr w:rsidR="0094652E" w:rsidRPr="000D6C15" w14:paraId="624526B9" w14:textId="77777777" w:rsidTr="00694FCD">
        <w:tc>
          <w:tcPr>
            <w:tcW w:w="1091" w:type="pct"/>
          </w:tcPr>
          <w:p w14:paraId="5103D230" w14:textId="77777777" w:rsidR="0094652E" w:rsidRPr="000D6C15" w:rsidRDefault="0094652E" w:rsidP="00760ACD">
            <w:pPr>
              <w:spacing w:line="276" w:lineRule="auto"/>
              <w:contextualSpacing/>
              <w:jc w:val="both"/>
              <w:rPr>
                <w:rFonts w:ascii="Times New Roman" w:eastAsia="Calibri" w:hAnsi="Times New Roman" w:cs="Times New Roman"/>
                <w:i/>
                <w:sz w:val="24"/>
                <w:szCs w:val="24"/>
                <w:lang w:val="en-US"/>
              </w:rPr>
            </w:pPr>
            <w:r w:rsidRPr="000D6C15">
              <w:rPr>
                <w:rFonts w:ascii="Times New Roman" w:eastAsia="Calibri" w:hAnsi="Times New Roman" w:cs="Times New Roman"/>
                <w:bCs/>
                <w:i/>
                <w:sz w:val="24"/>
                <w:szCs w:val="24"/>
                <w:lang w:val="en-US"/>
              </w:rPr>
              <w:t xml:space="preserve">Streptomyces </w:t>
            </w:r>
            <w:r w:rsidRPr="000D6C15">
              <w:rPr>
                <w:rFonts w:ascii="Times New Roman" w:eastAsia="Calibri" w:hAnsi="Times New Roman" w:cs="Times New Roman"/>
                <w:bCs/>
                <w:sz w:val="24"/>
                <w:szCs w:val="24"/>
                <w:lang w:val="en-US"/>
              </w:rPr>
              <w:t>sp. Mg1</w:t>
            </w:r>
          </w:p>
        </w:tc>
        <w:tc>
          <w:tcPr>
            <w:tcW w:w="3398" w:type="pct"/>
          </w:tcPr>
          <w:p w14:paraId="1AA36C82" w14:textId="77777777" w:rsidR="0094652E" w:rsidRPr="000D6C15" w:rsidRDefault="0094652E" w:rsidP="00760ACD">
            <w:pPr>
              <w:jc w:val="both"/>
              <w:rPr>
                <w:rFonts w:ascii="Times New Roman" w:eastAsia="Times New Roman" w:hAnsi="Times New Roman" w:cs="Times New Roman"/>
                <w:sz w:val="24"/>
                <w:szCs w:val="24"/>
                <w:lang w:val="en-US"/>
              </w:rPr>
            </w:pPr>
            <w:r w:rsidRPr="000D6C15">
              <w:rPr>
                <w:rFonts w:ascii="Times New Roman" w:eastAsia="Calibri" w:hAnsi="Times New Roman" w:cs="Times New Roman"/>
                <w:sz w:val="24"/>
                <w:szCs w:val="24"/>
                <w:lang w:val="en-US"/>
              </w:rPr>
              <w:t>A streptomyces producing a macrolide antibiotic called chalcomycin A</w:t>
            </w:r>
            <w:r>
              <w:rPr>
                <w:rFonts w:ascii="Times New Roman" w:eastAsia="Calibri" w:hAnsi="Times New Roman" w:cs="Times New Roman"/>
                <w:sz w:val="24"/>
                <w:szCs w:val="24"/>
                <w:lang w:val="en-US"/>
              </w:rPr>
              <w:t>,</w:t>
            </w:r>
            <w:r w:rsidRPr="000D6C15">
              <w:rPr>
                <w:rFonts w:ascii="Times New Roman" w:eastAsia="Calibri" w:hAnsi="Times New Roman" w:cs="Times New Roman"/>
                <w:sz w:val="24"/>
                <w:szCs w:val="24"/>
                <w:lang w:val="en-US"/>
              </w:rPr>
              <w:t xml:space="preserve"> which takes part in inhibition of </w:t>
            </w:r>
            <w:r w:rsidRPr="000D6C15">
              <w:rPr>
                <w:rFonts w:ascii="Times New Roman" w:eastAsia="Calibri" w:hAnsi="Times New Roman" w:cs="Times New Roman"/>
                <w:i/>
                <w:sz w:val="24"/>
                <w:szCs w:val="24"/>
                <w:lang w:val="en-US"/>
              </w:rPr>
              <w:t>B. subtilis</w:t>
            </w:r>
            <w:r w:rsidRPr="000D6C15">
              <w:rPr>
                <w:rFonts w:ascii="Times New Roman" w:eastAsia="Calibri" w:hAnsi="Times New Roman" w:cs="Times New Roman"/>
                <w:sz w:val="24"/>
                <w:szCs w:val="24"/>
                <w:lang w:val="en-US"/>
              </w:rPr>
              <w:t xml:space="preserve"> cell growth in combination by lysis and degradation of </w:t>
            </w:r>
            <w:r w:rsidRPr="000D6C15">
              <w:rPr>
                <w:rFonts w:ascii="Times New Roman" w:eastAsia="Calibri" w:hAnsi="Times New Roman" w:cs="Times New Roman"/>
                <w:i/>
                <w:sz w:val="24"/>
                <w:szCs w:val="24"/>
                <w:lang w:val="en-US"/>
              </w:rPr>
              <w:t>B. subtilis</w:t>
            </w:r>
            <w:r w:rsidRPr="000D6C15">
              <w:rPr>
                <w:rFonts w:ascii="Times New Roman" w:eastAsia="Calibri" w:hAnsi="Times New Roman" w:cs="Times New Roman"/>
                <w:sz w:val="24"/>
                <w:szCs w:val="24"/>
                <w:lang w:val="en-US"/>
              </w:rPr>
              <w:t xml:space="preserve"> colonies.</w:t>
            </w:r>
          </w:p>
        </w:tc>
        <w:tc>
          <w:tcPr>
            <w:tcW w:w="511" w:type="pct"/>
          </w:tcPr>
          <w:p w14:paraId="0A866E61" w14:textId="77777777" w:rsidR="0094652E" w:rsidRPr="000D6C15" w:rsidRDefault="0094652E" w:rsidP="00760ACD">
            <w:pPr>
              <w:jc w:val="both"/>
              <w:rPr>
                <w:rFonts w:ascii="Times New Roman" w:eastAsia="Calibri" w:hAnsi="Times New Roman" w:cs="Times New Roman"/>
                <w:sz w:val="24"/>
                <w:szCs w:val="24"/>
                <w:lang w:val="en-US"/>
              </w:rPr>
            </w:pPr>
            <w:r>
              <w:rPr>
                <w:rFonts w:ascii="Times New Roman" w:eastAsia="Calibri" w:hAnsi="Times New Roman" w:cs="Times New Roman"/>
                <w:sz w:val="24"/>
                <w:szCs w:val="24"/>
                <w:lang w:val="en-US"/>
              </w:rPr>
              <w:t>35,</w:t>
            </w:r>
            <w:r w:rsidRPr="000D6C15">
              <w:rPr>
                <w:rFonts w:ascii="Times New Roman" w:eastAsia="Calibri" w:hAnsi="Times New Roman" w:cs="Times New Roman"/>
                <w:sz w:val="24"/>
                <w:szCs w:val="24"/>
                <w:lang w:val="en-US"/>
              </w:rPr>
              <w:t xml:space="preserve"> </w:t>
            </w:r>
            <w:r>
              <w:rPr>
                <w:rFonts w:ascii="Times New Roman" w:eastAsia="Calibri" w:hAnsi="Times New Roman" w:cs="Times New Roman"/>
                <w:sz w:val="24"/>
                <w:szCs w:val="24"/>
                <w:lang w:val="en-US"/>
              </w:rPr>
              <w:t>36</w:t>
            </w:r>
          </w:p>
        </w:tc>
      </w:tr>
      <w:tr w:rsidR="0094652E" w:rsidRPr="000D6C15" w14:paraId="6813BC0F" w14:textId="77777777" w:rsidTr="00694FCD">
        <w:tc>
          <w:tcPr>
            <w:tcW w:w="1091" w:type="pct"/>
          </w:tcPr>
          <w:p w14:paraId="11EB7CD9" w14:textId="77777777" w:rsidR="0094652E" w:rsidRPr="000D6C15" w:rsidRDefault="0094652E" w:rsidP="00760ACD">
            <w:pPr>
              <w:spacing w:line="276" w:lineRule="auto"/>
              <w:contextualSpacing/>
              <w:jc w:val="both"/>
              <w:rPr>
                <w:rFonts w:ascii="Times New Roman" w:eastAsia="Calibri" w:hAnsi="Times New Roman" w:cs="Times New Roman"/>
                <w:i/>
                <w:sz w:val="24"/>
                <w:szCs w:val="24"/>
                <w:lang w:val="en-US"/>
              </w:rPr>
            </w:pPr>
            <w:r w:rsidRPr="000D6C15">
              <w:rPr>
                <w:rFonts w:ascii="Times New Roman" w:eastAsia="Calibri" w:hAnsi="Times New Roman" w:cs="Times New Roman"/>
                <w:bCs/>
                <w:i/>
                <w:sz w:val="24"/>
                <w:szCs w:val="24"/>
                <w:lang w:val="en-US"/>
              </w:rPr>
              <w:t xml:space="preserve">Streptomyces </w:t>
            </w:r>
            <w:r w:rsidRPr="000D6C15">
              <w:rPr>
                <w:rFonts w:ascii="Times New Roman" w:eastAsia="Calibri" w:hAnsi="Times New Roman" w:cs="Times New Roman"/>
                <w:bCs/>
                <w:sz w:val="24"/>
                <w:szCs w:val="24"/>
                <w:lang w:val="en-US"/>
              </w:rPr>
              <w:t>sp. CNQ-509</w:t>
            </w:r>
          </w:p>
        </w:tc>
        <w:tc>
          <w:tcPr>
            <w:tcW w:w="3398" w:type="pct"/>
          </w:tcPr>
          <w:p w14:paraId="12214B0E" w14:textId="77777777" w:rsidR="0094652E" w:rsidRPr="000D6C15" w:rsidRDefault="0094652E" w:rsidP="00760ACD">
            <w:pPr>
              <w:jc w:val="both"/>
              <w:rPr>
                <w:rFonts w:ascii="Times New Roman" w:eastAsia="Calibri" w:hAnsi="Times New Roman" w:cs="Times New Roman"/>
                <w:sz w:val="24"/>
                <w:szCs w:val="24"/>
                <w:lang w:val="en-US"/>
              </w:rPr>
            </w:pPr>
            <w:r w:rsidRPr="000D6C15">
              <w:rPr>
                <w:rFonts w:ascii="Times New Roman" w:eastAsia="Calibri" w:hAnsi="Times New Roman" w:cs="Times New Roman"/>
                <w:sz w:val="24"/>
                <w:szCs w:val="24"/>
                <w:lang w:val="en-US"/>
              </w:rPr>
              <w:t>It contains 29 putative gene clusters used for biosynthesis of secondary metabolites</w:t>
            </w:r>
            <w:r>
              <w:rPr>
                <w:rFonts w:ascii="Times New Roman" w:eastAsia="Calibri" w:hAnsi="Times New Roman" w:cs="Times New Roman"/>
                <w:sz w:val="24"/>
                <w:szCs w:val="24"/>
                <w:lang w:val="en-US"/>
              </w:rPr>
              <w:t>,</w:t>
            </w:r>
            <w:r w:rsidRPr="000D6C15">
              <w:rPr>
                <w:rFonts w:ascii="Times New Roman" w:eastAsia="Calibri" w:hAnsi="Times New Roman" w:cs="Times New Roman"/>
                <w:sz w:val="24"/>
                <w:szCs w:val="24"/>
                <w:lang w:val="en-US"/>
              </w:rPr>
              <w:t xml:space="preserve"> which are involved in the formation of meroterpenoid molecules. It produces a variety of terpenoid compounds.</w:t>
            </w:r>
          </w:p>
        </w:tc>
        <w:tc>
          <w:tcPr>
            <w:tcW w:w="511" w:type="pct"/>
          </w:tcPr>
          <w:p w14:paraId="224910BC" w14:textId="77777777" w:rsidR="0094652E" w:rsidRPr="000D6C15" w:rsidRDefault="0094652E" w:rsidP="00760ACD">
            <w:pPr>
              <w:jc w:val="both"/>
              <w:rPr>
                <w:rFonts w:ascii="Times New Roman" w:eastAsia="Calibri" w:hAnsi="Times New Roman" w:cs="Times New Roman"/>
                <w:sz w:val="24"/>
                <w:szCs w:val="24"/>
                <w:lang w:val="en-US"/>
              </w:rPr>
            </w:pPr>
            <w:r>
              <w:rPr>
                <w:rFonts w:ascii="Times New Roman" w:eastAsia="Calibri" w:hAnsi="Times New Roman" w:cs="Times New Roman"/>
                <w:sz w:val="24"/>
                <w:szCs w:val="24"/>
                <w:lang w:val="en-US"/>
              </w:rPr>
              <w:t>37</w:t>
            </w:r>
          </w:p>
        </w:tc>
      </w:tr>
      <w:tr w:rsidR="0094652E" w:rsidRPr="000D6C15" w14:paraId="2EE971DD" w14:textId="77777777" w:rsidTr="00694FCD">
        <w:tc>
          <w:tcPr>
            <w:tcW w:w="1091" w:type="pct"/>
          </w:tcPr>
          <w:p w14:paraId="58227B64" w14:textId="77777777" w:rsidR="0094652E" w:rsidRPr="000D6C15" w:rsidRDefault="0094652E" w:rsidP="00760ACD">
            <w:pPr>
              <w:spacing w:line="276" w:lineRule="auto"/>
              <w:contextualSpacing/>
              <w:jc w:val="both"/>
              <w:rPr>
                <w:rFonts w:ascii="Times New Roman" w:eastAsia="Calibri" w:hAnsi="Times New Roman" w:cs="Times New Roman"/>
                <w:i/>
                <w:sz w:val="24"/>
                <w:szCs w:val="24"/>
                <w:lang w:val="en-US"/>
              </w:rPr>
            </w:pPr>
            <w:r w:rsidRPr="000D6C15">
              <w:rPr>
                <w:rFonts w:ascii="Times New Roman" w:eastAsia="Calibri" w:hAnsi="Times New Roman" w:cs="Times New Roman"/>
                <w:bCs/>
                <w:i/>
                <w:sz w:val="24"/>
                <w:szCs w:val="24"/>
                <w:lang w:val="en-US"/>
              </w:rPr>
              <w:t>Streptomyces ambofaciens</w:t>
            </w:r>
          </w:p>
        </w:tc>
        <w:tc>
          <w:tcPr>
            <w:tcW w:w="3398" w:type="pct"/>
          </w:tcPr>
          <w:p w14:paraId="3DE49367" w14:textId="77777777" w:rsidR="0094652E" w:rsidRPr="000D6C15" w:rsidRDefault="0094652E" w:rsidP="00760ACD">
            <w:pPr>
              <w:jc w:val="both"/>
              <w:rPr>
                <w:rFonts w:ascii="Times New Roman" w:eastAsia="Times New Roman" w:hAnsi="Times New Roman" w:cs="Times New Roman"/>
                <w:sz w:val="24"/>
                <w:szCs w:val="24"/>
                <w:lang w:val="en-US"/>
              </w:rPr>
            </w:pPr>
            <w:r w:rsidRPr="000D6C15">
              <w:rPr>
                <w:rFonts w:ascii="Times New Roman" w:eastAsia="Calibri" w:hAnsi="Times New Roman" w:cs="Times New Roman"/>
                <w:sz w:val="24"/>
                <w:szCs w:val="24"/>
                <w:lang w:val="en-US"/>
              </w:rPr>
              <w:t>It produces two antibiotics</w:t>
            </w:r>
            <w:r>
              <w:rPr>
                <w:rFonts w:ascii="Times New Roman" w:eastAsia="Calibri" w:hAnsi="Times New Roman" w:cs="Times New Roman"/>
                <w:sz w:val="24"/>
                <w:szCs w:val="24"/>
                <w:lang w:val="en-US"/>
              </w:rPr>
              <w:t>,</w:t>
            </w:r>
            <w:r w:rsidRPr="000D6C15">
              <w:rPr>
                <w:rFonts w:ascii="Times New Roman" w:eastAsia="Calibri" w:hAnsi="Times New Roman" w:cs="Times New Roman"/>
                <w:sz w:val="24"/>
                <w:szCs w:val="24"/>
                <w:lang w:val="en-US"/>
              </w:rPr>
              <w:t xml:space="preserve"> </w:t>
            </w:r>
            <w:r>
              <w:rPr>
                <w:rFonts w:ascii="Times New Roman" w:eastAsia="Calibri" w:hAnsi="Times New Roman" w:cs="Times New Roman"/>
                <w:sz w:val="24"/>
                <w:szCs w:val="24"/>
                <w:lang w:val="en-US"/>
              </w:rPr>
              <w:t>namely</w:t>
            </w:r>
            <w:r w:rsidRPr="000D6C15">
              <w:rPr>
                <w:rFonts w:ascii="Times New Roman" w:eastAsia="Calibri" w:hAnsi="Times New Roman" w:cs="Times New Roman"/>
                <w:sz w:val="24"/>
                <w:szCs w:val="24"/>
                <w:lang w:val="en-US"/>
              </w:rPr>
              <w:t xml:space="preserve"> spiramycin</w:t>
            </w:r>
            <w:r>
              <w:rPr>
                <w:rFonts w:ascii="Times New Roman" w:eastAsia="Calibri" w:hAnsi="Times New Roman" w:cs="Times New Roman"/>
                <w:sz w:val="24"/>
                <w:szCs w:val="24"/>
                <w:lang w:val="en-US"/>
              </w:rPr>
              <w:t>,</w:t>
            </w:r>
            <w:r w:rsidRPr="000D6C15">
              <w:rPr>
                <w:rFonts w:ascii="Times New Roman" w:eastAsia="Calibri" w:hAnsi="Times New Roman" w:cs="Times New Roman"/>
                <w:sz w:val="24"/>
                <w:szCs w:val="24"/>
                <w:lang w:val="en-US"/>
              </w:rPr>
              <w:t xml:space="preserve"> which </w:t>
            </w:r>
            <w:r>
              <w:rPr>
                <w:rFonts w:ascii="Times New Roman" w:eastAsia="Calibri" w:hAnsi="Times New Roman" w:cs="Times New Roman"/>
                <w:sz w:val="24"/>
                <w:szCs w:val="24"/>
                <w:lang w:val="en-US"/>
              </w:rPr>
              <w:t>is</w:t>
            </w:r>
            <w:r w:rsidRPr="000D6C15">
              <w:rPr>
                <w:rFonts w:ascii="Times New Roman" w:eastAsia="Calibri" w:hAnsi="Times New Roman" w:cs="Times New Roman"/>
                <w:sz w:val="24"/>
                <w:szCs w:val="24"/>
                <w:lang w:val="en-US"/>
              </w:rPr>
              <w:t xml:space="preserve"> a polyketide derivative</w:t>
            </w:r>
            <w:r>
              <w:rPr>
                <w:rFonts w:ascii="Times New Roman" w:eastAsia="Calibri" w:hAnsi="Times New Roman" w:cs="Times New Roman"/>
                <w:sz w:val="24"/>
                <w:szCs w:val="24"/>
                <w:lang w:val="en-US"/>
              </w:rPr>
              <w:t>,</w:t>
            </w:r>
            <w:r w:rsidRPr="000D6C15">
              <w:rPr>
                <w:rFonts w:ascii="Times New Roman" w:eastAsia="Calibri" w:hAnsi="Times New Roman" w:cs="Times New Roman"/>
                <w:sz w:val="24"/>
                <w:szCs w:val="24"/>
                <w:lang w:val="en-US"/>
              </w:rPr>
              <w:t xml:space="preserve"> and congocidin (netropsin). Reports have indicated that it comprises 23 gene clusters</w:t>
            </w:r>
            <w:r>
              <w:rPr>
                <w:rFonts w:ascii="Times New Roman" w:eastAsia="Calibri" w:hAnsi="Times New Roman" w:cs="Times New Roman"/>
                <w:sz w:val="24"/>
                <w:szCs w:val="24"/>
                <w:lang w:val="en-US"/>
              </w:rPr>
              <w:t>,</w:t>
            </w:r>
            <w:r w:rsidRPr="000D6C15">
              <w:rPr>
                <w:rFonts w:ascii="Times New Roman" w:eastAsia="Calibri" w:hAnsi="Times New Roman" w:cs="Times New Roman"/>
                <w:sz w:val="24"/>
                <w:szCs w:val="24"/>
                <w:lang w:val="en-US"/>
              </w:rPr>
              <w:t xml:space="preserve"> which produce other secondary compounds such as kinamycins, antimycins and stambomycins.</w:t>
            </w:r>
          </w:p>
        </w:tc>
        <w:tc>
          <w:tcPr>
            <w:tcW w:w="511" w:type="pct"/>
          </w:tcPr>
          <w:p w14:paraId="04F7BBBA" w14:textId="77777777" w:rsidR="0094652E" w:rsidRPr="000D6C15" w:rsidRDefault="0094652E" w:rsidP="00760ACD">
            <w:pPr>
              <w:jc w:val="both"/>
              <w:rPr>
                <w:rFonts w:ascii="Times New Roman" w:eastAsia="Calibri" w:hAnsi="Times New Roman" w:cs="Times New Roman"/>
                <w:sz w:val="24"/>
                <w:szCs w:val="24"/>
                <w:lang w:val="en-US"/>
              </w:rPr>
            </w:pPr>
            <w:r>
              <w:rPr>
                <w:rFonts w:ascii="Times New Roman" w:eastAsia="Calibri" w:hAnsi="Times New Roman" w:cs="Times New Roman"/>
                <w:sz w:val="24"/>
                <w:szCs w:val="24"/>
                <w:lang w:val="en-US"/>
              </w:rPr>
              <w:t>38-41</w:t>
            </w:r>
          </w:p>
        </w:tc>
      </w:tr>
      <w:tr w:rsidR="0094652E" w:rsidRPr="000D6C15" w14:paraId="20E9B653" w14:textId="77777777" w:rsidTr="00694FCD">
        <w:tc>
          <w:tcPr>
            <w:tcW w:w="1091" w:type="pct"/>
          </w:tcPr>
          <w:p w14:paraId="4CC1F3F7" w14:textId="77777777" w:rsidR="0094652E" w:rsidRPr="000D6C15" w:rsidRDefault="0094652E" w:rsidP="00760ACD">
            <w:pPr>
              <w:spacing w:line="276" w:lineRule="auto"/>
              <w:contextualSpacing/>
              <w:jc w:val="both"/>
              <w:rPr>
                <w:rFonts w:ascii="Times New Roman" w:eastAsia="Calibri" w:hAnsi="Times New Roman" w:cs="Times New Roman"/>
                <w:i/>
                <w:sz w:val="24"/>
                <w:szCs w:val="24"/>
                <w:lang w:val="en-US"/>
              </w:rPr>
            </w:pPr>
            <w:r w:rsidRPr="000D6C15">
              <w:rPr>
                <w:rFonts w:ascii="Times New Roman" w:eastAsia="Calibri" w:hAnsi="Times New Roman" w:cs="Times New Roman"/>
                <w:bCs/>
                <w:i/>
                <w:sz w:val="24"/>
                <w:szCs w:val="24"/>
                <w:lang w:val="en-US"/>
              </w:rPr>
              <w:t>Streptomyces pristinaespiralis</w:t>
            </w:r>
          </w:p>
        </w:tc>
        <w:tc>
          <w:tcPr>
            <w:tcW w:w="3398" w:type="pct"/>
          </w:tcPr>
          <w:p w14:paraId="47B92BEA" w14:textId="77777777" w:rsidR="0094652E" w:rsidRPr="000D6C15" w:rsidRDefault="0094652E" w:rsidP="00760ACD">
            <w:pPr>
              <w:jc w:val="both"/>
              <w:rPr>
                <w:rFonts w:ascii="Times New Roman" w:eastAsia="Calibri" w:hAnsi="Times New Roman" w:cs="Times New Roman"/>
                <w:sz w:val="24"/>
                <w:szCs w:val="24"/>
                <w:lang w:val="en-US"/>
              </w:rPr>
            </w:pPr>
            <w:r w:rsidRPr="000D6C15">
              <w:rPr>
                <w:rFonts w:ascii="Times New Roman" w:eastAsia="Calibri" w:hAnsi="Times New Roman" w:cs="Times New Roman"/>
                <w:sz w:val="24"/>
                <w:szCs w:val="24"/>
                <w:lang w:val="en-US"/>
              </w:rPr>
              <w:t>This streptomyces produces two antibiotics</w:t>
            </w:r>
            <w:r>
              <w:rPr>
                <w:rFonts w:ascii="Times New Roman" w:eastAsia="Calibri" w:hAnsi="Times New Roman" w:cs="Times New Roman"/>
                <w:sz w:val="24"/>
                <w:szCs w:val="24"/>
                <w:lang w:val="en-US"/>
              </w:rPr>
              <w:t>,</w:t>
            </w:r>
            <w:r w:rsidRPr="000D6C15">
              <w:rPr>
                <w:rFonts w:ascii="Times New Roman" w:eastAsia="Calibri" w:hAnsi="Times New Roman" w:cs="Times New Roman"/>
                <w:sz w:val="24"/>
                <w:szCs w:val="24"/>
                <w:lang w:val="en-US"/>
              </w:rPr>
              <w:t xml:space="preserve"> </w:t>
            </w:r>
            <w:r>
              <w:rPr>
                <w:rFonts w:ascii="Times New Roman" w:eastAsia="Calibri" w:hAnsi="Times New Roman" w:cs="Times New Roman"/>
                <w:sz w:val="24"/>
                <w:szCs w:val="24"/>
                <w:lang w:val="en-US"/>
              </w:rPr>
              <w:t>namely</w:t>
            </w:r>
            <w:r w:rsidRPr="000D6C15">
              <w:rPr>
                <w:rFonts w:ascii="Times New Roman" w:eastAsia="Calibri" w:hAnsi="Times New Roman" w:cs="Times New Roman"/>
                <w:sz w:val="24"/>
                <w:szCs w:val="24"/>
                <w:lang w:val="en-US"/>
              </w:rPr>
              <w:t xml:space="preserve"> cyclohexadepsiptide pristinamycin (PI) and polyunsaturated macrolactone pristinamycin II (PII) co-produced at a ratio of 30:70</w:t>
            </w:r>
            <w:r>
              <w:rPr>
                <w:rFonts w:ascii="Times New Roman" w:eastAsia="Calibri" w:hAnsi="Times New Roman" w:cs="Times New Roman"/>
                <w:sz w:val="24"/>
                <w:szCs w:val="24"/>
                <w:lang w:val="en-US"/>
              </w:rPr>
              <w:t>.</w:t>
            </w:r>
            <w:r w:rsidRPr="000D6C15">
              <w:rPr>
                <w:rFonts w:ascii="Times New Roman" w:eastAsia="Calibri" w:hAnsi="Times New Roman" w:cs="Times New Roman"/>
                <w:sz w:val="24"/>
                <w:szCs w:val="24"/>
                <w:lang w:val="en-US"/>
              </w:rPr>
              <w:t xml:space="preserve">  The PI play</w:t>
            </w:r>
            <w:r>
              <w:rPr>
                <w:rFonts w:ascii="Times New Roman" w:eastAsia="Calibri" w:hAnsi="Times New Roman" w:cs="Times New Roman"/>
                <w:sz w:val="24"/>
                <w:szCs w:val="24"/>
                <w:lang w:val="en-US"/>
              </w:rPr>
              <w:t>s</w:t>
            </w:r>
            <w:r w:rsidRPr="000D6C15">
              <w:rPr>
                <w:rFonts w:ascii="Times New Roman" w:eastAsia="Calibri" w:hAnsi="Times New Roman" w:cs="Times New Roman"/>
                <w:sz w:val="24"/>
                <w:szCs w:val="24"/>
                <w:lang w:val="en-US"/>
              </w:rPr>
              <w:t xml:space="preserve"> a vital role in synergistic antibacterial activity of a wide range of gram-positive bacteria such as methicillin-resistant </w:t>
            </w:r>
            <w:r w:rsidRPr="000D6C15">
              <w:rPr>
                <w:rFonts w:ascii="Times New Roman" w:eastAsia="Calibri" w:hAnsi="Times New Roman" w:cs="Times New Roman"/>
                <w:i/>
                <w:sz w:val="24"/>
                <w:szCs w:val="24"/>
                <w:lang w:val="en-US"/>
              </w:rPr>
              <w:t>Staphylococci</w:t>
            </w:r>
            <w:r w:rsidRPr="000D6C15">
              <w:rPr>
                <w:rFonts w:ascii="Times New Roman" w:eastAsia="Calibri" w:hAnsi="Times New Roman" w:cs="Times New Roman"/>
                <w:sz w:val="24"/>
                <w:szCs w:val="24"/>
                <w:lang w:val="en-US"/>
              </w:rPr>
              <w:t xml:space="preserve">, drug-resistant </w:t>
            </w:r>
            <w:r w:rsidRPr="000D6C15">
              <w:rPr>
                <w:rFonts w:ascii="Times New Roman" w:eastAsia="Calibri" w:hAnsi="Times New Roman" w:cs="Times New Roman"/>
                <w:i/>
                <w:sz w:val="24"/>
                <w:szCs w:val="24"/>
                <w:lang w:val="en-US"/>
              </w:rPr>
              <w:t>Streptococcus pneumonia</w:t>
            </w:r>
            <w:r w:rsidRPr="000D6C15">
              <w:rPr>
                <w:rFonts w:ascii="Times New Roman" w:eastAsia="Calibri" w:hAnsi="Times New Roman" w:cs="Times New Roman"/>
                <w:sz w:val="24"/>
                <w:szCs w:val="24"/>
                <w:lang w:val="en-US"/>
              </w:rPr>
              <w:t xml:space="preserve"> and vancomycin-</w:t>
            </w:r>
            <w:r w:rsidRPr="000D6C15">
              <w:rPr>
                <w:rFonts w:ascii="Times New Roman" w:eastAsia="Calibri" w:hAnsi="Times New Roman" w:cs="Times New Roman"/>
                <w:sz w:val="24"/>
                <w:szCs w:val="24"/>
                <w:lang w:val="en-US"/>
              </w:rPr>
              <w:lastRenderedPageBreak/>
              <w:t xml:space="preserve">resistant </w:t>
            </w:r>
            <w:r w:rsidRPr="000D6C15">
              <w:rPr>
                <w:rFonts w:ascii="Times New Roman" w:eastAsia="Calibri" w:hAnsi="Times New Roman" w:cs="Times New Roman"/>
                <w:i/>
                <w:sz w:val="24"/>
                <w:szCs w:val="24"/>
                <w:lang w:val="en-US"/>
              </w:rPr>
              <w:t>Enterococcus faecium</w:t>
            </w:r>
            <w:r w:rsidRPr="000D6C15">
              <w:rPr>
                <w:rFonts w:ascii="Times New Roman" w:eastAsia="Calibri" w:hAnsi="Times New Roman" w:cs="Times New Roman"/>
                <w:sz w:val="24"/>
                <w:szCs w:val="24"/>
                <w:lang w:val="en-US"/>
              </w:rPr>
              <w:t xml:space="preserve"> and Gram negative bacteria such as </w:t>
            </w:r>
            <w:r w:rsidRPr="000D6C15">
              <w:rPr>
                <w:rFonts w:ascii="Times New Roman" w:eastAsia="Calibri" w:hAnsi="Times New Roman" w:cs="Times New Roman"/>
                <w:i/>
                <w:sz w:val="24"/>
                <w:szCs w:val="24"/>
                <w:lang w:val="en-US"/>
              </w:rPr>
              <w:t>Haemophilus</w:t>
            </w:r>
            <w:r w:rsidRPr="000D6C15">
              <w:rPr>
                <w:rFonts w:ascii="Times New Roman" w:eastAsia="Calibri" w:hAnsi="Times New Roman" w:cs="Times New Roman"/>
                <w:sz w:val="24"/>
                <w:szCs w:val="24"/>
                <w:lang w:val="en-US"/>
              </w:rPr>
              <w:t xml:space="preserve"> sp.</w:t>
            </w:r>
          </w:p>
        </w:tc>
        <w:tc>
          <w:tcPr>
            <w:tcW w:w="511" w:type="pct"/>
          </w:tcPr>
          <w:p w14:paraId="25D67A0A" w14:textId="77777777" w:rsidR="0094652E" w:rsidRPr="000D6C15" w:rsidRDefault="0094652E" w:rsidP="00760ACD">
            <w:pPr>
              <w:jc w:val="both"/>
              <w:rPr>
                <w:rFonts w:ascii="Times New Roman" w:eastAsia="Calibri" w:hAnsi="Times New Roman" w:cs="Times New Roman"/>
                <w:sz w:val="24"/>
                <w:szCs w:val="24"/>
                <w:lang w:val="en-US"/>
              </w:rPr>
            </w:pPr>
            <w:r>
              <w:rPr>
                <w:rFonts w:ascii="Times New Roman" w:eastAsia="Calibri" w:hAnsi="Times New Roman" w:cs="Times New Roman"/>
                <w:sz w:val="24"/>
                <w:szCs w:val="24"/>
                <w:lang w:val="en-US"/>
              </w:rPr>
              <w:lastRenderedPageBreak/>
              <w:t>42-44</w:t>
            </w:r>
          </w:p>
          <w:p w14:paraId="301496CB" w14:textId="77777777" w:rsidR="0094652E" w:rsidRPr="000D6C15" w:rsidRDefault="0094652E" w:rsidP="00760ACD">
            <w:pPr>
              <w:jc w:val="both"/>
              <w:rPr>
                <w:rFonts w:ascii="Times New Roman" w:eastAsia="Calibri" w:hAnsi="Times New Roman" w:cs="Times New Roman"/>
                <w:sz w:val="24"/>
                <w:szCs w:val="24"/>
                <w:lang w:val="en-US"/>
              </w:rPr>
            </w:pPr>
          </w:p>
        </w:tc>
      </w:tr>
      <w:tr w:rsidR="0094652E" w:rsidRPr="000D6C15" w14:paraId="45696DD9" w14:textId="77777777" w:rsidTr="00694FCD">
        <w:tc>
          <w:tcPr>
            <w:tcW w:w="1091" w:type="pct"/>
          </w:tcPr>
          <w:p w14:paraId="41045A0E" w14:textId="77777777" w:rsidR="0094652E" w:rsidRPr="000D6C15" w:rsidRDefault="0094652E" w:rsidP="00760ACD">
            <w:pPr>
              <w:spacing w:line="276" w:lineRule="auto"/>
              <w:contextualSpacing/>
              <w:jc w:val="both"/>
              <w:rPr>
                <w:rFonts w:ascii="Times New Roman" w:eastAsia="Calibri" w:hAnsi="Times New Roman" w:cs="Times New Roman"/>
                <w:i/>
                <w:sz w:val="24"/>
                <w:szCs w:val="24"/>
                <w:lang w:val="en-US"/>
              </w:rPr>
            </w:pPr>
            <w:r w:rsidRPr="000D6C15">
              <w:rPr>
                <w:rFonts w:ascii="Times New Roman" w:eastAsia="Calibri" w:hAnsi="Times New Roman" w:cs="Times New Roman"/>
                <w:bCs/>
                <w:i/>
                <w:sz w:val="24"/>
                <w:szCs w:val="24"/>
                <w:lang w:val="en-US"/>
              </w:rPr>
              <w:lastRenderedPageBreak/>
              <w:t xml:space="preserve">Streptomyces </w:t>
            </w:r>
            <w:r w:rsidRPr="000D6C15">
              <w:rPr>
                <w:rFonts w:ascii="Times New Roman" w:eastAsia="Calibri" w:hAnsi="Times New Roman" w:cs="Times New Roman"/>
                <w:bCs/>
                <w:sz w:val="24"/>
                <w:szCs w:val="24"/>
                <w:lang w:val="en-US"/>
              </w:rPr>
              <w:t>sp. CFMR 7</w:t>
            </w:r>
          </w:p>
        </w:tc>
        <w:tc>
          <w:tcPr>
            <w:tcW w:w="3398" w:type="pct"/>
          </w:tcPr>
          <w:p w14:paraId="5EFFA500" w14:textId="77777777" w:rsidR="0094652E" w:rsidRPr="000D6C15" w:rsidRDefault="0094652E" w:rsidP="00760ACD">
            <w:pPr>
              <w:jc w:val="both"/>
              <w:rPr>
                <w:rFonts w:ascii="Times New Roman" w:eastAsia="Calibri" w:hAnsi="Times New Roman" w:cs="Times New Roman"/>
                <w:sz w:val="24"/>
                <w:szCs w:val="24"/>
                <w:lang w:val="en-US"/>
              </w:rPr>
            </w:pPr>
            <w:r w:rsidRPr="000D6C15">
              <w:rPr>
                <w:rFonts w:ascii="Times New Roman" w:eastAsia="Calibri" w:hAnsi="Times New Roman" w:cs="Times New Roman"/>
                <w:sz w:val="24"/>
                <w:szCs w:val="24"/>
                <w:lang w:val="en-US"/>
              </w:rPr>
              <w:t>This specie</w:t>
            </w:r>
            <w:r>
              <w:rPr>
                <w:rFonts w:ascii="Times New Roman" w:eastAsia="Calibri" w:hAnsi="Times New Roman" w:cs="Times New Roman"/>
                <w:sz w:val="24"/>
                <w:szCs w:val="24"/>
                <w:lang w:val="en-US"/>
              </w:rPr>
              <w:t>s</w:t>
            </w:r>
            <w:r w:rsidRPr="000D6C15">
              <w:rPr>
                <w:rFonts w:ascii="Times New Roman" w:eastAsia="Calibri" w:hAnsi="Times New Roman" w:cs="Times New Roman"/>
                <w:sz w:val="24"/>
                <w:szCs w:val="24"/>
                <w:lang w:val="en-US"/>
              </w:rPr>
              <w:t xml:space="preserve"> was discovered </w:t>
            </w:r>
            <w:r>
              <w:rPr>
                <w:rFonts w:ascii="Times New Roman" w:eastAsia="Calibri" w:hAnsi="Times New Roman" w:cs="Times New Roman"/>
                <w:sz w:val="24"/>
                <w:szCs w:val="24"/>
                <w:lang w:val="en-US"/>
              </w:rPr>
              <w:t>in</w:t>
            </w:r>
            <w:r w:rsidRPr="000D6C15">
              <w:rPr>
                <w:rFonts w:ascii="Times New Roman" w:eastAsia="Calibri" w:hAnsi="Times New Roman" w:cs="Times New Roman"/>
                <w:sz w:val="24"/>
                <w:szCs w:val="24"/>
                <w:lang w:val="en-US"/>
              </w:rPr>
              <w:t xml:space="preserve"> rubber plantations in Penang Malaysia. It is has been found to degrade rubber.</w:t>
            </w:r>
          </w:p>
        </w:tc>
        <w:tc>
          <w:tcPr>
            <w:tcW w:w="511" w:type="pct"/>
          </w:tcPr>
          <w:p w14:paraId="1069C9A5" w14:textId="77777777" w:rsidR="0094652E" w:rsidRPr="000D6C15" w:rsidRDefault="0094652E" w:rsidP="00760ACD">
            <w:pPr>
              <w:jc w:val="both"/>
              <w:rPr>
                <w:rFonts w:ascii="Times New Roman" w:eastAsia="Calibri" w:hAnsi="Times New Roman" w:cs="Times New Roman"/>
                <w:sz w:val="24"/>
                <w:szCs w:val="24"/>
                <w:lang w:val="en-US"/>
              </w:rPr>
            </w:pPr>
            <w:r>
              <w:rPr>
                <w:rFonts w:ascii="Times New Roman" w:eastAsia="Calibri" w:hAnsi="Times New Roman" w:cs="Times New Roman"/>
                <w:sz w:val="24"/>
                <w:szCs w:val="24"/>
                <w:lang w:val="en-US"/>
              </w:rPr>
              <w:t>45, 46</w:t>
            </w:r>
          </w:p>
        </w:tc>
      </w:tr>
      <w:tr w:rsidR="0094652E" w:rsidRPr="000D6C15" w14:paraId="2F00738C" w14:textId="77777777" w:rsidTr="00694FCD">
        <w:tc>
          <w:tcPr>
            <w:tcW w:w="1091" w:type="pct"/>
          </w:tcPr>
          <w:p w14:paraId="78A7EC6E" w14:textId="77777777" w:rsidR="0094652E" w:rsidRPr="000D6C15" w:rsidRDefault="0094652E" w:rsidP="00760ACD">
            <w:pPr>
              <w:spacing w:line="276" w:lineRule="auto"/>
              <w:contextualSpacing/>
              <w:jc w:val="both"/>
              <w:rPr>
                <w:rFonts w:ascii="Times New Roman" w:eastAsia="Calibri" w:hAnsi="Times New Roman" w:cs="Times New Roman"/>
                <w:i/>
                <w:sz w:val="24"/>
                <w:szCs w:val="24"/>
                <w:lang w:val="en-US"/>
              </w:rPr>
            </w:pPr>
            <w:r w:rsidRPr="000D6C15">
              <w:rPr>
                <w:rFonts w:ascii="Times New Roman" w:eastAsia="Calibri" w:hAnsi="Times New Roman" w:cs="Times New Roman"/>
                <w:bCs/>
                <w:i/>
                <w:sz w:val="24"/>
                <w:szCs w:val="24"/>
                <w:lang w:val="en-US"/>
              </w:rPr>
              <w:t xml:space="preserve">Streptomyces </w:t>
            </w:r>
            <w:r w:rsidRPr="000D6C15">
              <w:rPr>
                <w:rFonts w:ascii="Times New Roman" w:eastAsia="Calibri" w:hAnsi="Times New Roman" w:cs="Times New Roman"/>
                <w:bCs/>
                <w:sz w:val="24"/>
                <w:szCs w:val="24"/>
                <w:lang w:val="en-US"/>
              </w:rPr>
              <w:t>sp. CdTB01</w:t>
            </w:r>
          </w:p>
        </w:tc>
        <w:tc>
          <w:tcPr>
            <w:tcW w:w="3398" w:type="pct"/>
          </w:tcPr>
          <w:p w14:paraId="5D26268E" w14:textId="77777777" w:rsidR="0094652E" w:rsidRPr="000D6C15" w:rsidRDefault="0094652E" w:rsidP="00760ACD">
            <w:pPr>
              <w:jc w:val="both"/>
              <w:rPr>
                <w:rFonts w:ascii="Times New Roman" w:eastAsia="Times New Roman" w:hAnsi="Times New Roman" w:cs="Times New Roman"/>
                <w:sz w:val="24"/>
                <w:szCs w:val="24"/>
                <w:lang w:val="en-US"/>
              </w:rPr>
            </w:pPr>
            <w:r w:rsidRPr="000D6C15">
              <w:rPr>
                <w:rFonts w:ascii="Times New Roman" w:eastAsia="Calibri" w:hAnsi="Times New Roman" w:cs="Times New Roman"/>
                <w:sz w:val="24"/>
                <w:szCs w:val="24"/>
                <w:lang w:val="en-US"/>
              </w:rPr>
              <w:t>It was isolated from soil contaminated with heavy metals. It can tolerate high concentrations of heavy metals such as cadmium.</w:t>
            </w:r>
          </w:p>
        </w:tc>
        <w:tc>
          <w:tcPr>
            <w:tcW w:w="511" w:type="pct"/>
          </w:tcPr>
          <w:p w14:paraId="1BA1F353" w14:textId="77777777" w:rsidR="0094652E" w:rsidRPr="000D6C15" w:rsidRDefault="0094652E" w:rsidP="00760ACD">
            <w:pPr>
              <w:jc w:val="both"/>
              <w:rPr>
                <w:rFonts w:ascii="Times New Roman" w:eastAsia="Calibri" w:hAnsi="Times New Roman" w:cs="Times New Roman"/>
                <w:sz w:val="24"/>
                <w:szCs w:val="24"/>
                <w:lang w:val="en-US"/>
              </w:rPr>
            </w:pPr>
            <w:r>
              <w:rPr>
                <w:rFonts w:ascii="Times New Roman" w:eastAsia="Calibri" w:hAnsi="Times New Roman" w:cs="Times New Roman"/>
                <w:sz w:val="24"/>
                <w:szCs w:val="24"/>
                <w:lang w:val="en-US"/>
              </w:rPr>
              <w:t>13</w:t>
            </w:r>
          </w:p>
        </w:tc>
      </w:tr>
      <w:tr w:rsidR="0094652E" w:rsidRPr="000D6C15" w14:paraId="7BF6400C" w14:textId="77777777" w:rsidTr="00694FCD">
        <w:tc>
          <w:tcPr>
            <w:tcW w:w="1091" w:type="pct"/>
          </w:tcPr>
          <w:p w14:paraId="3F5D84C5" w14:textId="77777777" w:rsidR="0094652E" w:rsidRPr="000D6C15" w:rsidRDefault="0094652E" w:rsidP="00760ACD">
            <w:pPr>
              <w:spacing w:line="276" w:lineRule="auto"/>
              <w:contextualSpacing/>
              <w:jc w:val="both"/>
              <w:rPr>
                <w:rFonts w:ascii="Times New Roman" w:eastAsia="Calibri" w:hAnsi="Times New Roman" w:cs="Times New Roman"/>
                <w:i/>
                <w:sz w:val="24"/>
                <w:szCs w:val="24"/>
                <w:lang w:val="en-US"/>
              </w:rPr>
            </w:pPr>
            <w:r w:rsidRPr="000D6C15">
              <w:rPr>
                <w:rFonts w:ascii="Times New Roman" w:eastAsia="Calibri" w:hAnsi="Times New Roman" w:cs="Times New Roman"/>
                <w:bCs/>
                <w:i/>
                <w:sz w:val="24"/>
                <w:szCs w:val="24"/>
                <w:lang w:val="en-US"/>
              </w:rPr>
              <w:t>Streptomyces reticuli</w:t>
            </w:r>
          </w:p>
        </w:tc>
        <w:tc>
          <w:tcPr>
            <w:tcW w:w="3398" w:type="pct"/>
          </w:tcPr>
          <w:p w14:paraId="01BB5B47" w14:textId="77777777" w:rsidR="0094652E" w:rsidRPr="000D6C15" w:rsidRDefault="0094652E" w:rsidP="00760ACD">
            <w:pPr>
              <w:jc w:val="both"/>
              <w:rPr>
                <w:rFonts w:ascii="Times New Roman" w:eastAsia="Times New Roman" w:hAnsi="Times New Roman" w:cs="Times New Roman"/>
                <w:sz w:val="24"/>
                <w:szCs w:val="24"/>
                <w:lang w:val="en-US"/>
              </w:rPr>
            </w:pPr>
            <w:r w:rsidRPr="000D6C15">
              <w:rPr>
                <w:rFonts w:ascii="Times New Roman" w:eastAsia="Calibri" w:hAnsi="Times New Roman" w:cs="Times New Roman"/>
                <w:sz w:val="24"/>
                <w:szCs w:val="24"/>
                <w:lang w:val="en-US"/>
              </w:rPr>
              <w:t>It produces mycelia</w:t>
            </w:r>
            <w:r>
              <w:rPr>
                <w:rFonts w:ascii="Times New Roman" w:eastAsia="Calibri" w:hAnsi="Times New Roman" w:cs="Times New Roman"/>
                <w:sz w:val="24"/>
                <w:szCs w:val="24"/>
                <w:lang w:val="en-US"/>
              </w:rPr>
              <w:t>-</w:t>
            </w:r>
            <w:r w:rsidRPr="000D6C15">
              <w:rPr>
                <w:rFonts w:ascii="Times New Roman" w:eastAsia="Calibri" w:hAnsi="Times New Roman" w:cs="Times New Roman"/>
                <w:sz w:val="24"/>
                <w:szCs w:val="24"/>
                <w:lang w:val="en-US"/>
              </w:rPr>
              <w:t>associated cellulose</w:t>
            </w:r>
            <w:r>
              <w:rPr>
                <w:rFonts w:ascii="Times New Roman" w:eastAsia="Calibri" w:hAnsi="Times New Roman" w:cs="Times New Roman"/>
                <w:sz w:val="24"/>
                <w:szCs w:val="24"/>
                <w:lang w:val="en-US"/>
              </w:rPr>
              <w:t>,</w:t>
            </w:r>
            <w:r w:rsidRPr="000D6C15">
              <w:rPr>
                <w:rFonts w:ascii="Times New Roman" w:eastAsia="Calibri" w:hAnsi="Times New Roman" w:cs="Times New Roman"/>
                <w:sz w:val="24"/>
                <w:szCs w:val="24"/>
                <w:lang w:val="en-US"/>
              </w:rPr>
              <w:t xml:space="preserve"> which can degrade crystalline cellulose to cellobiose.</w:t>
            </w:r>
          </w:p>
        </w:tc>
        <w:tc>
          <w:tcPr>
            <w:tcW w:w="511" w:type="pct"/>
          </w:tcPr>
          <w:p w14:paraId="0BA960E1" w14:textId="77777777" w:rsidR="0094652E" w:rsidRPr="000D6C15" w:rsidRDefault="0094652E" w:rsidP="00760ACD">
            <w:pPr>
              <w:jc w:val="both"/>
              <w:rPr>
                <w:rFonts w:ascii="Times New Roman" w:eastAsia="Calibri" w:hAnsi="Times New Roman" w:cs="Times New Roman"/>
                <w:sz w:val="24"/>
                <w:szCs w:val="24"/>
                <w:lang w:val="en-US"/>
              </w:rPr>
            </w:pPr>
            <w:r>
              <w:rPr>
                <w:rFonts w:ascii="Times New Roman" w:eastAsia="Calibri" w:hAnsi="Times New Roman" w:cs="Times New Roman"/>
                <w:sz w:val="24"/>
                <w:szCs w:val="24"/>
                <w:lang w:val="en-US"/>
              </w:rPr>
              <w:t>47, 48</w:t>
            </w:r>
          </w:p>
        </w:tc>
      </w:tr>
      <w:tr w:rsidR="0094652E" w:rsidRPr="000D6C15" w14:paraId="12BA8DEB" w14:textId="77777777" w:rsidTr="00694FCD">
        <w:tc>
          <w:tcPr>
            <w:tcW w:w="1091" w:type="pct"/>
          </w:tcPr>
          <w:p w14:paraId="310418EB" w14:textId="77777777" w:rsidR="0094652E" w:rsidRPr="000D6C15" w:rsidRDefault="0094652E" w:rsidP="00760ACD">
            <w:pPr>
              <w:spacing w:line="276" w:lineRule="auto"/>
              <w:contextualSpacing/>
              <w:jc w:val="both"/>
              <w:rPr>
                <w:rFonts w:ascii="Times New Roman" w:eastAsia="Calibri" w:hAnsi="Times New Roman" w:cs="Times New Roman"/>
                <w:i/>
                <w:sz w:val="24"/>
                <w:szCs w:val="24"/>
                <w:lang w:val="en-US"/>
              </w:rPr>
            </w:pPr>
            <w:r w:rsidRPr="000D6C15">
              <w:rPr>
                <w:rFonts w:ascii="Times New Roman" w:eastAsia="Calibri" w:hAnsi="Times New Roman" w:cs="Times New Roman"/>
                <w:bCs/>
                <w:i/>
                <w:sz w:val="24"/>
                <w:szCs w:val="24"/>
                <w:lang w:val="en-US"/>
              </w:rPr>
              <w:t xml:space="preserve">Streptomyces </w:t>
            </w:r>
            <w:r w:rsidRPr="000D6C15">
              <w:rPr>
                <w:rFonts w:ascii="Times New Roman" w:eastAsia="Calibri" w:hAnsi="Times New Roman" w:cs="Times New Roman"/>
                <w:bCs/>
                <w:sz w:val="24"/>
                <w:szCs w:val="24"/>
                <w:lang w:val="en-US"/>
              </w:rPr>
              <w:t>sp. 4F</w:t>
            </w:r>
          </w:p>
        </w:tc>
        <w:tc>
          <w:tcPr>
            <w:tcW w:w="3398" w:type="pct"/>
          </w:tcPr>
          <w:p w14:paraId="053CB0CA" w14:textId="77777777" w:rsidR="0094652E" w:rsidRPr="000D6C15" w:rsidRDefault="0094652E" w:rsidP="00760ACD">
            <w:pPr>
              <w:jc w:val="both"/>
              <w:rPr>
                <w:rFonts w:ascii="Times New Roman" w:eastAsia="Calibri" w:hAnsi="Times New Roman" w:cs="Times New Roman"/>
                <w:sz w:val="24"/>
                <w:szCs w:val="24"/>
                <w:lang w:val="en-US"/>
              </w:rPr>
            </w:pPr>
            <w:r w:rsidRPr="000D6C15">
              <w:rPr>
                <w:rFonts w:ascii="Times New Roman" w:eastAsia="Calibri" w:hAnsi="Times New Roman" w:cs="Times New Roman"/>
                <w:sz w:val="24"/>
                <w:szCs w:val="24"/>
                <w:lang w:val="en-US"/>
              </w:rPr>
              <w:t>Found in the soil in China, it is a fast grower and moderately thermophilic</w:t>
            </w:r>
            <w:r>
              <w:rPr>
                <w:rFonts w:ascii="Times New Roman" w:eastAsia="Calibri" w:hAnsi="Times New Roman" w:cs="Times New Roman"/>
                <w:sz w:val="24"/>
                <w:szCs w:val="24"/>
                <w:lang w:val="en-US"/>
              </w:rPr>
              <w:t>,</w:t>
            </w:r>
            <w:r w:rsidRPr="000D6C15">
              <w:rPr>
                <w:rFonts w:ascii="Times New Roman" w:eastAsia="Calibri" w:hAnsi="Times New Roman" w:cs="Times New Roman"/>
                <w:sz w:val="24"/>
                <w:szCs w:val="24"/>
                <w:lang w:val="en-US"/>
              </w:rPr>
              <w:t xml:space="preserve"> i.e it grows at temperatures between 30</w:t>
            </w:r>
            <w:r w:rsidRPr="000D6C15">
              <w:rPr>
                <w:rFonts w:ascii="Times New Roman" w:eastAsia="Calibri" w:hAnsi="Times New Roman" w:cs="Times New Roman"/>
                <w:sz w:val="24"/>
                <w:szCs w:val="24"/>
                <w:vertAlign w:val="superscript"/>
                <w:lang w:val="en-US"/>
              </w:rPr>
              <w:t>o</w:t>
            </w:r>
            <w:r w:rsidRPr="000D6C15">
              <w:rPr>
                <w:rFonts w:ascii="Times New Roman" w:eastAsia="Calibri" w:hAnsi="Times New Roman" w:cs="Times New Roman"/>
                <w:sz w:val="24"/>
                <w:szCs w:val="24"/>
                <w:lang w:val="en-US"/>
              </w:rPr>
              <w:t>C and 50</w:t>
            </w:r>
            <w:r w:rsidRPr="000D6C15">
              <w:rPr>
                <w:rFonts w:ascii="Times New Roman" w:eastAsia="Calibri" w:hAnsi="Times New Roman" w:cs="Times New Roman"/>
                <w:sz w:val="24"/>
                <w:szCs w:val="24"/>
                <w:vertAlign w:val="superscript"/>
                <w:lang w:val="en-US"/>
              </w:rPr>
              <w:t>o</w:t>
            </w:r>
            <w:r w:rsidRPr="000D6C15">
              <w:rPr>
                <w:rFonts w:ascii="Times New Roman" w:eastAsia="Calibri" w:hAnsi="Times New Roman" w:cs="Times New Roman"/>
                <w:sz w:val="24"/>
                <w:szCs w:val="24"/>
                <w:lang w:val="en-US"/>
              </w:rPr>
              <w:t>C. It is therefore used for antibiotic expression and DNA assembly.</w:t>
            </w:r>
          </w:p>
        </w:tc>
        <w:tc>
          <w:tcPr>
            <w:tcW w:w="511" w:type="pct"/>
          </w:tcPr>
          <w:p w14:paraId="0456D874" w14:textId="77777777" w:rsidR="0094652E" w:rsidRPr="000D6C15" w:rsidRDefault="0094652E" w:rsidP="00760ACD">
            <w:pPr>
              <w:jc w:val="both"/>
              <w:rPr>
                <w:rFonts w:ascii="Times New Roman" w:eastAsia="Calibri" w:hAnsi="Times New Roman" w:cs="Times New Roman"/>
                <w:sz w:val="24"/>
                <w:szCs w:val="24"/>
                <w:lang w:val="en-US"/>
              </w:rPr>
            </w:pPr>
            <w:r>
              <w:rPr>
                <w:rFonts w:ascii="Times New Roman" w:eastAsia="Calibri" w:hAnsi="Times New Roman" w:cs="Times New Roman"/>
                <w:sz w:val="24"/>
                <w:szCs w:val="24"/>
                <w:lang w:val="en-US"/>
              </w:rPr>
              <w:t>49, 50</w:t>
            </w:r>
          </w:p>
        </w:tc>
      </w:tr>
      <w:tr w:rsidR="0094652E" w:rsidRPr="000D6C15" w14:paraId="66DFDC2A" w14:textId="77777777" w:rsidTr="00694FCD">
        <w:tc>
          <w:tcPr>
            <w:tcW w:w="1091" w:type="pct"/>
          </w:tcPr>
          <w:p w14:paraId="19E3378E" w14:textId="77777777" w:rsidR="0094652E" w:rsidRPr="000D6C15" w:rsidRDefault="0094652E" w:rsidP="00760ACD">
            <w:pPr>
              <w:contextualSpacing/>
              <w:jc w:val="both"/>
              <w:rPr>
                <w:rFonts w:ascii="Times New Roman" w:eastAsia="Calibri" w:hAnsi="Times New Roman" w:cs="Times New Roman"/>
                <w:bCs/>
                <w:i/>
                <w:sz w:val="24"/>
                <w:szCs w:val="24"/>
                <w:lang w:val="en-US"/>
              </w:rPr>
            </w:pPr>
            <w:r w:rsidRPr="000D6C15">
              <w:rPr>
                <w:rFonts w:ascii="Times New Roman" w:eastAsia="Calibri" w:hAnsi="Times New Roman" w:cs="Times New Roman"/>
                <w:bCs/>
                <w:i/>
                <w:sz w:val="24"/>
                <w:szCs w:val="24"/>
                <w:lang w:val="en-US"/>
              </w:rPr>
              <w:t>Streptomyces leeuwenhoekii</w:t>
            </w:r>
          </w:p>
        </w:tc>
        <w:tc>
          <w:tcPr>
            <w:tcW w:w="3398" w:type="pct"/>
          </w:tcPr>
          <w:p w14:paraId="3CD70B7E" w14:textId="77777777" w:rsidR="0094652E" w:rsidRPr="000D6C15" w:rsidRDefault="0094652E" w:rsidP="00760ACD">
            <w:pPr>
              <w:jc w:val="both"/>
              <w:rPr>
                <w:rFonts w:ascii="Times New Roman" w:eastAsia="Calibri" w:hAnsi="Times New Roman" w:cs="Times New Roman"/>
                <w:sz w:val="24"/>
                <w:szCs w:val="24"/>
                <w:lang w:val="en-US"/>
              </w:rPr>
            </w:pPr>
            <w:r w:rsidRPr="000D6C15">
              <w:rPr>
                <w:rFonts w:ascii="Times New Roman" w:eastAsia="Calibri" w:hAnsi="Times New Roman" w:cs="Times New Roman"/>
                <w:sz w:val="24"/>
                <w:szCs w:val="24"/>
                <w:lang w:val="en-US"/>
              </w:rPr>
              <w:t xml:space="preserve">It was isolated from </w:t>
            </w:r>
            <w:r>
              <w:rPr>
                <w:rFonts w:ascii="Times New Roman" w:eastAsia="Calibri" w:hAnsi="Times New Roman" w:cs="Times New Roman"/>
                <w:sz w:val="24"/>
                <w:szCs w:val="24"/>
                <w:lang w:val="en-US"/>
              </w:rPr>
              <w:t xml:space="preserve">the </w:t>
            </w:r>
            <w:r w:rsidRPr="000D6C15">
              <w:rPr>
                <w:rFonts w:ascii="Times New Roman" w:eastAsia="Calibri" w:hAnsi="Times New Roman" w:cs="Times New Roman"/>
                <w:sz w:val="24"/>
                <w:szCs w:val="24"/>
                <w:lang w:val="en-US"/>
              </w:rPr>
              <w:t xml:space="preserve">hyper-arid high-altitude Atacama Desert in Chile. It produces novel polyketide antibiotics such as the chaxamycins and chaxalactins. Chaxamycins A-D </w:t>
            </w:r>
            <w:proofErr w:type="gramStart"/>
            <w:r w:rsidRPr="000D6C15">
              <w:rPr>
                <w:rFonts w:ascii="Times New Roman" w:eastAsia="Calibri" w:hAnsi="Times New Roman" w:cs="Times New Roman"/>
                <w:sz w:val="24"/>
                <w:szCs w:val="24"/>
                <w:lang w:val="en-US"/>
              </w:rPr>
              <w:t>are</w:t>
            </w:r>
            <w:proofErr w:type="gramEnd"/>
            <w:r w:rsidRPr="000D6C15">
              <w:rPr>
                <w:rFonts w:ascii="Times New Roman" w:eastAsia="Calibri" w:hAnsi="Times New Roman" w:cs="Times New Roman"/>
                <w:sz w:val="24"/>
                <w:szCs w:val="24"/>
                <w:lang w:val="en-US"/>
              </w:rPr>
              <w:t xml:space="preserve"> ansamycin-type polyketides with potential antibacterial activity against MRSA. It is involved in anti-proliferative activity</w:t>
            </w:r>
            <w:r>
              <w:rPr>
                <w:rFonts w:ascii="Times New Roman" w:eastAsia="Calibri" w:hAnsi="Times New Roman" w:cs="Times New Roman"/>
                <w:sz w:val="24"/>
                <w:szCs w:val="24"/>
                <w:lang w:val="en-US"/>
              </w:rPr>
              <w:t>,</w:t>
            </w:r>
            <w:r w:rsidRPr="000D6C15">
              <w:rPr>
                <w:rFonts w:ascii="Times New Roman" w:eastAsia="Calibri" w:hAnsi="Times New Roman" w:cs="Times New Roman"/>
                <w:sz w:val="24"/>
                <w:szCs w:val="24"/>
                <w:lang w:val="en-US"/>
              </w:rPr>
              <w:t xml:space="preserve"> which results from the inhibition of the ATPase activity of the human Hsp90 protein.</w:t>
            </w:r>
          </w:p>
        </w:tc>
        <w:tc>
          <w:tcPr>
            <w:tcW w:w="511" w:type="pct"/>
          </w:tcPr>
          <w:p w14:paraId="20E0B080" w14:textId="77777777" w:rsidR="0094652E" w:rsidRPr="000D6C15" w:rsidRDefault="0094652E" w:rsidP="00760ACD">
            <w:pPr>
              <w:jc w:val="both"/>
              <w:rPr>
                <w:rFonts w:ascii="Times New Roman" w:eastAsia="Calibri" w:hAnsi="Times New Roman" w:cs="Times New Roman"/>
                <w:sz w:val="24"/>
                <w:szCs w:val="24"/>
                <w:lang w:val="en-US"/>
              </w:rPr>
            </w:pPr>
            <w:r>
              <w:rPr>
                <w:rFonts w:ascii="Times New Roman" w:eastAsia="Calibri" w:hAnsi="Times New Roman" w:cs="Times New Roman"/>
                <w:sz w:val="24"/>
                <w:szCs w:val="24"/>
                <w:lang w:val="en-US"/>
              </w:rPr>
              <w:t>51</w:t>
            </w:r>
          </w:p>
        </w:tc>
      </w:tr>
      <w:tr w:rsidR="0094652E" w:rsidRPr="000D6C15" w14:paraId="21047CBA" w14:textId="77777777" w:rsidTr="00694FCD">
        <w:tc>
          <w:tcPr>
            <w:tcW w:w="1091" w:type="pct"/>
          </w:tcPr>
          <w:p w14:paraId="350E23E8" w14:textId="77777777" w:rsidR="0094652E" w:rsidRPr="000D6C15" w:rsidRDefault="0094652E" w:rsidP="00760ACD">
            <w:pPr>
              <w:contextualSpacing/>
              <w:jc w:val="both"/>
              <w:rPr>
                <w:rFonts w:ascii="Times New Roman" w:eastAsia="Calibri" w:hAnsi="Times New Roman" w:cs="Times New Roman"/>
                <w:bCs/>
                <w:i/>
                <w:sz w:val="24"/>
                <w:szCs w:val="24"/>
                <w:lang w:val="en-US"/>
              </w:rPr>
            </w:pPr>
            <w:r w:rsidRPr="000D6C15">
              <w:rPr>
                <w:rFonts w:ascii="Times New Roman" w:eastAsia="Calibri" w:hAnsi="Times New Roman" w:cs="Times New Roman"/>
                <w:bCs/>
                <w:i/>
                <w:sz w:val="24"/>
                <w:szCs w:val="24"/>
                <w:lang w:val="en-US"/>
              </w:rPr>
              <w:t>Streptomyces rubrolavendulae</w:t>
            </w:r>
          </w:p>
        </w:tc>
        <w:tc>
          <w:tcPr>
            <w:tcW w:w="3398" w:type="pct"/>
          </w:tcPr>
          <w:p w14:paraId="7A843D4A" w14:textId="77777777" w:rsidR="0094652E" w:rsidRPr="000D6C15" w:rsidRDefault="0094652E" w:rsidP="00760ACD">
            <w:pPr>
              <w:jc w:val="both"/>
              <w:rPr>
                <w:rFonts w:ascii="Times New Roman" w:eastAsia="Calibri" w:hAnsi="Times New Roman" w:cs="Times New Roman"/>
                <w:sz w:val="24"/>
                <w:szCs w:val="24"/>
                <w:lang w:val="en-US"/>
              </w:rPr>
            </w:pPr>
            <w:r w:rsidRPr="000D6C15">
              <w:rPr>
                <w:rFonts w:ascii="Times New Roman" w:eastAsia="Calibri" w:hAnsi="Times New Roman" w:cs="Times New Roman"/>
                <w:sz w:val="24"/>
                <w:szCs w:val="24"/>
                <w:lang w:val="en-US"/>
              </w:rPr>
              <w:t xml:space="preserve">It has </w:t>
            </w:r>
            <w:r>
              <w:rPr>
                <w:rFonts w:ascii="Times New Roman" w:eastAsia="Calibri" w:hAnsi="Times New Roman" w:cs="Times New Roman"/>
                <w:sz w:val="24"/>
                <w:szCs w:val="24"/>
                <w:lang w:val="en-US"/>
              </w:rPr>
              <w:t>the</w:t>
            </w:r>
            <w:r w:rsidRPr="000D6C15">
              <w:rPr>
                <w:rFonts w:ascii="Times New Roman" w:eastAsia="Calibri" w:hAnsi="Times New Roman" w:cs="Times New Roman"/>
                <w:sz w:val="24"/>
                <w:szCs w:val="24"/>
                <w:lang w:val="en-US"/>
              </w:rPr>
              <w:t xml:space="preserve"> potential to produce an anti-methicillin resistant </w:t>
            </w:r>
            <w:r w:rsidRPr="000D6C15">
              <w:rPr>
                <w:rFonts w:ascii="Times New Roman" w:eastAsia="Calibri" w:hAnsi="Times New Roman" w:cs="Times New Roman"/>
                <w:i/>
                <w:sz w:val="24"/>
                <w:szCs w:val="24"/>
                <w:lang w:val="en-US"/>
              </w:rPr>
              <w:t>Staphyloccocus aureus</w:t>
            </w:r>
            <w:r w:rsidRPr="000D6C15">
              <w:rPr>
                <w:rFonts w:ascii="Times New Roman" w:eastAsia="Calibri" w:hAnsi="Times New Roman" w:cs="Times New Roman"/>
                <w:sz w:val="24"/>
                <w:szCs w:val="24"/>
                <w:lang w:val="en-US"/>
              </w:rPr>
              <w:t xml:space="preserve"> compound.</w:t>
            </w:r>
          </w:p>
          <w:p w14:paraId="3E30410F" w14:textId="77777777" w:rsidR="0094652E" w:rsidRPr="000D6C15" w:rsidRDefault="0094652E" w:rsidP="00760ACD">
            <w:pPr>
              <w:jc w:val="both"/>
              <w:rPr>
                <w:rFonts w:ascii="Times New Roman" w:eastAsia="Times New Roman" w:hAnsi="Times New Roman" w:cs="Times New Roman"/>
                <w:sz w:val="24"/>
                <w:szCs w:val="24"/>
                <w:lang w:val="en-US"/>
              </w:rPr>
            </w:pPr>
          </w:p>
        </w:tc>
        <w:tc>
          <w:tcPr>
            <w:tcW w:w="511" w:type="pct"/>
          </w:tcPr>
          <w:p w14:paraId="5C3CBBFB" w14:textId="77777777" w:rsidR="0094652E" w:rsidRPr="000D6C15" w:rsidRDefault="0094652E" w:rsidP="00760ACD">
            <w:pPr>
              <w:jc w:val="both"/>
              <w:rPr>
                <w:rFonts w:ascii="Times New Roman" w:eastAsia="Calibri" w:hAnsi="Times New Roman" w:cs="Times New Roman"/>
                <w:sz w:val="24"/>
                <w:szCs w:val="24"/>
                <w:lang w:val="en-US"/>
              </w:rPr>
            </w:pPr>
            <w:r>
              <w:rPr>
                <w:rFonts w:ascii="Times New Roman" w:eastAsia="Calibri" w:hAnsi="Times New Roman" w:cs="Times New Roman"/>
                <w:sz w:val="24"/>
                <w:szCs w:val="24"/>
                <w:lang w:val="en-US"/>
              </w:rPr>
              <w:t>52</w:t>
            </w:r>
          </w:p>
        </w:tc>
      </w:tr>
      <w:tr w:rsidR="0094652E" w:rsidRPr="000D6C15" w14:paraId="0616EC68" w14:textId="77777777" w:rsidTr="00694FCD">
        <w:tc>
          <w:tcPr>
            <w:tcW w:w="1091" w:type="pct"/>
          </w:tcPr>
          <w:p w14:paraId="4431BEAA" w14:textId="77777777" w:rsidR="0094652E" w:rsidRPr="000D6C15" w:rsidRDefault="0094652E" w:rsidP="00760ACD">
            <w:pPr>
              <w:contextualSpacing/>
              <w:jc w:val="both"/>
              <w:rPr>
                <w:rFonts w:ascii="Times New Roman" w:eastAsia="Calibri" w:hAnsi="Times New Roman" w:cs="Times New Roman"/>
                <w:bCs/>
                <w:i/>
                <w:sz w:val="24"/>
                <w:szCs w:val="24"/>
                <w:lang w:val="en-US"/>
              </w:rPr>
            </w:pPr>
            <w:r w:rsidRPr="000D6C15">
              <w:rPr>
                <w:rFonts w:ascii="Times New Roman" w:eastAsia="Calibri" w:hAnsi="Times New Roman" w:cs="Times New Roman"/>
                <w:bCs/>
                <w:i/>
                <w:sz w:val="24"/>
                <w:szCs w:val="24"/>
                <w:lang w:val="en-US"/>
              </w:rPr>
              <w:t>Streptomyces parvulus</w:t>
            </w:r>
          </w:p>
        </w:tc>
        <w:tc>
          <w:tcPr>
            <w:tcW w:w="3398" w:type="pct"/>
          </w:tcPr>
          <w:p w14:paraId="436C6A75" w14:textId="77777777" w:rsidR="0094652E" w:rsidRPr="000D6C15" w:rsidRDefault="0094652E" w:rsidP="00760ACD">
            <w:pPr>
              <w:jc w:val="both"/>
              <w:rPr>
                <w:rFonts w:ascii="Times New Roman" w:eastAsia="Times New Roman" w:hAnsi="Times New Roman" w:cs="Times New Roman"/>
                <w:sz w:val="24"/>
                <w:szCs w:val="24"/>
                <w:lang w:val="en-US"/>
              </w:rPr>
            </w:pPr>
            <w:r w:rsidRPr="000D6C15">
              <w:rPr>
                <w:rFonts w:ascii="Times New Roman" w:eastAsia="Calibri" w:hAnsi="Times New Roman" w:cs="Times New Roman"/>
                <w:sz w:val="24"/>
                <w:szCs w:val="24"/>
                <w:lang w:val="en-US"/>
              </w:rPr>
              <w:t>This streptomyces produces a polypeptide antibiotic called Actinomycin D</w:t>
            </w:r>
            <w:r>
              <w:rPr>
                <w:rFonts w:ascii="Times New Roman" w:eastAsia="Calibri" w:hAnsi="Times New Roman" w:cs="Times New Roman"/>
                <w:sz w:val="24"/>
                <w:szCs w:val="24"/>
                <w:lang w:val="en-US"/>
              </w:rPr>
              <w:t>,</w:t>
            </w:r>
            <w:r w:rsidRPr="000D6C15">
              <w:rPr>
                <w:rFonts w:ascii="Times New Roman" w:eastAsia="Calibri" w:hAnsi="Times New Roman" w:cs="Times New Roman"/>
                <w:sz w:val="24"/>
                <w:szCs w:val="24"/>
                <w:lang w:val="en-US"/>
              </w:rPr>
              <w:t xml:space="preserve"> which is a potential anti-microbial agent against streptomycin</w:t>
            </w:r>
            <w:r>
              <w:rPr>
                <w:rFonts w:ascii="Times New Roman" w:eastAsia="Calibri" w:hAnsi="Times New Roman" w:cs="Times New Roman"/>
                <w:sz w:val="24"/>
                <w:szCs w:val="24"/>
                <w:lang w:val="en-US"/>
              </w:rPr>
              <w:t>-</w:t>
            </w:r>
            <w:r w:rsidRPr="000D6C15">
              <w:rPr>
                <w:rFonts w:ascii="Times New Roman" w:eastAsia="Calibri" w:hAnsi="Times New Roman" w:cs="Times New Roman"/>
                <w:sz w:val="24"/>
                <w:szCs w:val="24"/>
                <w:lang w:val="en-US"/>
              </w:rPr>
              <w:t>resistant pathogenic bacteria.</w:t>
            </w:r>
          </w:p>
        </w:tc>
        <w:tc>
          <w:tcPr>
            <w:tcW w:w="511" w:type="pct"/>
          </w:tcPr>
          <w:p w14:paraId="313CD728" w14:textId="77777777" w:rsidR="0094652E" w:rsidRPr="000D6C15" w:rsidRDefault="0094652E" w:rsidP="00760ACD">
            <w:pPr>
              <w:jc w:val="both"/>
              <w:rPr>
                <w:rFonts w:ascii="Times New Roman" w:eastAsia="Calibri" w:hAnsi="Times New Roman" w:cs="Times New Roman"/>
                <w:sz w:val="24"/>
                <w:szCs w:val="24"/>
                <w:lang w:val="en-US"/>
              </w:rPr>
            </w:pPr>
            <w:r>
              <w:rPr>
                <w:rFonts w:ascii="Times New Roman" w:eastAsia="Calibri" w:hAnsi="Times New Roman" w:cs="Times New Roman"/>
                <w:sz w:val="24"/>
                <w:szCs w:val="24"/>
                <w:lang w:val="en-US"/>
              </w:rPr>
              <w:t>53, 54</w:t>
            </w:r>
          </w:p>
        </w:tc>
      </w:tr>
      <w:tr w:rsidR="0094652E" w:rsidRPr="000D6C15" w14:paraId="6FEDFB03" w14:textId="77777777" w:rsidTr="00694FCD">
        <w:tc>
          <w:tcPr>
            <w:tcW w:w="1091" w:type="pct"/>
          </w:tcPr>
          <w:p w14:paraId="38780136" w14:textId="77777777" w:rsidR="0094652E" w:rsidRPr="000D6C15" w:rsidRDefault="0094652E" w:rsidP="00760ACD">
            <w:pPr>
              <w:contextualSpacing/>
              <w:jc w:val="both"/>
              <w:rPr>
                <w:rFonts w:ascii="Times New Roman" w:eastAsia="Calibri" w:hAnsi="Times New Roman" w:cs="Times New Roman"/>
                <w:bCs/>
                <w:i/>
                <w:sz w:val="24"/>
                <w:szCs w:val="24"/>
                <w:lang w:val="en-US"/>
              </w:rPr>
            </w:pPr>
            <w:r w:rsidRPr="000D6C15">
              <w:rPr>
                <w:rFonts w:ascii="Times New Roman" w:eastAsia="Calibri" w:hAnsi="Times New Roman" w:cs="Times New Roman"/>
                <w:bCs/>
                <w:i/>
                <w:sz w:val="24"/>
                <w:szCs w:val="24"/>
                <w:lang w:val="en-US"/>
              </w:rPr>
              <w:t>Streptomyces lydicus</w:t>
            </w:r>
          </w:p>
        </w:tc>
        <w:tc>
          <w:tcPr>
            <w:tcW w:w="3398" w:type="pct"/>
          </w:tcPr>
          <w:p w14:paraId="6ED34DA1" w14:textId="77777777" w:rsidR="0094652E" w:rsidRPr="000D6C15" w:rsidRDefault="0094652E" w:rsidP="00760ACD">
            <w:pPr>
              <w:jc w:val="both"/>
              <w:rPr>
                <w:rFonts w:ascii="Times New Roman" w:eastAsia="Calibri" w:hAnsi="Times New Roman" w:cs="Times New Roman"/>
                <w:sz w:val="24"/>
                <w:szCs w:val="24"/>
                <w:lang w:val="en-US"/>
              </w:rPr>
            </w:pPr>
            <w:r w:rsidRPr="000D6C15">
              <w:rPr>
                <w:rFonts w:ascii="Times New Roman" w:eastAsia="Calibri" w:hAnsi="Times New Roman" w:cs="Times New Roman"/>
                <w:sz w:val="24"/>
                <w:szCs w:val="24"/>
                <w:lang w:val="en-US"/>
              </w:rPr>
              <w:t>It produces actithiazic acid, streptolydigin, lydimycin, natamycin and 1-deoxygalactonojirimycin</w:t>
            </w:r>
            <w:r>
              <w:rPr>
                <w:rFonts w:ascii="Times New Roman" w:eastAsia="Calibri" w:hAnsi="Times New Roman" w:cs="Times New Roman"/>
                <w:sz w:val="24"/>
                <w:szCs w:val="24"/>
                <w:lang w:val="en-US"/>
              </w:rPr>
              <w:t>.</w:t>
            </w:r>
            <w:r w:rsidRPr="000D6C15">
              <w:rPr>
                <w:rFonts w:ascii="Times New Roman" w:eastAsia="Calibri" w:hAnsi="Times New Roman" w:cs="Times New Roman"/>
                <w:sz w:val="24"/>
                <w:szCs w:val="24"/>
                <w:lang w:val="en-US"/>
              </w:rPr>
              <w:t xml:space="preserve"> It has the ability to be used as an agent against fungal plant pathogens. It has also been reported that the species </w:t>
            </w:r>
            <w:r w:rsidRPr="000D6C15">
              <w:rPr>
                <w:rFonts w:ascii="Times New Roman" w:eastAsia="Calibri" w:hAnsi="Times New Roman" w:cs="Times New Roman"/>
                <w:i/>
                <w:sz w:val="24"/>
                <w:szCs w:val="24"/>
                <w:lang w:val="en-US"/>
              </w:rPr>
              <w:t>S. lydicus</w:t>
            </w:r>
            <w:r w:rsidRPr="000D6C15">
              <w:rPr>
                <w:rFonts w:ascii="Times New Roman" w:eastAsia="Calibri" w:hAnsi="Times New Roman" w:cs="Times New Roman"/>
                <w:sz w:val="24"/>
                <w:szCs w:val="24"/>
                <w:lang w:val="en-US"/>
              </w:rPr>
              <w:t xml:space="preserve"> WYEC108 is a strong antagonist against various fungal plant root-rot and white-rot pathogens and a number of wood decay fungi. </w:t>
            </w:r>
          </w:p>
        </w:tc>
        <w:tc>
          <w:tcPr>
            <w:tcW w:w="511" w:type="pct"/>
          </w:tcPr>
          <w:p w14:paraId="3B561199" w14:textId="77777777" w:rsidR="0094652E" w:rsidRPr="000D6C15" w:rsidRDefault="0094652E" w:rsidP="00760ACD">
            <w:pPr>
              <w:jc w:val="both"/>
              <w:rPr>
                <w:rFonts w:ascii="Times New Roman" w:eastAsia="Calibri" w:hAnsi="Times New Roman" w:cs="Times New Roman"/>
                <w:sz w:val="24"/>
                <w:szCs w:val="24"/>
                <w:lang w:val="en-US"/>
              </w:rPr>
            </w:pPr>
            <w:r>
              <w:rPr>
                <w:rFonts w:ascii="Times New Roman" w:eastAsia="Calibri" w:hAnsi="Times New Roman" w:cs="Times New Roman"/>
                <w:sz w:val="24"/>
                <w:szCs w:val="24"/>
                <w:lang w:val="en-US"/>
              </w:rPr>
              <w:t>55-58</w:t>
            </w:r>
          </w:p>
        </w:tc>
      </w:tr>
      <w:tr w:rsidR="0094652E" w:rsidRPr="000D6C15" w14:paraId="46472B1F" w14:textId="77777777" w:rsidTr="00694FCD">
        <w:tc>
          <w:tcPr>
            <w:tcW w:w="1091" w:type="pct"/>
          </w:tcPr>
          <w:p w14:paraId="17C39987" w14:textId="77777777" w:rsidR="0094652E" w:rsidRPr="000D6C15" w:rsidRDefault="0094652E" w:rsidP="00760ACD">
            <w:pPr>
              <w:contextualSpacing/>
              <w:jc w:val="both"/>
              <w:rPr>
                <w:rFonts w:ascii="Times New Roman" w:eastAsia="Calibri" w:hAnsi="Times New Roman" w:cs="Times New Roman"/>
                <w:bCs/>
                <w:i/>
                <w:sz w:val="24"/>
                <w:szCs w:val="24"/>
                <w:lang w:val="en-US"/>
              </w:rPr>
            </w:pPr>
            <w:r w:rsidRPr="000D6C15">
              <w:rPr>
                <w:rFonts w:ascii="Times New Roman" w:eastAsia="Calibri" w:hAnsi="Times New Roman" w:cs="Times New Roman"/>
                <w:bCs/>
                <w:i/>
                <w:sz w:val="24"/>
                <w:szCs w:val="24"/>
                <w:lang w:val="en-US"/>
              </w:rPr>
              <w:t>Streptomyces clavuligerus</w:t>
            </w:r>
          </w:p>
        </w:tc>
        <w:tc>
          <w:tcPr>
            <w:tcW w:w="3398" w:type="pct"/>
          </w:tcPr>
          <w:p w14:paraId="45E59833" w14:textId="77777777" w:rsidR="0094652E" w:rsidRPr="000D6C15" w:rsidRDefault="0094652E" w:rsidP="00760ACD">
            <w:pPr>
              <w:jc w:val="both"/>
              <w:rPr>
                <w:rFonts w:ascii="Times New Roman" w:eastAsia="Times New Roman" w:hAnsi="Times New Roman" w:cs="Times New Roman"/>
                <w:sz w:val="24"/>
                <w:szCs w:val="24"/>
                <w:lang w:val="en-US"/>
              </w:rPr>
            </w:pPr>
            <w:r w:rsidRPr="000D6C15">
              <w:rPr>
                <w:rFonts w:ascii="Times New Roman" w:eastAsia="Calibri" w:hAnsi="Times New Roman" w:cs="Times New Roman"/>
                <w:sz w:val="24"/>
                <w:szCs w:val="24"/>
                <w:lang w:val="en-US"/>
              </w:rPr>
              <w:t>It produces more than 20 secondary metabolites</w:t>
            </w:r>
            <w:r>
              <w:rPr>
                <w:rFonts w:ascii="Times New Roman" w:eastAsia="Calibri" w:hAnsi="Times New Roman" w:cs="Times New Roman"/>
                <w:sz w:val="24"/>
                <w:szCs w:val="24"/>
                <w:lang w:val="en-US"/>
              </w:rPr>
              <w:t>,</w:t>
            </w:r>
            <w:r w:rsidRPr="000D6C15">
              <w:rPr>
                <w:rFonts w:ascii="Times New Roman" w:eastAsia="Calibri" w:hAnsi="Times New Roman" w:cs="Times New Roman"/>
                <w:sz w:val="24"/>
                <w:szCs w:val="24"/>
                <w:lang w:val="en-US"/>
              </w:rPr>
              <w:t xml:space="preserve"> which include clavulanic acid </w:t>
            </w:r>
            <w:r>
              <w:rPr>
                <w:rFonts w:ascii="Times New Roman" w:eastAsia="Calibri" w:hAnsi="Times New Roman" w:cs="Times New Roman"/>
                <w:sz w:val="24"/>
                <w:szCs w:val="24"/>
                <w:lang w:val="en-US"/>
              </w:rPr>
              <w:t>that</w:t>
            </w:r>
            <w:r w:rsidRPr="000D6C15">
              <w:rPr>
                <w:rFonts w:ascii="Times New Roman" w:eastAsia="Calibri" w:hAnsi="Times New Roman" w:cs="Times New Roman"/>
                <w:sz w:val="24"/>
                <w:szCs w:val="24"/>
                <w:lang w:val="en-US"/>
              </w:rPr>
              <w:t xml:space="preserve"> is a beta-lactam antibiotic. Clavulanic acid is a common antibiotic used in combination with </w:t>
            </w:r>
            <w:r w:rsidRPr="000D6C15">
              <w:rPr>
                <w:rFonts w:ascii="Times New Roman" w:eastAsia="Calibri" w:hAnsi="Times New Roman" w:cs="Times New Roman"/>
                <w:i/>
                <w:sz w:val="24"/>
                <w:szCs w:val="24"/>
                <w:lang w:val="en-US"/>
              </w:rPr>
              <w:t>β</w:t>
            </w:r>
            <w:r w:rsidRPr="000D6C15">
              <w:rPr>
                <w:rFonts w:ascii="Times New Roman" w:eastAsia="Calibri" w:hAnsi="Times New Roman" w:cs="Times New Roman"/>
                <w:sz w:val="24"/>
                <w:szCs w:val="24"/>
                <w:lang w:val="en-US"/>
              </w:rPr>
              <w:t xml:space="preserve">-lactam antibiotics (for example, Augmentin) to treat infections caused by </w:t>
            </w:r>
            <w:r w:rsidRPr="000D6C15">
              <w:rPr>
                <w:rFonts w:ascii="Times New Roman" w:eastAsia="Calibri" w:hAnsi="Times New Roman" w:cs="Times New Roman"/>
                <w:i/>
                <w:sz w:val="24"/>
                <w:szCs w:val="24"/>
                <w:lang w:val="en-US"/>
              </w:rPr>
              <w:t>β</w:t>
            </w:r>
            <w:r w:rsidRPr="000D6C15">
              <w:rPr>
                <w:rFonts w:ascii="Times New Roman" w:eastAsia="Calibri" w:hAnsi="Times New Roman" w:cs="Times New Roman"/>
                <w:sz w:val="24"/>
                <w:szCs w:val="24"/>
                <w:lang w:val="en-US"/>
              </w:rPr>
              <w:t xml:space="preserve">-lactamase-producing pathogens. It also synthesizes the </w:t>
            </w:r>
            <w:r w:rsidRPr="000D6C15">
              <w:rPr>
                <w:rFonts w:ascii="Times New Roman" w:eastAsia="Calibri" w:hAnsi="Times New Roman" w:cs="Times New Roman"/>
                <w:i/>
                <w:sz w:val="24"/>
                <w:szCs w:val="24"/>
                <w:lang w:val="en-US"/>
              </w:rPr>
              <w:t>β</w:t>
            </w:r>
            <w:r w:rsidRPr="000D6C15">
              <w:rPr>
                <w:rFonts w:ascii="Times New Roman" w:eastAsia="Calibri" w:hAnsi="Times New Roman" w:cs="Times New Roman"/>
                <w:sz w:val="24"/>
                <w:szCs w:val="24"/>
                <w:lang w:val="en-US"/>
              </w:rPr>
              <w:noBreakHyphen/>
              <w:t>lactam antibiotic cephamycin C and numerous antifungal compounds with a clavam structure.</w:t>
            </w:r>
          </w:p>
        </w:tc>
        <w:tc>
          <w:tcPr>
            <w:tcW w:w="511" w:type="pct"/>
          </w:tcPr>
          <w:p w14:paraId="140CB34C" w14:textId="77777777" w:rsidR="0094652E" w:rsidRPr="000D6C15" w:rsidRDefault="0094652E" w:rsidP="00760ACD">
            <w:pPr>
              <w:jc w:val="both"/>
              <w:rPr>
                <w:rFonts w:ascii="Times New Roman" w:eastAsia="Calibri" w:hAnsi="Times New Roman" w:cs="Times New Roman"/>
                <w:sz w:val="24"/>
                <w:szCs w:val="24"/>
                <w:lang w:val="en-US"/>
              </w:rPr>
            </w:pPr>
            <w:r>
              <w:rPr>
                <w:rFonts w:ascii="Times New Roman" w:eastAsia="Calibri" w:hAnsi="Times New Roman" w:cs="Times New Roman"/>
                <w:sz w:val="24"/>
                <w:szCs w:val="24"/>
                <w:lang w:val="en-US"/>
              </w:rPr>
              <w:t>59-61</w:t>
            </w:r>
          </w:p>
        </w:tc>
      </w:tr>
      <w:tr w:rsidR="0094652E" w:rsidRPr="000D6C15" w14:paraId="7C911ADC" w14:textId="77777777" w:rsidTr="00694FCD">
        <w:tc>
          <w:tcPr>
            <w:tcW w:w="1091" w:type="pct"/>
          </w:tcPr>
          <w:p w14:paraId="334E2D2A" w14:textId="77777777" w:rsidR="0094652E" w:rsidRPr="000D6C15" w:rsidRDefault="0094652E" w:rsidP="00760ACD">
            <w:pPr>
              <w:contextualSpacing/>
              <w:jc w:val="both"/>
              <w:rPr>
                <w:rFonts w:ascii="Times New Roman" w:eastAsia="Calibri" w:hAnsi="Times New Roman" w:cs="Times New Roman"/>
                <w:bCs/>
                <w:i/>
                <w:sz w:val="24"/>
                <w:szCs w:val="24"/>
                <w:lang w:val="en-US"/>
              </w:rPr>
            </w:pPr>
            <w:r w:rsidRPr="000D6C15">
              <w:rPr>
                <w:rFonts w:ascii="Times New Roman" w:eastAsia="Calibri" w:hAnsi="Times New Roman" w:cs="Times New Roman"/>
                <w:bCs/>
                <w:i/>
                <w:sz w:val="24"/>
                <w:szCs w:val="24"/>
                <w:lang w:val="en-US"/>
              </w:rPr>
              <w:t>Streptomyces griseochromogenes</w:t>
            </w:r>
          </w:p>
        </w:tc>
        <w:tc>
          <w:tcPr>
            <w:tcW w:w="3398" w:type="pct"/>
          </w:tcPr>
          <w:p w14:paraId="5927631F" w14:textId="77777777" w:rsidR="0094652E" w:rsidRPr="000D6C15" w:rsidRDefault="0094652E" w:rsidP="00760ACD">
            <w:pPr>
              <w:jc w:val="both"/>
              <w:rPr>
                <w:rFonts w:ascii="Times New Roman" w:eastAsia="Times New Roman" w:hAnsi="Times New Roman" w:cs="Times New Roman"/>
                <w:sz w:val="24"/>
                <w:szCs w:val="24"/>
                <w:lang w:val="en-US"/>
              </w:rPr>
            </w:pPr>
            <w:r w:rsidRPr="000D6C15">
              <w:rPr>
                <w:rFonts w:ascii="Times New Roman" w:eastAsia="Calibri" w:hAnsi="Times New Roman" w:cs="Times New Roman"/>
                <w:sz w:val="24"/>
                <w:szCs w:val="24"/>
                <w:lang w:val="en-US"/>
              </w:rPr>
              <w:t>It produces blasticidin A, B, C, S. Blasticidin S is a potent antifungal and cytotoxic peptidyl nucleoside antibiotic. It also produces pentalenene and cytomycin.</w:t>
            </w:r>
          </w:p>
        </w:tc>
        <w:tc>
          <w:tcPr>
            <w:tcW w:w="511" w:type="pct"/>
          </w:tcPr>
          <w:p w14:paraId="5712854F" w14:textId="77777777" w:rsidR="0094652E" w:rsidRPr="000D6C15" w:rsidRDefault="0094652E" w:rsidP="00760ACD">
            <w:pPr>
              <w:jc w:val="both"/>
              <w:rPr>
                <w:rFonts w:ascii="Times New Roman" w:eastAsia="Calibri" w:hAnsi="Times New Roman" w:cs="Times New Roman"/>
                <w:sz w:val="24"/>
                <w:szCs w:val="24"/>
                <w:lang w:val="en-US"/>
              </w:rPr>
            </w:pPr>
            <w:r>
              <w:rPr>
                <w:rFonts w:ascii="Times New Roman" w:eastAsia="Calibri" w:hAnsi="Times New Roman" w:cs="Times New Roman"/>
                <w:sz w:val="24"/>
                <w:szCs w:val="24"/>
                <w:lang w:val="en-US"/>
              </w:rPr>
              <w:t>62, 63</w:t>
            </w:r>
          </w:p>
        </w:tc>
      </w:tr>
      <w:tr w:rsidR="0094652E" w:rsidRPr="000D6C15" w14:paraId="50F17115" w14:textId="77777777" w:rsidTr="00694FCD">
        <w:tc>
          <w:tcPr>
            <w:tcW w:w="1091" w:type="pct"/>
          </w:tcPr>
          <w:p w14:paraId="65C07117" w14:textId="77777777" w:rsidR="0094652E" w:rsidRPr="000D6C15" w:rsidRDefault="0094652E" w:rsidP="00760ACD">
            <w:pPr>
              <w:contextualSpacing/>
              <w:jc w:val="both"/>
              <w:rPr>
                <w:rFonts w:ascii="Times New Roman" w:eastAsia="Calibri" w:hAnsi="Times New Roman" w:cs="Times New Roman"/>
                <w:bCs/>
                <w:i/>
                <w:sz w:val="24"/>
                <w:szCs w:val="24"/>
                <w:lang w:val="en-US"/>
              </w:rPr>
            </w:pPr>
            <w:r w:rsidRPr="000D6C15">
              <w:rPr>
                <w:rFonts w:ascii="Times New Roman" w:eastAsia="Calibri" w:hAnsi="Times New Roman" w:cs="Times New Roman"/>
                <w:bCs/>
                <w:i/>
                <w:sz w:val="24"/>
                <w:szCs w:val="24"/>
                <w:lang w:val="en-US"/>
              </w:rPr>
              <w:t>Streptomyces lincolnensis</w:t>
            </w:r>
          </w:p>
        </w:tc>
        <w:tc>
          <w:tcPr>
            <w:tcW w:w="3398" w:type="pct"/>
          </w:tcPr>
          <w:p w14:paraId="22BF7346" w14:textId="77777777" w:rsidR="0094652E" w:rsidRPr="000D6C15" w:rsidRDefault="0094652E" w:rsidP="00760ACD">
            <w:pPr>
              <w:jc w:val="both"/>
              <w:rPr>
                <w:rFonts w:ascii="Times New Roman" w:eastAsia="Calibri" w:hAnsi="Times New Roman" w:cs="Times New Roman"/>
                <w:sz w:val="24"/>
                <w:szCs w:val="24"/>
                <w:lang w:val="en-US"/>
              </w:rPr>
            </w:pPr>
            <w:r w:rsidRPr="000D6C15">
              <w:rPr>
                <w:rFonts w:ascii="Times New Roman" w:eastAsia="Calibri" w:hAnsi="Times New Roman" w:cs="Times New Roman"/>
                <w:sz w:val="24"/>
                <w:szCs w:val="24"/>
                <w:lang w:val="en-US"/>
              </w:rPr>
              <w:t>It produces lincomycin</w:t>
            </w:r>
            <w:r>
              <w:rPr>
                <w:rFonts w:ascii="Times New Roman" w:eastAsia="Calibri" w:hAnsi="Times New Roman" w:cs="Times New Roman"/>
                <w:sz w:val="24"/>
                <w:szCs w:val="24"/>
                <w:lang w:val="en-US"/>
              </w:rPr>
              <w:t>,</w:t>
            </w:r>
            <w:r w:rsidRPr="000D6C15">
              <w:rPr>
                <w:rFonts w:ascii="Times New Roman" w:eastAsia="Calibri" w:hAnsi="Times New Roman" w:cs="Times New Roman"/>
                <w:sz w:val="24"/>
                <w:szCs w:val="24"/>
                <w:lang w:val="en-US"/>
              </w:rPr>
              <w:t xml:space="preserve"> which is an anti-bacterial antibiotic. It also produces valienol, a C-7 cyclitol similar in structure to valienamine. </w:t>
            </w:r>
          </w:p>
        </w:tc>
        <w:tc>
          <w:tcPr>
            <w:tcW w:w="511" w:type="pct"/>
          </w:tcPr>
          <w:p w14:paraId="25B5F7D5" w14:textId="77777777" w:rsidR="0094652E" w:rsidRPr="000D6C15" w:rsidRDefault="0094652E" w:rsidP="00760ACD">
            <w:pPr>
              <w:jc w:val="both"/>
              <w:rPr>
                <w:rFonts w:ascii="Times New Roman" w:eastAsia="Calibri" w:hAnsi="Times New Roman" w:cs="Times New Roman"/>
                <w:sz w:val="24"/>
                <w:szCs w:val="24"/>
                <w:lang w:val="en-US"/>
              </w:rPr>
            </w:pPr>
            <w:r>
              <w:rPr>
                <w:rFonts w:ascii="Times New Roman" w:eastAsia="Calibri" w:hAnsi="Times New Roman" w:cs="Times New Roman"/>
                <w:sz w:val="24"/>
                <w:szCs w:val="24"/>
                <w:lang w:val="en-US"/>
              </w:rPr>
              <w:t>64</w:t>
            </w:r>
          </w:p>
        </w:tc>
      </w:tr>
      <w:tr w:rsidR="0094652E" w:rsidRPr="000D6C15" w14:paraId="082A9408" w14:textId="77777777" w:rsidTr="00694FCD">
        <w:tc>
          <w:tcPr>
            <w:tcW w:w="1091" w:type="pct"/>
          </w:tcPr>
          <w:p w14:paraId="598C1023" w14:textId="77777777" w:rsidR="0094652E" w:rsidRPr="000D6C15" w:rsidRDefault="0094652E" w:rsidP="00760ACD">
            <w:pPr>
              <w:contextualSpacing/>
              <w:jc w:val="both"/>
              <w:rPr>
                <w:rFonts w:ascii="Times New Roman" w:eastAsia="Calibri" w:hAnsi="Times New Roman" w:cs="Times New Roman"/>
                <w:bCs/>
                <w:i/>
                <w:sz w:val="24"/>
                <w:szCs w:val="24"/>
                <w:lang w:val="en-US"/>
              </w:rPr>
            </w:pPr>
            <w:r w:rsidRPr="000D6C15">
              <w:rPr>
                <w:rFonts w:ascii="Times New Roman" w:eastAsia="Calibri" w:hAnsi="Times New Roman" w:cs="Times New Roman"/>
                <w:bCs/>
                <w:i/>
                <w:sz w:val="24"/>
                <w:szCs w:val="24"/>
                <w:lang w:val="en-US"/>
              </w:rPr>
              <w:t>Streptomyces noursei</w:t>
            </w:r>
          </w:p>
        </w:tc>
        <w:tc>
          <w:tcPr>
            <w:tcW w:w="3398" w:type="pct"/>
          </w:tcPr>
          <w:p w14:paraId="6D5402ED" w14:textId="77777777" w:rsidR="0094652E" w:rsidRPr="000D6C15" w:rsidRDefault="0094652E" w:rsidP="00760ACD">
            <w:pPr>
              <w:jc w:val="both"/>
              <w:rPr>
                <w:rFonts w:ascii="Times New Roman" w:eastAsia="Times New Roman" w:hAnsi="Times New Roman" w:cs="Times New Roman"/>
                <w:sz w:val="24"/>
                <w:szCs w:val="24"/>
                <w:lang w:val="en-US"/>
              </w:rPr>
            </w:pPr>
            <w:r w:rsidRPr="000D6C15">
              <w:rPr>
                <w:rFonts w:ascii="Times New Roman" w:eastAsia="Calibri" w:hAnsi="Times New Roman" w:cs="Times New Roman"/>
                <w:sz w:val="24"/>
                <w:szCs w:val="24"/>
                <w:lang w:val="en-US"/>
              </w:rPr>
              <w:t>It produces nystatin fungicidin, a polyene antifungal medication.</w:t>
            </w:r>
          </w:p>
        </w:tc>
        <w:tc>
          <w:tcPr>
            <w:tcW w:w="511" w:type="pct"/>
          </w:tcPr>
          <w:p w14:paraId="4B0133BC" w14:textId="77777777" w:rsidR="0094652E" w:rsidRPr="000D6C15" w:rsidRDefault="0094652E" w:rsidP="00760ACD">
            <w:pPr>
              <w:jc w:val="both"/>
              <w:rPr>
                <w:rFonts w:ascii="Times New Roman" w:eastAsia="Calibri" w:hAnsi="Times New Roman" w:cs="Times New Roman"/>
                <w:sz w:val="24"/>
                <w:szCs w:val="24"/>
                <w:lang w:val="en-US"/>
              </w:rPr>
            </w:pPr>
            <w:r>
              <w:rPr>
                <w:rFonts w:ascii="Times New Roman" w:eastAsia="Calibri" w:hAnsi="Times New Roman" w:cs="Times New Roman"/>
                <w:sz w:val="24"/>
                <w:szCs w:val="24"/>
                <w:lang w:val="en-US"/>
              </w:rPr>
              <w:t>65</w:t>
            </w:r>
          </w:p>
        </w:tc>
      </w:tr>
    </w:tbl>
    <w:p w14:paraId="27701BE6" w14:textId="0FFD8A01" w:rsidR="00627BA9" w:rsidRDefault="00694FCD">
      <w:pPr>
        <w:rPr>
          <w:rFonts w:ascii="Times New Roman" w:hAnsi="Times New Roman" w:cs="Times New Roman"/>
          <w:sz w:val="24"/>
          <w:szCs w:val="24"/>
          <w:lang w:val="en-US"/>
        </w:rPr>
      </w:pPr>
      <w:r w:rsidRPr="00694FCD">
        <w:rPr>
          <w:rFonts w:ascii="Times New Roman" w:hAnsi="Times New Roman" w:cs="Times New Roman"/>
          <w:b/>
          <w:sz w:val="24"/>
          <w:szCs w:val="24"/>
          <w:lang w:val="en-US"/>
        </w:rPr>
        <w:lastRenderedPageBreak/>
        <w:t xml:space="preserve">Table S2. List of </w:t>
      </w:r>
      <w:r w:rsidRPr="00C47ECD">
        <w:rPr>
          <w:rFonts w:ascii="Times New Roman" w:hAnsi="Times New Roman" w:cs="Times New Roman"/>
          <w:b/>
          <w:i/>
          <w:sz w:val="24"/>
          <w:szCs w:val="24"/>
          <w:lang w:val="en-US"/>
        </w:rPr>
        <w:t>Streptomyces</w:t>
      </w:r>
      <w:r w:rsidRPr="00694FCD">
        <w:rPr>
          <w:rFonts w:ascii="Times New Roman" w:hAnsi="Times New Roman" w:cs="Times New Roman"/>
          <w:b/>
          <w:sz w:val="24"/>
          <w:szCs w:val="24"/>
          <w:lang w:val="en-US"/>
        </w:rPr>
        <w:t xml:space="preserve"> species used in the study. </w:t>
      </w:r>
      <w:r w:rsidRPr="00694FCD">
        <w:rPr>
          <w:rFonts w:ascii="Times New Roman" w:hAnsi="Times New Roman" w:cs="Times New Roman"/>
          <w:sz w:val="24"/>
          <w:szCs w:val="24"/>
          <w:lang w:val="en-US"/>
        </w:rPr>
        <w:t>Species names, codes, the respective genome database links and genome IDs (from NCBI) were listed in the table.</w:t>
      </w:r>
      <w:r w:rsidRPr="00694FCD">
        <w:rPr>
          <w:rFonts w:ascii="Times New Roman" w:hAnsi="Times New Roman" w:cs="Times New Roman"/>
          <w:b/>
          <w:sz w:val="24"/>
          <w:szCs w:val="24"/>
          <w:lang w:val="en-US"/>
        </w:rPr>
        <w:t xml:space="preserve"> </w:t>
      </w:r>
      <w:r w:rsidR="00225FE1" w:rsidRPr="000D6C15">
        <w:rPr>
          <w:rFonts w:ascii="Times New Roman" w:hAnsi="Times New Roman" w:cs="Times New Roman"/>
          <w:sz w:val="24"/>
          <w:szCs w:val="24"/>
          <w:lang w:val="en-US"/>
        </w:rPr>
        <w:t xml:space="preserve"> </w:t>
      </w:r>
    </w:p>
    <w:tbl>
      <w:tblPr>
        <w:tblStyle w:val="TableGrid1"/>
        <w:tblW w:w="5130" w:type="pct"/>
        <w:tblLayout w:type="fixed"/>
        <w:tblLook w:val="04A0" w:firstRow="1" w:lastRow="0" w:firstColumn="1" w:lastColumn="0" w:noHBand="0" w:noVBand="1"/>
      </w:tblPr>
      <w:tblGrid>
        <w:gridCol w:w="2444"/>
        <w:gridCol w:w="1067"/>
        <w:gridCol w:w="9450"/>
        <w:gridCol w:w="1582"/>
      </w:tblGrid>
      <w:tr w:rsidR="0039525B" w:rsidRPr="0039525B" w14:paraId="322ACE31" w14:textId="77777777" w:rsidTr="0039525B">
        <w:trPr>
          <w:trHeight w:val="315"/>
        </w:trPr>
        <w:tc>
          <w:tcPr>
            <w:tcW w:w="840" w:type="pct"/>
            <w:hideMark/>
          </w:tcPr>
          <w:p w14:paraId="0608CD20" w14:textId="77777777" w:rsidR="0039525B" w:rsidRPr="0039525B" w:rsidRDefault="0039525B" w:rsidP="0039525B">
            <w:pPr>
              <w:spacing w:after="200" w:line="276" w:lineRule="auto"/>
              <w:jc w:val="center"/>
              <w:rPr>
                <w:rFonts w:ascii="Times New Roman" w:eastAsia="Calibri" w:hAnsi="Times New Roman" w:cs="Times New Roman"/>
                <w:b/>
                <w:sz w:val="24"/>
                <w:szCs w:val="24"/>
                <w:lang w:val="en-US"/>
              </w:rPr>
            </w:pPr>
            <w:r w:rsidRPr="0039525B">
              <w:rPr>
                <w:rFonts w:ascii="Times New Roman" w:eastAsia="Calibri" w:hAnsi="Times New Roman" w:cs="Times New Roman"/>
                <w:b/>
                <w:sz w:val="24"/>
                <w:szCs w:val="24"/>
                <w:lang w:val="en-US"/>
              </w:rPr>
              <w:t>Species name</w:t>
            </w:r>
          </w:p>
        </w:tc>
        <w:tc>
          <w:tcPr>
            <w:tcW w:w="367" w:type="pct"/>
            <w:hideMark/>
          </w:tcPr>
          <w:p w14:paraId="1AB1EA17" w14:textId="77777777" w:rsidR="0039525B" w:rsidRPr="0039525B" w:rsidRDefault="0039525B" w:rsidP="0039525B">
            <w:pPr>
              <w:spacing w:after="200" w:line="276" w:lineRule="auto"/>
              <w:jc w:val="center"/>
              <w:rPr>
                <w:rFonts w:ascii="Times New Roman" w:eastAsia="Calibri" w:hAnsi="Times New Roman" w:cs="Times New Roman"/>
                <w:b/>
                <w:sz w:val="24"/>
                <w:szCs w:val="24"/>
                <w:lang w:val="en-US"/>
              </w:rPr>
            </w:pPr>
            <w:r w:rsidRPr="0039525B">
              <w:rPr>
                <w:rFonts w:ascii="Times New Roman" w:eastAsia="Calibri" w:hAnsi="Times New Roman" w:cs="Times New Roman"/>
                <w:b/>
                <w:sz w:val="24"/>
                <w:szCs w:val="24"/>
                <w:lang w:val="en-US"/>
              </w:rPr>
              <w:t>Species code</w:t>
            </w:r>
          </w:p>
        </w:tc>
        <w:tc>
          <w:tcPr>
            <w:tcW w:w="3249" w:type="pct"/>
            <w:hideMark/>
          </w:tcPr>
          <w:p w14:paraId="366E474D" w14:textId="77777777" w:rsidR="0039525B" w:rsidRPr="0039525B" w:rsidRDefault="0039525B" w:rsidP="0039525B">
            <w:pPr>
              <w:spacing w:after="200" w:line="276" w:lineRule="auto"/>
              <w:jc w:val="center"/>
              <w:rPr>
                <w:rFonts w:ascii="Times New Roman" w:eastAsia="Calibri" w:hAnsi="Times New Roman" w:cs="Times New Roman"/>
                <w:b/>
                <w:sz w:val="24"/>
                <w:szCs w:val="24"/>
                <w:lang w:val="en-US"/>
              </w:rPr>
            </w:pPr>
            <w:r w:rsidRPr="0039525B">
              <w:rPr>
                <w:rFonts w:ascii="Times New Roman" w:eastAsia="Calibri" w:hAnsi="Times New Roman" w:cs="Times New Roman"/>
                <w:b/>
                <w:sz w:val="24"/>
                <w:szCs w:val="24"/>
                <w:lang w:val="en-US"/>
              </w:rPr>
              <w:t>Database link</w:t>
            </w:r>
          </w:p>
        </w:tc>
        <w:tc>
          <w:tcPr>
            <w:tcW w:w="544" w:type="pct"/>
          </w:tcPr>
          <w:p w14:paraId="3FB231BC" w14:textId="77777777" w:rsidR="0039525B" w:rsidRPr="0039525B" w:rsidRDefault="0039525B" w:rsidP="0039525B">
            <w:pPr>
              <w:spacing w:after="200" w:line="276" w:lineRule="auto"/>
              <w:jc w:val="center"/>
              <w:rPr>
                <w:rFonts w:ascii="Times New Roman" w:eastAsia="Calibri" w:hAnsi="Times New Roman" w:cs="Times New Roman"/>
                <w:b/>
                <w:sz w:val="24"/>
                <w:szCs w:val="24"/>
                <w:lang w:val="en-US"/>
              </w:rPr>
            </w:pPr>
            <w:r w:rsidRPr="0039525B">
              <w:rPr>
                <w:rFonts w:ascii="Times New Roman" w:eastAsia="Calibri" w:hAnsi="Times New Roman" w:cs="Times New Roman"/>
                <w:b/>
                <w:sz w:val="24"/>
                <w:szCs w:val="24"/>
                <w:lang w:val="en-US"/>
              </w:rPr>
              <w:t>Genome ID</w:t>
            </w:r>
          </w:p>
        </w:tc>
      </w:tr>
      <w:tr w:rsidR="0039525B" w:rsidRPr="0039525B" w14:paraId="7C7BE094" w14:textId="77777777" w:rsidTr="0039525B">
        <w:trPr>
          <w:trHeight w:val="315"/>
        </w:trPr>
        <w:tc>
          <w:tcPr>
            <w:tcW w:w="840" w:type="pct"/>
            <w:hideMark/>
          </w:tcPr>
          <w:p w14:paraId="2F34FFEC" w14:textId="77777777" w:rsidR="0039525B" w:rsidRPr="0039525B" w:rsidRDefault="0039525B" w:rsidP="0039525B">
            <w:pPr>
              <w:spacing w:after="200" w:line="276" w:lineRule="auto"/>
              <w:rPr>
                <w:rFonts w:ascii="Times New Roman" w:eastAsia="Calibri" w:hAnsi="Times New Roman" w:cs="Times New Roman"/>
                <w:i/>
                <w:iCs/>
                <w:sz w:val="24"/>
                <w:szCs w:val="24"/>
                <w:lang w:val="en-US"/>
              </w:rPr>
            </w:pPr>
            <w:r w:rsidRPr="0039525B">
              <w:rPr>
                <w:rFonts w:ascii="Times New Roman" w:eastAsia="Calibri" w:hAnsi="Times New Roman" w:cs="Times New Roman"/>
                <w:i/>
                <w:iCs/>
                <w:sz w:val="24"/>
                <w:szCs w:val="24"/>
                <w:lang w:val="en-US"/>
              </w:rPr>
              <w:t>Streptomyces coelicolor</w:t>
            </w:r>
          </w:p>
        </w:tc>
        <w:tc>
          <w:tcPr>
            <w:tcW w:w="367" w:type="pct"/>
            <w:hideMark/>
          </w:tcPr>
          <w:p w14:paraId="1F4ADD93" w14:textId="77777777" w:rsidR="0039525B" w:rsidRPr="0039525B" w:rsidRDefault="0039525B" w:rsidP="0039525B">
            <w:pPr>
              <w:spacing w:after="200" w:line="276" w:lineRule="auto"/>
              <w:rPr>
                <w:rFonts w:ascii="Times New Roman" w:eastAsia="Calibri" w:hAnsi="Times New Roman" w:cs="Times New Roman"/>
                <w:sz w:val="24"/>
                <w:szCs w:val="24"/>
                <w:lang w:val="en-US"/>
              </w:rPr>
            </w:pPr>
            <w:r w:rsidRPr="0039525B">
              <w:rPr>
                <w:rFonts w:ascii="Times New Roman" w:eastAsia="Calibri" w:hAnsi="Times New Roman" w:cs="Times New Roman"/>
                <w:sz w:val="24"/>
                <w:szCs w:val="24"/>
                <w:lang w:val="en-US"/>
              </w:rPr>
              <w:t>sco</w:t>
            </w:r>
          </w:p>
        </w:tc>
        <w:tc>
          <w:tcPr>
            <w:tcW w:w="3249" w:type="pct"/>
            <w:noWrap/>
            <w:hideMark/>
          </w:tcPr>
          <w:p w14:paraId="162305E7" w14:textId="77777777" w:rsidR="0039525B" w:rsidRPr="0039525B" w:rsidRDefault="0039525B" w:rsidP="0039525B">
            <w:pPr>
              <w:spacing w:after="200" w:line="276" w:lineRule="auto"/>
              <w:rPr>
                <w:rFonts w:ascii="Times New Roman" w:eastAsia="Calibri" w:hAnsi="Times New Roman" w:cs="Times New Roman"/>
                <w:sz w:val="24"/>
                <w:szCs w:val="24"/>
                <w:lang w:val="en-US"/>
              </w:rPr>
            </w:pPr>
            <w:r w:rsidRPr="0039525B">
              <w:rPr>
                <w:rFonts w:ascii="Times New Roman" w:eastAsia="Calibri" w:hAnsi="Times New Roman" w:cs="Times New Roman"/>
                <w:sz w:val="24"/>
                <w:szCs w:val="24"/>
              </w:rPr>
              <w:t>https://img.jgi.doe.gov/cgi-bin/m/main.cgi?section=TaxonDetail&amp;page=taxonDetail&amp;taxon_oid=637000305</w:t>
            </w:r>
          </w:p>
        </w:tc>
        <w:tc>
          <w:tcPr>
            <w:tcW w:w="544" w:type="pct"/>
          </w:tcPr>
          <w:p w14:paraId="58A63CEB" w14:textId="77777777" w:rsidR="0039525B" w:rsidRPr="0039525B" w:rsidRDefault="00DB604A" w:rsidP="0039525B">
            <w:pPr>
              <w:spacing w:after="200" w:line="276" w:lineRule="auto"/>
              <w:rPr>
                <w:rFonts w:ascii="Times New Roman" w:eastAsia="Calibri" w:hAnsi="Times New Roman" w:cs="Times New Roman"/>
                <w:sz w:val="24"/>
                <w:szCs w:val="24"/>
              </w:rPr>
            </w:pPr>
            <w:hyperlink r:id="rId8" w:history="1">
              <w:r w:rsidR="0039525B" w:rsidRPr="0039525B">
                <w:rPr>
                  <w:rFonts w:ascii="Times New Roman" w:eastAsia="Calibri" w:hAnsi="Times New Roman" w:cs="Times New Roman"/>
                  <w:sz w:val="24"/>
                  <w:szCs w:val="24"/>
                </w:rPr>
                <w:t> NC_003888 </w:t>
              </w:r>
            </w:hyperlink>
          </w:p>
        </w:tc>
      </w:tr>
      <w:tr w:rsidR="0039525B" w:rsidRPr="0039525B" w14:paraId="6075869A" w14:textId="77777777" w:rsidTr="0039525B">
        <w:trPr>
          <w:trHeight w:val="315"/>
        </w:trPr>
        <w:tc>
          <w:tcPr>
            <w:tcW w:w="840" w:type="pct"/>
            <w:hideMark/>
          </w:tcPr>
          <w:p w14:paraId="37638C78" w14:textId="77777777" w:rsidR="0039525B" w:rsidRPr="0039525B" w:rsidRDefault="0039525B" w:rsidP="0039525B">
            <w:pPr>
              <w:spacing w:after="200" w:line="276" w:lineRule="auto"/>
              <w:rPr>
                <w:rFonts w:ascii="Times New Roman" w:eastAsia="Calibri" w:hAnsi="Times New Roman" w:cs="Times New Roman"/>
                <w:i/>
                <w:iCs/>
                <w:sz w:val="24"/>
                <w:szCs w:val="24"/>
                <w:lang w:val="en-US"/>
              </w:rPr>
            </w:pPr>
            <w:r w:rsidRPr="0039525B">
              <w:rPr>
                <w:rFonts w:ascii="Times New Roman" w:eastAsia="Calibri" w:hAnsi="Times New Roman" w:cs="Times New Roman"/>
                <w:i/>
                <w:iCs/>
                <w:sz w:val="24"/>
                <w:szCs w:val="24"/>
                <w:lang w:val="en-US"/>
              </w:rPr>
              <w:t xml:space="preserve">Streptomyces avermitilis </w:t>
            </w:r>
            <w:r w:rsidRPr="0039525B">
              <w:rPr>
                <w:rFonts w:ascii="Times New Roman" w:eastAsia="Calibri" w:hAnsi="Times New Roman" w:cs="Times New Roman"/>
                <w:iCs/>
                <w:sz w:val="24"/>
                <w:szCs w:val="24"/>
                <w:lang w:val="en-US"/>
              </w:rPr>
              <w:t>MA-4680</w:t>
            </w:r>
          </w:p>
        </w:tc>
        <w:tc>
          <w:tcPr>
            <w:tcW w:w="367" w:type="pct"/>
            <w:hideMark/>
          </w:tcPr>
          <w:p w14:paraId="0110B76E" w14:textId="77777777" w:rsidR="0039525B" w:rsidRPr="0039525B" w:rsidRDefault="0039525B" w:rsidP="0039525B">
            <w:pPr>
              <w:spacing w:after="200" w:line="276" w:lineRule="auto"/>
              <w:rPr>
                <w:rFonts w:ascii="Times New Roman" w:eastAsia="Calibri" w:hAnsi="Times New Roman" w:cs="Times New Roman"/>
                <w:sz w:val="24"/>
                <w:szCs w:val="24"/>
                <w:lang w:val="en-US"/>
              </w:rPr>
            </w:pPr>
            <w:r w:rsidRPr="0039525B">
              <w:rPr>
                <w:rFonts w:ascii="Times New Roman" w:eastAsia="Calibri" w:hAnsi="Times New Roman" w:cs="Times New Roman"/>
                <w:sz w:val="24"/>
                <w:szCs w:val="24"/>
                <w:lang w:val="en-US"/>
              </w:rPr>
              <w:t>sma</w:t>
            </w:r>
          </w:p>
        </w:tc>
        <w:tc>
          <w:tcPr>
            <w:tcW w:w="3249" w:type="pct"/>
            <w:noWrap/>
            <w:hideMark/>
          </w:tcPr>
          <w:p w14:paraId="7959B6A6" w14:textId="77777777" w:rsidR="0039525B" w:rsidRPr="0039525B" w:rsidRDefault="0039525B" w:rsidP="0039525B">
            <w:pPr>
              <w:spacing w:after="200" w:line="276" w:lineRule="auto"/>
              <w:rPr>
                <w:rFonts w:ascii="Times New Roman" w:eastAsia="Calibri" w:hAnsi="Times New Roman" w:cs="Times New Roman"/>
                <w:sz w:val="24"/>
                <w:szCs w:val="24"/>
                <w:lang w:val="en-US"/>
              </w:rPr>
            </w:pPr>
            <w:r w:rsidRPr="0039525B">
              <w:rPr>
                <w:rFonts w:ascii="Times New Roman" w:eastAsia="Calibri" w:hAnsi="Times New Roman" w:cs="Times New Roman"/>
                <w:sz w:val="24"/>
                <w:szCs w:val="24"/>
              </w:rPr>
              <w:t>https://img.jgi.doe.gov/cgi-bin/m/main.cgi?section=TaxonDetail&amp;page=taxonDetail&amp;taxon_oid=637000304</w:t>
            </w:r>
          </w:p>
        </w:tc>
        <w:tc>
          <w:tcPr>
            <w:tcW w:w="544" w:type="pct"/>
          </w:tcPr>
          <w:p w14:paraId="01C0E749" w14:textId="77777777" w:rsidR="0039525B" w:rsidRPr="0039525B" w:rsidRDefault="00DB604A" w:rsidP="0039525B">
            <w:pPr>
              <w:spacing w:after="200" w:line="276" w:lineRule="auto"/>
              <w:rPr>
                <w:rFonts w:ascii="Times New Roman" w:eastAsia="Calibri" w:hAnsi="Times New Roman" w:cs="Times New Roman"/>
                <w:sz w:val="24"/>
                <w:szCs w:val="24"/>
              </w:rPr>
            </w:pPr>
            <w:hyperlink r:id="rId9" w:history="1">
              <w:r w:rsidR="0039525B" w:rsidRPr="0039525B">
                <w:rPr>
                  <w:rFonts w:ascii="Times New Roman" w:eastAsia="Calibri" w:hAnsi="Times New Roman" w:cs="Times New Roman"/>
                  <w:sz w:val="24"/>
                  <w:szCs w:val="24"/>
                </w:rPr>
                <w:t> BA000030</w:t>
              </w:r>
            </w:hyperlink>
          </w:p>
        </w:tc>
      </w:tr>
      <w:tr w:rsidR="0039525B" w:rsidRPr="0039525B" w14:paraId="374D83F5" w14:textId="77777777" w:rsidTr="0039525B">
        <w:trPr>
          <w:trHeight w:val="315"/>
        </w:trPr>
        <w:tc>
          <w:tcPr>
            <w:tcW w:w="840" w:type="pct"/>
            <w:hideMark/>
          </w:tcPr>
          <w:p w14:paraId="17B9ACCC" w14:textId="77777777" w:rsidR="0039525B" w:rsidRPr="0039525B" w:rsidRDefault="0039525B" w:rsidP="0039525B">
            <w:pPr>
              <w:spacing w:after="200" w:line="276" w:lineRule="auto"/>
              <w:rPr>
                <w:rFonts w:ascii="Times New Roman" w:eastAsia="Calibri" w:hAnsi="Times New Roman" w:cs="Times New Roman"/>
                <w:i/>
                <w:iCs/>
                <w:sz w:val="24"/>
                <w:szCs w:val="24"/>
                <w:lang w:val="en-US"/>
              </w:rPr>
            </w:pPr>
            <w:r w:rsidRPr="0039525B">
              <w:rPr>
                <w:rFonts w:ascii="Times New Roman" w:eastAsia="Calibri" w:hAnsi="Times New Roman" w:cs="Times New Roman"/>
                <w:i/>
                <w:iCs/>
                <w:sz w:val="24"/>
                <w:szCs w:val="24"/>
                <w:lang w:val="en-US"/>
              </w:rPr>
              <w:t>Streptomyces griseus_</w:t>
            </w:r>
            <w:r w:rsidRPr="0039525B">
              <w:rPr>
                <w:rFonts w:ascii="Times New Roman" w:eastAsia="Calibri" w:hAnsi="Times New Roman" w:cs="Times New Roman"/>
                <w:iCs/>
                <w:sz w:val="24"/>
                <w:szCs w:val="24"/>
                <w:lang w:val="en-US"/>
              </w:rPr>
              <w:t>NBRC_13350</w:t>
            </w:r>
          </w:p>
        </w:tc>
        <w:tc>
          <w:tcPr>
            <w:tcW w:w="367" w:type="pct"/>
            <w:hideMark/>
          </w:tcPr>
          <w:p w14:paraId="4926D956" w14:textId="77777777" w:rsidR="0039525B" w:rsidRPr="0039525B" w:rsidRDefault="0039525B" w:rsidP="0039525B">
            <w:pPr>
              <w:spacing w:after="200" w:line="276" w:lineRule="auto"/>
              <w:rPr>
                <w:rFonts w:ascii="Times New Roman" w:eastAsia="Calibri" w:hAnsi="Times New Roman" w:cs="Times New Roman"/>
                <w:sz w:val="24"/>
                <w:szCs w:val="24"/>
                <w:lang w:val="en-US"/>
              </w:rPr>
            </w:pPr>
            <w:r w:rsidRPr="0039525B">
              <w:rPr>
                <w:rFonts w:ascii="Times New Roman" w:eastAsia="Calibri" w:hAnsi="Times New Roman" w:cs="Times New Roman"/>
                <w:sz w:val="24"/>
                <w:szCs w:val="24"/>
                <w:lang w:val="en-US"/>
              </w:rPr>
              <w:t>sgr</w:t>
            </w:r>
          </w:p>
        </w:tc>
        <w:tc>
          <w:tcPr>
            <w:tcW w:w="3249" w:type="pct"/>
            <w:noWrap/>
            <w:hideMark/>
          </w:tcPr>
          <w:p w14:paraId="726CA02A" w14:textId="77777777" w:rsidR="0039525B" w:rsidRPr="0039525B" w:rsidRDefault="0039525B" w:rsidP="0039525B">
            <w:pPr>
              <w:spacing w:after="200" w:line="276" w:lineRule="auto"/>
              <w:rPr>
                <w:rFonts w:ascii="Times New Roman" w:eastAsia="Calibri" w:hAnsi="Times New Roman" w:cs="Times New Roman"/>
                <w:sz w:val="24"/>
                <w:szCs w:val="24"/>
                <w:lang w:val="en-US"/>
              </w:rPr>
            </w:pPr>
            <w:r w:rsidRPr="0039525B">
              <w:rPr>
                <w:rFonts w:ascii="Times New Roman" w:eastAsia="Calibri" w:hAnsi="Times New Roman" w:cs="Times New Roman"/>
                <w:sz w:val="24"/>
                <w:szCs w:val="24"/>
              </w:rPr>
              <w:t>https://img.jgi.doe.gov/cgi-bin/m/main.cgi?section=TaxonDetail&amp;page=iprGeneList&amp;ext_accession=IPR001128&amp;taxon_oid=641522653</w:t>
            </w:r>
          </w:p>
        </w:tc>
        <w:tc>
          <w:tcPr>
            <w:tcW w:w="544" w:type="pct"/>
          </w:tcPr>
          <w:p w14:paraId="4C4968FD" w14:textId="77777777" w:rsidR="0039525B" w:rsidRPr="0039525B" w:rsidRDefault="00DB604A" w:rsidP="0039525B">
            <w:pPr>
              <w:spacing w:after="200" w:line="276" w:lineRule="auto"/>
              <w:rPr>
                <w:rFonts w:ascii="Times New Roman" w:eastAsia="Calibri" w:hAnsi="Times New Roman" w:cs="Times New Roman"/>
                <w:sz w:val="24"/>
                <w:szCs w:val="24"/>
              </w:rPr>
            </w:pPr>
            <w:hyperlink r:id="rId10" w:history="1">
              <w:r w:rsidR="0039525B" w:rsidRPr="0039525B">
                <w:rPr>
                  <w:rFonts w:ascii="Times New Roman" w:eastAsia="Calibri" w:hAnsi="Times New Roman" w:cs="Times New Roman"/>
                  <w:sz w:val="24"/>
                  <w:szCs w:val="24"/>
                </w:rPr>
                <w:t> AP009493</w:t>
              </w:r>
            </w:hyperlink>
          </w:p>
        </w:tc>
      </w:tr>
      <w:tr w:rsidR="0039525B" w:rsidRPr="0039525B" w14:paraId="55BC277C" w14:textId="77777777" w:rsidTr="0039525B">
        <w:trPr>
          <w:trHeight w:val="315"/>
        </w:trPr>
        <w:tc>
          <w:tcPr>
            <w:tcW w:w="840" w:type="pct"/>
            <w:hideMark/>
          </w:tcPr>
          <w:p w14:paraId="33CC23DF" w14:textId="77777777" w:rsidR="0039525B" w:rsidRPr="0039525B" w:rsidRDefault="0039525B" w:rsidP="0039525B">
            <w:pPr>
              <w:spacing w:after="200" w:line="276" w:lineRule="auto"/>
              <w:rPr>
                <w:rFonts w:ascii="Times New Roman" w:eastAsia="Calibri" w:hAnsi="Times New Roman" w:cs="Times New Roman"/>
                <w:i/>
                <w:iCs/>
                <w:sz w:val="24"/>
                <w:szCs w:val="24"/>
                <w:lang w:val="en-US"/>
              </w:rPr>
            </w:pPr>
            <w:r w:rsidRPr="0039525B">
              <w:rPr>
                <w:rFonts w:ascii="Times New Roman" w:eastAsia="Calibri" w:hAnsi="Times New Roman" w:cs="Times New Roman"/>
                <w:i/>
                <w:iCs/>
                <w:sz w:val="24"/>
                <w:szCs w:val="24"/>
                <w:lang w:val="en-US"/>
              </w:rPr>
              <w:t>Streptomyces globisporus</w:t>
            </w:r>
          </w:p>
        </w:tc>
        <w:tc>
          <w:tcPr>
            <w:tcW w:w="367" w:type="pct"/>
            <w:hideMark/>
          </w:tcPr>
          <w:p w14:paraId="398901FF" w14:textId="77777777" w:rsidR="0039525B" w:rsidRPr="0039525B" w:rsidRDefault="0039525B" w:rsidP="0039525B">
            <w:pPr>
              <w:spacing w:after="200" w:line="276" w:lineRule="auto"/>
              <w:rPr>
                <w:rFonts w:ascii="Times New Roman" w:eastAsia="Calibri" w:hAnsi="Times New Roman" w:cs="Times New Roman"/>
                <w:sz w:val="24"/>
                <w:szCs w:val="24"/>
                <w:lang w:val="en-US"/>
              </w:rPr>
            </w:pPr>
            <w:r w:rsidRPr="0039525B">
              <w:rPr>
                <w:rFonts w:ascii="Times New Roman" w:eastAsia="Calibri" w:hAnsi="Times New Roman" w:cs="Times New Roman"/>
                <w:sz w:val="24"/>
                <w:szCs w:val="24"/>
                <w:lang w:val="en-US"/>
              </w:rPr>
              <w:t>sgb</w:t>
            </w:r>
          </w:p>
        </w:tc>
        <w:tc>
          <w:tcPr>
            <w:tcW w:w="3249" w:type="pct"/>
            <w:noWrap/>
            <w:hideMark/>
          </w:tcPr>
          <w:p w14:paraId="581E6143" w14:textId="77777777" w:rsidR="0039525B" w:rsidRPr="0039525B" w:rsidRDefault="0039525B" w:rsidP="0039525B">
            <w:pPr>
              <w:spacing w:after="200" w:line="276" w:lineRule="auto"/>
              <w:rPr>
                <w:rFonts w:ascii="Times New Roman" w:eastAsia="Calibri" w:hAnsi="Times New Roman" w:cs="Times New Roman"/>
                <w:sz w:val="24"/>
                <w:szCs w:val="24"/>
                <w:lang w:val="en-US"/>
              </w:rPr>
            </w:pPr>
            <w:r w:rsidRPr="0039525B">
              <w:rPr>
                <w:rFonts w:ascii="Times New Roman" w:eastAsia="Calibri" w:hAnsi="Times New Roman" w:cs="Times New Roman"/>
                <w:sz w:val="24"/>
                <w:szCs w:val="24"/>
              </w:rPr>
              <w:t>https://img.jgi.doe.gov/cgi-bin/m/main.cgi?section=GeneDetail&amp;page=genePageMainFaa&amp;gene_oid=2668573307</w:t>
            </w:r>
          </w:p>
        </w:tc>
        <w:tc>
          <w:tcPr>
            <w:tcW w:w="544" w:type="pct"/>
          </w:tcPr>
          <w:p w14:paraId="20862813" w14:textId="77777777" w:rsidR="0039525B" w:rsidRPr="0039525B" w:rsidRDefault="00DB604A" w:rsidP="0039525B">
            <w:pPr>
              <w:spacing w:after="200" w:line="276" w:lineRule="auto"/>
              <w:rPr>
                <w:rFonts w:ascii="Times New Roman" w:eastAsia="Calibri" w:hAnsi="Times New Roman" w:cs="Times New Roman"/>
                <w:sz w:val="24"/>
                <w:szCs w:val="24"/>
              </w:rPr>
            </w:pPr>
            <w:hyperlink r:id="rId11" w:history="1">
              <w:r w:rsidR="0039525B" w:rsidRPr="0039525B">
                <w:rPr>
                  <w:rFonts w:ascii="Times New Roman" w:eastAsia="Calibri" w:hAnsi="Times New Roman" w:cs="Times New Roman"/>
                  <w:sz w:val="24"/>
                  <w:szCs w:val="24"/>
                </w:rPr>
                <w:t> CP013738</w:t>
              </w:r>
            </w:hyperlink>
          </w:p>
        </w:tc>
      </w:tr>
      <w:tr w:rsidR="0039525B" w:rsidRPr="0039525B" w14:paraId="743F93D1" w14:textId="77777777" w:rsidTr="0039525B">
        <w:trPr>
          <w:trHeight w:val="315"/>
        </w:trPr>
        <w:tc>
          <w:tcPr>
            <w:tcW w:w="840" w:type="pct"/>
            <w:hideMark/>
          </w:tcPr>
          <w:p w14:paraId="2E439DEF" w14:textId="77777777" w:rsidR="0039525B" w:rsidRPr="0039525B" w:rsidRDefault="0039525B" w:rsidP="0039525B">
            <w:pPr>
              <w:spacing w:after="200" w:line="276" w:lineRule="auto"/>
              <w:rPr>
                <w:rFonts w:ascii="Times New Roman" w:eastAsia="Calibri" w:hAnsi="Times New Roman" w:cs="Times New Roman"/>
                <w:i/>
                <w:iCs/>
                <w:sz w:val="24"/>
                <w:szCs w:val="24"/>
                <w:lang w:val="en-US"/>
              </w:rPr>
            </w:pPr>
            <w:r w:rsidRPr="0039525B">
              <w:rPr>
                <w:rFonts w:ascii="Times New Roman" w:eastAsia="Calibri" w:hAnsi="Times New Roman" w:cs="Times New Roman"/>
                <w:i/>
                <w:iCs/>
                <w:sz w:val="24"/>
                <w:szCs w:val="24"/>
                <w:lang w:val="en-US"/>
              </w:rPr>
              <w:t xml:space="preserve">Streptomyces scabiei </w:t>
            </w:r>
            <w:r w:rsidRPr="0039525B">
              <w:rPr>
                <w:rFonts w:ascii="Times New Roman" w:eastAsia="Calibri" w:hAnsi="Times New Roman" w:cs="Times New Roman"/>
                <w:iCs/>
                <w:sz w:val="24"/>
                <w:szCs w:val="24"/>
                <w:lang w:val="en-US"/>
              </w:rPr>
              <w:t>87.22</w:t>
            </w:r>
          </w:p>
        </w:tc>
        <w:tc>
          <w:tcPr>
            <w:tcW w:w="367" w:type="pct"/>
            <w:hideMark/>
          </w:tcPr>
          <w:p w14:paraId="730EA426" w14:textId="77777777" w:rsidR="0039525B" w:rsidRPr="0039525B" w:rsidRDefault="0039525B" w:rsidP="0039525B">
            <w:pPr>
              <w:spacing w:after="200" w:line="276" w:lineRule="auto"/>
              <w:rPr>
                <w:rFonts w:ascii="Times New Roman" w:eastAsia="Calibri" w:hAnsi="Times New Roman" w:cs="Times New Roman"/>
                <w:sz w:val="24"/>
                <w:szCs w:val="24"/>
                <w:lang w:val="en-US"/>
              </w:rPr>
            </w:pPr>
            <w:r w:rsidRPr="0039525B">
              <w:rPr>
                <w:rFonts w:ascii="Times New Roman" w:eastAsia="Calibri" w:hAnsi="Times New Roman" w:cs="Times New Roman"/>
                <w:sz w:val="24"/>
                <w:szCs w:val="24"/>
                <w:lang w:val="en-US"/>
              </w:rPr>
              <w:t>scb</w:t>
            </w:r>
          </w:p>
        </w:tc>
        <w:tc>
          <w:tcPr>
            <w:tcW w:w="3249" w:type="pct"/>
            <w:noWrap/>
            <w:hideMark/>
          </w:tcPr>
          <w:p w14:paraId="13BC4D34" w14:textId="77777777" w:rsidR="0039525B" w:rsidRPr="0039525B" w:rsidRDefault="0039525B" w:rsidP="0039525B">
            <w:pPr>
              <w:spacing w:after="200" w:line="276" w:lineRule="auto"/>
              <w:rPr>
                <w:rFonts w:ascii="Times New Roman" w:eastAsia="Calibri" w:hAnsi="Times New Roman" w:cs="Times New Roman"/>
                <w:sz w:val="24"/>
                <w:szCs w:val="24"/>
                <w:lang w:val="en-US"/>
              </w:rPr>
            </w:pPr>
            <w:r w:rsidRPr="0039525B">
              <w:rPr>
                <w:rFonts w:ascii="Times New Roman" w:eastAsia="Calibri" w:hAnsi="Times New Roman" w:cs="Times New Roman"/>
                <w:sz w:val="24"/>
                <w:szCs w:val="24"/>
              </w:rPr>
              <w:t>https://img.jgi.doe.gov/cgi-bin/m/main.cgi?section=TaxonDetail&amp;page=iprGeneList&amp;ext_accession=IPR001128&amp;taxon_oid=646564576</w:t>
            </w:r>
          </w:p>
        </w:tc>
        <w:tc>
          <w:tcPr>
            <w:tcW w:w="544" w:type="pct"/>
          </w:tcPr>
          <w:p w14:paraId="39EA800F" w14:textId="77777777" w:rsidR="0039525B" w:rsidRPr="0039525B" w:rsidRDefault="00DB604A" w:rsidP="0039525B">
            <w:pPr>
              <w:spacing w:after="200" w:line="276" w:lineRule="auto"/>
              <w:rPr>
                <w:rFonts w:ascii="Times New Roman" w:eastAsia="Calibri" w:hAnsi="Times New Roman" w:cs="Times New Roman"/>
                <w:sz w:val="24"/>
                <w:szCs w:val="24"/>
              </w:rPr>
            </w:pPr>
            <w:hyperlink r:id="rId12" w:history="1">
              <w:r w:rsidR="0039525B" w:rsidRPr="0039525B">
                <w:rPr>
                  <w:rFonts w:ascii="Times New Roman" w:eastAsia="Calibri" w:hAnsi="Times New Roman" w:cs="Times New Roman"/>
                  <w:sz w:val="24"/>
                  <w:szCs w:val="24"/>
                </w:rPr>
                <w:t> FN554889</w:t>
              </w:r>
            </w:hyperlink>
          </w:p>
        </w:tc>
      </w:tr>
      <w:tr w:rsidR="0039525B" w:rsidRPr="0039525B" w14:paraId="093E728C" w14:textId="77777777" w:rsidTr="0039525B">
        <w:trPr>
          <w:trHeight w:val="315"/>
        </w:trPr>
        <w:tc>
          <w:tcPr>
            <w:tcW w:w="840" w:type="pct"/>
            <w:hideMark/>
          </w:tcPr>
          <w:p w14:paraId="4616A6FF" w14:textId="77777777" w:rsidR="0039525B" w:rsidRPr="0039525B" w:rsidRDefault="0039525B" w:rsidP="0039525B">
            <w:pPr>
              <w:spacing w:after="200" w:line="276" w:lineRule="auto"/>
              <w:rPr>
                <w:rFonts w:ascii="Times New Roman" w:eastAsia="Calibri" w:hAnsi="Times New Roman" w:cs="Times New Roman"/>
                <w:i/>
                <w:iCs/>
                <w:sz w:val="24"/>
                <w:szCs w:val="24"/>
                <w:lang w:val="en-US"/>
              </w:rPr>
            </w:pPr>
            <w:r w:rsidRPr="0039525B">
              <w:rPr>
                <w:rFonts w:ascii="Times New Roman" w:eastAsia="Calibri" w:hAnsi="Times New Roman" w:cs="Times New Roman"/>
                <w:i/>
                <w:iCs/>
                <w:sz w:val="24"/>
                <w:szCs w:val="24"/>
                <w:lang w:val="en-US"/>
              </w:rPr>
              <w:t xml:space="preserve">Streptomyces sp. </w:t>
            </w:r>
            <w:r w:rsidRPr="0039525B">
              <w:rPr>
                <w:rFonts w:ascii="Times New Roman" w:eastAsia="Calibri" w:hAnsi="Times New Roman" w:cs="Times New Roman"/>
                <w:i/>
                <w:sz w:val="24"/>
                <w:szCs w:val="24"/>
                <w:lang w:val="en-US"/>
              </w:rPr>
              <w:t xml:space="preserve">Sirex </w:t>
            </w:r>
            <w:r w:rsidRPr="0039525B">
              <w:rPr>
                <w:rFonts w:ascii="Times New Roman" w:eastAsia="Calibri" w:hAnsi="Times New Roman" w:cs="Times New Roman"/>
                <w:sz w:val="24"/>
                <w:szCs w:val="24"/>
                <w:lang w:val="en-US"/>
              </w:rPr>
              <w:t>AA-E</w:t>
            </w:r>
          </w:p>
        </w:tc>
        <w:tc>
          <w:tcPr>
            <w:tcW w:w="367" w:type="pct"/>
            <w:hideMark/>
          </w:tcPr>
          <w:p w14:paraId="6E115808" w14:textId="77777777" w:rsidR="0039525B" w:rsidRPr="0039525B" w:rsidRDefault="0039525B" w:rsidP="0039525B">
            <w:pPr>
              <w:spacing w:after="200" w:line="276" w:lineRule="auto"/>
              <w:rPr>
                <w:rFonts w:ascii="Times New Roman" w:eastAsia="Calibri" w:hAnsi="Times New Roman" w:cs="Times New Roman"/>
                <w:sz w:val="24"/>
                <w:szCs w:val="24"/>
                <w:lang w:val="en-US"/>
              </w:rPr>
            </w:pPr>
            <w:r w:rsidRPr="0039525B">
              <w:rPr>
                <w:rFonts w:ascii="Times New Roman" w:eastAsia="Calibri" w:hAnsi="Times New Roman" w:cs="Times New Roman"/>
                <w:sz w:val="24"/>
                <w:szCs w:val="24"/>
                <w:lang w:val="en-US"/>
              </w:rPr>
              <w:t>ssx</w:t>
            </w:r>
          </w:p>
        </w:tc>
        <w:tc>
          <w:tcPr>
            <w:tcW w:w="3249" w:type="pct"/>
            <w:noWrap/>
            <w:hideMark/>
          </w:tcPr>
          <w:p w14:paraId="2A6B0B1E" w14:textId="77777777" w:rsidR="0039525B" w:rsidRPr="0039525B" w:rsidRDefault="0039525B" w:rsidP="0039525B">
            <w:pPr>
              <w:spacing w:after="200" w:line="276" w:lineRule="auto"/>
              <w:rPr>
                <w:rFonts w:ascii="Times New Roman" w:eastAsia="Calibri" w:hAnsi="Times New Roman" w:cs="Times New Roman"/>
                <w:sz w:val="24"/>
                <w:szCs w:val="24"/>
                <w:lang w:val="en-US"/>
              </w:rPr>
            </w:pPr>
            <w:r w:rsidRPr="0039525B">
              <w:rPr>
                <w:rFonts w:ascii="Times New Roman" w:eastAsia="Calibri" w:hAnsi="Times New Roman" w:cs="Times New Roman"/>
                <w:sz w:val="24"/>
                <w:szCs w:val="24"/>
              </w:rPr>
              <w:t>https://img.jgi.doe.gov/cgi-bin/m/main.cgi?section=TaxonDetail&amp;page=iprGeneList&amp;ext_accession=IPR001128&amp;taxon_oid=2523533511</w:t>
            </w:r>
          </w:p>
        </w:tc>
        <w:tc>
          <w:tcPr>
            <w:tcW w:w="544" w:type="pct"/>
          </w:tcPr>
          <w:p w14:paraId="67963A10" w14:textId="77777777" w:rsidR="0039525B" w:rsidRPr="0039525B" w:rsidRDefault="00DB604A" w:rsidP="0039525B">
            <w:pPr>
              <w:spacing w:after="200" w:line="276" w:lineRule="auto"/>
              <w:rPr>
                <w:rFonts w:ascii="Times New Roman" w:eastAsia="Calibri" w:hAnsi="Times New Roman" w:cs="Times New Roman"/>
                <w:sz w:val="24"/>
                <w:szCs w:val="24"/>
              </w:rPr>
            </w:pPr>
            <w:hyperlink r:id="rId13" w:history="1">
              <w:r w:rsidR="0039525B" w:rsidRPr="0039525B">
                <w:rPr>
                  <w:rFonts w:ascii="Times New Roman" w:eastAsia="Calibri" w:hAnsi="Times New Roman" w:cs="Times New Roman"/>
                  <w:sz w:val="24"/>
                  <w:szCs w:val="24"/>
                </w:rPr>
                <w:t>CP002993</w:t>
              </w:r>
            </w:hyperlink>
          </w:p>
        </w:tc>
      </w:tr>
      <w:tr w:rsidR="0039525B" w:rsidRPr="0039525B" w14:paraId="3DE2ECB0" w14:textId="77777777" w:rsidTr="0039525B">
        <w:trPr>
          <w:trHeight w:val="315"/>
        </w:trPr>
        <w:tc>
          <w:tcPr>
            <w:tcW w:w="840" w:type="pct"/>
            <w:hideMark/>
          </w:tcPr>
          <w:p w14:paraId="3BBD2C91" w14:textId="77777777" w:rsidR="0039525B" w:rsidRPr="0039525B" w:rsidRDefault="0039525B" w:rsidP="0039525B">
            <w:pPr>
              <w:spacing w:after="200" w:line="276" w:lineRule="auto"/>
              <w:rPr>
                <w:rFonts w:ascii="Times New Roman" w:eastAsia="Calibri" w:hAnsi="Times New Roman" w:cs="Times New Roman"/>
                <w:i/>
                <w:iCs/>
                <w:sz w:val="24"/>
                <w:szCs w:val="24"/>
                <w:lang w:val="en-US"/>
              </w:rPr>
            </w:pPr>
            <w:r w:rsidRPr="0039525B">
              <w:rPr>
                <w:rFonts w:ascii="Times New Roman" w:eastAsia="Calibri" w:hAnsi="Times New Roman" w:cs="Times New Roman"/>
                <w:i/>
                <w:iCs/>
                <w:sz w:val="24"/>
                <w:szCs w:val="24"/>
                <w:lang w:val="en-US"/>
              </w:rPr>
              <w:t xml:space="preserve">Streptomyces violaceusniger </w:t>
            </w:r>
            <w:r w:rsidRPr="0039525B">
              <w:rPr>
                <w:rFonts w:ascii="Times New Roman" w:eastAsia="Calibri" w:hAnsi="Times New Roman" w:cs="Times New Roman"/>
                <w:iCs/>
                <w:sz w:val="24"/>
                <w:szCs w:val="24"/>
                <w:lang w:val="en-US"/>
              </w:rPr>
              <w:t>Tu 4113</w:t>
            </w:r>
          </w:p>
        </w:tc>
        <w:tc>
          <w:tcPr>
            <w:tcW w:w="367" w:type="pct"/>
            <w:hideMark/>
          </w:tcPr>
          <w:p w14:paraId="636389FF" w14:textId="77777777" w:rsidR="0039525B" w:rsidRPr="0039525B" w:rsidRDefault="0039525B" w:rsidP="0039525B">
            <w:pPr>
              <w:spacing w:after="200" w:line="276" w:lineRule="auto"/>
              <w:rPr>
                <w:rFonts w:ascii="Times New Roman" w:eastAsia="Calibri" w:hAnsi="Times New Roman" w:cs="Times New Roman"/>
                <w:sz w:val="24"/>
                <w:szCs w:val="24"/>
                <w:lang w:val="en-US"/>
              </w:rPr>
            </w:pPr>
            <w:r w:rsidRPr="0039525B">
              <w:rPr>
                <w:rFonts w:ascii="Times New Roman" w:eastAsia="Calibri" w:hAnsi="Times New Roman" w:cs="Times New Roman"/>
                <w:sz w:val="24"/>
                <w:szCs w:val="24"/>
                <w:lang w:val="en-US"/>
              </w:rPr>
              <w:t>svl</w:t>
            </w:r>
          </w:p>
        </w:tc>
        <w:tc>
          <w:tcPr>
            <w:tcW w:w="3249" w:type="pct"/>
            <w:noWrap/>
            <w:hideMark/>
          </w:tcPr>
          <w:p w14:paraId="7CB1D4DF" w14:textId="77777777" w:rsidR="0039525B" w:rsidRPr="0039525B" w:rsidRDefault="0039525B" w:rsidP="0039525B">
            <w:pPr>
              <w:spacing w:after="200" w:line="276" w:lineRule="auto"/>
              <w:rPr>
                <w:rFonts w:ascii="Times New Roman" w:eastAsia="Calibri" w:hAnsi="Times New Roman" w:cs="Times New Roman"/>
                <w:sz w:val="24"/>
                <w:szCs w:val="24"/>
                <w:lang w:val="en-US"/>
              </w:rPr>
            </w:pPr>
            <w:r w:rsidRPr="0039525B">
              <w:rPr>
                <w:rFonts w:ascii="Times New Roman" w:eastAsia="Calibri" w:hAnsi="Times New Roman" w:cs="Times New Roman"/>
                <w:sz w:val="24"/>
                <w:szCs w:val="24"/>
              </w:rPr>
              <w:t>https://img.jgi.doe.gov/cgi-bin/m/main.cgi?section=TaxonDetail&amp;page=iprGeneList&amp;ext_accession=IPR001128&amp;taxon_oid=648276750</w:t>
            </w:r>
          </w:p>
        </w:tc>
        <w:tc>
          <w:tcPr>
            <w:tcW w:w="544" w:type="pct"/>
          </w:tcPr>
          <w:p w14:paraId="4D407C07" w14:textId="77777777" w:rsidR="0039525B" w:rsidRPr="0039525B" w:rsidRDefault="00DB604A" w:rsidP="0039525B">
            <w:pPr>
              <w:spacing w:after="200" w:line="276" w:lineRule="auto"/>
              <w:rPr>
                <w:rFonts w:ascii="Times New Roman" w:eastAsia="Calibri" w:hAnsi="Times New Roman" w:cs="Times New Roman"/>
                <w:sz w:val="24"/>
                <w:szCs w:val="24"/>
              </w:rPr>
            </w:pPr>
            <w:hyperlink r:id="rId14" w:history="1">
              <w:r w:rsidR="0039525B" w:rsidRPr="0039525B">
                <w:rPr>
                  <w:rFonts w:ascii="Times New Roman" w:eastAsia="Calibri" w:hAnsi="Times New Roman" w:cs="Times New Roman"/>
                  <w:sz w:val="24"/>
                  <w:szCs w:val="24"/>
                </w:rPr>
                <w:t> CP002994</w:t>
              </w:r>
            </w:hyperlink>
          </w:p>
        </w:tc>
      </w:tr>
      <w:tr w:rsidR="0039525B" w:rsidRPr="0039525B" w14:paraId="74B674D7" w14:textId="77777777" w:rsidTr="0039525B">
        <w:trPr>
          <w:trHeight w:val="315"/>
        </w:trPr>
        <w:tc>
          <w:tcPr>
            <w:tcW w:w="840" w:type="pct"/>
            <w:hideMark/>
          </w:tcPr>
          <w:p w14:paraId="459EF51A" w14:textId="77777777" w:rsidR="0039525B" w:rsidRPr="0039525B" w:rsidRDefault="0039525B" w:rsidP="0039525B">
            <w:pPr>
              <w:spacing w:after="200" w:line="276" w:lineRule="auto"/>
              <w:rPr>
                <w:rFonts w:ascii="Times New Roman" w:eastAsia="Calibri" w:hAnsi="Times New Roman" w:cs="Times New Roman"/>
                <w:i/>
                <w:iCs/>
                <w:sz w:val="24"/>
                <w:szCs w:val="24"/>
                <w:lang w:val="en-US"/>
              </w:rPr>
            </w:pPr>
            <w:r w:rsidRPr="0039525B">
              <w:rPr>
                <w:rFonts w:ascii="Times New Roman" w:eastAsia="Calibri" w:hAnsi="Times New Roman" w:cs="Times New Roman"/>
                <w:i/>
                <w:iCs/>
                <w:sz w:val="24"/>
                <w:szCs w:val="24"/>
                <w:lang w:val="en-US"/>
              </w:rPr>
              <w:lastRenderedPageBreak/>
              <w:t xml:space="preserve">Streptomyces cattleya </w:t>
            </w:r>
            <w:r w:rsidRPr="0039525B">
              <w:rPr>
                <w:rFonts w:ascii="Times New Roman" w:eastAsia="Calibri" w:hAnsi="Times New Roman" w:cs="Times New Roman"/>
                <w:iCs/>
                <w:sz w:val="24"/>
                <w:szCs w:val="24"/>
                <w:lang w:val="en-US"/>
              </w:rPr>
              <w:t>NRRL 8057</w:t>
            </w:r>
          </w:p>
        </w:tc>
        <w:tc>
          <w:tcPr>
            <w:tcW w:w="367" w:type="pct"/>
            <w:hideMark/>
          </w:tcPr>
          <w:p w14:paraId="7E2DC620" w14:textId="77777777" w:rsidR="0039525B" w:rsidRPr="0039525B" w:rsidRDefault="0039525B" w:rsidP="0039525B">
            <w:pPr>
              <w:spacing w:after="200" w:line="276" w:lineRule="auto"/>
              <w:rPr>
                <w:rFonts w:ascii="Times New Roman" w:eastAsia="Calibri" w:hAnsi="Times New Roman" w:cs="Times New Roman"/>
                <w:sz w:val="24"/>
                <w:szCs w:val="24"/>
                <w:lang w:val="en-US"/>
              </w:rPr>
            </w:pPr>
            <w:r w:rsidRPr="0039525B">
              <w:rPr>
                <w:rFonts w:ascii="Times New Roman" w:eastAsia="Calibri" w:hAnsi="Times New Roman" w:cs="Times New Roman"/>
                <w:sz w:val="24"/>
                <w:szCs w:val="24"/>
                <w:lang w:val="en-US"/>
              </w:rPr>
              <w:t>sct</w:t>
            </w:r>
          </w:p>
        </w:tc>
        <w:tc>
          <w:tcPr>
            <w:tcW w:w="3249" w:type="pct"/>
            <w:noWrap/>
            <w:hideMark/>
          </w:tcPr>
          <w:p w14:paraId="3D16B81B" w14:textId="77777777" w:rsidR="0039525B" w:rsidRPr="0039525B" w:rsidRDefault="0039525B" w:rsidP="0039525B">
            <w:pPr>
              <w:spacing w:after="200" w:line="276" w:lineRule="auto"/>
              <w:rPr>
                <w:rFonts w:ascii="Times New Roman" w:eastAsia="Calibri" w:hAnsi="Times New Roman" w:cs="Times New Roman"/>
                <w:sz w:val="24"/>
                <w:szCs w:val="24"/>
                <w:lang w:val="en-US"/>
              </w:rPr>
            </w:pPr>
            <w:r w:rsidRPr="0039525B">
              <w:rPr>
                <w:rFonts w:ascii="Times New Roman" w:eastAsia="Calibri" w:hAnsi="Times New Roman" w:cs="Times New Roman"/>
                <w:sz w:val="24"/>
                <w:szCs w:val="24"/>
              </w:rPr>
              <w:t>https://img.jgi.doe.gov/cgi-bin/m/main.cgi?section=TaxonDetail&amp;page=taxonDetail&amp;taxon_oid=2511231113</w:t>
            </w:r>
          </w:p>
        </w:tc>
        <w:tc>
          <w:tcPr>
            <w:tcW w:w="544" w:type="pct"/>
          </w:tcPr>
          <w:p w14:paraId="2BA1AEAA" w14:textId="77777777" w:rsidR="0039525B" w:rsidRPr="0039525B" w:rsidRDefault="00DB604A" w:rsidP="0039525B">
            <w:pPr>
              <w:spacing w:after="200" w:line="276" w:lineRule="auto"/>
              <w:rPr>
                <w:rFonts w:ascii="Times New Roman" w:eastAsia="Calibri" w:hAnsi="Times New Roman" w:cs="Times New Roman"/>
                <w:sz w:val="24"/>
                <w:szCs w:val="24"/>
              </w:rPr>
            </w:pPr>
            <w:hyperlink r:id="rId15" w:history="1">
              <w:r w:rsidR="0039525B" w:rsidRPr="0039525B">
                <w:rPr>
                  <w:rFonts w:ascii="Times New Roman" w:eastAsia="Calibri" w:hAnsi="Times New Roman" w:cs="Times New Roman"/>
                  <w:sz w:val="24"/>
                  <w:szCs w:val="24"/>
                </w:rPr>
                <w:t>FQ859185</w:t>
              </w:r>
            </w:hyperlink>
          </w:p>
        </w:tc>
      </w:tr>
      <w:tr w:rsidR="0039525B" w:rsidRPr="0039525B" w14:paraId="03099EC6" w14:textId="77777777" w:rsidTr="0039525B">
        <w:trPr>
          <w:trHeight w:val="315"/>
        </w:trPr>
        <w:tc>
          <w:tcPr>
            <w:tcW w:w="840" w:type="pct"/>
            <w:hideMark/>
          </w:tcPr>
          <w:p w14:paraId="16AD4814" w14:textId="77777777" w:rsidR="0039525B" w:rsidRPr="0039525B" w:rsidRDefault="0039525B" w:rsidP="0039525B">
            <w:pPr>
              <w:spacing w:after="200" w:line="276" w:lineRule="auto"/>
              <w:rPr>
                <w:rFonts w:ascii="Times New Roman" w:eastAsia="Calibri" w:hAnsi="Times New Roman" w:cs="Times New Roman"/>
                <w:i/>
                <w:iCs/>
                <w:sz w:val="24"/>
                <w:szCs w:val="24"/>
                <w:lang w:val="en-US"/>
              </w:rPr>
            </w:pPr>
            <w:r w:rsidRPr="0039525B">
              <w:rPr>
                <w:rFonts w:ascii="Times New Roman" w:eastAsia="Calibri" w:hAnsi="Times New Roman" w:cs="Times New Roman"/>
                <w:i/>
                <w:iCs/>
                <w:sz w:val="24"/>
                <w:szCs w:val="24"/>
                <w:lang w:val="en-US"/>
              </w:rPr>
              <w:t xml:space="preserve">Streptomyces cattleya </w:t>
            </w:r>
            <w:r w:rsidRPr="0039525B">
              <w:rPr>
                <w:rFonts w:ascii="Times New Roman" w:eastAsia="Calibri" w:hAnsi="Times New Roman" w:cs="Times New Roman"/>
                <w:sz w:val="24"/>
                <w:szCs w:val="24"/>
                <w:lang w:val="en-US"/>
              </w:rPr>
              <w:t>NRRL 8058 = DSM 46488</w:t>
            </w:r>
          </w:p>
        </w:tc>
        <w:tc>
          <w:tcPr>
            <w:tcW w:w="367" w:type="pct"/>
            <w:hideMark/>
          </w:tcPr>
          <w:p w14:paraId="10B2F75E" w14:textId="77777777" w:rsidR="0039525B" w:rsidRPr="0039525B" w:rsidRDefault="0039525B" w:rsidP="0039525B">
            <w:pPr>
              <w:spacing w:after="200" w:line="276" w:lineRule="auto"/>
              <w:rPr>
                <w:rFonts w:ascii="Times New Roman" w:eastAsia="Calibri" w:hAnsi="Times New Roman" w:cs="Times New Roman"/>
                <w:sz w:val="24"/>
                <w:szCs w:val="24"/>
                <w:lang w:val="en-US"/>
              </w:rPr>
            </w:pPr>
            <w:r w:rsidRPr="0039525B">
              <w:rPr>
                <w:rFonts w:ascii="Times New Roman" w:eastAsia="Calibri" w:hAnsi="Times New Roman" w:cs="Times New Roman"/>
                <w:sz w:val="24"/>
                <w:szCs w:val="24"/>
                <w:lang w:val="en-US"/>
              </w:rPr>
              <w:t>scy</w:t>
            </w:r>
          </w:p>
        </w:tc>
        <w:tc>
          <w:tcPr>
            <w:tcW w:w="3249" w:type="pct"/>
            <w:noWrap/>
            <w:hideMark/>
          </w:tcPr>
          <w:p w14:paraId="3CC88B4B" w14:textId="77777777" w:rsidR="0039525B" w:rsidRPr="0039525B" w:rsidRDefault="0039525B" w:rsidP="0039525B">
            <w:pPr>
              <w:spacing w:after="200" w:line="276" w:lineRule="auto"/>
              <w:rPr>
                <w:rFonts w:ascii="Times New Roman" w:eastAsia="Calibri" w:hAnsi="Times New Roman" w:cs="Times New Roman"/>
                <w:sz w:val="24"/>
                <w:szCs w:val="24"/>
                <w:lang w:val="en-US"/>
              </w:rPr>
            </w:pPr>
            <w:r w:rsidRPr="0039525B">
              <w:rPr>
                <w:rFonts w:ascii="Times New Roman" w:eastAsia="Calibri" w:hAnsi="Times New Roman" w:cs="Times New Roman"/>
                <w:sz w:val="24"/>
                <w:szCs w:val="24"/>
              </w:rPr>
              <w:t>https://img.jgi.doe.gov/cgi-bin/m/main.cgi?section=TaxonDetail&amp;page=taxonDetail&amp;taxon_oid=2511231200</w:t>
            </w:r>
          </w:p>
        </w:tc>
        <w:tc>
          <w:tcPr>
            <w:tcW w:w="544" w:type="pct"/>
          </w:tcPr>
          <w:p w14:paraId="74949449" w14:textId="77777777" w:rsidR="0039525B" w:rsidRPr="0039525B" w:rsidRDefault="00DB604A" w:rsidP="0039525B">
            <w:pPr>
              <w:spacing w:after="200" w:line="276" w:lineRule="auto"/>
              <w:rPr>
                <w:rFonts w:ascii="Times New Roman" w:eastAsia="Calibri" w:hAnsi="Times New Roman" w:cs="Times New Roman"/>
                <w:sz w:val="24"/>
                <w:szCs w:val="24"/>
              </w:rPr>
            </w:pPr>
            <w:hyperlink r:id="rId16" w:history="1">
              <w:r w:rsidR="0039525B" w:rsidRPr="0039525B">
                <w:rPr>
                  <w:rFonts w:ascii="Times New Roman" w:eastAsia="Calibri" w:hAnsi="Times New Roman" w:cs="Times New Roman"/>
                  <w:sz w:val="24"/>
                  <w:szCs w:val="24"/>
                </w:rPr>
                <w:t> CP003219</w:t>
              </w:r>
            </w:hyperlink>
          </w:p>
        </w:tc>
      </w:tr>
      <w:tr w:rsidR="0039525B" w:rsidRPr="0039525B" w14:paraId="0B7637DD" w14:textId="77777777" w:rsidTr="0039525B">
        <w:trPr>
          <w:trHeight w:val="315"/>
        </w:trPr>
        <w:tc>
          <w:tcPr>
            <w:tcW w:w="840" w:type="pct"/>
            <w:hideMark/>
          </w:tcPr>
          <w:p w14:paraId="231CB4EC" w14:textId="77777777" w:rsidR="0039525B" w:rsidRPr="0039525B" w:rsidRDefault="0039525B" w:rsidP="0039525B">
            <w:pPr>
              <w:spacing w:after="200" w:line="276" w:lineRule="auto"/>
              <w:rPr>
                <w:rFonts w:ascii="Times New Roman" w:eastAsia="Calibri" w:hAnsi="Times New Roman" w:cs="Times New Roman"/>
                <w:i/>
                <w:iCs/>
                <w:sz w:val="24"/>
                <w:szCs w:val="24"/>
                <w:lang w:val="en-US"/>
              </w:rPr>
            </w:pPr>
            <w:r w:rsidRPr="0039525B">
              <w:rPr>
                <w:rFonts w:ascii="Times New Roman" w:eastAsia="Calibri" w:hAnsi="Times New Roman" w:cs="Times New Roman"/>
                <w:i/>
                <w:iCs/>
                <w:sz w:val="24"/>
                <w:szCs w:val="24"/>
                <w:lang w:val="en-US"/>
              </w:rPr>
              <w:t xml:space="preserve">Streptomyces pratensis/flavogriseus </w:t>
            </w:r>
            <w:r w:rsidRPr="0039525B">
              <w:rPr>
                <w:rFonts w:ascii="Times New Roman" w:eastAsia="Calibri" w:hAnsi="Times New Roman" w:cs="Times New Roman"/>
                <w:iCs/>
                <w:sz w:val="24"/>
                <w:szCs w:val="24"/>
                <w:lang w:val="en-US"/>
              </w:rPr>
              <w:t>IAF 45</w:t>
            </w:r>
          </w:p>
        </w:tc>
        <w:tc>
          <w:tcPr>
            <w:tcW w:w="367" w:type="pct"/>
            <w:hideMark/>
          </w:tcPr>
          <w:p w14:paraId="1F5594E9" w14:textId="77777777" w:rsidR="0039525B" w:rsidRPr="0039525B" w:rsidRDefault="0039525B" w:rsidP="0039525B">
            <w:pPr>
              <w:spacing w:after="200" w:line="276" w:lineRule="auto"/>
              <w:rPr>
                <w:rFonts w:ascii="Times New Roman" w:eastAsia="Calibri" w:hAnsi="Times New Roman" w:cs="Times New Roman"/>
                <w:sz w:val="24"/>
                <w:szCs w:val="24"/>
                <w:lang w:val="en-US"/>
              </w:rPr>
            </w:pPr>
            <w:r w:rsidRPr="0039525B">
              <w:rPr>
                <w:rFonts w:ascii="Times New Roman" w:eastAsia="Calibri" w:hAnsi="Times New Roman" w:cs="Times New Roman"/>
                <w:sz w:val="24"/>
                <w:szCs w:val="24"/>
                <w:lang w:val="en-US"/>
              </w:rPr>
              <w:t>sfa</w:t>
            </w:r>
          </w:p>
        </w:tc>
        <w:tc>
          <w:tcPr>
            <w:tcW w:w="3249" w:type="pct"/>
            <w:noWrap/>
            <w:hideMark/>
          </w:tcPr>
          <w:p w14:paraId="313E6A97" w14:textId="77777777" w:rsidR="0039525B" w:rsidRPr="0039525B" w:rsidRDefault="00DB604A" w:rsidP="0039525B">
            <w:pPr>
              <w:spacing w:after="200" w:line="276" w:lineRule="auto"/>
              <w:rPr>
                <w:rFonts w:ascii="Times New Roman" w:eastAsia="Calibri" w:hAnsi="Times New Roman" w:cs="Times New Roman"/>
                <w:sz w:val="24"/>
                <w:szCs w:val="24"/>
                <w:lang w:val="en-US"/>
              </w:rPr>
            </w:pPr>
            <w:hyperlink r:id="rId17" w:history="1">
              <w:r w:rsidR="0039525B" w:rsidRPr="0039525B">
                <w:rPr>
                  <w:rFonts w:ascii="Times New Roman" w:eastAsia="Calibri" w:hAnsi="Times New Roman" w:cs="Times New Roman"/>
                  <w:sz w:val="24"/>
                  <w:szCs w:val="24"/>
                  <w:lang w:val="en-US"/>
                </w:rPr>
                <w:t>http://www.genome.jp/kegg-bin/show_organism?org=sfa</w:t>
              </w:r>
            </w:hyperlink>
          </w:p>
        </w:tc>
        <w:tc>
          <w:tcPr>
            <w:tcW w:w="544" w:type="pct"/>
          </w:tcPr>
          <w:p w14:paraId="428BE252" w14:textId="77777777" w:rsidR="0039525B" w:rsidRPr="0039525B" w:rsidRDefault="00DB604A" w:rsidP="0039525B">
            <w:pPr>
              <w:spacing w:after="200" w:line="276" w:lineRule="auto"/>
              <w:rPr>
                <w:rFonts w:ascii="Times New Roman" w:eastAsia="Calibri" w:hAnsi="Times New Roman" w:cs="Times New Roman"/>
                <w:sz w:val="24"/>
                <w:szCs w:val="24"/>
              </w:rPr>
            </w:pPr>
            <w:hyperlink r:id="rId18" w:history="1">
              <w:r w:rsidR="0039525B" w:rsidRPr="0039525B">
                <w:rPr>
                  <w:rFonts w:ascii="Times New Roman" w:eastAsia="Calibri" w:hAnsi="Times New Roman" w:cs="Times New Roman"/>
                  <w:sz w:val="24"/>
                  <w:szCs w:val="24"/>
                </w:rPr>
                <w:t> CP002475</w:t>
              </w:r>
            </w:hyperlink>
          </w:p>
        </w:tc>
      </w:tr>
      <w:tr w:rsidR="0039525B" w:rsidRPr="0039525B" w14:paraId="4CC11F42" w14:textId="77777777" w:rsidTr="0039525B">
        <w:trPr>
          <w:trHeight w:val="315"/>
        </w:trPr>
        <w:tc>
          <w:tcPr>
            <w:tcW w:w="840" w:type="pct"/>
            <w:hideMark/>
          </w:tcPr>
          <w:p w14:paraId="5149C51E" w14:textId="77777777" w:rsidR="0039525B" w:rsidRPr="0039525B" w:rsidRDefault="0039525B" w:rsidP="0039525B">
            <w:pPr>
              <w:spacing w:after="200" w:line="276" w:lineRule="auto"/>
              <w:rPr>
                <w:rFonts w:ascii="Times New Roman" w:eastAsia="Calibri" w:hAnsi="Times New Roman" w:cs="Times New Roman"/>
                <w:i/>
                <w:iCs/>
                <w:sz w:val="24"/>
                <w:szCs w:val="24"/>
                <w:lang w:val="en-US"/>
              </w:rPr>
            </w:pPr>
            <w:r w:rsidRPr="0039525B">
              <w:rPr>
                <w:rFonts w:ascii="Times New Roman" w:eastAsia="Calibri" w:hAnsi="Times New Roman" w:cs="Times New Roman"/>
                <w:i/>
                <w:iCs/>
                <w:sz w:val="24"/>
                <w:szCs w:val="24"/>
                <w:lang w:val="en-US"/>
              </w:rPr>
              <w:t>Streptomyces bingchenggensis</w:t>
            </w:r>
          </w:p>
        </w:tc>
        <w:tc>
          <w:tcPr>
            <w:tcW w:w="367" w:type="pct"/>
            <w:hideMark/>
          </w:tcPr>
          <w:p w14:paraId="161BF3B5" w14:textId="77777777" w:rsidR="0039525B" w:rsidRPr="0039525B" w:rsidRDefault="0039525B" w:rsidP="0039525B">
            <w:pPr>
              <w:spacing w:after="200" w:line="276" w:lineRule="auto"/>
              <w:rPr>
                <w:rFonts w:ascii="Times New Roman" w:eastAsia="Calibri" w:hAnsi="Times New Roman" w:cs="Times New Roman"/>
                <w:sz w:val="24"/>
                <w:szCs w:val="24"/>
                <w:lang w:val="en-US"/>
              </w:rPr>
            </w:pPr>
            <w:r w:rsidRPr="0039525B">
              <w:rPr>
                <w:rFonts w:ascii="Times New Roman" w:eastAsia="Calibri" w:hAnsi="Times New Roman" w:cs="Times New Roman"/>
                <w:sz w:val="24"/>
                <w:szCs w:val="24"/>
                <w:lang w:val="en-US"/>
              </w:rPr>
              <w:t>sbh</w:t>
            </w:r>
          </w:p>
        </w:tc>
        <w:tc>
          <w:tcPr>
            <w:tcW w:w="3249" w:type="pct"/>
            <w:noWrap/>
            <w:hideMark/>
          </w:tcPr>
          <w:p w14:paraId="49611822" w14:textId="77777777" w:rsidR="0039525B" w:rsidRPr="0039525B" w:rsidRDefault="0039525B" w:rsidP="0039525B">
            <w:pPr>
              <w:spacing w:after="200" w:line="276" w:lineRule="auto"/>
              <w:rPr>
                <w:rFonts w:ascii="Times New Roman" w:eastAsia="Calibri" w:hAnsi="Times New Roman" w:cs="Times New Roman"/>
                <w:sz w:val="24"/>
                <w:szCs w:val="24"/>
                <w:lang w:val="en-US"/>
              </w:rPr>
            </w:pPr>
            <w:r w:rsidRPr="0039525B">
              <w:rPr>
                <w:rFonts w:ascii="Times New Roman" w:eastAsia="Calibri" w:hAnsi="Times New Roman" w:cs="Times New Roman"/>
                <w:sz w:val="24"/>
                <w:szCs w:val="24"/>
              </w:rPr>
              <w:t>https://img.jgi.doe.gov/cgi-bin/m/main.cgi?section=TaxonDetail&amp;page=taxonDetail&amp;taxon_oid=646862346</w:t>
            </w:r>
          </w:p>
        </w:tc>
        <w:tc>
          <w:tcPr>
            <w:tcW w:w="544" w:type="pct"/>
          </w:tcPr>
          <w:p w14:paraId="2CE79EBA" w14:textId="77777777" w:rsidR="0039525B" w:rsidRPr="0039525B" w:rsidRDefault="00DB604A" w:rsidP="0039525B">
            <w:pPr>
              <w:spacing w:after="200" w:line="276" w:lineRule="auto"/>
              <w:rPr>
                <w:rFonts w:ascii="Times New Roman" w:eastAsia="Calibri" w:hAnsi="Times New Roman" w:cs="Times New Roman"/>
                <w:sz w:val="24"/>
                <w:szCs w:val="24"/>
              </w:rPr>
            </w:pPr>
            <w:hyperlink r:id="rId19" w:history="1">
              <w:r w:rsidR="0039525B" w:rsidRPr="0039525B">
                <w:rPr>
                  <w:rFonts w:ascii="Times New Roman" w:eastAsia="Calibri" w:hAnsi="Times New Roman" w:cs="Times New Roman"/>
                  <w:sz w:val="24"/>
                  <w:szCs w:val="24"/>
                </w:rPr>
                <w:t>CP002047</w:t>
              </w:r>
            </w:hyperlink>
          </w:p>
        </w:tc>
      </w:tr>
      <w:tr w:rsidR="0039525B" w:rsidRPr="0039525B" w14:paraId="30C89F7A" w14:textId="77777777" w:rsidTr="0039525B">
        <w:trPr>
          <w:trHeight w:val="315"/>
        </w:trPr>
        <w:tc>
          <w:tcPr>
            <w:tcW w:w="840" w:type="pct"/>
            <w:hideMark/>
          </w:tcPr>
          <w:p w14:paraId="27D91114" w14:textId="77777777" w:rsidR="0039525B" w:rsidRPr="0039525B" w:rsidRDefault="0039525B" w:rsidP="0039525B">
            <w:pPr>
              <w:spacing w:after="200" w:line="276" w:lineRule="auto"/>
              <w:rPr>
                <w:rFonts w:ascii="Times New Roman" w:eastAsia="Calibri" w:hAnsi="Times New Roman" w:cs="Times New Roman"/>
                <w:i/>
                <w:iCs/>
                <w:sz w:val="24"/>
                <w:szCs w:val="24"/>
                <w:lang w:val="en-US"/>
              </w:rPr>
            </w:pPr>
            <w:r w:rsidRPr="0039525B">
              <w:rPr>
                <w:rFonts w:ascii="Times New Roman" w:eastAsia="Calibri" w:hAnsi="Times New Roman" w:cs="Times New Roman"/>
                <w:i/>
                <w:iCs/>
                <w:sz w:val="24"/>
                <w:szCs w:val="24"/>
                <w:lang w:val="en-US"/>
              </w:rPr>
              <w:t xml:space="preserve">Streptomyces hygroscopicus subsp. jinggangensis </w:t>
            </w:r>
            <w:r w:rsidRPr="0039525B">
              <w:rPr>
                <w:rFonts w:ascii="Times New Roman" w:eastAsia="Calibri" w:hAnsi="Times New Roman" w:cs="Times New Roman"/>
                <w:sz w:val="24"/>
                <w:szCs w:val="24"/>
                <w:lang w:val="en-US"/>
              </w:rPr>
              <w:t>5008</w:t>
            </w:r>
          </w:p>
        </w:tc>
        <w:tc>
          <w:tcPr>
            <w:tcW w:w="367" w:type="pct"/>
            <w:hideMark/>
          </w:tcPr>
          <w:p w14:paraId="4D70E789" w14:textId="77777777" w:rsidR="0039525B" w:rsidRPr="0039525B" w:rsidRDefault="0039525B" w:rsidP="0039525B">
            <w:pPr>
              <w:spacing w:after="200" w:line="276" w:lineRule="auto"/>
              <w:rPr>
                <w:rFonts w:ascii="Times New Roman" w:eastAsia="Calibri" w:hAnsi="Times New Roman" w:cs="Times New Roman"/>
                <w:sz w:val="24"/>
                <w:szCs w:val="24"/>
                <w:lang w:val="en-US"/>
              </w:rPr>
            </w:pPr>
            <w:r w:rsidRPr="0039525B">
              <w:rPr>
                <w:rFonts w:ascii="Times New Roman" w:eastAsia="Calibri" w:hAnsi="Times New Roman" w:cs="Times New Roman"/>
                <w:sz w:val="24"/>
                <w:szCs w:val="24"/>
                <w:lang w:val="en-US"/>
              </w:rPr>
              <w:t>shy</w:t>
            </w:r>
          </w:p>
        </w:tc>
        <w:tc>
          <w:tcPr>
            <w:tcW w:w="3249" w:type="pct"/>
            <w:noWrap/>
            <w:hideMark/>
          </w:tcPr>
          <w:p w14:paraId="7F6F403E" w14:textId="77777777" w:rsidR="0039525B" w:rsidRPr="0039525B" w:rsidRDefault="00DB604A" w:rsidP="0039525B">
            <w:pPr>
              <w:spacing w:after="200" w:line="276" w:lineRule="auto"/>
              <w:rPr>
                <w:rFonts w:ascii="Times New Roman" w:eastAsia="Calibri" w:hAnsi="Times New Roman" w:cs="Times New Roman"/>
                <w:sz w:val="24"/>
                <w:szCs w:val="24"/>
                <w:lang w:val="en-US"/>
              </w:rPr>
            </w:pPr>
            <w:hyperlink r:id="rId20" w:history="1">
              <w:r w:rsidR="0039525B" w:rsidRPr="0039525B">
                <w:rPr>
                  <w:rFonts w:ascii="Times New Roman" w:eastAsia="Calibri" w:hAnsi="Times New Roman" w:cs="Times New Roman"/>
                  <w:sz w:val="24"/>
                  <w:szCs w:val="24"/>
                  <w:lang w:val="en-US"/>
                </w:rPr>
                <w:t>http://www.genome.jp/kegg-bin/show_organism?org=shy</w:t>
              </w:r>
            </w:hyperlink>
          </w:p>
        </w:tc>
        <w:tc>
          <w:tcPr>
            <w:tcW w:w="544" w:type="pct"/>
          </w:tcPr>
          <w:p w14:paraId="6A0083AE" w14:textId="77777777" w:rsidR="0039525B" w:rsidRPr="0039525B" w:rsidRDefault="00DB604A" w:rsidP="0039525B">
            <w:pPr>
              <w:spacing w:after="200" w:line="276" w:lineRule="auto"/>
              <w:rPr>
                <w:rFonts w:ascii="Times New Roman" w:eastAsia="Calibri" w:hAnsi="Times New Roman" w:cs="Times New Roman"/>
                <w:sz w:val="24"/>
                <w:szCs w:val="24"/>
              </w:rPr>
            </w:pPr>
            <w:hyperlink r:id="rId21" w:history="1">
              <w:r w:rsidR="0039525B" w:rsidRPr="0039525B">
                <w:rPr>
                  <w:rFonts w:ascii="Times New Roman" w:eastAsia="Calibri" w:hAnsi="Times New Roman" w:cs="Times New Roman"/>
                  <w:sz w:val="24"/>
                  <w:szCs w:val="24"/>
                </w:rPr>
                <w:t> CP003275</w:t>
              </w:r>
            </w:hyperlink>
          </w:p>
        </w:tc>
      </w:tr>
      <w:tr w:rsidR="0039525B" w:rsidRPr="0039525B" w14:paraId="580168CC" w14:textId="77777777" w:rsidTr="0039525B">
        <w:trPr>
          <w:trHeight w:val="315"/>
        </w:trPr>
        <w:tc>
          <w:tcPr>
            <w:tcW w:w="840" w:type="pct"/>
            <w:hideMark/>
          </w:tcPr>
          <w:p w14:paraId="1B9AC910" w14:textId="77777777" w:rsidR="0039525B" w:rsidRPr="0039525B" w:rsidRDefault="0039525B" w:rsidP="0039525B">
            <w:pPr>
              <w:spacing w:after="200" w:line="276" w:lineRule="auto"/>
              <w:rPr>
                <w:rFonts w:ascii="Times New Roman" w:eastAsia="Calibri" w:hAnsi="Times New Roman" w:cs="Times New Roman"/>
                <w:i/>
                <w:iCs/>
                <w:sz w:val="24"/>
                <w:szCs w:val="24"/>
                <w:lang w:val="en-US"/>
              </w:rPr>
            </w:pPr>
            <w:r w:rsidRPr="0039525B">
              <w:rPr>
                <w:rFonts w:ascii="Times New Roman" w:eastAsia="Calibri" w:hAnsi="Times New Roman" w:cs="Times New Roman"/>
                <w:i/>
                <w:iCs/>
                <w:sz w:val="24"/>
                <w:szCs w:val="24"/>
                <w:lang w:val="en-US"/>
              </w:rPr>
              <w:t xml:space="preserve">Streptomyces hygroscopicus subsp. jinggangensis </w:t>
            </w:r>
            <w:r w:rsidRPr="0039525B">
              <w:rPr>
                <w:rFonts w:ascii="Times New Roman" w:eastAsia="Calibri" w:hAnsi="Times New Roman" w:cs="Times New Roman"/>
                <w:sz w:val="24"/>
                <w:szCs w:val="24"/>
                <w:lang w:val="en-US"/>
              </w:rPr>
              <w:t>TL01</w:t>
            </w:r>
          </w:p>
        </w:tc>
        <w:tc>
          <w:tcPr>
            <w:tcW w:w="367" w:type="pct"/>
            <w:hideMark/>
          </w:tcPr>
          <w:p w14:paraId="1C203811" w14:textId="77777777" w:rsidR="0039525B" w:rsidRPr="0039525B" w:rsidRDefault="0039525B" w:rsidP="0039525B">
            <w:pPr>
              <w:spacing w:after="200" w:line="276" w:lineRule="auto"/>
              <w:rPr>
                <w:rFonts w:ascii="Times New Roman" w:eastAsia="Calibri" w:hAnsi="Times New Roman" w:cs="Times New Roman"/>
                <w:sz w:val="24"/>
                <w:szCs w:val="24"/>
                <w:lang w:val="en-US"/>
              </w:rPr>
            </w:pPr>
            <w:r w:rsidRPr="0039525B">
              <w:rPr>
                <w:rFonts w:ascii="Times New Roman" w:eastAsia="Calibri" w:hAnsi="Times New Roman" w:cs="Times New Roman"/>
                <w:sz w:val="24"/>
                <w:szCs w:val="24"/>
                <w:lang w:val="en-US"/>
              </w:rPr>
              <w:t>sho</w:t>
            </w:r>
          </w:p>
        </w:tc>
        <w:tc>
          <w:tcPr>
            <w:tcW w:w="3249" w:type="pct"/>
            <w:noWrap/>
            <w:hideMark/>
          </w:tcPr>
          <w:p w14:paraId="1B13A212" w14:textId="77777777" w:rsidR="0039525B" w:rsidRPr="0039525B" w:rsidRDefault="00DB604A" w:rsidP="0039525B">
            <w:pPr>
              <w:spacing w:after="200" w:line="276" w:lineRule="auto"/>
              <w:rPr>
                <w:rFonts w:ascii="Times New Roman" w:eastAsia="Calibri" w:hAnsi="Times New Roman" w:cs="Times New Roman"/>
                <w:sz w:val="24"/>
                <w:szCs w:val="24"/>
                <w:lang w:val="en-US"/>
              </w:rPr>
            </w:pPr>
            <w:hyperlink r:id="rId22" w:history="1">
              <w:r w:rsidR="0039525B" w:rsidRPr="0039525B">
                <w:rPr>
                  <w:rFonts w:ascii="Times New Roman" w:eastAsia="Calibri" w:hAnsi="Times New Roman" w:cs="Times New Roman"/>
                  <w:sz w:val="24"/>
                  <w:szCs w:val="24"/>
                  <w:lang w:val="en-US"/>
                </w:rPr>
                <w:t>http://www.genome.jp/kegg-bin/show_organism?org=sho</w:t>
              </w:r>
            </w:hyperlink>
          </w:p>
        </w:tc>
        <w:tc>
          <w:tcPr>
            <w:tcW w:w="544" w:type="pct"/>
          </w:tcPr>
          <w:p w14:paraId="5B3D415D" w14:textId="77777777" w:rsidR="0039525B" w:rsidRPr="0039525B" w:rsidRDefault="00DB604A" w:rsidP="0039525B">
            <w:pPr>
              <w:spacing w:after="200" w:line="276" w:lineRule="auto"/>
              <w:rPr>
                <w:rFonts w:ascii="Times New Roman" w:eastAsia="Calibri" w:hAnsi="Times New Roman" w:cs="Times New Roman"/>
                <w:sz w:val="24"/>
                <w:szCs w:val="24"/>
              </w:rPr>
            </w:pPr>
            <w:hyperlink r:id="rId23" w:history="1">
              <w:r w:rsidR="0039525B" w:rsidRPr="0039525B">
                <w:rPr>
                  <w:rFonts w:ascii="Times New Roman" w:eastAsia="Calibri" w:hAnsi="Times New Roman" w:cs="Times New Roman"/>
                  <w:sz w:val="24"/>
                  <w:szCs w:val="24"/>
                </w:rPr>
                <w:t> CP003720</w:t>
              </w:r>
            </w:hyperlink>
          </w:p>
        </w:tc>
      </w:tr>
      <w:tr w:rsidR="0039525B" w:rsidRPr="0039525B" w14:paraId="725B0B6A" w14:textId="77777777" w:rsidTr="0039525B">
        <w:trPr>
          <w:trHeight w:val="315"/>
        </w:trPr>
        <w:tc>
          <w:tcPr>
            <w:tcW w:w="840" w:type="pct"/>
            <w:hideMark/>
          </w:tcPr>
          <w:p w14:paraId="491E360C" w14:textId="77777777" w:rsidR="0039525B" w:rsidRPr="0039525B" w:rsidRDefault="0039525B" w:rsidP="0039525B">
            <w:pPr>
              <w:spacing w:after="200" w:line="276" w:lineRule="auto"/>
              <w:rPr>
                <w:rFonts w:ascii="Times New Roman" w:eastAsia="Calibri" w:hAnsi="Times New Roman" w:cs="Times New Roman"/>
                <w:i/>
                <w:iCs/>
                <w:sz w:val="24"/>
                <w:szCs w:val="24"/>
                <w:lang w:val="en-US"/>
              </w:rPr>
            </w:pPr>
            <w:r w:rsidRPr="0039525B">
              <w:rPr>
                <w:rFonts w:ascii="Times New Roman" w:eastAsia="Calibri" w:hAnsi="Times New Roman" w:cs="Times New Roman"/>
                <w:i/>
                <w:iCs/>
                <w:sz w:val="24"/>
                <w:szCs w:val="24"/>
                <w:lang w:val="en-US"/>
              </w:rPr>
              <w:t>Streptomyces venezuelae</w:t>
            </w:r>
          </w:p>
        </w:tc>
        <w:tc>
          <w:tcPr>
            <w:tcW w:w="367" w:type="pct"/>
            <w:hideMark/>
          </w:tcPr>
          <w:p w14:paraId="270C3F54" w14:textId="77777777" w:rsidR="0039525B" w:rsidRPr="0039525B" w:rsidRDefault="0039525B" w:rsidP="0039525B">
            <w:pPr>
              <w:spacing w:after="200" w:line="276" w:lineRule="auto"/>
              <w:rPr>
                <w:rFonts w:ascii="Times New Roman" w:eastAsia="Calibri" w:hAnsi="Times New Roman" w:cs="Times New Roman"/>
                <w:sz w:val="24"/>
                <w:szCs w:val="24"/>
                <w:lang w:val="en-US"/>
              </w:rPr>
            </w:pPr>
            <w:r w:rsidRPr="0039525B">
              <w:rPr>
                <w:rFonts w:ascii="Times New Roman" w:eastAsia="Calibri" w:hAnsi="Times New Roman" w:cs="Times New Roman"/>
                <w:sz w:val="24"/>
                <w:szCs w:val="24"/>
                <w:lang w:val="en-US"/>
              </w:rPr>
              <w:t>sve</w:t>
            </w:r>
          </w:p>
        </w:tc>
        <w:tc>
          <w:tcPr>
            <w:tcW w:w="3249" w:type="pct"/>
            <w:noWrap/>
            <w:hideMark/>
          </w:tcPr>
          <w:p w14:paraId="1BE6529C" w14:textId="77777777" w:rsidR="0039525B" w:rsidRPr="0039525B" w:rsidRDefault="0039525B" w:rsidP="0039525B">
            <w:pPr>
              <w:spacing w:after="200" w:line="276" w:lineRule="auto"/>
              <w:rPr>
                <w:rFonts w:ascii="Times New Roman" w:eastAsia="Calibri" w:hAnsi="Times New Roman" w:cs="Times New Roman"/>
                <w:sz w:val="24"/>
                <w:szCs w:val="24"/>
                <w:lang w:val="en-US"/>
              </w:rPr>
            </w:pPr>
            <w:r w:rsidRPr="0039525B">
              <w:rPr>
                <w:rFonts w:ascii="Times New Roman" w:eastAsia="Calibri" w:hAnsi="Times New Roman" w:cs="Times New Roman"/>
                <w:sz w:val="24"/>
                <w:szCs w:val="24"/>
              </w:rPr>
              <w:t>https://img.jgi.doe.gov/cgi-bin/m/main.cgi?section=TaxonDetail&amp;page=iprGeneList&amp;ext_accession=IPR001128&amp;taxon_oid=2718218231</w:t>
            </w:r>
          </w:p>
        </w:tc>
        <w:tc>
          <w:tcPr>
            <w:tcW w:w="544" w:type="pct"/>
          </w:tcPr>
          <w:p w14:paraId="6DFBDD05" w14:textId="77777777" w:rsidR="0039525B" w:rsidRPr="0039525B" w:rsidRDefault="00DB604A" w:rsidP="0039525B">
            <w:pPr>
              <w:spacing w:after="200" w:line="276" w:lineRule="auto"/>
              <w:rPr>
                <w:rFonts w:ascii="Times New Roman" w:eastAsia="Calibri" w:hAnsi="Times New Roman" w:cs="Times New Roman"/>
                <w:sz w:val="24"/>
                <w:szCs w:val="24"/>
              </w:rPr>
            </w:pPr>
            <w:hyperlink r:id="rId24" w:history="1">
              <w:r w:rsidR="0039525B" w:rsidRPr="0039525B">
                <w:rPr>
                  <w:rFonts w:ascii="Times New Roman" w:eastAsia="Calibri" w:hAnsi="Times New Roman" w:cs="Times New Roman"/>
                  <w:sz w:val="24"/>
                  <w:szCs w:val="24"/>
                </w:rPr>
                <w:t> FR845719</w:t>
              </w:r>
            </w:hyperlink>
          </w:p>
        </w:tc>
      </w:tr>
      <w:tr w:rsidR="0039525B" w:rsidRPr="0039525B" w14:paraId="13643EF5" w14:textId="77777777" w:rsidTr="0039525B">
        <w:trPr>
          <w:trHeight w:val="315"/>
        </w:trPr>
        <w:tc>
          <w:tcPr>
            <w:tcW w:w="840" w:type="pct"/>
            <w:hideMark/>
          </w:tcPr>
          <w:p w14:paraId="29D1D26D" w14:textId="77777777" w:rsidR="0039525B" w:rsidRPr="0039525B" w:rsidRDefault="0039525B" w:rsidP="0039525B">
            <w:pPr>
              <w:spacing w:after="200" w:line="276" w:lineRule="auto"/>
              <w:rPr>
                <w:rFonts w:ascii="Times New Roman" w:eastAsia="Calibri" w:hAnsi="Times New Roman" w:cs="Times New Roman"/>
                <w:i/>
                <w:iCs/>
                <w:sz w:val="24"/>
                <w:szCs w:val="24"/>
                <w:lang w:val="en-US"/>
              </w:rPr>
            </w:pPr>
            <w:r w:rsidRPr="0039525B">
              <w:rPr>
                <w:rFonts w:ascii="Times New Roman" w:eastAsia="Calibri" w:hAnsi="Times New Roman" w:cs="Times New Roman"/>
                <w:i/>
                <w:iCs/>
                <w:sz w:val="24"/>
                <w:szCs w:val="24"/>
                <w:lang w:val="en-US"/>
              </w:rPr>
              <w:t>Streptomyces davawensis</w:t>
            </w:r>
          </w:p>
        </w:tc>
        <w:tc>
          <w:tcPr>
            <w:tcW w:w="367" w:type="pct"/>
            <w:hideMark/>
          </w:tcPr>
          <w:p w14:paraId="71826F3E" w14:textId="77777777" w:rsidR="0039525B" w:rsidRPr="0039525B" w:rsidRDefault="0039525B" w:rsidP="0039525B">
            <w:pPr>
              <w:spacing w:after="200" w:line="276" w:lineRule="auto"/>
              <w:rPr>
                <w:rFonts w:ascii="Times New Roman" w:eastAsia="Calibri" w:hAnsi="Times New Roman" w:cs="Times New Roman"/>
                <w:sz w:val="24"/>
                <w:szCs w:val="24"/>
                <w:lang w:val="en-US"/>
              </w:rPr>
            </w:pPr>
            <w:r w:rsidRPr="0039525B">
              <w:rPr>
                <w:rFonts w:ascii="Times New Roman" w:eastAsia="Calibri" w:hAnsi="Times New Roman" w:cs="Times New Roman"/>
                <w:sz w:val="24"/>
                <w:szCs w:val="24"/>
                <w:lang w:val="en-US"/>
              </w:rPr>
              <w:t>sdv</w:t>
            </w:r>
          </w:p>
        </w:tc>
        <w:tc>
          <w:tcPr>
            <w:tcW w:w="3249" w:type="pct"/>
            <w:noWrap/>
            <w:hideMark/>
          </w:tcPr>
          <w:p w14:paraId="33F2A0F3" w14:textId="77777777" w:rsidR="0039525B" w:rsidRPr="0039525B" w:rsidRDefault="0039525B" w:rsidP="0039525B">
            <w:pPr>
              <w:spacing w:after="200" w:line="276" w:lineRule="auto"/>
              <w:rPr>
                <w:rFonts w:ascii="Times New Roman" w:eastAsia="Calibri" w:hAnsi="Times New Roman" w:cs="Times New Roman"/>
                <w:sz w:val="24"/>
                <w:szCs w:val="24"/>
                <w:lang w:val="en-US"/>
              </w:rPr>
            </w:pPr>
            <w:r w:rsidRPr="0039525B">
              <w:rPr>
                <w:rFonts w:ascii="Times New Roman" w:eastAsia="Calibri" w:hAnsi="Times New Roman" w:cs="Times New Roman"/>
                <w:sz w:val="24"/>
                <w:szCs w:val="24"/>
              </w:rPr>
              <w:t>https://img.jgi.doe.gov/cgi-bin/m/main.cgi?section=TaxonDetail&amp;page=taxonDetail&amp;taxon_oid=2561511188</w:t>
            </w:r>
          </w:p>
        </w:tc>
        <w:tc>
          <w:tcPr>
            <w:tcW w:w="544" w:type="pct"/>
          </w:tcPr>
          <w:p w14:paraId="7E1554D4" w14:textId="77777777" w:rsidR="0039525B" w:rsidRPr="0039525B" w:rsidRDefault="00DB604A" w:rsidP="0039525B">
            <w:pPr>
              <w:spacing w:after="200" w:line="276" w:lineRule="auto"/>
              <w:rPr>
                <w:rFonts w:ascii="Times New Roman" w:eastAsia="Calibri" w:hAnsi="Times New Roman" w:cs="Times New Roman"/>
                <w:sz w:val="24"/>
                <w:szCs w:val="24"/>
              </w:rPr>
            </w:pPr>
            <w:hyperlink r:id="rId25" w:history="1">
              <w:r w:rsidR="0039525B" w:rsidRPr="0039525B">
                <w:rPr>
                  <w:rFonts w:ascii="Times New Roman" w:eastAsia="Calibri" w:hAnsi="Times New Roman" w:cs="Times New Roman"/>
                  <w:sz w:val="24"/>
                  <w:szCs w:val="24"/>
                </w:rPr>
                <w:t>HE971709</w:t>
              </w:r>
            </w:hyperlink>
          </w:p>
        </w:tc>
      </w:tr>
      <w:tr w:rsidR="0039525B" w:rsidRPr="0039525B" w14:paraId="4190BE67" w14:textId="77777777" w:rsidTr="0039525B">
        <w:trPr>
          <w:trHeight w:val="315"/>
        </w:trPr>
        <w:tc>
          <w:tcPr>
            <w:tcW w:w="840" w:type="pct"/>
            <w:hideMark/>
          </w:tcPr>
          <w:p w14:paraId="07CFECE3" w14:textId="77777777" w:rsidR="0039525B" w:rsidRPr="0039525B" w:rsidRDefault="0039525B" w:rsidP="0039525B">
            <w:pPr>
              <w:spacing w:after="200" w:line="276" w:lineRule="auto"/>
              <w:rPr>
                <w:rFonts w:ascii="Times New Roman" w:eastAsia="Calibri" w:hAnsi="Times New Roman" w:cs="Times New Roman"/>
                <w:i/>
                <w:iCs/>
                <w:sz w:val="24"/>
                <w:szCs w:val="24"/>
                <w:lang w:val="en-US"/>
              </w:rPr>
            </w:pPr>
            <w:r w:rsidRPr="0039525B">
              <w:rPr>
                <w:rFonts w:ascii="Times New Roman" w:eastAsia="Calibri" w:hAnsi="Times New Roman" w:cs="Times New Roman"/>
                <w:i/>
                <w:iCs/>
                <w:sz w:val="24"/>
                <w:szCs w:val="24"/>
                <w:lang w:val="en-US"/>
              </w:rPr>
              <w:t xml:space="preserve">Streptomyces albus </w:t>
            </w:r>
            <w:r w:rsidRPr="0039525B">
              <w:rPr>
                <w:rFonts w:ascii="Times New Roman" w:eastAsia="Calibri" w:hAnsi="Times New Roman" w:cs="Times New Roman"/>
                <w:sz w:val="24"/>
                <w:szCs w:val="24"/>
                <w:lang w:val="en-US"/>
              </w:rPr>
              <w:lastRenderedPageBreak/>
              <w:t>J1074</w:t>
            </w:r>
          </w:p>
        </w:tc>
        <w:tc>
          <w:tcPr>
            <w:tcW w:w="367" w:type="pct"/>
            <w:hideMark/>
          </w:tcPr>
          <w:p w14:paraId="4EBF7690" w14:textId="77777777" w:rsidR="0039525B" w:rsidRPr="0039525B" w:rsidRDefault="0039525B" w:rsidP="0039525B">
            <w:pPr>
              <w:spacing w:after="200" w:line="276" w:lineRule="auto"/>
              <w:rPr>
                <w:rFonts w:ascii="Times New Roman" w:eastAsia="Calibri" w:hAnsi="Times New Roman" w:cs="Times New Roman"/>
                <w:sz w:val="24"/>
                <w:szCs w:val="24"/>
                <w:lang w:val="en-US"/>
              </w:rPr>
            </w:pPr>
            <w:r w:rsidRPr="0039525B">
              <w:rPr>
                <w:rFonts w:ascii="Times New Roman" w:eastAsia="Calibri" w:hAnsi="Times New Roman" w:cs="Times New Roman"/>
                <w:sz w:val="24"/>
                <w:szCs w:val="24"/>
                <w:lang w:val="en-US"/>
              </w:rPr>
              <w:lastRenderedPageBreak/>
              <w:t>salb</w:t>
            </w:r>
          </w:p>
        </w:tc>
        <w:tc>
          <w:tcPr>
            <w:tcW w:w="3249" w:type="pct"/>
            <w:noWrap/>
            <w:hideMark/>
          </w:tcPr>
          <w:p w14:paraId="223451B3" w14:textId="77777777" w:rsidR="0039525B" w:rsidRPr="0039525B" w:rsidRDefault="0039525B" w:rsidP="0039525B">
            <w:pPr>
              <w:spacing w:after="200" w:line="276" w:lineRule="auto"/>
              <w:rPr>
                <w:rFonts w:ascii="Times New Roman" w:eastAsia="Calibri" w:hAnsi="Times New Roman" w:cs="Times New Roman"/>
                <w:sz w:val="24"/>
                <w:szCs w:val="24"/>
                <w:lang w:val="en-US"/>
              </w:rPr>
            </w:pPr>
            <w:r w:rsidRPr="0039525B">
              <w:rPr>
                <w:rFonts w:ascii="Times New Roman" w:eastAsia="Calibri" w:hAnsi="Times New Roman" w:cs="Times New Roman"/>
                <w:sz w:val="24"/>
                <w:szCs w:val="24"/>
              </w:rPr>
              <w:t>https://img.jgi.doe.gov/cgi-</w:t>
            </w:r>
            <w:r w:rsidRPr="0039525B">
              <w:rPr>
                <w:rFonts w:ascii="Times New Roman" w:eastAsia="Calibri" w:hAnsi="Times New Roman" w:cs="Times New Roman"/>
                <w:sz w:val="24"/>
                <w:szCs w:val="24"/>
              </w:rPr>
              <w:lastRenderedPageBreak/>
              <w:t>bin/m/main.cgi?section=TaxonDetail&amp;page=taxonDetail&amp;taxon_oid=2541047081</w:t>
            </w:r>
          </w:p>
        </w:tc>
        <w:tc>
          <w:tcPr>
            <w:tcW w:w="544" w:type="pct"/>
          </w:tcPr>
          <w:p w14:paraId="4C2EFC45" w14:textId="77777777" w:rsidR="0039525B" w:rsidRPr="0039525B" w:rsidRDefault="00DB604A" w:rsidP="0039525B">
            <w:pPr>
              <w:spacing w:after="200" w:line="276" w:lineRule="auto"/>
              <w:rPr>
                <w:rFonts w:ascii="Times New Roman" w:eastAsia="Calibri" w:hAnsi="Times New Roman" w:cs="Times New Roman"/>
                <w:sz w:val="24"/>
                <w:szCs w:val="24"/>
              </w:rPr>
            </w:pPr>
            <w:hyperlink r:id="rId26" w:history="1">
              <w:r w:rsidR="0039525B" w:rsidRPr="0039525B">
                <w:rPr>
                  <w:rFonts w:ascii="Times New Roman" w:eastAsia="Calibri" w:hAnsi="Times New Roman" w:cs="Times New Roman"/>
                  <w:sz w:val="24"/>
                  <w:szCs w:val="24"/>
                </w:rPr>
                <w:t> CP004370</w:t>
              </w:r>
            </w:hyperlink>
          </w:p>
        </w:tc>
      </w:tr>
      <w:tr w:rsidR="0039525B" w:rsidRPr="0039525B" w14:paraId="50C271EA" w14:textId="77777777" w:rsidTr="0039525B">
        <w:trPr>
          <w:trHeight w:val="315"/>
        </w:trPr>
        <w:tc>
          <w:tcPr>
            <w:tcW w:w="840" w:type="pct"/>
            <w:hideMark/>
          </w:tcPr>
          <w:p w14:paraId="68E55F5D" w14:textId="77777777" w:rsidR="0039525B" w:rsidRPr="0039525B" w:rsidRDefault="0039525B" w:rsidP="0039525B">
            <w:pPr>
              <w:spacing w:after="200" w:line="276" w:lineRule="auto"/>
              <w:rPr>
                <w:rFonts w:ascii="Times New Roman" w:eastAsia="Calibri" w:hAnsi="Times New Roman" w:cs="Times New Roman"/>
                <w:i/>
                <w:iCs/>
                <w:sz w:val="24"/>
                <w:szCs w:val="24"/>
                <w:lang w:val="en-US"/>
              </w:rPr>
            </w:pPr>
            <w:r w:rsidRPr="0039525B">
              <w:rPr>
                <w:rFonts w:ascii="Times New Roman" w:eastAsia="Calibri" w:hAnsi="Times New Roman" w:cs="Times New Roman"/>
                <w:i/>
                <w:iCs/>
                <w:sz w:val="24"/>
                <w:szCs w:val="24"/>
                <w:lang w:val="en-US"/>
              </w:rPr>
              <w:lastRenderedPageBreak/>
              <w:t xml:space="preserve">Streptomyces albus </w:t>
            </w:r>
            <w:r w:rsidRPr="0039525B">
              <w:rPr>
                <w:rFonts w:ascii="Times New Roman" w:eastAsia="Calibri" w:hAnsi="Times New Roman" w:cs="Times New Roman"/>
                <w:sz w:val="24"/>
                <w:szCs w:val="24"/>
                <w:lang w:val="en-US"/>
              </w:rPr>
              <w:t>DSM 41398</w:t>
            </w:r>
          </w:p>
        </w:tc>
        <w:tc>
          <w:tcPr>
            <w:tcW w:w="367" w:type="pct"/>
            <w:hideMark/>
          </w:tcPr>
          <w:p w14:paraId="42886CD8" w14:textId="77777777" w:rsidR="0039525B" w:rsidRPr="0039525B" w:rsidRDefault="0039525B" w:rsidP="0039525B">
            <w:pPr>
              <w:spacing w:after="200" w:line="276" w:lineRule="auto"/>
              <w:rPr>
                <w:rFonts w:ascii="Times New Roman" w:eastAsia="Calibri" w:hAnsi="Times New Roman" w:cs="Times New Roman"/>
                <w:sz w:val="24"/>
                <w:szCs w:val="24"/>
                <w:lang w:val="en-US"/>
              </w:rPr>
            </w:pPr>
            <w:r w:rsidRPr="0039525B">
              <w:rPr>
                <w:rFonts w:ascii="Times New Roman" w:eastAsia="Calibri" w:hAnsi="Times New Roman" w:cs="Times New Roman"/>
                <w:sz w:val="24"/>
                <w:szCs w:val="24"/>
                <w:lang w:val="en-US"/>
              </w:rPr>
              <w:t>sals</w:t>
            </w:r>
          </w:p>
        </w:tc>
        <w:tc>
          <w:tcPr>
            <w:tcW w:w="3249" w:type="pct"/>
            <w:noWrap/>
            <w:hideMark/>
          </w:tcPr>
          <w:p w14:paraId="06C47031" w14:textId="77777777" w:rsidR="0039525B" w:rsidRPr="0039525B" w:rsidRDefault="0039525B" w:rsidP="0039525B">
            <w:pPr>
              <w:spacing w:after="200" w:line="276" w:lineRule="auto"/>
              <w:rPr>
                <w:rFonts w:ascii="Times New Roman" w:eastAsia="Calibri" w:hAnsi="Times New Roman" w:cs="Times New Roman"/>
                <w:sz w:val="24"/>
                <w:szCs w:val="24"/>
                <w:lang w:val="en-US"/>
              </w:rPr>
            </w:pPr>
            <w:r w:rsidRPr="0039525B">
              <w:rPr>
                <w:rFonts w:ascii="Times New Roman" w:eastAsia="Calibri" w:hAnsi="Times New Roman" w:cs="Times New Roman"/>
                <w:sz w:val="24"/>
                <w:szCs w:val="24"/>
              </w:rPr>
              <w:t>https://img.jgi.doe.gov/cgi-bin/m/main.cgi?section=TaxonDetail&amp;page=taxonDetail&amp;taxon_oid=2639762818</w:t>
            </w:r>
          </w:p>
        </w:tc>
        <w:tc>
          <w:tcPr>
            <w:tcW w:w="544" w:type="pct"/>
          </w:tcPr>
          <w:p w14:paraId="3910B37C" w14:textId="77777777" w:rsidR="0039525B" w:rsidRPr="0039525B" w:rsidRDefault="00DB604A" w:rsidP="0039525B">
            <w:pPr>
              <w:spacing w:after="200" w:line="276" w:lineRule="auto"/>
              <w:rPr>
                <w:rFonts w:ascii="Times New Roman" w:eastAsia="Calibri" w:hAnsi="Times New Roman" w:cs="Times New Roman"/>
                <w:sz w:val="24"/>
                <w:szCs w:val="24"/>
              </w:rPr>
            </w:pPr>
            <w:hyperlink r:id="rId27" w:history="1">
              <w:r w:rsidR="0039525B" w:rsidRPr="0039525B">
                <w:rPr>
                  <w:rFonts w:ascii="Times New Roman" w:eastAsia="Calibri" w:hAnsi="Times New Roman" w:cs="Times New Roman"/>
                  <w:sz w:val="24"/>
                  <w:szCs w:val="24"/>
                </w:rPr>
                <w:t> CP010519</w:t>
              </w:r>
            </w:hyperlink>
          </w:p>
        </w:tc>
      </w:tr>
      <w:tr w:rsidR="0039525B" w:rsidRPr="0039525B" w14:paraId="3613F244" w14:textId="77777777" w:rsidTr="0039525B">
        <w:trPr>
          <w:trHeight w:val="315"/>
        </w:trPr>
        <w:tc>
          <w:tcPr>
            <w:tcW w:w="840" w:type="pct"/>
            <w:hideMark/>
          </w:tcPr>
          <w:p w14:paraId="4E98FDFE" w14:textId="77777777" w:rsidR="0039525B" w:rsidRPr="0039525B" w:rsidRDefault="0039525B" w:rsidP="0039525B">
            <w:pPr>
              <w:spacing w:after="200" w:line="276" w:lineRule="auto"/>
              <w:rPr>
                <w:rFonts w:ascii="Times New Roman" w:eastAsia="Calibri" w:hAnsi="Times New Roman" w:cs="Times New Roman"/>
                <w:i/>
                <w:iCs/>
                <w:sz w:val="24"/>
                <w:szCs w:val="24"/>
                <w:lang w:val="en-US"/>
              </w:rPr>
            </w:pPr>
            <w:r w:rsidRPr="0039525B">
              <w:rPr>
                <w:rFonts w:ascii="Times New Roman" w:eastAsia="Calibri" w:hAnsi="Times New Roman" w:cs="Times New Roman"/>
                <w:i/>
                <w:iCs/>
                <w:sz w:val="24"/>
                <w:szCs w:val="24"/>
                <w:lang w:val="en-US"/>
              </w:rPr>
              <w:t xml:space="preserve">Streptomyces </w:t>
            </w:r>
            <w:r w:rsidRPr="0039525B">
              <w:rPr>
                <w:rFonts w:ascii="Times New Roman" w:eastAsia="Calibri" w:hAnsi="Times New Roman" w:cs="Times New Roman"/>
                <w:iCs/>
                <w:sz w:val="24"/>
                <w:szCs w:val="24"/>
                <w:lang w:val="en-US"/>
              </w:rPr>
              <w:t>sp.</w:t>
            </w:r>
            <w:r w:rsidRPr="0039525B">
              <w:rPr>
                <w:rFonts w:ascii="Times New Roman" w:eastAsia="Calibri" w:hAnsi="Times New Roman" w:cs="Times New Roman"/>
                <w:i/>
                <w:iCs/>
                <w:sz w:val="24"/>
                <w:szCs w:val="24"/>
                <w:lang w:val="en-US"/>
              </w:rPr>
              <w:t xml:space="preserve"> </w:t>
            </w:r>
            <w:r w:rsidRPr="0039525B">
              <w:rPr>
                <w:rFonts w:ascii="Times New Roman" w:eastAsia="Calibri" w:hAnsi="Times New Roman" w:cs="Times New Roman"/>
                <w:sz w:val="24"/>
                <w:szCs w:val="24"/>
                <w:lang w:val="en-US"/>
              </w:rPr>
              <w:t>PAMC 26508</w:t>
            </w:r>
          </w:p>
        </w:tc>
        <w:tc>
          <w:tcPr>
            <w:tcW w:w="367" w:type="pct"/>
            <w:hideMark/>
          </w:tcPr>
          <w:p w14:paraId="5E54C6E6" w14:textId="77777777" w:rsidR="0039525B" w:rsidRPr="0039525B" w:rsidRDefault="0039525B" w:rsidP="0039525B">
            <w:pPr>
              <w:spacing w:after="200" w:line="276" w:lineRule="auto"/>
              <w:rPr>
                <w:rFonts w:ascii="Times New Roman" w:eastAsia="Calibri" w:hAnsi="Times New Roman" w:cs="Times New Roman"/>
                <w:sz w:val="24"/>
                <w:szCs w:val="24"/>
                <w:lang w:val="en-US"/>
              </w:rPr>
            </w:pPr>
            <w:r w:rsidRPr="0039525B">
              <w:rPr>
                <w:rFonts w:ascii="Times New Roman" w:eastAsia="Calibri" w:hAnsi="Times New Roman" w:cs="Times New Roman"/>
                <w:sz w:val="24"/>
                <w:szCs w:val="24"/>
                <w:lang w:val="en-US"/>
              </w:rPr>
              <w:t>strp</w:t>
            </w:r>
          </w:p>
        </w:tc>
        <w:tc>
          <w:tcPr>
            <w:tcW w:w="3249" w:type="pct"/>
            <w:noWrap/>
            <w:hideMark/>
          </w:tcPr>
          <w:p w14:paraId="755F4649" w14:textId="77777777" w:rsidR="0039525B" w:rsidRPr="0039525B" w:rsidRDefault="0039525B" w:rsidP="0039525B">
            <w:pPr>
              <w:spacing w:after="200" w:line="276" w:lineRule="auto"/>
              <w:rPr>
                <w:rFonts w:ascii="Times New Roman" w:eastAsia="Calibri" w:hAnsi="Times New Roman" w:cs="Times New Roman"/>
                <w:sz w:val="24"/>
                <w:szCs w:val="24"/>
                <w:lang w:val="en-US"/>
              </w:rPr>
            </w:pPr>
            <w:r w:rsidRPr="0039525B">
              <w:rPr>
                <w:rFonts w:ascii="Times New Roman" w:eastAsia="Calibri" w:hAnsi="Times New Roman" w:cs="Times New Roman"/>
                <w:sz w:val="24"/>
                <w:szCs w:val="24"/>
              </w:rPr>
              <w:t>https://img.jgi.doe.gov/cgi-bin/m/main.cgi?section=TaxonDetail&amp;page=iprGeneList&amp;ext_accession=IPR001128&amp;taxon_oid=2561511190</w:t>
            </w:r>
          </w:p>
        </w:tc>
        <w:tc>
          <w:tcPr>
            <w:tcW w:w="544" w:type="pct"/>
          </w:tcPr>
          <w:p w14:paraId="63184B77" w14:textId="77777777" w:rsidR="0039525B" w:rsidRPr="0039525B" w:rsidRDefault="00DB604A" w:rsidP="0039525B">
            <w:pPr>
              <w:spacing w:after="200" w:line="276" w:lineRule="auto"/>
              <w:rPr>
                <w:rFonts w:ascii="Times New Roman" w:eastAsia="Calibri" w:hAnsi="Times New Roman" w:cs="Times New Roman"/>
                <w:sz w:val="24"/>
                <w:szCs w:val="24"/>
              </w:rPr>
            </w:pPr>
            <w:hyperlink r:id="rId28" w:history="1">
              <w:r w:rsidR="0039525B" w:rsidRPr="0039525B">
                <w:rPr>
                  <w:rFonts w:ascii="Times New Roman" w:eastAsia="Calibri" w:hAnsi="Times New Roman" w:cs="Times New Roman"/>
                  <w:sz w:val="24"/>
                  <w:szCs w:val="24"/>
                </w:rPr>
                <w:t> CP003990</w:t>
              </w:r>
            </w:hyperlink>
          </w:p>
        </w:tc>
      </w:tr>
      <w:tr w:rsidR="0039525B" w:rsidRPr="0039525B" w14:paraId="493F366E" w14:textId="77777777" w:rsidTr="0039525B">
        <w:trPr>
          <w:trHeight w:val="312"/>
        </w:trPr>
        <w:tc>
          <w:tcPr>
            <w:tcW w:w="840" w:type="pct"/>
            <w:hideMark/>
          </w:tcPr>
          <w:p w14:paraId="3641F2F8" w14:textId="77777777" w:rsidR="0039525B" w:rsidRPr="0039525B" w:rsidRDefault="0039525B" w:rsidP="0039525B">
            <w:pPr>
              <w:spacing w:after="200" w:line="276" w:lineRule="auto"/>
              <w:rPr>
                <w:rFonts w:ascii="Times New Roman" w:eastAsia="Calibri" w:hAnsi="Times New Roman" w:cs="Times New Roman"/>
                <w:i/>
                <w:iCs/>
                <w:sz w:val="24"/>
                <w:szCs w:val="24"/>
                <w:lang w:val="en-US"/>
              </w:rPr>
            </w:pPr>
            <w:r w:rsidRPr="0039525B">
              <w:rPr>
                <w:rFonts w:ascii="Times New Roman" w:eastAsia="Calibri" w:hAnsi="Times New Roman" w:cs="Times New Roman"/>
                <w:i/>
                <w:iCs/>
                <w:sz w:val="24"/>
                <w:szCs w:val="24"/>
                <w:lang w:val="en-US"/>
              </w:rPr>
              <w:t>Streptomyces fulvissimus</w:t>
            </w:r>
          </w:p>
        </w:tc>
        <w:tc>
          <w:tcPr>
            <w:tcW w:w="367" w:type="pct"/>
            <w:hideMark/>
          </w:tcPr>
          <w:p w14:paraId="1B12ECE3" w14:textId="77777777" w:rsidR="0039525B" w:rsidRPr="0039525B" w:rsidRDefault="0039525B" w:rsidP="0039525B">
            <w:pPr>
              <w:spacing w:after="200" w:line="276" w:lineRule="auto"/>
              <w:rPr>
                <w:rFonts w:ascii="Times New Roman" w:eastAsia="Calibri" w:hAnsi="Times New Roman" w:cs="Times New Roman"/>
                <w:sz w:val="24"/>
                <w:szCs w:val="24"/>
                <w:lang w:val="en-US"/>
              </w:rPr>
            </w:pPr>
            <w:r w:rsidRPr="0039525B">
              <w:rPr>
                <w:rFonts w:ascii="Times New Roman" w:eastAsia="Calibri" w:hAnsi="Times New Roman" w:cs="Times New Roman"/>
                <w:sz w:val="24"/>
                <w:szCs w:val="24"/>
                <w:lang w:val="en-US"/>
              </w:rPr>
              <w:t>sfi</w:t>
            </w:r>
          </w:p>
        </w:tc>
        <w:tc>
          <w:tcPr>
            <w:tcW w:w="3249" w:type="pct"/>
            <w:noWrap/>
            <w:hideMark/>
          </w:tcPr>
          <w:p w14:paraId="40167D4F" w14:textId="77777777" w:rsidR="0039525B" w:rsidRPr="0039525B" w:rsidRDefault="0039525B" w:rsidP="0039525B">
            <w:pPr>
              <w:spacing w:after="200" w:line="276" w:lineRule="auto"/>
              <w:rPr>
                <w:rFonts w:ascii="Times New Roman" w:eastAsia="Calibri" w:hAnsi="Times New Roman" w:cs="Times New Roman"/>
                <w:sz w:val="24"/>
                <w:szCs w:val="24"/>
                <w:lang w:val="en-US"/>
              </w:rPr>
            </w:pPr>
            <w:r w:rsidRPr="0039525B">
              <w:rPr>
                <w:rFonts w:ascii="Times New Roman" w:eastAsia="Calibri" w:hAnsi="Times New Roman" w:cs="Times New Roman"/>
                <w:sz w:val="24"/>
                <w:szCs w:val="24"/>
              </w:rPr>
              <w:t>https://img.jgi.doe.gov/cgi-bin/m/main.cgi?section=TaxonDetail&amp;page=taxonDetail&amp;taxon_oid=2554235391</w:t>
            </w:r>
          </w:p>
        </w:tc>
        <w:tc>
          <w:tcPr>
            <w:tcW w:w="544" w:type="pct"/>
          </w:tcPr>
          <w:p w14:paraId="39D2060F" w14:textId="77777777" w:rsidR="0039525B" w:rsidRPr="0039525B" w:rsidRDefault="00DB604A" w:rsidP="0039525B">
            <w:pPr>
              <w:spacing w:after="200" w:line="276" w:lineRule="auto"/>
              <w:rPr>
                <w:rFonts w:ascii="Times New Roman" w:eastAsia="Calibri" w:hAnsi="Times New Roman" w:cs="Times New Roman"/>
                <w:sz w:val="24"/>
                <w:szCs w:val="24"/>
              </w:rPr>
            </w:pPr>
            <w:hyperlink r:id="rId29" w:history="1">
              <w:r w:rsidR="0039525B" w:rsidRPr="0039525B">
                <w:rPr>
                  <w:rFonts w:ascii="Times New Roman" w:eastAsia="Calibri" w:hAnsi="Times New Roman" w:cs="Times New Roman"/>
                  <w:sz w:val="24"/>
                  <w:szCs w:val="24"/>
                </w:rPr>
                <w:t> CP005080</w:t>
              </w:r>
            </w:hyperlink>
          </w:p>
        </w:tc>
      </w:tr>
      <w:tr w:rsidR="0039525B" w:rsidRPr="0039525B" w14:paraId="41B67E90" w14:textId="77777777" w:rsidTr="0039525B">
        <w:trPr>
          <w:trHeight w:val="312"/>
        </w:trPr>
        <w:tc>
          <w:tcPr>
            <w:tcW w:w="840" w:type="pct"/>
            <w:hideMark/>
          </w:tcPr>
          <w:p w14:paraId="1917F0A8" w14:textId="77777777" w:rsidR="0039525B" w:rsidRPr="0039525B" w:rsidRDefault="0039525B" w:rsidP="0039525B">
            <w:pPr>
              <w:spacing w:after="200" w:line="276" w:lineRule="auto"/>
              <w:rPr>
                <w:rFonts w:ascii="Times New Roman" w:eastAsia="Calibri" w:hAnsi="Times New Roman" w:cs="Times New Roman"/>
                <w:i/>
                <w:iCs/>
                <w:sz w:val="24"/>
                <w:szCs w:val="24"/>
                <w:lang w:val="en-US"/>
              </w:rPr>
            </w:pPr>
            <w:r w:rsidRPr="0039525B">
              <w:rPr>
                <w:rFonts w:ascii="Times New Roman" w:eastAsia="Calibri" w:hAnsi="Times New Roman" w:cs="Times New Roman"/>
                <w:i/>
                <w:iCs/>
                <w:sz w:val="24"/>
                <w:szCs w:val="24"/>
                <w:lang w:val="en-US"/>
              </w:rPr>
              <w:t>Streptomyces collinus</w:t>
            </w:r>
          </w:p>
        </w:tc>
        <w:tc>
          <w:tcPr>
            <w:tcW w:w="367" w:type="pct"/>
            <w:hideMark/>
          </w:tcPr>
          <w:p w14:paraId="46781693" w14:textId="77777777" w:rsidR="0039525B" w:rsidRPr="0039525B" w:rsidRDefault="0039525B" w:rsidP="0039525B">
            <w:pPr>
              <w:spacing w:after="200" w:line="276" w:lineRule="auto"/>
              <w:rPr>
                <w:rFonts w:ascii="Times New Roman" w:eastAsia="Calibri" w:hAnsi="Times New Roman" w:cs="Times New Roman"/>
                <w:sz w:val="24"/>
                <w:szCs w:val="24"/>
                <w:lang w:val="en-US"/>
              </w:rPr>
            </w:pPr>
            <w:r w:rsidRPr="0039525B">
              <w:rPr>
                <w:rFonts w:ascii="Times New Roman" w:eastAsia="Calibri" w:hAnsi="Times New Roman" w:cs="Times New Roman"/>
                <w:sz w:val="24"/>
                <w:szCs w:val="24"/>
                <w:lang w:val="en-US"/>
              </w:rPr>
              <w:t>sci</w:t>
            </w:r>
          </w:p>
        </w:tc>
        <w:tc>
          <w:tcPr>
            <w:tcW w:w="3249" w:type="pct"/>
            <w:noWrap/>
            <w:hideMark/>
          </w:tcPr>
          <w:p w14:paraId="0806F26D" w14:textId="77777777" w:rsidR="0039525B" w:rsidRPr="0039525B" w:rsidRDefault="0039525B" w:rsidP="0039525B">
            <w:pPr>
              <w:spacing w:after="200" w:line="276" w:lineRule="auto"/>
              <w:rPr>
                <w:rFonts w:ascii="Times New Roman" w:eastAsia="Calibri" w:hAnsi="Times New Roman" w:cs="Times New Roman"/>
                <w:sz w:val="24"/>
                <w:szCs w:val="24"/>
                <w:lang w:val="en-US"/>
              </w:rPr>
            </w:pPr>
            <w:r w:rsidRPr="0039525B">
              <w:rPr>
                <w:rFonts w:ascii="Times New Roman" w:eastAsia="Calibri" w:hAnsi="Times New Roman" w:cs="Times New Roman"/>
                <w:sz w:val="24"/>
                <w:szCs w:val="24"/>
              </w:rPr>
              <w:t>https://img.jgi.doe.gov/cgi-bin/m/main.cgi?section=TaxonDetail&amp;page=taxonDetail&amp;taxon_oid=2554235367</w:t>
            </w:r>
          </w:p>
        </w:tc>
        <w:tc>
          <w:tcPr>
            <w:tcW w:w="544" w:type="pct"/>
          </w:tcPr>
          <w:p w14:paraId="0D8EFE17" w14:textId="77777777" w:rsidR="0039525B" w:rsidRPr="0039525B" w:rsidRDefault="00DB604A" w:rsidP="0039525B">
            <w:pPr>
              <w:spacing w:after="200" w:line="276" w:lineRule="auto"/>
              <w:rPr>
                <w:rFonts w:ascii="Times New Roman" w:eastAsia="Calibri" w:hAnsi="Times New Roman" w:cs="Times New Roman"/>
                <w:sz w:val="24"/>
                <w:szCs w:val="24"/>
              </w:rPr>
            </w:pPr>
            <w:hyperlink r:id="rId30" w:history="1">
              <w:r w:rsidR="0039525B" w:rsidRPr="0039525B">
                <w:rPr>
                  <w:rFonts w:ascii="Times New Roman" w:eastAsia="Calibri" w:hAnsi="Times New Roman" w:cs="Times New Roman"/>
                  <w:sz w:val="24"/>
                  <w:szCs w:val="24"/>
                </w:rPr>
                <w:t> CP006259</w:t>
              </w:r>
            </w:hyperlink>
          </w:p>
        </w:tc>
      </w:tr>
      <w:tr w:rsidR="0039525B" w:rsidRPr="0039525B" w14:paraId="3E118BCF" w14:textId="77777777" w:rsidTr="0039525B">
        <w:trPr>
          <w:trHeight w:val="312"/>
        </w:trPr>
        <w:tc>
          <w:tcPr>
            <w:tcW w:w="840" w:type="pct"/>
            <w:hideMark/>
          </w:tcPr>
          <w:p w14:paraId="11223BB9" w14:textId="77777777" w:rsidR="0039525B" w:rsidRPr="0039525B" w:rsidRDefault="0039525B" w:rsidP="0039525B">
            <w:pPr>
              <w:spacing w:after="200" w:line="276" w:lineRule="auto"/>
              <w:rPr>
                <w:rFonts w:ascii="Times New Roman" w:eastAsia="Calibri" w:hAnsi="Times New Roman" w:cs="Times New Roman"/>
                <w:i/>
                <w:iCs/>
                <w:sz w:val="24"/>
                <w:szCs w:val="24"/>
                <w:lang w:val="en-US"/>
              </w:rPr>
            </w:pPr>
            <w:r w:rsidRPr="0039525B">
              <w:rPr>
                <w:rFonts w:ascii="Times New Roman" w:eastAsia="Calibri" w:hAnsi="Times New Roman" w:cs="Times New Roman"/>
                <w:i/>
                <w:iCs/>
                <w:sz w:val="24"/>
                <w:szCs w:val="24"/>
                <w:lang w:val="en-US"/>
              </w:rPr>
              <w:t xml:space="preserve">Streptomyces rapamycinicus         </w:t>
            </w:r>
          </w:p>
        </w:tc>
        <w:tc>
          <w:tcPr>
            <w:tcW w:w="367" w:type="pct"/>
            <w:hideMark/>
          </w:tcPr>
          <w:p w14:paraId="6959E0C7" w14:textId="77777777" w:rsidR="0039525B" w:rsidRPr="0039525B" w:rsidRDefault="0039525B" w:rsidP="0039525B">
            <w:pPr>
              <w:spacing w:after="200" w:line="276" w:lineRule="auto"/>
              <w:rPr>
                <w:rFonts w:ascii="Times New Roman" w:eastAsia="Calibri" w:hAnsi="Times New Roman" w:cs="Times New Roman"/>
                <w:sz w:val="24"/>
                <w:szCs w:val="24"/>
                <w:lang w:val="en-US"/>
              </w:rPr>
            </w:pPr>
            <w:r w:rsidRPr="0039525B">
              <w:rPr>
                <w:rFonts w:ascii="Times New Roman" w:eastAsia="Calibri" w:hAnsi="Times New Roman" w:cs="Times New Roman"/>
                <w:sz w:val="24"/>
                <w:szCs w:val="24"/>
                <w:lang w:val="en-US"/>
              </w:rPr>
              <w:t>src</w:t>
            </w:r>
          </w:p>
        </w:tc>
        <w:tc>
          <w:tcPr>
            <w:tcW w:w="3249" w:type="pct"/>
            <w:noWrap/>
            <w:hideMark/>
          </w:tcPr>
          <w:p w14:paraId="38111174" w14:textId="77777777" w:rsidR="0039525B" w:rsidRPr="0039525B" w:rsidRDefault="0039525B" w:rsidP="0039525B">
            <w:pPr>
              <w:spacing w:after="200" w:line="276" w:lineRule="auto"/>
              <w:rPr>
                <w:rFonts w:ascii="Times New Roman" w:eastAsia="Calibri" w:hAnsi="Times New Roman" w:cs="Times New Roman"/>
                <w:sz w:val="24"/>
                <w:szCs w:val="24"/>
                <w:lang w:val="en-US"/>
              </w:rPr>
            </w:pPr>
            <w:r w:rsidRPr="0039525B">
              <w:rPr>
                <w:rFonts w:ascii="Times New Roman" w:eastAsia="Calibri" w:hAnsi="Times New Roman" w:cs="Times New Roman"/>
                <w:sz w:val="24"/>
                <w:szCs w:val="24"/>
              </w:rPr>
              <w:t>https://img.jgi.doe.gov/cgi-bin/m/main.cgi?section=TaxonDetail&amp;page=iprGeneList&amp;ext_accession=IPR001128&amp;taxon_oid=2563366593</w:t>
            </w:r>
          </w:p>
        </w:tc>
        <w:tc>
          <w:tcPr>
            <w:tcW w:w="544" w:type="pct"/>
          </w:tcPr>
          <w:p w14:paraId="01D75CD8" w14:textId="77777777" w:rsidR="0039525B" w:rsidRPr="0039525B" w:rsidRDefault="00DB604A" w:rsidP="0039525B">
            <w:pPr>
              <w:spacing w:after="200" w:line="276" w:lineRule="auto"/>
              <w:rPr>
                <w:rFonts w:ascii="Times New Roman" w:eastAsia="Calibri" w:hAnsi="Times New Roman" w:cs="Times New Roman"/>
                <w:sz w:val="24"/>
                <w:szCs w:val="24"/>
              </w:rPr>
            </w:pPr>
            <w:hyperlink r:id="rId31" w:history="1">
              <w:r w:rsidR="0039525B" w:rsidRPr="0039525B">
                <w:rPr>
                  <w:rFonts w:ascii="Times New Roman" w:eastAsia="Calibri" w:hAnsi="Times New Roman" w:cs="Times New Roman"/>
                  <w:sz w:val="24"/>
                  <w:szCs w:val="24"/>
                </w:rPr>
                <w:t>CP006567</w:t>
              </w:r>
            </w:hyperlink>
          </w:p>
        </w:tc>
      </w:tr>
      <w:tr w:rsidR="0039525B" w:rsidRPr="0039525B" w14:paraId="7EF1CDFB" w14:textId="77777777" w:rsidTr="0039525B">
        <w:trPr>
          <w:trHeight w:val="312"/>
        </w:trPr>
        <w:tc>
          <w:tcPr>
            <w:tcW w:w="840" w:type="pct"/>
            <w:hideMark/>
          </w:tcPr>
          <w:p w14:paraId="422D46AA" w14:textId="77777777" w:rsidR="0039525B" w:rsidRPr="0039525B" w:rsidRDefault="0039525B" w:rsidP="0039525B">
            <w:pPr>
              <w:spacing w:after="200" w:line="276" w:lineRule="auto"/>
              <w:rPr>
                <w:rFonts w:ascii="Times New Roman" w:eastAsia="Calibri" w:hAnsi="Times New Roman" w:cs="Times New Roman"/>
                <w:i/>
                <w:iCs/>
                <w:sz w:val="24"/>
                <w:szCs w:val="24"/>
                <w:lang w:val="en-US"/>
              </w:rPr>
            </w:pPr>
            <w:r w:rsidRPr="0039525B">
              <w:rPr>
                <w:rFonts w:ascii="Times New Roman" w:eastAsia="Calibri" w:hAnsi="Times New Roman" w:cs="Times New Roman"/>
                <w:i/>
                <w:iCs/>
                <w:sz w:val="24"/>
                <w:szCs w:val="24"/>
                <w:lang w:val="en-US"/>
              </w:rPr>
              <w:t xml:space="preserve">Streptomyces albulus </w:t>
            </w:r>
            <w:r w:rsidRPr="0039525B">
              <w:rPr>
                <w:rFonts w:ascii="Times New Roman" w:eastAsia="Calibri" w:hAnsi="Times New Roman" w:cs="Times New Roman"/>
                <w:sz w:val="24"/>
                <w:szCs w:val="24"/>
                <w:lang w:val="en-US"/>
              </w:rPr>
              <w:t xml:space="preserve">NK660 </w:t>
            </w:r>
            <w:r w:rsidRPr="0039525B">
              <w:rPr>
                <w:rFonts w:ascii="Times New Roman" w:eastAsia="Calibri" w:hAnsi="Times New Roman" w:cs="Times New Roman"/>
                <w:i/>
                <w:iCs/>
                <w:sz w:val="24"/>
                <w:szCs w:val="24"/>
                <w:lang w:val="en-US"/>
              </w:rPr>
              <w:t xml:space="preserve">    </w:t>
            </w:r>
          </w:p>
        </w:tc>
        <w:tc>
          <w:tcPr>
            <w:tcW w:w="367" w:type="pct"/>
            <w:hideMark/>
          </w:tcPr>
          <w:p w14:paraId="5DFCB6A8" w14:textId="77777777" w:rsidR="0039525B" w:rsidRPr="0039525B" w:rsidRDefault="0039525B" w:rsidP="0039525B">
            <w:pPr>
              <w:spacing w:after="200" w:line="276" w:lineRule="auto"/>
              <w:rPr>
                <w:rFonts w:ascii="Times New Roman" w:eastAsia="Calibri" w:hAnsi="Times New Roman" w:cs="Times New Roman"/>
                <w:sz w:val="24"/>
                <w:szCs w:val="24"/>
                <w:lang w:val="en-US"/>
              </w:rPr>
            </w:pPr>
            <w:r w:rsidRPr="0039525B">
              <w:rPr>
                <w:rFonts w:ascii="Times New Roman" w:eastAsia="Calibri" w:hAnsi="Times New Roman" w:cs="Times New Roman"/>
                <w:sz w:val="24"/>
                <w:szCs w:val="24"/>
                <w:lang w:val="en-US"/>
              </w:rPr>
              <w:t>salu</w:t>
            </w:r>
          </w:p>
        </w:tc>
        <w:tc>
          <w:tcPr>
            <w:tcW w:w="3249" w:type="pct"/>
            <w:noWrap/>
            <w:hideMark/>
          </w:tcPr>
          <w:p w14:paraId="42F82F23" w14:textId="77777777" w:rsidR="0039525B" w:rsidRPr="0039525B" w:rsidRDefault="0039525B" w:rsidP="0039525B">
            <w:pPr>
              <w:spacing w:after="200" w:line="276" w:lineRule="auto"/>
              <w:rPr>
                <w:rFonts w:ascii="Times New Roman" w:eastAsia="Calibri" w:hAnsi="Times New Roman" w:cs="Times New Roman"/>
                <w:sz w:val="24"/>
                <w:szCs w:val="24"/>
                <w:lang w:val="en-US"/>
              </w:rPr>
            </w:pPr>
            <w:r w:rsidRPr="0039525B">
              <w:rPr>
                <w:rFonts w:ascii="Times New Roman" w:eastAsia="Calibri" w:hAnsi="Times New Roman" w:cs="Times New Roman"/>
                <w:sz w:val="24"/>
                <w:szCs w:val="24"/>
              </w:rPr>
              <w:t>https://img.jgi.doe.gov/cgi-bin/m/main.cgi?section=TaxonDetail&amp;page=taxonDetail&amp;taxon_oid=2579778836</w:t>
            </w:r>
          </w:p>
        </w:tc>
        <w:tc>
          <w:tcPr>
            <w:tcW w:w="544" w:type="pct"/>
          </w:tcPr>
          <w:p w14:paraId="46351EF7" w14:textId="77777777" w:rsidR="0039525B" w:rsidRPr="0039525B" w:rsidRDefault="00DB604A" w:rsidP="0039525B">
            <w:pPr>
              <w:spacing w:after="200" w:line="276" w:lineRule="auto"/>
              <w:rPr>
                <w:rFonts w:ascii="Times New Roman" w:eastAsia="Calibri" w:hAnsi="Times New Roman" w:cs="Times New Roman"/>
                <w:sz w:val="24"/>
                <w:szCs w:val="24"/>
              </w:rPr>
            </w:pPr>
            <w:hyperlink r:id="rId32" w:history="1">
              <w:r w:rsidR="0039525B" w:rsidRPr="0039525B">
                <w:rPr>
                  <w:rFonts w:ascii="Times New Roman" w:eastAsia="Calibri" w:hAnsi="Times New Roman" w:cs="Times New Roman"/>
                  <w:sz w:val="24"/>
                  <w:szCs w:val="24"/>
                </w:rPr>
                <w:t>CP007574</w:t>
              </w:r>
            </w:hyperlink>
          </w:p>
        </w:tc>
      </w:tr>
      <w:tr w:rsidR="0039525B" w:rsidRPr="0039525B" w14:paraId="40DBDF5E" w14:textId="77777777" w:rsidTr="0039525B">
        <w:trPr>
          <w:trHeight w:val="312"/>
        </w:trPr>
        <w:tc>
          <w:tcPr>
            <w:tcW w:w="840" w:type="pct"/>
            <w:hideMark/>
          </w:tcPr>
          <w:p w14:paraId="1D7817BD" w14:textId="77777777" w:rsidR="0039525B" w:rsidRPr="0039525B" w:rsidRDefault="0039525B" w:rsidP="0039525B">
            <w:pPr>
              <w:spacing w:after="200" w:line="276" w:lineRule="auto"/>
              <w:rPr>
                <w:rFonts w:ascii="Times New Roman" w:eastAsia="Calibri" w:hAnsi="Times New Roman" w:cs="Times New Roman"/>
                <w:i/>
                <w:iCs/>
                <w:sz w:val="24"/>
                <w:szCs w:val="24"/>
                <w:lang w:val="en-US"/>
              </w:rPr>
            </w:pPr>
            <w:r w:rsidRPr="0039525B">
              <w:rPr>
                <w:rFonts w:ascii="Times New Roman" w:eastAsia="Calibri" w:hAnsi="Times New Roman" w:cs="Times New Roman"/>
                <w:i/>
                <w:iCs/>
                <w:sz w:val="24"/>
                <w:szCs w:val="24"/>
                <w:lang w:val="en-US"/>
              </w:rPr>
              <w:t xml:space="preserve">Streptomyces albus </w:t>
            </w:r>
            <w:r w:rsidRPr="0039525B">
              <w:rPr>
                <w:rFonts w:ascii="Times New Roman" w:eastAsia="Calibri" w:hAnsi="Times New Roman" w:cs="Times New Roman"/>
                <w:iCs/>
                <w:sz w:val="24"/>
                <w:szCs w:val="24"/>
                <w:lang w:val="en-US"/>
              </w:rPr>
              <w:t>ZPM</w:t>
            </w:r>
          </w:p>
        </w:tc>
        <w:tc>
          <w:tcPr>
            <w:tcW w:w="367" w:type="pct"/>
            <w:hideMark/>
          </w:tcPr>
          <w:p w14:paraId="23336363" w14:textId="77777777" w:rsidR="0039525B" w:rsidRPr="0039525B" w:rsidRDefault="0039525B" w:rsidP="0039525B">
            <w:pPr>
              <w:spacing w:after="200" w:line="276" w:lineRule="auto"/>
              <w:rPr>
                <w:rFonts w:ascii="Times New Roman" w:eastAsia="Calibri" w:hAnsi="Times New Roman" w:cs="Times New Roman"/>
                <w:sz w:val="24"/>
                <w:szCs w:val="24"/>
                <w:lang w:val="en-US"/>
              </w:rPr>
            </w:pPr>
            <w:r w:rsidRPr="0039525B">
              <w:rPr>
                <w:rFonts w:ascii="Times New Roman" w:eastAsia="Calibri" w:hAnsi="Times New Roman" w:cs="Times New Roman"/>
                <w:sz w:val="24"/>
                <w:szCs w:val="24"/>
                <w:lang w:val="en-US"/>
              </w:rPr>
              <w:t>sall</w:t>
            </w:r>
          </w:p>
        </w:tc>
        <w:tc>
          <w:tcPr>
            <w:tcW w:w="3249" w:type="pct"/>
            <w:noWrap/>
            <w:hideMark/>
          </w:tcPr>
          <w:p w14:paraId="05788983" w14:textId="77777777" w:rsidR="0039525B" w:rsidRPr="0039525B" w:rsidRDefault="0039525B" w:rsidP="0039525B">
            <w:pPr>
              <w:spacing w:after="200" w:line="276" w:lineRule="auto"/>
              <w:rPr>
                <w:rFonts w:ascii="Times New Roman" w:eastAsia="Calibri" w:hAnsi="Times New Roman" w:cs="Times New Roman"/>
                <w:sz w:val="24"/>
                <w:szCs w:val="24"/>
                <w:lang w:val="en-US"/>
              </w:rPr>
            </w:pPr>
            <w:r w:rsidRPr="0039525B">
              <w:rPr>
                <w:rFonts w:ascii="Times New Roman" w:eastAsia="Calibri" w:hAnsi="Times New Roman" w:cs="Times New Roman"/>
                <w:sz w:val="24"/>
                <w:szCs w:val="24"/>
              </w:rPr>
              <w:t>https://img.jgi.doe.gov/cgi-bin/m/main.cgi?section=TaxonDetail&amp;page=taxonDetail&amp;taxon_oid=2639762896</w:t>
            </w:r>
          </w:p>
        </w:tc>
        <w:tc>
          <w:tcPr>
            <w:tcW w:w="544" w:type="pct"/>
          </w:tcPr>
          <w:p w14:paraId="7C401112" w14:textId="77777777" w:rsidR="0039525B" w:rsidRPr="0039525B" w:rsidRDefault="00DB604A" w:rsidP="0039525B">
            <w:pPr>
              <w:spacing w:after="200" w:line="276" w:lineRule="auto"/>
              <w:rPr>
                <w:rFonts w:ascii="Times New Roman" w:eastAsia="Calibri" w:hAnsi="Times New Roman" w:cs="Times New Roman"/>
                <w:sz w:val="24"/>
                <w:szCs w:val="24"/>
              </w:rPr>
            </w:pPr>
            <w:hyperlink r:id="rId33" w:history="1">
              <w:r w:rsidR="0039525B" w:rsidRPr="0039525B">
                <w:rPr>
                  <w:rFonts w:ascii="Times New Roman" w:eastAsia="Calibri" w:hAnsi="Times New Roman" w:cs="Times New Roman"/>
                  <w:sz w:val="24"/>
                  <w:szCs w:val="24"/>
                </w:rPr>
                <w:t> CP006871</w:t>
              </w:r>
            </w:hyperlink>
          </w:p>
        </w:tc>
      </w:tr>
      <w:tr w:rsidR="0039525B" w:rsidRPr="0039525B" w14:paraId="55A0001C" w14:textId="77777777" w:rsidTr="0039525B">
        <w:trPr>
          <w:trHeight w:val="312"/>
        </w:trPr>
        <w:tc>
          <w:tcPr>
            <w:tcW w:w="840" w:type="pct"/>
            <w:hideMark/>
          </w:tcPr>
          <w:p w14:paraId="4E14EE7E" w14:textId="77777777" w:rsidR="0039525B" w:rsidRPr="0039525B" w:rsidRDefault="0039525B" w:rsidP="0039525B">
            <w:pPr>
              <w:spacing w:after="200" w:line="276" w:lineRule="auto"/>
              <w:rPr>
                <w:rFonts w:ascii="Times New Roman" w:eastAsia="Calibri" w:hAnsi="Times New Roman" w:cs="Times New Roman"/>
                <w:i/>
                <w:iCs/>
                <w:sz w:val="24"/>
                <w:szCs w:val="24"/>
                <w:lang w:val="en-US"/>
              </w:rPr>
            </w:pPr>
            <w:r w:rsidRPr="0039525B">
              <w:rPr>
                <w:rFonts w:ascii="Times New Roman" w:eastAsia="Calibri" w:hAnsi="Times New Roman" w:cs="Times New Roman"/>
                <w:i/>
                <w:iCs/>
                <w:sz w:val="24"/>
                <w:szCs w:val="24"/>
                <w:lang w:val="en-US"/>
              </w:rPr>
              <w:t>Streptomyces lividans</w:t>
            </w:r>
          </w:p>
        </w:tc>
        <w:tc>
          <w:tcPr>
            <w:tcW w:w="367" w:type="pct"/>
            <w:hideMark/>
          </w:tcPr>
          <w:p w14:paraId="140E2D58" w14:textId="77777777" w:rsidR="0039525B" w:rsidRPr="0039525B" w:rsidRDefault="0039525B" w:rsidP="0039525B">
            <w:pPr>
              <w:spacing w:after="200" w:line="276" w:lineRule="auto"/>
              <w:rPr>
                <w:rFonts w:ascii="Times New Roman" w:eastAsia="Calibri" w:hAnsi="Times New Roman" w:cs="Times New Roman"/>
                <w:sz w:val="24"/>
                <w:szCs w:val="24"/>
                <w:lang w:val="en-US"/>
              </w:rPr>
            </w:pPr>
            <w:r w:rsidRPr="0039525B">
              <w:rPr>
                <w:rFonts w:ascii="Times New Roman" w:eastAsia="Calibri" w:hAnsi="Times New Roman" w:cs="Times New Roman"/>
                <w:sz w:val="24"/>
                <w:szCs w:val="24"/>
                <w:lang w:val="en-US"/>
              </w:rPr>
              <w:t>slv</w:t>
            </w:r>
          </w:p>
        </w:tc>
        <w:tc>
          <w:tcPr>
            <w:tcW w:w="3249" w:type="pct"/>
            <w:noWrap/>
            <w:hideMark/>
          </w:tcPr>
          <w:p w14:paraId="7EEE4D13" w14:textId="77777777" w:rsidR="0039525B" w:rsidRPr="0039525B" w:rsidRDefault="0039525B" w:rsidP="0039525B">
            <w:pPr>
              <w:spacing w:after="200" w:line="276" w:lineRule="auto"/>
              <w:rPr>
                <w:rFonts w:ascii="Times New Roman" w:eastAsia="Calibri" w:hAnsi="Times New Roman" w:cs="Times New Roman"/>
                <w:sz w:val="24"/>
                <w:szCs w:val="24"/>
                <w:lang w:val="en-US"/>
              </w:rPr>
            </w:pPr>
            <w:r w:rsidRPr="0039525B">
              <w:rPr>
                <w:rFonts w:ascii="Times New Roman" w:eastAsia="Calibri" w:hAnsi="Times New Roman" w:cs="Times New Roman"/>
                <w:sz w:val="24"/>
                <w:szCs w:val="24"/>
              </w:rPr>
              <w:t>https://img.jgi.doe.gov/cgi-bin/m/main.cgi?section=TaxonDetail&amp;page=iprGeneList&amp;ext_accession=IPR001128&amp;taxon_oid=2597490034</w:t>
            </w:r>
          </w:p>
        </w:tc>
        <w:tc>
          <w:tcPr>
            <w:tcW w:w="544" w:type="pct"/>
          </w:tcPr>
          <w:p w14:paraId="170FD661" w14:textId="77777777" w:rsidR="0039525B" w:rsidRPr="0039525B" w:rsidRDefault="00DB604A" w:rsidP="0039525B">
            <w:pPr>
              <w:spacing w:after="200" w:line="276" w:lineRule="auto"/>
              <w:rPr>
                <w:rFonts w:ascii="Times New Roman" w:eastAsia="Calibri" w:hAnsi="Times New Roman" w:cs="Times New Roman"/>
                <w:sz w:val="24"/>
                <w:szCs w:val="24"/>
              </w:rPr>
            </w:pPr>
            <w:hyperlink r:id="rId34" w:history="1">
              <w:r w:rsidR="0039525B" w:rsidRPr="0039525B">
                <w:rPr>
                  <w:rFonts w:ascii="Times New Roman" w:eastAsia="Calibri" w:hAnsi="Times New Roman" w:cs="Times New Roman"/>
                  <w:sz w:val="24"/>
                  <w:szCs w:val="24"/>
                </w:rPr>
                <w:t>CP009124</w:t>
              </w:r>
            </w:hyperlink>
          </w:p>
        </w:tc>
      </w:tr>
      <w:tr w:rsidR="0039525B" w:rsidRPr="0039525B" w14:paraId="4900AF94" w14:textId="77777777" w:rsidTr="0039525B">
        <w:trPr>
          <w:trHeight w:val="312"/>
        </w:trPr>
        <w:tc>
          <w:tcPr>
            <w:tcW w:w="840" w:type="pct"/>
            <w:hideMark/>
          </w:tcPr>
          <w:p w14:paraId="763106D6" w14:textId="77777777" w:rsidR="0039525B" w:rsidRPr="0039525B" w:rsidRDefault="0039525B" w:rsidP="0039525B">
            <w:pPr>
              <w:spacing w:after="200" w:line="276" w:lineRule="auto"/>
              <w:rPr>
                <w:rFonts w:ascii="Times New Roman" w:eastAsia="Calibri" w:hAnsi="Times New Roman" w:cs="Times New Roman"/>
                <w:i/>
                <w:iCs/>
                <w:sz w:val="24"/>
                <w:szCs w:val="24"/>
                <w:lang w:val="en-US"/>
              </w:rPr>
            </w:pPr>
            <w:r w:rsidRPr="0039525B">
              <w:rPr>
                <w:rFonts w:ascii="Times New Roman" w:eastAsia="Calibri" w:hAnsi="Times New Roman" w:cs="Times New Roman"/>
                <w:i/>
                <w:iCs/>
                <w:sz w:val="24"/>
                <w:szCs w:val="24"/>
                <w:lang w:val="en-US"/>
              </w:rPr>
              <w:t xml:space="preserve">Streptomyces </w:t>
            </w:r>
            <w:r w:rsidRPr="0039525B">
              <w:rPr>
                <w:rFonts w:ascii="Times New Roman" w:eastAsia="Calibri" w:hAnsi="Times New Roman" w:cs="Times New Roman"/>
                <w:i/>
                <w:iCs/>
                <w:sz w:val="24"/>
                <w:szCs w:val="24"/>
                <w:lang w:val="en-US"/>
              </w:rPr>
              <w:lastRenderedPageBreak/>
              <w:t>glaucescens</w:t>
            </w:r>
          </w:p>
        </w:tc>
        <w:tc>
          <w:tcPr>
            <w:tcW w:w="367" w:type="pct"/>
            <w:hideMark/>
          </w:tcPr>
          <w:p w14:paraId="51E049AF" w14:textId="77777777" w:rsidR="0039525B" w:rsidRPr="0039525B" w:rsidRDefault="0039525B" w:rsidP="0039525B">
            <w:pPr>
              <w:spacing w:after="200" w:line="276" w:lineRule="auto"/>
              <w:rPr>
                <w:rFonts w:ascii="Times New Roman" w:eastAsia="Calibri" w:hAnsi="Times New Roman" w:cs="Times New Roman"/>
                <w:sz w:val="24"/>
                <w:szCs w:val="24"/>
                <w:lang w:val="en-US"/>
              </w:rPr>
            </w:pPr>
            <w:r w:rsidRPr="0039525B">
              <w:rPr>
                <w:rFonts w:ascii="Times New Roman" w:eastAsia="Calibri" w:hAnsi="Times New Roman" w:cs="Times New Roman"/>
                <w:sz w:val="24"/>
                <w:szCs w:val="24"/>
                <w:lang w:val="en-US"/>
              </w:rPr>
              <w:lastRenderedPageBreak/>
              <w:t>sgu</w:t>
            </w:r>
          </w:p>
        </w:tc>
        <w:tc>
          <w:tcPr>
            <w:tcW w:w="3249" w:type="pct"/>
            <w:noWrap/>
            <w:hideMark/>
          </w:tcPr>
          <w:p w14:paraId="2477A7DA" w14:textId="77777777" w:rsidR="0039525B" w:rsidRPr="0039525B" w:rsidRDefault="0039525B" w:rsidP="0039525B">
            <w:pPr>
              <w:spacing w:after="200" w:line="276" w:lineRule="auto"/>
              <w:rPr>
                <w:rFonts w:ascii="Times New Roman" w:eastAsia="Calibri" w:hAnsi="Times New Roman" w:cs="Times New Roman"/>
                <w:sz w:val="24"/>
                <w:szCs w:val="24"/>
                <w:lang w:val="en-US"/>
              </w:rPr>
            </w:pPr>
            <w:r w:rsidRPr="0039525B">
              <w:rPr>
                <w:rFonts w:ascii="Times New Roman" w:eastAsia="Calibri" w:hAnsi="Times New Roman" w:cs="Times New Roman"/>
                <w:sz w:val="24"/>
                <w:szCs w:val="24"/>
              </w:rPr>
              <w:t>https://img.jgi.doe.gov/cgi-</w:t>
            </w:r>
            <w:r w:rsidRPr="0039525B">
              <w:rPr>
                <w:rFonts w:ascii="Times New Roman" w:eastAsia="Calibri" w:hAnsi="Times New Roman" w:cs="Times New Roman"/>
                <w:sz w:val="24"/>
                <w:szCs w:val="24"/>
              </w:rPr>
              <w:lastRenderedPageBreak/>
              <w:t>bin/m/main.cgi?section=TaxonDetail&amp;page=taxonDetail&amp;taxon_oid=2627854123</w:t>
            </w:r>
          </w:p>
        </w:tc>
        <w:tc>
          <w:tcPr>
            <w:tcW w:w="544" w:type="pct"/>
          </w:tcPr>
          <w:p w14:paraId="1D6F118A" w14:textId="77777777" w:rsidR="0039525B" w:rsidRPr="0039525B" w:rsidRDefault="00DB604A" w:rsidP="0039525B">
            <w:pPr>
              <w:spacing w:after="200" w:line="276" w:lineRule="auto"/>
              <w:rPr>
                <w:rFonts w:ascii="Times New Roman" w:eastAsia="Calibri" w:hAnsi="Times New Roman" w:cs="Times New Roman"/>
                <w:sz w:val="24"/>
                <w:szCs w:val="24"/>
              </w:rPr>
            </w:pPr>
            <w:hyperlink r:id="rId35" w:history="1">
              <w:r w:rsidR="0039525B" w:rsidRPr="0039525B">
                <w:rPr>
                  <w:rFonts w:ascii="Times New Roman" w:eastAsia="Calibri" w:hAnsi="Times New Roman" w:cs="Times New Roman"/>
                  <w:sz w:val="24"/>
                  <w:szCs w:val="24"/>
                </w:rPr>
                <w:t> CP009438</w:t>
              </w:r>
            </w:hyperlink>
          </w:p>
        </w:tc>
      </w:tr>
      <w:tr w:rsidR="0039525B" w:rsidRPr="0039525B" w14:paraId="55658A42" w14:textId="77777777" w:rsidTr="0039525B">
        <w:trPr>
          <w:trHeight w:val="312"/>
        </w:trPr>
        <w:tc>
          <w:tcPr>
            <w:tcW w:w="840" w:type="pct"/>
            <w:hideMark/>
          </w:tcPr>
          <w:p w14:paraId="3A5C8F71" w14:textId="77777777" w:rsidR="0039525B" w:rsidRPr="0039525B" w:rsidRDefault="0039525B" w:rsidP="0039525B">
            <w:pPr>
              <w:spacing w:after="200" w:line="276" w:lineRule="auto"/>
              <w:rPr>
                <w:rFonts w:ascii="Times New Roman" w:eastAsia="Calibri" w:hAnsi="Times New Roman" w:cs="Times New Roman"/>
                <w:i/>
                <w:iCs/>
                <w:sz w:val="24"/>
                <w:szCs w:val="24"/>
                <w:lang w:val="en-US"/>
              </w:rPr>
            </w:pPr>
            <w:r w:rsidRPr="0039525B">
              <w:rPr>
                <w:rFonts w:ascii="Times New Roman" w:eastAsia="Calibri" w:hAnsi="Times New Roman" w:cs="Times New Roman"/>
                <w:i/>
                <w:iCs/>
                <w:sz w:val="24"/>
                <w:szCs w:val="24"/>
                <w:lang w:val="en-US"/>
              </w:rPr>
              <w:lastRenderedPageBreak/>
              <w:t>Streptomyces vietnamensis</w:t>
            </w:r>
          </w:p>
        </w:tc>
        <w:tc>
          <w:tcPr>
            <w:tcW w:w="367" w:type="pct"/>
            <w:hideMark/>
          </w:tcPr>
          <w:p w14:paraId="0BF7B141" w14:textId="77777777" w:rsidR="0039525B" w:rsidRPr="0039525B" w:rsidRDefault="0039525B" w:rsidP="0039525B">
            <w:pPr>
              <w:spacing w:after="200" w:line="276" w:lineRule="auto"/>
              <w:rPr>
                <w:rFonts w:ascii="Times New Roman" w:eastAsia="Calibri" w:hAnsi="Times New Roman" w:cs="Times New Roman"/>
                <w:sz w:val="24"/>
                <w:szCs w:val="24"/>
                <w:lang w:val="en-US"/>
              </w:rPr>
            </w:pPr>
            <w:r w:rsidRPr="0039525B">
              <w:rPr>
                <w:rFonts w:ascii="Times New Roman" w:eastAsia="Calibri" w:hAnsi="Times New Roman" w:cs="Times New Roman"/>
                <w:sz w:val="24"/>
                <w:szCs w:val="24"/>
                <w:lang w:val="en-US"/>
              </w:rPr>
              <w:t>svt</w:t>
            </w:r>
          </w:p>
        </w:tc>
        <w:tc>
          <w:tcPr>
            <w:tcW w:w="3249" w:type="pct"/>
            <w:noWrap/>
            <w:hideMark/>
          </w:tcPr>
          <w:p w14:paraId="3857BDDD" w14:textId="77777777" w:rsidR="0039525B" w:rsidRPr="0039525B" w:rsidRDefault="0039525B" w:rsidP="0039525B">
            <w:pPr>
              <w:spacing w:after="200" w:line="276" w:lineRule="auto"/>
              <w:rPr>
                <w:rFonts w:ascii="Times New Roman" w:eastAsia="Calibri" w:hAnsi="Times New Roman" w:cs="Times New Roman"/>
                <w:sz w:val="24"/>
                <w:szCs w:val="24"/>
                <w:lang w:val="en-US"/>
              </w:rPr>
            </w:pPr>
            <w:r w:rsidRPr="0039525B">
              <w:rPr>
                <w:rFonts w:ascii="Times New Roman" w:eastAsia="Calibri" w:hAnsi="Times New Roman" w:cs="Times New Roman"/>
                <w:sz w:val="24"/>
                <w:szCs w:val="24"/>
              </w:rPr>
              <w:t>https://img.jgi.doe.gov/cgi-bin/m/main.cgi?section=TaxonDetail&amp;page=iprGeneList&amp;ext_accession=IPR001128&amp;taxon_oid=2627853829</w:t>
            </w:r>
          </w:p>
        </w:tc>
        <w:tc>
          <w:tcPr>
            <w:tcW w:w="544" w:type="pct"/>
          </w:tcPr>
          <w:p w14:paraId="191BAA6B" w14:textId="77777777" w:rsidR="0039525B" w:rsidRPr="0039525B" w:rsidRDefault="00DB604A" w:rsidP="0039525B">
            <w:pPr>
              <w:spacing w:after="200" w:line="276" w:lineRule="auto"/>
              <w:rPr>
                <w:rFonts w:ascii="Times New Roman" w:eastAsia="Calibri" w:hAnsi="Times New Roman" w:cs="Times New Roman"/>
                <w:sz w:val="24"/>
                <w:szCs w:val="24"/>
              </w:rPr>
            </w:pPr>
            <w:hyperlink r:id="rId36" w:history="1">
              <w:r w:rsidR="0039525B" w:rsidRPr="0039525B">
                <w:rPr>
                  <w:rFonts w:ascii="Times New Roman" w:eastAsia="Calibri" w:hAnsi="Times New Roman" w:cs="Times New Roman"/>
                  <w:sz w:val="24"/>
                  <w:szCs w:val="24"/>
                </w:rPr>
                <w:t> CP010407</w:t>
              </w:r>
            </w:hyperlink>
          </w:p>
        </w:tc>
      </w:tr>
      <w:tr w:rsidR="0039525B" w:rsidRPr="0039525B" w14:paraId="661CD785" w14:textId="77777777" w:rsidTr="0039525B">
        <w:trPr>
          <w:trHeight w:val="312"/>
        </w:trPr>
        <w:tc>
          <w:tcPr>
            <w:tcW w:w="840" w:type="pct"/>
            <w:hideMark/>
          </w:tcPr>
          <w:p w14:paraId="3375F971" w14:textId="77777777" w:rsidR="0039525B" w:rsidRPr="0039525B" w:rsidRDefault="0039525B" w:rsidP="0039525B">
            <w:pPr>
              <w:spacing w:after="200" w:line="276" w:lineRule="auto"/>
              <w:rPr>
                <w:rFonts w:ascii="Times New Roman" w:eastAsia="Calibri" w:hAnsi="Times New Roman" w:cs="Times New Roman"/>
                <w:i/>
                <w:iCs/>
                <w:sz w:val="24"/>
                <w:szCs w:val="24"/>
                <w:lang w:val="en-US"/>
              </w:rPr>
            </w:pPr>
            <w:r w:rsidRPr="0039525B">
              <w:rPr>
                <w:rFonts w:ascii="Times New Roman" w:eastAsia="Calibri" w:hAnsi="Times New Roman" w:cs="Times New Roman"/>
                <w:i/>
                <w:iCs/>
                <w:sz w:val="24"/>
                <w:szCs w:val="24"/>
                <w:lang w:val="en-US"/>
              </w:rPr>
              <w:t xml:space="preserve">Streptomyces </w:t>
            </w:r>
            <w:r w:rsidRPr="0039525B">
              <w:rPr>
                <w:rFonts w:ascii="Times New Roman" w:eastAsia="Calibri" w:hAnsi="Times New Roman" w:cs="Times New Roman"/>
                <w:iCs/>
                <w:sz w:val="24"/>
                <w:szCs w:val="24"/>
                <w:lang w:val="en-US"/>
              </w:rPr>
              <w:t>sp.</w:t>
            </w:r>
            <w:r w:rsidRPr="0039525B">
              <w:rPr>
                <w:rFonts w:ascii="Times New Roman" w:eastAsia="Calibri" w:hAnsi="Times New Roman" w:cs="Times New Roman"/>
                <w:i/>
                <w:iCs/>
                <w:sz w:val="24"/>
                <w:szCs w:val="24"/>
                <w:lang w:val="en-US"/>
              </w:rPr>
              <w:t xml:space="preserve"> </w:t>
            </w:r>
            <w:r w:rsidRPr="0039525B">
              <w:rPr>
                <w:rFonts w:ascii="Times New Roman" w:eastAsia="Calibri" w:hAnsi="Times New Roman" w:cs="Times New Roman"/>
                <w:sz w:val="24"/>
                <w:szCs w:val="24"/>
                <w:lang w:val="en-US"/>
              </w:rPr>
              <w:t>769</w:t>
            </w:r>
          </w:p>
        </w:tc>
        <w:tc>
          <w:tcPr>
            <w:tcW w:w="367" w:type="pct"/>
            <w:hideMark/>
          </w:tcPr>
          <w:p w14:paraId="4FEF3A5E" w14:textId="77777777" w:rsidR="0039525B" w:rsidRPr="0039525B" w:rsidRDefault="0039525B" w:rsidP="0039525B">
            <w:pPr>
              <w:spacing w:after="200" w:line="276" w:lineRule="auto"/>
              <w:rPr>
                <w:rFonts w:ascii="Times New Roman" w:eastAsia="Calibri" w:hAnsi="Times New Roman" w:cs="Times New Roman"/>
                <w:sz w:val="24"/>
                <w:szCs w:val="24"/>
                <w:lang w:val="en-US"/>
              </w:rPr>
            </w:pPr>
            <w:r w:rsidRPr="0039525B">
              <w:rPr>
                <w:rFonts w:ascii="Times New Roman" w:eastAsia="Calibri" w:hAnsi="Times New Roman" w:cs="Times New Roman"/>
                <w:sz w:val="24"/>
                <w:szCs w:val="24"/>
                <w:lang w:val="en-US"/>
              </w:rPr>
              <w:t>stre</w:t>
            </w:r>
          </w:p>
        </w:tc>
        <w:tc>
          <w:tcPr>
            <w:tcW w:w="3249" w:type="pct"/>
            <w:noWrap/>
            <w:hideMark/>
          </w:tcPr>
          <w:p w14:paraId="279F0B95" w14:textId="77777777" w:rsidR="0039525B" w:rsidRPr="0039525B" w:rsidRDefault="0039525B" w:rsidP="0039525B">
            <w:pPr>
              <w:spacing w:after="200" w:line="276" w:lineRule="auto"/>
              <w:rPr>
                <w:rFonts w:ascii="Times New Roman" w:eastAsia="Calibri" w:hAnsi="Times New Roman" w:cs="Times New Roman"/>
                <w:sz w:val="24"/>
                <w:szCs w:val="24"/>
                <w:lang w:val="en-US"/>
              </w:rPr>
            </w:pPr>
            <w:r w:rsidRPr="0039525B">
              <w:rPr>
                <w:rFonts w:ascii="Times New Roman" w:eastAsia="Calibri" w:hAnsi="Times New Roman" w:cs="Times New Roman"/>
                <w:sz w:val="24"/>
                <w:szCs w:val="24"/>
              </w:rPr>
              <w:t>https://img.jgi.doe.gov/cgi-bin/m/main.cgi?section=TaxonDetail&amp;page=iprGeneList&amp;ext_accession=IPR001128&amp;taxon_oid=2627853736</w:t>
            </w:r>
          </w:p>
        </w:tc>
        <w:tc>
          <w:tcPr>
            <w:tcW w:w="544" w:type="pct"/>
          </w:tcPr>
          <w:p w14:paraId="1B8C0808" w14:textId="77777777" w:rsidR="0039525B" w:rsidRPr="0039525B" w:rsidRDefault="00DB604A" w:rsidP="0039525B">
            <w:pPr>
              <w:spacing w:after="200" w:line="276" w:lineRule="auto"/>
              <w:rPr>
                <w:rFonts w:ascii="Times New Roman" w:eastAsia="Calibri" w:hAnsi="Times New Roman" w:cs="Times New Roman"/>
                <w:sz w:val="24"/>
                <w:szCs w:val="24"/>
              </w:rPr>
            </w:pPr>
            <w:hyperlink r:id="rId37" w:history="1">
              <w:r w:rsidR="0039525B" w:rsidRPr="0039525B">
                <w:rPr>
                  <w:rFonts w:ascii="Times New Roman" w:eastAsia="Calibri" w:hAnsi="Times New Roman" w:cs="Times New Roman"/>
                  <w:sz w:val="24"/>
                  <w:szCs w:val="24"/>
                </w:rPr>
                <w:t>CP003987</w:t>
              </w:r>
            </w:hyperlink>
          </w:p>
        </w:tc>
      </w:tr>
      <w:tr w:rsidR="0039525B" w:rsidRPr="0039525B" w14:paraId="25354A36" w14:textId="77777777" w:rsidTr="0039525B">
        <w:trPr>
          <w:trHeight w:val="312"/>
        </w:trPr>
        <w:tc>
          <w:tcPr>
            <w:tcW w:w="840" w:type="pct"/>
            <w:hideMark/>
          </w:tcPr>
          <w:p w14:paraId="7B85077E" w14:textId="77777777" w:rsidR="0039525B" w:rsidRPr="0039525B" w:rsidRDefault="0039525B" w:rsidP="0039525B">
            <w:pPr>
              <w:spacing w:after="200" w:line="276" w:lineRule="auto"/>
              <w:rPr>
                <w:rFonts w:ascii="Times New Roman" w:eastAsia="Calibri" w:hAnsi="Times New Roman" w:cs="Times New Roman"/>
                <w:i/>
                <w:iCs/>
                <w:sz w:val="24"/>
                <w:szCs w:val="24"/>
                <w:lang w:val="en-US"/>
              </w:rPr>
            </w:pPr>
            <w:r w:rsidRPr="0039525B">
              <w:rPr>
                <w:rFonts w:ascii="Times New Roman" w:eastAsia="Calibri" w:hAnsi="Times New Roman" w:cs="Times New Roman"/>
                <w:i/>
                <w:iCs/>
                <w:sz w:val="24"/>
                <w:szCs w:val="24"/>
                <w:lang w:val="en-US"/>
              </w:rPr>
              <w:t>Streptomyces cyaneogriseus</w:t>
            </w:r>
          </w:p>
        </w:tc>
        <w:tc>
          <w:tcPr>
            <w:tcW w:w="367" w:type="pct"/>
            <w:hideMark/>
          </w:tcPr>
          <w:p w14:paraId="397D687B" w14:textId="77777777" w:rsidR="0039525B" w:rsidRPr="0039525B" w:rsidRDefault="0039525B" w:rsidP="0039525B">
            <w:pPr>
              <w:spacing w:after="200" w:line="276" w:lineRule="auto"/>
              <w:rPr>
                <w:rFonts w:ascii="Times New Roman" w:eastAsia="Calibri" w:hAnsi="Times New Roman" w:cs="Times New Roman"/>
                <w:sz w:val="24"/>
                <w:szCs w:val="24"/>
                <w:lang w:val="en-US"/>
              </w:rPr>
            </w:pPr>
            <w:r w:rsidRPr="0039525B">
              <w:rPr>
                <w:rFonts w:ascii="Times New Roman" w:eastAsia="Calibri" w:hAnsi="Times New Roman" w:cs="Times New Roman"/>
                <w:sz w:val="24"/>
                <w:szCs w:val="24"/>
                <w:lang w:val="en-US"/>
              </w:rPr>
              <w:t>scw</w:t>
            </w:r>
          </w:p>
        </w:tc>
        <w:tc>
          <w:tcPr>
            <w:tcW w:w="3249" w:type="pct"/>
            <w:noWrap/>
            <w:hideMark/>
          </w:tcPr>
          <w:p w14:paraId="1B1E0C54" w14:textId="77777777" w:rsidR="0039525B" w:rsidRPr="0039525B" w:rsidRDefault="0039525B" w:rsidP="0039525B">
            <w:pPr>
              <w:spacing w:after="200" w:line="276" w:lineRule="auto"/>
              <w:rPr>
                <w:rFonts w:ascii="Times New Roman" w:eastAsia="Calibri" w:hAnsi="Times New Roman" w:cs="Times New Roman"/>
                <w:sz w:val="24"/>
                <w:szCs w:val="24"/>
                <w:lang w:val="en-US"/>
              </w:rPr>
            </w:pPr>
            <w:r w:rsidRPr="0039525B">
              <w:rPr>
                <w:rFonts w:ascii="Times New Roman" w:eastAsia="Calibri" w:hAnsi="Times New Roman" w:cs="Times New Roman"/>
                <w:sz w:val="24"/>
                <w:szCs w:val="24"/>
              </w:rPr>
              <w:t>https://img.jgi.doe.gov/cgi-bin/m/main.cgi?section=TaxonDetail&amp;page=taxonDetail&amp;taxon_oid=2648501341</w:t>
            </w:r>
          </w:p>
        </w:tc>
        <w:tc>
          <w:tcPr>
            <w:tcW w:w="544" w:type="pct"/>
          </w:tcPr>
          <w:p w14:paraId="6ACBBD97" w14:textId="77777777" w:rsidR="0039525B" w:rsidRPr="0039525B" w:rsidRDefault="00DB604A" w:rsidP="0039525B">
            <w:pPr>
              <w:spacing w:after="200" w:line="276" w:lineRule="auto"/>
              <w:rPr>
                <w:rFonts w:ascii="Times New Roman" w:eastAsia="Calibri" w:hAnsi="Times New Roman" w:cs="Times New Roman"/>
                <w:sz w:val="24"/>
                <w:szCs w:val="24"/>
              </w:rPr>
            </w:pPr>
            <w:hyperlink r:id="rId38" w:history="1">
              <w:r w:rsidR="0039525B" w:rsidRPr="0039525B">
                <w:rPr>
                  <w:rFonts w:ascii="Times New Roman" w:eastAsia="Calibri" w:hAnsi="Times New Roman" w:cs="Times New Roman"/>
                  <w:sz w:val="24"/>
                  <w:szCs w:val="24"/>
                </w:rPr>
                <w:t>CP010849</w:t>
              </w:r>
            </w:hyperlink>
          </w:p>
        </w:tc>
      </w:tr>
      <w:tr w:rsidR="0039525B" w:rsidRPr="0039525B" w14:paraId="2EB3E613" w14:textId="77777777" w:rsidTr="0039525B">
        <w:trPr>
          <w:trHeight w:val="312"/>
        </w:trPr>
        <w:tc>
          <w:tcPr>
            <w:tcW w:w="840" w:type="pct"/>
            <w:hideMark/>
          </w:tcPr>
          <w:p w14:paraId="086CB2F1" w14:textId="77777777" w:rsidR="0039525B" w:rsidRPr="0039525B" w:rsidRDefault="0039525B" w:rsidP="0039525B">
            <w:pPr>
              <w:spacing w:after="200" w:line="276" w:lineRule="auto"/>
              <w:rPr>
                <w:rFonts w:ascii="Times New Roman" w:eastAsia="Calibri" w:hAnsi="Times New Roman" w:cs="Times New Roman"/>
                <w:i/>
                <w:iCs/>
                <w:sz w:val="24"/>
                <w:szCs w:val="24"/>
                <w:lang w:val="en-US"/>
              </w:rPr>
            </w:pPr>
            <w:r w:rsidRPr="0039525B">
              <w:rPr>
                <w:rFonts w:ascii="Times New Roman" w:eastAsia="Calibri" w:hAnsi="Times New Roman" w:cs="Times New Roman"/>
                <w:i/>
                <w:iCs/>
                <w:sz w:val="24"/>
                <w:szCs w:val="24"/>
                <w:lang w:val="en-US"/>
              </w:rPr>
              <w:t>Streptomyces lydicus</w:t>
            </w:r>
            <w:r w:rsidRPr="0039525B">
              <w:rPr>
                <w:rFonts w:ascii="Times New Roman" w:eastAsia="Calibri" w:hAnsi="Times New Roman" w:cs="Times New Roman"/>
                <w:iCs/>
                <w:sz w:val="24"/>
                <w:szCs w:val="24"/>
                <w:lang w:val="en-US"/>
              </w:rPr>
              <w:t xml:space="preserve"> </w:t>
            </w:r>
            <w:r w:rsidRPr="0039525B">
              <w:rPr>
                <w:rFonts w:ascii="Times New Roman" w:eastAsia="Calibri" w:hAnsi="Times New Roman" w:cs="Times New Roman"/>
                <w:sz w:val="24"/>
                <w:szCs w:val="24"/>
                <w:lang w:val="en-US"/>
              </w:rPr>
              <w:t>A02</w:t>
            </w:r>
          </w:p>
        </w:tc>
        <w:tc>
          <w:tcPr>
            <w:tcW w:w="367" w:type="pct"/>
            <w:hideMark/>
          </w:tcPr>
          <w:p w14:paraId="4D19794D" w14:textId="77777777" w:rsidR="0039525B" w:rsidRPr="0039525B" w:rsidRDefault="0039525B" w:rsidP="0039525B">
            <w:pPr>
              <w:spacing w:after="200" w:line="276" w:lineRule="auto"/>
              <w:rPr>
                <w:rFonts w:ascii="Times New Roman" w:eastAsia="Calibri" w:hAnsi="Times New Roman" w:cs="Times New Roman"/>
                <w:sz w:val="24"/>
                <w:szCs w:val="24"/>
                <w:lang w:val="en-US"/>
              </w:rPr>
            </w:pPr>
            <w:r w:rsidRPr="0039525B">
              <w:rPr>
                <w:rFonts w:ascii="Times New Roman" w:eastAsia="Calibri" w:hAnsi="Times New Roman" w:cs="Times New Roman"/>
                <w:sz w:val="24"/>
                <w:szCs w:val="24"/>
                <w:lang w:val="en-US"/>
              </w:rPr>
              <w:t>sld</w:t>
            </w:r>
          </w:p>
        </w:tc>
        <w:tc>
          <w:tcPr>
            <w:tcW w:w="3249" w:type="pct"/>
            <w:noWrap/>
            <w:hideMark/>
          </w:tcPr>
          <w:p w14:paraId="654F7030" w14:textId="77777777" w:rsidR="0039525B" w:rsidRPr="0039525B" w:rsidRDefault="0039525B" w:rsidP="0039525B">
            <w:pPr>
              <w:spacing w:after="200" w:line="276" w:lineRule="auto"/>
              <w:rPr>
                <w:rFonts w:ascii="Times New Roman" w:eastAsia="Calibri" w:hAnsi="Times New Roman" w:cs="Times New Roman"/>
                <w:sz w:val="24"/>
                <w:szCs w:val="24"/>
                <w:lang w:val="en-US"/>
              </w:rPr>
            </w:pPr>
            <w:r w:rsidRPr="0039525B">
              <w:rPr>
                <w:rFonts w:ascii="Times New Roman" w:eastAsia="Calibri" w:hAnsi="Times New Roman" w:cs="Times New Roman"/>
                <w:sz w:val="24"/>
                <w:szCs w:val="24"/>
              </w:rPr>
              <w:t>https://img.jgi.doe.gov/cgi-bin/m/main.cgi?section=TaxonDetail&amp;page=iprGeneList&amp;ext_accession=IPR001128&amp;taxon_oid=2651869762</w:t>
            </w:r>
          </w:p>
        </w:tc>
        <w:tc>
          <w:tcPr>
            <w:tcW w:w="544" w:type="pct"/>
          </w:tcPr>
          <w:p w14:paraId="338FCCE3" w14:textId="77777777" w:rsidR="0039525B" w:rsidRPr="0039525B" w:rsidRDefault="00DB604A" w:rsidP="0039525B">
            <w:pPr>
              <w:spacing w:after="200" w:line="276" w:lineRule="auto"/>
              <w:rPr>
                <w:rFonts w:ascii="Times New Roman" w:eastAsia="Calibri" w:hAnsi="Times New Roman" w:cs="Times New Roman"/>
                <w:sz w:val="24"/>
                <w:szCs w:val="24"/>
              </w:rPr>
            </w:pPr>
            <w:hyperlink r:id="rId39" w:history="1">
              <w:r w:rsidR="0039525B" w:rsidRPr="0039525B">
                <w:rPr>
                  <w:rFonts w:ascii="Times New Roman" w:eastAsia="Calibri" w:hAnsi="Times New Roman" w:cs="Times New Roman"/>
                  <w:sz w:val="24"/>
                  <w:szCs w:val="24"/>
                </w:rPr>
                <w:t> CP007699</w:t>
              </w:r>
            </w:hyperlink>
          </w:p>
        </w:tc>
      </w:tr>
      <w:tr w:rsidR="0039525B" w:rsidRPr="0039525B" w14:paraId="58F5667A" w14:textId="77777777" w:rsidTr="0039525B">
        <w:trPr>
          <w:trHeight w:val="312"/>
        </w:trPr>
        <w:tc>
          <w:tcPr>
            <w:tcW w:w="840" w:type="pct"/>
            <w:hideMark/>
          </w:tcPr>
          <w:p w14:paraId="468E36ED" w14:textId="77777777" w:rsidR="0039525B" w:rsidRPr="0039525B" w:rsidRDefault="0039525B" w:rsidP="0039525B">
            <w:pPr>
              <w:spacing w:after="200" w:line="276" w:lineRule="auto"/>
              <w:rPr>
                <w:rFonts w:ascii="Times New Roman" w:eastAsia="Calibri" w:hAnsi="Times New Roman" w:cs="Times New Roman"/>
                <w:i/>
                <w:iCs/>
                <w:sz w:val="24"/>
                <w:szCs w:val="24"/>
                <w:lang w:val="en-US"/>
              </w:rPr>
            </w:pPr>
            <w:r w:rsidRPr="0039525B">
              <w:rPr>
                <w:rFonts w:ascii="Times New Roman" w:eastAsia="Calibri" w:hAnsi="Times New Roman" w:cs="Times New Roman"/>
                <w:i/>
                <w:iCs/>
                <w:sz w:val="24"/>
                <w:szCs w:val="24"/>
                <w:lang w:val="en-US"/>
              </w:rPr>
              <w:t xml:space="preserve">Streptomyces xiamenensis </w:t>
            </w:r>
            <w:r w:rsidRPr="0039525B">
              <w:rPr>
                <w:rFonts w:ascii="Times New Roman" w:eastAsia="Calibri" w:hAnsi="Times New Roman" w:cs="Times New Roman"/>
                <w:iCs/>
                <w:sz w:val="24"/>
                <w:szCs w:val="24"/>
                <w:lang w:val="en-US"/>
              </w:rPr>
              <w:t>318</w:t>
            </w:r>
          </w:p>
        </w:tc>
        <w:tc>
          <w:tcPr>
            <w:tcW w:w="367" w:type="pct"/>
            <w:hideMark/>
          </w:tcPr>
          <w:p w14:paraId="58DDFBA3" w14:textId="77777777" w:rsidR="0039525B" w:rsidRPr="0039525B" w:rsidRDefault="0039525B" w:rsidP="0039525B">
            <w:pPr>
              <w:spacing w:after="200" w:line="276" w:lineRule="auto"/>
              <w:rPr>
                <w:rFonts w:ascii="Times New Roman" w:eastAsia="Calibri" w:hAnsi="Times New Roman" w:cs="Times New Roman"/>
                <w:sz w:val="24"/>
                <w:szCs w:val="24"/>
                <w:lang w:val="en-US"/>
              </w:rPr>
            </w:pPr>
            <w:r w:rsidRPr="0039525B">
              <w:rPr>
                <w:rFonts w:ascii="Times New Roman" w:eastAsia="Calibri" w:hAnsi="Times New Roman" w:cs="Times New Roman"/>
                <w:sz w:val="24"/>
                <w:szCs w:val="24"/>
                <w:lang w:val="en-US"/>
              </w:rPr>
              <w:t>sxi</w:t>
            </w:r>
          </w:p>
        </w:tc>
        <w:tc>
          <w:tcPr>
            <w:tcW w:w="3249" w:type="pct"/>
            <w:noWrap/>
            <w:hideMark/>
          </w:tcPr>
          <w:p w14:paraId="570B7860" w14:textId="77777777" w:rsidR="0039525B" w:rsidRPr="0039525B" w:rsidRDefault="0039525B" w:rsidP="0039525B">
            <w:pPr>
              <w:spacing w:after="200" w:line="276" w:lineRule="auto"/>
              <w:rPr>
                <w:rFonts w:ascii="Times New Roman" w:eastAsia="Calibri" w:hAnsi="Times New Roman" w:cs="Times New Roman"/>
                <w:sz w:val="24"/>
                <w:szCs w:val="24"/>
                <w:lang w:val="en-US"/>
              </w:rPr>
            </w:pPr>
            <w:r w:rsidRPr="0039525B">
              <w:rPr>
                <w:rFonts w:ascii="Times New Roman" w:eastAsia="Calibri" w:hAnsi="Times New Roman" w:cs="Times New Roman"/>
                <w:sz w:val="24"/>
                <w:szCs w:val="24"/>
              </w:rPr>
              <w:t>https://img.jgi.doe.gov/cgi-bin/m/main.cgi?section=TaxonDetail&amp;page=iprGeneList&amp;ext_accession=IPR001128&amp;taxon_oid=2630968921</w:t>
            </w:r>
          </w:p>
        </w:tc>
        <w:tc>
          <w:tcPr>
            <w:tcW w:w="544" w:type="pct"/>
          </w:tcPr>
          <w:p w14:paraId="6E15E4BF" w14:textId="77777777" w:rsidR="0039525B" w:rsidRPr="0039525B" w:rsidRDefault="00DB604A" w:rsidP="0039525B">
            <w:pPr>
              <w:spacing w:after="200" w:line="276" w:lineRule="auto"/>
              <w:rPr>
                <w:rFonts w:ascii="Times New Roman" w:eastAsia="Calibri" w:hAnsi="Times New Roman" w:cs="Times New Roman"/>
                <w:sz w:val="24"/>
                <w:szCs w:val="24"/>
              </w:rPr>
            </w:pPr>
            <w:hyperlink r:id="rId40" w:history="1">
              <w:r w:rsidR="0039525B" w:rsidRPr="0039525B">
                <w:rPr>
                  <w:rFonts w:ascii="Times New Roman" w:eastAsia="Calibri" w:hAnsi="Times New Roman" w:cs="Times New Roman"/>
                  <w:sz w:val="24"/>
                  <w:szCs w:val="24"/>
                </w:rPr>
                <w:t> CP009922</w:t>
              </w:r>
            </w:hyperlink>
          </w:p>
        </w:tc>
      </w:tr>
      <w:tr w:rsidR="0039525B" w:rsidRPr="0039525B" w14:paraId="63351F2B" w14:textId="77777777" w:rsidTr="0039525B">
        <w:trPr>
          <w:trHeight w:val="312"/>
        </w:trPr>
        <w:tc>
          <w:tcPr>
            <w:tcW w:w="840" w:type="pct"/>
            <w:hideMark/>
          </w:tcPr>
          <w:p w14:paraId="59693028" w14:textId="77777777" w:rsidR="0039525B" w:rsidRPr="0039525B" w:rsidRDefault="0039525B" w:rsidP="0039525B">
            <w:pPr>
              <w:spacing w:after="200" w:line="276" w:lineRule="auto"/>
              <w:rPr>
                <w:rFonts w:ascii="Times New Roman" w:eastAsia="Calibri" w:hAnsi="Times New Roman" w:cs="Times New Roman"/>
                <w:i/>
                <w:iCs/>
                <w:sz w:val="24"/>
                <w:szCs w:val="24"/>
                <w:lang w:val="en-US"/>
              </w:rPr>
            </w:pPr>
            <w:r w:rsidRPr="0039525B">
              <w:rPr>
                <w:rFonts w:ascii="Times New Roman" w:eastAsia="Calibri" w:hAnsi="Times New Roman" w:cs="Times New Roman"/>
                <w:i/>
                <w:iCs/>
                <w:sz w:val="24"/>
                <w:szCs w:val="24"/>
                <w:lang w:val="en-US"/>
              </w:rPr>
              <w:t xml:space="preserve">Streptomyces </w:t>
            </w:r>
            <w:r w:rsidRPr="0039525B">
              <w:rPr>
                <w:rFonts w:ascii="Times New Roman" w:eastAsia="Calibri" w:hAnsi="Times New Roman" w:cs="Times New Roman"/>
                <w:iCs/>
                <w:sz w:val="24"/>
                <w:szCs w:val="24"/>
                <w:lang w:val="en-US"/>
              </w:rPr>
              <w:t>sp.</w:t>
            </w:r>
            <w:r w:rsidRPr="0039525B">
              <w:rPr>
                <w:rFonts w:ascii="Times New Roman" w:eastAsia="Calibri" w:hAnsi="Times New Roman" w:cs="Times New Roman"/>
                <w:i/>
                <w:iCs/>
                <w:sz w:val="24"/>
                <w:szCs w:val="24"/>
                <w:lang w:val="en-US"/>
              </w:rPr>
              <w:t xml:space="preserve"> </w:t>
            </w:r>
            <w:r w:rsidRPr="0039525B">
              <w:rPr>
                <w:rFonts w:ascii="Times New Roman" w:eastAsia="Calibri" w:hAnsi="Times New Roman" w:cs="Times New Roman"/>
                <w:sz w:val="24"/>
                <w:szCs w:val="24"/>
                <w:lang w:val="en-US"/>
              </w:rPr>
              <w:t>Mg1</w:t>
            </w:r>
          </w:p>
        </w:tc>
        <w:tc>
          <w:tcPr>
            <w:tcW w:w="367" w:type="pct"/>
            <w:hideMark/>
          </w:tcPr>
          <w:p w14:paraId="33696691" w14:textId="77777777" w:rsidR="0039525B" w:rsidRPr="0039525B" w:rsidRDefault="0039525B" w:rsidP="0039525B">
            <w:pPr>
              <w:spacing w:after="200" w:line="276" w:lineRule="auto"/>
              <w:rPr>
                <w:rFonts w:ascii="Times New Roman" w:eastAsia="Calibri" w:hAnsi="Times New Roman" w:cs="Times New Roman"/>
                <w:sz w:val="24"/>
                <w:szCs w:val="24"/>
                <w:lang w:val="en-US"/>
              </w:rPr>
            </w:pPr>
            <w:r w:rsidRPr="0039525B">
              <w:rPr>
                <w:rFonts w:ascii="Times New Roman" w:eastAsia="Calibri" w:hAnsi="Times New Roman" w:cs="Times New Roman"/>
                <w:sz w:val="24"/>
                <w:szCs w:val="24"/>
                <w:lang w:val="en-US"/>
              </w:rPr>
              <w:t>strm</w:t>
            </w:r>
          </w:p>
        </w:tc>
        <w:tc>
          <w:tcPr>
            <w:tcW w:w="3249" w:type="pct"/>
            <w:noWrap/>
            <w:hideMark/>
          </w:tcPr>
          <w:p w14:paraId="6D90A210" w14:textId="77777777" w:rsidR="0039525B" w:rsidRPr="0039525B" w:rsidRDefault="0039525B" w:rsidP="0039525B">
            <w:pPr>
              <w:spacing w:after="200" w:line="276" w:lineRule="auto"/>
              <w:rPr>
                <w:rFonts w:ascii="Times New Roman" w:eastAsia="Calibri" w:hAnsi="Times New Roman" w:cs="Times New Roman"/>
                <w:sz w:val="24"/>
                <w:szCs w:val="24"/>
                <w:lang w:val="en-US"/>
              </w:rPr>
            </w:pPr>
            <w:r w:rsidRPr="0039525B">
              <w:rPr>
                <w:rFonts w:ascii="Times New Roman" w:eastAsia="Calibri" w:hAnsi="Times New Roman" w:cs="Times New Roman"/>
                <w:sz w:val="24"/>
                <w:szCs w:val="24"/>
              </w:rPr>
              <w:t>https://img.jgi.doe.gov/cgi-bin/m/main.cgi?section=TaxonDetail&amp;page=iprGeneList&amp;ext_accession=IPR001128&amp;taxon_oid=2579778547</w:t>
            </w:r>
          </w:p>
        </w:tc>
        <w:tc>
          <w:tcPr>
            <w:tcW w:w="544" w:type="pct"/>
          </w:tcPr>
          <w:p w14:paraId="60A63466" w14:textId="77777777" w:rsidR="0039525B" w:rsidRPr="0039525B" w:rsidRDefault="00DB604A" w:rsidP="0039525B">
            <w:pPr>
              <w:spacing w:after="200" w:line="276" w:lineRule="auto"/>
              <w:rPr>
                <w:rFonts w:ascii="Times New Roman" w:eastAsia="Calibri" w:hAnsi="Times New Roman" w:cs="Times New Roman"/>
                <w:sz w:val="24"/>
                <w:szCs w:val="24"/>
              </w:rPr>
            </w:pPr>
            <w:hyperlink r:id="rId41" w:history="1">
              <w:r w:rsidR="0039525B" w:rsidRPr="0039525B">
                <w:rPr>
                  <w:rFonts w:ascii="Times New Roman" w:eastAsia="Calibri" w:hAnsi="Times New Roman" w:cs="Times New Roman"/>
                  <w:sz w:val="24"/>
                  <w:szCs w:val="24"/>
                </w:rPr>
                <w:t>CP011664</w:t>
              </w:r>
            </w:hyperlink>
          </w:p>
        </w:tc>
      </w:tr>
      <w:tr w:rsidR="0039525B" w:rsidRPr="0039525B" w14:paraId="1C9630B3" w14:textId="77777777" w:rsidTr="0039525B">
        <w:trPr>
          <w:trHeight w:val="312"/>
        </w:trPr>
        <w:tc>
          <w:tcPr>
            <w:tcW w:w="840" w:type="pct"/>
            <w:hideMark/>
          </w:tcPr>
          <w:p w14:paraId="07F9A6F7" w14:textId="77777777" w:rsidR="0039525B" w:rsidRPr="0039525B" w:rsidRDefault="0039525B" w:rsidP="0039525B">
            <w:pPr>
              <w:spacing w:after="200" w:line="276" w:lineRule="auto"/>
              <w:rPr>
                <w:rFonts w:ascii="Times New Roman" w:eastAsia="Calibri" w:hAnsi="Times New Roman" w:cs="Times New Roman"/>
                <w:i/>
                <w:iCs/>
                <w:sz w:val="24"/>
                <w:szCs w:val="24"/>
                <w:lang w:val="en-US"/>
              </w:rPr>
            </w:pPr>
            <w:r w:rsidRPr="0039525B">
              <w:rPr>
                <w:rFonts w:ascii="Times New Roman" w:eastAsia="Calibri" w:hAnsi="Times New Roman" w:cs="Times New Roman"/>
                <w:i/>
                <w:iCs/>
                <w:sz w:val="24"/>
                <w:szCs w:val="24"/>
                <w:lang w:val="en-US"/>
              </w:rPr>
              <w:t xml:space="preserve">Streptomyces </w:t>
            </w:r>
            <w:r w:rsidRPr="0039525B">
              <w:rPr>
                <w:rFonts w:ascii="Times New Roman" w:eastAsia="Calibri" w:hAnsi="Times New Roman" w:cs="Times New Roman"/>
                <w:iCs/>
                <w:sz w:val="24"/>
                <w:szCs w:val="24"/>
                <w:lang w:val="en-US"/>
              </w:rPr>
              <w:t>sp.</w:t>
            </w:r>
            <w:r w:rsidRPr="0039525B">
              <w:rPr>
                <w:rFonts w:ascii="Times New Roman" w:eastAsia="Calibri" w:hAnsi="Times New Roman" w:cs="Times New Roman"/>
                <w:i/>
                <w:iCs/>
                <w:sz w:val="24"/>
                <w:szCs w:val="24"/>
                <w:lang w:val="en-US"/>
              </w:rPr>
              <w:t xml:space="preserve"> </w:t>
            </w:r>
            <w:r w:rsidRPr="0039525B">
              <w:rPr>
                <w:rFonts w:ascii="Times New Roman" w:eastAsia="Calibri" w:hAnsi="Times New Roman" w:cs="Times New Roman"/>
                <w:sz w:val="24"/>
                <w:szCs w:val="24"/>
                <w:lang w:val="en-US"/>
              </w:rPr>
              <w:t>CNQ-509</w:t>
            </w:r>
          </w:p>
        </w:tc>
        <w:tc>
          <w:tcPr>
            <w:tcW w:w="367" w:type="pct"/>
            <w:hideMark/>
          </w:tcPr>
          <w:p w14:paraId="0F870C41" w14:textId="77777777" w:rsidR="0039525B" w:rsidRPr="0039525B" w:rsidRDefault="0039525B" w:rsidP="0039525B">
            <w:pPr>
              <w:spacing w:after="200" w:line="276" w:lineRule="auto"/>
              <w:rPr>
                <w:rFonts w:ascii="Times New Roman" w:eastAsia="Calibri" w:hAnsi="Times New Roman" w:cs="Times New Roman"/>
                <w:sz w:val="24"/>
                <w:szCs w:val="24"/>
                <w:lang w:val="en-US"/>
              </w:rPr>
            </w:pPr>
            <w:r w:rsidRPr="0039525B">
              <w:rPr>
                <w:rFonts w:ascii="Times New Roman" w:eastAsia="Calibri" w:hAnsi="Times New Roman" w:cs="Times New Roman"/>
                <w:sz w:val="24"/>
                <w:szCs w:val="24"/>
                <w:lang w:val="en-US"/>
              </w:rPr>
              <w:t>strc</w:t>
            </w:r>
          </w:p>
        </w:tc>
        <w:tc>
          <w:tcPr>
            <w:tcW w:w="3249" w:type="pct"/>
            <w:noWrap/>
            <w:hideMark/>
          </w:tcPr>
          <w:p w14:paraId="4AEDC7C5" w14:textId="77777777" w:rsidR="0039525B" w:rsidRPr="0039525B" w:rsidRDefault="0039525B" w:rsidP="0039525B">
            <w:pPr>
              <w:spacing w:after="200" w:line="276" w:lineRule="auto"/>
              <w:rPr>
                <w:rFonts w:ascii="Times New Roman" w:eastAsia="Calibri" w:hAnsi="Times New Roman" w:cs="Times New Roman"/>
                <w:sz w:val="24"/>
                <w:szCs w:val="24"/>
                <w:lang w:val="en-US"/>
              </w:rPr>
            </w:pPr>
            <w:r w:rsidRPr="0039525B">
              <w:rPr>
                <w:rFonts w:ascii="Times New Roman" w:eastAsia="Calibri" w:hAnsi="Times New Roman" w:cs="Times New Roman"/>
                <w:sz w:val="24"/>
                <w:szCs w:val="24"/>
              </w:rPr>
              <w:t>https://img.jgi.doe.gov/cgi-bin/m/main.cgi?section=TaxonDetail&amp;page=iprGeneList&amp;ext_accession=IPR001128&amp;taxon_oid=2654587513</w:t>
            </w:r>
          </w:p>
        </w:tc>
        <w:tc>
          <w:tcPr>
            <w:tcW w:w="544" w:type="pct"/>
          </w:tcPr>
          <w:p w14:paraId="1F15A636" w14:textId="77777777" w:rsidR="0039525B" w:rsidRPr="0039525B" w:rsidRDefault="00DB604A" w:rsidP="0039525B">
            <w:pPr>
              <w:spacing w:after="200" w:line="276" w:lineRule="auto"/>
              <w:rPr>
                <w:rFonts w:ascii="Times New Roman" w:eastAsia="Calibri" w:hAnsi="Times New Roman" w:cs="Times New Roman"/>
                <w:sz w:val="24"/>
                <w:szCs w:val="24"/>
              </w:rPr>
            </w:pPr>
            <w:hyperlink r:id="rId42" w:history="1">
              <w:r w:rsidR="0039525B" w:rsidRPr="0039525B">
                <w:rPr>
                  <w:rFonts w:ascii="Times New Roman" w:eastAsia="Calibri" w:hAnsi="Times New Roman" w:cs="Times New Roman"/>
                  <w:sz w:val="24"/>
                  <w:szCs w:val="24"/>
                </w:rPr>
                <w:t> CP011492</w:t>
              </w:r>
            </w:hyperlink>
          </w:p>
        </w:tc>
      </w:tr>
      <w:tr w:rsidR="0039525B" w:rsidRPr="0039525B" w14:paraId="4AE6039F" w14:textId="77777777" w:rsidTr="0039525B">
        <w:trPr>
          <w:trHeight w:val="312"/>
        </w:trPr>
        <w:tc>
          <w:tcPr>
            <w:tcW w:w="840" w:type="pct"/>
            <w:hideMark/>
          </w:tcPr>
          <w:p w14:paraId="48D6F6A7" w14:textId="77777777" w:rsidR="0039525B" w:rsidRPr="0039525B" w:rsidRDefault="0039525B" w:rsidP="0039525B">
            <w:pPr>
              <w:spacing w:after="200" w:line="276" w:lineRule="auto"/>
              <w:rPr>
                <w:rFonts w:ascii="Times New Roman" w:eastAsia="Calibri" w:hAnsi="Times New Roman" w:cs="Times New Roman"/>
                <w:i/>
                <w:iCs/>
                <w:sz w:val="24"/>
                <w:szCs w:val="24"/>
                <w:lang w:val="en-US"/>
              </w:rPr>
            </w:pPr>
            <w:r w:rsidRPr="0039525B">
              <w:rPr>
                <w:rFonts w:ascii="Times New Roman" w:eastAsia="Calibri" w:hAnsi="Times New Roman" w:cs="Times New Roman"/>
                <w:i/>
                <w:iCs/>
                <w:sz w:val="24"/>
                <w:szCs w:val="24"/>
                <w:lang w:val="en-US"/>
              </w:rPr>
              <w:t xml:space="preserve">Streptomyces </w:t>
            </w:r>
            <w:r w:rsidRPr="0039525B">
              <w:rPr>
                <w:rFonts w:ascii="Times New Roman" w:eastAsia="Calibri" w:hAnsi="Times New Roman" w:cs="Times New Roman"/>
                <w:i/>
                <w:iCs/>
                <w:sz w:val="24"/>
                <w:szCs w:val="24"/>
                <w:lang w:val="en-US"/>
              </w:rPr>
              <w:lastRenderedPageBreak/>
              <w:t>ambofaciens</w:t>
            </w:r>
          </w:p>
        </w:tc>
        <w:tc>
          <w:tcPr>
            <w:tcW w:w="367" w:type="pct"/>
            <w:hideMark/>
          </w:tcPr>
          <w:p w14:paraId="79C14446" w14:textId="77777777" w:rsidR="0039525B" w:rsidRPr="0039525B" w:rsidRDefault="0039525B" w:rsidP="0039525B">
            <w:pPr>
              <w:spacing w:after="200" w:line="276" w:lineRule="auto"/>
              <w:rPr>
                <w:rFonts w:ascii="Times New Roman" w:eastAsia="Calibri" w:hAnsi="Times New Roman" w:cs="Times New Roman"/>
                <w:sz w:val="24"/>
                <w:szCs w:val="24"/>
                <w:lang w:val="en-US"/>
              </w:rPr>
            </w:pPr>
            <w:r w:rsidRPr="0039525B">
              <w:rPr>
                <w:rFonts w:ascii="Times New Roman" w:eastAsia="Calibri" w:hAnsi="Times New Roman" w:cs="Times New Roman"/>
                <w:sz w:val="24"/>
                <w:szCs w:val="24"/>
                <w:lang w:val="en-US"/>
              </w:rPr>
              <w:lastRenderedPageBreak/>
              <w:t xml:space="preserve">samb </w:t>
            </w:r>
          </w:p>
        </w:tc>
        <w:tc>
          <w:tcPr>
            <w:tcW w:w="3249" w:type="pct"/>
            <w:noWrap/>
            <w:hideMark/>
          </w:tcPr>
          <w:p w14:paraId="066528F2" w14:textId="77777777" w:rsidR="0039525B" w:rsidRPr="0039525B" w:rsidRDefault="0039525B" w:rsidP="0039525B">
            <w:pPr>
              <w:spacing w:after="200" w:line="276" w:lineRule="auto"/>
              <w:rPr>
                <w:rFonts w:ascii="Times New Roman" w:eastAsia="Calibri" w:hAnsi="Times New Roman" w:cs="Times New Roman"/>
                <w:sz w:val="24"/>
                <w:szCs w:val="24"/>
                <w:lang w:val="en-US"/>
              </w:rPr>
            </w:pPr>
            <w:r w:rsidRPr="0039525B">
              <w:rPr>
                <w:rFonts w:ascii="Times New Roman" w:eastAsia="Calibri" w:hAnsi="Times New Roman" w:cs="Times New Roman"/>
                <w:sz w:val="24"/>
                <w:szCs w:val="24"/>
              </w:rPr>
              <w:t>https://img.jgi.doe.gov/cgi-</w:t>
            </w:r>
            <w:r w:rsidRPr="0039525B">
              <w:rPr>
                <w:rFonts w:ascii="Times New Roman" w:eastAsia="Calibri" w:hAnsi="Times New Roman" w:cs="Times New Roman"/>
                <w:sz w:val="24"/>
                <w:szCs w:val="24"/>
              </w:rPr>
              <w:lastRenderedPageBreak/>
              <w:t>bin/m/main.cgi?section=TaxonDetail&amp;page=taxonDetail&amp;taxon_oid=2654588008</w:t>
            </w:r>
          </w:p>
        </w:tc>
        <w:tc>
          <w:tcPr>
            <w:tcW w:w="544" w:type="pct"/>
          </w:tcPr>
          <w:p w14:paraId="71E07499" w14:textId="77777777" w:rsidR="0039525B" w:rsidRPr="0039525B" w:rsidRDefault="00DB604A" w:rsidP="0039525B">
            <w:pPr>
              <w:spacing w:after="200" w:line="276" w:lineRule="auto"/>
              <w:rPr>
                <w:rFonts w:ascii="Times New Roman" w:eastAsia="Calibri" w:hAnsi="Times New Roman" w:cs="Times New Roman"/>
                <w:sz w:val="24"/>
                <w:szCs w:val="24"/>
              </w:rPr>
            </w:pPr>
            <w:hyperlink r:id="rId43" w:history="1">
              <w:r w:rsidR="0039525B" w:rsidRPr="0039525B">
                <w:rPr>
                  <w:rFonts w:ascii="Times New Roman" w:eastAsia="Calibri" w:hAnsi="Times New Roman" w:cs="Times New Roman"/>
                  <w:sz w:val="24"/>
                  <w:szCs w:val="24"/>
                </w:rPr>
                <w:t> CP012382</w:t>
              </w:r>
            </w:hyperlink>
          </w:p>
        </w:tc>
      </w:tr>
      <w:tr w:rsidR="0039525B" w:rsidRPr="0039525B" w14:paraId="3F57254A" w14:textId="77777777" w:rsidTr="0039525B">
        <w:trPr>
          <w:trHeight w:val="312"/>
        </w:trPr>
        <w:tc>
          <w:tcPr>
            <w:tcW w:w="840" w:type="pct"/>
            <w:hideMark/>
          </w:tcPr>
          <w:p w14:paraId="7525D648" w14:textId="77777777" w:rsidR="0039525B" w:rsidRPr="0039525B" w:rsidRDefault="0039525B" w:rsidP="0039525B">
            <w:pPr>
              <w:spacing w:after="200" w:line="276" w:lineRule="auto"/>
              <w:rPr>
                <w:rFonts w:ascii="Times New Roman" w:eastAsia="Calibri" w:hAnsi="Times New Roman" w:cs="Times New Roman"/>
                <w:i/>
                <w:iCs/>
                <w:sz w:val="24"/>
                <w:szCs w:val="24"/>
                <w:lang w:val="en-US"/>
              </w:rPr>
            </w:pPr>
            <w:r w:rsidRPr="0039525B">
              <w:rPr>
                <w:rFonts w:ascii="Times New Roman" w:eastAsia="Calibri" w:hAnsi="Times New Roman" w:cs="Times New Roman"/>
                <w:i/>
                <w:iCs/>
                <w:sz w:val="24"/>
                <w:szCs w:val="24"/>
                <w:lang w:val="en-US"/>
              </w:rPr>
              <w:lastRenderedPageBreak/>
              <w:t xml:space="preserve">Streptomyces pristinaespiralis </w:t>
            </w:r>
            <w:r w:rsidRPr="0039525B">
              <w:rPr>
                <w:rFonts w:ascii="Times New Roman" w:eastAsia="Calibri" w:hAnsi="Times New Roman" w:cs="Times New Roman"/>
                <w:iCs/>
                <w:sz w:val="24"/>
                <w:szCs w:val="24"/>
                <w:lang w:val="en-US"/>
              </w:rPr>
              <w:t>HCCB 10218</w:t>
            </w:r>
          </w:p>
        </w:tc>
        <w:tc>
          <w:tcPr>
            <w:tcW w:w="367" w:type="pct"/>
            <w:hideMark/>
          </w:tcPr>
          <w:p w14:paraId="479A7B19" w14:textId="77777777" w:rsidR="0039525B" w:rsidRPr="0039525B" w:rsidRDefault="0039525B" w:rsidP="0039525B">
            <w:pPr>
              <w:spacing w:after="200" w:line="276" w:lineRule="auto"/>
              <w:rPr>
                <w:rFonts w:ascii="Times New Roman" w:eastAsia="Calibri" w:hAnsi="Times New Roman" w:cs="Times New Roman"/>
                <w:sz w:val="24"/>
                <w:szCs w:val="24"/>
                <w:lang w:val="en-US"/>
              </w:rPr>
            </w:pPr>
            <w:r w:rsidRPr="0039525B">
              <w:rPr>
                <w:rFonts w:ascii="Times New Roman" w:eastAsia="Calibri" w:hAnsi="Times New Roman" w:cs="Times New Roman"/>
                <w:sz w:val="24"/>
                <w:szCs w:val="24"/>
                <w:lang w:val="en-US"/>
              </w:rPr>
              <w:t>spri</w:t>
            </w:r>
          </w:p>
        </w:tc>
        <w:tc>
          <w:tcPr>
            <w:tcW w:w="3249" w:type="pct"/>
            <w:noWrap/>
            <w:hideMark/>
          </w:tcPr>
          <w:p w14:paraId="0C713A23" w14:textId="77777777" w:rsidR="0039525B" w:rsidRPr="0039525B" w:rsidRDefault="00DB604A" w:rsidP="0039525B">
            <w:pPr>
              <w:spacing w:after="200" w:line="276" w:lineRule="auto"/>
              <w:rPr>
                <w:rFonts w:ascii="Times New Roman" w:eastAsia="Calibri" w:hAnsi="Times New Roman" w:cs="Times New Roman"/>
                <w:sz w:val="24"/>
                <w:szCs w:val="24"/>
                <w:lang w:val="en-US"/>
              </w:rPr>
            </w:pPr>
            <w:hyperlink r:id="rId44" w:history="1">
              <w:r w:rsidR="0039525B" w:rsidRPr="0039525B">
                <w:rPr>
                  <w:rFonts w:ascii="Times New Roman" w:eastAsia="Calibri" w:hAnsi="Times New Roman" w:cs="Times New Roman"/>
                  <w:sz w:val="24"/>
                  <w:szCs w:val="24"/>
                  <w:lang w:val="en-US"/>
                </w:rPr>
                <w:t>http://www.genome.jp/kegg-bin/show_organism?org=spri</w:t>
              </w:r>
            </w:hyperlink>
          </w:p>
        </w:tc>
        <w:tc>
          <w:tcPr>
            <w:tcW w:w="544" w:type="pct"/>
          </w:tcPr>
          <w:p w14:paraId="6ED01233" w14:textId="77777777" w:rsidR="0039525B" w:rsidRPr="0039525B" w:rsidRDefault="00DB604A" w:rsidP="0039525B">
            <w:pPr>
              <w:spacing w:after="200" w:line="276" w:lineRule="auto"/>
              <w:rPr>
                <w:rFonts w:ascii="Times New Roman" w:eastAsia="Calibri" w:hAnsi="Times New Roman" w:cs="Times New Roman"/>
                <w:sz w:val="24"/>
                <w:szCs w:val="24"/>
              </w:rPr>
            </w:pPr>
            <w:hyperlink r:id="rId45" w:history="1">
              <w:r w:rsidR="0039525B" w:rsidRPr="0039525B">
                <w:rPr>
                  <w:rFonts w:ascii="Times New Roman" w:eastAsia="Calibri" w:hAnsi="Times New Roman" w:cs="Times New Roman"/>
                  <w:sz w:val="24"/>
                  <w:szCs w:val="24"/>
                </w:rPr>
                <w:t>CP011340</w:t>
              </w:r>
            </w:hyperlink>
          </w:p>
        </w:tc>
      </w:tr>
      <w:tr w:rsidR="0039525B" w:rsidRPr="0039525B" w14:paraId="29C97549" w14:textId="77777777" w:rsidTr="0039525B">
        <w:trPr>
          <w:trHeight w:val="312"/>
        </w:trPr>
        <w:tc>
          <w:tcPr>
            <w:tcW w:w="840" w:type="pct"/>
            <w:hideMark/>
          </w:tcPr>
          <w:p w14:paraId="0D3E5DFB" w14:textId="77777777" w:rsidR="0039525B" w:rsidRPr="0039525B" w:rsidRDefault="0039525B" w:rsidP="0039525B">
            <w:pPr>
              <w:spacing w:after="200" w:line="276" w:lineRule="auto"/>
              <w:rPr>
                <w:rFonts w:ascii="Times New Roman" w:eastAsia="Calibri" w:hAnsi="Times New Roman" w:cs="Times New Roman"/>
                <w:i/>
                <w:iCs/>
                <w:sz w:val="24"/>
                <w:szCs w:val="24"/>
                <w:lang w:val="en-US"/>
              </w:rPr>
            </w:pPr>
            <w:r w:rsidRPr="0039525B">
              <w:rPr>
                <w:rFonts w:ascii="Times New Roman" w:eastAsia="Calibri" w:hAnsi="Times New Roman" w:cs="Times New Roman"/>
                <w:i/>
                <w:iCs/>
                <w:sz w:val="24"/>
                <w:szCs w:val="24"/>
                <w:lang w:val="en-US"/>
              </w:rPr>
              <w:t xml:space="preserve">Streptomyces </w:t>
            </w:r>
            <w:r w:rsidRPr="0039525B">
              <w:rPr>
                <w:rFonts w:ascii="Times New Roman" w:eastAsia="Calibri" w:hAnsi="Times New Roman" w:cs="Times New Roman"/>
                <w:iCs/>
                <w:sz w:val="24"/>
                <w:szCs w:val="24"/>
                <w:lang w:val="en-US"/>
              </w:rPr>
              <w:t>sp.</w:t>
            </w:r>
            <w:r w:rsidRPr="0039525B">
              <w:rPr>
                <w:rFonts w:ascii="Times New Roman" w:eastAsia="Calibri" w:hAnsi="Times New Roman" w:cs="Times New Roman"/>
                <w:i/>
                <w:iCs/>
                <w:sz w:val="24"/>
                <w:szCs w:val="24"/>
                <w:lang w:val="en-US"/>
              </w:rPr>
              <w:t xml:space="preserve"> </w:t>
            </w:r>
            <w:r w:rsidRPr="0039525B">
              <w:rPr>
                <w:rFonts w:ascii="Times New Roman" w:eastAsia="Calibri" w:hAnsi="Times New Roman" w:cs="Times New Roman"/>
                <w:sz w:val="24"/>
                <w:szCs w:val="24"/>
                <w:lang w:val="en-US"/>
              </w:rPr>
              <w:t>CFMR 7</w:t>
            </w:r>
          </w:p>
        </w:tc>
        <w:tc>
          <w:tcPr>
            <w:tcW w:w="367" w:type="pct"/>
            <w:hideMark/>
          </w:tcPr>
          <w:p w14:paraId="2CA80E59" w14:textId="77777777" w:rsidR="0039525B" w:rsidRPr="0039525B" w:rsidRDefault="0039525B" w:rsidP="0039525B">
            <w:pPr>
              <w:spacing w:after="200" w:line="276" w:lineRule="auto"/>
              <w:rPr>
                <w:rFonts w:ascii="Times New Roman" w:eastAsia="Calibri" w:hAnsi="Times New Roman" w:cs="Times New Roman"/>
                <w:sz w:val="24"/>
                <w:szCs w:val="24"/>
                <w:lang w:val="en-US"/>
              </w:rPr>
            </w:pPr>
            <w:r w:rsidRPr="0039525B">
              <w:rPr>
                <w:rFonts w:ascii="Times New Roman" w:eastAsia="Calibri" w:hAnsi="Times New Roman" w:cs="Times New Roman"/>
                <w:sz w:val="24"/>
                <w:szCs w:val="24"/>
                <w:lang w:val="en-US"/>
              </w:rPr>
              <w:t>scz</w:t>
            </w:r>
          </w:p>
        </w:tc>
        <w:tc>
          <w:tcPr>
            <w:tcW w:w="3249" w:type="pct"/>
            <w:noWrap/>
            <w:hideMark/>
          </w:tcPr>
          <w:p w14:paraId="463B2D98" w14:textId="77777777" w:rsidR="0039525B" w:rsidRPr="0039525B" w:rsidRDefault="0039525B" w:rsidP="0039525B">
            <w:pPr>
              <w:spacing w:after="200" w:line="276" w:lineRule="auto"/>
              <w:rPr>
                <w:rFonts w:ascii="Times New Roman" w:eastAsia="Calibri" w:hAnsi="Times New Roman" w:cs="Times New Roman"/>
                <w:sz w:val="24"/>
                <w:szCs w:val="24"/>
                <w:lang w:val="en-US"/>
              </w:rPr>
            </w:pPr>
            <w:r w:rsidRPr="0039525B">
              <w:rPr>
                <w:rFonts w:ascii="Times New Roman" w:eastAsia="Calibri" w:hAnsi="Times New Roman" w:cs="Times New Roman"/>
                <w:sz w:val="24"/>
                <w:szCs w:val="24"/>
              </w:rPr>
              <w:t>https://img.jgi.doe.gov/cgi-bin/m/main.cgi?section=TaxonDetail&amp;page=iprGeneList&amp;ext_accession=IPR001128&amp;taxon_oid=2654587638</w:t>
            </w:r>
          </w:p>
        </w:tc>
        <w:tc>
          <w:tcPr>
            <w:tcW w:w="544" w:type="pct"/>
          </w:tcPr>
          <w:p w14:paraId="67510213" w14:textId="77777777" w:rsidR="0039525B" w:rsidRPr="0039525B" w:rsidRDefault="00DB604A" w:rsidP="0039525B">
            <w:pPr>
              <w:spacing w:after="200" w:line="276" w:lineRule="auto"/>
              <w:rPr>
                <w:rFonts w:ascii="Times New Roman" w:eastAsia="Calibri" w:hAnsi="Times New Roman" w:cs="Times New Roman"/>
                <w:sz w:val="24"/>
                <w:szCs w:val="24"/>
              </w:rPr>
            </w:pPr>
            <w:hyperlink r:id="rId46" w:history="1">
              <w:r w:rsidR="0039525B" w:rsidRPr="0039525B">
                <w:rPr>
                  <w:rFonts w:ascii="Times New Roman" w:eastAsia="Calibri" w:hAnsi="Times New Roman" w:cs="Times New Roman"/>
                  <w:sz w:val="24"/>
                  <w:szCs w:val="24"/>
                </w:rPr>
                <w:t> CP011522</w:t>
              </w:r>
            </w:hyperlink>
          </w:p>
        </w:tc>
      </w:tr>
      <w:tr w:rsidR="0039525B" w:rsidRPr="0039525B" w14:paraId="5D5EF43C" w14:textId="77777777" w:rsidTr="0039525B">
        <w:trPr>
          <w:trHeight w:val="312"/>
        </w:trPr>
        <w:tc>
          <w:tcPr>
            <w:tcW w:w="840" w:type="pct"/>
            <w:hideMark/>
          </w:tcPr>
          <w:p w14:paraId="30A537F4" w14:textId="77777777" w:rsidR="0039525B" w:rsidRPr="0039525B" w:rsidRDefault="0039525B" w:rsidP="0039525B">
            <w:pPr>
              <w:spacing w:after="200" w:line="276" w:lineRule="auto"/>
              <w:rPr>
                <w:rFonts w:ascii="Times New Roman" w:eastAsia="Calibri" w:hAnsi="Times New Roman" w:cs="Times New Roman"/>
                <w:i/>
                <w:iCs/>
                <w:sz w:val="24"/>
                <w:szCs w:val="24"/>
                <w:lang w:val="en-US"/>
              </w:rPr>
            </w:pPr>
            <w:r w:rsidRPr="0039525B">
              <w:rPr>
                <w:rFonts w:ascii="Times New Roman" w:eastAsia="Calibri" w:hAnsi="Times New Roman" w:cs="Times New Roman"/>
                <w:i/>
                <w:iCs/>
                <w:sz w:val="24"/>
                <w:szCs w:val="24"/>
                <w:lang w:val="en-US"/>
              </w:rPr>
              <w:t xml:space="preserve">Streptomyces </w:t>
            </w:r>
            <w:r w:rsidRPr="0039525B">
              <w:rPr>
                <w:rFonts w:ascii="Times New Roman" w:eastAsia="Calibri" w:hAnsi="Times New Roman" w:cs="Times New Roman"/>
                <w:iCs/>
                <w:sz w:val="24"/>
                <w:szCs w:val="24"/>
                <w:lang w:val="en-US"/>
              </w:rPr>
              <w:t>sp.</w:t>
            </w:r>
            <w:r w:rsidRPr="0039525B">
              <w:rPr>
                <w:rFonts w:ascii="Times New Roman" w:eastAsia="Calibri" w:hAnsi="Times New Roman" w:cs="Times New Roman"/>
                <w:i/>
                <w:iCs/>
                <w:sz w:val="24"/>
                <w:szCs w:val="24"/>
                <w:lang w:val="en-US"/>
              </w:rPr>
              <w:t xml:space="preserve"> </w:t>
            </w:r>
            <w:r w:rsidRPr="0039525B">
              <w:rPr>
                <w:rFonts w:ascii="Times New Roman" w:eastAsia="Calibri" w:hAnsi="Times New Roman" w:cs="Times New Roman"/>
                <w:sz w:val="24"/>
                <w:szCs w:val="24"/>
                <w:lang w:val="en-US"/>
              </w:rPr>
              <w:t>CdTB01</w:t>
            </w:r>
          </w:p>
        </w:tc>
        <w:tc>
          <w:tcPr>
            <w:tcW w:w="367" w:type="pct"/>
            <w:hideMark/>
          </w:tcPr>
          <w:p w14:paraId="4D605B97" w14:textId="77777777" w:rsidR="0039525B" w:rsidRPr="0039525B" w:rsidRDefault="0039525B" w:rsidP="0039525B">
            <w:pPr>
              <w:spacing w:after="200" w:line="276" w:lineRule="auto"/>
              <w:rPr>
                <w:rFonts w:ascii="Times New Roman" w:eastAsia="Calibri" w:hAnsi="Times New Roman" w:cs="Times New Roman"/>
                <w:sz w:val="24"/>
                <w:szCs w:val="24"/>
                <w:lang w:val="en-US"/>
              </w:rPr>
            </w:pPr>
            <w:r w:rsidRPr="0039525B">
              <w:rPr>
                <w:rFonts w:ascii="Times New Roman" w:eastAsia="Calibri" w:hAnsi="Times New Roman" w:cs="Times New Roman"/>
                <w:sz w:val="24"/>
                <w:szCs w:val="24"/>
                <w:lang w:val="en-US"/>
              </w:rPr>
              <w:t>scx</w:t>
            </w:r>
          </w:p>
        </w:tc>
        <w:tc>
          <w:tcPr>
            <w:tcW w:w="3249" w:type="pct"/>
            <w:noWrap/>
            <w:hideMark/>
          </w:tcPr>
          <w:p w14:paraId="04A6826E" w14:textId="77777777" w:rsidR="0039525B" w:rsidRPr="0039525B" w:rsidRDefault="0039525B" w:rsidP="0039525B">
            <w:pPr>
              <w:spacing w:after="200" w:line="276" w:lineRule="auto"/>
              <w:rPr>
                <w:rFonts w:ascii="Times New Roman" w:eastAsia="Calibri" w:hAnsi="Times New Roman" w:cs="Times New Roman"/>
                <w:sz w:val="24"/>
                <w:szCs w:val="24"/>
                <w:lang w:val="en-US"/>
              </w:rPr>
            </w:pPr>
            <w:r w:rsidRPr="0039525B">
              <w:rPr>
                <w:rFonts w:ascii="Times New Roman" w:eastAsia="Calibri" w:hAnsi="Times New Roman" w:cs="Times New Roman"/>
                <w:sz w:val="24"/>
                <w:szCs w:val="24"/>
              </w:rPr>
              <w:t>https://img.jgi.doe.gov/cgi-bin/m/main.cgi?section=TaxonDetail&amp;page=iprGeneList&amp;ext_accession=IPR001128&amp;taxon_oid=2687453384</w:t>
            </w:r>
          </w:p>
        </w:tc>
        <w:tc>
          <w:tcPr>
            <w:tcW w:w="544" w:type="pct"/>
          </w:tcPr>
          <w:p w14:paraId="02E66FE2" w14:textId="77777777" w:rsidR="0039525B" w:rsidRPr="0039525B" w:rsidRDefault="00DB604A" w:rsidP="0039525B">
            <w:pPr>
              <w:spacing w:after="200" w:line="276" w:lineRule="auto"/>
              <w:rPr>
                <w:rFonts w:ascii="Times New Roman" w:eastAsia="Calibri" w:hAnsi="Times New Roman" w:cs="Times New Roman"/>
                <w:sz w:val="24"/>
                <w:szCs w:val="24"/>
              </w:rPr>
            </w:pPr>
            <w:hyperlink r:id="rId47" w:history="1">
              <w:r w:rsidR="0039525B" w:rsidRPr="0039525B">
                <w:rPr>
                  <w:rFonts w:ascii="Times New Roman" w:eastAsia="Calibri" w:hAnsi="Times New Roman" w:cs="Times New Roman"/>
                  <w:sz w:val="24"/>
                  <w:szCs w:val="24"/>
                </w:rPr>
                <w:t>CP013743</w:t>
              </w:r>
            </w:hyperlink>
          </w:p>
        </w:tc>
      </w:tr>
      <w:tr w:rsidR="0039525B" w:rsidRPr="0039525B" w14:paraId="7EAB0FB6" w14:textId="77777777" w:rsidTr="0039525B">
        <w:trPr>
          <w:trHeight w:val="312"/>
        </w:trPr>
        <w:tc>
          <w:tcPr>
            <w:tcW w:w="840" w:type="pct"/>
            <w:hideMark/>
          </w:tcPr>
          <w:p w14:paraId="1ECC986A" w14:textId="77777777" w:rsidR="0039525B" w:rsidRPr="0039525B" w:rsidRDefault="0039525B" w:rsidP="0039525B">
            <w:pPr>
              <w:spacing w:after="200" w:line="276" w:lineRule="auto"/>
              <w:rPr>
                <w:rFonts w:ascii="Times New Roman" w:eastAsia="Calibri" w:hAnsi="Times New Roman" w:cs="Times New Roman"/>
                <w:i/>
                <w:iCs/>
                <w:sz w:val="24"/>
                <w:szCs w:val="24"/>
                <w:lang w:val="en-US"/>
              </w:rPr>
            </w:pPr>
            <w:r w:rsidRPr="0039525B">
              <w:rPr>
                <w:rFonts w:ascii="Times New Roman" w:eastAsia="Calibri" w:hAnsi="Times New Roman" w:cs="Times New Roman"/>
                <w:i/>
                <w:iCs/>
                <w:sz w:val="24"/>
                <w:szCs w:val="24"/>
                <w:lang w:val="en-US"/>
              </w:rPr>
              <w:t>Streptomyces reticuli</w:t>
            </w:r>
          </w:p>
        </w:tc>
        <w:tc>
          <w:tcPr>
            <w:tcW w:w="367" w:type="pct"/>
            <w:hideMark/>
          </w:tcPr>
          <w:p w14:paraId="29FFD33B" w14:textId="77777777" w:rsidR="0039525B" w:rsidRPr="0039525B" w:rsidRDefault="0039525B" w:rsidP="0039525B">
            <w:pPr>
              <w:spacing w:after="200" w:line="276" w:lineRule="auto"/>
              <w:rPr>
                <w:rFonts w:ascii="Times New Roman" w:eastAsia="Calibri" w:hAnsi="Times New Roman" w:cs="Times New Roman"/>
                <w:sz w:val="24"/>
                <w:szCs w:val="24"/>
                <w:lang w:val="en-US"/>
              </w:rPr>
            </w:pPr>
            <w:r w:rsidRPr="0039525B">
              <w:rPr>
                <w:rFonts w:ascii="Times New Roman" w:eastAsia="Calibri" w:hAnsi="Times New Roman" w:cs="Times New Roman"/>
                <w:sz w:val="24"/>
                <w:szCs w:val="24"/>
                <w:lang w:val="en-US"/>
              </w:rPr>
              <w:t>srw</w:t>
            </w:r>
          </w:p>
        </w:tc>
        <w:tc>
          <w:tcPr>
            <w:tcW w:w="3249" w:type="pct"/>
            <w:noWrap/>
            <w:hideMark/>
          </w:tcPr>
          <w:p w14:paraId="5657452A" w14:textId="77777777" w:rsidR="0039525B" w:rsidRPr="0039525B" w:rsidRDefault="0039525B" w:rsidP="0039525B">
            <w:pPr>
              <w:spacing w:after="200" w:line="276" w:lineRule="auto"/>
              <w:rPr>
                <w:rFonts w:ascii="Times New Roman" w:eastAsia="Calibri" w:hAnsi="Times New Roman" w:cs="Times New Roman"/>
                <w:sz w:val="24"/>
                <w:szCs w:val="24"/>
                <w:lang w:val="en-US"/>
              </w:rPr>
            </w:pPr>
            <w:r w:rsidRPr="0039525B">
              <w:rPr>
                <w:rFonts w:ascii="Times New Roman" w:eastAsia="Calibri" w:hAnsi="Times New Roman" w:cs="Times New Roman"/>
                <w:sz w:val="24"/>
                <w:szCs w:val="24"/>
              </w:rPr>
              <w:t>https://img.jgi.doe.gov/cgi-bin/m/main.cgi?section=TaxonDetail&amp;page=iprGeneList&amp;ext_accession=IPR001128&amp;taxon_oid=2687453570</w:t>
            </w:r>
          </w:p>
        </w:tc>
        <w:tc>
          <w:tcPr>
            <w:tcW w:w="544" w:type="pct"/>
          </w:tcPr>
          <w:p w14:paraId="6D054814" w14:textId="77777777" w:rsidR="0039525B" w:rsidRPr="0039525B" w:rsidRDefault="00DB604A" w:rsidP="0039525B">
            <w:pPr>
              <w:spacing w:after="200" w:line="276" w:lineRule="auto"/>
              <w:rPr>
                <w:rFonts w:ascii="Times New Roman" w:eastAsia="Calibri" w:hAnsi="Times New Roman" w:cs="Times New Roman"/>
                <w:sz w:val="24"/>
                <w:szCs w:val="24"/>
              </w:rPr>
            </w:pPr>
            <w:hyperlink r:id="rId48" w:history="1">
              <w:r w:rsidR="0039525B" w:rsidRPr="0039525B">
                <w:rPr>
                  <w:rFonts w:ascii="Times New Roman" w:eastAsia="Calibri" w:hAnsi="Times New Roman" w:cs="Times New Roman"/>
                  <w:sz w:val="24"/>
                  <w:szCs w:val="24"/>
                </w:rPr>
                <w:t> LN997842</w:t>
              </w:r>
            </w:hyperlink>
          </w:p>
        </w:tc>
      </w:tr>
      <w:tr w:rsidR="0039525B" w:rsidRPr="0039525B" w14:paraId="0848C4C7" w14:textId="77777777" w:rsidTr="0039525B">
        <w:trPr>
          <w:trHeight w:val="312"/>
        </w:trPr>
        <w:tc>
          <w:tcPr>
            <w:tcW w:w="840" w:type="pct"/>
            <w:hideMark/>
          </w:tcPr>
          <w:p w14:paraId="0386C16A" w14:textId="77777777" w:rsidR="0039525B" w:rsidRPr="0039525B" w:rsidRDefault="0039525B" w:rsidP="0039525B">
            <w:pPr>
              <w:spacing w:after="200" w:line="276" w:lineRule="auto"/>
              <w:rPr>
                <w:rFonts w:ascii="Times New Roman" w:eastAsia="Calibri" w:hAnsi="Times New Roman" w:cs="Times New Roman"/>
                <w:i/>
                <w:iCs/>
                <w:sz w:val="24"/>
                <w:szCs w:val="24"/>
                <w:lang w:val="en-US"/>
              </w:rPr>
            </w:pPr>
            <w:r w:rsidRPr="0039525B">
              <w:rPr>
                <w:rFonts w:ascii="Times New Roman" w:eastAsia="Calibri" w:hAnsi="Times New Roman" w:cs="Times New Roman"/>
                <w:i/>
                <w:iCs/>
                <w:sz w:val="24"/>
                <w:szCs w:val="24"/>
                <w:lang w:val="en-US"/>
              </w:rPr>
              <w:t xml:space="preserve">Streptomyces </w:t>
            </w:r>
            <w:r w:rsidRPr="0039525B">
              <w:rPr>
                <w:rFonts w:ascii="Times New Roman" w:eastAsia="Calibri" w:hAnsi="Times New Roman" w:cs="Times New Roman"/>
                <w:iCs/>
                <w:sz w:val="24"/>
                <w:szCs w:val="24"/>
                <w:lang w:val="en-US"/>
              </w:rPr>
              <w:t>sp.</w:t>
            </w:r>
            <w:r w:rsidRPr="0039525B">
              <w:rPr>
                <w:rFonts w:ascii="Times New Roman" w:eastAsia="Calibri" w:hAnsi="Times New Roman" w:cs="Times New Roman"/>
                <w:i/>
                <w:iCs/>
                <w:sz w:val="24"/>
                <w:szCs w:val="24"/>
                <w:lang w:val="en-US"/>
              </w:rPr>
              <w:t xml:space="preserve"> </w:t>
            </w:r>
            <w:r w:rsidRPr="0039525B">
              <w:rPr>
                <w:rFonts w:ascii="Times New Roman" w:eastAsia="Calibri" w:hAnsi="Times New Roman" w:cs="Times New Roman"/>
                <w:sz w:val="24"/>
                <w:szCs w:val="24"/>
                <w:lang w:val="en-US"/>
              </w:rPr>
              <w:t>4F</w:t>
            </w:r>
          </w:p>
        </w:tc>
        <w:tc>
          <w:tcPr>
            <w:tcW w:w="367" w:type="pct"/>
            <w:hideMark/>
          </w:tcPr>
          <w:p w14:paraId="63B6C291" w14:textId="77777777" w:rsidR="0039525B" w:rsidRPr="0039525B" w:rsidRDefault="0039525B" w:rsidP="0039525B">
            <w:pPr>
              <w:spacing w:after="200" w:line="276" w:lineRule="auto"/>
              <w:rPr>
                <w:rFonts w:ascii="Times New Roman" w:eastAsia="Calibri" w:hAnsi="Times New Roman" w:cs="Times New Roman"/>
                <w:sz w:val="24"/>
                <w:szCs w:val="24"/>
                <w:lang w:val="en-US"/>
              </w:rPr>
            </w:pPr>
            <w:r w:rsidRPr="0039525B">
              <w:rPr>
                <w:rFonts w:ascii="Times New Roman" w:eastAsia="Calibri" w:hAnsi="Times New Roman" w:cs="Times New Roman"/>
                <w:sz w:val="24"/>
                <w:szCs w:val="24"/>
                <w:lang w:val="en-US"/>
              </w:rPr>
              <w:t>strf</w:t>
            </w:r>
          </w:p>
        </w:tc>
        <w:tc>
          <w:tcPr>
            <w:tcW w:w="3249" w:type="pct"/>
            <w:noWrap/>
            <w:hideMark/>
          </w:tcPr>
          <w:p w14:paraId="75532451" w14:textId="77777777" w:rsidR="0039525B" w:rsidRPr="0039525B" w:rsidRDefault="0039525B" w:rsidP="0039525B">
            <w:pPr>
              <w:spacing w:after="200" w:line="276" w:lineRule="auto"/>
              <w:rPr>
                <w:rFonts w:ascii="Times New Roman" w:eastAsia="Calibri" w:hAnsi="Times New Roman" w:cs="Times New Roman"/>
                <w:sz w:val="24"/>
                <w:szCs w:val="24"/>
                <w:lang w:val="en-US"/>
              </w:rPr>
            </w:pPr>
            <w:r w:rsidRPr="0039525B">
              <w:rPr>
                <w:rFonts w:ascii="Times New Roman" w:eastAsia="Calibri" w:hAnsi="Times New Roman" w:cs="Times New Roman"/>
                <w:sz w:val="24"/>
                <w:szCs w:val="24"/>
              </w:rPr>
              <w:t>https://img.jgi.doe.gov/cgi-bin/m/main.cgi?section=TaxonDetail&amp;page=iprGeneList&amp;ext_accession=IPR001128&amp;taxon_oid=2687453197</w:t>
            </w:r>
          </w:p>
        </w:tc>
        <w:tc>
          <w:tcPr>
            <w:tcW w:w="544" w:type="pct"/>
          </w:tcPr>
          <w:p w14:paraId="11A529FF" w14:textId="77777777" w:rsidR="0039525B" w:rsidRPr="0039525B" w:rsidRDefault="00DB604A" w:rsidP="0039525B">
            <w:pPr>
              <w:spacing w:after="200" w:line="276" w:lineRule="auto"/>
              <w:rPr>
                <w:rFonts w:ascii="Times New Roman" w:eastAsia="Calibri" w:hAnsi="Times New Roman" w:cs="Times New Roman"/>
                <w:sz w:val="24"/>
                <w:szCs w:val="24"/>
              </w:rPr>
            </w:pPr>
            <w:hyperlink r:id="rId49" w:history="1">
              <w:r w:rsidR="0039525B" w:rsidRPr="0039525B">
                <w:rPr>
                  <w:rFonts w:ascii="Times New Roman" w:eastAsia="Calibri" w:hAnsi="Times New Roman" w:cs="Times New Roman"/>
                  <w:sz w:val="24"/>
                  <w:szCs w:val="24"/>
                </w:rPr>
                <w:t> CP013142</w:t>
              </w:r>
            </w:hyperlink>
          </w:p>
        </w:tc>
      </w:tr>
      <w:tr w:rsidR="0039525B" w:rsidRPr="0039525B" w14:paraId="1C72EDC4" w14:textId="77777777" w:rsidTr="0039525B">
        <w:trPr>
          <w:trHeight w:val="312"/>
        </w:trPr>
        <w:tc>
          <w:tcPr>
            <w:tcW w:w="840" w:type="pct"/>
            <w:hideMark/>
          </w:tcPr>
          <w:p w14:paraId="6AB1AF0D" w14:textId="77777777" w:rsidR="0039525B" w:rsidRPr="0039525B" w:rsidRDefault="0039525B" w:rsidP="0039525B">
            <w:pPr>
              <w:spacing w:after="200" w:line="276" w:lineRule="auto"/>
              <w:rPr>
                <w:rFonts w:ascii="Times New Roman" w:eastAsia="Calibri" w:hAnsi="Times New Roman" w:cs="Times New Roman"/>
                <w:i/>
                <w:iCs/>
                <w:sz w:val="24"/>
                <w:szCs w:val="24"/>
                <w:lang w:val="en-US"/>
              </w:rPr>
            </w:pPr>
            <w:r w:rsidRPr="0039525B">
              <w:rPr>
                <w:rFonts w:ascii="Times New Roman" w:eastAsia="Calibri" w:hAnsi="Times New Roman" w:cs="Times New Roman"/>
                <w:i/>
                <w:iCs/>
                <w:sz w:val="24"/>
                <w:szCs w:val="24"/>
                <w:lang w:val="en-US"/>
              </w:rPr>
              <w:t xml:space="preserve">Streptomyces leeuwenhoekii </w:t>
            </w:r>
            <w:r w:rsidRPr="0039525B">
              <w:rPr>
                <w:rFonts w:ascii="Times New Roman" w:eastAsia="Calibri" w:hAnsi="Times New Roman" w:cs="Times New Roman"/>
                <w:iCs/>
                <w:sz w:val="24"/>
                <w:szCs w:val="24"/>
                <w:lang w:val="en-US"/>
              </w:rPr>
              <w:t>C34(2013)</w:t>
            </w:r>
          </w:p>
        </w:tc>
        <w:tc>
          <w:tcPr>
            <w:tcW w:w="367" w:type="pct"/>
            <w:hideMark/>
          </w:tcPr>
          <w:p w14:paraId="3D957EBB" w14:textId="77777777" w:rsidR="0039525B" w:rsidRPr="0039525B" w:rsidRDefault="0039525B" w:rsidP="0039525B">
            <w:pPr>
              <w:spacing w:after="200" w:line="276" w:lineRule="auto"/>
              <w:rPr>
                <w:rFonts w:ascii="Times New Roman" w:eastAsia="Calibri" w:hAnsi="Times New Roman" w:cs="Times New Roman"/>
                <w:sz w:val="24"/>
                <w:szCs w:val="24"/>
                <w:lang w:val="en-US"/>
              </w:rPr>
            </w:pPr>
            <w:r w:rsidRPr="0039525B">
              <w:rPr>
                <w:rFonts w:ascii="Times New Roman" w:eastAsia="Calibri" w:hAnsi="Times New Roman" w:cs="Times New Roman"/>
                <w:sz w:val="24"/>
                <w:szCs w:val="24"/>
                <w:lang w:val="en-US"/>
              </w:rPr>
              <w:t>sle</w:t>
            </w:r>
          </w:p>
        </w:tc>
        <w:tc>
          <w:tcPr>
            <w:tcW w:w="3249" w:type="pct"/>
            <w:noWrap/>
            <w:hideMark/>
          </w:tcPr>
          <w:p w14:paraId="2B2BB330" w14:textId="77777777" w:rsidR="0039525B" w:rsidRPr="0039525B" w:rsidRDefault="0039525B" w:rsidP="0039525B">
            <w:pPr>
              <w:spacing w:after="200" w:line="276" w:lineRule="auto"/>
              <w:rPr>
                <w:rFonts w:ascii="Times New Roman" w:eastAsia="Calibri" w:hAnsi="Times New Roman" w:cs="Times New Roman"/>
                <w:sz w:val="24"/>
                <w:szCs w:val="24"/>
                <w:lang w:val="en-US"/>
              </w:rPr>
            </w:pPr>
            <w:r w:rsidRPr="0039525B">
              <w:rPr>
                <w:rFonts w:ascii="Times New Roman" w:eastAsia="Calibri" w:hAnsi="Times New Roman" w:cs="Times New Roman"/>
                <w:sz w:val="24"/>
                <w:szCs w:val="24"/>
              </w:rPr>
              <w:t>https://img.jgi.doe.gov/cgi-bin/m/main.cgi?section=TaxonDetail&amp;page=iprGeneList&amp;ext_accession=IPR001128&amp;taxon_oid=2582581028</w:t>
            </w:r>
          </w:p>
        </w:tc>
        <w:tc>
          <w:tcPr>
            <w:tcW w:w="544" w:type="pct"/>
          </w:tcPr>
          <w:p w14:paraId="4685F774" w14:textId="77777777" w:rsidR="0039525B" w:rsidRPr="0039525B" w:rsidRDefault="00DB604A" w:rsidP="0039525B">
            <w:pPr>
              <w:spacing w:after="200" w:line="276" w:lineRule="auto"/>
              <w:rPr>
                <w:rFonts w:ascii="Times New Roman" w:eastAsia="Calibri" w:hAnsi="Times New Roman" w:cs="Times New Roman"/>
                <w:sz w:val="24"/>
                <w:szCs w:val="24"/>
              </w:rPr>
            </w:pPr>
            <w:hyperlink r:id="rId50" w:history="1">
              <w:r w:rsidR="0039525B" w:rsidRPr="0039525B">
                <w:rPr>
                  <w:rFonts w:ascii="Times New Roman" w:eastAsia="Calibri" w:hAnsi="Times New Roman" w:cs="Times New Roman"/>
                  <w:sz w:val="24"/>
                  <w:szCs w:val="24"/>
                </w:rPr>
                <w:t> LN831790</w:t>
              </w:r>
            </w:hyperlink>
          </w:p>
        </w:tc>
      </w:tr>
      <w:tr w:rsidR="0039525B" w:rsidRPr="0039525B" w14:paraId="73ADF27E" w14:textId="77777777" w:rsidTr="0039525B">
        <w:trPr>
          <w:trHeight w:val="312"/>
        </w:trPr>
        <w:tc>
          <w:tcPr>
            <w:tcW w:w="840" w:type="pct"/>
            <w:hideMark/>
          </w:tcPr>
          <w:p w14:paraId="00183CC4" w14:textId="77777777" w:rsidR="0039525B" w:rsidRPr="0039525B" w:rsidRDefault="0039525B" w:rsidP="0039525B">
            <w:pPr>
              <w:spacing w:after="200" w:line="276" w:lineRule="auto"/>
              <w:rPr>
                <w:rFonts w:ascii="Times New Roman" w:eastAsia="Calibri" w:hAnsi="Times New Roman" w:cs="Times New Roman"/>
                <w:i/>
                <w:iCs/>
                <w:sz w:val="24"/>
                <w:szCs w:val="24"/>
                <w:lang w:val="en-US"/>
              </w:rPr>
            </w:pPr>
            <w:r w:rsidRPr="0039525B">
              <w:rPr>
                <w:rFonts w:ascii="Times New Roman" w:eastAsia="Calibri" w:hAnsi="Times New Roman" w:cs="Times New Roman"/>
                <w:i/>
                <w:iCs/>
                <w:sz w:val="24"/>
                <w:szCs w:val="24"/>
                <w:lang w:val="en-US"/>
              </w:rPr>
              <w:t>Streptomyces rubrolavendulae</w:t>
            </w:r>
          </w:p>
        </w:tc>
        <w:tc>
          <w:tcPr>
            <w:tcW w:w="367" w:type="pct"/>
            <w:hideMark/>
          </w:tcPr>
          <w:p w14:paraId="3CDFE666" w14:textId="77777777" w:rsidR="0039525B" w:rsidRPr="0039525B" w:rsidRDefault="0039525B" w:rsidP="0039525B">
            <w:pPr>
              <w:spacing w:after="200" w:line="276" w:lineRule="auto"/>
              <w:rPr>
                <w:rFonts w:ascii="Times New Roman" w:eastAsia="Calibri" w:hAnsi="Times New Roman" w:cs="Times New Roman"/>
                <w:sz w:val="24"/>
                <w:szCs w:val="24"/>
                <w:lang w:val="en-US"/>
              </w:rPr>
            </w:pPr>
            <w:r w:rsidRPr="0039525B">
              <w:rPr>
                <w:rFonts w:ascii="Times New Roman" w:eastAsia="Calibri" w:hAnsi="Times New Roman" w:cs="Times New Roman"/>
                <w:sz w:val="24"/>
                <w:szCs w:val="24"/>
                <w:lang w:val="en-US"/>
              </w:rPr>
              <w:t>srn</w:t>
            </w:r>
          </w:p>
        </w:tc>
        <w:tc>
          <w:tcPr>
            <w:tcW w:w="3249" w:type="pct"/>
            <w:noWrap/>
            <w:hideMark/>
          </w:tcPr>
          <w:p w14:paraId="74969D90" w14:textId="77777777" w:rsidR="0039525B" w:rsidRPr="0039525B" w:rsidRDefault="0039525B" w:rsidP="0039525B">
            <w:pPr>
              <w:spacing w:after="200" w:line="276" w:lineRule="auto"/>
              <w:rPr>
                <w:rFonts w:ascii="Times New Roman" w:eastAsia="Calibri" w:hAnsi="Times New Roman" w:cs="Times New Roman"/>
                <w:sz w:val="24"/>
                <w:szCs w:val="24"/>
                <w:lang w:val="en-US"/>
              </w:rPr>
            </w:pPr>
            <w:r w:rsidRPr="0039525B">
              <w:rPr>
                <w:rFonts w:ascii="Times New Roman" w:eastAsia="Calibri" w:hAnsi="Times New Roman" w:cs="Times New Roman"/>
                <w:sz w:val="24"/>
                <w:szCs w:val="24"/>
              </w:rPr>
              <w:t>https://img.jgi.doe.gov/cgi-bin/m/main.cgi?section=TaxonDetail&amp;page=iprGeneList&amp;ext_accession=IPR001128&amp;taxon_oid=2765235980</w:t>
            </w:r>
          </w:p>
        </w:tc>
        <w:tc>
          <w:tcPr>
            <w:tcW w:w="544" w:type="pct"/>
          </w:tcPr>
          <w:p w14:paraId="512781DE" w14:textId="77777777" w:rsidR="0039525B" w:rsidRPr="0039525B" w:rsidRDefault="00DB604A" w:rsidP="0039525B">
            <w:pPr>
              <w:spacing w:after="200" w:line="276" w:lineRule="auto"/>
              <w:rPr>
                <w:rFonts w:ascii="Times New Roman" w:eastAsia="Calibri" w:hAnsi="Times New Roman" w:cs="Times New Roman"/>
                <w:sz w:val="24"/>
                <w:szCs w:val="24"/>
              </w:rPr>
            </w:pPr>
            <w:hyperlink r:id="rId51" w:history="1">
              <w:r w:rsidR="0039525B" w:rsidRPr="0039525B">
                <w:rPr>
                  <w:rFonts w:ascii="Times New Roman" w:eastAsia="Calibri" w:hAnsi="Times New Roman" w:cs="Times New Roman"/>
                  <w:sz w:val="24"/>
                  <w:szCs w:val="24"/>
                </w:rPr>
                <w:t> CP017316</w:t>
              </w:r>
            </w:hyperlink>
          </w:p>
        </w:tc>
      </w:tr>
      <w:tr w:rsidR="0039525B" w:rsidRPr="0039525B" w14:paraId="6B06211E" w14:textId="77777777" w:rsidTr="0039525B">
        <w:trPr>
          <w:trHeight w:val="312"/>
        </w:trPr>
        <w:tc>
          <w:tcPr>
            <w:tcW w:w="840" w:type="pct"/>
            <w:hideMark/>
          </w:tcPr>
          <w:p w14:paraId="733CCB99" w14:textId="77777777" w:rsidR="0039525B" w:rsidRPr="0039525B" w:rsidRDefault="0039525B" w:rsidP="0039525B">
            <w:pPr>
              <w:spacing w:after="200" w:line="276" w:lineRule="auto"/>
              <w:rPr>
                <w:rFonts w:ascii="Times New Roman" w:eastAsia="Calibri" w:hAnsi="Times New Roman" w:cs="Times New Roman"/>
                <w:i/>
                <w:iCs/>
                <w:sz w:val="24"/>
                <w:szCs w:val="24"/>
                <w:lang w:val="en-US"/>
              </w:rPr>
            </w:pPr>
            <w:r w:rsidRPr="0039525B">
              <w:rPr>
                <w:rFonts w:ascii="Times New Roman" w:eastAsia="Calibri" w:hAnsi="Times New Roman" w:cs="Times New Roman"/>
                <w:i/>
                <w:iCs/>
                <w:sz w:val="24"/>
                <w:szCs w:val="24"/>
                <w:lang w:val="en-US"/>
              </w:rPr>
              <w:lastRenderedPageBreak/>
              <w:t>Streptomyces parvulus</w:t>
            </w:r>
          </w:p>
        </w:tc>
        <w:tc>
          <w:tcPr>
            <w:tcW w:w="367" w:type="pct"/>
            <w:hideMark/>
          </w:tcPr>
          <w:p w14:paraId="7E5BA849" w14:textId="77777777" w:rsidR="0039525B" w:rsidRPr="0039525B" w:rsidRDefault="0039525B" w:rsidP="0039525B">
            <w:pPr>
              <w:spacing w:after="200" w:line="276" w:lineRule="auto"/>
              <w:rPr>
                <w:rFonts w:ascii="Times New Roman" w:eastAsia="Calibri" w:hAnsi="Times New Roman" w:cs="Times New Roman"/>
                <w:sz w:val="24"/>
                <w:szCs w:val="24"/>
                <w:lang w:val="en-US"/>
              </w:rPr>
            </w:pPr>
            <w:r w:rsidRPr="0039525B">
              <w:rPr>
                <w:rFonts w:ascii="Times New Roman" w:eastAsia="Calibri" w:hAnsi="Times New Roman" w:cs="Times New Roman"/>
                <w:sz w:val="24"/>
                <w:szCs w:val="24"/>
                <w:lang w:val="en-US"/>
              </w:rPr>
              <w:t>spav</w:t>
            </w:r>
          </w:p>
        </w:tc>
        <w:tc>
          <w:tcPr>
            <w:tcW w:w="3249" w:type="pct"/>
            <w:noWrap/>
            <w:hideMark/>
          </w:tcPr>
          <w:p w14:paraId="1D53F487" w14:textId="77777777" w:rsidR="0039525B" w:rsidRPr="0039525B" w:rsidRDefault="0039525B" w:rsidP="0039525B">
            <w:pPr>
              <w:spacing w:after="200" w:line="276" w:lineRule="auto"/>
              <w:rPr>
                <w:rFonts w:ascii="Times New Roman" w:eastAsia="Calibri" w:hAnsi="Times New Roman" w:cs="Times New Roman"/>
                <w:sz w:val="24"/>
                <w:szCs w:val="24"/>
                <w:lang w:val="en-US"/>
              </w:rPr>
            </w:pPr>
            <w:r w:rsidRPr="0039525B">
              <w:rPr>
                <w:rFonts w:ascii="Times New Roman" w:eastAsia="Calibri" w:hAnsi="Times New Roman" w:cs="Times New Roman"/>
                <w:sz w:val="24"/>
                <w:szCs w:val="24"/>
              </w:rPr>
              <w:t>https://img.jgi.doe.gov/cgi-bin/m/main.cgi?section=TaxonDetail&amp;page=iprGeneList&amp;ext_accession=IPR001128&amp;taxon_oid=2718218336</w:t>
            </w:r>
          </w:p>
        </w:tc>
        <w:tc>
          <w:tcPr>
            <w:tcW w:w="544" w:type="pct"/>
          </w:tcPr>
          <w:p w14:paraId="38D8AA32" w14:textId="77777777" w:rsidR="0039525B" w:rsidRPr="0039525B" w:rsidRDefault="00DB604A" w:rsidP="0039525B">
            <w:pPr>
              <w:spacing w:after="200" w:line="276" w:lineRule="auto"/>
              <w:rPr>
                <w:rFonts w:ascii="Times New Roman" w:eastAsia="Calibri" w:hAnsi="Times New Roman" w:cs="Times New Roman"/>
                <w:sz w:val="24"/>
                <w:szCs w:val="24"/>
              </w:rPr>
            </w:pPr>
            <w:hyperlink r:id="rId52" w:history="1">
              <w:r w:rsidR="0039525B" w:rsidRPr="0039525B">
                <w:rPr>
                  <w:rFonts w:ascii="Times New Roman" w:eastAsia="Calibri" w:hAnsi="Times New Roman" w:cs="Times New Roman"/>
                  <w:sz w:val="24"/>
                  <w:szCs w:val="24"/>
                </w:rPr>
                <w:t> CP015866</w:t>
              </w:r>
            </w:hyperlink>
          </w:p>
        </w:tc>
      </w:tr>
      <w:tr w:rsidR="0039525B" w:rsidRPr="0039525B" w14:paraId="3C07E83F" w14:textId="77777777" w:rsidTr="0039525B">
        <w:trPr>
          <w:trHeight w:val="312"/>
        </w:trPr>
        <w:tc>
          <w:tcPr>
            <w:tcW w:w="840" w:type="pct"/>
            <w:hideMark/>
          </w:tcPr>
          <w:p w14:paraId="65317DBF" w14:textId="77777777" w:rsidR="0039525B" w:rsidRPr="0039525B" w:rsidRDefault="0039525B" w:rsidP="0039525B">
            <w:pPr>
              <w:spacing w:after="200" w:line="276" w:lineRule="auto"/>
              <w:rPr>
                <w:rFonts w:ascii="Times New Roman" w:eastAsia="Calibri" w:hAnsi="Times New Roman" w:cs="Times New Roman"/>
                <w:i/>
                <w:iCs/>
                <w:sz w:val="24"/>
                <w:szCs w:val="24"/>
                <w:lang w:val="en-US"/>
              </w:rPr>
            </w:pPr>
            <w:r w:rsidRPr="0039525B">
              <w:rPr>
                <w:rFonts w:ascii="Times New Roman" w:eastAsia="Calibri" w:hAnsi="Times New Roman" w:cs="Times New Roman"/>
                <w:i/>
                <w:iCs/>
                <w:sz w:val="24"/>
                <w:szCs w:val="24"/>
                <w:lang w:val="en-US"/>
              </w:rPr>
              <w:t xml:space="preserve">Streptomyces lydicus </w:t>
            </w:r>
            <w:r w:rsidRPr="0039525B">
              <w:rPr>
                <w:rFonts w:ascii="Times New Roman" w:eastAsia="Calibri" w:hAnsi="Times New Roman" w:cs="Times New Roman"/>
                <w:iCs/>
                <w:sz w:val="24"/>
                <w:szCs w:val="24"/>
                <w:lang w:val="en-US"/>
              </w:rPr>
              <w:t>103</w:t>
            </w:r>
          </w:p>
        </w:tc>
        <w:tc>
          <w:tcPr>
            <w:tcW w:w="367" w:type="pct"/>
            <w:hideMark/>
          </w:tcPr>
          <w:p w14:paraId="36B20059" w14:textId="77777777" w:rsidR="0039525B" w:rsidRPr="0039525B" w:rsidRDefault="0039525B" w:rsidP="0039525B">
            <w:pPr>
              <w:spacing w:after="200" w:line="276" w:lineRule="auto"/>
              <w:rPr>
                <w:rFonts w:ascii="Times New Roman" w:eastAsia="Calibri" w:hAnsi="Times New Roman" w:cs="Times New Roman"/>
                <w:sz w:val="24"/>
                <w:szCs w:val="24"/>
                <w:lang w:val="en-US"/>
              </w:rPr>
            </w:pPr>
            <w:r w:rsidRPr="0039525B">
              <w:rPr>
                <w:rFonts w:ascii="Times New Roman" w:eastAsia="Calibri" w:hAnsi="Times New Roman" w:cs="Times New Roman"/>
                <w:sz w:val="24"/>
                <w:szCs w:val="24"/>
                <w:lang w:val="en-US"/>
              </w:rPr>
              <w:t>slc</w:t>
            </w:r>
          </w:p>
        </w:tc>
        <w:tc>
          <w:tcPr>
            <w:tcW w:w="3249" w:type="pct"/>
            <w:noWrap/>
            <w:hideMark/>
          </w:tcPr>
          <w:p w14:paraId="65C428C0" w14:textId="77777777" w:rsidR="0039525B" w:rsidRPr="0039525B" w:rsidRDefault="0039525B" w:rsidP="0039525B">
            <w:pPr>
              <w:spacing w:after="200" w:line="276" w:lineRule="auto"/>
              <w:rPr>
                <w:rFonts w:ascii="Times New Roman" w:eastAsia="Calibri" w:hAnsi="Times New Roman" w:cs="Times New Roman"/>
                <w:sz w:val="24"/>
                <w:szCs w:val="24"/>
                <w:lang w:val="en-US"/>
              </w:rPr>
            </w:pPr>
            <w:r w:rsidRPr="0039525B">
              <w:rPr>
                <w:rFonts w:ascii="Times New Roman" w:eastAsia="Calibri" w:hAnsi="Times New Roman" w:cs="Times New Roman"/>
                <w:sz w:val="24"/>
                <w:szCs w:val="24"/>
              </w:rPr>
              <w:t>https://img.jgi.doe.gov/cgi-bin/m/main.cgi?section=TaxonDetail&amp;page=iprGeneList&amp;ext_accession=IPR001128&amp;taxon_oid=2718217986</w:t>
            </w:r>
          </w:p>
        </w:tc>
        <w:tc>
          <w:tcPr>
            <w:tcW w:w="544" w:type="pct"/>
          </w:tcPr>
          <w:p w14:paraId="315C4676" w14:textId="77777777" w:rsidR="0039525B" w:rsidRPr="0039525B" w:rsidRDefault="00DB604A" w:rsidP="0039525B">
            <w:pPr>
              <w:spacing w:after="200" w:line="276" w:lineRule="auto"/>
              <w:rPr>
                <w:rFonts w:ascii="Times New Roman" w:eastAsia="Calibri" w:hAnsi="Times New Roman" w:cs="Times New Roman"/>
                <w:sz w:val="24"/>
                <w:szCs w:val="24"/>
              </w:rPr>
            </w:pPr>
            <w:hyperlink r:id="rId53" w:history="1">
              <w:r w:rsidR="0039525B" w:rsidRPr="0039525B">
                <w:rPr>
                  <w:rFonts w:ascii="Times New Roman" w:eastAsia="Calibri" w:hAnsi="Times New Roman" w:cs="Times New Roman"/>
                  <w:sz w:val="24"/>
                  <w:szCs w:val="24"/>
                </w:rPr>
                <w:t>CP017157</w:t>
              </w:r>
            </w:hyperlink>
          </w:p>
        </w:tc>
      </w:tr>
      <w:tr w:rsidR="0039525B" w:rsidRPr="0039525B" w14:paraId="58D5D5A0" w14:textId="77777777" w:rsidTr="0039525B">
        <w:trPr>
          <w:trHeight w:val="312"/>
        </w:trPr>
        <w:tc>
          <w:tcPr>
            <w:tcW w:w="840" w:type="pct"/>
            <w:hideMark/>
          </w:tcPr>
          <w:p w14:paraId="16658863" w14:textId="77777777" w:rsidR="0039525B" w:rsidRPr="0039525B" w:rsidRDefault="0039525B" w:rsidP="0039525B">
            <w:pPr>
              <w:spacing w:after="200" w:line="276" w:lineRule="auto"/>
              <w:rPr>
                <w:rFonts w:ascii="Times New Roman" w:eastAsia="Calibri" w:hAnsi="Times New Roman" w:cs="Times New Roman"/>
                <w:i/>
                <w:iCs/>
                <w:sz w:val="24"/>
                <w:szCs w:val="24"/>
                <w:lang w:val="en-US"/>
              </w:rPr>
            </w:pPr>
            <w:r w:rsidRPr="0039525B">
              <w:rPr>
                <w:rFonts w:ascii="Times New Roman" w:eastAsia="Calibri" w:hAnsi="Times New Roman" w:cs="Times New Roman"/>
                <w:i/>
                <w:iCs/>
                <w:sz w:val="24"/>
                <w:szCs w:val="24"/>
                <w:lang w:val="en-US"/>
              </w:rPr>
              <w:t xml:space="preserve">Streptomyces </w:t>
            </w:r>
            <w:r w:rsidRPr="0039525B">
              <w:rPr>
                <w:rFonts w:ascii="Times New Roman" w:eastAsia="Calibri" w:hAnsi="Times New Roman" w:cs="Times New Roman"/>
                <w:iCs/>
                <w:sz w:val="24"/>
                <w:szCs w:val="24"/>
                <w:lang w:val="en-US"/>
              </w:rPr>
              <w:t>sp.</w:t>
            </w:r>
            <w:r w:rsidRPr="0039525B">
              <w:rPr>
                <w:rFonts w:ascii="Times New Roman" w:eastAsia="Calibri" w:hAnsi="Times New Roman" w:cs="Times New Roman"/>
                <w:i/>
                <w:iCs/>
                <w:sz w:val="24"/>
                <w:szCs w:val="24"/>
                <w:lang w:val="en-US"/>
              </w:rPr>
              <w:t xml:space="preserve"> </w:t>
            </w:r>
            <w:r w:rsidRPr="0039525B">
              <w:rPr>
                <w:rFonts w:ascii="Times New Roman" w:eastAsia="Calibri" w:hAnsi="Times New Roman" w:cs="Times New Roman"/>
                <w:sz w:val="24"/>
                <w:szCs w:val="24"/>
                <w:lang w:val="en-US"/>
              </w:rPr>
              <w:t>SAT1</w:t>
            </w:r>
          </w:p>
        </w:tc>
        <w:tc>
          <w:tcPr>
            <w:tcW w:w="367" w:type="pct"/>
            <w:hideMark/>
          </w:tcPr>
          <w:p w14:paraId="502E0D17" w14:textId="77777777" w:rsidR="0039525B" w:rsidRPr="0039525B" w:rsidRDefault="0039525B" w:rsidP="0039525B">
            <w:pPr>
              <w:spacing w:after="200" w:line="276" w:lineRule="auto"/>
              <w:rPr>
                <w:rFonts w:ascii="Times New Roman" w:eastAsia="Calibri" w:hAnsi="Times New Roman" w:cs="Times New Roman"/>
                <w:sz w:val="24"/>
                <w:szCs w:val="24"/>
                <w:lang w:val="en-US"/>
              </w:rPr>
            </w:pPr>
            <w:r w:rsidRPr="0039525B">
              <w:rPr>
                <w:rFonts w:ascii="Times New Roman" w:eastAsia="Calibri" w:hAnsi="Times New Roman" w:cs="Times New Roman"/>
                <w:sz w:val="24"/>
                <w:szCs w:val="24"/>
                <w:lang w:val="en-US"/>
              </w:rPr>
              <w:t>strt</w:t>
            </w:r>
          </w:p>
        </w:tc>
        <w:tc>
          <w:tcPr>
            <w:tcW w:w="3249" w:type="pct"/>
            <w:noWrap/>
            <w:hideMark/>
          </w:tcPr>
          <w:p w14:paraId="11B8FE01" w14:textId="77777777" w:rsidR="0039525B" w:rsidRPr="0039525B" w:rsidRDefault="0039525B" w:rsidP="0039525B">
            <w:pPr>
              <w:spacing w:after="200" w:line="276" w:lineRule="auto"/>
              <w:rPr>
                <w:rFonts w:ascii="Times New Roman" w:eastAsia="Calibri" w:hAnsi="Times New Roman" w:cs="Times New Roman"/>
                <w:sz w:val="24"/>
                <w:szCs w:val="24"/>
                <w:lang w:val="en-US"/>
              </w:rPr>
            </w:pPr>
            <w:r w:rsidRPr="0039525B">
              <w:rPr>
                <w:rFonts w:ascii="Times New Roman" w:eastAsia="Calibri" w:hAnsi="Times New Roman" w:cs="Times New Roman"/>
                <w:sz w:val="24"/>
                <w:szCs w:val="24"/>
              </w:rPr>
              <w:t>https://img.jgi.doe.gov/cgi-bin/m/main.cgi?section=TaxonDetail&amp;page=iprGeneList&amp;ext_accession=IPR001128&amp;taxon_oid=2718218381</w:t>
            </w:r>
          </w:p>
        </w:tc>
        <w:tc>
          <w:tcPr>
            <w:tcW w:w="544" w:type="pct"/>
          </w:tcPr>
          <w:p w14:paraId="00F52D41" w14:textId="77777777" w:rsidR="0039525B" w:rsidRPr="0039525B" w:rsidRDefault="00DB604A" w:rsidP="0039525B">
            <w:pPr>
              <w:spacing w:after="200" w:line="276" w:lineRule="auto"/>
              <w:rPr>
                <w:rFonts w:ascii="Times New Roman" w:eastAsia="Calibri" w:hAnsi="Times New Roman" w:cs="Times New Roman"/>
                <w:sz w:val="24"/>
                <w:szCs w:val="24"/>
              </w:rPr>
            </w:pPr>
            <w:hyperlink r:id="rId54" w:history="1">
              <w:r w:rsidR="0039525B" w:rsidRPr="0039525B">
                <w:rPr>
                  <w:rFonts w:ascii="Times New Roman" w:eastAsia="Calibri" w:hAnsi="Times New Roman" w:cs="Times New Roman"/>
                  <w:sz w:val="24"/>
                  <w:szCs w:val="24"/>
                </w:rPr>
                <w:t>CP015849</w:t>
              </w:r>
            </w:hyperlink>
          </w:p>
        </w:tc>
      </w:tr>
      <w:tr w:rsidR="0039525B" w:rsidRPr="0039525B" w14:paraId="5475FEC8" w14:textId="77777777" w:rsidTr="0039525B">
        <w:trPr>
          <w:trHeight w:val="312"/>
        </w:trPr>
        <w:tc>
          <w:tcPr>
            <w:tcW w:w="840" w:type="pct"/>
            <w:hideMark/>
          </w:tcPr>
          <w:p w14:paraId="1E71521D" w14:textId="77777777" w:rsidR="0039525B" w:rsidRPr="0039525B" w:rsidRDefault="0039525B" w:rsidP="0039525B">
            <w:pPr>
              <w:spacing w:after="200" w:line="276" w:lineRule="auto"/>
              <w:rPr>
                <w:rFonts w:ascii="Times New Roman" w:eastAsia="Calibri" w:hAnsi="Times New Roman" w:cs="Times New Roman"/>
                <w:i/>
                <w:iCs/>
                <w:sz w:val="24"/>
                <w:szCs w:val="24"/>
                <w:lang w:val="en-US"/>
              </w:rPr>
            </w:pPr>
            <w:r w:rsidRPr="0039525B">
              <w:rPr>
                <w:rFonts w:ascii="Times New Roman" w:eastAsia="Calibri" w:hAnsi="Times New Roman" w:cs="Times New Roman"/>
                <w:i/>
                <w:iCs/>
                <w:sz w:val="24"/>
                <w:szCs w:val="24"/>
                <w:lang w:val="en-US"/>
              </w:rPr>
              <w:t>Streptomyces clavuligerus</w:t>
            </w:r>
          </w:p>
        </w:tc>
        <w:tc>
          <w:tcPr>
            <w:tcW w:w="367" w:type="pct"/>
            <w:hideMark/>
          </w:tcPr>
          <w:p w14:paraId="7C67F28E" w14:textId="77777777" w:rsidR="0039525B" w:rsidRPr="0039525B" w:rsidRDefault="0039525B" w:rsidP="0039525B">
            <w:pPr>
              <w:spacing w:after="200" w:line="276" w:lineRule="auto"/>
              <w:rPr>
                <w:rFonts w:ascii="Times New Roman" w:eastAsia="Calibri" w:hAnsi="Times New Roman" w:cs="Times New Roman"/>
                <w:sz w:val="24"/>
                <w:szCs w:val="24"/>
                <w:lang w:val="en-US"/>
              </w:rPr>
            </w:pPr>
            <w:r w:rsidRPr="0039525B">
              <w:rPr>
                <w:rFonts w:ascii="Times New Roman" w:eastAsia="Calibri" w:hAnsi="Times New Roman" w:cs="Times New Roman"/>
                <w:sz w:val="24"/>
                <w:szCs w:val="24"/>
                <w:lang w:val="en-US"/>
              </w:rPr>
              <w:t>sclf</w:t>
            </w:r>
          </w:p>
        </w:tc>
        <w:tc>
          <w:tcPr>
            <w:tcW w:w="3249" w:type="pct"/>
            <w:noWrap/>
            <w:hideMark/>
          </w:tcPr>
          <w:p w14:paraId="3AD1317D" w14:textId="77777777" w:rsidR="0039525B" w:rsidRPr="0039525B" w:rsidRDefault="0039525B" w:rsidP="0039525B">
            <w:pPr>
              <w:spacing w:after="200" w:line="276" w:lineRule="auto"/>
              <w:rPr>
                <w:rFonts w:ascii="Times New Roman" w:eastAsia="Calibri" w:hAnsi="Times New Roman" w:cs="Times New Roman"/>
                <w:sz w:val="24"/>
                <w:szCs w:val="24"/>
                <w:lang w:val="en-US"/>
              </w:rPr>
            </w:pPr>
            <w:r w:rsidRPr="0039525B">
              <w:rPr>
                <w:rFonts w:ascii="Times New Roman" w:eastAsia="Calibri" w:hAnsi="Times New Roman" w:cs="Times New Roman"/>
                <w:sz w:val="24"/>
                <w:szCs w:val="24"/>
              </w:rPr>
              <w:t>https://img.jgi.doe.gov/cgi-bin/m/main.cgi?section=TaxonDetail&amp;page=taxonDetail&amp;taxon_oid=647533233</w:t>
            </w:r>
          </w:p>
        </w:tc>
        <w:tc>
          <w:tcPr>
            <w:tcW w:w="544" w:type="pct"/>
          </w:tcPr>
          <w:p w14:paraId="066464A7" w14:textId="77777777" w:rsidR="0039525B" w:rsidRPr="0039525B" w:rsidRDefault="00DB604A" w:rsidP="0039525B">
            <w:pPr>
              <w:spacing w:after="200" w:line="276" w:lineRule="auto"/>
              <w:rPr>
                <w:rFonts w:ascii="Times New Roman" w:eastAsia="Calibri" w:hAnsi="Times New Roman" w:cs="Times New Roman"/>
                <w:sz w:val="24"/>
                <w:szCs w:val="24"/>
              </w:rPr>
            </w:pPr>
            <w:hyperlink r:id="rId55" w:history="1">
              <w:r w:rsidR="0039525B" w:rsidRPr="0039525B">
                <w:rPr>
                  <w:rFonts w:ascii="Times New Roman" w:eastAsia="Calibri" w:hAnsi="Times New Roman" w:cs="Times New Roman"/>
                  <w:sz w:val="24"/>
                  <w:szCs w:val="24"/>
                </w:rPr>
                <w:t>CP016559</w:t>
              </w:r>
            </w:hyperlink>
          </w:p>
        </w:tc>
      </w:tr>
      <w:tr w:rsidR="0039525B" w:rsidRPr="0039525B" w14:paraId="494CA596" w14:textId="77777777" w:rsidTr="0039525B">
        <w:trPr>
          <w:trHeight w:val="312"/>
        </w:trPr>
        <w:tc>
          <w:tcPr>
            <w:tcW w:w="840" w:type="pct"/>
            <w:hideMark/>
          </w:tcPr>
          <w:p w14:paraId="4DBC2DA0" w14:textId="77777777" w:rsidR="0039525B" w:rsidRPr="0039525B" w:rsidRDefault="0039525B" w:rsidP="0039525B">
            <w:pPr>
              <w:spacing w:after="200" w:line="276" w:lineRule="auto"/>
              <w:rPr>
                <w:rFonts w:ascii="Times New Roman" w:eastAsia="Calibri" w:hAnsi="Times New Roman" w:cs="Times New Roman"/>
                <w:i/>
                <w:iCs/>
                <w:sz w:val="24"/>
                <w:szCs w:val="24"/>
                <w:lang w:val="en-US"/>
              </w:rPr>
            </w:pPr>
            <w:r w:rsidRPr="0039525B">
              <w:rPr>
                <w:rFonts w:ascii="Times New Roman" w:eastAsia="Calibri" w:hAnsi="Times New Roman" w:cs="Times New Roman"/>
                <w:i/>
                <w:iCs/>
                <w:sz w:val="24"/>
                <w:szCs w:val="24"/>
                <w:lang w:val="en-US"/>
              </w:rPr>
              <w:t>Streptomyces griseochromogenes</w:t>
            </w:r>
          </w:p>
        </w:tc>
        <w:tc>
          <w:tcPr>
            <w:tcW w:w="367" w:type="pct"/>
            <w:hideMark/>
          </w:tcPr>
          <w:p w14:paraId="472F2D57" w14:textId="77777777" w:rsidR="0039525B" w:rsidRPr="0039525B" w:rsidRDefault="0039525B" w:rsidP="0039525B">
            <w:pPr>
              <w:spacing w:after="200" w:line="276" w:lineRule="auto"/>
              <w:rPr>
                <w:rFonts w:ascii="Times New Roman" w:eastAsia="Calibri" w:hAnsi="Times New Roman" w:cs="Times New Roman"/>
                <w:sz w:val="24"/>
                <w:szCs w:val="24"/>
                <w:lang w:val="en-US"/>
              </w:rPr>
            </w:pPr>
            <w:r w:rsidRPr="0039525B">
              <w:rPr>
                <w:rFonts w:ascii="Times New Roman" w:eastAsia="Calibri" w:hAnsi="Times New Roman" w:cs="Times New Roman"/>
                <w:sz w:val="24"/>
                <w:szCs w:val="24"/>
                <w:lang w:val="en-US"/>
              </w:rPr>
              <w:t>sgs</w:t>
            </w:r>
          </w:p>
        </w:tc>
        <w:tc>
          <w:tcPr>
            <w:tcW w:w="3249" w:type="pct"/>
            <w:noWrap/>
            <w:hideMark/>
          </w:tcPr>
          <w:p w14:paraId="77EB30C1" w14:textId="77777777" w:rsidR="0039525B" w:rsidRPr="0039525B" w:rsidRDefault="0039525B" w:rsidP="0039525B">
            <w:pPr>
              <w:spacing w:after="200" w:line="276" w:lineRule="auto"/>
              <w:rPr>
                <w:rFonts w:ascii="Times New Roman" w:eastAsia="Calibri" w:hAnsi="Times New Roman" w:cs="Times New Roman"/>
                <w:sz w:val="24"/>
                <w:szCs w:val="24"/>
                <w:lang w:val="en-US"/>
              </w:rPr>
            </w:pPr>
            <w:r w:rsidRPr="0039525B">
              <w:rPr>
                <w:rFonts w:ascii="Times New Roman" w:eastAsia="Calibri" w:hAnsi="Times New Roman" w:cs="Times New Roman"/>
                <w:sz w:val="24"/>
                <w:szCs w:val="24"/>
              </w:rPr>
              <w:t>https://img.jgi.doe.gov/cgi-bin/m/main.cgi?section=TaxonDetail&amp;page=iprGeneList&amp;ext_accession=IPR001128&amp;taxon_oid=2684622604</w:t>
            </w:r>
          </w:p>
        </w:tc>
        <w:tc>
          <w:tcPr>
            <w:tcW w:w="544" w:type="pct"/>
          </w:tcPr>
          <w:p w14:paraId="14BA4744" w14:textId="77777777" w:rsidR="0039525B" w:rsidRPr="0039525B" w:rsidRDefault="00DB604A" w:rsidP="0039525B">
            <w:pPr>
              <w:spacing w:after="200" w:line="276" w:lineRule="auto"/>
              <w:rPr>
                <w:rFonts w:ascii="Times New Roman" w:eastAsia="Calibri" w:hAnsi="Times New Roman" w:cs="Times New Roman"/>
                <w:sz w:val="24"/>
                <w:szCs w:val="24"/>
              </w:rPr>
            </w:pPr>
            <w:hyperlink r:id="rId56" w:history="1">
              <w:r w:rsidR="0039525B" w:rsidRPr="0039525B">
                <w:rPr>
                  <w:rFonts w:ascii="Times New Roman" w:eastAsia="Calibri" w:hAnsi="Times New Roman" w:cs="Times New Roman"/>
                  <w:sz w:val="24"/>
                  <w:szCs w:val="24"/>
                </w:rPr>
                <w:t>CP016279</w:t>
              </w:r>
            </w:hyperlink>
          </w:p>
        </w:tc>
      </w:tr>
      <w:tr w:rsidR="0039525B" w:rsidRPr="0039525B" w14:paraId="16227692" w14:textId="77777777" w:rsidTr="0039525B">
        <w:trPr>
          <w:trHeight w:val="312"/>
        </w:trPr>
        <w:tc>
          <w:tcPr>
            <w:tcW w:w="840" w:type="pct"/>
            <w:hideMark/>
          </w:tcPr>
          <w:p w14:paraId="1C7959F0" w14:textId="77777777" w:rsidR="0039525B" w:rsidRPr="0039525B" w:rsidRDefault="0039525B" w:rsidP="0039525B">
            <w:pPr>
              <w:spacing w:after="200" w:line="276" w:lineRule="auto"/>
              <w:rPr>
                <w:rFonts w:ascii="Times New Roman" w:eastAsia="Calibri" w:hAnsi="Times New Roman" w:cs="Times New Roman"/>
                <w:i/>
                <w:iCs/>
                <w:sz w:val="24"/>
                <w:szCs w:val="24"/>
                <w:lang w:val="en-US"/>
              </w:rPr>
            </w:pPr>
            <w:r w:rsidRPr="0039525B">
              <w:rPr>
                <w:rFonts w:ascii="Times New Roman" w:eastAsia="Calibri" w:hAnsi="Times New Roman" w:cs="Times New Roman"/>
                <w:i/>
                <w:iCs/>
                <w:sz w:val="24"/>
                <w:szCs w:val="24"/>
                <w:lang w:val="en-US"/>
              </w:rPr>
              <w:t xml:space="preserve">Streptomyces </w:t>
            </w:r>
            <w:r w:rsidRPr="0039525B">
              <w:rPr>
                <w:rFonts w:ascii="Times New Roman" w:eastAsia="Calibri" w:hAnsi="Times New Roman" w:cs="Times New Roman"/>
                <w:iCs/>
                <w:sz w:val="24"/>
                <w:szCs w:val="24"/>
                <w:lang w:val="en-US"/>
              </w:rPr>
              <w:t>sp.</w:t>
            </w:r>
            <w:r w:rsidRPr="0039525B">
              <w:rPr>
                <w:rFonts w:ascii="Times New Roman" w:eastAsia="Calibri" w:hAnsi="Times New Roman" w:cs="Times New Roman"/>
                <w:i/>
                <w:iCs/>
                <w:sz w:val="24"/>
                <w:szCs w:val="24"/>
                <w:lang w:val="en-US"/>
              </w:rPr>
              <w:t xml:space="preserve"> </w:t>
            </w:r>
            <w:r w:rsidRPr="0039525B">
              <w:rPr>
                <w:rFonts w:ascii="Times New Roman" w:eastAsia="Calibri" w:hAnsi="Times New Roman" w:cs="Times New Roman"/>
                <w:sz w:val="24"/>
                <w:szCs w:val="24"/>
                <w:lang w:val="en-US"/>
              </w:rPr>
              <w:t>S10(2016)</w:t>
            </w:r>
          </w:p>
        </w:tc>
        <w:tc>
          <w:tcPr>
            <w:tcW w:w="367" w:type="pct"/>
            <w:hideMark/>
          </w:tcPr>
          <w:p w14:paraId="767C1BFC" w14:textId="77777777" w:rsidR="0039525B" w:rsidRPr="0039525B" w:rsidRDefault="0039525B" w:rsidP="0039525B">
            <w:pPr>
              <w:spacing w:after="200" w:line="276" w:lineRule="auto"/>
              <w:rPr>
                <w:rFonts w:ascii="Times New Roman" w:eastAsia="Calibri" w:hAnsi="Times New Roman" w:cs="Times New Roman"/>
                <w:sz w:val="24"/>
                <w:szCs w:val="24"/>
                <w:lang w:val="en-US"/>
              </w:rPr>
            </w:pPr>
            <w:r w:rsidRPr="0039525B">
              <w:rPr>
                <w:rFonts w:ascii="Times New Roman" w:eastAsia="Calibri" w:hAnsi="Times New Roman" w:cs="Times New Roman"/>
                <w:sz w:val="24"/>
                <w:szCs w:val="24"/>
                <w:lang w:val="en-US"/>
              </w:rPr>
              <w:t>stsi</w:t>
            </w:r>
          </w:p>
        </w:tc>
        <w:tc>
          <w:tcPr>
            <w:tcW w:w="3249" w:type="pct"/>
            <w:noWrap/>
            <w:hideMark/>
          </w:tcPr>
          <w:p w14:paraId="124A7D8C" w14:textId="77777777" w:rsidR="0039525B" w:rsidRPr="0039525B" w:rsidRDefault="0039525B" w:rsidP="0039525B">
            <w:pPr>
              <w:spacing w:after="200" w:line="276" w:lineRule="auto"/>
              <w:rPr>
                <w:rFonts w:ascii="Times New Roman" w:eastAsia="Calibri" w:hAnsi="Times New Roman" w:cs="Times New Roman"/>
                <w:sz w:val="24"/>
                <w:szCs w:val="24"/>
                <w:lang w:val="en-US"/>
              </w:rPr>
            </w:pPr>
            <w:r w:rsidRPr="0039525B">
              <w:rPr>
                <w:rFonts w:ascii="Times New Roman" w:eastAsia="Calibri" w:hAnsi="Times New Roman" w:cs="Times New Roman"/>
                <w:sz w:val="24"/>
                <w:szCs w:val="24"/>
              </w:rPr>
              <w:t>https://img.jgi.doe.gov/cgi-bin/m/main.cgi?section=TaxonDetail&amp;page=iprGeneList&amp;ext_accession=IPR001128&amp;taxon_oid=2687453302</w:t>
            </w:r>
          </w:p>
        </w:tc>
        <w:tc>
          <w:tcPr>
            <w:tcW w:w="544" w:type="pct"/>
          </w:tcPr>
          <w:p w14:paraId="4EBF2605" w14:textId="77777777" w:rsidR="0039525B" w:rsidRPr="0039525B" w:rsidRDefault="00DB604A" w:rsidP="0039525B">
            <w:pPr>
              <w:spacing w:after="200" w:line="276" w:lineRule="auto"/>
              <w:rPr>
                <w:rFonts w:ascii="Times New Roman" w:eastAsia="Calibri" w:hAnsi="Times New Roman" w:cs="Times New Roman"/>
                <w:sz w:val="24"/>
                <w:szCs w:val="24"/>
              </w:rPr>
            </w:pPr>
            <w:hyperlink r:id="rId57" w:history="1">
              <w:r w:rsidR="0039525B" w:rsidRPr="0039525B">
                <w:rPr>
                  <w:rFonts w:ascii="Times New Roman" w:eastAsia="Calibri" w:hAnsi="Times New Roman" w:cs="Times New Roman"/>
                  <w:sz w:val="24"/>
                  <w:szCs w:val="24"/>
                </w:rPr>
                <w:t>CP015098</w:t>
              </w:r>
            </w:hyperlink>
          </w:p>
        </w:tc>
      </w:tr>
      <w:tr w:rsidR="0039525B" w:rsidRPr="0039525B" w14:paraId="03062DCB" w14:textId="77777777" w:rsidTr="0039525B">
        <w:trPr>
          <w:trHeight w:val="312"/>
        </w:trPr>
        <w:tc>
          <w:tcPr>
            <w:tcW w:w="840" w:type="pct"/>
            <w:hideMark/>
          </w:tcPr>
          <w:p w14:paraId="432B6FF8" w14:textId="77777777" w:rsidR="0039525B" w:rsidRPr="0039525B" w:rsidRDefault="0039525B" w:rsidP="0039525B">
            <w:pPr>
              <w:spacing w:after="200" w:line="276" w:lineRule="auto"/>
              <w:rPr>
                <w:rFonts w:ascii="Times New Roman" w:eastAsia="Calibri" w:hAnsi="Times New Roman" w:cs="Times New Roman"/>
                <w:i/>
                <w:iCs/>
                <w:sz w:val="24"/>
                <w:szCs w:val="24"/>
                <w:lang w:val="en-US"/>
              </w:rPr>
            </w:pPr>
            <w:r w:rsidRPr="0039525B">
              <w:rPr>
                <w:rFonts w:ascii="Times New Roman" w:eastAsia="Calibri" w:hAnsi="Times New Roman" w:cs="Times New Roman"/>
                <w:i/>
                <w:iCs/>
                <w:sz w:val="24"/>
                <w:szCs w:val="24"/>
                <w:lang w:val="en-US"/>
              </w:rPr>
              <w:t>Streptomyces lincolnensis</w:t>
            </w:r>
          </w:p>
        </w:tc>
        <w:tc>
          <w:tcPr>
            <w:tcW w:w="367" w:type="pct"/>
            <w:hideMark/>
          </w:tcPr>
          <w:p w14:paraId="74734805" w14:textId="77777777" w:rsidR="0039525B" w:rsidRPr="0039525B" w:rsidRDefault="0039525B" w:rsidP="0039525B">
            <w:pPr>
              <w:spacing w:after="200" w:line="276" w:lineRule="auto"/>
              <w:rPr>
                <w:rFonts w:ascii="Times New Roman" w:eastAsia="Calibri" w:hAnsi="Times New Roman" w:cs="Times New Roman"/>
                <w:sz w:val="24"/>
                <w:szCs w:val="24"/>
                <w:lang w:val="en-US"/>
              </w:rPr>
            </w:pPr>
            <w:r w:rsidRPr="0039525B">
              <w:rPr>
                <w:rFonts w:ascii="Times New Roman" w:eastAsia="Calibri" w:hAnsi="Times New Roman" w:cs="Times New Roman"/>
                <w:sz w:val="24"/>
                <w:szCs w:val="24"/>
                <w:lang w:val="en-US"/>
              </w:rPr>
              <w:t>sls</w:t>
            </w:r>
          </w:p>
        </w:tc>
        <w:tc>
          <w:tcPr>
            <w:tcW w:w="3249" w:type="pct"/>
            <w:noWrap/>
            <w:hideMark/>
          </w:tcPr>
          <w:p w14:paraId="059EDA3C" w14:textId="77777777" w:rsidR="0039525B" w:rsidRPr="0039525B" w:rsidRDefault="00DB604A" w:rsidP="0039525B">
            <w:pPr>
              <w:spacing w:after="200" w:line="276" w:lineRule="auto"/>
              <w:rPr>
                <w:rFonts w:ascii="Times New Roman" w:eastAsia="Calibri" w:hAnsi="Times New Roman" w:cs="Times New Roman"/>
                <w:sz w:val="24"/>
                <w:szCs w:val="24"/>
                <w:lang w:val="en-US"/>
              </w:rPr>
            </w:pPr>
            <w:hyperlink r:id="rId58" w:history="1">
              <w:r w:rsidR="0039525B" w:rsidRPr="0039525B">
                <w:rPr>
                  <w:rFonts w:ascii="Times New Roman" w:eastAsia="Calibri" w:hAnsi="Times New Roman" w:cs="Times New Roman"/>
                  <w:sz w:val="24"/>
                  <w:szCs w:val="24"/>
                  <w:lang w:val="en-US"/>
                </w:rPr>
                <w:t>http://www.genome.jp/kegg-bin/show_organism?org=sls</w:t>
              </w:r>
            </w:hyperlink>
          </w:p>
        </w:tc>
        <w:tc>
          <w:tcPr>
            <w:tcW w:w="544" w:type="pct"/>
          </w:tcPr>
          <w:p w14:paraId="3A26F15C" w14:textId="77777777" w:rsidR="0039525B" w:rsidRPr="0039525B" w:rsidRDefault="00DB604A" w:rsidP="0039525B">
            <w:pPr>
              <w:spacing w:after="200" w:line="276" w:lineRule="auto"/>
              <w:rPr>
                <w:rFonts w:ascii="Times New Roman" w:eastAsia="Calibri" w:hAnsi="Times New Roman" w:cs="Times New Roman"/>
                <w:sz w:val="24"/>
                <w:szCs w:val="24"/>
              </w:rPr>
            </w:pPr>
            <w:hyperlink r:id="rId59" w:history="1">
              <w:r w:rsidR="0039525B" w:rsidRPr="0039525B">
                <w:rPr>
                  <w:rFonts w:ascii="Times New Roman" w:eastAsia="Calibri" w:hAnsi="Times New Roman" w:cs="Times New Roman"/>
                  <w:sz w:val="24"/>
                  <w:szCs w:val="24"/>
                </w:rPr>
                <w:t> CP016438</w:t>
              </w:r>
            </w:hyperlink>
          </w:p>
        </w:tc>
      </w:tr>
      <w:tr w:rsidR="0039525B" w:rsidRPr="0039525B" w14:paraId="6F54338D" w14:textId="77777777" w:rsidTr="0039525B">
        <w:trPr>
          <w:trHeight w:val="312"/>
        </w:trPr>
        <w:tc>
          <w:tcPr>
            <w:tcW w:w="840" w:type="pct"/>
            <w:hideMark/>
          </w:tcPr>
          <w:p w14:paraId="1F177048" w14:textId="77777777" w:rsidR="0039525B" w:rsidRPr="0039525B" w:rsidRDefault="0039525B" w:rsidP="0039525B">
            <w:pPr>
              <w:spacing w:after="200" w:line="276" w:lineRule="auto"/>
              <w:rPr>
                <w:rFonts w:ascii="Times New Roman" w:eastAsia="Calibri" w:hAnsi="Times New Roman" w:cs="Times New Roman"/>
                <w:i/>
                <w:iCs/>
                <w:sz w:val="24"/>
                <w:szCs w:val="24"/>
                <w:lang w:val="en-US"/>
              </w:rPr>
            </w:pPr>
            <w:r w:rsidRPr="0039525B">
              <w:rPr>
                <w:rFonts w:ascii="Times New Roman" w:eastAsia="Calibri" w:hAnsi="Times New Roman" w:cs="Times New Roman"/>
                <w:i/>
                <w:iCs/>
                <w:sz w:val="24"/>
                <w:szCs w:val="24"/>
                <w:lang w:val="en-US"/>
              </w:rPr>
              <w:t>Streptomyces noursei</w:t>
            </w:r>
          </w:p>
        </w:tc>
        <w:tc>
          <w:tcPr>
            <w:tcW w:w="367" w:type="pct"/>
            <w:hideMark/>
          </w:tcPr>
          <w:p w14:paraId="613B4217" w14:textId="77777777" w:rsidR="0039525B" w:rsidRPr="0039525B" w:rsidRDefault="0039525B" w:rsidP="0039525B">
            <w:pPr>
              <w:spacing w:after="200" w:line="276" w:lineRule="auto"/>
              <w:rPr>
                <w:rFonts w:ascii="Times New Roman" w:eastAsia="Calibri" w:hAnsi="Times New Roman" w:cs="Times New Roman"/>
                <w:sz w:val="24"/>
                <w:szCs w:val="24"/>
                <w:lang w:val="en-US"/>
              </w:rPr>
            </w:pPr>
            <w:r w:rsidRPr="0039525B">
              <w:rPr>
                <w:rFonts w:ascii="Times New Roman" w:eastAsia="Calibri" w:hAnsi="Times New Roman" w:cs="Times New Roman"/>
                <w:sz w:val="24"/>
                <w:szCs w:val="24"/>
                <w:lang w:val="en-US"/>
              </w:rPr>
              <w:t>snr</w:t>
            </w:r>
          </w:p>
        </w:tc>
        <w:tc>
          <w:tcPr>
            <w:tcW w:w="3249" w:type="pct"/>
            <w:noWrap/>
            <w:hideMark/>
          </w:tcPr>
          <w:p w14:paraId="39634539" w14:textId="77777777" w:rsidR="0039525B" w:rsidRPr="0039525B" w:rsidRDefault="0039525B" w:rsidP="0039525B">
            <w:pPr>
              <w:spacing w:after="200" w:line="276" w:lineRule="auto"/>
              <w:rPr>
                <w:rFonts w:ascii="Times New Roman" w:eastAsia="Calibri" w:hAnsi="Times New Roman" w:cs="Times New Roman"/>
                <w:sz w:val="24"/>
                <w:szCs w:val="24"/>
                <w:lang w:val="en-US"/>
              </w:rPr>
            </w:pPr>
            <w:r w:rsidRPr="0039525B">
              <w:rPr>
                <w:rFonts w:ascii="Times New Roman" w:eastAsia="Calibri" w:hAnsi="Times New Roman" w:cs="Times New Roman"/>
                <w:sz w:val="24"/>
                <w:szCs w:val="24"/>
              </w:rPr>
              <w:t>https://img.jgi.doe.gov/cgi-bin/m/main.cgi?section=TaxonDetail&amp;page=iprGeneList&amp;ext_accession=IPR001128&amp;taxon_oid=2602042089</w:t>
            </w:r>
          </w:p>
        </w:tc>
        <w:tc>
          <w:tcPr>
            <w:tcW w:w="544" w:type="pct"/>
          </w:tcPr>
          <w:p w14:paraId="30635F85" w14:textId="77777777" w:rsidR="0039525B" w:rsidRPr="0039525B" w:rsidRDefault="00DB604A" w:rsidP="0039525B">
            <w:pPr>
              <w:spacing w:after="200" w:line="276" w:lineRule="auto"/>
              <w:rPr>
                <w:rFonts w:ascii="Times New Roman" w:eastAsia="Calibri" w:hAnsi="Times New Roman" w:cs="Times New Roman"/>
                <w:sz w:val="24"/>
                <w:szCs w:val="24"/>
              </w:rPr>
            </w:pPr>
            <w:hyperlink r:id="rId60" w:history="1">
              <w:r w:rsidR="0039525B" w:rsidRPr="0039525B">
                <w:rPr>
                  <w:rFonts w:ascii="Times New Roman" w:eastAsia="Calibri" w:hAnsi="Times New Roman" w:cs="Times New Roman"/>
                  <w:sz w:val="24"/>
                  <w:szCs w:val="24"/>
                </w:rPr>
                <w:t>CP011533</w:t>
              </w:r>
            </w:hyperlink>
          </w:p>
        </w:tc>
      </w:tr>
    </w:tbl>
    <w:p w14:paraId="79926F5F" w14:textId="01C79B55" w:rsidR="0039525B" w:rsidRDefault="0039525B">
      <w:pPr>
        <w:rPr>
          <w:rFonts w:ascii="Times New Roman" w:hAnsi="Times New Roman" w:cs="Times New Roman"/>
          <w:sz w:val="24"/>
          <w:szCs w:val="24"/>
          <w:lang w:val="en-US"/>
        </w:rPr>
      </w:pPr>
    </w:p>
    <w:p w14:paraId="060F3311" w14:textId="77777777" w:rsidR="00B369CD" w:rsidRPr="000D6C15" w:rsidRDefault="00B369CD">
      <w:pPr>
        <w:rPr>
          <w:rFonts w:ascii="Times New Roman" w:hAnsi="Times New Roman" w:cs="Times New Roman"/>
          <w:sz w:val="24"/>
          <w:szCs w:val="24"/>
          <w:lang w:val="en-US"/>
        </w:rPr>
        <w:sectPr w:rsidR="00B369CD" w:rsidRPr="000D6C15" w:rsidSect="00610871">
          <w:pgSz w:w="16838" w:h="11906" w:orient="landscape"/>
          <w:pgMar w:top="1440" w:right="1440" w:bottom="1440" w:left="1440" w:header="709" w:footer="709" w:gutter="0"/>
          <w:cols w:space="708"/>
          <w:docGrid w:linePitch="360"/>
        </w:sectPr>
      </w:pPr>
    </w:p>
    <w:p w14:paraId="6C792E24" w14:textId="77777777" w:rsidR="0022540F" w:rsidRDefault="0022540F" w:rsidP="0068712A">
      <w:pPr>
        <w:rPr>
          <w:rFonts w:ascii="Times New Roman" w:hAnsi="Times New Roman" w:cs="Times New Roman"/>
          <w:b/>
          <w:sz w:val="24"/>
          <w:szCs w:val="24"/>
          <w:lang w:val="en-US"/>
        </w:rPr>
      </w:pPr>
    </w:p>
    <w:p w14:paraId="45819DD2" w14:textId="77777777" w:rsidR="00D5669B" w:rsidRPr="00C47ECD" w:rsidRDefault="0022540F" w:rsidP="00D5669B">
      <w:pPr>
        <w:spacing w:line="240" w:lineRule="auto"/>
        <w:jc w:val="both"/>
        <w:rPr>
          <w:rFonts w:ascii="Times New Roman" w:hAnsi="Times New Roman" w:cs="Times New Roman"/>
          <w:sz w:val="24"/>
          <w:szCs w:val="24"/>
        </w:rPr>
      </w:pPr>
      <w:r w:rsidRPr="00AF643A">
        <w:rPr>
          <w:rFonts w:ascii="Times New Roman" w:hAnsi="Times New Roman" w:cs="Times New Roman"/>
          <w:b/>
          <w:sz w:val="24"/>
          <w:szCs w:val="24"/>
        </w:rPr>
        <w:t xml:space="preserve">Table </w:t>
      </w:r>
      <w:r w:rsidR="00AF643A">
        <w:rPr>
          <w:rFonts w:ascii="Times New Roman" w:hAnsi="Times New Roman" w:cs="Times New Roman"/>
          <w:b/>
          <w:sz w:val="24"/>
          <w:szCs w:val="24"/>
        </w:rPr>
        <w:t>S3</w:t>
      </w:r>
      <w:r w:rsidRPr="00AF643A">
        <w:rPr>
          <w:rFonts w:ascii="Times New Roman" w:hAnsi="Times New Roman" w:cs="Times New Roman"/>
          <w:b/>
          <w:sz w:val="24"/>
          <w:szCs w:val="24"/>
        </w:rPr>
        <w:t xml:space="preserve">. </w:t>
      </w:r>
      <w:r w:rsidR="00D5669B" w:rsidRPr="00D5669B">
        <w:rPr>
          <w:rFonts w:ascii="Times New Roman" w:hAnsi="Times New Roman" w:cs="Times New Roman"/>
          <w:b/>
          <w:sz w:val="24"/>
          <w:szCs w:val="24"/>
        </w:rPr>
        <w:t xml:space="preserve">Information on mycobacterial species used in the study. </w:t>
      </w:r>
      <w:r w:rsidR="00D5669B" w:rsidRPr="00C47ECD">
        <w:rPr>
          <w:rFonts w:ascii="Times New Roman" w:hAnsi="Times New Roman" w:cs="Times New Roman"/>
          <w:sz w:val="24"/>
          <w:szCs w:val="24"/>
        </w:rPr>
        <w:t>Species names, codes, and genome IDs (from NCBI) were listed in the table.</w:t>
      </w:r>
    </w:p>
    <w:tbl>
      <w:tblPr>
        <w:tblStyle w:val="TableGrid"/>
        <w:tblW w:w="5000" w:type="pct"/>
        <w:tblLayout w:type="fixed"/>
        <w:tblLook w:val="04A0" w:firstRow="1" w:lastRow="0" w:firstColumn="1" w:lastColumn="0" w:noHBand="0" w:noVBand="1"/>
      </w:tblPr>
      <w:tblGrid>
        <w:gridCol w:w="7039"/>
        <w:gridCol w:w="3419"/>
        <w:gridCol w:w="3716"/>
      </w:tblGrid>
      <w:tr w:rsidR="0022540F" w:rsidRPr="00835688" w14:paraId="402F06C2" w14:textId="591662E0" w:rsidTr="004B00D2">
        <w:trPr>
          <w:trHeight w:val="315"/>
        </w:trPr>
        <w:tc>
          <w:tcPr>
            <w:tcW w:w="2483" w:type="pct"/>
            <w:noWrap/>
            <w:hideMark/>
          </w:tcPr>
          <w:p w14:paraId="7C77791E" w14:textId="77777777" w:rsidR="0022540F" w:rsidRPr="00835688" w:rsidRDefault="0022540F" w:rsidP="00A552E0">
            <w:pPr>
              <w:rPr>
                <w:rFonts w:ascii="Times New Roman" w:hAnsi="Times New Roman" w:cs="Times New Roman"/>
                <w:sz w:val="24"/>
                <w:szCs w:val="24"/>
              </w:rPr>
            </w:pPr>
            <w:r w:rsidRPr="00835688">
              <w:rPr>
                <w:rFonts w:ascii="Times New Roman" w:hAnsi="Times New Roman" w:cs="Times New Roman"/>
                <w:sz w:val="24"/>
                <w:szCs w:val="24"/>
              </w:rPr>
              <w:t>Species name</w:t>
            </w:r>
          </w:p>
        </w:tc>
        <w:tc>
          <w:tcPr>
            <w:tcW w:w="1206" w:type="pct"/>
            <w:noWrap/>
            <w:hideMark/>
          </w:tcPr>
          <w:p w14:paraId="0E6E7FF1" w14:textId="77777777" w:rsidR="0022540F" w:rsidRPr="00835688" w:rsidRDefault="0022540F" w:rsidP="00A552E0">
            <w:pPr>
              <w:rPr>
                <w:rFonts w:ascii="Times New Roman" w:hAnsi="Times New Roman" w:cs="Times New Roman"/>
                <w:sz w:val="24"/>
                <w:szCs w:val="24"/>
              </w:rPr>
            </w:pPr>
            <w:r w:rsidRPr="00835688">
              <w:rPr>
                <w:rFonts w:ascii="Times New Roman" w:hAnsi="Times New Roman" w:cs="Times New Roman"/>
                <w:sz w:val="24"/>
                <w:szCs w:val="24"/>
              </w:rPr>
              <w:t xml:space="preserve">Species code </w:t>
            </w:r>
          </w:p>
        </w:tc>
        <w:tc>
          <w:tcPr>
            <w:tcW w:w="1311" w:type="pct"/>
          </w:tcPr>
          <w:p w14:paraId="4ADC05F7" w14:textId="0080FC43" w:rsidR="0022540F" w:rsidRPr="00835688" w:rsidRDefault="0022540F" w:rsidP="00A552E0">
            <w:pPr>
              <w:rPr>
                <w:rFonts w:ascii="Times New Roman" w:hAnsi="Times New Roman" w:cs="Times New Roman"/>
                <w:sz w:val="24"/>
                <w:szCs w:val="24"/>
              </w:rPr>
            </w:pPr>
            <w:r>
              <w:rPr>
                <w:rFonts w:ascii="Times New Roman" w:hAnsi="Times New Roman" w:cs="Times New Roman"/>
                <w:sz w:val="24"/>
                <w:szCs w:val="24"/>
              </w:rPr>
              <w:t>Genome ID</w:t>
            </w:r>
          </w:p>
        </w:tc>
      </w:tr>
      <w:tr w:rsidR="0022540F" w:rsidRPr="00835688" w14:paraId="7408CA6D" w14:textId="75DD9F5B" w:rsidTr="004B00D2">
        <w:trPr>
          <w:trHeight w:val="315"/>
        </w:trPr>
        <w:tc>
          <w:tcPr>
            <w:tcW w:w="2483" w:type="pct"/>
            <w:noWrap/>
            <w:hideMark/>
          </w:tcPr>
          <w:p w14:paraId="672321E2" w14:textId="77777777" w:rsidR="0022540F" w:rsidRPr="00835688" w:rsidRDefault="0022540F" w:rsidP="00A552E0">
            <w:pPr>
              <w:rPr>
                <w:rFonts w:ascii="Times New Roman" w:hAnsi="Times New Roman" w:cs="Times New Roman"/>
                <w:sz w:val="24"/>
                <w:szCs w:val="24"/>
              </w:rPr>
            </w:pPr>
            <w:r w:rsidRPr="00835688">
              <w:rPr>
                <w:rFonts w:ascii="Times New Roman" w:hAnsi="Times New Roman" w:cs="Times New Roman"/>
                <w:i/>
                <w:iCs/>
                <w:sz w:val="24"/>
                <w:szCs w:val="24"/>
              </w:rPr>
              <w:t xml:space="preserve">Mycobacterium africanum </w:t>
            </w:r>
            <w:r w:rsidRPr="00835688">
              <w:rPr>
                <w:rFonts w:ascii="Times New Roman" w:hAnsi="Times New Roman" w:cs="Times New Roman"/>
                <w:sz w:val="24"/>
                <w:szCs w:val="24"/>
              </w:rPr>
              <w:t>GM041182</w:t>
            </w:r>
          </w:p>
        </w:tc>
        <w:tc>
          <w:tcPr>
            <w:tcW w:w="1206" w:type="pct"/>
            <w:noWrap/>
            <w:hideMark/>
          </w:tcPr>
          <w:p w14:paraId="49D7BA09" w14:textId="77777777" w:rsidR="0022540F" w:rsidRPr="00835688" w:rsidRDefault="0022540F" w:rsidP="00A552E0">
            <w:pPr>
              <w:rPr>
                <w:rFonts w:ascii="Times New Roman" w:hAnsi="Times New Roman" w:cs="Times New Roman"/>
                <w:sz w:val="24"/>
                <w:szCs w:val="24"/>
              </w:rPr>
            </w:pPr>
            <w:r w:rsidRPr="00835688">
              <w:rPr>
                <w:rFonts w:ascii="Times New Roman" w:hAnsi="Times New Roman" w:cs="Times New Roman"/>
                <w:sz w:val="24"/>
                <w:szCs w:val="24"/>
              </w:rPr>
              <w:t>MAF</w:t>
            </w:r>
          </w:p>
        </w:tc>
        <w:tc>
          <w:tcPr>
            <w:tcW w:w="1311" w:type="pct"/>
          </w:tcPr>
          <w:p w14:paraId="523762F7" w14:textId="59F1897B" w:rsidR="0022540F" w:rsidRPr="00835688" w:rsidRDefault="0022540F" w:rsidP="00A552E0">
            <w:pPr>
              <w:rPr>
                <w:rFonts w:ascii="Times New Roman" w:hAnsi="Times New Roman" w:cs="Times New Roman"/>
                <w:sz w:val="24"/>
                <w:szCs w:val="24"/>
              </w:rPr>
            </w:pPr>
            <w:r w:rsidRPr="0022540F">
              <w:rPr>
                <w:rFonts w:ascii="Times New Roman" w:hAnsi="Times New Roman" w:cs="Times New Roman"/>
                <w:sz w:val="24"/>
                <w:szCs w:val="24"/>
              </w:rPr>
              <w:t>FR878060</w:t>
            </w:r>
          </w:p>
        </w:tc>
      </w:tr>
      <w:tr w:rsidR="0022540F" w:rsidRPr="00835688" w14:paraId="01C32A52" w14:textId="038833E2" w:rsidTr="004B00D2">
        <w:trPr>
          <w:trHeight w:val="315"/>
        </w:trPr>
        <w:tc>
          <w:tcPr>
            <w:tcW w:w="2483" w:type="pct"/>
            <w:noWrap/>
            <w:hideMark/>
          </w:tcPr>
          <w:p w14:paraId="792DA3A5" w14:textId="77777777" w:rsidR="0022540F" w:rsidRPr="00835688" w:rsidRDefault="0022540F" w:rsidP="00A552E0">
            <w:pPr>
              <w:rPr>
                <w:rFonts w:ascii="Times New Roman" w:hAnsi="Times New Roman" w:cs="Times New Roman"/>
                <w:sz w:val="24"/>
                <w:szCs w:val="24"/>
              </w:rPr>
            </w:pPr>
            <w:r w:rsidRPr="00835688">
              <w:rPr>
                <w:rFonts w:ascii="Times New Roman" w:hAnsi="Times New Roman" w:cs="Times New Roman"/>
                <w:i/>
                <w:iCs/>
                <w:sz w:val="24"/>
                <w:szCs w:val="24"/>
              </w:rPr>
              <w:t xml:space="preserve">Mycobacterium tuberculosis </w:t>
            </w:r>
            <w:r w:rsidRPr="00835688">
              <w:rPr>
                <w:rFonts w:ascii="Times New Roman" w:hAnsi="Times New Roman" w:cs="Times New Roman"/>
                <w:sz w:val="24"/>
                <w:szCs w:val="24"/>
              </w:rPr>
              <w:t>C</w:t>
            </w:r>
          </w:p>
        </w:tc>
        <w:tc>
          <w:tcPr>
            <w:tcW w:w="1206" w:type="pct"/>
            <w:noWrap/>
            <w:hideMark/>
          </w:tcPr>
          <w:p w14:paraId="66EBDE7C" w14:textId="77777777" w:rsidR="0022540F" w:rsidRPr="00835688" w:rsidRDefault="0022540F" w:rsidP="00A552E0">
            <w:pPr>
              <w:rPr>
                <w:rFonts w:ascii="Times New Roman" w:hAnsi="Times New Roman" w:cs="Times New Roman"/>
                <w:sz w:val="24"/>
                <w:szCs w:val="24"/>
              </w:rPr>
            </w:pPr>
            <w:r w:rsidRPr="00835688">
              <w:rPr>
                <w:rFonts w:ascii="Times New Roman" w:hAnsi="Times New Roman" w:cs="Times New Roman"/>
                <w:sz w:val="24"/>
                <w:szCs w:val="24"/>
              </w:rPr>
              <w:t>MTO</w:t>
            </w:r>
          </w:p>
        </w:tc>
        <w:tc>
          <w:tcPr>
            <w:tcW w:w="1311" w:type="pct"/>
          </w:tcPr>
          <w:p w14:paraId="1B3B0C71" w14:textId="37E87F15" w:rsidR="0022540F" w:rsidRPr="00835688" w:rsidRDefault="004B00D2" w:rsidP="00A552E0">
            <w:pPr>
              <w:rPr>
                <w:rFonts w:ascii="Times New Roman" w:hAnsi="Times New Roman" w:cs="Times New Roman"/>
                <w:sz w:val="24"/>
                <w:szCs w:val="24"/>
              </w:rPr>
            </w:pPr>
            <w:r w:rsidRPr="004B00D2">
              <w:rPr>
                <w:rFonts w:ascii="Times New Roman" w:hAnsi="Times New Roman" w:cs="Times New Roman"/>
                <w:sz w:val="24"/>
                <w:szCs w:val="24"/>
              </w:rPr>
              <w:t>CP002992</w:t>
            </w:r>
          </w:p>
        </w:tc>
      </w:tr>
      <w:tr w:rsidR="0022540F" w:rsidRPr="00835688" w14:paraId="6B9E71CE" w14:textId="71000F2D" w:rsidTr="004B00D2">
        <w:trPr>
          <w:trHeight w:val="315"/>
        </w:trPr>
        <w:tc>
          <w:tcPr>
            <w:tcW w:w="2483" w:type="pct"/>
            <w:noWrap/>
            <w:hideMark/>
          </w:tcPr>
          <w:p w14:paraId="5094B785" w14:textId="77777777" w:rsidR="0022540F" w:rsidRPr="00835688" w:rsidRDefault="0022540F" w:rsidP="00A552E0">
            <w:pPr>
              <w:rPr>
                <w:rFonts w:ascii="Times New Roman" w:hAnsi="Times New Roman" w:cs="Times New Roman"/>
                <w:sz w:val="24"/>
                <w:szCs w:val="24"/>
              </w:rPr>
            </w:pPr>
            <w:r w:rsidRPr="00835688">
              <w:rPr>
                <w:rFonts w:ascii="Times New Roman" w:hAnsi="Times New Roman" w:cs="Times New Roman"/>
                <w:i/>
                <w:iCs/>
                <w:sz w:val="24"/>
                <w:szCs w:val="24"/>
              </w:rPr>
              <w:t>Mycobacterium tuberculosis</w:t>
            </w:r>
            <w:r w:rsidRPr="00835688">
              <w:rPr>
                <w:rFonts w:ascii="Times New Roman" w:hAnsi="Times New Roman" w:cs="Times New Roman"/>
                <w:sz w:val="24"/>
                <w:szCs w:val="24"/>
              </w:rPr>
              <w:t xml:space="preserve"> F11</w:t>
            </w:r>
          </w:p>
        </w:tc>
        <w:tc>
          <w:tcPr>
            <w:tcW w:w="1206" w:type="pct"/>
            <w:noWrap/>
            <w:hideMark/>
          </w:tcPr>
          <w:p w14:paraId="74513D02" w14:textId="77777777" w:rsidR="0022540F" w:rsidRPr="00835688" w:rsidRDefault="0022540F" w:rsidP="00A552E0">
            <w:pPr>
              <w:rPr>
                <w:rFonts w:ascii="Times New Roman" w:hAnsi="Times New Roman" w:cs="Times New Roman"/>
                <w:sz w:val="24"/>
                <w:szCs w:val="24"/>
              </w:rPr>
            </w:pPr>
            <w:r w:rsidRPr="00835688">
              <w:rPr>
                <w:rFonts w:ascii="Times New Roman" w:hAnsi="Times New Roman" w:cs="Times New Roman"/>
                <w:sz w:val="24"/>
                <w:szCs w:val="24"/>
              </w:rPr>
              <w:t>MTF</w:t>
            </w:r>
          </w:p>
        </w:tc>
        <w:tc>
          <w:tcPr>
            <w:tcW w:w="1311" w:type="pct"/>
          </w:tcPr>
          <w:p w14:paraId="2A5315AE" w14:textId="6B1927A3" w:rsidR="0022540F" w:rsidRPr="00835688" w:rsidRDefault="004B00D2" w:rsidP="00A552E0">
            <w:pPr>
              <w:rPr>
                <w:rFonts w:ascii="Times New Roman" w:hAnsi="Times New Roman" w:cs="Times New Roman"/>
                <w:sz w:val="24"/>
                <w:szCs w:val="24"/>
              </w:rPr>
            </w:pPr>
            <w:r w:rsidRPr="004B00D2">
              <w:rPr>
                <w:rFonts w:ascii="Times New Roman" w:hAnsi="Times New Roman" w:cs="Times New Roman"/>
                <w:sz w:val="24"/>
                <w:szCs w:val="24"/>
              </w:rPr>
              <w:t>CP000717</w:t>
            </w:r>
          </w:p>
        </w:tc>
      </w:tr>
      <w:tr w:rsidR="0022540F" w:rsidRPr="00835688" w14:paraId="6FEF7B5C" w14:textId="3F1C39D1" w:rsidTr="004B00D2">
        <w:trPr>
          <w:trHeight w:val="315"/>
        </w:trPr>
        <w:tc>
          <w:tcPr>
            <w:tcW w:w="2483" w:type="pct"/>
            <w:noWrap/>
            <w:hideMark/>
          </w:tcPr>
          <w:p w14:paraId="449D7C99" w14:textId="77777777" w:rsidR="0022540F" w:rsidRPr="00835688" w:rsidRDefault="0022540F" w:rsidP="00A552E0">
            <w:pPr>
              <w:rPr>
                <w:rFonts w:ascii="Times New Roman" w:hAnsi="Times New Roman" w:cs="Times New Roman"/>
                <w:sz w:val="24"/>
                <w:szCs w:val="24"/>
              </w:rPr>
            </w:pPr>
            <w:r w:rsidRPr="00835688">
              <w:rPr>
                <w:rFonts w:ascii="Times New Roman" w:hAnsi="Times New Roman" w:cs="Times New Roman"/>
                <w:i/>
                <w:iCs/>
                <w:sz w:val="24"/>
                <w:szCs w:val="24"/>
              </w:rPr>
              <w:t>Mycobacterium tuberculosis</w:t>
            </w:r>
            <w:r w:rsidRPr="00835688">
              <w:rPr>
                <w:rFonts w:ascii="Times New Roman" w:hAnsi="Times New Roman" w:cs="Times New Roman"/>
                <w:sz w:val="24"/>
                <w:szCs w:val="24"/>
              </w:rPr>
              <w:t xml:space="preserve"> H37Ra</w:t>
            </w:r>
          </w:p>
        </w:tc>
        <w:tc>
          <w:tcPr>
            <w:tcW w:w="1206" w:type="pct"/>
            <w:noWrap/>
            <w:hideMark/>
          </w:tcPr>
          <w:p w14:paraId="68C1DAB0" w14:textId="77777777" w:rsidR="0022540F" w:rsidRPr="00835688" w:rsidRDefault="0022540F" w:rsidP="00A552E0">
            <w:pPr>
              <w:rPr>
                <w:rFonts w:ascii="Times New Roman" w:hAnsi="Times New Roman" w:cs="Times New Roman"/>
                <w:sz w:val="24"/>
                <w:szCs w:val="24"/>
              </w:rPr>
            </w:pPr>
            <w:r w:rsidRPr="00835688">
              <w:rPr>
                <w:rFonts w:ascii="Times New Roman" w:hAnsi="Times New Roman" w:cs="Times New Roman"/>
                <w:sz w:val="24"/>
                <w:szCs w:val="24"/>
              </w:rPr>
              <w:t>MRA</w:t>
            </w:r>
          </w:p>
        </w:tc>
        <w:tc>
          <w:tcPr>
            <w:tcW w:w="1311" w:type="pct"/>
          </w:tcPr>
          <w:p w14:paraId="38E2D8D3" w14:textId="67D6474C" w:rsidR="0022540F" w:rsidRPr="00835688" w:rsidRDefault="004B00D2" w:rsidP="00A552E0">
            <w:pPr>
              <w:rPr>
                <w:rFonts w:ascii="Times New Roman" w:hAnsi="Times New Roman" w:cs="Times New Roman"/>
                <w:sz w:val="24"/>
                <w:szCs w:val="24"/>
              </w:rPr>
            </w:pPr>
            <w:r w:rsidRPr="004B00D2">
              <w:rPr>
                <w:rFonts w:ascii="Times New Roman" w:hAnsi="Times New Roman" w:cs="Times New Roman"/>
                <w:sz w:val="24"/>
                <w:szCs w:val="24"/>
              </w:rPr>
              <w:t>CP000611</w:t>
            </w:r>
          </w:p>
        </w:tc>
      </w:tr>
      <w:tr w:rsidR="004B00D2" w:rsidRPr="00835688" w14:paraId="54ADA99E" w14:textId="219CB045" w:rsidTr="004B00D2">
        <w:trPr>
          <w:trHeight w:val="315"/>
        </w:trPr>
        <w:tc>
          <w:tcPr>
            <w:tcW w:w="2483" w:type="pct"/>
            <w:noWrap/>
            <w:hideMark/>
          </w:tcPr>
          <w:p w14:paraId="2A12EDD0" w14:textId="77777777" w:rsidR="004B00D2" w:rsidRPr="00835688" w:rsidRDefault="004B00D2" w:rsidP="00A552E0">
            <w:pPr>
              <w:rPr>
                <w:rFonts w:ascii="Times New Roman" w:hAnsi="Times New Roman" w:cs="Times New Roman"/>
                <w:sz w:val="24"/>
                <w:szCs w:val="24"/>
              </w:rPr>
            </w:pPr>
            <w:r w:rsidRPr="00835688">
              <w:rPr>
                <w:rFonts w:ascii="Times New Roman" w:hAnsi="Times New Roman" w:cs="Times New Roman"/>
                <w:i/>
                <w:iCs/>
                <w:sz w:val="24"/>
                <w:szCs w:val="24"/>
              </w:rPr>
              <w:t>Mycobacterium tuberculosis</w:t>
            </w:r>
            <w:r w:rsidRPr="00835688">
              <w:rPr>
                <w:rFonts w:ascii="Times New Roman" w:hAnsi="Times New Roman" w:cs="Times New Roman"/>
                <w:sz w:val="24"/>
                <w:szCs w:val="24"/>
              </w:rPr>
              <w:t xml:space="preserve"> H37Rv</w:t>
            </w:r>
          </w:p>
        </w:tc>
        <w:tc>
          <w:tcPr>
            <w:tcW w:w="1206" w:type="pct"/>
            <w:noWrap/>
            <w:hideMark/>
          </w:tcPr>
          <w:p w14:paraId="333A0A66" w14:textId="77777777" w:rsidR="004B00D2" w:rsidRPr="00835688" w:rsidRDefault="004B00D2" w:rsidP="00A552E0">
            <w:pPr>
              <w:rPr>
                <w:rFonts w:ascii="Times New Roman" w:hAnsi="Times New Roman" w:cs="Times New Roman"/>
                <w:sz w:val="24"/>
                <w:szCs w:val="24"/>
              </w:rPr>
            </w:pPr>
            <w:r w:rsidRPr="00835688">
              <w:rPr>
                <w:rFonts w:ascii="Times New Roman" w:hAnsi="Times New Roman" w:cs="Times New Roman"/>
                <w:sz w:val="24"/>
                <w:szCs w:val="24"/>
              </w:rPr>
              <w:t>MTU</w:t>
            </w:r>
          </w:p>
        </w:tc>
        <w:tc>
          <w:tcPr>
            <w:tcW w:w="1311" w:type="pct"/>
          </w:tcPr>
          <w:p w14:paraId="1322FB4B" w14:textId="632524B0" w:rsidR="004B00D2" w:rsidRPr="00835688" w:rsidRDefault="004B00D2" w:rsidP="00A552E0">
            <w:pPr>
              <w:rPr>
                <w:rFonts w:ascii="Times New Roman" w:hAnsi="Times New Roman" w:cs="Times New Roman"/>
                <w:sz w:val="24"/>
                <w:szCs w:val="24"/>
              </w:rPr>
            </w:pPr>
            <w:r w:rsidRPr="006B6367">
              <w:rPr>
                <w:rFonts w:ascii="Times New Roman" w:hAnsi="Times New Roman"/>
                <w:sz w:val="24"/>
                <w:szCs w:val="24"/>
              </w:rPr>
              <w:t> </w:t>
            </w:r>
            <w:r w:rsidRPr="004B00D2">
              <w:rPr>
                <w:rFonts w:ascii="Times New Roman" w:hAnsi="Times New Roman"/>
                <w:sz w:val="24"/>
                <w:szCs w:val="24"/>
              </w:rPr>
              <w:t>NC_000962</w:t>
            </w:r>
            <w:r w:rsidRPr="006B6367">
              <w:rPr>
                <w:rFonts w:ascii="Times New Roman" w:hAnsi="Times New Roman"/>
                <w:sz w:val="24"/>
                <w:szCs w:val="24"/>
              </w:rPr>
              <w:t> </w:t>
            </w:r>
          </w:p>
        </w:tc>
      </w:tr>
      <w:tr w:rsidR="004B00D2" w:rsidRPr="00835688" w14:paraId="55EFB371" w14:textId="2E3498C1" w:rsidTr="004B00D2">
        <w:trPr>
          <w:trHeight w:val="315"/>
        </w:trPr>
        <w:tc>
          <w:tcPr>
            <w:tcW w:w="2483" w:type="pct"/>
            <w:noWrap/>
            <w:hideMark/>
          </w:tcPr>
          <w:p w14:paraId="512A1F2E" w14:textId="77777777" w:rsidR="004B00D2" w:rsidRPr="00835688" w:rsidRDefault="004B00D2" w:rsidP="00A552E0">
            <w:pPr>
              <w:rPr>
                <w:rFonts w:ascii="Times New Roman" w:hAnsi="Times New Roman" w:cs="Times New Roman"/>
                <w:i/>
                <w:iCs/>
                <w:sz w:val="24"/>
                <w:szCs w:val="24"/>
              </w:rPr>
            </w:pPr>
            <w:r w:rsidRPr="00835688">
              <w:rPr>
                <w:rFonts w:ascii="Times New Roman" w:hAnsi="Times New Roman" w:cs="Times New Roman"/>
                <w:i/>
                <w:iCs/>
                <w:sz w:val="24"/>
                <w:szCs w:val="24"/>
              </w:rPr>
              <w:t xml:space="preserve">Mycobacterium tuberculosis </w:t>
            </w:r>
            <w:r w:rsidRPr="00835688">
              <w:rPr>
                <w:rFonts w:ascii="Times New Roman" w:hAnsi="Times New Roman" w:cs="Times New Roman"/>
                <w:sz w:val="24"/>
                <w:szCs w:val="24"/>
              </w:rPr>
              <w:t>Haarlem</w:t>
            </w:r>
          </w:p>
        </w:tc>
        <w:tc>
          <w:tcPr>
            <w:tcW w:w="1206" w:type="pct"/>
            <w:noWrap/>
            <w:hideMark/>
          </w:tcPr>
          <w:p w14:paraId="57FB1208" w14:textId="77777777" w:rsidR="004B00D2" w:rsidRPr="00835688" w:rsidRDefault="004B00D2" w:rsidP="00A552E0">
            <w:pPr>
              <w:rPr>
                <w:rFonts w:ascii="Times New Roman" w:hAnsi="Times New Roman" w:cs="Times New Roman"/>
                <w:sz w:val="24"/>
                <w:szCs w:val="24"/>
              </w:rPr>
            </w:pPr>
            <w:r w:rsidRPr="00835688">
              <w:rPr>
                <w:rFonts w:ascii="Times New Roman" w:hAnsi="Times New Roman" w:cs="Times New Roman"/>
                <w:sz w:val="24"/>
                <w:szCs w:val="24"/>
              </w:rPr>
              <w:t>MTUL</w:t>
            </w:r>
          </w:p>
        </w:tc>
        <w:tc>
          <w:tcPr>
            <w:tcW w:w="1311" w:type="pct"/>
          </w:tcPr>
          <w:p w14:paraId="32D4F15E" w14:textId="6F776518" w:rsidR="004B00D2" w:rsidRPr="00835688" w:rsidRDefault="004B00D2" w:rsidP="00A552E0">
            <w:pPr>
              <w:rPr>
                <w:rFonts w:ascii="Times New Roman" w:hAnsi="Times New Roman" w:cs="Times New Roman"/>
                <w:sz w:val="24"/>
                <w:szCs w:val="24"/>
              </w:rPr>
            </w:pPr>
            <w:r w:rsidRPr="006B6367">
              <w:rPr>
                <w:rFonts w:ascii="Times New Roman" w:hAnsi="Times New Roman"/>
                <w:sz w:val="24"/>
                <w:szCs w:val="24"/>
              </w:rPr>
              <w:t> </w:t>
            </w:r>
            <w:r w:rsidRPr="004B00D2">
              <w:rPr>
                <w:rFonts w:ascii="Times New Roman" w:hAnsi="Times New Roman"/>
                <w:sz w:val="24"/>
                <w:szCs w:val="24"/>
              </w:rPr>
              <w:t>CP001664</w:t>
            </w:r>
          </w:p>
        </w:tc>
      </w:tr>
      <w:tr w:rsidR="004B00D2" w:rsidRPr="00835688" w14:paraId="543962FD" w14:textId="2E3C610A" w:rsidTr="004B00D2">
        <w:trPr>
          <w:trHeight w:val="315"/>
        </w:trPr>
        <w:tc>
          <w:tcPr>
            <w:tcW w:w="2483" w:type="pct"/>
            <w:noWrap/>
            <w:hideMark/>
          </w:tcPr>
          <w:p w14:paraId="67C3DD86" w14:textId="77777777" w:rsidR="004B00D2" w:rsidRPr="00835688" w:rsidRDefault="004B00D2" w:rsidP="00A552E0">
            <w:pPr>
              <w:rPr>
                <w:rFonts w:ascii="Times New Roman" w:hAnsi="Times New Roman" w:cs="Times New Roman"/>
                <w:sz w:val="24"/>
                <w:szCs w:val="24"/>
              </w:rPr>
            </w:pPr>
            <w:r w:rsidRPr="00835688">
              <w:rPr>
                <w:rFonts w:ascii="Times New Roman" w:hAnsi="Times New Roman" w:cs="Times New Roman"/>
                <w:i/>
                <w:iCs/>
                <w:sz w:val="24"/>
                <w:szCs w:val="24"/>
              </w:rPr>
              <w:t>Mycobacterium tuberculosis</w:t>
            </w:r>
            <w:r w:rsidRPr="00835688">
              <w:rPr>
                <w:rFonts w:ascii="Times New Roman" w:hAnsi="Times New Roman" w:cs="Times New Roman"/>
                <w:sz w:val="24"/>
                <w:szCs w:val="24"/>
              </w:rPr>
              <w:t xml:space="preserve"> KZN 1435</w:t>
            </w:r>
          </w:p>
        </w:tc>
        <w:tc>
          <w:tcPr>
            <w:tcW w:w="1206" w:type="pct"/>
            <w:noWrap/>
            <w:hideMark/>
          </w:tcPr>
          <w:p w14:paraId="601657F6" w14:textId="77777777" w:rsidR="004B00D2" w:rsidRPr="00835688" w:rsidRDefault="004B00D2" w:rsidP="00A552E0">
            <w:pPr>
              <w:rPr>
                <w:rFonts w:ascii="Times New Roman" w:hAnsi="Times New Roman" w:cs="Times New Roman"/>
                <w:sz w:val="24"/>
                <w:szCs w:val="24"/>
              </w:rPr>
            </w:pPr>
            <w:r w:rsidRPr="00835688">
              <w:rPr>
                <w:rFonts w:ascii="Times New Roman" w:hAnsi="Times New Roman" w:cs="Times New Roman"/>
                <w:sz w:val="24"/>
                <w:szCs w:val="24"/>
              </w:rPr>
              <w:t>MTB</w:t>
            </w:r>
          </w:p>
        </w:tc>
        <w:tc>
          <w:tcPr>
            <w:tcW w:w="1311" w:type="pct"/>
          </w:tcPr>
          <w:p w14:paraId="5D6397D2" w14:textId="69AF9028" w:rsidR="004B00D2" w:rsidRPr="00835688" w:rsidRDefault="004B00D2" w:rsidP="00A552E0">
            <w:pPr>
              <w:rPr>
                <w:rFonts w:ascii="Times New Roman" w:hAnsi="Times New Roman" w:cs="Times New Roman"/>
                <w:sz w:val="24"/>
                <w:szCs w:val="24"/>
              </w:rPr>
            </w:pPr>
            <w:r w:rsidRPr="006B6367">
              <w:rPr>
                <w:rFonts w:ascii="Times New Roman" w:hAnsi="Times New Roman"/>
                <w:sz w:val="24"/>
                <w:szCs w:val="24"/>
              </w:rPr>
              <w:t> </w:t>
            </w:r>
            <w:r w:rsidRPr="004B00D2">
              <w:rPr>
                <w:rFonts w:ascii="Times New Roman" w:hAnsi="Times New Roman"/>
                <w:sz w:val="24"/>
                <w:szCs w:val="24"/>
              </w:rPr>
              <w:t>CP001658</w:t>
            </w:r>
          </w:p>
        </w:tc>
      </w:tr>
      <w:tr w:rsidR="004B00D2" w:rsidRPr="00835688" w14:paraId="3444DB0C" w14:textId="0B7DD358" w:rsidTr="004B00D2">
        <w:trPr>
          <w:trHeight w:val="315"/>
        </w:trPr>
        <w:tc>
          <w:tcPr>
            <w:tcW w:w="2483" w:type="pct"/>
            <w:noWrap/>
            <w:hideMark/>
          </w:tcPr>
          <w:p w14:paraId="38399588" w14:textId="77777777" w:rsidR="004B00D2" w:rsidRPr="00835688" w:rsidRDefault="004B00D2" w:rsidP="00A552E0">
            <w:pPr>
              <w:rPr>
                <w:rFonts w:ascii="Times New Roman" w:hAnsi="Times New Roman" w:cs="Times New Roman"/>
                <w:sz w:val="24"/>
                <w:szCs w:val="24"/>
              </w:rPr>
            </w:pPr>
            <w:r w:rsidRPr="00835688">
              <w:rPr>
                <w:rFonts w:ascii="Times New Roman" w:hAnsi="Times New Roman" w:cs="Times New Roman"/>
                <w:i/>
                <w:iCs/>
                <w:sz w:val="24"/>
                <w:szCs w:val="24"/>
              </w:rPr>
              <w:t>Mycobacterium tuberculosis</w:t>
            </w:r>
            <w:r w:rsidRPr="00835688">
              <w:rPr>
                <w:rFonts w:ascii="Times New Roman" w:hAnsi="Times New Roman" w:cs="Times New Roman"/>
                <w:sz w:val="24"/>
                <w:szCs w:val="24"/>
              </w:rPr>
              <w:t xml:space="preserve"> KZN 605</w:t>
            </w:r>
          </w:p>
        </w:tc>
        <w:tc>
          <w:tcPr>
            <w:tcW w:w="1206" w:type="pct"/>
            <w:noWrap/>
            <w:hideMark/>
          </w:tcPr>
          <w:p w14:paraId="142A4279" w14:textId="77777777" w:rsidR="004B00D2" w:rsidRPr="00835688" w:rsidRDefault="004B00D2" w:rsidP="00A552E0">
            <w:pPr>
              <w:rPr>
                <w:rFonts w:ascii="Times New Roman" w:hAnsi="Times New Roman" w:cs="Times New Roman"/>
                <w:sz w:val="24"/>
                <w:szCs w:val="24"/>
              </w:rPr>
            </w:pPr>
            <w:r w:rsidRPr="00835688">
              <w:rPr>
                <w:rFonts w:ascii="Times New Roman" w:hAnsi="Times New Roman" w:cs="Times New Roman"/>
                <w:sz w:val="24"/>
                <w:szCs w:val="24"/>
              </w:rPr>
              <w:t>MTZ</w:t>
            </w:r>
          </w:p>
        </w:tc>
        <w:tc>
          <w:tcPr>
            <w:tcW w:w="1311" w:type="pct"/>
          </w:tcPr>
          <w:p w14:paraId="75218CD7" w14:textId="6BCF569D" w:rsidR="004B00D2" w:rsidRPr="00835688" w:rsidRDefault="004B00D2" w:rsidP="00A552E0">
            <w:pPr>
              <w:rPr>
                <w:rFonts w:ascii="Times New Roman" w:hAnsi="Times New Roman" w:cs="Times New Roman"/>
                <w:sz w:val="24"/>
                <w:szCs w:val="24"/>
              </w:rPr>
            </w:pPr>
            <w:r w:rsidRPr="006B6367">
              <w:rPr>
                <w:rFonts w:ascii="Times New Roman" w:hAnsi="Times New Roman"/>
                <w:sz w:val="24"/>
                <w:szCs w:val="24"/>
              </w:rPr>
              <w:t> </w:t>
            </w:r>
            <w:r w:rsidRPr="004B00D2">
              <w:rPr>
                <w:rFonts w:ascii="Times New Roman" w:hAnsi="Times New Roman"/>
                <w:sz w:val="24"/>
                <w:szCs w:val="24"/>
              </w:rPr>
              <w:t>CP001976</w:t>
            </w:r>
          </w:p>
        </w:tc>
      </w:tr>
      <w:tr w:rsidR="004B00D2" w:rsidRPr="00835688" w14:paraId="78FE336E" w14:textId="0759358E" w:rsidTr="004B00D2">
        <w:trPr>
          <w:trHeight w:val="315"/>
        </w:trPr>
        <w:tc>
          <w:tcPr>
            <w:tcW w:w="2483" w:type="pct"/>
            <w:noWrap/>
            <w:hideMark/>
          </w:tcPr>
          <w:p w14:paraId="50962597" w14:textId="77777777" w:rsidR="004B00D2" w:rsidRPr="00835688" w:rsidRDefault="004B00D2" w:rsidP="00A552E0">
            <w:pPr>
              <w:rPr>
                <w:rFonts w:ascii="Times New Roman" w:hAnsi="Times New Roman" w:cs="Times New Roman"/>
                <w:sz w:val="24"/>
                <w:szCs w:val="24"/>
              </w:rPr>
            </w:pPr>
            <w:r w:rsidRPr="00835688">
              <w:rPr>
                <w:rFonts w:ascii="Times New Roman" w:hAnsi="Times New Roman" w:cs="Times New Roman"/>
                <w:i/>
                <w:iCs/>
                <w:sz w:val="24"/>
                <w:szCs w:val="24"/>
              </w:rPr>
              <w:t>Mycobacterium tuberculosis</w:t>
            </w:r>
            <w:r w:rsidRPr="00835688">
              <w:rPr>
                <w:rFonts w:ascii="Times New Roman" w:hAnsi="Times New Roman" w:cs="Times New Roman"/>
                <w:sz w:val="24"/>
                <w:szCs w:val="24"/>
              </w:rPr>
              <w:t xml:space="preserve"> KZN 4207</w:t>
            </w:r>
          </w:p>
        </w:tc>
        <w:tc>
          <w:tcPr>
            <w:tcW w:w="1206" w:type="pct"/>
            <w:noWrap/>
            <w:hideMark/>
          </w:tcPr>
          <w:p w14:paraId="2B2D03F9" w14:textId="77777777" w:rsidR="004B00D2" w:rsidRPr="00835688" w:rsidRDefault="004B00D2" w:rsidP="00A552E0">
            <w:pPr>
              <w:rPr>
                <w:rFonts w:ascii="Times New Roman" w:hAnsi="Times New Roman" w:cs="Times New Roman"/>
                <w:sz w:val="24"/>
                <w:szCs w:val="24"/>
              </w:rPr>
            </w:pPr>
            <w:r w:rsidRPr="00835688">
              <w:rPr>
                <w:rFonts w:ascii="Times New Roman" w:hAnsi="Times New Roman" w:cs="Times New Roman"/>
                <w:sz w:val="24"/>
                <w:szCs w:val="24"/>
              </w:rPr>
              <w:t>MTK</w:t>
            </w:r>
          </w:p>
        </w:tc>
        <w:tc>
          <w:tcPr>
            <w:tcW w:w="1311" w:type="pct"/>
          </w:tcPr>
          <w:p w14:paraId="04683253" w14:textId="43BF1D27" w:rsidR="004B00D2" w:rsidRPr="00835688" w:rsidRDefault="004B00D2" w:rsidP="00A552E0">
            <w:pPr>
              <w:rPr>
                <w:rFonts w:ascii="Times New Roman" w:hAnsi="Times New Roman" w:cs="Times New Roman"/>
                <w:sz w:val="24"/>
                <w:szCs w:val="24"/>
              </w:rPr>
            </w:pPr>
            <w:r w:rsidRPr="006B6367">
              <w:rPr>
                <w:rFonts w:ascii="Times New Roman" w:hAnsi="Times New Roman"/>
                <w:sz w:val="24"/>
                <w:szCs w:val="24"/>
              </w:rPr>
              <w:t> </w:t>
            </w:r>
            <w:r w:rsidRPr="004B00D2">
              <w:rPr>
                <w:rFonts w:ascii="Times New Roman" w:hAnsi="Times New Roman"/>
                <w:sz w:val="24"/>
                <w:szCs w:val="24"/>
              </w:rPr>
              <w:t>CP001662</w:t>
            </w:r>
          </w:p>
        </w:tc>
      </w:tr>
      <w:tr w:rsidR="004B00D2" w:rsidRPr="00835688" w14:paraId="3BCCA9A6" w14:textId="1CE9560F" w:rsidTr="004B00D2">
        <w:trPr>
          <w:trHeight w:val="315"/>
        </w:trPr>
        <w:tc>
          <w:tcPr>
            <w:tcW w:w="2483" w:type="pct"/>
            <w:noWrap/>
            <w:hideMark/>
          </w:tcPr>
          <w:p w14:paraId="190448DA" w14:textId="77777777" w:rsidR="004B00D2" w:rsidRPr="00835688" w:rsidRDefault="004B00D2" w:rsidP="00A552E0">
            <w:pPr>
              <w:rPr>
                <w:rFonts w:ascii="Times New Roman" w:hAnsi="Times New Roman" w:cs="Times New Roman"/>
                <w:sz w:val="24"/>
                <w:szCs w:val="24"/>
              </w:rPr>
            </w:pPr>
            <w:r w:rsidRPr="00835688">
              <w:rPr>
                <w:rFonts w:ascii="Times New Roman" w:hAnsi="Times New Roman" w:cs="Times New Roman"/>
                <w:i/>
                <w:iCs/>
                <w:sz w:val="24"/>
                <w:szCs w:val="24"/>
              </w:rPr>
              <w:t xml:space="preserve">Mycobacterium  tuberculosis </w:t>
            </w:r>
            <w:r w:rsidRPr="00835688">
              <w:rPr>
                <w:rFonts w:ascii="Times New Roman" w:hAnsi="Times New Roman" w:cs="Times New Roman"/>
                <w:sz w:val="24"/>
                <w:szCs w:val="24"/>
              </w:rPr>
              <w:t>RGTB327</w:t>
            </w:r>
          </w:p>
        </w:tc>
        <w:tc>
          <w:tcPr>
            <w:tcW w:w="1206" w:type="pct"/>
            <w:noWrap/>
            <w:hideMark/>
          </w:tcPr>
          <w:p w14:paraId="546B84A6" w14:textId="77777777" w:rsidR="004B00D2" w:rsidRPr="00835688" w:rsidRDefault="004B00D2" w:rsidP="00A552E0">
            <w:pPr>
              <w:rPr>
                <w:rFonts w:ascii="Times New Roman" w:hAnsi="Times New Roman" w:cs="Times New Roman"/>
                <w:sz w:val="24"/>
                <w:szCs w:val="24"/>
              </w:rPr>
            </w:pPr>
            <w:r w:rsidRPr="00835688">
              <w:rPr>
                <w:rFonts w:ascii="Times New Roman" w:hAnsi="Times New Roman" w:cs="Times New Roman"/>
                <w:sz w:val="24"/>
                <w:szCs w:val="24"/>
              </w:rPr>
              <w:t>MTG</w:t>
            </w:r>
          </w:p>
        </w:tc>
        <w:tc>
          <w:tcPr>
            <w:tcW w:w="1311" w:type="pct"/>
          </w:tcPr>
          <w:p w14:paraId="3E97319A" w14:textId="21B244CF" w:rsidR="004B00D2" w:rsidRPr="00835688" w:rsidRDefault="004B00D2" w:rsidP="00A552E0">
            <w:pPr>
              <w:rPr>
                <w:rFonts w:ascii="Times New Roman" w:hAnsi="Times New Roman" w:cs="Times New Roman"/>
                <w:sz w:val="24"/>
                <w:szCs w:val="24"/>
              </w:rPr>
            </w:pPr>
            <w:r w:rsidRPr="006B6367">
              <w:rPr>
                <w:rFonts w:ascii="Times New Roman" w:hAnsi="Times New Roman"/>
                <w:sz w:val="24"/>
                <w:szCs w:val="24"/>
              </w:rPr>
              <w:t> </w:t>
            </w:r>
            <w:r w:rsidRPr="004B00D2">
              <w:rPr>
                <w:rFonts w:ascii="Times New Roman" w:hAnsi="Times New Roman"/>
                <w:sz w:val="24"/>
                <w:szCs w:val="24"/>
              </w:rPr>
              <w:t>CP003233</w:t>
            </w:r>
          </w:p>
        </w:tc>
      </w:tr>
      <w:tr w:rsidR="004B00D2" w:rsidRPr="00835688" w14:paraId="67D5BE28" w14:textId="4956A49B" w:rsidTr="004B00D2">
        <w:trPr>
          <w:trHeight w:val="315"/>
        </w:trPr>
        <w:tc>
          <w:tcPr>
            <w:tcW w:w="2483" w:type="pct"/>
            <w:noWrap/>
            <w:hideMark/>
          </w:tcPr>
          <w:p w14:paraId="35951AE0" w14:textId="77777777" w:rsidR="004B00D2" w:rsidRPr="00835688" w:rsidRDefault="004B00D2" w:rsidP="00A552E0">
            <w:pPr>
              <w:rPr>
                <w:rFonts w:ascii="Times New Roman" w:hAnsi="Times New Roman" w:cs="Times New Roman"/>
                <w:sz w:val="24"/>
                <w:szCs w:val="24"/>
              </w:rPr>
            </w:pPr>
            <w:r w:rsidRPr="00835688">
              <w:rPr>
                <w:rFonts w:ascii="Times New Roman" w:hAnsi="Times New Roman" w:cs="Times New Roman"/>
                <w:i/>
                <w:iCs/>
                <w:sz w:val="24"/>
                <w:szCs w:val="24"/>
              </w:rPr>
              <w:t>Mycobacterium tuberculosis</w:t>
            </w:r>
            <w:r w:rsidRPr="00835688">
              <w:rPr>
                <w:rFonts w:ascii="Times New Roman" w:hAnsi="Times New Roman" w:cs="Times New Roman"/>
                <w:sz w:val="24"/>
                <w:szCs w:val="24"/>
              </w:rPr>
              <w:t xml:space="preserve"> CDC1551</w:t>
            </w:r>
          </w:p>
        </w:tc>
        <w:tc>
          <w:tcPr>
            <w:tcW w:w="1206" w:type="pct"/>
            <w:noWrap/>
            <w:hideMark/>
          </w:tcPr>
          <w:p w14:paraId="3434C77C" w14:textId="77777777" w:rsidR="004B00D2" w:rsidRPr="00835688" w:rsidRDefault="004B00D2" w:rsidP="00A552E0">
            <w:pPr>
              <w:rPr>
                <w:rFonts w:ascii="Times New Roman" w:hAnsi="Times New Roman" w:cs="Times New Roman"/>
                <w:sz w:val="24"/>
                <w:szCs w:val="24"/>
              </w:rPr>
            </w:pPr>
            <w:r w:rsidRPr="00835688">
              <w:rPr>
                <w:rFonts w:ascii="Times New Roman" w:hAnsi="Times New Roman" w:cs="Times New Roman"/>
                <w:sz w:val="24"/>
                <w:szCs w:val="24"/>
              </w:rPr>
              <w:t>MTC</w:t>
            </w:r>
          </w:p>
        </w:tc>
        <w:tc>
          <w:tcPr>
            <w:tcW w:w="1311" w:type="pct"/>
          </w:tcPr>
          <w:p w14:paraId="1BF5A8F9" w14:textId="46FF3DF0" w:rsidR="004B00D2" w:rsidRPr="00835688" w:rsidRDefault="004B00D2" w:rsidP="00A552E0">
            <w:pPr>
              <w:rPr>
                <w:rFonts w:ascii="Times New Roman" w:hAnsi="Times New Roman" w:cs="Times New Roman"/>
                <w:sz w:val="24"/>
                <w:szCs w:val="24"/>
              </w:rPr>
            </w:pPr>
            <w:r w:rsidRPr="006B6367">
              <w:rPr>
                <w:rFonts w:ascii="Times New Roman" w:hAnsi="Times New Roman"/>
                <w:sz w:val="24"/>
                <w:szCs w:val="24"/>
              </w:rPr>
              <w:t> </w:t>
            </w:r>
            <w:r w:rsidRPr="004B00D2">
              <w:rPr>
                <w:rFonts w:ascii="Times New Roman" w:hAnsi="Times New Roman"/>
                <w:sz w:val="24"/>
                <w:szCs w:val="24"/>
              </w:rPr>
              <w:t>AE000516</w:t>
            </w:r>
          </w:p>
        </w:tc>
      </w:tr>
      <w:tr w:rsidR="004B00D2" w:rsidRPr="00835688" w14:paraId="55486837" w14:textId="50F0A692" w:rsidTr="004B00D2">
        <w:trPr>
          <w:trHeight w:val="315"/>
        </w:trPr>
        <w:tc>
          <w:tcPr>
            <w:tcW w:w="2483" w:type="pct"/>
            <w:noWrap/>
            <w:hideMark/>
          </w:tcPr>
          <w:p w14:paraId="534B5A0E" w14:textId="77777777" w:rsidR="004B00D2" w:rsidRPr="00835688" w:rsidRDefault="004B00D2" w:rsidP="00A552E0">
            <w:pPr>
              <w:rPr>
                <w:rFonts w:ascii="Times New Roman" w:hAnsi="Times New Roman" w:cs="Times New Roman"/>
                <w:sz w:val="24"/>
                <w:szCs w:val="24"/>
              </w:rPr>
            </w:pPr>
            <w:r w:rsidRPr="00835688">
              <w:rPr>
                <w:rFonts w:ascii="Times New Roman" w:hAnsi="Times New Roman" w:cs="Times New Roman"/>
                <w:i/>
                <w:iCs/>
                <w:sz w:val="24"/>
                <w:szCs w:val="24"/>
              </w:rPr>
              <w:t xml:space="preserve">Mycobacterium tuberculosis </w:t>
            </w:r>
            <w:r w:rsidRPr="00835688">
              <w:rPr>
                <w:rFonts w:ascii="Times New Roman" w:hAnsi="Times New Roman" w:cs="Times New Roman"/>
                <w:sz w:val="24"/>
                <w:szCs w:val="24"/>
              </w:rPr>
              <w:t>strains CCDC5079</w:t>
            </w:r>
          </w:p>
        </w:tc>
        <w:tc>
          <w:tcPr>
            <w:tcW w:w="1206" w:type="pct"/>
            <w:noWrap/>
            <w:hideMark/>
          </w:tcPr>
          <w:p w14:paraId="0CCAA5D4" w14:textId="77777777" w:rsidR="004B00D2" w:rsidRPr="00835688" w:rsidRDefault="004B00D2" w:rsidP="00A552E0">
            <w:pPr>
              <w:rPr>
                <w:rFonts w:ascii="Times New Roman" w:hAnsi="Times New Roman" w:cs="Times New Roman"/>
                <w:sz w:val="24"/>
                <w:szCs w:val="24"/>
              </w:rPr>
            </w:pPr>
            <w:r w:rsidRPr="00835688">
              <w:rPr>
                <w:rFonts w:ascii="Times New Roman" w:hAnsi="Times New Roman" w:cs="Times New Roman"/>
                <w:sz w:val="24"/>
                <w:szCs w:val="24"/>
              </w:rPr>
              <w:t>MTE</w:t>
            </w:r>
          </w:p>
        </w:tc>
        <w:tc>
          <w:tcPr>
            <w:tcW w:w="1311" w:type="pct"/>
          </w:tcPr>
          <w:p w14:paraId="3B3320C8" w14:textId="6DACBFCA" w:rsidR="004B00D2" w:rsidRPr="00835688" w:rsidRDefault="004B00D2" w:rsidP="00A552E0">
            <w:pPr>
              <w:rPr>
                <w:rFonts w:ascii="Times New Roman" w:hAnsi="Times New Roman" w:cs="Times New Roman"/>
                <w:sz w:val="24"/>
                <w:szCs w:val="24"/>
              </w:rPr>
            </w:pPr>
            <w:r w:rsidRPr="006B6367">
              <w:rPr>
                <w:rFonts w:ascii="Times New Roman" w:hAnsi="Times New Roman"/>
                <w:sz w:val="24"/>
                <w:szCs w:val="24"/>
              </w:rPr>
              <w:t> </w:t>
            </w:r>
            <w:r w:rsidRPr="004B00D2">
              <w:rPr>
                <w:rFonts w:ascii="Times New Roman" w:hAnsi="Times New Roman"/>
                <w:sz w:val="24"/>
                <w:szCs w:val="24"/>
              </w:rPr>
              <w:t>CP001641</w:t>
            </w:r>
          </w:p>
        </w:tc>
      </w:tr>
      <w:tr w:rsidR="004B00D2" w:rsidRPr="00835688" w14:paraId="246E131F" w14:textId="077EA856" w:rsidTr="004B00D2">
        <w:trPr>
          <w:trHeight w:val="315"/>
        </w:trPr>
        <w:tc>
          <w:tcPr>
            <w:tcW w:w="2483" w:type="pct"/>
            <w:noWrap/>
            <w:hideMark/>
          </w:tcPr>
          <w:p w14:paraId="22643B0D" w14:textId="77777777" w:rsidR="004B00D2" w:rsidRPr="00835688" w:rsidRDefault="004B00D2" w:rsidP="00A552E0">
            <w:pPr>
              <w:rPr>
                <w:rFonts w:ascii="Times New Roman" w:hAnsi="Times New Roman" w:cs="Times New Roman"/>
                <w:sz w:val="24"/>
                <w:szCs w:val="24"/>
              </w:rPr>
            </w:pPr>
            <w:r w:rsidRPr="00835688">
              <w:rPr>
                <w:rFonts w:ascii="Times New Roman" w:hAnsi="Times New Roman" w:cs="Times New Roman"/>
                <w:i/>
                <w:iCs/>
                <w:sz w:val="24"/>
                <w:szCs w:val="24"/>
              </w:rPr>
              <w:t>Mycobacterium tuberculosis</w:t>
            </w:r>
            <w:r w:rsidRPr="00835688">
              <w:rPr>
                <w:rFonts w:ascii="Times New Roman" w:hAnsi="Times New Roman" w:cs="Times New Roman"/>
                <w:sz w:val="24"/>
                <w:szCs w:val="24"/>
              </w:rPr>
              <w:t xml:space="preserve"> 7199-99</w:t>
            </w:r>
          </w:p>
        </w:tc>
        <w:tc>
          <w:tcPr>
            <w:tcW w:w="1206" w:type="pct"/>
            <w:noWrap/>
            <w:hideMark/>
          </w:tcPr>
          <w:p w14:paraId="7A3A2A1A" w14:textId="77777777" w:rsidR="004B00D2" w:rsidRPr="00835688" w:rsidRDefault="004B00D2" w:rsidP="00A552E0">
            <w:pPr>
              <w:rPr>
                <w:rFonts w:ascii="Times New Roman" w:hAnsi="Times New Roman" w:cs="Times New Roman"/>
                <w:sz w:val="24"/>
                <w:szCs w:val="24"/>
              </w:rPr>
            </w:pPr>
            <w:r w:rsidRPr="00835688">
              <w:rPr>
                <w:rFonts w:ascii="Times New Roman" w:hAnsi="Times New Roman" w:cs="Times New Roman"/>
                <w:sz w:val="24"/>
                <w:szCs w:val="24"/>
              </w:rPr>
              <w:t>MTUB</w:t>
            </w:r>
          </w:p>
        </w:tc>
        <w:tc>
          <w:tcPr>
            <w:tcW w:w="1311" w:type="pct"/>
          </w:tcPr>
          <w:p w14:paraId="210C9162" w14:textId="08FB5F7E" w:rsidR="004B00D2" w:rsidRPr="00835688" w:rsidRDefault="004B00D2" w:rsidP="00A552E0">
            <w:pPr>
              <w:rPr>
                <w:rFonts w:ascii="Times New Roman" w:hAnsi="Times New Roman" w:cs="Times New Roman"/>
                <w:sz w:val="24"/>
                <w:szCs w:val="24"/>
              </w:rPr>
            </w:pPr>
            <w:r w:rsidRPr="006B6367">
              <w:rPr>
                <w:rFonts w:ascii="Times New Roman" w:hAnsi="Times New Roman"/>
                <w:sz w:val="24"/>
                <w:szCs w:val="24"/>
              </w:rPr>
              <w:t> </w:t>
            </w:r>
            <w:r w:rsidRPr="004B00D2">
              <w:rPr>
                <w:rFonts w:ascii="Times New Roman" w:hAnsi="Times New Roman"/>
                <w:sz w:val="24"/>
                <w:szCs w:val="24"/>
              </w:rPr>
              <w:t>HE663067</w:t>
            </w:r>
          </w:p>
        </w:tc>
      </w:tr>
      <w:tr w:rsidR="004B00D2" w:rsidRPr="00835688" w14:paraId="77B8442C" w14:textId="7A322188" w:rsidTr="004B00D2">
        <w:trPr>
          <w:trHeight w:val="315"/>
        </w:trPr>
        <w:tc>
          <w:tcPr>
            <w:tcW w:w="2483" w:type="pct"/>
            <w:noWrap/>
            <w:hideMark/>
          </w:tcPr>
          <w:p w14:paraId="2DE0407D" w14:textId="77777777" w:rsidR="004B00D2" w:rsidRPr="00835688" w:rsidRDefault="004B00D2" w:rsidP="00A552E0">
            <w:pPr>
              <w:rPr>
                <w:rFonts w:ascii="Times New Roman" w:hAnsi="Times New Roman" w:cs="Times New Roman"/>
                <w:sz w:val="24"/>
                <w:szCs w:val="24"/>
              </w:rPr>
            </w:pPr>
            <w:r w:rsidRPr="00835688">
              <w:rPr>
                <w:rFonts w:ascii="Times New Roman" w:hAnsi="Times New Roman" w:cs="Times New Roman"/>
                <w:i/>
                <w:iCs/>
                <w:sz w:val="24"/>
                <w:szCs w:val="24"/>
              </w:rPr>
              <w:t>Mycobacterium tuberculosis</w:t>
            </w:r>
            <w:r w:rsidRPr="00835688">
              <w:rPr>
                <w:rFonts w:ascii="Times New Roman" w:hAnsi="Times New Roman" w:cs="Times New Roman"/>
                <w:sz w:val="24"/>
                <w:szCs w:val="24"/>
              </w:rPr>
              <w:t xml:space="preserve"> Beijing/NITR203</w:t>
            </w:r>
          </w:p>
        </w:tc>
        <w:tc>
          <w:tcPr>
            <w:tcW w:w="1206" w:type="pct"/>
            <w:noWrap/>
            <w:hideMark/>
          </w:tcPr>
          <w:p w14:paraId="0F16C60B" w14:textId="77777777" w:rsidR="004B00D2" w:rsidRPr="00835688" w:rsidRDefault="004B00D2" w:rsidP="00A552E0">
            <w:pPr>
              <w:rPr>
                <w:rFonts w:ascii="Times New Roman" w:hAnsi="Times New Roman" w:cs="Times New Roman"/>
                <w:sz w:val="24"/>
                <w:szCs w:val="24"/>
              </w:rPr>
            </w:pPr>
            <w:r w:rsidRPr="00835688">
              <w:rPr>
                <w:rFonts w:ascii="Times New Roman" w:hAnsi="Times New Roman" w:cs="Times New Roman"/>
                <w:sz w:val="24"/>
                <w:szCs w:val="24"/>
              </w:rPr>
              <w:t>MTJ</w:t>
            </w:r>
          </w:p>
        </w:tc>
        <w:tc>
          <w:tcPr>
            <w:tcW w:w="1311" w:type="pct"/>
          </w:tcPr>
          <w:p w14:paraId="703D62CD" w14:textId="2908C29B" w:rsidR="004B00D2" w:rsidRPr="00835688" w:rsidRDefault="004B00D2" w:rsidP="00A552E0">
            <w:pPr>
              <w:rPr>
                <w:rFonts w:ascii="Times New Roman" w:hAnsi="Times New Roman" w:cs="Times New Roman"/>
                <w:sz w:val="24"/>
                <w:szCs w:val="24"/>
              </w:rPr>
            </w:pPr>
            <w:r w:rsidRPr="006B6367">
              <w:rPr>
                <w:rFonts w:ascii="Times New Roman" w:hAnsi="Times New Roman"/>
                <w:sz w:val="24"/>
                <w:szCs w:val="24"/>
              </w:rPr>
              <w:t> </w:t>
            </w:r>
            <w:r w:rsidRPr="004B00D2">
              <w:rPr>
                <w:rFonts w:ascii="Times New Roman" w:hAnsi="Times New Roman"/>
                <w:sz w:val="24"/>
                <w:szCs w:val="24"/>
              </w:rPr>
              <w:t>CP005082</w:t>
            </w:r>
          </w:p>
        </w:tc>
      </w:tr>
      <w:tr w:rsidR="004B00D2" w:rsidRPr="00835688" w14:paraId="7CC9B974" w14:textId="10414FA7" w:rsidTr="004B00D2">
        <w:trPr>
          <w:trHeight w:val="315"/>
        </w:trPr>
        <w:tc>
          <w:tcPr>
            <w:tcW w:w="2483" w:type="pct"/>
            <w:noWrap/>
            <w:hideMark/>
          </w:tcPr>
          <w:p w14:paraId="478B8015" w14:textId="77777777" w:rsidR="004B00D2" w:rsidRPr="00835688" w:rsidRDefault="004B00D2" w:rsidP="00A552E0">
            <w:pPr>
              <w:rPr>
                <w:rFonts w:ascii="Times New Roman" w:hAnsi="Times New Roman" w:cs="Times New Roman"/>
                <w:sz w:val="24"/>
                <w:szCs w:val="24"/>
              </w:rPr>
            </w:pPr>
            <w:r w:rsidRPr="00835688">
              <w:rPr>
                <w:rFonts w:ascii="Times New Roman" w:hAnsi="Times New Roman" w:cs="Times New Roman"/>
                <w:i/>
                <w:iCs/>
                <w:sz w:val="24"/>
                <w:szCs w:val="24"/>
              </w:rPr>
              <w:t xml:space="preserve">Mycobacterium tuberculosis </w:t>
            </w:r>
            <w:r w:rsidRPr="00835688">
              <w:rPr>
                <w:rFonts w:ascii="Times New Roman" w:hAnsi="Times New Roman" w:cs="Times New Roman"/>
                <w:sz w:val="24"/>
                <w:szCs w:val="24"/>
              </w:rPr>
              <w:t>CAS/NITR204</w:t>
            </w:r>
          </w:p>
        </w:tc>
        <w:tc>
          <w:tcPr>
            <w:tcW w:w="1206" w:type="pct"/>
            <w:noWrap/>
            <w:hideMark/>
          </w:tcPr>
          <w:p w14:paraId="4DBD9353" w14:textId="77777777" w:rsidR="004B00D2" w:rsidRPr="00835688" w:rsidRDefault="004B00D2" w:rsidP="00A552E0">
            <w:pPr>
              <w:rPr>
                <w:rFonts w:ascii="Times New Roman" w:hAnsi="Times New Roman" w:cs="Times New Roman"/>
                <w:sz w:val="24"/>
                <w:szCs w:val="24"/>
              </w:rPr>
            </w:pPr>
            <w:r w:rsidRPr="00835688">
              <w:rPr>
                <w:rFonts w:ascii="Times New Roman" w:hAnsi="Times New Roman" w:cs="Times New Roman"/>
                <w:sz w:val="24"/>
                <w:szCs w:val="24"/>
              </w:rPr>
              <w:t>MTUC</w:t>
            </w:r>
          </w:p>
        </w:tc>
        <w:tc>
          <w:tcPr>
            <w:tcW w:w="1311" w:type="pct"/>
          </w:tcPr>
          <w:p w14:paraId="3499789C" w14:textId="6C4794ED" w:rsidR="004B00D2" w:rsidRPr="00835688" w:rsidRDefault="004B00D2" w:rsidP="00A552E0">
            <w:pPr>
              <w:rPr>
                <w:rFonts w:ascii="Times New Roman" w:hAnsi="Times New Roman" w:cs="Times New Roman"/>
                <w:sz w:val="24"/>
                <w:szCs w:val="24"/>
              </w:rPr>
            </w:pPr>
            <w:r w:rsidRPr="004B00D2">
              <w:rPr>
                <w:rFonts w:ascii="Times New Roman" w:hAnsi="Times New Roman" w:cs="Times New Roman"/>
                <w:sz w:val="24"/>
                <w:szCs w:val="24"/>
              </w:rPr>
              <w:t>CP005386</w:t>
            </w:r>
          </w:p>
        </w:tc>
      </w:tr>
      <w:tr w:rsidR="004B00D2" w:rsidRPr="00835688" w14:paraId="721359DF" w14:textId="648C3458" w:rsidTr="004B00D2">
        <w:trPr>
          <w:trHeight w:val="315"/>
        </w:trPr>
        <w:tc>
          <w:tcPr>
            <w:tcW w:w="2483" w:type="pct"/>
            <w:noWrap/>
            <w:hideMark/>
          </w:tcPr>
          <w:p w14:paraId="71397AA6" w14:textId="77777777" w:rsidR="004B00D2" w:rsidRPr="00835688" w:rsidRDefault="004B00D2" w:rsidP="00A552E0">
            <w:pPr>
              <w:rPr>
                <w:rFonts w:ascii="Times New Roman" w:hAnsi="Times New Roman" w:cs="Times New Roman"/>
                <w:sz w:val="24"/>
                <w:szCs w:val="24"/>
              </w:rPr>
            </w:pPr>
            <w:r w:rsidRPr="00835688">
              <w:rPr>
                <w:rFonts w:ascii="Times New Roman" w:hAnsi="Times New Roman" w:cs="Times New Roman"/>
                <w:i/>
                <w:iCs/>
                <w:sz w:val="24"/>
                <w:szCs w:val="24"/>
              </w:rPr>
              <w:t>Mycobacterium tuberculosis</w:t>
            </w:r>
            <w:r w:rsidRPr="00835688">
              <w:rPr>
                <w:rFonts w:ascii="Times New Roman" w:hAnsi="Times New Roman" w:cs="Times New Roman"/>
                <w:sz w:val="24"/>
                <w:szCs w:val="24"/>
              </w:rPr>
              <w:t xml:space="preserve"> EAI5</w:t>
            </w:r>
          </w:p>
        </w:tc>
        <w:tc>
          <w:tcPr>
            <w:tcW w:w="1206" w:type="pct"/>
            <w:noWrap/>
            <w:hideMark/>
          </w:tcPr>
          <w:p w14:paraId="452330C9" w14:textId="77777777" w:rsidR="004B00D2" w:rsidRPr="00835688" w:rsidRDefault="004B00D2" w:rsidP="00A552E0">
            <w:pPr>
              <w:rPr>
                <w:rFonts w:ascii="Times New Roman" w:hAnsi="Times New Roman" w:cs="Times New Roman"/>
                <w:sz w:val="24"/>
                <w:szCs w:val="24"/>
              </w:rPr>
            </w:pPr>
            <w:r w:rsidRPr="00835688">
              <w:rPr>
                <w:rFonts w:ascii="Times New Roman" w:hAnsi="Times New Roman" w:cs="Times New Roman"/>
                <w:sz w:val="24"/>
                <w:szCs w:val="24"/>
              </w:rPr>
              <w:t>MTX</w:t>
            </w:r>
          </w:p>
        </w:tc>
        <w:tc>
          <w:tcPr>
            <w:tcW w:w="1311" w:type="pct"/>
          </w:tcPr>
          <w:p w14:paraId="71C1046F" w14:textId="2B9D3EFE" w:rsidR="004B00D2" w:rsidRPr="00835688" w:rsidRDefault="004B00D2" w:rsidP="00A552E0">
            <w:pPr>
              <w:rPr>
                <w:rFonts w:ascii="Times New Roman" w:hAnsi="Times New Roman" w:cs="Times New Roman"/>
                <w:sz w:val="24"/>
                <w:szCs w:val="24"/>
              </w:rPr>
            </w:pPr>
            <w:r w:rsidRPr="004B00D2">
              <w:rPr>
                <w:rFonts w:ascii="Times New Roman" w:hAnsi="Times New Roman" w:cs="Times New Roman"/>
                <w:sz w:val="24"/>
                <w:szCs w:val="24"/>
              </w:rPr>
              <w:t>CP006578</w:t>
            </w:r>
          </w:p>
        </w:tc>
      </w:tr>
      <w:tr w:rsidR="004B00D2" w:rsidRPr="00835688" w14:paraId="3A4D370B" w14:textId="625F35E0" w:rsidTr="004B00D2">
        <w:trPr>
          <w:trHeight w:val="315"/>
        </w:trPr>
        <w:tc>
          <w:tcPr>
            <w:tcW w:w="2483" w:type="pct"/>
            <w:noWrap/>
            <w:hideMark/>
          </w:tcPr>
          <w:p w14:paraId="0D380C62" w14:textId="77777777" w:rsidR="004B00D2" w:rsidRPr="00835688" w:rsidRDefault="004B00D2" w:rsidP="00A552E0">
            <w:pPr>
              <w:rPr>
                <w:rFonts w:ascii="Times New Roman" w:hAnsi="Times New Roman" w:cs="Times New Roman"/>
                <w:sz w:val="24"/>
                <w:szCs w:val="24"/>
              </w:rPr>
            </w:pPr>
            <w:r w:rsidRPr="00835688">
              <w:rPr>
                <w:rFonts w:ascii="Times New Roman" w:hAnsi="Times New Roman" w:cs="Times New Roman"/>
                <w:i/>
                <w:iCs/>
                <w:sz w:val="24"/>
                <w:szCs w:val="24"/>
              </w:rPr>
              <w:t xml:space="preserve">Mycobacterium tuberculosis </w:t>
            </w:r>
            <w:r w:rsidRPr="00835688">
              <w:rPr>
                <w:rFonts w:ascii="Times New Roman" w:hAnsi="Times New Roman" w:cs="Times New Roman"/>
                <w:sz w:val="24"/>
                <w:szCs w:val="24"/>
              </w:rPr>
              <w:t>EAI5/NITR206</w:t>
            </w:r>
          </w:p>
        </w:tc>
        <w:tc>
          <w:tcPr>
            <w:tcW w:w="1206" w:type="pct"/>
            <w:noWrap/>
            <w:hideMark/>
          </w:tcPr>
          <w:p w14:paraId="3A3FBD48" w14:textId="77777777" w:rsidR="004B00D2" w:rsidRPr="00835688" w:rsidRDefault="004B00D2" w:rsidP="00A552E0">
            <w:pPr>
              <w:rPr>
                <w:rFonts w:ascii="Times New Roman" w:hAnsi="Times New Roman" w:cs="Times New Roman"/>
                <w:sz w:val="24"/>
                <w:szCs w:val="24"/>
              </w:rPr>
            </w:pPr>
            <w:r w:rsidRPr="00835688">
              <w:rPr>
                <w:rFonts w:ascii="Times New Roman" w:hAnsi="Times New Roman" w:cs="Times New Roman"/>
                <w:sz w:val="24"/>
                <w:szCs w:val="24"/>
              </w:rPr>
              <w:t>MTUH</w:t>
            </w:r>
          </w:p>
        </w:tc>
        <w:tc>
          <w:tcPr>
            <w:tcW w:w="1311" w:type="pct"/>
          </w:tcPr>
          <w:p w14:paraId="79A2CF21" w14:textId="0183594F" w:rsidR="004B00D2" w:rsidRPr="00835688" w:rsidRDefault="004B00D2" w:rsidP="00A552E0">
            <w:pPr>
              <w:rPr>
                <w:rFonts w:ascii="Times New Roman" w:hAnsi="Times New Roman" w:cs="Times New Roman"/>
                <w:sz w:val="24"/>
                <w:szCs w:val="24"/>
              </w:rPr>
            </w:pPr>
            <w:r w:rsidRPr="004B00D2">
              <w:rPr>
                <w:rFonts w:ascii="Times New Roman" w:hAnsi="Times New Roman"/>
                <w:sz w:val="24"/>
                <w:szCs w:val="24"/>
              </w:rPr>
              <w:t>CP004886</w:t>
            </w:r>
          </w:p>
        </w:tc>
      </w:tr>
      <w:tr w:rsidR="004B00D2" w:rsidRPr="00835688" w14:paraId="01AC292D" w14:textId="75F10F62" w:rsidTr="004B00D2">
        <w:trPr>
          <w:trHeight w:val="315"/>
        </w:trPr>
        <w:tc>
          <w:tcPr>
            <w:tcW w:w="2483" w:type="pct"/>
            <w:noWrap/>
            <w:hideMark/>
          </w:tcPr>
          <w:p w14:paraId="3F456A34" w14:textId="77777777" w:rsidR="004B00D2" w:rsidRPr="00835688" w:rsidRDefault="004B00D2" w:rsidP="00A552E0">
            <w:pPr>
              <w:rPr>
                <w:rFonts w:ascii="Times New Roman" w:hAnsi="Times New Roman" w:cs="Times New Roman"/>
                <w:sz w:val="24"/>
                <w:szCs w:val="24"/>
              </w:rPr>
            </w:pPr>
            <w:r w:rsidRPr="00835688">
              <w:rPr>
                <w:rFonts w:ascii="Times New Roman" w:hAnsi="Times New Roman" w:cs="Times New Roman"/>
                <w:i/>
                <w:iCs/>
                <w:sz w:val="24"/>
                <w:szCs w:val="24"/>
              </w:rPr>
              <w:t>Mycobacterium tuberculosis</w:t>
            </w:r>
            <w:r w:rsidRPr="00835688">
              <w:rPr>
                <w:rFonts w:ascii="Times New Roman" w:hAnsi="Times New Roman" w:cs="Times New Roman"/>
                <w:sz w:val="24"/>
                <w:szCs w:val="24"/>
              </w:rPr>
              <w:t xml:space="preserve"> Erdman=ATCC 35801</w:t>
            </w:r>
          </w:p>
        </w:tc>
        <w:tc>
          <w:tcPr>
            <w:tcW w:w="1206" w:type="pct"/>
            <w:noWrap/>
            <w:hideMark/>
          </w:tcPr>
          <w:p w14:paraId="6508121F" w14:textId="77777777" w:rsidR="004B00D2" w:rsidRPr="00835688" w:rsidRDefault="004B00D2" w:rsidP="00A552E0">
            <w:pPr>
              <w:rPr>
                <w:rFonts w:ascii="Times New Roman" w:hAnsi="Times New Roman" w:cs="Times New Roman"/>
                <w:sz w:val="24"/>
                <w:szCs w:val="24"/>
              </w:rPr>
            </w:pPr>
            <w:r w:rsidRPr="00835688">
              <w:rPr>
                <w:rFonts w:ascii="Times New Roman" w:hAnsi="Times New Roman" w:cs="Times New Roman"/>
                <w:sz w:val="24"/>
                <w:szCs w:val="24"/>
              </w:rPr>
              <w:t>MTN</w:t>
            </w:r>
          </w:p>
        </w:tc>
        <w:tc>
          <w:tcPr>
            <w:tcW w:w="1311" w:type="pct"/>
          </w:tcPr>
          <w:p w14:paraId="3BE8201B" w14:textId="24197803" w:rsidR="004B00D2" w:rsidRPr="00835688" w:rsidRDefault="004B00D2" w:rsidP="00A552E0">
            <w:pPr>
              <w:rPr>
                <w:rFonts w:ascii="Times New Roman" w:hAnsi="Times New Roman" w:cs="Times New Roman"/>
                <w:sz w:val="24"/>
                <w:szCs w:val="24"/>
              </w:rPr>
            </w:pPr>
            <w:r w:rsidRPr="006B6367">
              <w:rPr>
                <w:rFonts w:ascii="Times New Roman" w:hAnsi="Times New Roman"/>
                <w:sz w:val="24"/>
                <w:szCs w:val="24"/>
              </w:rPr>
              <w:t> </w:t>
            </w:r>
            <w:r w:rsidRPr="004B00D2">
              <w:rPr>
                <w:rFonts w:ascii="Times New Roman" w:hAnsi="Times New Roman"/>
                <w:sz w:val="24"/>
                <w:szCs w:val="24"/>
              </w:rPr>
              <w:t>AP012340</w:t>
            </w:r>
          </w:p>
        </w:tc>
      </w:tr>
      <w:tr w:rsidR="004B00D2" w:rsidRPr="00835688" w14:paraId="01A9E6E6" w14:textId="53248F3D" w:rsidTr="004B00D2">
        <w:trPr>
          <w:trHeight w:val="315"/>
        </w:trPr>
        <w:tc>
          <w:tcPr>
            <w:tcW w:w="2483" w:type="pct"/>
            <w:noWrap/>
            <w:hideMark/>
          </w:tcPr>
          <w:p w14:paraId="44B444C4" w14:textId="77777777" w:rsidR="004B00D2" w:rsidRPr="00835688" w:rsidRDefault="004B00D2" w:rsidP="00A552E0">
            <w:pPr>
              <w:rPr>
                <w:rFonts w:ascii="Times New Roman" w:hAnsi="Times New Roman" w:cs="Times New Roman"/>
                <w:sz w:val="24"/>
                <w:szCs w:val="24"/>
              </w:rPr>
            </w:pPr>
            <w:r w:rsidRPr="00835688">
              <w:rPr>
                <w:rFonts w:ascii="Times New Roman" w:hAnsi="Times New Roman" w:cs="Times New Roman"/>
                <w:i/>
                <w:iCs/>
                <w:sz w:val="24"/>
                <w:szCs w:val="24"/>
              </w:rPr>
              <w:t>Mycobacterium tuberculosis</w:t>
            </w:r>
            <w:r w:rsidRPr="00835688">
              <w:rPr>
                <w:rFonts w:ascii="Times New Roman" w:hAnsi="Times New Roman" w:cs="Times New Roman"/>
                <w:sz w:val="24"/>
                <w:szCs w:val="24"/>
              </w:rPr>
              <w:t xml:space="preserve"> UT205</w:t>
            </w:r>
          </w:p>
        </w:tc>
        <w:tc>
          <w:tcPr>
            <w:tcW w:w="1206" w:type="pct"/>
            <w:noWrap/>
            <w:hideMark/>
          </w:tcPr>
          <w:p w14:paraId="52BEED7E" w14:textId="77777777" w:rsidR="004B00D2" w:rsidRPr="00835688" w:rsidRDefault="004B00D2" w:rsidP="00A552E0">
            <w:pPr>
              <w:rPr>
                <w:rFonts w:ascii="Times New Roman" w:hAnsi="Times New Roman" w:cs="Times New Roman"/>
                <w:sz w:val="24"/>
                <w:szCs w:val="24"/>
              </w:rPr>
            </w:pPr>
            <w:r w:rsidRPr="00835688">
              <w:rPr>
                <w:rFonts w:ascii="Times New Roman" w:hAnsi="Times New Roman" w:cs="Times New Roman"/>
                <w:sz w:val="24"/>
                <w:szCs w:val="24"/>
              </w:rPr>
              <w:t>MTD</w:t>
            </w:r>
          </w:p>
        </w:tc>
        <w:tc>
          <w:tcPr>
            <w:tcW w:w="1311" w:type="pct"/>
          </w:tcPr>
          <w:p w14:paraId="3C97F26C" w14:textId="103461A4" w:rsidR="004B00D2" w:rsidRPr="00835688" w:rsidRDefault="004B00D2" w:rsidP="00A552E0">
            <w:pPr>
              <w:rPr>
                <w:rFonts w:ascii="Times New Roman" w:hAnsi="Times New Roman" w:cs="Times New Roman"/>
                <w:sz w:val="24"/>
                <w:szCs w:val="24"/>
              </w:rPr>
            </w:pPr>
            <w:r w:rsidRPr="00F82B43">
              <w:rPr>
                <w:rFonts w:ascii="Times New Roman" w:hAnsi="Times New Roman"/>
                <w:sz w:val="24"/>
                <w:szCs w:val="24"/>
              </w:rPr>
              <w:t> </w:t>
            </w:r>
            <w:r w:rsidRPr="004B00D2">
              <w:rPr>
                <w:rFonts w:ascii="Times New Roman" w:hAnsi="Times New Roman"/>
                <w:sz w:val="24"/>
                <w:szCs w:val="24"/>
              </w:rPr>
              <w:t>HE608151</w:t>
            </w:r>
          </w:p>
        </w:tc>
      </w:tr>
      <w:tr w:rsidR="004B00D2" w:rsidRPr="00835688" w14:paraId="2C1C704A" w14:textId="1B16E475" w:rsidTr="004B00D2">
        <w:trPr>
          <w:trHeight w:val="315"/>
        </w:trPr>
        <w:tc>
          <w:tcPr>
            <w:tcW w:w="2483" w:type="pct"/>
            <w:noWrap/>
            <w:hideMark/>
          </w:tcPr>
          <w:p w14:paraId="3DAB201F" w14:textId="77777777" w:rsidR="004B00D2" w:rsidRPr="00835688" w:rsidRDefault="004B00D2" w:rsidP="00A552E0">
            <w:pPr>
              <w:rPr>
                <w:rFonts w:ascii="Times New Roman" w:hAnsi="Times New Roman" w:cs="Times New Roman"/>
                <w:sz w:val="24"/>
                <w:szCs w:val="24"/>
              </w:rPr>
            </w:pPr>
            <w:r w:rsidRPr="00835688">
              <w:rPr>
                <w:rFonts w:ascii="Times New Roman" w:hAnsi="Times New Roman" w:cs="Times New Roman"/>
                <w:i/>
                <w:iCs/>
                <w:sz w:val="24"/>
                <w:szCs w:val="24"/>
              </w:rPr>
              <w:t>Mycobacterium canetti</w:t>
            </w:r>
            <w:r w:rsidRPr="00835688">
              <w:rPr>
                <w:rFonts w:ascii="Times New Roman" w:hAnsi="Times New Roman" w:cs="Times New Roman"/>
                <w:sz w:val="24"/>
                <w:szCs w:val="24"/>
              </w:rPr>
              <w:t xml:space="preserve"> CIPT 140010059</w:t>
            </w:r>
          </w:p>
        </w:tc>
        <w:tc>
          <w:tcPr>
            <w:tcW w:w="1206" w:type="pct"/>
            <w:noWrap/>
            <w:hideMark/>
          </w:tcPr>
          <w:p w14:paraId="68FC24CB" w14:textId="77777777" w:rsidR="004B00D2" w:rsidRPr="00835688" w:rsidRDefault="004B00D2" w:rsidP="00A552E0">
            <w:pPr>
              <w:rPr>
                <w:rFonts w:ascii="Times New Roman" w:hAnsi="Times New Roman" w:cs="Times New Roman"/>
                <w:sz w:val="24"/>
                <w:szCs w:val="24"/>
              </w:rPr>
            </w:pPr>
            <w:r w:rsidRPr="00835688">
              <w:rPr>
                <w:rFonts w:ascii="Times New Roman" w:hAnsi="Times New Roman" w:cs="Times New Roman"/>
                <w:sz w:val="24"/>
                <w:szCs w:val="24"/>
              </w:rPr>
              <w:t>MCE</w:t>
            </w:r>
          </w:p>
        </w:tc>
        <w:tc>
          <w:tcPr>
            <w:tcW w:w="1311" w:type="pct"/>
          </w:tcPr>
          <w:p w14:paraId="58470BB5" w14:textId="434A03EA" w:rsidR="004B00D2" w:rsidRPr="00835688" w:rsidRDefault="004B00D2" w:rsidP="00A552E0">
            <w:pPr>
              <w:rPr>
                <w:rFonts w:ascii="Times New Roman" w:hAnsi="Times New Roman" w:cs="Times New Roman"/>
                <w:sz w:val="24"/>
                <w:szCs w:val="24"/>
              </w:rPr>
            </w:pPr>
            <w:r w:rsidRPr="00F82B43">
              <w:rPr>
                <w:rFonts w:ascii="Times New Roman" w:hAnsi="Times New Roman"/>
                <w:sz w:val="24"/>
                <w:szCs w:val="24"/>
              </w:rPr>
              <w:t> </w:t>
            </w:r>
            <w:r w:rsidRPr="004B00D2">
              <w:rPr>
                <w:rFonts w:ascii="Times New Roman" w:hAnsi="Times New Roman"/>
                <w:sz w:val="24"/>
                <w:szCs w:val="24"/>
              </w:rPr>
              <w:t>HE572590</w:t>
            </w:r>
          </w:p>
        </w:tc>
      </w:tr>
      <w:tr w:rsidR="004B00D2" w:rsidRPr="00835688" w14:paraId="43DF16C5" w14:textId="47EFC7F2" w:rsidTr="004B00D2">
        <w:trPr>
          <w:trHeight w:val="315"/>
        </w:trPr>
        <w:tc>
          <w:tcPr>
            <w:tcW w:w="2483" w:type="pct"/>
            <w:noWrap/>
            <w:hideMark/>
          </w:tcPr>
          <w:p w14:paraId="71A3B4F6" w14:textId="77777777" w:rsidR="004B00D2" w:rsidRPr="00835688" w:rsidRDefault="004B00D2" w:rsidP="00A552E0">
            <w:pPr>
              <w:rPr>
                <w:rFonts w:ascii="Times New Roman" w:hAnsi="Times New Roman" w:cs="Times New Roman"/>
                <w:sz w:val="24"/>
                <w:szCs w:val="24"/>
              </w:rPr>
            </w:pPr>
            <w:r w:rsidRPr="00835688">
              <w:rPr>
                <w:rFonts w:ascii="Times New Roman" w:hAnsi="Times New Roman" w:cs="Times New Roman"/>
                <w:i/>
                <w:iCs/>
                <w:sz w:val="24"/>
                <w:szCs w:val="24"/>
              </w:rPr>
              <w:t>Mycobacterium canetti</w:t>
            </w:r>
            <w:r w:rsidRPr="00835688">
              <w:rPr>
                <w:rFonts w:ascii="Times New Roman" w:hAnsi="Times New Roman" w:cs="Times New Roman"/>
                <w:sz w:val="24"/>
                <w:szCs w:val="24"/>
              </w:rPr>
              <w:t xml:space="preserve"> CIPT 140060008</w:t>
            </w:r>
          </w:p>
        </w:tc>
        <w:tc>
          <w:tcPr>
            <w:tcW w:w="1206" w:type="pct"/>
            <w:noWrap/>
            <w:hideMark/>
          </w:tcPr>
          <w:p w14:paraId="30623D86" w14:textId="77777777" w:rsidR="004B00D2" w:rsidRPr="00835688" w:rsidRDefault="004B00D2" w:rsidP="00A552E0">
            <w:pPr>
              <w:rPr>
                <w:rFonts w:ascii="Times New Roman" w:hAnsi="Times New Roman" w:cs="Times New Roman"/>
                <w:sz w:val="24"/>
                <w:szCs w:val="24"/>
              </w:rPr>
            </w:pPr>
            <w:r w:rsidRPr="00835688">
              <w:rPr>
                <w:rFonts w:ascii="Times New Roman" w:hAnsi="Times New Roman" w:cs="Times New Roman"/>
                <w:sz w:val="24"/>
                <w:szCs w:val="24"/>
              </w:rPr>
              <w:t>MCQ</w:t>
            </w:r>
          </w:p>
        </w:tc>
        <w:tc>
          <w:tcPr>
            <w:tcW w:w="1311" w:type="pct"/>
          </w:tcPr>
          <w:p w14:paraId="54D66395" w14:textId="4FD565CB" w:rsidR="004B00D2" w:rsidRPr="00835688" w:rsidRDefault="004B00D2" w:rsidP="00A552E0">
            <w:pPr>
              <w:rPr>
                <w:rFonts w:ascii="Times New Roman" w:hAnsi="Times New Roman" w:cs="Times New Roman"/>
                <w:sz w:val="24"/>
                <w:szCs w:val="24"/>
              </w:rPr>
            </w:pPr>
            <w:r w:rsidRPr="00F82B43">
              <w:rPr>
                <w:rFonts w:ascii="Times New Roman" w:hAnsi="Times New Roman"/>
                <w:sz w:val="24"/>
                <w:szCs w:val="24"/>
              </w:rPr>
              <w:t> </w:t>
            </w:r>
            <w:r w:rsidRPr="004B00D2">
              <w:rPr>
                <w:rFonts w:ascii="Times New Roman" w:hAnsi="Times New Roman"/>
                <w:sz w:val="24"/>
                <w:szCs w:val="24"/>
              </w:rPr>
              <w:t>FO203507</w:t>
            </w:r>
          </w:p>
        </w:tc>
      </w:tr>
      <w:tr w:rsidR="004B00D2" w:rsidRPr="00835688" w14:paraId="7504C28F" w14:textId="7FB57160" w:rsidTr="004B00D2">
        <w:trPr>
          <w:trHeight w:val="315"/>
        </w:trPr>
        <w:tc>
          <w:tcPr>
            <w:tcW w:w="2483" w:type="pct"/>
            <w:noWrap/>
            <w:hideMark/>
          </w:tcPr>
          <w:p w14:paraId="34C49B97" w14:textId="77777777" w:rsidR="004B00D2" w:rsidRPr="00835688" w:rsidRDefault="004B00D2" w:rsidP="00A552E0">
            <w:pPr>
              <w:rPr>
                <w:rFonts w:ascii="Times New Roman" w:hAnsi="Times New Roman" w:cs="Times New Roman"/>
                <w:sz w:val="24"/>
                <w:szCs w:val="24"/>
              </w:rPr>
            </w:pPr>
            <w:r w:rsidRPr="00835688">
              <w:rPr>
                <w:rFonts w:ascii="Times New Roman" w:hAnsi="Times New Roman" w:cs="Times New Roman"/>
                <w:i/>
                <w:iCs/>
                <w:sz w:val="24"/>
                <w:szCs w:val="24"/>
              </w:rPr>
              <w:t>Mycobacterium canetti</w:t>
            </w:r>
            <w:r w:rsidRPr="00835688">
              <w:rPr>
                <w:rFonts w:ascii="Times New Roman" w:hAnsi="Times New Roman" w:cs="Times New Roman"/>
                <w:sz w:val="24"/>
                <w:szCs w:val="24"/>
              </w:rPr>
              <w:t xml:space="preserve"> CIPT 140710010</w:t>
            </w:r>
          </w:p>
        </w:tc>
        <w:tc>
          <w:tcPr>
            <w:tcW w:w="1206" w:type="pct"/>
            <w:noWrap/>
            <w:hideMark/>
          </w:tcPr>
          <w:p w14:paraId="7591CA24" w14:textId="77777777" w:rsidR="004B00D2" w:rsidRPr="00835688" w:rsidRDefault="004B00D2" w:rsidP="00A552E0">
            <w:pPr>
              <w:rPr>
                <w:rFonts w:ascii="Times New Roman" w:hAnsi="Times New Roman" w:cs="Times New Roman"/>
                <w:sz w:val="24"/>
                <w:szCs w:val="24"/>
              </w:rPr>
            </w:pPr>
            <w:r w:rsidRPr="00835688">
              <w:rPr>
                <w:rFonts w:ascii="Times New Roman" w:hAnsi="Times New Roman" w:cs="Times New Roman"/>
                <w:sz w:val="24"/>
                <w:szCs w:val="24"/>
              </w:rPr>
              <w:t>MCX</w:t>
            </w:r>
          </w:p>
        </w:tc>
        <w:tc>
          <w:tcPr>
            <w:tcW w:w="1311" w:type="pct"/>
          </w:tcPr>
          <w:p w14:paraId="6ECB6EE0" w14:textId="7EAC0254" w:rsidR="004B00D2" w:rsidRPr="00835688" w:rsidRDefault="004B00D2" w:rsidP="00A552E0">
            <w:pPr>
              <w:rPr>
                <w:rFonts w:ascii="Times New Roman" w:hAnsi="Times New Roman" w:cs="Times New Roman"/>
                <w:sz w:val="24"/>
                <w:szCs w:val="24"/>
              </w:rPr>
            </w:pPr>
            <w:r w:rsidRPr="00F82B43">
              <w:rPr>
                <w:rFonts w:ascii="Times New Roman" w:hAnsi="Times New Roman"/>
                <w:sz w:val="24"/>
                <w:szCs w:val="24"/>
              </w:rPr>
              <w:t> </w:t>
            </w:r>
            <w:r w:rsidRPr="004B00D2">
              <w:rPr>
                <w:rFonts w:ascii="Times New Roman" w:hAnsi="Times New Roman"/>
                <w:sz w:val="24"/>
                <w:szCs w:val="24"/>
              </w:rPr>
              <w:t>FO203509</w:t>
            </w:r>
          </w:p>
        </w:tc>
      </w:tr>
      <w:tr w:rsidR="004B00D2" w:rsidRPr="00835688" w14:paraId="2DD6BDCE" w14:textId="1B2260AB" w:rsidTr="004B00D2">
        <w:trPr>
          <w:trHeight w:val="315"/>
        </w:trPr>
        <w:tc>
          <w:tcPr>
            <w:tcW w:w="2483" w:type="pct"/>
            <w:noWrap/>
            <w:hideMark/>
          </w:tcPr>
          <w:p w14:paraId="685E7310" w14:textId="77777777" w:rsidR="004B00D2" w:rsidRPr="00835688" w:rsidRDefault="004B00D2" w:rsidP="00A552E0">
            <w:pPr>
              <w:rPr>
                <w:rFonts w:ascii="Times New Roman" w:hAnsi="Times New Roman" w:cs="Times New Roman"/>
                <w:sz w:val="24"/>
                <w:szCs w:val="24"/>
              </w:rPr>
            </w:pPr>
            <w:r w:rsidRPr="00835688">
              <w:rPr>
                <w:rFonts w:ascii="Times New Roman" w:hAnsi="Times New Roman" w:cs="Times New Roman"/>
                <w:i/>
                <w:iCs/>
                <w:sz w:val="24"/>
                <w:szCs w:val="24"/>
              </w:rPr>
              <w:lastRenderedPageBreak/>
              <w:t xml:space="preserve">Mycobacterium bovis </w:t>
            </w:r>
            <w:r w:rsidRPr="00835688">
              <w:rPr>
                <w:rFonts w:ascii="Times New Roman" w:hAnsi="Times New Roman" w:cs="Times New Roman"/>
                <w:sz w:val="24"/>
                <w:szCs w:val="24"/>
              </w:rPr>
              <w:t>AF 2122/97</w:t>
            </w:r>
          </w:p>
        </w:tc>
        <w:tc>
          <w:tcPr>
            <w:tcW w:w="1206" w:type="pct"/>
            <w:noWrap/>
            <w:hideMark/>
          </w:tcPr>
          <w:p w14:paraId="0A710B9A" w14:textId="77777777" w:rsidR="004B00D2" w:rsidRPr="00835688" w:rsidRDefault="004B00D2" w:rsidP="00A552E0">
            <w:pPr>
              <w:rPr>
                <w:rFonts w:ascii="Times New Roman" w:hAnsi="Times New Roman" w:cs="Times New Roman"/>
                <w:sz w:val="24"/>
                <w:szCs w:val="24"/>
              </w:rPr>
            </w:pPr>
            <w:r w:rsidRPr="00835688">
              <w:rPr>
                <w:rFonts w:ascii="Times New Roman" w:hAnsi="Times New Roman" w:cs="Times New Roman"/>
                <w:sz w:val="24"/>
                <w:szCs w:val="24"/>
              </w:rPr>
              <w:t>MBO</w:t>
            </w:r>
          </w:p>
        </w:tc>
        <w:tc>
          <w:tcPr>
            <w:tcW w:w="1311" w:type="pct"/>
          </w:tcPr>
          <w:p w14:paraId="10E331E0" w14:textId="2FAFBB0F" w:rsidR="004B00D2" w:rsidRPr="00835688" w:rsidRDefault="004B00D2" w:rsidP="00A552E0">
            <w:pPr>
              <w:rPr>
                <w:rFonts w:ascii="Times New Roman" w:hAnsi="Times New Roman" w:cs="Times New Roman"/>
                <w:sz w:val="24"/>
                <w:szCs w:val="24"/>
              </w:rPr>
            </w:pPr>
            <w:r w:rsidRPr="00F82B43">
              <w:rPr>
                <w:rFonts w:ascii="Times New Roman" w:hAnsi="Times New Roman"/>
                <w:sz w:val="24"/>
                <w:szCs w:val="24"/>
              </w:rPr>
              <w:t> </w:t>
            </w:r>
            <w:r w:rsidRPr="004B00D2">
              <w:rPr>
                <w:rFonts w:ascii="Times New Roman" w:hAnsi="Times New Roman"/>
                <w:sz w:val="24"/>
                <w:szCs w:val="24"/>
              </w:rPr>
              <w:t>NC_002945</w:t>
            </w:r>
          </w:p>
        </w:tc>
      </w:tr>
      <w:tr w:rsidR="004B00D2" w:rsidRPr="00835688" w14:paraId="0487132F" w14:textId="122C90EE" w:rsidTr="004B00D2">
        <w:trPr>
          <w:trHeight w:val="315"/>
        </w:trPr>
        <w:tc>
          <w:tcPr>
            <w:tcW w:w="2483" w:type="pct"/>
            <w:noWrap/>
            <w:hideMark/>
          </w:tcPr>
          <w:p w14:paraId="1FC10170" w14:textId="77777777" w:rsidR="004B00D2" w:rsidRPr="00835688" w:rsidRDefault="004B00D2" w:rsidP="00A552E0">
            <w:pPr>
              <w:rPr>
                <w:rFonts w:ascii="Times New Roman" w:hAnsi="Times New Roman" w:cs="Times New Roman"/>
                <w:sz w:val="24"/>
                <w:szCs w:val="24"/>
              </w:rPr>
            </w:pPr>
            <w:r w:rsidRPr="00835688">
              <w:rPr>
                <w:rFonts w:ascii="Times New Roman" w:hAnsi="Times New Roman" w:cs="Times New Roman"/>
                <w:i/>
                <w:iCs/>
                <w:sz w:val="24"/>
                <w:szCs w:val="24"/>
              </w:rPr>
              <w:t>Mycobacterium bovis</w:t>
            </w:r>
            <w:r w:rsidRPr="00835688">
              <w:rPr>
                <w:rFonts w:ascii="Times New Roman" w:hAnsi="Times New Roman" w:cs="Times New Roman"/>
                <w:sz w:val="24"/>
                <w:szCs w:val="24"/>
              </w:rPr>
              <w:t xml:space="preserve"> BCG Pasteur 1173P2</w:t>
            </w:r>
          </w:p>
        </w:tc>
        <w:tc>
          <w:tcPr>
            <w:tcW w:w="1206" w:type="pct"/>
            <w:noWrap/>
            <w:hideMark/>
          </w:tcPr>
          <w:p w14:paraId="4A60F440" w14:textId="77777777" w:rsidR="004B00D2" w:rsidRPr="00835688" w:rsidRDefault="004B00D2" w:rsidP="00A552E0">
            <w:pPr>
              <w:rPr>
                <w:rFonts w:ascii="Times New Roman" w:hAnsi="Times New Roman" w:cs="Times New Roman"/>
                <w:sz w:val="24"/>
                <w:szCs w:val="24"/>
              </w:rPr>
            </w:pPr>
            <w:r w:rsidRPr="00835688">
              <w:rPr>
                <w:rFonts w:ascii="Times New Roman" w:hAnsi="Times New Roman" w:cs="Times New Roman"/>
                <w:sz w:val="24"/>
                <w:szCs w:val="24"/>
              </w:rPr>
              <w:t>MBB</w:t>
            </w:r>
          </w:p>
        </w:tc>
        <w:tc>
          <w:tcPr>
            <w:tcW w:w="1311" w:type="pct"/>
          </w:tcPr>
          <w:p w14:paraId="52C0A41F" w14:textId="5DAF4EF2" w:rsidR="004B00D2" w:rsidRPr="00835688" w:rsidRDefault="004B00D2" w:rsidP="00A552E0">
            <w:pPr>
              <w:rPr>
                <w:rFonts w:ascii="Times New Roman" w:hAnsi="Times New Roman" w:cs="Times New Roman"/>
                <w:sz w:val="24"/>
                <w:szCs w:val="24"/>
              </w:rPr>
            </w:pPr>
            <w:r w:rsidRPr="00F82B43">
              <w:rPr>
                <w:rFonts w:ascii="Times New Roman" w:hAnsi="Times New Roman"/>
                <w:sz w:val="24"/>
                <w:szCs w:val="24"/>
              </w:rPr>
              <w:t> </w:t>
            </w:r>
            <w:r w:rsidRPr="004B00D2">
              <w:rPr>
                <w:rFonts w:ascii="Times New Roman" w:hAnsi="Times New Roman"/>
                <w:sz w:val="24"/>
                <w:szCs w:val="24"/>
              </w:rPr>
              <w:t>AM408590</w:t>
            </w:r>
          </w:p>
        </w:tc>
      </w:tr>
      <w:tr w:rsidR="004B00D2" w:rsidRPr="00835688" w14:paraId="08BBC503" w14:textId="689716B9" w:rsidTr="004B00D2">
        <w:trPr>
          <w:trHeight w:val="315"/>
        </w:trPr>
        <w:tc>
          <w:tcPr>
            <w:tcW w:w="2483" w:type="pct"/>
            <w:noWrap/>
            <w:hideMark/>
          </w:tcPr>
          <w:p w14:paraId="1B197BAB" w14:textId="77777777" w:rsidR="004B00D2" w:rsidRPr="00835688" w:rsidRDefault="004B00D2" w:rsidP="00A552E0">
            <w:pPr>
              <w:rPr>
                <w:rFonts w:ascii="Times New Roman" w:hAnsi="Times New Roman" w:cs="Times New Roman"/>
                <w:sz w:val="24"/>
                <w:szCs w:val="24"/>
              </w:rPr>
            </w:pPr>
            <w:r w:rsidRPr="00835688">
              <w:rPr>
                <w:rFonts w:ascii="Times New Roman" w:hAnsi="Times New Roman" w:cs="Times New Roman"/>
                <w:i/>
                <w:iCs/>
                <w:sz w:val="24"/>
                <w:szCs w:val="24"/>
              </w:rPr>
              <w:t>Mycobacterium bovis</w:t>
            </w:r>
            <w:r w:rsidRPr="00835688">
              <w:rPr>
                <w:rFonts w:ascii="Times New Roman" w:hAnsi="Times New Roman" w:cs="Times New Roman"/>
                <w:sz w:val="24"/>
                <w:szCs w:val="24"/>
              </w:rPr>
              <w:t xml:space="preserve"> BCG Korea 1168P</w:t>
            </w:r>
          </w:p>
        </w:tc>
        <w:tc>
          <w:tcPr>
            <w:tcW w:w="1206" w:type="pct"/>
            <w:noWrap/>
            <w:hideMark/>
          </w:tcPr>
          <w:p w14:paraId="3BAA20DE" w14:textId="77777777" w:rsidR="004B00D2" w:rsidRPr="00835688" w:rsidRDefault="004B00D2" w:rsidP="00A552E0">
            <w:pPr>
              <w:rPr>
                <w:rFonts w:ascii="Times New Roman" w:hAnsi="Times New Roman" w:cs="Times New Roman"/>
                <w:sz w:val="24"/>
                <w:szCs w:val="24"/>
              </w:rPr>
            </w:pPr>
            <w:r w:rsidRPr="00835688">
              <w:rPr>
                <w:rFonts w:ascii="Times New Roman" w:hAnsi="Times New Roman" w:cs="Times New Roman"/>
                <w:sz w:val="24"/>
                <w:szCs w:val="24"/>
              </w:rPr>
              <w:t>MBK</w:t>
            </w:r>
          </w:p>
        </w:tc>
        <w:tc>
          <w:tcPr>
            <w:tcW w:w="1311" w:type="pct"/>
          </w:tcPr>
          <w:p w14:paraId="074FAA4D" w14:textId="6AFDA577" w:rsidR="004B00D2" w:rsidRPr="00835688" w:rsidRDefault="004B00D2" w:rsidP="00A552E0">
            <w:pPr>
              <w:rPr>
                <w:rFonts w:ascii="Times New Roman" w:hAnsi="Times New Roman" w:cs="Times New Roman"/>
                <w:sz w:val="24"/>
                <w:szCs w:val="24"/>
              </w:rPr>
            </w:pPr>
            <w:r w:rsidRPr="004B00D2">
              <w:rPr>
                <w:rFonts w:ascii="Times New Roman" w:hAnsi="Times New Roman" w:cs="Times New Roman"/>
                <w:sz w:val="24"/>
                <w:szCs w:val="24"/>
              </w:rPr>
              <w:t>CP003900</w:t>
            </w:r>
          </w:p>
        </w:tc>
      </w:tr>
      <w:tr w:rsidR="004B00D2" w:rsidRPr="00835688" w14:paraId="77EC7FE3" w14:textId="1866052B" w:rsidTr="004B00D2">
        <w:trPr>
          <w:trHeight w:val="315"/>
        </w:trPr>
        <w:tc>
          <w:tcPr>
            <w:tcW w:w="2483" w:type="pct"/>
            <w:noWrap/>
            <w:hideMark/>
          </w:tcPr>
          <w:p w14:paraId="52084EDA" w14:textId="77777777" w:rsidR="004B00D2" w:rsidRPr="00835688" w:rsidRDefault="004B00D2" w:rsidP="00A552E0">
            <w:pPr>
              <w:rPr>
                <w:rFonts w:ascii="Times New Roman" w:hAnsi="Times New Roman" w:cs="Times New Roman"/>
                <w:sz w:val="24"/>
                <w:szCs w:val="24"/>
              </w:rPr>
            </w:pPr>
            <w:r w:rsidRPr="00835688">
              <w:rPr>
                <w:rFonts w:ascii="Times New Roman" w:hAnsi="Times New Roman" w:cs="Times New Roman"/>
                <w:i/>
                <w:iCs/>
                <w:sz w:val="24"/>
                <w:szCs w:val="24"/>
              </w:rPr>
              <w:t>Mycobacterium bovis</w:t>
            </w:r>
            <w:r w:rsidRPr="00835688">
              <w:rPr>
                <w:rFonts w:ascii="Times New Roman" w:hAnsi="Times New Roman" w:cs="Times New Roman"/>
                <w:sz w:val="24"/>
                <w:szCs w:val="24"/>
              </w:rPr>
              <w:t xml:space="preserve"> BCG Mexico</w:t>
            </w:r>
          </w:p>
        </w:tc>
        <w:tc>
          <w:tcPr>
            <w:tcW w:w="1206" w:type="pct"/>
            <w:noWrap/>
            <w:hideMark/>
          </w:tcPr>
          <w:p w14:paraId="23C5D797" w14:textId="77777777" w:rsidR="004B00D2" w:rsidRPr="00835688" w:rsidRDefault="004B00D2" w:rsidP="00A552E0">
            <w:pPr>
              <w:rPr>
                <w:rFonts w:ascii="Times New Roman" w:hAnsi="Times New Roman" w:cs="Times New Roman"/>
                <w:sz w:val="24"/>
                <w:szCs w:val="24"/>
              </w:rPr>
            </w:pPr>
            <w:r w:rsidRPr="00835688">
              <w:rPr>
                <w:rFonts w:ascii="Times New Roman" w:hAnsi="Times New Roman" w:cs="Times New Roman"/>
                <w:sz w:val="24"/>
                <w:szCs w:val="24"/>
              </w:rPr>
              <w:t>MBM</w:t>
            </w:r>
          </w:p>
        </w:tc>
        <w:tc>
          <w:tcPr>
            <w:tcW w:w="1311" w:type="pct"/>
          </w:tcPr>
          <w:p w14:paraId="1CE110EC" w14:textId="0602A6DF" w:rsidR="004B00D2" w:rsidRPr="00835688" w:rsidRDefault="004B00D2" w:rsidP="00A552E0">
            <w:pPr>
              <w:rPr>
                <w:rFonts w:ascii="Times New Roman" w:hAnsi="Times New Roman" w:cs="Times New Roman"/>
                <w:sz w:val="24"/>
                <w:szCs w:val="24"/>
              </w:rPr>
            </w:pPr>
            <w:r w:rsidRPr="004B00D2">
              <w:rPr>
                <w:rFonts w:ascii="Times New Roman" w:hAnsi="Times New Roman" w:cs="Times New Roman"/>
                <w:sz w:val="24"/>
                <w:szCs w:val="24"/>
              </w:rPr>
              <w:t>CP002095</w:t>
            </w:r>
          </w:p>
        </w:tc>
      </w:tr>
      <w:tr w:rsidR="004B00D2" w:rsidRPr="00835688" w14:paraId="571590EC" w14:textId="4628BAAE" w:rsidTr="004B00D2">
        <w:trPr>
          <w:trHeight w:val="315"/>
        </w:trPr>
        <w:tc>
          <w:tcPr>
            <w:tcW w:w="2483" w:type="pct"/>
            <w:noWrap/>
            <w:hideMark/>
          </w:tcPr>
          <w:p w14:paraId="5D66BC88" w14:textId="77777777" w:rsidR="004B00D2" w:rsidRPr="00835688" w:rsidRDefault="004B00D2" w:rsidP="00A552E0">
            <w:pPr>
              <w:rPr>
                <w:rFonts w:ascii="Times New Roman" w:hAnsi="Times New Roman" w:cs="Times New Roman"/>
                <w:sz w:val="24"/>
                <w:szCs w:val="24"/>
              </w:rPr>
            </w:pPr>
            <w:r w:rsidRPr="00835688">
              <w:rPr>
                <w:rFonts w:ascii="Times New Roman" w:hAnsi="Times New Roman" w:cs="Times New Roman"/>
                <w:i/>
                <w:iCs/>
                <w:sz w:val="24"/>
                <w:szCs w:val="24"/>
              </w:rPr>
              <w:t xml:space="preserve">Mycobacterium bovis </w:t>
            </w:r>
            <w:r w:rsidRPr="00835688">
              <w:rPr>
                <w:rFonts w:ascii="Times New Roman" w:hAnsi="Times New Roman" w:cs="Times New Roman"/>
                <w:sz w:val="24"/>
                <w:szCs w:val="24"/>
              </w:rPr>
              <w:t>BCG Toyko 172</w:t>
            </w:r>
          </w:p>
        </w:tc>
        <w:tc>
          <w:tcPr>
            <w:tcW w:w="1206" w:type="pct"/>
            <w:noWrap/>
            <w:hideMark/>
          </w:tcPr>
          <w:p w14:paraId="495B854C" w14:textId="77777777" w:rsidR="004B00D2" w:rsidRPr="00835688" w:rsidRDefault="004B00D2" w:rsidP="00A552E0">
            <w:pPr>
              <w:rPr>
                <w:rFonts w:ascii="Times New Roman" w:hAnsi="Times New Roman" w:cs="Times New Roman"/>
                <w:sz w:val="24"/>
                <w:szCs w:val="24"/>
              </w:rPr>
            </w:pPr>
            <w:r w:rsidRPr="00835688">
              <w:rPr>
                <w:rFonts w:ascii="Times New Roman" w:hAnsi="Times New Roman" w:cs="Times New Roman"/>
                <w:sz w:val="24"/>
                <w:szCs w:val="24"/>
              </w:rPr>
              <w:t>MBT</w:t>
            </w:r>
          </w:p>
        </w:tc>
        <w:tc>
          <w:tcPr>
            <w:tcW w:w="1311" w:type="pct"/>
          </w:tcPr>
          <w:p w14:paraId="238E81AD" w14:textId="5246A21B" w:rsidR="004B00D2" w:rsidRPr="00835688" w:rsidRDefault="004B00D2" w:rsidP="00A552E0">
            <w:pPr>
              <w:rPr>
                <w:rFonts w:ascii="Times New Roman" w:hAnsi="Times New Roman" w:cs="Times New Roman"/>
                <w:sz w:val="24"/>
                <w:szCs w:val="24"/>
              </w:rPr>
            </w:pPr>
            <w:r w:rsidRPr="004B00D2">
              <w:rPr>
                <w:rFonts w:ascii="Times New Roman" w:hAnsi="Times New Roman" w:cs="Times New Roman"/>
                <w:sz w:val="24"/>
                <w:szCs w:val="24"/>
              </w:rPr>
              <w:t>AP010918</w:t>
            </w:r>
          </w:p>
        </w:tc>
      </w:tr>
      <w:tr w:rsidR="004B00D2" w:rsidRPr="00835688" w14:paraId="34172693" w14:textId="225DD5F4" w:rsidTr="004B00D2">
        <w:trPr>
          <w:trHeight w:val="315"/>
        </w:trPr>
        <w:tc>
          <w:tcPr>
            <w:tcW w:w="2483" w:type="pct"/>
            <w:noWrap/>
            <w:hideMark/>
          </w:tcPr>
          <w:p w14:paraId="0FD9A2C4" w14:textId="77777777" w:rsidR="004B00D2" w:rsidRPr="00835688" w:rsidRDefault="004B00D2" w:rsidP="00A552E0">
            <w:pPr>
              <w:rPr>
                <w:rFonts w:ascii="Times New Roman" w:hAnsi="Times New Roman" w:cs="Times New Roman"/>
                <w:sz w:val="24"/>
                <w:szCs w:val="24"/>
              </w:rPr>
            </w:pPr>
            <w:r w:rsidRPr="00835688">
              <w:rPr>
                <w:rFonts w:ascii="Times New Roman" w:hAnsi="Times New Roman" w:cs="Times New Roman"/>
                <w:i/>
                <w:iCs/>
                <w:sz w:val="24"/>
                <w:szCs w:val="24"/>
              </w:rPr>
              <w:t>Mycobacterium abscessus</w:t>
            </w:r>
            <w:r w:rsidRPr="00835688">
              <w:rPr>
                <w:rFonts w:ascii="Times New Roman" w:hAnsi="Times New Roman" w:cs="Times New Roman"/>
                <w:sz w:val="24"/>
                <w:szCs w:val="24"/>
              </w:rPr>
              <w:t xml:space="preserve"> ATCC 19977</w:t>
            </w:r>
          </w:p>
        </w:tc>
        <w:tc>
          <w:tcPr>
            <w:tcW w:w="1206" w:type="pct"/>
            <w:noWrap/>
            <w:hideMark/>
          </w:tcPr>
          <w:p w14:paraId="2B45E962" w14:textId="77777777" w:rsidR="004B00D2" w:rsidRPr="00835688" w:rsidRDefault="004B00D2" w:rsidP="00A552E0">
            <w:pPr>
              <w:rPr>
                <w:rFonts w:ascii="Times New Roman" w:hAnsi="Times New Roman" w:cs="Times New Roman"/>
                <w:sz w:val="24"/>
                <w:szCs w:val="24"/>
              </w:rPr>
            </w:pPr>
            <w:r w:rsidRPr="00835688">
              <w:rPr>
                <w:rFonts w:ascii="Times New Roman" w:hAnsi="Times New Roman" w:cs="Times New Roman"/>
                <w:sz w:val="24"/>
                <w:szCs w:val="24"/>
              </w:rPr>
              <w:t>MAB</w:t>
            </w:r>
          </w:p>
        </w:tc>
        <w:tc>
          <w:tcPr>
            <w:tcW w:w="1311" w:type="pct"/>
          </w:tcPr>
          <w:p w14:paraId="04E5B53B" w14:textId="74DF9564" w:rsidR="004B00D2" w:rsidRPr="00835688" w:rsidRDefault="004B00D2" w:rsidP="00A552E0">
            <w:pPr>
              <w:rPr>
                <w:rFonts w:ascii="Times New Roman" w:hAnsi="Times New Roman" w:cs="Times New Roman"/>
                <w:sz w:val="24"/>
                <w:szCs w:val="24"/>
              </w:rPr>
            </w:pPr>
            <w:r w:rsidRPr="00F82B43">
              <w:rPr>
                <w:rFonts w:ascii="Times New Roman" w:hAnsi="Times New Roman"/>
                <w:sz w:val="24"/>
                <w:szCs w:val="24"/>
              </w:rPr>
              <w:t> </w:t>
            </w:r>
            <w:r w:rsidRPr="004B00D2">
              <w:rPr>
                <w:rFonts w:ascii="Times New Roman" w:hAnsi="Times New Roman"/>
                <w:sz w:val="24"/>
                <w:szCs w:val="24"/>
              </w:rPr>
              <w:t>NC_010397</w:t>
            </w:r>
          </w:p>
        </w:tc>
      </w:tr>
      <w:tr w:rsidR="004B00D2" w:rsidRPr="00835688" w14:paraId="778BC6BB" w14:textId="05E53556" w:rsidTr="004B00D2">
        <w:trPr>
          <w:trHeight w:val="315"/>
        </w:trPr>
        <w:tc>
          <w:tcPr>
            <w:tcW w:w="2483" w:type="pct"/>
            <w:noWrap/>
            <w:hideMark/>
          </w:tcPr>
          <w:p w14:paraId="7C57D8B1" w14:textId="77777777" w:rsidR="004B00D2" w:rsidRPr="00835688" w:rsidRDefault="004B00D2" w:rsidP="00A552E0">
            <w:pPr>
              <w:rPr>
                <w:rFonts w:ascii="Times New Roman" w:hAnsi="Times New Roman" w:cs="Times New Roman"/>
                <w:sz w:val="24"/>
                <w:szCs w:val="24"/>
              </w:rPr>
            </w:pPr>
            <w:r w:rsidRPr="00835688">
              <w:rPr>
                <w:rFonts w:ascii="Times New Roman" w:hAnsi="Times New Roman" w:cs="Times New Roman"/>
                <w:i/>
                <w:iCs/>
                <w:sz w:val="24"/>
                <w:szCs w:val="24"/>
              </w:rPr>
              <w:t xml:space="preserve">Mycobacterium abscessus </w:t>
            </w:r>
            <w:r w:rsidRPr="00835688">
              <w:rPr>
                <w:rFonts w:ascii="Times New Roman" w:hAnsi="Times New Roman" w:cs="Times New Roman"/>
                <w:sz w:val="24"/>
                <w:szCs w:val="24"/>
              </w:rPr>
              <w:t>subsp.</w:t>
            </w:r>
            <w:r w:rsidRPr="00835688">
              <w:rPr>
                <w:rFonts w:ascii="Times New Roman" w:hAnsi="Times New Roman" w:cs="Times New Roman"/>
                <w:i/>
                <w:iCs/>
                <w:sz w:val="24"/>
                <w:szCs w:val="24"/>
              </w:rPr>
              <w:t xml:space="preserve">bolletti </w:t>
            </w:r>
            <w:r w:rsidRPr="00835688">
              <w:rPr>
                <w:rFonts w:ascii="Times New Roman" w:hAnsi="Times New Roman" w:cs="Times New Roman"/>
                <w:sz w:val="24"/>
                <w:szCs w:val="24"/>
              </w:rPr>
              <w:t>50594</w:t>
            </w:r>
          </w:p>
        </w:tc>
        <w:tc>
          <w:tcPr>
            <w:tcW w:w="1206" w:type="pct"/>
            <w:noWrap/>
            <w:hideMark/>
          </w:tcPr>
          <w:p w14:paraId="5120EF5E" w14:textId="77777777" w:rsidR="004B00D2" w:rsidRPr="00835688" w:rsidRDefault="004B00D2" w:rsidP="00A552E0">
            <w:pPr>
              <w:rPr>
                <w:rFonts w:ascii="Times New Roman" w:hAnsi="Times New Roman" w:cs="Times New Roman"/>
                <w:sz w:val="24"/>
                <w:szCs w:val="24"/>
              </w:rPr>
            </w:pPr>
            <w:r w:rsidRPr="00835688">
              <w:rPr>
                <w:rFonts w:ascii="Times New Roman" w:hAnsi="Times New Roman" w:cs="Times New Roman"/>
                <w:sz w:val="24"/>
                <w:szCs w:val="24"/>
              </w:rPr>
              <w:t>MABB</w:t>
            </w:r>
          </w:p>
        </w:tc>
        <w:tc>
          <w:tcPr>
            <w:tcW w:w="1311" w:type="pct"/>
          </w:tcPr>
          <w:p w14:paraId="453BEAD3" w14:textId="1C6E8E80" w:rsidR="004B00D2" w:rsidRPr="00835688" w:rsidRDefault="004B00D2" w:rsidP="00A552E0">
            <w:pPr>
              <w:rPr>
                <w:rFonts w:ascii="Times New Roman" w:hAnsi="Times New Roman" w:cs="Times New Roman"/>
                <w:sz w:val="24"/>
                <w:szCs w:val="24"/>
              </w:rPr>
            </w:pPr>
            <w:r w:rsidRPr="00F82B43">
              <w:rPr>
                <w:rFonts w:ascii="Times New Roman" w:hAnsi="Times New Roman"/>
                <w:sz w:val="24"/>
                <w:szCs w:val="24"/>
              </w:rPr>
              <w:t> </w:t>
            </w:r>
            <w:r w:rsidRPr="004B00D2">
              <w:rPr>
                <w:rFonts w:ascii="Times New Roman" w:hAnsi="Times New Roman"/>
                <w:sz w:val="24"/>
                <w:szCs w:val="24"/>
              </w:rPr>
              <w:t>CP004374</w:t>
            </w:r>
          </w:p>
        </w:tc>
      </w:tr>
      <w:tr w:rsidR="004B00D2" w:rsidRPr="00835688" w14:paraId="5A652AAD" w14:textId="268C15E7" w:rsidTr="004B00D2">
        <w:trPr>
          <w:trHeight w:val="315"/>
        </w:trPr>
        <w:tc>
          <w:tcPr>
            <w:tcW w:w="2483" w:type="pct"/>
            <w:noWrap/>
            <w:hideMark/>
          </w:tcPr>
          <w:p w14:paraId="566C5AB3" w14:textId="77777777" w:rsidR="004B00D2" w:rsidRPr="00835688" w:rsidRDefault="004B00D2" w:rsidP="00A552E0">
            <w:pPr>
              <w:rPr>
                <w:rFonts w:ascii="Times New Roman" w:hAnsi="Times New Roman" w:cs="Times New Roman"/>
                <w:sz w:val="24"/>
                <w:szCs w:val="24"/>
              </w:rPr>
            </w:pPr>
            <w:r w:rsidRPr="00835688">
              <w:rPr>
                <w:rFonts w:ascii="Times New Roman" w:hAnsi="Times New Roman" w:cs="Times New Roman"/>
                <w:i/>
                <w:iCs/>
                <w:sz w:val="24"/>
                <w:szCs w:val="24"/>
              </w:rPr>
              <w:t>Mycobacterium abscessus</w:t>
            </w:r>
            <w:r w:rsidRPr="00835688">
              <w:rPr>
                <w:rFonts w:ascii="Times New Roman" w:hAnsi="Times New Roman" w:cs="Times New Roman"/>
                <w:sz w:val="24"/>
                <w:szCs w:val="24"/>
              </w:rPr>
              <w:t xml:space="preserve"> 47J26</w:t>
            </w:r>
          </w:p>
        </w:tc>
        <w:tc>
          <w:tcPr>
            <w:tcW w:w="1206" w:type="pct"/>
            <w:noWrap/>
            <w:hideMark/>
          </w:tcPr>
          <w:p w14:paraId="15E0568D" w14:textId="77777777" w:rsidR="004B00D2" w:rsidRPr="00835688" w:rsidRDefault="004B00D2" w:rsidP="00A552E0">
            <w:pPr>
              <w:rPr>
                <w:rFonts w:ascii="Times New Roman" w:hAnsi="Times New Roman" w:cs="Times New Roman"/>
                <w:sz w:val="24"/>
                <w:szCs w:val="24"/>
              </w:rPr>
            </w:pPr>
            <w:r w:rsidRPr="00835688">
              <w:rPr>
                <w:rFonts w:ascii="Times New Roman" w:hAnsi="Times New Roman" w:cs="Times New Roman"/>
                <w:sz w:val="24"/>
                <w:szCs w:val="24"/>
              </w:rPr>
              <w:t>MABL</w:t>
            </w:r>
          </w:p>
        </w:tc>
        <w:tc>
          <w:tcPr>
            <w:tcW w:w="1311" w:type="pct"/>
          </w:tcPr>
          <w:p w14:paraId="6730FB02" w14:textId="18E3F48D" w:rsidR="004B00D2" w:rsidRPr="00835688" w:rsidRDefault="004B00D2" w:rsidP="00A552E0">
            <w:pPr>
              <w:rPr>
                <w:rFonts w:ascii="Times New Roman" w:hAnsi="Times New Roman" w:cs="Times New Roman"/>
                <w:sz w:val="24"/>
                <w:szCs w:val="24"/>
              </w:rPr>
            </w:pPr>
            <w:r w:rsidRPr="00F82B43">
              <w:rPr>
                <w:rFonts w:ascii="Times New Roman" w:hAnsi="Times New Roman"/>
                <w:sz w:val="24"/>
                <w:szCs w:val="24"/>
              </w:rPr>
              <w:t> </w:t>
            </w:r>
            <w:r w:rsidRPr="004B00D2">
              <w:rPr>
                <w:rFonts w:ascii="Times New Roman" w:hAnsi="Times New Roman"/>
                <w:sz w:val="24"/>
                <w:szCs w:val="24"/>
              </w:rPr>
              <w:t>AP014547</w:t>
            </w:r>
          </w:p>
        </w:tc>
      </w:tr>
      <w:tr w:rsidR="004B00D2" w:rsidRPr="00835688" w14:paraId="571ECD5B" w14:textId="1807E6E5" w:rsidTr="004B00D2">
        <w:trPr>
          <w:trHeight w:val="315"/>
        </w:trPr>
        <w:tc>
          <w:tcPr>
            <w:tcW w:w="2483" w:type="pct"/>
            <w:noWrap/>
            <w:hideMark/>
          </w:tcPr>
          <w:p w14:paraId="584EADC8" w14:textId="77777777" w:rsidR="004B00D2" w:rsidRPr="00835688" w:rsidRDefault="004B00D2" w:rsidP="00A552E0">
            <w:pPr>
              <w:rPr>
                <w:rFonts w:ascii="Times New Roman" w:hAnsi="Times New Roman" w:cs="Times New Roman"/>
                <w:sz w:val="24"/>
                <w:szCs w:val="24"/>
              </w:rPr>
            </w:pPr>
            <w:r w:rsidRPr="00835688">
              <w:rPr>
                <w:rFonts w:ascii="Times New Roman" w:hAnsi="Times New Roman" w:cs="Times New Roman"/>
                <w:i/>
                <w:iCs/>
                <w:sz w:val="24"/>
                <w:szCs w:val="24"/>
              </w:rPr>
              <w:t>Mycobacterium abscessus</w:t>
            </w:r>
            <w:r w:rsidRPr="00835688">
              <w:rPr>
                <w:rFonts w:ascii="Times New Roman" w:hAnsi="Times New Roman" w:cs="Times New Roman"/>
                <w:sz w:val="24"/>
                <w:szCs w:val="24"/>
              </w:rPr>
              <w:t xml:space="preserve"> 103</w:t>
            </w:r>
          </w:p>
        </w:tc>
        <w:tc>
          <w:tcPr>
            <w:tcW w:w="1206" w:type="pct"/>
            <w:noWrap/>
            <w:hideMark/>
          </w:tcPr>
          <w:p w14:paraId="5D6DC4AB" w14:textId="77777777" w:rsidR="004B00D2" w:rsidRPr="00835688" w:rsidRDefault="004B00D2" w:rsidP="00A552E0">
            <w:pPr>
              <w:rPr>
                <w:rFonts w:ascii="Times New Roman" w:hAnsi="Times New Roman" w:cs="Times New Roman"/>
                <w:sz w:val="24"/>
                <w:szCs w:val="24"/>
              </w:rPr>
            </w:pPr>
            <w:r w:rsidRPr="00835688">
              <w:rPr>
                <w:rFonts w:ascii="Times New Roman" w:hAnsi="Times New Roman" w:cs="Times New Roman"/>
                <w:sz w:val="24"/>
                <w:szCs w:val="24"/>
              </w:rPr>
              <w:t>MAZ</w:t>
            </w:r>
          </w:p>
        </w:tc>
        <w:tc>
          <w:tcPr>
            <w:tcW w:w="1311" w:type="pct"/>
          </w:tcPr>
          <w:p w14:paraId="02319598" w14:textId="0D750BAC" w:rsidR="004B00D2" w:rsidRPr="00835688" w:rsidRDefault="004B00D2" w:rsidP="00A552E0">
            <w:pPr>
              <w:rPr>
                <w:rFonts w:ascii="Times New Roman" w:hAnsi="Times New Roman" w:cs="Times New Roman"/>
                <w:sz w:val="24"/>
                <w:szCs w:val="24"/>
              </w:rPr>
            </w:pPr>
            <w:r w:rsidRPr="004B00D2">
              <w:rPr>
                <w:rFonts w:ascii="Times New Roman" w:hAnsi="Times New Roman" w:cs="Times New Roman"/>
                <w:sz w:val="24"/>
                <w:szCs w:val="24"/>
              </w:rPr>
              <w:t>CP009408</w:t>
            </w:r>
          </w:p>
        </w:tc>
      </w:tr>
      <w:tr w:rsidR="004B00D2" w:rsidRPr="00835688" w14:paraId="63A44E42" w14:textId="727C1103" w:rsidTr="004B00D2">
        <w:trPr>
          <w:trHeight w:val="315"/>
        </w:trPr>
        <w:tc>
          <w:tcPr>
            <w:tcW w:w="2483" w:type="pct"/>
            <w:noWrap/>
            <w:hideMark/>
          </w:tcPr>
          <w:p w14:paraId="7F889476" w14:textId="77777777" w:rsidR="004B00D2" w:rsidRPr="00835688" w:rsidRDefault="004B00D2" w:rsidP="00A552E0">
            <w:pPr>
              <w:rPr>
                <w:rFonts w:ascii="Times New Roman" w:hAnsi="Times New Roman" w:cs="Times New Roman"/>
                <w:sz w:val="24"/>
                <w:szCs w:val="24"/>
              </w:rPr>
            </w:pPr>
            <w:r w:rsidRPr="00835688">
              <w:rPr>
                <w:rFonts w:ascii="Times New Roman" w:hAnsi="Times New Roman" w:cs="Times New Roman"/>
                <w:i/>
                <w:iCs/>
                <w:sz w:val="24"/>
                <w:szCs w:val="24"/>
              </w:rPr>
              <w:t xml:space="preserve">Mycobacterium abscessus </w:t>
            </w:r>
            <w:r w:rsidRPr="00835688">
              <w:rPr>
                <w:rFonts w:ascii="Times New Roman" w:hAnsi="Times New Roman" w:cs="Times New Roman"/>
                <w:sz w:val="24"/>
                <w:szCs w:val="24"/>
              </w:rPr>
              <w:t>subsp.</w:t>
            </w:r>
            <w:r w:rsidRPr="00835688">
              <w:rPr>
                <w:rFonts w:ascii="Times New Roman" w:hAnsi="Times New Roman" w:cs="Times New Roman"/>
                <w:i/>
                <w:iCs/>
                <w:sz w:val="24"/>
                <w:szCs w:val="24"/>
              </w:rPr>
              <w:t xml:space="preserve">bolletti </w:t>
            </w:r>
            <w:r w:rsidRPr="00835688">
              <w:rPr>
                <w:rFonts w:ascii="Times New Roman" w:hAnsi="Times New Roman" w:cs="Times New Roman"/>
                <w:sz w:val="24"/>
                <w:szCs w:val="24"/>
              </w:rPr>
              <w:t>MA 1948</w:t>
            </w:r>
          </w:p>
        </w:tc>
        <w:tc>
          <w:tcPr>
            <w:tcW w:w="1206" w:type="pct"/>
            <w:noWrap/>
            <w:hideMark/>
          </w:tcPr>
          <w:p w14:paraId="35B45EC4" w14:textId="77777777" w:rsidR="004B00D2" w:rsidRPr="00835688" w:rsidRDefault="004B00D2" w:rsidP="00A552E0">
            <w:pPr>
              <w:rPr>
                <w:rFonts w:ascii="Times New Roman" w:hAnsi="Times New Roman" w:cs="Times New Roman"/>
                <w:sz w:val="24"/>
                <w:szCs w:val="24"/>
              </w:rPr>
            </w:pPr>
            <w:r w:rsidRPr="00835688">
              <w:rPr>
                <w:rFonts w:ascii="Times New Roman" w:hAnsi="Times New Roman" w:cs="Times New Roman"/>
                <w:sz w:val="24"/>
                <w:szCs w:val="24"/>
              </w:rPr>
              <w:t>MAY</w:t>
            </w:r>
          </w:p>
        </w:tc>
        <w:tc>
          <w:tcPr>
            <w:tcW w:w="1311" w:type="pct"/>
          </w:tcPr>
          <w:p w14:paraId="1CA584CC" w14:textId="1E986B0F" w:rsidR="004B00D2" w:rsidRPr="00835688" w:rsidRDefault="004B00D2" w:rsidP="00A552E0">
            <w:pPr>
              <w:rPr>
                <w:rFonts w:ascii="Times New Roman" w:hAnsi="Times New Roman" w:cs="Times New Roman"/>
                <w:sz w:val="24"/>
                <w:szCs w:val="24"/>
              </w:rPr>
            </w:pPr>
            <w:r w:rsidRPr="004B00D2">
              <w:rPr>
                <w:rFonts w:ascii="Times New Roman" w:hAnsi="Times New Roman" w:cs="Times New Roman"/>
                <w:sz w:val="24"/>
                <w:szCs w:val="24"/>
              </w:rPr>
              <w:t>CP009408</w:t>
            </w:r>
          </w:p>
        </w:tc>
      </w:tr>
      <w:tr w:rsidR="004B00D2" w:rsidRPr="00835688" w14:paraId="405616BD" w14:textId="5D0491C7" w:rsidTr="004B00D2">
        <w:trPr>
          <w:trHeight w:val="315"/>
        </w:trPr>
        <w:tc>
          <w:tcPr>
            <w:tcW w:w="2483" w:type="pct"/>
            <w:noWrap/>
            <w:hideMark/>
          </w:tcPr>
          <w:p w14:paraId="3FDFD5F9" w14:textId="77777777" w:rsidR="004B00D2" w:rsidRPr="00835688" w:rsidRDefault="004B00D2" w:rsidP="00A552E0">
            <w:pPr>
              <w:rPr>
                <w:rFonts w:ascii="Times New Roman" w:hAnsi="Times New Roman" w:cs="Times New Roman"/>
                <w:sz w:val="24"/>
                <w:szCs w:val="24"/>
              </w:rPr>
            </w:pPr>
            <w:r w:rsidRPr="00835688">
              <w:rPr>
                <w:rFonts w:ascii="Times New Roman" w:hAnsi="Times New Roman" w:cs="Times New Roman"/>
                <w:i/>
                <w:iCs/>
                <w:sz w:val="24"/>
                <w:szCs w:val="24"/>
              </w:rPr>
              <w:t>Mycobacterium abscessus</w:t>
            </w:r>
            <w:r w:rsidRPr="00835688">
              <w:rPr>
                <w:rFonts w:ascii="Times New Roman" w:hAnsi="Times New Roman" w:cs="Times New Roman"/>
                <w:sz w:val="24"/>
                <w:szCs w:val="24"/>
              </w:rPr>
              <w:t xml:space="preserve"> VO6705</w:t>
            </w:r>
          </w:p>
        </w:tc>
        <w:tc>
          <w:tcPr>
            <w:tcW w:w="1206" w:type="pct"/>
            <w:noWrap/>
            <w:hideMark/>
          </w:tcPr>
          <w:p w14:paraId="092089E0" w14:textId="77777777" w:rsidR="004B00D2" w:rsidRPr="00835688" w:rsidRDefault="004B00D2" w:rsidP="00A552E0">
            <w:pPr>
              <w:rPr>
                <w:rFonts w:ascii="Times New Roman" w:hAnsi="Times New Roman" w:cs="Times New Roman"/>
                <w:sz w:val="24"/>
                <w:szCs w:val="24"/>
              </w:rPr>
            </w:pPr>
            <w:r w:rsidRPr="00835688">
              <w:rPr>
                <w:rFonts w:ascii="Times New Roman" w:hAnsi="Times New Roman" w:cs="Times New Roman"/>
                <w:sz w:val="24"/>
                <w:szCs w:val="24"/>
              </w:rPr>
              <w:t>MYS</w:t>
            </w:r>
          </w:p>
        </w:tc>
        <w:tc>
          <w:tcPr>
            <w:tcW w:w="1311" w:type="pct"/>
          </w:tcPr>
          <w:p w14:paraId="13596BCB" w14:textId="225B736F" w:rsidR="004B00D2" w:rsidRPr="00835688" w:rsidRDefault="004B00D2" w:rsidP="00A552E0">
            <w:pPr>
              <w:rPr>
                <w:rFonts w:ascii="Times New Roman" w:hAnsi="Times New Roman" w:cs="Times New Roman"/>
                <w:sz w:val="24"/>
                <w:szCs w:val="24"/>
              </w:rPr>
            </w:pPr>
            <w:r w:rsidRPr="004B00D2">
              <w:rPr>
                <w:rFonts w:ascii="Times New Roman" w:hAnsi="Times New Roman" w:cs="Times New Roman"/>
                <w:sz w:val="24"/>
                <w:szCs w:val="24"/>
              </w:rPr>
              <w:t>CP009615</w:t>
            </w:r>
          </w:p>
        </w:tc>
      </w:tr>
      <w:tr w:rsidR="004B00D2" w:rsidRPr="00835688" w14:paraId="646E3919" w14:textId="48CE8BC1" w:rsidTr="004B00D2">
        <w:trPr>
          <w:trHeight w:val="315"/>
        </w:trPr>
        <w:tc>
          <w:tcPr>
            <w:tcW w:w="2483" w:type="pct"/>
            <w:noWrap/>
            <w:hideMark/>
          </w:tcPr>
          <w:p w14:paraId="50D9C324" w14:textId="77777777" w:rsidR="004B00D2" w:rsidRPr="00835688" w:rsidRDefault="004B00D2" w:rsidP="00A552E0">
            <w:pPr>
              <w:rPr>
                <w:rFonts w:ascii="Times New Roman" w:hAnsi="Times New Roman" w:cs="Times New Roman"/>
                <w:sz w:val="24"/>
                <w:szCs w:val="24"/>
              </w:rPr>
            </w:pPr>
            <w:r w:rsidRPr="00835688">
              <w:rPr>
                <w:rFonts w:ascii="Times New Roman" w:hAnsi="Times New Roman" w:cs="Times New Roman"/>
                <w:i/>
                <w:iCs/>
                <w:sz w:val="24"/>
                <w:szCs w:val="24"/>
              </w:rPr>
              <w:t>Mycobacterium Avium</w:t>
            </w:r>
            <w:r w:rsidRPr="00835688">
              <w:rPr>
                <w:rFonts w:ascii="Times New Roman" w:hAnsi="Times New Roman" w:cs="Times New Roman"/>
                <w:sz w:val="24"/>
                <w:szCs w:val="24"/>
              </w:rPr>
              <w:t xml:space="preserve"> 104</w:t>
            </w:r>
          </w:p>
        </w:tc>
        <w:tc>
          <w:tcPr>
            <w:tcW w:w="1206" w:type="pct"/>
            <w:noWrap/>
            <w:hideMark/>
          </w:tcPr>
          <w:p w14:paraId="4D201FBB" w14:textId="77777777" w:rsidR="004B00D2" w:rsidRPr="00835688" w:rsidRDefault="004B00D2" w:rsidP="00A552E0">
            <w:pPr>
              <w:rPr>
                <w:rFonts w:ascii="Times New Roman" w:hAnsi="Times New Roman" w:cs="Times New Roman"/>
                <w:sz w:val="24"/>
                <w:szCs w:val="24"/>
              </w:rPr>
            </w:pPr>
            <w:r w:rsidRPr="00835688">
              <w:rPr>
                <w:rFonts w:ascii="Times New Roman" w:hAnsi="Times New Roman" w:cs="Times New Roman"/>
                <w:sz w:val="24"/>
                <w:szCs w:val="24"/>
              </w:rPr>
              <w:t>MAV</w:t>
            </w:r>
          </w:p>
        </w:tc>
        <w:tc>
          <w:tcPr>
            <w:tcW w:w="1311" w:type="pct"/>
          </w:tcPr>
          <w:p w14:paraId="36D43C56" w14:textId="1CEAD89D" w:rsidR="004B00D2" w:rsidRPr="00835688" w:rsidRDefault="004B00D2" w:rsidP="00A552E0">
            <w:pPr>
              <w:rPr>
                <w:rFonts w:ascii="Times New Roman" w:hAnsi="Times New Roman" w:cs="Times New Roman"/>
                <w:sz w:val="24"/>
                <w:szCs w:val="24"/>
              </w:rPr>
            </w:pPr>
            <w:r w:rsidRPr="004B00D2">
              <w:rPr>
                <w:rFonts w:ascii="Times New Roman" w:hAnsi="Times New Roman" w:cs="Times New Roman"/>
                <w:sz w:val="24"/>
                <w:szCs w:val="24"/>
              </w:rPr>
              <w:t>CP000479</w:t>
            </w:r>
          </w:p>
        </w:tc>
      </w:tr>
      <w:tr w:rsidR="004B00D2" w:rsidRPr="00835688" w14:paraId="5E58B7E4" w14:textId="30967344" w:rsidTr="004B00D2">
        <w:trPr>
          <w:trHeight w:val="315"/>
        </w:trPr>
        <w:tc>
          <w:tcPr>
            <w:tcW w:w="2483" w:type="pct"/>
            <w:noWrap/>
            <w:hideMark/>
          </w:tcPr>
          <w:p w14:paraId="3BD7A02C" w14:textId="77777777" w:rsidR="004B00D2" w:rsidRPr="00835688" w:rsidRDefault="004B00D2" w:rsidP="00A552E0">
            <w:pPr>
              <w:rPr>
                <w:rFonts w:ascii="Times New Roman" w:hAnsi="Times New Roman" w:cs="Times New Roman"/>
                <w:sz w:val="24"/>
                <w:szCs w:val="24"/>
              </w:rPr>
            </w:pPr>
            <w:r w:rsidRPr="00835688">
              <w:rPr>
                <w:rFonts w:ascii="Times New Roman" w:hAnsi="Times New Roman" w:cs="Times New Roman"/>
                <w:i/>
                <w:iCs/>
                <w:sz w:val="24"/>
                <w:szCs w:val="24"/>
              </w:rPr>
              <w:t xml:space="preserve">Mycobacterium Avium </w:t>
            </w:r>
            <w:r w:rsidRPr="00835688">
              <w:rPr>
                <w:rFonts w:ascii="Times New Roman" w:hAnsi="Times New Roman" w:cs="Times New Roman"/>
                <w:sz w:val="24"/>
                <w:szCs w:val="24"/>
              </w:rPr>
              <w:t>subsp.</w:t>
            </w:r>
            <w:r w:rsidRPr="00835688">
              <w:rPr>
                <w:rFonts w:ascii="Times New Roman" w:hAnsi="Times New Roman" w:cs="Times New Roman"/>
                <w:i/>
                <w:iCs/>
                <w:sz w:val="24"/>
                <w:szCs w:val="24"/>
              </w:rPr>
              <w:t xml:space="preserve">paratuberculosis </w:t>
            </w:r>
            <w:r w:rsidRPr="00835688">
              <w:rPr>
                <w:rFonts w:ascii="Times New Roman" w:hAnsi="Times New Roman" w:cs="Times New Roman"/>
                <w:sz w:val="24"/>
                <w:szCs w:val="24"/>
              </w:rPr>
              <w:t>K10</w:t>
            </w:r>
          </w:p>
        </w:tc>
        <w:tc>
          <w:tcPr>
            <w:tcW w:w="1206" w:type="pct"/>
            <w:noWrap/>
            <w:hideMark/>
          </w:tcPr>
          <w:p w14:paraId="5A287D38" w14:textId="77777777" w:rsidR="004B00D2" w:rsidRPr="00835688" w:rsidRDefault="004B00D2" w:rsidP="00A552E0">
            <w:pPr>
              <w:rPr>
                <w:rFonts w:ascii="Times New Roman" w:hAnsi="Times New Roman" w:cs="Times New Roman"/>
                <w:sz w:val="24"/>
                <w:szCs w:val="24"/>
              </w:rPr>
            </w:pPr>
            <w:r w:rsidRPr="00835688">
              <w:rPr>
                <w:rFonts w:ascii="Times New Roman" w:hAnsi="Times New Roman" w:cs="Times New Roman"/>
                <w:sz w:val="24"/>
                <w:szCs w:val="24"/>
              </w:rPr>
              <w:t>MPA</w:t>
            </w:r>
          </w:p>
        </w:tc>
        <w:tc>
          <w:tcPr>
            <w:tcW w:w="1311" w:type="pct"/>
          </w:tcPr>
          <w:p w14:paraId="16D0C734" w14:textId="14B107D5" w:rsidR="004B00D2" w:rsidRPr="00835688" w:rsidRDefault="004B00D2" w:rsidP="00A552E0">
            <w:pPr>
              <w:rPr>
                <w:rFonts w:ascii="Times New Roman" w:hAnsi="Times New Roman" w:cs="Times New Roman"/>
                <w:sz w:val="24"/>
                <w:szCs w:val="24"/>
              </w:rPr>
            </w:pPr>
            <w:r w:rsidRPr="004B00D2">
              <w:rPr>
                <w:rFonts w:ascii="Times New Roman" w:hAnsi="Times New Roman" w:cs="Times New Roman"/>
                <w:sz w:val="24"/>
                <w:szCs w:val="24"/>
              </w:rPr>
              <w:t>AE016958</w:t>
            </w:r>
          </w:p>
        </w:tc>
      </w:tr>
      <w:tr w:rsidR="004B00D2" w:rsidRPr="00835688" w14:paraId="1AB13019" w14:textId="163BF3F1" w:rsidTr="004B00D2">
        <w:trPr>
          <w:trHeight w:val="315"/>
        </w:trPr>
        <w:tc>
          <w:tcPr>
            <w:tcW w:w="2483" w:type="pct"/>
            <w:noWrap/>
            <w:hideMark/>
          </w:tcPr>
          <w:p w14:paraId="461B2294" w14:textId="77777777" w:rsidR="004B00D2" w:rsidRPr="00835688" w:rsidRDefault="004B00D2" w:rsidP="00A552E0">
            <w:pPr>
              <w:rPr>
                <w:rFonts w:ascii="Times New Roman" w:hAnsi="Times New Roman" w:cs="Times New Roman"/>
                <w:sz w:val="24"/>
                <w:szCs w:val="24"/>
              </w:rPr>
            </w:pPr>
            <w:r w:rsidRPr="00835688">
              <w:rPr>
                <w:rFonts w:ascii="Times New Roman" w:hAnsi="Times New Roman" w:cs="Times New Roman"/>
                <w:i/>
                <w:iCs/>
                <w:sz w:val="24"/>
                <w:szCs w:val="24"/>
              </w:rPr>
              <w:t>Mycobacterium avium</w:t>
            </w:r>
            <w:r w:rsidRPr="00835688">
              <w:rPr>
                <w:rFonts w:ascii="Times New Roman" w:hAnsi="Times New Roman" w:cs="Times New Roman"/>
                <w:sz w:val="24"/>
                <w:szCs w:val="24"/>
              </w:rPr>
              <w:t xml:space="preserve"> subsp.</w:t>
            </w:r>
            <w:r w:rsidRPr="00835688">
              <w:rPr>
                <w:rFonts w:ascii="Times New Roman" w:hAnsi="Times New Roman" w:cs="Times New Roman"/>
                <w:i/>
                <w:iCs/>
                <w:sz w:val="24"/>
                <w:szCs w:val="24"/>
              </w:rPr>
              <w:t xml:space="preserve">paratuberculosis </w:t>
            </w:r>
            <w:r w:rsidRPr="00835688">
              <w:rPr>
                <w:rFonts w:ascii="Times New Roman" w:hAnsi="Times New Roman" w:cs="Times New Roman"/>
                <w:sz w:val="24"/>
                <w:szCs w:val="24"/>
              </w:rPr>
              <w:t>MAP4</w:t>
            </w:r>
          </w:p>
        </w:tc>
        <w:tc>
          <w:tcPr>
            <w:tcW w:w="1206" w:type="pct"/>
            <w:noWrap/>
            <w:hideMark/>
          </w:tcPr>
          <w:p w14:paraId="1A0A5D7C" w14:textId="77777777" w:rsidR="004B00D2" w:rsidRPr="00835688" w:rsidRDefault="004B00D2" w:rsidP="00A552E0">
            <w:pPr>
              <w:rPr>
                <w:rFonts w:ascii="Times New Roman" w:hAnsi="Times New Roman" w:cs="Times New Roman"/>
                <w:sz w:val="24"/>
                <w:szCs w:val="24"/>
              </w:rPr>
            </w:pPr>
            <w:r w:rsidRPr="00835688">
              <w:rPr>
                <w:rFonts w:ascii="Times New Roman" w:hAnsi="Times New Roman" w:cs="Times New Roman"/>
                <w:sz w:val="24"/>
                <w:szCs w:val="24"/>
              </w:rPr>
              <w:t>MAO</w:t>
            </w:r>
          </w:p>
        </w:tc>
        <w:tc>
          <w:tcPr>
            <w:tcW w:w="1311" w:type="pct"/>
          </w:tcPr>
          <w:p w14:paraId="150A3301" w14:textId="5DFF9D16" w:rsidR="004B00D2" w:rsidRPr="00835688" w:rsidRDefault="004B00D2" w:rsidP="00A552E0">
            <w:pPr>
              <w:rPr>
                <w:rFonts w:ascii="Times New Roman" w:hAnsi="Times New Roman" w:cs="Times New Roman"/>
                <w:sz w:val="24"/>
                <w:szCs w:val="24"/>
              </w:rPr>
            </w:pPr>
            <w:r w:rsidRPr="00C96C50">
              <w:rPr>
                <w:rFonts w:ascii="Times New Roman" w:hAnsi="Times New Roman"/>
                <w:sz w:val="24"/>
                <w:szCs w:val="24"/>
              </w:rPr>
              <w:t> </w:t>
            </w:r>
            <w:r w:rsidRPr="004B00D2">
              <w:rPr>
                <w:rFonts w:ascii="Times New Roman" w:hAnsi="Times New Roman"/>
                <w:sz w:val="24"/>
                <w:szCs w:val="24"/>
              </w:rPr>
              <w:t>CP005928</w:t>
            </w:r>
          </w:p>
        </w:tc>
      </w:tr>
      <w:tr w:rsidR="004B00D2" w:rsidRPr="00835688" w14:paraId="1FE98DDF" w14:textId="3EAABBA8" w:rsidTr="004B00D2">
        <w:trPr>
          <w:trHeight w:val="315"/>
        </w:trPr>
        <w:tc>
          <w:tcPr>
            <w:tcW w:w="2483" w:type="pct"/>
            <w:noWrap/>
            <w:hideMark/>
          </w:tcPr>
          <w:p w14:paraId="775C08A2" w14:textId="77777777" w:rsidR="004B00D2" w:rsidRPr="00835688" w:rsidRDefault="004B00D2" w:rsidP="00A552E0">
            <w:pPr>
              <w:rPr>
                <w:rFonts w:ascii="Times New Roman" w:hAnsi="Times New Roman" w:cs="Times New Roman"/>
                <w:sz w:val="24"/>
                <w:szCs w:val="24"/>
              </w:rPr>
            </w:pPr>
            <w:r w:rsidRPr="00835688">
              <w:rPr>
                <w:rFonts w:ascii="Times New Roman" w:hAnsi="Times New Roman" w:cs="Times New Roman"/>
                <w:i/>
                <w:iCs/>
                <w:sz w:val="24"/>
                <w:szCs w:val="24"/>
              </w:rPr>
              <w:t>Mycobacterium intracellulare</w:t>
            </w:r>
            <w:r w:rsidRPr="00835688">
              <w:rPr>
                <w:rFonts w:ascii="Times New Roman" w:hAnsi="Times New Roman" w:cs="Times New Roman"/>
                <w:sz w:val="24"/>
                <w:szCs w:val="24"/>
              </w:rPr>
              <w:t xml:space="preserve"> ATCC 13950</w:t>
            </w:r>
          </w:p>
        </w:tc>
        <w:tc>
          <w:tcPr>
            <w:tcW w:w="1206" w:type="pct"/>
            <w:noWrap/>
            <w:hideMark/>
          </w:tcPr>
          <w:p w14:paraId="20C425C4" w14:textId="77777777" w:rsidR="004B00D2" w:rsidRPr="00835688" w:rsidRDefault="004B00D2" w:rsidP="00A552E0">
            <w:pPr>
              <w:rPr>
                <w:rFonts w:ascii="Times New Roman" w:hAnsi="Times New Roman" w:cs="Times New Roman"/>
                <w:sz w:val="24"/>
                <w:szCs w:val="24"/>
              </w:rPr>
            </w:pPr>
            <w:r w:rsidRPr="00835688">
              <w:rPr>
                <w:rFonts w:ascii="Times New Roman" w:hAnsi="Times New Roman" w:cs="Times New Roman"/>
                <w:sz w:val="24"/>
                <w:szCs w:val="24"/>
              </w:rPr>
              <w:t>MIA</w:t>
            </w:r>
          </w:p>
        </w:tc>
        <w:tc>
          <w:tcPr>
            <w:tcW w:w="1311" w:type="pct"/>
          </w:tcPr>
          <w:p w14:paraId="36EDDF3E" w14:textId="7EEF5E5B" w:rsidR="004B00D2" w:rsidRPr="00835688" w:rsidRDefault="004B00D2" w:rsidP="00A552E0">
            <w:pPr>
              <w:rPr>
                <w:rFonts w:ascii="Times New Roman" w:hAnsi="Times New Roman" w:cs="Times New Roman"/>
                <w:sz w:val="24"/>
                <w:szCs w:val="24"/>
              </w:rPr>
            </w:pPr>
            <w:r w:rsidRPr="004B00D2">
              <w:rPr>
                <w:rFonts w:ascii="Times New Roman" w:hAnsi="Times New Roman"/>
                <w:sz w:val="24"/>
                <w:szCs w:val="24"/>
              </w:rPr>
              <w:t>CP003322</w:t>
            </w:r>
          </w:p>
        </w:tc>
      </w:tr>
      <w:tr w:rsidR="004B00D2" w:rsidRPr="00835688" w14:paraId="20F96A0E" w14:textId="64572AEB" w:rsidTr="004B00D2">
        <w:trPr>
          <w:trHeight w:val="315"/>
        </w:trPr>
        <w:tc>
          <w:tcPr>
            <w:tcW w:w="2483" w:type="pct"/>
            <w:noWrap/>
            <w:hideMark/>
          </w:tcPr>
          <w:p w14:paraId="7FFFC009" w14:textId="77777777" w:rsidR="004B00D2" w:rsidRPr="00835688" w:rsidRDefault="004B00D2" w:rsidP="00A552E0">
            <w:pPr>
              <w:rPr>
                <w:rFonts w:ascii="Times New Roman" w:hAnsi="Times New Roman" w:cs="Times New Roman"/>
                <w:sz w:val="24"/>
                <w:szCs w:val="24"/>
              </w:rPr>
            </w:pPr>
            <w:r w:rsidRPr="00835688">
              <w:rPr>
                <w:rFonts w:ascii="Times New Roman" w:hAnsi="Times New Roman" w:cs="Times New Roman"/>
                <w:i/>
                <w:iCs/>
                <w:sz w:val="24"/>
                <w:szCs w:val="24"/>
              </w:rPr>
              <w:t xml:space="preserve">Mycobacterium intracellulare </w:t>
            </w:r>
            <w:r w:rsidRPr="00835688">
              <w:rPr>
                <w:rFonts w:ascii="Times New Roman" w:hAnsi="Times New Roman" w:cs="Times New Roman"/>
                <w:sz w:val="24"/>
                <w:szCs w:val="24"/>
              </w:rPr>
              <w:t>MOTT-02</w:t>
            </w:r>
          </w:p>
        </w:tc>
        <w:tc>
          <w:tcPr>
            <w:tcW w:w="1206" w:type="pct"/>
            <w:noWrap/>
            <w:hideMark/>
          </w:tcPr>
          <w:p w14:paraId="117718A7" w14:textId="77777777" w:rsidR="004B00D2" w:rsidRPr="00835688" w:rsidRDefault="004B00D2" w:rsidP="00A552E0">
            <w:pPr>
              <w:rPr>
                <w:rFonts w:ascii="Times New Roman" w:hAnsi="Times New Roman" w:cs="Times New Roman"/>
                <w:sz w:val="24"/>
                <w:szCs w:val="24"/>
              </w:rPr>
            </w:pPr>
            <w:r w:rsidRPr="00835688">
              <w:rPr>
                <w:rFonts w:ascii="Times New Roman" w:hAnsi="Times New Roman" w:cs="Times New Roman"/>
                <w:sz w:val="24"/>
                <w:szCs w:val="24"/>
              </w:rPr>
              <w:t>MIT</w:t>
            </w:r>
          </w:p>
        </w:tc>
        <w:tc>
          <w:tcPr>
            <w:tcW w:w="1311" w:type="pct"/>
          </w:tcPr>
          <w:p w14:paraId="7F1676B9" w14:textId="6B27AE47" w:rsidR="004B00D2" w:rsidRPr="00835688" w:rsidRDefault="004B00D2" w:rsidP="00A552E0">
            <w:pPr>
              <w:rPr>
                <w:rFonts w:ascii="Times New Roman" w:hAnsi="Times New Roman" w:cs="Times New Roman"/>
                <w:sz w:val="24"/>
                <w:szCs w:val="24"/>
              </w:rPr>
            </w:pPr>
            <w:r w:rsidRPr="00C96C50">
              <w:rPr>
                <w:rFonts w:ascii="Times New Roman" w:hAnsi="Times New Roman"/>
                <w:sz w:val="24"/>
                <w:szCs w:val="24"/>
              </w:rPr>
              <w:t> </w:t>
            </w:r>
            <w:r w:rsidRPr="004B00D2">
              <w:rPr>
                <w:rFonts w:ascii="Times New Roman" w:hAnsi="Times New Roman"/>
                <w:sz w:val="24"/>
                <w:szCs w:val="24"/>
              </w:rPr>
              <w:t>CP003323</w:t>
            </w:r>
          </w:p>
        </w:tc>
      </w:tr>
      <w:tr w:rsidR="004B00D2" w:rsidRPr="00835688" w14:paraId="23DDAFAE" w14:textId="54BF4247" w:rsidTr="004B00D2">
        <w:trPr>
          <w:trHeight w:val="315"/>
        </w:trPr>
        <w:tc>
          <w:tcPr>
            <w:tcW w:w="2483" w:type="pct"/>
            <w:noWrap/>
            <w:hideMark/>
          </w:tcPr>
          <w:p w14:paraId="29C540E5" w14:textId="77777777" w:rsidR="004B00D2" w:rsidRPr="00835688" w:rsidRDefault="004B00D2" w:rsidP="00A552E0">
            <w:pPr>
              <w:rPr>
                <w:rFonts w:ascii="Times New Roman" w:hAnsi="Times New Roman" w:cs="Times New Roman"/>
                <w:sz w:val="24"/>
                <w:szCs w:val="24"/>
              </w:rPr>
            </w:pPr>
            <w:r w:rsidRPr="00835688">
              <w:rPr>
                <w:rFonts w:ascii="Times New Roman" w:hAnsi="Times New Roman" w:cs="Times New Roman"/>
                <w:i/>
                <w:iCs/>
                <w:sz w:val="24"/>
                <w:szCs w:val="24"/>
              </w:rPr>
              <w:t>Mycobacterium intracellulare</w:t>
            </w:r>
            <w:r w:rsidRPr="00835688">
              <w:rPr>
                <w:rFonts w:ascii="Times New Roman" w:hAnsi="Times New Roman" w:cs="Times New Roman"/>
                <w:sz w:val="24"/>
                <w:szCs w:val="24"/>
              </w:rPr>
              <w:t xml:space="preserve"> MOTT-64</w:t>
            </w:r>
          </w:p>
        </w:tc>
        <w:tc>
          <w:tcPr>
            <w:tcW w:w="1206" w:type="pct"/>
            <w:noWrap/>
            <w:hideMark/>
          </w:tcPr>
          <w:p w14:paraId="0F57517C" w14:textId="77777777" w:rsidR="004B00D2" w:rsidRPr="00835688" w:rsidRDefault="004B00D2" w:rsidP="00A552E0">
            <w:pPr>
              <w:rPr>
                <w:rFonts w:ascii="Times New Roman" w:hAnsi="Times New Roman" w:cs="Times New Roman"/>
                <w:sz w:val="24"/>
                <w:szCs w:val="24"/>
              </w:rPr>
            </w:pPr>
            <w:r w:rsidRPr="00835688">
              <w:rPr>
                <w:rFonts w:ascii="Times New Roman" w:hAnsi="Times New Roman" w:cs="Times New Roman"/>
                <w:sz w:val="24"/>
                <w:szCs w:val="24"/>
              </w:rPr>
              <w:t>MIE</w:t>
            </w:r>
          </w:p>
        </w:tc>
        <w:tc>
          <w:tcPr>
            <w:tcW w:w="1311" w:type="pct"/>
          </w:tcPr>
          <w:p w14:paraId="485E75C2" w14:textId="2F93F71E" w:rsidR="004B00D2" w:rsidRPr="00835688" w:rsidRDefault="004B00D2" w:rsidP="00A552E0">
            <w:pPr>
              <w:rPr>
                <w:rFonts w:ascii="Times New Roman" w:hAnsi="Times New Roman" w:cs="Times New Roman"/>
                <w:sz w:val="24"/>
                <w:szCs w:val="24"/>
              </w:rPr>
            </w:pPr>
            <w:r w:rsidRPr="00C96C50">
              <w:rPr>
                <w:rFonts w:ascii="Times New Roman" w:hAnsi="Times New Roman"/>
                <w:sz w:val="24"/>
                <w:szCs w:val="24"/>
              </w:rPr>
              <w:t> </w:t>
            </w:r>
            <w:r w:rsidRPr="004B00D2">
              <w:rPr>
                <w:rFonts w:ascii="Times New Roman" w:hAnsi="Times New Roman"/>
                <w:sz w:val="24"/>
                <w:szCs w:val="24"/>
              </w:rPr>
              <w:t>CP009499</w:t>
            </w:r>
          </w:p>
        </w:tc>
      </w:tr>
      <w:tr w:rsidR="004B00D2" w:rsidRPr="00835688" w14:paraId="2F713A06" w14:textId="1CCB2553" w:rsidTr="004B00D2">
        <w:trPr>
          <w:trHeight w:val="315"/>
        </w:trPr>
        <w:tc>
          <w:tcPr>
            <w:tcW w:w="2483" w:type="pct"/>
            <w:noWrap/>
            <w:hideMark/>
          </w:tcPr>
          <w:p w14:paraId="105DBB66" w14:textId="77777777" w:rsidR="004B00D2" w:rsidRPr="00835688" w:rsidRDefault="004B00D2" w:rsidP="00A552E0">
            <w:pPr>
              <w:rPr>
                <w:rFonts w:ascii="Times New Roman" w:hAnsi="Times New Roman" w:cs="Times New Roman"/>
                <w:sz w:val="24"/>
                <w:szCs w:val="24"/>
              </w:rPr>
            </w:pPr>
            <w:r w:rsidRPr="00835688">
              <w:rPr>
                <w:rFonts w:ascii="Times New Roman" w:hAnsi="Times New Roman" w:cs="Times New Roman"/>
                <w:i/>
                <w:iCs/>
                <w:sz w:val="24"/>
                <w:szCs w:val="24"/>
              </w:rPr>
              <w:t>Mycobacterium intracellulare</w:t>
            </w:r>
            <w:r w:rsidRPr="00835688">
              <w:rPr>
                <w:rFonts w:ascii="Times New Roman" w:hAnsi="Times New Roman" w:cs="Times New Roman"/>
                <w:sz w:val="24"/>
                <w:szCs w:val="24"/>
              </w:rPr>
              <w:t xml:space="preserve"> MOTT-36Y</w:t>
            </w:r>
          </w:p>
        </w:tc>
        <w:tc>
          <w:tcPr>
            <w:tcW w:w="1206" w:type="pct"/>
            <w:noWrap/>
            <w:hideMark/>
          </w:tcPr>
          <w:p w14:paraId="76EAF977" w14:textId="77777777" w:rsidR="004B00D2" w:rsidRPr="00835688" w:rsidRDefault="004B00D2" w:rsidP="00A552E0">
            <w:pPr>
              <w:rPr>
                <w:rFonts w:ascii="Times New Roman" w:hAnsi="Times New Roman" w:cs="Times New Roman"/>
                <w:sz w:val="24"/>
                <w:szCs w:val="24"/>
              </w:rPr>
            </w:pPr>
            <w:r w:rsidRPr="00835688">
              <w:rPr>
                <w:rFonts w:ascii="Times New Roman" w:hAnsi="Times New Roman" w:cs="Times New Roman"/>
                <w:sz w:val="24"/>
                <w:szCs w:val="24"/>
              </w:rPr>
              <w:t>MMM</w:t>
            </w:r>
          </w:p>
        </w:tc>
        <w:tc>
          <w:tcPr>
            <w:tcW w:w="1311" w:type="pct"/>
          </w:tcPr>
          <w:p w14:paraId="38639335" w14:textId="65198AD0" w:rsidR="004B00D2" w:rsidRPr="00835688" w:rsidRDefault="004B00D2" w:rsidP="00A552E0">
            <w:pPr>
              <w:rPr>
                <w:rFonts w:ascii="Times New Roman" w:hAnsi="Times New Roman" w:cs="Times New Roman"/>
                <w:sz w:val="24"/>
                <w:szCs w:val="24"/>
              </w:rPr>
            </w:pPr>
            <w:r w:rsidRPr="00C96C50">
              <w:rPr>
                <w:rFonts w:ascii="Times New Roman" w:hAnsi="Times New Roman"/>
                <w:sz w:val="24"/>
                <w:szCs w:val="24"/>
              </w:rPr>
              <w:t> </w:t>
            </w:r>
            <w:r w:rsidRPr="004B00D2">
              <w:rPr>
                <w:rFonts w:ascii="Times New Roman" w:hAnsi="Times New Roman"/>
                <w:sz w:val="24"/>
                <w:szCs w:val="24"/>
              </w:rPr>
              <w:t>CP003491</w:t>
            </w:r>
          </w:p>
        </w:tc>
      </w:tr>
      <w:tr w:rsidR="004B00D2" w:rsidRPr="00835688" w14:paraId="1E03F4D5" w14:textId="398CB2B4" w:rsidTr="004B00D2">
        <w:trPr>
          <w:trHeight w:val="315"/>
        </w:trPr>
        <w:tc>
          <w:tcPr>
            <w:tcW w:w="2483" w:type="pct"/>
            <w:noWrap/>
            <w:hideMark/>
          </w:tcPr>
          <w:p w14:paraId="7E03D789" w14:textId="77777777" w:rsidR="004B00D2" w:rsidRPr="00835688" w:rsidRDefault="004B00D2" w:rsidP="00A552E0">
            <w:pPr>
              <w:rPr>
                <w:rFonts w:ascii="Times New Roman" w:hAnsi="Times New Roman" w:cs="Times New Roman"/>
                <w:sz w:val="24"/>
                <w:szCs w:val="24"/>
              </w:rPr>
            </w:pPr>
            <w:r w:rsidRPr="00835688">
              <w:rPr>
                <w:rFonts w:ascii="Times New Roman" w:hAnsi="Times New Roman" w:cs="Times New Roman"/>
                <w:i/>
                <w:iCs/>
                <w:sz w:val="24"/>
                <w:szCs w:val="24"/>
              </w:rPr>
              <w:t xml:space="preserve">Mycobacterium indicus pranii </w:t>
            </w:r>
            <w:r w:rsidRPr="00835688">
              <w:rPr>
                <w:rFonts w:ascii="Times New Roman" w:hAnsi="Times New Roman" w:cs="Times New Roman"/>
                <w:sz w:val="24"/>
                <w:szCs w:val="24"/>
              </w:rPr>
              <w:t>MTCC 9506</w:t>
            </w:r>
          </w:p>
        </w:tc>
        <w:tc>
          <w:tcPr>
            <w:tcW w:w="1206" w:type="pct"/>
            <w:noWrap/>
            <w:hideMark/>
          </w:tcPr>
          <w:p w14:paraId="747094A8" w14:textId="77777777" w:rsidR="004B00D2" w:rsidRPr="00835688" w:rsidRDefault="004B00D2" w:rsidP="00A552E0">
            <w:pPr>
              <w:rPr>
                <w:rFonts w:ascii="Times New Roman" w:hAnsi="Times New Roman" w:cs="Times New Roman"/>
                <w:sz w:val="24"/>
                <w:szCs w:val="24"/>
              </w:rPr>
            </w:pPr>
            <w:r w:rsidRPr="00835688">
              <w:rPr>
                <w:rFonts w:ascii="Times New Roman" w:hAnsi="Times New Roman" w:cs="Times New Roman"/>
                <w:sz w:val="24"/>
                <w:szCs w:val="24"/>
              </w:rPr>
              <w:t>MID</w:t>
            </w:r>
          </w:p>
        </w:tc>
        <w:tc>
          <w:tcPr>
            <w:tcW w:w="1311" w:type="pct"/>
          </w:tcPr>
          <w:p w14:paraId="65B082EC" w14:textId="37FD871A" w:rsidR="004B00D2" w:rsidRPr="00835688" w:rsidRDefault="004B00D2" w:rsidP="00A552E0">
            <w:pPr>
              <w:rPr>
                <w:rFonts w:ascii="Times New Roman" w:hAnsi="Times New Roman" w:cs="Times New Roman"/>
                <w:sz w:val="24"/>
                <w:szCs w:val="24"/>
              </w:rPr>
            </w:pPr>
            <w:r w:rsidRPr="004B00D2">
              <w:rPr>
                <w:rFonts w:ascii="Times New Roman" w:hAnsi="Times New Roman"/>
                <w:sz w:val="24"/>
                <w:szCs w:val="24"/>
              </w:rPr>
              <w:t>CP002275</w:t>
            </w:r>
          </w:p>
        </w:tc>
      </w:tr>
      <w:tr w:rsidR="004B00D2" w:rsidRPr="00835688" w14:paraId="4EACA16D" w14:textId="2ABE952A" w:rsidTr="004B00D2">
        <w:trPr>
          <w:trHeight w:val="315"/>
        </w:trPr>
        <w:tc>
          <w:tcPr>
            <w:tcW w:w="2483" w:type="pct"/>
            <w:noWrap/>
            <w:hideMark/>
          </w:tcPr>
          <w:p w14:paraId="5E901698" w14:textId="77777777" w:rsidR="004B00D2" w:rsidRPr="00835688" w:rsidRDefault="004B00D2" w:rsidP="00A552E0">
            <w:pPr>
              <w:rPr>
                <w:rFonts w:ascii="Times New Roman" w:hAnsi="Times New Roman" w:cs="Times New Roman"/>
                <w:sz w:val="24"/>
                <w:szCs w:val="24"/>
              </w:rPr>
            </w:pPr>
            <w:r w:rsidRPr="00835688">
              <w:rPr>
                <w:rFonts w:ascii="Times New Roman" w:hAnsi="Times New Roman" w:cs="Times New Roman"/>
                <w:i/>
                <w:iCs/>
                <w:sz w:val="24"/>
                <w:szCs w:val="24"/>
              </w:rPr>
              <w:t>Mycobacterium</w:t>
            </w:r>
            <w:r w:rsidRPr="00835688">
              <w:rPr>
                <w:rFonts w:ascii="Times New Roman" w:hAnsi="Times New Roman" w:cs="Times New Roman"/>
                <w:sz w:val="24"/>
                <w:szCs w:val="24"/>
              </w:rPr>
              <w:t xml:space="preserve"> sp.JDM601</w:t>
            </w:r>
          </w:p>
        </w:tc>
        <w:tc>
          <w:tcPr>
            <w:tcW w:w="1206" w:type="pct"/>
            <w:noWrap/>
            <w:hideMark/>
          </w:tcPr>
          <w:p w14:paraId="58BFBC6E" w14:textId="77777777" w:rsidR="004B00D2" w:rsidRPr="00835688" w:rsidRDefault="004B00D2" w:rsidP="00A552E0">
            <w:pPr>
              <w:rPr>
                <w:rFonts w:ascii="Times New Roman" w:hAnsi="Times New Roman" w:cs="Times New Roman"/>
                <w:sz w:val="24"/>
                <w:szCs w:val="24"/>
              </w:rPr>
            </w:pPr>
            <w:r w:rsidRPr="00835688">
              <w:rPr>
                <w:rFonts w:ascii="Times New Roman" w:hAnsi="Times New Roman" w:cs="Times New Roman"/>
                <w:sz w:val="24"/>
                <w:szCs w:val="24"/>
              </w:rPr>
              <w:t>MYV</w:t>
            </w:r>
          </w:p>
        </w:tc>
        <w:tc>
          <w:tcPr>
            <w:tcW w:w="1311" w:type="pct"/>
          </w:tcPr>
          <w:p w14:paraId="6C6D38E8" w14:textId="49C8129A" w:rsidR="004B00D2" w:rsidRPr="00835688" w:rsidRDefault="004B00D2" w:rsidP="00A552E0">
            <w:pPr>
              <w:rPr>
                <w:rFonts w:ascii="Times New Roman" w:hAnsi="Times New Roman" w:cs="Times New Roman"/>
                <w:sz w:val="24"/>
                <w:szCs w:val="24"/>
              </w:rPr>
            </w:pPr>
            <w:r w:rsidRPr="00C96C50">
              <w:rPr>
                <w:rFonts w:ascii="Times New Roman" w:hAnsi="Times New Roman"/>
                <w:sz w:val="24"/>
                <w:szCs w:val="24"/>
              </w:rPr>
              <w:t> </w:t>
            </w:r>
            <w:r w:rsidRPr="004B00D2">
              <w:rPr>
                <w:rFonts w:ascii="Times New Roman" w:hAnsi="Times New Roman"/>
                <w:sz w:val="24"/>
                <w:szCs w:val="24"/>
              </w:rPr>
              <w:t>CP009914</w:t>
            </w:r>
          </w:p>
        </w:tc>
      </w:tr>
      <w:tr w:rsidR="004B00D2" w:rsidRPr="00835688" w14:paraId="256DFB98" w14:textId="352D1584" w:rsidTr="004B00D2">
        <w:trPr>
          <w:trHeight w:val="315"/>
        </w:trPr>
        <w:tc>
          <w:tcPr>
            <w:tcW w:w="2483" w:type="pct"/>
            <w:noWrap/>
            <w:hideMark/>
          </w:tcPr>
          <w:p w14:paraId="4FB9A7CA" w14:textId="77777777" w:rsidR="004B00D2" w:rsidRPr="00835688" w:rsidRDefault="004B00D2" w:rsidP="00A552E0">
            <w:pPr>
              <w:rPr>
                <w:rFonts w:ascii="Times New Roman" w:hAnsi="Times New Roman" w:cs="Times New Roman"/>
                <w:sz w:val="24"/>
                <w:szCs w:val="24"/>
              </w:rPr>
            </w:pPr>
            <w:r w:rsidRPr="00835688">
              <w:rPr>
                <w:rFonts w:ascii="Times New Roman" w:hAnsi="Times New Roman" w:cs="Times New Roman"/>
                <w:i/>
                <w:iCs/>
                <w:sz w:val="24"/>
                <w:szCs w:val="24"/>
              </w:rPr>
              <w:t>Mycobacterium liflandi</w:t>
            </w:r>
            <w:r w:rsidRPr="00835688">
              <w:rPr>
                <w:rFonts w:ascii="Times New Roman" w:hAnsi="Times New Roman" w:cs="Times New Roman"/>
                <w:sz w:val="24"/>
                <w:szCs w:val="24"/>
              </w:rPr>
              <w:t xml:space="preserve"> 128FXT</w:t>
            </w:r>
          </w:p>
        </w:tc>
        <w:tc>
          <w:tcPr>
            <w:tcW w:w="1206" w:type="pct"/>
            <w:noWrap/>
            <w:hideMark/>
          </w:tcPr>
          <w:p w14:paraId="2066DE61" w14:textId="77777777" w:rsidR="004B00D2" w:rsidRPr="00835688" w:rsidRDefault="004B00D2" w:rsidP="00A552E0">
            <w:pPr>
              <w:rPr>
                <w:rFonts w:ascii="Times New Roman" w:hAnsi="Times New Roman" w:cs="Times New Roman"/>
                <w:sz w:val="24"/>
                <w:szCs w:val="24"/>
              </w:rPr>
            </w:pPr>
            <w:r w:rsidRPr="00835688">
              <w:rPr>
                <w:rFonts w:ascii="Times New Roman" w:hAnsi="Times New Roman" w:cs="Times New Roman"/>
                <w:sz w:val="24"/>
                <w:szCs w:val="24"/>
              </w:rPr>
              <w:t>MLI</w:t>
            </w:r>
          </w:p>
        </w:tc>
        <w:tc>
          <w:tcPr>
            <w:tcW w:w="1311" w:type="pct"/>
          </w:tcPr>
          <w:p w14:paraId="1D9F3EC0" w14:textId="5C031A3D" w:rsidR="004B00D2" w:rsidRPr="00835688" w:rsidRDefault="004B00D2" w:rsidP="00A552E0">
            <w:pPr>
              <w:rPr>
                <w:rFonts w:ascii="Times New Roman" w:hAnsi="Times New Roman" w:cs="Times New Roman"/>
                <w:sz w:val="24"/>
                <w:szCs w:val="24"/>
              </w:rPr>
            </w:pPr>
            <w:r w:rsidRPr="004B00D2">
              <w:rPr>
                <w:rFonts w:ascii="Times New Roman" w:hAnsi="Times New Roman" w:cs="Times New Roman"/>
                <w:sz w:val="24"/>
                <w:szCs w:val="24"/>
              </w:rPr>
              <w:t>CP003899</w:t>
            </w:r>
          </w:p>
        </w:tc>
      </w:tr>
      <w:tr w:rsidR="004B00D2" w:rsidRPr="00835688" w14:paraId="12DF1DFE" w14:textId="796AC23B" w:rsidTr="004B00D2">
        <w:trPr>
          <w:trHeight w:val="315"/>
        </w:trPr>
        <w:tc>
          <w:tcPr>
            <w:tcW w:w="2483" w:type="pct"/>
            <w:noWrap/>
            <w:hideMark/>
          </w:tcPr>
          <w:p w14:paraId="49286AEF" w14:textId="77777777" w:rsidR="004B00D2" w:rsidRPr="00835688" w:rsidRDefault="004B00D2" w:rsidP="00A552E0">
            <w:pPr>
              <w:rPr>
                <w:rFonts w:ascii="Times New Roman" w:hAnsi="Times New Roman" w:cs="Times New Roman"/>
                <w:i/>
                <w:iCs/>
                <w:sz w:val="24"/>
                <w:szCs w:val="24"/>
              </w:rPr>
            </w:pPr>
            <w:r w:rsidRPr="00835688">
              <w:rPr>
                <w:rFonts w:ascii="Times New Roman" w:hAnsi="Times New Roman" w:cs="Times New Roman"/>
                <w:i/>
                <w:iCs/>
                <w:sz w:val="24"/>
                <w:szCs w:val="24"/>
              </w:rPr>
              <w:t>Mycobacterium marinum</w:t>
            </w:r>
          </w:p>
        </w:tc>
        <w:tc>
          <w:tcPr>
            <w:tcW w:w="1206" w:type="pct"/>
            <w:noWrap/>
            <w:hideMark/>
          </w:tcPr>
          <w:p w14:paraId="2E9B3222" w14:textId="77777777" w:rsidR="004B00D2" w:rsidRPr="00835688" w:rsidRDefault="004B00D2" w:rsidP="00A552E0">
            <w:pPr>
              <w:rPr>
                <w:rFonts w:ascii="Times New Roman" w:hAnsi="Times New Roman" w:cs="Times New Roman"/>
                <w:sz w:val="24"/>
                <w:szCs w:val="24"/>
              </w:rPr>
            </w:pPr>
            <w:r w:rsidRPr="00835688">
              <w:rPr>
                <w:rFonts w:ascii="Times New Roman" w:hAnsi="Times New Roman" w:cs="Times New Roman"/>
                <w:sz w:val="24"/>
                <w:szCs w:val="24"/>
              </w:rPr>
              <w:t>MMAE</w:t>
            </w:r>
          </w:p>
        </w:tc>
        <w:tc>
          <w:tcPr>
            <w:tcW w:w="1311" w:type="pct"/>
          </w:tcPr>
          <w:p w14:paraId="0FAA4C78" w14:textId="722AF061" w:rsidR="004B00D2" w:rsidRPr="00835688" w:rsidRDefault="004B00D2" w:rsidP="00A552E0">
            <w:pPr>
              <w:rPr>
                <w:rFonts w:ascii="Times New Roman" w:hAnsi="Times New Roman" w:cs="Times New Roman"/>
                <w:sz w:val="24"/>
                <w:szCs w:val="24"/>
              </w:rPr>
            </w:pPr>
            <w:r w:rsidRPr="004B00D2">
              <w:rPr>
                <w:rFonts w:ascii="Times New Roman" w:hAnsi="Times New Roman" w:cs="Times New Roman"/>
                <w:sz w:val="24"/>
                <w:szCs w:val="24"/>
              </w:rPr>
              <w:t>HG917972</w:t>
            </w:r>
          </w:p>
        </w:tc>
      </w:tr>
      <w:tr w:rsidR="004B00D2" w:rsidRPr="00835688" w14:paraId="319C1EB3" w14:textId="10314CC3" w:rsidTr="004B00D2">
        <w:trPr>
          <w:trHeight w:val="315"/>
        </w:trPr>
        <w:tc>
          <w:tcPr>
            <w:tcW w:w="2483" w:type="pct"/>
            <w:noWrap/>
            <w:hideMark/>
          </w:tcPr>
          <w:p w14:paraId="744C7C9E" w14:textId="77777777" w:rsidR="004B00D2" w:rsidRPr="00835688" w:rsidRDefault="004B00D2" w:rsidP="00A552E0">
            <w:pPr>
              <w:rPr>
                <w:rFonts w:ascii="Times New Roman" w:hAnsi="Times New Roman" w:cs="Times New Roman"/>
                <w:i/>
                <w:iCs/>
                <w:sz w:val="24"/>
                <w:szCs w:val="24"/>
              </w:rPr>
            </w:pPr>
            <w:r w:rsidRPr="00835688">
              <w:rPr>
                <w:rFonts w:ascii="Times New Roman" w:hAnsi="Times New Roman" w:cs="Times New Roman"/>
                <w:i/>
                <w:iCs/>
                <w:sz w:val="24"/>
                <w:szCs w:val="24"/>
              </w:rPr>
              <w:t>Mycobacterium massiliense</w:t>
            </w:r>
          </w:p>
        </w:tc>
        <w:tc>
          <w:tcPr>
            <w:tcW w:w="1206" w:type="pct"/>
            <w:noWrap/>
            <w:hideMark/>
          </w:tcPr>
          <w:p w14:paraId="3555A4B2" w14:textId="77777777" w:rsidR="004B00D2" w:rsidRPr="00835688" w:rsidRDefault="004B00D2" w:rsidP="00A552E0">
            <w:pPr>
              <w:rPr>
                <w:rFonts w:ascii="Times New Roman" w:hAnsi="Times New Roman" w:cs="Times New Roman"/>
                <w:sz w:val="24"/>
                <w:szCs w:val="24"/>
              </w:rPr>
            </w:pPr>
            <w:r w:rsidRPr="00835688">
              <w:rPr>
                <w:rFonts w:ascii="Times New Roman" w:hAnsi="Times New Roman" w:cs="Times New Roman"/>
                <w:sz w:val="24"/>
                <w:szCs w:val="24"/>
              </w:rPr>
              <w:t>MMAL</w:t>
            </w:r>
          </w:p>
        </w:tc>
        <w:tc>
          <w:tcPr>
            <w:tcW w:w="1311" w:type="pct"/>
          </w:tcPr>
          <w:p w14:paraId="4E5A950E" w14:textId="303567BA" w:rsidR="004B00D2" w:rsidRPr="00835688" w:rsidRDefault="004B00D2" w:rsidP="00A552E0">
            <w:pPr>
              <w:rPr>
                <w:rFonts w:ascii="Times New Roman" w:hAnsi="Times New Roman" w:cs="Times New Roman"/>
                <w:sz w:val="24"/>
                <w:szCs w:val="24"/>
              </w:rPr>
            </w:pPr>
            <w:r w:rsidRPr="004B00D2">
              <w:rPr>
                <w:rFonts w:ascii="Times New Roman" w:hAnsi="Times New Roman" w:cs="Times New Roman"/>
                <w:sz w:val="24"/>
                <w:szCs w:val="24"/>
              </w:rPr>
              <w:t>CP023147</w:t>
            </w:r>
          </w:p>
        </w:tc>
      </w:tr>
      <w:tr w:rsidR="004B00D2" w:rsidRPr="00835688" w14:paraId="1F108447" w14:textId="1F9D99DF" w:rsidTr="004B00D2">
        <w:trPr>
          <w:trHeight w:val="315"/>
        </w:trPr>
        <w:tc>
          <w:tcPr>
            <w:tcW w:w="2483" w:type="pct"/>
            <w:noWrap/>
            <w:hideMark/>
          </w:tcPr>
          <w:p w14:paraId="69A8F4F6" w14:textId="77777777" w:rsidR="004B00D2" w:rsidRPr="00835688" w:rsidRDefault="004B00D2" w:rsidP="00A552E0">
            <w:pPr>
              <w:rPr>
                <w:rFonts w:ascii="Times New Roman" w:hAnsi="Times New Roman" w:cs="Times New Roman"/>
                <w:sz w:val="24"/>
                <w:szCs w:val="24"/>
              </w:rPr>
            </w:pPr>
            <w:r w:rsidRPr="00835688">
              <w:rPr>
                <w:rFonts w:ascii="Times New Roman" w:hAnsi="Times New Roman" w:cs="Times New Roman"/>
                <w:i/>
                <w:iCs/>
                <w:sz w:val="24"/>
                <w:szCs w:val="24"/>
              </w:rPr>
              <w:t>Mycobacterium kansassi</w:t>
            </w:r>
            <w:r w:rsidRPr="00835688">
              <w:rPr>
                <w:rFonts w:ascii="Times New Roman" w:hAnsi="Times New Roman" w:cs="Times New Roman"/>
                <w:sz w:val="24"/>
                <w:szCs w:val="24"/>
              </w:rPr>
              <w:t xml:space="preserve"> ATCC 12478</w:t>
            </w:r>
          </w:p>
        </w:tc>
        <w:tc>
          <w:tcPr>
            <w:tcW w:w="1206" w:type="pct"/>
            <w:noWrap/>
            <w:hideMark/>
          </w:tcPr>
          <w:p w14:paraId="11CA75A9" w14:textId="77777777" w:rsidR="004B00D2" w:rsidRPr="00835688" w:rsidRDefault="004B00D2" w:rsidP="00A552E0">
            <w:pPr>
              <w:rPr>
                <w:rFonts w:ascii="Times New Roman" w:hAnsi="Times New Roman" w:cs="Times New Roman"/>
                <w:sz w:val="24"/>
                <w:szCs w:val="24"/>
              </w:rPr>
            </w:pPr>
            <w:r w:rsidRPr="00835688">
              <w:rPr>
                <w:rFonts w:ascii="Times New Roman" w:hAnsi="Times New Roman" w:cs="Times New Roman"/>
                <w:sz w:val="24"/>
                <w:szCs w:val="24"/>
              </w:rPr>
              <w:t>MMV</w:t>
            </w:r>
          </w:p>
        </w:tc>
        <w:tc>
          <w:tcPr>
            <w:tcW w:w="1311" w:type="pct"/>
          </w:tcPr>
          <w:p w14:paraId="7C24C145" w14:textId="445BCFA2" w:rsidR="004B00D2" w:rsidRPr="00835688" w:rsidRDefault="004B00D2" w:rsidP="00A552E0">
            <w:pPr>
              <w:rPr>
                <w:rFonts w:ascii="Times New Roman" w:hAnsi="Times New Roman" w:cs="Times New Roman"/>
                <w:sz w:val="24"/>
                <w:szCs w:val="24"/>
              </w:rPr>
            </w:pPr>
            <w:r w:rsidRPr="004B00D2">
              <w:rPr>
                <w:rFonts w:ascii="Times New Roman" w:hAnsi="Times New Roman" w:cs="Times New Roman"/>
                <w:sz w:val="24"/>
                <w:szCs w:val="24"/>
              </w:rPr>
              <w:t>CP003699</w:t>
            </w:r>
          </w:p>
        </w:tc>
      </w:tr>
      <w:tr w:rsidR="004B00D2" w:rsidRPr="00835688" w14:paraId="2E241139" w14:textId="29177C4A" w:rsidTr="004B00D2">
        <w:trPr>
          <w:trHeight w:val="315"/>
        </w:trPr>
        <w:tc>
          <w:tcPr>
            <w:tcW w:w="2483" w:type="pct"/>
            <w:noWrap/>
            <w:hideMark/>
          </w:tcPr>
          <w:p w14:paraId="57AF4DE4" w14:textId="77777777" w:rsidR="004B00D2" w:rsidRPr="00835688" w:rsidRDefault="004B00D2" w:rsidP="00A552E0">
            <w:pPr>
              <w:rPr>
                <w:rFonts w:ascii="Times New Roman" w:hAnsi="Times New Roman" w:cs="Times New Roman"/>
                <w:sz w:val="24"/>
                <w:szCs w:val="24"/>
              </w:rPr>
            </w:pPr>
            <w:r w:rsidRPr="00835688">
              <w:rPr>
                <w:rFonts w:ascii="Times New Roman" w:hAnsi="Times New Roman" w:cs="Times New Roman"/>
                <w:i/>
                <w:iCs/>
                <w:sz w:val="24"/>
                <w:szCs w:val="24"/>
              </w:rPr>
              <w:t xml:space="preserve">Mycobacterium vanbaalenii </w:t>
            </w:r>
            <w:r w:rsidRPr="00835688">
              <w:rPr>
                <w:rFonts w:ascii="Times New Roman" w:hAnsi="Times New Roman" w:cs="Times New Roman"/>
                <w:sz w:val="24"/>
                <w:szCs w:val="24"/>
              </w:rPr>
              <w:t>PYR-1</w:t>
            </w:r>
          </w:p>
        </w:tc>
        <w:tc>
          <w:tcPr>
            <w:tcW w:w="1206" w:type="pct"/>
            <w:noWrap/>
            <w:hideMark/>
          </w:tcPr>
          <w:p w14:paraId="7B4C0335" w14:textId="77777777" w:rsidR="004B00D2" w:rsidRPr="00835688" w:rsidRDefault="004B00D2" w:rsidP="00A552E0">
            <w:pPr>
              <w:rPr>
                <w:rFonts w:ascii="Times New Roman" w:hAnsi="Times New Roman" w:cs="Times New Roman"/>
                <w:sz w:val="24"/>
                <w:szCs w:val="24"/>
              </w:rPr>
            </w:pPr>
            <w:r w:rsidRPr="00835688">
              <w:rPr>
                <w:rFonts w:ascii="Times New Roman" w:hAnsi="Times New Roman" w:cs="Times New Roman"/>
                <w:sz w:val="24"/>
                <w:szCs w:val="24"/>
              </w:rPr>
              <w:t>MVA</w:t>
            </w:r>
          </w:p>
        </w:tc>
        <w:tc>
          <w:tcPr>
            <w:tcW w:w="1311" w:type="pct"/>
          </w:tcPr>
          <w:p w14:paraId="0507DEE8" w14:textId="27E6932B" w:rsidR="004B00D2" w:rsidRPr="00835688" w:rsidRDefault="004B00D2" w:rsidP="00A552E0">
            <w:pPr>
              <w:rPr>
                <w:rFonts w:ascii="Times New Roman" w:hAnsi="Times New Roman" w:cs="Times New Roman"/>
                <w:sz w:val="24"/>
                <w:szCs w:val="24"/>
              </w:rPr>
            </w:pPr>
            <w:r w:rsidRPr="004B00D2">
              <w:rPr>
                <w:rFonts w:ascii="Times New Roman" w:hAnsi="Times New Roman" w:cs="Times New Roman"/>
                <w:sz w:val="24"/>
                <w:szCs w:val="24"/>
              </w:rPr>
              <w:t>CP000511</w:t>
            </w:r>
          </w:p>
        </w:tc>
      </w:tr>
      <w:tr w:rsidR="004B00D2" w:rsidRPr="00835688" w14:paraId="59CC759C" w14:textId="19FF0A5A" w:rsidTr="004B00D2">
        <w:trPr>
          <w:trHeight w:val="315"/>
        </w:trPr>
        <w:tc>
          <w:tcPr>
            <w:tcW w:w="2483" w:type="pct"/>
            <w:noWrap/>
            <w:hideMark/>
          </w:tcPr>
          <w:p w14:paraId="38B5930C" w14:textId="77777777" w:rsidR="004B00D2" w:rsidRPr="00835688" w:rsidRDefault="004B00D2" w:rsidP="00A552E0">
            <w:pPr>
              <w:rPr>
                <w:rFonts w:ascii="Times New Roman" w:hAnsi="Times New Roman" w:cs="Times New Roman"/>
                <w:sz w:val="24"/>
                <w:szCs w:val="24"/>
              </w:rPr>
            </w:pPr>
            <w:r w:rsidRPr="00835688">
              <w:rPr>
                <w:rFonts w:ascii="Times New Roman" w:hAnsi="Times New Roman" w:cs="Times New Roman"/>
                <w:i/>
                <w:iCs/>
                <w:sz w:val="24"/>
                <w:szCs w:val="24"/>
              </w:rPr>
              <w:t>Mycobacterium smegmatis</w:t>
            </w:r>
            <w:r w:rsidRPr="00835688">
              <w:rPr>
                <w:rFonts w:ascii="Times New Roman" w:hAnsi="Times New Roman" w:cs="Times New Roman"/>
                <w:sz w:val="24"/>
                <w:szCs w:val="24"/>
              </w:rPr>
              <w:t xml:space="preserve"> MC2 155</w:t>
            </w:r>
          </w:p>
        </w:tc>
        <w:tc>
          <w:tcPr>
            <w:tcW w:w="1206" w:type="pct"/>
            <w:noWrap/>
            <w:hideMark/>
          </w:tcPr>
          <w:p w14:paraId="28D6F6F2" w14:textId="77777777" w:rsidR="004B00D2" w:rsidRPr="00835688" w:rsidRDefault="004B00D2" w:rsidP="00A552E0">
            <w:pPr>
              <w:rPr>
                <w:rFonts w:ascii="Times New Roman" w:hAnsi="Times New Roman" w:cs="Times New Roman"/>
                <w:sz w:val="24"/>
                <w:szCs w:val="24"/>
              </w:rPr>
            </w:pPr>
            <w:r w:rsidRPr="00835688">
              <w:rPr>
                <w:rFonts w:ascii="Times New Roman" w:hAnsi="Times New Roman" w:cs="Times New Roman"/>
                <w:sz w:val="24"/>
                <w:szCs w:val="24"/>
              </w:rPr>
              <w:t>MSB</w:t>
            </w:r>
          </w:p>
        </w:tc>
        <w:tc>
          <w:tcPr>
            <w:tcW w:w="1311" w:type="pct"/>
          </w:tcPr>
          <w:p w14:paraId="683CEEA4" w14:textId="5FF3D29A" w:rsidR="004B00D2" w:rsidRPr="00835688" w:rsidRDefault="004B00D2" w:rsidP="00A552E0">
            <w:pPr>
              <w:rPr>
                <w:rFonts w:ascii="Times New Roman" w:hAnsi="Times New Roman" w:cs="Times New Roman"/>
                <w:sz w:val="24"/>
                <w:szCs w:val="24"/>
              </w:rPr>
            </w:pPr>
            <w:r w:rsidRPr="006D5402">
              <w:rPr>
                <w:rFonts w:ascii="Times New Roman" w:hAnsi="Times New Roman"/>
                <w:sz w:val="24"/>
                <w:szCs w:val="24"/>
              </w:rPr>
              <w:t> </w:t>
            </w:r>
            <w:r w:rsidRPr="004B00D2">
              <w:rPr>
                <w:rFonts w:ascii="Times New Roman" w:hAnsi="Times New Roman"/>
                <w:sz w:val="24"/>
                <w:szCs w:val="24"/>
              </w:rPr>
              <w:t>CP009494</w:t>
            </w:r>
          </w:p>
        </w:tc>
      </w:tr>
      <w:tr w:rsidR="004B00D2" w:rsidRPr="00835688" w14:paraId="557BBDBE" w14:textId="049C0284" w:rsidTr="004B00D2">
        <w:trPr>
          <w:trHeight w:val="315"/>
        </w:trPr>
        <w:tc>
          <w:tcPr>
            <w:tcW w:w="2483" w:type="pct"/>
            <w:noWrap/>
            <w:hideMark/>
          </w:tcPr>
          <w:p w14:paraId="13C8B765" w14:textId="77777777" w:rsidR="004B00D2" w:rsidRPr="00835688" w:rsidRDefault="004B00D2" w:rsidP="00A552E0">
            <w:pPr>
              <w:rPr>
                <w:rFonts w:ascii="Times New Roman" w:hAnsi="Times New Roman" w:cs="Times New Roman"/>
                <w:sz w:val="24"/>
                <w:szCs w:val="24"/>
              </w:rPr>
            </w:pPr>
            <w:r w:rsidRPr="00835688">
              <w:rPr>
                <w:rFonts w:ascii="Times New Roman" w:hAnsi="Times New Roman" w:cs="Times New Roman"/>
                <w:i/>
                <w:iCs/>
                <w:sz w:val="24"/>
                <w:szCs w:val="24"/>
              </w:rPr>
              <w:t>Mycobacterium chubuense</w:t>
            </w:r>
            <w:r w:rsidRPr="00835688">
              <w:rPr>
                <w:rFonts w:ascii="Times New Roman" w:hAnsi="Times New Roman" w:cs="Times New Roman"/>
                <w:sz w:val="24"/>
                <w:szCs w:val="24"/>
              </w:rPr>
              <w:t xml:space="preserve"> NBB4</w:t>
            </w:r>
          </w:p>
        </w:tc>
        <w:tc>
          <w:tcPr>
            <w:tcW w:w="1206" w:type="pct"/>
            <w:noWrap/>
            <w:hideMark/>
          </w:tcPr>
          <w:p w14:paraId="16304961" w14:textId="77777777" w:rsidR="004B00D2" w:rsidRPr="00835688" w:rsidRDefault="004B00D2" w:rsidP="00A552E0">
            <w:pPr>
              <w:rPr>
                <w:rFonts w:ascii="Times New Roman" w:hAnsi="Times New Roman" w:cs="Times New Roman"/>
                <w:sz w:val="24"/>
                <w:szCs w:val="24"/>
              </w:rPr>
            </w:pPr>
            <w:r w:rsidRPr="00835688">
              <w:rPr>
                <w:rFonts w:ascii="Times New Roman" w:hAnsi="Times New Roman" w:cs="Times New Roman"/>
                <w:sz w:val="24"/>
                <w:szCs w:val="24"/>
              </w:rPr>
              <w:t>MCB</w:t>
            </w:r>
          </w:p>
        </w:tc>
        <w:tc>
          <w:tcPr>
            <w:tcW w:w="1311" w:type="pct"/>
          </w:tcPr>
          <w:p w14:paraId="70193BDF" w14:textId="53BA61DD" w:rsidR="004B00D2" w:rsidRPr="00835688" w:rsidRDefault="004B00D2" w:rsidP="00A552E0">
            <w:pPr>
              <w:rPr>
                <w:rFonts w:ascii="Times New Roman" w:hAnsi="Times New Roman" w:cs="Times New Roman"/>
                <w:sz w:val="24"/>
                <w:szCs w:val="24"/>
              </w:rPr>
            </w:pPr>
            <w:r w:rsidRPr="00C254D7">
              <w:rPr>
                <w:rFonts w:ascii="Times New Roman" w:hAnsi="Times New Roman"/>
                <w:sz w:val="24"/>
                <w:szCs w:val="24"/>
              </w:rPr>
              <w:t> </w:t>
            </w:r>
            <w:r w:rsidRPr="004B00D2">
              <w:rPr>
                <w:rFonts w:ascii="Times New Roman" w:hAnsi="Times New Roman"/>
                <w:sz w:val="24"/>
                <w:szCs w:val="24"/>
              </w:rPr>
              <w:t>CP003053</w:t>
            </w:r>
          </w:p>
        </w:tc>
      </w:tr>
      <w:tr w:rsidR="004B00D2" w:rsidRPr="00835688" w14:paraId="552C3DD5" w14:textId="390DADCC" w:rsidTr="004B00D2">
        <w:trPr>
          <w:trHeight w:val="315"/>
        </w:trPr>
        <w:tc>
          <w:tcPr>
            <w:tcW w:w="2483" w:type="pct"/>
            <w:noWrap/>
            <w:hideMark/>
          </w:tcPr>
          <w:p w14:paraId="2E1FBD7F" w14:textId="77777777" w:rsidR="004B00D2" w:rsidRPr="00835688" w:rsidRDefault="004B00D2" w:rsidP="00A552E0">
            <w:pPr>
              <w:rPr>
                <w:rFonts w:ascii="Times New Roman" w:hAnsi="Times New Roman" w:cs="Times New Roman"/>
                <w:sz w:val="24"/>
                <w:szCs w:val="24"/>
              </w:rPr>
            </w:pPr>
            <w:r w:rsidRPr="00835688">
              <w:rPr>
                <w:rFonts w:ascii="Times New Roman" w:hAnsi="Times New Roman" w:cs="Times New Roman"/>
                <w:i/>
                <w:iCs/>
                <w:sz w:val="24"/>
                <w:szCs w:val="24"/>
              </w:rPr>
              <w:lastRenderedPageBreak/>
              <w:t xml:space="preserve">Mycobacterium  gilvum </w:t>
            </w:r>
            <w:r w:rsidRPr="00835688">
              <w:rPr>
                <w:rFonts w:ascii="Times New Roman" w:hAnsi="Times New Roman" w:cs="Times New Roman"/>
                <w:sz w:val="24"/>
                <w:szCs w:val="24"/>
              </w:rPr>
              <w:t>PYR-GCK</w:t>
            </w:r>
          </w:p>
        </w:tc>
        <w:tc>
          <w:tcPr>
            <w:tcW w:w="1206" w:type="pct"/>
            <w:noWrap/>
            <w:hideMark/>
          </w:tcPr>
          <w:p w14:paraId="12B56D3B" w14:textId="77777777" w:rsidR="004B00D2" w:rsidRPr="00835688" w:rsidRDefault="004B00D2" w:rsidP="00A552E0">
            <w:pPr>
              <w:rPr>
                <w:rFonts w:ascii="Times New Roman" w:hAnsi="Times New Roman" w:cs="Times New Roman"/>
                <w:sz w:val="24"/>
                <w:szCs w:val="24"/>
              </w:rPr>
            </w:pPr>
            <w:r w:rsidRPr="00835688">
              <w:rPr>
                <w:rFonts w:ascii="Times New Roman" w:hAnsi="Times New Roman" w:cs="Times New Roman"/>
                <w:sz w:val="24"/>
                <w:szCs w:val="24"/>
              </w:rPr>
              <w:t>MGI</w:t>
            </w:r>
          </w:p>
        </w:tc>
        <w:tc>
          <w:tcPr>
            <w:tcW w:w="1311" w:type="pct"/>
          </w:tcPr>
          <w:p w14:paraId="5CD12D45" w14:textId="028529F1" w:rsidR="004B00D2" w:rsidRPr="00835688" w:rsidRDefault="004B00D2" w:rsidP="00A552E0">
            <w:pPr>
              <w:rPr>
                <w:rFonts w:ascii="Times New Roman" w:hAnsi="Times New Roman" w:cs="Times New Roman"/>
                <w:sz w:val="24"/>
                <w:szCs w:val="24"/>
              </w:rPr>
            </w:pPr>
            <w:r w:rsidRPr="00C254D7">
              <w:rPr>
                <w:rFonts w:ascii="Times New Roman" w:hAnsi="Times New Roman"/>
                <w:sz w:val="24"/>
                <w:szCs w:val="24"/>
              </w:rPr>
              <w:t> </w:t>
            </w:r>
            <w:r w:rsidRPr="004B00D2">
              <w:rPr>
                <w:rFonts w:ascii="Times New Roman" w:hAnsi="Times New Roman"/>
                <w:sz w:val="24"/>
                <w:szCs w:val="24"/>
              </w:rPr>
              <w:t>CP000656</w:t>
            </w:r>
          </w:p>
        </w:tc>
      </w:tr>
      <w:tr w:rsidR="004B00D2" w:rsidRPr="00835688" w14:paraId="5274694E" w14:textId="2BAAA789" w:rsidTr="004B00D2">
        <w:trPr>
          <w:trHeight w:val="315"/>
        </w:trPr>
        <w:tc>
          <w:tcPr>
            <w:tcW w:w="2483" w:type="pct"/>
            <w:noWrap/>
            <w:hideMark/>
          </w:tcPr>
          <w:p w14:paraId="1C9A27CE" w14:textId="77777777" w:rsidR="004B00D2" w:rsidRPr="00835688" w:rsidRDefault="004B00D2" w:rsidP="00A552E0">
            <w:pPr>
              <w:rPr>
                <w:rFonts w:ascii="Times New Roman" w:hAnsi="Times New Roman" w:cs="Times New Roman"/>
                <w:sz w:val="24"/>
                <w:szCs w:val="24"/>
              </w:rPr>
            </w:pPr>
            <w:r w:rsidRPr="00835688">
              <w:rPr>
                <w:rFonts w:ascii="Times New Roman" w:hAnsi="Times New Roman" w:cs="Times New Roman"/>
                <w:i/>
                <w:iCs/>
                <w:sz w:val="24"/>
                <w:szCs w:val="24"/>
              </w:rPr>
              <w:t>Mycobacterium gilvum</w:t>
            </w:r>
            <w:r w:rsidRPr="00835688">
              <w:rPr>
                <w:rFonts w:ascii="Times New Roman" w:hAnsi="Times New Roman" w:cs="Times New Roman"/>
                <w:sz w:val="24"/>
                <w:szCs w:val="24"/>
              </w:rPr>
              <w:t xml:space="preserve"> Spyr1</w:t>
            </w:r>
          </w:p>
        </w:tc>
        <w:tc>
          <w:tcPr>
            <w:tcW w:w="1206" w:type="pct"/>
            <w:noWrap/>
            <w:hideMark/>
          </w:tcPr>
          <w:p w14:paraId="60F5D836" w14:textId="77777777" w:rsidR="004B00D2" w:rsidRPr="00835688" w:rsidRDefault="004B00D2" w:rsidP="00A552E0">
            <w:pPr>
              <w:rPr>
                <w:rFonts w:ascii="Times New Roman" w:hAnsi="Times New Roman" w:cs="Times New Roman"/>
                <w:sz w:val="24"/>
                <w:szCs w:val="24"/>
              </w:rPr>
            </w:pPr>
            <w:r w:rsidRPr="00835688">
              <w:rPr>
                <w:rFonts w:ascii="Times New Roman" w:hAnsi="Times New Roman" w:cs="Times New Roman"/>
                <w:sz w:val="24"/>
                <w:szCs w:val="24"/>
              </w:rPr>
              <w:t>MSP</w:t>
            </w:r>
          </w:p>
        </w:tc>
        <w:tc>
          <w:tcPr>
            <w:tcW w:w="1311" w:type="pct"/>
          </w:tcPr>
          <w:p w14:paraId="4CEA032B" w14:textId="19A812FB" w:rsidR="004B00D2" w:rsidRPr="00835688" w:rsidRDefault="004B00D2" w:rsidP="00A552E0">
            <w:pPr>
              <w:rPr>
                <w:rFonts w:ascii="Times New Roman" w:hAnsi="Times New Roman" w:cs="Times New Roman"/>
                <w:sz w:val="24"/>
                <w:szCs w:val="24"/>
              </w:rPr>
            </w:pPr>
            <w:r w:rsidRPr="00C254D7">
              <w:rPr>
                <w:rFonts w:ascii="Times New Roman" w:hAnsi="Times New Roman"/>
                <w:sz w:val="24"/>
                <w:szCs w:val="24"/>
              </w:rPr>
              <w:t> </w:t>
            </w:r>
            <w:r w:rsidRPr="004B00D2">
              <w:rPr>
                <w:rFonts w:ascii="Times New Roman" w:hAnsi="Times New Roman"/>
                <w:sz w:val="24"/>
                <w:szCs w:val="24"/>
              </w:rPr>
              <w:t>CP002385</w:t>
            </w:r>
          </w:p>
        </w:tc>
      </w:tr>
      <w:tr w:rsidR="004B00D2" w:rsidRPr="00835688" w14:paraId="78152A26" w14:textId="7EFF4336" w:rsidTr="004B00D2">
        <w:trPr>
          <w:trHeight w:val="315"/>
        </w:trPr>
        <w:tc>
          <w:tcPr>
            <w:tcW w:w="2483" w:type="pct"/>
            <w:noWrap/>
            <w:hideMark/>
          </w:tcPr>
          <w:p w14:paraId="6B689528" w14:textId="77777777" w:rsidR="004B00D2" w:rsidRPr="00835688" w:rsidRDefault="004B00D2" w:rsidP="00A552E0">
            <w:pPr>
              <w:rPr>
                <w:rFonts w:ascii="Times New Roman" w:hAnsi="Times New Roman" w:cs="Times New Roman"/>
                <w:sz w:val="24"/>
                <w:szCs w:val="24"/>
              </w:rPr>
            </w:pPr>
            <w:r w:rsidRPr="00835688">
              <w:rPr>
                <w:rFonts w:ascii="Times New Roman" w:hAnsi="Times New Roman" w:cs="Times New Roman"/>
                <w:i/>
                <w:iCs/>
                <w:sz w:val="24"/>
                <w:szCs w:val="24"/>
              </w:rPr>
              <w:t xml:space="preserve">Mycobacterium smegmatis </w:t>
            </w:r>
            <w:r w:rsidRPr="00835688">
              <w:rPr>
                <w:rFonts w:ascii="Times New Roman" w:hAnsi="Times New Roman" w:cs="Times New Roman"/>
                <w:sz w:val="24"/>
                <w:szCs w:val="24"/>
              </w:rPr>
              <w:t>JS623</w:t>
            </w:r>
          </w:p>
        </w:tc>
        <w:tc>
          <w:tcPr>
            <w:tcW w:w="1206" w:type="pct"/>
            <w:noWrap/>
            <w:hideMark/>
          </w:tcPr>
          <w:p w14:paraId="262F1A6A" w14:textId="77777777" w:rsidR="004B00D2" w:rsidRPr="00835688" w:rsidRDefault="004B00D2" w:rsidP="00A552E0">
            <w:pPr>
              <w:rPr>
                <w:rFonts w:ascii="Times New Roman" w:hAnsi="Times New Roman" w:cs="Times New Roman"/>
                <w:sz w:val="24"/>
                <w:szCs w:val="24"/>
              </w:rPr>
            </w:pPr>
            <w:r w:rsidRPr="00835688">
              <w:rPr>
                <w:rFonts w:ascii="Times New Roman" w:hAnsi="Times New Roman" w:cs="Times New Roman"/>
                <w:sz w:val="24"/>
                <w:szCs w:val="24"/>
              </w:rPr>
              <w:t>MSA</w:t>
            </w:r>
          </w:p>
        </w:tc>
        <w:tc>
          <w:tcPr>
            <w:tcW w:w="1311" w:type="pct"/>
          </w:tcPr>
          <w:p w14:paraId="21C27005" w14:textId="1F649659" w:rsidR="004B00D2" w:rsidRPr="00835688" w:rsidRDefault="004B00D2" w:rsidP="00A552E0">
            <w:pPr>
              <w:rPr>
                <w:rFonts w:ascii="Times New Roman" w:hAnsi="Times New Roman" w:cs="Times New Roman"/>
                <w:sz w:val="24"/>
                <w:szCs w:val="24"/>
              </w:rPr>
            </w:pPr>
            <w:r w:rsidRPr="00C254D7">
              <w:rPr>
                <w:rFonts w:ascii="Times New Roman" w:hAnsi="Times New Roman"/>
                <w:sz w:val="24"/>
                <w:szCs w:val="24"/>
              </w:rPr>
              <w:t> </w:t>
            </w:r>
            <w:r w:rsidRPr="004B00D2">
              <w:rPr>
                <w:rFonts w:ascii="Times New Roman" w:hAnsi="Times New Roman"/>
                <w:sz w:val="24"/>
                <w:szCs w:val="24"/>
              </w:rPr>
              <w:t>CP003078</w:t>
            </w:r>
          </w:p>
        </w:tc>
      </w:tr>
      <w:tr w:rsidR="004B00D2" w:rsidRPr="00835688" w14:paraId="1D791383" w14:textId="197FCB4B" w:rsidTr="004B00D2">
        <w:trPr>
          <w:trHeight w:val="315"/>
        </w:trPr>
        <w:tc>
          <w:tcPr>
            <w:tcW w:w="2483" w:type="pct"/>
            <w:noWrap/>
            <w:hideMark/>
          </w:tcPr>
          <w:p w14:paraId="3F0C9E03" w14:textId="77777777" w:rsidR="004B00D2" w:rsidRPr="00835688" w:rsidRDefault="004B00D2" w:rsidP="00A552E0">
            <w:pPr>
              <w:rPr>
                <w:rFonts w:ascii="Times New Roman" w:hAnsi="Times New Roman" w:cs="Times New Roman"/>
                <w:i/>
                <w:iCs/>
                <w:sz w:val="24"/>
                <w:szCs w:val="24"/>
              </w:rPr>
            </w:pPr>
            <w:r w:rsidRPr="00835688">
              <w:rPr>
                <w:rFonts w:ascii="Times New Roman" w:hAnsi="Times New Roman" w:cs="Times New Roman"/>
                <w:i/>
                <w:iCs/>
                <w:sz w:val="24"/>
                <w:szCs w:val="24"/>
              </w:rPr>
              <w:t>Mycobacterium rhodesiae</w:t>
            </w:r>
          </w:p>
        </w:tc>
        <w:tc>
          <w:tcPr>
            <w:tcW w:w="1206" w:type="pct"/>
            <w:noWrap/>
            <w:hideMark/>
          </w:tcPr>
          <w:p w14:paraId="6216BDB7" w14:textId="77777777" w:rsidR="004B00D2" w:rsidRPr="00835688" w:rsidRDefault="004B00D2" w:rsidP="00A552E0">
            <w:pPr>
              <w:rPr>
                <w:rFonts w:ascii="Times New Roman" w:hAnsi="Times New Roman" w:cs="Times New Roman"/>
                <w:sz w:val="24"/>
                <w:szCs w:val="24"/>
              </w:rPr>
            </w:pPr>
            <w:r w:rsidRPr="00835688">
              <w:rPr>
                <w:rFonts w:ascii="Times New Roman" w:hAnsi="Times New Roman" w:cs="Times New Roman"/>
                <w:sz w:val="24"/>
                <w:szCs w:val="24"/>
              </w:rPr>
              <w:t>MRH</w:t>
            </w:r>
          </w:p>
        </w:tc>
        <w:tc>
          <w:tcPr>
            <w:tcW w:w="1311" w:type="pct"/>
          </w:tcPr>
          <w:p w14:paraId="56A6C021" w14:textId="2857CC34" w:rsidR="004B00D2" w:rsidRPr="00835688" w:rsidRDefault="004B00D2" w:rsidP="00A552E0">
            <w:pPr>
              <w:rPr>
                <w:rFonts w:ascii="Times New Roman" w:hAnsi="Times New Roman" w:cs="Times New Roman"/>
                <w:sz w:val="24"/>
                <w:szCs w:val="24"/>
              </w:rPr>
            </w:pPr>
            <w:r w:rsidRPr="00C254D7">
              <w:rPr>
                <w:rFonts w:ascii="Times New Roman" w:hAnsi="Times New Roman"/>
                <w:sz w:val="24"/>
                <w:szCs w:val="24"/>
              </w:rPr>
              <w:t> </w:t>
            </w:r>
            <w:r w:rsidRPr="004B00D2">
              <w:rPr>
                <w:rFonts w:ascii="Times New Roman" w:hAnsi="Times New Roman"/>
                <w:sz w:val="24"/>
                <w:szCs w:val="24"/>
              </w:rPr>
              <w:t>CP003169</w:t>
            </w:r>
          </w:p>
        </w:tc>
      </w:tr>
      <w:tr w:rsidR="004B00D2" w:rsidRPr="00835688" w14:paraId="07795656" w14:textId="3A184FB9" w:rsidTr="004B00D2">
        <w:trPr>
          <w:trHeight w:val="315"/>
        </w:trPr>
        <w:tc>
          <w:tcPr>
            <w:tcW w:w="2483" w:type="pct"/>
            <w:noWrap/>
            <w:hideMark/>
          </w:tcPr>
          <w:p w14:paraId="20EE1128" w14:textId="77777777" w:rsidR="004B00D2" w:rsidRPr="00835688" w:rsidRDefault="004B00D2" w:rsidP="00A552E0">
            <w:pPr>
              <w:rPr>
                <w:rFonts w:ascii="Times New Roman" w:hAnsi="Times New Roman" w:cs="Times New Roman"/>
                <w:sz w:val="24"/>
                <w:szCs w:val="24"/>
              </w:rPr>
            </w:pPr>
            <w:r w:rsidRPr="00835688">
              <w:rPr>
                <w:rFonts w:ascii="Times New Roman" w:hAnsi="Times New Roman" w:cs="Times New Roman"/>
                <w:i/>
                <w:iCs/>
                <w:sz w:val="24"/>
                <w:szCs w:val="24"/>
              </w:rPr>
              <w:t>Mycobacterium neoaurum</w:t>
            </w:r>
            <w:r w:rsidRPr="00835688">
              <w:rPr>
                <w:rFonts w:ascii="Times New Roman" w:hAnsi="Times New Roman" w:cs="Times New Roman"/>
                <w:sz w:val="24"/>
                <w:szCs w:val="24"/>
              </w:rPr>
              <w:t xml:space="preserve"> VKM Ac-18150</w:t>
            </w:r>
          </w:p>
        </w:tc>
        <w:tc>
          <w:tcPr>
            <w:tcW w:w="1206" w:type="pct"/>
            <w:noWrap/>
            <w:hideMark/>
          </w:tcPr>
          <w:p w14:paraId="6814F7F5" w14:textId="77777777" w:rsidR="004B00D2" w:rsidRPr="00835688" w:rsidRDefault="004B00D2" w:rsidP="00A552E0">
            <w:pPr>
              <w:rPr>
                <w:rFonts w:ascii="Times New Roman" w:hAnsi="Times New Roman" w:cs="Times New Roman"/>
                <w:sz w:val="24"/>
                <w:szCs w:val="24"/>
              </w:rPr>
            </w:pPr>
            <w:r w:rsidRPr="00835688">
              <w:rPr>
                <w:rFonts w:ascii="Times New Roman" w:hAnsi="Times New Roman" w:cs="Times New Roman"/>
                <w:sz w:val="24"/>
                <w:szCs w:val="24"/>
              </w:rPr>
              <w:t>MNE</w:t>
            </w:r>
          </w:p>
        </w:tc>
        <w:tc>
          <w:tcPr>
            <w:tcW w:w="1311" w:type="pct"/>
          </w:tcPr>
          <w:p w14:paraId="51B734BD" w14:textId="26341DF4" w:rsidR="004B00D2" w:rsidRPr="00835688" w:rsidRDefault="004B00D2" w:rsidP="00A552E0">
            <w:pPr>
              <w:rPr>
                <w:rFonts w:ascii="Times New Roman" w:hAnsi="Times New Roman" w:cs="Times New Roman"/>
                <w:sz w:val="24"/>
                <w:szCs w:val="24"/>
              </w:rPr>
            </w:pPr>
            <w:r w:rsidRPr="004B00D2">
              <w:rPr>
                <w:rFonts w:ascii="Times New Roman" w:hAnsi="Times New Roman" w:cs="Times New Roman"/>
                <w:sz w:val="24"/>
                <w:szCs w:val="24"/>
              </w:rPr>
              <w:t>CP006936</w:t>
            </w:r>
          </w:p>
        </w:tc>
      </w:tr>
    </w:tbl>
    <w:p w14:paraId="46AFB11E" w14:textId="77777777" w:rsidR="0022540F" w:rsidRDefault="0022540F" w:rsidP="0022540F">
      <w:pPr>
        <w:spacing w:line="480" w:lineRule="auto"/>
        <w:jc w:val="both"/>
        <w:rPr>
          <w:rFonts w:ascii="Times New Roman" w:hAnsi="Times New Roman" w:cs="Times New Roman"/>
          <w:sz w:val="24"/>
          <w:szCs w:val="24"/>
        </w:rPr>
      </w:pPr>
    </w:p>
    <w:p w14:paraId="5D2A9B05" w14:textId="77777777" w:rsidR="0022540F" w:rsidRPr="00DD408D" w:rsidRDefault="0022540F" w:rsidP="0022540F">
      <w:pPr>
        <w:spacing w:line="480" w:lineRule="auto"/>
        <w:jc w:val="both"/>
        <w:rPr>
          <w:rFonts w:ascii="Times New Roman" w:hAnsi="Times New Roman" w:cs="Times New Roman"/>
          <w:sz w:val="24"/>
          <w:szCs w:val="24"/>
        </w:rPr>
      </w:pPr>
    </w:p>
    <w:p w14:paraId="65855235" w14:textId="77777777" w:rsidR="0022540F" w:rsidRDefault="0022540F" w:rsidP="0022540F">
      <w:pPr>
        <w:spacing w:line="480" w:lineRule="auto"/>
        <w:jc w:val="both"/>
        <w:rPr>
          <w:rFonts w:ascii="Times New Roman" w:hAnsi="Times New Roman" w:cs="Times New Roman"/>
          <w:b/>
          <w:sz w:val="24"/>
          <w:szCs w:val="24"/>
        </w:rPr>
      </w:pPr>
    </w:p>
    <w:p w14:paraId="7FEC0F70" w14:textId="77777777" w:rsidR="0022540F" w:rsidRDefault="0022540F" w:rsidP="0068712A">
      <w:pPr>
        <w:rPr>
          <w:rFonts w:ascii="Times New Roman" w:hAnsi="Times New Roman" w:cs="Times New Roman"/>
          <w:b/>
          <w:sz w:val="24"/>
          <w:szCs w:val="24"/>
          <w:lang w:val="en-US"/>
        </w:rPr>
      </w:pPr>
    </w:p>
    <w:p w14:paraId="1E193F57" w14:textId="77777777" w:rsidR="0022540F" w:rsidRDefault="0022540F" w:rsidP="0068712A">
      <w:pPr>
        <w:rPr>
          <w:rFonts w:ascii="Times New Roman" w:hAnsi="Times New Roman" w:cs="Times New Roman"/>
          <w:b/>
          <w:sz w:val="24"/>
          <w:szCs w:val="24"/>
          <w:lang w:val="en-US"/>
        </w:rPr>
      </w:pPr>
    </w:p>
    <w:p w14:paraId="499FA5A0" w14:textId="77777777" w:rsidR="0022540F" w:rsidRDefault="0022540F" w:rsidP="0068712A">
      <w:pPr>
        <w:rPr>
          <w:rFonts w:ascii="Times New Roman" w:hAnsi="Times New Roman" w:cs="Times New Roman"/>
          <w:b/>
          <w:sz w:val="24"/>
          <w:szCs w:val="24"/>
          <w:lang w:val="en-US"/>
        </w:rPr>
      </w:pPr>
    </w:p>
    <w:p w14:paraId="0CA1CDBC" w14:textId="77777777" w:rsidR="0022540F" w:rsidRDefault="0022540F" w:rsidP="0068712A">
      <w:pPr>
        <w:rPr>
          <w:rFonts w:ascii="Times New Roman" w:hAnsi="Times New Roman" w:cs="Times New Roman"/>
          <w:b/>
          <w:sz w:val="24"/>
          <w:szCs w:val="24"/>
          <w:lang w:val="en-US"/>
        </w:rPr>
      </w:pPr>
    </w:p>
    <w:p w14:paraId="365E5A46" w14:textId="77777777" w:rsidR="0022540F" w:rsidRDefault="0022540F" w:rsidP="0068712A">
      <w:pPr>
        <w:rPr>
          <w:rFonts w:ascii="Times New Roman" w:hAnsi="Times New Roman" w:cs="Times New Roman"/>
          <w:b/>
          <w:sz w:val="24"/>
          <w:szCs w:val="24"/>
          <w:lang w:val="en-US"/>
        </w:rPr>
      </w:pPr>
    </w:p>
    <w:p w14:paraId="5CB9F303" w14:textId="77777777" w:rsidR="0022540F" w:rsidRDefault="0022540F" w:rsidP="0068712A">
      <w:pPr>
        <w:rPr>
          <w:rFonts w:ascii="Times New Roman" w:hAnsi="Times New Roman" w:cs="Times New Roman"/>
          <w:b/>
          <w:sz w:val="24"/>
          <w:szCs w:val="24"/>
          <w:lang w:val="en-US"/>
        </w:rPr>
      </w:pPr>
    </w:p>
    <w:p w14:paraId="64ACB425" w14:textId="77777777" w:rsidR="0022540F" w:rsidRDefault="0022540F" w:rsidP="0068712A">
      <w:pPr>
        <w:rPr>
          <w:rFonts w:ascii="Times New Roman" w:hAnsi="Times New Roman" w:cs="Times New Roman"/>
          <w:b/>
          <w:sz w:val="24"/>
          <w:szCs w:val="24"/>
          <w:lang w:val="en-US"/>
        </w:rPr>
      </w:pPr>
    </w:p>
    <w:p w14:paraId="5087EB86" w14:textId="77777777" w:rsidR="0022540F" w:rsidRDefault="0022540F" w:rsidP="0068712A">
      <w:pPr>
        <w:rPr>
          <w:rFonts w:ascii="Times New Roman" w:hAnsi="Times New Roman" w:cs="Times New Roman"/>
          <w:b/>
          <w:sz w:val="24"/>
          <w:szCs w:val="24"/>
          <w:lang w:val="en-US"/>
        </w:rPr>
      </w:pPr>
    </w:p>
    <w:p w14:paraId="096345BB" w14:textId="77777777" w:rsidR="0022540F" w:rsidRDefault="0022540F" w:rsidP="0068712A">
      <w:pPr>
        <w:rPr>
          <w:rFonts w:ascii="Times New Roman" w:hAnsi="Times New Roman" w:cs="Times New Roman"/>
          <w:b/>
          <w:sz w:val="24"/>
          <w:szCs w:val="24"/>
          <w:lang w:val="en-US"/>
        </w:rPr>
      </w:pPr>
    </w:p>
    <w:p w14:paraId="1026D9B0" w14:textId="319AEAAB" w:rsidR="0068712A" w:rsidRPr="00C47ECD" w:rsidRDefault="00C47ECD" w:rsidP="0068712A">
      <w:pPr>
        <w:rPr>
          <w:rFonts w:ascii="Times New Roman" w:hAnsi="Times New Roman" w:cs="Times New Roman"/>
          <w:sz w:val="24"/>
          <w:szCs w:val="24"/>
          <w:lang w:val="en-US"/>
        </w:rPr>
      </w:pPr>
      <w:r w:rsidRPr="00C47ECD">
        <w:rPr>
          <w:rFonts w:ascii="Times New Roman" w:hAnsi="Times New Roman" w:cs="Times New Roman"/>
          <w:b/>
          <w:sz w:val="24"/>
          <w:szCs w:val="24"/>
          <w:lang w:val="en-US"/>
        </w:rPr>
        <w:lastRenderedPageBreak/>
        <w:t xml:space="preserve">Table S4. </w:t>
      </w:r>
      <w:proofErr w:type="gramStart"/>
      <w:r w:rsidRPr="00C47ECD">
        <w:rPr>
          <w:rFonts w:ascii="Times New Roman" w:hAnsi="Times New Roman" w:cs="Times New Roman"/>
          <w:b/>
          <w:sz w:val="24"/>
          <w:szCs w:val="24"/>
          <w:lang w:val="en-US"/>
        </w:rPr>
        <w:t xml:space="preserve">P450 family and subfamily level comparative analysis of P450s in 48 </w:t>
      </w:r>
      <w:r w:rsidRPr="00C47ECD">
        <w:rPr>
          <w:rFonts w:ascii="Times New Roman" w:hAnsi="Times New Roman" w:cs="Times New Roman"/>
          <w:b/>
          <w:i/>
          <w:sz w:val="24"/>
          <w:szCs w:val="24"/>
          <w:lang w:val="en-US"/>
        </w:rPr>
        <w:t>Streptomyces</w:t>
      </w:r>
      <w:r w:rsidRPr="00C47ECD">
        <w:rPr>
          <w:rFonts w:ascii="Times New Roman" w:hAnsi="Times New Roman" w:cs="Times New Roman"/>
          <w:b/>
          <w:sz w:val="24"/>
          <w:szCs w:val="24"/>
          <w:lang w:val="en-US"/>
        </w:rPr>
        <w:t xml:space="preserve"> species.</w:t>
      </w:r>
      <w:proofErr w:type="gramEnd"/>
      <w:r w:rsidRPr="00C47ECD">
        <w:rPr>
          <w:rFonts w:ascii="Times New Roman" w:hAnsi="Times New Roman" w:cs="Times New Roman"/>
          <w:b/>
          <w:sz w:val="24"/>
          <w:szCs w:val="24"/>
          <w:lang w:val="en-US"/>
        </w:rPr>
        <w:t xml:space="preserve"> </w:t>
      </w:r>
      <w:r w:rsidRPr="00C47ECD">
        <w:rPr>
          <w:rFonts w:ascii="Times New Roman" w:hAnsi="Times New Roman" w:cs="Times New Roman"/>
          <w:sz w:val="24"/>
          <w:szCs w:val="24"/>
          <w:lang w:val="en-US"/>
        </w:rPr>
        <w:t>Open reading frames (ORFs) for each species were obtained from the genome database listed in Table S2.  The percentage of P450s was calculated considering ORFs as 100%.</w:t>
      </w:r>
    </w:p>
    <w:tbl>
      <w:tblPr>
        <w:tblStyle w:val="TableGrid"/>
        <w:tblW w:w="5000" w:type="pct"/>
        <w:tblLayout w:type="fixed"/>
        <w:tblLook w:val="04A0" w:firstRow="1" w:lastRow="0" w:firstColumn="1" w:lastColumn="0" w:noHBand="0" w:noVBand="1"/>
      </w:tblPr>
      <w:tblGrid>
        <w:gridCol w:w="5598"/>
        <w:gridCol w:w="989"/>
        <w:gridCol w:w="1440"/>
        <w:gridCol w:w="1622"/>
        <w:gridCol w:w="1800"/>
        <w:gridCol w:w="1466"/>
        <w:gridCol w:w="1259"/>
      </w:tblGrid>
      <w:tr w:rsidR="00436627" w:rsidRPr="005672A3" w14:paraId="7D744AD9" w14:textId="77777777" w:rsidTr="00A21144">
        <w:trPr>
          <w:trHeight w:val="288"/>
        </w:trPr>
        <w:tc>
          <w:tcPr>
            <w:tcW w:w="1975" w:type="pct"/>
            <w:tcBorders>
              <w:top w:val="single" w:sz="4" w:space="0" w:color="auto"/>
              <w:left w:val="single" w:sz="4" w:space="0" w:color="auto"/>
              <w:bottom w:val="single" w:sz="4" w:space="0" w:color="auto"/>
              <w:right w:val="single" w:sz="4" w:space="0" w:color="auto"/>
            </w:tcBorders>
            <w:noWrap/>
            <w:hideMark/>
          </w:tcPr>
          <w:p w14:paraId="1157D6C5" w14:textId="77777777" w:rsidR="00436627" w:rsidRPr="005672A3" w:rsidRDefault="00436627" w:rsidP="00501247">
            <w:pPr>
              <w:jc w:val="center"/>
              <w:rPr>
                <w:rFonts w:ascii="Times New Roman" w:hAnsi="Times New Roman" w:cs="Times New Roman"/>
                <w:b/>
                <w:sz w:val="24"/>
                <w:szCs w:val="24"/>
              </w:rPr>
            </w:pPr>
            <w:r w:rsidRPr="005672A3">
              <w:rPr>
                <w:rFonts w:ascii="Times New Roman" w:hAnsi="Times New Roman" w:cs="Times New Roman"/>
                <w:b/>
                <w:sz w:val="24"/>
                <w:szCs w:val="24"/>
              </w:rPr>
              <w:t>Species name</w:t>
            </w:r>
          </w:p>
        </w:tc>
        <w:tc>
          <w:tcPr>
            <w:tcW w:w="349" w:type="pct"/>
            <w:tcBorders>
              <w:top w:val="single" w:sz="4" w:space="0" w:color="auto"/>
              <w:left w:val="single" w:sz="4" w:space="0" w:color="auto"/>
              <w:bottom w:val="single" w:sz="4" w:space="0" w:color="auto"/>
              <w:right w:val="single" w:sz="4" w:space="0" w:color="auto"/>
            </w:tcBorders>
            <w:hideMark/>
          </w:tcPr>
          <w:p w14:paraId="71D709E2" w14:textId="77777777" w:rsidR="00436627" w:rsidRPr="005672A3" w:rsidRDefault="00436627" w:rsidP="00501247">
            <w:pPr>
              <w:jc w:val="center"/>
              <w:rPr>
                <w:rFonts w:ascii="Times New Roman" w:hAnsi="Times New Roman" w:cs="Times New Roman"/>
                <w:b/>
                <w:sz w:val="24"/>
                <w:szCs w:val="24"/>
              </w:rPr>
            </w:pPr>
            <w:r w:rsidRPr="005672A3">
              <w:rPr>
                <w:rFonts w:ascii="Times New Roman" w:hAnsi="Times New Roman" w:cs="Times New Roman"/>
                <w:b/>
                <w:sz w:val="24"/>
                <w:szCs w:val="24"/>
              </w:rPr>
              <w:t>Species code</w:t>
            </w:r>
          </w:p>
        </w:tc>
        <w:tc>
          <w:tcPr>
            <w:tcW w:w="508" w:type="pct"/>
            <w:tcBorders>
              <w:top w:val="single" w:sz="4" w:space="0" w:color="auto"/>
              <w:left w:val="single" w:sz="4" w:space="0" w:color="auto"/>
              <w:bottom w:val="single" w:sz="4" w:space="0" w:color="auto"/>
              <w:right w:val="single" w:sz="4" w:space="0" w:color="auto"/>
            </w:tcBorders>
            <w:noWrap/>
            <w:hideMark/>
          </w:tcPr>
          <w:p w14:paraId="61A32224" w14:textId="77777777" w:rsidR="00436627" w:rsidRPr="005672A3" w:rsidRDefault="00436627" w:rsidP="00501247">
            <w:pPr>
              <w:jc w:val="center"/>
              <w:rPr>
                <w:rFonts w:ascii="Times New Roman" w:hAnsi="Times New Roman" w:cs="Times New Roman"/>
                <w:b/>
                <w:sz w:val="24"/>
                <w:szCs w:val="24"/>
              </w:rPr>
            </w:pPr>
            <w:r w:rsidRPr="005672A3">
              <w:rPr>
                <w:rFonts w:ascii="Times New Roman" w:hAnsi="Times New Roman" w:cs="Times New Roman"/>
                <w:b/>
                <w:sz w:val="24"/>
                <w:szCs w:val="24"/>
              </w:rPr>
              <w:t>No. of P450s</w:t>
            </w:r>
          </w:p>
        </w:tc>
        <w:tc>
          <w:tcPr>
            <w:tcW w:w="572" w:type="pct"/>
            <w:tcBorders>
              <w:top w:val="single" w:sz="4" w:space="0" w:color="auto"/>
              <w:left w:val="single" w:sz="4" w:space="0" w:color="auto"/>
              <w:bottom w:val="single" w:sz="4" w:space="0" w:color="auto"/>
              <w:right w:val="single" w:sz="4" w:space="0" w:color="auto"/>
            </w:tcBorders>
            <w:noWrap/>
            <w:hideMark/>
          </w:tcPr>
          <w:p w14:paraId="4A61AB0D" w14:textId="77777777" w:rsidR="00436627" w:rsidRPr="005672A3" w:rsidRDefault="00436627" w:rsidP="00501247">
            <w:pPr>
              <w:jc w:val="center"/>
              <w:rPr>
                <w:rFonts w:ascii="Times New Roman" w:hAnsi="Times New Roman" w:cs="Times New Roman"/>
                <w:b/>
                <w:sz w:val="24"/>
                <w:szCs w:val="24"/>
              </w:rPr>
            </w:pPr>
            <w:r w:rsidRPr="005672A3">
              <w:rPr>
                <w:rFonts w:ascii="Times New Roman" w:hAnsi="Times New Roman" w:cs="Times New Roman"/>
                <w:b/>
                <w:sz w:val="24"/>
                <w:szCs w:val="24"/>
              </w:rPr>
              <w:t>No. of P450 families</w:t>
            </w:r>
          </w:p>
        </w:tc>
        <w:tc>
          <w:tcPr>
            <w:tcW w:w="635" w:type="pct"/>
            <w:tcBorders>
              <w:top w:val="single" w:sz="4" w:space="0" w:color="auto"/>
              <w:left w:val="single" w:sz="4" w:space="0" w:color="auto"/>
              <w:bottom w:val="single" w:sz="4" w:space="0" w:color="auto"/>
              <w:right w:val="single" w:sz="4" w:space="0" w:color="auto"/>
            </w:tcBorders>
            <w:noWrap/>
            <w:hideMark/>
          </w:tcPr>
          <w:p w14:paraId="1FEBE1C0" w14:textId="77777777" w:rsidR="00436627" w:rsidRPr="005672A3" w:rsidRDefault="00436627" w:rsidP="00501247">
            <w:pPr>
              <w:jc w:val="center"/>
              <w:rPr>
                <w:rFonts w:ascii="Times New Roman" w:hAnsi="Times New Roman" w:cs="Times New Roman"/>
                <w:b/>
                <w:sz w:val="24"/>
                <w:szCs w:val="24"/>
              </w:rPr>
            </w:pPr>
            <w:r w:rsidRPr="005672A3">
              <w:rPr>
                <w:rFonts w:ascii="Times New Roman" w:hAnsi="Times New Roman" w:cs="Times New Roman"/>
                <w:b/>
                <w:sz w:val="24"/>
                <w:szCs w:val="24"/>
              </w:rPr>
              <w:t>No. of P450 subfamilies</w:t>
            </w:r>
          </w:p>
        </w:tc>
        <w:tc>
          <w:tcPr>
            <w:tcW w:w="517" w:type="pct"/>
            <w:tcBorders>
              <w:top w:val="single" w:sz="4" w:space="0" w:color="auto"/>
              <w:left w:val="single" w:sz="4" w:space="0" w:color="auto"/>
              <w:bottom w:val="single" w:sz="4" w:space="0" w:color="auto"/>
              <w:right w:val="single" w:sz="4" w:space="0" w:color="auto"/>
            </w:tcBorders>
            <w:noWrap/>
            <w:hideMark/>
          </w:tcPr>
          <w:p w14:paraId="374035ED" w14:textId="77777777" w:rsidR="00436627" w:rsidRPr="005672A3" w:rsidRDefault="00436627" w:rsidP="00501247">
            <w:pPr>
              <w:jc w:val="center"/>
              <w:rPr>
                <w:rFonts w:ascii="Times New Roman" w:hAnsi="Times New Roman" w:cs="Times New Roman"/>
                <w:b/>
                <w:sz w:val="24"/>
                <w:szCs w:val="24"/>
              </w:rPr>
            </w:pPr>
            <w:r w:rsidRPr="005672A3">
              <w:rPr>
                <w:rFonts w:ascii="Times New Roman" w:hAnsi="Times New Roman" w:cs="Times New Roman"/>
                <w:b/>
                <w:sz w:val="24"/>
                <w:szCs w:val="24"/>
              </w:rPr>
              <w:t>ORFs</w:t>
            </w:r>
          </w:p>
        </w:tc>
        <w:tc>
          <w:tcPr>
            <w:tcW w:w="444" w:type="pct"/>
            <w:tcBorders>
              <w:top w:val="single" w:sz="4" w:space="0" w:color="auto"/>
              <w:left w:val="single" w:sz="4" w:space="0" w:color="auto"/>
              <w:bottom w:val="single" w:sz="4" w:space="0" w:color="auto"/>
              <w:right w:val="single" w:sz="4" w:space="0" w:color="auto"/>
            </w:tcBorders>
            <w:noWrap/>
            <w:hideMark/>
          </w:tcPr>
          <w:p w14:paraId="3561A143" w14:textId="77777777" w:rsidR="00436627" w:rsidRPr="005672A3" w:rsidRDefault="00436627" w:rsidP="00501247">
            <w:pPr>
              <w:jc w:val="center"/>
              <w:rPr>
                <w:rFonts w:ascii="Times New Roman" w:hAnsi="Times New Roman" w:cs="Times New Roman"/>
                <w:b/>
                <w:sz w:val="24"/>
                <w:szCs w:val="24"/>
              </w:rPr>
            </w:pPr>
            <w:r w:rsidRPr="005672A3">
              <w:rPr>
                <w:rFonts w:ascii="Times New Roman" w:hAnsi="Times New Roman" w:cs="Times New Roman"/>
                <w:b/>
                <w:sz w:val="24"/>
                <w:szCs w:val="24"/>
              </w:rPr>
              <w:t>% of P450s</w:t>
            </w:r>
          </w:p>
        </w:tc>
      </w:tr>
      <w:tr w:rsidR="00543A99" w:rsidRPr="005672A3" w14:paraId="4D7B7582" w14:textId="77777777" w:rsidTr="00A21144">
        <w:trPr>
          <w:trHeight w:val="288"/>
        </w:trPr>
        <w:tc>
          <w:tcPr>
            <w:tcW w:w="1975" w:type="pct"/>
            <w:tcBorders>
              <w:top w:val="single" w:sz="4" w:space="0" w:color="auto"/>
              <w:left w:val="single" w:sz="4" w:space="0" w:color="auto"/>
              <w:bottom w:val="single" w:sz="4" w:space="0" w:color="auto"/>
              <w:right w:val="single" w:sz="4" w:space="0" w:color="auto"/>
            </w:tcBorders>
            <w:noWrap/>
            <w:vAlign w:val="bottom"/>
            <w:hideMark/>
          </w:tcPr>
          <w:p w14:paraId="716859EB" w14:textId="77777777" w:rsidR="00543A99" w:rsidRPr="00466250" w:rsidRDefault="00543A99" w:rsidP="00543A99">
            <w:pPr>
              <w:rPr>
                <w:rFonts w:ascii="Times New Roman" w:hAnsi="Times New Roman" w:cs="Times New Roman"/>
                <w:color w:val="000000"/>
                <w:sz w:val="24"/>
                <w:szCs w:val="24"/>
              </w:rPr>
            </w:pPr>
            <w:r w:rsidRPr="00466250">
              <w:rPr>
                <w:rFonts w:ascii="Times New Roman" w:hAnsi="Times New Roman" w:cs="Times New Roman"/>
                <w:i/>
                <w:color w:val="000000"/>
                <w:sz w:val="24"/>
                <w:szCs w:val="24"/>
              </w:rPr>
              <w:t>Streptomyces albulus</w:t>
            </w:r>
            <w:r w:rsidRPr="00466250">
              <w:rPr>
                <w:rFonts w:ascii="Times New Roman" w:hAnsi="Times New Roman" w:cs="Times New Roman"/>
                <w:color w:val="000000"/>
                <w:sz w:val="24"/>
                <w:szCs w:val="24"/>
              </w:rPr>
              <w:t xml:space="preserve"> ZPM</w:t>
            </w:r>
          </w:p>
        </w:tc>
        <w:tc>
          <w:tcPr>
            <w:tcW w:w="349" w:type="pct"/>
            <w:tcBorders>
              <w:top w:val="single" w:sz="4" w:space="0" w:color="auto"/>
              <w:left w:val="single" w:sz="4" w:space="0" w:color="auto"/>
              <w:bottom w:val="single" w:sz="4" w:space="0" w:color="auto"/>
              <w:right w:val="single" w:sz="4" w:space="0" w:color="auto"/>
            </w:tcBorders>
            <w:vAlign w:val="bottom"/>
            <w:hideMark/>
          </w:tcPr>
          <w:p w14:paraId="4B4E8C93" w14:textId="77777777" w:rsidR="00543A99" w:rsidRPr="00466250" w:rsidRDefault="00543A99" w:rsidP="00543A99">
            <w:pPr>
              <w:jc w:val="center"/>
              <w:rPr>
                <w:rFonts w:ascii="Times New Roman" w:hAnsi="Times New Roman" w:cs="Times New Roman"/>
                <w:sz w:val="24"/>
                <w:szCs w:val="24"/>
              </w:rPr>
            </w:pPr>
            <w:r w:rsidRPr="00466250">
              <w:rPr>
                <w:rFonts w:ascii="Times New Roman" w:hAnsi="Times New Roman" w:cs="Times New Roman"/>
                <w:sz w:val="24"/>
                <w:szCs w:val="24"/>
              </w:rPr>
              <w:t>sall</w:t>
            </w:r>
          </w:p>
        </w:tc>
        <w:tc>
          <w:tcPr>
            <w:tcW w:w="508" w:type="pct"/>
            <w:tcBorders>
              <w:top w:val="single" w:sz="4" w:space="0" w:color="auto"/>
              <w:left w:val="single" w:sz="4" w:space="0" w:color="auto"/>
              <w:bottom w:val="single" w:sz="4" w:space="0" w:color="auto"/>
              <w:right w:val="single" w:sz="4" w:space="0" w:color="auto"/>
            </w:tcBorders>
            <w:noWrap/>
            <w:vAlign w:val="bottom"/>
            <w:hideMark/>
          </w:tcPr>
          <w:p w14:paraId="1F73B527" w14:textId="32BDA369" w:rsidR="00543A99" w:rsidRPr="00466250" w:rsidRDefault="00543A99" w:rsidP="00543A99">
            <w:pPr>
              <w:jc w:val="center"/>
              <w:rPr>
                <w:rFonts w:ascii="Times New Roman" w:hAnsi="Times New Roman" w:cs="Times New Roman"/>
                <w:sz w:val="24"/>
                <w:szCs w:val="24"/>
              </w:rPr>
            </w:pPr>
            <w:r>
              <w:rPr>
                <w:rFonts w:ascii="Times New Roman" w:hAnsi="Times New Roman" w:cs="Times New Roman"/>
                <w:sz w:val="24"/>
                <w:szCs w:val="24"/>
              </w:rPr>
              <w:t>69</w:t>
            </w:r>
          </w:p>
        </w:tc>
        <w:tc>
          <w:tcPr>
            <w:tcW w:w="572" w:type="pct"/>
            <w:tcBorders>
              <w:top w:val="single" w:sz="4" w:space="0" w:color="auto"/>
              <w:left w:val="nil"/>
              <w:bottom w:val="single" w:sz="4" w:space="0" w:color="auto"/>
              <w:right w:val="single" w:sz="4" w:space="0" w:color="auto"/>
            </w:tcBorders>
            <w:shd w:val="clear" w:color="auto" w:fill="auto"/>
            <w:noWrap/>
            <w:vAlign w:val="bottom"/>
          </w:tcPr>
          <w:p w14:paraId="34F9532A" w14:textId="16964F85" w:rsidR="00543A99" w:rsidRPr="00543A99" w:rsidRDefault="00543A99" w:rsidP="00543A99">
            <w:pPr>
              <w:jc w:val="center"/>
              <w:rPr>
                <w:rFonts w:ascii="Times New Roman" w:hAnsi="Times New Roman" w:cs="Times New Roman"/>
                <w:sz w:val="24"/>
                <w:szCs w:val="24"/>
              </w:rPr>
            </w:pPr>
            <w:r w:rsidRPr="00543A99">
              <w:rPr>
                <w:rFonts w:ascii="Times New Roman" w:hAnsi="Times New Roman" w:cs="Times New Roman"/>
                <w:color w:val="000000"/>
                <w:sz w:val="24"/>
                <w:szCs w:val="24"/>
              </w:rPr>
              <w:t>27</w:t>
            </w:r>
          </w:p>
        </w:tc>
        <w:tc>
          <w:tcPr>
            <w:tcW w:w="635" w:type="pct"/>
            <w:tcBorders>
              <w:top w:val="single" w:sz="4" w:space="0" w:color="auto"/>
              <w:left w:val="single" w:sz="4" w:space="0" w:color="auto"/>
              <w:bottom w:val="single" w:sz="4" w:space="0" w:color="auto"/>
              <w:right w:val="nil"/>
            </w:tcBorders>
            <w:shd w:val="clear" w:color="auto" w:fill="auto"/>
            <w:noWrap/>
            <w:vAlign w:val="bottom"/>
          </w:tcPr>
          <w:p w14:paraId="5BF83C5C" w14:textId="1F755099" w:rsidR="00543A99" w:rsidRPr="00543A99" w:rsidRDefault="00543A99" w:rsidP="00543A99">
            <w:pPr>
              <w:jc w:val="center"/>
              <w:rPr>
                <w:rFonts w:ascii="Times New Roman" w:hAnsi="Times New Roman" w:cs="Times New Roman"/>
                <w:sz w:val="24"/>
                <w:szCs w:val="24"/>
              </w:rPr>
            </w:pPr>
            <w:r w:rsidRPr="00543A99">
              <w:rPr>
                <w:rFonts w:ascii="Times New Roman" w:hAnsi="Times New Roman" w:cs="Times New Roman"/>
                <w:color w:val="000000"/>
                <w:sz w:val="24"/>
                <w:szCs w:val="24"/>
              </w:rPr>
              <w:t>52</w:t>
            </w:r>
          </w:p>
        </w:tc>
        <w:tc>
          <w:tcPr>
            <w:tcW w:w="517" w:type="pct"/>
            <w:tcBorders>
              <w:top w:val="single" w:sz="4" w:space="0" w:color="auto"/>
              <w:left w:val="single" w:sz="4" w:space="0" w:color="auto"/>
              <w:bottom w:val="single" w:sz="4" w:space="0" w:color="auto"/>
              <w:right w:val="single" w:sz="4" w:space="0" w:color="auto"/>
            </w:tcBorders>
            <w:noWrap/>
            <w:vAlign w:val="bottom"/>
            <w:hideMark/>
          </w:tcPr>
          <w:p w14:paraId="5D3087E9" w14:textId="77777777" w:rsidR="00543A99" w:rsidRPr="00466250" w:rsidRDefault="00543A99" w:rsidP="00543A99">
            <w:pPr>
              <w:jc w:val="center"/>
              <w:rPr>
                <w:rFonts w:ascii="Times New Roman" w:hAnsi="Times New Roman" w:cs="Times New Roman"/>
                <w:sz w:val="24"/>
                <w:szCs w:val="24"/>
              </w:rPr>
            </w:pPr>
            <w:r w:rsidRPr="00466250">
              <w:rPr>
                <w:rFonts w:ascii="Times New Roman" w:hAnsi="Times New Roman" w:cs="Times New Roman"/>
                <w:sz w:val="24"/>
                <w:szCs w:val="24"/>
              </w:rPr>
              <w:t>8191</w:t>
            </w:r>
          </w:p>
        </w:tc>
        <w:tc>
          <w:tcPr>
            <w:tcW w:w="444" w:type="pct"/>
            <w:tcBorders>
              <w:top w:val="single" w:sz="4" w:space="0" w:color="auto"/>
              <w:left w:val="single" w:sz="4" w:space="0" w:color="auto"/>
              <w:bottom w:val="single" w:sz="4" w:space="0" w:color="auto"/>
              <w:right w:val="single" w:sz="4" w:space="0" w:color="auto"/>
            </w:tcBorders>
            <w:noWrap/>
            <w:vAlign w:val="bottom"/>
            <w:hideMark/>
          </w:tcPr>
          <w:p w14:paraId="29DAE477" w14:textId="77777777" w:rsidR="00543A99" w:rsidRPr="00466250" w:rsidRDefault="00543A99" w:rsidP="00543A99">
            <w:pPr>
              <w:jc w:val="center"/>
              <w:rPr>
                <w:rFonts w:ascii="Times New Roman" w:hAnsi="Times New Roman" w:cs="Times New Roman"/>
                <w:sz w:val="24"/>
                <w:szCs w:val="24"/>
              </w:rPr>
            </w:pPr>
            <w:r w:rsidRPr="00466250">
              <w:rPr>
                <w:rFonts w:ascii="Times New Roman" w:hAnsi="Times New Roman" w:cs="Times New Roman"/>
                <w:sz w:val="24"/>
                <w:szCs w:val="24"/>
              </w:rPr>
              <w:t>0.8</w:t>
            </w:r>
          </w:p>
        </w:tc>
      </w:tr>
      <w:tr w:rsidR="00543A99" w:rsidRPr="005672A3" w14:paraId="5329533B" w14:textId="77777777" w:rsidTr="00A21144">
        <w:trPr>
          <w:trHeight w:val="288"/>
        </w:trPr>
        <w:tc>
          <w:tcPr>
            <w:tcW w:w="1975" w:type="pct"/>
            <w:tcBorders>
              <w:top w:val="single" w:sz="4" w:space="0" w:color="auto"/>
              <w:left w:val="single" w:sz="4" w:space="0" w:color="auto"/>
              <w:bottom w:val="single" w:sz="4" w:space="0" w:color="auto"/>
              <w:right w:val="single" w:sz="4" w:space="0" w:color="auto"/>
            </w:tcBorders>
            <w:noWrap/>
            <w:vAlign w:val="bottom"/>
            <w:hideMark/>
          </w:tcPr>
          <w:p w14:paraId="1457D29F" w14:textId="77777777" w:rsidR="00543A99" w:rsidRPr="00466250" w:rsidRDefault="00543A99" w:rsidP="00543A99">
            <w:pPr>
              <w:rPr>
                <w:rFonts w:ascii="Times New Roman" w:hAnsi="Times New Roman" w:cs="Times New Roman"/>
                <w:color w:val="000000"/>
                <w:sz w:val="24"/>
                <w:szCs w:val="24"/>
              </w:rPr>
            </w:pPr>
            <w:r w:rsidRPr="00466250">
              <w:rPr>
                <w:rFonts w:ascii="Times New Roman" w:hAnsi="Times New Roman" w:cs="Times New Roman"/>
                <w:i/>
                <w:color w:val="000000"/>
                <w:sz w:val="24"/>
                <w:szCs w:val="24"/>
              </w:rPr>
              <w:t>Streptomyces albulus</w:t>
            </w:r>
            <w:r w:rsidRPr="00466250">
              <w:rPr>
                <w:rFonts w:ascii="Times New Roman" w:hAnsi="Times New Roman" w:cs="Times New Roman"/>
                <w:color w:val="000000"/>
                <w:sz w:val="24"/>
                <w:szCs w:val="24"/>
              </w:rPr>
              <w:t xml:space="preserve"> NK660     </w:t>
            </w:r>
          </w:p>
        </w:tc>
        <w:tc>
          <w:tcPr>
            <w:tcW w:w="349" w:type="pct"/>
            <w:tcBorders>
              <w:top w:val="single" w:sz="4" w:space="0" w:color="auto"/>
              <w:left w:val="single" w:sz="4" w:space="0" w:color="auto"/>
              <w:bottom w:val="single" w:sz="4" w:space="0" w:color="auto"/>
              <w:right w:val="single" w:sz="4" w:space="0" w:color="auto"/>
            </w:tcBorders>
            <w:vAlign w:val="bottom"/>
            <w:hideMark/>
          </w:tcPr>
          <w:p w14:paraId="0837E1CD" w14:textId="77777777" w:rsidR="00543A99" w:rsidRPr="00466250" w:rsidRDefault="00543A99" w:rsidP="00543A99">
            <w:pPr>
              <w:jc w:val="center"/>
              <w:rPr>
                <w:rFonts w:ascii="Times New Roman" w:hAnsi="Times New Roman" w:cs="Times New Roman"/>
                <w:sz w:val="24"/>
                <w:szCs w:val="24"/>
              </w:rPr>
            </w:pPr>
            <w:r w:rsidRPr="00466250">
              <w:rPr>
                <w:rFonts w:ascii="Times New Roman" w:hAnsi="Times New Roman" w:cs="Times New Roman"/>
                <w:sz w:val="24"/>
                <w:szCs w:val="24"/>
              </w:rPr>
              <w:t>salu</w:t>
            </w:r>
          </w:p>
        </w:tc>
        <w:tc>
          <w:tcPr>
            <w:tcW w:w="508" w:type="pct"/>
            <w:tcBorders>
              <w:top w:val="single" w:sz="4" w:space="0" w:color="auto"/>
              <w:left w:val="single" w:sz="4" w:space="0" w:color="auto"/>
              <w:bottom w:val="single" w:sz="4" w:space="0" w:color="auto"/>
              <w:right w:val="single" w:sz="4" w:space="0" w:color="auto"/>
            </w:tcBorders>
            <w:noWrap/>
            <w:vAlign w:val="bottom"/>
            <w:hideMark/>
          </w:tcPr>
          <w:p w14:paraId="62DE2640" w14:textId="3C60B9BE" w:rsidR="00543A99" w:rsidRPr="00466250" w:rsidRDefault="00543A99" w:rsidP="00543A99">
            <w:pPr>
              <w:jc w:val="center"/>
              <w:rPr>
                <w:rFonts w:ascii="Times New Roman" w:hAnsi="Times New Roman" w:cs="Times New Roman"/>
                <w:sz w:val="24"/>
                <w:szCs w:val="24"/>
              </w:rPr>
            </w:pPr>
            <w:r>
              <w:rPr>
                <w:rFonts w:ascii="Times New Roman" w:hAnsi="Times New Roman" w:cs="Times New Roman"/>
                <w:sz w:val="24"/>
                <w:szCs w:val="24"/>
              </w:rPr>
              <w:t>64</w:t>
            </w:r>
          </w:p>
        </w:tc>
        <w:tc>
          <w:tcPr>
            <w:tcW w:w="572" w:type="pct"/>
            <w:tcBorders>
              <w:top w:val="single" w:sz="4" w:space="0" w:color="auto"/>
              <w:left w:val="nil"/>
              <w:bottom w:val="single" w:sz="4" w:space="0" w:color="auto"/>
              <w:right w:val="single" w:sz="4" w:space="0" w:color="auto"/>
            </w:tcBorders>
            <w:shd w:val="clear" w:color="auto" w:fill="auto"/>
            <w:noWrap/>
            <w:vAlign w:val="bottom"/>
          </w:tcPr>
          <w:p w14:paraId="7F6E489A" w14:textId="72A1C8A8" w:rsidR="00543A99" w:rsidRPr="00543A99" w:rsidRDefault="00543A99" w:rsidP="00543A99">
            <w:pPr>
              <w:jc w:val="center"/>
              <w:rPr>
                <w:rFonts w:ascii="Times New Roman" w:hAnsi="Times New Roman" w:cs="Times New Roman"/>
                <w:sz w:val="24"/>
                <w:szCs w:val="24"/>
              </w:rPr>
            </w:pPr>
            <w:r w:rsidRPr="00543A99">
              <w:rPr>
                <w:rFonts w:ascii="Times New Roman" w:hAnsi="Times New Roman" w:cs="Times New Roman"/>
                <w:color w:val="000000"/>
                <w:sz w:val="24"/>
                <w:szCs w:val="24"/>
              </w:rPr>
              <w:t>27</w:t>
            </w:r>
          </w:p>
        </w:tc>
        <w:tc>
          <w:tcPr>
            <w:tcW w:w="635" w:type="pct"/>
            <w:tcBorders>
              <w:top w:val="single" w:sz="4" w:space="0" w:color="auto"/>
              <w:left w:val="single" w:sz="4" w:space="0" w:color="auto"/>
              <w:bottom w:val="single" w:sz="4" w:space="0" w:color="auto"/>
              <w:right w:val="nil"/>
            </w:tcBorders>
            <w:shd w:val="clear" w:color="auto" w:fill="auto"/>
            <w:noWrap/>
            <w:vAlign w:val="bottom"/>
          </w:tcPr>
          <w:p w14:paraId="44E4369A" w14:textId="439BD562" w:rsidR="00543A99" w:rsidRPr="00543A99" w:rsidRDefault="00543A99" w:rsidP="00543A99">
            <w:pPr>
              <w:jc w:val="center"/>
              <w:rPr>
                <w:rFonts w:ascii="Times New Roman" w:hAnsi="Times New Roman" w:cs="Times New Roman"/>
                <w:sz w:val="24"/>
                <w:szCs w:val="24"/>
              </w:rPr>
            </w:pPr>
            <w:r w:rsidRPr="00543A99">
              <w:rPr>
                <w:rFonts w:ascii="Times New Roman" w:hAnsi="Times New Roman" w:cs="Times New Roman"/>
                <w:color w:val="000000"/>
                <w:sz w:val="24"/>
                <w:szCs w:val="24"/>
              </w:rPr>
              <w:t>50</w:t>
            </w:r>
          </w:p>
        </w:tc>
        <w:tc>
          <w:tcPr>
            <w:tcW w:w="517" w:type="pct"/>
            <w:tcBorders>
              <w:top w:val="single" w:sz="4" w:space="0" w:color="auto"/>
              <w:left w:val="single" w:sz="4" w:space="0" w:color="auto"/>
              <w:bottom w:val="single" w:sz="4" w:space="0" w:color="auto"/>
              <w:right w:val="single" w:sz="4" w:space="0" w:color="auto"/>
            </w:tcBorders>
            <w:noWrap/>
            <w:vAlign w:val="bottom"/>
            <w:hideMark/>
          </w:tcPr>
          <w:p w14:paraId="020F9920" w14:textId="77777777" w:rsidR="00543A99" w:rsidRPr="00466250" w:rsidRDefault="00543A99" w:rsidP="00543A99">
            <w:pPr>
              <w:jc w:val="center"/>
              <w:rPr>
                <w:rFonts w:ascii="Times New Roman" w:hAnsi="Times New Roman" w:cs="Times New Roman"/>
                <w:sz w:val="24"/>
                <w:szCs w:val="24"/>
              </w:rPr>
            </w:pPr>
            <w:r w:rsidRPr="00466250">
              <w:rPr>
                <w:rFonts w:ascii="Times New Roman" w:hAnsi="Times New Roman" w:cs="Times New Roman"/>
                <w:sz w:val="24"/>
                <w:szCs w:val="24"/>
              </w:rPr>
              <w:t>8086</w:t>
            </w:r>
          </w:p>
        </w:tc>
        <w:tc>
          <w:tcPr>
            <w:tcW w:w="444" w:type="pct"/>
            <w:tcBorders>
              <w:top w:val="single" w:sz="4" w:space="0" w:color="auto"/>
              <w:left w:val="single" w:sz="4" w:space="0" w:color="auto"/>
              <w:bottom w:val="single" w:sz="4" w:space="0" w:color="auto"/>
              <w:right w:val="single" w:sz="4" w:space="0" w:color="auto"/>
            </w:tcBorders>
            <w:noWrap/>
            <w:vAlign w:val="bottom"/>
            <w:hideMark/>
          </w:tcPr>
          <w:p w14:paraId="2B7218AC" w14:textId="6F269D5B" w:rsidR="00543A99" w:rsidRPr="00466250" w:rsidRDefault="00543A99" w:rsidP="00543A99">
            <w:pPr>
              <w:jc w:val="center"/>
              <w:rPr>
                <w:rFonts w:ascii="Times New Roman" w:hAnsi="Times New Roman" w:cs="Times New Roman"/>
                <w:sz w:val="24"/>
                <w:szCs w:val="24"/>
              </w:rPr>
            </w:pPr>
            <w:r>
              <w:rPr>
                <w:rFonts w:ascii="Times New Roman" w:hAnsi="Times New Roman" w:cs="Times New Roman"/>
                <w:sz w:val="24"/>
                <w:szCs w:val="24"/>
              </w:rPr>
              <w:t>0.8</w:t>
            </w:r>
          </w:p>
        </w:tc>
      </w:tr>
      <w:tr w:rsidR="00543A99" w:rsidRPr="005672A3" w14:paraId="6A8BADC3" w14:textId="77777777" w:rsidTr="00A21144">
        <w:trPr>
          <w:trHeight w:val="288"/>
        </w:trPr>
        <w:tc>
          <w:tcPr>
            <w:tcW w:w="1975" w:type="pct"/>
            <w:tcBorders>
              <w:top w:val="single" w:sz="4" w:space="0" w:color="auto"/>
              <w:left w:val="single" w:sz="4" w:space="0" w:color="auto"/>
              <w:bottom w:val="single" w:sz="4" w:space="0" w:color="auto"/>
              <w:right w:val="single" w:sz="4" w:space="0" w:color="auto"/>
            </w:tcBorders>
            <w:noWrap/>
            <w:vAlign w:val="bottom"/>
            <w:hideMark/>
          </w:tcPr>
          <w:p w14:paraId="736AD99E" w14:textId="77777777" w:rsidR="00543A99" w:rsidRPr="00466250" w:rsidRDefault="00543A99" w:rsidP="00543A99">
            <w:pPr>
              <w:rPr>
                <w:rFonts w:ascii="Times New Roman" w:hAnsi="Times New Roman" w:cs="Times New Roman"/>
                <w:i/>
                <w:color w:val="000000"/>
                <w:sz w:val="24"/>
                <w:szCs w:val="24"/>
              </w:rPr>
            </w:pPr>
            <w:r w:rsidRPr="00466250">
              <w:rPr>
                <w:rFonts w:ascii="Times New Roman" w:hAnsi="Times New Roman" w:cs="Times New Roman"/>
                <w:i/>
                <w:color w:val="000000"/>
                <w:sz w:val="24"/>
                <w:szCs w:val="24"/>
              </w:rPr>
              <w:t>Streptomyces noursei</w:t>
            </w:r>
          </w:p>
        </w:tc>
        <w:tc>
          <w:tcPr>
            <w:tcW w:w="349" w:type="pct"/>
            <w:tcBorders>
              <w:top w:val="single" w:sz="4" w:space="0" w:color="auto"/>
              <w:left w:val="single" w:sz="4" w:space="0" w:color="auto"/>
              <w:bottom w:val="single" w:sz="4" w:space="0" w:color="auto"/>
              <w:right w:val="single" w:sz="4" w:space="0" w:color="auto"/>
            </w:tcBorders>
            <w:vAlign w:val="bottom"/>
            <w:hideMark/>
          </w:tcPr>
          <w:p w14:paraId="652B84C6" w14:textId="77777777" w:rsidR="00543A99" w:rsidRPr="00466250" w:rsidRDefault="00543A99" w:rsidP="00543A99">
            <w:pPr>
              <w:jc w:val="center"/>
              <w:rPr>
                <w:rFonts w:ascii="Times New Roman" w:hAnsi="Times New Roman" w:cs="Times New Roman"/>
                <w:sz w:val="24"/>
                <w:szCs w:val="24"/>
              </w:rPr>
            </w:pPr>
            <w:r w:rsidRPr="00466250">
              <w:rPr>
                <w:rFonts w:ascii="Times New Roman" w:hAnsi="Times New Roman" w:cs="Times New Roman"/>
                <w:sz w:val="24"/>
                <w:szCs w:val="24"/>
              </w:rPr>
              <w:t>snr</w:t>
            </w:r>
          </w:p>
        </w:tc>
        <w:tc>
          <w:tcPr>
            <w:tcW w:w="508" w:type="pct"/>
            <w:tcBorders>
              <w:top w:val="single" w:sz="4" w:space="0" w:color="auto"/>
              <w:left w:val="single" w:sz="4" w:space="0" w:color="auto"/>
              <w:bottom w:val="single" w:sz="4" w:space="0" w:color="auto"/>
              <w:right w:val="single" w:sz="4" w:space="0" w:color="auto"/>
            </w:tcBorders>
            <w:noWrap/>
            <w:vAlign w:val="bottom"/>
            <w:hideMark/>
          </w:tcPr>
          <w:p w14:paraId="51917BDE" w14:textId="65C4753A" w:rsidR="00543A99" w:rsidRPr="00466250" w:rsidRDefault="00543A99" w:rsidP="00543A99">
            <w:pPr>
              <w:jc w:val="center"/>
              <w:rPr>
                <w:rFonts w:ascii="Times New Roman" w:hAnsi="Times New Roman" w:cs="Times New Roman"/>
                <w:sz w:val="24"/>
                <w:szCs w:val="24"/>
              </w:rPr>
            </w:pPr>
            <w:r>
              <w:rPr>
                <w:rFonts w:ascii="Times New Roman" w:hAnsi="Times New Roman" w:cs="Times New Roman"/>
                <w:sz w:val="24"/>
                <w:szCs w:val="24"/>
              </w:rPr>
              <w:t>64</w:t>
            </w:r>
          </w:p>
        </w:tc>
        <w:tc>
          <w:tcPr>
            <w:tcW w:w="572" w:type="pct"/>
            <w:tcBorders>
              <w:top w:val="single" w:sz="4" w:space="0" w:color="auto"/>
              <w:left w:val="nil"/>
              <w:bottom w:val="single" w:sz="4" w:space="0" w:color="auto"/>
              <w:right w:val="single" w:sz="4" w:space="0" w:color="auto"/>
            </w:tcBorders>
            <w:shd w:val="clear" w:color="auto" w:fill="auto"/>
            <w:noWrap/>
            <w:vAlign w:val="bottom"/>
          </w:tcPr>
          <w:p w14:paraId="5549C89E" w14:textId="4C55F049" w:rsidR="00543A99" w:rsidRPr="00543A99" w:rsidRDefault="00543A99" w:rsidP="00543A99">
            <w:pPr>
              <w:jc w:val="center"/>
              <w:rPr>
                <w:rFonts w:ascii="Times New Roman" w:hAnsi="Times New Roman" w:cs="Times New Roman"/>
                <w:sz w:val="24"/>
                <w:szCs w:val="24"/>
              </w:rPr>
            </w:pPr>
            <w:r w:rsidRPr="00543A99">
              <w:rPr>
                <w:rFonts w:ascii="Times New Roman" w:hAnsi="Times New Roman" w:cs="Times New Roman"/>
                <w:color w:val="000000"/>
                <w:sz w:val="24"/>
                <w:szCs w:val="24"/>
              </w:rPr>
              <w:t>26</w:t>
            </w:r>
          </w:p>
        </w:tc>
        <w:tc>
          <w:tcPr>
            <w:tcW w:w="635" w:type="pct"/>
            <w:tcBorders>
              <w:top w:val="single" w:sz="4" w:space="0" w:color="auto"/>
              <w:left w:val="single" w:sz="4" w:space="0" w:color="auto"/>
              <w:bottom w:val="single" w:sz="4" w:space="0" w:color="auto"/>
              <w:right w:val="nil"/>
            </w:tcBorders>
            <w:shd w:val="clear" w:color="auto" w:fill="auto"/>
            <w:noWrap/>
            <w:vAlign w:val="bottom"/>
          </w:tcPr>
          <w:p w14:paraId="0AA22E7E" w14:textId="17EFF8A3" w:rsidR="00543A99" w:rsidRPr="00543A99" w:rsidRDefault="00543A99" w:rsidP="00543A99">
            <w:pPr>
              <w:jc w:val="center"/>
              <w:rPr>
                <w:rFonts w:ascii="Times New Roman" w:hAnsi="Times New Roman" w:cs="Times New Roman"/>
                <w:sz w:val="24"/>
                <w:szCs w:val="24"/>
              </w:rPr>
            </w:pPr>
            <w:r w:rsidRPr="00543A99">
              <w:rPr>
                <w:rFonts w:ascii="Times New Roman" w:hAnsi="Times New Roman" w:cs="Times New Roman"/>
                <w:color w:val="000000"/>
                <w:sz w:val="24"/>
                <w:szCs w:val="24"/>
              </w:rPr>
              <w:t>52</w:t>
            </w:r>
          </w:p>
        </w:tc>
        <w:tc>
          <w:tcPr>
            <w:tcW w:w="517" w:type="pct"/>
            <w:tcBorders>
              <w:top w:val="single" w:sz="4" w:space="0" w:color="auto"/>
              <w:left w:val="single" w:sz="4" w:space="0" w:color="auto"/>
              <w:bottom w:val="single" w:sz="4" w:space="0" w:color="auto"/>
              <w:right w:val="single" w:sz="4" w:space="0" w:color="auto"/>
            </w:tcBorders>
            <w:noWrap/>
            <w:vAlign w:val="bottom"/>
            <w:hideMark/>
          </w:tcPr>
          <w:p w14:paraId="0ADE4A21" w14:textId="77777777" w:rsidR="00543A99" w:rsidRPr="00466250" w:rsidRDefault="00543A99" w:rsidP="00543A99">
            <w:pPr>
              <w:jc w:val="center"/>
              <w:rPr>
                <w:rFonts w:ascii="Times New Roman" w:hAnsi="Times New Roman" w:cs="Times New Roman"/>
                <w:sz w:val="24"/>
                <w:szCs w:val="24"/>
              </w:rPr>
            </w:pPr>
            <w:r w:rsidRPr="00466250">
              <w:rPr>
                <w:rFonts w:ascii="Times New Roman" w:hAnsi="Times New Roman" w:cs="Times New Roman"/>
                <w:sz w:val="24"/>
                <w:szCs w:val="24"/>
              </w:rPr>
              <w:t>8691</w:t>
            </w:r>
          </w:p>
        </w:tc>
        <w:tc>
          <w:tcPr>
            <w:tcW w:w="444" w:type="pct"/>
            <w:tcBorders>
              <w:top w:val="single" w:sz="4" w:space="0" w:color="auto"/>
              <w:left w:val="single" w:sz="4" w:space="0" w:color="auto"/>
              <w:bottom w:val="single" w:sz="4" w:space="0" w:color="auto"/>
              <w:right w:val="single" w:sz="4" w:space="0" w:color="auto"/>
            </w:tcBorders>
            <w:noWrap/>
            <w:vAlign w:val="bottom"/>
            <w:hideMark/>
          </w:tcPr>
          <w:p w14:paraId="0CCE89DD" w14:textId="1868C8F2" w:rsidR="00543A99" w:rsidRPr="00466250" w:rsidRDefault="00543A99" w:rsidP="00543A99">
            <w:pPr>
              <w:jc w:val="center"/>
              <w:rPr>
                <w:rFonts w:ascii="Times New Roman" w:hAnsi="Times New Roman" w:cs="Times New Roman"/>
                <w:sz w:val="24"/>
                <w:szCs w:val="24"/>
              </w:rPr>
            </w:pPr>
            <w:r>
              <w:rPr>
                <w:rFonts w:ascii="Times New Roman" w:hAnsi="Times New Roman" w:cs="Times New Roman"/>
                <w:sz w:val="24"/>
                <w:szCs w:val="24"/>
              </w:rPr>
              <w:t>0.7</w:t>
            </w:r>
          </w:p>
        </w:tc>
      </w:tr>
      <w:tr w:rsidR="00543A99" w:rsidRPr="005672A3" w14:paraId="753BB0FE" w14:textId="77777777" w:rsidTr="00A21144">
        <w:trPr>
          <w:trHeight w:val="288"/>
        </w:trPr>
        <w:tc>
          <w:tcPr>
            <w:tcW w:w="1975" w:type="pct"/>
            <w:tcBorders>
              <w:top w:val="single" w:sz="4" w:space="0" w:color="auto"/>
              <w:left w:val="single" w:sz="4" w:space="0" w:color="auto"/>
              <w:bottom w:val="single" w:sz="4" w:space="0" w:color="auto"/>
              <w:right w:val="single" w:sz="4" w:space="0" w:color="auto"/>
            </w:tcBorders>
            <w:noWrap/>
            <w:vAlign w:val="bottom"/>
            <w:hideMark/>
          </w:tcPr>
          <w:p w14:paraId="0B9600D0" w14:textId="77777777" w:rsidR="00543A99" w:rsidRPr="00466250" w:rsidRDefault="00543A99" w:rsidP="00543A99">
            <w:pPr>
              <w:rPr>
                <w:rFonts w:ascii="Times New Roman" w:hAnsi="Times New Roman" w:cs="Times New Roman"/>
                <w:i/>
                <w:color w:val="000000"/>
                <w:sz w:val="24"/>
                <w:szCs w:val="24"/>
              </w:rPr>
            </w:pPr>
            <w:r w:rsidRPr="00466250">
              <w:rPr>
                <w:rFonts w:ascii="Times New Roman" w:hAnsi="Times New Roman" w:cs="Times New Roman"/>
                <w:i/>
                <w:color w:val="000000"/>
                <w:sz w:val="24"/>
                <w:szCs w:val="24"/>
              </w:rPr>
              <w:t>Streptomyces violaceusniger</w:t>
            </w:r>
          </w:p>
        </w:tc>
        <w:tc>
          <w:tcPr>
            <w:tcW w:w="349" w:type="pct"/>
            <w:tcBorders>
              <w:top w:val="single" w:sz="4" w:space="0" w:color="auto"/>
              <w:left w:val="single" w:sz="4" w:space="0" w:color="auto"/>
              <w:bottom w:val="single" w:sz="4" w:space="0" w:color="auto"/>
              <w:right w:val="single" w:sz="4" w:space="0" w:color="auto"/>
            </w:tcBorders>
            <w:vAlign w:val="bottom"/>
            <w:hideMark/>
          </w:tcPr>
          <w:p w14:paraId="14A9DF6A" w14:textId="3B1D9EBB" w:rsidR="00543A99" w:rsidRPr="00466250" w:rsidRDefault="00543A99" w:rsidP="00543A99">
            <w:pPr>
              <w:jc w:val="center"/>
              <w:rPr>
                <w:rFonts w:ascii="Times New Roman" w:hAnsi="Times New Roman" w:cs="Times New Roman"/>
                <w:sz w:val="24"/>
                <w:szCs w:val="24"/>
              </w:rPr>
            </w:pPr>
            <w:r w:rsidRPr="00466250">
              <w:rPr>
                <w:rFonts w:ascii="Times New Roman" w:hAnsi="Times New Roman" w:cs="Times New Roman"/>
                <w:sz w:val="24"/>
                <w:szCs w:val="24"/>
              </w:rPr>
              <w:t>svl</w:t>
            </w:r>
          </w:p>
        </w:tc>
        <w:tc>
          <w:tcPr>
            <w:tcW w:w="508" w:type="pct"/>
            <w:tcBorders>
              <w:top w:val="single" w:sz="4" w:space="0" w:color="auto"/>
              <w:left w:val="single" w:sz="4" w:space="0" w:color="auto"/>
              <w:bottom w:val="single" w:sz="4" w:space="0" w:color="auto"/>
              <w:right w:val="single" w:sz="4" w:space="0" w:color="auto"/>
            </w:tcBorders>
            <w:noWrap/>
            <w:vAlign w:val="bottom"/>
            <w:hideMark/>
          </w:tcPr>
          <w:p w14:paraId="53ECB3A8" w14:textId="4C4D1D7E" w:rsidR="00543A99" w:rsidRPr="00466250" w:rsidRDefault="00D71F28" w:rsidP="00543A99">
            <w:pPr>
              <w:jc w:val="center"/>
              <w:rPr>
                <w:rFonts w:ascii="Times New Roman" w:hAnsi="Times New Roman" w:cs="Times New Roman"/>
                <w:sz w:val="24"/>
                <w:szCs w:val="24"/>
              </w:rPr>
            </w:pPr>
            <w:r>
              <w:rPr>
                <w:rFonts w:ascii="Times New Roman" w:hAnsi="Times New Roman" w:cs="Times New Roman"/>
                <w:sz w:val="24"/>
                <w:szCs w:val="24"/>
              </w:rPr>
              <w:t>51</w:t>
            </w:r>
          </w:p>
        </w:tc>
        <w:tc>
          <w:tcPr>
            <w:tcW w:w="572" w:type="pct"/>
            <w:tcBorders>
              <w:top w:val="single" w:sz="4" w:space="0" w:color="auto"/>
              <w:left w:val="nil"/>
              <w:bottom w:val="single" w:sz="4" w:space="0" w:color="auto"/>
              <w:right w:val="single" w:sz="4" w:space="0" w:color="auto"/>
            </w:tcBorders>
            <w:shd w:val="clear" w:color="auto" w:fill="auto"/>
            <w:noWrap/>
            <w:vAlign w:val="bottom"/>
          </w:tcPr>
          <w:p w14:paraId="3AB51F2E" w14:textId="6C225011" w:rsidR="00543A99" w:rsidRPr="00543A99" w:rsidRDefault="00543A99" w:rsidP="00543A99">
            <w:pPr>
              <w:jc w:val="center"/>
              <w:rPr>
                <w:rFonts w:ascii="Times New Roman" w:hAnsi="Times New Roman" w:cs="Times New Roman"/>
                <w:sz w:val="24"/>
                <w:szCs w:val="24"/>
              </w:rPr>
            </w:pPr>
            <w:r w:rsidRPr="00543A99">
              <w:rPr>
                <w:rFonts w:ascii="Times New Roman" w:hAnsi="Times New Roman" w:cs="Times New Roman"/>
                <w:color w:val="000000"/>
                <w:sz w:val="24"/>
                <w:szCs w:val="24"/>
              </w:rPr>
              <w:t>16</w:t>
            </w:r>
          </w:p>
        </w:tc>
        <w:tc>
          <w:tcPr>
            <w:tcW w:w="635" w:type="pct"/>
            <w:tcBorders>
              <w:top w:val="single" w:sz="4" w:space="0" w:color="auto"/>
              <w:left w:val="single" w:sz="4" w:space="0" w:color="auto"/>
              <w:bottom w:val="single" w:sz="4" w:space="0" w:color="auto"/>
              <w:right w:val="nil"/>
            </w:tcBorders>
            <w:shd w:val="clear" w:color="auto" w:fill="auto"/>
            <w:noWrap/>
            <w:vAlign w:val="bottom"/>
          </w:tcPr>
          <w:p w14:paraId="5179F7CF" w14:textId="7B66879F" w:rsidR="00543A99" w:rsidRPr="00543A99" w:rsidRDefault="00543A99" w:rsidP="00543A99">
            <w:pPr>
              <w:jc w:val="center"/>
              <w:rPr>
                <w:rFonts w:ascii="Times New Roman" w:hAnsi="Times New Roman" w:cs="Times New Roman"/>
                <w:sz w:val="24"/>
                <w:szCs w:val="24"/>
              </w:rPr>
            </w:pPr>
            <w:r w:rsidRPr="00543A99">
              <w:rPr>
                <w:rFonts w:ascii="Times New Roman" w:hAnsi="Times New Roman" w:cs="Times New Roman"/>
                <w:color w:val="000000"/>
                <w:sz w:val="24"/>
                <w:szCs w:val="24"/>
              </w:rPr>
              <w:t>42</w:t>
            </w:r>
          </w:p>
        </w:tc>
        <w:tc>
          <w:tcPr>
            <w:tcW w:w="517" w:type="pct"/>
            <w:tcBorders>
              <w:top w:val="single" w:sz="4" w:space="0" w:color="auto"/>
              <w:left w:val="single" w:sz="4" w:space="0" w:color="auto"/>
              <w:bottom w:val="single" w:sz="4" w:space="0" w:color="auto"/>
              <w:right w:val="single" w:sz="4" w:space="0" w:color="auto"/>
            </w:tcBorders>
            <w:noWrap/>
            <w:vAlign w:val="bottom"/>
            <w:hideMark/>
          </w:tcPr>
          <w:p w14:paraId="4F24A0B5" w14:textId="77777777" w:rsidR="00543A99" w:rsidRPr="00466250" w:rsidRDefault="00543A99" w:rsidP="00543A99">
            <w:pPr>
              <w:jc w:val="center"/>
              <w:rPr>
                <w:rFonts w:ascii="Times New Roman" w:hAnsi="Times New Roman" w:cs="Times New Roman"/>
                <w:sz w:val="24"/>
                <w:szCs w:val="24"/>
              </w:rPr>
            </w:pPr>
            <w:r w:rsidRPr="00466250">
              <w:rPr>
                <w:rFonts w:ascii="Times New Roman" w:hAnsi="Times New Roman" w:cs="Times New Roman"/>
                <w:sz w:val="24"/>
                <w:szCs w:val="24"/>
              </w:rPr>
              <w:t>8985</w:t>
            </w:r>
          </w:p>
        </w:tc>
        <w:tc>
          <w:tcPr>
            <w:tcW w:w="444" w:type="pct"/>
            <w:tcBorders>
              <w:top w:val="single" w:sz="4" w:space="0" w:color="auto"/>
              <w:left w:val="single" w:sz="4" w:space="0" w:color="auto"/>
              <w:bottom w:val="single" w:sz="4" w:space="0" w:color="auto"/>
              <w:right w:val="single" w:sz="4" w:space="0" w:color="auto"/>
            </w:tcBorders>
            <w:noWrap/>
            <w:vAlign w:val="bottom"/>
            <w:hideMark/>
          </w:tcPr>
          <w:p w14:paraId="4B3617CB" w14:textId="5FCBE10F" w:rsidR="00543A99" w:rsidRPr="00466250" w:rsidRDefault="00543A99" w:rsidP="00543A99">
            <w:pPr>
              <w:jc w:val="center"/>
              <w:rPr>
                <w:rFonts w:ascii="Times New Roman" w:hAnsi="Times New Roman" w:cs="Times New Roman"/>
                <w:sz w:val="24"/>
                <w:szCs w:val="24"/>
              </w:rPr>
            </w:pPr>
            <w:r>
              <w:rPr>
                <w:rFonts w:ascii="Times New Roman" w:hAnsi="Times New Roman" w:cs="Times New Roman"/>
                <w:sz w:val="24"/>
                <w:szCs w:val="24"/>
              </w:rPr>
              <w:t>0.6</w:t>
            </w:r>
          </w:p>
        </w:tc>
      </w:tr>
      <w:tr w:rsidR="00543A99" w:rsidRPr="005672A3" w14:paraId="4C08F8D7" w14:textId="77777777" w:rsidTr="00A21144">
        <w:trPr>
          <w:trHeight w:val="288"/>
        </w:trPr>
        <w:tc>
          <w:tcPr>
            <w:tcW w:w="1975" w:type="pct"/>
            <w:tcBorders>
              <w:top w:val="single" w:sz="4" w:space="0" w:color="auto"/>
              <w:left w:val="single" w:sz="4" w:space="0" w:color="auto"/>
              <w:bottom w:val="single" w:sz="4" w:space="0" w:color="auto"/>
              <w:right w:val="single" w:sz="4" w:space="0" w:color="auto"/>
            </w:tcBorders>
            <w:noWrap/>
            <w:vAlign w:val="bottom"/>
            <w:hideMark/>
          </w:tcPr>
          <w:p w14:paraId="0E01EFD8" w14:textId="77777777" w:rsidR="00543A99" w:rsidRPr="00466250" w:rsidRDefault="00543A99" w:rsidP="00543A99">
            <w:pPr>
              <w:rPr>
                <w:rFonts w:ascii="Times New Roman" w:hAnsi="Times New Roman" w:cs="Times New Roman"/>
                <w:i/>
                <w:color w:val="000000"/>
                <w:sz w:val="24"/>
                <w:szCs w:val="24"/>
              </w:rPr>
            </w:pPr>
            <w:r w:rsidRPr="00466250">
              <w:rPr>
                <w:rFonts w:ascii="Times New Roman" w:hAnsi="Times New Roman" w:cs="Times New Roman"/>
                <w:i/>
                <w:color w:val="000000"/>
                <w:sz w:val="24"/>
                <w:szCs w:val="24"/>
              </w:rPr>
              <w:t>Streptomyces bingchenggensis</w:t>
            </w:r>
          </w:p>
        </w:tc>
        <w:tc>
          <w:tcPr>
            <w:tcW w:w="349" w:type="pct"/>
            <w:tcBorders>
              <w:top w:val="single" w:sz="4" w:space="0" w:color="auto"/>
              <w:left w:val="single" w:sz="4" w:space="0" w:color="auto"/>
              <w:bottom w:val="single" w:sz="4" w:space="0" w:color="auto"/>
              <w:right w:val="single" w:sz="4" w:space="0" w:color="auto"/>
            </w:tcBorders>
            <w:vAlign w:val="bottom"/>
            <w:hideMark/>
          </w:tcPr>
          <w:p w14:paraId="7B5AF6C6" w14:textId="77777777" w:rsidR="00543A99" w:rsidRPr="00466250" w:rsidRDefault="00543A99" w:rsidP="00543A99">
            <w:pPr>
              <w:jc w:val="center"/>
              <w:rPr>
                <w:rFonts w:ascii="Times New Roman" w:hAnsi="Times New Roman" w:cs="Times New Roman"/>
                <w:sz w:val="24"/>
                <w:szCs w:val="24"/>
              </w:rPr>
            </w:pPr>
            <w:r w:rsidRPr="00466250">
              <w:rPr>
                <w:rFonts w:ascii="Times New Roman" w:hAnsi="Times New Roman" w:cs="Times New Roman"/>
                <w:sz w:val="24"/>
                <w:szCs w:val="24"/>
              </w:rPr>
              <w:t>sbh</w:t>
            </w:r>
          </w:p>
        </w:tc>
        <w:tc>
          <w:tcPr>
            <w:tcW w:w="508" w:type="pct"/>
            <w:tcBorders>
              <w:top w:val="single" w:sz="4" w:space="0" w:color="auto"/>
              <w:left w:val="single" w:sz="4" w:space="0" w:color="auto"/>
              <w:bottom w:val="single" w:sz="4" w:space="0" w:color="auto"/>
              <w:right w:val="single" w:sz="4" w:space="0" w:color="auto"/>
            </w:tcBorders>
            <w:noWrap/>
            <w:vAlign w:val="bottom"/>
            <w:hideMark/>
          </w:tcPr>
          <w:p w14:paraId="6BBA0ACE" w14:textId="706ED5E3" w:rsidR="00543A99" w:rsidRPr="00466250" w:rsidRDefault="00543A99" w:rsidP="00543A99">
            <w:pPr>
              <w:jc w:val="center"/>
              <w:rPr>
                <w:rFonts w:ascii="Times New Roman" w:hAnsi="Times New Roman" w:cs="Times New Roman"/>
                <w:sz w:val="24"/>
                <w:szCs w:val="24"/>
              </w:rPr>
            </w:pPr>
            <w:r>
              <w:rPr>
                <w:rFonts w:ascii="Times New Roman" w:hAnsi="Times New Roman" w:cs="Times New Roman"/>
                <w:sz w:val="24"/>
                <w:szCs w:val="24"/>
              </w:rPr>
              <w:t>50</w:t>
            </w:r>
          </w:p>
        </w:tc>
        <w:tc>
          <w:tcPr>
            <w:tcW w:w="572" w:type="pct"/>
            <w:tcBorders>
              <w:top w:val="single" w:sz="4" w:space="0" w:color="auto"/>
              <w:left w:val="nil"/>
              <w:bottom w:val="single" w:sz="4" w:space="0" w:color="auto"/>
              <w:right w:val="single" w:sz="4" w:space="0" w:color="auto"/>
            </w:tcBorders>
            <w:shd w:val="clear" w:color="auto" w:fill="auto"/>
            <w:noWrap/>
            <w:vAlign w:val="bottom"/>
          </w:tcPr>
          <w:p w14:paraId="5B3D6ADC" w14:textId="276DCAE3" w:rsidR="00543A99" w:rsidRPr="00543A99" w:rsidRDefault="00543A99" w:rsidP="00543A99">
            <w:pPr>
              <w:jc w:val="center"/>
              <w:rPr>
                <w:rFonts w:ascii="Times New Roman" w:hAnsi="Times New Roman" w:cs="Times New Roman"/>
                <w:sz w:val="24"/>
                <w:szCs w:val="24"/>
              </w:rPr>
            </w:pPr>
            <w:r w:rsidRPr="00543A99">
              <w:rPr>
                <w:rFonts w:ascii="Times New Roman" w:hAnsi="Times New Roman" w:cs="Times New Roman"/>
                <w:color w:val="000000"/>
                <w:sz w:val="24"/>
                <w:szCs w:val="24"/>
              </w:rPr>
              <w:t>26</w:t>
            </w:r>
          </w:p>
        </w:tc>
        <w:tc>
          <w:tcPr>
            <w:tcW w:w="635" w:type="pct"/>
            <w:tcBorders>
              <w:top w:val="single" w:sz="4" w:space="0" w:color="auto"/>
              <w:left w:val="single" w:sz="4" w:space="0" w:color="auto"/>
              <w:bottom w:val="single" w:sz="4" w:space="0" w:color="auto"/>
              <w:right w:val="nil"/>
            </w:tcBorders>
            <w:shd w:val="clear" w:color="auto" w:fill="auto"/>
            <w:noWrap/>
            <w:vAlign w:val="bottom"/>
          </w:tcPr>
          <w:p w14:paraId="5E3954A9" w14:textId="3A0D1E23" w:rsidR="00543A99" w:rsidRPr="00543A99" w:rsidRDefault="00543A99" w:rsidP="00543A99">
            <w:pPr>
              <w:jc w:val="center"/>
              <w:rPr>
                <w:rFonts w:ascii="Times New Roman" w:hAnsi="Times New Roman" w:cs="Times New Roman"/>
                <w:sz w:val="24"/>
                <w:szCs w:val="24"/>
              </w:rPr>
            </w:pPr>
            <w:r w:rsidRPr="00543A99">
              <w:rPr>
                <w:rFonts w:ascii="Times New Roman" w:hAnsi="Times New Roman" w:cs="Times New Roman"/>
                <w:color w:val="000000"/>
                <w:sz w:val="24"/>
                <w:szCs w:val="24"/>
              </w:rPr>
              <w:t>44</w:t>
            </w:r>
          </w:p>
        </w:tc>
        <w:tc>
          <w:tcPr>
            <w:tcW w:w="517" w:type="pct"/>
            <w:tcBorders>
              <w:top w:val="single" w:sz="4" w:space="0" w:color="auto"/>
              <w:left w:val="single" w:sz="4" w:space="0" w:color="auto"/>
              <w:bottom w:val="single" w:sz="4" w:space="0" w:color="auto"/>
              <w:right w:val="single" w:sz="4" w:space="0" w:color="auto"/>
            </w:tcBorders>
            <w:noWrap/>
            <w:vAlign w:val="bottom"/>
            <w:hideMark/>
          </w:tcPr>
          <w:p w14:paraId="5871AFF5" w14:textId="77777777" w:rsidR="00543A99" w:rsidRPr="00466250" w:rsidRDefault="00543A99" w:rsidP="00543A99">
            <w:pPr>
              <w:jc w:val="center"/>
              <w:rPr>
                <w:rFonts w:ascii="Times New Roman" w:hAnsi="Times New Roman" w:cs="Times New Roman"/>
                <w:sz w:val="24"/>
                <w:szCs w:val="24"/>
              </w:rPr>
            </w:pPr>
            <w:r w:rsidRPr="00466250">
              <w:rPr>
                <w:rFonts w:ascii="Times New Roman" w:hAnsi="Times New Roman" w:cs="Times New Roman"/>
                <w:sz w:val="24"/>
                <w:szCs w:val="24"/>
              </w:rPr>
              <w:t>10022</w:t>
            </w:r>
          </w:p>
        </w:tc>
        <w:tc>
          <w:tcPr>
            <w:tcW w:w="444" w:type="pct"/>
            <w:tcBorders>
              <w:top w:val="single" w:sz="4" w:space="0" w:color="auto"/>
              <w:left w:val="single" w:sz="4" w:space="0" w:color="auto"/>
              <w:bottom w:val="single" w:sz="4" w:space="0" w:color="auto"/>
              <w:right w:val="single" w:sz="4" w:space="0" w:color="auto"/>
            </w:tcBorders>
            <w:noWrap/>
            <w:vAlign w:val="bottom"/>
            <w:hideMark/>
          </w:tcPr>
          <w:p w14:paraId="1C783EAB" w14:textId="7B9B9FCA" w:rsidR="00543A99" w:rsidRPr="00466250" w:rsidRDefault="00543A99" w:rsidP="00543A99">
            <w:pPr>
              <w:jc w:val="center"/>
              <w:rPr>
                <w:rFonts w:ascii="Times New Roman" w:hAnsi="Times New Roman" w:cs="Times New Roman"/>
                <w:sz w:val="24"/>
                <w:szCs w:val="24"/>
              </w:rPr>
            </w:pPr>
            <w:r>
              <w:rPr>
                <w:rFonts w:ascii="Times New Roman" w:hAnsi="Times New Roman" w:cs="Times New Roman"/>
                <w:sz w:val="24"/>
                <w:szCs w:val="24"/>
              </w:rPr>
              <w:t>0.5</w:t>
            </w:r>
          </w:p>
        </w:tc>
      </w:tr>
      <w:tr w:rsidR="00543A99" w:rsidRPr="005672A3" w14:paraId="13B80758" w14:textId="77777777" w:rsidTr="00A21144">
        <w:trPr>
          <w:trHeight w:val="288"/>
        </w:trPr>
        <w:tc>
          <w:tcPr>
            <w:tcW w:w="1975" w:type="pct"/>
            <w:tcBorders>
              <w:top w:val="single" w:sz="4" w:space="0" w:color="auto"/>
              <w:left w:val="single" w:sz="4" w:space="0" w:color="auto"/>
              <w:bottom w:val="single" w:sz="4" w:space="0" w:color="auto"/>
              <w:right w:val="single" w:sz="4" w:space="0" w:color="auto"/>
            </w:tcBorders>
            <w:noWrap/>
            <w:vAlign w:val="bottom"/>
            <w:hideMark/>
          </w:tcPr>
          <w:p w14:paraId="0F3F3E54" w14:textId="77777777" w:rsidR="00543A99" w:rsidRPr="00466250" w:rsidRDefault="00543A99" w:rsidP="00543A99">
            <w:pPr>
              <w:rPr>
                <w:rFonts w:ascii="Times New Roman" w:hAnsi="Times New Roman" w:cs="Times New Roman"/>
                <w:i/>
                <w:color w:val="000000"/>
                <w:sz w:val="24"/>
                <w:szCs w:val="24"/>
              </w:rPr>
            </w:pPr>
            <w:r w:rsidRPr="00466250">
              <w:rPr>
                <w:rFonts w:ascii="Times New Roman" w:hAnsi="Times New Roman" w:cs="Times New Roman"/>
                <w:i/>
                <w:color w:val="000000"/>
                <w:sz w:val="24"/>
                <w:szCs w:val="24"/>
              </w:rPr>
              <w:t xml:space="preserve">Streptomyces rapamycinicus         </w:t>
            </w:r>
          </w:p>
        </w:tc>
        <w:tc>
          <w:tcPr>
            <w:tcW w:w="349" w:type="pct"/>
            <w:tcBorders>
              <w:top w:val="single" w:sz="4" w:space="0" w:color="auto"/>
              <w:left w:val="single" w:sz="4" w:space="0" w:color="auto"/>
              <w:bottom w:val="single" w:sz="4" w:space="0" w:color="auto"/>
              <w:right w:val="single" w:sz="4" w:space="0" w:color="auto"/>
            </w:tcBorders>
            <w:vAlign w:val="bottom"/>
            <w:hideMark/>
          </w:tcPr>
          <w:p w14:paraId="0846D76A" w14:textId="7A5F520F" w:rsidR="00543A99" w:rsidRPr="00466250" w:rsidRDefault="00543A99" w:rsidP="00543A99">
            <w:pPr>
              <w:jc w:val="center"/>
              <w:rPr>
                <w:rFonts w:ascii="Times New Roman" w:hAnsi="Times New Roman" w:cs="Times New Roman"/>
                <w:sz w:val="24"/>
                <w:szCs w:val="24"/>
              </w:rPr>
            </w:pPr>
            <w:r w:rsidRPr="00466250">
              <w:rPr>
                <w:rFonts w:ascii="Times New Roman" w:hAnsi="Times New Roman" w:cs="Times New Roman"/>
                <w:sz w:val="24"/>
                <w:szCs w:val="24"/>
              </w:rPr>
              <w:t>src</w:t>
            </w:r>
          </w:p>
        </w:tc>
        <w:tc>
          <w:tcPr>
            <w:tcW w:w="508" w:type="pct"/>
            <w:tcBorders>
              <w:top w:val="single" w:sz="4" w:space="0" w:color="auto"/>
              <w:left w:val="single" w:sz="4" w:space="0" w:color="auto"/>
              <w:bottom w:val="single" w:sz="4" w:space="0" w:color="auto"/>
              <w:right w:val="single" w:sz="4" w:space="0" w:color="auto"/>
            </w:tcBorders>
            <w:noWrap/>
            <w:vAlign w:val="bottom"/>
            <w:hideMark/>
          </w:tcPr>
          <w:p w14:paraId="20C2A825" w14:textId="00498E23" w:rsidR="00543A99" w:rsidRPr="00466250" w:rsidRDefault="00D71F28" w:rsidP="00543A99">
            <w:pPr>
              <w:jc w:val="center"/>
              <w:rPr>
                <w:rFonts w:ascii="Times New Roman" w:hAnsi="Times New Roman" w:cs="Times New Roman"/>
                <w:sz w:val="24"/>
                <w:szCs w:val="24"/>
              </w:rPr>
            </w:pPr>
            <w:r>
              <w:rPr>
                <w:rFonts w:ascii="Times New Roman" w:hAnsi="Times New Roman" w:cs="Times New Roman"/>
                <w:sz w:val="24"/>
                <w:szCs w:val="24"/>
              </w:rPr>
              <w:t>63</w:t>
            </w:r>
          </w:p>
        </w:tc>
        <w:tc>
          <w:tcPr>
            <w:tcW w:w="572" w:type="pct"/>
            <w:tcBorders>
              <w:top w:val="single" w:sz="4" w:space="0" w:color="auto"/>
              <w:left w:val="nil"/>
              <w:bottom w:val="single" w:sz="4" w:space="0" w:color="auto"/>
              <w:right w:val="single" w:sz="4" w:space="0" w:color="auto"/>
            </w:tcBorders>
            <w:shd w:val="clear" w:color="auto" w:fill="auto"/>
            <w:noWrap/>
            <w:vAlign w:val="bottom"/>
          </w:tcPr>
          <w:p w14:paraId="66B9547A" w14:textId="2449FCFB" w:rsidR="00543A99" w:rsidRPr="00543A99" w:rsidRDefault="00543A99" w:rsidP="00543A99">
            <w:pPr>
              <w:jc w:val="center"/>
              <w:rPr>
                <w:rFonts w:ascii="Times New Roman" w:hAnsi="Times New Roman" w:cs="Times New Roman"/>
                <w:sz w:val="24"/>
                <w:szCs w:val="24"/>
              </w:rPr>
            </w:pPr>
            <w:r w:rsidRPr="00543A99">
              <w:rPr>
                <w:rFonts w:ascii="Times New Roman" w:hAnsi="Times New Roman" w:cs="Times New Roman"/>
                <w:color w:val="000000"/>
                <w:sz w:val="24"/>
                <w:szCs w:val="24"/>
              </w:rPr>
              <w:t>23</w:t>
            </w:r>
          </w:p>
        </w:tc>
        <w:tc>
          <w:tcPr>
            <w:tcW w:w="635" w:type="pct"/>
            <w:tcBorders>
              <w:top w:val="single" w:sz="4" w:space="0" w:color="auto"/>
              <w:left w:val="single" w:sz="4" w:space="0" w:color="auto"/>
              <w:bottom w:val="single" w:sz="4" w:space="0" w:color="auto"/>
              <w:right w:val="nil"/>
            </w:tcBorders>
            <w:shd w:val="clear" w:color="auto" w:fill="auto"/>
            <w:noWrap/>
            <w:vAlign w:val="bottom"/>
          </w:tcPr>
          <w:p w14:paraId="6EEABFA2" w14:textId="457B01F9" w:rsidR="00543A99" w:rsidRPr="00543A99" w:rsidRDefault="00543A99" w:rsidP="00543A99">
            <w:pPr>
              <w:jc w:val="center"/>
              <w:rPr>
                <w:rFonts w:ascii="Times New Roman" w:hAnsi="Times New Roman" w:cs="Times New Roman"/>
                <w:sz w:val="24"/>
                <w:szCs w:val="24"/>
              </w:rPr>
            </w:pPr>
            <w:r w:rsidRPr="00543A99">
              <w:rPr>
                <w:rFonts w:ascii="Times New Roman" w:hAnsi="Times New Roman" w:cs="Times New Roman"/>
                <w:color w:val="000000"/>
                <w:sz w:val="24"/>
                <w:szCs w:val="24"/>
              </w:rPr>
              <w:t>56</w:t>
            </w:r>
          </w:p>
        </w:tc>
        <w:tc>
          <w:tcPr>
            <w:tcW w:w="517" w:type="pct"/>
            <w:tcBorders>
              <w:top w:val="single" w:sz="4" w:space="0" w:color="auto"/>
              <w:left w:val="single" w:sz="4" w:space="0" w:color="auto"/>
              <w:bottom w:val="single" w:sz="4" w:space="0" w:color="auto"/>
              <w:right w:val="single" w:sz="4" w:space="0" w:color="auto"/>
            </w:tcBorders>
            <w:noWrap/>
            <w:vAlign w:val="bottom"/>
            <w:hideMark/>
          </w:tcPr>
          <w:p w14:paraId="3EC69899" w14:textId="77777777" w:rsidR="00543A99" w:rsidRPr="00466250" w:rsidRDefault="00543A99" w:rsidP="00543A99">
            <w:pPr>
              <w:jc w:val="center"/>
              <w:rPr>
                <w:rFonts w:ascii="Times New Roman" w:hAnsi="Times New Roman" w:cs="Times New Roman"/>
                <w:sz w:val="24"/>
                <w:szCs w:val="24"/>
              </w:rPr>
            </w:pPr>
            <w:r w:rsidRPr="00466250">
              <w:rPr>
                <w:rFonts w:ascii="Times New Roman" w:hAnsi="Times New Roman" w:cs="Times New Roman"/>
                <w:sz w:val="24"/>
                <w:szCs w:val="24"/>
              </w:rPr>
              <w:t>10002</w:t>
            </w:r>
          </w:p>
        </w:tc>
        <w:tc>
          <w:tcPr>
            <w:tcW w:w="444" w:type="pct"/>
            <w:tcBorders>
              <w:top w:val="single" w:sz="4" w:space="0" w:color="auto"/>
              <w:left w:val="single" w:sz="4" w:space="0" w:color="auto"/>
              <w:bottom w:val="single" w:sz="4" w:space="0" w:color="auto"/>
              <w:right w:val="single" w:sz="4" w:space="0" w:color="auto"/>
            </w:tcBorders>
            <w:noWrap/>
            <w:vAlign w:val="bottom"/>
            <w:hideMark/>
          </w:tcPr>
          <w:p w14:paraId="63D8EAE4" w14:textId="2B1D7298" w:rsidR="00543A99" w:rsidRPr="00466250" w:rsidRDefault="00543A99" w:rsidP="00543A99">
            <w:pPr>
              <w:jc w:val="center"/>
              <w:rPr>
                <w:rFonts w:ascii="Times New Roman" w:hAnsi="Times New Roman" w:cs="Times New Roman"/>
                <w:sz w:val="24"/>
                <w:szCs w:val="24"/>
              </w:rPr>
            </w:pPr>
            <w:r>
              <w:rPr>
                <w:rFonts w:ascii="Times New Roman" w:hAnsi="Times New Roman" w:cs="Times New Roman"/>
                <w:sz w:val="24"/>
                <w:szCs w:val="24"/>
              </w:rPr>
              <w:t>0.6</w:t>
            </w:r>
          </w:p>
        </w:tc>
      </w:tr>
      <w:tr w:rsidR="00543A99" w:rsidRPr="005672A3" w14:paraId="7C1E5225" w14:textId="77777777" w:rsidTr="00A21144">
        <w:trPr>
          <w:trHeight w:val="288"/>
        </w:trPr>
        <w:tc>
          <w:tcPr>
            <w:tcW w:w="1975" w:type="pct"/>
            <w:tcBorders>
              <w:top w:val="single" w:sz="4" w:space="0" w:color="auto"/>
              <w:left w:val="single" w:sz="4" w:space="0" w:color="auto"/>
              <w:bottom w:val="single" w:sz="4" w:space="0" w:color="auto"/>
              <w:right w:val="single" w:sz="4" w:space="0" w:color="auto"/>
            </w:tcBorders>
            <w:noWrap/>
            <w:vAlign w:val="bottom"/>
            <w:hideMark/>
          </w:tcPr>
          <w:p w14:paraId="15FE7EA2" w14:textId="77777777" w:rsidR="00543A99" w:rsidRPr="00466250" w:rsidRDefault="00543A99" w:rsidP="00543A99">
            <w:pPr>
              <w:rPr>
                <w:rFonts w:ascii="Times New Roman" w:hAnsi="Times New Roman" w:cs="Times New Roman"/>
                <w:color w:val="000000"/>
                <w:sz w:val="24"/>
                <w:szCs w:val="24"/>
              </w:rPr>
            </w:pPr>
            <w:r w:rsidRPr="00466250">
              <w:rPr>
                <w:rFonts w:ascii="Times New Roman" w:hAnsi="Times New Roman" w:cs="Times New Roman"/>
                <w:i/>
                <w:color w:val="000000"/>
                <w:sz w:val="24"/>
                <w:szCs w:val="24"/>
              </w:rPr>
              <w:t>Streptomyces cattleya</w:t>
            </w:r>
            <w:r w:rsidRPr="00466250">
              <w:rPr>
                <w:rFonts w:ascii="Times New Roman" w:hAnsi="Times New Roman" w:cs="Times New Roman"/>
                <w:color w:val="000000"/>
                <w:sz w:val="24"/>
                <w:szCs w:val="24"/>
              </w:rPr>
              <w:t xml:space="preserve"> NRRL 8057 = DSM 46488</w:t>
            </w:r>
          </w:p>
        </w:tc>
        <w:tc>
          <w:tcPr>
            <w:tcW w:w="349" w:type="pct"/>
            <w:tcBorders>
              <w:top w:val="single" w:sz="4" w:space="0" w:color="auto"/>
              <w:left w:val="single" w:sz="4" w:space="0" w:color="auto"/>
              <w:bottom w:val="single" w:sz="4" w:space="0" w:color="auto"/>
              <w:right w:val="single" w:sz="4" w:space="0" w:color="auto"/>
            </w:tcBorders>
            <w:vAlign w:val="bottom"/>
            <w:hideMark/>
          </w:tcPr>
          <w:p w14:paraId="5F4CC126" w14:textId="77777777" w:rsidR="00543A99" w:rsidRPr="00466250" w:rsidRDefault="00543A99" w:rsidP="00543A99">
            <w:pPr>
              <w:jc w:val="center"/>
              <w:rPr>
                <w:rFonts w:ascii="Times New Roman" w:hAnsi="Times New Roman" w:cs="Times New Roman"/>
                <w:sz w:val="24"/>
                <w:szCs w:val="24"/>
              </w:rPr>
            </w:pPr>
            <w:r w:rsidRPr="00466250">
              <w:rPr>
                <w:rFonts w:ascii="Times New Roman" w:hAnsi="Times New Roman" w:cs="Times New Roman"/>
                <w:sz w:val="24"/>
                <w:szCs w:val="24"/>
              </w:rPr>
              <w:t>scy</w:t>
            </w:r>
          </w:p>
        </w:tc>
        <w:tc>
          <w:tcPr>
            <w:tcW w:w="508" w:type="pct"/>
            <w:tcBorders>
              <w:top w:val="single" w:sz="4" w:space="0" w:color="auto"/>
              <w:left w:val="single" w:sz="4" w:space="0" w:color="auto"/>
              <w:bottom w:val="single" w:sz="4" w:space="0" w:color="auto"/>
              <w:right w:val="single" w:sz="4" w:space="0" w:color="auto"/>
            </w:tcBorders>
            <w:noWrap/>
            <w:vAlign w:val="bottom"/>
            <w:hideMark/>
          </w:tcPr>
          <w:p w14:paraId="1E9AC6C4" w14:textId="0F40DB12" w:rsidR="00543A99" w:rsidRPr="00466250" w:rsidRDefault="00543A99" w:rsidP="00543A99">
            <w:pPr>
              <w:jc w:val="center"/>
              <w:rPr>
                <w:rFonts w:ascii="Times New Roman" w:hAnsi="Times New Roman" w:cs="Times New Roman"/>
                <w:sz w:val="24"/>
                <w:szCs w:val="24"/>
              </w:rPr>
            </w:pPr>
            <w:r>
              <w:rPr>
                <w:rFonts w:ascii="Times New Roman" w:hAnsi="Times New Roman" w:cs="Times New Roman"/>
                <w:sz w:val="24"/>
                <w:szCs w:val="24"/>
              </w:rPr>
              <w:t>42</w:t>
            </w:r>
          </w:p>
        </w:tc>
        <w:tc>
          <w:tcPr>
            <w:tcW w:w="572" w:type="pct"/>
            <w:tcBorders>
              <w:top w:val="single" w:sz="4" w:space="0" w:color="auto"/>
              <w:left w:val="nil"/>
              <w:bottom w:val="single" w:sz="4" w:space="0" w:color="auto"/>
              <w:right w:val="single" w:sz="4" w:space="0" w:color="auto"/>
            </w:tcBorders>
            <w:shd w:val="clear" w:color="auto" w:fill="auto"/>
            <w:noWrap/>
            <w:vAlign w:val="bottom"/>
          </w:tcPr>
          <w:p w14:paraId="32C81FA0" w14:textId="1B0790AA" w:rsidR="00543A99" w:rsidRPr="00543A99" w:rsidRDefault="00543A99" w:rsidP="00543A99">
            <w:pPr>
              <w:jc w:val="center"/>
              <w:rPr>
                <w:rFonts w:ascii="Times New Roman" w:hAnsi="Times New Roman" w:cs="Times New Roman"/>
                <w:sz w:val="24"/>
                <w:szCs w:val="24"/>
              </w:rPr>
            </w:pPr>
            <w:r w:rsidRPr="00543A99">
              <w:rPr>
                <w:rFonts w:ascii="Times New Roman" w:hAnsi="Times New Roman" w:cs="Times New Roman"/>
                <w:color w:val="000000"/>
                <w:sz w:val="24"/>
                <w:szCs w:val="24"/>
              </w:rPr>
              <w:t>21</w:t>
            </w:r>
          </w:p>
        </w:tc>
        <w:tc>
          <w:tcPr>
            <w:tcW w:w="635" w:type="pct"/>
            <w:tcBorders>
              <w:top w:val="single" w:sz="4" w:space="0" w:color="auto"/>
              <w:left w:val="single" w:sz="4" w:space="0" w:color="auto"/>
              <w:bottom w:val="single" w:sz="4" w:space="0" w:color="auto"/>
              <w:right w:val="nil"/>
            </w:tcBorders>
            <w:shd w:val="clear" w:color="auto" w:fill="auto"/>
            <w:noWrap/>
            <w:vAlign w:val="bottom"/>
          </w:tcPr>
          <w:p w14:paraId="42720F79" w14:textId="0C45901E" w:rsidR="00543A99" w:rsidRPr="00543A99" w:rsidRDefault="00543A99" w:rsidP="00543A99">
            <w:pPr>
              <w:jc w:val="center"/>
              <w:rPr>
                <w:rFonts w:ascii="Times New Roman" w:hAnsi="Times New Roman" w:cs="Times New Roman"/>
                <w:sz w:val="24"/>
                <w:szCs w:val="24"/>
              </w:rPr>
            </w:pPr>
            <w:r w:rsidRPr="00543A99">
              <w:rPr>
                <w:rFonts w:ascii="Times New Roman" w:hAnsi="Times New Roman" w:cs="Times New Roman"/>
                <w:color w:val="000000"/>
                <w:sz w:val="24"/>
                <w:szCs w:val="24"/>
              </w:rPr>
              <w:t>39</w:t>
            </w:r>
          </w:p>
        </w:tc>
        <w:tc>
          <w:tcPr>
            <w:tcW w:w="517" w:type="pct"/>
            <w:tcBorders>
              <w:top w:val="single" w:sz="4" w:space="0" w:color="auto"/>
              <w:left w:val="single" w:sz="4" w:space="0" w:color="auto"/>
              <w:bottom w:val="single" w:sz="4" w:space="0" w:color="auto"/>
              <w:right w:val="single" w:sz="4" w:space="0" w:color="auto"/>
            </w:tcBorders>
            <w:noWrap/>
            <w:vAlign w:val="bottom"/>
            <w:hideMark/>
          </w:tcPr>
          <w:p w14:paraId="2CC86056" w14:textId="77777777" w:rsidR="00543A99" w:rsidRPr="00466250" w:rsidRDefault="00543A99" w:rsidP="00543A99">
            <w:pPr>
              <w:jc w:val="center"/>
              <w:rPr>
                <w:rFonts w:ascii="Times New Roman" w:hAnsi="Times New Roman" w:cs="Times New Roman"/>
                <w:sz w:val="24"/>
                <w:szCs w:val="24"/>
              </w:rPr>
            </w:pPr>
            <w:r w:rsidRPr="00466250">
              <w:rPr>
                <w:rFonts w:ascii="Times New Roman" w:hAnsi="Times New Roman" w:cs="Times New Roman"/>
                <w:sz w:val="24"/>
                <w:szCs w:val="24"/>
              </w:rPr>
              <w:t>7569</w:t>
            </w:r>
          </w:p>
        </w:tc>
        <w:tc>
          <w:tcPr>
            <w:tcW w:w="444" w:type="pct"/>
            <w:tcBorders>
              <w:top w:val="single" w:sz="4" w:space="0" w:color="auto"/>
              <w:left w:val="single" w:sz="4" w:space="0" w:color="auto"/>
              <w:bottom w:val="single" w:sz="4" w:space="0" w:color="auto"/>
              <w:right w:val="single" w:sz="4" w:space="0" w:color="auto"/>
            </w:tcBorders>
            <w:noWrap/>
            <w:vAlign w:val="bottom"/>
            <w:hideMark/>
          </w:tcPr>
          <w:p w14:paraId="1E2492BE" w14:textId="38EDA725" w:rsidR="00543A99" w:rsidRPr="00466250" w:rsidRDefault="00543A99" w:rsidP="00543A99">
            <w:pPr>
              <w:jc w:val="center"/>
              <w:rPr>
                <w:rFonts w:ascii="Times New Roman" w:hAnsi="Times New Roman" w:cs="Times New Roman"/>
                <w:sz w:val="24"/>
                <w:szCs w:val="24"/>
              </w:rPr>
            </w:pPr>
            <w:r>
              <w:rPr>
                <w:rFonts w:ascii="Times New Roman" w:hAnsi="Times New Roman" w:cs="Times New Roman"/>
                <w:sz w:val="24"/>
                <w:szCs w:val="24"/>
              </w:rPr>
              <w:t>0.6</w:t>
            </w:r>
          </w:p>
        </w:tc>
      </w:tr>
      <w:tr w:rsidR="00543A99" w:rsidRPr="005672A3" w14:paraId="0683067B" w14:textId="77777777" w:rsidTr="00A21144">
        <w:trPr>
          <w:trHeight w:val="288"/>
        </w:trPr>
        <w:tc>
          <w:tcPr>
            <w:tcW w:w="1975" w:type="pct"/>
            <w:tcBorders>
              <w:top w:val="single" w:sz="4" w:space="0" w:color="auto"/>
              <w:left w:val="single" w:sz="4" w:space="0" w:color="auto"/>
              <w:bottom w:val="single" w:sz="4" w:space="0" w:color="auto"/>
              <w:right w:val="single" w:sz="4" w:space="0" w:color="auto"/>
            </w:tcBorders>
            <w:noWrap/>
            <w:vAlign w:val="bottom"/>
            <w:hideMark/>
          </w:tcPr>
          <w:p w14:paraId="32424E74" w14:textId="77777777" w:rsidR="00543A99" w:rsidRPr="00466250" w:rsidRDefault="00543A99" w:rsidP="00543A99">
            <w:pPr>
              <w:rPr>
                <w:rFonts w:ascii="Times New Roman" w:hAnsi="Times New Roman" w:cs="Times New Roman"/>
                <w:color w:val="000000"/>
                <w:sz w:val="24"/>
                <w:szCs w:val="24"/>
              </w:rPr>
            </w:pPr>
            <w:r w:rsidRPr="00466250">
              <w:rPr>
                <w:rFonts w:ascii="Times New Roman" w:hAnsi="Times New Roman" w:cs="Times New Roman"/>
                <w:i/>
                <w:color w:val="000000"/>
                <w:sz w:val="24"/>
                <w:szCs w:val="24"/>
              </w:rPr>
              <w:t>Streptomyces</w:t>
            </w:r>
            <w:r w:rsidRPr="00466250">
              <w:rPr>
                <w:rFonts w:ascii="Times New Roman" w:hAnsi="Times New Roman" w:cs="Times New Roman"/>
                <w:color w:val="000000"/>
                <w:sz w:val="24"/>
                <w:szCs w:val="24"/>
              </w:rPr>
              <w:t xml:space="preserve"> sp. 769</w:t>
            </w:r>
          </w:p>
        </w:tc>
        <w:tc>
          <w:tcPr>
            <w:tcW w:w="349" w:type="pct"/>
            <w:tcBorders>
              <w:top w:val="single" w:sz="4" w:space="0" w:color="auto"/>
              <w:left w:val="single" w:sz="4" w:space="0" w:color="auto"/>
              <w:bottom w:val="single" w:sz="4" w:space="0" w:color="auto"/>
              <w:right w:val="single" w:sz="4" w:space="0" w:color="auto"/>
            </w:tcBorders>
            <w:vAlign w:val="bottom"/>
            <w:hideMark/>
          </w:tcPr>
          <w:p w14:paraId="34C8791B" w14:textId="77777777" w:rsidR="00543A99" w:rsidRPr="00466250" w:rsidRDefault="00543A99" w:rsidP="00543A99">
            <w:pPr>
              <w:jc w:val="center"/>
              <w:rPr>
                <w:rFonts w:ascii="Times New Roman" w:hAnsi="Times New Roman" w:cs="Times New Roman"/>
                <w:sz w:val="24"/>
                <w:szCs w:val="24"/>
              </w:rPr>
            </w:pPr>
            <w:r w:rsidRPr="00466250">
              <w:rPr>
                <w:rFonts w:ascii="Times New Roman" w:hAnsi="Times New Roman" w:cs="Times New Roman"/>
                <w:sz w:val="24"/>
                <w:szCs w:val="24"/>
              </w:rPr>
              <w:t>stre</w:t>
            </w:r>
          </w:p>
        </w:tc>
        <w:tc>
          <w:tcPr>
            <w:tcW w:w="508" w:type="pct"/>
            <w:tcBorders>
              <w:top w:val="single" w:sz="4" w:space="0" w:color="auto"/>
              <w:left w:val="single" w:sz="4" w:space="0" w:color="auto"/>
              <w:bottom w:val="single" w:sz="4" w:space="0" w:color="auto"/>
              <w:right w:val="single" w:sz="4" w:space="0" w:color="auto"/>
            </w:tcBorders>
            <w:noWrap/>
            <w:vAlign w:val="bottom"/>
            <w:hideMark/>
          </w:tcPr>
          <w:p w14:paraId="09DAC6CC" w14:textId="697DD353" w:rsidR="00543A99" w:rsidRPr="00466250" w:rsidRDefault="00543A99" w:rsidP="00543A99">
            <w:pPr>
              <w:jc w:val="center"/>
              <w:rPr>
                <w:rFonts w:ascii="Times New Roman" w:hAnsi="Times New Roman" w:cs="Times New Roman"/>
                <w:sz w:val="24"/>
                <w:szCs w:val="24"/>
              </w:rPr>
            </w:pPr>
            <w:r>
              <w:rPr>
                <w:rFonts w:ascii="Times New Roman" w:hAnsi="Times New Roman" w:cs="Times New Roman"/>
                <w:sz w:val="24"/>
                <w:szCs w:val="24"/>
              </w:rPr>
              <w:t>59</w:t>
            </w:r>
          </w:p>
        </w:tc>
        <w:tc>
          <w:tcPr>
            <w:tcW w:w="572" w:type="pct"/>
            <w:tcBorders>
              <w:top w:val="single" w:sz="4" w:space="0" w:color="auto"/>
              <w:left w:val="nil"/>
              <w:bottom w:val="single" w:sz="4" w:space="0" w:color="auto"/>
              <w:right w:val="single" w:sz="4" w:space="0" w:color="auto"/>
            </w:tcBorders>
            <w:shd w:val="clear" w:color="auto" w:fill="auto"/>
            <w:noWrap/>
            <w:vAlign w:val="bottom"/>
          </w:tcPr>
          <w:p w14:paraId="29092640" w14:textId="63B697E0" w:rsidR="00543A99" w:rsidRPr="00543A99" w:rsidRDefault="00543A99" w:rsidP="00543A99">
            <w:pPr>
              <w:jc w:val="center"/>
              <w:rPr>
                <w:rFonts w:ascii="Times New Roman" w:hAnsi="Times New Roman" w:cs="Times New Roman"/>
                <w:sz w:val="24"/>
                <w:szCs w:val="24"/>
              </w:rPr>
            </w:pPr>
            <w:r w:rsidRPr="00543A99">
              <w:rPr>
                <w:rFonts w:ascii="Times New Roman" w:hAnsi="Times New Roman" w:cs="Times New Roman"/>
                <w:color w:val="000000"/>
                <w:sz w:val="24"/>
                <w:szCs w:val="24"/>
              </w:rPr>
              <w:t>24</w:t>
            </w:r>
          </w:p>
        </w:tc>
        <w:tc>
          <w:tcPr>
            <w:tcW w:w="635" w:type="pct"/>
            <w:tcBorders>
              <w:top w:val="single" w:sz="4" w:space="0" w:color="auto"/>
              <w:left w:val="single" w:sz="4" w:space="0" w:color="auto"/>
              <w:bottom w:val="single" w:sz="4" w:space="0" w:color="auto"/>
              <w:right w:val="nil"/>
            </w:tcBorders>
            <w:shd w:val="clear" w:color="auto" w:fill="auto"/>
            <w:noWrap/>
            <w:vAlign w:val="bottom"/>
          </w:tcPr>
          <w:p w14:paraId="5F0D2A2F" w14:textId="6EED696E" w:rsidR="00543A99" w:rsidRPr="00543A99" w:rsidRDefault="00543A99" w:rsidP="00543A99">
            <w:pPr>
              <w:jc w:val="center"/>
              <w:rPr>
                <w:rFonts w:ascii="Times New Roman" w:hAnsi="Times New Roman" w:cs="Times New Roman"/>
                <w:sz w:val="24"/>
                <w:szCs w:val="24"/>
              </w:rPr>
            </w:pPr>
            <w:r w:rsidRPr="00543A99">
              <w:rPr>
                <w:rFonts w:ascii="Times New Roman" w:hAnsi="Times New Roman" w:cs="Times New Roman"/>
                <w:color w:val="000000"/>
                <w:sz w:val="24"/>
                <w:szCs w:val="24"/>
              </w:rPr>
              <w:t>49</w:t>
            </w:r>
          </w:p>
        </w:tc>
        <w:tc>
          <w:tcPr>
            <w:tcW w:w="517" w:type="pct"/>
            <w:tcBorders>
              <w:top w:val="single" w:sz="4" w:space="0" w:color="auto"/>
              <w:left w:val="single" w:sz="4" w:space="0" w:color="auto"/>
              <w:bottom w:val="single" w:sz="4" w:space="0" w:color="auto"/>
              <w:right w:val="single" w:sz="4" w:space="0" w:color="auto"/>
            </w:tcBorders>
            <w:noWrap/>
            <w:vAlign w:val="bottom"/>
            <w:hideMark/>
          </w:tcPr>
          <w:p w14:paraId="17182B1D" w14:textId="77777777" w:rsidR="00543A99" w:rsidRPr="00466250" w:rsidRDefault="00543A99" w:rsidP="00543A99">
            <w:pPr>
              <w:jc w:val="center"/>
              <w:rPr>
                <w:rFonts w:ascii="Times New Roman" w:hAnsi="Times New Roman" w:cs="Times New Roman"/>
                <w:sz w:val="24"/>
                <w:szCs w:val="24"/>
              </w:rPr>
            </w:pPr>
            <w:r w:rsidRPr="00466250">
              <w:rPr>
                <w:rFonts w:ascii="Times New Roman" w:hAnsi="Times New Roman" w:cs="Times New Roman"/>
                <w:sz w:val="24"/>
                <w:szCs w:val="24"/>
              </w:rPr>
              <w:t>9553</w:t>
            </w:r>
          </w:p>
        </w:tc>
        <w:tc>
          <w:tcPr>
            <w:tcW w:w="444" w:type="pct"/>
            <w:tcBorders>
              <w:top w:val="single" w:sz="4" w:space="0" w:color="auto"/>
              <w:left w:val="single" w:sz="4" w:space="0" w:color="auto"/>
              <w:bottom w:val="single" w:sz="4" w:space="0" w:color="auto"/>
              <w:right w:val="single" w:sz="4" w:space="0" w:color="auto"/>
            </w:tcBorders>
            <w:noWrap/>
            <w:vAlign w:val="bottom"/>
            <w:hideMark/>
          </w:tcPr>
          <w:p w14:paraId="153AA971" w14:textId="71D6AAD9" w:rsidR="00543A99" w:rsidRPr="00466250" w:rsidRDefault="00543A99" w:rsidP="00543A99">
            <w:pPr>
              <w:jc w:val="center"/>
              <w:rPr>
                <w:rFonts w:ascii="Times New Roman" w:hAnsi="Times New Roman" w:cs="Times New Roman"/>
                <w:sz w:val="24"/>
                <w:szCs w:val="24"/>
              </w:rPr>
            </w:pPr>
            <w:r>
              <w:rPr>
                <w:rFonts w:ascii="Times New Roman" w:hAnsi="Times New Roman" w:cs="Times New Roman"/>
                <w:sz w:val="24"/>
                <w:szCs w:val="24"/>
              </w:rPr>
              <w:t>0.6</w:t>
            </w:r>
          </w:p>
        </w:tc>
      </w:tr>
      <w:tr w:rsidR="00543A99" w:rsidRPr="005672A3" w14:paraId="7F0D1A0F" w14:textId="77777777" w:rsidTr="00A21144">
        <w:trPr>
          <w:trHeight w:val="288"/>
        </w:trPr>
        <w:tc>
          <w:tcPr>
            <w:tcW w:w="1975" w:type="pct"/>
            <w:tcBorders>
              <w:top w:val="single" w:sz="4" w:space="0" w:color="auto"/>
              <w:left w:val="single" w:sz="4" w:space="0" w:color="auto"/>
              <w:bottom w:val="single" w:sz="4" w:space="0" w:color="auto"/>
              <w:right w:val="single" w:sz="4" w:space="0" w:color="auto"/>
            </w:tcBorders>
            <w:noWrap/>
            <w:vAlign w:val="bottom"/>
            <w:hideMark/>
          </w:tcPr>
          <w:p w14:paraId="6B9C5986" w14:textId="77777777" w:rsidR="00543A99" w:rsidRPr="00466250" w:rsidRDefault="00543A99" w:rsidP="00543A99">
            <w:pPr>
              <w:rPr>
                <w:rFonts w:ascii="Times New Roman" w:hAnsi="Times New Roman" w:cs="Times New Roman"/>
                <w:color w:val="000000"/>
                <w:sz w:val="24"/>
                <w:szCs w:val="24"/>
              </w:rPr>
            </w:pPr>
            <w:r w:rsidRPr="00466250">
              <w:rPr>
                <w:rFonts w:ascii="Times New Roman" w:hAnsi="Times New Roman" w:cs="Times New Roman"/>
                <w:i/>
                <w:color w:val="000000"/>
                <w:sz w:val="24"/>
                <w:szCs w:val="24"/>
              </w:rPr>
              <w:t>Streptomyces hygroscopicus</w:t>
            </w:r>
            <w:r w:rsidRPr="00466250">
              <w:rPr>
                <w:rFonts w:ascii="Times New Roman" w:hAnsi="Times New Roman" w:cs="Times New Roman"/>
                <w:color w:val="000000"/>
                <w:sz w:val="24"/>
                <w:szCs w:val="24"/>
              </w:rPr>
              <w:t xml:space="preserve"> subsp. </w:t>
            </w:r>
            <w:r w:rsidRPr="00466250">
              <w:rPr>
                <w:rFonts w:ascii="Times New Roman" w:hAnsi="Times New Roman" w:cs="Times New Roman"/>
                <w:i/>
                <w:color w:val="000000"/>
                <w:sz w:val="24"/>
                <w:szCs w:val="24"/>
              </w:rPr>
              <w:t xml:space="preserve">jinggangensis </w:t>
            </w:r>
            <w:r w:rsidRPr="00466250">
              <w:rPr>
                <w:rFonts w:ascii="Times New Roman" w:hAnsi="Times New Roman" w:cs="Times New Roman"/>
                <w:color w:val="000000"/>
                <w:sz w:val="24"/>
                <w:szCs w:val="24"/>
              </w:rPr>
              <w:t>5008</w:t>
            </w:r>
          </w:p>
        </w:tc>
        <w:tc>
          <w:tcPr>
            <w:tcW w:w="349" w:type="pct"/>
            <w:tcBorders>
              <w:top w:val="single" w:sz="4" w:space="0" w:color="auto"/>
              <w:left w:val="single" w:sz="4" w:space="0" w:color="auto"/>
              <w:bottom w:val="single" w:sz="4" w:space="0" w:color="auto"/>
              <w:right w:val="single" w:sz="4" w:space="0" w:color="auto"/>
            </w:tcBorders>
            <w:vAlign w:val="bottom"/>
            <w:hideMark/>
          </w:tcPr>
          <w:p w14:paraId="68235666" w14:textId="77777777" w:rsidR="00543A99" w:rsidRPr="00466250" w:rsidRDefault="00543A99" w:rsidP="00543A99">
            <w:pPr>
              <w:jc w:val="center"/>
              <w:rPr>
                <w:rFonts w:ascii="Times New Roman" w:hAnsi="Times New Roman" w:cs="Times New Roman"/>
                <w:sz w:val="24"/>
                <w:szCs w:val="24"/>
              </w:rPr>
            </w:pPr>
            <w:r w:rsidRPr="00466250">
              <w:rPr>
                <w:rFonts w:ascii="Times New Roman" w:hAnsi="Times New Roman" w:cs="Times New Roman"/>
                <w:sz w:val="24"/>
                <w:szCs w:val="24"/>
              </w:rPr>
              <w:t>shy</w:t>
            </w:r>
          </w:p>
        </w:tc>
        <w:tc>
          <w:tcPr>
            <w:tcW w:w="508" w:type="pct"/>
            <w:tcBorders>
              <w:top w:val="single" w:sz="4" w:space="0" w:color="auto"/>
              <w:left w:val="single" w:sz="4" w:space="0" w:color="auto"/>
              <w:bottom w:val="single" w:sz="4" w:space="0" w:color="auto"/>
              <w:right w:val="single" w:sz="4" w:space="0" w:color="auto"/>
            </w:tcBorders>
            <w:noWrap/>
            <w:vAlign w:val="bottom"/>
            <w:hideMark/>
          </w:tcPr>
          <w:p w14:paraId="2EB67679" w14:textId="77777777" w:rsidR="00543A99" w:rsidRPr="00466250" w:rsidRDefault="00543A99" w:rsidP="00543A99">
            <w:pPr>
              <w:jc w:val="center"/>
              <w:rPr>
                <w:rFonts w:ascii="Times New Roman" w:hAnsi="Times New Roman" w:cs="Times New Roman"/>
                <w:sz w:val="24"/>
                <w:szCs w:val="24"/>
              </w:rPr>
            </w:pPr>
            <w:r w:rsidRPr="00466250">
              <w:rPr>
                <w:rFonts w:ascii="Times New Roman" w:hAnsi="Times New Roman" w:cs="Times New Roman"/>
                <w:sz w:val="24"/>
                <w:szCs w:val="24"/>
              </w:rPr>
              <w:t>38</w:t>
            </w:r>
          </w:p>
        </w:tc>
        <w:tc>
          <w:tcPr>
            <w:tcW w:w="572" w:type="pct"/>
            <w:tcBorders>
              <w:top w:val="single" w:sz="4" w:space="0" w:color="auto"/>
              <w:left w:val="nil"/>
              <w:bottom w:val="single" w:sz="4" w:space="0" w:color="auto"/>
              <w:right w:val="single" w:sz="4" w:space="0" w:color="auto"/>
            </w:tcBorders>
            <w:shd w:val="clear" w:color="auto" w:fill="auto"/>
            <w:noWrap/>
            <w:vAlign w:val="bottom"/>
          </w:tcPr>
          <w:p w14:paraId="28EBDD9E" w14:textId="24F280DF" w:rsidR="00543A99" w:rsidRPr="00543A99" w:rsidRDefault="00543A99" w:rsidP="00543A99">
            <w:pPr>
              <w:jc w:val="center"/>
              <w:rPr>
                <w:rFonts w:ascii="Times New Roman" w:hAnsi="Times New Roman" w:cs="Times New Roman"/>
                <w:sz w:val="24"/>
                <w:szCs w:val="24"/>
              </w:rPr>
            </w:pPr>
            <w:r w:rsidRPr="00543A99">
              <w:rPr>
                <w:rFonts w:ascii="Times New Roman" w:hAnsi="Times New Roman" w:cs="Times New Roman"/>
                <w:color w:val="000000"/>
                <w:sz w:val="24"/>
                <w:szCs w:val="24"/>
              </w:rPr>
              <w:t>18</w:t>
            </w:r>
          </w:p>
        </w:tc>
        <w:tc>
          <w:tcPr>
            <w:tcW w:w="635" w:type="pct"/>
            <w:tcBorders>
              <w:top w:val="single" w:sz="4" w:space="0" w:color="auto"/>
              <w:left w:val="single" w:sz="4" w:space="0" w:color="auto"/>
              <w:bottom w:val="single" w:sz="4" w:space="0" w:color="auto"/>
              <w:right w:val="nil"/>
            </w:tcBorders>
            <w:shd w:val="clear" w:color="auto" w:fill="auto"/>
            <w:noWrap/>
            <w:vAlign w:val="bottom"/>
          </w:tcPr>
          <w:p w14:paraId="7BA1D22F" w14:textId="0646B1AC" w:rsidR="00543A99" w:rsidRPr="00543A99" w:rsidRDefault="00543A99" w:rsidP="00543A99">
            <w:pPr>
              <w:jc w:val="center"/>
              <w:rPr>
                <w:rFonts w:ascii="Times New Roman" w:hAnsi="Times New Roman" w:cs="Times New Roman"/>
                <w:sz w:val="24"/>
                <w:szCs w:val="24"/>
              </w:rPr>
            </w:pPr>
            <w:r w:rsidRPr="00543A99">
              <w:rPr>
                <w:rFonts w:ascii="Times New Roman" w:hAnsi="Times New Roman" w:cs="Times New Roman"/>
                <w:color w:val="000000"/>
                <w:sz w:val="24"/>
                <w:szCs w:val="24"/>
              </w:rPr>
              <w:t>33</w:t>
            </w:r>
          </w:p>
        </w:tc>
        <w:tc>
          <w:tcPr>
            <w:tcW w:w="517" w:type="pct"/>
            <w:tcBorders>
              <w:top w:val="single" w:sz="4" w:space="0" w:color="auto"/>
              <w:left w:val="single" w:sz="4" w:space="0" w:color="auto"/>
              <w:bottom w:val="single" w:sz="4" w:space="0" w:color="auto"/>
              <w:right w:val="single" w:sz="4" w:space="0" w:color="auto"/>
            </w:tcBorders>
            <w:noWrap/>
            <w:vAlign w:val="bottom"/>
            <w:hideMark/>
          </w:tcPr>
          <w:p w14:paraId="0A094279" w14:textId="77777777" w:rsidR="00543A99" w:rsidRPr="00466250" w:rsidRDefault="00543A99" w:rsidP="00543A99">
            <w:pPr>
              <w:jc w:val="center"/>
              <w:rPr>
                <w:rFonts w:ascii="Times New Roman" w:hAnsi="Times New Roman" w:cs="Times New Roman"/>
                <w:sz w:val="24"/>
                <w:szCs w:val="24"/>
              </w:rPr>
            </w:pPr>
            <w:r w:rsidRPr="00466250">
              <w:rPr>
                <w:rFonts w:ascii="Times New Roman" w:hAnsi="Times New Roman" w:cs="Times New Roman"/>
                <w:sz w:val="24"/>
                <w:szCs w:val="24"/>
              </w:rPr>
              <w:t>9108</w:t>
            </w:r>
          </w:p>
        </w:tc>
        <w:tc>
          <w:tcPr>
            <w:tcW w:w="444" w:type="pct"/>
            <w:tcBorders>
              <w:top w:val="single" w:sz="4" w:space="0" w:color="auto"/>
              <w:left w:val="single" w:sz="4" w:space="0" w:color="auto"/>
              <w:bottom w:val="single" w:sz="4" w:space="0" w:color="auto"/>
              <w:right w:val="single" w:sz="4" w:space="0" w:color="auto"/>
            </w:tcBorders>
            <w:noWrap/>
            <w:vAlign w:val="bottom"/>
            <w:hideMark/>
          </w:tcPr>
          <w:p w14:paraId="2047D6EE" w14:textId="77777777" w:rsidR="00543A99" w:rsidRPr="00466250" w:rsidRDefault="00543A99" w:rsidP="00543A99">
            <w:pPr>
              <w:jc w:val="center"/>
              <w:rPr>
                <w:rFonts w:ascii="Times New Roman" w:hAnsi="Times New Roman" w:cs="Times New Roman"/>
                <w:sz w:val="24"/>
                <w:szCs w:val="24"/>
              </w:rPr>
            </w:pPr>
            <w:r w:rsidRPr="00466250">
              <w:rPr>
                <w:rFonts w:ascii="Times New Roman" w:hAnsi="Times New Roman" w:cs="Times New Roman"/>
                <w:sz w:val="24"/>
                <w:szCs w:val="24"/>
              </w:rPr>
              <w:t>0.4</w:t>
            </w:r>
          </w:p>
        </w:tc>
      </w:tr>
      <w:tr w:rsidR="00543A99" w:rsidRPr="005672A3" w14:paraId="45510571" w14:textId="77777777" w:rsidTr="00A21144">
        <w:trPr>
          <w:trHeight w:val="288"/>
        </w:trPr>
        <w:tc>
          <w:tcPr>
            <w:tcW w:w="1975" w:type="pct"/>
            <w:tcBorders>
              <w:top w:val="single" w:sz="4" w:space="0" w:color="auto"/>
              <w:left w:val="single" w:sz="4" w:space="0" w:color="auto"/>
              <w:bottom w:val="single" w:sz="4" w:space="0" w:color="auto"/>
              <w:right w:val="single" w:sz="4" w:space="0" w:color="auto"/>
            </w:tcBorders>
            <w:noWrap/>
            <w:vAlign w:val="bottom"/>
            <w:hideMark/>
          </w:tcPr>
          <w:p w14:paraId="34ADBB18" w14:textId="77777777" w:rsidR="00543A99" w:rsidRPr="00466250" w:rsidRDefault="00543A99" w:rsidP="00543A99">
            <w:pPr>
              <w:rPr>
                <w:rFonts w:ascii="Times New Roman" w:hAnsi="Times New Roman" w:cs="Times New Roman"/>
                <w:color w:val="000000"/>
                <w:sz w:val="24"/>
                <w:szCs w:val="24"/>
              </w:rPr>
            </w:pPr>
            <w:r w:rsidRPr="00466250">
              <w:rPr>
                <w:rFonts w:ascii="Times New Roman" w:hAnsi="Times New Roman" w:cs="Times New Roman"/>
                <w:i/>
                <w:color w:val="000000"/>
                <w:sz w:val="24"/>
                <w:szCs w:val="24"/>
              </w:rPr>
              <w:t>Streptomyces cattleya</w:t>
            </w:r>
            <w:r w:rsidRPr="00466250">
              <w:rPr>
                <w:rFonts w:ascii="Times New Roman" w:hAnsi="Times New Roman" w:cs="Times New Roman"/>
                <w:color w:val="000000"/>
                <w:sz w:val="24"/>
                <w:szCs w:val="24"/>
              </w:rPr>
              <w:t xml:space="preserve"> NRRL 8057 = DSM 46488</w:t>
            </w:r>
          </w:p>
        </w:tc>
        <w:tc>
          <w:tcPr>
            <w:tcW w:w="349" w:type="pct"/>
            <w:tcBorders>
              <w:top w:val="single" w:sz="4" w:space="0" w:color="auto"/>
              <w:left w:val="single" w:sz="4" w:space="0" w:color="auto"/>
              <w:bottom w:val="single" w:sz="4" w:space="0" w:color="auto"/>
              <w:right w:val="single" w:sz="4" w:space="0" w:color="auto"/>
            </w:tcBorders>
            <w:vAlign w:val="bottom"/>
            <w:hideMark/>
          </w:tcPr>
          <w:p w14:paraId="07EF5520" w14:textId="77777777" w:rsidR="00543A99" w:rsidRPr="00466250" w:rsidRDefault="00543A99" w:rsidP="00543A99">
            <w:pPr>
              <w:jc w:val="center"/>
              <w:rPr>
                <w:rFonts w:ascii="Times New Roman" w:hAnsi="Times New Roman" w:cs="Times New Roman"/>
                <w:sz w:val="24"/>
                <w:szCs w:val="24"/>
              </w:rPr>
            </w:pPr>
            <w:r w:rsidRPr="00466250">
              <w:rPr>
                <w:rFonts w:ascii="Times New Roman" w:hAnsi="Times New Roman" w:cs="Times New Roman"/>
                <w:sz w:val="24"/>
                <w:szCs w:val="24"/>
              </w:rPr>
              <w:t>sct</w:t>
            </w:r>
          </w:p>
        </w:tc>
        <w:tc>
          <w:tcPr>
            <w:tcW w:w="508" w:type="pct"/>
            <w:tcBorders>
              <w:top w:val="single" w:sz="4" w:space="0" w:color="auto"/>
              <w:left w:val="single" w:sz="4" w:space="0" w:color="auto"/>
              <w:bottom w:val="single" w:sz="4" w:space="0" w:color="auto"/>
              <w:right w:val="single" w:sz="4" w:space="0" w:color="auto"/>
            </w:tcBorders>
            <w:noWrap/>
            <w:vAlign w:val="bottom"/>
            <w:hideMark/>
          </w:tcPr>
          <w:p w14:paraId="03A15218" w14:textId="4D1FBBAF" w:rsidR="00543A99" w:rsidRPr="00466250" w:rsidRDefault="00543A99" w:rsidP="00543A99">
            <w:pPr>
              <w:jc w:val="center"/>
              <w:rPr>
                <w:rFonts w:ascii="Times New Roman" w:hAnsi="Times New Roman" w:cs="Times New Roman"/>
                <w:sz w:val="24"/>
                <w:szCs w:val="24"/>
              </w:rPr>
            </w:pPr>
            <w:r>
              <w:rPr>
                <w:rFonts w:ascii="Times New Roman" w:hAnsi="Times New Roman" w:cs="Times New Roman"/>
                <w:sz w:val="24"/>
                <w:szCs w:val="24"/>
              </w:rPr>
              <w:t>41</w:t>
            </w:r>
          </w:p>
        </w:tc>
        <w:tc>
          <w:tcPr>
            <w:tcW w:w="572" w:type="pct"/>
            <w:tcBorders>
              <w:top w:val="single" w:sz="4" w:space="0" w:color="auto"/>
              <w:left w:val="nil"/>
              <w:bottom w:val="single" w:sz="4" w:space="0" w:color="auto"/>
              <w:right w:val="single" w:sz="4" w:space="0" w:color="auto"/>
            </w:tcBorders>
            <w:shd w:val="clear" w:color="auto" w:fill="auto"/>
            <w:noWrap/>
            <w:vAlign w:val="bottom"/>
          </w:tcPr>
          <w:p w14:paraId="5ED70F4D" w14:textId="611AD1F9" w:rsidR="00543A99" w:rsidRPr="00543A99" w:rsidRDefault="00543A99" w:rsidP="00543A99">
            <w:pPr>
              <w:jc w:val="center"/>
              <w:rPr>
                <w:rFonts w:ascii="Times New Roman" w:hAnsi="Times New Roman" w:cs="Times New Roman"/>
                <w:sz w:val="24"/>
                <w:szCs w:val="24"/>
              </w:rPr>
            </w:pPr>
            <w:r w:rsidRPr="00543A99">
              <w:rPr>
                <w:rFonts w:ascii="Times New Roman" w:hAnsi="Times New Roman" w:cs="Times New Roman"/>
                <w:color w:val="000000"/>
                <w:sz w:val="24"/>
                <w:szCs w:val="24"/>
              </w:rPr>
              <w:t>20</w:t>
            </w:r>
          </w:p>
        </w:tc>
        <w:tc>
          <w:tcPr>
            <w:tcW w:w="635" w:type="pct"/>
            <w:tcBorders>
              <w:top w:val="single" w:sz="4" w:space="0" w:color="auto"/>
              <w:left w:val="single" w:sz="4" w:space="0" w:color="auto"/>
              <w:bottom w:val="single" w:sz="4" w:space="0" w:color="auto"/>
              <w:right w:val="nil"/>
            </w:tcBorders>
            <w:shd w:val="clear" w:color="auto" w:fill="auto"/>
            <w:noWrap/>
            <w:vAlign w:val="bottom"/>
          </w:tcPr>
          <w:p w14:paraId="7B72D9BB" w14:textId="5CF62A07" w:rsidR="00543A99" w:rsidRPr="00543A99" w:rsidRDefault="00543A99" w:rsidP="00543A99">
            <w:pPr>
              <w:jc w:val="center"/>
              <w:rPr>
                <w:rFonts w:ascii="Times New Roman" w:hAnsi="Times New Roman" w:cs="Times New Roman"/>
                <w:sz w:val="24"/>
                <w:szCs w:val="24"/>
              </w:rPr>
            </w:pPr>
            <w:r w:rsidRPr="00543A99">
              <w:rPr>
                <w:rFonts w:ascii="Times New Roman" w:hAnsi="Times New Roman" w:cs="Times New Roman"/>
                <w:color w:val="000000"/>
                <w:sz w:val="24"/>
                <w:szCs w:val="24"/>
              </w:rPr>
              <w:t>38</w:t>
            </w:r>
          </w:p>
        </w:tc>
        <w:tc>
          <w:tcPr>
            <w:tcW w:w="517" w:type="pct"/>
            <w:tcBorders>
              <w:top w:val="single" w:sz="4" w:space="0" w:color="auto"/>
              <w:left w:val="single" w:sz="4" w:space="0" w:color="auto"/>
              <w:bottom w:val="single" w:sz="4" w:space="0" w:color="auto"/>
              <w:right w:val="single" w:sz="4" w:space="0" w:color="auto"/>
            </w:tcBorders>
            <w:noWrap/>
            <w:vAlign w:val="bottom"/>
            <w:hideMark/>
          </w:tcPr>
          <w:p w14:paraId="0017D632" w14:textId="77777777" w:rsidR="00543A99" w:rsidRPr="00466250" w:rsidRDefault="00543A99" w:rsidP="00543A99">
            <w:pPr>
              <w:jc w:val="center"/>
              <w:rPr>
                <w:rFonts w:ascii="Times New Roman" w:hAnsi="Times New Roman" w:cs="Times New Roman"/>
                <w:sz w:val="24"/>
                <w:szCs w:val="24"/>
              </w:rPr>
            </w:pPr>
            <w:r w:rsidRPr="00466250">
              <w:rPr>
                <w:rFonts w:ascii="Times New Roman" w:hAnsi="Times New Roman" w:cs="Times New Roman"/>
                <w:sz w:val="24"/>
                <w:szCs w:val="24"/>
              </w:rPr>
              <w:t>7475</w:t>
            </w:r>
          </w:p>
        </w:tc>
        <w:tc>
          <w:tcPr>
            <w:tcW w:w="444" w:type="pct"/>
            <w:tcBorders>
              <w:top w:val="single" w:sz="4" w:space="0" w:color="auto"/>
              <w:left w:val="single" w:sz="4" w:space="0" w:color="auto"/>
              <w:bottom w:val="single" w:sz="4" w:space="0" w:color="auto"/>
              <w:right w:val="single" w:sz="4" w:space="0" w:color="auto"/>
            </w:tcBorders>
            <w:noWrap/>
            <w:vAlign w:val="bottom"/>
            <w:hideMark/>
          </w:tcPr>
          <w:p w14:paraId="2D80E800" w14:textId="77777777" w:rsidR="00543A99" w:rsidRPr="00466250" w:rsidRDefault="00543A99" w:rsidP="00543A99">
            <w:pPr>
              <w:jc w:val="center"/>
              <w:rPr>
                <w:rFonts w:ascii="Times New Roman" w:hAnsi="Times New Roman" w:cs="Times New Roman"/>
                <w:sz w:val="24"/>
                <w:szCs w:val="24"/>
              </w:rPr>
            </w:pPr>
            <w:r w:rsidRPr="00466250">
              <w:rPr>
                <w:rFonts w:ascii="Times New Roman" w:hAnsi="Times New Roman" w:cs="Times New Roman"/>
                <w:sz w:val="24"/>
                <w:szCs w:val="24"/>
              </w:rPr>
              <w:t>0.5</w:t>
            </w:r>
          </w:p>
        </w:tc>
      </w:tr>
      <w:tr w:rsidR="00543A99" w:rsidRPr="005672A3" w14:paraId="12FA2F45" w14:textId="77777777" w:rsidTr="00A21144">
        <w:trPr>
          <w:trHeight w:val="288"/>
        </w:trPr>
        <w:tc>
          <w:tcPr>
            <w:tcW w:w="1975" w:type="pct"/>
            <w:tcBorders>
              <w:top w:val="single" w:sz="4" w:space="0" w:color="auto"/>
              <w:left w:val="single" w:sz="4" w:space="0" w:color="auto"/>
              <w:bottom w:val="single" w:sz="4" w:space="0" w:color="auto"/>
              <w:right w:val="single" w:sz="4" w:space="0" w:color="auto"/>
            </w:tcBorders>
            <w:noWrap/>
            <w:vAlign w:val="bottom"/>
            <w:hideMark/>
          </w:tcPr>
          <w:p w14:paraId="504AA56E" w14:textId="77777777" w:rsidR="00543A99" w:rsidRPr="00466250" w:rsidRDefault="00543A99" w:rsidP="00543A99">
            <w:pPr>
              <w:rPr>
                <w:rFonts w:ascii="Times New Roman" w:hAnsi="Times New Roman" w:cs="Times New Roman"/>
                <w:color w:val="000000"/>
                <w:sz w:val="24"/>
                <w:szCs w:val="24"/>
              </w:rPr>
            </w:pPr>
            <w:r w:rsidRPr="00466250">
              <w:rPr>
                <w:rFonts w:ascii="Times New Roman" w:hAnsi="Times New Roman" w:cs="Times New Roman"/>
                <w:i/>
                <w:color w:val="000000"/>
                <w:sz w:val="24"/>
                <w:szCs w:val="24"/>
              </w:rPr>
              <w:t>Streptomyces hygroscopicus</w:t>
            </w:r>
            <w:r w:rsidRPr="00466250">
              <w:rPr>
                <w:rFonts w:ascii="Times New Roman" w:hAnsi="Times New Roman" w:cs="Times New Roman"/>
                <w:color w:val="000000"/>
                <w:sz w:val="24"/>
                <w:szCs w:val="24"/>
              </w:rPr>
              <w:t xml:space="preserve"> subsp. </w:t>
            </w:r>
            <w:r w:rsidRPr="00466250">
              <w:rPr>
                <w:rFonts w:ascii="Times New Roman" w:hAnsi="Times New Roman" w:cs="Times New Roman"/>
                <w:i/>
                <w:color w:val="000000"/>
                <w:sz w:val="24"/>
                <w:szCs w:val="24"/>
              </w:rPr>
              <w:t>jinggangensis</w:t>
            </w:r>
            <w:r w:rsidRPr="00466250">
              <w:rPr>
                <w:rFonts w:ascii="Times New Roman" w:hAnsi="Times New Roman" w:cs="Times New Roman"/>
                <w:color w:val="000000"/>
                <w:sz w:val="24"/>
                <w:szCs w:val="24"/>
              </w:rPr>
              <w:t xml:space="preserve"> TL01</w:t>
            </w:r>
          </w:p>
        </w:tc>
        <w:tc>
          <w:tcPr>
            <w:tcW w:w="349" w:type="pct"/>
            <w:tcBorders>
              <w:top w:val="single" w:sz="4" w:space="0" w:color="auto"/>
              <w:left w:val="single" w:sz="4" w:space="0" w:color="auto"/>
              <w:bottom w:val="single" w:sz="4" w:space="0" w:color="auto"/>
              <w:right w:val="single" w:sz="4" w:space="0" w:color="auto"/>
            </w:tcBorders>
            <w:vAlign w:val="bottom"/>
            <w:hideMark/>
          </w:tcPr>
          <w:p w14:paraId="5AB93D95" w14:textId="77777777" w:rsidR="00543A99" w:rsidRPr="00466250" w:rsidRDefault="00543A99" w:rsidP="00543A99">
            <w:pPr>
              <w:jc w:val="center"/>
              <w:rPr>
                <w:rFonts w:ascii="Times New Roman" w:hAnsi="Times New Roman" w:cs="Times New Roman"/>
                <w:sz w:val="24"/>
                <w:szCs w:val="24"/>
              </w:rPr>
            </w:pPr>
            <w:r w:rsidRPr="00466250">
              <w:rPr>
                <w:rFonts w:ascii="Times New Roman" w:hAnsi="Times New Roman" w:cs="Times New Roman"/>
                <w:sz w:val="24"/>
                <w:szCs w:val="24"/>
              </w:rPr>
              <w:t>sho</w:t>
            </w:r>
          </w:p>
        </w:tc>
        <w:tc>
          <w:tcPr>
            <w:tcW w:w="508" w:type="pct"/>
            <w:tcBorders>
              <w:top w:val="single" w:sz="4" w:space="0" w:color="auto"/>
              <w:left w:val="single" w:sz="4" w:space="0" w:color="auto"/>
              <w:bottom w:val="single" w:sz="4" w:space="0" w:color="auto"/>
              <w:right w:val="single" w:sz="4" w:space="0" w:color="auto"/>
            </w:tcBorders>
            <w:noWrap/>
            <w:vAlign w:val="bottom"/>
            <w:hideMark/>
          </w:tcPr>
          <w:p w14:paraId="0F7C680E" w14:textId="77777777" w:rsidR="00543A99" w:rsidRPr="00466250" w:rsidRDefault="00543A99" w:rsidP="00543A99">
            <w:pPr>
              <w:jc w:val="center"/>
              <w:rPr>
                <w:rFonts w:ascii="Times New Roman" w:hAnsi="Times New Roman" w:cs="Times New Roman"/>
                <w:sz w:val="24"/>
                <w:szCs w:val="24"/>
              </w:rPr>
            </w:pPr>
            <w:r w:rsidRPr="00466250">
              <w:rPr>
                <w:rFonts w:ascii="Times New Roman" w:hAnsi="Times New Roman" w:cs="Times New Roman"/>
                <w:sz w:val="24"/>
                <w:szCs w:val="24"/>
              </w:rPr>
              <w:t>37</w:t>
            </w:r>
          </w:p>
        </w:tc>
        <w:tc>
          <w:tcPr>
            <w:tcW w:w="572" w:type="pct"/>
            <w:tcBorders>
              <w:top w:val="single" w:sz="4" w:space="0" w:color="auto"/>
              <w:left w:val="nil"/>
              <w:bottom w:val="single" w:sz="4" w:space="0" w:color="auto"/>
              <w:right w:val="single" w:sz="4" w:space="0" w:color="auto"/>
            </w:tcBorders>
            <w:shd w:val="clear" w:color="auto" w:fill="auto"/>
            <w:noWrap/>
            <w:vAlign w:val="bottom"/>
          </w:tcPr>
          <w:p w14:paraId="32B09C48" w14:textId="6AB72FF3" w:rsidR="00543A99" w:rsidRPr="00543A99" w:rsidRDefault="00543A99" w:rsidP="00543A99">
            <w:pPr>
              <w:jc w:val="center"/>
              <w:rPr>
                <w:rFonts w:ascii="Times New Roman" w:hAnsi="Times New Roman" w:cs="Times New Roman"/>
                <w:sz w:val="24"/>
                <w:szCs w:val="24"/>
              </w:rPr>
            </w:pPr>
            <w:r w:rsidRPr="00543A99">
              <w:rPr>
                <w:rFonts w:ascii="Times New Roman" w:hAnsi="Times New Roman" w:cs="Times New Roman"/>
                <w:color w:val="000000"/>
                <w:sz w:val="24"/>
                <w:szCs w:val="24"/>
              </w:rPr>
              <w:t>18</w:t>
            </w:r>
          </w:p>
        </w:tc>
        <w:tc>
          <w:tcPr>
            <w:tcW w:w="635" w:type="pct"/>
            <w:tcBorders>
              <w:top w:val="single" w:sz="4" w:space="0" w:color="auto"/>
              <w:left w:val="single" w:sz="4" w:space="0" w:color="auto"/>
              <w:bottom w:val="single" w:sz="4" w:space="0" w:color="auto"/>
              <w:right w:val="nil"/>
            </w:tcBorders>
            <w:shd w:val="clear" w:color="auto" w:fill="auto"/>
            <w:noWrap/>
            <w:vAlign w:val="bottom"/>
          </w:tcPr>
          <w:p w14:paraId="3C683CAA" w14:textId="10B75C37" w:rsidR="00543A99" w:rsidRPr="00543A99" w:rsidRDefault="00543A99" w:rsidP="00543A99">
            <w:pPr>
              <w:jc w:val="center"/>
              <w:rPr>
                <w:rFonts w:ascii="Times New Roman" w:hAnsi="Times New Roman" w:cs="Times New Roman"/>
                <w:sz w:val="24"/>
                <w:szCs w:val="24"/>
              </w:rPr>
            </w:pPr>
            <w:r w:rsidRPr="00543A99">
              <w:rPr>
                <w:rFonts w:ascii="Times New Roman" w:hAnsi="Times New Roman" w:cs="Times New Roman"/>
                <w:color w:val="000000"/>
                <w:sz w:val="24"/>
                <w:szCs w:val="24"/>
              </w:rPr>
              <w:t>33</w:t>
            </w:r>
          </w:p>
        </w:tc>
        <w:tc>
          <w:tcPr>
            <w:tcW w:w="517" w:type="pct"/>
            <w:tcBorders>
              <w:top w:val="single" w:sz="4" w:space="0" w:color="auto"/>
              <w:left w:val="single" w:sz="4" w:space="0" w:color="auto"/>
              <w:bottom w:val="single" w:sz="4" w:space="0" w:color="auto"/>
              <w:right w:val="single" w:sz="4" w:space="0" w:color="auto"/>
            </w:tcBorders>
            <w:noWrap/>
            <w:vAlign w:val="bottom"/>
            <w:hideMark/>
          </w:tcPr>
          <w:p w14:paraId="05EC1CAE" w14:textId="77777777" w:rsidR="00543A99" w:rsidRPr="00466250" w:rsidRDefault="00543A99" w:rsidP="00543A99">
            <w:pPr>
              <w:jc w:val="center"/>
              <w:rPr>
                <w:rFonts w:ascii="Times New Roman" w:hAnsi="Times New Roman" w:cs="Times New Roman"/>
                <w:sz w:val="24"/>
                <w:szCs w:val="24"/>
              </w:rPr>
            </w:pPr>
            <w:r w:rsidRPr="00466250">
              <w:rPr>
                <w:rFonts w:ascii="Times New Roman" w:hAnsi="Times New Roman" w:cs="Times New Roman"/>
                <w:sz w:val="24"/>
                <w:szCs w:val="24"/>
              </w:rPr>
              <w:t>8878</w:t>
            </w:r>
          </w:p>
        </w:tc>
        <w:tc>
          <w:tcPr>
            <w:tcW w:w="444" w:type="pct"/>
            <w:tcBorders>
              <w:top w:val="single" w:sz="4" w:space="0" w:color="auto"/>
              <w:left w:val="single" w:sz="4" w:space="0" w:color="auto"/>
              <w:bottom w:val="single" w:sz="4" w:space="0" w:color="auto"/>
              <w:right w:val="single" w:sz="4" w:space="0" w:color="auto"/>
            </w:tcBorders>
            <w:noWrap/>
            <w:vAlign w:val="bottom"/>
            <w:hideMark/>
          </w:tcPr>
          <w:p w14:paraId="4E14E74C" w14:textId="77777777" w:rsidR="00543A99" w:rsidRPr="00466250" w:rsidRDefault="00543A99" w:rsidP="00543A99">
            <w:pPr>
              <w:jc w:val="center"/>
              <w:rPr>
                <w:rFonts w:ascii="Times New Roman" w:hAnsi="Times New Roman" w:cs="Times New Roman"/>
                <w:sz w:val="24"/>
                <w:szCs w:val="24"/>
              </w:rPr>
            </w:pPr>
            <w:r w:rsidRPr="00466250">
              <w:rPr>
                <w:rFonts w:ascii="Times New Roman" w:hAnsi="Times New Roman" w:cs="Times New Roman"/>
                <w:sz w:val="24"/>
                <w:szCs w:val="24"/>
              </w:rPr>
              <w:t>0.4</w:t>
            </w:r>
          </w:p>
        </w:tc>
      </w:tr>
      <w:tr w:rsidR="00543A99" w:rsidRPr="005672A3" w14:paraId="157FEC5B" w14:textId="77777777" w:rsidTr="00A21144">
        <w:trPr>
          <w:trHeight w:val="288"/>
        </w:trPr>
        <w:tc>
          <w:tcPr>
            <w:tcW w:w="1975" w:type="pct"/>
            <w:tcBorders>
              <w:top w:val="single" w:sz="4" w:space="0" w:color="auto"/>
              <w:left w:val="single" w:sz="4" w:space="0" w:color="auto"/>
              <w:bottom w:val="single" w:sz="4" w:space="0" w:color="auto"/>
              <w:right w:val="single" w:sz="4" w:space="0" w:color="auto"/>
            </w:tcBorders>
            <w:noWrap/>
            <w:vAlign w:val="bottom"/>
            <w:hideMark/>
          </w:tcPr>
          <w:p w14:paraId="22F429AF" w14:textId="77777777" w:rsidR="00543A99" w:rsidRPr="00466250" w:rsidRDefault="00543A99" w:rsidP="00543A99">
            <w:pPr>
              <w:rPr>
                <w:rFonts w:ascii="Times New Roman" w:hAnsi="Times New Roman" w:cs="Times New Roman"/>
                <w:i/>
                <w:color w:val="000000"/>
                <w:sz w:val="24"/>
                <w:szCs w:val="24"/>
              </w:rPr>
            </w:pPr>
            <w:r w:rsidRPr="00466250">
              <w:rPr>
                <w:rFonts w:ascii="Times New Roman" w:hAnsi="Times New Roman" w:cs="Times New Roman"/>
                <w:i/>
                <w:color w:val="000000"/>
                <w:sz w:val="24"/>
                <w:szCs w:val="24"/>
              </w:rPr>
              <w:t>Streptomyces avermitilis</w:t>
            </w:r>
          </w:p>
        </w:tc>
        <w:tc>
          <w:tcPr>
            <w:tcW w:w="349" w:type="pct"/>
            <w:tcBorders>
              <w:top w:val="single" w:sz="4" w:space="0" w:color="auto"/>
              <w:left w:val="single" w:sz="4" w:space="0" w:color="auto"/>
              <w:bottom w:val="single" w:sz="4" w:space="0" w:color="auto"/>
              <w:right w:val="single" w:sz="4" w:space="0" w:color="auto"/>
            </w:tcBorders>
            <w:vAlign w:val="bottom"/>
            <w:hideMark/>
          </w:tcPr>
          <w:p w14:paraId="0BEFDA38" w14:textId="77777777" w:rsidR="00543A99" w:rsidRPr="00466250" w:rsidRDefault="00543A99" w:rsidP="00543A99">
            <w:pPr>
              <w:jc w:val="center"/>
              <w:rPr>
                <w:rFonts w:ascii="Times New Roman" w:hAnsi="Times New Roman" w:cs="Times New Roman"/>
                <w:sz w:val="24"/>
                <w:szCs w:val="24"/>
              </w:rPr>
            </w:pPr>
            <w:r w:rsidRPr="00466250">
              <w:rPr>
                <w:rFonts w:ascii="Times New Roman" w:hAnsi="Times New Roman" w:cs="Times New Roman"/>
                <w:sz w:val="24"/>
                <w:szCs w:val="24"/>
              </w:rPr>
              <w:t>sma</w:t>
            </w:r>
          </w:p>
        </w:tc>
        <w:tc>
          <w:tcPr>
            <w:tcW w:w="508" w:type="pct"/>
            <w:tcBorders>
              <w:top w:val="single" w:sz="4" w:space="0" w:color="auto"/>
              <w:left w:val="single" w:sz="4" w:space="0" w:color="auto"/>
              <w:bottom w:val="single" w:sz="4" w:space="0" w:color="auto"/>
              <w:right w:val="single" w:sz="4" w:space="0" w:color="auto"/>
            </w:tcBorders>
            <w:noWrap/>
            <w:vAlign w:val="bottom"/>
            <w:hideMark/>
          </w:tcPr>
          <w:p w14:paraId="0B93604D" w14:textId="7DC4A8ED" w:rsidR="00543A99" w:rsidRPr="00466250" w:rsidRDefault="00543A99" w:rsidP="00543A99">
            <w:pPr>
              <w:jc w:val="center"/>
              <w:rPr>
                <w:rFonts w:ascii="Times New Roman" w:hAnsi="Times New Roman" w:cs="Times New Roman"/>
                <w:sz w:val="24"/>
                <w:szCs w:val="24"/>
              </w:rPr>
            </w:pPr>
            <w:r>
              <w:rPr>
                <w:rFonts w:ascii="Times New Roman" w:hAnsi="Times New Roman" w:cs="Times New Roman"/>
                <w:sz w:val="24"/>
                <w:szCs w:val="24"/>
              </w:rPr>
              <w:t>53</w:t>
            </w:r>
          </w:p>
        </w:tc>
        <w:tc>
          <w:tcPr>
            <w:tcW w:w="572" w:type="pct"/>
            <w:tcBorders>
              <w:top w:val="single" w:sz="4" w:space="0" w:color="auto"/>
              <w:left w:val="nil"/>
              <w:bottom w:val="single" w:sz="4" w:space="0" w:color="auto"/>
              <w:right w:val="single" w:sz="4" w:space="0" w:color="auto"/>
            </w:tcBorders>
            <w:shd w:val="clear" w:color="auto" w:fill="auto"/>
            <w:noWrap/>
            <w:vAlign w:val="bottom"/>
          </w:tcPr>
          <w:p w14:paraId="2FE2282A" w14:textId="655962C6" w:rsidR="00543A99" w:rsidRPr="00543A99" w:rsidRDefault="00543A99" w:rsidP="00543A99">
            <w:pPr>
              <w:jc w:val="center"/>
              <w:rPr>
                <w:rFonts w:ascii="Times New Roman" w:hAnsi="Times New Roman" w:cs="Times New Roman"/>
                <w:sz w:val="24"/>
                <w:szCs w:val="24"/>
              </w:rPr>
            </w:pPr>
            <w:r w:rsidRPr="00543A99">
              <w:rPr>
                <w:rFonts w:ascii="Times New Roman" w:hAnsi="Times New Roman" w:cs="Times New Roman"/>
                <w:color w:val="000000"/>
                <w:sz w:val="24"/>
                <w:szCs w:val="24"/>
              </w:rPr>
              <w:t>24</w:t>
            </w:r>
          </w:p>
        </w:tc>
        <w:tc>
          <w:tcPr>
            <w:tcW w:w="635" w:type="pct"/>
            <w:tcBorders>
              <w:top w:val="single" w:sz="4" w:space="0" w:color="auto"/>
              <w:left w:val="single" w:sz="4" w:space="0" w:color="auto"/>
              <w:bottom w:val="single" w:sz="4" w:space="0" w:color="auto"/>
              <w:right w:val="nil"/>
            </w:tcBorders>
            <w:shd w:val="clear" w:color="auto" w:fill="auto"/>
            <w:noWrap/>
            <w:vAlign w:val="bottom"/>
          </w:tcPr>
          <w:p w14:paraId="122BA3F5" w14:textId="312F39FF" w:rsidR="00543A99" w:rsidRPr="00543A99" w:rsidRDefault="00543A99" w:rsidP="00543A99">
            <w:pPr>
              <w:jc w:val="center"/>
              <w:rPr>
                <w:rFonts w:ascii="Times New Roman" w:hAnsi="Times New Roman" w:cs="Times New Roman"/>
                <w:sz w:val="24"/>
                <w:szCs w:val="24"/>
              </w:rPr>
            </w:pPr>
            <w:r w:rsidRPr="00543A99">
              <w:rPr>
                <w:rFonts w:ascii="Times New Roman" w:hAnsi="Times New Roman" w:cs="Times New Roman"/>
                <w:color w:val="000000"/>
                <w:sz w:val="24"/>
                <w:szCs w:val="24"/>
              </w:rPr>
              <w:t>45</w:t>
            </w:r>
          </w:p>
        </w:tc>
        <w:tc>
          <w:tcPr>
            <w:tcW w:w="517" w:type="pct"/>
            <w:tcBorders>
              <w:top w:val="single" w:sz="4" w:space="0" w:color="auto"/>
              <w:left w:val="single" w:sz="4" w:space="0" w:color="auto"/>
              <w:bottom w:val="single" w:sz="4" w:space="0" w:color="auto"/>
              <w:right w:val="single" w:sz="4" w:space="0" w:color="auto"/>
            </w:tcBorders>
            <w:noWrap/>
            <w:vAlign w:val="bottom"/>
            <w:hideMark/>
          </w:tcPr>
          <w:p w14:paraId="2F3DB988" w14:textId="77777777" w:rsidR="00543A99" w:rsidRPr="00466250" w:rsidRDefault="00543A99" w:rsidP="00543A99">
            <w:pPr>
              <w:jc w:val="center"/>
              <w:rPr>
                <w:rFonts w:ascii="Times New Roman" w:hAnsi="Times New Roman" w:cs="Times New Roman"/>
                <w:sz w:val="24"/>
                <w:szCs w:val="24"/>
              </w:rPr>
            </w:pPr>
            <w:r w:rsidRPr="00466250">
              <w:rPr>
                <w:rFonts w:ascii="Times New Roman" w:hAnsi="Times New Roman" w:cs="Times New Roman"/>
                <w:sz w:val="24"/>
                <w:szCs w:val="24"/>
              </w:rPr>
              <w:t>7676</w:t>
            </w:r>
          </w:p>
        </w:tc>
        <w:tc>
          <w:tcPr>
            <w:tcW w:w="444" w:type="pct"/>
            <w:tcBorders>
              <w:top w:val="single" w:sz="4" w:space="0" w:color="auto"/>
              <w:left w:val="single" w:sz="4" w:space="0" w:color="auto"/>
              <w:bottom w:val="single" w:sz="4" w:space="0" w:color="auto"/>
              <w:right w:val="single" w:sz="4" w:space="0" w:color="auto"/>
            </w:tcBorders>
            <w:noWrap/>
            <w:vAlign w:val="bottom"/>
            <w:hideMark/>
          </w:tcPr>
          <w:p w14:paraId="6E0373D7" w14:textId="7C592E03" w:rsidR="00543A99" w:rsidRPr="00466250" w:rsidRDefault="00543A99" w:rsidP="00543A99">
            <w:pPr>
              <w:jc w:val="center"/>
              <w:rPr>
                <w:rFonts w:ascii="Times New Roman" w:hAnsi="Times New Roman" w:cs="Times New Roman"/>
                <w:sz w:val="24"/>
                <w:szCs w:val="24"/>
              </w:rPr>
            </w:pPr>
            <w:r>
              <w:rPr>
                <w:rFonts w:ascii="Times New Roman" w:hAnsi="Times New Roman" w:cs="Times New Roman"/>
                <w:sz w:val="24"/>
                <w:szCs w:val="24"/>
              </w:rPr>
              <w:t>0.7</w:t>
            </w:r>
          </w:p>
        </w:tc>
      </w:tr>
      <w:tr w:rsidR="00543A99" w:rsidRPr="005672A3" w14:paraId="329CE242" w14:textId="77777777" w:rsidTr="00A21144">
        <w:trPr>
          <w:trHeight w:val="288"/>
        </w:trPr>
        <w:tc>
          <w:tcPr>
            <w:tcW w:w="1975" w:type="pct"/>
            <w:tcBorders>
              <w:top w:val="single" w:sz="4" w:space="0" w:color="auto"/>
              <w:left w:val="single" w:sz="4" w:space="0" w:color="auto"/>
              <w:bottom w:val="single" w:sz="4" w:space="0" w:color="auto"/>
              <w:right w:val="single" w:sz="4" w:space="0" w:color="auto"/>
            </w:tcBorders>
            <w:noWrap/>
            <w:vAlign w:val="bottom"/>
            <w:hideMark/>
          </w:tcPr>
          <w:p w14:paraId="679B0C17" w14:textId="77777777" w:rsidR="00543A99" w:rsidRPr="00466250" w:rsidRDefault="00543A99" w:rsidP="00543A99">
            <w:pPr>
              <w:rPr>
                <w:rFonts w:ascii="Times New Roman" w:hAnsi="Times New Roman" w:cs="Times New Roman"/>
                <w:i/>
                <w:color w:val="000000"/>
                <w:sz w:val="24"/>
                <w:szCs w:val="24"/>
              </w:rPr>
            </w:pPr>
            <w:r w:rsidRPr="00466250">
              <w:rPr>
                <w:rFonts w:ascii="Times New Roman" w:hAnsi="Times New Roman" w:cs="Times New Roman"/>
                <w:i/>
                <w:color w:val="000000"/>
                <w:sz w:val="24"/>
                <w:szCs w:val="24"/>
              </w:rPr>
              <w:t>Streptomyces collinus</w:t>
            </w:r>
          </w:p>
        </w:tc>
        <w:tc>
          <w:tcPr>
            <w:tcW w:w="349" w:type="pct"/>
            <w:tcBorders>
              <w:top w:val="single" w:sz="4" w:space="0" w:color="auto"/>
              <w:left w:val="single" w:sz="4" w:space="0" w:color="auto"/>
              <w:bottom w:val="single" w:sz="4" w:space="0" w:color="auto"/>
              <w:right w:val="single" w:sz="4" w:space="0" w:color="auto"/>
            </w:tcBorders>
            <w:vAlign w:val="bottom"/>
            <w:hideMark/>
          </w:tcPr>
          <w:p w14:paraId="422BAE90" w14:textId="77777777" w:rsidR="00543A99" w:rsidRPr="00466250" w:rsidRDefault="00543A99" w:rsidP="00543A99">
            <w:pPr>
              <w:jc w:val="center"/>
              <w:rPr>
                <w:rFonts w:ascii="Times New Roman" w:hAnsi="Times New Roman" w:cs="Times New Roman"/>
                <w:sz w:val="24"/>
                <w:szCs w:val="24"/>
              </w:rPr>
            </w:pPr>
            <w:r w:rsidRPr="00466250">
              <w:rPr>
                <w:rFonts w:ascii="Times New Roman" w:hAnsi="Times New Roman" w:cs="Times New Roman"/>
                <w:sz w:val="24"/>
                <w:szCs w:val="24"/>
              </w:rPr>
              <w:t>sci</w:t>
            </w:r>
          </w:p>
        </w:tc>
        <w:tc>
          <w:tcPr>
            <w:tcW w:w="508" w:type="pct"/>
            <w:tcBorders>
              <w:top w:val="single" w:sz="4" w:space="0" w:color="auto"/>
              <w:left w:val="single" w:sz="4" w:space="0" w:color="auto"/>
              <w:bottom w:val="single" w:sz="4" w:space="0" w:color="auto"/>
              <w:right w:val="single" w:sz="4" w:space="0" w:color="auto"/>
            </w:tcBorders>
            <w:noWrap/>
            <w:vAlign w:val="bottom"/>
            <w:hideMark/>
          </w:tcPr>
          <w:p w14:paraId="20D4ACD8" w14:textId="6261A053" w:rsidR="00543A99" w:rsidRPr="00466250" w:rsidRDefault="00543A99" w:rsidP="00543A99">
            <w:pPr>
              <w:jc w:val="center"/>
              <w:rPr>
                <w:rFonts w:ascii="Times New Roman" w:hAnsi="Times New Roman" w:cs="Times New Roman"/>
                <w:sz w:val="24"/>
                <w:szCs w:val="24"/>
              </w:rPr>
            </w:pPr>
            <w:r>
              <w:rPr>
                <w:rFonts w:ascii="Times New Roman" w:hAnsi="Times New Roman" w:cs="Times New Roman"/>
                <w:sz w:val="24"/>
                <w:szCs w:val="24"/>
              </w:rPr>
              <w:t>34</w:t>
            </w:r>
          </w:p>
        </w:tc>
        <w:tc>
          <w:tcPr>
            <w:tcW w:w="572" w:type="pct"/>
            <w:tcBorders>
              <w:top w:val="single" w:sz="4" w:space="0" w:color="auto"/>
              <w:left w:val="nil"/>
              <w:bottom w:val="single" w:sz="4" w:space="0" w:color="auto"/>
              <w:right w:val="single" w:sz="4" w:space="0" w:color="auto"/>
            </w:tcBorders>
            <w:shd w:val="clear" w:color="auto" w:fill="auto"/>
            <w:noWrap/>
            <w:vAlign w:val="bottom"/>
          </w:tcPr>
          <w:p w14:paraId="19F7AED7" w14:textId="7BD0ACF9" w:rsidR="00543A99" w:rsidRPr="00543A99" w:rsidRDefault="00543A99" w:rsidP="00543A99">
            <w:pPr>
              <w:jc w:val="center"/>
              <w:rPr>
                <w:rFonts w:ascii="Times New Roman" w:hAnsi="Times New Roman" w:cs="Times New Roman"/>
                <w:sz w:val="24"/>
                <w:szCs w:val="24"/>
              </w:rPr>
            </w:pPr>
            <w:r w:rsidRPr="00543A99">
              <w:rPr>
                <w:rFonts w:ascii="Times New Roman" w:hAnsi="Times New Roman" w:cs="Times New Roman"/>
                <w:color w:val="000000"/>
                <w:sz w:val="24"/>
                <w:szCs w:val="24"/>
              </w:rPr>
              <w:t>16</w:t>
            </w:r>
          </w:p>
        </w:tc>
        <w:tc>
          <w:tcPr>
            <w:tcW w:w="635" w:type="pct"/>
            <w:tcBorders>
              <w:top w:val="single" w:sz="4" w:space="0" w:color="auto"/>
              <w:left w:val="single" w:sz="4" w:space="0" w:color="auto"/>
              <w:bottom w:val="single" w:sz="4" w:space="0" w:color="auto"/>
              <w:right w:val="nil"/>
            </w:tcBorders>
            <w:shd w:val="clear" w:color="auto" w:fill="auto"/>
            <w:noWrap/>
            <w:vAlign w:val="bottom"/>
          </w:tcPr>
          <w:p w14:paraId="4DFB35D0" w14:textId="0F88B549" w:rsidR="00543A99" w:rsidRPr="00543A99" w:rsidRDefault="00543A99" w:rsidP="00543A99">
            <w:pPr>
              <w:jc w:val="center"/>
              <w:rPr>
                <w:rFonts w:ascii="Times New Roman" w:hAnsi="Times New Roman" w:cs="Times New Roman"/>
                <w:sz w:val="24"/>
                <w:szCs w:val="24"/>
              </w:rPr>
            </w:pPr>
            <w:r w:rsidRPr="00543A99">
              <w:rPr>
                <w:rFonts w:ascii="Times New Roman" w:hAnsi="Times New Roman" w:cs="Times New Roman"/>
                <w:color w:val="000000"/>
                <w:sz w:val="24"/>
                <w:szCs w:val="24"/>
              </w:rPr>
              <w:t>27</w:t>
            </w:r>
          </w:p>
        </w:tc>
        <w:tc>
          <w:tcPr>
            <w:tcW w:w="517" w:type="pct"/>
            <w:tcBorders>
              <w:top w:val="single" w:sz="4" w:space="0" w:color="auto"/>
              <w:left w:val="single" w:sz="4" w:space="0" w:color="auto"/>
              <w:bottom w:val="single" w:sz="4" w:space="0" w:color="auto"/>
              <w:right w:val="single" w:sz="4" w:space="0" w:color="auto"/>
            </w:tcBorders>
            <w:noWrap/>
            <w:vAlign w:val="bottom"/>
            <w:hideMark/>
          </w:tcPr>
          <w:p w14:paraId="394C3FE2" w14:textId="77777777" w:rsidR="00543A99" w:rsidRPr="00466250" w:rsidRDefault="00543A99" w:rsidP="00543A99">
            <w:pPr>
              <w:jc w:val="center"/>
              <w:rPr>
                <w:rFonts w:ascii="Times New Roman" w:hAnsi="Times New Roman" w:cs="Times New Roman"/>
                <w:sz w:val="24"/>
                <w:szCs w:val="24"/>
              </w:rPr>
            </w:pPr>
            <w:r w:rsidRPr="00466250">
              <w:rPr>
                <w:rFonts w:ascii="Times New Roman" w:hAnsi="Times New Roman" w:cs="Times New Roman"/>
                <w:sz w:val="24"/>
                <w:szCs w:val="24"/>
              </w:rPr>
              <w:t>7113</w:t>
            </w:r>
          </w:p>
        </w:tc>
        <w:tc>
          <w:tcPr>
            <w:tcW w:w="444" w:type="pct"/>
            <w:tcBorders>
              <w:top w:val="single" w:sz="4" w:space="0" w:color="auto"/>
              <w:left w:val="single" w:sz="4" w:space="0" w:color="auto"/>
              <w:bottom w:val="single" w:sz="4" w:space="0" w:color="auto"/>
              <w:right w:val="single" w:sz="4" w:space="0" w:color="auto"/>
            </w:tcBorders>
            <w:noWrap/>
            <w:vAlign w:val="bottom"/>
            <w:hideMark/>
          </w:tcPr>
          <w:p w14:paraId="3D3B9A57" w14:textId="77777777" w:rsidR="00543A99" w:rsidRPr="00466250" w:rsidRDefault="00543A99" w:rsidP="00543A99">
            <w:pPr>
              <w:jc w:val="center"/>
              <w:rPr>
                <w:rFonts w:ascii="Times New Roman" w:hAnsi="Times New Roman" w:cs="Times New Roman"/>
                <w:sz w:val="24"/>
                <w:szCs w:val="24"/>
              </w:rPr>
            </w:pPr>
            <w:r w:rsidRPr="00466250">
              <w:rPr>
                <w:rFonts w:ascii="Times New Roman" w:hAnsi="Times New Roman" w:cs="Times New Roman"/>
                <w:sz w:val="24"/>
                <w:szCs w:val="24"/>
              </w:rPr>
              <w:t>0.5</w:t>
            </w:r>
          </w:p>
        </w:tc>
      </w:tr>
      <w:tr w:rsidR="00543A99" w:rsidRPr="005672A3" w14:paraId="661587EA" w14:textId="77777777" w:rsidTr="00A21144">
        <w:trPr>
          <w:trHeight w:val="288"/>
        </w:trPr>
        <w:tc>
          <w:tcPr>
            <w:tcW w:w="1975" w:type="pct"/>
            <w:tcBorders>
              <w:top w:val="single" w:sz="4" w:space="0" w:color="auto"/>
              <w:left w:val="single" w:sz="4" w:space="0" w:color="auto"/>
              <w:bottom w:val="single" w:sz="4" w:space="0" w:color="auto"/>
              <w:right w:val="single" w:sz="4" w:space="0" w:color="auto"/>
            </w:tcBorders>
            <w:noWrap/>
            <w:vAlign w:val="bottom"/>
            <w:hideMark/>
          </w:tcPr>
          <w:p w14:paraId="47A0D1F9" w14:textId="77777777" w:rsidR="00543A99" w:rsidRPr="00466250" w:rsidRDefault="00543A99" w:rsidP="00543A99">
            <w:pPr>
              <w:rPr>
                <w:rFonts w:ascii="Times New Roman" w:hAnsi="Times New Roman" w:cs="Times New Roman"/>
                <w:i/>
                <w:color w:val="000000"/>
                <w:sz w:val="24"/>
                <w:szCs w:val="24"/>
              </w:rPr>
            </w:pPr>
            <w:r w:rsidRPr="00466250">
              <w:rPr>
                <w:rFonts w:ascii="Times New Roman" w:hAnsi="Times New Roman" w:cs="Times New Roman"/>
                <w:i/>
                <w:color w:val="000000"/>
                <w:sz w:val="24"/>
                <w:szCs w:val="24"/>
              </w:rPr>
              <w:t>Streptomyces lydicus</w:t>
            </w:r>
          </w:p>
        </w:tc>
        <w:tc>
          <w:tcPr>
            <w:tcW w:w="349" w:type="pct"/>
            <w:tcBorders>
              <w:top w:val="single" w:sz="4" w:space="0" w:color="auto"/>
              <w:left w:val="single" w:sz="4" w:space="0" w:color="auto"/>
              <w:bottom w:val="single" w:sz="4" w:space="0" w:color="auto"/>
              <w:right w:val="single" w:sz="4" w:space="0" w:color="auto"/>
            </w:tcBorders>
            <w:vAlign w:val="bottom"/>
            <w:hideMark/>
          </w:tcPr>
          <w:p w14:paraId="7FA408AE" w14:textId="77777777" w:rsidR="00543A99" w:rsidRPr="00466250" w:rsidRDefault="00543A99" w:rsidP="00543A99">
            <w:pPr>
              <w:jc w:val="center"/>
              <w:rPr>
                <w:rFonts w:ascii="Times New Roman" w:hAnsi="Times New Roman" w:cs="Times New Roman"/>
                <w:sz w:val="24"/>
                <w:szCs w:val="24"/>
              </w:rPr>
            </w:pPr>
            <w:r w:rsidRPr="00466250">
              <w:rPr>
                <w:rFonts w:ascii="Times New Roman" w:hAnsi="Times New Roman" w:cs="Times New Roman"/>
                <w:sz w:val="24"/>
                <w:szCs w:val="24"/>
              </w:rPr>
              <w:t>sld</w:t>
            </w:r>
          </w:p>
        </w:tc>
        <w:tc>
          <w:tcPr>
            <w:tcW w:w="508" w:type="pct"/>
            <w:tcBorders>
              <w:top w:val="single" w:sz="4" w:space="0" w:color="auto"/>
              <w:left w:val="single" w:sz="4" w:space="0" w:color="auto"/>
              <w:bottom w:val="single" w:sz="4" w:space="0" w:color="auto"/>
              <w:right w:val="single" w:sz="4" w:space="0" w:color="auto"/>
            </w:tcBorders>
            <w:noWrap/>
            <w:vAlign w:val="bottom"/>
            <w:hideMark/>
          </w:tcPr>
          <w:p w14:paraId="52EE0980" w14:textId="13328B56" w:rsidR="00543A99" w:rsidRPr="00466250" w:rsidRDefault="00543A99" w:rsidP="00543A99">
            <w:pPr>
              <w:jc w:val="center"/>
              <w:rPr>
                <w:rFonts w:ascii="Times New Roman" w:hAnsi="Times New Roman" w:cs="Times New Roman"/>
                <w:sz w:val="24"/>
                <w:szCs w:val="24"/>
              </w:rPr>
            </w:pPr>
            <w:r>
              <w:rPr>
                <w:rFonts w:ascii="Times New Roman" w:hAnsi="Times New Roman" w:cs="Times New Roman"/>
                <w:sz w:val="24"/>
                <w:szCs w:val="24"/>
              </w:rPr>
              <w:t>40</w:t>
            </w:r>
          </w:p>
        </w:tc>
        <w:tc>
          <w:tcPr>
            <w:tcW w:w="572" w:type="pct"/>
            <w:tcBorders>
              <w:top w:val="single" w:sz="4" w:space="0" w:color="auto"/>
              <w:left w:val="nil"/>
              <w:bottom w:val="single" w:sz="4" w:space="0" w:color="auto"/>
              <w:right w:val="single" w:sz="4" w:space="0" w:color="auto"/>
            </w:tcBorders>
            <w:shd w:val="clear" w:color="auto" w:fill="auto"/>
            <w:noWrap/>
            <w:vAlign w:val="bottom"/>
          </w:tcPr>
          <w:p w14:paraId="10EF4AF2" w14:textId="0A9F697F" w:rsidR="00543A99" w:rsidRPr="00543A99" w:rsidRDefault="00543A99" w:rsidP="00543A99">
            <w:pPr>
              <w:jc w:val="center"/>
              <w:rPr>
                <w:rFonts w:ascii="Times New Roman" w:hAnsi="Times New Roman" w:cs="Times New Roman"/>
                <w:sz w:val="24"/>
                <w:szCs w:val="24"/>
              </w:rPr>
            </w:pPr>
            <w:r w:rsidRPr="00543A99">
              <w:rPr>
                <w:rFonts w:ascii="Times New Roman" w:hAnsi="Times New Roman" w:cs="Times New Roman"/>
                <w:color w:val="000000"/>
                <w:sz w:val="24"/>
                <w:szCs w:val="24"/>
              </w:rPr>
              <w:t>19</w:t>
            </w:r>
          </w:p>
        </w:tc>
        <w:tc>
          <w:tcPr>
            <w:tcW w:w="635" w:type="pct"/>
            <w:tcBorders>
              <w:top w:val="single" w:sz="4" w:space="0" w:color="auto"/>
              <w:left w:val="single" w:sz="4" w:space="0" w:color="auto"/>
              <w:bottom w:val="single" w:sz="4" w:space="0" w:color="auto"/>
              <w:right w:val="nil"/>
            </w:tcBorders>
            <w:shd w:val="clear" w:color="auto" w:fill="auto"/>
            <w:noWrap/>
            <w:vAlign w:val="bottom"/>
          </w:tcPr>
          <w:p w14:paraId="471AD86A" w14:textId="209ED48D" w:rsidR="00543A99" w:rsidRPr="00543A99" w:rsidRDefault="00543A99" w:rsidP="00543A99">
            <w:pPr>
              <w:jc w:val="center"/>
              <w:rPr>
                <w:rFonts w:ascii="Times New Roman" w:hAnsi="Times New Roman" w:cs="Times New Roman"/>
                <w:sz w:val="24"/>
                <w:szCs w:val="24"/>
              </w:rPr>
            </w:pPr>
            <w:r w:rsidRPr="00543A99">
              <w:rPr>
                <w:rFonts w:ascii="Times New Roman" w:hAnsi="Times New Roman" w:cs="Times New Roman"/>
                <w:color w:val="000000"/>
                <w:sz w:val="24"/>
                <w:szCs w:val="24"/>
              </w:rPr>
              <w:t>35</w:t>
            </w:r>
          </w:p>
        </w:tc>
        <w:tc>
          <w:tcPr>
            <w:tcW w:w="517" w:type="pct"/>
            <w:tcBorders>
              <w:top w:val="single" w:sz="4" w:space="0" w:color="auto"/>
              <w:left w:val="single" w:sz="4" w:space="0" w:color="auto"/>
              <w:bottom w:val="single" w:sz="4" w:space="0" w:color="auto"/>
              <w:right w:val="single" w:sz="4" w:space="0" w:color="auto"/>
            </w:tcBorders>
            <w:noWrap/>
            <w:vAlign w:val="bottom"/>
            <w:hideMark/>
          </w:tcPr>
          <w:p w14:paraId="6BED44AE" w14:textId="77777777" w:rsidR="00543A99" w:rsidRPr="00466250" w:rsidRDefault="00543A99" w:rsidP="00543A99">
            <w:pPr>
              <w:jc w:val="center"/>
              <w:rPr>
                <w:rFonts w:ascii="Times New Roman" w:hAnsi="Times New Roman" w:cs="Times New Roman"/>
                <w:sz w:val="24"/>
                <w:szCs w:val="24"/>
              </w:rPr>
            </w:pPr>
            <w:r w:rsidRPr="00466250">
              <w:rPr>
                <w:rFonts w:ascii="Times New Roman" w:hAnsi="Times New Roman" w:cs="Times New Roman"/>
                <w:sz w:val="24"/>
                <w:szCs w:val="24"/>
              </w:rPr>
              <w:t>8888</w:t>
            </w:r>
          </w:p>
        </w:tc>
        <w:tc>
          <w:tcPr>
            <w:tcW w:w="444" w:type="pct"/>
            <w:tcBorders>
              <w:top w:val="single" w:sz="4" w:space="0" w:color="auto"/>
              <w:left w:val="single" w:sz="4" w:space="0" w:color="auto"/>
              <w:bottom w:val="single" w:sz="4" w:space="0" w:color="auto"/>
              <w:right w:val="single" w:sz="4" w:space="0" w:color="auto"/>
            </w:tcBorders>
            <w:noWrap/>
            <w:vAlign w:val="bottom"/>
            <w:hideMark/>
          </w:tcPr>
          <w:p w14:paraId="0870AFD1" w14:textId="5FDA29B0" w:rsidR="00543A99" w:rsidRPr="00466250" w:rsidRDefault="00543A99" w:rsidP="00543A99">
            <w:pPr>
              <w:jc w:val="center"/>
              <w:rPr>
                <w:rFonts w:ascii="Times New Roman" w:hAnsi="Times New Roman" w:cs="Times New Roman"/>
                <w:sz w:val="24"/>
                <w:szCs w:val="24"/>
              </w:rPr>
            </w:pPr>
            <w:r>
              <w:rPr>
                <w:rFonts w:ascii="Times New Roman" w:hAnsi="Times New Roman" w:cs="Times New Roman"/>
                <w:sz w:val="24"/>
                <w:szCs w:val="24"/>
              </w:rPr>
              <w:t>0.5</w:t>
            </w:r>
          </w:p>
        </w:tc>
      </w:tr>
      <w:tr w:rsidR="00543A99" w:rsidRPr="005672A3" w14:paraId="5F3009AE" w14:textId="77777777" w:rsidTr="00A21144">
        <w:trPr>
          <w:trHeight w:val="288"/>
        </w:trPr>
        <w:tc>
          <w:tcPr>
            <w:tcW w:w="1975" w:type="pct"/>
            <w:tcBorders>
              <w:top w:val="single" w:sz="4" w:space="0" w:color="auto"/>
              <w:left w:val="single" w:sz="4" w:space="0" w:color="auto"/>
              <w:bottom w:val="single" w:sz="4" w:space="0" w:color="auto"/>
              <w:right w:val="single" w:sz="4" w:space="0" w:color="auto"/>
            </w:tcBorders>
            <w:noWrap/>
            <w:vAlign w:val="bottom"/>
            <w:hideMark/>
          </w:tcPr>
          <w:p w14:paraId="630C158A" w14:textId="77777777" w:rsidR="00543A99" w:rsidRPr="00466250" w:rsidRDefault="00543A99" w:rsidP="00543A99">
            <w:pPr>
              <w:rPr>
                <w:rFonts w:ascii="Times New Roman" w:hAnsi="Times New Roman" w:cs="Times New Roman"/>
                <w:color w:val="000000"/>
                <w:sz w:val="24"/>
                <w:szCs w:val="24"/>
              </w:rPr>
            </w:pPr>
            <w:r w:rsidRPr="00466250">
              <w:rPr>
                <w:rFonts w:ascii="Times New Roman" w:hAnsi="Times New Roman" w:cs="Times New Roman"/>
                <w:i/>
                <w:color w:val="000000"/>
                <w:sz w:val="24"/>
                <w:szCs w:val="24"/>
              </w:rPr>
              <w:t>Streptomyces</w:t>
            </w:r>
            <w:r w:rsidRPr="00466250">
              <w:rPr>
                <w:rFonts w:ascii="Times New Roman" w:hAnsi="Times New Roman" w:cs="Times New Roman"/>
                <w:color w:val="000000"/>
                <w:sz w:val="24"/>
                <w:szCs w:val="24"/>
              </w:rPr>
              <w:t xml:space="preserve"> sp. Mg1</w:t>
            </w:r>
          </w:p>
        </w:tc>
        <w:tc>
          <w:tcPr>
            <w:tcW w:w="349" w:type="pct"/>
            <w:tcBorders>
              <w:top w:val="single" w:sz="4" w:space="0" w:color="auto"/>
              <w:left w:val="single" w:sz="4" w:space="0" w:color="auto"/>
              <w:bottom w:val="single" w:sz="4" w:space="0" w:color="auto"/>
              <w:right w:val="single" w:sz="4" w:space="0" w:color="auto"/>
            </w:tcBorders>
            <w:vAlign w:val="bottom"/>
            <w:hideMark/>
          </w:tcPr>
          <w:p w14:paraId="61A340CC" w14:textId="77777777" w:rsidR="00543A99" w:rsidRPr="00466250" w:rsidRDefault="00543A99" w:rsidP="00543A99">
            <w:pPr>
              <w:jc w:val="center"/>
              <w:rPr>
                <w:rFonts w:ascii="Times New Roman" w:hAnsi="Times New Roman" w:cs="Times New Roman"/>
                <w:sz w:val="24"/>
                <w:szCs w:val="24"/>
              </w:rPr>
            </w:pPr>
            <w:r w:rsidRPr="00466250">
              <w:rPr>
                <w:rFonts w:ascii="Times New Roman" w:hAnsi="Times New Roman" w:cs="Times New Roman"/>
                <w:sz w:val="24"/>
                <w:szCs w:val="24"/>
              </w:rPr>
              <w:t>strm</w:t>
            </w:r>
          </w:p>
        </w:tc>
        <w:tc>
          <w:tcPr>
            <w:tcW w:w="508" w:type="pct"/>
            <w:tcBorders>
              <w:top w:val="single" w:sz="4" w:space="0" w:color="auto"/>
              <w:left w:val="single" w:sz="4" w:space="0" w:color="auto"/>
              <w:bottom w:val="single" w:sz="4" w:space="0" w:color="auto"/>
              <w:right w:val="single" w:sz="4" w:space="0" w:color="auto"/>
            </w:tcBorders>
            <w:noWrap/>
            <w:vAlign w:val="bottom"/>
            <w:hideMark/>
          </w:tcPr>
          <w:p w14:paraId="4EF9C101" w14:textId="662FBDF4" w:rsidR="00543A99" w:rsidRPr="00466250" w:rsidRDefault="00543A99" w:rsidP="00543A99">
            <w:pPr>
              <w:jc w:val="center"/>
              <w:rPr>
                <w:rFonts w:ascii="Times New Roman" w:hAnsi="Times New Roman" w:cs="Times New Roman"/>
                <w:sz w:val="24"/>
                <w:szCs w:val="24"/>
              </w:rPr>
            </w:pPr>
            <w:r>
              <w:rPr>
                <w:rFonts w:ascii="Times New Roman" w:hAnsi="Times New Roman" w:cs="Times New Roman"/>
                <w:sz w:val="24"/>
                <w:szCs w:val="24"/>
              </w:rPr>
              <w:t>37</w:t>
            </w:r>
          </w:p>
        </w:tc>
        <w:tc>
          <w:tcPr>
            <w:tcW w:w="572" w:type="pct"/>
            <w:tcBorders>
              <w:top w:val="single" w:sz="4" w:space="0" w:color="auto"/>
              <w:left w:val="nil"/>
              <w:bottom w:val="single" w:sz="4" w:space="0" w:color="auto"/>
              <w:right w:val="single" w:sz="4" w:space="0" w:color="auto"/>
            </w:tcBorders>
            <w:shd w:val="clear" w:color="auto" w:fill="auto"/>
            <w:noWrap/>
            <w:vAlign w:val="bottom"/>
          </w:tcPr>
          <w:p w14:paraId="5E6E169B" w14:textId="084CED88" w:rsidR="00543A99" w:rsidRPr="00543A99" w:rsidRDefault="00543A99" w:rsidP="00543A99">
            <w:pPr>
              <w:jc w:val="center"/>
              <w:rPr>
                <w:rFonts w:ascii="Times New Roman" w:hAnsi="Times New Roman" w:cs="Times New Roman"/>
                <w:sz w:val="24"/>
                <w:szCs w:val="24"/>
              </w:rPr>
            </w:pPr>
            <w:r w:rsidRPr="00543A99">
              <w:rPr>
                <w:rFonts w:ascii="Times New Roman" w:hAnsi="Times New Roman" w:cs="Times New Roman"/>
                <w:color w:val="000000"/>
                <w:sz w:val="24"/>
                <w:szCs w:val="24"/>
              </w:rPr>
              <w:t>21</w:t>
            </w:r>
          </w:p>
        </w:tc>
        <w:tc>
          <w:tcPr>
            <w:tcW w:w="635" w:type="pct"/>
            <w:tcBorders>
              <w:top w:val="single" w:sz="4" w:space="0" w:color="auto"/>
              <w:left w:val="single" w:sz="4" w:space="0" w:color="auto"/>
              <w:bottom w:val="single" w:sz="4" w:space="0" w:color="auto"/>
              <w:right w:val="nil"/>
            </w:tcBorders>
            <w:shd w:val="clear" w:color="auto" w:fill="auto"/>
            <w:noWrap/>
            <w:vAlign w:val="bottom"/>
          </w:tcPr>
          <w:p w14:paraId="406630F2" w14:textId="0A4138C0" w:rsidR="00543A99" w:rsidRPr="00543A99" w:rsidRDefault="00543A99" w:rsidP="00543A99">
            <w:pPr>
              <w:jc w:val="center"/>
              <w:rPr>
                <w:rFonts w:ascii="Times New Roman" w:hAnsi="Times New Roman" w:cs="Times New Roman"/>
                <w:sz w:val="24"/>
                <w:szCs w:val="24"/>
              </w:rPr>
            </w:pPr>
            <w:r w:rsidRPr="00543A99">
              <w:rPr>
                <w:rFonts w:ascii="Times New Roman" w:hAnsi="Times New Roman" w:cs="Times New Roman"/>
                <w:color w:val="000000"/>
                <w:sz w:val="24"/>
                <w:szCs w:val="24"/>
              </w:rPr>
              <w:t>36</w:t>
            </w:r>
          </w:p>
        </w:tc>
        <w:tc>
          <w:tcPr>
            <w:tcW w:w="517" w:type="pct"/>
            <w:tcBorders>
              <w:top w:val="single" w:sz="4" w:space="0" w:color="auto"/>
              <w:left w:val="single" w:sz="4" w:space="0" w:color="auto"/>
              <w:bottom w:val="single" w:sz="4" w:space="0" w:color="auto"/>
              <w:right w:val="single" w:sz="4" w:space="0" w:color="auto"/>
            </w:tcBorders>
            <w:noWrap/>
            <w:vAlign w:val="bottom"/>
            <w:hideMark/>
          </w:tcPr>
          <w:p w14:paraId="2B707853" w14:textId="77777777" w:rsidR="00543A99" w:rsidRPr="00466250" w:rsidRDefault="00543A99" w:rsidP="00543A99">
            <w:pPr>
              <w:jc w:val="center"/>
              <w:rPr>
                <w:rFonts w:ascii="Times New Roman" w:hAnsi="Times New Roman" w:cs="Times New Roman"/>
                <w:sz w:val="24"/>
                <w:szCs w:val="24"/>
              </w:rPr>
            </w:pPr>
            <w:r w:rsidRPr="00466250">
              <w:rPr>
                <w:rFonts w:ascii="Times New Roman" w:hAnsi="Times New Roman" w:cs="Times New Roman"/>
                <w:sz w:val="24"/>
                <w:szCs w:val="24"/>
              </w:rPr>
              <w:t>7117</w:t>
            </w:r>
          </w:p>
        </w:tc>
        <w:tc>
          <w:tcPr>
            <w:tcW w:w="444" w:type="pct"/>
            <w:tcBorders>
              <w:top w:val="single" w:sz="4" w:space="0" w:color="auto"/>
              <w:left w:val="single" w:sz="4" w:space="0" w:color="auto"/>
              <w:bottom w:val="single" w:sz="4" w:space="0" w:color="auto"/>
              <w:right w:val="single" w:sz="4" w:space="0" w:color="auto"/>
            </w:tcBorders>
            <w:noWrap/>
            <w:vAlign w:val="bottom"/>
            <w:hideMark/>
          </w:tcPr>
          <w:p w14:paraId="14C4DBC6" w14:textId="336B0F6A" w:rsidR="00543A99" w:rsidRPr="00466250" w:rsidRDefault="00543A99" w:rsidP="00543A99">
            <w:pPr>
              <w:jc w:val="center"/>
              <w:rPr>
                <w:rFonts w:ascii="Times New Roman" w:hAnsi="Times New Roman" w:cs="Times New Roman"/>
                <w:sz w:val="24"/>
                <w:szCs w:val="24"/>
              </w:rPr>
            </w:pPr>
            <w:r>
              <w:rPr>
                <w:rFonts w:ascii="Times New Roman" w:hAnsi="Times New Roman" w:cs="Times New Roman"/>
                <w:sz w:val="24"/>
                <w:szCs w:val="24"/>
              </w:rPr>
              <w:t>0.5</w:t>
            </w:r>
          </w:p>
        </w:tc>
      </w:tr>
      <w:tr w:rsidR="00543A99" w:rsidRPr="005672A3" w14:paraId="5A96323D" w14:textId="77777777" w:rsidTr="00A21144">
        <w:trPr>
          <w:trHeight w:val="288"/>
        </w:trPr>
        <w:tc>
          <w:tcPr>
            <w:tcW w:w="1975" w:type="pct"/>
            <w:tcBorders>
              <w:top w:val="single" w:sz="4" w:space="0" w:color="auto"/>
              <w:left w:val="single" w:sz="4" w:space="0" w:color="auto"/>
              <w:bottom w:val="single" w:sz="4" w:space="0" w:color="auto"/>
              <w:right w:val="single" w:sz="4" w:space="0" w:color="auto"/>
            </w:tcBorders>
            <w:noWrap/>
            <w:vAlign w:val="bottom"/>
            <w:hideMark/>
          </w:tcPr>
          <w:p w14:paraId="50F02E61" w14:textId="77777777" w:rsidR="00543A99" w:rsidRPr="00466250" w:rsidRDefault="00543A99" w:rsidP="00543A99">
            <w:pPr>
              <w:rPr>
                <w:rFonts w:ascii="Times New Roman" w:hAnsi="Times New Roman" w:cs="Times New Roman"/>
                <w:i/>
                <w:color w:val="000000"/>
                <w:sz w:val="24"/>
                <w:szCs w:val="24"/>
              </w:rPr>
            </w:pPr>
            <w:r w:rsidRPr="00466250">
              <w:rPr>
                <w:rFonts w:ascii="Times New Roman" w:hAnsi="Times New Roman" w:cs="Times New Roman"/>
                <w:i/>
                <w:color w:val="000000"/>
                <w:sz w:val="24"/>
                <w:szCs w:val="24"/>
              </w:rPr>
              <w:t>Streptomyces leeuwenhoekii</w:t>
            </w:r>
          </w:p>
        </w:tc>
        <w:tc>
          <w:tcPr>
            <w:tcW w:w="349" w:type="pct"/>
            <w:tcBorders>
              <w:top w:val="single" w:sz="4" w:space="0" w:color="auto"/>
              <w:left w:val="single" w:sz="4" w:space="0" w:color="auto"/>
              <w:bottom w:val="single" w:sz="4" w:space="0" w:color="auto"/>
              <w:right w:val="single" w:sz="4" w:space="0" w:color="auto"/>
            </w:tcBorders>
            <w:vAlign w:val="bottom"/>
            <w:hideMark/>
          </w:tcPr>
          <w:p w14:paraId="293014BC" w14:textId="77777777" w:rsidR="00543A99" w:rsidRPr="00466250" w:rsidRDefault="00543A99" w:rsidP="00543A99">
            <w:pPr>
              <w:jc w:val="center"/>
              <w:rPr>
                <w:rFonts w:ascii="Times New Roman" w:hAnsi="Times New Roman" w:cs="Times New Roman"/>
                <w:sz w:val="24"/>
                <w:szCs w:val="24"/>
              </w:rPr>
            </w:pPr>
            <w:r w:rsidRPr="00466250">
              <w:rPr>
                <w:rFonts w:ascii="Times New Roman" w:hAnsi="Times New Roman" w:cs="Times New Roman"/>
                <w:sz w:val="24"/>
                <w:szCs w:val="24"/>
              </w:rPr>
              <w:t>sle</w:t>
            </w:r>
          </w:p>
        </w:tc>
        <w:tc>
          <w:tcPr>
            <w:tcW w:w="508" w:type="pct"/>
            <w:tcBorders>
              <w:top w:val="single" w:sz="4" w:space="0" w:color="auto"/>
              <w:left w:val="single" w:sz="4" w:space="0" w:color="auto"/>
              <w:bottom w:val="single" w:sz="4" w:space="0" w:color="auto"/>
              <w:right w:val="single" w:sz="4" w:space="0" w:color="auto"/>
            </w:tcBorders>
            <w:noWrap/>
            <w:vAlign w:val="bottom"/>
            <w:hideMark/>
          </w:tcPr>
          <w:p w14:paraId="34982D70" w14:textId="6D9E0475" w:rsidR="00543A99" w:rsidRPr="00466250" w:rsidRDefault="00543A99" w:rsidP="00543A99">
            <w:pPr>
              <w:jc w:val="center"/>
              <w:rPr>
                <w:rFonts w:ascii="Times New Roman" w:hAnsi="Times New Roman" w:cs="Times New Roman"/>
                <w:sz w:val="24"/>
                <w:szCs w:val="24"/>
              </w:rPr>
            </w:pPr>
            <w:r>
              <w:rPr>
                <w:rFonts w:ascii="Times New Roman" w:hAnsi="Times New Roman" w:cs="Times New Roman"/>
                <w:sz w:val="24"/>
                <w:szCs w:val="24"/>
              </w:rPr>
              <w:t>36</w:t>
            </w:r>
          </w:p>
        </w:tc>
        <w:tc>
          <w:tcPr>
            <w:tcW w:w="572" w:type="pct"/>
            <w:tcBorders>
              <w:top w:val="single" w:sz="4" w:space="0" w:color="auto"/>
              <w:left w:val="nil"/>
              <w:bottom w:val="single" w:sz="4" w:space="0" w:color="auto"/>
              <w:right w:val="single" w:sz="4" w:space="0" w:color="auto"/>
            </w:tcBorders>
            <w:shd w:val="clear" w:color="auto" w:fill="auto"/>
            <w:noWrap/>
            <w:vAlign w:val="bottom"/>
          </w:tcPr>
          <w:p w14:paraId="4D1403EB" w14:textId="032AD606" w:rsidR="00543A99" w:rsidRPr="00543A99" w:rsidRDefault="00543A99" w:rsidP="00543A99">
            <w:pPr>
              <w:jc w:val="center"/>
              <w:rPr>
                <w:rFonts w:ascii="Times New Roman" w:hAnsi="Times New Roman" w:cs="Times New Roman"/>
                <w:sz w:val="24"/>
                <w:szCs w:val="24"/>
              </w:rPr>
            </w:pPr>
            <w:r w:rsidRPr="00543A99">
              <w:rPr>
                <w:rFonts w:ascii="Times New Roman" w:hAnsi="Times New Roman" w:cs="Times New Roman"/>
                <w:color w:val="000000"/>
                <w:sz w:val="24"/>
                <w:szCs w:val="24"/>
              </w:rPr>
              <w:t>17</w:t>
            </w:r>
          </w:p>
        </w:tc>
        <w:tc>
          <w:tcPr>
            <w:tcW w:w="635" w:type="pct"/>
            <w:tcBorders>
              <w:top w:val="single" w:sz="4" w:space="0" w:color="auto"/>
              <w:left w:val="single" w:sz="4" w:space="0" w:color="auto"/>
              <w:bottom w:val="single" w:sz="4" w:space="0" w:color="auto"/>
              <w:right w:val="nil"/>
            </w:tcBorders>
            <w:shd w:val="clear" w:color="auto" w:fill="auto"/>
            <w:noWrap/>
            <w:vAlign w:val="bottom"/>
          </w:tcPr>
          <w:p w14:paraId="13E72D3C" w14:textId="1D616778" w:rsidR="00543A99" w:rsidRPr="00543A99" w:rsidRDefault="00543A99" w:rsidP="00543A99">
            <w:pPr>
              <w:jc w:val="center"/>
              <w:rPr>
                <w:rFonts w:ascii="Times New Roman" w:hAnsi="Times New Roman" w:cs="Times New Roman"/>
                <w:sz w:val="24"/>
                <w:szCs w:val="24"/>
              </w:rPr>
            </w:pPr>
            <w:r w:rsidRPr="00543A99">
              <w:rPr>
                <w:rFonts w:ascii="Times New Roman" w:hAnsi="Times New Roman" w:cs="Times New Roman"/>
                <w:color w:val="000000"/>
                <w:sz w:val="24"/>
                <w:szCs w:val="24"/>
              </w:rPr>
              <w:t>34</w:t>
            </w:r>
          </w:p>
        </w:tc>
        <w:tc>
          <w:tcPr>
            <w:tcW w:w="517" w:type="pct"/>
            <w:tcBorders>
              <w:top w:val="single" w:sz="4" w:space="0" w:color="auto"/>
              <w:left w:val="single" w:sz="4" w:space="0" w:color="auto"/>
              <w:bottom w:val="single" w:sz="4" w:space="0" w:color="auto"/>
              <w:right w:val="single" w:sz="4" w:space="0" w:color="auto"/>
            </w:tcBorders>
            <w:noWrap/>
            <w:vAlign w:val="bottom"/>
            <w:hideMark/>
          </w:tcPr>
          <w:p w14:paraId="26BF08A0" w14:textId="77777777" w:rsidR="00543A99" w:rsidRPr="00466250" w:rsidRDefault="00543A99" w:rsidP="00543A99">
            <w:pPr>
              <w:jc w:val="center"/>
              <w:rPr>
                <w:rFonts w:ascii="Times New Roman" w:hAnsi="Times New Roman" w:cs="Times New Roman"/>
                <w:sz w:val="24"/>
                <w:szCs w:val="24"/>
              </w:rPr>
            </w:pPr>
            <w:r w:rsidRPr="00466250">
              <w:rPr>
                <w:rFonts w:ascii="Times New Roman" w:hAnsi="Times New Roman" w:cs="Times New Roman"/>
                <w:sz w:val="24"/>
                <w:szCs w:val="24"/>
              </w:rPr>
              <w:t>7005</w:t>
            </w:r>
          </w:p>
        </w:tc>
        <w:tc>
          <w:tcPr>
            <w:tcW w:w="444" w:type="pct"/>
            <w:tcBorders>
              <w:top w:val="single" w:sz="4" w:space="0" w:color="auto"/>
              <w:left w:val="single" w:sz="4" w:space="0" w:color="auto"/>
              <w:bottom w:val="single" w:sz="4" w:space="0" w:color="auto"/>
              <w:right w:val="single" w:sz="4" w:space="0" w:color="auto"/>
            </w:tcBorders>
            <w:noWrap/>
            <w:vAlign w:val="bottom"/>
            <w:hideMark/>
          </w:tcPr>
          <w:p w14:paraId="09BAB3F3" w14:textId="23631C1E" w:rsidR="00543A99" w:rsidRPr="00466250" w:rsidRDefault="00543A99" w:rsidP="00543A99">
            <w:pPr>
              <w:jc w:val="center"/>
              <w:rPr>
                <w:rFonts w:ascii="Times New Roman" w:hAnsi="Times New Roman" w:cs="Times New Roman"/>
                <w:sz w:val="24"/>
                <w:szCs w:val="24"/>
              </w:rPr>
            </w:pPr>
            <w:r>
              <w:rPr>
                <w:rFonts w:ascii="Times New Roman" w:hAnsi="Times New Roman" w:cs="Times New Roman"/>
                <w:sz w:val="24"/>
                <w:szCs w:val="24"/>
              </w:rPr>
              <w:t>0.5</w:t>
            </w:r>
          </w:p>
        </w:tc>
      </w:tr>
      <w:tr w:rsidR="00543A99" w:rsidRPr="005672A3" w14:paraId="5CE54D69" w14:textId="77777777" w:rsidTr="00A21144">
        <w:trPr>
          <w:trHeight w:val="288"/>
        </w:trPr>
        <w:tc>
          <w:tcPr>
            <w:tcW w:w="1975" w:type="pct"/>
            <w:tcBorders>
              <w:top w:val="single" w:sz="4" w:space="0" w:color="auto"/>
              <w:left w:val="single" w:sz="4" w:space="0" w:color="auto"/>
              <w:bottom w:val="single" w:sz="4" w:space="0" w:color="auto"/>
              <w:right w:val="single" w:sz="4" w:space="0" w:color="auto"/>
            </w:tcBorders>
            <w:noWrap/>
            <w:vAlign w:val="bottom"/>
            <w:hideMark/>
          </w:tcPr>
          <w:p w14:paraId="4F123A82" w14:textId="77777777" w:rsidR="00543A99" w:rsidRPr="00466250" w:rsidRDefault="00543A99" w:rsidP="00543A99">
            <w:pPr>
              <w:rPr>
                <w:rFonts w:ascii="Times New Roman" w:hAnsi="Times New Roman" w:cs="Times New Roman"/>
                <w:i/>
                <w:color w:val="000000"/>
                <w:sz w:val="24"/>
                <w:szCs w:val="24"/>
              </w:rPr>
            </w:pPr>
            <w:r w:rsidRPr="00466250">
              <w:rPr>
                <w:rFonts w:ascii="Times New Roman" w:hAnsi="Times New Roman" w:cs="Times New Roman"/>
                <w:i/>
                <w:color w:val="000000"/>
                <w:sz w:val="24"/>
                <w:szCs w:val="24"/>
              </w:rPr>
              <w:t>Streptomyces pratensis</w:t>
            </w:r>
          </w:p>
        </w:tc>
        <w:tc>
          <w:tcPr>
            <w:tcW w:w="349" w:type="pct"/>
            <w:tcBorders>
              <w:top w:val="single" w:sz="4" w:space="0" w:color="auto"/>
              <w:left w:val="single" w:sz="4" w:space="0" w:color="auto"/>
              <w:bottom w:val="single" w:sz="4" w:space="0" w:color="auto"/>
              <w:right w:val="single" w:sz="4" w:space="0" w:color="auto"/>
            </w:tcBorders>
            <w:vAlign w:val="bottom"/>
            <w:hideMark/>
          </w:tcPr>
          <w:p w14:paraId="095B59BB" w14:textId="77777777" w:rsidR="00543A99" w:rsidRPr="00466250" w:rsidRDefault="00543A99" w:rsidP="00543A99">
            <w:pPr>
              <w:jc w:val="center"/>
              <w:rPr>
                <w:rFonts w:ascii="Times New Roman" w:hAnsi="Times New Roman" w:cs="Times New Roman"/>
                <w:sz w:val="24"/>
                <w:szCs w:val="24"/>
              </w:rPr>
            </w:pPr>
            <w:r w:rsidRPr="00466250">
              <w:rPr>
                <w:rFonts w:ascii="Times New Roman" w:hAnsi="Times New Roman" w:cs="Times New Roman"/>
                <w:sz w:val="24"/>
                <w:szCs w:val="24"/>
              </w:rPr>
              <w:t>sfa</w:t>
            </w:r>
          </w:p>
        </w:tc>
        <w:tc>
          <w:tcPr>
            <w:tcW w:w="508" w:type="pct"/>
            <w:tcBorders>
              <w:top w:val="single" w:sz="4" w:space="0" w:color="auto"/>
              <w:left w:val="single" w:sz="4" w:space="0" w:color="auto"/>
              <w:bottom w:val="single" w:sz="4" w:space="0" w:color="auto"/>
              <w:right w:val="single" w:sz="4" w:space="0" w:color="auto"/>
            </w:tcBorders>
            <w:noWrap/>
            <w:vAlign w:val="bottom"/>
            <w:hideMark/>
          </w:tcPr>
          <w:p w14:paraId="108E1FDF" w14:textId="77777777" w:rsidR="00543A99" w:rsidRPr="00466250" w:rsidRDefault="00543A99" w:rsidP="00543A99">
            <w:pPr>
              <w:jc w:val="center"/>
              <w:rPr>
                <w:rFonts w:ascii="Times New Roman" w:hAnsi="Times New Roman" w:cs="Times New Roman"/>
                <w:sz w:val="24"/>
                <w:szCs w:val="24"/>
              </w:rPr>
            </w:pPr>
            <w:r w:rsidRPr="00466250">
              <w:rPr>
                <w:rFonts w:ascii="Times New Roman" w:hAnsi="Times New Roman" w:cs="Times New Roman"/>
                <w:sz w:val="24"/>
                <w:szCs w:val="24"/>
              </w:rPr>
              <w:t>29</w:t>
            </w:r>
          </w:p>
        </w:tc>
        <w:tc>
          <w:tcPr>
            <w:tcW w:w="572" w:type="pct"/>
            <w:tcBorders>
              <w:top w:val="single" w:sz="4" w:space="0" w:color="auto"/>
              <w:left w:val="nil"/>
              <w:bottom w:val="single" w:sz="4" w:space="0" w:color="auto"/>
              <w:right w:val="single" w:sz="4" w:space="0" w:color="auto"/>
            </w:tcBorders>
            <w:shd w:val="clear" w:color="auto" w:fill="auto"/>
            <w:noWrap/>
            <w:vAlign w:val="bottom"/>
          </w:tcPr>
          <w:p w14:paraId="376965AF" w14:textId="3CCB1E6B" w:rsidR="00543A99" w:rsidRPr="00543A99" w:rsidRDefault="00543A99" w:rsidP="00543A99">
            <w:pPr>
              <w:jc w:val="center"/>
              <w:rPr>
                <w:rFonts w:ascii="Times New Roman" w:hAnsi="Times New Roman" w:cs="Times New Roman"/>
                <w:sz w:val="24"/>
                <w:szCs w:val="24"/>
              </w:rPr>
            </w:pPr>
            <w:r w:rsidRPr="00543A99">
              <w:rPr>
                <w:rFonts w:ascii="Times New Roman" w:hAnsi="Times New Roman" w:cs="Times New Roman"/>
                <w:color w:val="000000"/>
                <w:sz w:val="24"/>
                <w:szCs w:val="24"/>
              </w:rPr>
              <w:t>16</w:t>
            </w:r>
          </w:p>
        </w:tc>
        <w:tc>
          <w:tcPr>
            <w:tcW w:w="635" w:type="pct"/>
            <w:tcBorders>
              <w:top w:val="single" w:sz="4" w:space="0" w:color="auto"/>
              <w:left w:val="single" w:sz="4" w:space="0" w:color="auto"/>
              <w:bottom w:val="single" w:sz="4" w:space="0" w:color="auto"/>
              <w:right w:val="nil"/>
            </w:tcBorders>
            <w:shd w:val="clear" w:color="auto" w:fill="auto"/>
            <w:noWrap/>
            <w:vAlign w:val="bottom"/>
          </w:tcPr>
          <w:p w14:paraId="616EC2D7" w14:textId="575AC5B6" w:rsidR="00543A99" w:rsidRPr="00543A99" w:rsidRDefault="00543A99" w:rsidP="00543A99">
            <w:pPr>
              <w:jc w:val="center"/>
              <w:rPr>
                <w:rFonts w:ascii="Times New Roman" w:hAnsi="Times New Roman" w:cs="Times New Roman"/>
                <w:sz w:val="24"/>
                <w:szCs w:val="24"/>
              </w:rPr>
            </w:pPr>
            <w:r w:rsidRPr="00543A99">
              <w:rPr>
                <w:rFonts w:ascii="Times New Roman" w:hAnsi="Times New Roman" w:cs="Times New Roman"/>
                <w:color w:val="000000"/>
                <w:sz w:val="24"/>
                <w:szCs w:val="24"/>
              </w:rPr>
              <w:t>26</w:t>
            </w:r>
          </w:p>
        </w:tc>
        <w:tc>
          <w:tcPr>
            <w:tcW w:w="517" w:type="pct"/>
            <w:tcBorders>
              <w:top w:val="single" w:sz="4" w:space="0" w:color="auto"/>
              <w:left w:val="single" w:sz="4" w:space="0" w:color="auto"/>
              <w:bottom w:val="single" w:sz="4" w:space="0" w:color="auto"/>
              <w:right w:val="single" w:sz="4" w:space="0" w:color="auto"/>
            </w:tcBorders>
            <w:noWrap/>
            <w:vAlign w:val="bottom"/>
            <w:hideMark/>
          </w:tcPr>
          <w:p w14:paraId="71358AE5" w14:textId="77777777" w:rsidR="00543A99" w:rsidRPr="00466250" w:rsidRDefault="00543A99" w:rsidP="00543A99">
            <w:pPr>
              <w:jc w:val="center"/>
              <w:rPr>
                <w:rFonts w:ascii="Times New Roman" w:hAnsi="Times New Roman" w:cs="Times New Roman"/>
                <w:sz w:val="24"/>
                <w:szCs w:val="24"/>
              </w:rPr>
            </w:pPr>
            <w:r w:rsidRPr="00466250">
              <w:rPr>
                <w:rFonts w:ascii="Times New Roman" w:hAnsi="Times New Roman" w:cs="Times New Roman"/>
                <w:sz w:val="24"/>
                <w:szCs w:val="24"/>
              </w:rPr>
              <w:t>6572</w:t>
            </w:r>
          </w:p>
        </w:tc>
        <w:tc>
          <w:tcPr>
            <w:tcW w:w="444" w:type="pct"/>
            <w:tcBorders>
              <w:top w:val="single" w:sz="4" w:space="0" w:color="auto"/>
              <w:left w:val="single" w:sz="4" w:space="0" w:color="auto"/>
              <w:bottom w:val="single" w:sz="4" w:space="0" w:color="auto"/>
              <w:right w:val="single" w:sz="4" w:space="0" w:color="auto"/>
            </w:tcBorders>
            <w:noWrap/>
            <w:vAlign w:val="bottom"/>
            <w:hideMark/>
          </w:tcPr>
          <w:p w14:paraId="2E1E5666" w14:textId="52F8CC02" w:rsidR="00543A99" w:rsidRPr="00466250" w:rsidRDefault="00543A99" w:rsidP="00543A99">
            <w:pPr>
              <w:jc w:val="center"/>
              <w:rPr>
                <w:rFonts w:ascii="Times New Roman" w:hAnsi="Times New Roman" w:cs="Times New Roman"/>
                <w:sz w:val="24"/>
                <w:szCs w:val="24"/>
              </w:rPr>
            </w:pPr>
            <w:r>
              <w:rPr>
                <w:rFonts w:ascii="Times New Roman" w:hAnsi="Times New Roman" w:cs="Times New Roman"/>
                <w:sz w:val="24"/>
                <w:szCs w:val="24"/>
              </w:rPr>
              <w:t>0.4</w:t>
            </w:r>
          </w:p>
        </w:tc>
      </w:tr>
      <w:tr w:rsidR="00543A99" w:rsidRPr="005672A3" w14:paraId="10518903" w14:textId="77777777" w:rsidTr="00A21144">
        <w:trPr>
          <w:trHeight w:val="288"/>
        </w:trPr>
        <w:tc>
          <w:tcPr>
            <w:tcW w:w="1975" w:type="pct"/>
            <w:tcBorders>
              <w:top w:val="single" w:sz="4" w:space="0" w:color="auto"/>
              <w:left w:val="single" w:sz="4" w:space="0" w:color="auto"/>
              <w:bottom w:val="single" w:sz="4" w:space="0" w:color="auto"/>
              <w:right w:val="single" w:sz="4" w:space="0" w:color="auto"/>
            </w:tcBorders>
            <w:noWrap/>
            <w:vAlign w:val="bottom"/>
            <w:hideMark/>
          </w:tcPr>
          <w:p w14:paraId="63D7A47C" w14:textId="77777777" w:rsidR="00543A99" w:rsidRPr="00466250" w:rsidRDefault="00543A99" w:rsidP="00543A99">
            <w:pPr>
              <w:rPr>
                <w:rFonts w:ascii="Times New Roman" w:hAnsi="Times New Roman" w:cs="Times New Roman"/>
                <w:i/>
                <w:color w:val="000000"/>
                <w:sz w:val="24"/>
                <w:szCs w:val="24"/>
              </w:rPr>
            </w:pPr>
            <w:r w:rsidRPr="00466250">
              <w:rPr>
                <w:rFonts w:ascii="Times New Roman" w:hAnsi="Times New Roman" w:cs="Times New Roman"/>
                <w:i/>
                <w:color w:val="000000"/>
                <w:sz w:val="24"/>
                <w:szCs w:val="24"/>
              </w:rPr>
              <w:t>Streptomyces reticuli</w:t>
            </w:r>
          </w:p>
        </w:tc>
        <w:tc>
          <w:tcPr>
            <w:tcW w:w="349" w:type="pct"/>
            <w:tcBorders>
              <w:top w:val="single" w:sz="4" w:space="0" w:color="auto"/>
              <w:left w:val="single" w:sz="4" w:space="0" w:color="auto"/>
              <w:bottom w:val="single" w:sz="4" w:space="0" w:color="auto"/>
              <w:right w:val="single" w:sz="4" w:space="0" w:color="auto"/>
            </w:tcBorders>
            <w:vAlign w:val="bottom"/>
            <w:hideMark/>
          </w:tcPr>
          <w:p w14:paraId="62CE261A" w14:textId="77777777" w:rsidR="00543A99" w:rsidRPr="00466250" w:rsidRDefault="00543A99" w:rsidP="00543A99">
            <w:pPr>
              <w:jc w:val="center"/>
              <w:rPr>
                <w:rFonts w:ascii="Times New Roman" w:hAnsi="Times New Roman" w:cs="Times New Roman"/>
                <w:sz w:val="24"/>
                <w:szCs w:val="24"/>
              </w:rPr>
            </w:pPr>
            <w:r w:rsidRPr="00466250">
              <w:rPr>
                <w:rFonts w:ascii="Times New Roman" w:hAnsi="Times New Roman" w:cs="Times New Roman"/>
                <w:sz w:val="24"/>
                <w:szCs w:val="24"/>
              </w:rPr>
              <w:t>srw</w:t>
            </w:r>
          </w:p>
        </w:tc>
        <w:tc>
          <w:tcPr>
            <w:tcW w:w="508" w:type="pct"/>
            <w:tcBorders>
              <w:top w:val="single" w:sz="4" w:space="0" w:color="auto"/>
              <w:left w:val="single" w:sz="4" w:space="0" w:color="auto"/>
              <w:bottom w:val="single" w:sz="4" w:space="0" w:color="auto"/>
              <w:right w:val="single" w:sz="4" w:space="0" w:color="auto"/>
            </w:tcBorders>
            <w:noWrap/>
            <w:vAlign w:val="bottom"/>
            <w:hideMark/>
          </w:tcPr>
          <w:p w14:paraId="1998935B" w14:textId="596FE2E3" w:rsidR="00543A99" w:rsidRPr="00466250" w:rsidRDefault="00543A99" w:rsidP="00543A99">
            <w:pPr>
              <w:jc w:val="center"/>
              <w:rPr>
                <w:rFonts w:ascii="Times New Roman" w:hAnsi="Times New Roman" w:cs="Times New Roman"/>
                <w:sz w:val="24"/>
                <w:szCs w:val="24"/>
              </w:rPr>
            </w:pPr>
            <w:r>
              <w:rPr>
                <w:rFonts w:ascii="Times New Roman" w:hAnsi="Times New Roman" w:cs="Times New Roman"/>
                <w:sz w:val="24"/>
                <w:szCs w:val="24"/>
              </w:rPr>
              <w:t>47</w:t>
            </w:r>
          </w:p>
        </w:tc>
        <w:tc>
          <w:tcPr>
            <w:tcW w:w="572" w:type="pct"/>
            <w:tcBorders>
              <w:top w:val="single" w:sz="4" w:space="0" w:color="auto"/>
              <w:left w:val="nil"/>
              <w:bottom w:val="single" w:sz="4" w:space="0" w:color="auto"/>
              <w:right w:val="single" w:sz="4" w:space="0" w:color="auto"/>
            </w:tcBorders>
            <w:shd w:val="clear" w:color="auto" w:fill="auto"/>
            <w:noWrap/>
            <w:vAlign w:val="bottom"/>
          </w:tcPr>
          <w:p w14:paraId="0D59D0B8" w14:textId="505FC4F6" w:rsidR="00543A99" w:rsidRPr="00543A99" w:rsidRDefault="00543A99" w:rsidP="00543A99">
            <w:pPr>
              <w:jc w:val="center"/>
              <w:rPr>
                <w:rFonts w:ascii="Times New Roman" w:hAnsi="Times New Roman" w:cs="Times New Roman"/>
                <w:sz w:val="24"/>
                <w:szCs w:val="24"/>
              </w:rPr>
            </w:pPr>
            <w:r w:rsidRPr="00543A99">
              <w:rPr>
                <w:rFonts w:ascii="Times New Roman" w:hAnsi="Times New Roman" w:cs="Times New Roman"/>
                <w:color w:val="000000"/>
                <w:sz w:val="24"/>
                <w:szCs w:val="24"/>
              </w:rPr>
              <w:t>26</w:t>
            </w:r>
          </w:p>
        </w:tc>
        <w:tc>
          <w:tcPr>
            <w:tcW w:w="635" w:type="pct"/>
            <w:tcBorders>
              <w:top w:val="single" w:sz="4" w:space="0" w:color="auto"/>
              <w:left w:val="single" w:sz="4" w:space="0" w:color="auto"/>
              <w:bottom w:val="single" w:sz="4" w:space="0" w:color="auto"/>
              <w:right w:val="nil"/>
            </w:tcBorders>
            <w:shd w:val="clear" w:color="auto" w:fill="auto"/>
            <w:noWrap/>
            <w:vAlign w:val="bottom"/>
          </w:tcPr>
          <w:p w14:paraId="49A8E155" w14:textId="0513F626" w:rsidR="00543A99" w:rsidRPr="00543A99" w:rsidRDefault="00543A99" w:rsidP="00543A99">
            <w:pPr>
              <w:jc w:val="center"/>
              <w:rPr>
                <w:rFonts w:ascii="Times New Roman" w:hAnsi="Times New Roman" w:cs="Times New Roman"/>
                <w:sz w:val="24"/>
                <w:szCs w:val="24"/>
              </w:rPr>
            </w:pPr>
            <w:r w:rsidRPr="00543A99">
              <w:rPr>
                <w:rFonts w:ascii="Times New Roman" w:hAnsi="Times New Roman" w:cs="Times New Roman"/>
                <w:color w:val="000000"/>
                <w:sz w:val="24"/>
                <w:szCs w:val="24"/>
              </w:rPr>
              <w:t>43</w:t>
            </w:r>
          </w:p>
        </w:tc>
        <w:tc>
          <w:tcPr>
            <w:tcW w:w="517" w:type="pct"/>
            <w:tcBorders>
              <w:top w:val="single" w:sz="4" w:space="0" w:color="auto"/>
              <w:left w:val="single" w:sz="4" w:space="0" w:color="auto"/>
              <w:bottom w:val="single" w:sz="4" w:space="0" w:color="auto"/>
              <w:right w:val="single" w:sz="4" w:space="0" w:color="auto"/>
            </w:tcBorders>
            <w:noWrap/>
            <w:vAlign w:val="bottom"/>
            <w:hideMark/>
          </w:tcPr>
          <w:p w14:paraId="6ED96673" w14:textId="77777777" w:rsidR="00543A99" w:rsidRPr="00466250" w:rsidRDefault="00543A99" w:rsidP="00543A99">
            <w:pPr>
              <w:jc w:val="center"/>
              <w:rPr>
                <w:rFonts w:ascii="Times New Roman" w:hAnsi="Times New Roman" w:cs="Times New Roman"/>
                <w:sz w:val="24"/>
                <w:szCs w:val="24"/>
              </w:rPr>
            </w:pPr>
            <w:r w:rsidRPr="00466250">
              <w:rPr>
                <w:rFonts w:ascii="Times New Roman" w:hAnsi="Times New Roman" w:cs="Times New Roman"/>
                <w:sz w:val="24"/>
                <w:szCs w:val="24"/>
              </w:rPr>
              <w:t>8090</w:t>
            </w:r>
          </w:p>
        </w:tc>
        <w:tc>
          <w:tcPr>
            <w:tcW w:w="444" w:type="pct"/>
            <w:tcBorders>
              <w:top w:val="single" w:sz="4" w:space="0" w:color="auto"/>
              <w:left w:val="single" w:sz="4" w:space="0" w:color="auto"/>
              <w:bottom w:val="single" w:sz="4" w:space="0" w:color="auto"/>
              <w:right w:val="single" w:sz="4" w:space="0" w:color="auto"/>
            </w:tcBorders>
            <w:noWrap/>
            <w:vAlign w:val="bottom"/>
            <w:hideMark/>
          </w:tcPr>
          <w:p w14:paraId="253C2B30" w14:textId="11D28D6E" w:rsidR="00543A99" w:rsidRPr="00466250" w:rsidRDefault="00543A99" w:rsidP="00543A99">
            <w:pPr>
              <w:jc w:val="center"/>
              <w:rPr>
                <w:rFonts w:ascii="Times New Roman" w:hAnsi="Times New Roman" w:cs="Times New Roman"/>
                <w:sz w:val="24"/>
                <w:szCs w:val="24"/>
              </w:rPr>
            </w:pPr>
            <w:r>
              <w:rPr>
                <w:rFonts w:ascii="Times New Roman" w:hAnsi="Times New Roman" w:cs="Times New Roman"/>
                <w:sz w:val="24"/>
                <w:szCs w:val="24"/>
              </w:rPr>
              <w:t>0.6</w:t>
            </w:r>
          </w:p>
        </w:tc>
      </w:tr>
      <w:tr w:rsidR="00543A99" w:rsidRPr="005672A3" w14:paraId="23A334D8" w14:textId="77777777" w:rsidTr="00A21144">
        <w:trPr>
          <w:trHeight w:val="288"/>
        </w:trPr>
        <w:tc>
          <w:tcPr>
            <w:tcW w:w="1975" w:type="pct"/>
            <w:tcBorders>
              <w:top w:val="single" w:sz="4" w:space="0" w:color="auto"/>
              <w:left w:val="single" w:sz="4" w:space="0" w:color="auto"/>
              <w:bottom w:val="single" w:sz="4" w:space="0" w:color="auto"/>
              <w:right w:val="single" w:sz="4" w:space="0" w:color="auto"/>
            </w:tcBorders>
            <w:noWrap/>
            <w:vAlign w:val="bottom"/>
            <w:hideMark/>
          </w:tcPr>
          <w:p w14:paraId="2301F0E3" w14:textId="77777777" w:rsidR="00543A99" w:rsidRPr="00466250" w:rsidRDefault="00543A99" w:rsidP="00543A99">
            <w:pPr>
              <w:rPr>
                <w:rFonts w:ascii="Times New Roman" w:hAnsi="Times New Roman" w:cs="Times New Roman"/>
                <w:i/>
                <w:color w:val="000000"/>
                <w:sz w:val="24"/>
                <w:szCs w:val="24"/>
              </w:rPr>
            </w:pPr>
            <w:r w:rsidRPr="00466250">
              <w:rPr>
                <w:rFonts w:ascii="Times New Roman" w:hAnsi="Times New Roman" w:cs="Times New Roman"/>
                <w:i/>
                <w:color w:val="000000"/>
                <w:sz w:val="24"/>
                <w:szCs w:val="24"/>
              </w:rPr>
              <w:t>Streptomyces griseus</w:t>
            </w:r>
          </w:p>
        </w:tc>
        <w:tc>
          <w:tcPr>
            <w:tcW w:w="349" w:type="pct"/>
            <w:tcBorders>
              <w:top w:val="single" w:sz="4" w:space="0" w:color="auto"/>
              <w:left w:val="single" w:sz="4" w:space="0" w:color="auto"/>
              <w:bottom w:val="single" w:sz="4" w:space="0" w:color="auto"/>
              <w:right w:val="single" w:sz="4" w:space="0" w:color="auto"/>
            </w:tcBorders>
            <w:vAlign w:val="bottom"/>
            <w:hideMark/>
          </w:tcPr>
          <w:p w14:paraId="1C83022B" w14:textId="77777777" w:rsidR="00543A99" w:rsidRPr="00466250" w:rsidRDefault="00543A99" w:rsidP="00543A99">
            <w:pPr>
              <w:jc w:val="center"/>
              <w:rPr>
                <w:rFonts w:ascii="Times New Roman" w:hAnsi="Times New Roman" w:cs="Times New Roman"/>
                <w:sz w:val="24"/>
                <w:szCs w:val="24"/>
              </w:rPr>
            </w:pPr>
            <w:r w:rsidRPr="00466250">
              <w:rPr>
                <w:rFonts w:ascii="Times New Roman" w:hAnsi="Times New Roman" w:cs="Times New Roman"/>
                <w:sz w:val="24"/>
                <w:szCs w:val="24"/>
              </w:rPr>
              <w:t>sgr</w:t>
            </w:r>
          </w:p>
        </w:tc>
        <w:tc>
          <w:tcPr>
            <w:tcW w:w="508" w:type="pct"/>
            <w:tcBorders>
              <w:top w:val="single" w:sz="4" w:space="0" w:color="auto"/>
              <w:left w:val="single" w:sz="4" w:space="0" w:color="auto"/>
              <w:bottom w:val="single" w:sz="4" w:space="0" w:color="auto"/>
              <w:right w:val="single" w:sz="4" w:space="0" w:color="auto"/>
            </w:tcBorders>
            <w:noWrap/>
            <w:vAlign w:val="bottom"/>
            <w:hideMark/>
          </w:tcPr>
          <w:p w14:paraId="68F6ECF5" w14:textId="504F4B40" w:rsidR="00543A99" w:rsidRPr="00466250" w:rsidRDefault="00543A99" w:rsidP="00543A99">
            <w:pPr>
              <w:jc w:val="center"/>
              <w:rPr>
                <w:rFonts w:ascii="Times New Roman" w:hAnsi="Times New Roman" w:cs="Times New Roman"/>
                <w:sz w:val="24"/>
                <w:szCs w:val="24"/>
              </w:rPr>
            </w:pPr>
            <w:r>
              <w:rPr>
                <w:rFonts w:ascii="Times New Roman" w:hAnsi="Times New Roman" w:cs="Times New Roman"/>
                <w:sz w:val="24"/>
                <w:szCs w:val="24"/>
              </w:rPr>
              <w:t>28</w:t>
            </w:r>
          </w:p>
        </w:tc>
        <w:tc>
          <w:tcPr>
            <w:tcW w:w="572" w:type="pct"/>
            <w:tcBorders>
              <w:top w:val="single" w:sz="4" w:space="0" w:color="auto"/>
              <w:left w:val="nil"/>
              <w:bottom w:val="single" w:sz="4" w:space="0" w:color="auto"/>
              <w:right w:val="single" w:sz="4" w:space="0" w:color="auto"/>
            </w:tcBorders>
            <w:shd w:val="clear" w:color="auto" w:fill="auto"/>
            <w:noWrap/>
            <w:vAlign w:val="bottom"/>
          </w:tcPr>
          <w:p w14:paraId="63ED5BD4" w14:textId="69D6CF0B" w:rsidR="00543A99" w:rsidRPr="00543A99" w:rsidRDefault="00543A99" w:rsidP="00543A99">
            <w:pPr>
              <w:jc w:val="center"/>
              <w:rPr>
                <w:rFonts w:ascii="Times New Roman" w:hAnsi="Times New Roman" w:cs="Times New Roman"/>
                <w:sz w:val="24"/>
                <w:szCs w:val="24"/>
              </w:rPr>
            </w:pPr>
            <w:r w:rsidRPr="00543A99">
              <w:rPr>
                <w:rFonts w:ascii="Times New Roman" w:hAnsi="Times New Roman" w:cs="Times New Roman"/>
                <w:color w:val="000000"/>
                <w:sz w:val="24"/>
                <w:szCs w:val="24"/>
              </w:rPr>
              <w:t>13</w:t>
            </w:r>
          </w:p>
        </w:tc>
        <w:tc>
          <w:tcPr>
            <w:tcW w:w="635" w:type="pct"/>
            <w:tcBorders>
              <w:top w:val="single" w:sz="4" w:space="0" w:color="auto"/>
              <w:left w:val="single" w:sz="4" w:space="0" w:color="auto"/>
              <w:bottom w:val="single" w:sz="4" w:space="0" w:color="auto"/>
              <w:right w:val="nil"/>
            </w:tcBorders>
            <w:shd w:val="clear" w:color="auto" w:fill="auto"/>
            <w:noWrap/>
            <w:vAlign w:val="bottom"/>
          </w:tcPr>
          <w:p w14:paraId="23E8B247" w14:textId="70D1BE85" w:rsidR="00543A99" w:rsidRPr="00543A99" w:rsidRDefault="00543A99" w:rsidP="00543A99">
            <w:pPr>
              <w:jc w:val="center"/>
              <w:rPr>
                <w:rFonts w:ascii="Times New Roman" w:hAnsi="Times New Roman" w:cs="Times New Roman"/>
                <w:sz w:val="24"/>
                <w:szCs w:val="24"/>
              </w:rPr>
            </w:pPr>
            <w:r w:rsidRPr="00543A99">
              <w:rPr>
                <w:rFonts w:ascii="Times New Roman" w:hAnsi="Times New Roman" w:cs="Times New Roman"/>
                <w:color w:val="000000"/>
                <w:sz w:val="24"/>
                <w:szCs w:val="24"/>
              </w:rPr>
              <w:t>24</w:t>
            </w:r>
          </w:p>
        </w:tc>
        <w:tc>
          <w:tcPr>
            <w:tcW w:w="517" w:type="pct"/>
            <w:tcBorders>
              <w:top w:val="single" w:sz="4" w:space="0" w:color="auto"/>
              <w:left w:val="single" w:sz="4" w:space="0" w:color="auto"/>
              <w:bottom w:val="single" w:sz="4" w:space="0" w:color="auto"/>
              <w:right w:val="single" w:sz="4" w:space="0" w:color="auto"/>
            </w:tcBorders>
            <w:noWrap/>
            <w:vAlign w:val="bottom"/>
            <w:hideMark/>
          </w:tcPr>
          <w:p w14:paraId="310C149A" w14:textId="77777777" w:rsidR="00543A99" w:rsidRPr="00466250" w:rsidRDefault="00543A99" w:rsidP="00543A99">
            <w:pPr>
              <w:jc w:val="center"/>
              <w:rPr>
                <w:rFonts w:ascii="Times New Roman" w:hAnsi="Times New Roman" w:cs="Times New Roman"/>
                <w:sz w:val="24"/>
                <w:szCs w:val="24"/>
              </w:rPr>
            </w:pPr>
            <w:r w:rsidRPr="00466250">
              <w:rPr>
                <w:rFonts w:ascii="Times New Roman" w:hAnsi="Times New Roman" w:cs="Times New Roman"/>
                <w:sz w:val="24"/>
                <w:szCs w:val="24"/>
              </w:rPr>
              <w:t>7136</w:t>
            </w:r>
          </w:p>
        </w:tc>
        <w:tc>
          <w:tcPr>
            <w:tcW w:w="444" w:type="pct"/>
            <w:tcBorders>
              <w:top w:val="single" w:sz="4" w:space="0" w:color="auto"/>
              <w:left w:val="single" w:sz="4" w:space="0" w:color="auto"/>
              <w:bottom w:val="single" w:sz="4" w:space="0" w:color="auto"/>
              <w:right w:val="single" w:sz="4" w:space="0" w:color="auto"/>
            </w:tcBorders>
            <w:noWrap/>
            <w:vAlign w:val="bottom"/>
            <w:hideMark/>
          </w:tcPr>
          <w:p w14:paraId="377F245F" w14:textId="77777777" w:rsidR="00543A99" w:rsidRPr="00466250" w:rsidRDefault="00543A99" w:rsidP="00543A99">
            <w:pPr>
              <w:jc w:val="center"/>
              <w:rPr>
                <w:rFonts w:ascii="Times New Roman" w:hAnsi="Times New Roman" w:cs="Times New Roman"/>
                <w:sz w:val="24"/>
                <w:szCs w:val="24"/>
              </w:rPr>
            </w:pPr>
            <w:r w:rsidRPr="00466250">
              <w:rPr>
                <w:rFonts w:ascii="Times New Roman" w:hAnsi="Times New Roman" w:cs="Times New Roman"/>
                <w:sz w:val="24"/>
                <w:szCs w:val="24"/>
              </w:rPr>
              <w:t>0.4</w:t>
            </w:r>
          </w:p>
        </w:tc>
      </w:tr>
      <w:tr w:rsidR="00543A99" w:rsidRPr="005672A3" w14:paraId="78C852EC" w14:textId="77777777" w:rsidTr="00A21144">
        <w:trPr>
          <w:trHeight w:val="288"/>
        </w:trPr>
        <w:tc>
          <w:tcPr>
            <w:tcW w:w="1975" w:type="pct"/>
            <w:tcBorders>
              <w:top w:val="single" w:sz="4" w:space="0" w:color="auto"/>
              <w:left w:val="single" w:sz="4" w:space="0" w:color="auto"/>
              <w:bottom w:val="single" w:sz="4" w:space="0" w:color="auto"/>
              <w:right w:val="single" w:sz="4" w:space="0" w:color="auto"/>
            </w:tcBorders>
            <w:noWrap/>
            <w:vAlign w:val="bottom"/>
            <w:hideMark/>
          </w:tcPr>
          <w:p w14:paraId="472EFE43" w14:textId="77777777" w:rsidR="00543A99" w:rsidRPr="00466250" w:rsidRDefault="00543A99" w:rsidP="00543A99">
            <w:pPr>
              <w:rPr>
                <w:rFonts w:ascii="Times New Roman" w:hAnsi="Times New Roman" w:cs="Times New Roman"/>
                <w:color w:val="000000"/>
                <w:sz w:val="24"/>
                <w:szCs w:val="24"/>
              </w:rPr>
            </w:pPr>
            <w:r w:rsidRPr="00466250">
              <w:rPr>
                <w:rFonts w:ascii="Times New Roman" w:hAnsi="Times New Roman" w:cs="Times New Roman"/>
                <w:i/>
                <w:color w:val="000000"/>
                <w:sz w:val="24"/>
                <w:szCs w:val="24"/>
              </w:rPr>
              <w:t>Streptomyces</w:t>
            </w:r>
            <w:r w:rsidRPr="00466250">
              <w:rPr>
                <w:rFonts w:ascii="Times New Roman" w:hAnsi="Times New Roman" w:cs="Times New Roman"/>
                <w:color w:val="000000"/>
                <w:sz w:val="24"/>
                <w:szCs w:val="24"/>
              </w:rPr>
              <w:t xml:space="preserve"> sp. PAMC 26508</w:t>
            </w:r>
          </w:p>
        </w:tc>
        <w:tc>
          <w:tcPr>
            <w:tcW w:w="349" w:type="pct"/>
            <w:tcBorders>
              <w:top w:val="single" w:sz="4" w:space="0" w:color="auto"/>
              <w:left w:val="single" w:sz="4" w:space="0" w:color="auto"/>
              <w:bottom w:val="single" w:sz="4" w:space="0" w:color="auto"/>
              <w:right w:val="single" w:sz="4" w:space="0" w:color="auto"/>
            </w:tcBorders>
            <w:vAlign w:val="bottom"/>
            <w:hideMark/>
          </w:tcPr>
          <w:p w14:paraId="70DD283A" w14:textId="77777777" w:rsidR="00543A99" w:rsidRPr="00466250" w:rsidRDefault="00543A99" w:rsidP="00543A99">
            <w:pPr>
              <w:jc w:val="center"/>
              <w:rPr>
                <w:rFonts w:ascii="Times New Roman" w:hAnsi="Times New Roman" w:cs="Times New Roman"/>
                <w:sz w:val="24"/>
                <w:szCs w:val="24"/>
              </w:rPr>
            </w:pPr>
            <w:r w:rsidRPr="00466250">
              <w:rPr>
                <w:rFonts w:ascii="Times New Roman" w:hAnsi="Times New Roman" w:cs="Times New Roman"/>
                <w:sz w:val="24"/>
                <w:szCs w:val="24"/>
              </w:rPr>
              <w:t>strp</w:t>
            </w:r>
          </w:p>
        </w:tc>
        <w:tc>
          <w:tcPr>
            <w:tcW w:w="508" w:type="pct"/>
            <w:tcBorders>
              <w:top w:val="single" w:sz="4" w:space="0" w:color="auto"/>
              <w:left w:val="single" w:sz="4" w:space="0" w:color="auto"/>
              <w:bottom w:val="single" w:sz="4" w:space="0" w:color="auto"/>
              <w:right w:val="single" w:sz="4" w:space="0" w:color="auto"/>
            </w:tcBorders>
            <w:noWrap/>
            <w:vAlign w:val="bottom"/>
            <w:hideMark/>
          </w:tcPr>
          <w:p w14:paraId="6F5D3BBE" w14:textId="11071C85" w:rsidR="00543A99" w:rsidRPr="00466250" w:rsidRDefault="00543A99" w:rsidP="00543A99">
            <w:pPr>
              <w:jc w:val="center"/>
              <w:rPr>
                <w:rFonts w:ascii="Times New Roman" w:hAnsi="Times New Roman" w:cs="Times New Roman"/>
                <w:sz w:val="24"/>
                <w:szCs w:val="24"/>
              </w:rPr>
            </w:pPr>
            <w:r>
              <w:rPr>
                <w:rFonts w:ascii="Times New Roman" w:hAnsi="Times New Roman" w:cs="Times New Roman"/>
                <w:sz w:val="24"/>
                <w:szCs w:val="24"/>
              </w:rPr>
              <w:t>29</w:t>
            </w:r>
          </w:p>
        </w:tc>
        <w:tc>
          <w:tcPr>
            <w:tcW w:w="572" w:type="pct"/>
            <w:tcBorders>
              <w:top w:val="single" w:sz="4" w:space="0" w:color="auto"/>
              <w:left w:val="nil"/>
              <w:bottom w:val="single" w:sz="4" w:space="0" w:color="auto"/>
              <w:right w:val="single" w:sz="4" w:space="0" w:color="auto"/>
            </w:tcBorders>
            <w:shd w:val="clear" w:color="auto" w:fill="auto"/>
            <w:noWrap/>
            <w:vAlign w:val="bottom"/>
          </w:tcPr>
          <w:p w14:paraId="66C9DFD5" w14:textId="3986F93D" w:rsidR="00543A99" w:rsidRPr="00543A99" w:rsidRDefault="00543A99" w:rsidP="00543A99">
            <w:pPr>
              <w:jc w:val="center"/>
              <w:rPr>
                <w:rFonts w:ascii="Times New Roman" w:hAnsi="Times New Roman" w:cs="Times New Roman"/>
                <w:sz w:val="24"/>
                <w:szCs w:val="24"/>
              </w:rPr>
            </w:pPr>
            <w:r w:rsidRPr="00543A99">
              <w:rPr>
                <w:rFonts w:ascii="Times New Roman" w:hAnsi="Times New Roman" w:cs="Times New Roman"/>
                <w:color w:val="000000"/>
                <w:sz w:val="24"/>
                <w:szCs w:val="24"/>
              </w:rPr>
              <w:t>16</w:t>
            </w:r>
          </w:p>
        </w:tc>
        <w:tc>
          <w:tcPr>
            <w:tcW w:w="635" w:type="pct"/>
            <w:tcBorders>
              <w:top w:val="single" w:sz="4" w:space="0" w:color="auto"/>
              <w:left w:val="single" w:sz="4" w:space="0" w:color="auto"/>
              <w:bottom w:val="single" w:sz="4" w:space="0" w:color="auto"/>
              <w:right w:val="nil"/>
            </w:tcBorders>
            <w:shd w:val="clear" w:color="auto" w:fill="auto"/>
            <w:noWrap/>
            <w:vAlign w:val="bottom"/>
          </w:tcPr>
          <w:p w14:paraId="699CD94D" w14:textId="0A147BFF" w:rsidR="00543A99" w:rsidRPr="00543A99" w:rsidRDefault="00543A99" w:rsidP="00543A99">
            <w:pPr>
              <w:jc w:val="center"/>
              <w:rPr>
                <w:rFonts w:ascii="Times New Roman" w:hAnsi="Times New Roman" w:cs="Times New Roman"/>
                <w:sz w:val="24"/>
                <w:szCs w:val="24"/>
              </w:rPr>
            </w:pPr>
            <w:r w:rsidRPr="00543A99">
              <w:rPr>
                <w:rFonts w:ascii="Times New Roman" w:hAnsi="Times New Roman" w:cs="Times New Roman"/>
                <w:color w:val="000000"/>
                <w:sz w:val="24"/>
                <w:szCs w:val="24"/>
              </w:rPr>
              <w:t>26</w:t>
            </w:r>
          </w:p>
        </w:tc>
        <w:tc>
          <w:tcPr>
            <w:tcW w:w="517" w:type="pct"/>
            <w:tcBorders>
              <w:top w:val="single" w:sz="4" w:space="0" w:color="auto"/>
              <w:left w:val="single" w:sz="4" w:space="0" w:color="auto"/>
              <w:bottom w:val="single" w:sz="4" w:space="0" w:color="auto"/>
              <w:right w:val="single" w:sz="4" w:space="0" w:color="auto"/>
            </w:tcBorders>
            <w:noWrap/>
            <w:vAlign w:val="bottom"/>
            <w:hideMark/>
          </w:tcPr>
          <w:p w14:paraId="41494088" w14:textId="77777777" w:rsidR="00543A99" w:rsidRPr="00466250" w:rsidRDefault="00543A99" w:rsidP="00543A99">
            <w:pPr>
              <w:jc w:val="center"/>
              <w:rPr>
                <w:rFonts w:ascii="Times New Roman" w:hAnsi="Times New Roman" w:cs="Times New Roman"/>
                <w:sz w:val="24"/>
                <w:szCs w:val="24"/>
              </w:rPr>
            </w:pPr>
            <w:r w:rsidRPr="00466250">
              <w:rPr>
                <w:rFonts w:ascii="Times New Roman" w:hAnsi="Times New Roman" w:cs="Times New Roman"/>
                <w:sz w:val="24"/>
                <w:szCs w:val="24"/>
              </w:rPr>
              <w:t>7073</w:t>
            </w:r>
          </w:p>
        </w:tc>
        <w:tc>
          <w:tcPr>
            <w:tcW w:w="444" w:type="pct"/>
            <w:tcBorders>
              <w:top w:val="single" w:sz="4" w:space="0" w:color="auto"/>
              <w:left w:val="single" w:sz="4" w:space="0" w:color="auto"/>
              <w:bottom w:val="single" w:sz="4" w:space="0" w:color="auto"/>
              <w:right w:val="single" w:sz="4" w:space="0" w:color="auto"/>
            </w:tcBorders>
            <w:noWrap/>
            <w:vAlign w:val="bottom"/>
            <w:hideMark/>
          </w:tcPr>
          <w:p w14:paraId="323D67EA" w14:textId="77777777" w:rsidR="00543A99" w:rsidRPr="00466250" w:rsidRDefault="00543A99" w:rsidP="00543A99">
            <w:pPr>
              <w:jc w:val="center"/>
              <w:rPr>
                <w:rFonts w:ascii="Times New Roman" w:hAnsi="Times New Roman" w:cs="Times New Roman"/>
                <w:sz w:val="24"/>
                <w:szCs w:val="24"/>
              </w:rPr>
            </w:pPr>
            <w:r w:rsidRPr="00466250">
              <w:rPr>
                <w:rFonts w:ascii="Times New Roman" w:hAnsi="Times New Roman" w:cs="Times New Roman"/>
                <w:sz w:val="24"/>
                <w:szCs w:val="24"/>
              </w:rPr>
              <w:t>0.4</w:t>
            </w:r>
          </w:p>
        </w:tc>
      </w:tr>
      <w:tr w:rsidR="00543A99" w:rsidRPr="005672A3" w14:paraId="50D697EF" w14:textId="77777777" w:rsidTr="00A21144">
        <w:trPr>
          <w:trHeight w:val="288"/>
        </w:trPr>
        <w:tc>
          <w:tcPr>
            <w:tcW w:w="1975" w:type="pct"/>
            <w:tcBorders>
              <w:top w:val="single" w:sz="4" w:space="0" w:color="auto"/>
              <w:left w:val="single" w:sz="4" w:space="0" w:color="auto"/>
              <w:bottom w:val="single" w:sz="4" w:space="0" w:color="auto"/>
              <w:right w:val="single" w:sz="4" w:space="0" w:color="auto"/>
            </w:tcBorders>
            <w:noWrap/>
            <w:vAlign w:val="bottom"/>
            <w:hideMark/>
          </w:tcPr>
          <w:p w14:paraId="38221C8C" w14:textId="77777777" w:rsidR="00543A99" w:rsidRPr="00466250" w:rsidRDefault="00543A99" w:rsidP="00543A99">
            <w:pPr>
              <w:rPr>
                <w:rFonts w:ascii="Times New Roman" w:hAnsi="Times New Roman" w:cs="Times New Roman"/>
                <w:color w:val="000000"/>
                <w:sz w:val="24"/>
                <w:szCs w:val="24"/>
              </w:rPr>
            </w:pPr>
            <w:r w:rsidRPr="00466250">
              <w:rPr>
                <w:rFonts w:ascii="Times New Roman" w:hAnsi="Times New Roman" w:cs="Times New Roman"/>
                <w:i/>
                <w:color w:val="000000"/>
                <w:sz w:val="24"/>
                <w:szCs w:val="24"/>
              </w:rPr>
              <w:t>Streptomyces</w:t>
            </w:r>
            <w:r w:rsidRPr="00466250">
              <w:rPr>
                <w:rFonts w:ascii="Times New Roman" w:hAnsi="Times New Roman" w:cs="Times New Roman"/>
                <w:color w:val="000000"/>
                <w:sz w:val="24"/>
                <w:szCs w:val="24"/>
              </w:rPr>
              <w:t xml:space="preserve"> sp. SirexAA-E</w:t>
            </w:r>
          </w:p>
        </w:tc>
        <w:tc>
          <w:tcPr>
            <w:tcW w:w="349" w:type="pct"/>
            <w:tcBorders>
              <w:top w:val="single" w:sz="4" w:space="0" w:color="auto"/>
              <w:left w:val="single" w:sz="4" w:space="0" w:color="auto"/>
              <w:bottom w:val="single" w:sz="4" w:space="0" w:color="auto"/>
              <w:right w:val="single" w:sz="4" w:space="0" w:color="auto"/>
            </w:tcBorders>
            <w:vAlign w:val="bottom"/>
            <w:hideMark/>
          </w:tcPr>
          <w:p w14:paraId="0FAE0798" w14:textId="77777777" w:rsidR="00543A99" w:rsidRPr="00466250" w:rsidRDefault="00543A99" w:rsidP="00543A99">
            <w:pPr>
              <w:jc w:val="center"/>
              <w:rPr>
                <w:rFonts w:ascii="Times New Roman" w:hAnsi="Times New Roman" w:cs="Times New Roman"/>
                <w:sz w:val="24"/>
                <w:szCs w:val="24"/>
              </w:rPr>
            </w:pPr>
            <w:r w:rsidRPr="00466250">
              <w:rPr>
                <w:rFonts w:ascii="Times New Roman" w:hAnsi="Times New Roman" w:cs="Times New Roman"/>
                <w:sz w:val="24"/>
                <w:szCs w:val="24"/>
              </w:rPr>
              <w:t>ssx</w:t>
            </w:r>
          </w:p>
        </w:tc>
        <w:tc>
          <w:tcPr>
            <w:tcW w:w="508" w:type="pct"/>
            <w:tcBorders>
              <w:top w:val="single" w:sz="4" w:space="0" w:color="auto"/>
              <w:left w:val="single" w:sz="4" w:space="0" w:color="auto"/>
              <w:bottom w:val="single" w:sz="4" w:space="0" w:color="auto"/>
              <w:right w:val="single" w:sz="4" w:space="0" w:color="auto"/>
            </w:tcBorders>
            <w:noWrap/>
            <w:vAlign w:val="bottom"/>
            <w:hideMark/>
          </w:tcPr>
          <w:p w14:paraId="226618CE" w14:textId="77777777" w:rsidR="00543A99" w:rsidRPr="00466250" w:rsidRDefault="00543A99" w:rsidP="00543A99">
            <w:pPr>
              <w:jc w:val="center"/>
              <w:rPr>
                <w:rFonts w:ascii="Times New Roman" w:hAnsi="Times New Roman" w:cs="Times New Roman"/>
                <w:sz w:val="24"/>
                <w:szCs w:val="24"/>
              </w:rPr>
            </w:pPr>
            <w:r w:rsidRPr="00466250">
              <w:rPr>
                <w:rFonts w:ascii="Times New Roman" w:hAnsi="Times New Roman" w:cs="Times New Roman"/>
                <w:sz w:val="24"/>
                <w:szCs w:val="24"/>
              </w:rPr>
              <w:t>24</w:t>
            </w:r>
          </w:p>
        </w:tc>
        <w:tc>
          <w:tcPr>
            <w:tcW w:w="572" w:type="pct"/>
            <w:tcBorders>
              <w:top w:val="single" w:sz="4" w:space="0" w:color="auto"/>
              <w:left w:val="nil"/>
              <w:bottom w:val="single" w:sz="4" w:space="0" w:color="auto"/>
              <w:right w:val="single" w:sz="4" w:space="0" w:color="auto"/>
            </w:tcBorders>
            <w:shd w:val="clear" w:color="auto" w:fill="auto"/>
            <w:noWrap/>
            <w:vAlign w:val="bottom"/>
          </w:tcPr>
          <w:p w14:paraId="41D24E5C" w14:textId="4EE58927" w:rsidR="00543A99" w:rsidRPr="00543A99" w:rsidRDefault="00543A99" w:rsidP="00543A99">
            <w:pPr>
              <w:jc w:val="center"/>
              <w:rPr>
                <w:rFonts w:ascii="Times New Roman" w:hAnsi="Times New Roman" w:cs="Times New Roman"/>
                <w:sz w:val="24"/>
                <w:szCs w:val="24"/>
              </w:rPr>
            </w:pPr>
            <w:r w:rsidRPr="00543A99">
              <w:rPr>
                <w:rFonts w:ascii="Times New Roman" w:hAnsi="Times New Roman" w:cs="Times New Roman"/>
                <w:color w:val="000000"/>
                <w:sz w:val="24"/>
                <w:szCs w:val="24"/>
              </w:rPr>
              <w:t>10</w:t>
            </w:r>
          </w:p>
        </w:tc>
        <w:tc>
          <w:tcPr>
            <w:tcW w:w="635" w:type="pct"/>
            <w:tcBorders>
              <w:top w:val="single" w:sz="4" w:space="0" w:color="auto"/>
              <w:left w:val="single" w:sz="4" w:space="0" w:color="auto"/>
              <w:bottom w:val="single" w:sz="4" w:space="0" w:color="auto"/>
              <w:right w:val="nil"/>
            </w:tcBorders>
            <w:shd w:val="clear" w:color="auto" w:fill="auto"/>
            <w:noWrap/>
            <w:vAlign w:val="bottom"/>
          </w:tcPr>
          <w:p w14:paraId="3C14E9C0" w14:textId="56CB7AC1" w:rsidR="00543A99" w:rsidRPr="00543A99" w:rsidRDefault="00543A99" w:rsidP="00543A99">
            <w:pPr>
              <w:jc w:val="center"/>
              <w:rPr>
                <w:rFonts w:ascii="Times New Roman" w:hAnsi="Times New Roman" w:cs="Times New Roman"/>
                <w:sz w:val="24"/>
                <w:szCs w:val="24"/>
              </w:rPr>
            </w:pPr>
            <w:r w:rsidRPr="00543A99">
              <w:rPr>
                <w:rFonts w:ascii="Times New Roman" w:hAnsi="Times New Roman" w:cs="Times New Roman"/>
                <w:color w:val="000000"/>
                <w:sz w:val="24"/>
                <w:szCs w:val="24"/>
              </w:rPr>
              <w:t>22</w:t>
            </w:r>
          </w:p>
        </w:tc>
        <w:tc>
          <w:tcPr>
            <w:tcW w:w="517" w:type="pct"/>
            <w:tcBorders>
              <w:top w:val="single" w:sz="4" w:space="0" w:color="auto"/>
              <w:left w:val="single" w:sz="4" w:space="0" w:color="auto"/>
              <w:bottom w:val="single" w:sz="4" w:space="0" w:color="auto"/>
              <w:right w:val="single" w:sz="4" w:space="0" w:color="auto"/>
            </w:tcBorders>
            <w:noWrap/>
            <w:vAlign w:val="bottom"/>
            <w:hideMark/>
          </w:tcPr>
          <w:p w14:paraId="09584BC9" w14:textId="77777777" w:rsidR="00543A99" w:rsidRPr="00466250" w:rsidRDefault="00543A99" w:rsidP="00543A99">
            <w:pPr>
              <w:jc w:val="center"/>
              <w:rPr>
                <w:rFonts w:ascii="Times New Roman" w:hAnsi="Times New Roman" w:cs="Times New Roman"/>
                <w:sz w:val="24"/>
                <w:szCs w:val="24"/>
              </w:rPr>
            </w:pPr>
            <w:r w:rsidRPr="00466250">
              <w:rPr>
                <w:rFonts w:ascii="Times New Roman" w:hAnsi="Times New Roman" w:cs="Times New Roman"/>
                <w:sz w:val="24"/>
                <w:szCs w:val="24"/>
              </w:rPr>
              <w:t>6357</w:t>
            </w:r>
          </w:p>
        </w:tc>
        <w:tc>
          <w:tcPr>
            <w:tcW w:w="444" w:type="pct"/>
            <w:tcBorders>
              <w:top w:val="single" w:sz="4" w:space="0" w:color="auto"/>
              <w:left w:val="single" w:sz="4" w:space="0" w:color="auto"/>
              <w:bottom w:val="single" w:sz="4" w:space="0" w:color="auto"/>
              <w:right w:val="single" w:sz="4" w:space="0" w:color="auto"/>
            </w:tcBorders>
            <w:noWrap/>
            <w:vAlign w:val="bottom"/>
            <w:hideMark/>
          </w:tcPr>
          <w:p w14:paraId="1B601A1D" w14:textId="77777777" w:rsidR="00543A99" w:rsidRPr="00466250" w:rsidRDefault="00543A99" w:rsidP="00543A99">
            <w:pPr>
              <w:jc w:val="center"/>
              <w:rPr>
                <w:rFonts w:ascii="Times New Roman" w:hAnsi="Times New Roman" w:cs="Times New Roman"/>
                <w:sz w:val="24"/>
                <w:szCs w:val="24"/>
              </w:rPr>
            </w:pPr>
            <w:r w:rsidRPr="00466250">
              <w:rPr>
                <w:rFonts w:ascii="Times New Roman" w:hAnsi="Times New Roman" w:cs="Times New Roman"/>
                <w:sz w:val="24"/>
                <w:szCs w:val="24"/>
              </w:rPr>
              <w:t>0.4</w:t>
            </w:r>
          </w:p>
        </w:tc>
      </w:tr>
      <w:tr w:rsidR="00543A99" w:rsidRPr="005672A3" w14:paraId="4A71BC53" w14:textId="77777777" w:rsidTr="00A21144">
        <w:trPr>
          <w:trHeight w:val="288"/>
        </w:trPr>
        <w:tc>
          <w:tcPr>
            <w:tcW w:w="1975" w:type="pct"/>
            <w:tcBorders>
              <w:top w:val="single" w:sz="4" w:space="0" w:color="auto"/>
              <w:left w:val="single" w:sz="4" w:space="0" w:color="auto"/>
              <w:bottom w:val="single" w:sz="4" w:space="0" w:color="auto"/>
              <w:right w:val="single" w:sz="4" w:space="0" w:color="auto"/>
            </w:tcBorders>
            <w:noWrap/>
            <w:vAlign w:val="bottom"/>
            <w:hideMark/>
          </w:tcPr>
          <w:p w14:paraId="538F9E04" w14:textId="77777777" w:rsidR="00543A99" w:rsidRPr="00466250" w:rsidRDefault="00543A99" w:rsidP="00543A99">
            <w:pPr>
              <w:rPr>
                <w:rFonts w:ascii="Times New Roman" w:hAnsi="Times New Roman" w:cs="Times New Roman"/>
                <w:i/>
                <w:color w:val="000000"/>
                <w:sz w:val="24"/>
                <w:szCs w:val="24"/>
              </w:rPr>
            </w:pPr>
            <w:r w:rsidRPr="00466250">
              <w:rPr>
                <w:rFonts w:ascii="Times New Roman" w:hAnsi="Times New Roman" w:cs="Times New Roman"/>
                <w:i/>
                <w:color w:val="000000"/>
                <w:sz w:val="24"/>
                <w:szCs w:val="24"/>
              </w:rPr>
              <w:t>Streptomyces davawensis</w:t>
            </w:r>
          </w:p>
        </w:tc>
        <w:tc>
          <w:tcPr>
            <w:tcW w:w="349" w:type="pct"/>
            <w:tcBorders>
              <w:top w:val="single" w:sz="4" w:space="0" w:color="auto"/>
              <w:left w:val="single" w:sz="4" w:space="0" w:color="auto"/>
              <w:bottom w:val="single" w:sz="4" w:space="0" w:color="auto"/>
              <w:right w:val="single" w:sz="4" w:space="0" w:color="auto"/>
            </w:tcBorders>
            <w:vAlign w:val="bottom"/>
            <w:hideMark/>
          </w:tcPr>
          <w:p w14:paraId="47ADD266" w14:textId="77777777" w:rsidR="00543A99" w:rsidRPr="00466250" w:rsidRDefault="00543A99" w:rsidP="00543A99">
            <w:pPr>
              <w:jc w:val="center"/>
              <w:rPr>
                <w:rFonts w:ascii="Times New Roman" w:hAnsi="Times New Roman" w:cs="Times New Roman"/>
                <w:sz w:val="24"/>
                <w:szCs w:val="24"/>
              </w:rPr>
            </w:pPr>
            <w:r w:rsidRPr="00466250">
              <w:rPr>
                <w:rFonts w:ascii="Times New Roman" w:hAnsi="Times New Roman" w:cs="Times New Roman"/>
                <w:sz w:val="24"/>
                <w:szCs w:val="24"/>
              </w:rPr>
              <w:t>sdv</w:t>
            </w:r>
          </w:p>
        </w:tc>
        <w:tc>
          <w:tcPr>
            <w:tcW w:w="508" w:type="pct"/>
            <w:tcBorders>
              <w:top w:val="single" w:sz="4" w:space="0" w:color="auto"/>
              <w:left w:val="single" w:sz="4" w:space="0" w:color="auto"/>
              <w:bottom w:val="single" w:sz="4" w:space="0" w:color="auto"/>
              <w:right w:val="single" w:sz="4" w:space="0" w:color="auto"/>
            </w:tcBorders>
            <w:noWrap/>
            <w:vAlign w:val="bottom"/>
            <w:hideMark/>
          </w:tcPr>
          <w:p w14:paraId="726D6FD0" w14:textId="0DF5F674" w:rsidR="00543A99" w:rsidRPr="00466250" w:rsidRDefault="00543A99" w:rsidP="00543A99">
            <w:pPr>
              <w:jc w:val="center"/>
              <w:rPr>
                <w:rFonts w:ascii="Times New Roman" w:hAnsi="Times New Roman" w:cs="Times New Roman"/>
                <w:sz w:val="24"/>
                <w:szCs w:val="24"/>
              </w:rPr>
            </w:pPr>
            <w:r>
              <w:rPr>
                <w:rFonts w:ascii="Times New Roman" w:hAnsi="Times New Roman" w:cs="Times New Roman"/>
                <w:sz w:val="24"/>
                <w:szCs w:val="24"/>
              </w:rPr>
              <w:t>32</w:t>
            </w:r>
          </w:p>
        </w:tc>
        <w:tc>
          <w:tcPr>
            <w:tcW w:w="572" w:type="pct"/>
            <w:tcBorders>
              <w:top w:val="single" w:sz="4" w:space="0" w:color="auto"/>
              <w:left w:val="nil"/>
              <w:bottom w:val="single" w:sz="4" w:space="0" w:color="auto"/>
              <w:right w:val="single" w:sz="4" w:space="0" w:color="auto"/>
            </w:tcBorders>
            <w:shd w:val="clear" w:color="auto" w:fill="auto"/>
            <w:noWrap/>
            <w:vAlign w:val="bottom"/>
          </w:tcPr>
          <w:p w14:paraId="6B6779D1" w14:textId="573112EE" w:rsidR="00543A99" w:rsidRPr="00543A99" w:rsidRDefault="00543A99" w:rsidP="00543A99">
            <w:pPr>
              <w:jc w:val="center"/>
              <w:rPr>
                <w:rFonts w:ascii="Times New Roman" w:hAnsi="Times New Roman" w:cs="Times New Roman"/>
                <w:sz w:val="24"/>
                <w:szCs w:val="24"/>
              </w:rPr>
            </w:pPr>
            <w:r w:rsidRPr="00543A99">
              <w:rPr>
                <w:rFonts w:ascii="Times New Roman" w:hAnsi="Times New Roman" w:cs="Times New Roman"/>
                <w:color w:val="000000"/>
                <w:sz w:val="24"/>
                <w:szCs w:val="24"/>
              </w:rPr>
              <w:t>19</w:t>
            </w:r>
          </w:p>
        </w:tc>
        <w:tc>
          <w:tcPr>
            <w:tcW w:w="635" w:type="pct"/>
            <w:tcBorders>
              <w:top w:val="single" w:sz="4" w:space="0" w:color="auto"/>
              <w:left w:val="single" w:sz="4" w:space="0" w:color="auto"/>
              <w:bottom w:val="single" w:sz="4" w:space="0" w:color="auto"/>
              <w:right w:val="nil"/>
            </w:tcBorders>
            <w:shd w:val="clear" w:color="auto" w:fill="auto"/>
            <w:noWrap/>
            <w:vAlign w:val="bottom"/>
          </w:tcPr>
          <w:p w14:paraId="7BB93F7B" w14:textId="10B025FB" w:rsidR="00543A99" w:rsidRPr="00543A99" w:rsidRDefault="00543A99" w:rsidP="00543A99">
            <w:pPr>
              <w:jc w:val="center"/>
              <w:rPr>
                <w:rFonts w:ascii="Times New Roman" w:hAnsi="Times New Roman" w:cs="Times New Roman"/>
                <w:sz w:val="24"/>
                <w:szCs w:val="24"/>
              </w:rPr>
            </w:pPr>
            <w:r w:rsidRPr="00543A99">
              <w:rPr>
                <w:rFonts w:ascii="Times New Roman" w:hAnsi="Times New Roman" w:cs="Times New Roman"/>
                <w:color w:val="000000"/>
                <w:sz w:val="24"/>
                <w:szCs w:val="24"/>
              </w:rPr>
              <w:t>30</w:t>
            </w:r>
          </w:p>
        </w:tc>
        <w:tc>
          <w:tcPr>
            <w:tcW w:w="517" w:type="pct"/>
            <w:tcBorders>
              <w:top w:val="single" w:sz="4" w:space="0" w:color="auto"/>
              <w:left w:val="single" w:sz="4" w:space="0" w:color="auto"/>
              <w:bottom w:val="single" w:sz="4" w:space="0" w:color="auto"/>
              <w:right w:val="single" w:sz="4" w:space="0" w:color="auto"/>
            </w:tcBorders>
            <w:noWrap/>
            <w:vAlign w:val="bottom"/>
            <w:hideMark/>
          </w:tcPr>
          <w:p w14:paraId="0CC55BEE" w14:textId="77777777" w:rsidR="00543A99" w:rsidRPr="00466250" w:rsidRDefault="00543A99" w:rsidP="00543A99">
            <w:pPr>
              <w:jc w:val="center"/>
              <w:rPr>
                <w:rFonts w:ascii="Times New Roman" w:hAnsi="Times New Roman" w:cs="Times New Roman"/>
                <w:sz w:val="24"/>
                <w:szCs w:val="24"/>
              </w:rPr>
            </w:pPr>
            <w:r w:rsidRPr="00466250">
              <w:rPr>
                <w:rFonts w:ascii="Times New Roman" w:hAnsi="Times New Roman" w:cs="Times New Roman"/>
                <w:sz w:val="24"/>
                <w:szCs w:val="24"/>
              </w:rPr>
              <w:t>8616</w:t>
            </w:r>
          </w:p>
        </w:tc>
        <w:tc>
          <w:tcPr>
            <w:tcW w:w="444" w:type="pct"/>
            <w:tcBorders>
              <w:top w:val="single" w:sz="4" w:space="0" w:color="auto"/>
              <w:left w:val="single" w:sz="4" w:space="0" w:color="auto"/>
              <w:bottom w:val="single" w:sz="4" w:space="0" w:color="auto"/>
              <w:right w:val="single" w:sz="4" w:space="0" w:color="auto"/>
            </w:tcBorders>
            <w:noWrap/>
            <w:vAlign w:val="bottom"/>
            <w:hideMark/>
          </w:tcPr>
          <w:p w14:paraId="0A6471E3" w14:textId="44D88E47" w:rsidR="00543A99" w:rsidRPr="00466250" w:rsidRDefault="00543A99" w:rsidP="00543A99">
            <w:pPr>
              <w:jc w:val="center"/>
              <w:rPr>
                <w:rFonts w:ascii="Times New Roman" w:hAnsi="Times New Roman" w:cs="Times New Roman"/>
                <w:sz w:val="24"/>
                <w:szCs w:val="24"/>
              </w:rPr>
            </w:pPr>
            <w:r>
              <w:rPr>
                <w:rFonts w:ascii="Times New Roman" w:hAnsi="Times New Roman" w:cs="Times New Roman"/>
                <w:sz w:val="24"/>
                <w:szCs w:val="24"/>
              </w:rPr>
              <w:t>0.4</w:t>
            </w:r>
          </w:p>
        </w:tc>
      </w:tr>
      <w:tr w:rsidR="00543A99" w:rsidRPr="005672A3" w14:paraId="72D0BD50" w14:textId="77777777" w:rsidTr="00A21144">
        <w:trPr>
          <w:trHeight w:val="288"/>
        </w:trPr>
        <w:tc>
          <w:tcPr>
            <w:tcW w:w="1975" w:type="pct"/>
            <w:tcBorders>
              <w:top w:val="single" w:sz="4" w:space="0" w:color="auto"/>
              <w:left w:val="single" w:sz="4" w:space="0" w:color="auto"/>
              <w:bottom w:val="single" w:sz="4" w:space="0" w:color="auto"/>
              <w:right w:val="single" w:sz="4" w:space="0" w:color="auto"/>
            </w:tcBorders>
            <w:noWrap/>
            <w:vAlign w:val="bottom"/>
            <w:hideMark/>
          </w:tcPr>
          <w:p w14:paraId="08529219" w14:textId="77777777" w:rsidR="00543A99" w:rsidRPr="00466250" w:rsidRDefault="00543A99" w:rsidP="00543A99">
            <w:pPr>
              <w:rPr>
                <w:rFonts w:ascii="Times New Roman" w:hAnsi="Times New Roman" w:cs="Times New Roman"/>
                <w:i/>
                <w:color w:val="000000"/>
                <w:sz w:val="24"/>
                <w:szCs w:val="24"/>
              </w:rPr>
            </w:pPr>
            <w:r w:rsidRPr="00466250">
              <w:rPr>
                <w:rFonts w:ascii="Times New Roman" w:hAnsi="Times New Roman" w:cs="Times New Roman"/>
                <w:i/>
                <w:color w:val="000000"/>
                <w:sz w:val="24"/>
                <w:szCs w:val="24"/>
              </w:rPr>
              <w:t>Streptomyces cyaneogriseus</w:t>
            </w:r>
          </w:p>
        </w:tc>
        <w:tc>
          <w:tcPr>
            <w:tcW w:w="349" w:type="pct"/>
            <w:tcBorders>
              <w:top w:val="single" w:sz="4" w:space="0" w:color="auto"/>
              <w:left w:val="single" w:sz="4" w:space="0" w:color="auto"/>
              <w:bottom w:val="single" w:sz="4" w:space="0" w:color="auto"/>
              <w:right w:val="single" w:sz="4" w:space="0" w:color="auto"/>
            </w:tcBorders>
            <w:vAlign w:val="bottom"/>
            <w:hideMark/>
          </w:tcPr>
          <w:p w14:paraId="62BB89AB" w14:textId="77777777" w:rsidR="00543A99" w:rsidRPr="00466250" w:rsidRDefault="00543A99" w:rsidP="00543A99">
            <w:pPr>
              <w:jc w:val="center"/>
              <w:rPr>
                <w:rFonts w:ascii="Times New Roman" w:hAnsi="Times New Roman" w:cs="Times New Roman"/>
                <w:sz w:val="24"/>
                <w:szCs w:val="24"/>
              </w:rPr>
            </w:pPr>
            <w:r w:rsidRPr="00466250">
              <w:rPr>
                <w:rFonts w:ascii="Times New Roman" w:hAnsi="Times New Roman" w:cs="Times New Roman"/>
                <w:sz w:val="24"/>
                <w:szCs w:val="24"/>
              </w:rPr>
              <w:t>scw</w:t>
            </w:r>
          </w:p>
        </w:tc>
        <w:tc>
          <w:tcPr>
            <w:tcW w:w="508" w:type="pct"/>
            <w:tcBorders>
              <w:top w:val="single" w:sz="4" w:space="0" w:color="auto"/>
              <w:left w:val="single" w:sz="4" w:space="0" w:color="auto"/>
              <w:bottom w:val="single" w:sz="4" w:space="0" w:color="auto"/>
              <w:right w:val="single" w:sz="4" w:space="0" w:color="auto"/>
            </w:tcBorders>
            <w:noWrap/>
            <w:vAlign w:val="bottom"/>
            <w:hideMark/>
          </w:tcPr>
          <w:p w14:paraId="4F9D54FD" w14:textId="00D68A3C" w:rsidR="00543A99" w:rsidRPr="00466250" w:rsidRDefault="00543A99" w:rsidP="00543A99">
            <w:pPr>
              <w:jc w:val="center"/>
              <w:rPr>
                <w:rFonts w:ascii="Times New Roman" w:hAnsi="Times New Roman" w:cs="Times New Roman"/>
                <w:sz w:val="24"/>
                <w:szCs w:val="24"/>
              </w:rPr>
            </w:pPr>
            <w:r>
              <w:rPr>
                <w:rFonts w:ascii="Times New Roman" w:hAnsi="Times New Roman" w:cs="Times New Roman"/>
                <w:sz w:val="24"/>
                <w:szCs w:val="24"/>
              </w:rPr>
              <w:t>33</w:t>
            </w:r>
          </w:p>
        </w:tc>
        <w:tc>
          <w:tcPr>
            <w:tcW w:w="572" w:type="pct"/>
            <w:tcBorders>
              <w:top w:val="single" w:sz="4" w:space="0" w:color="auto"/>
              <w:left w:val="nil"/>
              <w:bottom w:val="single" w:sz="4" w:space="0" w:color="auto"/>
              <w:right w:val="single" w:sz="4" w:space="0" w:color="auto"/>
            </w:tcBorders>
            <w:shd w:val="clear" w:color="auto" w:fill="auto"/>
            <w:noWrap/>
            <w:vAlign w:val="bottom"/>
          </w:tcPr>
          <w:p w14:paraId="61D24F04" w14:textId="50ADC8C7" w:rsidR="00543A99" w:rsidRPr="00543A99" w:rsidRDefault="00543A99" w:rsidP="00543A99">
            <w:pPr>
              <w:jc w:val="center"/>
              <w:rPr>
                <w:rFonts w:ascii="Times New Roman" w:hAnsi="Times New Roman" w:cs="Times New Roman"/>
                <w:sz w:val="24"/>
                <w:szCs w:val="24"/>
              </w:rPr>
            </w:pPr>
            <w:r w:rsidRPr="00543A99">
              <w:rPr>
                <w:rFonts w:ascii="Times New Roman" w:hAnsi="Times New Roman" w:cs="Times New Roman"/>
                <w:color w:val="000000"/>
                <w:sz w:val="24"/>
                <w:szCs w:val="24"/>
              </w:rPr>
              <w:t>16</w:t>
            </w:r>
          </w:p>
        </w:tc>
        <w:tc>
          <w:tcPr>
            <w:tcW w:w="635" w:type="pct"/>
            <w:tcBorders>
              <w:top w:val="single" w:sz="4" w:space="0" w:color="auto"/>
              <w:left w:val="single" w:sz="4" w:space="0" w:color="auto"/>
              <w:bottom w:val="single" w:sz="4" w:space="0" w:color="auto"/>
              <w:right w:val="nil"/>
            </w:tcBorders>
            <w:shd w:val="clear" w:color="auto" w:fill="auto"/>
            <w:noWrap/>
            <w:vAlign w:val="bottom"/>
          </w:tcPr>
          <w:p w14:paraId="5C2E35E0" w14:textId="35FC55C8" w:rsidR="00543A99" w:rsidRPr="00543A99" w:rsidRDefault="00543A99" w:rsidP="00543A99">
            <w:pPr>
              <w:jc w:val="center"/>
              <w:rPr>
                <w:rFonts w:ascii="Times New Roman" w:hAnsi="Times New Roman" w:cs="Times New Roman"/>
                <w:sz w:val="24"/>
                <w:szCs w:val="24"/>
              </w:rPr>
            </w:pPr>
            <w:r w:rsidRPr="00543A99">
              <w:rPr>
                <w:rFonts w:ascii="Times New Roman" w:hAnsi="Times New Roman" w:cs="Times New Roman"/>
                <w:color w:val="000000"/>
                <w:sz w:val="24"/>
                <w:szCs w:val="24"/>
              </w:rPr>
              <w:t>30</w:t>
            </w:r>
          </w:p>
        </w:tc>
        <w:tc>
          <w:tcPr>
            <w:tcW w:w="517" w:type="pct"/>
            <w:tcBorders>
              <w:top w:val="single" w:sz="4" w:space="0" w:color="auto"/>
              <w:left w:val="single" w:sz="4" w:space="0" w:color="auto"/>
              <w:bottom w:val="single" w:sz="4" w:space="0" w:color="auto"/>
              <w:right w:val="single" w:sz="4" w:space="0" w:color="auto"/>
            </w:tcBorders>
            <w:noWrap/>
            <w:vAlign w:val="bottom"/>
            <w:hideMark/>
          </w:tcPr>
          <w:p w14:paraId="73D5C204" w14:textId="77777777" w:rsidR="00543A99" w:rsidRPr="00466250" w:rsidRDefault="00543A99" w:rsidP="00543A99">
            <w:pPr>
              <w:jc w:val="center"/>
              <w:rPr>
                <w:rFonts w:ascii="Times New Roman" w:hAnsi="Times New Roman" w:cs="Times New Roman"/>
                <w:sz w:val="24"/>
                <w:szCs w:val="24"/>
              </w:rPr>
            </w:pPr>
            <w:r w:rsidRPr="00466250">
              <w:rPr>
                <w:rFonts w:ascii="Times New Roman" w:hAnsi="Times New Roman" w:cs="Times New Roman"/>
                <w:sz w:val="24"/>
                <w:szCs w:val="24"/>
              </w:rPr>
              <w:t>5830</w:t>
            </w:r>
          </w:p>
        </w:tc>
        <w:tc>
          <w:tcPr>
            <w:tcW w:w="444" w:type="pct"/>
            <w:tcBorders>
              <w:top w:val="single" w:sz="4" w:space="0" w:color="auto"/>
              <w:left w:val="single" w:sz="4" w:space="0" w:color="auto"/>
              <w:bottom w:val="single" w:sz="4" w:space="0" w:color="auto"/>
              <w:right w:val="single" w:sz="4" w:space="0" w:color="auto"/>
            </w:tcBorders>
            <w:noWrap/>
            <w:vAlign w:val="bottom"/>
            <w:hideMark/>
          </w:tcPr>
          <w:p w14:paraId="6A810604" w14:textId="6FC43D42" w:rsidR="00543A99" w:rsidRPr="00466250" w:rsidRDefault="00543A99" w:rsidP="00543A99">
            <w:pPr>
              <w:jc w:val="center"/>
              <w:rPr>
                <w:rFonts w:ascii="Times New Roman" w:hAnsi="Times New Roman" w:cs="Times New Roman"/>
                <w:sz w:val="24"/>
                <w:szCs w:val="24"/>
              </w:rPr>
            </w:pPr>
            <w:r>
              <w:rPr>
                <w:rFonts w:ascii="Times New Roman" w:hAnsi="Times New Roman" w:cs="Times New Roman"/>
                <w:sz w:val="24"/>
                <w:szCs w:val="24"/>
              </w:rPr>
              <w:t>0.6</w:t>
            </w:r>
          </w:p>
        </w:tc>
      </w:tr>
      <w:tr w:rsidR="00543A99" w:rsidRPr="005672A3" w14:paraId="6B2234FA" w14:textId="77777777" w:rsidTr="00A21144">
        <w:trPr>
          <w:trHeight w:val="288"/>
        </w:trPr>
        <w:tc>
          <w:tcPr>
            <w:tcW w:w="1975" w:type="pct"/>
            <w:tcBorders>
              <w:top w:val="single" w:sz="4" w:space="0" w:color="auto"/>
              <w:left w:val="single" w:sz="4" w:space="0" w:color="auto"/>
              <w:bottom w:val="single" w:sz="4" w:space="0" w:color="auto"/>
              <w:right w:val="single" w:sz="4" w:space="0" w:color="auto"/>
            </w:tcBorders>
            <w:noWrap/>
            <w:vAlign w:val="bottom"/>
            <w:hideMark/>
          </w:tcPr>
          <w:p w14:paraId="4CFB9B8D" w14:textId="77777777" w:rsidR="00543A99" w:rsidRPr="00466250" w:rsidRDefault="00543A99" w:rsidP="00543A99">
            <w:pPr>
              <w:rPr>
                <w:rFonts w:ascii="Times New Roman" w:hAnsi="Times New Roman" w:cs="Times New Roman"/>
                <w:i/>
                <w:color w:val="000000"/>
                <w:sz w:val="24"/>
                <w:szCs w:val="24"/>
              </w:rPr>
            </w:pPr>
            <w:r w:rsidRPr="00466250">
              <w:rPr>
                <w:rFonts w:ascii="Times New Roman" w:hAnsi="Times New Roman" w:cs="Times New Roman"/>
                <w:i/>
                <w:color w:val="000000"/>
                <w:sz w:val="24"/>
                <w:szCs w:val="24"/>
              </w:rPr>
              <w:t>Streptomyces lincolnensis</w:t>
            </w:r>
          </w:p>
        </w:tc>
        <w:tc>
          <w:tcPr>
            <w:tcW w:w="349" w:type="pct"/>
            <w:tcBorders>
              <w:top w:val="single" w:sz="4" w:space="0" w:color="auto"/>
              <w:left w:val="single" w:sz="4" w:space="0" w:color="auto"/>
              <w:bottom w:val="single" w:sz="4" w:space="0" w:color="auto"/>
              <w:right w:val="single" w:sz="4" w:space="0" w:color="auto"/>
            </w:tcBorders>
            <w:vAlign w:val="bottom"/>
            <w:hideMark/>
          </w:tcPr>
          <w:p w14:paraId="6B8B42DE" w14:textId="77777777" w:rsidR="00543A99" w:rsidRPr="00466250" w:rsidRDefault="00543A99" w:rsidP="00543A99">
            <w:pPr>
              <w:jc w:val="center"/>
              <w:rPr>
                <w:rFonts w:ascii="Times New Roman" w:hAnsi="Times New Roman" w:cs="Times New Roman"/>
                <w:sz w:val="24"/>
                <w:szCs w:val="24"/>
              </w:rPr>
            </w:pPr>
            <w:r w:rsidRPr="00466250">
              <w:rPr>
                <w:rFonts w:ascii="Times New Roman" w:hAnsi="Times New Roman" w:cs="Times New Roman"/>
                <w:sz w:val="24"/>
                <w:szCs w:val="24"/>
              </w:rPr>
              <w:t>sls</w:t>
            </w:r>
          </w:p>
        </w:tc>
        <w:tc>
          <w:tcPr>
            <w:tcW w:w="508" w:type="pct"/>
            <w:tcBorders>
              <w:top w:val="single" w:sz="4" w:space="0" w:color="auto"/>
              <w:left w:val="single" w:sz="4" w:space="0" w:color="auto"/>
              <w:bottom w:val="single" w:sz="4" w:space="0" w:color="auto"/>
              <w:right w:val="single" w:sz="4" w:space="0" w:color="auto"/>
            </w:tcBorders>
            <w:noWrap/>
            <w:vAlign w:val="bottom"/>
            <w:hideMark/>
          </w:tcPr>
          <w:p w14:paraId="589125E6" w14:textId="77777777" w:rsidR="00543A99" w:rsidRPr="00466250" w:rsidRDefault="00543A99" w:rsidP="00543A99">
            <w:pPr>
              <w:jc w:val="center"/>
              <w:rPr>
                <w:rFonts w:ascii="Times New Roman" w:hAnsi="Times New Roman" w:cs="Times New Roman"/>
                <w:sz w:val="24"/>
                <w:szCs w:val="24"/>
              </w:rPr>
            </w:pPr>
            <w:r w:rsidRPr="00466250">
              <w:rPr>
                <w:rFonts w:ascii="Times New Roman" w:hAnsi="Times New Roman" w:cs="Times New Roman"/>
                <w:sz w:val="24"/>
                <w:szCs w:val="24"/>
              </w:rPr>
              <w:t>24</w:t>
            </w:r>
          </w:p>
        </w:tc>
        <w:tc>
          <w:tcPr>
            <w:tcW w:w="572" w:type="pct"/>
            <w:tcBorders>
              <w:top w:val="single" w:sz="4" w:space="0" w:color="auto"/>
              <w:left w:val="nil"/>
              <w:bottom w:val="single" w:sz="4" w:space="0" w:color="auto"/>
              <w:right w:val="single" w:sz="4" w:space="0" w:color="auto"/>
            </w:tcBorders>
            <w:shd w:val="clear" w:color="auto" w:fill="auto"/>
            <w:noWrap/>
            <w:vAlign w:val="bottom"/>
          </w:tcPr>
          <w:p w14:paraId="5367CDEF" w14:textId="2C73AB2E" w:rsidR="00543A99" w:rsidRPr="00543A99" w:rsidRDefault="00543A99" w:rsidP="00543A99">
            <w:pPr>
              <w:jc w:val="center"/>
              <w:rPr>
                <w:rFonts w:ascii="Times New Roman" w:hAnsi="Times New Roman" w:cs="Times New Roman"/>
                <w:sz w:val="24"/>
                <w:szCs w:val="24"/>
              </w:rPr>
            </w:pPr>
            <w:r w:rsidRPr="00543A99">
              <w:rPr>
                <w:rFonts w:ascii="Times New Roman" w:hAnsi="Times New Roman" w:cs="Times New Roman"/>
                <w:color w:val="000000"/>
                <w:sz w:val="24"/>
                <w:szCs w:val="24"/>
              </w:rPr>
              <w:t>15</w:t>
            </w:r>
          </w:p>
        </w:tc>
        <w:tc>
          <w:tcPr>
            <w:tcW w:w="635" w:type="pct"/>
            <w:tcBorders>
              <w:top w:val="single" w:sz="4" w:space="0" w:color="auto"/>
              <w:left w:val="single" w:sz="4" w:space="0" w:color="auto"/>
              <w:bottom w:val="single" w:sz="4" w:space="0" w:color="auto"/>
              <w:right w:val="nil"/>
            </w:tcBorders>
            <w:shd w:val="clear" w:color="auto" w:fill="auto"/>
            <w:noWrap/>
            <w:vAlign w:val="bottom"/>
          </w:tcPr>
          <w:p w14:paraId="50541A72" w14:textId="6C7ACF29" w:rsidR="00543A99" w:rsidRPr="00543A99" w:rsidRDefault="00543A99" w:rsidP="00543A99">
            <w:pPr>
              <w:jc w:val="center"/>
              <w:rPr>
                <w:rFonts w:ascii="Times New Roman" w:hAnsi="Times New Roman" w:cs="Times New Roman"/>
                <w:sz w:val="24"/>
                <w:szCs w:val="24"/>
              </w:rPr>
            </w:pPr>
            <w:r w:rsidRPr="00543A99">
              <w:rPr>
                <w:rFonts w:ascii="Times New Roman" w:hAnsi="Times New Roman" w:cs="Times New Roman"/>
                <w:color w:val="000000"/>
                <w:sz w:val="24"/>
                <w:szCs w:val="24"/>
              </w:rPr>
              <w:t>23</w:t>
            </w:r>
          </w:p>
        </w:tc>
        <w:tc>
          <w:tcPr>
            <w:tcW w:w="517" w:type="pct"/>
            <w:tcBorders>
              <w:top w:val="single" w:sz="4" w:space="0" w:color="auto"/>
              <w:left w:val="single" w:sz="4" w:space="0" w:color="auto"/>
              <w:bottom w:val="single" w:sz="4" w:space="0" w:color="auto"/>
              <w:right w:val="single" w:sz="4" w:space="0" w:color="auto"/>
            </w:tcBorders>
            <w:noWrap/>
            <w:vAlign w:val="bottom"/>
            <w:hideMark/>
          </w:tcPr>
          <w:p w14:paraId="45877256" w14:textId="77777777" w:rsidR="00543A99" w:rsidRPr="00466250" w:rsidRDefault="00543A99" w:rsidP="00543A99">
            <w:pPr>
              <w:jc w:val="center"/>
              <w:rPr>
                <w:rFonts w:ascii="Times New Roman" w:hAnsi="Times New Roman" w:cs="Times New Roman"/>
                <w:sz w:val="24"/>
                <w:szCs w:val="24"/>
              </w:rPr>
            </w:pPr>
            <w:r w:rsidRPr="00466250">
              <w:rPr>
                <w:rFonts w:ascii="Times New Roman" w:hAnsi="Times New Roman" w:cs="Times New Roman"/>
                <w:sz w:val="24"/>
                <w:szCs w:val="24"/>
              </w:rPr>
              <w:t>8590</w:t>
            </w:r>
          </w:p>
        </w:tc>
        <w:tc>
          <w:tcPr>
            <w:tcW w:w="444" w:type="pct"/>
            <w:tcBorders>
              <w:top w:val="single" w:sz="4" w:space="0" w:color="auto"/>
              <w:left w:val="single" w:sz="4" w:space="0" w:color="auto"/>
              <w:bottom w:val="single" w:sz="4" w:space="0" w:color="auto"/>
              <w:right w:val="single" w:sz="4" w:space="0" w:color="auto"/>
            </w:tcBorders>
            <w:noWrap/>
            <w:vAlign w:val="bottom"/>
            <w:hideMark/>
          </w:tcPr>
          <w:p w14:paraId="783A2ECC" w14:textId="77777777" w:rsidR="00543A99" w:rsidRPr="00466250" w:rsidRDefault="00543A99" w:rsidP="00543A99">
            <w:pPr>
              <w:jc w:val="center"/>
              <w:rPr>
                <w:rFonts w:ascii="Times New Roman" w:hAnsi="Times New Roman" w:cs="Times New Roman"/>
                <w:sz w:val="24"/>
                <w:szCs w:val="24"/>
              </w:rPr>
            </w:pPr>
            <w:r w:rsidRPr="00466250">
              <w:rPr>
                <w:rFonts w:ascii="Times New Roman" w:hAnsi="Times New Roman" w:cs="Times New Roman"/>
                <w:sz w:val="24"/>
                <w:szCs w:val="24"/>
              </w:rPr>
              <w:t>0.3</w:t>
            </w:r>
          </w:p>
        </w:tc>
      </w:tr>
      <w:tr w:rsidR="00543A99" w:rsidRPr="005672A3" w14:paraId="47F293F9" w14:textId="77777777" w:rsidTr="00A21144">
        <w:trPr>
          <w:trHeight w:val="288"/>
        </w:trPr>
        <w:tc>
          <w:tcPr>
            <w:tcW w:w="1975" w:type="pct"/>
            <w:tcBorders>
              <w:top w:val="single" w:sz="4" w:space="0" w:color="auto"/>
              <w:left w:val="single" w:sz="4" w:space="0" w:color="auto"/>
              <w:bottom w:val="single" w:sz="4" w:space="0" w:color="auto"/>
              <w:right w:val="single" w:sz="4" w:space="0" w:color="auto"/>
            </w:tcBorders>
            <w:noWrap/>
            <w:vAlign w:val="bottom"/>
            <w:hideMark/>
          </w:tcPr>
          <w:p w14:paraId="1A57582E" w14:textId="77777777" w:rsidR="00543A99" w:rsidRPr="00466250" w:rsidRDefault="00543A99" w:rsidP="00543A99">
            <w:pPr>
              <w:rPr>
                <w:rFonts w:ascii="Times New Roman" w:hAnsi="Times New Roman" w:cs="Times New Roman"/>
                <w:i/>
                <w:color w:val="000000"/>
                <w:sz w:val="24"/>
                <w:szCs w:val="24"/>
              </w:rPr>
            </w:pPr>
            <w:r w:rsidRPr="00466250">
              <w:rPr>
                <w:rFonts w:ascii="Times New Roman" w:hAnsi="Times New Roman" w:cs="Times New Roman"/>
                <w:i/>
                <w:color w:val="000000"/>
                <w:sz w:val="24"/>
                <w:szCs w:val="24"/>
              </w:rPr>
              <w:t>Streptomyces pristinaespiralis</w:t>
            </w:r>
          </w:p>
        </w:tc>
        <w:tc>
          <w:tcPr>
            <w:tcW w:w="349" w:type="pct"/>
            <w:tcBorders>
              <w:top w:val="single" w:sz="4" w:space="0" w:color="auto"/>
              <w:left w:val="single" w:sz="4" w:space="0" w:color="auto"/>
              <w:bottom w:val="single" w:sz="4" w:space="0" w:color="auto"/>
              <w:right w:val="single" w:sz="4" w:space="0" w:color="auto"/>
            </w:tcBorders>
            <w:vAlign w:val="bottom"/>
            <w:hideMark/>
          </w:tcPr>
          <w:p w14:paraId="23DE8BD8" w14:textId="77777777" w:rsidR="00543A99" w:rsidRPr="00466250" w:rsidRDefault="00543A99" w:rsidP="00543A99">
            <w:pPr>
              <w:jc w:val="center"/>
              <w:rPr>
                <w:rFonts w:ascii="Times New Roman" w:hAnsi="Times New Roman" w:cs="Times New Roman"/>
                <w:sz w:val="24"/>
                <w:szCs w:val="24"/>
              </w:rPr>
            </w:pPr>
            <w:r w:rsidRPr="00466250">
              <w:rPr>
                <w:rFonts w:ascii="Times New Roman" w:hAnsi="Times New Roman" w:cs="Times New Roman"/>
                <w:sz w:val="24"/>
                <w:szCs w:val="24"/>
              </w:rPr>
              <w:t>spri</w:t>
            </w:r>
          </w:p>
        </w:tc>
        <w:tc>
          <w:tcPr>
            <w:tcW w:w="508" w:type="pct"/>
            <w:tcBorders>
              <w:top w:val="single" w:sz="4" w:space="0" w:color="auto"/>
              <w:left w:val="single" w:sz="4" w:space="0" w:color="auto"/>
              <w:bottom w:val="single" w:sz="4" w:space="0" w:color="auto"/>
              <w:right w:val="single" w:sz="4" w:space="0" w:color="auto"/>
            </w:tcBorders>
            <w:noWrap/>
            <w:vAlign w:val="bottom"/>
            <w:hideMark/>
          </w:tcPr>
          <w:p w14:paraId="2BA79A9D" w14:textId="77777777" w:rsidR="00543A99" w:rsidRPr="00466250" w:rsidRDefault="00543A99" w:rsidP="00543A99">
            <w:pPr>
              <w:jc w:val="center"/>
              <w:rPr>
                <w:rFonts w:ascii="Times New Roman" w:hAnsi="Times New Roman" w:cs="Times New Roman"/>
                <w:sz w:val="24"/>
                <w:szCs w:val="24"/>
              </w:rPr>
            </w:pPr>
            <w:r w:rsidRPr="00466250">
              <w:rPr>
                <w:rFonts w:ascii="Times New Roman" w:hAnsi="Times New Roman" w:cs="Times New Roman"/>
                <w:sz w:val="24"/>
                <w:szCs w:val="24"/>
              </w:rPr>
              <w:t>23</w:t>
            </w:r>
          </w:p>
        </w:tc>
        <w:tc>
          <w:tcPr>
            <w:tcW w:w="572" w:type="pct"/>
            <w:tcBorders>
              <w:top w:val="single" w:sz="4" w:space="0" w:color="auto"/>
              <w:left w:val="nil"/>
              <w:bottom w:val="single" w:sz="4" w:space="0" w:color="auto"/>
              <w:right w:val="single" w:sz="4" w:space="0" w:color="auto"/>
            </w:tcBorders>
            <w:shd w:val="clear" w:color="auto" w:fill="auto"/>
            <w:noWrap/>
            <w:vAlign w:val="bottom"/>
          </w:tcPr>
          <w:p w14:paraId="57E334E7" w14:textId="3E6A54BA" w:rsidR="00543A99" w:rsidRPr="00543A99" w:rsidRDefault="00543A99" w:rsidP="00543A99">
            <w:pPr>
              <w:jc w:val="center"/>
              <w:rPr>
                <w:rFonts w:ascii="Times New Roman" w:hAnsi="Times New Roman" w:cs="Times New Roman"/>
                <w:sz w:val="24"/>
                <w:szCs w:val="24"/>
              </w:rPr>
            </w:pPr>
            <w:r w:rsidRPr="00543A99">
              <w:rPr>
                <w:rFonts w:ascii="Times New Roman" w:hAnsi="Times New Roman" w:cs="Times New Roman"/>
                <w:color w:val="000000"/>
                <w:sz w:val="24"/>
                <w:szCs w:val="24"/>
              </w:rPr>
              <w:t>12</w:t>
            </w:r>
          </w:p>
        </w:tc>
        <w:tc>
          <w:tcPr>
            <w:tcW w:w="635" w:type="pct"/>
            <w:tcBorders>
              <w:top w:val="single" w:sz="4" w:space="0" w:color="auto"/>
              <w:left w:val="single" w:sz="4" w:space="0" w:color="auto"/>
              <w:bottom w:val="single" w:sz="4" w:space="0" w:color="auto"/>
              <w:right w:val="nil"/>
            </w:tcBorders>
            <w:shd w:val="clear" w:color="auto" w:fill="auto"/>
            <w:noWrap/>
            <w:vAlign w:val="bottom"/>
          </w:tcPr>
          <w:p w14:paraId="427160C7" w14:textId="10412EBA" w:rsidR="00543A99" w:rsidRPr="00543A99" w:rsidRDefault="00543A99" w:rsidP="00543A99">
            <w:pPr>
              <w:jc w:val="center"/>
              <w:rPr>
                <w:rFonts w:ascii="Times New Roman" w:hAnsi="Times New Roman" w:cs="Times New Roman"/>
                <w:sz w:val="24"/>
                <w:szCs w:val="24"/>
              </w:rPr>
            </w:pPr>
            <w:r w:rsidRPr="00543A99">
              <w:rPr>
                <w:rFonts w:ascii="Times New Roman" w:hAnsi="Times New Roman" w:cs="Times New Roman"/>
                <w:color w:val="000000"/>
                <w:sz w:val="24"/>
                <w:szCs w:val="24"/>
              </w:rPr>
              <w:t>18</w:t>
            </w:r>
          </w:p>
        </w:tc>
        <w:tc>
          <w:tcPr>
            <w:tcW w:w="517" w:type="pct"/>
            <w:tcBorders>
              <w:top w:val="single" w:sz="4" w:space="0" w:color="auto"/>
              <w:left w:val="single" w:sz="4" w:space="0" w:color="auto"/>
              <w:bottom w:val="single" w:sz="4" w:space="0" w:color="auto"/>
              <w:right w:val="single" w:sz="4" w:space="0" w:color="auto"/>
            </w:tcBorders>
            <w:noWrap/>
            <w:vAlign w:val="bottom"/>
            <w:hideMark/>
          </w:tcPr>
          <w:p w14:paraId="129A8A7D" w14:textId="77777777" w:rsidR="00543A99" w:rsidRPr="00466250" w:rsidRDefault="00543A99" w:rsidP="00543A99">
            <w:pPr>
              <w:jc w:val="center"/>
              <w:rPr>
                <w:rFonts w:ascii="Times New Roman" w:hAnsi="Times New Roman" w:cs="Times New Roman"/>
                <w:sz w:val="24"/>
                <w:szCs w:val="24"/>
              </w:rPr>
            </w:pPr>
            <w:r w:rsidRPr="00466250">
              <w:rPr>
                <w:rFonts w:ascii="Times New Roman" w:hAnsi="Times New Roman" w:cs="Times New Roman"/>
                <w:sz w:val="24"/>
                <w:szCs w:val="24"/>
              </w:rPr>
              <w:t>7352</w:t>
            </w:r>
          </w:p>
        </w:tc>
        <w:tc>
          <w:tcPr>
            <w:tcW w:w="444" w:type="pct"/>
            <w:tcBorders>
              <w:top w:val="single" w:sz="4" w:space="0" w:color="auto"/>
              <w:left w:val="single" w:sz="4" w:space="0" w:color="auto"/>
              <w:bottom w:val="single" w:sz="4" w:space="0" w:color="auto"/>
              <w:right w:val="single" w:sz="4" w:space="0" w:color="auto"/>
            </w:tcBorders>
            <w:noWrap/>
            <w:vAlign w:val="bottom"/>
            <w:hideMark/>
          </w:tcPr>
          <w:p w14:paraId="4DBF88DE" w14:textId="77777777" w:rsidR="00543A99" w:rsidRPr="00466250" w:rsidRDefault="00543A99" w:rsidP="00543A99">
            <w:pPr>
              <w:jc w:val="center"/>
              <w:rPr>
                <w:rFonts w:ascii="Times New Roman" w:hAnsi="Times New Roman" w:cs="Times New Roman"/>
                <w:sz w:val="24"/>
                <w:szCs w:val="24"/>
              </w:rPr>
            </w:pPr>
            <w:r w:rsidRPr="00466250">
              <w:rPr>
                <w:rFonts w:ascii="Times New Roman" w:hAnsi="Times New Roman" w:cs="Times New Roman"/>
                <w:sz w:val="24"/>
                <w:szCs w:val="24"/>
              </w:rPr>
              <w:t>0.3</w:t>
            </w:r>
          </w:p>
        </w:tc>
      </w:tr>
      <w:tr w:rsidR="00543A99" w:rsidRPr="005672A3" w14:paraId="54D164A5" w14:textId="77777777" w:rsidTr="00A21144">
        <w:trPr>
          <w:trHeight w:val="288"/>
        </w:trPr>
        <w:tc>
          <w:tcPr>
            <w:tcW w:w="1975" w:type="pct"/>
            <w:tcBorders>
              <w:top w:val="single" w:sz="4" w:space="0" w:color="auto"/>
              <w:left w:val="single" w:sz="4" w:space="0" w:color="auto"/>
              <w:bottom w:val="single" w:sz="4" w:space="0" w:color="auto"/>
              <w:right w:val="single" w:sz="4" w:space="0" w:color="auto"/>
            </w:tcBorders>
            <w:noWrap/>
            <w:vAlign w:val="bottom"/>
            <w:hideMark/>
          </w:tcPr>
          <w:p w14:paraId="4023A3CE" w14:textId="77777777" w:rsidR="00543A99" w:rsidRPr="00466250" w:rsidRDefault="00543A99" w:rsidP="00543A99">
            <w:pPr>
              <w:rPr>
                <w:rFonts w:ascii="Times New Roman" w:hAnsi="Times New Roman" w:cs="Times New Roman"/>
                <w:i/>
                <w:color w:val="000000"/>
                <w:sz w:val="24"/>
                <w:szCs w:val="24"/>
              </w:rPr>
            </w:pPr>
            <w:r w:rsidRPr="00466250">
              <w:rPr>
                <w:rFonts w:ascii="Times New Roman" w:hAnsi="Times New Roman" w:cs="Times New Roman"/>
                <w:i/>
                <w:color w:val="000000"/>
                <w:sz w:val="24"/>
                <w:szCs w:val="24"/>
              </w:rPr>
              <w:lastRenderedPageBreak/>
              <w:t>Streptomyces venezuelae</w:t>
            </w:r>
          </w:p>
        </w:tc>
        <w:tc>
          <w:tcPr>
            <w:tcW w:w="349" w:type="pct"/>
            <w:tcBorders>
              <w:top w:val="single" w:sz="4" w:space="0" w:color="auto"/>
              <w:left w:val="single" w:sz="4" w:space="0" w:color="auto"/>
              <w:bottom w:val="single" w:sz="4" w:space="0" w:color="auto"/>
              <w:right w:val="single" w:sz="4" w:space="0" w:color="auto"/>
            </w:tcBorders>
            <w:vAlign w:val="bottom"/>
            <w:hideMark/>
          </w:tcPr>
          <w:p w14:paraId="324FE257" w14:textId="77777777" w:rsidR="00543A99" w:rsidRPr="00466250" w:rsidRDefault="00543A99" w:rsidP="00543A99">
            <w:pPr>
              <w:jc w:val="center"/>
              <w:rPr>
                <w:rFonts w:ascii="Times New Roman" w:hAnsi="Times New Roman" w:cs="Times New Roman"/>
                <w:sz w:val="24"/>
                <w:szCs w:val="24"/>
              </w:rPr>
            </w:pPr>
            <w:r w:rsidRPr="00466250">
              <w:rPr>
                <w:rFonts w:ascii="Times New Roman" w:hAnsi="Times New Roman" w:cs="Times New Roman"/>
                <w:sz w:val="24"/>
                <w:szCs w:val="24"/>
              </w:rPr>
              <w:t>sve</w:t>
            </w:r>
          </w:p>
        </w:tc>
        <w:tc>
          <w:tcPr>
            <w:tcW w:w="508" w:type="pct"/>
            <w:tcBorders>
              <w:top w:val="single" w:sz="4" w:space="0" w:color="auto"/>
              <w:left w:val="single" w:sz="4" w:space="0" w:color="auto"/>
              <w:bottom w:val="single" w:sz="4" w:space="0" w:color="auto"/>
              <w:right w:val="single" w:sz="4" w:space="0" w:color="auto"/>
            </w:tcBorders>
            <w:noWrap/>
            <w:vAlign w:val="bottom"/>
            <w:hideMark/>
          </w:tcPr>
          <w:p w14:paraId="3DAAE88A" w14:textId="678D2BC1" w:rsidR="00543A99" w:rsidRPr="00466250" w:rsidRDefault="00543A99" w:rsidP="00543A99">
            <w:pPr>
              <w:jc w:val="center"/>
              <w:rPr>
                <w:rFonts w:ascii="Times New Roman" w:hAnsi="Times New Roman" w:cs="Times New Roman"/>
                <w:sz w:val="24"/>
                <w:szCs w:val="24"/>
              </w:rPr>
            </w:pPr>
            <w:r>
              <w:rPr>
                <w:rFonts w:ascii="Times New Roman" w:hAnsi="Times New Roman" w:cs="Times New Roman"/>
                <w:sz w:val="24"/>
                <w:szCs w:val="24"/>
              </w:rPr>
              <w:t>23</w:t>
            </w:r>
          </w:p>
        </w:tc>
        <w:tc>
          <w:tcPr>
            <w:tcW w:w="572" w:type="pct"/>
            <w:tcBorders>
              <w:top w:val="single" w:sz="4" w:space="0" w:color="auto"/>
              <w:left w:val="nil"/>
              <w:bottom w:val="single" w:sz="4" w:space="0" w:color="auto"/>
              <w:right w:val="single" w:sz="4" w:space="0" w:color="auto"/>
            </w:tcBorders>
            <w:shd w:val="clear" w:color="auto" w:fill="auto"/>
            <w:noWrap/>
            <w:vAlign w:val="bottom"/>
          </w:tcPr>
          <w:p w14:paraId="60A7D42B" w14:textId="2FAA502A" w:rsidR="00543A99" w:rsidRPr="00543A99" w:rsidRDefault="00543A99" w:rsidP="00543A99">
            <w:pPr>
              <w:jc w:val="center"/>
              <w:rPr>
                <w:rFonts w:ascii="Times New Roman" w:hAnsi="Times New Roman" w:cs="Times New Roman"/>
                <w:sz w:val="24"/>
                <w:szCs w:val="24"/>
              </w:rPr>
            </w:pPr>
            <w:r w:rsidRPr="00543A99">
              <w:rPr>
                <w:rFonts w:ascii="Times New Roman" w:hAnsi="Times New Roman" w:cs="Times New Roman"/>
                <w:color w:val="000000"/>
                <w:sz w:val="24"/>
                <w:szCs w:val="24"/>
              </w:rPr>
              <w:t>16</w:t>
            </w:r>
          </w:p>
        </w:tc>
        <w:tc>
          <w:tcPr>
            <w:tcW w:w="635" w:type="pct"/>
            <w:tcBorders>
              <w:top w:val="single" w:sz="4" w:space="0" w:color="auto"/>
              <w:left w:val="single" w:sz="4" w:space="0" w:color="auto"/>
              <w:bottom w:val="single" w:sz="4" w:space="0" w:color="auto"/>
              <w:right w:val="nil"/>
            </w:tcBorders>
            <w:shd w:val="clear" w:color="auto" w:fill="auto"/>
            <w:noWrap/>
            <w:vAlign w:val="bottom"/>
          </w:tcPr>
          <w:p w14:paraId="21834DE4" w14:textId="33D236BF" w:rsidR="00543A99" w:rsidRPr="00543A99" w:rsidRDefault="00543A99" w:rsidP="00543A99">
            <w:pPr>
              <w:jc w:val="center"/>
              <w:rPr>
                <w:rFonts w:ascii="Times New Roman" w:hAnsi="Times New Roman" w:cs="Times New Roman"/>
                <w:sz w:val="24"/>
                <w:szCs w:val="24"/>
              </w:rPr>
            </w:pPr>
            <w:r w:rsidRPr="00543A99">
              <w:rPr>
                <w:rFonts w:ascii="Times New Roman" w:hAnsi="Times New Roman" w:cs="Times New Roman"/>
                <w:color w:val="000000"/>
                <w:sz w:val="24"/>
                <w:szCs w:val="24"/>
              </w:rPr>
              <w:t>21</w:t>
            </w:r>
          </w:p>
        </w:tc>
        <w:tc>
          <w:tcPr>
            <w:tcW w:w="517" w:type="pct"/>
            <w:tcBorders>
              <w:top w:val="single" w:sz="4" w:space="0" w:color="auto"/>
              <w:left w:val="single" w:sz="4" w:space="0" w:color="auto"/>
              <w:bottom w:val="single" w:sz="4" w:space="0" w:color="auto"/>
              <w:right w:val="single" w:sz="4" w:space="0" w:color="auto"/>
            </w:tcBorders>
            <w:noWrap/>
            <w:vAlign w:val="bottom"/>
            <w:hideMark/>
          </w:tcPr>
          <w:p w14:paraId="454FD641" w14:textId="77777777" w:rsidR="00543A99" w:rsidRPr="00466250" w:rsidRDefault="00543A99" w:rsidP="00543A99">
            <w:pPr>
              <w:jc w:val="center"/>
              <w:rPr>
                <w:rFonts w:ascii="Times New Roman" w:hAnsi="Times New Roman" w:cs="Times New Roman"/>
                <w:sz w:val="24"/>
                <w:szCs w:val="24"/>
              </w:rPr>
            </w:pPr>
            <w:r w:rsidRPr="00466250">
              <w:rPr>
                <w:rFonts w:ascii="Times New Roman" w:hAnsi="Times New Roman" w:cs="Times New Roman"/>
                <w:sz w:val="24"/>
                <w:szCs w:val="24"/>
              </w:rPr>
              <w:t>7453</w:t>
            </w:r>
          </w:p>
        </w:tc>
        <w:tc>
          <w:tcPr>
            <w:tcW w:w="444" w:type="pct"/>
            <w:tcBorders>
              <w:top w:val="single" w:sz="4" w:space="0" w:color="auto"/>
              <w:left w:val="single" w:sz="4" w:space="0" w:color="auto"/>
              <w:bottom w:val="single" w:sz="4" w:space="0" w:color="auto"/>
              <w:right w:val="single" w:sz="4" w:space="0" w:color="auto"/>
            </w:tcBorders>
            <w:noWrap/>
            <w:vAlign w:val="bottom"/>
            <w:hideMark/>
          </w:tcPr>
          <w:p w14:paraId="22DB5ED2" w14:textId="77777777" w:rsidR="00543A99" w:rsidRPr="00466250" w:rsidRDefault="00543A99" w:rsidP="00543A99">
            <w:pPr>
              <w:jc w:val="center"/>
              <w:rPr>
                <w:rFonts w:ascii="Times New Roman" w:hAnsi="Times New Roman" w:cs="Times New Roman"/>
                <w:sz w:val="24"/>
                <w:szCs w:val="24"/>
              </w:rPr>
            </w:pPr>
            <w:r w:rsidRPr="00466250">
              <w:rPr>
                <w:rFonts w:ascii="Times New Roman" w:hAnsi="Times New Roman" w:cs="Times New Roman"/>
                <w:sz w:val="24"/>
                <w:szCs w:val="24"/>
              </w:rPr>
              <w:t>0.3</w:t>
            </w:r>
          </w:p>
        </w:tc>
      </w:tr>
      <w:tr w:rsidR="00543A99" w:rsidRPr="005672A3" w14:paraId="3D9BE2E7" w14:textId="77777777" w:rsidTr="00A21144">
        <w:trPr>
          <w:trHeight w:val="288"/>
        </w:trPr>
        <w:tc>
          <w:tcPr>
            <w:tcW w:w="1975" w:type="pct"/>
            <w:tcBorders>
              <w:top w:val="single" w:sz="4" w:space="0" w:color="auto"/>
              <w:left w:val="single" w:sz="4" w:space="0" w:color="auto"/>
              <w:bottom w:val="single" w:sz="4" w:space="0" w:color="auto"/>
              <w:right w:val="single" w:sz="4" w:space="0" w:color="auto"/>
            </w:tcBorders>
            <w:noWrap/>
            <w:vAlign w:val="bottom"/>
            <w:hideMark/>
          </w:tcPr>
          <w:p w14:paraId="000EFD4A" w14:textId="77777777" w:rsidR="00543A99" w:rsidRPr="00466250" w:rsidRDefault="00543A99" w:rsidP="00543A99">
            <w:pPr>
              <w:rPr>
                <w:rFonts w:ascii="Times New Roman" w:hAnsi="Times New Roman" w:cs="Times New Roman"/>
                <w:color w:val="000000"/>
                <w:sz w:val="24"/>
                <w:szCs w:val="24"/>
              </w:rPr>
            </w:pPr>
            <w:r w:rsidRPr="00466250">
              <w:rPr>
                <w:rFonts w:ascii="Times New Roman" w:hAnsi="Times New Roman" w:cs="Times New Roman"/>
                <w:i/>
                <w:color w:val="000000"/>
                <w:sz w:val="24"/>
                <w:szCs w:val="24"/>
              </w:rPr>
              <w:t>Streptomyces</w:t>
            </w:r>
            <w:r w:rsidRPr="00466250">
              <w:rPr>
                <w:rFonts w:ascii="Times New Roman" w:hAnsi="Times New Roman" w:cs="Times New Roman"/>
                <w:color w:val="000000"/>
                <w:sz w:val="24"/>
                <w:szCs w:val="24"/>
              </w:rPr>
              <w:t xml:space="preserve"> sp. CFMR 7</w:t>
            </w:r>
          </w:p>
        </w:tc>
        <w:tc>
          <w:tcPr>
            <w:tcW w:w="349" w:type="pct"/>
            <w:tcBorders>
              <w:top w:val="single" w:sz="4" w:space="0" w:color="auto"/>
              <w:left w:val="single" w:sz="4" w:space="0" w:color="auto"/>
              <w:bottom w:val="single" w:sz="4" w:space="0" w:color="auto"/>
              <w:right w:val="single" w:sz="4" w:space="0" w:color="auto"/>
            </w:tcBorders>
            <w:vAlign w:val="bottom"/>
            <w:hideMark/>
          </w:tcPr>
          <w:p w14:paraId="5A17B036" w14:textId="77777777" w:rsidR="00543A99" w:rsidRPr="00466250" w:rsidRDefault="00543A99" w:rsidP="00543A99">
            <w:pPr>
              <w:jc w:val="center"/>
              <w:rPr>
                <w:rFonts w:ascii="Times New Roman" w:hAnsi="Times New Roman" w:cs="Times New Roman"/>
                <w:sz w:val="24"/>
                <w:szCs w:val="24"/>
              </w:rPr>
            </w:pPr>
            <w:r w:rsidRPr="00466250">
              <w:rPr>
                <w:rFonts w:ascii="Times New Roman" w:hAnsi="Times New Roman" w:cs="Times New Roman"/>
                <w:sz w:val="24"/>
                <w:szCs w:val="24"/>
              </w:rPr>
              <w:t>scz</w:t>
            </w:r>
          </w:p>
        </w:tc>
        <w:tc>
          <w:tcPr>
            <w:tcW w:w="508" w:type="pct"/>
            <w:tcBorders>
              <w:top w:val="single" w:sz="4" w:space="0" w:color="auto"/>
              <w:left w:val="single" w:sz="4" w:space="0" w:color="auto"/>
              <w:bottom w:val="single" w:sz="4" w:space="0" w:color="auto"/>
              <w:right w:val="single" w:sz="4" w:space="0" w:color="auto"/>
            </w:tcBorders>
            <w:noWrap/>
            <w:vAlign w:val="bottom"/>
            <w:hideMark/>
          </w:tcPr>
          <w:p w14:paraId="59CFE787" w14:textId="4F04A663" w:rsidR="00543A99" w:rsidRPr="00466250" w:rsidRDefault="00543A99" w:rsidP="00543A99">
            <w:pPr>
              <w:jc w:val="center"/>
              <w:rPr>
                <w:rFonts w:ascii="Times New Roman" w:hAnsi="Times New Roman" w:cs="Times New Roman"/>
                <w:sz w:val="24"/>
                <w:szCs w:val="24"/>
              </w:rPr>
            </w:pPr>
            <w:r>
              <w:rPr>
                <w:rFonts w:ascii="Times New Roman" w:hAnsi="Times New Roman" w:cs="Times New Roman"/>
                <w:sz w:val="24"/>
                <w:szCs w:val="24"/>
              </w:rPr>
              <w:t>24</w:t>
            </w:r>
          </w:p>
        </w:tc>
        <w:tc>
          <w:tcPr>
            <w:tcW w:w="572" w:type="pct"/>
            <w:tcBorders>
              <w:top w:val="single" w:sz="4" w:space="0" w:color="auto"/>
              <w:left w:val="nil"/>
              <w:bottom w:val="single" w:sz="4" w:space="0" w:color="auto"/>
              <w:right w:val="single" w:sz="4" w:space="0" w:color="auto"/>
            </w:tcBorders>
            <w:shd w:val="clear" w:color="auto" w:fill="auto"/>
            <w:noWrap/>
            <w:vAlign w:val="bottom"/>
          </w:tcPr>
          <w:p w14:paraId="17F1FA57" w14:textId="228B0EE9" w:rsidR="00543A99" w:rsidRPr="00543A99" w:rsidRDefault="00543A99" w:rsidP="00543A99">
            <w:pPr>
              <w:jc w:val="center"/>
              <w:rPr>
                <w:rFonts w:ascii="Times New Roman" w:hAnsi="Times New Roman" w:cs="Times New Roman"/>
                <w:sz w:val="24"/>
                <w:szCs w:val="24"/>
              </w:rPr>
            </w:pPr>
            <w:r w:rsidRPr="00543A99">
              <w:rPr>
                <w:rFonts w:ascii="Times New Roman" w:hAnsi="Times New Roman" w:cs="Times New Roman"/>
                <w:color w:val="000000"/>
                <w:sz w:val="24"/>
                <w:szCs w:val="24"/>
              </w:rPr>
              <w:t>13</w:t>
            </w:r>
          </w:p>
        </w:tc>
        <w:tc>
          <w:tcPr>
            <w:tcW w:w="635" w:type="pct"/>
            <w:tcBorders>
              <w:top w:val="single" w:sz="4" w:space="0" w:color="auto"/>
              <w:left w:val="single" w:sz="4" w:space="0" w:color="auto"/>
              <w:bottom w:val="single" w:sz="4" w:space="0" w:color="auto"/>
              <w:right w:val="nil"/>
            </w:tcBorders>
            <w:shd w:val="clear" w:color="auto" w:fill="auto"/>
            <w:noWrap/>
            <w:vAlign w:val="bottom"/>
          </w:tcPr>
          <w:p w14:paraId="391D9C58" w14:textId="4BC7CC19" w:rsidR="00543A99" w:rsidRPr="00543A99" w:rsidRDefault="00543A99" w:rsidP="00543A99">
            <w:pPr>
              <w:jc w:val="center"/>
              <w:rPr>
                <w:rFonts w:ascii="Times New Roman" w:hAnsi="Times New Roman" w:cs="Times New Roman"/>
                <w:sz w:val="24"/>
                <w:szCs w:val="24"/>
              </w:rPr>
            </w:pPr>
            <w:r w:rsidRPr="00543A99">
              <w:rPr>
                <w:rFonts w:ascii="Times New Roman" w:hAnsi="Times New Roman" w:cs="Times New Roman"/>
                <w:color w:val="000000"/>
                <w:sz w:val="24"/>
                <w:szCs w:val="24"/>
              </w:rPr>
              <w:t>20</w:t>
            </w:r>
          </w:p>
        </w:tc>
        <w:tc>
          <w:tcPr>
            <w:tcW w:w="517" w:type="pct"/>
            <w:tcBorders>
              <w:top w:val="single" w:sz="4" w:space="0" w:color="auto"/>
              <w:left w:val="single" w:sz="4" w:space="0" w:color="auto"/>
              <w:bottom w:val="single" w:sz="4" w:space="0" w:color="auto"/>
              <w:right w:val="single" w:sz="4" w:space="0" w:color="auto"/>
            </w:tcBorders>
            <w:noWrap/>
            <w:vAlign w:val="bottom"/>
            <w:hideMark/>
          </w:tcPr>
          <w:p w14:paraId="4003B369" w14:textId="77777777" w:rsidR="00543A99" w:rsidRPr="00466250" w:rsidRDefault="00543A99" w:rsidP="00543A99">
            <w:pPr>
              <w:jc w:val="center"/>
              <w:rPr>
                <w:rFonts w:ascii="Times New Roman" w:hAnsi="Times New Roman" w:cs="Times New Roman"/>
                <w:sz w:val="24"/>
                <w:szCs w:val="24"/>
              </w:rPr>
            </w:pPr>
            <w:r w:rsidRPr="00466250">
              <w:rPr>
                <w:rFonts w:ascii="Times New Roman" w:hAnsi="Times New Roman" w:cs="Times New Roman"/>
                <w:sz w:val="24"/>
                <w:szCs w:val="24"/>
              </w:rPr>
              <w:t>6716</w:t>
            </w:r>
          </w:p>
        </w:tc>
        <w:tc>
          <w:tcPr>
            <w:tcW w:w="444" w:type="pct"/>
            <w:tcBorders>
              <w:top w:val="single" w:sz="4" w:space="0" w:color="auto"/>
              <w:left w:val="single" w:sz="4" w:space="0" w:color="auto"/>
              <w:bottom w:val="single" w:sz="4" w:space="0" w:color="auto"/>
              <w:right w:val="single" w:sz="4" w:space="0" w:color="auto"/>
            </w:tcBorders>
            <w:noWrap/>
            <w:vAlign w:val="bottom"/>
            <w:hideMark/>
          </w:tcPr>
          <w:p w14:paraId="69069C02" w14:textId="362453E1" w:rsidR="00543A99" w:rsidRPr="00466250" w:rsidRDefault="00543A99" w:rsidP="00543A99">
            <w:pPr>
              <w:jc w:val="center"/>
              <w:rPr>
                <w:rFonts w:ascii="Times New Roman" w:hAnsi="Times New Roman" w:cs="Times New Roman"/>
                <w:sz w:val="24"/>
                <w:szCs w:val="24"/>
              </w:rPr>
            </w:pPr>
            <w:r>
              <w:rPr>
                <w:rFonts w:ascii="Times New Roman" w:hAnsi="Times New Roman" w:cs="Times New Roman"/>
                <w:sz w:val="24"/>
                <w:szCs w:val="24"/>
              </w:rPr>
              <w:t>0.4</w:t>
            </w:r>
          </w:p>
        </w:tc>
      </w:tr>
      <w:tr w:rsidR="00543A99" w:rsidRPr="005672A3" w14:paraId="1ACED382" w14:textId="77777777" w:rsidTr="00A21144">
        <w:trPr>
          <w:trHeight w:val="288"/>
        </w:trPr>
        <w:tc>
          <w:tcPr>
            <w:tcW w:w="1975" w:type="pct"/>
            <w:tcBorders>
              <w:top w:val="single" w:sz="4" w:space="0" w:color="auto"/>
              <w:left w:val="single" w:sz="4" w:space="0" w:color="auto"/>
              <w:bottom w:val="single" w:sz="4" w:space="0" w:color="auto"/>
              <w:right w:val="single" w:sz="4" w:space="0" w:color="auto"/>
            </w:tcBorders>
            <w:noWrap/>
            <w:vAlign w:val="bottom"/>
            <w:hideMark/>
          </w:tcPr>
          <w:p w14:paraId="205C7A28" w14:textId="77777777" w:rsidR="00543A99" w:rsidRPr="00466250" w:rsidRDefault="00543A99" w:rsidP="00543A99">
            <w:pPr>
              <w:rPr>
                <w:rFonts w:ascii="Times New Roman" w:hAnsi="Times New Roman" w:cs="Times New Roman"/>
                <w:i/>
                <w:color w:val="000000"/>
                <w:sz w:val="24"/>
                <w:szCs w:val="24"/>
              </w:rPr>
            </w:pPr>
            <w:r w:rsidRPr="00466250">
              <w:rPr>
                <w:rFonts w:ascii="Times New Roman" w:hAnsi="Times New Roman" w:cs="Times New Roman"/>
                <w:i/>
                <w:color w:val="000000"/>
                <w:sz w:val="24"/>
                <w:szCs w:val="24"/>
              </w:rPr>
              <w:t>Streptomyces vietnamensis</w:t>
            </w:r>
          </w:p>
        </w:tc>
        <w:tc>
          <w:tcPr>
            <w:tcW w:w="349" w:type="pct"/>
            <w:tcBorders>
              <w:top w:val="single" w:sz="4" w:space="0" w:color="auto"/>
              <w:left w:val="single" w:sz="4" w:space="0" w:color="auto"/>
              <w:bottom w:val="single" w:sz="4" w:space="0" w:color="auto"/>
              <w:right w:val="single" w:sz="4" w:space="0" w:color="auto"/>
            </w:tcBorders>
            <w:vAlign w:val="bottom"/>
            <w:hideMark/>
          </w:tcPr>
          <w:p w14:paraId="16C719E4" w14:textId="77777777" w:rsidR="00543A99" w:rsidRPr="00466250" w:rsidRDefault="00543A99" w:rsidP="00543A99">
            <w:pPr>
              <w:jc w:val="center"/>
              <w:rPr>
                <w:rFonts w:ascii="Times New Roman" w:hAnsi="Times New Roman" w:cs="Times New Roman"/>
                <w:sz w:val="24"/>
                <w:szCs w:val="24"/>
              </w:rPr>
            </w:pPr>
            <w:r w:rsidRPr="00466250">
              <w:rPr>
                <w:rFonts w:ascii="Times New Roman" w:hAnsi="Times New Roman" w:cs="Times New Roman"/>
                <w:sz w:val="24"/>
                <w:szCs w:val="24"/>
              </w:rPr>
              <w:t>svt</w:t>
            </w:r>
          </w:p>
        </w:tc>
        <w:tc>
          <w:tcPr>
            <w:tcW w:w="508" w:type="pct"/>
            <w:tcBorders>
              <w:top w:val="single" w:sz="4" w:space="0" w:color="auto"/>
              <w:left w:val="single" w:sz="4" w:space="0" w:color="auto"/>
              <w:bottom w:val="single" w:sz="4" w:space="0" w:color="auto"/>
              <w:right w:val="single" w:sz="4" w:space="0" w:color="auto"/>
            </w:tcBorders>
            <w:noWrap/>
            <w:vAlign w:val="bottom"/>
            <w:hideMark/>
          </w:tcPr>
          <w:p w14:paraId="6F38ECA2" w14:textId="60E8C5A5" w:rsidR="00543A99" w:rsidRPr="00466250" w:rsidRDefault="00543A99" w:rsidP="00543A99">
            <w:pPr>
              <w:jc w:val="center"/>
              <w:rPr>
                <w:rFonts w:ascii="Times New Roman" w:hAnsi="Times New Roman" w:cs="Times New Roman"/>
                <w:sz w:val="24"/>
                <w:szCs w:val="24"/>
              </w:rPr>
            </w:pPr>
            <w:r>
              <w:rPr>
                <w:rFonts w:ascii="Times New Roman" w:hAnsi="Times New Roman" w:cs="Times New Roman"/>
                <w:sz w:val="24"/>
                <w:szCs w:val="24"/>
              </w:rPr>
              <w:t>30</w:t>
            </w:r>
          </w:p>
        </w:tc>
        <w:tc>
          <w:tcPr>
            <w:tcW w:w="572" w:type="pct"/>
            <w:tcBorders>
              <w:top w:val="single" w:sz="4" w:space="0" w:color="auto"/>
              <w:left w:val="nil"/>
              <w:bottom w:val="single" w:sz="4" w:space="0" w:color="auto"/>
              <w:right w:val="single" w:sz="4" w:space="0" w:color="auto"/>
            </w:tcBorders>
            <w:shd w:val="clear" w:color="auto" w:fill="auto"/>
            <w:noWrap/>
            <w:vAlign w:val="bottom"/>
          </w:tcPr>
          <w:p w14:paraId="75DAF484" w14:textId="4AEDB18D" w:rsidR="00543A99" w:rsidRPr="00543A99" w:rsidRDefault="00543A99" w:rsidP="00543A99">
            <w:pPr>
              <w:jc w:val="center"/>
              <w:rPr>
                <w:rFonts w:ascii="Times New Roman" w:hAnsi="Times New Roman" w:cs="Times New Roman"/>
                <w:sz w:val="24"/>
                <w:szCs w:val="24"/>
              </w:rPr>
            </w:pPr>
            <w:r w:rsidRPr="00543A99">
              <w:rPr>
                <w:rFonts w:ascii="Times New Roman" w:hAnsi="Times New Roman" w:cs="Times New Roman"/>
                <w:color w:val="000000"/>
                <w:sz w:val="24"/>
                <w:szCs w:val="24"/>
              </w:rPr>
              <w:t>20</w:t>
            </w:r>
          </w:p>
        </w:tc>
        <w:tc>
          <w:tcPr>
            <w:tcW w:w="635" w:type="pct"/>
            <w:tcBorders>
              <w:top w:val="single" w:sz="4" w:space="0" w:color="auto"/>
              <w:left w:val="single" w:sz="4" w:space="0" w:color="auto"/>
              <w:bottom w:val="single" w:sz="4" w:space="0" w:color="auto"/>
              <w:right w:val="nil"/>
            </w:tcBorders>
            <w:shd w:val="clear" w:color="auto" w:fill="auto"/>
            <w:noWrap/>
            <w:vAlign w:val="bottom"/>
          </w:tcPr>
          <w:p w14:paraId="6BE35AEB" w14:textId="1BC1393A" w:rsidR="00543A99" w:rsidRPr="00543A99" w:rsidRDefault="00543A99" w:rsidP="00543A99">
            <w:pPr>
              <w:jc w:val="center"/>
              <w:rPr>
                <w:rFonts w:ascii="Times New Roman" w:hAnsi="Times New Roman" w:cs="Times New Roman"/>
                <w:sz w:val="24"/>
                <w:szCs w:val="24"/>
              </w:rPr>
            </w:pPr>
            <w:r w:rsidRPr="00543A99">
              <w:rPr>
                <w:rFonts w:ascii="Times New Roman" w:hAnsi="Times New Roman" w:cs="Times New Roman"/>
                <w:color w:val="000000"/>
                <w:sz w:val="24"/>
                <w:szCs w:val="24"/>
              </w:rPr>
              <w:t>29</w:t>
            </w:r>
          </w:p>
        </w:tc>
        <w:tc>
          <w:tcPr>
            <w:tcW w:w="517" w:type="pct"/>
            <w:tcBorders>
              <w:top w:val="single" w:sz="4" w:space="0" w:color="auto"/>
              <w:left w:val="single" w:sz="4" w:space="0" w:color="auto"/>
              <w:bottom w:val="single" w:sz="4" w:space="0" w:color="auto"/>
              <w:right w:val="single" w:sz="4" w:space="0" w:color="auto"/>
            </w:tcBorders>
            <w:noWrap/>
            <w:vAlign w:val="bottom"/>
            <w:hideMark/>
          </w:tcPr>
          <w:p w14:paraId="0C23EA07" w14:textId="77777777" w:rsidR="00543A99" w:rsidRPr="00466250" w:rsidRDefault="00543A99" w:rsidP="00543A99">
            <w:pPr>
              <w:jc w:val="center"/>
              <w:rPr>
                <w:rFonts w:ascii="Times New Roman" w:hAnsi="Times New Roman" w:cs="Times New Roman"/>
                <w:sz w:val="24"/>
                <w:szCs w:val="24"/>
              </w:rPr>
            </w:pPr>
            <w:r w:rsidRPr="00466250">
              <w:rPr>
                <w:rFonts w:ascii="Times New Roman" w:hAnsi="Times New Roman" w:cs="Times New Roman"/>
                <w:sz w:val="24"/>
                <w:szCs w:val="24"/>
              </w:rPr>
              <w:t>7356</w:t>
            </w:r>
          </w:p>
        </w:tc>
        <w:tc>
          <w:tcPr>
            <w:tcW w:w="444" w:type="pct"/>
            <w:tcBorders>
              <w:top w:val="single" w:sz="4" w:space="0" w:color="auto"/>
              <w:left w:val="single" w:sz="4" w:space="0" w:color="auto"/>
              <w:bottom w:val="single" w:sz="4" w:space="0" w:color="auto"/>
              <w:right w:val="single" w:sz="4" w:space="0" w:color="auto"/>
            </w:tcBorders>
            <w:noWrap/>
            <w:vAlign w:val="bottom"/>
            <w:hideMark/>
          </w:tcPr>
          <w:p w14:paraId="58D5BD5F" w14:textId="04EE9342" w:rsidR="00543A99" w:rsidRPr="00466250" w:rsidRDefault="00543A99" w:rsidP="00543A99">
            <w:pPr>
              <w:jc w:val="center"/>
              <w:rPr>
                <w:rFonts w:ascii="Times New Roman" w:hAnsi="Times New Roman" w:cs="Times New Roman"/>
                <w:sz w:val="24"/>
                <w:szCs w:val="24"/>
              </w:rPr>
            </w:pPr>
            <w:r>
              <w:rPr>
                <w:rFonts w:ascii="Times New Roman" w:hAnsi="Times New Roman" w:cs="Times New Roman"/>
                <w:sz w:val="24"/>
                <w:szCs w:val="24"/>
              </w:rPr>
              <w:t>0.4</w:t>
            </w:r>
          </w:p>
        </w:tc>
      </w:tr>
      <w:tr w:rsidR="00543A99" w:rsidRPr="005672A3" w14:paraId="48103AE2" w14:textId="77777777" w:rsidTr="00A21144">
        <w:trPr>
          <w:trHeight w:val="288"/>
        </w:trPr>
        <w:tc>
          <w:tcPr>
            <w:tcW w:w="1975" w:type="pct"/>
            <w:tcBorders>
              <w:top w:val="single" w:sz="4" w:space="0" w:color="auto"/>
              <w:left w:val="single" w:sz="4" w:space="0" w:color="auto"/>
              <w:bottom w:val="single" w:sz="4" w:space="0" w:color="auto"/>
              <w:right w:val="single" w:sz="4" w:space="0" w:color="auto"/>
            </w:tcBorders>
            <w:noWrap/>
            <w:vAlign w:val="bottom"/>
            <w:hideMark/>
          </w:tcPr>
          <w:p w14:paraId="0B94EE95" w14:textId="77777777" w:rsidR="00543A99" w:rsidRPr="00466250" w:rsidRDefault="00543A99" w:rsidP="00543A99">
            <w:pPr>
              <w:rPr>
                <w:rFonts w:ascii="Times New Roman" w:hAnsi="Times New Roman" w:cs="Times New Roman"/>
                <w:i/>
                <w:color w:val="000000"/>
                <w:sz w:val="24"/>
                <w:szCs w:val="24"/>
              </w:rPr>
            </w:pPr>
            <w:r w:rsidRPr="00466250">
              <w:rPr>
                <w:rFonts w:ascii="Times New Roman" w:hAnsi="Times New Roman" w:cs="Times New Roman"/>
                <w:i/>
                <w:color w:val="000000"/>
                <w:sz w:val="24"/>
                <w:szCs w:val="24"/>
              </w:rPr>
              <w:t>Streptomyces xiamenensis</w:t>
            </w:r>
          </w:p>
        </w:tc>
        <w:tc>
          <w:tcPr>
            <w:tcW w:w="349" w:type="pct"/>
            <w:tcBorders>
              <w:top w:val="single" w:sz="4" w:space="0" w:color="auto"/>
              <w:left w:val="single" w:sz="4" w:space="0" w:color="auto"/>
              <w:bottom w:val="single" w:sz="4" w:space="0" w:color="auto"/>
              <w:right w:val="single" w:sz="4" w:space="0" w:color="auto"/>
            </w:tcBorders>
            <w:vAlign w:val="bottom"/>
            <w:hideMark/>
          </w:tcPr>
          <w:p w14:paraId="6B918120" w14:textId="77777777" w:rsidR="00543A99" w:rsidRPr="00466250" w:rsidRDefault="00543A99" w:rsidP="00543A99">
            <w:pPr>
              <w:jc w:val="center"/>
              <w:rPr>
                <w:rFonts w:ascii="Times New Roman" w:hAnsi="Times New Roman" w:cs="Times New Roman"/>
                <w:sz w:val="24"/>
                <w:szCs w:val="24"/>
              </w:rPr>
            </w:pPr>
            <w:r w:rsidRPr="00466250">
              <w:rPr>
                <w:rFonts w:ascii="Times New Roman" w:hAnsi="Times New Roman" w:cs="Times New Roman"/>
                <w:sz w:val="24"/>
                <w:szCs w:val="24"/>
              </w:rPr>
              <w:t>sxi</w:t>
            </w:r>
          </w:p>
        </w:tc>
        <w:tc>
          <w:tcPr>
            <w:tcW w:w="508" w:type="pct"/>
            <w:tcBorders>
              <w:top w:val="single" w:sz="4" w:space="0" w:color="auto"/>
              <w:left w:val="single" w:sz="4" w:space="0" w:color="auto"/>
              <w:bottom w:val="single" w:sz="4" w:space="0" w:color="auto"/>
              <w:right w:val="single" w:sz="4" w:space="0" w:color="auto"/>
            </w:tcBorders>
            <w:noWrap/>
            <w:vAlign w:val="bottom"/>
            <w:hideMark/>
          </w:tcPr>
          <w:p w14:paraId="48138EE7" w14:textId="757213CB" w:rsidR="00543A99" w:rsidRPr="00466250" w:rsidRDefault="00543A99" w:rsidP="00543A99">
            <w:pPr>
              <w:jc w:val="center"/>
              <w:rPr>
                <w:rFonts w:ascii="Times New Roman" w:hAnsi="Times New Roman" w:cs="Times New Roman"/>
                <w:sz w:val="24"/>
                <w:szCs w:val="24"/>
              </w:rPr>
            </w:pPr>
            <w:r>
              <w:rPr>
                <w:rFonts w:ascii="Times New Roman" w:hAnsi="Times New Roman" w:cs="Times New Roman"/>
                <w:sz w:val="24"/>
                <w:szCs w:val="24"/>
              </w:rPr>
              <w:t>20</w:t>
            </w:r>
          </w:p>
        </w:tc>
        <w:tc>
          <w:tcPr>
            <w:tcW w:w="572" w:type="pct"/>
            <w:tcBorders>
              <w:top w:val="single" w:sz="4" w:space="0" w:color="auto"/>
              <w:left w:val="nil"/>
              <w:bottom w:val="single" w:sz="4" w:space="0" w:color="auto"/>
              <w:right w:val="single" w:sz="4" w:space="0" w:color="auto"/>
            </w:tcBorders>
            <w:shd w:val="clear" w:color="auto" w:fill="auto"/>
            <w:noWrap/>
            <w:vAlign w:val="bottom"/>
          </w:tcPr>
          <w:p w14:paraId="315E0B83" w14:textId="5EBD3917" w:rsidR="00543A99" w:rsidRPr="00543A99" w:rsidRDefault="00543A99" w:rsidP="00543A99">
            <w:pPr>
              <w:jc w:val="center"/>
              <w:rPr>
                <w:rFonts w:ascii="Times New Roman" w:hAnsi="Times New Roman" w:cs="Times New Roman"/>
                <w:sz w:val="24"/>
                <w:szCs w:val="24"/>
              </w:rPr>
            </w:pPr>
            <w:r w:rsidRPr="00543A99">
              <w:rPr>
                <w:rFonts w:ascii="Times New Roman" w:hAnsi="Times New Roman" w:cs="Times New Roman"/>
                <w:color w:val="000000"/>
                <w:sz w:val="24"/>
                <w:szCs w:val="24"/>
              </w:rPr>
              <w:t>12</w:t>
            </w:r>
          </w:p>
        </w:tc>
        <w:tc>
          <w:tcPr>
            <w:tcW w:w="635" w:type="pct"/>
            <w:tcBorders>
              <w:top w:val="single" w:sz="4" w:space="0" w:color="auto"/>
              <w:left w:val="single" w:sz="4" w:space="0" w:color="auto"/>
              <w:bottom w:val="single" w:sz="4" w:space="0" w:color="auto"/>
              <w:right w:val="nil"/>
            </w:tcBorders>
            <w:shd w:val="clear" w:color="auto" w:fill="auto"/>
            <w:noWrap/>
            <w:vAlign w:val="bottom"/>
          </w:tcPr>
          <w:p w14:paraId="7FEC6106" w14:textId="1C440B16" w:rsidR="00543A99" w:rsidRPr="00543A99" w:rsidRDefault="00543A99" w:rsidP="00543A99">
            <w:pPr>
              <w:jc w:val="center"/>
              <w:rPr>
                <w:rFonts w:ascii="Times New Roman" w:hAnsi="Times New Roman" w:cs="Times New Roman"/>
                <w:sz w:val="24"/>
                <w:szCs w:val="24"/>
              </w:rPr>
            </w:pPr>
            <w:r w:rsidRPr="00543A99">
              <w:rPr>
                <w:rFonts w:ascii="Times New Roman" w:hAnsi="Times New Roman" w:cs="Times New Roman"/>
                <w:color w:val="000000"/>
                <w:sz w:val="24"/>
                <w:szCs w:val="24"/>
              </w:rPr>
              <w:t>19</w:t>
            </w:r>
          </w:p>
        </w:tc>
        <w:tc>
          <w:tcPr>
            <w:tcW w:w="517" w:type="pct"/>
            <w:tcBorders>
              <w:top w:val="single" w:sz="4" w:space="0" w:color="auto"/>
              <w:left w:val="single" w:sz="4" w:space="0" w:color="auto"/>
              <w:bottom w:val="single" w:sz="4" w:space="0" w:color="auto"/>
              <w:right w:val="single" w:sz="4" w:space="0" w:color="auto"/>
            </w:tcBorders>
            <w:noWrap/>
            <w:vAlign w:val="bottom"/>
            <w:hideMark/>
          </w:tcPr>
          <w:p w14:paraId="2A532B7A" w14:textId="77777777" w:rsidR="00543A99" w:rsidRPr="00466250" w:rsidRDefault="00543A99" w:rsidP="00543A99">
            <w:pPr>
              <w:jc w:val="center"/>
              <w:rPr>
                <w:rFonts w:ascii="Times New Roman" w:hAnsi="Times New Roman" w:cs="Times New Roman"/>
                <w:sz w:val="24"/>
                <w:szCs w:val="24"/>
              </w:rPr>
            </w:pPr>
            <w:r w:rsidRPr="00466250">
              <w:rPr>
                <w:rFonts w:ascii="Times New Roman" w:hAnsi="Times New Roman" w:cs="Times New Roman"/>
                <w:sz w:val="24"/>
                <w:szCs w:val="24"/>
              </w:rPr>
              <w:t>5484</w:t>
            </w:r>
          </w:p>
        </w:tc>
        <w:tc>
          <w:tcPr>
            <w:tcW w:w="444" w:type="pct"/>
            <w:tcBorders>
              <w:top w:val="single" w:sz="4" w:space="0" w:color="auto"/>
              <w:left w:val="single" w:sz="4" w:space="0" w:color="auto"/>
              <w:bottom w:val="single" w:sz="4" w:space="0" w:color="auto"/>
              <w:right w:val="single" w:sz="4" w:space="0" w:color="auto"/>
            </w:tcBorders>
            <w:noWrap/>
            <w:vAlign w:val="bottom"/>
            <w:hideMark/>
          </w:tcPr>
          <w:p w14:paraId="53B7AA61" w14:textId="1EB563D8" w:rsidR="00543A99" w:rsidRPr="00466250" w:rsidRDefault="00543A99" w:rsidP="00543A99">
            <w:pPr>
              <w:jc w:val="center"/>
              <w:rPr>
                <w:rFonts w:ascii="Times New Roman" w:hAnsi="Times New Roman" w:cs="Times New Roman"/>
                <w:sz w:val="24"/>
                <w:szCs w:val="24"/>
              </w:rPr>
            </w:pPr>
            <w:r>
              <w:rPr>
                <w:rFonts w:ascii="Times New Roman" w:hAnsi="Times New Roman" w:cs="Times New Roman"/>
                <w:sz w:val="24"/>
                <w:szCs w:val="24"/>
              </w:rPr>
              <w:t>0.4</w:t>
            </w:r>
          </w:p>
        </w:tc>
      </w:tr>
      <w:tr w:rsidR="00543A99" w:rsidRPr="005672A3" w14:paraId="61082D3E" w14:textId="77777777" w:rsidTr="00A21144">
        <w:trPr>
          <w:trHeight w:val="288"/>
        </w:trPr>
        <w:tc>
          <w:tcPr>
            <w:tcW w:w="1975" w:type="pct"/>
            <w:tcBorders>
              <w:top w:val="single" w:sz="4" w:space="0" w:color="auto"/>
              <w:left w:val="single" w:sz="4" w:space="0" w:color="auto"/>
              <w:bottom w:val="single" w:sz="4" w:space="0" w:color="auto"/>
              <w:right w:val="single" w:sz="4" w:space="0" w:color="auto"/>
            </w:tcBorders>
            <w:noWrap/>
            <w:vAlign w:val="bottom"/>
            <w:hideMark/>
          </w:tcPr>
          <w:p w14:paraId="31AFBC4E" w14:textId="77777777" w:rsidR="00543A99" w:rsidRPr="00466250" w:rsidRDefault="00543A99" w:rsidP="00543A99">
            <w:pPr>
              <w:rPr>
                <w:rFonts w:ascii="Times New Roman" w:hAnsi="Times New Roman" w:cs="Times New Roman"/>
                <w:i/>
                <w:color w:val="000000"/>
                <w:sz w:val="24"/>
                <w:szCs w:val="24"/>
              </w:rPr>
            </w:pPr>
            <w:r w:rsidRPr="00466250">
              <w:rPr>
                <w:rFonts w:ascii="Times New Roman" w:hAnsi="Times New Roman" w:cs="Times New Roman"/>
                <w:i/>
                <w:color w:val="000000"/>
                <w:sz w:val="24"/>
                <w:szCs w:val="24"/>
              </w:rPr>
              <w:t>Streptomyces coelicolor</w:t>
            </w:r>
          </w:p>
        </w:tc>
        <w:tc>
          <w:tcPr>
            <w:tcW w:w="349" w:type="pct"/>
            <w:tcBorders>
              <w:top w:val="single" w:sz="4" w:space="0" w:color="auto"/>
              <w:left w:val="single" w:sz="4" w:space="0" w:color="auto"/>
              <w:bottom w:val="single" w:sz="4" w:space="0" w:color="auto"/>
              <w:right w:val="single" w:sz="4" w:space="0" w:color="auto"/>
            </w:tcBorders>
            <w:vAlign w:val="bottom"/>
            <w:hideMark/>
          </w:tcPr>
          <w:p w14:paraId="3DD7CBC3" w14:textId="77777777" w:rsidR="00543A99" w:rsidRPr="00466250" w:rsidRDefault="00543A99" w:rsidP="00543A99">
            <w:pPr>
              <w:jc w:val="center"/>
              <w:rPr>
                <w:rFonts w:ascii="Times New Roman" w:hAnsi="Times New Roman" w:cs="Times New Roman"/>
                <w:sz w:val="24"/>
                <w:szCs w:val="24"/>
              </w:rPr>
            </w:pPr>
            <w:r w:rsidRPr="00466250">
              <w:rPr>
                <w:rFonts w:ascii="Times New Roman" w:hAnsi="Times New Roman" w:cs="Times New Roman"/>
                <w:sz w:val="24"/>
                <w:szCs w:val="24"/>
              </w:rPr>
              <w:t>sco</w:t>
            </w:r>
          </w:p>
        </w:tc>
        <w:tc>
          <w:tcPr>
            <w:tcW w:w="508" w:type="pct"/>
            <w:tcBorders>
              <w:top w:val="single" w:sz="4" w:space="0" w:color="auto"/>
              <w:left w:val="single" w:sz="4" w:space="0" w:color="auto"/>
              <w:bottom w:val="single" w:sz="4" w:space="0" w:color="auto"/>
              <w:right w:val="single" w:sz="4" w:space="0" w:color="auto"/>
            </w:tcBorders>
            <w:noWrap/>
            <w:vAlign w:val="bottom"/>
            <w:hideMark/>
          </w:tcPr>
          <w:p w14:paraId="1AB0C000" w14:textId="6E81C5FA" w:rsidR="00543A99" w:rsidRPr="00466250" w:rsidRDefault="00543A99" w:rsidP="00543A99">
            <w:pPr>
              <w:jc w:val="center"/>
              <w:rPr>
                <w:rFonts w:ascii="Times New Roman" w:hAnsi="Times New Roman" w:cs="Times New Roman"/>
                <w:sz w:val="24"/>
                <w:szCs w:val="24"/>
              </w:rPr>
            </w:pPr>
            <w:r>
              <w:rPr>
                <w:rFonts w:ascii="Times New Roman" w:hAnsi="Times New Roman" w:cs="Times New Roman"/>
                <w:sz w:val="24"/>
                <w:szCs w:val="24"/>
              </w:rPr>
              <w:t>18</w:t>
            </w:r>
          </w:p>
        </w:tc>
        <w:tc>
          <w:tcPr>
            <w:tcW w:w="572" w:type="pct"/>
            <w:tcBorders>
              <w:top w:val="single" w:sz="4" w:space="0" w:color="auto"/>
              <w:left w:val="nil"/>
              <w:bottom w:val="single" w:sz="4" w:space="0" w:color="auto"/>
              <w:right w:val="single" w:sz="4" w:space="0" w:color="auto"/>
            </w:tcBorders>
            <w:shd w:val="clear" w:color="auto" w:fill="auto"/>
            <w:noWrap/>
            <w:vAlign w:val="bottom"/>
          </w:tcPr>
          <w:p w14:paraId="09C27068" w14:textId="796A1BC3" w:rsidR="00543A99" w:rsidRPr="00543A99" w:rsidRDefault="00543A99" w:rsidP="00543A99">
            <w:pPr>
              <w:jc w:val="center"/>
              <w:rPr>
                <w:rFonts w:ascii="Times New Roman" w:hAnsi="Times New Roman" w:cs="Times New Roman"/>
                <w:sz w:val="24"/>
                <w:szCs w:val="24"/>
              </w:rPr>
            </w:pPr>
            <w:r w:rsidRPr="00543A99">
              <w:rPr>
                <w:rFonts w:ascii="Times New Roman" w:hAnsi="Times New Roman" w:cs="Times New Roman"/>
                <w:color w:val="000000"/>
                <w:sz w:val="24"/>
                <w:szCs w:val="24"/>
              </w:rPr>
              <w:t>10</w:t>
            </w:r>
          </w:p>
        </w:tc>
        <w:tc>
          <w:tcPr>
            <w:tcW w:w="635" w:type="pct"/>
            <w:tcBorders>
              <w:top w:val="single" w:sz="4" w:space="0" w:color="auto"/>
              <w:left w:val="single" w:sz="4" w:space="0" w:color="auto"/>
              <w:bottom w:val="single" w:sz="4" w:space="0" w:color="auto"/>
              <w:right w:val="nil"/>
            </w:tcBorders>
            <w:shd w:val="clear" w:color="auto" w:fill="auto"/>
            <w:noWrap/>
            <w:vAlign w:val="bottom"/>
          </w:tcPr>
          <w:p w14:paraId="035F064C" w14:textId="76B800B2" w:rsidR="00543A99" w:rsidRPr="00543A99" w:rsidRDefault="00543A99" w:rsidP="00543A99">
            <w:pPr>
              <w:jc w:val="center"/>
              <w:rPr>
                <w:rFonts w:ascii="Times New Roman" w:hAnsi="Times New Roman" w:cs="Times New Roman"/>
                <w:sz w:val="24"/>
                <w:szCs w:val="24"/>
              </w:rPr>
            </w:pPr>
            <w:r w:rsidRPr="00543A99">
              <w:rPr>
                <w:rFonts w:ascii="Times New Roman" w:hAnsi="Times New Roman" w:cs="Times New Roman"/>
                <w:color w:val="000000"/>
                <w:sz w:val="24"/>
                <w:szCs w:val="24"/>
              </w:rPr>
              <w:t>17</w:t>
            </w:r>
          </w:p>
        </w:tc>
        <w:tc>
          <w:tcPr>
            <w:tcW w:w="517" w:type="pct"/>
            <w:tcBorders>
              <w:top w:val="single" w:sz="4" w:space="0" w:color="auto"/>
              <w:left w:val="single" w:sz="4" w:space="0" w:color="auto"/>
              <w:bottom w:val="single" w:sz="4" w:space="0" w:color="auto"/>
              <w:right w:val="single" w:sz="4" w:space="0" w:color="auto"/>
            </w:tcBorders>
            <w:noWrap/>
            <w:vAlign w:val="bottom"/>
            <w:hideMark/>
          </w:tcPr>
          <w:p w14:paraId="6F815425" w14:textId="77777777" w:rsidR="00543A99" w:rsidRPr="00466250" w:rsidRDefault="00543A99" w:rsidP="00543A99">
            <w:pPr>
              <w:jc w:val="center"/>
              <w:rPr>
                <w:rFonts w:ascii="Times New Roman" w:hAnsi="Times New Roman" w:cs="Times New Roman"/>
                <w:sz w:val="24"/>
                <w:szCs w:val="24"/>
              </w:rPr>
            </w:pPr>
            <w:r w:rsidRPr="00466250">
              <w:rPr>
                <w:rFonts w:ascii="Times New Roman" w:hAnsi="Times New Roman" w:cs="Times New Roman"/>
                <w:sz w:val="24"/>
                <w:szCs w:val="24"/>
              </w:rPr>
              <w:t>8152</w:t>
            </w:r>
          </w:p>
        </w:tc>
        <w:tc>
          <w:tcPr>
            <w:tcW w:w="444" w:type="pct"/>
            <w:tcBorders>
              <w:top w:val="single" w:sz="4" w:space="0" w:color="auto"/>
              <w:left w:val="single" w:sz="4" w:space="0" w:color="auto"/>
              <w:bottom w:val="single" w:sz="4" w:space="0" w:color="auto"/>
              <w:right w:val="single" w:sz="4" w:space="0" w:color="auto"/>
            </w:tcBorders>
            <w:noWrap/>
            <w:vAlign w:val="bottom"/>
            <w:hideMark/>
          </w:tcPr>
          <w:p w14:paraId="4F85F4AB" w14:textId="77777777" w:rsidR="00543A99" w:rsidRPr="00466250" w:rsidRDefault="00543A99" w:rsidP="00543A99">
            <w:pPr>
              <w:jc w:val="center"/>
              <w:rPr>
                <w:rFonts w:ascii="Times New Roman" w:hAnsi="Times New Roman" w:cs="Times New Roman"/>
                <w:sz w:val="24"/>
                <w:szCs w:val="24"/>
              </w:rPr>
            </w:pPr>
            <w:r w:rsidRPr="00466250">
              <w:rPr>
                <w:rFonts w:ascii="Times New Roman" w:hAnsi="Times New Roman" w:cs="Times New Roman"/>
                <w:sz w:val="24"/>
                <w:szCs w:val="24"/>
              </w:rPr>
              <w:t>0.2</w:t>
            </w:r>
          </w:p>
        </w:tc>
      </w:tr>
      <w:tr w:rsidR="00543A99" w:rsidRPr="005672A3" w14:paraId="6F469B2B" w14:textId="77777777" w:rsidTr="00A21144">
        <w:trPr>
          <w:trHeight w:val="288"/>
        </w:trPr>
        <w:tc>
          <w:tcPr>
            <w:tcW w:w="1975" w:type="pct"/>
            <w:tcBorders>
              <w:top w:val="single" w:sz="4" w:space="0" w:color="auto"/>
              <w:left w:val="single" w:sz="4" w:space="0" w:color="auto"/>
              <w:bottom w:val="single" w:sz="4" w:space="0" w:color="auto"/>
              <w:right w:val="single" w:sz="4" w:space="0" w:color="auto"/>
            </w:tcBorders>
            <w:noWrap/>
            <w:vAlign w:val="bottom"/>
            <w:hideMark/>
          </w:tcPr>
          <w:p w14:paraId="11BC9DA9" w14:textId="77777777" w:rsidR="00543A99" w:rsidRPr="00466250" w:rsidRDefault="00543A99" w:rsidP="00543A99">
            <w:pPr>
              <w:rPr>
                <w:rFonts w:ascii="Times New Roman" w:hAnsi="Times New Roman" w:cs="Times New Roman"/>
                <w:color w:val="000000"/>
                <w:sz w:val="24"/>
                <w:szCs w:val="24"/>
              </w:rPr>
            </w:pPr>
            <w:r w:rsidRPr="00466250">
              <w:rPr>
                <w:rFonts w:ascii="Times New Roman" w:hAnsi="Times New Roman" w:cs="Times New Roman"/>
                <w:i/>
                <w:color w:val="000000"/>
                <w:sz w:val="24"/>
                <w:szCs w:val="24"/>
              </w:rPr>
              <w:t>Streptomyces albus</w:t>
            </w:r>
            <w:r w:rsidRPr="00466250">
              <w:rPr>
                <w:rFonts w:ascii="Times New Roman" w:hAnsi="Times New Roman" w:cs="Times New Roman"/>
                <w:color w:val="000000"/>
                <w:sz w:val="24"/>
                <w:szCs w:val="24"/>
              </w:rPr>
              <w:t xml:space="preserve"> J1074</w:t>
            </w:r>
          </w:p>
        </w:tc>
        <w:tc>
          <w:tcPr>
            <w:tcW w:w="349" w:type="pct"/>
            <w:tcBorders>
              <w:top w:val="single" w:sz="4" w:space="0" w:color="auto"/>
              <w:left w:val="single" w:sz="4" w:space="0" w:color="auto"/>
              <w:bottom w:val="single" w:sz="4" w:space="0" w:color="auto"/>
              <w:right w:val="single" w:sz="4" w:space="0" w:color="auto"/>
            </w:tcBorders>
            <w:vAlign w:val="bottom"/>
            <w:hideMark/>
          </w:tcPr>
          <w:p w14:paraId="0BF912B9" w14:textId="77777777" w:rsidR="00543A99" w:rsidRPr="00466250" w:rsidRDefault="00543A99" w:rsidP="00543A99">
            <w:pPr>
              <w:jc w:val="center"/>
              <w:rPr>
                <w:rFonts w:ascii="Times New Roman" w:hAnsi="Times New Roman" w:cs="Times New Roman"/>
                <w:sz w:val="24"/>
                <w:szCs w:val="24"/>
              </w:rPr>
            </w:pPr>
            <w:r w:rsidRPr="00466250">
              <w:rPr>
                <w:rFonts w:ascii="Times New Roman" w:hAnsi="Times New Roman" w:cs="Times New Roman"/>
                <w:sz w:val="24"/>
                <w:szCs w:val="24"/>
              </w:rPr>
              <w:t>salb</w:t>
            </w:r>
          </w:p>
        </w:tc>
        <w:tc>
          <w:tcPr>
            <w:tcW w:w="508" w:type="pct"/>
            <w:tcBorders>
              <w:top w:val="single" w:sz="4" w:space="0" w:color="auto"/>
              <w:left w:val="single" w:sz="4" w:space="0" w:color="auto"/>
              <w:bottom w:val="single" w:sz="4" w:space="0" w:color="auto"/>
              <w:right w:val="single" w:sz="4" w:space="0" w:color="auto"/>
            </w:tcBorders>
            <w:noWrap/>
            <w:vAlign w:val="bottom"/>
            <w:hideMark/>
          </w:tcPr>
          <w:p w14:paraId="6D4FEAC4" w14:textId="7F2E9998" w:rsidR="00543A99" w:rsidRPr="00466250" w:rsidRDefault="00543A99" w:rsidP="00543A99">
            <w:pPr>
              <w:jc w:val="center"/>
              <w:rPr>
                <w:rFonts w:ascii="Times New Roman" w:hAnsi="Times New Roman" w:cs="Times New Roman"/>
                <w:sz w:val="24"/>
                <w:szCs w:val="24"/>
              </w:rPr>
            </w:pPr>
            <w:r>
              <w:rPr>
                <w:rFonts w:ascii="Times New Roman" w:hAnsi="Times New Roman" w:cs="Times New Roman"/>
                <w:sz w:val="24"/>
                <w:szCs w:val="24"/>
              </w:rPr>
              <w:t>18</w:t>
            </w:r>
          </w:p>
        </w:tc>
        <w:tc>
          <w:tcPr>
            <w:tcW w:w="572" w:type="pct"/>
            <w:tcBorders>
              <w:top w:val="single" w:sz="4" w:space="0" w:color="auto"/>
              <w:left w:val="nil"/>
              <w:bottom w:val="single" w:sz="4" w:space="0" w:color="auto"/>
              <w:right w:val="single" w:sz="4" w:space="0" w:color="auto"/>
            </w:tcBorders>
            <w:shd w:val="clear" w:color="auto" w:fill="auto"/>
            <w:noWrap/>
            <w:vAlign w:val="bottom"/>
          </w:tcPr>
          <w:p w14:paraId="2DEE5DCF" w14:textId="0BFFAC6C" w:rsidR="00543A99" w:rsidRPr="00543A99" w:rsidRDefault="00543A99" w:rsidP="00543A99">
            <w:pPr>
              <w:jc w:val="center"/>
              <w:rPr>
                <w:rFonts w:ascii="Times New Roman" w:hAnsi="Times New Roman" w:cs="Times New Roman"/>
                <w:sz w:val="24"/>
                <w:szCs w:val="24"/>
              </w:rPr>
            </w:pPr>
            <w:r w:rsidRPr="00543A99">
              <w:rPr>
                <w:rFonts w:ascii="Times New Roman" w:hAnsi="Times New Roman" w:cs="Times New Roman"/>
                <w:color w:val="000000"/>
                <w:sz w:val="24"/>
                <w:szCs w:val="24"/>
              </w:rPr>
              <w:t>9</w:t>
            </w:r>
          </w:p>
        </w:tc>
        <w:tc>
          <w:tcPr>
            <w:tcW w:w="635" w:type="pct"/>
            <w:tcBorders>
              <w:top w:val="single" w:sz="4" w:space="0" w:color="auto"/>
              <w:left w:val="single" w:sz="4" w:space="0" w:color="auto"/>
              <w:bottom w:val="single" w:sz="4" w:space="0" w:color="auto"/>
              <w:right w:val="nil"/>
            </w:tcBorders>
            <w:shd w:val="clear" w:color="auto" w:fill="auto"/>
            <w:noWrap/>
            <w:vAlign w:val="bottom"/>
          </w:tcPr>
          <w:p w14:paraId="2C91AABD" w14:textId="6A86532B" w:rsidR="00543A99" w:rsidRPr="00543A99" w:rsidRDefault="00543A99" w:rsidP="00543A99">
            <w:pPr>
              <w:jc w:val="center"/>
              <w:rPr>
                <w:rFonts w:ascii="Times New Roman" w:hAnsi="Times New Roman" w:cs="Times New Roman"/>
                <w:sz w:val="24"/>
                <w:szCs w:val="24"/>
              </w:rPr>
            </w:pPr>
            <w:r w:rsidRPr="00543A99">
              <w:rPr>
                <w:rFonts w:ascii="Times New Roman" w:hAnsi="Times New Roman" w:cs="Times New Roman"/>
                <w:color w:val="000000"/>
                <w:sz w:val="24"/>
                <w:szCs w:val="24"/>
              </w:rPr>
              <w:t>18</w:t>
            </w:r>
          </w:p>
        </w:tc>
        <w:tc>
          <w:tcPr>
            <w:tcW w:w="517" w:type="pct"/>
            <w:tcBorders>
              <w:top w:val="single" w:sz="4" w:space="0" w:color="auto"/>
              <w:left w:val="single" w:sz="4" w:space="0" w:color="auto"/>
              <w:bottom w:val="single" w:sz="4" w:space="0" w:color="auto"/>
              <w:right w:val="single" w:sz="4" w:space="0" w:color="auto"/>
            </w:tcBorders>
            <w:noWrap/>
            <w:vAlign w:val="bottom"/>
            <w:hideMark/>
          </w:tcPr>
          <w:p w14:paraId="6B4FD4A6" w14:textId="77777777" w:rsidR="00543A99" w:rsidRPr="00466250" w:rsidRDefault="00543A99" w:rsidP="00543A99">
            <w:pPr>
              <w:jc w:val="center"/>
              <w:rPr>
                <w:rFonts w:ascii="Times New Roman" w:hAnsi="Times New Roman" w:cs="Times New Roman"/>
                <w:sz w:val="24"/>
                <w:szCs w:val="24"/>
              </w:rPr>
            </w:pPr>
            <w:r w:rsidRPr="00466250">
              <w:rPr>
                <w:rFonts w:ascii="Times New Roman" w:hAnsi="Times New Roman" w:cs="Times New Roman"/>
                <w:sz w:val="24"/>
                <w:szCs w:val="24"/>
              </w:rPr>
              <w:t>5832</w:t>
            </w:r>
          </w:p>
        </w:tc>
        <w:tc>
          <w:tcPr>
            <w:tcW w:w="444" w:type="pct"/>
            <w:tcBorders>
              <w:top w:val="single" w:sz="4" w:space="0" w:color="auto"/>
              <w:left w:val="single" w:sz="4" w:space="0" w:color="auto"/>
              <w:bottom w:val="single" w:sz="4" w:space="0" w:color="auto"/>
              <w:right w:val="single" w:sz="4" w:space="0" w:color="auto"/>
            </w:tcBorders>
            <w:noWrap/>
            <w:vAlign w:val="bottom"/>
            <w:hideMark/>
          </w:tcPr>
          <w:p w14:paraId="709DC2C9" w14:textId="77777777" w:rsidR="00543A99" w:rsidRPr="00466250" w:rsidRDefault="00543A99" w:rsidP="00543A99">
            <w:pPr>
              <w:jc w:val="center"/>
              <w:rPr>
                <w:rFonts w:ascii="Times New Roman" w:hAnsi="Times New Roman" w:cs="Times New Roman"/>
                <w:sz w:val="24"/>
                <w:szCs w:val="24"/>
              </w:rPr>
            </w:pPr>
            <w:r w:rsidRPr="00466250">
              <w:rPr>
                <w:rFonts w:ascii="Times New Roman" w:hAnsi="Times New Roman" w:cs="Times New Roman"/>
                <w:sz w:val="24"/>
                <w:szCs w:val="24"/>
              </w:rPr>
              <w:t>0.3</w:t>
            </w:r>
          </w:p>
        </w:tc>
      </w:tr>
      <w:tr w:rsidR="00543A99" w:rsidRPr="005672A3" w14:paraId="525F6C01" w14:textId="77777777" w:rsidTr="00A21144">
        <w:trPr>
          <w:trHeight w:val="288"/>
        </w:trPr>
        <w:tc>
          <w:tcPr>
            <w:tcW w:w="1975" w:type="pct"/>
            <w:tcBorders>
              <w:top w:val="single" w:sz="4" w:space="0" w:color="auto"/>
              <w:left w:val="single" w:sz="4" w:space="0" w:color="auto"/>
              <w:bottom w:val="single" w:sz="4" w:space="0" w:color="auto"/>
              <w:right w:val="single" w:sz="4" w:space="0" w:color="auto"/>
            </w:tcBorders>
            <w:noWrap/>
            <w:vAlign w:val="bottom"/>
            <w:hideMark/>
          </w:tcPr>
          <w:p w14:paraId="02BBAE18" w14:textId="5B66999F" w:rsidR="00543A99" w:rsidRPr="00466250" w:rsidRDefault="00543A99" w:rsidP="002F772B">
            <w:pPr>
              <w:rPr>
                <w:rFonts w:ascii="Times New Roman" w:hAnsi="Times New Roman" w:cs="Times New Roman"/>
                <w:i/>
                <w:color w:val="000000"/>
                <w:sz w:val="24"/>
                <w:szCs w:val="24"/>
              </w:rPr>
            </w:pPr>
            <w:r w:rsidRPr="00466250">
              <w:rPr>
                <w:rFonts w:ascii="Times New Roman" w:hAnsi="Times New Roman" w:cs="Times New Roman"/>
                <w:i/>
                <w:color w:val="000000"/>
                <w:sz w:val="24"/>
                <w:szCs w:val="24"/>
              </w:rPr>
              <w:t>Streptomyces ambofaciens</w:t>
            </w:r>
          </w:p>
        </w:tc>
        <w:tc>
          <w:tcPr>
            <w:tcW w:w="349" w:type="pct"/>
            <w:tcBorders>
              <w:top w:val="single" w:sz="4" w:space="0" w:color="auto"/>
              <w:left w:val="single" w:sz="4" w:space="0" w:color="auto"/>
              <w:bottom w:val="single" w:sz="4" w:space="0" w:color="auto"/>
              <w:right w:val="single" w:sz="4" w:space="0" w:color="auto"/>
            </w:tcBorders>
            <w:vAlign w:val="bottom"/>
            <w:hideMark/>
          </w:tcPr>
          <w:p w14:paraId="751290BA" w14:textId="0A203CD6" w:rsidR="00543A99" w:rsidRPr="00466250" w:rsidRDefault="00543A99" w:rsidP="00543A99">
            <w:pPr>
              <w:jc w:val="center"/>
              <w:rPr>
                <w:rFonts w:ascii="Times New Roman" w:hAnsi="Times New Roman" w:cs="Times New Roman"/>
                <w:sz w:val="24"/>
                <w:szCs w:val="24"/>
              </w:rPr>
            </w:pPr>
            <w:r w:rsidRPr="00466250">
              <w:rPr>
                <w:rFonts w:ascii="Times New Roman" w:hAnsi="Times New Roman" w:cs="Times New Roman"/>
                <w:sz w:val="24"/>
                <w:szCs w:val="24"/>
              </w:rPr>
              <w:t>samb</w:t>
            </w:r>
            <w:r w:rsidR="002F772B" w:rsidRPr="00FE034D">
              <w:rPr>
                <w:rFonts w:ascii="Times New Roman" w:hAnsi="Times New Roman" w:cs="Times New Roman"/>
                <w:i/>
                <w:color w:val="000000"/>
                <w:sz w:val="24"/>
                <w:szCs w:val="24"/>
                <w:vertAlign w:val="superscript"/>
              </w:rPr>
              <w:t>#</w:t>
            </w:r>
          </w:p>
        </w:tc>
        <w:tc>
          <w:tcPr>
            <w:tcW w:w="508" w:type="pct"/>
            <w:tcBorders>
              <w:top w:val="single" w:sz="4" w:space="0" w:color="auto"/>
              <w:left w:val="single" w:sz="4" w:space="0" w:color="auto"/>
              <w:bottom w:val="single" w:sz="4" w:space="0" w:color="auto"/>
              <w:right w:val="single" w:sz="4" w:space="0" w:color="auto"/>
            </w:tcBorders>
            <w:noWrap/>
            <w:vAlign w:val="bottom"/>
            <w:hideMark/>
          </w:tcPr>
          <w:p w14:paraId="644730BF" w14:textId="4BCDCFB5" w:rsidR="00543A99" w:rsidRPr="00466250" w:rsidRDefault="00543A99" w:rsidP="00543A99">
            <w:pPr>
              <w:jc w:val="center"/>
              <w:rPr>
                <w:rFonts w:ascii="Times New Roman" w:hAnsi="Times New Roman" w:cs="Times New Roman"/>
                <w:sz w:val="24"/>
                <w:szCs w:val="24"/>
              </w:rPr>
            </w:pPr>
            <w:r>
              <w:rPr>
                <w:rFonts w:ascii="Times New Roman" w:hAnsi="Times New Roman" w:cs="Times New Roman"/>
                <w:sz w:val="24"/>
                <w:szCs w:val="24"/>
              </w:rPr>
              <w:t>19</w:t>
            </w:r>
          </w:p>
        </w:tc>
        <w:tc>
          <w:tcPr>
            <w:tcW w:w="572" w:type="pct"/>
            <w:tcBorders>
              <w:top w:val="single" w:sz="4" w:space="0" w:color="auto"/>
              <w:left w:val="nil"/>
              <w:bottom w:val="single" w:sz="4" w:space="0" w:color="auto"/>
              <w:right w:val="single" w:sz="4" w:space="0" w:color="auto"/>
            </w:tcBorders>
            <w:shd w:val="clear" w:color="auto" w:fill="auto"/>
            <w:noWrap/>
            <w:vAlign w:val="bottom"/>
          </w:tcPr>
          <w:p w14:paraId="1A2605DA" w14:textId="3E3191B5" w:rsidR="00543A99" w:rsidRPr="00543A99" w:rsidRDefault="00543A99" w:rsidP="00543A99">
            <w:pPr>
              <w:jc w:val="center"/>
              <w:rPr>
                <w:rFonts w:ascii="Times New Roman" w:hAnsi="Times New Roman" w:cs="Times New Roman"/>
                <w:sz w:val="24"/>
                <w:szCs w:val="24"/>
              </w:rPr>
            </w:pPr>
            <w:r w:rsidRPr="00543A99">
              <w:rPr>
                <w:rFonts w:ascii="Times New Roman" w:hAnsi="Times New Roman" w:cs="Times New Roman"/>
                <w:color w:val="000000"/>
                <w:sz w:val="24"/>
                <w:szCs w:val="24"/>
              </w:rPr>
              <w:t>10</w:t>
            </w:r>
          </w:p>
        </w:tc>
        <w:tc>
          <w:tcPr>
            <w:tcW w:w="635" w:type="pct"/>
            <w:tcBorders>
              <w:top w:val="single" w:sz="4" w:space="0" w:color="auto"/>
              <w:left w:val="single" w:sz="4" w:space="0" w:color="auto"/>
              <w:bottom w:val="single" w:sz="4" w:space="0" w:color="auto"/>
              <w:right w:val="nil"/>
            </w:tcBorders>
            <w:shd w:val="clear" w:color="auto" w:fill="auto"/>
            <w:noWrap/>
            <w:vAlign w:val="bottom"/>
          </w:tcPr>
          <w:p w14:paraId="3FBB3657" w14:textId="0EAF949D" w:rsidR="00543A99" w:rsidRPr="00543A99" w:rsidRDefault="00543A99" w:rsidP="00543A99">
            <w:pPr>
              <w:jc w:val="center"/>
              <w:rPr>
                <w:rFonts w:ascii="Times New Roman" w:hAnsi="Times New Roman" w:cs="Times New Roman"/>
                <w:sz w:val="24"/>
                <w:szCs w:val="24"/>
              </w:rPr>
            </w:pPr>
            <w:r w:rsidRPr="00543A99">
              <w:rPr>
                <w:rFonts w:ascii="Times New Roman" w:hAnsi="Times New Roman" w:cs="Times New Roman"/>
                <w:color w:val="000000"/>
                <w:sz w:val="24"/>
                <w:szCs w:val="24"/>
              </w:rPr>
              <w:t>18</w:t>
            </w:r>
          </w:p>
        </w:tc>
        <w:tc>
          <w:tcPr>
            <w:tcW w:w="517" w:type="pct"/>
            <w:tcBorders>
              <w:top w:val="single" w:sz="4" w:space="0" w:color="auto"/>
              <w:left w:val="single" w:sz="4" w:space="0" w:color="auto"/>
              <w:bottom w:val="single" w:sz="4" w:space="0" w:color="auto"/>
              <w:right w:val="single" w:sz="4" w:space="0" w:color="auto"/>
            </w:tcBorders>
            <w:noWrap/>
            <w:vAlign w:val="bottom"/>
            <w:hideMark/>
          </w:tcPr>
          <w:p w14:paraId="0C207FA6" w14:textId="77777777" w:rsidR="00543A99" w:rsidRPr="00466250" w:rsidRDefault="00543A99" w:rsidP="00543A99">
            <w:pPr>
              <w:jc w:val="center"/>
              <w:rPr>
                <w:rFonts w:ascii="Times New Roman" w:hAnsi="Times New Roman" w:cs="Times New Roman"/>
                <w:sz w:val="24"/>
                <w:szCs w:val="24"/>
              </w:rPr>
            </w:pPr>
            <w:r w:rsidRPr="00466250">
              <w:rPr>
                <w:rFonts w:ascii="Times New Roman" w:hAnsi="Times New Roman" w:cs="Times New Roman"/>
                <w:sz w:val="24"/>
                <w:szCs w:val="24"/>
              </w:rPr>
              <w:t>7793</w:t>
            </w:r>
          </w:p>
        </w:tc>
        <w:tc>
          <w:tcPr>
            <w:tcW w:w="444" w:type="pct"/>
            <w:tcBorders>
              <w:top w:val="single" w:sz="4" w:space="0" w:color="auto"/>
              <w:left w:val="single" w:sz="4" w:space="0" w:color="auto"/>
              <w:bottom w:val="single" w:sz="4" w:space="0" w:color="auto"/>
              <w:right w:val="single" w:sz="4" w:space="0" w:color="auto"/>
            </w:tcBorders>
            <w:noWrap/>
            <w:vAlign w:val="bottom"/>
            <w:hideMark/>
          </w:tcPr>
          <w:p w14:paraId="55CDC730" w14:textId="77777777" w:rsidR="00543A99" w:rsidRPr="00466250" w:rsidRDefault="00543A99" w:rsidP="00543A99">
            <w:pPr>
              <w:jc w:val="center"/>
              <w:rPr>
                <w:rFonts w:ascii="Times New Roman" w:hAnsi="Times New Roman" w:cs="Times New Roman"/>
                <w:sz w:val="24"/>
                <w:szCs w:val="24"/>
              </w:rPr>
            </w:pPr>
            <w:r w:rsidRPr="00466250">
              <w:rPr>
                <w:rFonts w:ascii="Times New Roman" w:hAnsi="Times New Roman" w:cs="Times New Roman"/>
                <w:sz w:val="24"/>
                <w:szCs w:val="24"/>
              </w:rPr>
              <w:t>0.2</w:t>
            </w:r>
          </w:p>
        </w:tc>
      </w:tr>
      <w:tr w:rsidR="00543A99" w:rsidRPr="005672A3" w14:paraId="5DB74072" w14:textId="77777777" w:rsidTr="00A21144">
        <w:trPr>
          <w:trHeight w:val="288"/>
        </w:trPr>
        <w:tc>
          <w:tcPr>
            <w:tcW w:w="1975" w:type="pct"/>
            <w:tcBorders>
              <w:top w:val="single" w:sz="4" w:space="0" w:color="auto"/>
              <w:left w:val="single" w:sz="4" w:space="0" w:color="auto"/>
              <w:bottom w:val="single" w:sz="4" w:space="0" w:color="auto"/>
              <w:right w:val="single" w:sz="4" w:space="0" w:color="auto"/>
            </w:tcBorders>
            <w:noWrap/>
            <w:vAlign w:val="bottom"/>
            <w:hideMark/>
          </w:tcPr>
          <w:p w14:paraId="31BF4DF6" w14:textId="77777777" w:rsidR="00543A99" w:rsidRPr="00466250" w:rsidRDefault="00543A99" w:rsidP="00543A99">
            <w:pPr>
              <w:rPr>
                <w:rFonts w:ascii="Times New Roman" w:hAnsi="Times New Roman" w:cs="Times New Roman"/>
                <w:i/>
                <w:color w:val="000000"/>
                <w:sz w:val="24"/>
                <w:szCs w:val="24"/>
              </w:rPr>
            </w:pPr>
            <w:r w:rsidRPr="00466250">
              <w:rPr>
                <w:rFonts w:ascii="Times New Roman" w:hAnsi="Times New Roman" w:cs="Times New Roman"/>
                <w:i/>
                <w:color w:val="000000"/>
                <w:sz w:val="24"/>
                <w:szCs w:val="24"/>
              </w:rPr>
              <w:t>Streptomyces lividans</w:t>
            </w:r>
          </w:p>
        </w:tc>
        <w:tc>
          <w:tcPr>
            <w:tcW w:w="349" w:type="pct"/>
            <w:tcBorders>
              <w:top w:val="single" w:sz="4" w:space="0" w:color="auto"/>
              <w:left w:val="single" w:sz="4" w:space="0" w:color="auto"/>
              <w:bottom w:val="single" w:sz="4" w:space="0" w:color="auto"/>
              <w:right w:val="single" w:sz="4" w:space="0" w:color="auto"/>
            </w:tcBorders>
            <w:vAlign w:val="bottom"/>
            <w:hideMark/>
          </w:tcPr>
          <w:p w14:paraId="131EA9EA" w14:textId="77777777" w:rsidR="00543A99" w:rsidRPr="00466250" w:rsidRDefault="00543A99" w:rsidP="00543A99">
            <w:pPr>
              <w:jc w:val="center"/>
              <w:rPr>
                <w:rFonts w:ascii="Times New Roman" w:hAnsi="Times New Roman" w:cs="Times New Roman"/>
                <w:sz w:val="24"/>
                <w:szCs w:val="24"/>
              </w:rPr>
            </w:pPr>
            <w:r w:rsidRPr="00466250">
              <w:rPr>
                <w:rFonts w:ascii="Times New Roman" w:hAnsi="Times New Roman" w:cs="Times New Roman"/>
                <w:sz w:val="24"/>
                <w:szCs w:val="24"/>
              </w:rPr>
              <w:t>slv</w:t>
            </w:r>
          </w:p>
        </w:tc>
        <w:tc>
          <w:tcPr>
            <w:tcW w:w="508" w:type="pct"/>
            <w:tcBorders>
              <w:top w:val="single" w:sz="4" w:space="0" w:color="auto"/>
              <w:left w:val="single" w:sz="4" w:space="0" w:color="auto"/>
              <w:bottom w:val="single" w:sz="4" w:space="0" w:color="auto"/>
              <w:right w:val="single" w:sz="4" w:space="0" w:color="auto"/>
            </w:tcBorders>
            <w:noWrap/>
            <w:vAlign w:val="bottom"/>
            <w:hideMark/>
          </w:tcPr>
          <w:p w14:paraId="1A693DCB" w14:textId="780ACA99" w:rsidR="00543A99" w:rsidRPr="00466250" w:rsidRDefault="00543A99" w:rsidP="00543A99">
            <w:pPr>
              <w:jc w:val="center"/>
              <w:rPr>
                <w:rFonts w:ascii="Times New Roman" w:hAnsi="Times New Roman" w:cs="Times New Roman"/>
                <w:sz w:val="24"/>
                <w:szCs w:val="24"/>
              </w:rPr>
            </w:pPr>
            <w:r>
              <w:rPr>
                <w:rFonts w:ascii="Times New Roman" w:hAnsi="Times New Roman" w:cs="Times New Roman"/>
                <w:sz w:val="24"/>
                <w:szCs w:val="24"/>
              </w:rPr>
              <w:t>20</w:t>
            </w:r>
          </w:p>
        </w:tc>
        <w:tc>
          <w:tcPr>
            <w:tcW w:w="572" w:type="pct"/>
            <w:tcBorders>
              <w:top w:val="single" w:sz="4" w:space="0" w:color="auto"/>
              <w:left w:val="nil"/>
              <w:bottom w:val="single" w:sz="4" w:space="0" w:color="auto"/>
              <w:right w:val="single" w:sz="4" w:space="0" w:color="auto"/>
            </w:tcBorders>
            <w:shd w:val="clear" w:color="auto" w:fill="auto"/>
            <w:noWrap/>
            <w:vAlign w:val="bottom"/>
          </w:tcPr>
          <w:p w14:paraId="527448AC" w14:textId="00E505EF" w:rsidR="00543A99" w:rsidRPr="00543A99" w:rsidRDefault="00543A99" w:rsidP="00543A99">
            <w:pPr>
              <w:jc w:val="center"/>
              <w:rPr>
                <w:rFonts w:ascii="Times New Roman" w:hAnsi="Times New Roman" w:cs="Times New Roman"/>
                <w:sz w:val="24"/>
                <w:szCs w:val="24"/>
              </w:rPr>
            </w:pPr>
            <w:r w:rsidRPr="00543A99">
              <w:rPr>
                <w:rFonts w:ascii="Times New Roman" w:hAnsi="Times New Roman" w:cs="Times New Roman"/>
                <w:color w:val="000000"/>
                <w:sz w:val="24"/>
                <w:szCs w:val="24"/>
              </w:rPr>
              <w:t>10</w:t>
            </w:r>
          </w:p>
        </w:tc>
        <w:tc>
          <w:tcPr>
            <w:tcW w:w="635" w:type="pct"/>
            <w:tcBorders>
              <w:top w:val="single" w:sz="4" w:space="0" w:color="auto"/>
              <w:left w:val="single" w:sz="4" w:space="0" w:color="auto"/>
              <w:bottom w:val="single" w:sz="4" w:space="0" w:color="auto"/>
              <w:right w:val="nil"/>
            </w:tcBorders>
            <w:shd w:val="clear" w:color="auto" w:fill="auto"/>
            <w:noWrap/>
            <w:vAlign w:val="bottom"/>
          </w:tcPr>
          <w:p w14:paraId="5214C39A" w14:textId="6D214C75" w:rsidR="00543A99" w:rsidRPr="00543A99" w:rsidRDefault="00543A99" w:rsidP="00543A99">
            <w:pPr>
              <w:jc w:val="center"/>
              <w:rPr>
                <w:rFonts w:ascii="Times New Roman" w:hAnsi="Times New Roman" w:cs="Times New Roman"/>
                <w:sz w:val="24"/>
                <w:szCs w:val="24"/>
              </w:rPr>
            </w:pPr>
            <w:r w:rsidRPr="00543A99">
              <w:rPr>
                <w:rFonts w:ascii="Times New Roman" w:hAnsi="Times New Roman" w:cs="Times New Roman"/>
                <w:color w:val="000000"/>
                <w:sz w:val="24"/>
                <w:szCs w:val="24"/>
              </w:rPr>
              <w:t>18</w:t>
            </w:r>
          </w:p>
        </w:tc>
        <w:tc>
          <w:tcPr>
            <w:tcW w:w="517" w:type="pct"/>
            <w:tcBorders>
              <w:top w:val="single" w:sz="4" w:space="0" w:color="auto"/>
              <w:left w:val="single" w:sz="4" w:space="0" w:color="auto"/>
              <w:bottom w:val="single" w:sz="4" w:space="0" w:color="auto"/>
              <w:right w:val="single" w:sz="4" w:space="0" w:color="auto"/>
            </w:tcBorders>
            <w:noWrap/>
            <w:vAlign w:val="bottom"/>
            <w:hideMark/>
          </w:tcPr>
          <w:p w14:paraId="01A0D1FA" w14:textId="77777777" w:rsidR="00543A99" w:rsidRPr="00466250" w:rsidRDefault="00543A99" w:rsidP="00543A99">
            <w:pPr>
              <w:jc w:val="center"/>
              <w:rPr>
                <w:rFonts w:ascii="Times New Roman" w:hAnsi="Times New Roman" w:cs="Times New Roman"/>
                <w:sz w:val="24"/>
                <w:szCs w:val="24"/>
              </w:rPr>
            </w:pPr>
            <w:r w:rsidRPr="00466250">
              <w:rPr>
                <w:rFonts w:ascii="Times New Roman" w:hAnsi="Times New Roman" w:cs="Times New Roman"/>
                <w:sz w:val="24"/>
                <w:szCs w:val="24"/>
              </w:rPr>
              <w:t>7360</w:t>
            </w:r>
          </w:p>
        </w:tc>
        <w:tc>
          <w:tcPr>
            <w:tcW w:w="444" w:type="pct"/>
            <w:tcBorders>
              <w:top w:val="single" w:sz="4" w:space="0" w:color="auto"/>
              <w:left w:val="single" w:sz="4" w:space="0" w:color="auto"/>
              <w:bottom w:val="single" w:sz="4" w:space="0" w:color="auto"/>
              <w:right w:val="single" w:sz="4" w:space="0" w:color="auto"/>
            </w:tcBorders>
            <w:noWrap/>
            <w:vAlign w:val="bottom"/>
            <w:hideMark/>
          </w:tcPr>
          <w:p w14:paraId="11A40DEF" w14:textId="4406CD15" w:rsidR="00543A99" w:rsidRPr="00466250" w:rsidRDefault="00543A99" w:rsidP="00543A99">
            <w:pPr>
              <w:jc w:val="center"/>
              <w:rPr>
                <w:rFonts w:ascii="Times New Roman" w:hAnsi="Times New Roman" w:cs="Times New Roman"/>
                <w:sz w:val="24"/>
                <w:szCs w:val="24"/>
              </w:rPr>
            </w:pPr>
            <w:r>
              <w:rPr>
                <w:rFonts w:ascii="Times New Roman" w:hAnsi="Times New Roman" w:cs="Times New Roman"/>
                <w:sz w:val="24"/>
                <w:szCs w:val="24"/>
              </w:rPr>
              <w:t>0.3</w:t>
            </w:r>
          </w:p>
        </w:tc>
      </w:tr>
      <w:tr w:rsidR="00543A99" w:rsidRPr="005672A3" w14:paraId="1B748D23" w14:textId="77777777" w:rsidTr="00A21144">
        <w:trPr>
          <w:trHeight w:val="288"/>
        </w:trPr>
        <w:tc>
          <w:tcPr>
            <w:tcW w:w="1975" w:type="pct"/>
            <w:tcBorders>
              <w:top w:val="single" w:sz="4" w:space="0" w:color="auto"/>
              <w:left w:val="single" w:sz="4" w:space="0" w:color="auto"/>
              <w:bottom w:val="single" w:sz="4" w:space="0" w:color="auto"/>
              <w:right w:val="single" w:sz="4" w:space="0" w:color="auto"/>
            </w:tcBorders>
            <w:noWrap/>
            <w:vAlign w:val="bottom"/>
            <w:hideMark/>
          </w:tcPr>
          <w:p w14:paraId="5A304AB7" w14:textId="77777777" w:rsidR="00543A99" w:rsidRPr="00466250" w:rsidRDefault="00543A99" w:rsidP="00543A99">
            <w:pPr>
              <w:rPr>
                <w:rFonts w:ascii="Times New Roman" w:hAnsi="Times New Roman" w:cs="Times New Roman"/>
                <w:i/>
                <w:color w:val="000000"/>
                <w:sz w:val="24"/>
                <w:szCs w:val="24"/>
              </w:rPr>
            </w:pPr>
            <w:r w:rsidRPr="00466250">
              <w:rPr>
                <w:rFonts w:ascii="Times New Roman" w:hAnsi="Times New Roman" w:cs="Times New Roman"/>
                <w:i/>
                <w:color w:val="000000"/>
                <w:sz w:val="24"/>
                <w:szCs w:val="24"/>
              </w:rPr>
              <w:t>Streptomyces scabiei</w:t>
            </w:r>
          </w:p>
        </w:tc>
        <w:tc>
          <w:tcPr>
            <w:tcW w:w="349" w:type="pct"/>
            <w:tcBorders>
              <w:top w:val="single" w:sz="4" w:space="0" w:color="auto"/>
              <w:left w:val="single" w:sz="4" w:space="0" w:color="auto"/>
              <w:bottom w:val="single" w:sz="4" w:space="0" w:color="auto"/>
              <w:right w:val="single" w:sz="4" w:space="0" w:color="auto"/>
            </w:tcBorders>
            <w:vAlign w:val="bottom"/>
            <w:hideMark/>
          </w:tcPr>
          <w:p w14:paraId="09AF22EE" w14:textId="77777777" w:rsidR="00543A99" w:rsidRPr="00466250" w:rsidRDefault="00543A99" w:rsidP="00543A99">
            <w:pPr>
              <w:jc w:val="center"/>
              <w:rPr>
                <w:rFonts w:ascii="Times New Roman" w:hAnsi="Times New Roman" w:cs="Times New Roman"/>
                <w:sz w:val="24"/>
                <w:szCs w:val="24"/>
              </w:rPr>
            </w:pPr>
            <w:r w:rsidRPr="00466250">
              <w:rPr>
                <w:rFonts w:ascii="Times New Roman" w:hAnsi="Times New Roman" w:cs="Times New Roman"/>
                <w:sz w:val="24"/>
                <w:szCs w:val="24"/>
              </w:rPr>
              <w:t>scb</w:t>
            </w:r>
          </w:p>
        </w:tc>
        <w:tc>
          <w:tcPr>
            <w:tcW w:w="508" w:type="pct"/>
            <w:tcBorders>
              <w:top w:val="single" w:sz="4" w:space="0" w:color="auto"/>
              <w:left w:val="single" w:sz="4" w:space="0" w:color="auto"/>
              <w:bottom w:val="single" w:sz="4" w:space="0" w:color="auto"/>
              <w:right w:val="single" w:sz="4" w:space="0" w:color="auto"/>
            </w:tcBorders>
            <w:noWrap/>
            <w:vAlign w:val="bottom"/>
            <w:hideMark/>
          </w:tcPr>
          <w:p w14:paraId="1EDBACC6" w14:textId="50AB11AE" w:rsidR="00543A99" w:rsidRPr="00466250" w:rsidRDefault="00543A99" w:rsidP="00543A99">
            <w:pPr>
              <w:jc w:val="center"/>
              <w:rPr>
                <w:rFonts w:ascii="Times New Roman" w:hAnsi="Times New Roman" w:cs="Times New Roman"/>
                <w:sz w:val="24"/>
                <w:szCs w:val="24"/>
              </w:rPr>
            </w:pPr>
            <w:r>
              <w:rPr>
                <w:rFonts w:ascii="Times New Roman" w:hAnsi="Times New Roman" w:cs="Times New Roman"/>
                <w:sz w:val="24"/>
                <w:szCs w:val="24"/>
              </w:rPr>
              <w:t>30</w:t>
            </w:r>
          </w:p>
        </w:tc>
        <w:tc>
          <w:tcPr>
            <w:tcW w:w="572" w:type="pct"/>
            <w:tcBorders>
              <w:top w:val="single" w:sz="4" w:space="0" w:color="auto"/>
              <w:left w:val="nil"/>
              <w:bottom w:val="single" w:sz="4" w:space="0" w:color="auto"/>
              <w:right w:val="single" w:sz="4" w:space="0" w:color="auto"/>
            </w:tcBorders>
            <w:shd w:val="clear" w:color="auto" w:fill="auto"/>
            <w:noWrap/>
            <w:vAlign w:val="bottom"/>
          </w:tcPr>
          <w:p w14:paraId="6C7FF720" w14:textId="317F0BE8" w:rsidR="00543A99" w:rsidRPr="00543A99" w:rsidRDefault="00543A99" w:rsidP="00543A99">
            <w:pPr>
              <w:jc w:val="center"/>
              <w:rPr>
                <w:rFonts w:ascii="Times New Roman" w:hAnsi="Times New Roman" w:cs="Times New Roman"/>
                <w:sz w:val="24"/>
                <w:szCs w:val="24"/>
              </w:rPr>
            </w:pPr>
            <w:r w:rsidRPr="00543A99">
              <w:rPr>
                <w:rFonts w:ascii="Times New Roman" w:hAnsi="Times New Roman" w:cs="Times New Roman"/>
                <w:color w:val="000000"/>
                <w:sz w:val="24"/>
                <w:szCs w:val="24"/>
              </w:rPr>
              <w:t>16</w:t>
            </w:r>
          </w:p>
        </w:tc>
        <w:tc>
          <w:tcPr>
            <w:tcW w:w="635" w:type="pct"/>
            <w:tcBorders>
              <w:top w:val="single" w:sz="4" w:space="0" w:color="auto"/>
              <w:left w:val="single" w:sz="4" w:space="0" w:color="auto"/>
              <w:bottom w:val="single" w:sz="4" w:space="0" w:color="auto"/>
              <w:right w:val="nil"/>
            </w:tcBorders>
            <w:shd w:val="clear" w:color="auto" w:fill="auto"/>
            <w:noWrap/>
            <w:vAlign w:val="bottom"/>
          </w:tcPr>
          <w:p w14:paraId="0438869B" w14:textId="71F89BC5" w:rsidR="00543A99" w:rsidRPr="00543A99" w:rsidRDefault="00543A99" w:rsidP="00543A99">
            <w:pPr>
              <w:jc w:val="center"/>
              <w:rPr>
                <w:rFonts w:ascii="Times New Roman" w:hAnsi="Times New Roman" w:cs="Times New Roman"/>
                <w:sz w:val="24"/>
                <w:szCs w:val="24"/>
              </w:rPr>
            </w:pPr>
            <w:r w:rsidRPr="00543A99">
              <w:rPr>
                <w:rFonts w:ascii="Times New Roman" w:hAnsi="Times New Roman" w:cs="Times New Roman"/>
                <w:color w:val="000000"/>
                <w:sz w:val="24"/>
                <w:szCs w:val="24"/>
              </w:rPr>
              <w:t>30</w:t>
            </w:r>
          </w:p>
        </w:tc>
        <w:tc>
          <w:tcPr>
            <w:tcW w:w="517" w:type="pct"/>
            <w:tcBorders>
              <w:top w:val="single" w:sz="4" w:space="0" w:color="auto"/>
              <w:left w:val="single" w:sz="4" w:space="0" w:color="auto"/>
              <w:bottom w:val="single" w:sz="4" w:space="0" w:color="auto"/>
              <w:right w:val="single" w:sz="4" w:space="0" w:color="auto"/>
            </w:tcBorders>
            <w:noWrap/>
            <w:vAlign w:val="bottom"/>
            <w:hideMark/>
          </w:tcPr>
          <w:p w14:paraId="0790A514" w14:textId="77777777" w:rsidR="00543A99" w:rsidRPr="00466250" w:rsidRDefault="00543A99" w:rsidP="00543A99">
            <w:pPr>
              <w:jc w:val="center"/>
              <w:rPr>
                <w:rFonts w:ascii="Times New Roman" w:hAnsi="Times New Roman" w:cs="Times New Roman"/>
                <w:sz w:val="24"/>
                <w:szCs w:val="24"/>
              </w:rPr>
            </w:pPr>
            <w:r w:rsidRPr="00466250">
              <w:rPr>
                <w:rFonts w:ascii="Times New Roman" w:hAnsi="Times New Roman" w:cs="Times New Roman"/>
                <w:sz w:val="24"/>
                <w:szCs w:val="24"/>
              </w:rPr>
              <w:t>8746</w:t>
            </w:r>
          </w:p>
        </w:tc>
        <w:tc>
          <w:tcPr>
            <w:tcW w:w="444" w:type="pct"/>
            <w:tcBorders>
              <w:top w:val="single" w:sz="4" w:space="0" w:color="auto"/>
              <w:left w:val="single" w:sz="4" w:space="0" w:color="auto"/>
              <w:bottom w:val="single" w:sz="4" w:space="0" w:color="auto"/>
              <w:right w:val="single" w:sz="4" w:space="0" w:color="auto"/>
            </w:tcBorders>
            <w:noWrap/>
            <w:vAlign w:val="bottom"/>
            <w:hideMark/>
          </w:tcPr>
          <w:p w14:paraId="5319AFA7" w14:textId="044D16FE" w:rsidR="00543A99" w:rsidRPr="00466250" w:rsidRDefault="00543A99" w:rsidP="00543A99">
            <w:pPr>
              <w:jc w:val="center"/>
              <w:rPr>
                <w:rFonts w:ascii="Times New Roman" w:hAnsi="Times New Roman" w:cs="Times New Roman"/>
                <w:sz w:val="24"/>
                <w:szCs w:val="24"/>
              </w:rPr>
            </w:pPr>
            <w:r>
              <w:rPr>
                <w:rFonts w:ascii="Times New Roman" w:hAnsi="Times New Roman" w:cs="Times New Roman"/>
                <w:sz w:val="24"/>
                <w:szCs w:val="24"/>
              </w:rPr>
              <w:t>0.3</w:t>
            </w:r>
          </w:p>
        </w:tc>
      </w:tr>
      <w:tr w:rsidR="00543A99" w:rsidRPr="005672A3" w14:paraId="660A180A" w14:textId="77777777" w:rsidTr="00A21144">
        <w:trPr>
          <w:trHeight w:val="288"/>
        </w:trPr>
        <w:tc>
          <w:tcPr>
            <w:tcW w:w="1975" w:type="pct"/>
            <w:tcBorders>
              <w:top w:val="single" w:sz="4" w:space="0" w:color="auto"/>
              <w:left w:val="single" w:sz="4" w:space="0" w:color="auto"/>
              <w:bottom w:val="single" w:sz="4" w:space="0" w:color="auto"/>
              <w:right w:val="single" w:sz="4" w:space="0" w:color="auto"/>
            </w:tcBorders>
            <w:noWrap/>
            <w:vAlign w:val="bottom"/>
            <w:hideMark/>
          </w:tcPr>
          <w:p w14:paraId="615727AB" w14:textId="77777777" w:rsidR="00543A99" w:rsidRPr="00466250" w:rsidRDefault="00543A99" w:rsidP="00543A99">
            <w:pPr>
              <w:rPr>
                <w:rFonts w:ascii="Times New Roman" w:hAnsi="Times New Roman" w:cs="Times New Roman"/>
                <w:i/>
                <w:color w:val="000000"/>
                <w:sz w:val="24"/>
                <w:szCs w:val="24"/>
              </w:rPr>
            </w:pPr>
            <w:r w:rsidRPr="00466250">
              <w:rPr>
                <w:rFonts w:ascii="Times New Roman" w:hAnsi="Times New Roman" w:cs="Times New Roman"/>
                <w:i/>
                <w:color w:val="000000"/>
                <w:sz w:val="24"/>
                <w:szCs w:val="24"/>
              </w:rPr>
              <w:t>Streptomyces glaucescens</w:t>
            </w:r>
          </w:p>
        </w:tc>
        <w:tc>
          <w:tcPr>
            <w:tcW w:w="349" w:type="pct"/>
            <w:tcBorders>
              <w:top w:val="single" w:sz="4" w:space="0" w:color="auto"/>
              <w:left w:val="single" w:sz="4" w:space="0" w:color="auto"/>
              <w:bottom w:val="single" w:sz="4" w:space="0" w:color="auto"/>
              <w:right w:val="single" w:sz="4" w:space="0" w:color="auto"/>
            </w:tcBorders>
            <w:vAlign w:val="bottom"/>
            <w:hideMark/>
          </w:tcPr>
          <w:p w14:paraId="6799AE8D" w14:textId="77777777" w:rsidR="00543A99" w:rsidRPr="00466250" w:rsidRDefault="00543A99" w:rsidP="00543A99">
            <w:pPr>
              <w:jc w:val="center"/>
              <w:rPr>
                <w:rFonts w:ascii="Times New Roman" w:hAnsi="Times New Roman" w:cs="Times New Roman"/>
                <w:sz w:val="24"/>
                <w:szCs w:val="24"/>
              </w:rPr>
            </w:pPr>
            <w:r w:rsidRPr="00466250">
              <w:rPr>
                <w:rFonts w:ascii="Times New Roman" w:hAnsi="Times New Roman" w:cs="Times New Roman"/>
                <w:sz w:val="24"/>
                <w:szCs w:val="24"/>
              </w:rPr>
              <w:t>sgu</w:t>
            </w:r>
          </w:p>
        </w:tc>
        <w:tc>
          <w:tcPr>
            <w:tcW w:w="508" w:type="pct"/>
            <w:tcBorders>
              <w:top w:val="single" w:sz="4" w:space="0" w:color="auto"/>
              <w:left w:val="single" w:sz="4" w:space="0" w:color="auto"/>
              <w:bottom w:val="single" w:sz="4" w:space="0" w:color="auto"/>
              <w:right w:val="single" w:sz="4" w:space="0" w:color="auto"/>
            </w:tcBorders>
            <w:noWrap/>
            <w:vAlign w:val="bottom"/>
            <w:hideMark/>
          </w:tcPr>
          <w:p w14:paraId="0DCA327D" w14:textId="74EC5D94" w:rsidR="00543A99" w:rsidRPr="00466250" w:rsidRDefault="00543A99" w:rsidP="00543A99">
            <w:pPr>
              <w:jc w:val="center"/>
              <w:rPr>
                <w:rFonts w:ascii="Times New Roman" w:hAnsi="Times New Roman" w:cs="Times New Roman"/>
                <w:sz w:val="24"/>
                <w:szCs w:val="24"/>
              </w:rPr>
            </w:pPr>
            <w:r>
              <w:rPr>
                <w:rFonts w:ascii="Times New Roman" w:hAnsi="Times New Roman" w:cs="Times New Roman"/>
                <w:sz w:val="24"/>
                <w:szCs w:val="24"/>
              </w:rPr>
              <w:t>18</w:t>
            </w:r>
          </w:p>
        </w:tc>
        <w:tc>
          <w:tcPr>
            <w:tcW w:w="572" w:type="pct"/>
            <w:tcBorders>
              <w:top w:val="single" w:sz="4" w:space="0" w:color="auto"/>
              <w:left w:val="nil"/>
              <w:bottom w:val="single" w:sz="4" w:space="0" w:color="auto"/>
              <w:right w:val="single" w:sz="4" w:space="0" w:color="auto"/>
            </w:tcBorders>
            <w:shd w:val="clear" w:color="auto" w:fill="auto"/>
            <w:noWrap/>
            <w:vAlign w:val="bottom"/>
          </w:tcPr>
          <w:p w14:paraId="20FFA208" w14:textId="697CC242" w:rsidR="00543A99" w:rsidRPr="00543A99" w:rsidRDefault="00543A99" w:rsidP="00543A99">
            <w:pPr>
              <w:jc w:val="center"/>
              <w:rPr>
                <w:rFonts w:ascii="Times New Roman" w:hAnsi="Times New Roman" w:cs="Times New Roman"/>
                <w:sz w:val="24"/>
                <w:szCs w:val="24"/>
              </w:rPr>
            </w:pPr>
            <w:r w:rsidRPr="00543A99">
              <w:rPr>
                <w:rFonts w:ascii="Times New Roman" w:hAnsi="Times New Roman" w:cs="Times New Roman"/>
                <w:color w:val="000000"/>
                <w:sz w:val="24"/>
                <w:szCs w:val="24"/>
              </w:rPr>
              <w:t>11</w:t>
            </w:r>
          </w:p>
        </w:tc>
        <w:tc>
          <w:tcPr>
            <w:tcW w:w="635" w:type="pct"/>
            <w:tcBorders>
              <w:top w:val="single" w:sz="4" w:space="0" w:color="auto"/>
              <w:left w:val="single" w:sz="4" w:space="0" w:color="auto"/>
              <w:bottom w:val="single" w:sz="4" w:space="0" w:color="auto"/>
              <w:right w:val="nil"/>
            </w:tcBorders>
            <w:shd w:val="clear" w:color="auto" w:fill="auto"/>
            <w:noWrap/>
            <w:vAlign w:val="bottom"/>
          </w:tcPr>
          <w:p w14:paraId="09F7BE5D" w14:textId="72355B2E" w:rsidR="00543A99" w:rsidRPr="00543A99" w:rsidRDefault="00543A99" w:rsidP="00543A99">
            <w:pPr>
              <w:jc w:val="center"/>
              <w:rPr>
                <w:rFonts w:ascii="Times New Roman" w:hAnsi="Times New Roman" w:cs="Times New Roman"/>
                <w:sz w:val="24"/>
                <w:szCs w:val="24"/>
              </w:rPr>
            </w:pPr>
            <w:r w:rsidRPr="00543A99">
              <w:rPr>
                <w:rFonts w:ascii="Times New Roman" w:hAnsi="Times New Roman" w:cs="Times New Roman"/>
                <w:color w:val="000000"/>
                <w:sz w:val="24"/>
                <w:szCs w:val="24"/>
              </w:rPr>
              <w:t>17</w:t>
            </w:r>
          </w:p>
        </w:tc>
        <w:tc>
          <w:tcPr>
            <w:tcW w:w="517" w:type="pct"/>
            <w:tcBorders>
              <w:top w:val="single" w:sz="4" w:space="0" w:color="auto"/>
              <w:left w:val="single" w:sz="4" w:space="0" w:color="auto"/>
              <w:bottom w:val="single" w:sz="4" w:space="0" w:color="auto"/>
              <w:right w:val="single" w:sz="4" w:space="0" w:color="auto"/>
            </w:tcBorders>
            <w:noWrap/>
            <w:vAlign w:val="bottom"/>
            <w:hideMark/>
          </w:tcPr>
          <w:p w14:paraId="004EA4C5" w14:textId="77777777" w:rsidR="00543A99" w:rsidRPr="00466250" w:rsidRDefault="00543A99" w:rsidP="00543A99">
            <w:pPr>
              <w:jc w:val="center"/>
              <w:rPr>
                <w:rFonts w:ascii="Times New Roman" w:hAnsi="Times New Roman" w:cs="Times New Roman"/>
                <w:sz w:val="24"/>
                <w:szCs w:val="24"/>
              </w:rPr>
            </w:pPr>
            <w:r w:rsidRPr="00466250">
              <w:rPr>
                <w:rFonts w:ascii="Times New Roman" w:hAnsi="Times New Roman" w:cs="Times New Roman"/>
                <w:sz w:val="24"/>
                <w:szCs w:val="24"/>
              </w:rPr>
              <w:t>6567</w:t>
            </w:r>
          </w:p>
        </w:tc>
        <w:tc>
          <w:tcPr>
            <w:tcW w:w="444" w:type="pct"/>
            <w:tcBorders>
              <w:top w:val="single" w:sz="4" w:space="0" w:color="auto"/>
              <w:left w:val="single" w:sz="4" w:space="0" w:color="auto"/>
              <w:bottom w:val="single" w:sz="4" w:space="0" w:color="auto"/>
              <w:right w:val="single" w:sz="4" w:space="0" w:color="auto"/>
            </w:tcBorders>
            <w:noWrap/>
            <w:vAlign w:val="bottom"/>
            <w:hideMark/>
          </w:tcPr>
          <w:p w14:paraId="6413C8C5" w14:textId="6E195307" w:rsidR="00543A99" w:rsidRPr="00466250" w:rsidRDefault="00543A99" w:rsidP="00543A99">
            <w:pPr>
              <w:jc w:val="center"/>
              <w:rPr>
                <w:rFonts w:ascii="Times New Roman" w:hAnsi="Times New Roman" w:cs="Times New Roman"/>
                <w:sz w:val="24"/>
                <w:szCs w:val="24"/>
              </w:rPr>
            </w:pPr>
            <w:r>
              <w:rPr>
                <w:rFonts w:ascii="Times New Roman" w:hAnsi="Times New Roman" w:cs="Times New Roman"/>
                <w:sz w:val="24"/>
                <w:szCs w:val="24"/>
              </w:rPr>
              <w:t>0.3</w:t>
            </w:r>
          </w:p>
        </w:tc>
      </w:tr>
      <w:tr w:rsidR="00543A99" w:rsidRPr="005672A3" w14:paraId="28122530" w14:textId="77777777" w:rsidTr="00A21144">
        <w:trPr>
          <w:trHeight w:val="288"/>
        </w:trPr>
        <w:tc>
          <w:tcPr>
            <w:tcW w:w="1975" w:type="pct"/>
            <w:tcBorders>
              <w:top w:val="single" w:sz="4" w:space="0" w:color="auto"/>
              <w:left w:val="single" w:sz="4" w:space="0" w:color="auto"/>
              <w:bottom w:val="single" w:sz="4" w:space="0" w:color="auto"/>
              <w:right w:val="single" w:sz="4" w:space="0" w:color="auto"/>
            </w:tcBorders>
            <w:noWrap/>
            <w:vAlign w:val="bottom"/>
            <w:hideMark/>
          </w:tcPr>
          <w:p w14:paraId="2C492421" w14:textId="77777777" w:rsidR="00543A99" w:rsidRPr="00466250" w:rsidRDefault="00543A99" w:rsidP="00543A99">
            <w:pPr>
              <w:rPr>
                <w:rFonts w:ascii="Times New Roman" w:hAnsi="Times New Roman" w:cs="Times New Roman"/>
                <w:color w:val="000000"/>
                <w:sz w:val="24"/>
                <w:szCs w:val="24"/>
              </w:rPr>
            </w:pPr>
            <w:r w:rsidRPr="00466250">
              <w:rPr>
                <w:rFonts w:ascii="Times New Roman" w:hAnsi="Times New Roman" w:cs="Times New Roman"/>
                <w:i/>
                <w:color w:val="000000"/>
                <w:sz w:val="24"/>
                <w:szCs w:val="24"/>
              </w:rPr>
              <w:t>Streptomyces albus</w:t>
            </w:r>
            <w:r w:rsidRPr="00466250">
              <w:rPr>
                <w:rFonts w:ascii="Times New Roman" w:hAnsi="Times New Roman" w:cs="Times New Roman"/>
                <w:color w:val="000000"/>
                <w:sz w:val="24"/>
                <w:szCs w:val="24"/>
              </w:rPr>
              <w:t xml:space="preserve"> DSM 41398</w:t>
            </w:r>
          </w:p>
        </w:tc>
        <w:tc>
          <w:tcPr>
            <w:tcW w:w="349" w:type="pct"/>
            <w:tcBorders>
              <w:top w:val="single" w:sz="4" w:space="0" w:color="auto"/>
              <w:left w:val="single" w:sz="4" w:space="0" w:color="auto"/>
              <w:bottom w:val="single" w:sz="4" w:space="0" w:color="auto"/>
              <w:right w:val="single" w:sz="4" w:space="0" w:color="auto"/>
            </w:tcBorders>
            <w:vAlign w:val="bottom"/>
            <w:hideMark/>
          </w:tcPr>
          <w:p w14:paraId="0CFBE06E" w14:textId="77777777" w:rsidR="00543A99" w:rsidRPr="00466250" w:rsidRDefault="00543A99" w:rsidP="00543A99">
            <w:pPr>
              <w:jc w:val="center"/>
              <w:rPr>
                <w:rFonts w:ascii="Times New Roman" w:hAnsi="Times New Roman" w:cs="Times New Roman"/>
                <w:sz w:val="24"/>
                <w:szCs w:val="24"/>
              </w:rPr>
            </w:pPr>
            <w:r w:rsidRPr="00466250">
              <w:rPr>
                <w:rFonts w:ascii="Times New Roman" w:hAnsi="Times New Roman" w:cs="Times New Roman"/>
                <w:sz w:val="24"/>
                <w:szCs w:val="24"/>
              </w:rPr>
              <w:t>sals</w:t>
            </w:r>
          </w:p>
        </w:tc>
        <w:tc>
          <w:tcPr>
            <w:tcW w:w="508" w:type="pct"/>
            <w:tcBorders>
              <w:top w:val="single" w:sz="4" w:space="0" w:color="auto"/>
              <w:left w:val="single" w:sz="4" w:space="0" w:color="auto"/>
              <w:bottom w:val="single" w:sz="4" w:space="0" w:color="auto"/>
              <w:right w:val="single" w:sz="4" w:space="0" w:color="auto"/>
            </w:tcBorders>
            <w:noWrap/>
            <w:vAlign w:val="bottom"/>
            <w:hideMark/>
          </w:tcPr>
          <w:p w14:paraId="35DD98A7" w14:textId="4BC0B5EF" w:rsidR="00543A99" w:rsidRPr="00466250" w:rsidRDefault="00543A99" w:rsidP="00543A99">
            <w:pPr>
              <w:jc w:val="center"/>
              <w:rPr>
                <w:rFonts w:ascii="Times New Roman" w:hAnsi="Times New Roman" w:cs="Times New Roman"/>
                <w:sz w:val="24"/>
                <w:szCs w:val="24"/>
              </w:rPr>
            </w:pPr>
            <w:r>
              <w:rPr>
                <w:rFonts w:ascii="Times New Roman" w:hAnsi="Times New Roman" w:cs="Times New Roman"/>
                <w:sz w:val="24"/>
                <w:szCs w:val="24"/>
              </w:rPr>
              <w:t>25</w:t>
            </w:r>
          </w:p>
        </w:tc>
        <w:tc>
          <w:tcPr>
            <w:tcW w:w="572" w:type="pct"/>
            <w:tcBorders>
              <w:top w:val="single" w:sz="4" w:space="0" w:color="auto"/>
              <w:left w:val="nil"/>
              <w:bottom w:val="single" w:sz="4" w:space="0" w:color="auto"/>
              <w:right w:val="single" w:sz="4" w:space="0" w:color="auto"/>
            </w:tcBorders>
            <w:shd w:val="clear" w:color="auto" w:fill="auto"/>
            <w:noWrap/>
            <w:vAlign w:val="bottom"/>
          </w:tcPr>
          <w:p w14:paraId="11361D75" w14:textId="03F7E18F" w:rsidR="00543A99" w:rsidRPr="00543A99" w:rsidRDefault="00543A99" w:rsidP="00543A99">
            <w:pPr>
              <w:jc w:val="center"/>
              <w:rPr>
                <w:rFonts w:ascii="Times New Roman" w:hAnsi="Times New Roman" w:cs="Times New Roman"/>
                <w:sz w:val="24"/>
                <w:szCs w:val="24"/>
              </w:rPr>
            </w:pPr>
            <w:r w:rsidRPr="00543A99">
              <w:rPr>
                <w:rFonts w:ascii="Times New Roman" w:hAnsi="Times New Roman" w:cs="Times New Roman"/>
                <w:color w:val="000000"/>
                <w:sz w:val="24"/>
                <w:szCs w:val="24"/>
              </w:rPr>
              <w:t>13</w:t>
            </w:r>
          </w:p>
        </w:tc>
        <w:tc>
          <w:tcPr>
            <w:tcW w:w="635" w:type="pct"/>
            <w:tcBorders>
              <w:top w:val="single" w:sz="4" w:space="0" w:color="auto"/>
              <w:left w:val="single" w:sz="4" w:space="0" w:color="auto"/>
              <w:bottom w:val="single" w:sz="4" w:space="0" w:color="auto"/>
              <w:right w:val="nil"/>
            </w:tcBorders>
            <w:shd w:val="clear" w:color="auto" w:fill="auto"/>
            <w:noWrap/>
            <w:vAlign w:val="bottom"/>
          </w:tcPr>
          <w:p w14:paraId="6414BC5C" w14:textId="5794E983" w:rsidR="00543A99" w:rsidRPr="00543A99" w:rsidRDefault="00543A99" w:rsidP="00543A99">
            <w:pPr>
              <w:jc w:val="center"/>
              <w:rPr>
                <w:rFonts w:ascii="Times New Roman" w:hAnsi="Times New Roman" w:cs="Times New Roman"/>
                <w:sz w:val="24"/>
                <w:szCs w:val="24"/>
              </w:rPr>
            </w:pPr>
            <w:r w:rsidRPr="00543A99">
              <w:rPr>
                <w:rFonts w:ascii="Times New Roman" w:hAnsi="Times New Roman" w:cs="Times New Roman"/>
                <w:color w:val="000000"/>
                <w:sz w:val="24"/>
                <w:szCs w:val="24"/>
              </w:rPr>
              <w:t>24</w:t>
            </w:r>
          </w:p>
        </w:tc>
        <w:tc>
          <w:tcPr>
            <w:tcW w:w="517" w:type="pct"/>
            <w:tcBorders>
              <w:top w:val="single" w:sz="4" w:space="0" w:color="auto"/>
              <w:left w:val="single" w:sz="4" w:space="0" w:color="auto"/>
              <w:bottom w:val="single" w:sz="4" w:space="0" w:color="auto"/>
              <w:right w:val="single" w:sz="4" w:space="0" w:color="auto"/>
            </w:tcBorders>
            <w:noWrap/>
            <w:vAlign w:val="bottom"/>
            <w:hideMark/>
          </w:tcPr>
          <w:p w14:paraId="0A8B11BB" w14:textId="77777777" w:rsidR="00543A99" w:rsidRPr="00466250" w:rsidRDefault="00543A99" w:rsidP="00543A99">
            <w:pPr>
              <w:jc w:val="center"/>
              <w:rPr>
                <w:rFonts w:ascii="Times New Roman" w:hAnsi="Times New Roman" w:cs="Times New Roman"/>
                <w:sz w:val="24"/>
                <w:szCs w:val="24"/>
              </w:rPr>
            </w:pPr>
            <w:r w:rsidRPr="00466250">
              <w:rPr>
                <w:rFonts w:ascii="Times New Roman" w:hAnsi="Times New Roman" w:cs="Times New Roman"/>
                <w:sz w:val="24"/>
                <w:szCs w:val="24"/>
              </w:rPr>
              <w:t>7330</w:t>
            </w:r>
          </w:p>
        </w:tc>
        <w:tc>
          <w:tcPr>
            <w:tcW w:w="444" w:type="pct"/>
            <w:tcBorders>
              <w:top w:val="single" w:sz="4" w:space="0" w:color="auto"/>
              <w:left w:val="single" w:sz="4" w:space="0" w:color="auto"/>
              <w:bottom w:val="single" w:sz="4" w:space="0" w:color="auto"/>
              <w:right w:val="single" w:sz="4" w:space="0" w:color="auto"/>
            </w:tcBorders>
            <w:noWrap/>
            <w:vAlign w:val="bottom"/>
            <w:hideMark/>
          </w:tcPr>
          <w:p w14:paraId="1433F386" w14:textId="623F538D" w:rsidR="00543A99" w:rsidRPr="00466250" w:rsidRDefault="00543A99" w:rsidP="00543A99">
            <w:pPr>
              <w:jc w:val="center"/>
              <w:rPr>
                <w:rFonts w:ascii="Times New Roman" w:hAnsi="Times New Roman" w:cs="Times New Roman"/>
                <w:sz w:val="24"/>
                <w:szCs w:val="24"/>
              </w:rPr>
            </w:pPr>
            <w:r>
              <w:rPr>
                <w:rFonts w:ascii="Times New Roman" w:hAnsi="Times New Roman" w:cs="Times New Roman"/>
                <w:sz w:val="24"/>
                <w:szCs w:val="24"/>
              </w:rPr>
              <w:t>0.3</w:t>
            </w:r>
          </w:p>
        </w:tc>
      </w:tr>
      <w:tr w:rsidR="00543A99" w:rsidRPr="005672A3" w14:paraId="75C7F524" w14:textId="77777777" w:rsidTr="00A21144">
        <w:trPr>
          <w:trHeight w:val="288"/>
        </w:trPr>
        <w:tc>
          <w:tcPr>
            <w:tcW w:w="1975" w:type="pct"/>
            <w:tcBorders>
              <w:top w:val="single" w:sz="4" w:space="0" w:color="auto"/>
              <w:left w:val="single" w:sz="4" w:space="0" w:color="auto"/>
              <w:bottom w:val="single" w:sz="4" w:space="0" w:color="auto"/>
              <w:right w:val="single" w:sz="4" w:space="0" w:color="auto"/>
            </w:tcBorders>
            <w:noWrap/>
            <w:vAlign w:val="bottom"/>
            <w:hideMark/>
          </w:tcPr>
          <w:p w14:paraId="5B295D2E" w14:textId="77777777" w:rsidR="00543A99" w:rsidRPr="00466250" w:rsidRDefault="00543A99" w:rsidP="00543A99">
            <w:pPr>
              <w:rPr>
                <w:rFonts w:ascii="Times New Roman" w:hAnsi="Times New Roman" w:cs="Times New Roman"/>
                <w:i/>
                <w:color w:val="000000"/>
                <w:sz w:val="24"/>
                <w:szCs w:val="24"/>
              </w:rPr>
            </w:pPr>
            <w:r w:rsidRPr="00466250">
              <w:rPr>
                <w:rFonts w:ascii="Times New Roman" w:hAnsi="Times New Roman" w:cs="Times New Roman"/>
                <w:i/>
                <w:color w:val="000000"/>
                <w:sz w:val="24"/>
                <w:szCs w:val="24"/>
              </w:rPr>
              <w:t>Streptomyces fulvissimus</w:t>
            </w:r>
          </w:p>
        </w:tc>
        <w:tc>
          <w:tcPr>
            <w:tcW w:w="349" w:type="pct"/>
            <w:tcBorders>
              <w:top w:val="single" w:sz="4" w:space="0" w:color="auto"/>
              <w:left w:val="single" w:sz="4" w:space="0" w:color="auto"/>
              <w:bottom w:val="single" w:sz="4" w:space="0" w:color="auto"/>
              <w:right w:val="single" w:sz="4" w:space="0" w:color="auto"/>
            </w:tcBorders>
            <w:vAlign w:val="bottom"/>
            <w:hideMark/>
          </w:tcPr>
          <w:p w14:paraId="5CE89722" w14:textId="77777777" w:rsidR="00543A99" w:rsidRPr="00466250" w:rsidRDefault="00543A99" w:rsidP="00543A99">
            <w:pPr>
              <w:jc w:val="center"/>
              <w:rPr>
                <w:rFonts w:ascii="Times New Roman" w:hAnsi="Times New Roman" w:cs="Times New Roman"/>
                <w:sz w:val="24"/>
                <w:szCs w:val="24"/>
              </w:rPr>
            </w:pPr>
            <w:r w:rsidRPr="00466250">
              <w:rPr>
                <w:rFonts w:ascii="Times New Roman" w:hAnsi="Times New Roman" w:cs="Times New Roman"/>
                <w:sz w:val="24"/>
                <w:szCs w:val="24"/>
              </w:rPr>
              <w:t>sfi</w:t>
            </w:r>
          </w:p>
        </w:tc>
        <w:tc>
          <w:tcPr>
            <w:tcW w:w="508" w:type="pct"/>
            <w:tcBorders>
              <w:top w:val="single" w:sz="4" w:space="0" w:color="auto"/>
              <w:left w:val="single" w:sz="4" w:space="0" w:color="auto"/>
              <w:bottom w:val="single" w:sz="4" w:space="0" w:color="auto"/>
              <w:right w:val="single" w:sz="4" w:space="0" w:color="auto"/>
            </w:tcBorders>
            <w:noWrap/>
            <w:vAlign w:val="bottom"/>
            <w:hideMark/>
          </w:tcPr>
          <w:p w14:paraId="61FAE2FE" w14:textId="12D730FA" w:rsidR="00543A99" w:rsidRPr="00466250" w:rsidRDefault="00543A99" w:rsidP="00543A99">
            <w:pPr>
              <w:jc w:val="center"/>
              <w:rPr>
                <w:rFonts w:ascii="Times New Roman" w:hAnsi="Times New Roman" w:cs="Times New Roman"/>
                <w:sz w:val="24"/>
                <w:szCs w:val="24"/>
              </w:rPr>
            </w:pPr>
            <w:r>
              <w:rPr>
                <w:rFonts w:ascii="Times New Roman" w:hAnsi="Times New Roman" w:cs="Times New Roman"/>
                <w:sz w:val="24"/>
                <w:szCs w:val="24"/>
              </w:rPr>
              <w:t>19</w:t>
            </w:r>
          </w:p>
        </w:tc>
        <w:tc>
          <w:tcPr>
            <w:tcW w:w="572" w:type="pct"/>
            <w:tcBorders>
              <w:top w:val="single" w:sz="4" w:space="0" w:color="auto"/>
              <w:left w:val="nil"/>
              <w:bottom w:val="single" w:sz="4" w:space="0" w:color="auto"/>
              <w:right w:val="single" w:sz="4" w:space="0" w:color="auto"/>
            </w:tcBorders>
            <w:shd w:val="clear" w:color="auto" w:fill="auto"/>
            <w:noWrap/>
            <w:vAlign w:val="bottom"/>
          </w:tcPr>
          <w:p w14:paraId="70E31CD6" w14:textId="06CF3A22" w:rsidR="00543A99" w:rsidRPr="00543A99" w:rsidRDefault="00543A99" w:rsidP="00543A99">
            <w:pPr>
              <w:jc w:val="center"/>
              <w:rPr>
                <w:rFonts w:ascii="Times New Roman" w:hAnsi="Times New Roman" w:cs="Times New Roman"/>
                <w:sz w:val="24"/>
                <w:szCs w:val="24"/>
              </w:rPr>
            </w:pPr>
            <w:r w:rsidRPr="00543A99">
              <w:rPr>
                <w:rFonts w:ascii="Times New Roman" w:hAnsi="Times New Roman" w:cs="Times New Roman"/>
                <w:color w:val="000000"/>
                <w:sz w:val="24"/>
                <w:szCs w:val="24"/>
              </w:rPr>
              <w:t>10</w:t>
            </w:r>
          </w:p>
        </w:tc>
        <w:tc>
          <w:tcPr>
            <w:tcW w:w="635" w:type="pct"/>
            <w:tcBorders>
              <w:top w:val="single" w:sz="4" w:space="0" w:color="auto"/>
              <w:left w:val="single" w:sz="4" w:space="0" w:color="auto"/>
              <w:bottom w:val="single" w:sz="4" w:space="0" w:color="auto"/>
              <w:right w:val="nil"/>
            </w:tcBorders>
            <w:shd w:val="clear" w:color="auto" w:fill="auto"/>
            <w:noWrap/>
            <w:vAlign w:val="bottom"/>
          </w:tcPr>
          <w:p w14:paraId="53D63387" w14:textId="56F5E146" w:rsidR="00543A99" w:rsidRPr="00543A99" w:rsidRDefault="00543A99" w:rsidP="00543A99">
            <w:pPr>
              <w:jc w:val="center"/>
              <w:rPr>
                <w:rFonts w:ascii="Times New Roman" w:hAnsi="Times New Roman" w:cs="Times New Roman"/>
                <w:sz w:val="24"/>
                <w:szCs w:val="24"/>
              </w:rPr>
            </w:pPr>
            <w:r w:rsidRPr="00543A99">
              <w:rPr>
                <w:rFonts w:ascii="Times New Roman" w:hAnsi="Times New Roman" w:cs="Times New Roman"/>
                <w:color w:val="000000"/>
                <w:sz w:val="24"/>
                <w:szCs w:val="24"/>
              </w:rPr>
              <w:t>16</w:t>
            </w:r>
          </w:p>
        </w:tc>
        <w:tc>
          <w:tcPr>
            <w:tcW w:w="517" w:type="pct"/>
            <w:tcBorders>
              <w:top w:val="single" w:sz="4" w:space="0" w:color="auto"/>
              <w:left w:val="single" w:sz="4" w:space="0" w:color="auto"/>
              <w:bottom w:val="single" w:sz="4" w:space="0" w:color="auto"/>
              <w:right w:val="single" w:sz="4" w:space="0" w:color="auto"/>
            </w:tcBorders>
            <w:noWrap/>
            <w:vAlign w:val="bottom"/>
            <w:hideMark/>
          </w:tcPr>
          <w:p w14:paraId="5B83B090" w14:textId="77777777" w:rsidR="00543A99" w:rsidRPr="00466250" w:rsidRDefault="00543A99" w:rsidP="00543A99">
            <w:pPr>
              <w:jc w:val="center"/>
              <w:rPr>
                <w:rFonts w:ascii="Times New Roman" w:hAnsi="Times New Roman" w:cs="Times New Roman"/>
                <w:sz w:val="24"/>
                <w:szCs w:val="24"/>
              </w:rPr>
            </w:pPr>
            <w:r w:rsidRPr="00466250">
              <w:rPr>
                <w:rFonts w:ascii="Times New Roman" w:hAnsi="Times New Roman" w:cs="Times New Roman"/>
                <w:sz w:val="24"/>
                <w:szCs w:val="24"/>
              </w:rPr>
              <w:t>6925</w:t>
            </w:r>
          </w:p>
        </w:tc>
        <w:tc>
          <w:tcPr>
            <w:tcW w:w="444" w:type="pct"/>
            <w:tcBorders>
              <w:top w:val="single" w:sz="4" w:space="0" w:color="auto"/>
              <w:left w:val="single" w:sz="4" w:space="0" w:color="auto"/>
              <w:bottom w:val="single" w:sz="4" w:space="0" w:color="auto"/>
              <w:right w:val="single" w:sz="4" w:space="0" w:color="auto"/>
            </w:tcBorders>
            <w:noWrap/>
            <w:vAlign w:val="bottom"/>
            <w:hideMark/>
          </w:tcPr>
          <w:p w14:paraId="66195B14" w14:textId="71DB8D5B" w:rsidR="00543A99" w:rsidRPr="00466250" w:rsidRDefault="00543A99" w:rsidP="00543A99">
            <w:pPr>
              <w:jc w:val="center"/>
              <w:rPr>
                <w:rFonts w:ascii="Times New Roman" w:hAnsi="Times New Roman" w:cs="Times New Roman"/>
                <w:sz w:val="24"/>
                <w:szCs w:val="24"/>
              </w:rPr>
            </w:pPr>
            <w:r>
              <w:rPr>
                <w:rFonts w:ascii="Times New Roman" w:hAnsi="Times New Roman" w:cs="Times New Roman"/>
                <w:sz w:val="24"/>
                <w:szCs w:val="24"/>
              </w:rPr>
              <w:t>0.3</w:t>
            </w:r>
          </w:p>
        </w:tc>
      </w:tr>
      <w:tr w:rsidR="00543A99" w:rsidRPr="005672A3" w14:paraId="3221B63A" w14:textId="77777777" w:rsidTr="00A21144">
        <w:trPr>
          <w:trHeight w:val="288"/>
        </w:trPr>
        <w:tc>
          <w:tcPr>
            <w:tcW w:w="1975" w:type="pct"/>
            <w:tcBorders>
              <w:top w:val="single" w:sz="4" w:space="0" w:color="auto"/>
              <w:left w:val="single" w:sz="4" w:space="0" w:color="auto"/>
              <w:bottom w:val="single" w:sz="4" w:space="0" w:color="auto"/>
              <w:right w:val="single" w:sz="4" w:space="0" w:color="auto"/>
            </w:tcBorders>
            <w:noWrap/>
            <w:vAlign w:val="bottom"/>
            <w:hideMark/>
          </w:tcPr>
          <w:p w14:paraId="13144EFB" w14:textId="77777777" w:rsidR="00543A99" w:rsidRPr="00466250" w:rsidRDefault="00543A99" w:rsidP="00543A99">
            <w:pPr>
              <w:rPr>
                <w:rFonts w:ascii="Times New Roman" w:hAnsi="Times New Roman" w:cs="Times New Roman"/>
                <w:color w:val="000000"/>
                <w:sz w:val="24"/>
                <w:szCs w:val="24"/>
              </w:rPr>
            </w:pPr>
            <w:r w:rsidRPr="00466250">
              <w:rPr>
                <w:rFonts w:ascii="Times New Roman" w:hAnsi="Times New Roman" w:cs="Times New Roman"/>
                <w:i/>
                <w:color w:val="000000"/>
                <w:sz w:val="24"/>
                <w:szCs w:val="24"/>
              </w:rPr>
              <w:t xml:space="preserve">Streptomyces </w:t>
            </w:r>
            <w:r w:rsidRPr="00466250">
              <w:rPr>
                <w:rFonts w:ascii="Times New Roman" w:hAnsi="Times New Roman" w:cs="Times New Roman"/>
                <w:color w:val="000000"/>
                <w:sz w:val="24"/>
                <w:szCs w:val="24"/>
              </w:rPr>
              <w:t>sp. CNQ-509</w:t>
            </w:r>
          </w:p>
        </w:tc>
        <w:tc>
          <w:tcPr>
            <w:tcW w:w="349" w:type="pct"/>
            <w:tcBorders>
              <w:top w:val="single" w:sz="4" w:space="0" w:color="auto"/>
              <w:left w:val="single" w:sz="4" w:space="0" w:color="auto"/>
              <w:bottom w:val="single" w:sz="4" w:space="0" w:color="auto"/>
              <w:right w:val="single" w:sz="4" w:space="0" w:color="auto"/>
            </w:tcBorders>
            <w:vAlign w:val="bottom"/>
            <w:hideMark/>
          </w:tcPr>
          <w:p w14:paraId="0D26B20D" w14:textId="77777777" w:rsidR="00543A99" w:rsidRPr="00466250" w:rsidRDefault="00543A99" w:rsidP="00543A99">
            <w:pPr>
              <w:jc w:val="center"/>
              <w:rPr>
                <w:rFonts w:ascii="Times New Roman" w:hAnsi="Times New Roman" w:cs="Times New Roman"/>
                <w:sz w:val="24"/>
                <w:szCs w:val="24"/>
              </w:rPr>
            </w:pPr>
            <w:r w:rsidRPr="00466250">
              <w:rPr>
                <w:rFonts w:ascii="Times New Roman" w:hAnsi="Times New Roman" w:cs="Times New Roman"/>
                <w:sz w:val="24"/>
                <w:szCs w:val="24"/>
              </w:rPr>
              <w:t>strc</w:t>
            </w:r>
          </w:p>
        </w:tc>
        <w:tc>
          <w:tcPr>
            <w:tcW w:w="508" w:type="pct"/>
            <w:tcBorders>
              <w:top w:val="single" w:sz="4" w:space="0" w:color="auto"/>
              <w:left w:val="single" w:sz="4" w:space="0" w:color="auto"/>
              <w:bottom w:val="single" w:sz="4" w:space="0" w:color="auto"/>
              <w:right w:val="single" w:sz="4" w:space="0" w:color="auto"/>
            </w:tcBorders>
            <w:noWrap/>
            <w:vAlign w:val="bottom"/>
            <w:hideMark/>
          </w:tcPr>
          <w:p w14:paraId="20895F69" w14:textId="7D4BE382" w:rsidR="00543A99" w:rsidRPr="00466250" w:rsidRDefault="00543A99" w:rsidP="00543A99">
            <w:pPr>
              <w:jc w:val="center"/>
              <w:rPr>
                <w:rFonts w:ascii="Times New Roman" w:hAnsi="Times New Roman" w:cs="Times New Roman"/>
                <w:sz w:val="24"/>
                <w:szCs w:val="24"/>
              </w:rPr>
            </w:pPr>
            <w:r>
              <w:rPr>
                <w:rFonts w:ascii="Times New Roman" w:hAnsi="Times New Roman" w:cs="Times New Roman"/>
                <w:sz w:val="24"/>
                <w:szCs w:val="24"/>
              </w:rPr>
              <w:t>16</w:t>
            </w:r>
          </w:p>
        </w:tc>
        <w:tc>
          <w:tcPr>
            <w:tcW w:w="572" w:type="pct"/>
            <w:tcBorders>
              <w:top w:val="single" w:sz="4" w:space="0" w:color="auto"/>
              <w:left w:val="nil"/>
              <w:bottom w:val="single" w:sz="4" w:space="0" w:color="auto"/>
              <w:right w:val="single" w:sz="4" w:space="0" w:color="auto"/>
            </w:tcBorders>
            <w:shd w:val="clear" w:color="auto" w:fill="auto"/>
            <w:noWrap/>
            <w:vAlign w:val="bottom"/>
          </w:tcPr>
          <w:p w14:paraId="511E0BF2" w14:textId="31D019BD" w:rsidR="00543A99" w:rsidRPr="00543A99" w:rsidRDefault="00543A99" w:rsidP="00543A99">
            <w:pPr>
              <w:jc w:val="center"/>
              <w:rPr>
                <w:rFonts w:ascii="Times New Roman" w:hAnsi="Times New Roman" w:cs="Times New Roman"/>
                <w:sz w:val="24"/>
                <w:szCs w:val="24"/>
              </w:rPr>
            </w:pPr>
            <w:r w:rsidRPr="00543A99">
              <w:rPr>
                <w:rFonts w:ascii="Times New Roman" w:hAnsi="Times New Roman" w:cs="Times New Roman"/>
                <w:color w:val="000000"/>
                <w:sz w:val="24"/>
                <w:szCs w:val="24"/>
              </w:rPr>
              <w:t>11</w:t>
            </w:r>
          </w:p>
        </w:tc>
        <w:tc>
          <w:tcPr>
            <w:tcW w:w="635" w:type="pct"/>
            <w:tcBorders>
              <w:top w:val="single" w:sz="4" w:space="0" w:color="auto"/>
              <w:left w:val="single" w:sz="4" w:space="0" w:color="auto"/>
              <w:bottom w:val="single" w:sz="4" w:space="0" w:color="auto"/>
              <w:right w:val="nil"/>
            </w:tcBorders>
            <w:shd w:val="clear" w:color="auto" w:fill="auto"/>
            <w:noWrap/>
            <w:vAlign w:val="bottom"/>
          </w:tcPr>
          <w:p w14:paraId="08BD23BA" w14:textId="1778434D" w:rsidR="00543A99" w:rsidRPr="00543A99" w:rsidRDefault="00543A99" w:rsidP="00543A99">
            <w:pPr>
              <w:jc w:val="center"/>
              <w:rPr>
                <w:rFonts w:ascii="Times New Roman" w:hAnsi="Times New Roman" w:cs="Times New Roman"/>
                <w:sz w:val="24"/>
                <w:szCs w:val="24"/>
              </w:rPr>
            </w:pPr>
            <w:r w:rsidRPr="00543A99">
              <w:rPr>
                <w:rFonts w:ascii="Times New Roman" w:hAnsi="Times New Roman" w:cs="Times New Roman"/>
                <w:color w:val="000000"/>
                <w:sz w:val="24"/>
                <w:szCs w:val="24"/>
              </w:rPr>
              <w:t>16</w:t>
            </w:r>
          </w:p>
        </w:tc>
        <w:tc>
          <w:tcPr>
            <w:tcW w:w="517" w:type="pct"/>
            <w:tcBorders>
              <w:top w:val="single" w:sz="4" w:space="0" w:color="auto"/>
              <w:left w:val="single" w:sz="4" w:space="0" w:color="auto"/>
              <w:bottom w:val="single" w:sz="4" w:space="0" w:color="auto"/>
              <w:right w:val="single" w:sz="4" w:space="0" w:color="auto"/>
            </w:tcBorders>
            <w:noWrap/>
            <w:vAlign w:val="bottom"/>
            <w:hideMark/>
          </w:tcPr>
          <w:p w14:paraId="5B103DC2" w14:textId="77777777" w:rsidR="00543A99" w:rsidRPr="00466250" w:rsidRDefault="00543A99" w:rsidP="00543A99">
            <w:pPr>
              <w:jc w:val="center"/>
              <w:rPr>
                <w:rFonts w:ascii="Times New Roman" w:hAnsi="Times New Roman" w:cs="Times New Roman"/>
                <w:sz w:val="24"/>
                <w:szCs w:val="24"/>
              </w:rPr>
            </w:pPr>
            <w:r w:rsidRPr="00466250">
              <w:rPr>
                <w:rFonts w:ascii="Times New Roman" w:hAnsi="Times New Roman" w:cs="Times New Roman"/>
                <w:sz w:val="24"/>
                <w:szCs w:val="24"/>
              </w:rPr>
              <w:t>6407</w:t>
            </w:r>
          </w:p>
        </w:tc>
        <w:tc>
          <w:tcPr>
            <w:tcW w:w="444" w:type="pct"/>
            <w:tcBorders>
              <w:top w:val="single" w:sz="4" w:space="0" w:color="auto"/>
              <w:left w:val="single" w:sz="4" w:space="0" w:color="auto"/>
              <w:bottom w:val="single" w:sz="4" w:space="0" w:color="auto"/>
              <w:right w:val="single" w:sz="4" w:space="0" w:color="auto"/>
            </w:tcBorders>
            <w:noWrap/>
            <w:vAlign w:val="bottom"/>
            <w:hideMark/>
          </w:tcPr>
          <w:p w14:paraId="191E153E" w14:textId="77777777" w:rsidR="00543A99" w:rsidRPr="00466250" w:rsidRDefault="00543A99" w:rsidP="00543A99">
            <w:pPr>
              <w:jc w:val="center"/>
              <w:rPr>
                <w:rFonts w:ascii="Times New Roman" w:hAnsi="Times New Roman" w:cs="Times New Roman"/>
                <w:sz w:val="24"/>
                <w:szCs w:val="24"/>
              </w:rPr>
            </w:pPr>
            <w:r w:rsidRPr="00466250">
              <w:rPr>
                <w:rFonts w:ascii="Times New Roman" w:hAnsi="Times New Roman" w:cs="Times New Roman"/>
                <w:sz w:val="24"/>
                <w:szCs w:val="24"/>
              </w:rPr>
              <w:t>0.2</w:t>
            </w:r>
          </w:p>
        </w:tc>
      </w:tr>
      <w:tr w:rsidR="00543A99" w:rsidRPr="005672A3" w14:paraId="1AD608C1" w14:textId="77777777" w:rsidTr="00A21144">
        <w:trPr>
          <w:trHeight w:val="288"/>
        </w:trPr>
        <w:tc>
          <w:tcPr>
            <w:tcW w:w="1975" w:type="pct"/>
            <w:tcBorders>
              <w:top w:val="single" w:sz="4" w:space="0" w:color="auto"/>
              <w:left w:val="single" w:sz="4" w:space="0" w:color="auto"/>
              <w:bottom w:val="single" w:sz="4" w:space="0" w:color="auto"/>
              <w:right w:val="single" w:sz="4" w:space="0" w:color="auto"/>
            </w:tcBorders>
            <w:noWrap/>
            <w:vAlign w:val="bottom"/>
            <w:hideMark/>
          </w:tcPr>
          <w:p w14:paraId="5258AC94" w14:textId="77777777" w:rsidR="00543A99" w:rsidRPr="00466250" w:rsidRDefault="00543A99" w:rsidP="00543A99">
            <w:pPr>
              <w:rPr>
                <w:rFonts w:ascii="Times New Roman" w:hAnsi="Times New Roman" w:cs="Times New Roman"/>
                <w:i/>
                <w:color w:val="000000"/>
                <w:sz w:val="24"/>
                <w:szCs w:val="24"/>
              </w:rPr>
            </w:pPr>
            <w:r w:rsidRPr="00466250">
              <w:rPr>
                <w:rFonts w:ascii="Times New Roman" w:hAnsi="Times New Roman" w:cs="Times New Roman"/>
                <w:i/>
                <w:color w:val="000000"/>
                <w:sz w:val="24"/>
                <w:szCs w:val="24"/>
              </w:rPr>
              <w:t>Streptomyces rubrolavendulae</w:t>
            </w:r>
          </w:p>
        </w:tc>
        <w:tc>
          <w:tcPr>
            <w:tcW w:w="349" w:type="pct"/>
            <w:tcBorders>
              <w:top w:val="single" w:sz="4" w:space="0" w:color="auto"/>
              <w:left w:val="single" w:sz="4" w:space="0" w:color="auto"/>
              <w:bottom w:val="single" w:sz="4" w:space="0" w:color="auto"/>
              <w:right w:val="single" w:sz="4" w:space="0" w:color="auto"/>
            </w:tcBorders>
            <w:vAlign w:val="bottom"/>
            <w:hideMark/>
          </w:tcPr>
          <w:p w14:paraId="2EE19DFB" w14:textId="77777777" w:rsidR="00543A99" w:rsidRPr="00466250" w:rsidRDefault="00543A99" w:rsidP="00543A99">
            <w:pPr>
              <w:jc w:val="center"/>
              <w:rPr>
                <w:rFonts w:ascii="Times New Roman" w:hAnsi="Times New Roman" w:cs="Times New Roman"/>
                <w:sz w:val="24"/>
                <w:szCs w:val="24"/>
              </w:rPr>
            </w:pPr>
            <w:r w:rsidRPr="00466250">
              <w:rPr>
                <w:rFonts w:ascii="Times New Roman" w:hAnsi="Times New Roman" w:cs="Times New Roman"/>
                <w:sz w:val="24"/>
                <w:szCs w:val="24"/>
              </w:rPr>
              <w:t>srn</w:t>
            </w:r>
          </w:p>
        </w:tc>
        <w:tc>
          <w:tcPr>
            <w:tcW w:w="508" w:type="pct"/>
            <w:tcBorders>
              <w:top w:val="single" w:sz="4" w:space="0" w:color="auto"/>
              <w:left w:val="single" w:sz="4" w:space="0" w:color="auto"/>
              <w:bottom w:val="single" w:sz="4" w:space="0" w:color="auto"/>
              <w:right w:val="single" w:sz="4" w:space="0" w:color="auto"/>
            </w:tcBorders>
            <w:noWrap/>
            <w:vAlign w:val="bottom"/>
            <w:hideMark/>
          </w:tcPr>
          <w:p w14:paraId="20767576" w14:textId="77838659" w:rsidR="00543A99" w:rsidRPr="00466250" w:rsidRDefault="00543A99" w:rsidP="00543A99">
            <w:pPr>
              <w:jc w:val="center"/>
              <w:rPr>
                <w:rFonts w:ascii="Times New Roman" w:hAnsi="Times New Roman" w:cs="Times New Roman"/>
                <w:sz w:val="24"/>
                <w:szCs w:val="24"/>
              </w:rPr>
            </w:pPr>
            <w:r>
              <w:rPr>
                <w:rFonts w:ascii="Times New Roman" w:hAnsi="Times New Roman" w:cs="Times New Roman"/>
                <w:sz w:val="24"/>
                <w:szCs w:val="24"/>
              </w:rPr>
              <w:t>20</w:t>
            </w:r>
          </w:p>
        </w:tc>
        <w:tc>
          <w:tcPr>
            <w:tcW w:w="572" w:type="pct"/>
            <w:tcBorders>
              <w:top w:val="single" w:sz="4" w:space="0" w:color="auto"/>
              <w:left w:val="nil"/>
              <w:bottom w:val="single" w:sz="4" w:space="0" w:color="auto"/>
              <w:right w:val="single" w:sz="4" w:space="0" w:color="auto"/>
            </w:tcBorders>
            <w:shd w:val="clear" w:color="auto" w:fill="auto"/>
            <w:noWrap/>
            <w:vAlign w:val="bottom"/>
          </w:tcPr>
          <w:p w14:paraId="7B84EA15" w14:textId="7BBA9A11" w:rsidR="00543A99" w:rsidRPr="00543A99" w:rsidRDefault="00543A99" w:rsidP="00543A99">
            <w:pPr>
              <w:jc w:val="center"/>
              <w:rPr>
                <w:rFonts w:ascii="Times New Roman" w:hAnsi="Times New Roman" w:cs="Times New Roman"/>
                <w:sz w:val="24"/>
                <w:szCs w:val="24"/>
              </w:rPr>
            </w:pPr>
            <w:r w:rsidRPr="00543A99">
              <w:rPr>
                <w:rFonts w:ascii="Times New Roman" w:hAnsi="Times New Roman" w:cs="Times New Roman"/>
                <w:color w:val="000000"/>
                <w:sz w:val="24"/>
                <w:szCs w:val="24"/>
              </w:rPr>
              <w:t>12</w:t>
            </w:r>
          </w:p>
        </w:tc>
        <w:tc>
          <w:tcPr>
            <w:tcW w:w="635" w:type="pct"/>
            <w:tcBorders>
              <w:top w:val="single" w:sz="4" w:space="0" w:color="auto"/>
              <w:left w:val="single" w:sz="4" w:space="0" w:color="auto"/>
              <w:bottom w:val="single" w:sz="4" w:space="0" w:color="auto"/>
              <w:right w:val="nil"/>
            </w:tcBorders>
            <w:shd w:val="clear" w:color="auto" w:fill="auto"/>
            <w:noWrap/>
            <w:vAlign w:val="bottom"/>
          </w:tcPr>
          <w:p w14:paraId="35152D01" w14:textId="40B567C0" w:rsidR="00543A99" w:rsidRPr="00543A99" w:rsidRDefault="00543A99" w:rsidP="00543A99">
            <w:pPr>
              <w:jc w:val="center"/>
              <w:rPr>
                <w:rFonts w:ascii="Times New Roman" w:hAnsi="Times New Roman" w:cs="Times New Roman"/>
                <w:sz w:val="24"/>
                <w:szCs w:val="24"/>
              </w:rPr>
            </w:pPr>
            <w:r w:rsidRPr="00543A99">
              <w:rPr>
                <w:rFonts w:ascii="Times New Roman" w:hAnsi="Times New Roman" w:cs="Times New Roman"/>
                <w:color w:val="000000"/>
                <w:sz w:val="24"/>
                <w:szCs w:val="24"/>
              </w:rPr>
              <w:t>19</w:t>
            </w:r>
          </w:p>
        </w:tc>
        <w:tc>
          <w:tcPr>
            <w:tcW w:w="517" w:type="pct"/>
            <w:tcBorders>
              <w:top w:val="single" w:sz="4" w:space="0" w:color="auto"/>
              <w:left w:val="single" w:sz="4" w:space="0" w:color="auto"/>
              <w:bottom w:val="single" w:sz="4" w:space="0" w:color="auto"/>
              <w:right w:val="single" w:sz="4" w:space="0" w:color="auto"/>
            </w:tcBorders>
            <w:noWrap/>
            <w:vAlign w:val="bottom"/>
            <w:hideMark/>
          </w:tcPr>
          <w:p w14:paraId="086C3F22" w14:textId="77777777" w:rsidR="00543A99" w:rsidRPr="00466250" w:rsidRDefault="00543A99" w:rsidP="00543A99">
            <w:pPr>
              <w:jc w:val="center"/>
              <w:rPr>
                <w:rFonts w:ascii="Times New Roman" w:hAnsi="Times New Roman" w:cs="Times New Roman"/>
                <w:sz w:val="24"/>
                <w:szCs w:val="24"/>
              </w:rPr>
            </w:pPr>
            <w:r w:rsidRPr="00466250">
              <w:rPr>
                <w:rFonts w:ascii="Times New Roman" w:hAnsi="Times New Roman" w:cs="Times New Roman"/>
                <w:sz w:val="24"/>
                <w:szCs w:val="24"/>
              </w:rPr>
              <w:t>5425</w:t>
            </w:r>
          </w:p>
        </w:tc>
        <w:tc>
          <w:tcPr>
            <w:tcW w:w="444" w:type="pct"/>
            <w:tcBorders>
              <w:top w:val="single" w:sz="4" w:space="0" w:color="auto"/>
              <w:left w:val="single" w:sz="4" w:space="0" w:color="auto"/>
              <w:bottom w:val="single" w:sz="4" w:space="0" w:color="auto"/>
              <w:right w:val="single" w:sz="4" w:space="0" w:color="auto"/>
            </w:tcBorders>
            <w:noWrap/>
            <w:vAlign w:val="bottom"/>
            <w:hideMark/>
          </w:tcPr>
          <w:p w14:paraId="3BBE9E92" w14:textId="56A9B0B5" w:rsidR="00543A99" w:rsidRPr="00466250" w:rsidRDefault="00543A99" w:rsidP="00543A99">
            <w:pPr>
              <w:jc w:val="center"/>
              <w:rPr>
                <w:rFonts w:ascii="Times New Roman" w:hAnsi="Times New Roman" w:cs="Times New Roman"/>
                <w:sz w:val="24"/>
                <w:szCs w:val="24"/>
              </w:rPr>
            </w:pPr>
            <w:r>
              <w:rPr>
                <w:rFonts w:ascii="Times New Roman" w:hAnsi="Times New Roman" w:cs="Times New Roman"/>
                <w:sz w:val="24"/>
                <w:szCs w:val="24"/>
              </w:rPr>
              <w:t>0.4</w:t>
            </w:r>
          </w:p>
        </w:tc>
      </w:tr>
      <w:tr w:rsidR="00543A99" w:rsidRPr="005672A3" w14:paraId="02D33F08" w14:textId="77777777" w:rsidTr="00A21144">
        <w:trPr>
          <w:trHeight w:val="288"/>
        </w:trPr>
        <w:tc>
          <w:tcPr>
            <w:tcW w:w="1975" w:type="pct"/>
            <w:tcBorders>
              <w:top w:val="single" w:sz="4" w:space="0" w:color="auto"/>
              <w:left w:val="single" w:sz="4" w:space="0" w:color="auto"/>
              <w:bottom w:val="single" w:sz="4" w:space="0" w:color="auto"/>
              <w:right w:val="single" w:sz="4" w:space="0" w:color="auto"/>
            </w:tcBorders>
            <w:noWrap/>
            <w:vAlign w:val="bottom"/>
            <w:hideMark/>
          </w:tcPr>
          <w:p w14:paraId="201A930E" w14:textId="77777777" w:rsidR="00543A99" w:rsidRPr="00466250" w:rsidRDefault="00543A99" w:rsidP="00543A99">
            <w:pPr>
              <w:rPr>
                <w:rFonts w:ascii="Times New Roman" w:hAnsi="Times New Roman" w:cs="Times New Roman"/>
                <w:i/>
                <w:color w:val="000000"/>
                <w:sz w:val="24"/>
                <w:szCs w:val="24"/>
              </w:rPr>
            </w:pPr>
            <w:r w:rsidRPr="00466250">
              <w:rPr>
                <w:rFonts w:ascii="Times New Roman" w:hAnsi="Times New Roman" w:cs="Times New Roman"/>
                <w:i/>
                <w:color w:val="000000"/>
                <w:sz w:val="24"/>
                <w:szCs w:val="24"/>
              </w:rPr>
              <w:t>Streptomyces clavuligerus</w:t>
            </w:r>
          </w:p>
        </w:tc>
        <w:tc>
          <w:tcPr>
            <w:tcW w:w="349" w:type="pct"/>
            <w:tcBorders>
              <w:top w:val="single" w:sz="4" w:space="0" w:color="auto"/>
              <w:left w:val="single" w:sz="4" w:space="0" w:color="auto"/>
              <w:bottom w:val="single" w:sz="4" w:space="0" w:color="auto"/>
              <w:right w:val="single" w:sz="4" w:space="0" w:color="auto"/>
            </w:tcBorders>
            <w:vAlign w:val="bottom"/>
            <w:hideMark/>
          </w:tcPr>
          <w:p w14:paraId="368849BE" w14:textId="77777777" w:rsidR="00543A99" w:rsidRPr="00466250" w:rsidRDefault="00543A99" w:rsidP="00543A99">
            <w:pPr>
              <w:jc w:val="center"/>
              <w:rPr>
                <w:rFonts w:ascii="Times New Roman" w:hAnsi="Times New Roman" w:cs="Times New Roman"/>
                <w:sz w:val="24"/>
                <w:szCs w:val="24"/>
              </w:rPr>
            </w:pPr>
            <w:r w:rsidRPr="00466250">
              <w:rPr>
                <w:rFonts w:ascii="Times New Roman" w:hAnsi="Times New Roman" w:cs="Times New Roman"/>
                <w:sz w:val="24"/>
                <w:szCs w:val="24"/>
              </w:rPr>
              <w:t>sclf</w:t>
            </w:r>
          </w:p>
        </w:tc>
        <w:tc>
          <w:tcPr>
            <w:tcW w:w="508" w:type="pct"/>
            <w:tcBorders>
              <w:top w:val="single" w:sz="4" w:space="0" w:color="auto"/>
              <w:left w:val="single" w:sz="4" w:space="0" w:color="auto"/>
              <w:bottom w:val="single" w:sz="4" w:space="0" w:color="auto"/>
              <w:right w:val="single" w:sz="4" w:space="0" w:color="auto"/>
            </w:tcBorders>
            <w:noWrap/>
            <w:vAlign w:val="bottom"/>
            <w:hideMark/>
          </w:tcPr>
          <w:p w14:paraId="2581C6B5" w14:textId="01D3A90A" w:rsidR="00543A99" w:rsidRPr="00466250" w:rsidRDefault="00543A99" w:rsidP="00543A99">
            <w:pPr>
              <w:jc w:val="center"/>
              <w:rPr>
                <w:rFonts w:ascii="Times New Roman" w:hAnsi="Times New Roman" w:cs="Times New Roman"/>
                <w:sz w:val="24"/>
                <w:szCs w:val="24"/>
              </w:rPr>
            </w:pPr>
            <w:r>
              <w:rPr>
                <w:rFonts w:ascii="Times New Roman" w:hAnsi="Times New Roman" w:cs="Times New Roman"/>
                <w:sz w:val="24"/>
                <w:szCs w:val="24"/>
              </w:rPr>
              <w:t>65</w:t>
            </w:r>
          </w:p>
        </w:tc>
        <w:tc>
          <w:tcPr>
            <w:tcW w:w="572" w:type="pct"/>
            <w:tcBorders>
              <w:top w:val="single" w:sz="4" w:space="0" w:color="auto"/>
              <w:left w:val="nil"/>
              <w:bottom w:val="single" w:sz="4" w:space="0" w:color="auto"/>
              <w:right w:val="single" w:sz="4" w:space="0" w:color="auto"/>
            </w:tcBorders>
            <w:shd w:val="clear" w:color="auto" w:fill="auto"/>
            <w:noWrap/>
            <w:vAlign w:val="bottom"/>
          </w:tcPr>
          <w:p w14:paraId="7EB0C892" w14:textId="0A5A080C" w:rsidR="00543A99" w:rsidRPr="00543A99" w:rsidRDefault="00543A99" w:rsidP="00543A99">
            <w:pPr>
              <w:jc w:val="center"/>
              <w:rPr>
                <w:rFonts w:ascii="Times New Roman" w:hAnsi="Times New Roman" w:cs="Times New Roman"/>
                <w:sz w:val="24"/>
                <w:szCs w:val="24"/>
              </w:rPr>
            </w:pPr>
            <w:r w:rsidRPr="00543A99">
              <w:rPr>
                <w:rFonts w:ascii="Times New Roman" w:hAnsi="Times New Roman" w:cs="Times New Roman"/>
                <w:color w:val="000000"/>
                <w:sz w:val="24"/>
                <w:szCs w:val="24"/>
              </w:rPr>
              <w:t>30</w:t>
            </w:r>
          </w:p>
        </w:tc>
        <w:tc>
          <w:tcPr>
            <w:tcW w:w="635" w:type="pct"/>
            <w:tcBorders>
              <w:top w:val="single" w:sz="4" w:space="0" w:color="auto"/>
              <w:left w:val="single" w:sz="4" w:space="0" w:color="auto"/>
              <w:bottom w:val="single" w:sz="4" w:space="0" w:color="auto"/>
              <w:right w:val="nil"/>
            </w:tcBorders>
            <w:shd w:val="clear" w:color="auto" w:fill="auto"/>
            <w:noWrap/>
            <w:vAlign w:val="bottom"/>
          </w:tcPr>
          <w:p w14:paraId="5F0B796E" w14:textId="3AF358ED" w:rsidR="00543A99" w:rsidRPr="00543A99" w:rsidRDefault="00543A99" w:rsidP="00543A99">
            <w:pPr>
              <w:jc w:val="center"/>
              <w:rPr>
                <w:rFonts w:ascii="Times New Roman" w:hAnsi="Times New Roman" w:cs="Times New Roman"/>
                <w:sz w:val="24"/>
                <w:szCs w:val="24"/>
              </w:rPr>
            </w:pPr>
            <w:r w:rsidRPr="00543A99">
              <w:rPr>
                <w:rFonts w:ascii="Times New Roman" w:hAnsi="Times New Roman" w:cs="Times New Roman"/>
                <w:color w:val="000000"/>
                <w:sz w:val="24"/>
                <w:szCs w:val="24"/>
              </w:rPr>
              <w:t>58</w:t>
            </w:r>
          </w:p>
        </w:tc>
        <w:tc>
          <w:tcPr>
            <w:tcW w:w="517" w:type="pct"/>
            <w:tcBorders>
              <w:top w:val="single" w:sz="4" w:space="0" w:color="auto"/>
              <w:left w:val="single" w:sz="4" w:space="0" w:color="auto"/>
              <w:bottom w:val="single" w:sz="4" w:space="0" w:color="auto"/>
              <w:right w:val="single" w:sz="4" w:space="0" w:color="auto"/>
            </w:tcBorders>
            <w:noWrap/>
            <w:vAlign w:val="bottom"/>
            <w:hideMark/>
          </w:tcPr>
          <w:p w14:paraId="563E5C7B" w14:textId="77777777" w:rsidR="00543A99" w:rsidRPr="00466250" w:rsidRDefault="00543A99" w:rsidP="00543A99">
            <w:pPr>
              <w:jc w:val="center"/>
              <w:rPr>
                <w:rFonts w:ascii="Times New Roman" w:hAnsi="Times New Roman" w:cs="Times New Roman"/>
                <w:sz w:val="24"/>
                <w:szCs w:val="24"/>
              </w:rPr>
            </w:pPr>
            <w:r w:rsidRPr="00466250">
              <w:rPr>
                <w:rFonts w:ascii="Times New Roman" w:hAnsi="Times New Roman" w:cs="Times New Roman"/>
                <w:sz w:val="24"/>
                <w:szCs w:val="24"/>
              </w:rPr>
              <w:t>5981</w:t>
            </w:r>
          </w:p>
        </w:tc>
        <w:tc>
          <w:tcPr>
            <w:tcW w:w="444" w:type="pct"/>
            <w:tcBorders>
              <w:top w:val="single" w:sz="4" w:space="0" w:color="auto"/>
              <w:left w:val="single" w:sz="4" w:space="0" w:color="auto"/>
              <w:bottom w:val="single" w:sz="4" w:space="0" w:color="auto"/>
              <w:right w:val="single" w:sz="4" w:space="0" w:color="auto"/>
            </w:tcBorders>
            <w:noWrap/>
            <w:vAlign w:val="bottom"/>
            <w:hideMark/>
          </w:tcPr>
          <w:p w14:paraId="316ECDA0" w14:textId="4E80F259" w:rsidR="00543A99" w:rsidRPr="00466250" w:rsidRDefault="00543A99" w:rsidP="00543A99">
            <w:pPr>
              <w:jc w:val="center"/>
              <w:rPr>
                <w:rFonts w:ascii="Times New Roman" w:hAnsi="Times New Roman" w:cs="Times New Roman"/>
                <w:sz w:val="24"/>
                <w:szCs w:val="24"/>
              </w:rPr>
            </w:pPr>
            <w:r>
              <w:rPr>
                <w:rFonts w:ascii="Times New Roman" w:hAnsi="Times New Roman" w:cs="Times New Roman"/>
                <w:sz w:val="24"/>
                <w:szCs w:val="24"/>
              </w:rPr>
              <w:t>1.1</w:t>
            </w:r>
          </w:p>
        </w:tc>
      </w:tr>
      <w:tr w:rsidR="00543A99" w:rsidRPr="005672A3" w14:paraId="47E0D9B8" w14:textId="77777777" w:rsidTr="00A21144">
        <w:trPr>
          <w:trHeight w:val="288"/>
        </w:trPr>
        <w:tc>
          <w:tcPr>
            <w:tcW w:w="1975" w:type="pct"/>
            <w:tcBorders>
              <w:top w:val="single" w:sz="4" w:space="0" w:color="auto"/>
              <w:left w:val="single" w:sz="4" w:space="0" w:color="auto"/>
              <w:bottom w:val="single" w:sz="4" w:space="0" w:color="auto"/>
              <w:right w:val="single" w:sz="4" w:space="0" w:color="auto"/>
            </w:tcBorders>
            <w:noWrap/>
            <w:vAlign w:val="bottom"/>
            <w:hideMark/>
          </w:tcPr>
          <w:p w14:paraId="7D25C974" w14:textId="77777777" w:rsidR="00543A99" w:rsidRPr="00466250" w:rsidRDefault="00543A99" w:rsidP="00543A99">
            <w:pPr>
              <w:rPr>
                <w:rFonts w:ascii="Times New Roman" w:hAnsi="Times New Roman" w:cs="Times New Roman"/>
                <w:i/>
                <w:color w:val="000000"/>
                <w:sz w:val="24"/>
                <w:szCs w:val="24"/>
              </w:rPr>
            </w:pPr>
            <w:r w:rsidRPr="00466250">
              <w:rPr>
                <w:rFonts w:ascii="Times New Roman" w:hAnsi="Times New Roman" w:cs="Times New Roman"/>
                <w:i/>
                <w:color w:val="000000"/>
                <w:sz w:val="24"/>
                <w:szCs w:val="24"/>
              </w:rPr>
              <w:t>Streptomyces griseochromogenes</w:t>
            </w:r>
          </w:p>
        </w:tc>
        <w:tc>
          <w:tcPr>
            <w:tcW w:w="349" w:type="pct"/>
            <w:tcBorders>
              <w:top w:val="single" w:sz="4" w:space="0" w:color="auto"/>
              <w:left w:val="single" w:sz="4" w:space="0" w:color="auto"/>
              <w:bottom w:val="single" w:sz="4" w:space="0" w:color="auto"/>
              <w:right w:val="single" w:sz="4" w:space="0" w:color="auto"/>
            </w:tcBorders>
            <w:vAlign w:val="bottom"/>
            <w:hideMark/>
          </w:tcPr>
          <w:p w14:paraId="2DAE6626" w14:textId="77777777" w:rsidR="00543A99" w:rsidRPr="00466250" w:rsidRDefault="00543A99" w:rsidP="00543A99">
            <w:pPr>
              <w:jc w:val="center"/>
              <w:rPr>
                <w:rFonts w:ascii="Times New Roman" w:hAnsi="Times New Roman" w:cs="Times New Roman"/>
                <w:sz w:val="24"/>
                <w:szCs w:val="24"/>
              </w:rPr>
            </w:pPr>
            <w:r w:rsidRPr="00466250">
              <w:rPr>
                <w:rFonts w:ascii="Times New Roman" w:hAnsi="Times New Roman" w:cs="Times New Roman"/>
                <w:sz w:val="24"/>
                <w:szCs w:val="24"/>
              </w:rPr>
              <w:t>sgs</w:t>
            </w:r>
          </w:p>
        </w:tc>
        <w:tc>
          <w:tcPr>
            <w:tcW w:w="508" w:type="pct"/>
            <w:tcBorders>
              <w:top w:val="single" w:sz="4" w:space="0" w:color="auto"/>
              <w:left w:val="single" w:sz="4" w:space="0" w:color="auto"/>
              <w:bottom w:val="single" w:sz="4" w:space="0" w:color="auto"/>
              <w:right w:val="single" w:sz="4" w:space="0" w:color="auto"/>
            </w:tcBorders>
            <w:noWrap/>
            <w:vAlign w:val="bottom"/>
            <w:hideMark/>
          </w:tcPr>
          <w:p w14:paraId="169185B7" w14:textId="4CC3265C" w:rsidR="00543A99" w:rsidRPr="00466250" w:rsidRDefault="00543A99" w:rsidP="00543A99">
            <w:pPr>
              <w:jc w:val="center"/>
              <w:rPr>
                <w:rFonts w:ascii="Times New Roman" w:hAnsi="Times New Roman" w:cs="Times New Roman"/>
                <w:sz w:val="24"/>
                <w:szCs w:val="24"/>
              </w:rPr>
            </w:pPr>
            <w:r>
              <w:rPr>
                <w:rFonts w:ascii="Times New Roman" w:hAnsi="Times New Roman" w:cs="Times New Roman"/>
                <w:sz w:val="24"/>
                <w:szCs w:val="24"/>
              </w:rPr>
              <w:t>46</w:t>
            </w:r>
          </w:p>
        </w:tc>
        <w:tc>
          <w:tcPr>
            <w:tcW w:w="572" w:type="pct"/>
            <w:tcBorders>
              <w:top w:val="single" w:sz="4" w:space="0" w:color="auto"/>
              <w:left w:val="nil"/>
              <w:bottom w:val="single" w:sz="4" w:space="0" w:color="auto"/>
              <w:right w:val="single" w:sz="4" w:space="0" w:color="auto"/>
            </w:tcBorders>
            <w:shd w:val="clear" w:color="auto" w:fill="auto"/>
            <w:noWrap/>
            <w:vAlign w:val="bottom"/>
          </w:tcPr>
          <w:p w14:paraId="67C38303" w14:textId="24A74827" w:rsidR="00543A99" w:rsidRPr="00543A99" w:rsidRDefault="00543A99" w:rsidP="00543A99">
            <w:pPr>
              <w:jc w:val="center"/>
              <w:rPr>
                <w:rFonts w:ascii="Times New Roman" w:hAnsi="Times New Roman" w:cs="Times New Roman"/>
                <w:sz w:val="24"/>
                <w:szCs w:val="24"/>
              </w:rPr>
            </w:pPr>
            <w:r w:rsidRPr="00543A99">
              <w:rPr>
                <w:rFonts w:ascii="Times New Roman" w:hAnsi="Times New Roman" w:cs="Times New Roman"/>
                <w:color w:val="000000"/>
                <w:sz w:val="24"/>
                <w:szCs w:val="24"/>
              </w:rPr>
              <w:t>24</w:t>
            </w:r>
          </w:p>
        </w:tc>
        <w:tc>
          <w:tcPr>
            <w:tcW w:w="635" w:type="pct"/>
            <w:tcBorders>
              <w:top w:val="single" w:sz="4" w:space="0" w:color="auto"/>
              <w:left w:val="single" w:sz="4" w:space="0" w:color="auto"/>
              <w:bottom w:val="single" w:sz="4" w:space="0" w:color="auto"/>
              <w:right w:val="nil"/>
            </w:tcBorders>
            <w:shd w:val="clear" w:color="auto" w:fill="auto"/>
            <w:noWrap/>
            <w:vAlign w:val="bottom"/>
          </w:tcPr>
          <w:p w14:paraId="5285F982" w14:textId="4087C1A8" w:rsidR="00543A99" w:rsidRPr="00543A99" w:rsidRDefault="00543A99" w:rsidP="00543A99">
            <w:pPr>
              <w:jc w:val="center"/>
              <w:rPr>
                <w:rFonts w:ascii="Times New Roman" w:hAnsi="Times New Roman" w:cs="Times New Roman"/>
                <w:sz w:val="24"/>
                <w:szCs w:val="24"/>
              </w:rPr>
            </w:pPr>
            <w:r w:rsidRPr="00543A99">
              <w:rPr>
                <w:rFonts w:ascii="Times New Roman" w:hAnsi="Times New Roman" w:cs="Times New Roman"/>
                <w:color w:val="000000"/>
                <w:sz w:val="24"/>
                <w:szCs w:val="24"/>
              </w:rPr>
              <w:t>40</w:t>
            </w:r>
          </w:p>
        </w:tc>
        <w:tc>
          <w:tcPr>
            <w:tcW w:w="517" w:type="pct"/>
            <w:tcBorders>
              <w:top w:val="single" w:sz="4" w:space="0" w:color="auto"/>
              <w:left w:val="single" w:sz="4" w:space="0" w:color="auto"/>
              <w:bottom w:val="single" w:sz="4" w:space="0" w:color="auto"/>
              <w:right w:val="single" w:sz="4" w:space="0" w:color="auto"/>
            </w:tcBorders>
            <w:noWrap/>
            <w:vAlign w:val="bottom"/>
            <w:hideMark/>
          </w:tcPr>
          <w:p w14:paraId="78C1CDE2" w14:textId="77777777" w:rsidR="00543A99" w:rsidRPr="00466250" w:rsidRDefault="00543A99" w:rsidP="00543A99">
            <w:pPr>
              <w:jc w:val="center"/>
              <w:rPr>
                <w:rFonts w:ascii="Times New Roman" w:hAnsi="Times New Roman" w:cs="Times New Roman"/>
                <w:sz w:val="24"/>
                <w:szCs w:val="24"/>
              </w:rPr>
            </w:pPr>
            <w:r w:rsidRPr="00466250">
              <w:rPr>
                <w:rFonts w:ascii="Times New Roman" w:hAnsi="Times New Roman" w:cs="Times New Roman"/>
                <w:sz w:val="24"/>
                <w:szCs w:val="24"/>
              </w:rPr>
              <w:t>9064</w:t>
            </w:r>
          </w:p>
        </w:tc>
        <w:tc>
          <w:tcPr>
            <w:tcW w:w="444" w:type="pct"/>
            <w:tcBorders>
              <w:top w:val="single" w:sz="4" w:space="0" w:color="auto"/>
              <w:left w:val="single" w:sz="4" w:space="0" w:color="auto"/>
              <w:bottom w:val="single" w:sz="4" w:space="0" w:color="auto"/>
              <w:right w:val="single" w:sz="4" w:space="0" w:color="auto"/>
            </w:tcBorders>
            <w:noWrap/>
            <w:vAlign w:val="bottom"/>
            <w:hideMark/>
          </w:tcPr>
          <w:p w14:paraId="3E045941" w14:textId="4C42D69B" w:rsidR="00543A99" w:rsidRPr="00466250" w:rsidRDefault="00543A99" w:rsidP="00543A99">
            <w:pPr>
              <w:jc w:val="center"/>
              <w:rPr>
                <w:rFonts w:ascii="Times New Roman" w:hAnsi="Times New Roman" w:cs="Times New Roman"/>
                <w:sz w:val="24"/>
                <w:szCs w:val="24"/>
              </w:rPr>
            </w:pPr>
            <w:r>
              <w:rPr>
                <w:rFonts w:ascii="Times New Roman" w:hAnsi="Times New Roman" w:cs="Times New Roman"/>
                <w:sz w:val="24"/>
                <w:szCs w:val="24"/>
              </w:rPr>
              <w:t>0.5</w:t>
            </w:r>
          </w:p>
        </w:tc>
      </w:tr>
      <w:tr w:rsidR="00543A99" w:rsidRPr="005672A3" w14:paraId="5F9CEFEB" w14:textId="77777777" w:rsidTr="00A21144">
        <w:trPr>
          <w:trHeight w:val="288"/>
        </w:trPr>
        <w:tc>
          <w:tcPr>
            <w:tcW w:w="1975" w:type="pct"/>
            <w:tcBorders>
              <w:top w:val="single" w:sz="4" w:space="0" w:color="auto"/>
              <w:left w:val="single" w:sz="4" w:space="0" w:color="auto"/>
              <w:bottom w:val="single" w:sz="4" w:space="0" w:color="auto"/>
              <w:right w:val="single" w:sz="4" w:space="0" w:color="auto"/>
            </w:tcBorders>
            <w:noWrap/>
            <w:vAlign w:val="bottom"/>
            <w:hideMark/>
          </w:tcPr>
          <w:p w14:paraId="180D5026" w14:textId="77777777" w:rsidR="00543A99" w:rsidRPr="00466250" w:rsidRDefault="00543A99" w:rsidP="00543A99">
            <w:pPr>
              <w:rPr>
                <w:rFonts w:ascii="Times New Roman" w:hAnsi="Times New Roman" w:cs="Times New Roman"/>
                <w:color w:val="000000"/>
                <w:sz w:val="24"/>
                <w:szCs w:val="24"/>
              </w:rPr>
            </w:pPr>
            <w:r w:rsidRPr="00466250">
              <w:rPr>
                <w:rFonts w:ascii="Times New Roman" w:hAnsi="Times New Roman" w:cs="Times New Roman"/>
                <w:i/>
                <w:color w:val="000000"/>
                <w:sz w:val="24"/>
                <w:szCs w:val="24"/>
              </w:rPr>
              <w:t>Streptomyces</w:t>
            </w:r>
            <w:r w:rsidRPr="00466250">
              <w:rPr>
                <w:rFonts w:ascii="Times New Roman" w:hAnsi="Times New Roman" w:cs="Times New Roman"/>
                <w:color w:val="000000"/>
                <w:sz w:val="24"/>
                <w:szCs w:val="24"/>
              </w:rPr>
              <w:t xml:space="preserve"> sp. S10(2016)</w:t>
            </w:r>
          </w:p>
        </w:tc>
        <w:tc>
          <w:tcPr>
            <w:tcW w:w="349" w:type="pct"/>
            <w:tcBorders>
              <w:top w:val="single" w:sz="4" w:space="0" w:color="auto"/>
              <w:left w:val="single" w:sz="4" w:space="0" w:color="auto"/>
              <w:bottom w:val="single" w:sz="4" w:space="0" w:color="auto"/>
              <w:right w:val="single" w:sz="4" w:space="0" w:color="auto"/>
            </w:tcBorders>
            <w:vAlign w:val="bottom"/>
            <w:hideMark/>
          </w:tcPr>
          <w:p w14:paraId="51C86F49" w14:textId="77777777" w:rsidR="00543A99" w:rsidRPr="00466250" w:rsidRDefault="00543A99" w:rsidP="00543A99">
            <w:pPr>
              <w:jc w:val="center"/>
              <w:rPr>
                <w:rFonts w:ascii="Times New Roman" w:hAnsi="Times New Roman" w:cs="Times New Roman"/>
                <w:sz w:val="24"/>
                <w:szCs w:val="24"/>
              </w:rPr>
            </w:pPr>
            <w:r w:rsidRPr="00466250">
              <w:rPr>
                <w:rFonts w:ascii="Times New Roman" w:hAnsi="Times New Roman" w:cs="Times New Roman"/>
                <w:sz w:val="24"/>
                <w:szCs w:val="24"/>
              </w:rPr>
              <w:t>stsi</w:t>
            </w:r>
          </w:p>
        </w:tc>
        <w:tc>
          <w:tcPr>
            <w:tcW w:w="508" w:type="pct"/>
            <w:tcBorders>
              <w:top w:val="single" w:sz="4" w:space="0" w:color="auto"/>
              <w:left w:val="single" w:sz="4" w:space="0" w:color="auto"/>
              <w:bottom w:val="single" w:sz="4" w:space="0" w:color="auto"/>
              <w:right w:val="single" w:sz="4" w:space="0" w:color="auto"/>
            </w:tcBorders>
            <w:noWrap/>
            <w:vAlign w:val="bottom"/>
            <w:hideMark/>
          </w:tcPr>
          <w:p w14:paraId="1162272D" w14:textId="6A768D8E" w:rsidR="00543A99" w:rsidRPr="00466250" w:rsidRDefault="00543A99" w:rsidP="00543A99">
            <w:pPr>
              <w:jc w:val="center"/>
              <w:rPr>
                <w:rFonts w:ascii="Times New Roman" w:hAnsi="Times New Roman" w:cs="Times New Roman"/>
                <w:sz w:val="24"/>
                <w:szCs w:val="24"/>
              </w:rPr>
            </w:pPr>
            <w:r>
              <w:rPr>
                <w:rFonts w:ascii="Times New Roman" w:hAnsi="Times New Roman" w:cs="Times New Roman"/>
                <w:sz w:val="24"/>
                <w:szCs w:val="24"/>
              </w:rPr>
              <w:t>20</w:t>
            </w:r>
          </w:p>
        </w:tc>
        <w:tc>
          <w:tcPr>
            <w:tcW w:w="572" w:type="pct"/>
            <w:tcBorders>
              <w:top w:val="single" w:sz="4" w:space="0" w:color="auto"/>
              <w:left w:val="nil"/>
              <w:bottom w:val="single" w:sz="4" w:space="0" w:color="auto"/>
              <w:right w:val="single" w:sz="4" w:space="0" w:color="auto"/>
            </w:tcBorders>
            <w:shd w:val="clear" w:color="auto" w:fill="auto"/>
            <w:noWrap/>
            <w:vAlign w:val="bottom"/>
          </w:tcPr>
          <w:p w14:paraId="7D85B326" w14:textId="331D1A6E" w:rsidR="00543A99" w:rsidRPr="00543A99" w:rsidRDefault="00543A99" w:rsidP="00543A99">
            <w:pPr>
              <w:jc w:val="center"/>
              <w:rPr>
                <w:rFonts w:ascii="Times New Roman" w:hAnsi="Times New Roman" w:cs="Times New Roman"/>
                <w:sz w:val="24"/>
                <w:szCs w:val="24"/>
              </w:rPr>
            </w:pPr>
            <w:r w:rsidRPr="00543A99">
              <w:rPr>
                <w:rFonts w:ascii="Times New Roman" w:hAnsi="Times New Roman" w:cs="Times New Roman"/>
                <w:color w:val="000000"/>
                <w:sz w:val="24"/>
                <w:szCs w:val="24"/>
              </w:rPr>
              <w:t>15</w:t>
            </w:r>
          </w:p>
        </w:tc>
        <w:tc>
          <w:tcPr>
            <w:tcW w:w="635" w:type="pct"/>
            <w:tcBorders>
              <w:top w:val="single" w:sz="4" w:space="0" w:color="auto"/>
              <w:left w:val="single" w:sz="4" w:space="0" w:color="auto"/>
              <w:bottom w:val="single" w:sz="4" w:space="0" w:color="auto"/>
              <w:right w:val="nil"/>
            </w:tcBorders>
            <w:shd w:val="clear" w:color="auto" w:fill="auto"/>
            <w:noWrap/>
            <w:vAlign w:val="bottom"/>
          </w:tcPr>
          <w:p w14:paraId="0D36B5CA" w14:textId="7E8BC3FA" w:rsidR="00543A99" w:rsidRPr="00543A99" w:rsidRDefault="00543A99" w:rsidP="00543A99">
            <w:pPr>
              <w:jc w:val="center"/>
              <w:rPr>
                <w:rFonts w:ascii="Times New Roman" w:hAnsi="Times New Roman" w:cs="Times New Roman"/>
                <w:sz w:val="24"/>
                <w:szCs w:val="24"/>
              </w:rPr>
            </w:pPr>
            <w:r w:rsidRPr="00543A99">
              <w:rPr>
                <w:rFonts w:ascii="Times New Roman" w:hAnsi="Times New Roman" w:cs="Times New Roman"/>
                <w:color w:val="000000"/>
                <w:sz w:val="24"/>
                <w:szCs w:val="24"/>
              </w:rPr>
              <w:t>20</w:t>
            </w:r>
          </w:p>
        </w:tc>
        <w:tc>
          <w:tcPr>
            <w:tcW w:w="517" w:type="pct"/>
            <w:tcBorders>
              <w:top w:val="single" w:sz="4" w:space="0" w:color="auto"/>
              <w:left w:val="single" w:sz="4" w:space="0" w:color="auto"/>
              <w:bottom w:val="single" w:sz="4" w:space="0" w:color="auto"/>
              <w:right w:val="single" w:sz="4" w:space="0" w:color="auto"/>
            </w:tcBorders>
            <w:noWrap/>
            <w:vAlign w:val="bottom"/>
            <w:hideMark/>
          </w:tcPr>
          <w:p w14:paraId="06E8B8F7" w14:textId="77777777" w:rsidR="00543A99" w:rsidRPr="00466250" w:rsidRDefault="00543A99" w:rsidP="00543A99">
            <w:pPr>
              <w:jc w:val="center"/>
              <w:rPr>
                <w:rFonts w:ascii="Times New Roman" w:hAnsi="Times New Roman" w:cs="Times New Roman"/>
                <w:sz w:val="24"/>
                <w:szCs w:val="24"/>
              </w:rPr>
            </w:pPr>
            <w:r w:rsidRPr="00466250">
              <w:rPr>
                <w:rFonts w:ascii="Times New Roman" w:hAnsi="Times New Roman" w:cs="Times New Roman"/>
                <w:sz w:val="24"/>
                <w:szCs w:val="24"/>
              </w:rPr>
              <w:t>7661</w:t>
            </w:r>
          </w:p>
        </w:tc>
        <w:tc>
          <w:tcPr>
            <w:tcW w:w="444" w:type="pct"/>
            <w:tcBorders>
              <w:top w:val="single" w:sz="4" w:space="0" w:color="auto"/>
              <w:left w:val="single" w:sz="4" w:space="0" w:color="auto"/>
              <w:bottom w:val="single" w:sz="4" w:space="0" w:color="auto"/>
              <w:right w:val="single" w:sz="4" w:space="0" w:color="auto"/>
            </w:tcBorders>
            <w:noWrap/>
            <w:vAlign w:val="bottom"/>
            <w:hideMark/>
          </w:tcPr>
          <w:p w14:paraId="290C8026" w14:textId="018C8B9A" w:rsidR="00543A99" w:rsidRPr="00466250" w:rsidRDefault="00543A99" w:rsidP="00543A99">
            <w:pPr>
              <w:jc w:val="center"/>
              <w:rPr>
                <w:rFonts w:ascii="Times New Roman" w:hAnsi="Times New Roman" w:cs="Times New Roman"/>
                <w:sz w:val="24"/>
                <w:szCs w:val="24"/>
              </w:rPr>
            </w:pPr>
            <w:r>
              <w:rPr>
                <w:rFonts w:ascii="Times New Roman" w:hAnsi="Times New Roman" w:cs="Times New Roman"/>
                <w:sz w:val="24"/>
                <w:szCs w:val="24"/>
              </w:rPr>
              <w:t>0.3</w:t>
            </w:r>
          </w:p>
        </w:tc>
      </w:tr>
      <w:tr w:rsidR="00543A99" w:rsidRPr="005672A3" w14:paraId="66077E33" w14:textId="77777777" w:rsidTr="00A21144">
        <w:trPr>
          <w:trHeight w:val="288"/>
        </w:trPr>
        <w:tc>
          <w:tcPr>
            <w:tcW w:w="1975" w:type="pct"/>
            <w:tcBorders>
              <w:top w:val="single" w:sz="4" w:space="0" w:color="auto"/>
              <w:left w:val="single" w:sz="4" w:space="0" w:color="auto"/>
              <w:bottom w:val="single" w:sz="4" w:space="0" w:color="auto"/>
              <w:right w:val="single" w:sz="4" w:space="0" w:color="auto"/>
            </w:tcBorders>
            <w:noWrap/>
            <w:vAlign w:val="bottom"/>
            <w:hideMark/>
          </w:tcPr>
          <w:p w14:paraId="22ACFA77" w14:textId="77777777" w:rsidR="00543A99" w:rsidRPr="00466250" w:rsidRDefault="00543A99" w:rsidP="00543A99">
            <w:pPr>
              <w:rPr>
                <w:rFonts w:ascii="Times New Roman" w:hAnsi="Times New Roman" w:cs="Times New Roman"/>
                <w:i/>
                <w:color w:val="000000"/>
                <w:sz w:val="24"/>
                <w:szCs w:val="24"/>
              </w:rPr>
            </w:pPr>
            <w:r w:rsidRPr="00466250">
              <w:rPr>
                <w:rFonts w:ascii="Times New Roman" w:hAnsi="Times New Roman" w:cs="Times New Roman"/>
                <w:i/>
                <w:color w:val="000000"/>
                <w:sz w:val="24"/>
                <w:szCs w:val="24"/>
              </w:rPr>
              <w:t>Streptomyces globisporus</w:t>
            </w:r>
          </w:p>
        </w:tc>
        <w:tc>
          <w:tcPr>
            <w:tcW w:w="349" w:type="pct"/>
            <w:tcBorders>
              <w:top w:val="single" w:sz="4" w:space="0" w:color="auto"/>
              <w:left w:val="single" w:sz="4" w:space="0" w:color="auto"/>
              <w:bottom w:val="single" w:sz="4" w:space="0" w:color="auto"/>
              <w:right w:val="single" w:sz="4" w:space="0" w:color="auto"/>
            </w:tcBorders>
            <w:vAlign w:val="bottom"/>
            <w:hideMark/>
          </w:tcPr>
          <w:p w14:paraId="611176E1" w14:textId="77777777" w:rsidR="00543A99" w:rsidRPr="00466250" w:rsidRDefault="00543A99" w:rsidP="00543A99">
            <w:pPr>
              <w:jc w:val="center"/>
              <w:rPr>
                <w:rFonts w:ascii="Times New Roman" w:hAnsi="Times New Roman" w:cs="Times New Roman"/>
                <w:sz w:val="24"/>
                <w:szCs w:val="24"/>
              </w:rPr>
            </w:pPr>
            <w:r w:rsidRPr="00466250">
              <w:rPr>
                <w:rFonts w:ascii="Times New Roman" w:hAnsi="Times New Roman" w:cs="Times New Roman"/>
                <w:sz w:val="24"/>
                <w:szCs w:val="24"/>
              </w:rPr>
              <w:t>sgb</w:t>
            </w:r>
          </w:p>
        </w:tc>
        <w:tc>
          <w:tcPr>
            <w:tcW w:w="508" w:type="pct"/>
            <w:tcBorders>
              <w:top w:val="single" w:sz="4" w:space="0" w:color="auto"/>
              <w:left w:val="single" w:sz="4" w:space="0" w:color="auto"/>
              <w:bottom w:val="single" w:sz="4" w:space="0" w:color="auto"/>
              <w:right w:val="single" w:sz="4" w:space="0" w:color="auto"/>
            </w:tcBorders>
            <w:noWrap/>
            <w:vAlign w:val="bottom"/>
            <w:hideMark/>
          </w:tcPr>
          <w:p w14:paraId="760A72CC" w14:textId="23FF2977" w:rsidR="00543A99" w:rsidRPr="00466250" w:rsidRDefault="00543A99" w:rsidP="00543A99">
            <w:pPr>
              <w:jc w:val="center"/>
              <w:rPr>
                <w:rFonts w:ascii="Times New Roman" w:hAnsi="Times New Roman" w:cs="Times New Roman"/>
                <w:sz w:val="24"/>
                <w:szCs w:val="24"/>
              </w:rPr>
            </w:pPr>
            <w:r>
              <w:rPr>
                <w:rFonts w:ascii="Times New Roman" w:hAnsi="Times New Roman" w:cs="Times New Roman"/>
                <w:sz w:val="24"/>
                <w:szCs w:val="24"/>
              </w:rPr>
              <w:t>23</w:t>
            </w:r>
          </w:p>
        </w:tc>
        <w:tc>
          <w:tcPr>
            <w:tcW w:w="572" w:type="pct"/>
            <w:tcBorders>
              <w:top w:val="single" w:sz="4" w:space="0" w:color="auto"/>
              <w:left w:val="nil"/>
              <w:bottom w:val="single" w:sz="4" w:space="0" w:color="auto"/>
              <w:right w:val="single" w:sz="4" w:space="0" w:color="auto"/>
            </w:tcBorders>
            <w:shd w:val="clear" w:color="auto" w:fill="auto"/>
            <w:noWrap/>
            <w:vAlign w:val="bottom"/>
          </w:tcPr>
          <w:p w14:paraId="09E2ECE1" w14:textId="52EA3BBD" w:rsidR="00543A99" w:rsidRPr="00543A99" w:rsidRDefault="00543A99" w:rsidP="00543A99">
            <w:pPr>
              <w:jc w:val="center"/>
              <w:rPr>
                <w:rFonts w:ascii="Times New Roman" w:hAnsi="Times New Roman" w:cs="Times New Roman"/>
                <w:sz w:val="24"/>
                <w:szCs w:val="24"/>
              </w:rPr>
            </w:pPr>
            <w:r w:rsidRPr="00543A99">
              <w:rPr>
                <w:rFonts w:ascii="Times New Roman" w:hAnsi="Times New Roman" w:cs="Times New Roman"/>
                <w:color w:val="000000"/>
                <w:sz w:val="24"/>
                <w:szCs w:val="24"/>
              </w:rPr>
              <w:t>13</w:t>
            </w:r>
          </w:p>
        </w:tc>
        <w:tc>
          <w:tcPr>
            <w:tcW w:w="635" w:type="pct"/>
            <w:tcBorders>
              <w:top w:val="single" w:sz="4" w:space="0" w:color="auto"/>
              <w:left w:val="single" w:sz="4" w:space="0" w:color="auto"/>
              <w:bottom w:val="single" w:sz="4" w:space="0" w:color="auto"/>
              <w:right w:val="nil"/>
            </w:tcBorders>
            <w:shd w:val="clear" w:color="auto" w:fill="auto"/>
            <w:noWrap/>
            <w:vAlign w:val="bottom"/>
          </w:tcPr>
          <w:p w14:paraId="61A63573" w14:textId="7F02AD7A" w:rsidR="00543A99" w:rsidRPr="00543A99" w:rsidRDefault="00543A99" w:rsidP="00543A99">
            <w:pPr>
              <w:jc w:val="center"/>
              <w:rPr>
                <w:rFonts w:ascii="Times New Roman" w:hAnsi="Times New Roman" w:cs="Times New Roman"/>
                <w:sz w:val="24"/>
                <w:szCs w:val="24"/>
              </w:rPr>
            </w:pPr>
            <w:r w:rsidRPr="00543A99">
              <w:rPr>
                <w:rFonts w:ascii="Times New Roman" w:hAnsi="Times New Roman" w:cs="Times New Roman"/>
                <w:color w:val="000000"/>
                <w:sz w:val="24"/>
                <w:szCs w:val="24"/>
              </w:rPr>
              <w:t>19</w:t>
            </w:r>
          </w:p>
        </w:tc>
        <w:tc>
          <w:tcPr>
            <w:tcW w:w="517" w:type="pct"/>
            <w:tcBorders>
              <w:top w:val="single" w:sz="4" w:space="0" w:color="auto"/>
              <w:left w:val="single" w:sz="4" w:space="0" w:color="auto"/>
              <w:bottom w:val="single" w:sz="4" w:space="0" w:color="auto"/>
              <w:right w:val="single" w:sz="4" w:space="0" w:color="auto"/>
            </w:tcBorders>
            <w:noWrap/>
            <w:vAlign w:val="bottom"/>
            <w:hideMark/>
          </w:tcPr>
          <w:p w14:paraId="405D6215" w14:textId="77777777" w:rsidR="00543A99" w:rsidRPr="00466250" w:rsidRDefault="00543A99" w:rsidP="00543A99">
            <w:pPr>
              <w:jc w:val="center"/>
              <w:rPr>
                <w:rFonts w:ascii="Times New Roman" w:hAnsi="Times New Roman" w:cs="Times New Roman"/>
                <w:sz w:val="24"/>
                <w:szCs w:val="24"/>
              </w:rPr>
            </w:pPr>
            <w:r w:rsidRPr="00466250">
              <w:rPr>
                <w:rFonts w:ascii="Times New Roman" w:hAnsi="Times New Roman" w:cs="Times New Roman"/>
                <w:sz w:val="24"/>
                <w:szCs w:val="24"/>
              </w:rPr>
              <w:t>6654</w:t>
            </w:r>
          </w:p>
        </w:tc>
        <w:tc>
          <w:tcPr>
            <w:tcW w:w="444" w:type="pct"/>
            <w:tcBorders>
              <w:top w:val="single" w:sz="4" w:space="0" w:color="auto"/>
              <w:left w:val="single" w:sz="4" w:space="0" w:color="auto"/>
              <w:bottom w:val="single" w:sz="4" w:space="0" w:color="auto"/>
              <w:right w:val="single" w:sz="4" w:space="0" w:color="auto"/>
            </w:tcBorders>
            <w:noWrap/>
            <w:vAlign w:val="bottom"/>
            <w:hideMark/>
          </w:tcPr>
          <w:p w14:paraId="59888948" w14:textId="719EFE94" w:rsidR="00543A99" w:rsidRPr="00466250" w:rsidRDefault="00543A99" w:rsidP="00543A99">
            <w:pPr>
              <w:jc w:val="center"/>
              <w:rPr>
                <w:rFonts w:ascii="Times New Roman" w:hAnsi="Times New Roman" w:cs="Times New Roman"/>
                <w:sz w:val="24"/>
                <w:szCs w:val="24"/>
              </w:rPr>
            </w:pPr>
            <w:r>
              <w:rPr>
                <w:rFonts w:ascii="Times New Roman" w:hAnsi="Times New Roman" w:cs="Times New Roman"/>
                <w:sz w:val="24"/>
                <w:szCs w:val="24"/>
              </w:rPr>
              <w:t>0.3</w:t>
            </w:r>
          </w:p>
        </w:tc>
      </w:tr>
      <w:tr w:rsidR="00543A99" w:rsidRPr="005672A3" w14:paraId="29A3FDA8" w14:textId="77777777" w:rsidTr="00A21144">
        <w:trPr>
          <w:trHeight w:val="288"/>
        </w:trPr>
        <w:tc>
          <w:tcPr>
            <w:tcW w:w="1975" w:type="pct"/>
            <w:tcBorders>
              <w:top w:val="single" w:sz="4" w:space="0" w:color="auto"/>
              <w:left w:val="single" w:sz="4" w:space="0" w:color="auto"/>
              <w:bottom w:val="single" w:sz="4" w:space="0" w:color="auto"/>
              <w:right w:val="single" w:sz="4" w:space="0" w:color="auto"/>
            </w:tcBorders>
            <w:noWrap/>
            <w:vAlign w:val="bottom"/>
            <w:hideMark/>
          </w:tcPr>
          <w:p w14:paraId="48814BB6" w14:textId="73B44B74" w:rsidR="00543A99" w:rsidRPr="00466250" w:rsidRDefault="00543A99" w:rsidP="00543A99">
            <w:pPr>
              <w:rPr>
                <w:rFonts w:ascii="Times New Roman" w:hAnsi="Times New Roman" w:cs="Times New Roman"/>
                <w:color w:val="000000"/>
                <w:sz w:val="24"/>
                <w:szCs w:val="24"/>
              </w:rPr>
            </w:pPr>
            <w:r w:rsidRPr="00466250">
              <w:rPr>
                <w:rFonts w:ascii="Times New Roman" w:hAnsi="Times New Roman" w:cs="Times New Roman"/>
                <w:i/>
                <w:color w:val="000000"/>
                <w:sz w:val="24"/>
                <w:szCs w:val="24"/>
              </w:rPr>
              <w:t>Streptomyces</w:t>
            </w:r>
            <w:r w:rsidRPr="00466250">
              <w:rPr>
                <w:rFonts w:ascii="Times New Roman" w:hAnsi="Times New Roman" w:cs="Times New Roman"/>
                <w:color w:val="000000"/>
                <w:sz w:val="24"/>
                <w:szCs w:val="24"/>
              </w:rPr>
              <w:t xml:space="preserve"> sp. CdTB01</w:t>
            </w:r>
            <w:r w:rsidRPr="00FE034D">
              <w:rPr>
                <w:rFonts w:ascii="Times New Roman" w:hAnsi="Times New Roman" w:cs="Times New Roman"/>
                <w:color w:val="000000"/>
                <w:sz w:val="24"/>
                <w:szCs w:val="24"/>
                <w:vertAlign w:val="superscript"/>
              </w:rPr>
              <w:t>#</w:t>
            </w:r>
          </w:p>
        </w:tc>
        <w:tc>
          <w:tcPr>
            <w:tcW w:w="349" w:type="pct"/>
            <w:tcBorders>
              <w:top w:val="single" w:sz="4" w:space="0" w:color="auto"/>
              <w:left w:val="single" w:sz="4" w:space="0" w:color="auto"/>
              <w:bottom w:val="single" w:sz="4" w:space="0" w:color="auto"/>
              <w:right w:val="single" w:sz="4" w:space="0" w:color="auto"/>
            </w:tcBorders>
            <w:vAlign w:val="bottom"/>
            <w:hideMark/>
          </w:tcPr>
          <w:p w14:paraId="23424F26" w14:textId="77777777" w:rsidR="00543A99" w:rsidRPr="00466250" w:rsidRDefault="00543A99" w:rsidP="00543A99">
            <w:pPr>
              <w:jc w:val="center"/>
              <w:rPr>
                <w:rFonts w:ascii="Times New Roman" w:hAnsi="Times New Roman" w:cs="Times New Roman"/>
                <w:sz w:val="24"/>
                <w:szCs w:val="24"/>
              </w:rPr>
            </w:pPr>
            <w:r w:rsidRPr="00466250">
              <w:rPr>
                <w:rFonts w:ascii="Times New Roman" w:hAnsi="Times New Roman" w:cs="Times New Roman"/>
                <w:sz w:val="24"/>
                <w:szCs w:val="24"/>
              </w:rPr>
              <w:t>scx</w:t>
            </w:r>
          </w:p>
        </w:tc>
        <w:tc>
          <w:tcPr>
            <w:tcW w:w="508" w:type="pct"/>
            <w:tcBorders>
              <w:top w:val="single" w:sz="4" w:space="0" w:color="auto"/>
              <w:left w:val="single" w:sz="4" w:space="0" w:color="auto"/>
              <w:bottom w:val="single" w:sz="4" w:space="0" w:color="auto"/>
              <w:right w:val="single" w:sz="4" w:space="0" w:color="auto"/>
            </w:tcBorders>
            <w:noWrap/>
            <w:vAlign w:val="bottom"/>
            <w:hideMark/>
          </w:tcPr>
          <w:p w14:paraId="41E329F7" w14:textId="223070B1" w:rsidR="00543A99" w:rsidRPr="00466250" w:rsidRDefault="00543A99" w:rsidP="00543A99">
            <w:pPr>
              <w:jc w:val="center"/>
              <w:rPr>
                <w:rFonts w:ascii="Times New Roman" w:hAnsi="Times New Roman" w:cs="Times New Roman"/>
                <w:sz w:val="24"/>
                <w:szCs w:val="24"/>
              </w:rPr>
            </w:pPr>
            <w:r>
              <w:rPr>
                <w:rFonts w:ascii="Times New Roman" w:hAnsi="Times New Roman" w:cs="Times New Roman"/>
                <w:sz w:val="24"/>
                <w:szCs w:val="24"/>
              </w:rPr>
              <w:t>26</w:t>
            </w:r>
          </w:p>
        </w:tc>
        <w:tc>
          <w:tcPr>
            <w:tcW w:w="572" w:type="pct"/>
            <w:tcBorders>
              <w:top w:val="single" w:sz="4" w:space="0" w:color="auto"/>
              <w:left w:val="nil"/>
              <w:bottom w:val="single" w:sz="4" w:space="0" w:color="auto"/>
              <w:right w:val="single" w:sz="4" w:space="0" w:color="auto"/>
            </w:tcBorders>
            <w:shd w:val="clear" w:color="auto" w:fill="auto"/>
            <w:noWrap/>
            <w:vAlign w:val="bottom"/>
          </w:tcPr>
          <w:p w14:paraId="42CDB54F" w14:textId="24C63023" w:rsidR="00543A99" w:rsidRPr="00543A99" w:rsidRDefault="00543A99" w:rsidP="00543A99">
            <w:pPr>
              <w:jc w:val="center"/>
              <w:rPr>
                <w:rFonts w:ascii="Times New Roman" w:hAnsi="Times New Roman" w:cs="Times New Roman"/>
                <w:sz w:val="24"/>
                <w:szCs w:val="24"/>
              </w:rPr>
            </w:pPr>
            <w:r w:rsidRPr="00543A99">
              <w:rPr>
                <w:rFonts w:ascii="Times New Roman" w:hAnsi="Times New Roman" w:cs="Times New Roman"/>
                <w:color w:val="000000"/>
                <w:sz w:val="24"/>
                <w:szCs w:val="24"/>
              </w:rPr>
              <w:t>17</w:t>
            </w:r>
          </w:p>
        </w:tc>
        <w:tc>
          <w:tcPr>
            <w:tcW w:w="635" w:type="pct"/>
            <w:tcBorders>
              <w:top w:val="single" w:sz="4" w:space="0" w:color="auto"/>
              <w:left w:val="single" w:sz="4" w:space="0" w:color="auto"/>
              <w:bottom w:val="single" w:sz="4" w:space="0" w:color="auto"/>
              <w:right w:val="nil"/>
            </w:tcBorders>
            <w:shd w:val="clear" w:color="auto" w:fill="auto"/>
            <w:noWrap/>
            <w:vAlign w:val="bottom"/>
          </w:tcPr>
          <w:p w14:paraId="68B16399" w14:textId="62316A48" w:rsidR="00543A99" w:rsidRPr="00543A99" w:rsidRDefault="00543A99" w:rsidP="00543A99">
            <w:pPr>
              <w:jc w:val="center"/>
              <w:rPr>
                <w:rFonts w:ascii="Times New Roman" w:hAnsi="Times New Roman" w:cs="Times New Roman"/>
                <w:sz w:val="24"/>
                <w:szCs w:val="24"/>
              </w:rPr>
            </w:pPr>
            <w:r w:rsidRPr="00543A99">
              <w:rPr>
                <w:rFonts w:ascii="Times New Roman" w:hAnsi="Times New Roman" w:cs="Times New Roman"/>
                <w:color w:val="000000"/>
                <w:sz w:val="24"/>
                <w:szCs w:val="24"/>
              </w:rPr>
              <w:t>25</w:t>
            </w:r>
          </w:p>
        </w:tc>
        <w:tc>
          <w:tcPr>
            <w:tcW w:w="517" w:type="pct"/>
            <w:tcBorders>
              <w:top w:val="single" w:sz="4" w:space="0" w:color="auto"/>
              <w:left w:val="single" w:sz="4" w:space="0" w:color="auto"/>
              <w:bottom w:val="single" w:sz="4" w:space="0" w:color="auto"/>
              <w:right w:val="single" w:sz="4" w:space="0" w:color="auto"/>
            </w:tcBorders>
            <w:noWrap/>
            <w:vAlign w:val="bottom"/>
            <w:hideMark/>
          </w:tcPr>
          <w:p w14:paraId="7846E4DB" w14:textId="77777777" w:rsidR="00543A99" w:rsidRPr="00466250" w:rsidRDefault="00543A99" w:rsidP="00543A99">
            <w:pPr>
              <w:jc w:val="center"/>
              <w:rPr>
                <w:rFonts w:ascii="Times New Roman" w:hAnsi="Times New Roman" w:cs="Times New Roman"/>
                <w:sz w:val="24"/>
                <w:szCs w:val="24"/>
              </w:rPr>
            </w:pPr>
            <w:r w:rsidRPr="00466250">
              <w:rPr>
                <w:rFonts w:ascii="Times New Roman" w:hAnsi="Times New Roman" w:cs="Times New Roman"/>
                <w:sz w:val="24"/>
                <w:szCs w:val="24"/>
              </w:rPr>
              <w:t>8743</w:t>
            </w:r>
          </w:p>
        </w:tc>
        <w:tc>
          <w:tcPr>
            <w:tcW w:w="444" w:type="pct"/>
            <w:tcBorders>
              <w:top w:val="single" w:sz="4" w:space="0" w:color="auto"/>
              <w:left w:val="single" w:sz="4" w:space="0" w:color="auto"/>
              <w:bottom w:val="single" w:sz="4" w:space="0" w:color="auto"/>
              <w:right w:val="single" w:sz="4" w:space="0" w:color="auto"/>
            </w:tcBorders>
            <w:noWrap/>
            <w:vAlign w:val="bottom"/>
            <w:hideMark/>
          </w:tcPr>
          <w:p w14:paraId="52C6A490" w14:textId="0A7606F8" w:rsidR="00543A99" w:rsidRPr="00466250" w:rsidRDefault="00543A99" w:rsidP="00543A99">
            <w:pPr>
              <w:jc w:val="center"/>
              <w:rPr>
                <w:rFonts w:ascii="Times New Roman" w:hAnsi="Times New Roman" w:cs="Times New Roman"/>
                <w:sz w:val="24"/>
                <w:szCs w:val="24"/>
              </w:rPr>
            </w:pPr>
            <w:r>
              <w:rPr>
                <w:rFonts w:ascii="Times New Roman" w:hAnsi="Times New Roman" w:cs="Times New Roman"/>
                <w:sz w:val="24"/>
                <w:szCs w:val="24"/>
              </w:rPr>
              <w:t>0.3</w:t>
            </w:r>
          </w:p>
        </w:tc>
      </w:tr>
      <w:tr w:rsidR="00543A99" w:rsidRPr="005672A3" w14:paraId="42CA2B15" w14:textId="77777777" w:rsidTr="00A21144">
        <w:trPr>
          <w:trHeight w:val="288"/>
        </w:trPr>
        <w:tc>
          <w:tcPr>
            <w:tcW w:w="1975" w:type="pct"/>
            <w:tcBorders>
              <w:top w:val="single" w:sz="4" w:space="0" w:color="auto"/>
              <w:left w:val="single" w:sz="4" w:space="0" w:color="auto"/>
              <w:bottom w:val="single" w:sz="4" w:space="0" w:color="auto"/>
              <w:right w:val="single" w:sz="4" w:space="0" w:color="auto"/>
            </w:tcBorders>
            <w:noWrap/>
            <w:vAlign w:val="bottom"/>
            <w:hideMark/>
          </w:tcPr>
          <w:p w14:paraId="1346EB9A" w14:textId="77777777" w:rsidR="00543A99" w:rsidRPr="00466250" w:rsidRDefault="00543A99" w:rsidP="00543A99">
            <w:pPr>
              <w:rPr>
                <w:rFonts w:ascii="Times New Roman" w:hAnsi="Times New Roman" w:cs="Times New Roman"/>
                <w:i/>
                <w:color w:val="000000"/>
                <w:sz w:val="24"/>
                <w:szCs w:val="24"/>
              </w:rPr>
            </w:pPr>
            <w:r w:rsidRPr="00466250">
              <w:rPr>
                <w:rFonts w:ascii="Times New Roman" w:hAnsi="Times New Roman" w:cs="Times New Roman"/>
                <w:i/>
                <w:color w:val="000000"/>
                <w:sz w:val="24"/>
                <w:szCs w:val="24"/>
              </w:rPr>
              <w:t>Streptomyces parvulus</w:t>
            </w:r>
          </w:p>
        </w:tc>
        <w:tc>
          <w:tcPr>
            <w:tcW w:w="349" w:type="pct"/>
            <w:tcBorders>
              <w:top w:val="single" w:sz="4" w:space="0" w:color="auto"/>
              <w:left w:val="single" w:sz="4" w:space="0" w:color="auto"/>
              <w:bottom w:val="single" w:sz="4" w:space="0" w:color="auto"/>
              <w:right w:val="single" w:sz="4" w:space="0" w:color="auto"/>
            </w:tcBorders>
            <w:vAlign w:val="bottom"/>
            <w:hideMark/>
          </w:tcPr>
          <w:p w14:paraId="22C9370F" w14:textId="77777777" w:rsidR="00543A99" w:rsidRPr="00466250" w:rsidRDefault="00543A99" w:rsidP="00543A99">
            <w:pPr>
              <w:jc w:val="center"/>
              <w:rPr>
                <w:rFonts w:ascii="Times New Roman" w:hAnsi="Times New Roman" w:cs="Times New Roman"/>
                <w:sz w:val="24"/>
                <w:szCs w:val="24"/>
              </w:rPr>
            </w:pPr>
            <w:r w:rsidRPr="00466250">
              <w:rPr>
                <w:rFonts w:ascii="Times New Roman" w:hAnsi="Times New Roman" w:cs="Times New Roman"/>
                <w:sz w:val="24"/>
                <w:szCs w:val="24"/>
              </w:rPr>
              <w:t>spav</w:t>
            </w:r>
          </w:p>
        </w:tc>
        <w:tc>
          <w:tcPr>
            <w:tcW w:w="508" w:type="pct"/>
            <w:tcBorders>
              <w:top w:val="single" w:sz="4" w:space="0" w:color="auto"/>
              <w:left w:val="single" w:sz="4" w:space="0" w:color="auto"/>
              <w:bottom w:val="single" w:sz="4" w:space="0" w:color="auto"/>
              <w:right w:val="single" w:sz="4" w:space="0" w:color="auto"/>
            </w:tcBorders>
            <w:noWrap/>
            <w:vAlign w:val="bottom"/>
            <w:hideMark/>
          </w:tcPr>
          <w:p w14:paraId="1C51F233" w14:textId="2A7120F3" w:rsidR="00543A99" w:rsidRPr="00466250" w:rsidRDefault="00543A99" w:rsidP="00543A99">
            <w:pPr>
              <w:jc w:val="center"/>
              <w:rPr>
                <w:rFonts w:ascii="Times New Roman" w:hAnsi="Times New Roman" w:cs="Times New Roman"/>
                <w:sz w:val="24"/>
                <w:szCs w:val="24"/>
              </w:rPr>
            </w:pPr>
            <w:r>
              <w:rPr>
                <w:rFonts w:ascii="Times New Roman" w:hAnsi="Times New Roman" w:cs="Times New Roman"/>
                <w:sz w:val="24"/>
                <w:szCs w:val="24"/>
              </w:rPr>
              <w:t>25</w:t>
            </w:r>
          </w:p>
        </w:tc>
        <w:tc>
          <w:tcPr>
            <w:tcW w:w="572" w:type="pct"/>
            <w:tcBorders>
              <w:top w:val="single" w:sz="4" w:space="0" w:color="auto"/>
              <w:left w:val="nil"/>
              <w:bottom w:val="single" w:sz="4" w:space="0" w:color="auto"/>
              <w:right w:val="single" w:sz="4" w:space="0" w:color="auto"/>
            </w:tcBorders>
            <w:shd w:val="clear" w:color="auto" w:fill="auto"/>
            <w:noWrap/>
            <w:vAlign w:val="bottom"/>
          </w:tcPr>
          <w:p w14:paraId="0EC54767" w14:textId="1CC73582" w:rsidR="00543A99" w:rsidRPr="00543A99" w:rsidRDefault="00543A99" w:rsidP="00543A99">
            <w:pPr>
              <w:jc w:val="center"/>
              <w:rPr>
                <w:rFonts w:ascii="Times New Roman" w:hAnsi="Times New Roman" w:cs="Times New Roman"/>
                <w:sz w:val="24"/>
                <w:szCs w:val="24"/>
              </w:rPr>
            </w:pPr>
            <w:r w:rsidRPr="00543A99">
              <w:rPr>
                <w:rFonts w:ascii="Times New Roman" w:hAnsi="Times New Roman" w:cs="Times New Roman"/>
                <w:color w:val="000000"/>
                <w:sz w:val="24"/>
                <w:szCs w:val="24"/>
              </w:rPr>
              <w:t>15</w:t>
            </w:r>
          </w:p>
        </w:tc>
        <w:tc>
          <w:tcPr>
            <w:tcW w:w="635" w:type="pct"/>
            <w:tcBorders>
              <w:top w:val="single" w:sz="4" w:space="0" w:color="auto"/>
              <w:left w:val="single" w:sz="4" w:space="0" w:color="auto"/>
              <w:bottom w:val="single" w:sz="4" w:space="0" w:color="auto"/>
              <w:right w:val="nil"/>
            </w:tcBorders>
            <w:shd w:val="clear" w:color="auto" w:fill="auto"/>
            <w:noWrap/>
            <w:vAlign w:val="bottom"/>
          </w:tcPr>
          <w:p w14:paraId="4150E8B9" w14:textId="215C7E8A" w:rsidR="00543A99" w:rsidRPr="00543A99" w:rsidRDefault="00543A99" w:rsidP="00543A99">
            <w:pPr>
              <w:jc w:val="center"/>
              <w:rPr>
                <w:rFonts w:ascii="Times New Roman" w:hAnsi="Times New Roman" w:cs="Times New Roman"/>
                <w:sz w:val="24"/>
                <w:szCs w:val="24"/>
              </w:rPr>
            </w:pPr>
            <w:r w:rsidRPr="00543A99">
              <w:rPr>
                <w:rFonts w:ascii="Times New Roman" w:hAnsi="Times New Roman" w:cs="Times New Roman"/>
                <w:color w:val="000000"/>
                <w:sz w:val="24"/>
                <w:szCs w:val="24"/>
              </w:rPr>
              <w:t>25</w:t>
            </w:r>
          </w:p>
        </w:tc>
        <w:tc>
          <w:tcPr>
            <w:tcW w:w="517" w:type="pct"/>
            <w:tcBorders>
              <w:top w:val="single" w:sz="4" w:space="0" w:color="auto"/>
              <w:left w:val="single" w:sz="4" w:space="0" w:color="auto"/>
              <w:bottom w:val="single" w:sz="4" w:space="0" w:color="auto"/>
              <w:right w:val="single" w:sz="4" w:space="0" w:color="auto"/>
            </w:tcBorders>
            <w:noWrap/>
            <w:vAlign w:val="bottom"/>
            <w:hideMark/>
          </w:tcPr>
          <w:p w14:paraId="57FCE4C9" w14:textId="77777777" w:rsidR="00543A99" w:rsidRPr="00466250" w:rsidRDefault="00543A99" w:rsidP="00543A99">
            <w:pPr>
              <w:jc w:val="center"/>
              <w:rPr>
                <w:rFonts w:ascii="Times New Roman" w:hAnsi="Times New Roman" w:cs="Times New Roman"/>
                <w:sz w:val="24"/>
                <w:szCs w:val="24"/>
              </w:rPr>
            </w:pPr>
            <w:r w:rsidRPr="00466250">
              <w:rPr>
                <w:rFonts w:ascii="Times New Roman" w:hAnsi="Times New Roman" w:cs="Times New Roman"/>
                <w:sz w:val="24"/>
                <w:szCs w:val="24"/>
              </w:rPr>
              <w:t>6714</w:t>
            </w:r>
          </w:p>
        </w:tc>
        <w:tc>
          <w:tcPr>
            <w:tcW w:w="444" w:type="pct"/>
            <w:tcBorders>
              <w:top w:val="single" w:sz="4" w:space="0" w:color="auto"/>
              <w:left w:val="single" w:sz="4" w:space="0" w:color="auto"/>
              <w:bottom w:val="single" w:sz="4" w:space="0" w:color="auto"/>
              <w:right w:val="single" w:sz="4" w:space="0" w:color="auto"/>
            </w:tcBorders>
            <w:noWrap/>
            <w:vAlign w:val="bottom"/>
            <w:hideMark/>
          </w:tcPr>
          <w:p w14:paraId="1BE1DC39" w14:textId="4837A592" w:rsidR="00543A99" w:rsidRPr="00466250" w:rsidRDefault="00543A99" w:rsidP="00543A99">
            <w:pPr>
              <w:jc w:val="center"/>
              <w:rPr>
                <w:rFonts w:ascii="Times New Roman" w:hAnsi="Times New Roman" w:cs="Times New Roman"/>
                <w:sz w:val="24"/>
                <w:szCs w:val="24"/>
              </w:rPr>
            </w:pPr>
            <w:r>
              <w:rPr>
                <w:rFonts w:ascii="Times New Roman" w:hAnsi="Times New Roman" w:cs="Times New Roman"/>
                <w:sz w:val="24"/>
                <w:szCs w:val="24"/>
              </w:rPr>
              <w:t>0.4</w:t>
            </w:r>
          </w:p>
        </w:tc>
      </w:tr>
      <w:tr w:rsidR="00543A99" w:rsidRPr="005672A3" w14:paraId="0278B990" w14:textId="77777777" w:rsidTr="00A21144">
        <w:trPr>
          <w:trHeight w:val="288"/>
        </w:trPr>
        <w:tc>
          <w:tcPr>
            <w:tcW w:w="1975" w:type="pct"/>
            <w:tcBorders>
              <w:top w:val="single" w:sz="4" w:space="0" w:color="auto"/>
              <w:left w:val="single" w:sz="4" w:space="0" w:color="auto"/>
              <w:bottom w:val="single" w:sz="4" w:space="0" w:color="auto"/>
              <w:right w:val="single" w:sz="4" w:space="0" w:color="auto"/>
            </w:tcBorders>
            <w:noWrap/>
            <w:vAlign w:val="bottom"/>
            <w:hideMark/>
          </w:tcPr>
          <w:p w14:paraId="60E39D31" w14:textId="77777777" w:rsidR="00543A99" w:rsidRPr="00466250" w:rsidRDefault="00543A99" w:rsidP="00543A99">
            <w:pPr>
              <w:rPr>
                <w:rFonts w:ascii="Times New Roman" w:hAnsi="Times New Roman" w:cs="Times New Roman"/>
                <w:i/>
                <w:color w:val="000000"/>
                <w:sz w:val="24"/>
                <w:szCs w:val="24"/>
              </w:rPr>
            </w:pPr>
            <w:r w:rsidRPr="00466250">
              <w:rPr>
                <w:rFonts w:ascii="Times New Roman" w:hAnsi="Times New Roman" w:cs="Times New Roman"/>
                <w:i/>
                <w:color w:val="000000"/>
                <w:sz w:val="24"/>
                <w:szCs w:val="24"/>
              </w:rPr>
              <w:t>Streptomyces lydicus</w:t>
            </w:r>
          </w:p>
        </w:tc>
        <w:tc>
          <w:tcPr>
            <w:tcW w:w="349" w:type="pct"/>
            <w:tcBorders>
              <w:top w:val="single" w:sz="4" w:space="0" w:color="auto"/>
              <w:left w:val="single" w:sz="4" w:space="0" w:color="auto"/>
              <w:bottom w:val="single" w:sz="4" w:space="0" w:color="auto"/>
              <w:right w:val="single" w:sz="4" w:space="0" w:color="auto"/>
            </w:tcBorders>
            <w:vAlign w:val="bottom"/>
            <w:hideMark/>
          </w:tcPr>
          <w:p w14:paraId="17125578" w14:textId="77777777" w:rsidR="00543A99" w:rsidRPr="00466250" w:rsidRDefault="00543A99" w:rsidP="00543A99">
            <w:pPr>
              <w:jc w:val="center"/>
              <w:rPr>
                <w:rFonts w:ascii="Times New Roman" w:hAnsi="Times New Roman" w:cs="Times New Roman"/>
                <w:sz w:val="24"/>
                <w:szCs w:val="24"/>
              </w:rPr>
            </w:pPr>
            <w:r w:rsidRPr="00466250">
              <w:rPr>
                <w:rFonts w:ascii="Times New Roman" w:hAnsi="Times New Roman" w:cs="Times New Roman"/>
                <w:sz w:val="24"/>
                <w:szCs w:val="24"/>
              </w:rPr>
              <w:t>slc</w:t>
            </w:r>
          </w:p>
        </w:tc>
        <w:tc>
          <w:tcPr>
            <w:tcW w:w="508" w:type="pct"/>
            <w:tcBorders>
              <w:top w:val="single" w:sz="4" w:space="0" w:color="auto"/>
              <w:left w:val="single" w:sz="4" w:space="0" w:color="auto"/>
              <w:bottom w:val="single" w:sz="4" w:space="0" w:color="auto"/>
              <w:right w:val="single" w:sz="4" w:space="0" w:color="auto"/>
            </w:tcBorders>
            <w:noWrap/>
            <w:vAlign w:val="bottom"/>
            <w:hideMark/>
          </w:tcPr>
          <w:p w14:paraId="356588F4" w14:textId="53A62C56" w:rsidR="00543A99" w:rsidRPr="00466250" w:rsidRDefault="00543A99" w:rsidP="00543A99">
            <w:pPr>
              <w:jc w:val="center"/>
              <w:rPr>
                <w:rFonts w:ascii="Times New Roman" w:hAnsi="Times New Roman" w:cs="Times New Roman"/>
                <w:sz w:val="24"/>
                <w:szCs w:val="24"/>
              </w:rPr>
            </w:pPr>
            <w:r>
              <w:rPr>
                <w:rFonts w:ascii="Times New Roman" w:hAnsi="Times New Roman" w:cs="Times New Roman"/>
                <w:sz w:val="24"/>
                <w:szCs w:val="24"/>
              </w:rPr>
              <w:t>32</w:t>
            </w:r>
          </w:p>
        </w:tc>
        <w:tc>
          <w:tcPr>
            <w:tcW w:w="572" w:type="pct"/>
            <w:tcBorders>
              <w:top w:val="single" w:sz="4" w:space="0" w:color="auto"/>
              <w:left w:val="nil"/>
              <w:bottom w:val="single" w:sz="4" w:space="0" w:color="auto"/>
              <w:right w:val="single" w:sz="4" w:space="0" w:color="auto"/>
            </w:tcBorders>
            <w:shd w:val="clear" w:color="auto" w:fill="auto"/>
            <w:noWrap/>
            <w:vAlign w:val="bottom"/>
          </w:tcPr>
          <w:p w14:paraId="1343C080" w14:textId="746F4474" w:rsidR="00543A99" w:rsidRPr="00543A99" w:rsidRDefault="00543A99" w:rsidP="00543A99">
            <w:pPr>
              <w:jc w:val="center"/>
              <w:rPr>
                <w:rFonts w:ascii="Times New Roman" w:hAnsi="Times New Roman" w:cs="Times New Roman"/>
                <w:sz w:val="24"/>
                <w:szCs w:val="24"/>
              </w:rPr>
            </w:pPr>
            <w:r w:rsidRPr="00543A99">
              <w:rPr>
                <w:rFonts w:ascii="Times New Roman" w:hAnsi="Times New Roman" w:cs="Times New Roman"/>
                <w:color w:val="000000"/>
                <w:sz w:val="24"/>
                <w:szCs w:val="24"/>
              </w:rPr>
              <w:t>13</w:t>
            </w:r>
          </w:p>
        </w:tc>
        <w:tc>
          <w:tcPr>
            <w:tcW w:w="635" w:type="pct"/>
            <w:tcBorders>
              <w:top w:val="single" w:sz="4" w:space="0" w:color="auto"/>
              <w:left w:val="single" w:sz="4" w:space="0" w:color="auto"/>
              <w:bottom w:val="single" w:sz="4" w:space="0" w:color="auto"/>
              <w:right w:val="nil"/>
            </w:tcBorders>
            <w:shd w:val="clear" w:color="auto" w:fill="auto"/>
            <w:noWrap/>
            <w:vAlign w:val="bottom"/>
          </w:tcPr>
          <w:p w14:paraId="293CA965" w14:textId="6BA20B8D" w:rsidR="00543A99" w:rsidRPr="00543A99" w:rsidRDefault="00543A99" w:rsidP="00543A99">
            <w:pPr>
              <w:jc w:val="center"/>
              <w:rPr>
                <w:rFonts w:ascii="Times New Roman" w:hAnsi="Times New Roman" w:cs="Times New Roman"/>
                <w:sz w:val="24"/>
                <w:szCs w:val="24"/>
              </w:rPr>
            </w:pPr>
            <w:r w:rsidRPr="00543A99">
              <w:rPr>
                <w:rFonts w:ascii="Times New Roman" w:hAnsi="Times New Roman" w:cs="Times New Roman"/>
                <w:color w:val="000000"/>
                <w:sz w:val="24"/>
                <w:szCs w:val="24"/>
              </w:rPr>
              <w:t>29</w:t>
            </w:r>
          </w:p>
        </w:tc>
        <w:tc>
          <w:tcPr>
            <w:tcW w:w="517" w:type="pct"/>
            <w:tcBorders>
              <w:top w:val="single" w:sz="4" w:space="0" w:color="auto"/>
              <w:left w:val="single" w:sz="4" w:space="0" w:color="auto"/>
              <w:bottom w:val="single" w:sz="4" w:space="0" w:color="auto"/>
              <w:right w:val="single" w:sz="4" w:space="0" w:color="auto"/>
            </w:tcBorders>
            <w:noWrap/>
            <w:vAlign w:val="bottom"/>
            <w:hideMark/>
          </w:tcPr>
          <w:p w14:paraId="173B58B1" w14:textId="77777777" w:rsidR="00543A99" w:rsidRPr="00466250" w:rsidRDefault="00543A99" w:rsidP="00543A99">
            <w:pPr>
              <w:jc w:val="center"/>
              <w:rPr>
                <w:rFonts w:ascii="Times New Roman" w:hAnsi="Times New Roman" w:cs="Times New Roman"/>
                <w:sz w:val="24"/>
                <w:szCs w:val="24"/>
              </w:rPr>
            </w:pPr>
            <w:r w:rsidRPr="00466250">
              <w:rPr>
                <w:rFonts w:ascii="Times New Roman" w:hAnsi="Times New Roman" w:cs="Times New Roman"/>
                <w:sz w:val="24"/>
                <w:szCs w:val="24"/>
              </w:rPr>
              <w:t>6872</w:t>
            </w:r>
          </w:p>
        </w:tc>
        <w:tc>
          <w:tcPr>
            <w:tcW w:w="444" w:type="pct"/>
            <w:tcBorders>
              <w:top w:val="single" w:sz="4" w:space="0" w:color="auto"/>
              <w:left w:val="single" w:sz="4" w:space="0" w:color="auto"/>
              <w:bottom w:val="single" w:sz="4" w:space="0" w:color="auto"/>
              <w:right w:val="single" w:sz="4" w:space="0" w:color="auto"/>
            </w:tcBorders>
            <w:noWrap/>
            <w:vAlign w:val="bottom"/>
            <w:hideMark/>
          </w:tcPr>
          <w:p w14:paraId="5AC63F56" w14:textId="07B54D3E" w:rsidR="00543A99" w:rsidRPr="00466250" w:rsidRDefault="00543A99" w:rsidP="00543A99">
            <w:pPr>
              <w:jc w:val="center"/>
              <w:rPr>
                <w:rFonts w:ascii="Times New Roman" w:hAnsi="Times New Roman" w:cs="Times New Roman"/>
                <w:sz w:val="24"/>
                <w:szCs w:val="24"/>
              </w:rPr>
            </w:pPr>
            <w:r>
              <w:rPr>
                <w:rFonts w:ascii="Times New Roman" w:hAnsi="Times New Roman" w:cs="Times New Roman"/>
                <w:sz w:val="24"/>
                <w:szCs w:val="24"/>
              </w:rPr>
              <w:t>0.5</w:t>
            </w:r>
          </w:p>
        </w:tc>
      </w:tr>
      <w:tr w:rsidR="00543A99" w:rsidRPr="005672A3" w14:paraId="2349992C" w14:textId="77777777" w:rsidTr="00A21144">
        <w:trPr>
          <w:trHeight w:val="288"/>
        </w:trPr>
        <w:tc>
          <w:tcPr>
            <w:tcW w:w="1975" w:type="pct"/>
            <w:tcBorders>
              <w:top w:val="single" w:sz="4" w:space="0" w:color="auto"/>
              <w:left w:val="single" w:sz="4" w:space="0" w:color="auto"/>
              <w:bottom w:val="single" w:sz="4" w:space="0" w:color="auto"/>
              <w:right w:val="single" w:sz="4" w:space="0" w:color="auto"/>
            </w:tcBorders>
            <w:noWrap/>
            <w:vAlign w:val="bottom"/>
            <w:hideMark/>
          </w:tcPr>
          <w:p w14:paraId="6C736B54" w14:textId="77777777" w:rsidR="00543A99" w:rsidRPr="00466250" w:rsidRDefault="00543A99" w:rsidP="00543A99">
            <w:pPr>
              <w:rPr>
                <w:rFonts w:ascii="Times New Roman" w:hAnsi="Times New Roman" w:cs="Times New Roman"/>
                <w:color w:val="000000"/>
                <w:sz w:val="24"/>
                <w:szCs w:val="24"/>
              </w:rPr>
            </w:pPr>
            <w:r w:rsidRPr="00466250">
              <w:rPr>
                <w:rFonts w:ascii="Times New Roman" w:hAnsi="Times New Roman" w:cs="Times New Roman"/>
                <w:i/>
                <w:color w:val="000000"/>
                <w:sz w:val="24"/>
                <w:szCs w:val="24"/>
              </w:rPr>
              <w:t>Streptomyces</w:t>
            </w:r>
            <w:r w:rsidRPr="00466250">
              <w:rPr>
                <w:rFonts w:ascii="Times New Roman" w:hAnsi="Times New Roman" w:cs="Times New Roman"/>
                <w:color w:val="000000"/>
                <w:sz w:val="24"/>
                <w:szCs w:val="24"/>
              </w:rPr>
              <w:t xml:space="preserve"> sp. SAT1</w:t>
            </w:r>
          </w:p>
        </w:tc>
        <w:tc>
          <w:tcPr>
            <w:tcW w:w="349" w:type="pct"/>
            <w:tcBorders>
              <w:top w:val="single" w:sz="4" w:space="0" w:color="auto"/>
              <w:left w:val="single" w:sz="4" w:space="0" w:color="auto"/>
              <w:bottom w:val="single" w:sz="4" w:space="0" w:color="auto"/>
              <w:right w:val="single" w:sz="4" w:space="0" w:color="auto"/>
            </w:tcBorders>
            <w:vAlign w:val="bottom"/>
            <w:hideMark/>
          </w:tcPr>
          <w:p w14:paraId="22E96131" w14:textId="77777777" w:rsidR="00543A99" w:rsidRPr="00466250" w:rsidRDefault="00543A99" w:rsidP="00543A99">
            <w:pPr>
              <w:jc w:val="center"/>
              <w:rPr>
                <w:rFonts w:ascii="Times New Roman" w:hAnsi="Times New Roman" w:cs="Times New Roman"/>
                <w:sz w:val="24"/>
                <w:szCs w:val="24"/>
              </w:rPr>
            </w:pPr>
            <w:r w:rsidRPr="00466250">
              <w:rPr>
                <w:rFonts w:ascii="Times New Roman" w:hAnsi="Times New Roman" w:cs="Times New Roman"/>
                <w:sz w:val="24"/>
                <w:szCs w:val="24"/>
              </w:rPr>
              <w:t>strt</w:t>
            </w:r>
          </w:p>
        </w:tc>
        <w:tc>
          <w:tcPr>
            <w:tcW w:w="508" w:type="pct"/>
            <w:tcBorders>
              <w:top w:val="single" w:sz="4" w:space="0" w:color="auto"/>
              <w:left w:val="single" w:sz="4" w:space="0" w:color="auto"/>
              <w:bottom w:val="single" w:sz="4" w:space="0" w:color="auto"/>
              <w:right w:val="single" w:sz="4" w:space="0" w:color="auto"/>
            </w:tcBorders>
            <w:noWrap/>
            <w:vAlign w:val="bottom"/>
            <w:hideMark/>
          </w:tcPr>
          <w:p w14:paraId="6E425FF4" w14:textId="269F68AD" w:rsidR="00543A99" w:rsidRPr="00466250" w:rsidRDefault="00543A99" w:rsidP="00543A99">
            <w:pPr>
              <w:jc w:val="center"/>
              <w:rPr>
                <w:rFonts w:ascii="Times New Roman" w:hAnsi="Times New Roman" w:cs="Times New Roman"/>
                <w:sz w:val="24"/>
                <w:szCs w:val="24"/>
              </w:rPr>
            </w:pPr>
            <w:r>
              <w:rPr>
                <w:rFonts w:ascii="Times New Roman" w:hAnsi="Times New Roman" w:cs="Times New Roman"/>
                <w:sz w:val="24"/>
                <w:szCs w:val="24"/>
              </w:rPr>
              <w:t>25</w:t>
            </w:r>
          </w:p>
        </w:tc>
        <w:tc>
          <w:tcPr>
            <w:tcW w:w="572" w:type="pct"/>
            <w:tcBorders>
              <w:top w:val="single" w:sz="4" w:space="0" w:color="auto"/>
              <w:left w:val="nil"/>
              <w:bottom w:val="single" w:sz="4" w:space="0" w:color="auto"/>
              <w:right w:val="single" w:sz="4" w:space="0" w:color="auto"/>
            </w:tcBorders>
            <w:shd w:val="clear" w:color="auto" w:fill="auto"/>
            <w:noWrap/>
            <w:vAlign w:val="bottom"/>
          </w:tcPr>
          <w:p w14:paraId="0367F49A" w14:textId="42A21257" w:rsidR="00543A99" w:rsidRPr="00543A99" w:rsidRDefault="00543A99" w:rsidP="00543A99">
            <w:pPr>
              <w:jc w:val="center"/>
              <w:rPr>
                <w:rFonts w:ascii="Times New Roman" w:hAnsi="Times New Roman" w:cs="Times New Roman"/>
                <w:sz w:val="24"/>
                <w:szCs w:val="24"/>
              </w:rPr>
            </w:pPr>
            <w:r w:rsidRPr="00543A99">
              <w:rPr>
                <w:rFonts w:ascii="Times New Roman" w:hAnsi="Times New Roman" w:cs="Times New Roman"/>
                <w:color w:val="000000"/>
                <w:sz w:val="24"/>
                <w:szCs w:val="24"/>
              </w:rPr>
              <w:t>15</w:t>
            </w:r>
          </w:p>
        </w:tc>
        <w:tc>
          <w:tcPr>
            <w:tcW w:w="635" w:type="pct"/>
            <w:tcBorders>
              <w:top w:val="single" w:sz="4" w:space="0" w:color="auto"/>
              <w:left w:val="single" w:sz="4" w:space="0" w:color="auto"/>
              <w:bottom w:val="single" w:sz="4" w:space="0" w:color="auto"/>
              <w:right w:val="nil"/>
            </w:tcBorders>
            <w:shd w:val="clear" w:color="auto" w:fill="auto"/>
            <w:noWrap/>
            <w:vAlign w:val="bottom"/>
          </w:tcPr>
          <w:p w14:paraId="461F6D12" w14:textId="5EA65FA8" w:rsidR="00543A99" w:rsidRPr="00543A99" w:rsidRDefault="00543A99" w:rsidP="00543A99">
            <w:pPr>
              <w:jc w:val="center"/>
              <w:rPr>
                <w:rFonts w:ascii="Times New Roman" w:hAnsi="Times New Roman" w:cs="Times New Roman"/>
                <w:sz w:val="24"/>
                <w:szCs w:val="24"/>
              </w:rPr>
            </w:pPr>
            <w:r w:rsidRPr="00543A99">
              <w:rPr>
                <w:rFonts w:ascii="Times New Roman" w:hAnsi="Times New Roman" w:cs="Times New Roman"/>
                <w:color w:val="000000"/>
                <w:sz w:val="24"/>
                <w:szCs w:val="24"/>
              </w:rPr>
              <w:t>22</w:t>
            </w:r>
          </w:p>
        </w:tc>
        <w:tc>
          <w:tcPr>
            <w:tcW w:w="517" w:type="pct"/>
            <w:tcBorders>
              <w:top w:val="single" w:sz="4" w:space="0" w:color="auto"/>
              <w:left w:val="single" w:sz="4" w:space="0" w:color="auto"/>
              <w:bottom w:val="single" w:sz="4" w:space="0" w:color="auto"/>
              <w:right w:val="single" w:sz="4" w:space="0" w:color="auto"/>
            </w:tcBorders>
            <w:noWrap/>
            <w:vAlign w:val="bottom"/>
            <w:hideMark/>
          </w:tcPr>
          <w:p w14:paraId="3EA81D10" w14:textId="77777777" w:rsidR="00543A99" w:rsidRPr="00466250" w:rsidRDefault="00543A99" w:rsidP="00543A99">
            <w:pPr>
              <w:jc w:val="center"/>
              <w:rPr>
                <w:rFonts w:ascii="Times New Roman" w:hAnsi="Times New Roman" w:cs="Times New Roman"/>
                <w:sz w:val="24"/>
                <w:szCs w:val="24"/>
              </w:rPr>
            </w:pPr>
            <w:r w:rsidRPr="00466250">
              <w:rPr>
                <w:rFonts w:ascii="Times New Roman" w:hAnsi="Times New Roman" w:cs="Times New Roman"/>
                <w:sz w:val="24"/>
                <w:szCs w:val="24"/>
              </w:rPr>
              <w:t>6110</w:t>
            </w:r>
          </w:p>
        </w:tc>
        <w:tc>
          <w:tcPr>
            <w:tcW w:w="444" w:type="pct"/>
            <w:tcBorders>
              <w:top w:val="single" w:sz="4" w:space="0" w:color="auto"/>
              <w:left w:val="single" w:sz="4" w:space="0" w:color="auto"/>
              <w:bottom w:val="single" w:sz="4" w:space="0" w:color="auto"/>
              <w:right w:val="single" w:sz="4" w:space="0" w:color="auto"/>
            </w:tcBorders>
            <w:noWrap/>
            <w:vAlign w:val="bottom"/>
            <w:hideMark/>
          </w:tcPr>
          <w:p w14:paraId="526FBA44" w14:textId="1402E9A1" w:rsidR="00543A99" w:rsidRPr="00466250" w:rsidRDefault="00543A99" w:rsidP="00543A99">
            <w:pPr>
              <w:jc w:val="center"/>
              <w:rPr>
                <w:rFonts w:ascii="Times New Roman" w:hAnsi="Times New Roman" w:cs="Times New Roman"/>
                <w:sz w:val="24"/>
                <w:szCs w:val="24"/>
              </w:rPr>
            </w:pPr>
            <w:r>
              <w:rPr>
                <w:rFonts w:ascii="Times New Roman" w:hAnsi="Times New Roman" w:cs="Times New Roman"/>
                <w:sz w:val="24"/>
                <w:szCs w:val="24"/>
              </w:rPr>
              <w:t>0.4</w:t>
            </w:r>
          </w:p>
        </w:tc>
      </w:tr>
      <w:tr w:rsidR="00543A99" w:rsidRPr="005672A3" w14:paraId="346A1AF1" w14:textId="77777777" w:rsidTr="00A21144">
        <w:trPr>
          <w:trHeight w:val="288"/>
        </w:trPr>
        <w:tc>
          <w:tcPr>
            <w:tcW w:w="1975" w:type="pct"/>
            <w:tcBorders>
              <w:top w:val="single" w:sz="4" w:space="0" w:color="auto"/>
              <w:left w:val="single" w:sz="4" w:space="0" w:color="auto"/>
              <w:bottom w:val="single" w:sz="4" w:space="0" w:color="auto"/>
              <w:right w:val="single" w:sz="4" w:space="0" w:color="auto"/>
            </w:tcBorders>
            <w:noWrap/>
            <w:vAlign w:val="bottom"/>
            <w:hideMark/>
          </w:tcPr>
          <w:p w14:paraId="5985F7FD" w14:textId="77777777" w:rsidR="00543A99" w:rsidRPr="00466250" w:rsidRDefault="00543A99" w:rsidP="00543A99">
            <w:pPr>
              <w:rPr>
                <w:rFonts w:ascii="Times New Roman" w:hAnsi="Times New Roman" w:cs="Times New Roman"/>
                <w:color w:val="000000"/>
                <w:sz w:val="24"/>
                <w:szCs w:val="24"/>
              </w:rPr>
            </w:pPr>
            <w:r w:rsidRPr="00466250">
              <w:rPr>
                <w:rFonts w:ascii="Times New Roman" w:hAnsi="Times New Roman" w:cs="Times New Roman"/>
                <w:i/>
                <w:color w:val="000000"/>
                <w:sz w:val="24"/>
                <w:szCs w:val="24"/>
              </w:rPr>
              <w:t>Streptomyces</w:t>
            </w:r>
            <w:r w:rsidRPr="00466250">
              <w:rPr>
                <w:rFonts w:ascii="Times New Roman" w:hAnsi="Times New Roman" w:cs="Times New Roman"/>
                <w:color w:val="000000"/>
                <w:sz w:val="24"/>
                <w:szCs w:val="24"/>
              </w:rPr>
              <w:t xml:space="preserve"> sp. 4F</w:t>
            </w:r>
          </w:p>
        </w:tc>
        <w:tc>
          <w:tcPr>
            <w:tcW w:w="349" w:type="pct"/>
            <w:tcBorders>
              <w:top w:val="single" w:sz="4" w:space="0" w:color="auto"/>
              <w:left w:val="single" w:sz="4" w:space="0" w:color="auto"/>
              <w:bottom w:val="single" w:sz="4" w:space="0" w:color="auto"/>
              <w:right w:val="single" w:sz="4" w:space="0" w:color="auto"/>
            </w:tcBorders>
            <w:vAlign w:val="bottom"/>
            <w:hideMark/>
          </w:tcPr>
          <w:p w14:paraId="038777EF" w14:textId="77777777" w:rsidR="00543A99" w:rsidRPr="00466250" w:rsidRDefault="00543A99" w:rsidP="00543A99">
            <w:pPr>
              <w:jc w:val="center"/>
              <w:rPr>
                <w:rFonts w:ascii="Times New Roman" w:hAnsi="Times New Roman" w:cs="Times New Roman"/>
                <w:sz w:val="24"/>
                <w:szCs w:val="24"/>
              </w:rPr>
            </w:pPr>
            <w:r w:rsidRPr="00466250">
              <w:rPr>
                <w:rFonts w:ascii="Times New Roman" w:hAnsi="Times New Roman" w:cs="Times New Roman"/>
                <w:sz w:val="24"/>
                <w:szCs w:val="24"/>
              </w:rPr>
              <w:t>strf</w:t>
            </w:r>
          </w:p>
        </w:tc>
        <w:tc>
          <w:tcPr>
            <w:tcW w:w="508" w:type="pct"/>
            <w:tcBorders>
              <w:top w:val="single" w:sz="4" w:space="0" w:color="auto"/>
              <w:left w:val="single" w:sz="4" w:space="0" w:color="auto"/>
              <w:bottom w:val="single" w:sz="4" w:space="0" w:color="auto"/>
              <w:right w:val="single" w:sz="4" w:space="0" w:color="auto"/>
            </w:tcBorders>
            <w:noWrap/>
            <w:vAlign w:val="bottom"/>
            <w:hideMark/>
          </w:tcPr>
          <w:p w14:paraId="7F10C930" w14:textId="156979A6" w:rsidR="00543A99" w:rsidRPr="00466250" w:rsidRDefault="00543A99" w:rsidP="00543A99">
            <w:pPr>
              <w:jc w:val="center"/>
              <w:rPr>
                <w:rFonts w:ascii="Times New Roman" w:hAnsi="Times New Roman" w:cs="Times New Roman"/>
                <w:sz w:val="24"/>
                <w:szCs w:val="24"/>
              </w:rPr>
            </w:pPr>
            <w:r>
              <w:rPr>
                <w:rFonts w:ascii="Times New Roman" w:hAnsi="Times New Roman" w:cs="Times New Roman"/>
                <w:sz w:val="24"/>
                <w:szCs w:val="24"/>
              </w:rPr>
              <w:t>16</w:t>
            </w:r>
          </w:p>
        </w:tc>
        <w:tc>
          <w:tcPr>
            <w:tcW w:w="572" w:type="pct"/>
            <w:tcBorders>
              <w:top w:val="single" w:sz="4" w:space="0" w:color="auto"/>
              <w:left w:val="nil"/>
              <w:bottom w:val="single" w:sz="4" w:space="0" w:color="auto"/>
              <w:right w:val="single" w:sz="4" w:space="0" w:color="auto"/>
            </w:tcBorders>
            <w:shd w:val="clear" w:color="auto" w:fill="auto"/>
            <w:noWrap/>
            <w:vAlign w:val="bottom"/>
          </w:tcPr>
          <w:p w14:paraId="42032D93" w14:textId="2FB097E2" w:rsidR="00543A99" w:rsidRPr="00543A99" w:rsidRDefault="00543A99" w:rsidP="00543A99">
            <w:pPr>
              <w:jc w:val="center"/>
              <w:rPr>
                <w:rFonts w:ascii="Times New Roman" w:hAnsi="Times New Roman" w:cs="Times New Roman"/>
                <w:sz w:val="24"/>
                <w:szCs w:val="24"/>
              </w:rPr>
            </w:pPr>
            <w:r w:rsidRPr="00543A99">
              <w:rPr>
                <w:rFonts w:ascii="Times New Roman" w:hAnsi="Times New Roman" w:cs="Times New Roman"/>
                <w:color w:val="000000"/>
                <w:sz w:val="24"/>
                <w:szCs w:val="24"/>
              </w:rPr>
              <w:t>11</w:t>
            </w:r>
          </w:p>
        </w:tc>
        <w:tc>
          <w:tcPr>
            <w:tcW w:w="635" w:type="pct"/>
            <w:tcBorders>
              <w:top w:val="single" w:sz="4" w:space="0" w:color="auto"/>
              <w:left w:val="single" w:sz="4" w:space="0" w:color="auto"/>
              <w:bottom w:val="single" w:sz="4" w:space="0" w:color="auto"/>
              <w:right w:val="nil"/>
            </w:tcBorders>
            <w:shd w:val="clear" w:color="auto" w:fill="auto"/>
            <w:noWrap/>
            <w:vAlign w:val="bottom"/>
          </w:tcPr>
          <w:p w14:paraId="0EF832E7" w14:textId="24BF8980" w:rsidR="00543A99" w:rsidRPr="00543A99" w:rsidRDefault="00543A99" w:rsidP="00543A99">
            <w:pPr>
              <w:jc w:val="center"/>
              <w:rPr>
                <w:rFonts w:ascii="Times New Roman" w:hAnsi="Times New Roman" w:cs="Times New Roman"/>
                <w:sz w:val="24"/>
                <w:szCs w:val="24"/>
              </w:rPr>
            </w:pPr>
            <w:r w:rsidRPr="00543A99">
              <w:rPr>
                <w:rFonts w:ascii="Times New Roman" w:hAnsi="Times New Roman" w:cs="Times New Roman"/>
                <w:color w:val="000000"/>
                <w:sz w:val="24"/>
                <w:szCs w:val="24"/>
              </w:rPr>
              <w:t>15</w:t>
            </w:r>
          </w:p>
        </w:tc>
        <w:tc>
          <w:tcPr>
            <w:tcW w:w="517" w:type="pct"/>
            <w:tcBorders>
              <w:top w:val="single" w:sz="4" w:space="0" w:color="auto"/>
              <w:left w:val="single" w:sz="4" w:space="0" w:color="auto"/>
              <w:bottom w:val="single" w:sz="4" w:space="0" w:color="auto"/>
              <w:right w:val="single" w:sz="4" w:space="0" w:color="auto"/>
            </w:tcBorders>
            <w:noWrap/>
            <w:vAlign w:val="bottom"/>
            <w:hideMark/>
          </w:tcPr>
          <w:p w14:paraId="62C57ADE" w14:textId="77777777" w:rsidR="00543A99" w:rsidRPr="00466250" w:rsidRDefault="00543A99" w:rsidP="00543A99">
            <w:pPr>
              <w:jc w:val="center"/>
              <w:rPr>
                <w:rFonts w:ascii="Times New Roman" w:hAnsi="Times New Roman" w:cs="Times New Roman"/>
                <w:sz w:val="24"/>
                <w:szCs w:val="24"/>
              </w:rPr>
            </w:pPr>
            <w:r w:rsidRPr="00466250">
              <w:rPr>
                <w:rFonts w:ascii="Times New Roman" w:hAnsi="Times New Roman" w:cs="Times New Roman"/>
                <w:sz w:val="24"/>
                <w:szCs w:val="24"/>
              </w:rPr>
              <w:t>6792</w:t>
            </w:r>
          </w:p>
        </w:tc>
        <w:tc>
          <w:tcPr>
            <w:tcW w:w="444" w:type="pct"/>
            <w:tcBorders>
              <w:top w:val="single" w:sz="4" w:space="0" w:color="auto"/>
              <w:left w:val="single" w:sz="4" w:space="0" w:color="auto"/>
              <w:bottom w:val="single" w:sz="4" w:space="0" w:color="auto"/>
              <w:right w:val="single" w:sz="4" w:space="0" w:color="auto"/>
            </w:tcBorders>
            <w:noWrap/>
            <w:vAlign w:val="bottom"/>
            <w:hideMark/>
          </w:tcPr>
          <w:p w14:paraId="4D078445" w14:textId="485D1BF8" w:rsidR="00543A99" w:rsidRPr="00466250" w:rsidRDefault="00543A99" w:rsidP="00543A99">
            <w:pPr>
              <w:jc w:val="center"/>
              <w:rPr>
                <w:rFonts w:ascii="Times New Roman" w:hAnsi="Times New Roman" w:cs="Times New Roman"/>
                <w:sz w:val="24"/>
                <w:szCs w:val="24"/>
              </w:rPr>
            </w:pPr>
            <w:r>
              <w:rPr>
                <w:rFonts w:ascii="Times New Roman" w:hAnsi="Times New Roman" w:cs="Times New Roman"/>
                <w:sz w:val="24"/>
                <w:szCs w:val="24"/>
              </w:rPr>
              <w:t>0.2</w:t>
            </w:r>
          </w:p>
        </w:tc>
      </w:tr>
    </w:tbl>
    <w:p w14:paraId="26468D7E" w14:textId="41AEF89C" w:rsidR="00FE034D" w:rsidRDefault="00FE034D" w:rsidP="00FE034D">
      <w:pPr>
        <w:rPr>
          <w:rFonts w:ascii="Times New Roman" w:hAnsi="Times New Roman" w:cs="Times New Roman"/>
          <w:sz w:val="24"/>
          <w:szCs w:val="24"/>
        </w:rPr>
      </w:pPr>
      <w:r>
        <w:rPr>
          <w:rFonts w:ascii="Times New Roman" w:hAnsi="Times New Roman" w:cs="Times New Roman"/>
          <w:sz w:val="24"/>
          <w:szCs w:val="24"/>
          <w:lang w:val="en-US"/>
        </w:rPr>
        <w:t xml:space="preserve">#, </w:t>
      </w:r>
      <w:proofErr w:type="gramStart"/>
      <w:r>
        <w:rPr>
          <w:rFonts w:ascii="Times New Roman" w:hAnsi="Times New Roman" w:cs="Times New Roman"/>
          <w:sz w:val="24"/>
          <w:szCs w:val="24"/>
          <w:lang w:val="en-US"/>
        </w:rPr>
        <w:t>Two</w:t>
      </w:r>
      <w:proofErr w:type="gramEnd"/>
      <w:r>
        <w:rPr>
          <w:rFonts w:ascii="Times New Roman" w:hAnsi="Times New Roman" w:cs="Times New Roman"/>
          <w:sz w:val="24"/>
          <w:szCs w:val="24"/>
          <w:lang w:val="en-US"/>
        </w:rPr>
        <w:t xml:space="preserve"> and one false positives </w:t>
      </w:r>
      <w:r w:rsidR="0058321D">
        <w:rPr>
          <w:rFonts w:ascii="Times New Roman" w:hAnsi="Times New Roman" w:cs="Times New Roman"/>
          <w:sz w:val="24"/>
          <w:szCs w:val="24"/>
          <w:lang w:val="en-US"/>
        </w:rPr>
        <w:t xml:space="preserve">P450 fragments </w:t>
      </w:r>
      <w:r>
        <w:rPr>
          <w:rFonts w:ascii="Times New Roman" w:hAnsi="Times New Roman" w:cs="Times New Roman"/>
          <w:sz w:val="24"/>
          <w:szCs w:val="24"/>
          <w:lang w:val="en-US"/>
        </w:rPr>
        <w:t xml:space="preserve">were identified in </w:t>
      </w:r>
      <w:r w:rsidRPr="00FE034D">
        <w:rPr>
          <w:rFonts w:ascii="Times New Roman" w:hAnsi="Times New Roman" w:cs="Times New Roman"/>
          <w:i/>
          <w:sz w:val="24"/>
          <w:szCs w:val="24"/>
        </w:rPr>
        <w:t>Streptomyces ambofaciens</w:t>
      </w:r>
      <w:r w:rsidRPr="00FE034D">
        <w:rPr>
          <w:rFonts w:ascii="Times New Roman" w:hAnsi="Times New Roman" w:cs="Times New Roman"/>
          <w:sz w:val="24"/>
          <w:szCs w:val="24"/>
        </w:rPr>
        <w:t xml:space="preserve"> ATCC 23877</w:t>
      </w:r>
      <w:r>
        <w:rPr>
          <w:rFonts w:ascii="Times New Roman" w:hAnsi="Times New Roman" w:cs="Times New Roman"/>
          <w:sz w:val="24"/>
          <w:szCs w:val="24"/>
        </w:rPr>
        <w:t xml:space="preserve"> and </w:t>
      </w:r>
      <w:r w:rsidRPr="00211E1C">
        <w:rPr>
          <w:rFonts w:ascii="Times New Roman" w:hAnsi="Times New Roman" w:cs="Times New Roman"/>
          <w:i/>
          <w:sz w:val="24"/>
          <w:szCs w:val="24"/>
        </w:rPr>
        <w:t>Streptomyces</w:t>
      </w:r>
      <w:r w:rsidRPr="00FE034D">
        <w:rPr>
          <w:rFonts w:ascii="Times New Roman" w:hAnsi="Times New Roman" w:cs="Times New Roman"/>
          <w:sz w:val="24"/>
          <w:szCs w:val="24"/>
        </w:rPr>
        <w:t xml:space="preserve"> sp. CdTB01</w:t>
      </w:r>
      <w:r>
        <w:rPr>
          <w:rFonts w:ascii="Times New Roman" w:hAnsi="Times New Roman" w:cs="Times New Roman"/>
          <w:sz w:val="24"/>
          <w:szCs w:val="24"/>
        </w:rPr>
        <w:t xml:space="preserve">, respectively. </w:t>
      </w:r>
      <w:r w:rsidR="0058321D">
        <w:rPr>
          <w:rFonts w:ascii="Times New Roman" w:hAnsi="Times New Roman" w:cs="Times New Roman"/>
          <w:sz w:val="24"/>
          <w:szCs w:val="24"/>
        </w:rPr>
        <w:t>These P450 fragments were not taken into final count.</w:t>
      </w:r>
    </w:p>
    <w:p w14:paraId="61316A75" w14:textId="77777777" w:rsidR="0068712A" w:rsidRPr="000D6C15" w:rsidRDefault="0068712A" w:rsidP="0068712A">
      <w:pPr>
        <w:rPr>
          <w:rFonts w:ascii="Times New Roman" w:hAnsi="Times New Roman" w:cs="Times New Roman"/>
          <w:sz w:val="24"/>
          <w:szCs w:val="24"/>
          <w:lang w:val="en-US"/>
        </w:rPr>
        <w:sectPr w:rsidR="0068712A" w:rsidRPr="000D6C15" w:rsidSect="0068712A">
          <w:pgSz w:w="16838" w:h="11906" w:orient="landscape"/>
          <w:pgMar w:top="1440" w:right="1440" w:bottom="1440" w:left="1440" w:header="706" w:footer="706" w:gutter="0"/>
          <w:cols w:space="708"/>
          <w:docGrid w:linePitch="360"/>
        </w:sectPr>
      </w:pPr>
    </w:p>
    <w:p w14:paraId="3FCDF5CD" w14:textId="73DB3EFD" w:rsidR="0006006B" w:rsidRPr="000D6C15" w:rsidRDefault="0006006B" w:rsidP="0006006B">
      <w:pPr>
        <w:rPr>
          <w:rFonts w:ascii="Times New Roman" w:hAnsi="Times New Roman" w:cs="Times New Roman"/>
          <w:b/>
          <w:sz w:val="24"/>
          <w:szCs w:val="24"/>
          <w:lang w:val="en-US"/>
        </w:rPr>
      </w:pPr>
      <w:r w:rsidRPr="000D6C15">
        <w:rPr>
          <w:rFonts w:ascii="Times New Roman" w:hAnsi="Times New Roman" w:cs="Times New Roman"/>
          <w:b/>
          <w:sz w:val="24"/>
          <w:szCs w:val="24"/>
          <w:lang w:val="en-US"/>
        </w:rPr>
        <w:lastRenderedPageBreak/>
        <w:t>Table S</w:t>
      </w:r>
      <w:r w:rsidR="00CA4411">
        <w:rPr>
          <w:rFonts w:ascii="Times New Roman" w:hAnsi="Times New Roman" w:cs="Times New Roman"/>
          <w:b/>
          <w:sz w:val="24"/>
          <w:szCs w:val="24"/>
          <w:lang w:val="en-US"/>
        </w:rPr>
        <w:t>5</w:t>
      </w:r>
      <w:r w:rsidRPr="000D6C15">
        <w:rPr>
          <w:rFonts w:ascii="Times New Roman" w:hAnsi="Times New Roman" w:cs="Times New Roman"/>
          <w:b/>
          <w:sz w:val="24"/>
          <w:szCs w:val="24"/>
          <w:lang w:val="en-US"/>
        </w:rPr>
        <w:t xml:space="preserve">: New P450 families and </w:t>
      </w:r>
      <w:r w:rsidR="00087FA5">
        <w:rPr>
          <w:rFonts w:ascii="Times New Roman" w:hAnsi="Times New Roman" w:cs="Times New Roman"/>
          <w:b/>
          <w:sz w:val="24"/>
          <w:szCs w:val="24"/>
          <w:lang w:val="en-US"/>
        </w:rPr>
        <w:t>n</w:t>
      </w:r>
      <w:r w:rsidRPr="000D6C15">
        <w:rPr>
          <w:rFonts w:ascii="Times New Roman" w:hAnsi="Times New Roman" w:cs="Times New Roman"/>
          <w:b/>
          <w:sz w:val="24"/>
          <w:szCs w:val="24"/>
          <w:lang w:val="en-US"/>
        </w:rPr>
        <w:t xml:space="preserve">ew P450 subfamilies identified in </w:t>
      </w:r>
      <w:r w:rsidRPr="000D6C15">
        <w:rPr>
          <w:rFonts w:ascii="Times New Roman" w:hAnsi="Times New Roman" w:cs="Times New Roman"/>
          <w:b/>
          <w:i/>
          <w:sz w:val="24"/>
          <w:szCs w:val="24"/>
          <w:lang w:val="en-US"/>
        </w:rPr>
        <w:t>Streptomyces</w:t>
      </w:r>
      <w:r w:rsidRPr="000D6C15">
        <w:rPr>
          <w:rFonts w:ascii="Times New Roman" w:hAnsi="Times New Roman" w:cs="Times New Roman"/>
          <w:b/>
          <w:sz w:val="24"/>
          <w:szCs w:val="24"/>
          <w:lang w:val="en-US"/>
        </w:rPr>
        <w:t xml:space="preserve"> species. </w:t>
      </w:r>
    </w:p>
    <w:p w14:paraId="5B5BA2F8" w14:textId="77777777" w:rsidR="0006006B" w:rsidRPr="000D6C15" w:rsidRDefault="0006006B" w:rsidP="0006006B">
      <w:pPr>
        <w:rPr>
          <w:rFonts w:ascii="Times New Roman" w:hAnsi="Times New Roman" w:cs="Times New Roman"/>
          <w:sz w:val="24"/>
          <w:szCs w:val="24"/>
          <w:lang w:val="en-US"/>
        </w:rPr>
      </w:pPr>
    </w:p>
    <w:tbl>
      <w:tblPr>
        <w:tblStyle w:val="TableGrid"/>
        <w:tblW w:w="0" w:type="auto"/>
        <w:tblLook w:val="04A0" w:firstRow="1" w:lastRow="0" w:firstColumn="1" w:lastColumn="0" w:noHBand="0" w:noVBand="1"/>
      </w:tblPr>
      <w:tblGrid>
        <w:gridCol w:w="2880"/>
        <w:gridCol w:w="1906"/>
        <w:gridCol w:w="3074"/>
      </w:tblGrid>
      <w:tr w:rsidR="001C2056" w:rsidRPr="001C2056" w14:paraId="064B168B" w14:textId="77777777" w:rsidTr="00C636A9">
        <w:trPr>
          <w:trHeight w:val="300"/>
        </w:trPr>
        <w:tc>
          <w:tcPr>
            <w:tcW w:w="4786" w:type="dxa"/>
            <w:gridSpan w:val="2"/>
            <w:noWrap/>
            <w:hideMark/>
          </w:tcPr>
          <w:p w14:paraId="6587FAB4" w14:textId="77777777" w:rsidR="0006006B" w:rsidRPr="003B77D8" w:rsidRDefault="0006006B" w:rsidP="00C636A9">
            <w:pPr>
              <w:jc w:val="center"/>
              <w:rPr>
                <w:rFonts w:ascii="Times New Roman" w:hAnsi="Times New Roman" w:cs="Times New Roman"/>
                <w:b/>
                <w:sz w:val="24"/>
                <w:szCs w:val="24"/>
                <w:lang w:val="en-US"/>
              </w:rPr>
            </w:pPr>
            <w:r w:rsidRPr="003B77D8">
              <w:rPr>
                <w:rFonts w:ascii="Times New Roman" w:hAnsi="Times New Roman" w:cs="Times New Roman"/>
                <w:b/>
                <w:sz w:val="24"/>
                <w:szCs w:val="24"/>
                <w:lang w:val="en-US"/>
              </w:rPr>
              <w:t>New families</w:t>
            </w:r>
          </w:p>
        </w:tc>
        <w:tc>
          <w:tcPr>
            <w:tcW w:w="3074" w:type="dxa"/>
            <w:noWrap/>
            <w:hideMark/>
          </w:tcPr>
          <w:p w14:paraId="2CA9B9D6" w14:textId="77777777" w:rsidR="0006006B" w:rsidRPr="003B77D8" w:rsidRDefault="0006006B" w:rsidP="00C636A9">
            <w:pPr>
              <w:jc w:val="center"/>
              <w:rPr>
                <w:rFonts w:ascii="Times New Roman" w:hAnsi="Times New Roman" w:cs="Times New Roman"/>
                <w:b/>
                <w:sz w:val="24"/>
                <w:szCs w:val="24"/>
                <w:lang w:val="en-US"/>
              </w:rPr>
            </w:pPr>
            <w:r w:rsidRPr="003B77D8">
              <w:rPr>
                <w:rFonts w:ascii="Times New Roman" w:hAnsi="Times New Roman" w:cs="Times New Roman"/>
                <w:b/>
                <w:sz w:val="24"/>
                <w:szCs w:val="24"/>
                <w:lang w:val="en-US"/>
              </w:rPr>
              <w:t>Total number</w:t>
            </w:r>
          </w:p>
        </w:tc>
      </w:tr>
      <w:tr w:rsidR="001C2056" w:rsidRPr="001C2056" w14:paraId="43F64B57" w14:textId="77777777" w:rsidTr="00C636A9">
        <w:trPr>
          <w:trHeight w:val="300"/>
        </w:trPr>
        <w:tc>
          <w:tcPr>
            <w:tcW w:w="4786" w:type="dxa"/>
            <w:gridSpan w:val="2"/>
            <w:noWrap/>
            <w:hideMark/>
          </w:tcPr>
          <w:p w14:paraId="09AC9722" w14:textId="0613FE1F" w:rsidR="0006006B" w:rsidRPr="003B77D8" w:rsidRDefault="0006006B" w:rsidP="00B65517">
            <w:pPr>
              <w:rPr>
                <w:rFonts w:ascii="Times New Roman" w:hAnsi="Times New Roman" w:cs="Times New Roman"/>
                <w:sz w:val="24"/>
                <w:szCs w:val="24"/>
                <w:lang w:val="en-US"/>
              </w:rPr>
            </w:pPr>
            <w:r w:rsidRPr="003B77D8">
              <w:rPr>
                <w:rFonts w:ascii="Times New Roman" w:hAnsi="Times New Roman" w:cs="Times New Roman"/>
                <w:sz w:val="24"/>
                <w:szCs w:val="24"/>
                <w:lang w:val="en-US"/>
              </w:rPr>
              <w:t>CYP1035-CYP1039; CYP104</w:t>
            </w:r>
            <w:r w:rsidR="00287A16" w:rsidRPr="003B77D8">
              <w:rPr>
                <w:rFonts w:ascii="Times New Roman" w:hAnsi="Times New Roman" w:cs="Times New Roman"/>
                <w:sz w:val="24"/>
                <w:szCs w:val="24"/>
                <w:lang w:val="en-US"/>
              </w:rPr>
              <w:t xml:space="preserve">7; </w:t>
            </w:r>
            <w:r w:rsidRPr="003B77D8">
              <w:rPr>
                <w:rFonts w:ascii="Times New Roman" w:hAnsi="Times New Roman" w:cs="Times New Roman"/>
                <w:sz w:val="24"/>
                <w:szCs w:val="24"/>
                <w:lang w:val="en-US"/>
              </w:rPr>
              <w:t>CYP1048; CYP1053</w:t>
            </w:r>
            <w:r w:rsidR="00287A16" w:rsidRPr="003B77D8">
              <w:rPr>
                <w:rFonts w:ascii="Times New Roman" w:hAnsi="Times New Roman" w:cs="Times New Roman"/>
                <w:sz w:val="24"/>
                <w:szCs w:val="24"/>
                <w:lang w:val="en-US"/>
              </w:rPr>
              <w:t>-</w:t>
            </w:r>
            <w:r w:rsidRPr="003B77D8">
              <w:rPr>
                <w:rFonts w:ascii="Times New Roman" w:hAnsi="Times New Roman" w:cs="Times New Roman"/>
                <w:sz w:val="24"/>
                <w:szCs w:val="24"/>
                <w:lang w:val="en-US"/>
              </w:rPr>
              <w:t>CYP1059; CYP1060-CYP106</w:t>
            </w:r>
            <w:r w:rsidR="00287A16" w:rsidRPr="003B77D8">
              <w:rPr>
                <w:rFonts w:ascii="Times New Roman" w:hAnsi="Times New Roman" w:cs="Times New Roman"/>
                <w:sz w:val="24"/>
                <w:szCs w:val="24"/>
                <w:lang w:val="en-US"/>
              </w:rPr>
              <w:t>6</w:t>
            </w:r>
            <w:r w:rsidRPr="003B77D8">
              <w:rPr>
                <w:rFonts w:ascii="Times New Roman" w:hAnsi="Times New Roman" w:cs="Times New Roman"/>
                <w:sz w:val="24"/>
                <w:szCs w:val="24"/>
                <w:lang w:val="en-US"/>
              </w:rPr>
              <w:t>;  CYP1189-CYP119</w:t>
            </w:r>
            <w:r w:rsidR="00B65517" w:rsidRPr="003B77D8">
              <w:rPr>
                <w:rFonts w:ascii="Times New Roman" w:hAnsi="Times New Roman" w:cs="Times New Roman"/>
                <w:sz w:val="24"/>
                <w:szCs w:val="24"/>
                <w:lang w:val="en-US"/>
              </w:rPr>
              <w:t>4; CYP1196</w:t>
            </w:r>
            <w:r w:rsidRPr="003B77D8">
              <w:rPr>
                <w:rFonts w:ascii="Times New Roman" w:hAnsi="Times New Roman" w:cs="Times New Roman"/>
                <w:sz w:val="24"/>
                <w:szCs w:val="24"/>
                <w:lang w:val="en-US"/>
              </w:rPr>
              <w:t>-CYP1199; CYP1251; CYP1274; CYP1416-</w:t>
            </w:r>
            <w:r w:rsidR="00B65517" w:rsidRPr="003B77D8">
              <w:rPr>
                <w:rFonts w:ascii="Times New Roman" w:hAnsi="Times New Roman" w:cs="Times New Roman"/>
                <w:sz w:val="24"/>
                <w:szCs w:val="24"/>
                <w:lang w:val="en-US"/>
              </w:rPr>
              <w:t>CYP</w:t>
            </w:r>
            <w:r w:rsidRPr="003B77D8">
              <w:rPr>
                <w:rFonts w:ascii="Times New Roman" w:hAnsi="Times New Roman" w:cs="Times New Roman"/>
                <w:sz w:val="24"/>
                <w:szCs w:val="24"/>
                <w:lang w:val="en-US"/>
              </w:rPr>
              <w:t>142</w:t>
            </w:r>
            <w:r w:rsidR="00B65517" w:rsidRPr="003B77D8">
              <w:rPr>
                <w:rFonts w:ascii="Times New Roman" w:hAnsi="Times New Roman" w:cs="Times New Roman"/>
                <w:sz w:val="24"/>
                <w:szCs w:val="24"/>
                <w:lang w:val="en-US"/>
              </w:rPr>
              <w:t>0</w:t>
            </w:r>
            <w:r w:rsidRPr="003B77D8">
              <w:rPr>
                <w:rFonts w:ascii="Times New Roman" w:hAnsi="Times New Roman" w:cs="Times New Roman"/>
                <w:sz w:val="24"/>
                <w:szCs w:val="24"/>
                <w:lang w:val="en-US"/>
              </w:rPr>
              <w:t>;</w:t>
            </w:r>
            <w:r w:rsidR="00B65517" w:rsidRPr="003B77D8">
              <w:rPr>
                <w:rFonts w:ascii="Times New Roman" w:hAnsi="Times New Roman" w:cs="Times New Roman"/>
                <w:sz w:val="24"/>
                <w:szCs w:val="24"/>
                <w:lang w:val="en-US"/>
              </w:rPr>
              <w:t xml:space="preserve"> CYP1422-CYP1424;</w:t>
            </w:r>
            <w:r w:rsidRPr="003B77D8">
              <w:rPr>
                <w:rFonts w:ascii="Times New Roman" w:hAnsi="Times New Roman" w:cs="Times New Roman"/>
                <w:sz w:val="24"/>
                <w:szCs w:val="24"/>
                <w:lang w:val="en-US"/>
              </w:rPr>
              <w:t xml:space="preserve"> CYP154; CYP155-CYP159; </w:t>
            </w:r>
            <w:r w:rsidR="00435572" w:rsidRPr="003B77D8">
              <w:rPr>
                <w:rFonts w:ascii="Times New Roman" w:hAnsi="Times New Roman" w:cs="Times New Roman"/>
                <w:sz w:val="24"/>
                <w:szCs w:val="24"/>
                <w:lang w:val="en-US"/>
              </w:rPr>
              <w:t xml:space="preserve">CYP161; </w:t>
            </w:r>
            <w:r w:rsidRPr="003B77D8">
              <w:rPr>
                <w:rFonts w:ascii="Times New Roman" w:hAnsi="Times New Roman" w:cs="Times New Roman"/>
                <w:sz w:val="24"/>
                <w:szCs w:val="24"/>
                <w:lang w:val="en-US"/>
              </w:rPr>
              <w:t>CYP161</w:t>
            </w:r>
            <w:r w:rsidR="00B65517" w:rsidRPr="003B77D8">
              <w:rPr>
                <w:rFonts w:ascii="Times New Roman" w:hAnsi="Times New Roman" w:cs="Times New Roman"/>
                <w:sz w:val="24"/>
                <w:szCs w:val="24"/>
                <w:lang w:val="en-US"/>
              </w:rPr>
              <w:t>8</w:t>
            </w:r>
            <w:r w:rsidRPr="003B77D8">
              <w:rPr>
                <w:rFonts w:ascii="Times New Roman" w:hAnsi="Times New Roman" w:cs="Times New Roman"/>
                <w:sz w:val="24"/>
                <w:szCs w:val="24"/>
                <w:lang w:val="en-US"/>
              </w:rPr>
              <w:t xml:space="preserve">; CYP170; CYP171; CYP178-CYP184; </w:t>
            </w:r>
            <w:r w:rsidR="00435572" w:rsidRPr="003B77D8">
              <w:rPr>
                <w:rFonts w:ascii="Times New Roman" w:hAnsi="Times New Roman" w:cs="Times New Roman"/>
                <w:sz w:val="24"/>
                <w:szCs w:val="24"/>
                <w:lang w:val="en-US"/>
              </w:rPr>
              <w:t xml:space="preserve">CYP2045; </w:t>
            </w:r>
            <w:r w:rsidRPr="003B77D8">
              <w:rPr>
                <w:rFonts w:ascii="Times New Roman" w:hAnsi="Times New Roman" w:cs="Times New Roman"/>
                <w:sz w:val="24"/>
                <w:szCs w:val="24"/>
                <w:lang w:val="en-US"/>
              </w:rPr>
              <w:t xml:space="preserve">CYP208; </w:t>
            </w:r>
            <w:r w:rsidR="00435572" w:rsidRPr="003B77D8">
              <w:rPr>
                <w:rFonts w:ascii="Times New Roman" w:hAnsi="Times New Roman" w:cs="Times New Roman"/>
                <w:sz w:val="24"/>
                <w:szCs w:val="24"/>
                <w:lang w:val="en-US"/>
              </w:rPr>
              <w:t xml:space="preserve">CYP2108; </w:t>
            </w:r>
            <w:r w:rsidRPr="003B77D8">
              <w:rPr>
                <w:rFonts w:ascii="Times New Roman" w:hAnsi="Times New Roman" w:cs="Times New Roman"/>
                <w:sz w:val="24"/>
                <w:szCs w:val="24"/>
                <w:lang w:val="en-US"/>
              </w:rPr>
              <w:t xml:space="preserve">CYP211; </w:t>
            </w:r>
            <w:r w:rsidR="00435572" w:rsidRPr="003B77D8">
              <w:rPr>
                <w:rFonts w:ascii="Times New Roman" w:hAnsi="Times New Roman" w:cs="Times New Roman"/>
                <w:sz w:val="24"/>
                <w:szCs w:val="24"/>
                <w:lang w:val="en-US"/>
              </w:rPr>
              <w:t xml:space="preserve">CYP2189; CYP2238; CYP246; </w:t>
            </w:r>
            <w:r w:rsidRPr="003B77D8">
              <w:rPr>
                <w:rFonts w:ascii="Times New Roman" w:hAnsi="Times New Roman" w:cs="Times New Roman"/>
                <w:sz w:val="24"/>
                <w:szCs w:val="24"/>
                <w:lang w:val="en-US"/>
              </w:rPr>
              <w:t>CYP282</w:t>
            </w:r>
            <w:r w:rsidR="00435572" w:rsidRPr="003B77D8">
              <w:rPr>
                <w:rFonts w:ascii="Times New Roman" w:hAnsi="Times New Roman" w:cs="Times New Roman"/>
                <w:sz w:val="24"/>
                <w:szCs w:val="24"/>
                <w:lang w:val="en-US"/>
              </w:rPr>
              <w:t>; CYP283</w:t>
            </w:r>
          </w:p>
        </w:tc>
        <w:tc>
          <w:tcPr>
            <w:tcW w:w="3074" w:type="dxa"/>
            <w:noWrap/>
            <w:hideMark/>
          </w:tcPr>
          <w:p w14:paraId="3D2EB584" w14:textId="24E1C788" w:rsidR="0006006B" w:rsidRPr="003B77D8" w:rsidRDefault="008805E0" w:rsidP="00C636A9">
            <w:pPr>
              <w:rPr>
                <w:rFonts w:ascii="Times New Roman" w:hAnsi="Times New Roman" w:cs="Times New Roman"/>
                <w:sz w:val="24"/>
                <w:szCs w:val="24"/>
                <w:lang w:val="en-US"/>
              </w:rPr>
            </w:pPr>
            <w:r w:rsidRPr="003B77D8">
              <w:rPr>
                <w:rFonts w:ascii="Times New Roman" w:hAnsi="Times New Roman" w:cs="Times New Roman"/>
                <w:sz w:val="24"/>
                <w:szCs w:val="24"/>
                <w:lang w:val="en-US"/>
              </w:rPr>
              <w:t>66</w:t>
            </w:r>
          </w:p>
        </w:tc>
      </w:tr>
      <w:tr w:rsidR="001C2056" w:rsidRPr="001C2056" w14:paraId="7195857B" w14:textId="77777777" w:rsidTr="00C636A9">
        <w:trPr>
          <w:trHeight w:val="300"/>
        </w:trPr>
        <w:tc>
          <w:tcPr>
            <w:tcW w:w="7860" w:type="dxa"/>
            <w:gridSpan w:val="3"/>
            <w:noWrap/>
            <w:hideMark/>
          </w:tcPr>
          <w:p w14:paraId="5AB51FE5" w14:textId="6DD86367" w:rsidR="0006006B" w:rsidRPr="003B77D8" w:rsidRDefault="0006006B" w:rsidP="00C636A9">
            <w:pPr>
              <w:jc w:val="center"/>
              <w:rPr>
                <w:rFonts w:ascii="Times New Roman" w:hAnsi="Times New Roman" w:cs="Times New Roman"/>
                <w:b/>
                <w:sz w:val="24"/>
                <w:szCs w:val="24"/>
                <w:lang w:val="en-US"/>
              </w:rPr>
            </w:pPr>
            <w:r w:rsidRPr="003B77D8">
              <w:rPr>
                <w:rFonts w:ascii="Times New Roman" w:hAnsi="Times New Roman" w:cs="Times New Roman"/>
                <w:b/>
                <w:sz w:val="24"/>
                <w:szCs w:val="24"/>
                <w:lang w:val="en-US"/>
              </w:rPr>
              <w:t>New subfamilies</w:t>
            </w:r>
            <w:r w:rsidR="00B167AB" w:rsidRPr="003B77D8">
              <w:rPr>
                <w:rFonts w:ascii="Times New Roman" w:hAnsi="Times New Roman" w:cs="Times New Roman"/>
                <w:b/>
                <w:sz w:val="24"/>
                <w:szCs w:val="24"/>
                <w:lang w:val="en-US"/>
              </w:rPr>
              <w:t xml:space="preserve"> (144)</w:t>
            </w:r>
          </w:p>
        </w:tc>
      </w:tr>
      <w:tr w:rsidR="001C2056" w:rsidRPr="001C2056" w14:paraId="0886179E" w14:textId="77777777" w:rsidTr="00C636A9">
        <w:trPr>
          <w:trHeight w:val="300"/>
        </w:trPr>
        <w:tc>
          <w:tcPr>
            <w:tcW w:w="2880" w:type="dxa"/>
            <w:noWrap/>
            <w:hideMark/>
          </w:tcPr>
          <w:p w14:paraId="102EB21A" w14:textId="77777777" w:rsidR="0006006B" w:rsidRPr="003B77D8" w:rsidRDefault="0006006B" w:rsidP="00C636A9">
            <w:pPr>
              <w:jc w:val="center"/>
              <w:rPr>
                <w:rFonts w:ascii="Times New Roman" w:hAnsi="Times New Roman" w:cs="Times New Roman"/>
                <w:b/>
                <w:sz w:val="24"/>
                <w:szCs w:val="24"/>
                <w:lang w:val="en-US"/>
              </w:rPr>
            </w:pPr>
            <w:r w:rsidRPr="003B77D8">
              <w:rPr>
                <w:rFonts w:ascii="Times New Roman" w:hAnsi="Times New Roman" w:cs="Times New Roman"/>
                <w:b/>
                <w:sz w:val="24"/>
                <w:szCs w:val="24"/>
                <w:lang w:val="en-US"/>
              </w:rPr>
              <w:t>P450 family</w:t>
            </w:r>
          </w:p>
        </w:tc>
        <w:tc>
          <w:tcPr>
            <w:tcW w:w="1906" w:type="dxa"/>
            <w:noWrap/>
            <w:hideMark/>
          </w:tcPr>
          <w:p w14:paraId="6A735101" w14:textId="77777777" w:rsidR="0006006B" w:rsidRPr="003B77D8" w:rsidRDefault="0006006B" w:rsidP="00C636A9">
            <w:pPr>
              <w:jc w:val="center"/>
              <w:rPr>
                <w:rFonts w:ascii="Times New Roman" w:hAnsi="Times New Roman" w:cs="Times New Roman"/>
                <w:b/>
                <w:sz w:val="24"/>
                <w:szCs w:val="24"/>
                <w:lang w:val="en-US"/>
              </w:rPr>
            </w:pPr>
            <w:r w:rsidRPr="003B77D8">
              <w:rPr>
                <w:rFonts w:ascii="Times New Roman" w:hAnsi="Times New Roman" w:cs="Times New Roman"/>
                <w:b/>
                <w:sz w:val="24"/>
                <w:szCs w:val="24"/>
                <w:lang w:val="en-US"/>
              </w:rPr>
              <w:t>Total number of new subfamilies</w:t>
            </w:r>
          </w:p>
        </w:tc>
        <w:tc>
          <w:tcPr>
            <w:tcW w:w="3074" w:type="dxa"/>
            <w:noWrap/>
            <w:hideMark/>
          </w:tcPr>
          <w:p w14:paraId="64F79117" w14:textId="77777777" w:rsidR="0006006B" w:rsidRPr="003B77D8" w:rsidRDefault="0006006B" w:rsidP="00C636A9">
            <w:pPr>
              <w:jc w:val="center"/>
              <w:rPr>
                <w:rFonts w:ascii="Times New Roman" w:hAnsi="Times New Roman" w:cs="Times New Roman"/>
                <w:b/>
                <w:sz w:val="24"/>
                <w:szCs w:val="24"/>
                <w:lang w:val="en-US"/>
              </w:rPr>
            </w:pPr>
            <w:r w:rsidRPr="003B77D8">
              <w:rPr>
                <w:rFonts w:ascii="Times New Roman" w:hAnsi="Times New Roman" w:cs="Times New Roman"/>
                <w:b/>
                <w:sz w:val="24"/>
                <w:szCs w:val="24"/>
                <w:lang w:val="en-US"/>
              </w:rPr>
              <w:t>Name of the subfamily</w:t>
            </w:r>
          </w:p>
        </w:tc>
      </w:tr>
      <w:tr w:rsidR="001C2056" w:rsidRPr="001C2056" w14:paraId="6F4D6E54" w14:textId="77777777" w:rsidTr="00C636A9">
        <w:trPr>
          <w:trHeight w:val="300"/>
        </w:trPr>
        <w:tc>
          <w:tcPr>
            <w:tcW w:w="2880" w:type="dxa"/>
            <w:noWrap/>
            <w:hideMark/>
          </w:tcPr>
          <w:p w14:paraId="1B44D055" w14:textId="77777777" w:rsidR="0006006B" w:rsidRPr="001C2056" w:rsidRDefault="0006006B" w:rsidP="00C636A9">
            <w:pPr>
              <w:rPr>
                <w:rFonts w:ascii="Times New Roman" w:hAnsi="Times New Roman" w:cs="Times New Roman"/>
                <w:sz w:val="24"/>
                <w:szCs w:val="24"/>
                <w:lang w:val="en-US"/>
              </w:rPr>
            </w:pPr>
            <w:r w:rsidRPr="001C2056">
              <w:rPr>
                <w:rFonts w:ascii="Times New Roman" w:hAnsi="Times New Roman" w:cs="Times New Roman"/>
                <w:sz w:val="24"/>
                <w:szCs w:val="24"/>
                <w:lang w:val="en-US"/>
              </w:rPr>
              <w:t>CYP102</w:t>
            </w:r>
          </w:p>
        </w:tc>
        <w:tc>
          <w:tcPr>
            <w:tcW w:w="1906" w:type="dxa"/>
            <w:noWrap/>
            <w:hideMark/>
          </w:tcPr>
          <w:p w14:paraId="39F90EBE" w14:textId="77777777" w:rsidR="0006006B" w:rsidRPr="001C2056" w:rsidRDefault="0006006B" w:rsidP="00C636A9">
            <w:pPr>
              <w:rPr>
                <w:rFonts w:ascii="Times New Roman" w:hAnsi="Times New Roman" w:cs="Times New Roman"/>
                <w:sz w:val="24"/>
                <w:szCs w:val="24"/>
                <w:lang w:val="en-US"/>
              </w:rPr>
            </w:pPr>
            <w:r w:rsidRPr="001C2056">
              <w:rPr>
                <w:rFonts w:ascii="Times New Roman" w:hAnsi="Times New Roman" w:cs="Times New Roman"/>
                <w:sz w:val="24"/>
                <w:szCs w:val="24"/>
                <w:lang w:val="en-US"/>
              </w:rPr>
              <w:t>2</w:t>
            </w:r>
          </w:p>
        </w:tc>
        <w:tc>
          <w:tcPr>
            <w:tcW w:w="3074" w:type="dxa"/>
            <w:noWrap/>
            <w:hideMark/>
          </w:tcPr>
          <w:p w14:paraId="22B75BE7" w14:textId="77777777" w:rsidR="0006006B" w:rsidRPr="001C2056" w:rsidRDefault="0006006B" w:rsidP="00C636A9">
            <w:pPr>
              <w:rPr>
                <w:rFonts w:ascii="Times New Roman" w:hAnsi="Times New Roman" w:cs="Times New Roman"/>
                <w:sz w:val="24"/>
                <w:szCs w:val="24"/>
                <w:lang w:val="en-US"/>
              </w:rPr>
            </w:pPr>
            <w:r w:rsidRPr="001C2056">
              <w:rPr>
                <w:rFonts w:ascii="Times New Roman" w:hAnsi="Times New Roman" w:cs="Times New Roman"/>
                <w:sz w:val="24"/>
                <w:szCs w:val="24"/>
                <w:lang w:val="en-US"/>
              </w:rPr>
              <w:t>B, G</w:t>
            </w:r>
          </w:p>
        </w:tc>
      </w:tr>
      <w:tr w:rsidR="001C2056" w:rsidRPr="001C2056" w14:paraId="28451ECA" w14:textId="77777777" w:rsidTr="00C636A9">
        <w:trPr>
          <w:trHeight w:val="300"/>
        </w:trPr>
        <w:tc>
          <w:tcPr>
            <w:tcW w:w="2880" w:type="dxa"/>
            <w:noWrap/>
            <w:hideMark/>
          </w:tcPr>
          <w:p w14:paraId="088E7C50" w14:textId="77777777" w:rsidR="0006006B" w:rsidRPr="001C2056" w:rsidRDefault="0006006B" w:rsidP="00C636A9">
            <w:pPr>
              <w:rPr>
                <w:rFonts w:ascii="Times New Roman" w:hAnsi="Times New Roman" w:cs="Times New Roman"/>
                <w:sz w:val="24"/>
                <w:szCs w:val="24"/>
                <w:lang w:val="en-US"/>
              </w:rPr>
            </w:pPr>
            <w:r w:rsidRPr="001C2056">
              <w:rPr>
                <w:rFonts w:ascii="Times New Roman" w:hAnsi="Times New Roman" w:cs="Times New Roman"/>
                <w:sz w:val="24"/>
                <w:szCs w:val="24"/>
                <w:lang w:val="en-US"/>
              </w:rPr>
              <w:t>CYP105</w:t>
            </w:r>
          </w:p>
        </w:tc>
        <w:tc>
          <w:tcPr>
            <w:tcW w:w="1906" w:type="dxa"/>
            <w:noWrap/>
            <w:hideMark/>
          </w:tcPr>
          <w:p w14:paraId="5D43BCD6" w14:textId="3BF6FF96" w:rsidR="0006006B" w:rsidRPr="001C2056" w:rsidRDefault="008805E0" w:rsidP="00C636A9">
            <w:pPr>
              <w:rPr>
                <w:rFonts w:ascii="Times New Roman" w:hAnsi="Times New Roman" w:cs="Times New Roman"/>
                <w:sz w:val="24"/>
                <w:szCs w:val="24"/>
                <w:lang w:val="en-US"/>
              </w:rPr>
            </w:pPr>
            <w:r w:rsidRPr="001C2056">
              <w:rPr>
                <w:rFonts w:ascii="Times New Roman" w:hAnsi="Times New Roman" w:cs="Times New Roman"/>
                <w:sz w:val="24"/>
                <w:szCs w:val="24"/>
                <w:lang w:val="en-US"/>
              </w:rPr>
              <w:t>38</w:t>
            </w:r>
          </w:p>
        </w:tc>
        <w:tc>
          <w:tcPr>
            <w:tcW w:w="3074" w:type="dxa"/>
            <w:noWrap/>
            <w:hideMark/>
          </w:tcPr>
          <w:p w14:paraId="0AB04B4A" w14:textId="793DCC49" w:rsidR="0006006B" w:rsidRPr="001C2056" w:rsidRDefault="00287A16" w:rsidP="008805E0">
            <w:pPr>
              <w:rPr>
                <w:rFonts w:ascii="Times New Roman" w:hAnsi="Times New Roman" w:cs="Times New Roman"/>
                <w:sz w:val="24"/>
                <w:szCs w:val="24"/>
                <w:lang w:val="en-US"/>
              </w:rPr>
            </w:pPr>
            <w:r w:rsidRPr="001C2056">
              <w:rPr>
                <w:rFonts w:ascii="Times New Roman" w:hAnsi="Times New Roman" w:cs="Times New Roman"/>
                <w:sz w:val="24"/>
                <w:szCs w:val="24"/>
                <w:lang w:val="en-US"/>
              </w:rPr>
              <w:t xml:space="preserve">AT, AU, </w:t>
            </w:r>
            <w:r w:rsidR="0006006B" w:rsidRPr="001C2056">
              <w:rPr>
                <w:rFonts w:ascii="Times New Roman" w:hAnsi="Times New Roman" w:cs="Times New Roman"/>
                <w:sz w:val="24"/>
                <w:szCs w:val="24"/>
                <w:lang w:val="en-US"/>
              </w:rPr>
              <w:t xml:space="preserve">AV, </w:t>
            </w:r>
            <w:r w:rsidRPr="001C2056">
              <w:rPr>
                <w:rFonts w:ascii="Times New Roman" w:hAnsi="Times New Roman" w:cs="Times New Roman"/>
                <w:sz w:val="24"/>
                <w:szCs w:val="24"/>
                <w:lang w:val="en-US"/>
              </w:rPr>
              <w:t xml:space="preserve">AW, </w:t>
            </w:r>
            <w:r w:rsidR="0006006B" w:rsidRPr="001C2056">
              <w:rPr>
                <w:rFonts w:ascii="Times New Roman" w:hAnsi="Times New Roman" w:cs="Times New Roman"/>
                <w:sz w:val="24"/>
                <w:szCs w:val="24"/>
                <w:lang w:val="en-US"/>
              </w:rPr>
              <w:t xml:space="preserve">AX, AY, AZ, B, BA, BB, BC, BD, BE, BF, </w:t>
            </w:r>
            <w:r w:rsidRPr="001C2056">
              <w:rPr>
                <w:rFonts w:ascii="Times New Roman" w:hAnsi="Times New Roman" w:cs="Times New Roman"/>
                <w:sz w:val="24"/>
                <w:szCs w:val="24"/>
                <w:lang w:val="en-US"/>
              </w:rPr>
              <w:t xml:space="preserve">BG, BH, </w:t>
            </w:r>
            <w:r w:rsidR="0006006B" w:rsidRPr="001C2056">
              <w:rPr>
                <w:rFonts w:ascii="Times New Roman" w:hAnsi="Times New Roman" w:cs="Times New Roman"/>
                <w:sz w:val="24"/>
                <w:szCs w:val="24"/>
                <w:lang w:val="en-US"/>
              </w:rPr>
              <w:t>BQ, BR, BS, BT, BU, BV, BW, D,</w:t>
            </w:r>
            <w:r w:rsidRPr="001C2056">
              <w:rPr>
                <w:rFonts w:ascii="Times New Roman" w:hAnsi="Times New Roman" w:cs="Times New Roman"/>
                <w:sz w:val="24"/>
                <w:szCs w:val="24"/>
                <w:lang w:val="en-US"/>
              </w:rPr>
              <w:t xml:space="preserve"> DB, DC,</w:t>
            </w:r>
            <w:r w:rsidR="0006006B" w:rsidRPr="001C2056">
              <w:rPr>
                <w:rFonts w:ascii="Times New Roman" w:hAnsi="Times New Roman" w:cs="Times New Roman"/>
                <w:sz w:val="24"/>
                <w:szCs w:val="24"/>
                <w:lang w:val="en-US"/>
              </w:rPr>
              <w:t xml:space="preserve"> </w:t>
            </w:r>
            <w:r w:rsidRPr="001C2056">
              <w:rPr>
                <w:rFonts w:ascii="Times New Roman" w:hAnsi="Times New Roman" w:cs="Times New Roman"/>
                <w:sz w:val="24"/>
                <w:szCs w:val="24"/>
                <w:lang w:val="en-US"/>
              </w:rPr>
              <w:t xml:space="preserve">DD, DE, DF, DG, </w:t>
            </w:r>
            <w:r w:rsidR="0006006B" w:rsidRPr="001C2056">
              <w:rPr>
                <w:rFonts w:ascii="Times New Roman" w:hAnsi="Times New Roman" w:cs="Times New Roman"/>
                <w:sz w:val="24"/>
                <w:szCs w:val="24"/>
                <w:lang w:val="en-US"/>
              </w:rPr>
              <w:t xml:space="preserve">H, </w:t>
            </w:r>
            <w:r w:rsidRPr="001C2056">
              <w:rPr>
                <w:rFonts w:ascii="Times New Roman" w:hAnsi="Times New Roman" w:cs="Times New Roman"/>
                <w:sz w:val="24"/>
                <w:szCs w:val="24"/>
                <w:lang w:val="en-US"/>
              </w:rPr>
              <w:t xml:space="preserve">M, </w:t>
            </w:r>
            <w:r w:rsidR="0006006B" w:rsidRPr="001C2056">
              <w:rPr>
                <w:rFonts w:ascii="Times New Roman" w:hAnsi="Times New Roman" w:cs="Times New Roman"/>
                <w:sz w:val="24"/>
                <w:szCs w:val="24"/>
                <w:lang w:val="en-US"/>
              </w:rPr>
              <w:t>N, P, Q, R, U</w:t>
            </w:r>
            <w:r w:rsidRPr="001C2056">
              <w:rPr>
                <w:rFonts w:ascii="Times New Roman" w:hAnsi="Times New Roman" w:cs="Times New Roman"/>
                <w:sz w:val="24"/>
                <w:szCs w:val="24"/>
                <w:lang w:val="en-US"/>
              </w:rPr>
              <w:t>, Z</w:t>
            </w:r>
          </w:p>
        </w:tc>
      </w:tr>
      <w:tr w:rsidR="001C2056" w:rsidRPr="001C2056" w14:paraId="28A87236" w14:textId="77777777" w:rsidTr="00C636A9">
        <w:trPr>
          <w:trHeight w:val="300"/>
        </w:trPr>
        <w:tc>
          <w:tcPr>
            <w:tcW w:w="2880" w:type="dxa"/>
            <w:noWrap/>
            <w:hideMark/>
          </w:tcPr>
          <w:p w14:paraId="7EBAFB1A" w14:textId="77777777" w:rsidR="0006006B" w:rsidRPr="001C2056" w:rsidRDefault="0006006B" w:rsidP="00C636A9">
            <w:pPr>
              <w:rPr>
                <w:rFonts w:ascii="Times New Roman" w:hAnsi="Times New Roman" w:cs="Times New Roman"/>
                <w:sz w:val="24"/>
                <w:szCs w:val="24"/>
                <w:lang w:val="en-US"/>
              </w:rPr>
            </w:pPr>
            <w:r w:rsidRPr="001C2056">
              <w:rPr>
                <w:rFonts w:ascii="Times New Roman" w:hAnsi="Times New Roman" w:cs="Times New Roman"/>
                <w:sz w:val="24"/>
                <w:szCs w:val="24"/>
                <w:lang w:val="en-US"/>
              </w:rPr>
              <w:t>CYP107</w:t>
            </w:r>
          </w:p>
        </w:tc>
        <w:tc>
          <w:tcPr>
            <w:tcW w:w="1906" w:type="dxa"/>
            <w:noWrap/>
            <w:hideMark/>
          </w:tcPr>
          <w:p w14:paraId="66401ED6" w14:textId="5EB04E5F" w:rsidR="0006006B" w:rsidRPr="001C2056" w:rsidRDefault="00B167AB" w:rsidP="00C636A9">
            <w:pPr>
              <w:rPr>
                <w:rFonts w:ascii="Times New Roman" w:hAnsi="Times New Roman" w:cs="Times New Roman"/>
                <w:sz w:val="24"/>
                <w:szCs w:val="24"/>
                <w:lang w:val="en-US"/>
              </w:rPr>
            </w:pPr>
            <w:r w:rsidRPr="001C2056">
              <w:rPr>
                <w:rFonts w:ascii="Times New Roman" w:hAnsi="Times New Roman" w:cs="Times New Roman"/>
                <w:sz w:val="24"/>
                <w:szCs w:val="24"/>
                <w:lang w:val="en-US"/>
              </w:rPr>
              <w:t>62</w:t>
            </w:r>
          </w:p>
        </w:tc>
        <w:tc>
          <w:tcPr>
            <w:tcW w:w="3074" w:type="dxa"/>
            <w:noWrap/>
            <w:hideMark/>
          </w:tcPr>
          <w:p w14:paraId="44EBE477" w14:textId="7A500786" w:rsidR="0006006B" w:rsidRPr="001C2056" w:rsidRDefault="0006006B" w:rsidP="00940074">
            <w:pPr>
              <w:rPr>
                <w:rFonts w:ascii="Times New Roman" w:hAnsi="Times New Roman" w:cs="Times New Roman"/>
                <w:sz w:val="24"/>
                <w:szCs w:val="24"/>
                <w:lang w:val="en-US"/>
              </w:rPr>
            </w:pPr>
            <w:r w:rsidRPr="001C2056">
              <w:rPr>
                <w:rFonts w:ascii="Times New Roman" w:hAnsi="Times New Roman" w:cs="Times New Roman"/>
                <w:sz w:val="24"/>
                <w:szCs w:val="24"/>
                <w:lang w:val="en-US"/>
              </w:rPr>
              <w:t xml:space="preserve">AD, </w:t>
            </w:r>
            <w:r w:rsidR="001B1643" w:rsidRPr="001C2056">
              <w:rPr>
                <w:rFonts w:ascii="Times New Roman" w:hAnsi="Times New Roman" w:cs="Times New Roman"/>
                <w:sz w:val="24"/>
                <w:szCs w:val="24"/>
                <w:lang w:val="en-US"/>
              </w:rPr>
              <w:t xml:space="preserve">AK, </w:t>
            </w:r>
            <w:r w:rsidRPr="001C2056">
              <w:rPr>
                <w:rFonts w:ascii="Times New Roman" w:hAnsi="Times New Roman" w:cs="Times New Roman"/>
                <w:sz w:val="24"/>
                <w:szCs w:val="24"/>
                <w:lang w:val="en-US"/>
              </w:rPr>
              <w:t xml:space="preserve">AL, </w:t>
            </w:r>
            <w:r w:rsidR="001B1643" w:rsidRPr="001C2056">
              <w:rPr>
                <w:rFonts w:ascii="Times New Roman" w:hAnsi="Times New Roman" w:cs="Times New Roman"/>
                <w:sz w:val="24"/>
                <w:szCs w:val="24"/>
                <w:lang w:val="en-US"/>
              </w:rPr>
              <w:t xml:space="preserve">AM, </w:t>
            </w:r>
            <w:r w:rsidRPr="001C2056">
              <w:rPr>
                <w:rFonts w:ascii="Times New Roman" w:hAnsi="Times New Roman" w:cs="Times New Roman"/>
                <w:sz w:val="24"/>
                <w:szCs w:val="24"/>
                <w:lang w:val="en-US"/>
              </w:rPr>
              <w:t xml:space="preserve">BK, BW,  BY, BZ, </w:t>
            </w:r>
            <w:r w:rsidR="001B1643" w:rsidRPr="001C2056">
              <w:rPr>
                <w:rFonts w:ascii="Times New Roman" w:hAnsi="Times New Roman" w:cs="Times New Roman"/>
                <w:sz w:val="24"/>
                <w:szCs w:val="24"/>
                <w:lang w:val="en-US"/>
              </w:rPr>
              <w:t>CD-</w:t>
            </w:r>
            <w:r w:rsidRPr="001C2056">
              <w:rPr>
                <w:rFonts w:ascii="Times New Roman" w:hAnsi="Times New Roman" w:cs="Times New Roman"/>
                <w:sz w:val="24"/>
                <w:szCs w:val="24"/>
                <w:lang w:val="en-US"/>
              </w:rPr>
              <w:t xml:space="preserve">CH, CJ, </w:t>
            </w:r>
            <w:r w:rsidR="001B1643" w:rsidRPr="001C2056">
              <w:rPr>
                <w:rFonts w:ascii="Times New Roman" w:hAnsi="Times New Roman" w:cs="Times New Roman"/>
                <w:sz w:val="24"/>
                <w:szCs w:val="24"/>
                <w:lang w:val="en-US"/>
              </w:rPr>
              <w:t>CK-</w:t>
            </w:r>
            <w:r w:rsidRPr="001C2056">
              <w:rPr>
                <w:rFonts w:ascii="Times New Roman" w:hAnsi="Times New Roman" w:cs="Times New Roman"/>
                <w:sz w:val="24"/>
                <w:szCs w:val="24"/>
                <w:lang w:val="en-US"/>
              </w:rPr>
              <w:t>CN, CP</w:t>
            </w:r>
            <w:r w:rsidR="001B1643" w:rsidRPr="001C2056">
              <w:rPr>
                <w:rFonts w:ascii="Times New Roman" w:hAnsi="Times New Roman" w:cs="Times New Roman"/>
                <w:sz w:val="24"/>
                <w:szCs w:val="24"/>
                <w:lang w:val="en-US"/>
              </w:rPr>
              <w:t xml:space="preserve">-CW, DU, </w:t>
            </w:r>
            <w:r w:rsidRPr="001C2056">
              <w:rPr>
                <w:rFonts w:ascii="Times New Roman" w:hAnsi="Times New Roman" w:cs="Times New Roman"/>
                <w:sz w:val="24"/>
                <w:szCs w:val="24"/>
                <w:lang w:val="en-US"/>
              </w:rPr>
              <w:t>DW, EA</w:t>
            </w:r>
            <w:r w:rsidR="001B1643" w:rsidRPr="001C2056">
              <w:rPr>
                <w:rFonts w:ascii="Times New Roman" w:hAnsi="Times New Roman" w:cs="Times New Roman"/>
                <w:sz w:val="24"/>
                <w:szCs w:val="24"/>
                <w:lang w:val="en-US"/>
              </w:rPr>
              <w:t>-</w:t>
            </w:r>
            <w:r w:rsidRPr="001C2056">
              <w:rPr>
                <w:rFonts w:ascii="Times New Roman" w:hAnsi="Times New Roman" w:cs="Times New Roman"/>
                <w:sz w:val="24"/>
                <w:szCs w:val="24"/>
                <w:lang w:val="en-US"/>
              </w:rPr>
              <w:t>EH, EJ, EK</w:t>
            </w:r>
            <w:r w:rsidR="001B1643" w:rsidRPr="001C2056">
              <w:rPr>
                <w:rFonts w:ascii="Times New Roman" w:hAnsi="Times New Roman" w:cs="Times New Roman"/>
                <w:sz w:val="24"/>
                <w:szCs w:val="24"/>
                <w:lang w:val="en-US"/>
              </w:rPr>
              <w:t>-</w:t>
            </w:r>
            <w:r w:rsidRPr="001C2056">
              <w:rPr>
                <w:rFonts w:ascii="Times New Roman" w:hAnsi="Times New Roman" w:cs="Times New Roman"/>
                <w:sz w:val="24"/>
                <w:szCs w:val="24"/>
                <w:lang w:val="en-US"/>
              </w:rPr>
              <w:t>EN, EP</w:t>
            </w:r>
            <w:r w:rsidR="001B1643" w:rsidRPr="001C2056">
              <w:rPr>
                <w:rFonts w:ascii="Times New Roman" w:hAnsi="Times New Roman" w:cs="Times New Roman"/>
                <w:sz w:val="24"/>
                <w:szCs w:val="24"/>
                <w:lang w:val="en-US"/>
              </w:rPr>
              <w:t>-</w:t>
            </w:r>
            <w:r w:rsidRPr="001C2056">
              <w:rPr>
                <w:rFonts w:ascii="Times New Roman" w:hAnsi="Times New Roman" w:cs="Times New Roman"/>
                <w:sz w:val="24"/>
                <w:szCs w:val="24"/>
                <w:lang w:val="en-US"/>
              </w:rPr>
              <w:t>ER,</w:t>
            </w:r>
            <w:r w:rsidR="001B1643" w:rsidRPr="001C2056">
              <w:rPr>
                <w:rFonts w:ascii="Times New Roman" w:hAnsi="Times New Roman" w:cs="Times New Roman"/>
                <w:sz w:val="24"/>
                <w:szCs w:val="24"/>
                <w:lang w:val="en-US"/>
              </w:rPr>
              <w:t xml:space="preserve"> KW-KZ, LA-LG, </w:t>
            </w:r>
            <w:r w:rsidR="00940074" w:rsidRPr="001C2056">
              <w:rPr>
                <w:rFonts w:ascii="Times New Roman" w:hAnsi="Times New Roman" w:cs="Times New Roman"/>
                <w:sz w:val="24"/>
                <w:szCs w:val="24"/>
                <w:lang w:val="en-US"/>
              </w:rPr>
              <w:t xml:space="preserve">P, </w:t>
            </w:r>
            <w:r w:rsidRPr="001C2056">
              <w:rPr>
                <w:rFonts w:ascii="Times New Roman" w:hAnsi="Times New Roman" w:cs="Times New Roman"/>
                <w:sz w:val="24"/>
                <w:szCs w:val="24"/>
                <w:lang w:val="en-US"/>
              </w:rPr>
              <w:t>T</w:t>
            </w:r>
            <w:r w:rsidR="00940074" w:rsidRPr="001C2056">
              <w:rPr>
                <w:rFonts w:ascii="Times New Roman" w:hAnsi="Times New Roman" w:cs="Times New Roman"/>
                <w:sz w:val="24"/>
                <w:szCs w:val="24"/>
                <w:lang w:val="en-US"/>
              </w:rPr>
              <w:t>-</w:t>
            </w:r>
            <w:r w:rsidRPr="001C2056">
              <w:rPr>
                <w:rFonts w:ascii="Times New Roman" w:hAnsi="Times New Roman" w:cs="Times New Roman"/>
                <w:sz w:val="24"/>
                <w:szCs w:val="24"/>
                <w:lang w:val="en-US"/>
              </w:rPr>
              <w:t>Y</w:t>
            </w:r>
          </w:p>
        </w:tc>
      </w:tr>
      <w:tr w:rsidR="001C2056" w:rsidRPr="001C2056" w14:paraId="0986060F" w14:textId="77777777" w:rsidTr="00C636A9">
        <w:trPr>
          <w:trHeight w:val="300"/>
        </w:trPr>
        <w:tc>
          <w:tcPr>
            <w:tcW w:w="2880" w:type="dxa"/>
            <w:noWrap/>
          </w:tcPr>
          <w:p w14:paraId="32A0CE02" w14:textId="2F72674D" w:rsidR="00B65517" w:rsidRPr="001C2056" w:rsidRDefault="00B65517" w:rsidP="00C636A9">
            <w:pPr>
              <w:rPr>
                <w:rFonts w:ascii="Times New Roman" w:hAnsi="Times New Roman" w:cs="Times New Roman"/>
                <w:sz w:val="24"/>
                <w:szCs w:val="24"/>
                <w:lang w:val="en-US"/>
              </w:rPr>
            </w:pPr>
            <w:r w:rsidRPr="001C2056">
              <w:rPr>
                <w:rFonts w:ascii="Times New Roman" w:hAnsi="Times New Roman" w:cs="Times New Roman"/>
                <w:sz w:val="24"/>
                <w:szCs w:val="24"/>
                <w:lang w:val="en-US"/>
              </w:rPr>
              <w:t>CYP112</w:t>
            </w:r>
          </w:p>
        </w:tc>
        <w:tc>
          <w:tcPr>
            <w:tcW w:w="1906" w:type="dxa"/>
            <w:noWrap/>
          </w:tcPr>
          <w:p w14:paraId="5E0BE509" w14:textId="20CE9C4A" w:rsidR="00B65517" w:rsidRPr="001C2056" w:rsidRDefault="00B65517" w:rsidP="00C636A9">
            <w:pPr>
              <w:rPr>
                <w:rFonts w:ascii="Times New Roman" w:hAnsi="Times New Roman" w:cs="Times New Roman"/>
                <w:sz w:val="24"/>
                <w:szCs w:val="24"/>
                <w:lang w:val="en-US"/>
              </w:rPr>
            </w:pPr>
            <w:r w:rsidRPr="001C2056">
              <w:rPr>
                <w:rFonts w:ascii="Times New Roman" w:hAnsi="Times New Roman" w:cs="Times New Roman"/>
                <w:sz w:val="24"/>
                <w:szCs w:val="24"/>
                <w:lang w:val="en-US"/>
              </w:rPr>
              <w:t>1</w:t>
            </w:r>
          </w:p>
        </w:tc>
        <w:tc>
          <w:tcPr>
            <w:tcW w:w="3074" w:type="dxa"/>
            <w:noWrap/>
          </w:tcPr>
          <w:p w14:paraId="095E80F6" w14:textId="52F1C991" w:rsidR="00B65517" w:rsidRPr="001C2056" w:rsidRDefault="00B65517" w:rsidP="00C636A9">
            <w:pPr>
              <w:rPr>
                <w:rFonts w:ascii="Times New Roman" w:hAnsi="Times New Roman" w:cs="Times New Roman"/>
                <w:sz w:val="24"/>
                <w:szCs w:val="24"/>
                <w:lang w:val="en-US"/>
              </w:rPr>
            </w:pPr>
            <w:r w:rsidRPr="001C2056">
              <w:rPr>
                <w:rFonts w:ascii="Times New Roman" w:hAnsi="Times New Roman" w:cs="Times New Roman"/>
                <w:sz w:val="24"/>
                <w:szCs w:val="24"/>
                <w:lang w:val="en-US"/>
              </w:rPr>
              <w:t>B</w:t>
            </w:r>
          </w:p>
        </w:tc>
      </w:tr>
      <w:tr w:rsidR="001C2056" w:rsidRPr="001C2056" w14:paraId="6686445E" w14:textId="77777777" w:rsidTr="00C636A9">
        <w:trPr>
          <w:trHeight w:val="300"/>
        </w:trPr>
        <w:tc>
          <w:tcPr>
            <w:tcW w:w="2880" w:type="dxa"/>
            <w:noWrap/>
            <w:hideMark/>
          </w:tcPr>
          <w:p w14:paraId="6132584F" w14:textId="77777777" w:rsidR="0006006B" w:rsidRPr="001C2056" w:rsidRDefault="0006006B" w:rsidP="00C636A9">
            <w:pPr>
              <w:rPr>
                <w:rFonts w:ascii="Times New Roman" w:hAnsi="Times New Roman" w:cs="Times New Roman"/>
                <w:sz w:val="24"/>
                <w:szCs w:val="24"/>
                <w:lang w:val="en-US"/>
              </w:rPr>
            </w:pPr>
            <w:r w:rsidRPr="001C2056">
              <w:rPr>
                <w:rFonts w:ascii="Times New Roman" w:hAnsi="Times New Roman" w:cs="Times New Roman"/>
                <w:sz w:val="24"/>
                <w:szCs w:val="24"/>
                <w:lang w:val="en-US"/>
              </w:rPr>
              <w:t>CYP113</w:t>
            </w:r>
          </w:p>
        </w:tc>
        <w:tc>
          <w:tcPr>
            <w:tcW w:w="1906" w:type="dxa"/>
            <w:noWrap/>
            <w:hideMark/>
          </w:tcPr>
          <w:p w14:paraId="6372AE9B" w14:textId="1D580B09" w:rsidR="0006006B" w:rsidRPr="001C2056" w:rsidRDefault="00B167AB" w:rsidP="00C636A9">
            <w:pPr>
              <w:rPr>
                <w:rFonts w:ascii="Times New Roman" w:hAnsi="Times New Roman" w:cs="Times New Roman"/>
                <w:sz w:val="24"/>
                <w:szCs w:val="24"/>
                <w:lang w:val="en-US"/>
              </w:rPr>
            </w:pPr>
            <w:r w:rsidRPr="001C2056">
              <w:rPr>
                <w:rFonts w:ascii="Times New Roman" w:hAnsi="Times New Roman" w:cs="Times New Roman"/>
                <w:sz w:val="24"/>
                <w:szCs w:val="24"/>
                <w:lang w:val="en-US"/>
              </w:rPr>
              <w:t>4</w:t>
            </w:r>
          </w:p>
        </w:tc>
        <w:tc>
          <w:tcPr>
            <w:tcW w:w="3074" w:type="dxa"/>
            <w:noWrap/>
            <w:hideMark/>
          </w:tcPr>
          <w:p w14:paraId="41A15D54" w14:textId="46891324" w:rsidR="0006006B" w:rsidRPr="001C2056" w:rsidRDefault="00B65517" w:rsidP="00C636A9">
            <w:pPr>
              <w:rPr>
                <w:rFonts w:ascii="Times New Roman" w:hAnsi="Times New Roman" w:cs="Times New Roman"/>
                <w:sz w:val="24"/>
                <w:szCs w:val="24"/>
                <w:lang w:val="en-US"/>
              </w:rPr>
            </w:pPr>
            <w:r w:rsidRPr="001C2056">
              <w:rPr>
                <w:rFonts w:ascii="Times New Roman" w:hAnsi="Times New Roman" w:cs="Times New Roman"/>
                <w:sz w:val="24"/>
                <w:szCs w:val="24"/>
                <w:lang w:val="en-US"/>
              </w:rPr>
              <w:t>G, J, Y, Z</w:t>
            </w:r>
          </w:p>
        </w:tc>
      </w:tr>
      <w:tr w:rsidR="001C2056" w:rsidRPr="001C2056" w14:paraId="04386A3D" w14:textId="77777777" w:rsidTr="00C636A9">
        <w:trPr>
          <w:trHeight w:val="300"/>
        </w:trPr>
        <w:tc>
          <w:tcPr>
            <w:tcW w:w="2880" w:type="dxa"/>
            <w:noWrap/>
            <w:hideMark/>
          </w:tcPr>
          <w:p w14:paraId="47F9B6B8" w14:textId="77777777" w:rsidR="0006006B" w:rsidRPr="001C2056" w:rsidRDefault="0006006B" w:rsidP="00C636A9">
            <w:pPr>
              <w:rPr>
                <w:rFonts w:ascii="Times New Roman" w:hAnsi="Times New Roman" w:cs="Times New Roman"/>
                <w:sz w:val="24"/>
                <w:szCs w:val="24"/>
                <w:lang w:val="en-US"/>
              </w:rPr>
            </w:pPr>
            <w:r w:rsidRPr="001C2056">
              <w:rPr>
                <w:rFonts w:ascii="Times New Roman" w:hAnsi="Times New Roman" w:cs="Times New Roman"/>
                <w:sz w:val="24"/>
                <w:szCs w:val="24"/>
                <w:lang w:val="en-US"/>
              </w:rPr>
              <w:t>CYP1222</w:t>
            </w:r>
          </w:p>
        </w:tc>
        <w:tc>
          <w:tcPr>
            <w:tcW w:w="1906" w:type="dxa"/>
            <w:noWrap/>
            <w:hideMark/>
          </w:tcPr>
          <w:p w14:paraId="51E39240" w14:textId="77777777" w:rsidR="0006006B" w:rsidRPr="001C2056" w:rsidRDefault="0006006B" w:rsidP="00C636A9">
            <w:pPr>
              <w:rPr>
                <w:rFonts w:ascii="Times New Roman" w:hAnsi="Times New Roman" w:cs="Times New Roman"/>
                <w:sz w:val="24"/>
                <w:szCs w:val="24"/>
                <w:lang w:val="en-US"/>
              </w:rPr>
            </w:pPr>
            <w:r w:rsidRPr="001C2056">
              <w:rPr>
                <w:rFonts w:ascii="Times New Roman" w:hAnsi="Times New Roman" w:cs="Times New Roman"/>
                <w:sz w:val="24"/>
                <w:szCs w:val="24"/>
                <w:lang w:val="en-US"/>
              </w:rPr>
              <w:t>1</w:t>
            </w:r>
          </w:p>
        </w:tc>
        <w:tc>
          <w:tcPr>
            <w:tcW w:w="3074" w:type="dxa"/>
            <w:noWrap/>
            <w:hideMark/>
          </w:tcPr>
          <w:p w14:paraId="226E8030" w14:textId="77777777" w:rsidR="0006006B" w:rsidRPr="001C2056" w:rsidRDefault="0006006B" w:rsidP="00C636A9">
            <w:pPr>
              <w:rPr>
                <w:rFonts w:ascii="Times New Roman" w:hAnsi="Times New Roman" w:cs="Times New Roman"/>
                <w:sz w:val="24"/>
                <w:szCs w:val="24"/>
                <w:lang w:val="en-US"/>
              </w:rPr>
            </w:pPr>
            <w:r w:rsidRPr="001C2056">
              <w:rPr>
                <w:rFonts w:ascii="Times New Roman" w:hAnsi="Times New Roman" w:cs="Times New Roman"/>
                <w:sz w:val="24"/>
                <w:szCs w:val="24"/>
                <w:lang w:val="en-US"/>
              </w:rPr>
              <w:t>D</w:t>
            </w:r>
          </w:p>
        </w:tc>
      </w:tr>
      <w:tr w:rsidR="001C2056" w:rsidRPr="001C2056" w14:paraId="1BD4A9F1" w14:textId="77777777" w:rsidTr="00C636A9">
        <w:trPr>
          <w:trHeight w:val="300"/>
        </w:trPr>
        <w:tc>
          <w:tcPr>
            <w:tcW w:w="2880" w:type="dxa"/>
            <w:noWrap/>
            <w:hideMark/>
          </w:tcPr>
          <w:p w14:paraId="03504D80" w14:textId="77777777" w:rsidR="0006006B" w:rsidRPr="001C2056" w:rsidRDefault="0006006B" w:rsidP="00C636A9">
            <w:pPr>
              <w:rPr>
                <w:rFonts w:ascii="Times New Roman" w:hAnsi="Times New Roman" w:cs="Times New Roman"/>
                <w:sz w:val="24"/>
                <w:szCs w:val="24"/>
                <w:lang w:val="en-US"/>
              </w:rPr>
            </w:pPr>
            <w:r w:rsidRPr="001C2056">
              <w:rPr>
                <w:rFonts w:ascii="Times New Roman" w:hAnsi="Times New Roman" w:cs="Times New Roman"/>
                <w:sz w:val="24"/>
                <w:szCs w:val="24"/>
                <w:lang w:val="en-US"/>
              </w:rPr>
              <w:t>CYP1223</w:t>
            </w:r>
          </w:p>
        </w:tc>
        <w:tc>
          <w:tcPr>
            <w:tcW w:w="1906" w:type="dxa"/>
            <w:noWrap/>
            <w:hideMark/>
          </w:tcPr>
          <w:p w14:paraId="3AB9E8D7" w14:textId="77777777" w:rsidR="0006006B" w:rsidRPr="001C2056" w:rsidRDefault="0006006B" w:rsidP="00C636A9">
            <w:pPr>
              <w:rPr>
                <w:rFonts w:ascii="Times New Roman" w:hAnsi="Times New Roman" w:cs="Times New Roman"/>
                <w:sz w:val="24"/>
                <w:szCs w:val="24"/>
                <w:lang w:val="en-US"/>
              </w:rPr>
            </w:pPr>
            <w:r w:rsidRPr="001C2056">
              <w:rPr>
                <w:rFonts w:ascii="Times New Roman" w:hAnsi="Times New Roman" w:cs="Times New Roman"/>
                <w:sz w:val="24"/>
                <w:szCs w:val="24"/>
                <w:lang w:val="en-US"/>
              </w:rPr>
              <w:t>1</w:t>
            </w:r>
          </w:p>
        </w:tc>
        <w:tc>
          <w:tcPr>
            <w:tcW w:w="3074" w:type="dxa"/>
            <w:noWrap/>
            <w:hideMark/>
          </w:tcPr>
          <w:p w14:paraId="09264293" w14:textId="77777777" w:rsidR="0006006B" w:rsidRPr="001C2056" w:rsidRDefault="0006006B" w:rsidP="00C636A9">
            <w:pPr>
              <w:rPr>
                <w:rFonts w:ascii="Times New Roman" w:hAnsi="Times New Roman" w:cs="Times New Roman"/>
                <w:sz w:val="24"/>
                <w:szCs w:val="24"/>
                <w:lang w:val="en-US"/>
              </w:rPr>
            </w:pPr>
            <w:r w:rsidRPr="001C2056">
              <w:rPr>
                <w:rFonts w:ascii="Times New Roman" w:hAnsi="Times New Roman" w:cs="Times New Roman"/>
                <w:sz w:val="24"/>
                <w:szCs w:val="24"/>
                <w:lang w:val="en-US"/>
              </w:rPr>
              <w:t>B</w:t>
            </w:r>
          </w:p>
        </w:tc>
      </w:tr>
      <w:tr w:rsidR="001C2056" w:rsidRPr="001C2056" w14:paraId="4AA7AD84" w14:textId="77777777" w:rsidTr="00C636A9">
        <w:trPr>
          <w:trHeight w:val="300"/>
        </w:trPr>
        <w:tc>
          <w:tcPr>
            <w:tcW w:w="2880" w:type="dxa"/>
            <w:noWrap/>
            <w:hideMark/>
          </w:tcPr>
          <w:p w14:paraId="4888404B" w14:textId="77777777" w:rsidR="0006006B" w:rsidRPr="001C2056" w:rsidRDefault="0006006B" w:rsidP="00C636A9">
            <w:pPr>
              <w:rPr>
                <w:rFonts w:ascii="Times New Roman" w:hAnsi="Times New Roman" w:cs="Times New Roman"/>
                <w:sz w:val="24"/>
                <w:szCs w:val="24"/>
                <w:lang w:val="en-US"/>
              </w:rPr>
            </w:pPr>
            <w:r w:rsidRPr="001C2056">
              <w:rPr>
                <w:rFonts w:ascii="Times New Roman" w:hAnsi="Times New Roman" w:cs="Times New Roman"/>
                <w:sz w:val="24"/>
                <w:szCs w:val="24"/>
                <w:lang w:val="en-US"/>
              </w:rPr>
              <w:t>CYP123</w:t>
            </w:r>
          </w:p>
        </w:tc>
        <w:tc>
          <w:tcPr>
            <w:tcW w:w="1906" w:type="dxa"/>
            <w:noWrap/>
            <w:hideMark/>
          </w:tcPr>
          <w:p w14:paraId="2E174A80" w14:textId="77777777" w:rsidR="0006006B" w:rsidRPr="001C2056" w:rsidRDefault="0006006B" w:rsidP="00C636A9">
            <w:pPr>
              <w:rPr>
                <w:rFonts w:ascii="Times New Roman" w:hAnsi="Times New Roman" w:cs="Times New Roman"/>
                <w:sz w:val="24"/>
                <w:szCs w:val="24"/>
                <w:lang w:val="en-US"/>
              </w:rPr>
            </w:pPr>
            <w:r w:rsidRPr="001C2056">
              <w:rPr>
                <w:rFonts w:ascii="Times New Roman" w:hAnsi="Times New Roman" w:cs="Times New Roman"/>
                <w:sz w:val="24"/>
                <w:szCs w:val="24"/>
                <w:lang w:val="en-US"/>
              </w:rPr>
              <w:t>1</w:t>
            </w:r>
          </w:p>
        </w:tc>
        <w:tc>
          <w:tcPr>
            <w:tcW w:w="3074" w:type="dxa"/>
            <w:noWrap/>
            <w:hideMark/>
          </w:tcPr>
          <w:p w14:paraId="4E91CE64" w14:textId="77777777" w:rsidR="0006006B" w:rsidRPr="001C2056" w:rsidRDefault="0006006B" w:rsidP="00C636A9">
            <w:pPr>
              <w:rPr>
                <w:rFonts w:ascii="Times New Roman" w:hAnsi="Times New Roman" w:cs="Times New Roman"/>
                <w:sz w:val="24"/>
                <w:szCs w:val="24"/>
                <w:lang w:val="en-US"/>
              </w:rPr>
            </w:pPr>
            <w:r w:rsidRPr="001C2056">
              <w:rPr>
                <w:rFonts w:ascii="Times New Roman" w:hAnsi="Times New Roman" w:cs="Times New Roman"/>
                <w:sz w:val="24"/>
                <w:szCs w:val="24"/>
                <w:lang w:val="en-US"/>
              </w:rPr>
              <w:t>D</w:t>
            </w:r>
          </w:p>
        </w:tc>
      </w:tr>
      <w:tr w:rsidR="001C2056" w:rsidRPr="001C2056" w14:paraId="23AC4F73" w14:textId="77777777" w:rsidTr="00C636A9">
        <w:trPr>
          <w:trHeight w:val="300"/>
        </w:trPr>
        <w:tc>
          <w:tcPr>
            <w:tcW w:w="2880" w:type="dxa"/>
            <w:noWrap/>
            <w:hideMark/>
          </w:tcPr>
          <w:p w14:paraId="1DB87CF8" w14:textId="77777777" w:rsidR="0006006B" w:rsidRPr="001C2056" w:rsidRDefault="0006006B" w:rsidP="00C636A9">
            <w:pPr>
              <w:rPr>
                <w:rFonts w:ascii="Times New Roman" w:hAnsi="Times New Roman" w:cs="Times New Roman"/>
                <w:sz w:val="24"/>
                <w:szCs w:val="24"/>
                <w:lang w:val="en-US"/>
              </w:rPr>
            </w:pPr>
            <w:r w:rsidRPr="001C2056">
              <w:rPr>
                <w:rFonts w:ascii="Times New Roman" w:hAnsi="Times New Roman" w:cs="Times New Roman"/>
                <w:sz w:val="24"/>
                <w:szCs w:val="24"/>
                <w:lang w:val="en-US"/>
              </w:rPr>
              <w:t>CYP1240</w:t>
            </w:r>
          </w:p>
        </w:tc>
        <w:tc>
          <w:tcPr>
            <w:tcW w:w="1906" w:type="dxa"/>
            <w:noWrap/>
            <w:hideMark/>
          </w:tcPr>
          <w:p w14:paraId="499EEBAB" w14:textId="77777777" w:rsidR="0006006B" w:rsidRPr="001C2056" w:rsidRDefault="0006006B" w:rsidP="00C636A9">
            <w:pPr>
              <w:rPr>
                <w:rFonts w:ascii="Times New Roman" w:hAnsi="Times New Roman" w:cs="Times New Roman"/>
                <w:sz w:val="24"/>
                <w:szCs w:val="24"/>
                <w:lang w:val="en-US"/>
              </w:rPr>
            </w:pPr>
            <w:r w:rsidRPr="001C2056">
              <w:rPr>
                <w:rFonts w:ascii="Times New Roman" w:hAnsi="Times New Roman" w:cs="Times New Roman"/>
                <w:sz w:val="24"/>
                <w:szCs w:val="24"/>
                <w:lang w:val="en-US"/>
              </w:rPr>
              <w:t>1</w:t>
            </w:r>
          </w:p>
        </w:tc>
        <w:tc>
          <w:tcPr>
            <w:tcW w:w="3074" w:type="dxa"/>
            <w:noWrap/>
            <w:hideMark/>
          </w:tcPr>
          <w:p w14:paraId="70C3D416" w14:textId="77777777" w:rsidR="0006006B" w:rsidRPr="001C2056" w:rsidRDefault="0006006B" w:rsidP="00C636A9">
            <w:pPr>
              <w:rPr>
                <w:rFonts w:ascii="Times New Roman" w:hAnsi="Times New Roman" w:cs="Times New Roman"/>
                <w:sz w:val="24"/>
                <w:szCs w:val="24"/>
                <w:lang w:val="en-US"/>
              </w:rPr>
            </w:pPr>
            <w:r w:rsidRPr="001C2056">
              <w:rPr>
                <w:rFonts w:ascii="Times New Roman" w:hAnsi="Times New Roman" w:cs="Times New Roman"/>
                <w:sz w:val="24"/>
                <w:szCs w:val="24"/>
                <w:lang w:val="en-US"/>
              </w:rPr>
              <w:t>B</w:t>
            </w:r>
          </w:p>
        </w:tc>
      </w:tr>
      <w:tr w:rsidR="001C2056" w:rsidRPr="001C2056" w14:paraId="07E416D1" w14:textId="77777777" w:rsidTr="00C636A9">
        <w:trPr>
          <w:trHeight w:val="300"/>
        </w:trPr>
        <w:tc>
          <w:tcPr>
            <w:tcW w:w="2880" w:type="dxa"/>
            <w:noWrap/>
            <w:hideMark/>
          </w:tcPr>
          <w:p w14:paraId="55652599" w14:textId="77777777" w:rsidR="0006006B" w:rsidRPr="001C2056" w:rsidRDefault="0006006B" w:rsidP="00C636A9">
            <w:pPr>
              <w:rPr>
                <w:rFonts w:ascii="Times New Roman" w:hAnsi="Times New Roman" w:cs="Times New Roman"/>
                <w:sz w:val="24"/>
                <w:szCs w:val="24"/>
                <w:lang w:val="en-US"/>
              </w:rPr>
            </w:pPr>
            <w:r w:rsidRPr="001C2056">
              <w:rPr>
                <w:rFonts w:ascii="Times New Roman" w:hAnsi="Times New Roman" w:cs="Times New Roman"/>
                <w:sz w:val="24"/>
                <w:szCs w:val="24"/>
                <w:lang w:val="en-US"/>
              </w:rPr>
              <w:t>CYP135</w:t>
            </w:r>
          </w:p>
        </w:tc>
        <w:tc>
          <w:tcPr>
            <w:tcW w:w="1906" w:type="dxa"/>
            <w:noWrap/>
            <w:hideMark/>
          </w:tcPr>
          <w:p w14:paraId="24603E7E" w14:textId="115918D0" w:rsidR="0006006B" w:rsidRPr="001C2056" w:rsidRDefault="00B65517" w:rsidP="00C636A9">
            <w:pPr>
              <w:rPr>
                <w:rFonts w:ascii="Times New Roman" w:hAnsi="Times New Roman" w:cs="Times New Roman"/>
                <w:sz w:val="24"/>
                <w:szCs w:val="24"/>
                <w:lang w:val="en-US"/>
              </w:rPr>
            </w:pPr>
            <w:r w:rsidRPr="001C2056">
              <w:rPr>
                <w:rFonts w:ascii="Times New Roman" w:hAnsi="Times New Roman" w:cs="Times New Roman"/>
                <w:sz w:val="24"/>
                <w:szCs w:val="24"/>
                <w:lang w:val="en-US"/>
              </w:rPr>
              <w:t>2</w:t>
            </w:r>
          </w:p>
        </w:tc>
        <w:tc>
          <w:tcPr>
            <w:tcW w:w="3074" w:type="dxa"/>
            <w:noWrap/>
            <w:hideMark/>
          </w:tcPr>
          <w:p w14:paraId="1B4A2E6F" w14:textId="0D958009" w:rsidR="0006006B" w:rsidRPr="001C2056" w:rsidRDefault="0006006B" w:rsidP="00C636A9">
            <w:pPr>
              <w:rPr>
                <w:rFonts w:ascii="Times New Roman" w:hAnsi="Times New Roman" w:cs="Times New Roman"/>
                <w:sz w:val="24"/>
                <w:szCs w:val="24"/>
                <w:lang w:val="en-US"/>
              </w:rPr>
            </w:pPr>
            <w:r w:rsidRPr="001C2056">
              <w:rPr>
                <w:rFonts w:ascii="Times New Roman" w:hAnsi="Times New Roman" w:cs="Times New Roman"/>
                <w:sz w:val="24"/>
                <w:szCs w:val="24"/>
                <w:lang w:val="en-US"/>
              </w:rPr>
              <w:t>D</w:t>
            </w:r>
            <w:r w:rsidR="00B65517" w:rsidRPr="001C2056">
              <w:rPr>
                <w:rFonts w:ascii="Times New Roman" w:hAnsi="Times New Roman" w:cs="Times New Roman"/>
                <w:sz w:val="24"/>
                <w:szCs w:val="24"/>
                <w:lang w:val="en-US"/>
              </w:rPr>
              <w:t>, G</w:t>
            </w:r>
          </w:p>
        </w:tc>
      </w:tr>
      <w:tr w:rsidR="001C2056" w:rsidRPr="001C2056" w14:paraId="38BD174E" w14:textId="77777777" w:rsidTr="00C636A9">
        <w:trPr>
          <w:trHeight w:val="300"/>
        </w:trPr>
        <w:tc>
          <w:tcPr>
            <w:tcW w:w="2880" w:type="dxa"/>
            <w:noWrap/>
          </w:tcPr>
          <w:p w14:paraId="544C1622" w14:textId="77777777" w:rsidR="0006006B" w:rsidRPr="001C2056" w:rsidRDefault="0006006B" w:rsidP="00C636A9">
            <w:pPr>
              <w:rPr>
                <w:rFonts w:ascii="Times New Roman" w:hAnsi="Times New Roman" w:cs="Times New Roman"/>
                <w:sz w:val="24"/>
                <w:szCs w:val="24"/>
                <w:lang w:val="en-US"/>
              </w:rPr>
            </w:pPr>
            <w:r w:rsidRPr="001C2056">
              <w:rPr>
                <w:rFonts w:ascii="Times New Roman" w:hAnsi="Times New Roman" w:cs="Times New Roman"/>
                <w:sz w:val="24"/>
                <w:szCs w:val="24"/>
                <w:lang w:val="en-US"/>
              </w:rPr>
              <w:t>CYP136</w:t>
            </w:r>
          </w:p>
        </w:tc>
        <w:tc>
          <w:tcPr>
            <w:tcW w:w="1906" w:type="dxa"/>
            <w:noWrap/>
          </w:tcPr>
          <w:p w14:paraId="05F9F7C3" w14:textId="77777777" w:rsidR="0006006B" w:rsidRPr="001C2056" w:rsidRDefault="0006006B" w:rsidP="00C636A9">
            <w:pPr>
              <w:rPr>
                <w:rFonts w:ascii="Times New Roman" w:hAnsi="Times New Roman" w:cs="Times New Roman"/>
                <w:sz w:val="24"/>
                <w:szCs w:val="24"/>
                <w:lang w:val="en-US"/>
              </w:rPr>
            </w:pPr>
            <w:r w:rsidRPr="001C2056">
              <w:rPr>
                <w:rFonts w:ascii="Times New Roman" w:hAnsi="Times New Roman" w:cs="Times New Roman"/>
                <w:sz w:val="24"/>
                <w:szCs w:val="24"/>
                <w:lang w:val="en-US"/>
              </w:rPr>
              <w:t>2</w:t>
            </w:r>
          </w:p>
        </w:tc>
        <w:tc>
          <w:tcPr>
            <w:tcW w:w="3074" w:type="dxa"/>
            <w:noWrap/>
          </w:tcPr>
          <w:p w14:paraId="61A2AC69" w14:textId="77777777" w:rsidR="0006006B" w:rsidRPr="001C2056" w:rsidRDefault="0006006B" w:rsidP="00C636A9">
            <w:pPr>
              <w:rPr>
                <w:rFonts w:ascii="Times New Roman" w:hAnsi="Times New Roman" w:cs="Times New Roman"/>
                <w:sz w:val="24"/>
                <w:szCs w:val="24"/>
                <w:lang w:val="en-US"/>
              </w:rPr>
            </w:pPr>
            <w:r w:rsidRPr="001C2056">
              <w:rPr>
                <w:rFonts w:ascii="Times New Roman" w:hAnsi="Times New Roman" w:cs="Times New Roman"/>
                <w:sz w:val="24"/>
                <w:szCs w:val="24"/>
                <w:lang w:val="en-US"/>
              </w:rPr>
              <w:t>E, F</w:t>
            </w:r>
          </w:p>
        </w:tc>
      </w:tr>
      <w:tr w:rsidR="001C2056" w:rsidRPr="001C2056" w14:paraId="39081CA2" w14:textId="77777777" w:rsidTr="00C636A9">
        <w:trPr>
          <w:trHeight w:val="300"/>
        </w:trPr>
        <w:tc>
          <w:tcPr>
            <w:tcW w:w="2880" w:type="dxa"/>
            <w:noWrap/>
          </w:tcPr>
          <w:p w14:paraId="4933D909" w14:textId="77777777" w:rsidR="0006006B" w:rsidRPr="001C2056" w:rsidRDefault="0006006B" w:rsidP="00C636A9">
            <w:pPr>
              <w:rPr>
                <w:rFonts w:ascii="Times New Roman" w:hAnsi="Times New Roman" w:cs="Times New Roman"/>
                <w:sz w:val="24"/>
                <w:szCs w:val="24"/>
                <w:lang w:val="en-US"/>
              </w:rPr>
            </w:pPr>
            <w:r w:rsidRPr="001C2056">
              <w:rPr>
                <w:rFonts w:ascii="Times New Roman" w:hAnsi="Times New Roman" w:cs="Times New Roman"/>
                <w:sz w:val="24"/>
                <w:szCs w:val="24"/>
                <w:lang w:val="en-US"/>
              </w:rPr>
              <w:t>CYP143</w:t>
            </w:r>
          </w:p>
        </w:tc>
        <w:tc>
          <w:tcPr>
            <w:tcW w:w="1906" w:type="dxa"/>
            <w:noWrap/>
          </w:tcPr>
          <w:p w14:paraId="651A15F8" w14:textId="77777777" w:rsidR="0006006B" w:rsidRPr="001C2056" w:rsidRDefault="0006006B" w:rsidP="00C636A9">
            <w:pPr>
              <w:rPr>
                <w:rFonts w:ascii="Times New Roman" w:hAnsi="Times New Roman" w:cs="Times New Roman"/>
                <w:sz w:val="24"/>
                <w:szCs w:val="24"/>
                <w:lang w:val="en-US"/>
              </w:rPr>
            </w:pPr>
            <w:r w:rsidRPr="001C2056">
              <w:rPr>
                <w:rFonts w:ascii="Times New Roman" w:hAnsi="Times New Roman" w:cs="Times New Roman"/>
                <w:sz w:val="24"/>
                <w:szCs w:val="24"/>
                <w:lang w:val="en-US"/>
              </w:rPr>
              <w:t>1</w:t>
            </w:r>
          </w:p>
        </w:tc>
        <w:tc>
          <w:tcPr>
            <w:tcW w:w="3074" w:type="dxa"/>
            <w:noWrap/>
          </w:tcPr>
          <w:p w14:paraId="34C9B3EB" w14:textId="77777777" w:rsidR="0006006B" w:rsidRPr="001C2056" w:rsidRDefault="0006006B" w:rsidP="00C636A9">
            <w:pPr>
              <w:rPr>
                <w:rFonts w:ascii="Times New Roman" w:hAnsi="Times New Roman" w:cs="Times New Roman"/>
                <w:sz w:val="24"/>
                <w:szCs w:val="24"/>
                <w:lang w:val="en-US"/>
              </w:rPr>
            </w:pPr>
            <w:r w:rsidRPr="001C2056">
              <w:rPr>
                <w:rFonts w:ascii="Times New Roman" w:hAnsi="Times New Roman" w:cs="Times New Roman"/>
                <w:sz w:val="24"/>
                <w:szCs w:val="24"/>
                <w:lang w:val="en-US"/>
              </w:rPr>
              <w:t>C</w:t>
            </w:r>
          </w:p>
        </w:tc>
      </w:tr>
      <w:tr w:rsidR="001C2056" w:rsidRPr="001C2056" w14:paraId="2A7F6F8E" w14:textId="77777777" w:rsidTr="00C636A9">
        <w:trPr>
          <w:trHeight w:val="300"/>
        </w:trPr>
        <w:tc>
          <w:tcPr>
            <w:tcW w:w="2880" w:type="dxa"/>
            <w:noWrap/>
          </w:tcPr>
          <w:p w14:paraId="073F39AA" w14:textId="77777777" w:rsidR="0006006B" w:rsidRPr="001C2056" w:rsidRDefault="0006006B" w:rsidP="00C636A9">
            <w:pPr>
              <w:rPr>
                <w:rFonts w:ascii="Times New Roman" w:hAnsi="Times New Roman" w:cs="Times New Roman"/>
                <w:sz w:val="24"/>
                <w:szCs w:val="24"/>
                <w:lang w:val="en-US"/>
              </w:rPr>
            </w:pPr>
            <w:r w:rsidRPr="001C2056">
              <w:rPr>
                <w:rFonts w:ascii="Times New Roman" w:hAnsi="Times New Roman" w:cs="Times New Roman"/>
                <w:sz w:val="24"/>
                <w:szCs w:val="24"/>
                <w:lang w:val="en-US"/>
              </w:rPr>
              <w:t>CYP145</w:t>
            </w:r>
          </w:p>
        </w:tc>
        <w:tc>
          <w:tcPr>
            <w:tcW w:w="1906" w:type="dxa"/>
            <w:noWrap/>
          </w:tcPr>
          <w:p w14:paraId="1F93D4D3" w14:textId="37DEE628" w:rsidR="0006006B" w:rsidRPr="001C2056" w:rsidRDefault="00B65517" w:rsidP="00C636A9">
            <w:pPr>
              <w:rPr>
                <w:rFonts w:ascii="Times New Roman" w:hAnsi="Times New Roman" w:cs="Times New Roman"/>
                <w:sz w:val="24"/>
                <w:szCs w:val="24"/>
                <w:lang w:val="en-US"/>
              </w:rPr>
            </w:pPr>
            <w:r w:rsidRPr="001C2056">
              <w:rPr>
                <w:rFonts w:ascii="Times New Roman" w:hAnsi="Times New Roman" w:cs="Times New Roman"/>
                <w:sz w:val="24"/>
                <w:szCs w:val="24"/>
                <w:lang w:val="en-US"/>
              </w:rPr>
              <w:t>3</w:t>
            </w:r>
          </w:p>
        </w:tc>
        <w:tc>
          <w:tcPr>
            <w:tcW w:w="3074" w:type="dxa"/>
            <w:noWrap/>
          </w:tcPr>
          <w:p w14:paraId="0558609F" w14:textId="11B2AE5E" w:rsidR="0006006B" w:rsidRPr="001C2056" w:rsidRDefault="0006006B" w:rsidP="00C636A9">
            <w:pPr>
              <w:rPr>
                <w:rFonts w:ascii="Times New Roman" w:hAnsi="Times New Roman" w:cs="Times New Roman"/>
                <w:sz w:val="24"/>
                <w:szCs w:val="24"/>
                <w:lang w:val="en-US"/>
              </w:rPr>
            </w:pPr>
            <w:r w:rsidRPr="001C2056">
              <w:rPr>
                <w:rFonts w:ascii="Times New Roman" w:hAnsi="Times New Roman" w:cs="Times New Roman"/>
                <w:sz w:val="24"/>
                <w:szCs w:val="24"/>
                <w:lang w:val="en-US"/>
              </w:rPr>
              <w:t>B, C</w:t>
            </w:r>
            <w:r w:rsidR="00B65517" w:rsidRPr="001C2056">
              <w:rPr>
                <w:rFonts w:ascii="Times New Roman" w:hAnsi="Times New Roman" w:cs="Times New Roman"/>
                <w:sz w:val="24"/>
                <w:szCs w:val="24"/>
                <w:lang w:val="en-US"/>
              </w:rPr>
              <w:t>, D</w:t>
            </w:r>
          </w:p>
        </w:tc>
      </w:tr>
      <w:tr w:rsidR="001C2056" w:rsidRPr="001C2056" w14:paraId="32BE8475" w14:textId="77777777" w:rsidTr="00C636A9">
        <w:trPr>
          <w:trHeight w:val="300"/>
        </w:trPr>
        <w:tc>
          <w:tcPr>
            <w:tcW w:w="2880" w:type="dxa"/>
            <w:noWrap/>
          </w:tcPr>
          <w:p w14:paraId="75E77279" w14:textId="77777777" w:rsidR="0006006B" w:rsidRPr="001C2056" w:rsidRDefault="0006006B" w:rsidP="00C636A9">
            <w:pPr>
              <w:rPr>
                <w:rFonts w:ascii="Times New Roman" w:hAnsi="Times New Roman" w:cs="Times New Roman"/>
                <w:sz w:val="24"/>
                <w:szCs w:val="24"/>
                <w:lang w:val="en-US"/>
              </w:rPr>
            </w:pPr>
            <w:r w:rsidRPr="001C2056">
              <w:rPr>
                <w:rFonts w:ascii="Times New Roman" w:hAnsi="Times New Roman" w:cs="Times New Roman"/>
                <w:sz w:val="24"/>
                <w:szCs w:val="24"/>
                <w:lang w:val="en-US"/>
              </w:rPr>
              <w:t>CYP147</w:t>
            </w:r>
          </w:p>
        </w:tc>
        <w:tc>
          <w:tcPr>
            <w:tcW w:w="1906" w:type="dxa"/>
            <w:noWrap/>
          </w:tcPr>
          <w:p w14:paraId="4B1F8EA2" w14:textId="77777777" w:rsidR="0006006B" w:rsidRPr="001C2056" w:rsidRDefault="0006006B" w:rsidP="00C636A9">
            <w:pPr>
              <w:rPr>
                <w:rFonts w:ascii="Times New Roman" w:hAnsi="Times New Roman" w:cs="Times New Roman"/>
                <w:sz w:val="24"/>
                <w:szCs w:val="24"/>
                <w:lang w:val="en-US"/>
              </w:rPr>
            </w:pPr>
            <w:r w:rsidRPr="001C2056">
              <w:rPr>
                <w:rFonts w:ascii="Times New Roman" w:hAnsi="Times New Roman" w:cs="Times New Roman"/>
                <w:sz w:val="24"/>
                <w:szCs w:val="24"/>
                <w:lang w:val="en-US"/>
              </w:rPr>
              <w:t>2</w:t>
            </w:r>
          </w:p>
        </w:tc>
        <w:tc>
          <w:tcPr>
            <w:tcW w:w="3074" w:type="dxa"/>
            <w:noWrap/>
          </w:tcPr>
          <w:p w14:paraId="14AFAE4D" w14:textId="77777777" w:rsidR="0006006B" w:rsidRPr="001C2056" w:rsidRDefault="0006006B" w:rsidP="00C636A9">
            <w:pPr>
              <w:rPr>
                <w:rFonts w:ascii="Times New Roman" w:hAnsi="Times New Roman" w:cs="Times New Roman"/>
                <w:sz w:val="24"/>
                <w:szCs w:val="24"/>
                <w:lang w:val="en-US"/>
              </w:rPr>
            </w:pPr>
            <w:r w:rsidRPr="001C2056">
              <w:rPr>
                <w:rFonts w:ascii="Times New Roman" w:hAnsi="Times New Roman" w:cs="Times New Roman"/>
                <w:sz w:val="24"/>
                <w:szCs w:val="24"/>
                <w:lang w:val="en-US"/>
              </w:rPr>
              <w:t>B, K</w:t>
            </w:r>
          </w:p>
        </w:tc>
      </w:tr>
      <w:tr w:rsidR="001C2056" w:rsidRPr="001C2056" w14:paraId="7EC2CD6B" w14:textId="77777777" w:rsidTr="00C636A9">
        <w:trPr>
          <w:trHeight w:val="300"/>
        </w:trPr>
        <w:tc>
          <w:tcPr>
            <w:tcW w:w="2880" w:type="dxa"/>
            <w:noWrap/>
          </w:tcPr>
          <w:p w14:paraId="51EC5717" w14:textId="77777777" w:rsidR="0006006B" w:rsidRPr="001C2056" w:rsidRDefault="0006006B" w:rsidP="00C636A9">
            <w:pPr>
              <w:rPr>
                <w:rFonts w:ascii="Times New Roman" w:hAnsi="Times New Roman" w:cs="Times New Roman"/>
                <w:sz w:val="24"/>
                <w:szCs w:val="24"/>
                <w:lang w:val="en-US"/>
              </w:rPr>
            </w:pPr>
            <w:r w:rsidRPr="001C2056">
              <w:rPr>
                <w:rFonts w:ascii="Times New Roman" w:hAnsi="Times New Roman" w:cs="Times New Roman"/>
                <w:sz w:val="24"/>
                <w:szCs w:val="24"/>
                <w:lang w:val="en-US"/>
              </w:rPr>
              <w:t>CYP152</w:t>
            </w:r>
          </w:p>
        </w:tc>
        <w:tc>
          <w:tcPr>
            <w:tcW w:w="1906" w:type="dxa"/>
            <w:noWrap/>
          </w:tcPr>
          <w:p w14:paraId="72D5FE58" w14:textId="77777777" w:rsidR="0006006B" w:rsidRPr="001C2056" w:rsidRDefault="0006006B" w:rsidP="00C636A9">
            <w:pPr>
              <w:rPr>
                <w:rFonts w:ascii="Times New Roman" w:hAnsi="Times New Roman" w:cs="Times New Roman"/>
                <w:sz w:val="24"/>
                <w:szCs w:val="24"/>
                <w:lang w:val="en-US"/>
              </w:rPr>
            </w:pPr>
            <w:r w:rsidRPr="001C2056">
              <w:rPr>
                <w:rFonts w:ascii="Times New Roman" w:hAnsi="Times New Roman" w:cs="Times New Roman"/>
                <w:sz w:val="24"/>
                <w:szCs w:val="24"/>
                <w:lang w:val="en-US"/>
              </w:rPr>
              <w:t>1</w:t>
            </w:r>
          </w:p>
        </w:tc>
        <w:tc>
          <w:tcPr>
            <w:tcW w:w="3074" w:type="dxa"/>
            <w:noWrap/>
          </w:tcPr>
          <w:p w14:paraId="168B72E1" w14:textId="77777777" w:rsidR="0006006B" w:rsidRPr="001C2056" w:rsidRDefault="0006006B" w:rsidP="00C636A9">
            <w:pPr>
              <w:rPr>
                <w:rFonts w:ascii="Times New Roman" w:hAnsi="Times New Roman" w:cs="Times New Roman"/>
                <w:sz w:val="24"/>
                <w:szCs w:val="24"/>
                <w:lang w:val="en-US"/>
              </w:rPr>
            </w:pPr>
            <w:r w:rsidRPr="001C2056">
              <w:rPr>
                <w:rFonts w:ascii="Times New Roman" w:hAnsi="Times New Roman" w:cs="Times New Roman"/>
                <w:sz w:val="24"/>
                <w:szCs w:val="24"/>
                <w:lang w:val="en-US"/>
              </w:rPr>
              <w:t>D</w:t>
            </w:r>
          </w:p>
        </w:tc>
      </w:tr>
      <w:tr w:rsidR="001C2056" w:rsidRPr="001C2056" w14:paraId="16C2D702" w14:textId="77777777" w:rsidTr="00C636A9">
        <w:trPr>
          <w:trHeight w:val="300"/>
        </w:trPr>
        <w:tc>
          <w:tcPr>
            <w:tcW w:w="2880" w:type="dxa"/>
            <w:noWrap/>
          </w:tcPr>
          <w:p w14:paraId="124F7E1B" w14:textId="77777777" w:rsidR="0006006B" w:rsidRPr="001C2056" w:rsidRDefault="0006006B" w:rsidP="00C636A9">
            <w:pPr>
              <w:rPr>
                <w:rFonts w:ascii="Times New Roman" w:hAnsi="Times New Roman" w:cs="Times New Roman"/>
                <w:sz w:val="24"/>
                <w:szCs w:val="24"/>
                <w:lang w:val="en-US"/>
              </w:rPr>
            </w:pPr>
            <w:r w:rsidRPr="001C2056">
              <w:rPr>
                <w:rFonts w:ascii="Times New Roman" w:hAnsi="Times New Roman" w:cs="Times New Roman"/>
                <w:sz w:val="24"/>
                <w:szCs w:val="24"/>
                <w:lang w:val="en-US"/>
              </w:rPr>
              <w:t>CYP166</w:t>
            </w:r>
          </w:p>
        </w:tc>
        <w:tc>
          <w:tcPr>
            <w:tcW w:w="1906" w:type="dxa"/>
            <w:noWrap/>
          </w:tcPr>
          <w:p w14:paraId="0EA58B95" w14:textId="77777777" w:rsidR="0006006B" w:rsidRPr="001C2056" w:rsidRDefault="0006006B" w:rsidP="00C636A9">
            <w:pPr>
              <w:rPr>
                <w:rFonts w:ascii="Times New Roman" w:hAnsi="Times New Roman" w:cs="Times New Roman"/>
                <w:sz w:val="24"/>
                <w:szCs w:val="24"/>
                <w:lang w:val="en-US"/>
              </w:rPr>
            </w:pPr>
            <w:r w:rsidRPr="001C2056">
              <w:rPr>
                <w:rFonts w:ascii="Times New Roman" w:hAnsi="Times New Roman" w:cs="Times New Roman"/>
                <w:sz w:val="24"/>
                <w:szCs w:val="24"/>
                <w:lang w:val="en-US"/>
              </w:rPr>
              <w:t>1</w:t>
            </w:r>
          </w:p>
        </w:tc>
        <w:tc>
          <w:tcPr>
            <w:tcW w:w="3074" w:type="dxa"/>
            <w:noWrap/>
          </w:tcPr>
          <w:p w14:paraId="7FE88853" w14:textId="77777777" w:rsidR="0006006B" w:rsidRPr="001C2056" w:rsidRDefault="0006006B" w:rsidP="00C636A9">
            <w:pPr>
              <w:rPr>
                <w:rFonts w:ascii="Times New Roman" w:hAnsi="Times New Roman" w:cs="Times New Roman"/>
                <w:sz w:val="24"/>
                <w:szCs w:val="24"/>
                <w:lang w:val="en-US"/>
              </w:rPr>
            </w:pPr>
            <w:r w:rsidRPr="001C2056">
              <w:rPr>
                <w:rFonts w:ascii="Times New Roman" w:hAnsi="Times New Roman" w:cs="Times New Roman"/>
                <w:sz w:val="24"/>
                <w:szCs w:val="24"/>
                <w:lang w:val="en-US"/>
              </w:rPr>
              <w:t>C</w:t>
            </w:r>
          </w:p>
        </w:tc>
      </w:tr>
      <w:tr w:rsidR="001C2056" w:rsidRPr="001C2056" w14:paraId="6750B98D" w14:textId="77777777" w:rsidTr="00C636A9">
        <w:trPr>
          <w:trHeight w:val="300"/>
        </w:trPr>
        <w:tc>
          <w:tcPr>
            <w:tcW w:w="2880" w:type="dxa"/>
            <w:noWrap/>
          </w:tcPr>
          <w:p w14:paraId="4BBF2F22" w14:textId="77777777" w:rsidR="0006006B" w:rsidRPr="001C2056" w:rsidRDefault="0006006B" w:rsidP="00C636A9">
            <w:pPr>
              <w:rPr>
                <w:rFonts w:ascii="Times New Roman" w:hAnsi="Times New Roman" w:cs="Times New Roman"/>
                <w:sz w:val="24"/>
                <w:szCs w:val="24"/>
                <w:lang w:val="en-US"/>
              </w:rPr>
            </w:pPr>
            <w:r w:rsidRPr="001C2056">
              <w:rPr>
                <w:rFonts w:ascii="Times New Roman" w:hAnsi="Times New Roman" w:cs="Times New Roman"/>
                <w:sz w:val="24"/>
                <w:szCs w:val="24"/>
                <w:lang w:val="en-US"/>
              </w:rPr>
              <w:t>CYP186</w:t>
            </w:r>
          </w:p>
        </w:tc>
        <w:tc>
          <w:tcPr>
            <w:tcW w:w="1906" w:type="dxa"/>
            <w:noWrap/>
          </w:tcPr>
          <w:p w14:paraId="0080092A" w14:textId="77777777" w:rsidR="0006006B" w:rsidRPr="001C2056" w:rsidRDefault="0006006B" w:rsidP="00C636A9">
            <w:pPr>
              <w:rPr>
                <w:rFonts w:ascii="Times New Roman" w:hAnsi="Times New Roman" w:cs="Times New Roman"/>
                <w:sz w:val="24"/>
                <w:szCs w:val="24"/>
                <w:lang w:val="en-US"/>
              </w:rPr>
            </w:pPr>
            <w:r w:rsidRPr="001C2056">
              <w:rPr>
                <w:rFonts w:ascii="Times New Roman" w:hAnsi="Times New Roman" w:cs="Times New Roman"/>
                <w:sz w:val="24"/>
                <w:szCs w:val="24"/>
                <w:lang w:val="en-US"/>
              </w:rPr>
              <w:t>1</w:t>
            </w:r>
          </w:p>
        </w:tc>
        <w:tc>
          <w:tcPr>
            <w:tcW w:w="3074" w:type="dxa"/>
            <w:noWrap/>
          </w:tcPr>
          <w:p w14:paraId="4AEC539E" w14:textId="77777777" w:rsidR="0006006B" w:rsidRPr="001C2056" w:rsidRDefault="0006006B" w:rsidP="00C636A9">
            <w:pPr>
              <w:rPr>
                <w:rFonts w:ascii="Times New Roman" w:hAnsi="Times New Roman" w:cs="Times New Roman"/>
                <w:sz w:val="24"/>
                <w:szCs w:val="24"/>
                <w:lang w:val="en-US"/>
              </w:rPr>
            </w:pPr>
            <w:r w:rsidRPr="001C2056">
              <w:rPr>
                <w:rFonts w:ascii="Times New Roman" w:hAnsi="Times New Roman" w:cs="Times New Roman"/>
                <w:sz w:val="24"/>
                <w:szCs w:val="24"/>
                <w:lang w:val="en-US"/>
              </w:rPr>
              <w:t>D</w:t>
            </w:r>
          </w:p>
        </w:tc>
      </w:tr>
      <w:tr w:rsidR="001C2056" w:rsidRPr="001C2056" w14:paraId="6EE8113D" w14:textId="77777777" w:rsidTr="00C636A9">
        <w:trPr>
          <w:trHeight w:val="300"/>
        </w:trPr>
        <w:tc>
          <w:tcPr>
            <w:tcW w:w="2880" w:type="dxa"/>
            <w:noWrap/>
          </w:tcPr>
          <w:p w14:paraId="1EEB43C5" w14:textId="77777777" w:rsidR="0006006B" w:rsidRPr="001C2056" w:rsidRDefault="0006006B" w:rsidP="00C636A9">
            <w:pPr>
              <w:rPr>
                <w:rFonts w:ascii="Times New Roman" w:hAnsi="Times New Roman" w:cs="Times New Roman"/>
                <w:sz w:val="24"/>
                <w:szCs w:val="24"/>
                <w:lang w:val="en-US"/>
              </w:rPr>
            </w:pPr>
            <w:r w:rsidRPr="001C2056">
              <w:rPr>
                <w:rFonts w:ascii="Times New Roman" w:hAnsi="Times New Roman" w:cs="Times New Roman"/>
                <w:sz w:val="24"/>
                <w:szCs w:val="24"/>
                <w:lang w:val="en-US"/>
              </w:rPr>
              <w:t>CYP251</w:t>
            </w:r>
          </w:p>
        </w:tc>
        <w:tc>
          <w:tcPr>
            <w:tcW w:w="1906" w:type="dxa"/>
            <w:noWrap/>
          </w:tcPr>
          <w:p w14:paraId="4293A579" w14:textId="77777777" w:rsidR="0006006B" w:rsidRPr="001C2056" w:rsidRDefault="0006006B" w:rsidP="00C636A9">
            <w:pPr>
              <w:rPr>
                <w:rFonts w:ascii="Times New Roman" w:hAnsi="Times New Roman" w:cs="Times New Roman"/>
                <w:sz w:val="24"/>
                <w:szCs w:val="24"/>
                <w:lang w:val="en-US"/>
              </w:rPr>
            </w:pPr>
            <w:r w:rsidRPr="001C2056">
              <w:rPr>
                <w:rFonts w:ascii="Times New Roman" w:hAnsi="Times New Roman" w:cs="Times New Roman"/>
                <w:sz w:val="24"/>
                <w:szCs w:val="24"/>
                <w:lang w:val="en-US"/>
              </w:rPr>
              <w:t>3</w:t>
            </w:r>
          </w:p>
        </w:tc>
        <w:tc>
          <w:tcPr>
            <w:tcW w:w="3074" w:type="dxa"/>
            <w:noWrap/>
          </w:tcPr>
          <w:p w14:paraId="353FE2AF" w14:textId="77777777" w:rsidR="0006006B" w:rsidRPr="001C2056" w:rsidRDefault="0006006B" w:rsidP="00C636A9">
            <w:pPr>
              <w:rPr>
                <w:rFonts w:ascii="Times New Roman" w:hAnsi="Times New Roman" w:cs="Times New Roman"/>
                <w:sz w:val="24"/>
                <w:szCs w:val="24"/>
                <w:lang w:val="en-US"/>
              </w:rPr>
            </w:pPr>
            <w:r w:rsidRPr="001C2056">
              <w:rPr>
                <w:rFonts w:ascii="Times New Roman" w:hAnsi="Times New Roman" w:cs="Times New Roman"/>
                <w:sz w:val="24"/>
                <w:szCs w:val="24"/>
                <w:lang w:val="en-US"/>
              </w:rPr>
              <w:t>E, F, G</w:t>
            </w:r>
          </w:p>
        </w:tc>
      </w:tr>
      <w:tr w:rsidR="001C2056" w:rsidRPr="001C2056" w14:paraId="63727875" w14:textId="77777777" w:rsidTr="00C636A9">
        <w:trPr>
          <w:trHeight w:val="300"/>
        </w:trPr>
        <w:tc>
          <w:tcPr>
            <w:tcW w:w="2880" w:type="dxa"/>
            <w:noWrap/>
          </w:tcPr>
          <w:p w14:paraId="6879FD88" w14:textId="368E3B18" w:rsidR="00FA04CF" w:rsidRPr="001C2056" w:rsidRDefault="00FA04CF" w:rsidP="00C636A9">
            <w:pPr>
              <w:rPr>
                <w:rFonts w:ascii="Times New Roman" w:hAnsi="Times New Roman" w:cs="Times New Roman"/>
                <w:sz w:val="24"/>
                <w:szCs w:val="24"/>
                <w:lang w:val="en-US"/>
              </w:rPr>
            </w:pPr>
            <w:r w:rsidRPr="001C2056">
              <w:rPr>
                <w:rFonts w:ascii="Times New Roman" w:hAnsi="Times New Roman" w:cs="Times New Roman"/>
                <w:sz w:val="24"/>
                <w:szCs w:val="24"/>
                <w:lang w:val="en-US"/>
              </w:rPr>
              <w:t>CYP1005</w:t>
            </w:r>
          </w:p>
        </w:tc>
        <w:tc>
          <w:tcPr>
            <w:tcW w:w="1906" w:type="dxa"/>
            <w:noWrap/>
          </w:tcPr>
          <w:p w14:paraId="2B003C26" w14:textId="097DDEA4" w:rsidR="00FA04CF" w:rsidRPr="001C2056" w:rsidRDefault="00FA04CF" w:rsidP="00C636A9">
            <w:pPr>
              <w:rPr>
                <w:rFonts w:ascii="Times New Roman" w:hAnsi="Times New Roman" w:cs="Times New Roman"/>
                <w:sz w:val="24"/>
                <w:szCs w:val="24"/>
                <w:lang w:val="en-US"/>
              </w:rPr>
            </w:pPr>
            <w:r w:rsidRPr="001C2056">
              <w:rPr>
                <w:rFonts w:ascii="Times New Roman" w:hAnsi="Times New Roman" w:cs="Times New Roman"/>
                <w:sz w:val="24"/>
                <w:szCs w:val="24"/>
                <w:lang w:val="en-US"/>
              </w:rPr>
              <w:t>1</w:t>
            </w:r>
          </w:p>
        </w:tc>
        <w:tc>
          <w:tcPr>
            <w:tcW w:w="3074" w:type="dxa"/>
            <w:noWrap/>
          </w:tcPr>
          <w:p w14:paraId="43104D4E" w14:textId="3CD2E1AA" w:rsidR="00FA04CF" w:rsidRPr="001C2056" w:rsidRDefault="00FA04CF" w:rsidP="00C636A9">
            <w:pPr>
              <w:rPr>
                <w:rFonts w:ascii="Times New Roman" w:hAnsi="Times New Roman" w:cs="Times New Roman"/>
                <w:sz w:val="24"/>
                <w:szCs w:val="24"/>
                <w:lang w:val="en-US"/>
              </w:rPr>
            </w:pPr>
            <w:r w:rsidRPr="001C2056">
              <w:rPr>
                <w:rFonts w:ascii="Times New Roman" w:hAnsi="Times New Roman" w:cs="Times New Roman"/>
                <w:sz w:val="24"/>
                <w:szCs w:val="24"/>
                <w:lang w:val="en-US"/>
              </w:rPr>
              <w:t>B</w:t>
            </w:r>
          </w:p>
        </w:tc>
      </w:tr>
      <w:tr w:rsidR="001C2056" w:rsidRPr="001C2056" w14:paraId="21A84F81" w14:textId="77777777" w:rsidTr="00C636A9">
        <w:trPr>
          <w:trHeight w:val="300"/>
        </w:trPr>
        <w:tc>
          <w:tcPr>
            <w:tcW w:w="2880" w:type="dxa"/>
            <w:noWrap/>
          </w:tcPr>
          <w:p w14:paraId="651E48D6" w14:textId="76E30600" w:rsidR="00B65517" w:rsidRPr="001C2056" w:rsidRDefault="00B65517" w:rsidP="00C636A9">
            <w:pPr>
              <w:rPr>
                <w:rFonts w:ascii="Times New Roman" w:hAnsi="Times New Roman" w:cs="Times New Roman"/>
                <w:sz w:val="24"/>
                <w:szCs w:val="24"/>
                <w:lang w:val="en-US"/>
              </w:rPr>
            </w:pPr>
            <w:r w:rsidRPr="001C2056">
              <w:rPr>
                <w:rFonts w:ascii="Times New Roman" w:hAnsi="Times New Roman" w:cs="Times New Roman"/>
                <w:sz w:val="24"/>
                <w:szCs w:val="24"/>
                <w:lang w:val="en-US"/>
              </w:rPr>
              <w:t>CYP1278</w:t>
            </w:r>
          </w:p>
        </w:tc>
        <w:tc>
          <w:tcPr>
            <w:tcW w:w="1906" w:type="dxa"/>
            <w:noWrap/>
          </w:tcPr>
          <w:p w14:paraId="55DD335A" w14:textId="7E6A2C8D" w:rsidR="00B65517" w:rsidRPr="001C2056" w:rsidRDefault="00B65517" w:rsidP="00C636A9">
            <w:pPr>
              <w:rPr>
                <w:rFonts w:ascii="Times New Roman" w:hAnsi="Times New Roman" w:cs="Times New Roman"/>
                <w:sz w:val="24"/>
                <w:szCs w:val="24"/>
                <w:lang w:val="en-US"/>
              </w:rPr>
            </w:pPr>
            <w:r w:rsidRPr="001C2056">
              <w:rPr>
                <w:rFonts w:ascii="Times New Roman" w:hAnsi="Times New Roman" w:cs="Times New Roman"/>
                <w:sz w:val="24"/>
                <w:szCs w:val="24"/>
                <w:lang w:val="en-US"/>
              </w:rPr>
              <w:t>1</w:t>
            </w:r>
          </w:p>
        </w:tc>
        <w:tc>
          <w:tcPr>
            <w:tcW w:w="3074" w:type="dxa"/>
            <w:noWrap/>
          </w:tcPr>
          <w:p w14:paraId="2207D5F8" w14:textId="4A3C157B" w:rsidR="00B65517" w:rsidRPr="001C2056" w:rsidRDefault="00B65517" w:rsidP="00C636A9">
            <w:pPr>
              <w:rPr>
                <w:rFonts w:ascii="Times New Roman" w:hAnsi="Times New Roman" w:cs="Times New Roman"/>
                <w:sz w:val="24"/>
                <w:szCs w:val="24"/>
                <w:lang w:val="en-US"/>
              </w:rPr>
            </w:pPr>
            <w:r w:rsidRPr="001C2056">
              <w:rPr>
                <w:rFonts w:ascii="Times New Roman" w:hAnsi="Times New Roman" w:cs="Times New Roman"/>
                <w:sz w:val="24"/>
                <w:szCs w:val="24"/>
                <w:lang w:val="en-US"/>
              </w:rPr>
              <w:t>B</w:t>
            </w:r>
          </w:p>
        </w:tc>
      </w:tr>
      <w:tr w:rsidR="001C2056" w:rsidRPr="001C2056" w14:paraId="1356B0EF" w14:textId="77777777" w:rsidTr="00C636A9">
        <w:trPr>
          <w:trHeight w:val="300"/>
        </w:trPr>
        <w:tc>
          <w:tcPr>
            <w:tcW w:w="2880" w:type="dxa"/>
            <w:noWrap/>
          </w:tcPr>
          <w:p w14:paraId="4C1252DA" w14:textId="56F99A1E" w:rsidR="00B65517" w:rsidRPr="001C2056" w:rsidRDefault="00B65517" w:rsidP="00C636A9">
            <w:pPr>
              <w:rPr>
                <w:rFonts w:ascii="Times New Roman" w:hAnsi="Times New Roman" w:cs="Times New Roman"/>
                <w:sz w:val="24"/>
                <w:szCs w:val="24"/>
                <w:lang w:val="en-US"/>
              </w:rPr>
            </w:pPr>
            <w:r w:rsidRPr="001C2056">
              <w:rPr>
                <w:rFonts w:ascii="Times New Roman" w:hAnsi="Times New Roman" w:cs="Times New Roman"/>
                <w:sz w:val="24"/>
                <w:szCs w:val="24"/>
                <w:lang w:val="en-US"/>
              </w:rPr>
              <w:lastRenderedPageBreak/>
              <w:t>CYP1339</w:t>
            </w:r>
          </w:p>
        </w:tc>
        <w:tc>
          <w:tcPr>
            <w:tcW w:w="1906" w:type="dxa"/>
            <w:noWrap/>
          </w:tcPr>
          <w:p w14:paraId="76014212" w14:textId="409A432C" w:rsidR="00B65517" w:rsidRPr="001C2056" w:rsidRDefault="00B65517" w:rsidP="00C636A9">
            <w:pPr>
              <w:rPr>
                <w:rFonts w:ascii="Times New Roman" w:hAnsi="Times New Roman" w:cs="Times New Roman"/>
                <w:sz w:val="24"/>
                <w:szCs w:val="24"/>
                <w:lang w:val="en-US"/>
              </w:rPr>
            </w:pPr>
            <w:r w:rsidRPr="001C2056">
              <w:rPr>
                <w:rFonts w:ascii="Times New Roman" w:hAnsi="Times New Roman" w:cs="Times New Roman"/>
                <w:sz w:val="24"/>
                <w:szCs w:val="24"/>
                <w:lang w:val="en-US"/>
              </w:rPr>
              <w:t>1</w:t>
            </w:r>
          </w:p>
        </w:tc>
        <w:tc>
          <w:tcPr>
            <w:tcW w:w="3074" w:type="dxa"/>
            <w:noWrap/>
          </w:tcPr>
          <w:p w14:paraId="29509451" w14:textId="790FB364" w:rsidR="00B65517" w:rsidRPr="001C2056" w:rsidRDefault="00B65517" w:rsidP="00C636A9">
            <w:pPr>
              <w:rPr>
                <w:rFonts w:ascii="Times New Roman" w:hAnsi="Times New Roman" w:cs="Times New Roman"/>
                <w:sz w:val="24"/>
                <w:szCs w:val="24"/>
                <w:lang w:val="en-US"/>
              </w:rPr>
            </w:pPr>
            <w:r w:rsidRPr="001C2056">
              <w:rPr>
                <w:rFonts w:ascii="Times New Roman" w:hAnsi="Times New Roman" w:cs="Times New Roman"/>
                <w:sz w:val="24"/>
                <w:szCs w:val="24"/>
                <w:lang w:val="en-US"/>
              </w:rPr>
              <w:t>B</w:t>
            </w:r>
          </w:p>
        </w:tc>
      </w:tr>
      <w:tr w:rsidR="001C2056" w:rsidRPr="001C2056" w14:paraId="003193B6" w14:textId="77777777" w:rsidTr="00C636A9">
        <w:trPr>
          <w:trHeight w:val="300"/>
        </w:trPr>
        <w:tc>
          <w:tcPr>
            <w:tcW w:w="2880" w:type="dxa"/>
            <w:noWrap/>
          </w:tcPr>
          <w:p w14:paraId="34338C6E" w14:textId="7CB4418A" w:rsidR="00B65517" w:rsidRPr="001C2056" w:rsidRDefault="00B65517" w:rsidP="00C636A9">
            <w:pPr>
              <w:rPr>
                <w:rFonts w:ascii="Times New Roman" w:hAnsi="Times New Roman" w:cs="Times New Roman"/>
                <w:sz w:val="24"/>
                <w:szCs w:val="24"/>
                <w:lang w:val="en-US"/>
              </w:rPr>
            </w:pPr>
            <w:r w:rsidRPr="001C2056">
              <w:rPr>
                <w:rFonts w:ascii="Times New Roman" w:hAnsi="Times New Roman" w:cs="Times New Roman"/>
                <w:sz w:val="24"/>
                <w:szCs w:val="24"/>
                <w:lang w:val="en-US"/>
              </w:rPr>
              <w:t>CYP1341</w:t>
            </w:r>
          </w:p>
        </w:tc>
        <w:tc>
          <w:tcPr>
            <w:tcW w:w="1906" w:type="dxa"/>
            <w:noWrap/>
          </w:tcPr>
          <w:p w14:paraId="389F151A" w14:textId="2A433A7A" w:rsidR="00B65517" w:rsidRPr="001C2056" w:rsidRDefault="00B65517" w:rsidP="00C636A9">
            <w:pPr>
              <w:rPr>
                <w:rFonts w:ascii="Times New Roman" w:hAnsi="Times New Roman" w:cs="Times New Roman"/>
                <w:sz w:val="24"/>
                <w:szCs w:val="24"/>
                <w:lang w:val="en-US"/>
              </w:rPr>
            </w:pPr>
            <w:r w:rsidRPr="001C2056">
              <w:rPr>
                <w:rFonts w:ascii="Times New Roman" w:hAnsi="Times New Roman" w:cs="Times New Roman"/>
                <w:sz w:val="24"/>
                <w:szCs w:val="24"/>
                <w:lang w:val="en-US"/>
              </w:rPr>
              <w:t>1</w:t>
            </w:r>
          </w:p>
        </w:tc>
        <w:tc>
          <w:tcPr>
            <w:tcW w:w="3074" w:type="dxa"/>
            <w:noWrap/>
          </w:tcPr>
          <w:p w14:paraId="49F968AD" w14:textId="70273129" w:rsidR="00B65517" w:rsidRPr="001C2056" w:rsidRDefault="00B65517" w:rsidP="00C636A9">
            <w:pPr>
              <w:rPr>
                <w:rFonts w:ascii="Times New Roman" w:hAnsi="Times New Roman" w:cs="Times New Roman"/>
                <w:sz w:val="24"/>
                <w:szCs w:val="24"/>
                <w:lang w:val="en-US"/>
              </w:rPr>
            </w:pPr>
            <w:r w:rsidRPr="001C2056">
              <w:rPr>
                <w:rFonts w:ascii="Times New Roman" w:hAnsi="Times New Roman" w:cs="Times New Roman"/>
                <w:sz w:val="24"/>
                <w:szCs w:val="24"/>
                <w:lang w:val="en-US"/>
              </w:rPr>
              <w:t>E</w:t>
            </w:r>
          </w:p>
        </w:tc>
      </w:tr>
      <w:tr w:rsidR="001C2056" w:rsidRPr="001C2056" w14:paraId="0F7C06DC" w14:textId="77777777" w:rsidTr="00C636A9">
        <w:trPr>
          <w:trHeight w:val="300"/>
        </w:trPr>
        <w:tc>
          <w:tcPr>
            <w:tcW w:w="2880" w:type="dxa"/>
            <w:noWrap/>
          </w:tcPr>
          <w:p w14:paraId="013FF37C" w14:textId="02A9B220" w:rsidR="00435572" w:rsidRPr="001C2056" w:rsidRDefault="00435572" w:rsidP="00C636A9">
            <w:pPr>
              <w:rPr>
                <w:rFonts w:ascii="Times New Roman" w:hAnsi="Times New Roman" w:cs="Times New Roman"/>
                <w:sz w:val="24"/>
                <w:szCs w:val="24"/>
                <w:lang w:val="en-US"/>
              </w:rPr>
            </w:pPr>
            <w:r w:rsidRPr="001C2056">
              <w:rPr>
                <w:rFonts w:ascii="Times New Roman" w:hAnsi="Times New Roman" w:cs="Times New Roman"/>
                <w:sz w:val="24"/>
                <w:szCs w:val="24"/>
                <w:lang w:val="en-US"/>
              </w:rPr>
              <w:t>CYP162</w:t>
            </w:r>
          </w:p>
        </w:tc>
        <w:tc>
          <w:tcPr>
            <w:tcW w:w="1906" w:type="dxa"/>
            <w:noWrap/>
          </w:tcPr>
          <w:p w14:paraId="0D6C9632" w14:textId="4323214F" w:rsidR="00435572" w:rsidRPr="001C2056" w:rsidRDefault="00435572" w:rsidP="00C636A9">
            <w:pPr>
              <w:rPr>
                <w:rFonts w:ascii="Times New Roman" w:hAnsi="Times New Roman" w:cs="Times New Roman"/>
                <w:sz w:val="24"/>
                <w:szCs w:val="24"/>
                <w:lang w:val="en-US"/>
              </w:rPr>
            </w:pPr>
            <w:r w:rsidRPr="001C2056">
              <w:rPr>
                <w:rFonts w:ascii="Times New Roman" w:hAnsi="Times New Roman" w:cs="Times New Roman"/>
                <w:sz w:val="24"/>
                <w:szCs w:val="24"/>
                <w:lang w:val="en-US"/>
              </w:rPr>
              <w:t>1</w:t>
            </w:r>
          </w:p>
        </w:tc>
        <w:tc>
          <w:tcPr>
            <w:tcW w:w="3074" w:type="dxa"/>
            <w:noWrap/>
          </w:tcPr>
          <w:p w14:paraId="19CAADD8" w14:textId="35C1A992" w:rsidR="00435572" w:rsidRPr="001C2056" w:rsidRDefault="00435572" w:rsidP="00C636A9">
            <w:pPr>
              <w:rPr>
                <w:rFonts w:ascii="Times New Roman" w:hAnsi="Times New Roman" w:cs="Times New Roman"/>
                <w:sz w:val="24"/>
                <w:szCs w:val="24"/>
                <w:lang w:val="en-US"/>
              </w:rPr>
            </w:pPr>
            <w:r w:rsidRPr="001C2056">
              <w:rPr>
                <w:rFonts w:ascii="Times New Roman" w:hAnsi="Times New Roman" w:cs="Times New Roman"/>
                <w:sz w:val="24"/>
                <w:szCs w:val="24"/>
                <w:lang w:val="en-US"/>
              </w:rPr>
              <w:t>C</w:t>
            </w:r>
          </w:p>
        </w:tc>
      </w:tr>
      <w:tr w:rsidR="001C2056" w:rsidRPr="001C2056" w14:paraId="7604A238" w14:textId="77777777" w:rsidTr="00C636A9">
        <w:trPr>
          <w:trHeight w:val="300"/>
        </w:trPr>
        <w:tc>
          <w:tcPr>
            <w:tcW w:w="2880" w:type="dxa"/>
            <w:noWrap/>
          </w:tcPr>
          <w:p w14:paraId="6BBD1A0D" w14:textId="080E0ABC" w:rsidR="00435572" w:rsidRPr="001C2056" w:rsidRDefault="00435572" w:rsidP="00C636A9">
            <w:pPr>
              <w:rPr>
                <w:rFonts w:ascii="Times New Roman" w:hAnsi="Times New Roman" w:cs="Times New Roman"/>
                <w:sz w:val="24"/>
                <w:szCs w:val="24"/>
                <w:lang w:val="en-US"/>
              </w:rPr>
            </w:pPr>
            <w:r w:rsidRPr="001C2056">
              <w:rPr>
                <w:rFonts w:ascii="Times New Roman" w:hAnsi="Times New Roman" w:cs="Times New Roman"/>
                <w:sz w:val="24"/>
                <w:szCs w:val="24"/>
                <w:lang w:val="en-US"/>
              </w:rPr>
              <w:t>CYP163</w:t>
            </w:r>
          </w:p>
        </w:tc>
        <w:tc>
          <w:tcPr>
            <w:tcW w:w="1906" w:type="dxa"/>
            <w:noWrap/>
          </w:tcPr>
          <w:p w14:paraId="509D6201" w14:textId="092CAC9A" w:rsidR="00435572" w:rsidRPr="001C2056" w:rsidRDefault="00435572" w:rsidP="00C636A9">
            <w:pPr>
              <w:rPr>
                <w:rFonts w:ascii="Times New Roman" w:hAnsi="Times New Roman" w:cs="Times New Roman"/>
                <w:sz w:val="24"/>
                <w:szCs w:val="24"/>
                <w:lang w:val="en-US"/>
              </w:rPr>
            </w:pPr>
            <w:r w:rsidRPr="001C2056">
              <w:rPr>
                <w:rFonts w:ascii="Times New Roman" w:hAnsi="Times New Roman" w:cs="Times New Roman"/>
                <w:sz w:val="24"/>
                <w:szCs w:val="24"/>
                <w:lang w:val="en-US"/>
              </w:rPr>
              <w:t>4</w:t>
            </w:r>
          </w:p>
        </w:tc>
        <w:tc>
          <w:tcPr>
            <w:tcW w:w="3074" w:type="dxa"/>
            <w:noWrap/>
          </w:tcPr>
          <w:p w14:paraId="40C58ED0" w14:textId="689EF349" w:rsidR="00435572" w:rsidRPr="001C2056" w:rsidRDefault="00435572" w:rsidP="00C636A9">
            <w:pPr>
              <w:rPr>
                <w:rFonts w:ascii="Times New Roman" w:hAnsi="Times New Roman" w:cs="Times New Roman"/>
                <w:sz w:val="24"/>
                <w:szCs w:val="24"/>
                <w:lang w:val="en-US"/>
              </w:rPr>
            </w:pPr>
            <w:r w:rsidRPr="001C2056">
              <w:rPr>
                <w:rFonts w:ascii="Times New Roman" w:hAnsi="Times New Roman" w:cs="Times New Roman"/>
                <w:sz w:val="24"/>
                <w:szCs w:val="24"/>
                <w:lang w:val="en-US"/>
              </w:rPr>
              <w:t xml:space="preserve">C, D, G, H, </w:t>
            </w:r>
          </w:p>
        </w:tc>
      </w:tr>
      <w:tr w:rsidR="001C2056" w:rsidRPr="001C2056" w14:paraId="3B4F90BD" w14:textId="77777777" w:rsidTr="00C636A9">
        <w:trPr>
          <w:trHeight w:val="300"/>
        </w:trPr>
        <w:tc>
          <w:tcPr>
            <w:tcW w:w="2880" w:type="dxa"/>
            <w:noWrap/>
          </w:tcPr>
          <w:p w14:paraId="1E064B7A" w14:textId="4871CC98" w:rsidR="00435572" w:rsidRPr="001C2056" w:rsidRDefault="00435572" w:rsidP="00C636A9">
            <w:pPr>
              <w:rPr>
                <w:rFonts w:ascii="Times New Roman" w:hAnsi="Times New Roman" w:cs="Times New Roman"/>
                <w:sz w:val="24"/>
                <w:szCs w:val="24"/>
                <w:lang w:val="en-US"/>
              </w:rPr>
            </w:pPr>
            <w:r w:rsidRPr="001C2056">
              <w:rPr>
                <w:rFonts w:ascii="Times New Roman" w:hAnsi="Times New Roman" w:cs="Times New Roman"/>
                <w:sz w:val="24"/>
                <w:szCs w:val="24"/>
                <w:lang w:val="en-US"/>
              </w:rPr>
              <w:t>CYP1995</w:t>
            </w:r>
          </w:p>
        </w:tc>
        <w:tc>
          <w:tcPr>
            <w:tcW w:w="1906" w:type="dxa"/>
            <w:noWrap/>
          </w:tcPr>
          <w:p w14:paraId="728A4B81" w14:textId="50C2BDA8" w:rsidR="00435572" w:rsidRPr="001C2056" w:rsidRDefault="00435572" w:rsidP="00C636A9">
            <w:pPr>
              <w:rPr>
                <w:rFonts w:ascii="Times New Roman" w:hAnsi="Times New Roman" w:cs="Times New Roman"/>
                <w:sz w:val="24"/>
                <w:szCs w:val="24"/>
                <w:lang w:val="en-US"/>
              </w:rPr>
            </w:pPr>
            <w:r w:rsidRPr="001C2056">
              <w:rPr>
                <w:rFonts w:ascii="Times New Roman" w:hAnsi="Times New Roman" w:cs="Times New Roman"/>
                <w:sz w:val="24"/>
                <w:szCs w:val="24"/>
                <w:lang w:val="en-US"/>
              </w:rPr>
              <w:t>2</w:t>
            </w:r>
          </w:p>
        </w:tc>
        <w:tc>
          <w:tcPr>
            <w:tcW w:w="3074" w:type="dxa"/>
            <w:noWrap/>
          </w:tcPr>
          <w:p w14:paraId="3E7F78F1" w14:textId="2FC86BE6" w:rsidR="00435572" w:rsidRPr="001C2056" w:rsidRDefault="00435572" w:rsidP="00C636A9">
            <w:pPr>
              <w:rPr>
                <w:rFonts w:ascii="Times New Roman" w:hAnsi="Times New Roman" w:cs="Times New Roman"/>
                <w:sz w:val="24"/>
                <w:szCs w:val="24"/>
                <w:lang w:val="en-US"/>
              </w:rPr>
            </w:pPr>
            <w:r w:rsidRPr="001C2056">
              <w:rPr>
                <w:rFonts w:ascii="Times New Roman" w:hAnsi="Times New Roman" w:cs="Times New Roman"/>
                <w:sz w:val="24"/>
                <w:szCs w:val="24"/>
                <w:lang w:val="en-US"/>
              </w:rPr>
              <w:t>B, C</w:t>
            </w:r>
          </w:p>
        </w:tc>
      </w:tr>
      <w:tr w:rsidR="001C2056" w:rsidRPr="001C2056" w14:paraId="4931DE0E" w14:textId="77777777" w:rsidTr="00C636A9">
        <w:trPr>
          <w:trHeight w:val="300"/>
        </w:trPr>
        <w:tc>
          <w:tcPr>
            <w:tcW w:w="2880" w:type="dxa"/>
            <w:noWrap/>
          </w:tcPr>
          <w:p w14:paraId="5626813D" w14:textId="3D2DB698" w:rsidR="00435572" w:rsidRPr="001C2056" w:rsidRDefault="00435572" w:rsidP="00C636A9">
            <w:pPr>
              <w:rPr>
                <w:rFonts w:ascii="Times New Roman" w:hAnsi="Times New Roman" w:cs="Times New Roman"/>
                <w:sz w:val="24"/>
                <w:szCs w:val="24"/>
                <w:lang w:val="en-US"/>
              </w:rPr>
            </w:pPr>
            <w:r w:rsidRPr="001C2056">
              <w:rPr>
                <w:rFonts w:ascii="Times New Roman" w:hAnsi="Times New Roman" w:cs="Times New Roman"/>
                <w:sz w:val="24"/>
                <w:szCs w:val="24"/>
                <w:lang w:val="en-US"/>
              </w:rPr>
              <w:t>CYP199</w:t>
            </w:r>
          </w:p>
        </w:tc>
        <w:tc>
          <w:tcPr>
            <w:tcW w:w="1906" w:type="dxa"/>
            <w:noWrap/>
          </w:tcPr>
          <w:p w14:paraId="1E38F0CE" w14:textId="1DC2BD86" w:rsidR="00435572" w:rsidRPr="001C2056" w:rsidRDefault="00435572" w:rsidP="00C636A9">
            <w:pPr>
              <w:rPr>
                <w:rFonts w:ascii="Times New Roman" w:hAnsi="Times New Roman" w:cs="Times New Roman"/>
                <w:sz w:val="24"/>
                <w:szCs w:val="24"/>
                <w:lang w:val="en-US"/>
              </w:rPr>
            </w:pPr>
            <w:r w:rsidRPr="001C2056">
              <w:rPr>
                <w:rFonts w:ascii="Times New Roman" w:hAnsi="Times New Roman" w:cs="Times New Roman"/>
                <w:sz w:val="24"/>
                <w:szCs w:val="24"/>
                <w:lang w:val="en-US"/>
              </w:rPr>
              <w:t>1</w:t>
            </w:r>
          </w:p>
        </w:tc>
        <w:tc>
          <w:tcPr>
            <w:tcW w:w="3074" w:type="dxa"/>
            <w:noWrap/>
          </w:tcPr>
          <w:p w14:paraId="097ADB0B" w14:textId="52ED86CF" w:rsidR="00435572" w:rsidRPr="001C2056" w:rsidRDefault="00435572" w:rsidP="00C636A9">
            <w:pPr>
              <w:rPr>
                <w:rFonts w:ascii="Times New Roman" w:hAnsi="Times New Roman" w:cs="Times New Roman"/>
                <w:sz w:val="24"/>
                <w:szCs w:val="24"/>
                <w:lang w:val="en-US"/>
              </w:rPr>
            </w:pPr>
            <w:r w:rsidRPr="001C2056">
              <w:rPr>
                <w:rFonts w:ascii="Times New Roman" w:hAnsi="Times New Roman" w:cs="Times New Roman"/>
                <w:sz w:val="24"/>
                <w:szCs w:val="24"/>
                <w:lang w:val="en-US"/>
              </w:rPr>
              <w:t>R</w:t>
            </w:r>
          </w:p>
        </w:tc>
      </w:tr>
      <w:tr w:rsidR="001C2056" w:rsidRPr="001C2056" w14:paraId="36960368" w14:textId="77777777" w:rsidTr="00C636A9">
        <w:trPr>
          <w:trHeight w:val="300"/>
        </w:trPr>
        <w:tc>
          <w:tcPr>
            <w:tcW w:w="2880" w:type="dxa"/>
            <w:noWrap/>
          </w:tcPr>
          <w:p w14:paraId="514DA9CF" w14:textId="4700D46B" w:rsidR="00435572" w:rsidRPr="001C2056" w:rsidRDefault="00435572" w:rsidP="00C636A9">
            <w:pPr>
              <w:rPr>
                <w:rFonts w:ascii="Times New Roman" w:hAnsi="Times New Roman" w:cs="Times New Roman"/>
                <w:sz w:val="24"/>
                <w:szCs w:val="24"/>
                <w:lang w:val="en-US"/>
              </w:rPr>
            </w:pPr>
            <w:r w:rsidRPr="001C2056">
              <w:rPr>
                <w:rFonts w:ascii="Times New Roman" w:hAnsi="Times New Roman" w:cs="Times New Roman"/>
                <w:sz w:val="24"/>
                <w:szCs w:val="24"/>
                <w:lang w:val="en-US"/>
              </w:rPr>
              <w:t>CYP274</w:t>
            </w:r>
          </w:p>
        </w:tc>
        <w:tc>
          <w:tcPr>
            <w:tcW w:w="1906" w:type="dxa"/>
            <w:noWrap/>
          </w:tcPr>
          <w:p w14:paraId="2B7852A7" w14:textId="05E1E344" w:rsidR="00435572" w:rsidRPr="001C2056" w:rsidRDefault="00435572" w:rsidP="00C636A9">
            <w:pPr>
              <w:rPr>
                <w:rFonts w:ascii="Times New Roman" w:hAnsi="Times New Roman" w:cs="Times New Roman"/>
                <w:sz w:val="24"/>
                <w:szCs w:val="24"/>
                <w:lang w:val="en-US"/>
              </w:rPr>
            </w:pPr>
            <w:r w:rsidRPr="001C2056">
              <w:rPr>
                <w:rFonts w:ascii="Times New Roman" w:hAnsi="Times New Roman" w:cs="Times New Roman"/>
                <w:sz w:val="24"/>
                <w:szCs w:val="24"/>
                <w:lang w:val="en-US"/>
              </w:rPr>
              <w:t>2</w:t>
            </w:r>
          </w:p>
        </w:tc>
        <w:tc>
          <w:tcPr>
            <w:tcW w:w="3074" w:type="dxa"/>
            <w:noWrap/>
          </w:tcPr>
          <w:p w14:paraId="42078C16" w14:textId="626E304F" w:rsidR="00435572" w:rsidRPr="001C2056" w:rsidRDefault="00435572" w:rsidP="00C636A9">
            <w:pPr>
              <w:rPr>
                <w:rFonts w:ascii="Times New Roman" w:hAnsi="Times New Roman" w:cs="Times New Roman"/>
                <w:sz w:val="24"/>
                <w:szCs w:val="24"/>
                <w:lang w:val="en-US"/>
              </w:rPr>
            </w:pPr>
            <w:r w:rsidRPr="001C2056">
              <w:rPr>
                <w:rFonts w:ascii="Times New Roman" w:hAnsi="Times New Roman" w:cs="Times New Roman"/>
                <w:sz w:val="24"/>
                <w:szCs w:val="24"/>
                <w:lang w:val="en-US"/>
              </w:rPr>
              <w:t>B, C</w:t>
            </w:r>
          </w:p>
        </w:tc>
      </w:tr>
      <w:tr w:rsidR="001C2056" w:rsidRPr="001C2056" w14:paraId="3A1BB506" w14:textId="77777777" w:rsidTr="00C636A9">
        <w:trPr>
          <w:trHeight w:val="300"/>
        </w:trPr>
        <w:tc>
          <w:tcPr>
            <w:tcW w:w="2880" w:type="dxa"/>
            <w:noWrap/>
          </w:tcPr>
          <w:p w14:paraId="32469E74" w14:textId="2CE66FE0" w:rsidR="00435572" w:rsidRPr="001C2056" w:rsidRDefault="00435572" w:rsidP="00C636A9">
            <w:pPr>
              <w:rPr>
                <w:rFonts w:ascii="Times New Roman" w:hAnsi="Times New Roman" w:cs="Times New Roman"/>
                <w:sz w:val="24"/>
                <w:szCs w:val="24"/>
                <w:lang w:val="en-US"/>
              </w:rPr>
            </w:pPr>
            <w:r w:rsidRPr="001C2056">
              <w:rPr>
                <w:rFonts w:ascii="Times New Roman" w:hAnsi="Times New Roman" w:cs="Times New Roman"/>
                <w:sz w:val="24"/>
                <w:szCs w:val="24"/>
                <w:lang w:val="en-US"/>
              </w:rPr>
              <w:t>CYP285</w:t>
            </w:r>
          </w:p>
        </w:tc>
        <w:tc>
          <w:tcPr>
            <w:tcW w:w="1906" w:type="dxa"/>
            <w:noWrap/>
          </w:tcPr>
          <w:p w14:paraId="5A399BC2" w14:textId="1F5EA93D" w:rsidR="00435572" w:rsidRPr="001C2056" w:rsidRDefault="00435572" w:rsidP="00C636A9">
            <w:pPr>
              <w:rPr>
                <w:rFonts w:ascii="Times New Roman" w:hAnsi="Times New Roman" w:cs="Times New Roman"/>
                <w:sz w:val="24"/>
                <w:szCs w:val="24"/>
                <w:lang w:val="en-US"/>
              </w:rPr>
            </w:pPr>
            <w:r w:rsidRPr="001C2056">
              <w:rPr>
                <w:rFonts w:ascii="Times New Roman" w:hAnsi="Times New Roman" w:cs="Times New Roman"/>
                <w:sz w:val="24"/>
                <w:szCs w:val="24"/>
                <w:lang w:val="en-US"/>
              </w:rPr>
              <w:t>2</w:t>
            </w:r>
          </w:p>
        </w:tc>
        <w:tc>
          <w:tcPr>
            <w:tcW w:w="3074" w:type="dxa"/>
            <w:noWrap/>
          </w:tcPr>
          <w:p w14:paraId="6F195696" w14:textId="3E81205E" w:rsidR="00435572" w:rsidRPr="001C2056" w:rsidRDefault="00435572" w:rsidP="00C636A9">
            <w:pPr>
              <w:rPr>
                <w:rFonts w:ascii="Times New Roman" w:hAnsi="Times New Roman" w:cs="Times New Roman"/>
                <w:sz w:val="24"/>
                <w:szCs w:val="24"/>
                <w:lang w:val="en-US"/>
              </w:rPr>
            </w:pPr>
            <w:r w:rsidRPr="001C2056">
              <w:rPr>
                <w:rFonts w:ascii="Times New Roman" w:hAnsi="Times New Roman" w:cs="Times New Roman"/>
                <w:sz w:val="24"/>
                <w:szCs w:val="24"/>
                <w:lang w:val="en-US"/>
              </w:rPr>
              <w:t>B, D</w:t>
            </w:r>
          </w:p>
        </w:tc>
      </w:tr>
      <w:tr w:rsidR="001C2056" w:rsidRPr="001C2056" w14:paraId="49A05D22" w14:textId="77777777" w:rsidTr="00C636A9">
        <w:trPr>
          <w:trHeight w:val="300"/>
        </w:trPr>
        <w:tc>
          <w:tcPr>
            <w:tcW w:w="2880" w:type="dxa"/>
            <w:noWrap/>
          </w:tcPr>
          <w:p w14:paraId="0A8F0A8D" w14:textId="593B7ACF" w:rsidR="00435572" w:rsidRPr="001C2056" w:rsidRDefault="00435572" w:rsidP="00C636A9">
            <w:pPr>
              <w:rPr>
                <w:rFonts w:ascii="Times New Roman" w:hAnsi="Times New Roman" w:cs="Times New Roman"/>
                <w:sz w:val="24"/>
                <w:szCs w:val="24"/>
                <w:lang w:val="en-US"/>
              </w:rPr>
            </w:pPr>
            <w:r w:rsidRPr="001C2056">
              <w:rPr>
                <w:rFonts w:ascii="Times New Roman" w:hAnsi="Times New Roman" w:cs="Times New Roman"/>
                <w:sz w:val="24"/>
                <w:szCs w:val="24"/>
                <w:lang w:val="en-US"/>
              </w:rPr>
              <w:t>CYP298</w:t>
            </w:r>
          </w:p>
        </w:tc>
        <w:tc>
          <w:tcPr>
            <w:tcW w:w="1906" w:type="dxa"/>
            <w:noWrap/>
          </w:tcPr>
          <w:p w14:paraId="2C946F5B" w14:textId="59E34B7D" w:rsidR="00435572" w:rsidRPr="001C2056" w:rsidRDefault="00435572" w:rsidP="00C636A9">
            <w:pPr>
              <w:rPr>
                <w:rFonts w:ascii="Times New Roman" w:hAnsi="Times New Roman" w:cs="Times New Roman"/>
                <w:sz w:val="24"/>
                <w:szCs w:val="24"/>
                <w:lang w:val="en-US"/>
              </w:rPr>
            </w:pPr>
            <w:r w:rsidRPr="001C2056">
              <w:rPr>
                <w:rFonts w:ascii="Times New Roman" w:hAnsi="Times New Roman" w:cs="Times New Roman"/>
                <w:sz w:val="24"/>
                <w:szCs w:val="24"/>
                <w:lang w:val="en-US"/>
              </w:rPr>
              <w:t>1</w:t>
            </w:r>
          </w:p>
        </w:tc>
        <w:tc>
          <w:tcPr>
            <w:tcW w:w="3074" w:type="dxa"/>
            <w:noWrap/>
          </w:tcPr>
          <w:p w14:paraId="5580CF5F" w14:textId="7FD3D0A6" w:rsidR="00435572" w:rsidRPr="001C2056" w:rsidRDefault="00435572" w:rsidP="00C636A9">
            <w:pPr>
              <w:rPr>
                <w:rFonts w:ascii="Times New Roman" w:hAnsi="Times New Roman" w:cs="Times New Roman"/>
                <w:sz w:val="24"/>
                <w:szCs w:val="24"/>
                <w:lang w:val="en-US"/>
              </w:rPr>
            </w:pPr>
            <w:r w:rsidRPr="001C2056">
              <w:rPr>
                <w:rFonts w:ascii="Times New Roman" w:hAnsi="Times New Roman" w:cs="Times New Roman"/>
                <w:sz w:val="24"/>
                <w:szCs w:val="24"/>
                <w:lang w:val="en-US"/>
              </w:rPr>
              <w:t>B</w:t>
            </w:r>
          </w:p>
        </w:tc>
      </w:tr>
    </w:tbl>
    <w:p w14:paraId="57EA3DCE" w14:textId="77777777" w:rsidR="0006006B" w:rsidRPr="000D6C15" w:rsidRDefault="0006006B" w:rsidP="0006006B">
      <w:pPr>
        <w:rPr>
          <w:rFonts w:ascii="Times New Roman" w:hAnsi="Times New Roman" w:cs="Times New Roman"/>
          <w:sz w:val="24"/>
          <w:szCs w:val="24"/>
          <w:lang w:val="en-US"/>
        </w:rPr>
      </w:pPr>
    </w:p>
    <w:p w14:paraId="5051F05C" w14:textId="0AB1C628" w:rsidR="0006006B" w:rsidRDefault="0006006B">
      <w:pPr>
        <w:rPr>
          <w:rFonts w:ascii="Times New Roman" w:hAnsi="Times New Roman" w:cs="Times New Roman"/>
          <w:sz w:val="24"/>
          <w:szCs w:val="24"/>
          <w:lang w:val="en-US"/>
        </w:rPr>
      </w:pPr>
    </w:p>
    <w:p w14:paraId="610BABEB" w14:textId="17CF49D7" w:rsidR="00EA366C" w:rsidRDefault="00EA366C">
      <w:pPr>
        <w:rPr>
          <w:rFonts w:ascii="Times New Roman" w:hAnsi="Times New Roman" w:cs="Times New Roman"/>
          <w:sz w:val="24"/>
          <w:szCs w:val="24"/>
          <w:lang w:val="en-US"/>
        </w:rPr>
      </w:pPr>
    </w:p>
    <w:p w14:paraId="06506D10" w14:textId="5674BBE1" w:rsidR="00EA366C" w:rsidRDefault="00EA366C">
      <w:pPr>
        <w:rPr>
          <w:rFonts w:ascii="Times New Roman" w:hAnsi="Times New Roman" w:cs="Times New Roman"/>
          <w:sz w:val="24"/>
          <w:szCs w:val="24"/>
          <w:lang w:val="en-US"/>
        </w:rPr>
      </w:pPr>
    </w:p>
    <w:p w14:paraId="57588200" w14:textId="79801CFA" w:rsidR="00EA366C" w:rsidRDefault="00EA366C">
      <w:pPr>
        <w:rPr>
          <w:rFonts w:ascii="Times New Roman" w:hAnsi="Times New Roman" w:cs="Times New Roman"/>
          <w:sz w:val="24"/>
          <w:szCs w:val="24"/>
          <w:lang w:val="en-US"/>
        </w:rPr>
      </w:pPr>
    </w:p>
    <w:p w14:paraId="42E4A100" w14:textId="58015258" w:rsidR="00EA366C" w:rsidRDefault="00EA366C">
      <w:pPr>
        <w:rPr>
          <w:rFonts w:ascii="Times New Roman" w:hAnsi="Times New Roman" w:cs="Times New Roman"/>
          <w:sz w:val="24"/>
          <w:szCs w:val="24"/>
          <w:lang w:val="en-US"/>
        </w:rPr>
      </w:pPr>
    </w:p>
    <w:p w14:paraId="45C0CF89" w14:textId="10E6A53F" w:rsidR="00EA366C" w:rsidRDefault="00EA366C">
      <w:pPr>
        <w:rPr>
          <w:rFonts w:ascii="Times New Roman" w:hAnsi="Times New Roman" w:cs="Times New Roman"/>
          <w:sz w:val="24"/>
          <w:szCs w:val="24"/>
          <w:lang w:val="en-US"/>
        </w:rPr>
      </w:pPr>
    </w:p>
    <w:p w14:paraId="7B5E19A1" w14:textId="640A3B15" w:rsidR="00EA366C" w:rsidRDefault="00EA366C">
      <w:pPr>
        <w:rPr>
          <w:rFonts w:ascii="Times New Roman" w:hAnsi="Times New Roman" w:cs="Times New Roman"/>
          <w:sz w:val="24"/>
          <w:szCs w:val="24"/>
          <w:lang w:val="en-US"/>
        </w:rPr>
      </w:pPr>
    </w:p>
    <w:p w14:paraId="77898FBC" w14:textId="735C09D8" w:rsidR="00EA366C" w:rsidRDefault="00EA366C">
      <w:pPr>
        <w:rPr>
          <w:rFonts w:ascii="Times New Roman" w:hAnsi="Times New Roman" w:cs="Times New Roman"/>
          <w:sz w:val="24"/>
          <w:szCs w:val="24"/>
          <w:lang w:val="en-US"/>
        </w:rPr>
      </w:pPr>
    </w:p>
    <w:p w14:paraId="2CF288B3" w14:textId="6F72FDC9" w:rsidR="00EA366C" w:rsidRDefault="00EA366C">
      <w:pPr>
        <w:rPr>
          <w:rFonts w:ascii="Times New Roman" w:hAnsi="Times New Roman" w:cs="Times New Roman"/>
          <w:sz w:val="24"/>
          <w:szCs w:val="24"/>
          <w:lang w:val="en-US"/>
        </w:rPr>
      </w:pPr>
    </w:p>
    <w:p w14:paraId="297F0228" w14:textId="08826F02" w:rsidR="00EA366C" w:rsidRDefault="00EA366C">
      <w:pPr>
        <w:rPr>
          <w:rFonts w:ascii="Times New Roman" w:hAnsi="Times New Roman" w:cs="Times New Roman"/>
          <w:sz w:val="24"/>
          <w:szCs w:val="24"/>
          <w:lang w:val="en-US"/>
        </w:rPr>
      </w:pPr>
    </w:p>
    <w:p w14:paraId="0EE9553B" w14:textId="28776013" w:rsidR="00EA366C" w:rsidRDefault="00EA366C">
      <w:pPr>
        <w:rPr>
          <w:rFonts w:ascii="Times New Roman" w:hAnsi="Times New Roman" w:cs="Times New Roman"/>
          <w:sz w:val="24"/>
          <w:szCs w:val="24"/>
          <w:lang w:val="en-US"/>
        </w:rPr>
      </w:pPr>
    </w:p>
    <w:p w14:paraId="06AD6FC1" w14:textId="46A4F117" w:rsidR="00EA366C" w:rsidRDefault="00EA366C">
      <w:pPr>
        <w:rPr>
          <w:rFonts w:ascii="Times New Roman" w:hAnsi="Times New Roman" w:cs="Times New Roman"/>
          <w:sz w:val="24"/>
          <w:szCs w:val="24"/>
          <w:lang w:val="en-US"/>
        </w:rPr>
      </w:pPr>
    </w:p>
    <w:p w14:paraId="40C1DF1D" w14:textId="68993A9E" w:rsidR="00EA366C" w:rsidRDefault="00EA366C">
      <w:pPr>
        <w:rPr>
          <w:rFonts w:ascii="Times New Roman" w:hAnsi="Times New Roman" w:cs="Times New Roman"/>
          <w:sz w:val="24"/>
          <w:szCs w:val="24"/>
          <w:lang w:val="en-US"/>
        </w:rPr>
      </w:pPr>
    </w:p>
    <w:p w14:paraId="596AAC7E" w14:textId="6C684998" w:rsidR="00EA366C" w:rsidRDefault="00EA366C">
      <w:pPr>
        <w:rPr>
          <w:rFonts w:ascii="Times New Roman" w:hAnsi="Times New Roman" w:cs="Times New Roman"/>
          <w:sz w:val="24"/>
          <w:szCs w:val="24"/>
          <w:lang w:val="en-US"/>
        </w:rPr>
      </w:pPr>
    </w:p>
    <w:p w14:paraId="77DC34AA" w14:textId="55DD660D" w:rsidR="00EA366C" w:rsidRDefault="00EA366C">
      <w:pPr>
        <w:rPr>
          <w:rFonts w:ascii="Times New Roman" w:hAnsi="Times New Roman" w:cs="Times New Roman"/>
          <w:sz w:val="24"/>
          <w:szCs w:val="24"/>
          <w:lang w:val="en-US"/>
        </w:rPr>
      </w:pPr>
    </w:p>
    <w:p w14:paraId="29A0EA26" w14:textId="1D437D16" w:rsidR="00EA366C" w:rsidRDefault="00EA366C">
      <w:pPr>
        <w:rPr>
          <w:rFonts w:ascii="Times New Roman" w:hAnsi="Times New Roman" w:cs="Times New Roman"/>
          <w:sz w:val="24"/>
          <w:szCs w:val="24"/>
          <w:lang w:val="en-US"/>
        </w:rPr>
      </w:pPr>
    </w:p>
    <w:p w14:paraId="41228132" w14:textId="63C32A96" w:rsidR="00EA366C" w:rsidRDefault="00EA366C">
      <w:pPr>
        <w:rPr>
          <w:rFonts w:ascii="Times New Roman" w:hAnsi="Times New Roman" w:cs="Times New Roman"/>
          <w:sz w:val="24"/>
          <w:szCs w:val="24"/>
          <w:lang w:val="en-US"/>
        </w:rPr>
      </w:pPr>
    </w:p>
    <w:p w14:paraId="5145AB03" w14:textId="78BE68DB" w:rsidR="00EA366C" w:rsidRDefault="00EA366C">
      <w:pPr>
        <w:rPr>
          <w:rFonts w:ascii="Times New Roman" w:hAnsi="Times New Roman" w:cs="Times New Roman"/>
          <w:sz w:val="24"/>
          <w:szCs w:val="24"/>
          <w:lang w:val="en-US"/>
        </w:rPr>
      </w:pPr>
    </w:p>
    <w:p w14:paraId="3BC98070" w14:textId="3C510B4D" w:rsidR="00EA366C" w:rsidRDefault="00EA366C">
      <w:pPr>
        <w:rPr>
          <w:rFonts w:ascii="Times New Roman" w:hAnsi="Times New Roman" w:cs="Times New Roman"/>
          <w:sz w:val="24"/>
          <w:szCs w:val="24"/>
          <w:lang w:val="en-US"/>
        </w:rPr>
      </w:pPr>
    </w:p>
    <w:p w14:paraId="0C2B4ECF" w14:textId="77777777" w:rsidR="00EA366C" w:rsidRPr="000D6C15" w:rsidRDefault="00EA366C">
      <w:pPr>
        <w:rPr>
          <w:rFonts w:ascii="Times New Roman" w:hAnsi="Times New Roman" w:cs="Times New Roman"/>
          <w:sz w:val="24"/>
          <w:szCs w:val="24"/>
          <w:lang w:val="en-US"/>
        </w:rPr>
      </w:pPr>
    </w:p>
    <w:p w14:paraId="727EE22B" w14:textId="690FFDC5" w:rsidR="00695941" w:rsidRDefault="0006006B">
      <w:pPr>
        <w:rPr>
          <w:rFonts w:ascii="Times New Roman" w:hAnsi="Times New Roman" w:cs="Times New Roman"/>
          <w:sz w:val="24"/>
          <w:szCs w:val="24"/>
          <w:lang w:val="en-US"/>
        </w:rPr>
      </w:pPr>
      <w:r w:rsidRPr="000D6C15">
        <w:rPr>
          <w:rFonts w:ascii="Times New Roman" w:hAnsi="Times New Roman" w:cs="Times New Roman"/>
          <w:b/>
          <w:sz w:val="24"/>
          <w:szCs w:val="24"/>
          <w:lang w:val="en-US"/>
        </w:rPr>
        <w:lastRenderedPageBreak/>
        <w:t>Table S</w:t>
      </w:r>
      <w:r w:rsidR="00B32EAE">
        <w:rPr>
          <w:rFonts w:ascii="Times New Roman" w:hAnsi="Times New Roman" w:cs="Times New Roman"/>
          <w:b/>
          <w:sz w:val="24"/>
          <w:szCs w:val="24"/>
          <w:lang w:val="en-US"/>
        </w:rPr>
        <w:t>6</w:t>
      </w:r>
      <w:r w:rsidR="00695941" w:rsidRPr="000D6C15">
        <w:rPr>
          <w:rFonts w:ascii="Times New Roman" w:hAnsi="Times New Roman" w:cs="Times New Roman"/>
          <w:b/>
          <w:sz w:val="24"/>
          <w:szCs w:val="24"/>
          <w:lang w:val="en-US"/>
        </w:rPr>
        <w:t>:</w:t>
      </w:r>
      <w:r w:rsidRPr="000D6C15">
        <w:rPr>
          <w:rFonts w:ascii="Times New Roman" w:hAnsi="Times New Roman" w:cs="Times New Roman"/>
          <w:b/>
          <w:sz w:val="24"/>
          <w:szCs w:val="24"/>
          <w:lang w:val="en-US"/>
        </w:rPr>
        <w:t xml:space="preserve"> </w:t>
      </w:r>
      <w:r w:rsidR="003521F3" w:rsidRPr="000D6C15">
        <w:rPr>
          <w:rFonts w:ascii="Times New Roman" w:hAnsi="Times New Roman" w:cs="Times New Roman"/>
          <w:b/>
          <w:sz w:val="24"/>
          <w:szCs w:val="24"/>
          <w:lang w:val="en-US"/>
        </w:rPr>
        <w:t xml:space="preserve">Comparative analysis of </w:t>
      </w:r>
      <w:r w:rsidRPr="000D6C15">
        <w:rPr>
          <w:rFonts w:ascii="Times New Roman" w:hAnsi="Times New Roman" w:cs="Times New Roman"/>
          <w:b/>
          <w:sz w:val="24"/>
          <w:szCs w:val="24"/>
          <w:lang w:val="en-US"/>
        </w:rPr>
        <w:t xml:space="preserve">P450 family members </w:t>
      </w:r>
      <w:r w:rsidR="003521F3" w:rsidRPr="000D6C15">
        <w:rPr>
          <w:rFonts w:ascii="Times New Roman" w:hAnsi="Times New Roman" w:cs="Times New Roman"/>
          <w:b/>
          <w:sz w:val="24"/>
          <w:szCs w:val="24"/>
          <w:lang w:val="en-US"/>
        </w:rPr>
        <w:t xml:space="preserve">in </w:t>
      </w:r>
      <w:r w:rsidRPr="000D6C15">
        <w:rPr>
          <w:rFonts w:ascii="Times New Roman" w:hAnsi="Times New Roman" w:cs="Times New Roman"/>
          <w:b/>
          <w:i/>
          <w:sz w:val="24"/>
          <w:szCs w:val="24"/>
          <w:lang w:val="en-US"/>
        </w:rPr>
        <w:t>Streptomyces</w:t>
      </w:r>
      <w:r w:rsidRPr="000D6C15">
        <w:rPr>
          <w:rFonts w:ascii="Times New Roman" w:hAnsi="Times New Roman" w:cs="Times New Roman"/>
          <w:b/>
          <w:sz w:val="24"/>
          <w:szCs w:val="24"/>
          <w:lang w:val="en-US"/>
        </w:rPr>
        <w:t xml:space="preserve"> species. </w:t>
      </w:r>
      <w:r w:rsidR="00243083" w:rsidRPr="000D6C15">
        <w:rPr>
          <w:rFonts w:ascii="Times New Roman" w:hAnsi="Times New Roman" w:cs="Times New Roman"/>
          <w:sz w:val="24"/>
          <w:szCs w:val="24"/>
          <w:lang w:val="en-US"/>
        </w:rPr>
        <w:t>The percentage contribution of each P450 family is calculated as percentage contribution to the to</w:t>
      </w:r>
      <w:r w:rsidR="00D82C88">
        <w:rPr>
          <w:rFonts w:ascii="Times New Roman" w:hAnsi="Times New Roman" w:cs="Times New Roman"/>
          <w:sz w:val="24"/>
          <w:szCs w:val="24"/>
          <w:lang w:val="en-US"/>
        </w:rPr>
        <w:t>t</w:t>
      </w:r>
      <w:r w:rsidR="00243083" w:rsidRPr="000D6C15">
        <w:rPr>
          <w:rFonts w:ascii="Times New Roman" w:hAnsi="Times New Roman" w:cs="Times New Roman"/>
          <w:sz w:val="24"/>
          <w:szCs w:val="24"/>
          <w:lang w:val="en-US"/>
        </w:rPr>
        <w:t>al number of P450s (16</w:t>
      </w:r>
      <w:r w:rsidR="00105CC6">
        <w:rPr>
          <w:rFonts w:ascii="Times New Roman" w:hAnsi="Times New Roman" w:cs="Times New Roman"/>
          <w:sz w:val="24"/>
          <w:szCs w:val="24"/>
          <w:lang w:val="en-US"/>
        </w:rPr>
        <w:t>25</w:t>
      </w:r>
      <w:r w:rsidR="00243083" w:rsidRPr="000D6C15">
        <w:rPr>
          <w:rFonts w:ascii="Times New Roman" w:hAnsi="Times New Roman" w:cs="Times New Roman"/>
          <w:sz w:val="24"/>
          <w:szCs w:val="24"/>
          <w:lang w:val="en-US"/>
        </w:rPr>
        <w:t xml:space="preserve"> P450s) identified in 48 </w:t>
      </w:r>
      <w:r w:rsidR="00243083" w:rsidRPr="000D6C15">
        <w:rPr>
          <w:rFonts w:ascii="Times New Roman" w:hAnsi="Times New Roman" w:cs="Times New Roman"/>
          <w:i/>
          <w:sz w:val="24"/>
          <w:szCs w:val="24"/>
          <w:lang w:val="en-US"/>
        </w:rPr>
        <w:t>Streptomyces</w:t>
      </w:r>
      <w:r w:rsidR="00243083" w:rsidRPr="000D6C15">
        <w:rPr>
          <w:rFonts w:ascii="Times New Roman" w:hAnsi="Times New Roman" w:cs="Times New Roman"/>
          <w:sz w:val="24"/>
          <w:szCs w:val="24"/>
          <w:lang w:val="en-US"/>
        </w:rPr>
        <w:t xml:space="preserve"> species. </w:t>
      </w:r>
    </w:p>
    <w:p w14:paraId="184BC75C" w14:textId="77777777" w:rsidR="00105CC6" w:rsidRPr="000D6C15" w:rsidRDefault="00105CC6">
      <w:pPr>
        <w:rPr>
          <w:rFonts w:ascii="Times New Roman" w:hAnsi="Times New Roman" w:cs="Times New Roman"/>
          <w:sz w:val="24"/>
          <w:szCs w:val="24"/>
          <w:lang w:val="en-US"/>
        </w:rPr>
      </w:pPr>
    </w:p>
    <w:tbl>
      <w:tblPr>
        <w:tblStyle w:val="TableGrid"/>
        <w:tblW w:w="0" w:type="auto"/>
        <w:jc w:val="center"/>
        <w:tblLook w:val="04A0" w:firstRow="1" w:lastRow="0" w:firstColumn="1" w:lastColumn="0" w:noHBand="0" w:noVBand="1"/>
      </w:tblPr>
      <w:tblGrid>
        <w:gridCol w:w="1840"/>
        <w:gridCol w:w="2560"/>
        <w:gridCol w:w="3940"/>
      </w:tblGrid>
      <w:tr w:rsidR="00D975FF" w:rsidRPr="00D975FF" w14:paraId="1B9DBD1D" w14:textId="77777777" w:rsidTr="00D975FF">
        <w:trPr>
          <w:trHeight w:val="300"/>
          <w:jc w:val="center"/>
        </w:trPr>
        <w:tc>
          <w:tcPr>
            <w:tcW w:w="1840" w:type="dxa"/>
            <w:noWrap/>
            <w:hideMark/>
          </w:tcPr>
          <w:p w14:paraId="71DF4CF5" w14:textId="77777777" w:rsidR="00D975FF" w:rsidRPr="003B77D8" w:rsidRDefault="00D975FF" w:rsidP="00105CC6">
            <w:pPr>
              <w:jc w:val="center"/>
              <w:rPr>
                <w:rFonts w:ascii="Times New Roman" w:hAnsi="Times New Roman" w:cs="Times New Roman"/>
                <w:b/>
                <w:sz w:val="24"/>
                <w:szCs w:val="24"/>
              </w:rPr>
            </w:pPr>
            <w:r w:rsidRPr="003B77D8">
              <w:rPr>
                <w:rFonts w:ascii="Times New Roman" w:hAnsi="Times New Roman" w:cs="Times New Roman"/>
                <w:b/>
                <w:sz w:val="24"/>
                <w:szCs w:val="24"/>
                <w:lang w:val="en-US"/>
              </w:rPr>
              <w:t>P450 family</w:t>
            </w:r>
          </w:p>
        </w:tc>
        <w:tc>
          <w:tcPr>
            <w:tcW w:w="2560" w:type="dxa"/>
            <w:noWrap/>
            <w:hideMark/>
          </w:tcPr>
          <w:p w14:paraId="1E9856CE" w14:textId="77777777" w:rsidR="00D975FF" w:rsidRPr="003B77D8" w:rsidRDefault="00D975FF" w:rsidP="00105CC6">
            <w:pPr>
              <w:jc w:val="center"/>
              <w:rPr>
                <w:rFonts w:ascii="Times New Roman" w:hAnsi="Times New Roman" w:cs="Times New Roman"/>
                <w:b/>
                <w:sz w:val="24"/>
                <w:szCs w:val="24"/>
              </w:rPr>
            </w:pPr>
            <w:r w:rsidRPr="003B77D8">
              <w:rPr>
                <w:rFonts w:ascii="Times New Roman" w:hAnsi="Times New Roman" w:cs="Times New Roman"/>
                <w:b/>
                <w:sz w:val="24"/>
                <w:szCs w:val="24"/>
                <w:lang w:val="en-US"/>
              </w:rPr>
              <w:t>Number of P450s</w:t>
            </w:r>
          </w:p>
        </w:tc>
        <w:tc>
          <w:tcPr>
            <w:tcW w:w="3940" w:type="dxa"/>
            <w:noWrap/>
            <w:hideMark/>
          </w:tcPr>
          <w:p w14:paraId="5546E3CB" w14:textId="77777777" w:rsidR="00D975FF" w:rsidRPr="003B77D8" w:rsidRDefault="00D975FF" w:rsidP="00105CC6">
            <w:pPr>
              <w:jc w:val="center"/>
              <w:rPr>
                <w:rFonts w:ascii="Times New Roman" w:hAnsi="Times New Roman" w:cs="Times New Roman"/>
                <w:b/>
                <w:sz w:val="24"/>
                <w:szCs w:val="24"/>
              </w:rPr>
            </w:pPr>
            <w:r w:rsidRPr="003B77D8">
              <w:rPr>
                <w:rFonts w:ascii="Times New Roman" w:hAnsi="Times New Roman" w:cs="Times New Roman"/>
                <w:b/>
                <w:sz w:val="24"/>
                <w:szCs w:val="24"/>
                <w:lang w:val="en-US"/>
              </w:rPr>
              <w:t>% contribution to total number of P450s</w:t>
            </w:r>
          </w:p>
        </w:tc>
      </w:tr>
      <w:tr w:rsidR="00D975FF" w:rsidRPr="00D975FF" w14:paraId="3F2182BE" w14:textId="77777777" w:rsidTr="00D975FF">
        <w:trPr>
          <w:trHeight w:val="300"/>
          <w:jc w:val="center"/>
        </w:trPr>
        <w:tc>
          <w:tcPr>
            <w:tcW w:w="1840" w:type="dxa"/>
            <w:noWrap/>
            <w:hideMark/>
          </w:tcPr>
          <w:p w14:paraId="0D6CB743" w14:textId="77777777" w:rsidR="00D975FF" w:rsidRPr="00D975FF" w:rsidRDefault="00D975FF" w:rsidP="00105CC6">
            <w:pPr>
              <w:jc w:val="center"/>
              <w:rPr>
                <w:rFonts w:ascii="Times New Roman" w:hAnsi="Times New Roman" w:cs="Times New Roman"/>
                <w:sz w:val="24"/>
                <w:szCs w:val="24"/>
              </w:rPr>
            </w:pPr>
            <w:r w:rsidRPr="00D975FF">
              <w:rPr>
                <w:rFonts w:ascii="Times New Roman" w:hAnsi="Times New Roman" w:cs="Times New Roman"/>
                <w:sz w:val="24"/>
                <w:szCs w:val="24"/>
              </w:rPr>
              <w:t>CYP107</w:t>
            </w:r>
          </w:p>
        </w:tc>
        <w:tc>
          <w:tcPr>
            <w:tcW w:w="2560" w:type="dxa"/>
            <w:noWrap/>
            <w:hideMark/>
          </w:tcPr>
          <w:p w14:paraId="1EBF41E2" w14:textId="77777777" w:rsidR="00D975FF" w:rsidRPr="00D975FF" w:rsidRDefault="00D975FF" w:rsidP="00105CC6">
            <w:pPr>
              <w:jc w:val="center"/>
              <w:rPr>
                <w:rFonts w:ascii="Times New Roman" w:hAnsi="Times New Roman" w:cs="Times New Roman"/>
                <w:sz w:val="24"/>
                <w:szCs w:val="24"/>
              </w:rPr>
            </w:pPr>
            <w:r w:rsidRPr="00D975FF">
              <w:rPr>
                <w:rFonts w:ascii="Times New Roman" w:hAnsi="Times New Roman" w:cs="Times New Roman"/>
                <w:sz w:val="24"/>
                <w:szCs w:val="24"/>
              </w:rPr>
              <w:t>381</w:t>
            </w:r>
          </w:p>
        </w:tc>
        <w:tc>
          <w:tcPr>
            <w:tcW w:w="3940" w:type="dxa"/>
            <w:noWrap/>
            <w:hideMark/>
          </w:tcPr>
          <w:p w14:paraId="2A4F4BF3" w14:textId="189210D8" w:rsidR="00D975FF" w:rsidRPr="00D975FF" w:rsidRDefault="00D975FF" w:rsidP="00105CC6">
            <w:pPr>
              <w:jc w:val="center"/>
              <w:rPr>
                <w:rFonts w:ascii="Times New Roman" w:hAnsi="Times New Roman" w:cs="Times New Roman"/>
                <w:sz w:val="24"/>
                <w:szCs w:val="24"/>
              </w:rPr>
            </w:pPr>
            <w:r w:rsidRPr="00D975FF">
              <w:rPr>
                <w:rFonts w:ascii="Times New Roman" w:hAnsi="Times New Roman" w:cs="Times New Roman"/>
                <w:sz w:val="24"/>
                <w:szCs w:val="24"/>
              </w:rPr>
              <w:t>23</w:t>
            </w:r>
            <w:r>
              <w:rPr>
                <w:rFonts w:ascii="Times New Roman" w:hAnsi="Times New Roman" w:cs="Times New Roman"/>
                <w:sz w:val="24"/>
                <w:szCs w:val="24"/>
              </w:rPr>
              <w:t>.</w:t>
            </w:r>
            <w:r w:rsidRPr="00D975FF">
              <w:rPr>
                <w:rFonts w:ascii="Times New Roman" w:hAnsi="Times New Roman" w:cs="Times New Roman"/>
                <w:sz w:val="24"/>
                <w:szCs w:val="24"/>
              </w:rPr>
              <w:t>4</w:t>
            </w:r>
          </w:p>
        </w:tc>
      </w:tr>
      <w:tr w:rsidR="00D975FF" w:rsidRPr="00D975FF" w14:paraId="480D3758" w14:textId="77777777" w:rsidTr="00D975FF">
        <w:trPr>
          <w:trHeight w:val="300"/>
          <w:jc w:val="center"/>
        </w:trPr>
        <w:tc>
          <w:tcPr>
            <w:tcW w:w="1840" w:type="dxa"/>
            <w:noWrap/>
            <w:hideMark/>
          </w:tcPr>
          <w:p w14:paraId="03A18839" w14:textId="77777777" w:rsidR="00D975FF" w:rsidRPr="00D975FF" w:rsidRDefault="00D975FF" w:rsidP="00105CC6">
            <w:pPr>
              <w:jc w:val="center"/>
              <w:rPr>
                <w:rFonts w:ascii="Times New Roman" w:hAnsi="Times New Roman" w:cs="Times New Roman"/>
                <w:sz w:val="24"/>
                <w:szCs w:val="24"/>
              </w:rPr>
            </w:pPr>
            <w:r w:rsidRPr="00D975FF">
              <w:rPr>
                <w:rFonts w:ascii="Times New Roman" w:hAnsi="Times New Roman" w:cs="Times New Roman"/>
                <w:sz w:val="24"/>
                <w:szCs w:val="24"/>
              </w:rPr>
              <w:t>CYP105</w:t>
            </w:r>
          </w:p>
        </w:tc>
        <w:tc>
          <w:tcPr>
            <w:tcW w:w="2560" w:type="dxa"/>
            <w:noWrap/>
            <w:hideMark/>
          </w:tcPr>
          <w:p w14:paraId="66F393F9" w14:textId="77777777" w:rsidR="00D975FF" w:rsidRPr="00D975FF" w:rsidRDefault="00D975FF" w:rsidP="00105CC6">
            <w:pPr>
              <w:jc w:val="center"/>
              <w:rPr>
                <w:rFonts w:ascii="Times New Roman" w:hAnsi="Times New Roman" w:cs="Times New Roman"/>
                <w:sz w:val="24"/>
                <w:szCs w:val="24"/>
              </w:rPr>
            </w:pPr>
            <w:r w:rsidRPr="00D975FF">
              <w:rPr>
                <w:rFonts w:ascii="Times New Roman" w:hAnsi="Times New Roman" w:cs="Times New Roman"/>
                <w:sz w:val="24"/>
                <w:szCs w:val="24"/>
              </w:rPr>
              <w:t>225</w:t>
            </w:r>
          </w:p>
        </w:tc>
        <w:tc>
          <w:tcPr>
            <w:tcW w:w="3940" w:type="dxa"/>
            <w:noWrap/>
            <w:hideMark/>
          </w:tcPr>
          <w:p w14:paraId="2980AA2D" w14:textId="3E9FCF8A" w:rsidR="00D975FF" w:rsidRPr="00D975FF" w:rsidRDefault="00D975FF" w:rsidP="00105CC6">
            <w:pPr>
              <w:jc w:val="center"/>
              <w:rPr>
                <w:rFonts w:ascii="Times New Roman" w:hAnsi="Times New Roman" w:cs="Times New Roman"/>
                <w:sz w:val="24"/>
                <w:szCs w:val="24"/>
              </w:rPr>
            </w:pPr>
            <w:r w:rsidRPr="00D975FF">
              <w:rPr>
                <w:rFonts w:ascii="Times New Roman" w:hAnsi="Times New Roman" w:cs="Times New Roman"/>
                <w:sz w:val="24"/>
                <w:szCs w:val="24"/>
              </w:rPr>
              <w:t>13</w:t>
            </w:r>
            <w:r>
              <w:rPr>
                <w:rFonts w:ascii="Times New Roman" w:hAnsi="Times New Roman" w:cs="Times New Roman"/>
                <w:sz w:val="24"/>
                <w:szCs w:val="24"/>
              </w:rPr>
              <w:t>.</w:t>
            </w:r>
            <w:r w:rsidRPr="00D975FF">
              <w:rPr>
                <w:rFonts w:ascii="Times New Roman" w:hAnsi="Times New Roman" w:cs="Times New Roman"/>
                <w:sz w:val="24"/>
                <w:szCs w:val="24"/>
              </w:rPr>
              <w:t>8</w:t>
            </w:r>
          </w:p>
        </w:tc>
      </w:tr>
      <w:tr w:rsidR="00D975FF" w:rsidRPr="00D975FF" w14:paraId="265D0D4E" w14:textId="77777777" w:rsidTr="00D975FF">
        <w:trPr>
          <w:trHeight w:val="300"/>
          <w:jc w:val="center"/>
        </w:trPr>
        <w:tc>
          <w:tcPr>
            <w:tcW w:w="1840" w:type="dxa"/>
            <w:noWrap/>
            <w:hideMark/>
          </w:tcPr>
          <w:p w14:paraId="3E11113F" w14:textId="77777777" w:rsidR="00D975FF" w:rsidRPr="00D975FF" w:rsidRDefault="00D975FF" w:rsidP="00105CC6">
            <w:pPr>
              <w:jc w:val="center"/>
              <w:rPr>
                <w:rFonts w:ascii="Times New Roman" w:hAnsi="Times New Roman" w:cs="Times New Roman"/>
                <w:sz w:val="24"/>
                <w:szCs w:val="24"/>
              </w:rPr>
            </w:pPr>
            <w:r w:rsidRPr="00D975FF">
              <w:rPr>
                <w:rFonts w:ascii="Times New Roman" w:hAnsi="Times New Roman" w:cs="Times New Roman"/>
                <w:sz w:val="24"/>
                <w:szCs w:val="24"/>
              </w:rPr>
              <w:t>CYP157</w:t>
            </w:r>
          </w:p>
        </w:tc>
        <w:tc>
          <w:tcPr>
            <w:tcW w:w="2560" w:type="dxa"/>
            <w:noWrap/>
            <w:hideMark/>
          </w:tcPr>
          <w:p w14:paraId="2FCF7567" w14:textId="77777777" w:rsidR="00D975FF" w:rsidRPr="00D975FF" w:rsidRDefault="00D975FF" w:rsidP="00105CC6">
            <w:pPr>
              <w:jc w:val="center"/>
              <w:rPr>
                <w:rFonts w:ascii="Times New Roman" w:hAnsi="Times New Roman" w:cs="Times New Roman"/>
                <w:sz w:val="24"/>
                <w:szCs w:val="24"/>
              </w:rPr>
            </w:pPr>
            <w:r w:rsidRPr="00D975FF">
              <w:rPr>
                <w:rFonts w:ascii="Times New Roman" w:hAnsi="Times New Roman" w:cs="Times New Roman"/>
                <w:sz w:val="24"/>
                <w:szCs w:val="24"/>
              </w:rPr>
              <w:t>123</w:t>
            </w:r>
          </w:p>
        </w:tc>
        <w:tc>
          <w:tcPr>
            <w:tcW w:w="3940" w:type="dxa"/>
            <w:noWrap/>
            <w:hideMark/>
          </w:tcPr>
          <w:p w14:paraId="44D7D040" w14:textId="08019C48" w:rsidR="00D975FF" w:rsidRPr="00D975FF" w:rsidRDefault="00D975FF" w:rsidP="00105CC6">
            <w:pPr>
              <w:jc w:val="center"/>
              <w:rPr>
                <w:rFonts w:ascii="Times New Roman" w:hAnsi="Times New Roman" w:cs="Times New Roman"/>
                <w:sz w:val="24"/>
                <w:szCs w:val="24"/>
              </w:rPr>
            </w:pPr>
            <w:r w:rsidRPr="00D975FF">
              <w:rPr>
                <w:rFonts w:ascii="Times New Roman" w:hAnsi="Times New Roman" w:cs="Times New Roman"/>
                <w:sz w:val="24"/>
                <w:szCs w:val="24"/>
              </w:rPr>
              <w:t>7</w:t>
            </w:r>
            <w:r>
              <w:rPr>
                <w:rFonts w:ascii="Times New Roman" w:hAnsi="Times New Roman" w:cs="Times New Roman"/>
                <w:sz w:val="24"/>
                <w:szCs w:val="24"/>
              </w:rPr>
              <w:t>.</w:t>
            </w:r>
            <w:r w:rsidRPr="00D975FF">
              <w:rPr>
                <w:rFonts w:ascii="Times New Roman" w:hAnsi="Times New Roman" w:cs="Times New Roman"/>
                <w:sz w:val="24"/>
                <w:szCs w:val="24"/>
              </w:rPr>
              <w:t>6</w:t>
            </w:r>
          </w:p>
        </w:tc>
      </w:tr>
      <w:tr w:rsidR="00D975FF" w:rsidRPr="00D975FF" w14:paraId="6C7B949E" w14:textId="77777777" w:rsidTr="00D975FF">
        <w:trPr>
          <w:trHeight w:val="300"/>
          <w:jc w:val="center"/>
        </w:trPr>
        <w:tc>
          <w:tcPr>
            <w:tcW w:w="1840" w:type="dxa"/>
            <w:noWrap/>
            <w:hideMark/>
          </w:tcPr>
          <w:p w14:paraId="5AD42BF2" w14:textId="77777777" w:rsidR="00D975FF" w:rsidRPr="00D975FF" w:rsidRDefault="00D975FF" w:rsidP="00105CC6">
            <w:pPr>
              <w:jc w:val="center"/>
              <w:rPr>
                <w:rFonts w:ascii="Times New Roman" w:hAnsi="Times New Roman" w:cs="Times New Roman"/>
                <w:sz w:val="24"/>
                <w:szCs w:val="24"/>
              </w:rPr>
            </w:pPr>
            <w:r w:rsidRPr="00D975FF">
              <w:rPr>
                <w:rFonts w:ascii="Times New Roman" w:hAnsi="Times New Roman" w:cs="Times New Roman"/>
                <w:sz w:val="24"/>
                <w:szCs w:val="24"/>
              </w:rPr>
              <w:t>CYP154</w:t>
            </w:r>
          </w:p>
        </w:tc>
        <w:tc>
          <w:tcPr>
            <w:tcW w:w="2560" w:type="dxa"/>
            <w:noWrap/>
            <w:hideMark/>
          </w:tcPr>
          <w:p w14:paraId="18A6CF1D" w14:textId="77777777" w:rsidR="00D975FF" w:rsidRPr="00D975FF" w:rsidRDefault="00D975FF" w:rsidP="00105CC6">
            <w:pPr>
              <w:jc w:val="center"/>
              <w:rPr>
                <w:rFonts w:ascii="Times New Roman" w:hAnsi="Times New Roman" w:cs="Times New Roman"/>
                <w:sz w:val="24"/>
                <w:szCs w:val="24"/>
              </w:rPr>
            </w:pPr>
            <w:r w:rsidRPr="00D975FF">
              <w:rPr>
                <w:rFonts w:ascii="Times New Roman" w:hAnsi="Times New Roman" w:cs="Times New Roman"/>
                <w:sz w:val="24"/>
                <w:szCs w:val="24"/>
              </w:rPr>
              <w:t>119</w:t>
            </w:r>
          </w:p>
        </w:tc>
        <w:tc>
          <w:tcPr>
            <w:tcW w:w="3940" w:type="dxa"/>
            <w:noWrap/>
            <w:hideMark/>
          </w:tcPr>
          <w:p w14:paraId="52644A19" w14:textId="4B43ADB0" w:rsidR="00D975FF" w:rsidRPr="00D975FF" w:rsidRDefault="00D975FF" w:rsidP="00105CC6">
            <w:pPr>
              <w:jc w:val="center"/>
              <w:rPr>
                <w:rFonts w:ascii="Times New Roman" w:hAnsi="Times New Roman" w:cs="Times New Roman"/>
                <w:sz w:val="24"/>
                <w:szCs w:val="24"/>
              </w:rPr>
            </w:pPr>
            <w:r w:rsidRPr="00D975FF">
              <w:rPr>
                <w:rFonts w:ascii="Times New Roman" w:hAnsi="Times New Roman" w:cs="Times New Roman"/>
                <w:sz w:val="24"/>
                <w:szCs w:val="24"/>
              </w:rPr>
              <w:t>7</w:t>
            </w:r>
            <w:r>
              <w:rPr>
                <w:rFonts w:ascii="Times New Roman" w:hAnsi="Times New Roman" w:cs="Times New Roman"/>
                <w:sz w:val="24"/>
                <w:szCs w:val="24"/>
              </w:rPr>
              <w:t>.</w:t>
            </w:r>
            <w:r w:rsidRPr="00D975FF">
              <w:rPr>
                <w:rFonts w:ascii="Times New Roman" w:hAnsi="Times New Roman" w:cs="Times New Roman"/>
                <w:sz w:val="24"/>
                <w:szCs w:val="24"/>
              </w:rPr>
              <w:t>3</w:t>
            </w:r>
          </w:p>
        </w:tc>
      </w:tr>
      <w:tr w:rsidR="00D975FF" w:rsidRPr="00D975FF" w14:paraId="22DF96D4" w14:textId="77777777" w:rsidTr="00D975FF">
        <w:trPr>
          <w:trHeight w:val="300"/>
          <w:jc w:val="center"/>
        </w:trPr>
        <w:tc>
          <w:tcPr>
            <w:tcW w:w="1840" w:type="dxa"/>
            <w:noWrap/>
            <w:hideMark/>
          </w:tcPr>
          <w:p w14:paraId="5C01750C" w14:textId="77777777" w:rsidR="00D975FF" w:rsidRPr="00D975FF" w:rsidRDefault="00D975FF" w:rsidP="00105CC6">
            <w:pPr>
              <w:jc w:val="center"/>
              <w:rPr>
                <w:rFonts w:ascii="Times New Roman" w:hAnsi="Times New Roman" w:cs="Times New Roman"/>
                <w:sz w:val="24"/>
                <w:szCs w:val="24"/>
              </w:rPr>
            </w:pPr>
            <w:r w:rsidRPr="00D975FF">
              <w:rPr>
                <w:rFonts w:ascii="Times New Roman" w:hAnsi="Times New Roman" w:cs="Times New Roman"/>
                <w:sz w:val="24"/>
                <w:szCs w:val="24"/>
              </w:rPr>
              <w:t>CYP156</w:t>
            </w:r>
          </w:p>
        </w:tc>
        <w:tc>
          <w:tcPr>
            <w:tcW w:w="2560" w:type="dxa"/>
            <w:noWrap/>
            <w:hideMark/>
          </w:tcPr>
          <w:p w14:paraId="3EF42CBE" w14:textId="77777777" w:rsidR="00D975FF" w:rsidRPr="00D975FF" w:rsidRDefault="00D975FF" w:rsidP="00105CC6">
            <w:pPr>
              <w:jc w:val="center"/>
              <w:rPr>
                <w:rFonts w:ascii="Times New Roman" w:hAnsi="Times New Roman" w:cs="Times New Roman"/>
                <w:sz w:val="24"/>
                <w:szCs w:val="24"/>
              </w:rPr>
            </w:pPr>
            <w:r w:rsidRPr="00D975FF">
              <w:rPr>
                <w:rFonts w:ascii="Times New Roman" w:hAnsi="Times New Roman" w:cs="Times New Roman"/>
                <w:sz w:val="24"/>
                <w:szCs w:val="24"/>
              </w:rPr>
              <w:t>56</w:t>
            </w:r>
          </w:p>
        </w:tc>
        <w:tc>
          <w:tcPr>
            <w:tcW w:w="3940" w:type="dxa"/>
            <w:noWrap/>
            <w:hideMark/>
          </w:tcPr>
          <w:p w14:paraId="386557A1" w14:textId="6F20726A" w:rsidR="00D975FF" w:rsidRPr="00D975FF" w:rsidRDefault="00D975FF" w:rsidP="00105CC6">
            <w:pPr>
              <w:jc w:val="center"/>
              <w:rPr>
                <w:rFonts w:ascii="Times New Roman" w:hAnsi="Times New Roman" w:cs="Times New Roman"/>
                <w:sz w:val="24"/>
                <w:szCs w:val="24"/>
              </w:rPr>
            </w:pPr>
            <w:r w:rsidRPr="00D975FF">
              <w:rPr>
                <w:rFonts w:ascii="Times New Roman" w:hAnsi="Times New Roman" w:cs="Times New Roman"/>
                <w:sz w:val="24"/>
                <w:szCs w:val="24"/>
              </w:rPr>
              <w:t>3</w:t>
            </w:r>
            <w:r>
              <w:rPr>
                <w:rFonts w:ascii="Times New Roman" w:hAnsi="Times New Roman" w:cs="Times New Roman"/>
                <w:sz w:val="24"/>
                <w:szCs w:val="24"/>
              </w:rPr>
              <w:t>.</w:t>
            </w:r>
            <w:r w:rsidRPr="00D975FF">
              <w:rPr>
                <w:rFonts w:ascii="Times New Roman" w:hAnsi="Times New Roman" w:cs="Times New Roman"/>
                <w:sz w:val="24"/>
                <w:szCs w:val="24"/>
              </w:rPr>
              <w:t>4</w:t>
            </w:r>
          </w:p>
        </w:tc>
      </w:tr>
      <w:tr w:rsidR="00D975FF" w:rsidRPr="00D975FF" w14:paraId="4705B79A" w14:textId="77777777" w:rsidTr="00D975FF">
        <w:trPr>
          <w:trHeight w:val="300"/>
          <w:jc w:val="center"/>
        </w:trPr>
        <w:tc>
          <w:tcPr>
            <w:tcW w:w="1840" w:type="dxa"/>
            <w:noWrap/>
            <w:hideMark/>
          </w:tcPr>
          <w:p w14:paraId="76AA0699" w14:textId="77777777" w:rsidR="00D975FF" w:rsidRPr="00D975FF" w:rsidRDefault="00D975FF" w:rsidP="00105CC6">
            <w:pPr>
              <w:jc w:val="center"/>
              <w:rPr>
                <w:rFonts w:ascii="Times New Roman" w:hAnsi="Times New Roman" w:cs="Times New Roman"/>
                <w:sz w:val="24"/>
                <w:szCs w:val="24"/>
              </w:rPr>
            </w:pPr>
            <w:r w:rsidRPr="00D975FF">
              <w:rPr>
                <w:rFonts w:ascii="Times New Roman" w:hAnsi="Times New Roman" w:cs="Times New Roman"/>
                <w:sz w:val="24"/>
                <w:szCs w:val="24"/>
              </w:rPr>
              <w:t>CYP147</w:t>
            </w:r>
          </w:p>
        </w:tc>
        <w:tc>
          <w:tcPr>
            <w:tcW w:w="2560" w:type="dxa"/>
            <w:noWrap/>
            <w:hideMark/>
          </w:tcPr>
          <w:p w14:paraId="73CC15A3" w14:textId="77777777" w:rsidR="00D975FF" w:rsidRPr="00D975FF" w:rsidRDefault="00D975FF" w:rsidP="00105CC6">
            <w:pPr>
              <w:jc w:val="center"/>
              <w:rPr>
                <w:rFonts w:ascii="Times New Roman" w:hAnsi="Times New Roman" w:cs="Times New Roman"/>
                <w:sz w:val="24"/>
                <w:szCs w:val="24"/>
              </w:rPr>
            </w:pPr>
            <w:r w:rsidRPr="00D975FF">
              <w:rPr>
                <w:rFonts w:ascii="Times New Roman" w:hAnsi="Times New Roman" w:cs="Times New Roman"/>
                <w:sz w:val="24"/>
                <w:szCs w:val="24"/>
              </w:rPr>
              <w:t>52</w:t>
            </w:r>
          </w:p>
        </w:tc>
        <w:tc>
          <w:tcPr>
            <w:tcW w:w="3940" w:type="dxa"/>
            <w:noWrap/>
            <w:hideMark/>
          </w:tcPr>
          <w:p w14:paraId="77670A5E" w14:textId="0176ACA0" w:rsidR="00D975FF" w:rsidRPr="00D975FF" w:rsidRDefault="00D975FF" w:rsidP="00105CC6">
            <w:pPr>
              <w:jc w:val="center"/>
              <w:rPr>
                <w:rFonts w:ascii="Times New Roman" w:hAnsi="Times New Roman" w:cs="Times New Roman"/>
                <w:sz w:val="24"/>
                <w:szCs w:val="24"/>
              </w:rPr>
            </w:pPr>
            <w:r w:rsidRPr="00D975FF">
              <w:rPr>
                <w:rFonts w:ascii="Times New Roman" w:hAnsi="Times New Roman" w:cs="Times New Roman"/>
                <w:sz w:val="24"/>
                <w:szCs w:val="24"/>
              </w:rPr>
              <w:t>3</w:t>
            </w:r>
            <w:r>
              <w:rPr>
                <w:rFonts w:ascii="Times New Roman" w:hAnsi="Times New Roman" w:cs="Times New Roman"/>
                <w:sz w:val="24"/>
                <w:szCs w:val="24"/>
              </w:rPr>
              <w:t>.</w:t>
            </w:r>
            <w:r w:rsidRPr="00D975FF">
              <w:rPr>
                <w:rFonts w:ascii="Times New Roman" w:hAnsi="Times New Roman" w:cs="Times New Roman"/>
                <w:sz w:val="24"/>
                <w:szCs w:val="24"/>
              </w:rPr>
              <w:t>2</w:t>
            </w:r>
          </w:p>
        </w:tc>
      </w:tr>
      <w:tr w:rsidR="00D975FF" w:rsidRPr="00D975FF" w14:paraId="526FECB0" w14:textId="77777777" w:rsidTr="00D975FF">
        <w:trPr>
          <w:trHeight w:val="300"/>
          <w:jc w:val="center"/>
        </w:trPr>
        <w:tc>
          <w:tcPr>
            <w:tcW w:w="1840" w:type="dxa"/>
            <w:noWrap/>
            <w:hideMark/>
          </w:tcPr>
          <w:p w14:paraId="416167BC" w14:textId="77777777" w:rsidR="00D975FF" w:rsidRPr="00D975FF" w:rsidRDefault="00D975FF" w:rsidP="00105CC6">
            <w:pPr>
              <w:jc w:val="center"/>
              <w:rPr>
                <w:rFonts w:ascii="Times New Roman" w:hAnsi="Times New Roman" w:cs="Times New Roman"/>
                <w:sz w:val="24"/>
                <w:szCs w:val="24"/>
              </w:rPr>
            </w:pPr>
            <w:r w:rsidRPr="00D975FF">
              <w:rPr>
                <w:rFonts w:ascii="Times New Roman" w:hAnsi="Times New Roman" w:cs="Times New Roman"/>
                <w:sz w:val="24"/>
                <w:szCs w:val="24"/>
              </w:rPr>
              <w:t>CYP183</w:t>
            </w:r>
          </w:p>
        </w:tc>
        <w:tc>
          <w:tcPr>
            <w:tcW w:w="2560" w:type="dxa"/>
            <w:noWrap/>
            <w:hideMark/>
          </w:tcPr>
          <w:p w14:paraId="50D57A80" w14:textId="77777777" w:rsidR="00D975FF" w:rsidRPr="00D975FF" w:rsidRDefault="00D975FF" w:rsidP="00105CC6">
            <w:pPr>
              <w:jc w:val="center"/>
              <w:rPr>
                <w:rFonts w:ascii="Times New Roman" w:hAnsi="Times New Roman" w:cs="Times New Roman"/>
                <w:sz w:val="24"/>
                <w:szCs w:val="24"/>
              </w:rPr>
            </w:pPr>
            <w:r w:rsidRPr="00D975FF">
              <w:rPr>
                <w:rFonts w:ascii="Times New Roman" w:hAnsi="Times New Roman" w:cs="Times New Roman"/>
                <w:sz w:val="24"/>
                <w:szCs w:val="24"/>
              </w:rPr>
              <w:t>48</w:t>
            </w:r>
          </w:p>
        </w:tc>
        <w:tc>
          <w:tcPr>
            <w:tcW w:w="3940" w:type="dxa"/>
            <w:noWrap/>
            <w:hideMark/>
          </w:tcPr>
          <w:p w14:paraId="28C96D39" w14:textId="0130E068" w:rsidR="00D975FF" w:rsidRPr="00D975FF" w:rsidRDefault="00D975FF" w:rsidP="00105CC6">
            <w:pPr>
              <w:jc w:val="center"/>
              <w:rPr>
                <w:rFonts w:ascii="Times New Roman" w:hAnsi="Times New Roman" w:cs="Times New Roman"/>
                <w:sz w:val="24"/>
                <w:szCs w:val="24"/>
              </w:rPr>
            </w:pPr>
            <w:r w:rsidRPr="00D975FF">
              <w:rPr>
                <w:rFonts w:ascii="Times New Roman" w:hAnsi="Times New Roman" w:cs="Times New Roman"/>
                <w:sz w:val="24"/>
                <w:szCs w:val="24"/>
              </w:rPr>
              <w:t>3</w:t>
            </w:r>
            <w:r>
              <w:rPr>
                <w:rFonts w:ascii="Times New Roman" w:hAnsi="Times New Roman" w:cs="Times New Roman"/>
                <w:sz w:val="24"/>
                <w:szCs w:val="24"/>
              </w:rPr>
              <w:t>.</w:t>
            </w:r>
            <w:r w:rsidRPr="00D975FF">
              <w:rPr>
                <w:rFonts w:ascii="Times New Roman" w:hAnsi="Times New Roman" w:cs="Times New Roman"/>
                <w:sz w:val="24"/>
                <w:szCs w:val="24"/>
              </w:rPr>
              <w:t>0</w:t>
            </w:r>
          </w:p>
        </w:tc>
      </w:tr>
      <w:tr w:rsidR="00D975FF" w:rsidRPr="00D975FF" w14:paraId="40E857F9" w14:textId="77777777" w:rsidTr="00D975FF">
        <w:trPr>
          <w:trHeight w:val="300"/>
          <w:jc w:val="center"/>
        </w:trPr>
        <w:tc>
          <w:tcPr>
            <w:tcW w:w="1840" w:type="dxa"/>
            <w:noWrap/>
            <w:hideMark/>
          </w:tcPr>
          <w:p w14:paraId="2AD7F2A2" w14:textId="77777777" w:rsidR="00D975FF" w:rsidRPr="00D975FF" w:rsidRDefault="00D975FF" w:rsidP="00105CC6">
            <w:pPr>
              <w:jc w:val="center"/>
              <w:rPr>
                <w:rFonts w:ascii="Times New Roman" w:hAnsi="Times New Roman" w:cs="Times New Roman"/>
                <w:sz w:val="24"/>
                <w:szCs w:val="24"/>
              </w:rPr>
            </w:pPr>
            <w:r w:rsidRPr="00D975FF">
              <w:rPr>
                <w:rFonts w:ascii="Times New Roman" w:hAnsi="Times New Roman" w:cs="Times New Roman"/>
                <w:sz w:val="24"/>
                <w:szCs w:val="24"/>
              </w:rPr>
              <w:t>CYP102</w:t>
            </w:r>
          </w:p>
        </w:tc>
        <w:tc>
          <w:tcPr>
            <w:tcW w:w="2560" w:type="dxa"/>
            <w:noWrap/>
            <w:hideMark/>
          </w:tcPr>
          <w:p w14:paraId="3983EA66" w14:textId="77777777" w:rsidR="00D975FF" w:rsidRPr="00D975FF" w:rsidRDefault="00D975FF" w:rsidP="00105CC6">
            <w:pPr>
              <w:jc w:val="center"/>
              <w:rPr>
                <w:rFonts w:ascii="Times New Roman" w:hAnsi="Times New Roman" w:cs="Times New Roman"/>
                <w:sz w:val="24"/>
                <w:szCs w:val="24"/>
              </w:rPr>
            </w:pPr>
            <w:r w:rsidRPr="00D975FF">
              <w:rPr>
                <w:rFonts w:ascii="Times New Roman" w:hAnsi="Times New Roman" w:cs="Times New Roman"/>
                <w:sz w:val="24"/>
                <w:szCs w:val="24"/>
              </w:rPr>
              <w:t>45</w:t>
            </w:r>
          </w:p>
        </w:tc>
        <w:tc>
          <w:tcPr>
            <w:tcW w:w="3940" w:type="dxa"/>
            <w:noWrap/>
            <w:hideMark/>
          </w:tcPr>
          <w:p w14:paraId="14C411B7" w14:textId="4ACDE7D7" w:rsidR="00D975FF" w:rsidRPr="00D975FF" w:rsidRDefault="00D975FF" w:rsidP="00105CC6">
            <w:pPr>
              <w:jc w:val="center"/>
              <w:rPr>
                <w:rFonts w:ascii="Times New Roman" w:hAnsi="Times New Roman" w:cs="Times New Roman"/>
                <w:sz w:val="24"/>
                <w:szCs w:val="24"/>
              </w:rPr>
            </w:pPr>
            <w:r w:rsidRPr="00D975FF">
              <w:rPr>
                <w:rFonts w:ascii="Times New Roman" w:hAnsi="Times New Roman" w:cs="Times New Roman"/>
                <w:sz w:val="24"/>
                <w:szCs w:val="24"/>
              </w:rPr>
              <w:t>2</w:t>
            </w:r>
            <w:r>
              <w:rPr>
                <w:rFonts w:ascii="Times New Roman" w:hAnsi="Times New Roman" w:cs="Times New Roman"/>
                <w:sz w:val="24"/>
                <w:szCs w:val="24"/>
              </w:rPr>
              <w:t>.</w:t>
            </w:r>
            <w:r w:rsidRPr="00D975FF">
              <w:rPr>
                <w:rFonts w:ascii="Times New Roman" w:hAnsi="Times New Roman" w:cs="Times New Roman"/>
                <w:sz w:val="24"/>
                <w:szCs w:val="24"/>
              </w:rPr>
              <w:t>8</w:t>
            </w:r>
          </w:p>
        </w:tc>
      </w:tr>
      <w:tr w:rsidR="00D975FF" w:rsidRPr="00D975FF" w14:paraId="746D60F5" w14:textId="77777777" w:rsidTr="00D975FF">
        <w:trPr>
          <w:trHeight w:val="300"/>
          <w:jc w:val="center"/>
        </w:trPr>
        <w:tc>
          <w:tcPr>
            <w:tcW w:w="1840" w:type="dxa"/>
            <w:noWrap/>
            <w:hideMark/>
          </w:tcPr>
          <w:p w14:paraId="2C83B1AB" w14:textId="77777777" w:rsidR="00D975FF" w:rsidRPr="00D975FF" w:rsidRDefault="00D975FF" w:rsidP="00105CC6">
            <w:pPr>
              <w:jc w:val="center"/>
              <w:rPr>
                <w:rFonts w:ascii="Times New Roman" w:hAnsi="Times New Roman" w:cs="Times New Roman"/>
                <w:sz w:val="24"/>
                <w:szCs w:val="24"/>
              </w:rPr>
            </w:pPr>
            <w:r w:rsidRPr="00D975FF">
              <w:rPr>
                <w:rFonts w:ascii="Times New Roman" w:hAnsi="Times New Roman" w:cs="Times New Roman"/>
                <w:sz w:val="24"/>
                <w:szCs w:val="24"/>
              </w:rPr>
              <w:t>CYP159</w:t>
            </w:r>
          </w:p>
        </w:tc>
        <w:tc>
          <w:tcPr>
            <w:tcW w:w="2560" w:type="dxa"/>
            <w:noWrap/>
            <w:hideMark/>
          </w:tcPr>
          <w:p w14:paraId="5343A82A" w14:textId="77777777" w:rsidR="00D975FF" w:rsidRPr="00D975FF" w:rsidRDefault="00D975FF" w:rsidP="00105CC6">
            <w:pPr>
              <w:jc w:val="center"/>
              <w:rPr>
                <w:rFonts w:ascii="Times New Roman" w:hAnsi="Times New Roman" w:cs="Times New Roman"/>
                <w:sz w:val="24"/>
                <w:szCs w:val="24"/>
              </w:rPr>
            </w:pPr>
            <w:r w:rsidRPr="00D975FF">
              <w:rPr>
                <w:rFonts w:ascii="Times New Roman" w:hAnsi="Times New Roman" w:cs="Times New Roman"/>
                <w:sz w:val="24"/>
                <w:szCs w:val="24"/>
              </w:rPr>
              <w:t>37</w:t>
            </w:r>
          </w:p>
        </w:tc>
        <w:tc>
          <w:tcPr>
            <w:tcW w:w="3940" w:type="dxa"/>
            <w:noWrap/>
            <w:hideMark/>
          </w:tcPr>
          <w:p w14:paraId="65973231" w14:textId="44B2F16C" w:rsidR="00D975FF" w:rsidRPr="00D975FF" w:rsidRDefault="00D975FF" w:rsidP="00105CC6">
            <w:pPr>
              <w:jc w:val="center"/>
              <w:rPr>
                <w:rFonts w:ascii="Times New Roman" w:hAnsi="Times New Roman" w:cs="Times New Roman"/>
                <w:sz w:val="24"/>
                <w:szCs w:val="24"/>
              </w:rPr>
            </w:pPr>
            <w:r w:rsidRPr="00D975FF">
              <w:rPr>
                <w:rFonts w:ascii="Times New Roman" w:hAnsi="Times New Roman" w:cs="Times New Roman"/>
                <w:sz w:val="24"/>
                <w:szCs w:val="24"/>
              </w:rPr>
              <w:t>2</w:t>
            </w:r>
            <w:r>
              <w:rPr>
                <w:rFonts w:ascii="Times New Roman" w:hAnsi="Times New Roman" w:cs="Times New Roman"/>
                <w:sz w:val="24"/>
                <w:szCs w:val="24"/>
              </w:rPr>
              <w:t>.</w:t>
            </w:r>
            <w:r w:rsidRPr="00D975FF">
              <w:rPr>
                <w:rFonts w:ascii="Times New Roman" w:hAnsi="Times New Roman" w:cs="Times New Roman"/>
                <w:sz w:val="24"/>
                <w:szCs w:val="24"/>
              </w:rPr>
              <w:t>3</w:t>
            </w:r>
          </w:p>
        </w:tc>
      </w:tr>
      <w:tr w:rsidR="00D975FF" w:rsidRPr="00D975FF" w14:paraId="18DD40AE" w14:textId="77777777" w:rsidTr="00D975FF">
        <w:trPr>
          <w:trHeight w:val="300"/>
          <w:jc w:val="center"/>
        </w:trPr>
        <w:tc>
          <w:tcPr>
            <w:tcW w:w="1840" w:type="dxa"/>
            <w:noWrap/>
            <w:hideMark/>
          </w:tcPr>
          <w:p w14:paraId="232D8B12" w14:textId="77777777" w:rsidR="00D975FF" w:rsidRPr="00D975FF" w:rsidRDefault="00D975FF" w:rsidP="00105CC6">
            <w:pPr>
              <w:jc w:val="center"/>
              <w:rPr>
                <w:rFonts w:ascii="Times New Roman" w:hAnsi="Times New Roman" w:cs="Times New Roman"/>
                <w:sz w:val="24"/>
                <w:szCs w:val="24"/>
              </w:rPr>
            </w:pPr>
            <w:r w:rsidRPr="00D975FF">
              <w:rPr>
                <w:rFonts w:ascii="Times New Roman" w:hAnsi="Times New Roman" w:cs="Times New Roman"/>
                <w:sz w:val="24"/>
                <w:szCs w:val="24"/>
              </w:rPr>
              <w:t>CYP125</w:t>
            </w:r>
          </w:p>
        </w:tc>
        <w:tc>
          <w:tcPr>
            <w:tcW w:w="2560" w:type="dxa"/>
            <w:noWrap/>
            <w:hideMark/>
          </w:tcPr>
          <w:p w14:paraId="253CF2F4" w14:textId="77777777" w:rsidR="00D975FF" w:rsidRPr="00D975FF" w:rsidRDefault="00D975FF" w:rsidP="00105CC6">
            <w:pPr>
              <w:jc w:val="center"/>
              <w:rPr>
                <w:rFonts w:ascii="Times New Roman" w:hAnsi="Times New Roman" w:cs="Times New Roman"/>
                <w:sz w:val="24"/>
                <w:szCs w:val="24"/>
              </w:rPr>
            </w:pPr>
            <w:r w:rsidRPr="00D975FF">
              <w:rPr>
                <w:rFonts w:ascii="Times New Roman" w:hAnsi="Times New Roman" w:cs="Times New Roman"/>
                <w:sz w:val="24"/>
                <w:szCs w:val="24"/>
              </w:rPr>
              <w:t>33</w:t>
            </w:r>
          </w:p>
        </w:tc>
        <w:tc>
          <w:tcPr>
            <w:tcW w:w="3940" w:type="dxa"/>
            <w:noWrap/>
            <w:hideMark/>
          </w:tcPr>
          <w:p w14:paraId="2E414412" w14:textId="1CD765AD" w:rsidR="00D975FF" w:rsidRPr="00D975FF" w:rsidRDefault="00D975FF" w:rsidP="00105CC6">
            <w:pPr>
              <w:jc w:val="center"/>
              <w:rPr>
                <w:rFonts w:ascii="Times New Roman" w:hAnsi="Times New Roman" w:cs="Times New Roman"/>
                <w:sz w:val="24"/>
                <w:szCs w:val="24"/>
              </w:rPr>
            </w:pPr>
            <w:r w:rsidRPr="00D975FF">
              <w:rPr>
                <w:rFonts w:ascii="Times New Roman" w:hAnsi="Times New Roman" w:cs="Times New Roman"/>
                <w:sz w:val="24"/>
                <w:szCs w:val="24"/>
              </w:rPr>
              <w:t>2</w:t>
            </w:r>
            <w:r>
              <w:rPr>
                <w:rFonts w:ascii="Times New Roman" w:hAnsi="Times New Roman" w:cs="Times New Roman"/>
                <w:sz w:val="24"/>
                <w:szCs w:val="24"/>
              </w:rPr>
              <w:t>.</w:t>
            </w:r>
            <w:r w:rsidRPr="00D975FF">
              <w:rPr>
                <w:rFonts w:ascii="Times New Roman" w:hAnsi="Times New Roman" w:cs="Times New Roman"/>
                <w:sz w:val="24"/>
                <w:szCs w:val="24"/>
              </w:rPr>
              <w:t>0</w:t>
            </w:r>
          </w:p>
        </w:tc>
      </w:tr>
      <w:tr w:rsidR="00D975FF" w:rsidRPr="00D975FF" w14:paraId="6103223C" w14:textId="77777777" w:rsidTr="00D975FF">
        <w:trPr>
          <w:trHeight w:val="300"/>
          <w:jc w:val="center"/>
        </w:trPr>
        <w:tc>
          <w:tcPr>
            <w:tcW w:w="1840" w:type="dxa"/>
            <w:noWrap/>
            <w:hideMark/>
          </w:tcPr>
          <w:p w14:paraId="7B071A64" w14:textId="77777777" w:rsidR="00D975FF" w:rsidRPr="00D975FF" w:rsidRDefault="00D975FF" w:rsidP="00105CC6">
            <w:pPr>
              <w:jc w:val="center"/>
              <w:rPr>
                <w:rFonts w:ascii="Times New Roman" w:hAnsi="Times New Roman" w:cs="Times New Roman"/>
                <w:sz w:val="24"/>
                <w:szCs w:val="24"/>
              </w:rPr>
            </w:pPr>
            <w:r w:rsidRPr="00D975FF">
              <w:rPr>
                <w:rFonts w:ascii="Times New Roman" w:hAnsi="Times New Roman" w:cs="Times New Roman"/>
                <w:sz w:val="24"/>
                <w:szCs w:val="24"/>
              </w:rPr>
              <w:t>CYP158</w:t>
            </w:r>
          </w:p>
        </w:tc>
        <w:tc>
          <w:tcPr>
            <w:tcW w:w="2560" w:type="dxa"/>
            <w:noWrap/>
            <w:hideMark/>
          </w:tcPr>
          <w:p w14:paraId="5A8C5D98" w14:textId="77777777" w:rsidR="00D975FF" w:rsidRPr="00D975FF" w:rsidRDefault="00D975FF" w:rsidP="00105CC6">
            <w:pPr>
              <w:jc w:val="center"/>
              <w:rPr>
                <w:rFonts w:ascii="Times New Roman" w:hAnsi="Times New Roman" w:cs="Times New Roman"/>
                <w:sz w:val="24"/>
                <w:szCs w:val="24"/>
              </w:rPr>
            </w:pPr>
            <w:r w:rsidRPr="00D975FF">
              <w:rPr>
                <w:rFonts w:ascii="Times New Roman" w:hAnsi="Times New Roman" w:cs="Times New Roman"/>
                <w:sz w:val="24"/>
                <w:szCs w:val="24"/>
              </w:rPr>
              <w:t>31</w:t>
            </w:r>
          </w:p>
        </w:tc>
        <w:tc>
          <w:tcPr>
            <w:tcW w:w="3940" w:type="dxa"/>
            <w:noWrap/>
            <w:hideMark/>
          </w:tcPr>
          <w:p w14:paraId="55EF8661" w14:textId="3A798459" w:rsidR="00D975FF" w:rsidRPr="00D975FF" w:rsidRDefault="00D975FF" w:rsidP="00105CC6">
            <w:pPr>
              <w:jc w:val="center"/>
              <w:rPr>
                <w:rFonts w:ascii="Times New Roman" w:hAnsi="Times New Roman" w:cs="Times New Roman"/>
                <w:sz w:val="24"/>
                <w:szCs w:val="24"/>
              </w:rPr>
            </w:pPr>
            <w:r w:rsidRPr="00D975FF">
              <w:rPr>
                <w:rFonts w:ascii="Times New Roman" w:hAnsi="Times New Roman" w:cs="Times New Roman"/>
                <w:sz w:val="24"/>
                <w:szCs w:val="24"/>
              </w:rPr>
              <w:t>1</w:t>
            </w:r>
            <w:r>
              <w:rPr>
                <w:rFonts w:ascii="Times New Roman" w:hAnsi="Times New Roman" w:cs="Times New Roman"/>
                <w:sz w:val="24"/>
                <w:szCs w:val="24"/>
              </w:rPr>
              <w:t>.</w:t>
            </w:r>
            <w:r w:rsidRPr="00D975FF">
              <w:rPr>
                <w:rFonts w:ascii="Times New Roman" w:hAnsi="Times New Roman" w:cs="Times New Roman"/>
                <w:sz w:val="24"/>
                <w:szCs w:val="24"/>
              </w:rPr>
              <w:t>9</w:t>
            </w:r>
          </w:p>
        </w:tc>
      </w:tr>
      <w:tr w:rsidR="00D975FF" w:rsidRPr="00D975FF" w14:paraId="0A14F388" w14:textId="77777777" w:rsidTr="00D975FF">
        <w:trPr>
          <w:trHeight w:val="300"/>
          <w:jc w:val="center"/>
        </w:trPr>
        <w:tc>
          <w:tcPr>
            <w:tcW w:w="1840" w:type="dxa"/>
            <w:noWrap/>
            <w:hideMark/>
          </w:tcPr>
          <w:p w14:paraId="50454052" w14:textId="77777777" w:rsidR="00D975FF" w:rsidRPr="00D975FF" w:rsidRDefault="00D975FF" w:rsidP="00105CC6">
            <w:pPr>
              <w:jc w:val="center"/>
              <w:rPr>
                <w:rFonts w:ascii="Times New Roman" w:hAnsi="Times New Roman" w:cs="Times New Roman"/>
                <w:sz w:val="24"/>
                <w:szCs w:val="24"/>
              </w:rPr>
            </w:pPr>
            <w:r w:rsidRPr="00D975FF">
              <w:rPr>
                <w:rFonts w:ascii="Times New Roman" w:hAnsi="Times New Roman" w:cs="Times New Roman"/>
                <w:sz w:val="24"/>
                <w:szCs w:val="24"/>
              </w:rPr>
              <w:t>CYP163</w:t>
            </w:r>
          </w:p>
        </w:tc>
        <w:tc>
          <w:tcPr>
            <w:tcW w:w="2560" w:type="dxa"/>
            <w:noWrap/>
            <w:hideMark/>
          </w:tcPr>
          <w:p w14:paraId="0BC1728B" w14:textId="77777777" w:rsidR="00D975FF" w:rsidRPr="00D975FF" w:rsidRDefault="00D975FF" w:rsidP="00105CC6">
            <w:pPr>
              <w:jc w:val="center"/>
              <w:rPr>
                <w:rFonts w:ascii="Times New Roman" w:hAnsi="Times New Roman" w:cs="Times New Roman"/>
                <w:sz w:val="24"/>
                <w:szCs w:val="24"/>
              </w:rPr>
            </w:pPr>
            <w:r w:rsidRPr="00D975FF">
              <w:rPr>
                <w:rFonts w:ascii="Times New Roman" w:hAnsi="Times New Roman" w:cs="Times New Roman"/>
                <w:sz w:val="24"/>
                <w:szCs w:val="24"/>
              </w:rPr>
              <w:t>28</w:t>
            </w:r>
          </w:p>
        </w:tc>
        <w:tc>
          <w:tcPr>
            <w:tcW w:w="3940" w:type="dxa"/>
            <w:noWrap/>
            <w:hideMark/>
          </w:tcPr>
          <w:p w14:paraId="1753EF6D" w14:textId="743A0AA4" w:rsidR="00D975FF" w:rsidRPr="00D975FF" w:rsidRDefault="00D975FF" w:rsidP="00105CC6">
            <w:pPr>
              <w:jc w:val="center"/>
              <w:rPr>
                <w:rFonts w:ascii="Times New Roman" w:hAnsi="Times New Roman" w:cs="Times New Roman"/>
                <w:sz w:val="24"/>
                <w:szCs w:val="24"/>
              </w:rPr>
            </w:pPr>
            <w:r w:rsidRPr="00D975FF">
              <w:rPr>
                <w:rFonts w:ascii="Times New Roman" w:hAnsi="Times New Roman" w:cs="Times New Roman"/>
                <w:sz w:val="24"/>
                <w:szCs w:val="24"/>
              </w:rPr>
              <w:t>1</w:t>
            </w:r>
            <w:r>
              <w:rPr>
                <w:rFonts w:ascii="Times New Roman" w:hAnsi="Times New Roman" w:cs="Times New Roman"/>
                <w:sz w:val="24"/>
                <w:szCs w:val="24"/>
              </w:rPr>
              <w:t>.</w:t>
            </w:r>
            <w:r w:rsidRPr="00D975FF">
              <w:rPr>
                <w:rFonts w:ascii="Times New Roman" w:hAnsi="Times New Roman" w:cs="Times New Roman"/>
                <w:sz w:val="24"/>
                <w:szCs w:val="24"/>
              </w:rPr>
              <w:t>7</w:t>
            </w:r>
          </w:p>
        </w:tc>
      </w:tr>
      <w:tr w:rsidR="00D975FF" w:rsidRPr="00D975FF" w14:paraId="2E6EF1B5" w14:textId="77777777" w:rsidTr="00D975FF">
        <w:trPr>
          <w:trHeight w:val="300"/>
          <w:jc w:val="center"/>
        </w:trPr>
        <w:tc>
          <w:tcPr>
            <w:tcW w:w="1840" w:type="dxa"/>
            <w:noWrap/>
            <w:hideMark/>
          </w:tcPr>
          <w:p w14:paraId="60CF4E18" w14:textId="77777777" w:rsidR="00D975FF" w:rsidRPr="00D975FF" w:rsidRDefault="00D975FF" w:rsidP="00105CC6">
            <w:pPr>
              <w:jc w:val="center"/>
              <w:rPr>
                <w:rFonts w:ascii="Times New Roman" w:hAnsi="Times New Roman" w:cs="Times New Roman"/>
                <w:sz w:val="24"/>
                <w:szCs w:val="24"/>
              </w:rPr>
            </w:pPr>
            <w:r w:rsidRPr="00D975FF">
              <w:rPr>
                <w:rFonts w:ascii="Times New Roman" w:hAnsi="Times New Roman" w:cs="Times New Roman"/>
                <w:sz w:val="24"/>
                <w:szCs w:val="24"/>
              </w:rPr>
              <w:t>CYP180</w:t>
            </w:r>
          </w:p>
        </w:tc>
        <w:tc>
          <w:tcPr>
            <w:tcW w:w="2560" w:type="dxa"/>
            <w:noWrap/>
            <w:hideMark/>
          </w:tcPr>
          <w:p w14:paraId="0BF3D693" w14:textId="77777777" w:rsidR="00D975FF" w:rsidRPr="00D975FF" w:rsidRDefault="00D975FF" w:rsidP="00105CC6">
            <w:pPr>
              <w:jc w:val="center"/>
              <w:rPr>
                <w:rFonts w:ascii="Times New Roman" w:hAnsi="Times New Roman" w:cs="Times New Roman"/>
                <w:sz w:val="24"/>
                <w:szCs w:val="24"/>
              </w:rPr>
            </w:pPr>
            <w:r w:rsidRPr="00D975FF">
              <w:rPr>
                <w:rFonts w:ascii="Times New Roman" w:hAnsi="Times New Roman" w:cs="Times New Roman"/>
                <w:sz w:val="24"/>
                <w:szCs w:val="24"/>
              </w:rPr>
              <w:t>27</w:t>
            </w:r>
          </w:p>
        </w:tc>
        <w:tc>
          <w:tcPr>
            <w:tcW w:w="3940" w:type="dxa"/>
            <w:noWrap/>
            <w:hideMark/>
          </w:tcPr>
          <w:p w14:paraId="247B6F70" w14:textId="1DB95E45" w:rsidR="00D975FF" w:rsidRPr="00D975FF" w:rsidRDefault="00D975FF" w:rsidP="00105CC6">
            <w:pPr>
              <w:jc w:val="center"/>
              <w:rPr>
                <w:rFonts w:ascii="Times New Roman" w:hAnsi="Times New Roman" w:cs="Times New Roman"/>
                <w:sz w:val="24"/>
                <w:szCs w:val="24"/>
              </w:rPr>
            </w:pPr>
            <w:r w:rsidRPr="00D975FF">
              <w:rPr>
                <w:rFonts w:ascii="Times New Roman" w:hAnsi="Times New Roman" w:cs="Times New Roman"/>
                <w:sz w:val="24"/>
                <w:szCs w:val="24"/>
              </w:rPr>
              <w:t>1</w:t>
            </w:r>
            <w:r>
              <w:rPr>
                <w:rFonts w:ascii="Times New Roman" w:hAnsi="Times New Roman" w:cs="Times New Roman"/>
                <w:sz w:val="24"/>
                <w:szCs w:val="24"/>
              </w:rPr>
              <w:t>.</w:t>
            </w:r>
            <w:r w:rsidRPr="00D975FF">
              <w:rPr>
                <w:rFonts w:ascii="Times New Roman" w:hAnsi="Times New Roman" w:cs="Times New Roman"/>
                <w:sz w:val="24"/>
                <w:szCs w:val="24"/>
              </w:rPr>
              <w:t>7</w:t>
            </w:r>
          </w:p>
        </w:tc>
      </w:tr>
      <w:tr w:rsidR="00D975FF" w:rsidRPr="00D975FF" w14:paraId="780EEAD5" w14:textId="77777777" w:rsidTr="00D975FF">
        <w:trPr>
          <w:trHeight w:val="300"/>
          <w:jc w:val="center"/>
        </w:trPr>
        <w:tc>
          <w:tcPr>
            <w:tcW w:w="1840" w:type="dxa"/>
            <w:noWrap/>
            <w:hideMark/>
          </w:tcPr>
          <w:p w14:paraId="713B744F" w14:textId="77777777" w:rsidR="00D975FF" w:rsidRPr="00D975FF" w:rsidRDefault="00D975FF" w:rsidP="00105CC6">
            <w:pPr>
              <w:jc w:val="center"/>
              <w:rPr>
                <w:rFonts w:ascii="Times New Roman" w:hAnsi="Times New Roman" w:cs="Times New Roman"/>
                <w:sz w:val="24"/>
                <w:szCs w:val="24"/>
              </w:rPr>
            </w:pPr>
            <w:r w:rsidRPr="00D975FF">
              <w:rPr>
                <w:rFonts w:ascii="Times New Roman" w:hAnsi="Times New Roman" w:cs="Times New Roman"/>
                <w:sz w:val="24"/>
                <w:szCs w:val="24"/>
              </w:rPr>
              <w:t>CYP113</w:t>
            </w:r>
          </w:p>
        </w:tc>
        <w:tc>
          <w:tcPr>
            <w:tcW w:w="2560" w:type="dxa"/>
            <w:noWrap/>
            <w:hideMark/>
          </w:tcPr>
          <w:p w14:paraId="10E9E673" w14:textId="77777777" w:rsidR="00D975FF" w:rsidRPr="00D975FF" w:rsidRDefault="00D975FF" w:rsidP="00105CC6">
            <w:pPr>
              <w:jc w:val="center"/>
              <w:rPr>
                <w:rFonts w:ascii="Times New Roman" w:hAnsi="Times New Roman" w:cs="Times New Roman"/>
                <w:sz w:val="24"/>
                <w:szCs w:val="24"/>
              </w:rPr>
            </w:pPr>
            <w:r w:rsidRPr="00D975FF">
              <w:rPr>
                <w:rFonts w:ascii="Times New Roman" w:hAnsi="Times New Roman" w:cs="Times New Roman"/>
                <w:sz w:val="24"/>
                <w:szCs w:val="24"/>
              </w:rPr>
              <w:t>22</w:t>
            </w:r>
          </w:p>
        </w:tc>
        <w:tc>
          <w:tcPr>
            <w:tcW w:w="3940" w:type="dxa"/>
            <w:noWrap/>
            <w:hideMark/>
          </w:tcPr>
          <w:p w14:paraId="783A850B" w14:textId="31BC0CDC" w:rsidR="00D975FF" w:rsidRPr="00D975FF" w:rsidRDefault="00D975FF" w:rsidP="00105CC6">
            <w:pPr>
              <w:jc w:val="center"/>
              <w:rPr>
                <w:rFonts w:ascii="Times New Roman" w:hAnsi="Times New Roman" w:cs="Times New Roman"/>
                <w:sz w:val="24"/>
                <w:szCs w:val="24"/>
              </w:rPr>
            </w:pPr>
            <w:r w:rsidRPr="00D975FF">
              <w:rPr>
                <w:rFonts w:ascii="Times New Roman" w:hAnsi="Times New Roman" w:cs="Times New Roman"/>
                <w:sz w:val="24"/>
                <w:szCs w:val="24"/>
              </w:rPr>
              <w:t>1</w:t>
            </w:r>
            <w:r>
              <w:rPr>
                <w:rFonts w:ascii="Times New Roman" w:hAnsi="Times New Roman" w:cs="Times New Roman"/>
                <w:sz w:val="24"/>
                <w:szCs w:val="24"/>
              </w:rPr>
              <w:t>.</w:t>
            </w:r>
            <w:r w:rsidRPr="00D975FF">
              <w:rPr>
                <w:rFonts w:ascii="Times New Roman" w:hAnsi="Times New Roman" w:cs="Times New Roman"/>
                <w:sz w:val="24"/>
                <w:szCs w:val="24"/>
              </w:rPr>
              <w:t>4</w:t>
            </w:r>
          </w:p>
        </w:tc>
      </w:tr>
      <w:tr w:rsidR="00D975FF" w:rsidRPr="00D975FF" w14:paraId="2118BE9F" w14:textId="77777777" w:rsidTr="00D975FF">
        <w:trPr>
          <w:trHeight w:val="300"/>
          <w:jc w:val="center"/>
        </w:trPr>
        <w:tc>
          <w:tcPr>
            <w:tcW w:w="1840" w:type="dxa"/>
            <w:noWrap/>
            <w:hideMark/>
          </w:tcPr>
          <w:p w14:paraId="6F53E6AF" w14:textId="77777777" w:rsidR="00D975FF" w:rsidRPr="00D975FF" w:rsidRDefault="00D975FF" w:rsidP="00105CC6">
            <w:pPr>
              <w:jc w:val="center"/>
              <w:rPr>
                <w:rFonts w:ascii="Times New Roman" w:hAnsi="Times New Roman" w:cs="Times New Roman"/>
                <w:sz w:val="24"/>
                <w:szCs w:val="24"/>
              </w:rPr>
            </w:pPr>
            <w:r w:rsidRPr="00D975FF">
              <w:rPr>
                <w:rFonts w:ascii="Times New Roman" w:hAnsi="Times New Roman" w:cs="Times New Roman"/>
                <w:sz w:val="24"/>
                <w:szCs w:val="24"/>
              </w:rPr>
              <w:t>CYP170</w:t>
            </w:r>
          </w:p>
        </w:tc>
        <w:tc>
          <w:tcPr>
            <w:tcW w:w="2560" w:type="dxa"/>
            <w:noWrap/>
            <w:hideMark/>
          </w:tcPr>
          <w:p w14:paraId="00C5CAC7" w14:textId="77777777" w:rsidR="00D975FF" w:rsidRPr="00D975FF" w:rsidRDefault="00D975FF" w:rsidP="00105CC6">
            <w:pPr>
              <w:jc w:val="center"/>
              <w:rPr>
                <w:rFonts w:ascii="Times New Roman" w:hAnsi="Times New Roman" w:cs="Times New Roman"/>
                <w:sz w:val="24"/>
                <w:szCs w:val="24"/>
              </w:rPr>
            </w:pPr>
            <w:r w:rsidRPr="00D975FF">
              <w:rPr>
                <w:rFonts w:ascii="Times New Roman" w:hAnsi="Times New Roman" w:cs="Times New Roman"/>
                <w:sz w:val="24"/>
                <w:szCs w:val="24"/>
              </w:rPr>
              <w:t>21</w:t>
            </w:r>
          </w:p>
        </w:tc>
        <w:tc>
          <w:tcPr>
            <w:tcW w:w="3940" w:type="dxa"/>
            <w:noWrap/>
            <w:hideMark/>
          </w:tcPr>
          <w:p w14:paraId="3F00E9DE" w14:textId="191214A9" w:rsidR="00D975FF" w:rsidRPr="00D975FF" w:rsidRDefault="00D975FF" w:rsidP="00105CC6">
            <w:pPr>
              <w:jc w:val="center"/>
              <w:rPr>
                <w:rFonts w:ascii="Times New Roman" w:hAnsi="Times New Roman" w:cs="Times New Roman"/>
                <w:sz w:val="24"/>
                <w:szCs w:val="24"/>
              </w:rPr>
            </w:pPr>
            <w:r w:rsidRPr="00D975FF">
              <w:rPr>
                <w:rFonts w:ascii="Times New Roman" w:hAnsi="Times New Roman" w:cs="Times New Roman"/>
                <w:sz w:val="24"/>
                <w:szCs w:val="24"/>
              </w:rPr>
              <w:t>1</w:t>
            </w:r>
            <w:r>
              <w:rPr>
                <w:rFonts w:ascii="Times New Roman" w:hAnsi="Times New Roman" w:cs="Times New Roman"/>
                <w:sz w:val="24"/>
                <w:szCs w:val="24"/>
              </w:rPr>
              <w:t>.</w:t>
            </w:r>
            <w:r w:rsidRPr="00D975FF">
              <w:rPr>
                <w:rFonts w:ascii="Times New Roman" w:hAnsi="Times New Roman" w:cs="Times New Roman"/>
                <w:sz w:val="24"/>
                <w:szCs w:val="24"/>
              </w:rPr>
              <w:t>3</w:t>
            </w:r>
          </w:p>
        </w:tc>
      </w:tr>
      <w:tr w:rsidR="00D975FF" w:rsidRPr="00D975FF" w14:paraId="4C1872C9" w14:textId="77777777" w:rsidTr="00D975FF">
        <w:trPr>
          <w:trHeight w:val="300"/>
          <w:jc w:val="center"/>
        </w:trPr>
        <w:tc>
          <w:tcPr>
            <w:tcW w:w="1840" w:type="dxa"/>
            <w:noWrap/>
            <w:hideMark/>
          </w:tcPr>
          <w:p w14:paraId="4D5597F4" w14:textId="77777777" w:rsidR="00D975FF" w:rsidRPr="00D975FF" w:rsidRDefault="00D975FF" w:rsidP="00105CC6">
            <w:pPr>
              <w:jc w:val="center"/>
              <w:rPr>
                <w:rFonts w:ascii="Times New Roman" w:hAnsi="Times New Roman" w:cs="Times New Roman"/>
                <w:sz w:val="24"/>
                <w:szCs w:val="24"/>
              </w:rPr>
            </w:pPr>
            <w:r w:rsidRPr="00D975FF">
              <w:rPr>
                <w:rFonts w:ascii="Times New Roman" w:hAnsi="Times New Roman" w:cs="Times New Roman"/>
                <w:sz w:val="24"/>
                <w:szCs w:val="24"/>
              </w:rPr>
              <w:t>CYP1035</w:t>
            </w:r>
          </w:p>
        </w:tc>
        <w:tc>
          <w:tcPr>
            <w:tcW w:w="2560" w:type="dxa"/>
            <w:noWrap/>
            <w:hideMark/>
          </w:tcPr>
          <w:p w14:paraId="67B33C56" w14:textId="77777777" w:rsidR="00D975FF" w:rsidRPr="00D975FF" w:rsidRDefault="00D975FF" w:rsidP="00105CC6">
            <w:pPr>
              <w:jc w:val="center"/>
              <w:rPr>
                <w:rFonts w:ascii="Times New Roman" w:hAnsi="Times New Roman" w:cs="Times New Roman"/>
                <w:sz w:val="24"/>
                <w:szCs w:val="24"/>
              </w:rPr>
            </w:pPr>
            <w:r w:rsidRPr="00D975FF">
              <w:rPr>
                <w:rFonts w:ascii="Times New Roman" w:hAnsi="Times New Roman" w:cs="Times New Roman"/>
                <w:sz w:val="24"/>
                <w:szCs w:val="24"/>
              </w:rPr>
              <w:t>20</w:t>
            </w:r>
          </w:p>
        </w:tc>
        <w:tc>
          <w:tcPr>
            <w:tcW w:w="3940" w:type="dxa"/>
            <w:noWrap/>
            <w:hideMark/>
          </w:tcPr>
          <w:p w14:paraId="621EA122" w14:textId="0FBE6B5C" w:rsidR="00D975FF" w:rsidRPr="00D975FF" w:rsidRDefault="00D975FF" w:rsidP="00105CC6">
            <w:pPr>
              <w:jc w:val="center"/>
              <w:rPr>
                <w:rFonts w:ascii="Times New Roman" w:hAnsi="Times New Roman" w:cs="Times New Roman"/>
                <w:sz w:val="24"/>
                <w:szCs w:val="24"/>
              </w:rPr>
            </w:pPr>
            <w:r w:rsidRPr="00D975FF">
              <w:rPr>
                <w:rFonts w:ascii="Times New Roman" w:hAnsi="Times New Roman" w:cs="Times New Roman"/>
                <w:sz w:val="24"/>
                <w:szCs w:val="24"/>
              </w:rPr>
              <w:t>1</w:t>
            </w:r>
            <w:r>
              <w:rPr>
                <w:rFonts w:ascii="Times New Roman" w:hAnsi="Times New Roman" w:cs="Times New Roman"/>
                <w:sz w:val="24"/>
                <w:szCs w:val="24"/>
              </w:rPr>
              <w:t>.</w:t>
            </w:r>
            <w:r w:rsidRPr="00D975FF">
              <w:rPr>
                <w:rFonts w:ascii="Times New Roman" w:hAnsi="Times New Roman" w:cs="Times New Roman"/>
                <w:sz w:val="24"/>
                <w:szCs w:val="24"/>
              </w:rPr>
              <w:t>2</w:t>
            </w:r>
          </w:p>
        </w:tc>
      </w:tr>
      <w:tr w:rsidR="00D975FF" w:rsidRPr="00D975FF" w14:paraId="69CC2E69" w14:textId="77777777" w:rsidTr="00D975FF">
        <w:trPr>
          <w:trHeight w:val="300"/>
          <w:jc w:val="center"/>
        </w:trPr>
        <w:tc>
          <w:tcPr>
            <w:tcW w:w="1840" w:type="dxa"/>
            <w:noWrap/>
            <w:hideMark/>
          </w:tcPr>
          <w:p w14:paraId="60F87643" w14:textId="77777777" w:rsidR="00D975FF" w:rsidRPr="00D975FF" w:rsidRDefault="00D975FF" w:rsidP="00105CC6">
            <w:pPr>
              <w:jc w:val="center"/>
              <w:rPr>
                <w:rFonts w:ascii="Times New Roman" w:hAnsi="Times New Roman" w:cs="Times New Roman"/>
                <w:sz w:val="24"/>
                <w:szCs w:val="24"/>
              </w:rPr>
            </w:pPr>
            <w:r w:rsidRPr="00D975FF">
              <w:rPr>
                <w:rFonts w:ascii="Times New Roman" w:hAnsi="Times New Roman" w:cs="Times New Roman"/>
                <w:sz w:val="24"/>
                <w:szCs w:val="24"/>
              </w:rPr>
              <w:t>CYP161</w:t>
            </w:r>
          </w:p>
        </w:tc>
        <w:tc>
          <w:tcPr>
            <w:tcW w:w="2560" w:type="dxa"/>
            <w:noWrap/>
            <w:hideMark/>
          </w:tcPr>
          <w:p w14:paraId="36DDE219" w14:textId="77777777" w:rsidR="00D975FF" w:rsidRPr="00D975FF" w:rsidRDefault="00D975FF" w:rsidP="00105CC6">
            <w:pPr>
              <w:jc w:val="center"/>
              <w:rPr>
                <w:rFonts w:ascii="Times New Roman" w:hAnsi="Times New Roman" w:cs="Times New Roman"/>
                <w:sz w:val="24"/>
                <w:szCs w:val="24"/>
              </w:rPr>
            </w:pPr>
            <w:r w:rsidRPr="00D975FF">
              <w:rPr>
                <w:rFonts w:ascii="Times New Roman" w:hAnsi="Times New Roman" w:cs="Times New Roman"/>
                <w:sz w:val="24"/>
                <w:szCs w:val="24"/>
              </w:rPr>
              <w:t>15</w:t>
            </w:r>
          </w:p>
        </w:tc>
        <w:tc>
          <w:tcPr>
            <w:tcW w:w="3940" w:type="dxa"/>
            <w:noWrap/>
            <w:hideMark/>
          </w:tcPr>
          <w:p w14:paraId="7937B949" w14:textId="2BAE3616" w:rsidR="00D975FF" w:rsidRPr="00D975FF" w:rsidRDefault="00D975FF" w:rsidP="00105CC6">
            <w:pPr>
              <w:jc w:val="center"/>
              <w:rPr>
                <w:rFonts w:ascii="Times New Roman" w:hAnsi="Times New Roman" w:cs="Times New Roman"/>
                <w:sz w:val="24"/>
                <w:szCs w:val="24"/>
              </w:rPr>
            </w:pPr>
            <w:r w:rsidRPr="00D975FF">
              <w:rPr>
                <w:rFonts w:ascii="Times New Roman" w:hAnsi="Times New Roman" w:cs="Times New Roman"/>
                <w:sz w:val="24"/>
                <w:szCs w:val="24"/>
              </w:rPr>
              <w:t>0</w:t>
            </w:r>
            <w:r>
              <w:rPr>
                <w:rFonts w:ascii="Times New Roman" w:hAnsi="Times New Roman" w:cs="Times New Roman"/>
                <w:sz w:val="24"/>
                <w:szCs w:val="24"/>
              </w:rPr>
              <w:t>.</w:t>
            </w:r>
            <w:r w:rsidRPr="00D975FF">
              <w:rPr>
                <w:rFonts w:ascii="Times New Roman" w:hAnsi="Times New Roman" w:cs="Times New Roman"/>
                <w:sz w:val="24"/>
                <w:szCs w:val="24"/>
              </w:rPr>
              <w:t>9</w:t>
            </w:r>
          </w:p>
        </w:tc>
      </w:tr>
      <w:tr w:rsidR="00D975FF" w:rsidRPr="00D975FF" w14:paraId="12FA70BE" w14:textId="77777777" w:rsidTr="00D975FF">
        <w:trPr>
          <w:trHeight w:val="300"/>
          <w:jc w:val="center"/>
        </w:trPr>
        <w:tc>
          <w:tcPr>
            <w:tcW w:w="1840" w:type="dxa"/>
            <w:noWrap/>
            <w:hideMark/>
          </w:tcPr>
          <w:p w14:paraId="591D6CF3" w14:textId="77777777" w:rsidR="00D975FF" w:rsidRPr="00D975FF" w:rsidRDefault="00D975FF" w:rsidP="00105CC6">
            <w:pPr>
              <w:jc w:val="center"/>
              <w:rPr>
                <w:rFonts w:ascii="Times New Roman" w:hAnsi="Times New Roman" w:cs="Times New Roman"/>
                <w:sz w:val="24"/>
                <w:szCs w:val="24"/>
              </w:rPr>
            </w:pPr>
            <w:r w:rsidRPr="00D975FF">
              <w:rPr>
                <w:rFonts w:ascii="Times New Roman" w:hAnsi="Times New Roman" w:cs="Times New Roman"/>
                <w:sz w:val="24"/>
                <w:szCs w:val="24"/>
              </w:rPr>
              <w:t>CYP184</w:t>
            </w:r>
          </w:p>
        </w:tc>
        <w:tc>
          <w:tcPr>
            <w:tcW w:w="2560" w:type="dxa"/>
            <w:noWrap/>
            <w:hideMark/>
          </w:tcPr>
          <w:p w14:paraId="58E99B50" w14:textId="77777777" w:rsidR="00D975FF" w:rsidRPr="00D975FF" w:rsidRDefault="00D975FF" w:rsidP="00105CC6">
            <w:pPr>
              <w:jc w:val="center"/>
              <w:rPr>
                <w:rFonts w:ascii="Times New Roman" w:hAnsi="Times New Roman" w:cs="Times New Roman"/>
                <w:sz w:val="24"/>
                <w:szCs w:val="24"/>
              </w:rPr>
            </w:pPr>
            <w:r w:rsidRPr="00D975FF">
              <w:rPr>
                <w:rFonts w:ascii="Times New Roman" w:hAnsi="Times New Roman" w:cs="Times New Roman"/>
                <w:sz w:val="24"/>
                <w:szCs w:val="24"/>
              </w:rPr>
              <w:t>14</w:t>
            </w:r>
          </w:p>
        </w:tc>
        <w:tc>
          <w:tcPr>
            <w:tcW w:w="3940" w:type="dxa"/>
            <w:noWrap/>
            <w:hideMark/>
          </w:tcPr>
          <w:p w14:paraId="14F841A1" w14:textId="070C6CA0" w:rsidR="00D975FF" w:rsidRPr="00D975FF" w:rsidRDefault="00D975FF" w:rsidP="00105CC6">
            <w:pPr>
              <w:jc w:val="center"/>
              <w:rPr>
                <w:rFonts w:ascii="Times New Roman" w:hAnsi="Times New Roman" w:cs="Times New Roman"/>
                <w:sz w:val="24"/>
                <w:szCs w:val="24"/>
              </w:rPr>
            </w:pPr>
            <w:r w:rsidRPr="00D975FF">
              <w:rPr>
                <w:rFonts w:ascii="Times New Roman" w:hAnsi="Times New Roman" w:cs="Times New Roman"/>
                <w:sz w:val="24"/>
                <w:szCs w:val="24"/>
              </w:rPr>
              <w:t>0</w:t>
            </w:r>
            <w:r>
              <w:rPr>
                <w:rFonts w:ascii="Times New Roman" w:hAnsi="Times New Roman" w:cs="Times New Roman"/>
                <w:sz w:val="24"/>
                <w:szCs w:val="24"/>
              </w:rPr>
              <w:t>.</w:t>
            </w:r>
            <w:r w:rsidRPr="00D975FF">
              <w:rPr>
                <w:rFonts w:ascii="Times New Roman" w:hAnsi="Times New Roman" w:cs="Times New Roman"/>
                <w:sz w:val="24"/>
                <w:szCs w:val="24"/>
              </w:rPr>
              <w:t>9</w:t>
            </w:r>
          </w:p>
        </w:tc>
      </w:tr>
      <w:tr w:rsidR="00D975FF" w:rsidRPr="00D975FF" w14:paraId="10BB6352" w14:textId="77777777" w:rsidTr="00D975FF">
        <w:trPr>
          <w:trHeight w:val="300"/>
          <w:jc w:val="center"/>
        </w:trPr>
        <w:tc>
          <w:tcPr>
            <w:tcW w:w="1840" w:type="dxa"/>
            <w:noWrap/>
            <w:hideMark/>
          </w:tcPr>
          <w:p w14:paraId="2CC3E5CB" w14:textId="77777777" w:rsidR="00D975FF" w:rsidRPr="00D975FF" w:rsidRDefault="00D975FF" w:rsidP="00105CC6">
            <w:pPr>
              <w:jc w:val="center"/>
              <w:rPr>
                <w:rFonts w:ascii="Times New Roman" w:hAnsi="Times New Roman" w:cs="Times New Roman"/>
                <w:sz w:val="24"/>
                <w:szCs w:val="24"/>
              </w:rPr>
            </w:pPr>
            <w:r w:rsidRPr="00D975FF">
              <w:rPr>
                <w:rFonts w:ascii="Times New Roman" w:hAnsi="Times New Roman" w:cs="Times New Roman"/>
                <w:sz w:val="24"/>
                <w:szCs w:val="24"/>
              </w:rPr>
              <w:t>CYP124</w:t>
            </w:r>
          </w:p>
        </w:tc>
        <w:tc>
          <w:tcPr>
            <w:tcW w:w="2560" w:type="dxa"/>
            <w:noWrap/>
            <w:hideMark/>
          </w:tcPr>
          <w:p w14:paraId="72535C22" w14:textId="77777777" w:rsidR="00D975FF" w:rsidRPr="00D975FF" w:rsidRDefault="00D975FF" w:rsidP="00105CC6">
            <w:pPr>
              <w:jc w:val="center"/>
              <w:rPr>
                <w:rFonts w:ascii="Times New Roman" w:hAnsi="Times New Roman" w:cs="Times New Roman"/>
                <w:sz w:val="24"/>
                <w:szCs w:val="24"/>
              </w:rPr>
            </w:pPr>
            <w:r w:rsidRPr="00D975FF">
              <w:rPr>
                <w:rFonts w:ascii="Times New Roman" w:hAnsi="Times New Roman" w:cs="Times New Roman"/>
                <w:sz w:val="24"/>
                <w:szCs w:val="24"/>
              </w:rPr>
              <w:t>13</w:t>
            </w:r>
          </w:p>
        </w:tc>
        <w:tc>
          <w:tcPr>
            <w:tcW w:w="3940" w:type="dxa"/>
            <w:noWrap/>
            <w:hideMark/>
          </w:tcPr>
          <w:p w14:paraId="030277D2" w14:textId="33EBF03C" w:rsidR="00D975FF" w:rsidRPr="00D975FF" w:rsidRDefault="00D975FF" w:rsidP="00105CC6">
            <w:pPr>
              <w:jc w:val="center"/>
              <w:rPr>
                <w:rFonts w:ascii="Times New Roman" w:hAnsi="Times New Roman" w:cs="Times New Roman"/>
                <w:sz w:val="24"/>
                <w:szCs w:val="24"/>
              </w:rPr>
            </w:pPr>
            <w:r w:rsidRPr="00D975FF">
              <w:rPr>
                <w:rFonts w:ascii="Times New Roman" w:hAnsi="Times New Roman" w:cs="Times New Roman"/>
                <w:sz w:val="24"/>
                <w:szCs w:val="24"/>
              </w:rPr>
              <w:t>0</w:t>
            </w:r>
            <w:r>
              <w:rPr>
                <w:rFonts w:ascii="Times New Roman" w:hAnsi="Times New Roman" w:cs="Times New Roman"/>
                <w:sz w:val="24"/>
                <w:szCs w:val="24"/>
              </w:rPr>
              <w:t>.</w:t>
            </w:r>
            <w:r w:rsidRPr="00D975FF">
              <w:rPr>
                <w:rFonts w:ascii="Times New Roman" w:hAnsi="Times New Roman" w:cs="Times New Roman"/>
                <w:sz w:val="24"/>
                <w:szCs w:val="24"/>
              </w:rPr>
              <w:t>8</w:t>
            </w:r>
          </w:p>
        </w:tc>
      </w:tr>
      <w:tr w:rsidR="00D975FF" w:rsidRPr="00D975FF" w14:paraId="57BC19EA" w14:textId="77777777" w:rsidTr="00D975FF">
        <w:trPr>
          <w:trHeight w:val="300"/>
          <w:jc w:val="center"/>
        </w:trPr>
        <w:tc>
          <w:tcPr>
            <w:tcW w:w="1840" w:type="dxa"/>
            <w:noWrap/>
            <w:hideMark/>
          </w:tcPr>
          <w:p w14:paraId="7FDE04D3" w14:textId="77777777" w:rsidR="00D975FF" w:rsidRPr="00D975FF" w:rsidRDefault="00D975FF" w:rsidP="00105CC6">
            <w:pPr>
              <w:jc w:val="center"/>
              <w:rPr>
                <w:rFonts w:ascii="Times New Roman" w:hAnsi="Times New Roman" w:cs="Times New Roman"/>
                <w:sz w:val="24"/>
                <w:szCs w:val="24"/>
              </w:rPr>
            </w:pPr>
            <w:r w:rsidRPr="00D975FF">
              <w:rPr>
                <w:rFonts w:ascii="Times New Roman" w:hAnsi="Times New Roman" w:cs="Times New Roman"/>
                <w:sz w:val="24"/>
                <w:szCs w:val="24"/>
              </w:rPr>
              <w:t>CYP1047</w:t>
            </w:r>
          </w:p>
        </w:tc>
        <w:tc>
          <w:tcPr>
            <w:tcW w:w="2560" w:type="dxa"/>
            <w:noWrap/>
            <w:hideMark/>
          </w:tcPr>
          <w:p w14:paraId="036C00CD" w14:textId="77777777" w:rsidR="00D975FF" w:rsidRPr="00D975FF" w:rsidRDefault="00D975FF" w:rsidP="00105CC6">
            <w:pPr>
              <w:jc w:val="center"/>
              <w:rPr>
                <w:rFonts w:ascii="Times New Roman" w:hAnsi="Times New Roman" w:cs="Times New Roman"/>
                <w:sz w:val="24"/>
                <w:szCs w:val="24"/>
              </w:rPr>
            </w:pPr>
            <w:r w:rsidRPr="00D975FF">
              <w:rPr>
                <w:rFonts w:ascii="Times New Roman" w:hAnsi="Times New Roman" w:cs="Times New Roman"/>
                <w:sz w:val="24"/>
                <w:szCs w:val="24"/>
              </w:rPr>
              <w:t>11</w:t>
            </w:r>
          </w:p>
        </w:tc>
        <w:tc>
          <w:tcPr>
            <w:tcW w:w="3940" w:type="dxa"/>
            <w:noWrap/>
            <w:hideMark/>
          </w:tcPr>
          <w:p w14:paraId="61676C8C" w14:textId="34DB1BFA" w:rsidR="00D975FF" w:rsidRPr="00D975FF" w:rsidRDefault="00D975FF" w:rsidP="00105CC6">
            <w:pPr>
              <w:jc w:val="center"/>
              <w:rPr>
                <w:rFonts w:ascii="Times New Roman" w:hAnsi="Times New Roman" w:cs="Times New Roman"/>
                <w:sz w:val="24"/>
                <w:szCs w:val="24"/>
              </w:rPr>
            </w:pPr>
            <w:r w:rsidRPr="00D975FF">
              <w:rPr>
                <w:rFonts w:ascii="Times New Roman" w:hAnsi="Times New Roman" w:cs="Times New Roman"/>
                <w:sz w:val="24"/>
                <w:szCs w:val="24"/>
              </w:rPr>
              <w:t>0</w:t>
            </w:r>
            <w:r>
              <w:rPr>
                <w:rFonts w:ascii="Times New Roman" w:hAnsi="Times New Roman" w:cs="Times New Roman"/>
                <w:sz w:val="24"/>
                <w:szCs w:val="24"/>
              </w:rPr>
              <w:t>.</w:t>
            </w:r>
            <w:r w:rsidRPr="00D975FF">
              <w:rPr>
                <w:rFonts w:ascii="Times New Roman" w:hAnsi="Times New Roman" w:cs="Times New Roman"/>
                <w:sz w:val="24"/>
                <w:szCs w:val="24"/>
              </w:rPr>
              <w:t>7</w:t>
            </w:r>
          </w:p>
        </w:tc>
      </w:tr>
      <w:tr w:rsidR="00D975FF" w:rsidRPr="00D975FF" w14:paraId="52BD7039" w14:textId="77777777" w:rsidTr="00D975FF">
        <w:trPr>
          <w:trHeight w:val="300"/>
          <w:jc w:val="center"/>
        </w:trPr>
        <w:tc>
          <w:tcPr>
            <w:tcW w:w="1840" w:type="dxa"/>
            <w:noWrap/>
            <w:hideMark/>
          </w:tcPr>
          <w:p w14:paraId="663B04CA" w14:textId="77777777" w:rsidR="00D975FF" w:rsidRPr="00D975FF" w:rsidRDefault="00D975FF" w:rsidP="00105CC6">
            <w:pPr>
              <w:jc w:val="center"/>
              <w:rPr>
                <w:rFonts w:ascii="Times New Roman" w:hAnsi="Times New Roman" w:cs="Times New Roman"/>
                <w:sz w:val="24"/>
                <w:szCs w:val="24"/>
              </w:rPr>
            </w:pPr>
            <w:r w:rsidRPr="00D975FF">
              <w:rPr>
                <w:rFonts w:ascii="Times New Roman" w:hAnsi="Times New Roman" w:cs="Times New Roman"/>
                <w:sz w:val="24"/>
                <w:szCs w:val="24"/>
              </w:rPr>
              <w:t>CYP152</w:t>
            </w:r>
          </w:p>
        </w:tc>
        <w:tc>
          <w:tcPr>
            <w:tcW w:w="2560" w:type="dxa"/>
            <w:noWrap/>
            <w:hideMark/>
          </w:tcPr>
          <w:p w14:paraId="0133B0F9" w14:textId="77777777" w:rsidR="00D975FF" w:rsidRPr="00D975FF" w:rsidRDefault="00D975FF" w:rsidP="00105CC6">
            <w:pPr>
              <w:jc w:val="center"/>
              <w:rPr>
                <w:rFonts w:ascii="Times New Roman" w:hAnsi="Times New Roman" w:cs="Times New Roman"/>
                <w:sz w:val="24"/>
                <w:szCs w:val="24"/>
              </w:rPr>
            </w:pPr>
            <w:r w:rsidRPr="00D975FF">
              <w:rPr>
                <w:rFonts w:ascii="Times New Roman" w:hAnsi="Times New Roman" w:cs="Times New Roman"/>
                <w:sz w:val="24"/>
                <w:szCs w:val="24"/>
              </w:rPr>
              <w:t>11</w:t>
            </w:r>
          </w:p>
        </w:tc>
        <w:tc>
          <w:tcPr>
            <w:tcW w:w="3940" w:type="dxa"/>
            <w:noWrap/>
            <w:hideMark/>
          </w:tcPr>
          <w:p w14:paraId="3718F00A" w14:textId="5A617DCB" w:rsidR="00D975FF" w:rsidRPr="00D975FF" w:rsidRDefault="00D975FF" w:rsidP="00105CC6">
            <w:pPr>
              <w:jc w:val="center"/>
              <w:rPr>
                <w:rFonts w:ascii="Times New Roman" w:hAnsi="Times New Roman" w:cs="Times New Roman"/>
                <w:sz w:val="24"/>
                <w:szCs w:val="24"/>
              </w:rPr>
            </w:pPr>
            <w:r w:rsidRPr="00D975FF">
              <w:rPr>
                <w:rFonts w:ascii="Times New Roman" w:hAnsi="Times New Roman" w:cs="Times New Roman"/>
                <w:sz w:val="24"/>
                <w:szCs w:val="24"/>
              </w:rPr>
              <w:t>0</w:t>
            </w:r>
            <w:r>
              <w:rPr>
                <w:rFonts w:ascii="Times New Roman" w:hAnsi="Times New Roman" w:cs="Times New Roman"/>
                <w:sz w:val="24"/>
                <w:szCs w:val="24"/>
              </w:rPr>
              <w:t>.</w:t>
            </w:r>
            <w:r w:rsidRPr="00D975FF">
              <w:rPr>
                <w:rFonts w:ascii="Times New Roman" w:hAnsi="Times New Roman" w:cs="Times New Roman"/>
                <w:sz w:val="24"/>
                <w:szCs w:val="24"/>
              </w:rPr>
              <w:t>7</w:t>
            </w:r>
          </w:p>
        </w:tc>
      </w:tr>
      <w:tr w:rsidR="00D975FF" w:rsidRPr="00D975FF" w14:paraId="71E1A527" w14:textId="77777777" w:rsidTr="00D975FF">
        <w:trPr>
          <w:trHeight w:val="300"/>
          <w:jc w:val="center"/>
        </w:trPr>
        <w:tc>
          <w:tcPr>
            <w:tcW w:w="1840" w:type="dxa"/>
            <w:noWrap/>
            <w:hideMark/>
          </w:tcPr>
          <w:p w14:paraId="48870FAD" w14:textId="77777777" w:rsidR="00D975FF" w:rsidRPr="00D975FF" w:rsidRDefault="00D975FF" w:rsidP="00105CC6">
            <w:pPr>
              <w:jc w:val="center"/>
              <w:rPr>
                <w:rFonts w:ascii="Times New Roman" w:hAnsi="Times New Roman" w:cs="Times New Roman"/>
                <w:sz w:val="24"/>
                <w:szCs w:val="24"/>
              </w:rPr>
            </w:pPr>
            <w:r w:rsidRPr="00D975FF">
              <w:rPr>
                <w:rFonts w:ascii="Times New Roman" w:hAnsi="Times New Roman" w:cs="Times New Roman"/>
                <w:sz w:val="24"/>
                <w:szCs w:val="24"/>
              </w:rPr>
              <w:t>CYP1038</w:t>
            </w:r>
          </w:p>
        </w:tc>
        <w:tc>
          <w:tcPr>
            <w:tcW w:w="2560" w:type="dxa"/>
            <w:noWrap/>
            <w:hideMark/>
          </w:tcPr>
          <w:p w14:paraId="007138F1" w14:textId="77777777" w:rsidR="00D975FF" w:rsidRPr="00D975FF" w:rsidRDefault="00D975FF" w:rsidP="00105CC6">
            <w:pPr>
              <w:jc w:val="center"/>
              <w:rPr>
                <w:rFonts w:ascii="Times New Roman" w:hAnsi="Times New Roman" w:cs="Times New Roman"/>
                <w:sz w:val="24"/>
                <w:szCs w:val="24"/>
              </w:rPr>
            </w:pPr>
            <w:r w:rsidRPr="00D975FF">
              <w:rPr>
                <w:rFonts w:ascii="Times New Roman" w:hAnsi="Times New Roman" w:cs="Times New Roman"/>
                <w:sz w:val="24"/>
                <w:szCs w:val="24"/>
              </w:rPr>
              <w:t>10</w:t>
            </w:r>
          </w:p>
        </w:tc>
        <w:tc>
          <w:tcPr>
            <w:tcW w:w="3940" w:type="dxa"/>
            <w:noWrap/>
            <w:hideMark/>
          </w:tcPr>
          <w:p w14:paraId="12A227E8" w14:textId="19213FD7" w:rsidR="00D975FF" w:rsidRPr="00D975FF" w:rsidRDefault="00D975FF" w:rsidP="00105CC6">
            <w:pPr>
              <w:jc w:val="center"/>
              <w:rPr>
                <w:rFonts w:ascii="Times New Roman" w:hAnsi="Times New Roman" w:cs="Times New Roman"/>
                <w:sz w:val="24"/>
                <w:szCs w:val="24"/>
              </w:rPr>
            </w:pPr>
            <w:r w:rsidRPr="00D975FF">
              <w:rPr>
                <w:rFonts w:ascii="Times New Roman" w:hAnsi="Times New Roman" w:cs="Times New Roman"/>
                <w:sz w:val="24"/>
                <w:szCs w:val="24"/>
              </w:rPr>
              <w:t>0</w:t>
            </w:r>
            <w:r>
              <w:rPr>
                <w:rFonts w:ascii="Times New Roman" w:hAnsi="Times New Roman" w:cs="Times New Roman"/>
                <w:sz w:val="24"/>
                <w:szCs w:val="24"/>
              </w:rPr>
              <w:t>.</w:t>
            </w:r>
            <w:r w:rsidRPr="00D975FF">
              <w:rPr>
                <w:rFonts w:ascii="Times New Roman" w:hAnsi="Times New Roman" w:cs="Times New Roman"/>
                <w:sz w:val="24"/>
                <w:szCs w:val="24"/>
              </w:rPr>
              <w:t>6</w:t>
            </w:r>
          </w:p>
        </w:tc>
      </w:tr>
      <w:tr w:rsidR="00D975FF" w:rsidRPr="00D975FF" w14:paraId="10C954D5" w14:textId="77777777" w:rsidTr="00D975FF">
        <w:trPr>
          <w:trHeight w:val="300"/>
          <w:jc w:val="center"/>
        </w:trPr>
        <w:tc>
          <w:tcPr>
            <w:tcW w:w="1840" w:type="dxa"/>
            <w:noWrap/>
            <w:hideMark/>
          </w:tcPr>
          <w:p w14:paraId="7889C582" w14:textId="77777777" w:rsidR="00D975FF" w:rsidRPr="00D975FF" w:rsidRDefault="00D975FF" w:rsidP="00105CC6">
            <w:pPr>
              <w:jc w:val="center"/>
              <w:rPr>
                <w:rFonts w:ascii="Times New Roman" w:hAnsi="Times New Roman" w:cs="Times New Roman"/>
                <w:sz w:val="24"/>
                <w:szCs w:val="24"/>
              </w:rPr>
            </w:pPr>
            <w:r w:rsidRPr="00D975FF">
              <w:rPr>
                <w:rFonts w:ascii="Times New Roman" w:hAnsi="Times New Roman" w:cs="Times New Roman"/>
                <w:sz w:val="24"/>
                <w:szCs w:val="24"/>
              </w:rPr>
              <w:t>CYP1199</w:t>
            </w:r>
          </w:p>
        </w:tc>
        <w:tc>
          <w:tcPr>
            <w:tcW w:w="2560" w:type="dxa"/>
            <w:noWrap/>
            <w:hideMark/>
          </w:tcPr>
          <w:p w14:paraId="586B09E1" w14:textId="77777777" w:rsidR="00D975FF" w:rsidRPr="00D975FF" w:rsidRDefault="00D975FF" w:rsidP="00105CC6">
            <w:pPr>
              <w:jc w:val="center"/>
              <w:rPr>
                <w:rFonts w:ascii="Times New Roman" w:hAnsi="Times New Roman" w:cs="Times New Roman"/>
                <w:sz w:val="24"/>
                <w:szCs w:val="24"/>
              </w:rPr>
            </w:pPr>
            <w:r w:rsidRPr="00D975FF">
              <w:rPr>
                <w:rFonts w:ascii="Times New Roman" w:hAnsi="Times New Roman" w:cs="Times New Roman"/>
                <w:sz w:val="24"/>
                <w:szCs w:val="24"/>
              </w:rPr>
              <w:t>10</w:t>
            </w:r>
          </w:p>
        </w:tc>
        <w:tc>
          <w:tcPr>
            <w:tcW w:w="3940" w:type="dxa"/>
            <w:noWrap/>
            <w:hideMark/>
          </w:tcPr>
          <w:p w14:paraId="1D66EE1B" w14:textId="6D44782D" w:rsidR="00D975FF" w:rsidRPr="00D975FF" w:rsidRDefault="00D975FF" w:rsidP="00105CC6">
            <w:pPr>
              <w:jc w:val="center"/>
              <w:rPr>
                <w:rFonts w:ascii="Times New Roman" w:hAnsi="Times New Roman" w:cs="Times New Roman"/>
                <w:sz w:val="24"/>
                <w:szCs w:val="24"/>
              </w:rPr>
            </w:pPr>
            <w:r w:rsidRPr="00D975FF">
              <w:rPr>
                <w:rFonts w:ascii="Times New Roman" w:hAnsi="Times New Roman" w:cs="Times New Roman"/>
                <w:sz w:val="24"/>
                <w:szCs w:val="24"/>
              </w:rPr>
              <w:t>0</w:t>
            </w:r>
            <w:r>
              <w:rPr>
                <w:rFonts w:ascii="Times New Roman" w:hAnsi="Times New Roman" w:cs="Times New Roman"/>
                <w:sz w:val="24"/>
                <w:szCs w:val="24"/>
              </w:rPr>
              <w:t>.</w:t>
            </w:r>
            <w:r w:rsidRPr="00D975FF">
              <w:rPr>
                <w:rFonts w:ascii="Times New Roman" w:hAnsi="Times New Roman" w:cs="Times New Roman"/>
                <w:sz w:val="24"/>
                <w:szCs w:val="24"/>
              </w:rPr>
              <w:t>6</w:t>
            </w:r>
          </w:p>
        </w:tc>
      </w:tr>
      <w:tr w:rsidR="00D975FF" w:rsidRPr="00D975FF" w14:paraId="552B5CA4" w14:textId="77777777" w:rsidTr="00D975FF">
        <w:trPr>
          <w:trHeight w:val="300"/>
          <w:jc w:val="center"/>
        </w:trPr>
        <w:tc>
          <w:tcPr>
            <w:tcW w:w="1840" w:type="dxa"/>
            <w:noWrap/>
            <w:hideMark/>
          </w:tcPr>
          <w:p w14:paraId="16C82CBF" w14:textId="77777777" w:rsidR="00D975FF" w:rsidRPr="00D975FF" w:rsidRDefault="00D975FF" w:rsidP="00105CC6">
            <w:pPr>
              <w:jc w:val="center"/>
              <w:rPr>
                <w:rFonts w:ascii="Times New Roman" w:hAnsi="Times New Roman" w:cs="Times New Roman"/>
                <w:sz w:val="24"/>
                <w:szCs w:val="24"/>
              </w:rPr>
            </w:pPr>
            <w:r w:rsidRPr="00D975FF">
              <w:rPr>
                <w:rFonts w:ascii="Times New Roman" w:hAnsi="Times New Roman" w:cs="Times New Roman"/>
                <w:sz w:val="24"/>
                <w:szCs w:val="24"/>
              </w:rPr>
              <w:t>CYP155</w:t>
            </w:r>
          </w:p>
        </w:tc>
        <w:tc>
          <w:tcPr>
            <w:tcW w:w="2560" w:type="dxa"/>
            <w:noWrap/>
            <w:hideMark/>
          </w:tcPr>
          <w:p w14:paraId="18696C2A" w14:textId="77777777" w:rsidR="00D975FF" w:rsidRPr="00D975FF" w:rsidRDefault="00D975FF" w:rsidP="00105CC6">
            <w:pPr>
              <w:jc w:val="center"/>
              <w:rPr>
                <w:rFonts w:ascii="Times New Roman" w:hAnsi="Times New Roman" w:cs="Times New Roman"/>
                <w:sz w:val="24"/>
                <w:szCs w:val="24"/>
              </w:rPr>
            </w:pPr>
            <w:r w:rsidRPr="00D975FF">
              <w:rPr>
                <w:rFonts w:ascii="Times New Roman" w:hAnsi="Times New Roman" w:cs="Times New Roman"/>
                <w:sz w:val="24"/>
                <w:szCs w:val="24"/>
              </w:rPr>
              <w:t>10</w:t>
            </w:r>
          </w:p>
        </w:tc>
        <w:tc>
          <w:tcPr>
            <w:tcW w:w="3940" w:type="dxa"/>
            <w:noWrap/>
            <w:hideMark/>
          </w:tcPr>
          <w:p w14:paraId="1F673365" w14:textId="3EBF7243" w:rsidR="00D975FF" w:rsidRPr="00D975FF" w:rsidRDefault="00D975FF" w:rsidP="00105CC6">
            <w:pPr>
              <w:jc w:val="center"/>
              <w:rPr>
                <w:rFonts w:ascii="Times New Roman" w:hAnsi="Times New Roman" w:cs="Times New Roman"/>
                <w:sz w:val="24"/>
                <w:szCs w:val="24"/>
              </w:rPr>
            </w:pPr>
            <w:r w:rsidRPr="00D975FF">
              <w:rPr>
                <w:rFonts w:ascii="Times New Roman" w:hAnsi="Times New Roman" w:cs="Times New Roman"/>
                <w:sz w:val="24"/>
                <w:szCs w:val="24"/>
              </w:rPr>
              <w:t>0</w:t>
            </w:r>
            <w:r>
              <w:rPr>
                <w:rFonts w:ascii="Times New Roman" w:hAnsi="Times New Roman" w:cs="Times New Roman"/>
                <w:sz w:val="24"/>
                <w:szCs w:val="24"/>
              </w:rPr>
              <w:t>.</w:t>
            </w:r>
            <w:r w:rsidRPr="00D975FF">
              <w:rPr>
                <w:rFonts w:ascii="Times New Roman" w:hAnsi="Times New Roman" w:cs="Times New Roman"/>
                <w:sz w:val="24"/>
                <w:szCs w:val="24"/>
              </w:rPr>
              <w:t>6</w:t>
            </w:r>
          </w:p>
        </w:tc>
      </w:tr>
      <w:tr w:rsidR="00D975FF" w:rsidRPr="00D975FF" w14:paraId="2FB787F7" w14:textId="77777777" w:rsidTr="00D975FF">
        <w:trPr>
          <w:trHeight w:val="300"/>
          <w:jc w:val="center"/>
        </w:trPr>
        <w:tc>
          <w:tcPr>
            <w:tcW w:w="1840" w:type="dxa"/>
            <w:noWrap/>
            <w:hideMark/>
          </w:tcPr>
          <w:p w14:paraId="7B8DED32" w14:textId="77777777" w:rsidR="00D975FF" w:rsidRPr="00D975FF" w:rsidRDefault="00D975FF" w:rsidP="00105CC6">
            <w:pPr>
              <w:jc w:val="center"/>
              <w:rPr>
                <w:rFonts w:ascii="Times New Roman" w:hAnsi="Times New Roman" w:cs="Times New Roman"/>
                <w:sz w:val="24"/>
                <w:szCs w:val="24"/>
              </w:rPr>
            </w:pPr>
            <w:r w:rsidRPr="00D975FF">
              <w:rPr>
                <w:rFonts w:ascii="Times New Roman" w:hAnsi="Times New Roman" w:cs="Times New Roman"/>
                <w:sz w:val="24"/>
                <w:szCs w:val="24"/>
              </w:rPr>
              <w:t>CYP285</w:t>
            </w:r>
          </w:p>
        </w:tc>
        <w:tc>
          <w:tcPr>
            <w:tcW w:w="2560" w:type="dxa"/>
            <w:noWrap/>
            <w:hideMark/>
          </w:tcPr>
          <w:p w14:paraId="0ED18D67" w14:textId="77777777" w:rsidR="00D975FF" w:rsidRPr="00D975FF" w:rsidRDefault="00D975FF" w:rsidP="00105CC6">
            <w:pPr>
              <w:jc w:val="center"/>
              <w:rPr>
                <w:rFonts w:ascii="Times New Roman" w:hAnsi="Times New Roman" w:cs="Times New Roman"/>
                <w:sz w:val="24"/>
                <w:szCs w:val="24"/>
              </w:rPr>
            </w:pPr>
            <w:r w:rsidRPr="00D975FF">
              <w:rPr>
                <w:rFonts w:ascii="Times New Roman" w:hAnsi="Times New Roman" w:cs="Times New Roman"/>
                <w:sz w:val="24"/>
                <w:szCs w:val="24"/>
              </w:rPr>
              <w:t>10</w:t>
            </w:r>
          </w:p>
        </w:tc>
        <w:tc>
          <w:tcPr>
            <w:tcW w:w="3940" w:type="dxa"/>
            <w:noWrap/>
            <w:hideMark/>
          </w:tcPr>
          <w:p w14:paraId="182A742C" w14:textId="03213C17" w:rsidR="00D975FF" w:rsidRPr="00D975FF" w:rsidRDefault="00D975FF" w:rsidP="00105CC6">
            <w:pPr>
              <w:jc w:val="center"/>
              <w:rPr>
                <w:rFonts w:ascii="Times New Roman" w:hAnsi="Times New Roman" w:cs="Times New Roman"/>
                <w:sz w:val="24"/>
                <w:szCs w:val="24"/>
              </w:rPr>
            </w:pPr>
            <w:r w:rsidRPr="00D975FF">
              <w:rPr>
                <w:rFonts w:ascii="Times New Roman" w:hAnsi="Times New Roman" w:cs="Times New Roman"/>
                <w:sz w:val="24"/>
                <w:szCs w:val="24"/>
              </w:rPr>
              <w:t>0</w:t>
            </w:r>
            <w:r>
              <w:rPr>
                <w:rFonts w:ascii="Times New Roman" w:hAnsi="Times New Roman" w:cs="Times New Roman"/>
                <w:sz w:val="24"/>
                <w:szCs w:val="24"/>
              </w:rPr>
              <w:t>.</w:t>
            </w:r>
            <w:r w:rsidRPr="00D975FF">
              <w:rPr>
                <w:rFonts w:ascii="Times New Roman" w:hAnsi="Times New Roman" w:cs="Times New Roman"/>
                <w:sz w:val="24"/>
                <w:szCs w:val="24"/>
              </w:rPr>
              <w:t>6</w:t>
            </w:r>
          </w:p>
        </w:tc>
      </w:tr>
      <w:tr w:rsidR="00D975FF" w:rsidRPr="00D975FF" w14:paraId="1421E1B3" w14:textId="77777777" w:rsidTr="00D975FF">
        <w:trPr>
          <w:trHeight w:val="300"/>
          <w:jc w:val="center"/>
        </w:trPr>
        <w:tc>
          <w:tcPr>
            <w:tcW w:w="1840" w:type="dxa"/>
            <w:noWrap/>
            <w:hideMark/>
          </w:tcPr>
          <w:p w14:paraId="2EE7C940" w14:textId="77777777" w:rsidR="00D975FF" w:rsidRPr="00D975FF" w:rsidRDefault="00D975FF" w:rsidP="00105CC6">
            <w:pPr>
              <w:jc w:val="center"/>
              <w:rPr>
                <w:rFonts w:ascii="Times New Roman" w:hAnsi="Times New Roman" w:cs="Times New Roman"/>
                <w:sz w:val="24"/>
                <w:szCs w:val="24"/>
              </w:rPr>
            </w:pPr>
            <w:r w:rsidRPr="00D975FF">
              <w:rPr>
                <w:rFonts w:ascii="Times New Roman" w:hAnsi="Times New Roman" w:cs="Times New Roman"/>
                <w:sz w:val="24"/>
                <w:szCs w:val="24"/>
              </w:rPr>
              <w:t>CYP1005</w:t>
            </w:r>
          </w:p>
        </w:tc>
        <w:tc>
          <w:tcPr>
            <w:tcW w:w="2560" w:type="dxa"/>
            <w:noWrap/>
            <w:hideMark/>
          </w:tcPr>
          <w:p w14:paraId="0D2070C6" w14:textId="77777777" w:rsidR="00D975FF" w:rsidRPr="00D975FF" w:rsidRDefault="00D975FF" w:rsidP="00105CC6">
            <w:pPr>
              <w:jc w:val="center"/>
              <w:rPr>
                <w:rFonts w:ascii="Times New Roman" w:hAnsi="Times New Roman" w:cs="Times New Roman"/>
                <w:sz w:val="24"/>
                <w:szCs w:val="24"/>
              </w:rPr>
            </w:pPr>
            <w:r w:rsidRPr="00D975FF">
              <w:rPr>
                <w:rFonts w:ascii="Times New Roman" w:hAnsi="Times New Roman" w:cs="Times New Roman"/>
                <w:sz w:val="24"/>
                <w:szCs w:val="24"/>
              </w:rPr>
              <w:t>8</w:t>
            </w:r>
          </w:p>
        </w:tc>
        <w:tc>
          <w:tcPr>
            <w:tcW w:w="3940" w:type="dxa"/>
            <w:noWrap/>
            <w:hideMark/>
          </w:tcPr>
          <w:p w14:paraId="30930B36" w14:textId="1A872C0D" w:rsidR="00D975FF" w:rsidRPr="00D975FF" w:rsidRDefault="00D975FF" w:rsidP="00105CC6">
            <w:pPr>
              <w:jc w:val="center"/>
              <w:rPr>
                <w:rFonts w:ascii="Times New Roman" w:hAnsi="Times New Roman" w:cs="Times New Roman"/>
                <w:sz w:val="24"/>
                <w:szCs w:val="24"/>
              </w:rPr>
            </w:pPr>
            <w:r w:rsidRPr="00D975FF">
              <w:rPr>
                <w:rFonts w:ascii="Times New Roman" w:hAnsi="Times New Roman" w:cs="Times New Roman"/>
                <w:sz w:val="24"/>
                <w:szCs w:val="24"/>
              </w:rPr>
              <w:t>0</w:t>
            </w:r>
            <w:r>
              <w:rPr>
                <w:rFonts w:ascii="Times New Roman" w:hAnsi="Times New Roman" w:cs="Times New Roman"/>
                <w:sz w:val="24"/>
                <w:szCs w:val="24"/>
              </w:rPr>
              <w:t>.</w:t>
            </w:r>
            <w:r w:rsidRPr="00D975FF">
              <w:rPr>
                <w:rFonts w:ascii="Times New Roman" w:hAnsi="Times New Roman" w:cs="Times New Roman"/>
                <w:sz w:val="24"/>
                <w:szCs w:val="24"/>
              </w:rPr>
              <w:t>5</w:t>
            </w:r>
          </w:p>
        </w:tc>
      </w:tr>
      <w:tr w:rsidR="00D975FF" w:rsidRPr="00D975FF" w14:paraId="5F22F586" w14:textId="77777777" w:rsidTr="00D975FF">
        <w:trPr>
          <w:trHeight w:val="300"/>
          <w:jc w:val="center"/>
        </w:trPr>
        <w:tc>
          <w:tcPr>
            <w:tcW w:w="1840" w:type="dxa"/>
            <w:noWrap/>
            <w:hideMark/>
          </w:tcPr>
          <w:p w14:paraId="72DC43A6" w14:textId="77777777" w:rsidR="00D975FF" w:rsidRPr="00D975FF" w:rsidRDefault="00D975FF" w:rsidP="00105CC6">
            <w:pPr>
              <w:jc w:val="center"/>
              <w:rPr>
                <w:rFonts w:ascii="Times New Roman" w:hAnsi="Times New Roman" w:cs="Times New Roman"/>
                <w:sz w:val="24"/>
                <w:szCs w:val="24"/>
              </w:rPr>
            </w:pPr>
            <w:r w:rsidRPr="00D975FF">
              <w:rPr>
                <w:rFonts w:ascii="Times New Roman" w:hAnsi="Times New Roman" w:cs="Times New Roman"/>
                <w:sz w:val="24"/>
                <w:szCs w:val="24"/>
              </w:rPr>
              <w:t>CYP182</w:t>
            </w:r>
          </w:p>
        </w:tc>
        <w:tc>
          <w:tcPr>
            <w:tcW w:w="2560" w:type="dxa"/>
            <w:noWrap/>
            <w:hideMark/>
          </w:tcPr>
          <w:p w14:paraId="071C3D48" w14:textId="77777777" w:rsidR="00D975FF" w:rsidRPr="00D975FF" w:rsidRDefault="00D975FF" w:rsidP="00105CC6">
            <w:pPr>
              <w:jc w:val="center"/>
              <w:rPr>
                <w:rFonts w:ascii="Times New Roman" w:hAnsi="Times New Roman" w:cs="Times New Roman"/>
                <w:sz w:val="24"/>
                <w:szCs w:val="24"/>
              </w:rPr>
            </w:pPr>
            <w:r w:rsidRPr="00D975FF">
              <w:rPr>
                <w:rFonts w:ascii="Times New Roman" w:hAnsi="Times New Roman" w:cs="Times New Roman"/>
                <w:sz w:val="24"/>
                <w:szCs w:val="24"/>
              </w:rPr>
              <w:t>8</w:t>
            </w:r>
          </w:p>
        </w:tc>
        <w:tc>
          <w:tcPr>
            <w:tcW w:w="3940" w:type="dxa"/>
            <w:noWrap/>
            <w:hideMark/>
          </w:tcPr>
          <w:p w14:paraId="61679DF0" w14:textId="137C841A" w:rsidR="00D975FF" w:rsidRPr="00D975FF" w:rsidRDefault="00D975FF" w:rsidP="00105CC6">
            <w:pPr>
              <w:jc w:val="center"/>
              <w:rPr>
                <w:rFonts w:ascii="Times New Roman" w:hAnsi="Times New Roman" w:cs="Times New Roman"/>
                <w:sz w:val="24"/>
                <w:szCs w:val="24"/>
              </w:rPr>
            </w:pPr>
            <w:r w:rsidRPr="00D975FF">
              <w:rPr>
                <w:rFonts w:ascii="Times New Roman" w:hAnsi="Times New Roman" w:cs="Times New Roman"/>
                <w:sz w:val="24"/>
                <w:szCs w:val="24"/>
              </w:rPr>
              <w:t>0</w:t>
            </w:r>
            <w:r>
              <w:rPr>
                <w:rFonts w:ascii="Times New Roman" w:hAnsi="Times New Roman" w:cs="Times New Roman"/>
                <w:sz w:val="24"/>
                <w:szCs w:val="24"/>
              </w:rPr>
              <w:t>.</w:t>
            </w:r>
            <w:r w:rsidRPr="00D975FF">
              <w:rPr>
                <w:rFonts w:ascii="Times New Roman" w:hAnsi="Times New Roman" w:cs="Times New Roman"/>
                <w:sz w:val="24"/>
                <w:szCs w:val="24"/>
              </w:rPr>
              <w:t>5</w:t>
            </w:r>
          </w:p>
        </w:tc>
      </w:tr>
      <w:tr w:rsidR="00D975FF" w:rsidRPr="00D975FF" w14:paraId="3E75DFD6" w14:textId="77777777" w:rsidTr="00D975FF">
        <w:trPr>
          <w:trHeight w:val="300"/>
          <w:jc w:val="center"/>
        </w:trPr>
        <w:tc>
          <w:tcPr>
            <w:tcW w:w="1840" w:type="dxa"/>
            <w:noWrap/>
            <w:hideMark/>
          </w:tcPr>
          <w:p w14:paraId="5B3200C0" w14:textId="77777777" w:rsidR="00D975FF" w:rsidRPr="00D975FF" w:rsidRDefault="00D975FF" w:rsidP="00105CC6">
            <w:pPr>
              <w:jc w:val="center"/>
              <w:rPr>
                <w:rFonts w:ascii="Times New Roman" w:hAnsi="Times New Roman" w:cs="Times New Roman"/>
                <w:sz w:val="24"/>
                <w:szCs w:val="24"/>
              </w:rPr>
            </w:pPr>
            <w:r w:rsidRPr="00D975FF">
              <w:rPr>
                <w:rFonts w:ascii="Times New Roman" w:hAnsi="Times New Roman" w:cs="Times New Roman"/>
                <w:sz w:val="24"/>
                <w:szCs w:val="24"/>
              </w:rPr>
              <w:t>CYP1060</w:t>
            </w:r>
          </w:p>
        </w:tc>
        <w:tc>
          <w:tcPr>
            <w:tcW w:w="2560" w:type="dxa"/>
            <w:noWrap/>
            <w:hideMark/>
          </w:tcPr>
          <w:p w14:paraId="2853B53F" w14:textId="77777777" w:rsidR="00D975FF" w:rsidRPr="00D975FF" w:rsidRDefault="00D975FF" w:rsidP="00105CC6">
            <w:pPr>
              <w:jc w:val="center"/>
              <w:rPr>
                <w:rFonts w:ascii="Times New Roman" w:hAnsi="Times New Roman" w:cs="Times New Roman"/>
                <w:sz w:val="24"/>
                <w:szCs w:val="24"/>
              </w:rPr>
            </w:pPr>
            <w:r w:rsidRPr="00D975FF">
              <w:rPr>
                <w:rFonts w:ascii="Times New Roman" w:hAnsi="Times New Roman" w:cs="Times New Roman"/>
                <w:sz w:val="24"/>
                <w:szCs w:val="24"/>
              </w:rPr>
              <w:t>7</w:t>
            </w:r>
          </w:p>
        </w:tc>
        <w:tc>
          <w:tcPr>
            <w:tcW w:w="3940" w:type="dxa"/>
            <w:noWrap/>
            <w:hideMark/>
          </w:tcPr>
          <w:p w14:paraId="2E5CF027" w14:textId="1F0D13BE" w:rsidR="00D975FF" w:rsidRPr="00D975FF" w:rsidRDefault="00D975FF" w:rsidP="00105CC6">
            <w:pPr>
              <w:jc w:val="center"/>
              <w:rPr>
                <w:rFonts w:ascii="Times New Roman" w:hAnsi="Times New Roman" w:cs="Times New Roman"/>
                <w:sz w:val="24"/>
                <w:szCs w:val="24"/>
              </w:rPr>
            </w:pPr>
            <w:r w:rsidRPr="00D975FF">
              <w:rPr>
                <w:rFonts w:ascii="Times New Roman" w:hAnsi="Times New Roman" w:cs="Times New Roman"/>
                <w:sz w:val="24"/>
                <w:szCs w:val="24"/>
              </w:rPr>
              <w:t>0</w:t>
            </w:r>
            <w:r>
              <w:rPr>
                <w:rFonts w:ascii="Times New Roman" w:hAnsi="Times New Roman" w:cs="Times New Roman"/>
                <w:sz w:val="24"/>
                <w:szCs w:val="24"/>
              </w:rPr>
              <w:t>.</w:t>
            </w:r>
            <w:r w:rsidRPr="00D975FF">
              <w:rPr>
                <w:rFonts w:ascii="Times New Roman" w:hAnsi="Times New Roman" w:cs="Times New Roman"/>
                <w:sz w:val="24"/>
                <w:szCs w:val="24"/>
              </w:rPr>
              <w:t>4</w:t>
            </w:r>
          </w:p>
        </w:tc>
      </w:tr>
      <w:tr w:rsidR="00D975FF" w:rsidRPr="00D975FF" w14:paraId="3D883AA1" w14:textId="77777777" w:rsidTr="00D975FF">
        <w:trPr>
          <w:trHeight w:val="300"/>
          <w:jc w:val="center"/>
        </w:trPr>
        <w:tc>
          <w:tcPr>
            <w:tcW w:w="1840" w:type="dxa"/>
            <w:noWrap/>
            <w:hideMark/>
          </w:tcPr>
          <w:p w14:paraId="4B18DC26" w14:textId="77777777" w:rsidR="00D975FF" w:rsidRPr="00D975FF" w:rsidRDefault="00D975FF" w:rsidP="00105CC6">
            <w:pPr>
              <w:jc w:val="center"/>
              <w:rPr>
                <w:rFonts w:ascii="Times New Roman" w:hAnsi="Times New Roman" w:cs="Times New Roman"/>
                <w:sz w:val="24"/>
                <w:szCs w:val="24"/>
              </w:rPr>
            </w:pPr>
            <w:r w:rsidRPr="00D975FF">
              <w:rPr>
                <w:rFonts w:ascii="Times New Roman" w:hAnsi="Times New Roman" w:cs="Times New Roman"/>
                <w:sz w:val="24"/>
                <w:szCs w:val="24"/>
              </w:rPr>
              <w:t>CYP251</w:t>
            </w:r>
          </w:p>
        </w:tc>
        <w:tc>
          <w:tcPr>
            <w:tcW w:w="2560" w:type="dxa"/>
            <w:noWrap/>
            <w:hideMark/>
          </w:tcPr>
          <w:p w14:paraId="13C27B9E" w14:textId="77777777" w:rsidR="00D975FF" w:rsidRPr="00D975FF" w:rsidRDefault="00D975FF" w:rsidP="00105CC6">
            <w:pPr>
              <w:jc w:val="center"/>
              <w:rPr>
                <w:rFonts w:ascii="Times New Roman" w:hAnsi="Times New Roman" w:cs="Times New Roman"/>
                <w:sz w:val="24"/>
                <w:szCs w:val="24"/>
              </w:rPr>
            </w:pPr>
            <w:r w:rsidRPr="00D975FF">
              <w:rPr>
                <w:rFonts w:ascii="Times New Roman" w:hAnsi="Times New Roman" w:cs="Times New Roman"/>
                <w:sz w:val="24"/>
                <w:szCs w:val="24"/>
              </w:rPr>
              <w:t>7</w:t>
            </w:r>
          </w:p>
        </w:tc>
        <w:tc>
          <w:tcPr>
            <w:tcW w:w="3940" w:type="dxa"/>
            <w:noWrap/>
            <w:hideMark/>
          </w:tcPr>
          <w:p w14:paraId="270D1FC3" w14:textId="4CCDB151" w:rsidR="00D975FF" w:rsidRPr="00D975FF" w:rsidRDefault="00D975FF" w:rsidP="00105CC6">
            <w:pPr>
              <w:jc w:val="center"/>
              <w:rPr>
                <w:rFonts w:ascii="Times New Roman" w:hAnsi="Times New Roman" w:cs="Times New Roman"/>
                <w:sz w:val="24"/>
                <w:szCs w:val="24"/>
              </w:rPr>
            </w:pPr>
            <w:r w:rsidRPr="00D975FF">
              <w:rPr>
                <w:rFonts w:ascii="Times New Roman" w:hAnsi="Times New Roman" w:cs="Times New Roman"/>
                <w:sz w:val="24"/>
                <w:szCs w:val="24"/>
              </w:rPr>
              <w:t>0</w:t>
            </w:r>
            <w:r>
              <w:rPr>
                <w:rFonts w:ascii="Times New Roman" w:hAnsi="Times New Roman" w:cs="Times New Roman"/>
                <w:sz w:val="24"/>
                <w:szCs w:val="24"/>
              </w:rPr>
              <w:t>.</w:t>
            </w:r>
            <w:r w:rsidRPr="00D975FF">
              <w:rPr>
                <w:rFonts w:ascii="Times New Roman" w:hAnsi="Times New Roman" w:cs="Times New Roman"/>
                <w:sz w:val="24"/>
                <w:szCs w:val="24"/>
              </w:rPr>
              <w:t>4</w:t>
            </w:r>
          </w:p>
        </w:tc>
      </w:tr>
      <w:tr w:rsidR="00D975FF" w:rsidRPr="00D975FF" w14:paraId="3B0B8F8C" w14:textId="77777777" w:rsidTr="00D975FF">
        <w:trPr>
          <w:trHeight w:val="300"/>
          <w:jc w:val="center"/>
        </w:trPr>
        <w:tc>
          <w:tcPr>
            <w:tcW w:w="1840" w:type="dxa"/>
            <w:noWrap/>
            <w:hideMark/>
          </w:tcPr>
          <w:p w14:paraId="2E3E1492" w14:textId="77777777" w:rsidR="00D975FF" w:rsidRPr="00D975FF" w:rsidRDefault="00D975FF" w:rsidP="00105CC6">
            <w:pPr>
              <w:jc w:val="center"/>
              <w:rPr>
                <w:rFonts w:ascii="Times New Roman" w:hAnsi="Times New Roman" w:cs="Times New Roman"/>
                <w:sz w:val="24"/>
                <w:szCs w:val="24"/>
              </w:rPr>
            </w:pPr>
            <w:r w:rsidRPr="00D975FF">
              <w:rPr>
                <w:rFonts w:ascii="Times New Roman" w:hAnsi="Times New Roman" w:cs="Times New Roman"/>
                <w:sz w:val="24"/>
                <w:szCs w:val="24"/>
              </w:rPr>
              <w:t>CYP1043</w:t>
            </w:r>
          </w:p>
        </w:tc>
        <w:tc>
          <w:tcPr>
            <w:tcW w:w="2560" w:type="dxa"/>
            <w:noWrap/>
            <w:hideMark/>
          </w:tcPr>
          <w:p w14:paraId="1EA7F5F7" w14:textId="77777777" w:rsidR="00D975FF" w:rsidRPr="00D975FF" w:rsidRDefault="00D975FF" w:rsidP="00105CC6">
            <w:pPr>
              <w:jc w:val="center"/>
              <w:rPr>
                <w:rFonts w:ascii="Times New Roman" w:hAnsi="Times New Roman" w:cs="Times New Roman"/>
                <w:sz w:val="24"/>
                <w:szCs w:val="24"/>
              </w:rPr>
            </w:pPr>
            <w:r w:rsidRPr="00D975FF">
              <w:rPr>
                <w:rFonts w:ascii="Times New Roman" w:hAnsi="Times New Roman" w:cs="Times New Roman"/>
                <w:sz w:val="24"/>
                <w:szCs w:val="24"/>
              </w:rPr>
              <w:t>6</w:t>
            </w:r>
          </w:p>
        </w:tc>
        <w:tc>
          <w:tcPr>
            <w:tcW w:w="3940" w:type="dxa"/>
            <w:noWrap/>
            <w:hideMark/>
          </w:tcPr>
          <w:p w14:paraId="2C93BECD" w14:textId="5FF18F5E" w:rsidR="00D975FF" w:rsidRPr="00D975FF" w:rsidRDefault="00D975FF" w:rsidP="00105CC6">
            <w:pPr>
              <w:jc w:val="center"/>
              <w:rPr>
                <w:rFonts w:ascii="Times New Roman" w:hAnsi="Times New Roman" w:cs="Times New Roman"/>
                <w:sz w:val="24"/>
                <w:szCs w:val="24"/>
              </w:rPr>
            </w:pPr>
            <w:r w:rsidRPr="00D975FF">
              <w:rPr>
                <w:rFonts w:ascii="Times New Roman" w:hAnsi="Times New Roman" w:cs="Times New Roman"/>
                <w:sz w:val="24"/>
                <w:szCs w:val="24"/>
              </w:rPr>
              <w:t>0</w:t>
            </w:r>
            <w:r>
              <w:rPr>
                <w:rFonts w:ascii="Times New Roman" w:hAnsi="Times New Roman" w:cs="Times New Roman"/>
                <w:sz w:val="24"/>
                <w:szCs w:val="24"/>
              </w:rPr>
              <w:t>.</w:t>
            </w:r>
            <w:r w:rsidRPr="00D975FF">
              <w:rPr>
                <w:rFonts w:ascii="Times New Roman" w:hAnsi="Times New Roman" w:cs="Times New Roman"/>
                <w:sz w:val="24"/>
                <w:szCs w:val="24"/>
              </w:rPr>
              <w:t>4</w:t>
            </w:r>
          </w:p>
        </w:tc>
      </w:tr>
      <w:tr w:rsidR="00D975FF" w:rsidRPr="00D975FF" w14:paraId="299169D7" w14:textId="77777777" w:rsidTr="00D975FF">
        <w:trPr>
          <w:trHeight w:val="300"/>
          <w:jc w:val="center"/>
        </w:trPr>
        <w:tc>
          <w:tcPr>
            <w:tcW w:w="1840" w:type="dxa"/>
            <w:noWrap/>
            <w:hideMark/>
          </w:tcPr>
          <w:p w14:paraId="458EB5DE" w14:textId="77777777" w:rsidR="00D975FF" w:rsidRPr="00D975FF" w:rsidRDefault="00D975FF" w:rsidP="00105CC6">
            <w:pPr>
              <w:jc w:val="center"/>
              <w:rPr>
                <w:rFonts w:ascii="Times New Roman" w:hAnsi="Times New Roman" w:cs="Times New Roman"/>
                <w:sz w:val="24"/>
                <w:szCs w:val="24"/>
              </w:rPr>
            </w:pPr>
            <w:r w:rsidRPr="00D975FF">
              <w:rPr>
                <w:rFonts w:ascii="Times New Roman" w:hAnsi="Times New Roman" w:cs="Times New Roman"/>
                <w:sz w:val="24"/>
                <w:szCs w:val="24"/>
              </w:rPr>
              <w:t>CYP1064</w:t>
            </w:r>
          </w:p>
        </w:tc>
        <w:tc>
          <w:tcPr>
            <w:tcW w:w="2560" w:type="dxa"/>
            <w:noWrap/>
            <w:hideMark/>
          </w:tcPr>
          <w:p w14:paraId="0EE3CE7B" w14:textId="77777777" w:rsidR="00D975FF" w:rsidRPr="00D975FF" w:rsidRDefault="00D975FF" w:rsidP="00105CC6">
            <w:pPr>
              <w:jc w:val="center"/>
              <w:rPr>
                <w:rFonts w:ascii="Times New Roman" w:hAnsi="Times New Roman" w:cs="Times New Roman"/>
                <w:sz w:val="24"/>
                <w:szCs w:val="24"/>
              </w:rPr>
            </w:pPr>
            <w:r w:rsidRPr="00D975FF">
              <w:rPr>
                <w:rFonts w:ascii="Times New Roman" w:hAnsi="Times New Roman" w:cs="Times New Roman"/>
                <w:sz w:val="24"/>
                <w:szCs w:val="24"/>
              </w:rPr>
              <w:t>6</w:t>
            </w:r>
          </w:p>
        </w:tc>
        <w:tc>
          <w:tcPr>
            <w:tcW w:w="3940" w:type="dxa"/>
            <w:noWrap/>
            <w:hideMark/>
          </w:tcPr>
          <w:p w14:paraId="54750D70" w14:textId="50612DB1" w:rsidR="00D975FF" w:rsidRPr="00D975FF" w:rsidRDefault="00D975FF" w:rsidP="00105CC6">
            <w:pPr>
              <w:jc w:val="center"/>
              <w:rPr>
                <w:rFonts w:ascii="Times New Roman" w:hAnsi="Times New Roman" w:cs="Times New Roman"/>
                <w:sz w:val="24"/>
                <w:szCs w:val="24"/>
              </w:rPr>
            </w:pPr>
            <w:r w:rsidRPr="00D975FF">
              <w:rPr>
                <w:rFonts w:ascii="Times New Roman" w:hAnsi="Times New Roman" w:cs="Times New Roman"/>
                <w:sz w:val="24"/>
                <w:szCs w:val="24"/>
              </w:rPr>
              <w:t>0</w:t>
            </w:r>
            <w:r>
              <w:rPr>
                <w:rFonts w:ascii="Times New Roman" w:hAnsi="Times New Roman" w:cs="Times New Roman"/>
                <w:sz w:val="24"/>
                <w:szCs w:val="24"/>
              </w:rPr>
              <w:t>.</w:t>
            </w:r>
            <w:r w:rsidRPr="00D975FF">
              <w:rPr>
                <w:rFonts w:ascii="Times New Roman" w:hAnsi="Times New Roman" w:cs="Times New Roman"/>
                <w:sz w:val="24"/>
                <w:szCs w:val="24"/>
              </w:rPr>
              <w:t>4</w:t>
            </w:r>
          </w:p>
        </w:tc>
      </w:tr>
      <w:tr w:rsidR="00D975FF" w:rsidRPr="00D975FF" w14:paraId="5A340877" w14:textId="77777777" w:rsidTr="00D975FF">
        <w:trPr>
          <w:trHeight w:val="300"/>
          <w:jc w:val="center"/>
        </w:trPr>
        <w:tc>
          <w:tcPr>
            <w:tcW w:w="1840" w:type="dxa"/>
            <w:noWrap/>
            <w:hideMark/>
          </w:tcPr>
          <w:p w14:paraId="4A962303" w14:textId="77777777" w:rsidR="00D975FF" w:rsidRPr="00D975FF" w:rsidRDefault="00D975FF" w:rsidP="00105CC6">
            <w:pPr>
              <w:jc w:val="center"/>
              <w:rPr>
                <w:rFonts w:ascii="Times New Roman" w:hAnsi="Times New Roman" w:cs="Times New Roman"/>
                <w:sz w:val="24"/>
                <w:szCs w:val="24"/>
              </w:rPr>
            </w:pPr>
            <w:r w:rsidRPr="00D975FF">
              <w:rPr>
                <w:rFonts w:ascii="Times New Roman" w:hAnsi="Times New Roman" w:cs="Times New Roman"/>
                <w:sz w:val="24"/>
                <w:szCs w:val="24"/>
              </w:rPr>
              <w:t>CYP1240</w:t>
            </w:r>
          </w:p>
        </w:tc>
        <w:tc>
          <w:tcPr>
            <w:tcW w:w="2560" w:type="dxa"/>
            <w:noWrap/>
            <w:hideMark/>
          </w:tcPr>
          <w:p w14:paraId="7CCA15FC" w14:textId="77777777" w:rsidR="00D975FF" w:rsidRPr="00D975FF" w:rsidRDefault="00D975FF" w:rsidP="00105CC6">
            <w:pPr>
              <w:jc w:val="center"/>
              <w:rPr>
                <w:rFonts w:ascii="Times New Roman" w:hAnsi="Times New Roman" w:cs="Times New Roman"/>
                <w:sz w:val="24"/>
                <w:szCs w:val="24"/>
              </w:rPr>
            </w:pPr>
            <w:r w:rsidRPr="00D975FF">
              <w:rPr>
                <w:rFonts w:ascii="Times New Roman" w:hAnsi="Times New Roman" w:cs="Times New Roman"/>
                <w:sz w:val="24"/>
                <w:szCs w:val="24"/>
              </w:rPr>
              <w:t>6</w:t>
            </w:r>
          </w:p>
        </w:tc>
        <w:tc>
          <w:tcPr>
            <w:tcW w:w="3940" w:type="dxa"/>
            <w:noWrap/>
            <w:hideMark/>
          </w:tcPr>
          <w:p w14:paraId="6FBA53F6" w14:textId="40A66EE9" w:rsidR="00D975FF" w:rsidRPr="00D975FF" w:rsidRDefault="00D975FF" w:rsidP="00105CC6">
            <w:pPr>
              <w:jc w:val="center"/>
              <w:rPr>
                <w:rFonts w:ascii="Times New Roman" w:hAnsi="Times New Roman" w:cs="Times New Roman"/>
                <w:sz w:val="24"/>
                <w:szCs w:val="24"/>
              </w:rPr>
            </w:pPr>
            <w:r w:rsidRPr="00D975FF">
              <w:rPr>
                <w:rFonts w:ascii="Times New Roman" w:hAnsi="Times New Roman" w:cs="Times New Roman"/>
                <w:sz w:val="24"/>
                <w:szCs w:val="24"/>
              </w:rPr>
              <w:t>0</w:t>
            </w:r>
            <w:r>
              <w:rPr>
                <w:rFonts w:ascii="Times New Roman" w:hAnsi="Times New Roman" w:cs="Times New Roman"/>
                <w:sz w:val="24"/>
                <w:szCs w:val="24"/>
              </w:rPr>
              <w:t>.</w:t>
            </w:r>
            <w:r w:rsidRPr="00D975FF">
              <w:rPr>
                <w:rFonts w:ascii="Times New Roman" w:hAnsi="Times New Roman" w:cs="Times New Roman"/>
                <w:sz w:val="24"/>
                <w:szCs w:val="24"/>
              </w:rPr>
              <w:t>4</w:t>
            </w:r>
          </w:p>
        </w:tc>
      </w:tr>
      <w:tr w:rsidR="00D975FF" w:rsidRPr="00D975FF" w14:paraId="19DAD749" w14:textId="77777777" w:rsidTr="00D975FF">
        <w:trPr>
          <w:trHeight w:val="300"/>
          <w:jc w:val="center"/>
        </w:trPr>
        <w:tc>
          <w:tcPr>
            <w:tcW w:w="1840" w:type="dxa"/>
            <w:noWrap/>
            <w:hideMark/>
          </w:tcPr>
          <w:p w14:paraId="1935A010" w14:textId="77777777" w:rsidR="00D975FF" w:rsidRPr="00D975FF" w:rsidRDefault="00D975FF" w:rsidP="00105CC6">
            <w:pPr>
              <w:jc w:val="center"/>
              <w:rPr>
                <w:rFonts w:ascii="Times New Roman" w:hAnsi="Times New Roman" w:cs="Times New Roman"/>
                <w:sz w:val="24"/>
                <w:szCs w:val="24"/>
              </w:rPr>
            </w:pPr>
            <w:r w:rsidRPr="00D975FF">
              <w:rPr>
                <w:rFonts w:ascii="Times New Roman" w:hAnsi="Times New Roman" w:cs="Times New Roman"/>
                <w:sz w:val="24"/>
                <w:szCs w:val="24"/>
              </w:rPr>
              <w:t>CYP1046</w:t>
            </w:r>
          </w:p>
        </w:tc>
        <w:tc>
          <w:tcPr>
            <w:tcW w:w="2560" w:type="dxa"/>
            <w:noWrap/>
            <w:hideMark/>
          </w:tcPr>
          <w:p w14:paraId="394A4FB1" w14:textId="77777777" w:rsidR="00D975FF" w:rsidRPr="00D975FF" w:rsidRDefault="00D975FF" w:rsidP="00105CC6">
            <w:pPr>
              <w:jc w:val="center"/>
              <w:rPr>
                <w:rFonts w:ascii="Times New Roman" w:hAnsi="Times New Roman" w:cs="Times New Roman"/>
                <w:sz w:val="24"/>
                <w:szCs w:val="24"/>
              </w:rPr>
            </w:pPr>
            <w:r w:rsidRPr="00D975FF">
              <w:rPr>
                <w:rFonts w:ascii="Times New Roman" w:hAnsi="Times New Roman" w:cs="Times New Roman"/>
                <w:sz w:val="24"/>
                <w:szCs w:val="24"/>
              </w:rPr>
              <w:t>5</w:t>
            </w:r>
          </w:p>
        </w:tc>
        <w:tc>
          <w:tcPr>
            <w:tcW w:w="3940" w:type="dxa"/>
            <w:noWrap/>
            <w:hideMark/>
          </w:tcPr>
          <w:p w14:paraId="72E016E2" w14:textId="46A4D685" w:rsidR="00D975FF" w:rsidRPr="00D975FF" w:rsidRDefault="00D975FF" w:rsidP="00105CC6">
            <w:pPr>
              <w:jc w:val="center"/>
              <w:rPr>
                <w:rFonts w:ascii="Times New Roman" w:hAnsi="Times New Roman" w:cs="Times New Roman"/>
                <w:sz w:val="24"/>
                <w:szCs w:val="24"/>
              </w:rPr>
            </w:pPr>
            <w:r w:rsidRPr="00D975FF">
              <w:rPr>
                <w:rFonts w:ascii="Times New Roman" w:hAnsi="Times New Roman" w:cs="Times New Roman"/>
                <w:sz w:val="24"/>
                <w:szCs w:val="24"/>
              </w:rPr>
              <w:t>0</w:t>
            </w:r>
            <w:r>
              <w:rPr>
                <w:rFonts w:ascii="Times New Roman" w:hAnsi="Times New Roman" w:cs="Times New Roman"/>
                <w:sz w:val="24"/>
                <w:szCs w:val="24"/>
              </w:rPr>
              <w:t>.</w:t>
            </w:r>
            <w:r w:rsidRPr="00D975FF">
              <w:rPr>
                <w:rFonts w:ascii="Times New Roman" w:hAnsi="Times New Roman" w:cs="Times New Roman"/>
                <w:sz w:val="24"/>
                <w:szCs w:val="24"/>
              </w:rPr>
              <w:t>3</w:t>
            </w:r>
          </w:p>
        </w:tc>
      </w:tr>
      <w:tr w:rsidR="00D975FF" w:rsidRPr="00D975FF" w14:paraId="0F52EE66" w14:textId="77777777" w:rsidTr="00D975FF">
        <w:trPr>
          <w:trHeight w:val="300"/>
          <w:jc w:val="center"/>
        </w:trPr>
        <w:tc>
          <w:tcPr>
            <w:tcW w:w="1840" w:type="dxa"/>
            <w:noWrap/>
            <w:hideMark/>
          </w:tcPr>
          <w:p w14:paraId="7B81D6AB" w14:textId="77777777" w:rsidR="00D975FF" w:rsidRPr="00D975FF" w:rsidRDefault="00D975FF" w:rsidP="00105CC6">
            <w:pPr>
              <w:jc w:val="center"/>
              <w:rPr>
                <w:rFonts w:ascii="Times New Roman" w:hAnsi="Times New Roman" w:cs="Times New Roman"/>
                <w:sz w:val="24"/>
                <w:szCs w:val="24"/>
              </w:rPr>
            </w:pPr>
            <w:r w:rsidRPr="00D975FF">
              <w:rPr>
                <w:rFonts w:ascii="Times New Roman" w:hAnsi="Times New Roman" w:cs="Times New Roman"/>
                <w:sz w:val="24"/>
                <w:szCs w:val="24"/>
              </w:rPr>
              <w:t>CYP108</w:t>
            </w:r>
          </w:p>
        </w:tc>
        <w:tc>
          <w:tcPr>
            <w:tcW w:w="2560" w:type="dxa"/>
            <w:noWrap/>
            <w:hideMark/>
          </w:tcPr>
          <w:p w14:paraId="3F156571" w14:textId="77777777" w:rsidR="00D975FF" w:rsidRPr="00D975FF" w:rsidRDefault="00D975FF" w:rsidP="00105CC6">
            <w:pPr>
              <w:jc w:val="center"/>
              <w:rPr>
                <w:rFonts w:ascii="Times New Roman" w:hAnsi="Times New Roman" w:cs="Times New Roman"/>
                <w:sz w:val="24"/>
                <w:szCs w:val="24"/>
              </w:rPr>
            </w:pPr>
            <w:r w:rsidRPr="00D975FF">
              <w:rPr>
                <w:rFonts w:ascii="Times New Roman" w:hAnsi="Times New Roman" w:cs="Times New Roman"/>
                <w:sz w:val="24"/>
                <w:szCs w:val="24"/>
              </w:rPr>
              <w:t>5</w:t>
            </w:r>
          </w:p>
        </w:tc>
        <w:tc>
          <w:tcPr>
            <w:tcW w:w="3940" w:type="dxa"/>
            <w:noWrap/>
            <w:hideMark/>
          </w:tcPr>
          <w:p w14:paraId="32E17BB0" w14:textId="28041379" w:rsidR="00D975FF" w:rsidRPr="00D975FF" w:rsidRDefault="00D975FF" w:rsidP="00105CC6">
            <w:pPr>
              <w:jc w:val="center"/>
              <w:rPr>
                <w:rFonts w:ascii="Times New Roman" w:hAnsi="Times New Roman" w:cs="Times New Roman"/>
                <w:sz w:val="24"/>
                <w:szCs w:val="24"/>
              </w:rPr>
            </w:pPr>
            <w:r w:rsidRPr="00D975FF">
              <w:rPr>
                <w:rFonts w:ascii="Times New Roman" w:hAnsi="Times New Roman" w:cs="Times New Roman"/>
                <w:sz w:val="24"/>
                <w:szCs w:val="24"/>
              </w:rPr>
              <w:t>0</w:t>
            </w:r>
            <w:r>
              <w:rPr>
                <w:rFonts w:ascii="Times New Roman" w:hAnsi="Times New Roman" w:cs="Times New Roman"/>
                <w:sz w:val="24"/>
                <w:szCs w:val="24"/>
              </w:rPr>
              <w:t>.</w:t>
            </w:r>
            <w:r w:rsidRPr="00D975FF">
              <w:rPr>
                <w:rFonts w:ascii="Times New Roman" w:hAnsi="Times New Roman" w:cs="Times New Roman"/>
                <w:sz w:val="24"/>
                <w:szCs w:val="24"/>
              </w:rPr>
              <w:t>3</w:t>
            </w:r>
          </w:p>
        </w:tc>
      </w:tr>
      <w:tr w:rsidR="00D975FF" w:rsidRPr="00D975FF" w14:paraId="142B82EA" w14:textId="77777777" w:rsidTr="00D975FF">
        <w:trPr>
          <w:trHeight w:val="300"/>
          <w:jc w:val="center"/>
        </w:trPr>
        <w:tc>
          <w:tcPr>
            <w:tcW w:w="1840" w:type="dxa"/>
            <w:noWrap/>
            <w:hideMark/>
          </w:tcPr>
          <w:p w14:paraId="7B908243" w14:textId="77777777" w:rsidR="00D975FF" w:rsidRPr="00D975FF" w:rsidRDefault="00D975FF" w:rsidP="00105CC6">
            <w:pPr>
              <w:jc w:val="center"/>
              <w:rPr>
                <w:rFonts w:ascii="Times New Roman" w:hAnsi="Times New Roman" w:cs="Times New Roman"/>
                <w:sz w:val="24"/>
                <w:szCs w:val="24"/>
              </w:rPr>
            </w:pPr>
            <w:r w:rsidRPr="00D975FF">
              <w:rPr>
                <w:rFonts w:ascii="Times New Roman" w:hAnsi="Times New Roman" w:cs="Times New Roman"/>
                <w:sz w:val="24"/>
                <w:szCs w:val="24"/>
              </w:rPr>
              <w:t>CYP121</w:t>
            </w:r>
          </w:p>
        </w:tc>
        <w:tc>
          <w:tcPr>
            <w:tcW w:w="2560" w:type="dxa"/>
            <w:noWrap/>
            <w:hideMark/>
          </w:tcPr>
          <w:p w14:paraId="71E241EB" w14:textId="77777777" w:rsidR="00D975FF" w:rsidRPr="00D975FF" w:rsidRDefault="00D975FF" w:rsidP="00105CC6">
            <w:pPr>
              <w:jc w:val="center"/>
              <w:rPr>
                <w:rFonts w:ascii="Times New Roman" w:hAnsi="Times New Roman" w:cs="Times New Roman"/>
                <w:sz w:val="24"/>
                <w:szCs w:val="24"/>
              </w:rPr>
            </w:pPr>
            <w:r w:rsidRPr="00D975FF">
              <w:rPr>
                <w:rFonts w:ascii="Times New Roman" w:hAnsi="Times New Roman" w:cs="Times New Roman"/>
                <w:sz w:val="24"/>
                <w:szCs w:val="24"/>
              </w:rPr>
              <w:t>5</w:t>
            </w:r>
          </w:p>
        </w:tc>
        <w:tc>
          <w:tcPr>
            <w:tcW w:w="3940" w:type="dxa"/>
            <w:noWrap/>
            <w:hideMark/>
          </w:tcPr>
          <w:p w14:paraId="1007BEB3" w14:textId="23931B37" w:rsidR="00D975FF" w:rsidRPr="00D975FF" w:rsidRDefault="00D975FF" w:rsidP="00105CC6">
            <w:pPr>
              <w:jc w:val="center"/>
              <w:rPr>
                <w:rFonts w:ascii="Times New Roman" w:hAnsi="Times New Roman" w:cs="Times New Roman"/>
                <w:sz w:val="24"/>
                <w:szCs w:val="24"/>
              </w:rPr>
            </w:pPr>
            <w:r w:rsidRPr="00D975FF">
              <w:rPr>
                <w:rFonts w:ascii="Times New Roman" w:hAnsi="Times New Roman" w:cs="Times New Roman"/>
                <w:sz w:val="24"/>
                <w:szCs w:val="24"/>
              </w:rPr>
              <w:t>0</w:t>
            </w:r>
            <w:r>
              <w:rPr>
                <w:rFonts w:ascii="Times New Roman" w:hAnsi="Times New Roman" w:cs="Times New Roman"/>
                <w:sz w:val="24"/>
                <w:szCs w:val="24"/>
              </w:rPr>
              <w:t>.</w:t>
            </w:r>
            <w:r w:rsidRPr="00D975FF">
              <w:rPr>
                <w:rFonts w:ascii="Times New Roman" w:hAnsi="Times New Roman" w:cs="Times New Roman"/>
                <w:sz w:val="24"/>
                <w:szCs w:val="24"/>
              </w:rPr>
              <w:t>3</w:t>
            </w:r>
          </w:p>
        </w:tc>
      </w:tr>
      <w:tr w:rsidR="00D975FF" w:rsidRPr="00D975FF" w14:paraId="359E3BC9" w14:textId="77777777" w:rsidTr="00D975FF">
        <w:trPr>
          <w:trHeight w:val="300"/>
          <w:jc w:val="center"/>
        </w:trPr>
        <w:tc>
          <w:tcPr>
            <w:tcW w:w="1840" w:type="dxa"/>
            <w:noWrap/>
            <w:hideMark/>
          </w:tcPr>
          <w:p w14:paraId="644A1316" w14:textId="77777777" w:rsidR="00D975FF" w:rsidRPr="00D975FF" w:rsidRDefault="00D975FF" w:rsidP="00105CC6">
            <w:pPr>
              <w:jc w:val="center"/>
              <w:rPr>
                <w:rFonts w:ascii="Times New Roman" w:hAnsi="Times New Roman" w:cs="Times New Roman"/>
                <w:sz w:val="24"/>
                <w:szCs w:val="24"/>
              </w:rPr>
            </w:pPr>
            <w:r w:rsidRPr="00D975FF">
              <w:rPr>
                <w:rFonts w:ascii="Times New Roman" w:hAnsi="Times New Roman" w:cs="Times New Roman"/>
                <w:sz w:val="24"/>
                <w:szCs w:val="24"/>
              </w:rPr>
              <w:t>CYP162</w:t>
            </w:r>
          </w:p>
        </w:tc>
        <w:tc>
          <w:tcPr>
            <w:tcW w:w="2560" w:type="dxa"/>
            <w:noWrap/>
            <w:hideMark/>
          </w:tcPr>
          <w:p w14:paraId="08CB2928" w14:textId="77777777" w:rsidR="00D975FF" w:rsidRPr="00D975FF" w:rsidRDefault="00D975FF" w:rsidP="00105CC6">
            <w:pPr>
              <w:jc w:val="center"/>
              <w:rPr>
                <w:rFonts w:ascii="Times New Roman" w:hAnsi="Times New Roman" w:cs="Times New Roman"/>
                <w:sz w:val="24"/>
                <w:szCs w:val="24"/>
              </w:rPr>
            </w:pPr>
            <w:r w:rsidRPr="00D975FF">
              <w:rPr>
                <w:rFonts w:ascii="Times New Roman" w:hAnsi="Times New Roman" w:cs="Times New Roman"/>
                <w:sz w:val="24"/>
                <w:szCs w:val="24"/>
              </w:rPr>
              <w:t>5</w:t>
            </w:r>
          </w:p>
        </w:tc>
        <w:tc>
          <w:tcPr>
            <w:tcW w:w="3940" w:type="dxa"/>
            <w:noWrap/>
            <w:hideMark/>
          </w:tcPr>
          <w:p w14:paraId="74F6A82A" w14:textId="3C033945" w:rsidR="00D975FF" w:rsidRPr="00D975FF" w:rsidRDefault="00D975FF" w:rsidP="00105CC6">
            <w:pPr>
              <w:jc w:val="center"/>
              <w:rPr>
                <w:rFonts w:ascii="Times New Roman" w:hAnsi="Times New Roman" w:cs="Times New Roman"/>
                <w:sz w:val="24"/>
                <w:szCs w:val="24"/>
              </w:rPr>
            </w:pPr>
            <w:r w:rsidRPr="00D975FF">
              <w:rPr>
                <w:rFonts w:ascii="Times New Roman" w:hAnsi="Times New Roman" w:cs="Times New Roman"/>
                <w:sz w:val="24"/>
                <w:szCs w:val="24"/>
              </w:rPr>
              <w:t>0</w:t>
            </w:r>
            <w:r>
              <w:rPr>
                <w:rFonts w:ascii="Times New Roman" w:hAnsi="Times New Roman" w:cs="Times New Roman"/>
                <w:sz w:val="24"/>
                <w:szCs w:val="24"/>
              </w:rPr>
              <w:t>.</w:t>
            </w:r>
            <w:r w:rsidRPr="00D975FF">
              <w:rPr>
                <w:rFonts w:ascii="Times New Roman" w:hAnsi="Times New Roman" w:cs="Times New Roman"/>
                <w:sz w:val="24"/>
                <w:szCs w:val="24"/>
              </w:rPr>
              <w:t>3</w:t>
            </w:r>
          </w:p>
        </w:tc>
      </w:tr>
      <w:tr w:rsidR="00D975FF" w:rsidRPr="00D975FF" w14:paraId="28AD63A3" w14:textId="77777777" w:rsidTr="00D975FF">
        <w:trPr>
          <w:trHeight w:val="300"/>
          <w:jc w:val="center"/>
        </w:trPr>
        <w:tc>
          <w:tcPr>
            <w:tcW w:w="1840" w:type="dxa"/>
            <w:noWrap/>
            <w:hideMark/>
          </w:tcPr>
          <w:p w14:paraId="1268507C" w14:textId="77777777" w:rsidR="00D975FF" w:rsidRPr="00D975FF" w:rsidRDefault="00D975FF" w:rsidP="00105CC6">
            <w:pPr>
              <w:jc w:val="center"/>
              <w:rPr>
                <w:rFonts w:ascii="Times New Roman" w:hAnsi="Times New Roman" w:cs="Times New Roman"/>
                <w:sz w:val="24"/>
                <w:szCs w:val="24"/>
              </w:rPr>
            </w:pPr>
            <w:r w:rsidRPr="00D975FF">
              <w:rPr>
                <w:rFonts w:ascii="Times New Roman" w:hAnsi="Times New Roman" w:cs="Times New Roman"/>
                <w:sz w:val="24"/>
                <w:szCs w:val="24"/>
              </w:rPr>
              <w:t>CYP1029</w:t>
            </w:r>
          </w:p>
        </w:tc>
        <w:tc>
          <w:tcPr>
            <w:tcW w:w="2560" w:type="dxa"/>
            <w:noWrap/>
            <w:hideMark/>
          </w:tcPr>
          <w:p w14:paraId="46E45CF1" w14:textId="77777777" w:rsidR="00D975FF" w:rsidRPr="00D975FF" w:rsidRDefault="00D975FF" w:rsidP="00105CC6">
            <w:pPr>
              <w:jc w:val="center"/>
              <w:rPr>
                <w:rFonts w:ascii="Times New Roman" w:hAnsi="Times New Roman" w:cs="Times New Roman"/>
                <w:sz w:val="24"/>
                <w:szCs w:val="24"/>
              </w:rPr>
            </w:pPr>
            <w:r w:rsidRPr="00D975FF">
              <w:rPr>
                <w:rFonts w:ascii="Times New Roman" w:hAnsi="Times New Roman" w:cs="Times New Roman"/>
                <w:sz w:val="24"/>
                <w:szCs w:val="24"/>
              </w:rPr>
              <w:t>4</w:t>
            </w:r>
          </w:p>
        </w:tc>
        <w:tc>
          <w:tcPr>
            <w:tcW w:w="3940" w:type="dxa"/>
            <w:noWrap/>
            <w:hideMark/>
          </w:tcPr>
          <w:p w14:paraId="41CE76B9" w14:textId="6BB4974D" w:rsidR="00D975FF" w:rsidRPr="00D975FF" w:rsidRDefault="00D975FF" w:rsidP="00105CC6">
            <w:pPr>
              <w:jc w:val="center"/>
              <w:rPr>
                <w:rFonts w:ascii="Times New Roman" w:hAnsi="Times New Roman" w:cs="Times New Roman"/>
                <w:sz w:val="24"/>
                <w:szCs w:val="24"/>
              </w:rPr>
            </w:pPr>
            <w:r w:rsidRPr="00D975FF">
              <w:rPr>
                <w:rFonts w:ascii="Times New Roman" w:hAnsi="Times New Roman" w:cs="Times New Roman"/>
                <w:sz w:val="24"/>
                <w:szCs w:val="24"/>
              </w:rPr>
              <w:t>0</w:t>
            </w:r>
            <w:r>
              <w:rPr>
                <w:rFonts w:ascii="Times New Roman" w:hAnsi="Times New Roman" w:cs="Times New Roman"/>
                <w:sz w:val="24"/>
                <w:szCs w:val="24"/>
              </w:rPr>
              <w:t>.</w:t>
            </w:r>
            <w:r w:rsidRPr="00D975FF">
              <w:rPr>
                <w:rFonts w:ascii="Times New Roman" w:hAnsi="Times New Roman" w:cs="Times New Roman"/>
                <w:sz w:val="24"/>
                <w:szCs w:val="24"/>
              </w:rPr>
              <w:t>2</w:t>
            </w:r>
          </w:p>
        </w:tc>
      </w:tr>
      <w:tr w:rsidR="00D975FF" w:rsidRPr="00D975FF" w14:paraId="4372D672" w14:textId="77777777" w:rsidTr="00D975FF">
        <w:trPr>
          <w:trHeight w:val="300"/>
          <w:jc w:val="center"/>
        </w:trPr>
        <w:tc>
          <w:tcPr>
            <w:tcW w:w="1840" w:type="dxa"/>
            <w:noWrap/>
            <w:hideMark/>
          </w:tcPr>
          <w:p w14:paraId="1ED4222F" w14:textId="77777777" w:rsidR="00D975FF" w:rsidRPr="00D975FF" w:rsidRDefault="00D975FF" w:rsidP="00105CC6">
            <w:pPr>
              <w:jc w:val="center"/>
              <w:rPr>
                <w:rFonts w:ascii="Times New Roman" w:hAnsi="Times New Roman" w:cs="Times New Roman"/>
                <w:sz w:val="24"/>
                <w:szCs w:val="24"/>
              </w:rPr>
            </w:pPr>
            <w:r w:rsidRPr="00D975FF">
              <w:rPr>
                <w:rFonts w:ascii="Times New Roman" w:hAnsi="Times New Roman" w:cs="Times New Roman"/>
                <w:sz w:val="24"/>
                <w:szCs w:val="24"/>
              </w:rPr>
              <w:lastRenderedPageBreak/>
              <w:t>CYP1189</w:t>
            </w:r>
          </w:p>
        </w:tc>
        <w:tc>
          <w:tcPr>
            <w:tcW w:w="2560" w:type="dxa"/>
            <w:noWrap/>
            <w:hideMark/>
          </w:tcPr>
          <w:p w14:paraId="4B3020DE" w14:textId="77777777" w:rsidR="00D975FF" w:rsidRPr="00D975FF" w:rsidRDefault="00D975FF" w:rsidP="00105CC6">
            <w:pPr>
              <w:jc w:val="center"/>
              <w:rPr>
                <w:rFonts w:ascii="Times New Roman" w:hAnsi="Times New Roman" w:cs="Times New Roman"/>
                <w:sz w:val="24"/>
                <w:szCs w:val="24"/>
              </w:rPr>
            </w:pPr>
            <w:r w:rsidRPr="00D975FF">
              <w:rPr>
                <w:rFonts w:ascii="Times New Roman" w:hAnsi="Times New Roman" w:cs="Times New Roman"/>
                <w:sz w:val="24"/>
                <w:szCs w:val="24"/>
              </w:rPr>
              <w:t>4</w:t>
            </w:r>
          </w:p>
        </w:tc>
        <w:tc>
          <w:tcPr>
            <w:tcW w:w="3940" w:type="dxa"/>
            <w:noWrap/>
            <w:hideMark/>
          </w:tcPr>
          <w:p w14:paraId="1069BC8B" w14:textId="24B0E1D1" w:rsidR="00D975FF" w:rsidRPr="00D975FF" w:rsidRDefault="00D975FF" w:rsidP="00105CC6">
            <w:pPr>
              <w:jc w:val="center"/>
              <w:rPr>
                <w:rFonts w:ascii="Times New Roman" w:hAnsi="Times New Roman" w:cs="Times New Roman"/>
                <w:sz w:val="24"/>
                <w:szCs w:val="24"/>
              </w:rPr>
            </w:pPr>
            <w:r w:rsidRPr="00D975FF">
              <w:rPr>
                <w:rFonts w:ascii="Times New Roman" w:hAnsi="Times New Roman" w:cs="Times New Roman"/>
                <w:sz w:val="24"/>
                <w:szCs w:val="24"/>
              </w:rPr>
              <w:t>0</w:t>
            </w:r>
            <w:r>
              <w:rPr>
                <w:rFonts w:ascii="Times New Roman" w:hAnsi="Times New Roman" w:cs="Times New Roman"/>
                <w:sz w:val="24"/>
                <w:szCs w:val="24"/>
              </w:rPr>
              <w:t>.</w:t>
            </w:r>
            <w:r w:rsidRPr="00D975FF">
              <w:rPr>
                <w:rFonts w:ascii="Times New Roman" w:hAnsi="Times New Roman" w:cs="Times New Roman"/>
                <w:sz w:val="24"/>
                <w:szCs w:val="24"/>
              </w:rPr>
              <w:t>2</w:t>
            </w:r>
          </w:p>
        </w:tc>
      </w:tr>
      <w:tr w:rsidR="00D975FF" w:rsidRPr="00D975FF" w14:paraId="12B84F2A" w14:textId="77777777" w:rsidTr="00D975FF">
        <w:trPr>
          <w:trHeight w:val="300"/>
          <w:jc w:val="center"/>
        </w:trPr>
        <w:tc>
          <w:tcPr>
            <w:tcW w:w="1840" w:type="dxa"/>
            <w:noWrap/>
            <w:hideMark/>
          </w:tcPr>
          <w:p w14:paraId="2799A4DD" w14:textId="77777777" w:rsidR="00D975FF" w:rsidRPr="00D975FF" w:rsidRDefault="00D975FF" w:rsidP="00105CC6">
            <w:pPr>
              <w:jc w:val="center"/>
              <w:rPr>
                <w:rFonts w:ascii="Times New Roman" w:hAnsi="Times New Roman" w:cs="Times New Roman"/>
                <w:sz w:val="24"/>
                <w:szCs w:val="24"/>
              </w:rPr>
            </w:pPr>
            <w:r w:rsidRPr="00D975FF">
              <w:rPr>
                <w:rFonts w:ascii="Times New Roman" w:hAnsi="Times New Roman" w:cs="Times New Roman"/>
                <w:sz w:val="24"/>
                <w:szCs w:val="24"/>
              </w:rPr>
              <w:t>CYP145</w:t>
            </w:r>
          </w:p>
        </w:tc>
        <w:tc>
          <w:tcPr>
            <w:tcW w:w="2560" w:type="dxa"/>
            <w:noWrap/>
            <w:hideMark/>
          </w:tcPr>
          <w:p w14:paraId="4C5676C5" w14:textId="77777777" w:rsidR="00D975FF" w:rsidRPr="00D975FF" w:rsidRDefault="00D975FF" w:rsidP="00105CC6">
            <w:pPr>
              <w:jc w:val="center"/>
              <w:rPr>
                <w:rFonts w:ascii="Times New Roman" w:hAnsi="Times New Roman" w:cs="Times New Roman"/>
                <w:sz w:val="24"/>
                <w:szCs w:val="24"/>
              </w:rPr>
            </w:pPr>
            <w:r w:rsidRPr="00D975FF">
              <w:rPr>
                <w:rFonts w:ascii="Times New Roman" w:hAnsi="Times New Roman" w:cs="Times New Roman"/>
                <w:sz w:val="24"/>
                <w:szCs w:val="24"/>
              </w:rPr>
              <w:t>4</w:t>
            </w:r>
          </w:p>
        </w:tc>
        <w:tc>
          <w:tcPr>
            <w:tcW w:w="3940" w:type="dxa"/>
            <w:noWrap/>
            <w:hideMark/>
          </w:tcPr>
          <w:p w14:paraId="2C173E28" w14:textId="4BF1A03F" w:rsidR="00D975FF" w:rsidRPr="00D975FF" w:rsidRDefault="00D975FF" w:rsidP="00105CC6">
            <w:pPr>
              <w:jc w:val="center"/>
              <w:rPr>
                <w:rFonts w:ascii="Times New Roman" w:hAnsi="Times New Roman" w:cs="Times New Roman"/>
                <w:sz w:val="24"/>
                <w:szCs w:val="24"/>
              </w:rPr>
            </w:pPr>
            <w:r w:rsidRPr="00D975FF">
              <w:rPr>
                <w:rFonts w:ascii="Times New Roman" w:hAnsi="Times New Roman" w:cs="Times New Roman"/>
                <w:sz w:val="24"/>
                <w:szCs w:val="24"/>
              </w:rPr>
              <w:t>0</w:t>
            </w:r>
            <w:r>
              <w:rPr>
                <w:rFonts w:ascii="Times New Roman" w:hAnsi="Times New Roman" w:cs="Times New Roman"/>
                <w:sz w:val="24"/>
                <w:szCs w:val="24"/>
              </w:rPr>
              <w:t>.</w:t>
            </w:r>
            <w:r w:rsidRPr="00D975FF">
              <w:rPr>
                <w:rFonts w:ascii="Times New Roman" w:hAnsi="Times New Roman" w:cs="Times New Roman"/>
                <w:sz w:val="24"/>
                <w:szCs w:val="24"/>
              </w:rPr>
              <w:t>2</w:t>
            </w:r>
          </w:p>
        </w:tc>
      </w:tr>
      <w:tr w:rsidR="00D975FF" w:rsidRPr="00D975FF" w14:paraId="38A6CB6D" w14:textId="77777777" w:rsidTr="00D975FF">
        <w:trPr>
          <w:trHeight w:val="300"/>
          <w:jc w:val="center"/>
        </w:trPr>
        <w:tc>
          <w:tcPr>
            <w:tcW w:w="1840" w:type="dxa"/>
            <w:noWrap/>
            <w:hideMark/>
          </w:tcPr>
          <w:p w14:paraId="43C1AE70" w14:textId="77777777" w:rsidR="00D975FF" w:rsidRPr="00D975FF" w:rsidRDefault="00D975FF" w:rsidP="00105CC6">
            <w:pPr>
              <w:jc w:val="center"/>
              <w:rPr>
                <w:rFonts w:ascii="Times New Roman" w:hAnsi="Times New Roman" w:cs="Times New Roman"/>
                <w:sz w:val="24"/>
                <w:szCs w:val="24"/>
              </w:rPr>
            </w:pPr>
            <w:r w:rsidRPr="00D975FF">
              <w:rPr>
                <w:rFonts w:ascii="Times New Roman" w:hAnsi="Times New Roman" w:cs="Times New Roman"/>
                <w:sz w:val="24"/>
                <w:szCs w:val="24"/>
              </w:rPr>
              <w:t>CYP165</w:t>
            </w:r>
          </w:p>
        </w:tc>
        <w:tc>
          <w:tcPr>
            <w:tcW w:w="2560" w:type="dxa"/>
            <w:noWrap/>
            <w:hideMark/>
          </w:tcPr>
          <w:p w14:paraId="784DD0A8" w14:textId="77777777" w:rsidR="00D975FF" w:rsidRPr="00D975FF" w:rsidRDefault="00D975FF" w:rsidP="00105CC6">
            <w:pPr>
              <w:jc w:val="center"/>
              <w:rPr>
                <w:rFonts w:ascii="Times New Roman" w:hAnsi="Times New Roman" w:cs="Times New Roman"/>
                <w:sz w:val="24"/>
                <w:szCs w:val="24"/>
              </w:rPr>
            </w:pPr>
            <w:r w:rsidRPr="00D975FF">
              <w:rPr>
                <w:rFonts w:ascii="Times New Roman" w:hAnsi="Times New Roman" w:cs="Times New Roman"/>
                <w:sz w:val="24"/>
                <w:szCs w:val="24"/>
              </w:rPr>
              <w:t>4</w:t>
            </w:r>
          </w:p>
        </w:tc>
        <w:tc>
          <w:tcPr>
            <w:tcW w:w="3940" w:type="dxa"/>
            <w:noWrap/>
            <w:hideMark/>
          </w:tcPr>
          <w:p w14:paraId="5C4AB24B" w14:textId="25B80BDF" w:rsidR="00D975FF" w:rsidRPr="00D975FF" w:rsidRDefault="00D975FF" w:rsidP="00105CC6">
            <w:pPr>
              <w:jc w:val="center"/>
              <w:rPr>
                <w:rFonts w:ascii="Times New Roman" w:hAnsi="Times New Roman" w:cs="Times New Roman"/>
                <w:sz w:val="24"/>
                <w:szCs w:val="24"/>
              </w:rPr>
            </w:pPr>
            <w:r w:rsidRPr="00D975FF">
              <w:rPr>
                <w:rFonts w:ascii="Times New Roman" w:hAnsi="Times New Roman" w:cs="Times New Roman"/>
                <w:sz w:val="24"/>
                <w:szCs w:val="24"/>
              </w:rPr>
              <w:t>0</w:t>
            </w:r>
            <w:r>
              <w:rPr>
                <w:rFonts w:ascii="Times New Roman" w:hAnsi="Times New Roman" w:cs="Times New Roman"/>
                <w:sz w:val="24"/>
                <w:szCs w:val="24"/>
              </w:rPr>
              <w:t>.</w:t>
            </w:r>
            <w:r w:rsidRPr="00D975FF">
              <w:rPr>
                <w:rFonts w:ascii="Times New Roman" w:hAnsi="Times New Roman" w:cs="Times New Roman"/>
                <w:sz w:val="24"/>
                <w:szCs w:val="24"/>
              </w:rPr>
              <w:t>2</w:t>
            </w:r>
          </w:p>
        </w:tc>
      </w:tr>
      <w:tr w:rsidR="00D975FF" w:rsidRPr="00D975FF" w14:paraId="489EC473" w14:textId="77777777" w:rsidTr="00D975FF">
        <w:trPr>
          <w:trHeight w:val="300"/>
          <w:jc w:val="center"/>
        </w:trPr>
        <w:tc>
          <w:tcPr>
            <w:tcW w:w="1840" w:type="dxa"/>
            <w:noWrap/>
            <w:hideMark/>
          </w:tcPr>
          <w:p w14:paraId="71D6E8D0" w14:textId="77777777" w:rsidR="00D975FF" w:rsidRPr="00D975FF" w:rsidRDefault="00D975FF" w:rsidP="00105CC6">
            <w:pPr>
              <w:jc w:val="center"/>
              <w:rPr>
                <w:rFonts w:ascii="Times New Roman" w:hAnsi="Times New Roman" w:cs="Times New Roman"/>
                <w:sz w:val="24"/>
                <w:szCs w:val="24"/>
              </w:rPr>
            </w:pPr>
            <w:r w:rsidRPr="00D975FF">
              <w:rPr>
                <w:rFonts w:ascii="Times New Roman" w:hAnsi="Times New Roman" w:cs="Times New Roman"/>
                <w:sz w:val="24"/>
                <w:szCs w:val="24"/>
              </w:rPr>
              <w:t>CYP166</w:t>
            </w:r>
          </w:p>
        </w:tc>
        <w:tc>
          <w:tcPr>
            <w:tcW w:w="2560" w:type="dxa"/>
            <w:noWrap/>
            <w:hideMark/>
          </w:tcPr>
          <w:p w14:paraId="5CAE7A0F" w14:textId="77777777" w:rsidR="00D975FF" w:rsidRPr="00D975FF" w:rsidRDefault="00D975FF" w:rsidP="00105CC6">
            <w:pPr>
              <w:jc w:val="center"/>
              <w:rPr>
                <w:rFonts w:ascii="Times New Roman" w:hAnsi="Times New Roman" w:cs="Times New Roman"/>
                <w:sz w:val="24"/>
                <w:szCs w:val="24"/>
              </w:rPr>
            </w:pPr>
            <w:r w:rsidRPr="00D975FF">
              <w:rPr>
                <w:rFonts w:ascii="Times New Roman" w:hAnsi="Times New Roman" w:cs="Times New Roman"/>
                <w:sz w:val="24"/>
                <w:szCs w:val="24"/>
              </w:rPr>
              <w:t>4</w:t>
            </w:r>
          </w:p>
        </w:tc>
        <w:tc>
          <w:tcPr>
            <w:tcW w:w="3940" w:type="dxa"/>
            <w:noWrap/>
            <w:hideMark/>
          </w:tcPr>
          <w:p w14:paraId="2C8D6D17" w14:textId="0AED7CCB" w:rsidR="00D975FF" w:rsidRPr="00D975FF" w:rsidRDefault="00D975FF" w:rsidP="00105CC6">
            <w:pPr>
              <w:jc w:val="center"/>
              <w:rPr>
                <w:rFonts w:ascii="Times New Roman" w:hAnsi="Times New Roman" w:cs="Times New Roman"/>
                <w:sz w:val="24"/>
                <w:szCs w:val="24"/>
              </w:rPr>
            </w:pPr>
            <w:r w:rsidRPr="00D975FF">
              <w:rPr>
                <w:rFonts w:ascii="Times New Roman" w:hAnsi="Times New Roman" w:cs="Times New Roman"/>
                <w:sz w:val="24"/>
                <w:szCs w:val="24"/>
              </w:rPr>
              <w:t>0</w:t>
            </w:r>
            <w:r>
              <w:rPr>
                <w:rFonts w:ascii="Times New Roman" w:hAnsi="Times New Roman" w:cs="Times New Roman"/>
                <w:sz w:val="24"/>
                <w:szCs w:val="24"/>
              </w:rPr>
              <w:t>.</w:t>
            </w:r>
            <w:r w:rsidRPr="00D975FF">
              <w:rPr>
                <w:rFonts w:ascii="Times New Roman" w:hAnsi="Times New Roman" w:cs="Times New Roman"/>
                <w:sz w:val="24"/>
                <w:szCs w:val="24"/>
              </w:rPr>
              <w:t>2</w:t>
            </w:r>
          </w:p>
        </w:tc>
      </w:tr>
      <w:tr w:rsidR="00D975FF" w:rsidRPr="00D975FF" w14:paraId="76F4E644" w14:textId="77777777" w:rsidTr="00D975FF">
        <w:trPr>
          <w:trHeight w:val="300"/>
          <w:jc w:val="center"/>
        </w:trPr>
        <w:tc>
          <w:tcPr>
            <w:tcW w:w="1840" w:type="dxa"/>
            <w:noWrap/>
            <w:hideMark/>
          </w:tcPr>
          <w:p w14:paraId="0DE3595B" w14:textId="77777777" w:rsidR="00D975FF" w:rsidRPr="00D975FF" w:rsidRDefault="00D975FF" w:rsidP="00105CC6">
            <w:pPr>
              <w:jc w:val="center"/>
              <w:rPr>
                <w:rFonts w:ascii="Times New Roman" w:hAnsi="Times New Roman" w:cs="Times New Roman"/>
                <w:sz w:val="24"/>
                <w:szCs w:val="24"/>
              </w:rPr>
            </w:pPr>
            <w:r w:rsidRPr="00D975FF">
              <w:rPr>
                <w:rFonts w:ascii="Times New Roman" w:hAnsi="Times New Roman" w:cs="Times New Roman"/>
                <w:sz w:val="24"/>
                <w:szCs w:val="24"/>
              </w:rPr>
              <w:t>CYP179</w:t>
            </w:r>
          </w:p>
        </w:tc>
        <w:tc>
          <w:tcPr>
            <w:tcW w:w="2560" w:type="dxa"/>
            <w:noWrap/>
            <w:hideMark/>
          </w:tcPr>
          <w:p w14:paraId="65E7A8E9" w14:textId="77777777" w:rsidR="00D975FF" w:rsidRPr="00D975FF" w:rsidRDefault="00D975FF" w:rsidP="00105CC6">
            <w:pPr>
              <w:jc w:val="center"/>
              <w:rPr>
                <w:rFonts w:ascii="Times New Roman" w:hAnsi="Times New Roman" w:cs="Times New Roman"/>
                <w:sz w:val="24"/>
                <w:szCs w:val="24"/>
              </w:rPr>
            </w:pPr>
            <w:r w:rsidRPr="00D975FF">
              <w:rPr>
                <w:rFonts w:ascii="Times New Roman" w:hAnsi="Times New Roman" w:cs="Times New Roman"/>
                <w:sz w:val="24"/>
                <w:szCs w:val="24"/>
              </w:rPr>
              <w:t>4</w:t>
            </w:r>
          </w:p>
        </w:tc>
        <w:tc>
          <w:tcPr>
            <w:tcW w:w="3940" w:type="dxa"/>
            <w:noWrap/>
            <w:hideMark/>
          </w:tcPr>
          <w:p w14:paraId="0347DCF9" w14:textId="4FA940DE" w:rsidR="00D975FF" w:rsidRPr="00D975FF" w:rsidRDefault="00D975FF" w:rsidP="00105CC6">
            <w:pPr>
              <w:jc w:val="center"/>
              <w:rPr>
                <w:rFonts w:ascii="Times New Roman" w:hAnsi="Times New Roman" w:cs="Times New Roman"/>
                <w:sz w:val="24"/>
                <w:szCs w:val="24"/>
              </w:rPr>
            </w:pPr>
            <w:r w:rsidRPr="00D975FF">
              <w:rPr>
                <w:rFonts w:ascii="Times New Roman" w:hAnsi="Times New Roman" w:cs="Times New Roman"/>
                <w:sz w:val="24"/>
                <w:szCs w:val="24"/>
              </w:rPr>
              <w:t>0</w:t>
            </w:r>
            <w:r>
              <w:rPr>
                <w:rFonts w:ascii="Times New Roman" w:hAnsi="Times New Roman" w:cs="Times New Roman"/>
                <w:sz w:val="24"/>
                <w:szCs w:val="24"/>
              </w:rPr>
              <w:t>.</w:t>
            </w:r>
            <w:r w:rsidRPr="00D975FF">
              <w:rPr>
                <w:rFonts w:ascii="Times New Roman" w:hAnsi="Times New Roman" w:cs="Times New Roman"/>
                <w:sz w:val="24"/>
                <w:szCs w:val="24"/>
              </w:rPr>
              <w:t>2</w:t>
            </w:r>
          </w:p>
        </w:tc>
      </w:tr>
      <w:tr w:rsidR="00D975FF" w:rsidRPr="00D975FF" w14:paraId="0F99CFA8" w14:textId="77777777" w:rsidTr="00D975FF">
        <w:trPr>
          <w:trHeight w:val="300"/>
          <w:jc w:val="center"/>
        </w:trPr>
        <w:tc>
          <w:tcPr>
            <w:tcW w:w="1840" w:type="dxa"/>
            <w:noWrap/>
            <w:hideMark/>
          </w:tcPr>
          <w:p w14:paraId="2C32A62F" w14:textId="77777777" w:rsidR="00D975FF" w:rsidRPr="00D975FF" w:rsidRDefault="00D975FF" w:rsidP="00105CC6">
            <w:pPr>
              <w:jc w:val="center"/>
              <w:rPr>
                <w:rFonts w:ascii="Times New Roman" w:hAnsi="Times New Roman" w:cs="Times New Roman"/>
                <w:sz w:val="24"/>
                <w:szCs w:val="24"/>
              </w:rPr>
            </w:pPr>
            <w:r w:rsidRPr="00D975FF">
              <w:rPr>
                <w:rFonts w:ascii="Times New Roman" w:hAnsi="Times New Roman" w:cs="Times New Roman"/>
                <w:sz w:val="24"/>
                <w:szCs w:val="24"/>
              </w:rPr>
              <w:t>CYP208</w:t>
            </w:r>
          </w:p>
        </w:tc>
        <w:tc>
          <w:tcPr>
            <w:tcW w:w="2560" w:type="dxa"/>
            <w:noWrap/>
            <w:hideMark/>
          </w:tcPr>
          <w:p w14:paraId="2E1E1DA3" w14:textId="77777777" w:rsidR="00D975FF" w:rsidRPr="00D975FF" w:rsidRDefault="00D975FF" w:rsidP="00105CC6">
            <w:pPr>
              <w:jc w:val="center"/>
              <w:rPr>
                <w:rFonts w:ascii="Times New Roman" w:hAnsi="Times New Roman" w:cs="Times New Roman"/>
                <w:sz w:val="24"/>
                <w:szCs w:val="24"/>
              </w:rPr>
            </w:pPr>
            <w:r w:rsidRPr="00D975FF">
              <w:rPr>
                <w:rFonts w:ascii="Times New Roman" w:hAnsi="Times New Roman" w:cs="Times New Roman"/>
                <w:sz w:val="24"/>
                <w:szCs w:val="24"/>
              </w:rPr>
              <w:t>4</w:t>
            </w:r>
          </w:p>
        </w:tc>
        <w:tc>
          <w:tcPr>
            <w:tcW w:w="3940" w:type="dxa"/>
            <w:noWrap/>
            <w:hideMark/>
          </w:tcPr>
          <w:p w14:paraId="5463B168" w14:textId="1346D549" w:rsidR="00D975FF" w:rsidRPr="00D975FF" w:rsidRDefault="00D975FF" w:rsidP="00105CC6">
            <w:pPr>
              <w:jc w:val="center"/>
              <w:rPr>
                <w:rFonts w:ascii="Times New Roman" w:hAnsi="Times New Roman" w:cs="Times New Roman"/>
                <w:sz w:val="24"/>
                <w:szCs w:val="24"/>
              </w:rPr>
            </w:pPr>
            <w:r w:rsidRPr="00D975FF">
              <w:rPr>
                <w:rFonts w:ascii="Times New Roman" w:hAnsi="Times New Roman" w:cs="Times New Roman"/>
                <w:sz w:val="24"/>
                <w:szCs w:val="24"/>
              </w:rPr>
              <w:t>0</w:t>
            </w:r>
            <w:r>
              <w:rPr>
                <w:rFonts w:ascii="Times New Roman" w:hAnsi="Times New Roman" w:cs="Times New Roman"/>
                <w:sz w:val="24"/>
                <w:szCs w:val="24"/>
              </w:rPr>
              <w:t>.</w:t>
            </w:r>
            <w:r w:rsidRPr="00D975FF">
              <w:rPr>
                <w:rFonts w:ascii="Times New Roman" w:hAnsi="Times New Roman" w:cs="Times New Roman"/>
                <w:sz w:val="24"/>
                <w:szCs w:val="24"/>
              </w:rPr>
              <w:t>2</w:t>
            </w:r>
          </w:p>
        </w:tc>
      </w:tr>
      <w:tr w:rsidR="00D975FF" w:rsidRPr="00D975FF" w14:paraId="16B0F53C" w14:textId="77777777" w:rsidTr="00D975FF">
        <w:trPr>
          <w:trHeight w:val="300"/>
          <w:jc w:val="center"/>
        </w:trPr>
        <w:tc>
          <w:tcPr>
            <w:tcW w:w="1840" w:type="dxa"/>
            <w:noWrap/>
            <w:hideMark/>
          </w:tcPr>
          <w:p w14:paraId="1AC01096" w14:textId="77777777" w:rsidR="00D975FF" w:rsidRPr="00D975FF" w:rsidRDefault="00D975FF" w:rsidP="00105CC6">
            <w:pPr>
              <w:jc w:val="center"/>
              <w:rPr>
                <w:rFonts w:ascii="Times New Roman" w:hAnsi="Times New Roman" w:cs="Times New Roman"/>
                <w:sz w:val="24"/>
                <w:szCs w:val="24"/>
              </w:rPr>
            </w:pPr>
            <w:r w:rsidRPr="00D975FF">
              <w:rPr>
                <w:rFonts w:ascii="Times New Roman" w:hAnsi="Times New Roman" w:cs="Times New Roman"/>
                <w:sz w:val="24"/>
                <w:szCs w:val="24"/>
              </w:rPr>
              <w:t>CYP245</w:t>
            </w:r>
          </w:p>
        </w:tc>
        <w:tc>
          <w:tcPr>
            <w:tcW w:w="2560" w:type="dxa"/>
            <w:noWrap/>
            <w:hideMark/>
          </w:tcPr>
          <w:p w14:paraId="554918F1" w14:textId="77777777" w:rsidR="00D975FF" w:rsidRPr="00D975FF" w:rsidRDefault="00D975FF" w:rsidP="00105CC6">
            <w:pPr>
              <w:jc w:val="center"/>
              <w:rPr>
                <w:rFonts w:ascii="Times New Roman" w:hAnsi="Times New Roman" w:cs="Times New Roman"/>
                <w:sz w:val="24"/>
                <w:szCs w:val="24"/>
              </w:rPr>
            </w:pPr>
            <w:r w:rsidRPr="00D975FF">
              <w:rPr>
                <w:rFonts w:ascii="Times New Roman" w:hAnsi="Times New Roman" w:cs="Times New Roman"/>
                <w:sz w:val="24"/>
                <w:szCs w:val="24"/>
              </w:rPr>
              <w:t>4</w:t>
            </w:r>
          </w:p>
        </w:tc>
        <w:tc>
          <w:tcPr>
            <w:tcW w:w="3940" w:type="dxa"/>
            <w:noWrap/>
            <w:hideMark/>
          </w:tcPr>
          <w:p w14:paraId="704EB635" w14:textId="4CC86898" w:rsidR="00D975FF" w:rsidRPr="00D975FF" w:rsidRDefault="00D975FF" w:rsidP="00105CC6">
            <w:pPr>
              <w:jc w:val="center"/>
              <w:rPr>
                <w:rFonts w:ascii="Times New Roman" w:hAnsi="Times New Roman" w:cs="Times New Roman"/>
                <w:sz w:val="24"/>
                <w:szCs w:val="24"/>
              </w:rPr>
            </w:pPr>
            <w:r w:rsidRPr="00D975FF">
              <w:rPr>
                <w:rFonts w:ascii="Times New Roman" w:hAnsi="Times New Roman" w:cs="Times New Roman"/>
                <w:sz w:val="24"/>
                <w:szCs w:val="24"/>
              </w:rPr>
              <w:t>0</w:t>
            </w:r>
            <w:r>
              <w:rPr>
                <w:rFonts w:ascii="Times New Roman" w:hAnsi="Times New Roman" w:cs="Times New Roman"/>
                <w:sz w:val="24"/>
                <w:szCs w:val="24"/>
              </w:rPr>
              <w:t>.</w:t>
            </w:r>
            <w:r w:rsidRPr="00D975FF">
              <w:rPr>
                <w:rFonts w:ascii="Times New Roman" w:hAnsi="Times New Roman" w:cs="Times New Roman"/>
                <w:sz w:val="24"/>
                <w:szCs w:val="24"/>
              </w:rPr>
              <w:t>2</w:t>
            </w:r>
          </w:p>
        </w:tc>
      </w:tr>
      <w:tr w:rsidR="00D975FF" w:rsidRPr="00D975FF" w14:paraId="789FDD58" w14:textId="77777777" w:rsidTr="00D975FF">
        <w:trPr>
          <w:trHeight w:val="300"/>
          <w:jc w:val="center"/>
        </w:trPr>
        <w:tc>
          <w:tcPr>
            <w:tcW w:w="1840" w:type="dxa"/>
            <w:noWrap/>
            <w:hideMark/>
          </w:tcPr>
          <w:p w14:paraId="1DBCBA84" w14:textId="77777777" w:rsidR="00D975FF" w:rsidRPr="00D975FF" w:rsidRDefault="00D975FF" w:rsidP="00105CC6">
            <w:pPr>
              <w:jc w:val="center"/>
              <w:rPr>
                <w:rFonts w:ascii="Times New Roman" w:hAnsi="Times New Roman" w:cs="Times New Roman"/>
                <w:sz w:val="24"/>
                <w:szCs w:val="24"/>
              </w:rPr>
            </w:pPr>
            <w:r w:rsidRPr="00D975FF">
              <w:rPr>
                <w:rFonts w:ascii="Times New Roman" w:hAnsi="Times New Roman" w:cs="Times New Roman"/>
                <w:sz w:val="24"/>
                <w:szCs w:val="24"/>
              </w:rPr>
              <w:t>CYP247</w:t>
            </w:r>
          </w:p>
        </w:tc>
        <w:tc>
          <w:tcPr>
            <w:tcW w:w="2560" w:type="dxa"/>
            <w:noWrap/>
            <w:hideMark/>
          </w:tcPr>
          <w:p w14:paraId="6C4C2AE0" w14:textId="77777777" w:rsidR="00D975FF" w:rsidRPr="00D975FF" w:rsidRDefault="00D975FF" w:rsidP="00105CC6">
            <w:pPr>
              <w:jc w:val="center"/>
              <w:rPr>
                <w:rFonts w:ascii="Times New Roman" w:hAnsi="Times New Roman" w:cs="Times New Roman"/>
                <w:sz w:val="24"/>
                <w:szCs w:val="24"/>
              </w:rPr>
            </w:pPr>
            <w:r w:rsidRPr="00D975FF">
              <w:rPr>
                <w:rFonts w:ascii="Times New Roman" w:hAnsi="Times New Roman" w:cs="Times New Roman"/>
                <w:sz w:val="24"/>
                <w:szCs w:val="24"/>
              </w:rPr>
              <w:t>4</w:t>
            </w:r>
          </w:p>
        </w:tc>
        <w:tc>
          <w:tcPr>
            <w:tcW w:w="3940" w:type="dxa"/>
            <w:noWrap/>
            <w:hideMark/>
          </w:tcPr>
          <w:p w14:paraId="4115B3CF" w14:textId="1824C952" w:rsidR="00D975FF" w:rsidRPr="00D975FF" w:rsidRDefault="00D975FF" w:rsidP="00105CC6">
            <w:pPr>
              <w:jc w:val="center"/>
              <w:rPr>
                <w:rFonts w:ascii="Times New Roman" w:hAnsi="Times New Roman" w:cs="Times New Roman"/>
                <w:sz w:val="24"/>
                <w:szCs w:val="24"/>
              </w:rPr>
            </w:pPr>
            <w:r w:rsidRPr="00D975FF">
              <w:rPr>
                <w:rFonts w:ascii="Times New Roman" w:hAnsi="Times New Roman" w:cs="Times New Roman"/>
                <w:sz w:val="24"/>
                <w:szCs w:val="24"/>
              </w:rPr>
              <w:t>0</w:t>
            </w:r>
            <w:r>
              <w:rPr>
                <w:rFonts w:ascii="Times New Roman" w:hAnsi="Times New Roman" w:cs="Times New Roman"/>
                <w:sz w:val="24"/>
                <w:szCs w:val="24"/>
              </w:rPr>
              <w:t>.</w:t>
            </w:r>
            <w:r w:rsidRPr="00D975FF">
              <w:rPr>
                <w:rFonts w:ascii="Times New Roman" w:hAnsi="Times New Roman" w:cs="Times New Roman"/>
                <w:sz w:val="24"/>
                <w:szCs w:val="24"/>
              </w:rPr>
              <w:t>2</w:t>
            </w:r>
          </w:p>
        </w:tc>
      </w:tr>
      <w:tr w:rsidR="00D975FF" w:rsidRPr="00D975FF" w14:paraId="02585FFE" w14:textId="77777777" w:rsidTr="00D975FF">
        <w:trPr>
          <w:trHeight w:val="300"/>
          <w:jc w:val="center"/>
        </w:trPr>
        <w:tc>
          <w:tcPr>
            <w:tcW w:w="1840" w:type="dxa"/>
            <w:noWrap/>
            <w:hideMark/>
          </w:tcPr>
          <w:p w14:paraId="27FB6E4F" w14:textId="77777777" w:rsidR="00D975FF" w:rsidRPr="00D975FF" w:rsidRDefault="00D975FF" w:rsidP="00105CC6">
            <w:pPr>
              <w:jc w:val="center"/>
              <w:rPr>
                <w:rFonts w:ascii="Times New Roman" w:hAnsi="Times New Roman" w:cs="Times New Roman"/>
                <w:sz w:val="24"/>
                <w:szCs w:val="24"/>
              </w:rPr>
            </w:pPr>
            <w:r w:rsidRPr="00D975FF">
              <w:rPr>
                <w:rFonts w:ascii="Times New Roman" w:hAnsi="Times New Roman" w:cs="Times New Roman"/>
                <w:sz w:val="24"/>
                <w:szCs w:val="24"/>
              </w:rPr>
              <w:t>CYP1031</w:t>
            </w:r>
          </w:p>
        </w:tc>
        <w:tc>
          <w:tcPr>
            <w:tcW w:w="2560" w:type="dxa"/>
            <w:noWrap/>
            <w:hideMark/>
          </w:tcPr>
          <w:p w14:paraId="73C3918E" w14:textId="77777777" w:rsidR="00D975FF" w:rsidRPr="00D975FF" w:rsidRDefault="00D975FF" w:rsidP="00105CC6">
            <w:pPr>
              <w:jc w:val="center"/>
              <w:rPr>
                <w:rFonts w:ascii="Times New Roman" w:hAnsi="Times New Roman" w:cs="Times New Roman"/>
                <w:sz w:val="24"/>
                <w:szCs w:val="24"/>
              </w:rPr>
            </w:pPr>
            <w:r w:rsidRPr="00D975FF">
              <w:rPr>
                <w:rFonts w:ascii="Times New Roman" w:hAnsi="Times New Roman" w:cs="Times New Roman"/>
                <w:sz w:val="24"/>
                <w:szCs w:val="24"/>
              </w:rPr>
              <w:t>3</w:t>
            </w:r>
          </w:p>
        </w:tc>
        <w:tc>
          <w:tcPr>
            <w:tcW w:w="3940" w:type="dxa"/>
            <w:noWrap/>
            <w:hideMark/>
          </w:tcPr>
          <w:p w14:paraId="30B3F204" w14:textId="3F0804F8" w:rsidR="00D975FF" w:rsidRPr="00D975FF" w:rsidRDefault="00D975FF" w:rsidP="00105CC6">
            <w:pPr>
              <w:jc w:val="center"/>
              <w:rPr>
                <w:rFonts w:ascii="Times New Roman" w:hAnsi="Times New Roman" w:cs="Times New Roman"/>
                <w:sz w:val="24"/>
                <w:szCs w:val="24"/>
              </w:rPr>
            </w:pPr>
            <w:r w:rsidRPr="00D975FF">
              <w:rPr>
                <w:rFonts w:ascii="Times New Roman" w:hAnsi="Times New Roman" w:cs="Times New Roman"/>
                <w:sz w:val="24"/>
                <w:szCs w:val="24"/>
              </w:rPr>
              <w:t>0</w:t>
            </w:r>
            <w:r>
              <w:rPr>
                <w:rFonts w:ascii="Times New Roman" w:hAnsi="Times New Roman" w:cs="Times New Roman"/>
                <w:sz w:val="24"/>
                <w:szCs w:val="24"/>
              </w:rPr>
              <w:t>.</w:t>
            </w:r>
            <w:r w:rsidRPr="00D975FF">
              <w:rPr>
                <w:rFonts w:ascii="Times New Roman" w:hAnsi="Times New Roman" w:cs="Times New Roman"/>
                <w:sz w:val="24"/>
                <w:szCs w:val="24"/>
              </w:rPr>
              <w:t>2</w:t>
            </w:r>
          </w:p>
        </w:tc>
      </w:tr>
      <w:tr w:rsidR="00D975FF" w:rsidRPr="00D975FF" w14:paraId="60F26795" w14:textId="77777777" w:rsidTr="00D975FF">
        <w:trPr>
          <w:trHeight w:val="300"/>
          <w:jc w:val="center"/>
        </w:trPr>
        <w:tc>
          <w:tcPr>
            <w:tcW w:w="1840" w:type="dxa"/>
            <w:noWrap/>
            <w:hideMark/>
          </w:tcPr>
          <w:p w14:paraId="13675344" w14:textId="77777777" w:rsidR="00D975FF" w:rsidRPr="00D975FF" w:rsidRDefault="00D975FF" w:rsidP="00105CC6">
            <w:pPr>
              <w:jc w:val="center"/>
              <w:rPr>
                <w:rFonts w:ascii="Times New Roman" w:hAnsi="Times New Roman" w:cs="Times New Roman"/>
                <w:sz w:val="24"/>
                <w:szCs w:val="24"/>
              </w:rPr>
            </w:pPr>
            <w:r w:rsidRPr="00D975FF">
              <w:rPr>
                <w:rFonts w:ascii="Times New Roman" w:hAnsi="Times New Roman" w:cs="Times New Roman"/>
                <w:sz w:val="24"/>
                <w:szCs w:val="24"/>
              </w:rPr>
              <w:t>CYP1037</w:t>
            </w:r>
          </w:p>
        </w:tc>
        <w:tc>
          <w:tcPr>
            <w:tcW w:w="2560" w:type="dxa"/>
            <w:noWrap/>
            <w:hideMark/>
          </w:tcPr>
          <w:p w14:paraId="7DF20FD3" w14:textId="77777777" w:rsidR="00D975FF" w:rsidRPr="00D975FF" w:rsidRDefault="00D975FF" w:rsidP="00105CC6">
            <w:pPr>
              <w:jc w:val="center"/>
              <w:rPr>
                <w:rFonts w:ascii="Times New Roman" w:hAnsi="Times New Roman" w:cs="Times New Roman"/>
                <w:sz w:val="24"/>
                <w:szCs w:val="24"/>
              </w:rPr>
            </w:pPr>
            <w:r w:rsidRPr="00D975FF">
              <w:rPr>
                <w:rFonts w:ascii="Times New Roman" w:hAnsi="Times New Roman" w:cs="Times New Roman"/>
                <w:sz w:val="24"/>
                <w:szCs w:val="24"/>
              </w:rPr>
              <w:t>3</w:t>
            </w:r>
          </w:p>
        </w:tc>
        <w:tc>
          <w:tcPr>
            <w:tcW w:w="3940" w:type="dxa"/>
            <w:noWrap/>
            <w:hideMark/>
          </w:tcPr>
          <w:p w14:paraId="4A56045E" w14:textId="4A6F1BA1" w:rsidR="00D975FF" w:rsidRPr="00D975FF" w:rsidRDefault="00D975FF" w:rsidP="00105CC6">
            <w:pPr>
              <w:jc w:val="center"/>
              <w:rPr>
                <w:rFonts w:ascii="Times New Roman" w:hAnsi="Times New Roman" w:cs="Times New Roman"/>
                <w:sz w:val="24"/>
                <w:szCs w:val="24"/>
              </w:rPr>
            </w:pPr>
            <w:r w:rsidRPr="00D975FF">
              <w:rPr>
                <w:rFonts w:ascii="Times New Roman" w:hAnsi="Times New Roman" w:cs="Times New Roman"/>
                <w:sz w:val="24"/>
                <w:szCs w:val="24"/>
              </w:rPr>
              <w:t>0</w:t>
            </w:r>
            <w:r>
              <w:rPr>
                <w:rFonts w:ascii="Times New Roman" w:hAnsi="Times New Roman" w:cs="Times New Roman"/>
                <w:sz w:val="24"/>
                <w:szCs w:val="24"/>
              </w:rPr>
              <w:t>.</w:t>
            </w:r>
            <w:r w:rsidRPr="00D975FF">
              <w:rPr>
                <w:rFonts w:ascii="Times New Roman" w:hAnsi="Times New Roman" w:cs="Times New Roman"/>
                <w:sz w:val="24"/>
                <w:szCs w:val="24"/>
              </w:rPr>
              <w:t>2</w:t>
            </w:r>
          </w:p>
        </w:tc>
      </w:tr>
      <w:tr w:rsidR="00D975FF" w:rsidRPr="00D975FF" w14:paraId="40BB1CF6" w14:textId="77777777" w:rsidTr="00D975FF">
        <w:trPr>
          <w:trHeight w:val="300"/>
          <w:jc w:val="center"/>
        </w:trPr>
        <w:tc>
          <w:tcPr>
            <w:tcW w:w="1840" w:type="dxa"/>
            <w:noWrap/>
            <w:hideMark/>
          </w:tcPr>
          <w:p w14:paraId="4E7CAC60" w14:textId="77777777" w:rsidR="00D975FF" w:rsidRPr="00D975FF" w:rsidRDefault="00D975FF" w:rsidP="00105CC6">
            <w:pPr>
              <w:jc w:val="center"/>
              <w:rPr>
                <w:rFonts w:ascii="Times New Roman" w:hAnsi="Times New Roman" w:cs="Times New Roman"/>
                <w:sz w:val="24"/>
                <w:szCs w:val="24"/>
              </w:rPr>
            </w:pPr>
            <w:r w:rsidRPr="00D975FF">
              <w:rPr>
                <w:rFonts w:ascii="Times New Roman" w:hAnsi="Times New Roman" w:cs="Times New Roman"/>
                <w:sz w:val="24"/>
                <w:szCs w:val="24"/>
              </w:rPr>
              <w:t>CYP1278</w:t>
            </w:r>
          </w:p>
        </w:tc>
        <w:tc>
          <w:tcPr>
            <w:tcW w:w="2560" w:type="dxa"/>
            <w:noWrap/>
            <w:hideMark/>
          </w:tcPr>
          <w:p w14:paraId="1FEDB246" w14:textId="77777777" w:rsidR="00D975FF" w:rsidRPr="00D975FF" w:rsidRDefault="00D975FF" w:rsidP="00105CC6">
            <w:pPr>
              <w:jc w:val="center"/>
              <w:rPr>
                <w:rFonts w:ascii="Times New Roman" w:hAnsi="Times New Roman" w:cs="Times New Roman"/>
                <w:sz w:val="24"/>
                <w:szCs w:val="24"/>
              </w:rPr>
            </w:pPr>
            <w:r w:rsidRPr="00D975FF">
              <w:rPr>
                <w:rFonts w:ascii="Times New Roman" w:hAnsi="Times New Roman" w:cs="Times New Roman"/>
                <w:sz w:val="24"/>
                <w:szCs w:val="24"/>
              </w:rPr>
              <w:t>3</w:t>
            </w:r>
          </w:p>
        </w:tc>
        <w:tc>
          <w:tcPr>
            <w:tcW w:w="3940" w:type="dxa"/>
            <w:noWrap/>
            <w:hideMark/>
          </w:tcPr>
          <w:p w14:paraId="7CDCE145" w14:textId="11E94C07" w:rsidR="00D975FF" w:rsidRPr="00D975FF" w:rsidRDefault="00D975FF" w:rsidP="00105CC6">
            <w:pPr>
              <w:jc w:val="center"/>
              <w:rPr>
                <w:rFonts w:ascii="Times New Roman" w:hAnsi="Times New Roman" w:cs="Times New Roman"/>
                <w:sz w:val="24"/>
                <w:szCs w:val="24"/>
              </w:rPr>
            </w:pPr>
            <w:r w:rsidRPr="00D975FF">
              <w:rPr>
                <w:rFonts w:ascii="Times New Roman" w:hAnsi="Times New Roman" w:cs="Times New Roman"/>
                <w:sz w:val="24"/>
                <w:szCs w:val="24"/>
              </w:rPr>
              <w:t>0</w:t>
            </w:r>
            <w:r>
              <w:rPr>
                <w:rFonts w:ascii="Times New Roman" w:hAnsi="Times New Roman" w:cs="Times New Roman"/>
                <w:sz w:val="24"/>
                <w:szCs w:val="24"/>
              </w:rPr>
              <w:t>.</w:t>
            </w:r>
            <w:r w:rsidRPr="00D975FF">
              <w:rPr>
                <w:rFonts w:ascii="Times New Roman" w:hAnsi="Times New Roman" w:cs="Times New Roman"/>
                <w:sz w:val="24"/>
                <w:szCs w:val="24"/>
              </w:rPr>
              <w:t>2</w:t>
            </w:r>
          </w:p>
        </w:tc>
      </w:tr>
      <w:tr w:rsidR="00D975FF" w:rsidRPr="00D975FF" w14:paraId="65858509" w14:textId="77777777" w:rsidTr="00D975FF">
        <w:trPr>
          <w:trHeight w:val="300"/>
          <w:jc w:val="center"/>
        </w:trPr>
        <w:tc>
          <w:tcPr>
            <w:tcW w:w="1840" w:type="dxa"/>
            <w:noWrap/>
            <w:hideMark/>
          </w:tcPr>
          <w:p w14:paraId="6552DDCF" w14:textId="77777777" w:rsidR="00D975FF" w:rsidRPr="00D975FF" w:rsidRDefault="00D975FF" w:rsidP="00105CC6">
            <w:pPr>
              <w:jc w:val="center"/>
              <w:rPr>
                <w:rFonts w:ascii="Times New Roman" w:hAnsi="Times New Roman" w:cs="Times New Roman"/>
                <w:sz w:val="24"/>
                <w:szCs w:val="24"/>
              </w:rPr>
            </w:pPr>
            <w:r w:rsidRPr="00D975FF">
              <w:rPr>
                <w:rFonts w:ascii="Times New Roman" w:hAnsi="Times New Roman" w:cs="Times New Roman"/>
                <w:sz w:val="24"/>
                <w:szCs w:val="24"/>
              </w:rPr>
              <w:t>CYP134</w:t>
            </w:r>
          </w:p>
        </w:tc>
        <w:tc>
          <w:tcPr>
            <w:tcW w:w="2560" w:type="dxa"/>
            <w:noWrap/>
            <w:hideMark/>
          </w:tcPr>
          <w:p w14:paraId="3714433D" w14:textId="77777777" w:rsidR="00D975FF" w:rsidRPr="00D975FF" w:rsidRDefault="00D975FF" w:rsidP="00105CC6">
            <w:pPr>
              <w:jc w:val="center"/>
              <w:rPr>
                <w:rFonts w:ascii="Times New Roman" w:hAnsi="Times New Roman" w:cs="Times New Roman"/>
                <w:sz w:val="24"/>
                <w:szCs w:val="24"/>
              </w:rPr>
            </w:pPr>
            <w:r w:rsidRPr="00D975FF">
              <w:rPr>
                <w:rFonts w:ascii="Times New Roman" w:hAnsi="Times New Roman" w:cs="Times New Roman"/>
                <w:sz w:val="24"/>
                <w:szCs w:val="24"/>
              </w:rPr>
              <w:t>3</w:t>
            </w:r>
          </w:p>
        </w:tc>
        <w:tc>
          <w:tcPr>
            <w:tcW w:w="3940" w:type="dxa"/>
            <w:noWrap/>
            <w:hideMark/>
          </w:tcPr>
          <w:p w14:paraId="1F644A5D" w14:textId="7AF49C10" w:rsidR="00D975FF" w:rsidRPr="00D975FF" w:rsidRDefault="00D975FF" w:rsidP="00105CC6">
            <w:pPr>
              <w:jc w:val="center"/>
              <w:rPr>
                <w:rFonts w:ascii="Times New Roman" w:hAnsi="Times New Roman" w:cs="Times New Roman"/>
                <w:sz w:val="24"/>
                <w:szCs w:val="24"/>
              </w:rPr>
            </w:pPr>
            <w:r w:rsidRPr="00D975FF">
              <w:rPr>
                <w:rFonts w:ascii="Times New Roman" w:hAnsi="Times New Roman" w:cs="Times New Roman"/>
                <w:sz w:val="24"/>
                <w:szCs w:val="24"/>
              </w:rPr>
              <w:t>0</w:t>
            </w:r>
            <w:r>
              <w:rPr>
                <w:rFonts w:ascii="Times New Roman" w:hAnsi="Times New Roman" w:cs="Times New Roman"/>
                <w:sz w:val="24"/>
                <w:szCs w:val="24"/>
              </w:rPr>
              <w:t>.</w:t>
            </w:r>
            <w:r w:rsidRPr="00D975FF">
              <w:rPr>
                <w:rFonts w:ascii="Times New Roman" w:hAnsi="Times New Roman" w:cs="Times New Roman"/>
                <w:sz w:val="24"/>
                <w:szCs w:val="24"/>
              </w:rPr>
              <w:t>2</w:t>
            </w:r>
          </w:p>
        </w:tc>
      </w:tr>
      <w:tr w:rsidR="00D975FF" w:rsidRPr="00D975FF" w14:paraId="38F1894A" w14:textId="77777777" w:rsidTr="00D975FF">
        <w:trPr>
          <w:trHeight w:val="300"/>
          <w:jc w:val="center"/>
        </w:trPr>
        <w:tc>
          <w:tcPr>
            <w:tcW w:w="1840" w:type="dxa"/>
            <w:noWrap/>
            <w:hideMark/>
          </w:tcPr>
          <w:p w14:paraId="4E4D8D66" w14:textId="77777777" w:rsidR="00D975FF" w:rsidRPr="00D975FF" w:rsidRDefault="00D975FF" w:rsidP="00105CC6">
            <w:pPr>
              <w:jc w:val="center"/>
              <w:rPr>
                <w:rFonts w:ascii="Times New Roman" w:hAnsi="Times New Roman" w:cs="Times New Roman"/>
                <w:sz w:val="24"/>
                <w:szCs w:val="24"/>
              </w:rPr>
            </w:pPr>
            <w:r w:rsidRPr="00D975FF">
              <w:rPr>
                <w:rFonts w:ascii="Times New Roman" w:hAnsi="Times New Roman" w:cs="Times New Roman"/>
                <w:sz w:val="24"/>
                <w:szCs w:val="24"/>
              </w:rPr>
              <w:t>CYP1419</w:t>
            </w:r>
          </w:p>
        </w:tc>
        <w:tc>
          <w:tcPr>
            <w:tcW w:w="2560" w:type="dxa"/>
            <w:noWrap/>
            <w:hideMark/>
          </w:tcPr>
          <w:p w14:paraId="103667D0" w14:textId="77777777" w:rsidR="00D975FF" w:rsidRPr="00D975FF" w:rsidRDefault="00D975FF" w:rsidP="00105CC6">
            <w:pPr>
              <w:jc w:val="center"/>
              <w:rPr>
                <w:rFonts w:ascii="Times New Roman" w:hAnsi="Times New Roman" w:cs="Times New Roman"/>
                <w:sz w:val="24"/>
                <w:szCs w:val="24"/>
              </w:rPr>
            </w:pPr>
            <w:r w:rsidRPr="00D975FF">
              <w:rPr>
                <w:rFonts w:ascii="Times New Roman" w:hAnsi="Times New Roman" w:cs="Times New Roman"/>
                <w:sz w:val="24"/>
                <w:szCs w:val="24"/>
              </w:rPr>
              <w:t>3</w:t>
            </w:r>
          </w:p>
        </w:tc>
        <w:tc>
          <w:tcPr>
            <w:tcW w:w="3940" w:type="dxa"/>
            <w:noWrap/>
            <w:hideMark/>
          </w:tcPr>
          <w:p w14:paraId="12393D4E" w14:textId="3CE761EE" w:rsidR="00D975FF" w:rsidRPr="00D975FF" w:rsidRDefault="00D975FF" w:rsidP="00105CC6">
            <w:pPr>
              <w:jc w:val="center"/>
              <w:rPr>
                <w:rFonts w:ascii="Times New Roman" w:hAnsi="Times New Roman" w:cs="Times New Roman"/>
                <w:sz w:val="24"/>
                <w:szCs w:val="24"/>
              </w:rPr>
            </w:pPr>
            <w:r w:rsidRPr="00D975FF">
              <w:rPr>
                <w:rFonts w:ascii="Times New Roman" w:hAnsi="Times New Roman" w:cs="Times New Roman"/>
                <w:sz w:val="24"/>
                <w:szCs w:val="24"/>
              </w:rPr>
              <w:t>0</w:t>
            </w:r>
            <w:r>
              <w:rPr>
                <w:rFonts w:ascii="Times New Roman" w:hAnsi="Times New Roman" w:cs="Times New Roman"/>
                <w:sz w:val="24"/>
                <w:szCs w:val="24"/>
              </w:rPr>
              <w:t>.</w:t>
            </w:r>
            <w:r w:rsidRPr="00D975FF">
              <w:rPr>
                <w:rFonts w:ascii="Times New Roman" w:hAnsi="Times New Roman" w:cs="Times New Roman"/>
                <w:sz w:val="24"/>
                <w:szCs w:val="24"/>
              </w:rPr>
              <w:t>2</w:t>
            </w:r>
          </w:p>
        </w:tc>
      </w:tr>
      <w:tr w:rsidR="00D975FF" w:rsidRPr="00D975FF" w14:paraId="17A86A2C" w14:textId="77777777" w:rsidTr="00D975FF">
        <w:trPr>
          <w:trHeight w:val="300"/>
          <w:jc w:val="center"/>
        </w:trPr>
        <w:tc>
          <w:tcPr>
            <w:tcW w:w="1840" w:type="dxa"/>
            <w:noWrap/>
            <w:hideMark/>
          </w:tcPr>
          <w:p w14:paraId="252CBF51" w14:textId="77777777" w:rsidR="00D975FF" w:rsidRPr="00D975FF" w:rsidRDefault="00D975FF" w:rsidP="00105CC6">
            <w:pPr>
              <w:jc w:val="center"/>
              <w:rPr>
                <w:rFonts w:ascii="Times New Roman" w:hAnsi="Times New Roman" w:cs="Times New Roman"/>
                <w:sz w:val="24"/>
                <w:szCs w:val="24"/>
              </w:rPr>
            </w:pPr>
            <w:r w:rsidRPr="00D975FF">
              <w:rPr>
                <w:rFonts w:ascii="Times New Roman" w:hAnsi="Times New Roman" w:cs="Times New Roman"/>
                <w:sz w:val="24"/>
                <w:szCs w:val="24"/>
              </w:rPr>
              <w:t>CYP1423</w:t>
            </w:r>
          </w:p>
        </w:tc>
        <w:tc>
          <w:tcPr>
            <w:tcW w:w="2560" w:type="dxa"/>
            <w:noWrap/>
            <w:hideMark/>
          </w:tcPr>
          <w:p w14:paraId="40B43B53" w14:textId="77777777" w:rsidR="00D975FF" w:rsidRPr="00D975FF" w:rsidRDefault="00D975FF" w:rsidP="00105CC6">
            <w:pPr>
              <w:jc w:val="center"/>
              <w:rPr>
                <w:rFonts w:ascii="Times New Roman" w:hAnsi="Times New Roman" w:cs="Times New Roman"/>
                <w:sz w:val="24"/>
                <w:szCs w:val="24"/>
              </w:rPr>
            </w:pPr>
            <w:r w:rsidRPr="00D975FF">
              <w:rPr>
                <w:rFonts w:ascii="Times New Roman" w:hAnsi="Times New Roman" w:cs="Times New Roman"/>
                <w:sz w:val="24"/>
                <w:szCs w:val="24"/>
              </w:rPr>
              <w:t>3</w:t>
            </w:r>
          </w:p>
        </w:tc>
        <w:tc>
          <w:tcPr>
            <w:tcW w:w="3940" w:type="dxa"/>
            <w:noWrap/>
            <w:hideMark/>
          </w:tcPr>
          <w:p w14:paraId="5D54C222" w14:textId="306DB19B" w:rsidR="00D975FF" w:rsidRPr="00D975FF" w:rsidRDefault="00D975FF" w:rsidP="00105CC6">
            <w:pPr>
              <w:jc w:val="center"/>
              <w:rPr>
                <w:rFonts w:ascii="Times New Roman" w:hAnsi="Times New Roman" w:cs="Times New Roman"/>
                <w:sz w:val="24"/>
                <w:szCs w:val="24"/>
              </w:rPr>
            </w:pPr>
            <w:r w:rsidRPr="00D975FF">
              <w:rPr>
                <w:rFonts w:ascii="Times New Roman" w:hAnsi="Times New Roman" w:cs="Times New Roman"/>
                <w:sz w:val="24"/>
                <w:szCs w:val="24"/>
              </w:rPr>
              <w:t>0</w:t>
            </w:r>
            <w:r>
              <w:rPr>
                <w:rFonts w:ascii="Times New Roman" w:hAnsi="Times New Roman" w:cs="Times New Roman"/>
                <w:sz w:val="24"/>
                <w:szCs w:val="24"/>
              </w:rPr>
              <w:t>.</w:t>
            </w:r>
            <w:r w:rsidRPr="00D975FF">
              <w:rPr>
                <w:rFonts w:ascii="Times New Roman" w:hAnsi="Times New Roman" w:cs="Times New Roman"/>
                <w:sz w:val="24"/>
                <w:szCs w:val="24"/>
              </w:rPr>
              <w:t>2</w:t>
            </w:r>
          </w:p>
        </w:tc>
      </w:tr>
      <w:tr w:rsidR="00D975FF" w:rsidRPr="00D975FF" w14:paraId="3805A2BD" w14:textId="77777777" w:rsidTr="00D975FF">
        <w:trPr>
          <w:trHeight w:val="300"/>
          <w:jc w:val="center"/>
        </w:trPr>
        <w:tc>
          <w:tcPr>
            <w:tcW w:w="1840" w:type="dxa"/>
            <w:noWrap/>
            <w:hideMark/>
          </w:tcPr>
          <w:p w14:paraId="32FDC8F7" w14:textId="77777777" w:rsidR="00D975FF" w:rsidRPr="00D975FF" w:rsidRDefault="00D975FF" w:rsidP="00105CC6">
            <w:pPr>
              <w:jc w:val="center"/>
              <w:rPr>
                <w:rFonts w:ascii="Times New Roman" w:hAnsi="Times New Roman" w:cs="Times New Roman"/>
                <w:sz w:val="24"/>
                <w:szCs w:val="24"/>
              </w:rPr>
            </w:pPr>
            <w:r w:rsidRPr="00D975FF">
              <w:rPr>
                <w:rFonts w:ascii="Times New Roman" w:hAnsi="Times New Roman" w:cs="Times New Roman"/>
                <w:sz w:val="24"/>
                <w:szCs w:val="24"/>
              </w:rPr>
              <w:t>CYP171</w:t>
            </w:r>
          </w:p>
        </w:tc>
        <w:tc>
          <w:tcPr>
            <w:tcW w:w="2560" w:type="dxa"/>
            <w:noWrap/>
            <w:hideMark/>
          </w:tcPr>
          <w:p w14:paraId="4D13814C" w14:textId="77777777" w:rsidR="00D975FF" w:rsidRPr="00D975FF" w:rsidRDefault="00D975FF" w:rsidP="00105CC6">
            <w:pPr>
              <w:jc w:val="center"/>
              <w:rPr>
                <w:rFonts w:ascii="Times New Roman" w:hAnsi="Times New Roman" w:cs="Times New Roman"/>
                <w:sz w:val="24"/>
                <w:szCs w:val="24"/>
              </w:rPr>
            </w:pPr>
            <w:r w:rsidRPr="00D975FF">
              <w:rPr>
                <w:rFonts w:ascii="Times New Roman" w:hAnsi="Times New Roman" w:cs="Times New Roman"/>
                <w:sz w:val="24"/>
                <w:szCs w:val="24"/>
              </w:rPr>
              <w:t>3</w:t>
            </w:r>
          </w:p>
        </w:tc>
        <w:tc>
          <w:tcPr>
            <w:tcW w:w="3940" w:type="dxa"/>
            <w:noWrap/>
            <w:hideMark/>
          </w:tcPr>
          <w:p w14:paraId="00542B16" w14:textId="6157B2F8" w:rsidR="00D975FF" w:rsidRPr="00D975FF" w:rsidRDefault="00D975FF" w:rsidP="00105CC6">
            <w:pPr>
              <w:jc w:val="center"/>
              <w:rPr>
                <w:rFonts w:ascii="Times New Roman" w:hAnsi="Times New Roman" w:cs="Times New Roman"/>
                <w:sz w:val="24"/>
                <w:szCs w:val="24"/>
              </w:rPr>
            </w:pPr>
            <w:r w:rsidRPr="00D975FF">
              <w:rPr>
                <w:rFonts w:ascii="Times New Roman" w:hAnsi="Times New Roman" w:cs="Times New Roman"/>
                <w:sz w:val="24"/>
                <w:szCs w:val="24"/>
              </w:rPr>
              <w:t>0</w:t>
            </w:r>
            <w:r>
              <w:rPr>
                <w:rFonts w:ascii="Times New Roman" w:hAnsi="Times New Roman" w:cs="Times New Roman"/>
                <w:sz w:val="24"/>
                <w:szCs w:val="24"/>
              </w:rPr>
              <w:t>.</w:t>
            </w:r>
            <w:r w:rsidRPr="00D975FF">
              <w:rPr>
                <w:rFonts w:ascii="Times New Roman" w:hAnsi="Times New Roman" w:cs="Times New Roman"/>
                <w:sz w:val="24"/>
                <w:szCs w:val="24"/>
              </w:rPr>
              <w:t>2</w:t>
            </w:r>
          </w:p>
        </w:tc>
      </w:tr>
      <w:tr w:rsidR="00D975FF" w:rsidRPr="00D975FF" w14:paraId="194C55B6" w14:textId="77777777" w:rsidTr="00D975FF">
        <w:trPr>
          <w:trHeight w:val="300"/>
          <w:jc w:val="center"/>
        </w:trPr>
        <w:tc>
          <w:tcPr>
            <w:tcW w:w="1840" w:type="dxa"/>
            <w:noWrap/>
            <w:hideMark/>
          </w:tcPr>
          <w:p w14:paraId="4B410BE5" w14:textId="77777777" w:rsidR="00D975FF" w:rsidRPr="00D975FF" w:rsidRDefault="00D975FF" w:rsidP="00105CC6">
            <w:pPr>
              <w:jc w:val="center"/>
              <w:rPr>
                <w:rFonts w:ascii="Times New Roman" w:hAnsi="Times New Roman" w:cs="Times New Roman"/>
                <w:sz w:val="24"/>
                <w:szCs w:val="24"/>
              </w:rPr>
            </w:pPr>
            <w:r w:rsidRPr="00D975FF">
              <w:rPr>
                <w:rFonts w:ascii="Times New Roman" w:hAnsi="Times New Roman" w:cs="Times New Roman"/>
                <w:sz w:val="24"/>
                <w:szCs w:val="24"/>
              </w:rPr>
              <w:t>CYP178</w:t>
            </w:r>
          </w:p>
        </w:tc>
        <w:tc>
          <w:tcPr>
            <w:tcW w:w="2560" w:type="dxa"/>
            <w:noWrap/>
            <w:hideMark/>
          </w:tcPr>
          <w:p w14:paraId="19723340" w14:textId="77777777" w:rsidR="00D975FF" w:rsidRPr="00D975FF" w:rsidRDefault="00D975FF" w:rsidP="00105CC6">
            <w:pPr>
              <w:jc w:val="center"/>
              <w:rPr>
                <w:rFonts w:ascii="Times New Roman" w:hAnsi="Times New Roman" w:cs="Times New Roman"/>
                <w:sz w:val="24"/>
                <w:szCs w:val="24"/>
              </w:rPr>
            </w:pPr>
            <w:r w:rsidRPr="00D975FF">
              <w:rPr>
                <w:rFonts w:ascii="Times New Roman" w:hAnsi="Times New Roman" w:cs="Times New Roman"/>
                <w:sz w:val="24"/>
                <w:szCs w:val="24"/>
              </w:rPr>
              <w:t>3</w:t>
            </w:r>
          </w:p>
        </w:tc>
        <w:tc>
          <w:tcPr>
            <w:tcW w:w="3940" w:type="dxa"/>
            <w:noWrap/>
            <w:hideMark/>
          </w:tcPr>
          <w:p w14:paraId="4D24D6AC" w14:textId="6517E437" w:rsidR="00D975FF" w:rsidRPr="00D975FF" w:rsidRDefault="00D975FF" w:rsidP="00105CC6">
            <w:pPr>
              <w:jc w:val="center"/>
              <w:rPr>
                <w:rFonts w:ascii="Times New Roman" w:hAnsi="Times New Roman" w:cs="Times New Roman"/>
                <w:sz w:val="24"/>
                <w:szCs w:val="24"/>
              </w:rPr>
            </w:pPr>
            <w:r w:rsidRPr="00D975FF">
              <w:rPr>
                <w:rFonts w:ascii="Times New Roman" w:hAnsi="Times New Roman" w:cs="Times New Roman"/>
                <w:sz w:val="24"/>
                <w:szCs w:val="24"/>
              </w:rPr>
              <w:t>0</w:t>
            </w:r>
            <w:r>
              <w:rPr>
                <w:rFonts w:ascii="Times New Roman" w:hAnsi="Times New Roman" w:cs="Times New Roman"/>
                <w:sz w:val="24"/>
                <w:szCs w:val="24"/>
              </w:rPr>
              <w:t>.</w:t>
            </w:r>
            <w:r w:rsidRPr="00D975FF">
              <w:rPr>
                <w:rFonts w:ascii="Times New Roman" w:hAnsi="Times New Roman" w:cs="Times New Roman"/>
                <w:sz w:val="24"/>
                <w:szCs w:val="24"/>
              </w:rPr>
              <w:t>2</w:t>
            </w:r>
          </w:p>
        </w:tc>
      </w:tr>
      <w:tr w:rsidR="00D975FF" w:rsidRPr="00D975FF" w14:paraId="433FF606" w14:textId="77777777" w:rsidTr="00D975FF">
        <w:trPr>
          <w:trHeight w:val="300"/>
          <w:jc w:val="center"/>
        </w:trPr>
        <w:tc>
          <w:tcPr>
            <w:tcW w:w="1840" w:type="dxa"/>
            <w:noWrap/>
            <w:hideMark/>
          </w:tcPr>
          <w:p w14:paraId="2080D6B3" w14:textId="77777777" w:rsidR="00D975FF" w:rsidRPr="00D975FF" w:rsidRDefault="00D975FF" w:rsidP="00105CC6">
            <w:pPr>
              <w:jc w:val="center"/>
              <w:rPr>
                <w:rFonts w:ascii="Times New Roman" w:hAnsi="Times New Roman" w:cs="Times New Roman"/>
                <w:sz w:val="24"/>
                <w:szCs w:val="24"/>
              </w:rPr>
            </w:pPr>
            <w:r w:rsidRPr="00D975FF">
              <w:rPr>
                <w:rFonts w:ascii="Times New Roman" w:hAnsi="Times New Roman" w:cs="Times New Roman"/>
                <w:sz w:val="24"/>
                <w:szCs w:val="24"/>
              </w:rPr>
              <w:t>CYP1013</w:t>
            </w:r>
          </w:p>
        </w:tc>
        <w:tc>
          <w:tcPr>
            <w:tcW w:w="2560" w:type="dxa"/>
            <w:noWrap/>
            <w:hideMark/>
          </w:tcPr>
          <w:p w14:paraId="09B9519F" w14:textId="77777777" w:rsidR="00D975FF" w:rsidRPr="00D975FF" w:rsidRDefault="00D975FF" w:rsidP="00105CC6">
            <w:pPr>
              <w:jc w:val="center"/>
              <w:rPr>
                <w:rFonts w:ascii="Times New Roman" w:hAnsi="Times New Roman" w:cs="Times New Roman"/>
                <w:sz w:val="24"/>
                <w:szCs w:val="24"/>
              </w:rPr>
            </w:pPr>
            <w:r w:rsidRPr="00D975FF">
              <w:rPr>
                <w:rFonts w:ascii="Times New Roman" w:hAnsi="Times New Roman" w:cs="Times New Roman"/>
                <w:sz w:val="24"/>
                <w:szCs w:val="24"/>
              </w:rPr>
              <w:t>2</w:t>
            </w:r>
          </w:p>
        </w:tc>
        <w:tc>
          <w:tcPr>
            <w:tcW w:w="3940" w:type="dxa"/>
            <w:noWrap/>
            <w:hideMark/>
          </w:tcPr>
          <w:p w14:paraId="257CE3E8" w14:textId="361B7D82" w:rsidR="00D975FF" w:rsidRPr="00D975FF" w:rsidRDefault="00D975FF" w:rsidP="00105CC6">
            <w:pPr>
              <w:jc w:val="center"/>
              <w:rPr>
                <w:rFonts w:ascii="Times New Roman" w:hAnsi="Times New Roman" w:cs="Times New Roman"/>
                <w:sz w:val="24"/>
                <w:szCs w:val="24"/>
              </w:rPr>
            </w:pPr>
            <w:r w:rsidRPr="00D975FF">
              <w:rPr>
                <w:rFonts w:ascii="Times New Roman" w:hAnsi="Times New Roman" w:cs="Times New Roman"/>
                <w:sz w:val="24"/>
                <w:szCs w:val="24"/>
              </w:rPr>
              <w:t>0</w:t>
            </w:r>
            <w:r>
              <w:rPr>
                <w:rFonts w:ascii="Times New Roman" w:hAnsi="Times New Roman" w:cs="Times New Roman"/>
                <w:sz w:val="24"/>
                <w:szCs w:val="24"/>
              </w:rPr>
              <w:t>.</w:t>
            </w:r>
            <w:r w:rsidRPr="00D975FF">
              <w:rPr>
                <w:rFonts w:ascii="Times New Roman" w:hAnsi="Times New Roman" w:cs="Times New Roman"/>
                <w:sz w:val="24"/>
                <w:szCs w:val="24"/>
              </w:rPr>
              <w:t>1</w:t>
            </w:r>
          </w:p>
        </w:tc>
      </w:tr>
      <w:tr w:rsidR="00D975FF" w:rsidRPr="00D975FF" w14:paraId="2CC7E3E0" w14:textId="77777777" w:rsidTr="00D975FF">
        <w:trPr>
          <w:trHeight w:val="300"/>
          <w:jc w:val="center"/>
        </w:trPr>
        <w:tc>
          <w:tcPr>
            <w:tcW w:w="1840" w:type="dxa"/>
            <w:noWrap/>
            <w:hideMark/>
          </w:tcPr>
          <w:p w14:paraId="07CE2D9C" w14:textId="77777777" w:rsidR="00D975FF" w:rsidRPr="00D975FF" w:rsidRDefault="00D975FF" w:rsidP="00105CC6">
            <w:pPr>
              <w:jc w:val="center"/>
              <w:rPr>
                <w:rFonts w:ascii="Times New Roman" w:hAnsi="Times New Roman" w:cs="Times New Roman"/>
                <w:sz w:val="24"/>
                <w:szCs w:val="24"/>
              </w:rPr>
            </w:pPr>
            <w:r w:rsidRPr="00D975FF">
              <w:rPr>
                <w:rFonts w:ascii="Times New Roman" w:hAnsi="Times New Roman" w:cs="Times New Roman"/>
                <w:sz w:val="24"/>
                <w:szCs w:val="24"/>
              </w:rPr>
              <w:t>CYP1036</w:t>
            </w:r>
          </w:p>
        </w:tc>
        <w:tc>
          <w:tcPr>
            <w:tcW w:w="2560" w:type="dxa"/>
            <w:noWrap/>
            <w:hideMark/>
          </w:tcPr>
          <w:p w14:paraId="0BB85C98" w14:textId="77777777" w:rsidR="00D975FF" w:rsidRPr="00D975FF" w:rsidRDefault="00D975FF" w:rsidP="00105CC6">
            <w:pPr>
              <w:jc w:val="center"/>
              <w:rPr>
                <w:rFonts w:ascii="Times New Roman" w:hAnsi="Times New Roman" w:cs="Times New Roman"/>
                <w:sz w:val="24"/>
                <w:szCs w:val="24"/>
              </w:rPr>
            </w:pPr>
            <w:r w:rsidRPr="00D975FF">
              <w:rPr>
                <w:rFonts w:ascii="Times New Roman" w:hAnsi="Times New Roman" w:cs="Times New Roman"/>
                <w:sz w:val="24"/>
                <w:szCs w:val="24"/>
              </w:rPr>
              <w:t>2</w:t>
            </w:r>
          </w:p>
        </w:tc>
        <w:tc>
          <w:tcPr>
            <w:tcW w:w="3940" w:type="dxa"/>
            <w:noWrap/>
            <w:hideMark/>
          </w:tcPr>
          <w:p w14:paraId="3AC4D90F" w14:textId="4BAF2AD5" w:rsidR="00D975FF" w:rsidRPr="00D975FF" w:rsidRDefault="00D975FF" w:rsidP="00105CC6">
            <w:pPr>
              <w:jc w:val="center"/>
              <w:rPr>
                <w:rFonts w:ascii="Times New Roman" w:hAnsi="Times New Roman" w:cs="Times New Roman"/>
                <w:sz w:val="24"/>
                <w:szCs w:val="24"/>
              </w:rPr>
            </w:pPr>
            <w:r w:rsidRPr="00D975FF">
              <w:rPr>
                <w:rFonts w:ascii="Times New Roman" w:hAnsi="Times New Roman" w:cs="Times New Roman"/>
                <w:sz w:val="24"/>
                <w:szCs w:val="24"/>
              </w:rPr>
              <w:t>0</w:t>
            </w:r>
            <w:r>
              <w:rPr>
                <w:rFonts w:ascii="Times New Roman" w:hAnsi="Times New Roman" w:cs="Times New Roman"/>
                <w:sz w:val="24"/>
                <w:szCs w:val="24"/>
              </w:rPr>
              <w:t>.</w:t>
            </w:r>
            <w:r w:rsidRPr="00D975FF">
              <w:rPr>
                <w:rFonts w:ascii="Times New Roman" w:hAnsi="Times New Roman" w:cs="Times New Roman"/>
                <w:sz w:val="24"/>
                <w:szCs w:val="24"/>
              </w:rPr>
              <w:t>1</w:t>
            </w:r>
          </w:p>
        </w:tc>
      </w:tr>
      <w:tr w:rsidR="00D975FF" w:rsidRPr="00D975FF" w14:paraId="6558AEE5" w14:textId="77777777" w:rsidTr="00D975FF">
        <w:trPr>
          <w:trHeight w:val="300"/>
          <w:jc w:val="center"/>
        </w:trPr>
        <w:tc>
          <w:tcPr>
            <w:tcW w:w="1840" w:type="dxa"/>
            <w:noWrap/>
            <w:hideMark/>
          </w:tcPr>
          <w:p w14:paraId="0B7DD089" w14:textId="77777777" w:rsidR="00D975FF" w:rsidRPr="00D975FF" w:rsidRDefault="00D975FF" w:rsidP="00105CC6">
            <w:pPr>
              <w:jc w:val="center"/>
              <w:rPr>
                <w:rFonts w:ascii="Times New Roman" w:hAnsi="Times New Roman" w:cs="Times New Roman"/>
                <w:sz w:val="24"/>
                <w:szCs w:val="24"/>
              </w:rPr>
            </w:pPr>
            <w:r w:rsidRPr="00D975FF">
              <w:rPr>
                <w:rFonts w:ascii="Times New Roman" w:hAnsi="Times New Roman" w:cs="Times New Roman"/>
                <w:sz w:val="24"/>
                <w:szCs w:val="24"/>
              </w:rPr>
              <w:t>CYP1048</w:t>
            </w:r>
          </w:p>
        </w:tc>
        <w:tc>
          <w:tcPr>
            <w:tcW w:w="2560" w:type="dxa"/>
            <w:noWrap/>
            <w:hideMark/>
          </w:tcPr>
          <w:p w14:paraId="74B5C82C" w14:textId="77777777" w:rsidR="00D975FF" w:rsidRPr="00D975FF" w:rsidRDefault="00D975FF" w:rsidP="00105CC6">
            <w:pPr>
              <w:jc w:val="center"/>
              <w:rPr>
                <w:rFonts w:ascii="Times New Roman" w:hAnsi="Times New Roman" w:cs="Times New Roman"/>
                <w:sz w:val="24"/>
                <w:szCs w:val="24"/>
              </w:rPr>
            </w:pPr>
            <w:r w:rsidRPr="00D975FF">
              <w:rPr>
                <w:rFonts w:ascii="Times New Roman" w:hAnsi="Times New Roman" w:cs="Times New Roman"/>
                <w:sz w:val="24"/>
                <w:szCs w:val="24"/>
              </w:rPr>
              <w:t>2</w:t>
            </w:r>
          </w:p>
        </w:tc>
        <w:tc>
          <w:tcPr>
            <w:tcW w:w="3940" w:type="dxa"/>
            <w:noWrap/>
            <w:hideMark/>
          </w:tcPr>
          <w:p w14:paraId="7CCD26DC" w14:textId="32EA4EFC" w:rsidR="00D975FF" w:rsidRPr="00D975FF" w:rsidRDefault="00D975FF" w:rsidP="00105CC6">
            <w:pPr>
              <w:jc w:val="center"/>
              <w:rPr>
                <w:rFonts w:ascii="Times New Roman" w:hAnsi="Times New Roman" w:cs="Times New Roman"/>
                <w:sz w:val="24"/>
                <w:szCs w:val="24"/>
              </w:rPr>
            </w:pPr>
            <w:r w:rsidRPr="00D975FF">
              <w:rPr>
                <w:rFonts w:ascii="Times New Roman" w:hAnsi="Times New Roman" w:cs="Times New Roman"/>
                <w:sz w:val="24"/>
                <w:szCs w:val="24"/>
              </w:rPr>
              <w:t>0</w:t>
            </w:r>
            <w:r>
              <w:rPr>
                <w:rFonts w:ascii="Times New Roman" w:hAnsi="Times New Roman" w:cs="Times New Roman"/>
                <w:sz w:val="24"/>
                <w:szCs w:val="24"/>
              </w:rPr>
              <w:t>.</w:t>
            </w:r>
            <w:r w:rsidRPr="00D975FF">
              <w:rPr>
                <w:rFonts w:ascii="Times New Roman" w:hAnsi="Times New Roman" w:cs="Times New Roman"/>
                <w:sz w:val="24"/>
                <w:szCs w:val="24"/>
              </w:rPr>
              <w:t>1</w:t>
            </w:r>
          </w:p>
        </w:tc>
      </w:tr>
      <w:tr w:rsidR="00D975FF" w:rsidRPr="00D975FF" w14:paraId="660C72A3" w14:textId="77777777" w:rsidTr="00D975FF">
        <w:trPr>
          <w:trHeight w:val="300"/>
          <w:jc w:val="center"/>
        </w:trPr>
        <w:tc>
          <w:tcPr>
            <w:tcW w:w="1840" w:type="dxa"/>
            <w:noWrap/>
            <w:hideMark/>
          </w:tcPr>
          <w:p w14:paraId="163A7377" w14:textId="77777777" w:rsidR="00D975FF" w:rsidRPr="00D975FF" w:rsidRDefault="00D975FF" w:rsidP="00105CC6">
            <w:pPr>
              <w:jc w:val="center"/>
              <w:rPr>
                <w:rFonts w:ascii="Times New Roman" w:hAnsi="Times New Roman" w:cs="Times New Roman"/>
                <w:sz w:val="24"/>
                <w:szCs w:val="24"/>
              </w:rPr>
            </w:pPr>
            <w:r w:rsidRPr="00D975FF">
              <w:rPr>
                <w:rFonts w:ascii="Times New Roman" w:hAnsi="Times New Roman" w:cs="Times New Roman"/>
                <w:sz w:val="24"/>
                <w:szCs w:val="24"/>
              </w:rPr>
              <w:t>CYP1061</w:t>
            </w:r>
          </w:p>
        </w:tc>
        <w:tc>
          <w:tcPr>
            <w:tcW w:w="2560" w:type="dxa"/>
            <w:noWrap/>
            <w:hideMark/>
          </w:tcPr>
          <w:p w14:paraId="5B6C61C3" w14:textId="77777777" w:rsidR="00D975FF" w:rsidRPr="00D975FF" w:rsidRDefault="00D975FF" w:rsidP="00105CC6">
            <w:pPr>
              <w:jc w:val="center"/>
              <w:rPr>
                <w:rFonts w:ascii="Times New Roman" w:hAnsi="Times New Roman" w:cs="Times New Roman"/>
                <w:sz w:val="24"/>
                <w:szCs w:val="24"/>
              </w:rPr>
            </w:pPr>
            <w:r w:rsidRPr="00D975FF">
              <w:rPr>
                <w:rFonts w:ascii="Times New Roman" w:hAnsi="Times New Roman" w:cs="Times New Roman"/>
                <w:sz w:val="24"/>
                <w:szCs w:val="24"/>
              </w:rPr>
              <w:t>2</w:t>
            </w:r>
          </w:p>
        </w:tc>
        <w:tc>
          <w:tcPr>
            <w:tcW w:w="3940" w:type="dxa"/>
            <w:noWrap/>
            <w:hideMark/>
          </w:tcPr>
          <w:p w14:paraId="67EF6542" w14:textId="24FE49CC" w:rsidR="00D975FF" w:rsidRPr="00D975FF" w:rsidRDefault="00D975FF" w:rsidP="00105CC6">
            <w:pPr>
              <w:jc w:val="center"/>
              <w:rPr>
                <w:rFonts w:ascii="Times New Roman" w:hAnsi="Times New Roman" w:cs="Times New Roman"/>
                <w:sz w:val="24"/>
                <w:szCs w:val="24"/>
              </w:rPr>
            </w:pPr>
            <w:r w:rsidRPr="00D975FF">
              <w:rPr>
                <w:rFonts w:ascii="Times New Roman" w:hAnsi="Times New Roman" w:cs="Times New Roman"/>
                <w:sz w:val="24"/>
                <w:szCs w:val="24"/>
              </w:rPr>
              <w:t>0</w:t>
            </w:r>
            <w:r>
              <w:rPr>
                <w:rFonts w:ascii="Times New Roman" w:hAnsi="Times New Roman" w:cs="Times New Roman"/>
                <w:sz w:val="24"/>
                <w:szCs w:val="24"/>
              </w:rPr>
              <w:t>.</w:t>
            </w:r>
            <w:r w:rsidRPr="00D975FF">
              <w:rPr>
                <w:rFonts w:ascii="Times New Roman" w:hAnsi="Times New Roman" w:cs="Times New Roman"/>
                <w:sz w:val="24"/>
                <w:szCs w:val="24"/>
              </w:rPr>
              <w:t>1</w:t>
            </w:r>
          </w:p>
        </w:tc>
      </w:tr>
      <w:tr w:rsidR="00D975FF" w:rsidRPr="00D975FF" w14:paraId="1DBBC626" w14:textId="77777777" w:rsidTr="00D975FF">
        <w:trPr>
          <w:trHeight w:val="300"/>
          <w:jc w:val="center"/>
        </w:trPr>
        <w:tc>
          <w:tcPr>
            <w:tcW w:w="1840" w:type="dxa"/>
            <w:noWrap/>
            <w:hideMark/>
          </w:tcPr>
          <w:p w14:paraId="0696B301" w14:textId="77777777" w:rsidR="00D975FF" w:rsidRPr="00D975FF" w:rsidRDefault="00D975FF" w:rsidP="00105CC6">
            <w:pPr>
              <w:jc w:val="center"/>
              <w:rPr>
                <w:rFonts w:ascii="Times New Roman" w:hAnsi="Times New Roman" w:cs="Times New Roman"/>
                <w:sz w:val="24"/>
                <w:szCs w:val="24"/>
              </w:rPr>
            </w:pPr>
            <w:r w:rsidRPr="00D975FF">
              <w:rPr>
                <w:rFonts w:ascii="Times New Roman" w:hAnsi="Times New Roman" w:cs="Times New Roman"/>
                <w:sz w:val="24"/>
                <w:szCs w:val="24"/>
              </w:rPr>
              <w:t>CYP1062</w:t>
            </w:r>
          </w:p>
        </w:tc>
        <w:tc>
          <w:tcPr>
            <w:tcW w:w="2560" w:type="dxa"/>
            <w:noWrap/>
            <w:hideMark/>
          </w:tcPr>
          <w:p w14:paraId="5E5DF465" w14:textId="77777777" w:rsidR="00D975FF" w:rsidRPr="00D975FF" w:rsidRDefault="00D975FF" w:rsidP="00105CC6">
            <w:pPr>
              <w:jc w:val="center"/>
              <w:rPr>
                <w:rFonts w:ascii="Times New Roman" w:hAnsi="Times New Roman" w:cs="Times New Roman"/>
                <w:sz w:val="24"/>
                <w:szCs w:val="24"/>
              </w:rPr>
            </w:pPr>
            <w:r w:rsidRPr="00D975FF">
              <w:rPr>
                <w:rFonts w:ascii="Times New Roman" w:hAnsi="Times New Roman" w:cs="Times New Roman"/>
                <w:sz w:val="24"/>
                <w:szCs w:val="24"/>
              </w:rPr>
              <w:t>2</w:t>
            </w:r>
          </w:p>
        </w:tc>
        <w:tc>
          <w:tcPr>
            <w:tcW w:w="3940" w:type="dxa"/>
            <w:noWrap/>
            <w:hideMark/>
          </w:tcPr>
          <w:p w14:paraId="5575A806" w14:textId="27CA89F4" w:rsidR="00D975FF" w:rsidRPr="00D975FF" w:rsidRDefault="00D975FF" w:rsidP="00105CC6">
            <w:pPr>
              <w:jc w:val="center"/>
              <w:rPr>
                <w:rFonts w:ascii="Times New Roman" w:hAnsi="Times New Roman" w:cs="Times New Roman"/>
                <w:sz w:val="24"/>
                <w:szCs w:val="24"/>
              </w:rPr>
            </w:pPr>
            <w:r w:rsidRPr="00D975FF">
              <w:rPr>
                <w:rFonts w:ascii="Times New Roman" w:hAnsi="Times New Roman" w:cs="Times New Roman"/>
                <w:sz w:val="24"/>
                <w:szCs w:val="24"/>
              </w:rPr>
              <w:t>0</w:t>
            </w:r>
            <w:r>
              <w:rPr>
                <w:rFonts w:ascii="Times New Roman" w:hAnsi="Times New Roman" w:cs="Times New Roman"/>
                <w:sz w:val="24"/>
                <w:szCs w:val="24"/>
              </w:rPr>
              <w:t>.</w:t>
            </w:r>
            <w:r w:rsidRPr="00D975FF">
              <w:rPr>
                <w:rFonts w:ascii="Times New Roman" w:hAnsi="Times New Roman" w:cs="Times New Roman"/>
                <w:sz w:val="24"/>
                <w:szCs w:val="24"/>
              </w:rPr>
              <w:t>1</w:t>
            </w:r>
          </w:p>
        </w:tc>
      </w:tr>
      <w:tr w:rsidR="00D975FF" w:rsidRPr="00D975FF" w14:paraId="4987958E" w14:textId="77777777" w:rsidTr="00D975FF">
        <w:trPr>
          <w:trHeight w:val="300"/>
          <w:jc w:val="center"/>
        </w:trPr>
        <w:tc>
          <w:tcPr>
            <w:tcW w:w="1840" w:type="dxa"/>
            <w:noWrap/>
            <w:hideMark/>
          </w:tcPr>
          <w:p w14:paraId="47AD5CB9" w14:textId="77777777" w:rsidR="00D975FF" w:rsidRPr="00D975FF" w:rsidRDefault="00D975FF" w:rsidP="00105CC6">
            <w:pPr>
              <w:jc w:val="center"/>
              <w:rPr>
                <w:rFonts w:ascii="Times New Roman" w:hAnsi="Times New Roman" w:cs="Times New Roman"/>
                <w:sz w:val="24"/>
                <w:szCs w:val="24"/>
              </w:rPr>
            </w:pPr>
            <w:r w:rsidRPr="00D975FF">
              <w:rPr>
                <w:rFonts w:ascii="Times New Roman" w:hAnsi="Times New Roman" w:cs="Times New Roman"/>
                <w:sz w:val="24"/>
                <w:szCs w:val="24"/>
              </w:rPr>
              <w:t>CYP116</w:t>
            </w:r>
          </w:p>
        </w:tc>
        <w:tc>
          <w:tcPr>
            <w:tcW w:w="2560" w:type="dxa"/>
            <w:noWrap/>
            <w:hideMark/>
          </w:tcPr>
          <w:p w14:paraId="60CAF288" w14:textId="77777777" w:rsidR="00D975FF" w:rsidRPr="00D975FF" w:rsidRDefault="00D975FF" w:rsidP="00105CC6">
            <w:pPr>
              <w:jc w:val="center"/>
              <w:rPr>
                <w:rFonts w:ascii="Times New Roman" w:hAnsi="Times New Roman" w:cs="Times New Roman"/>
                <w:sz w:val="24"/>
                <w:szCs w:val="24"/>
              </w:rPr>
            </w:pPr>
            <w:r w:rsidRPr="00D975FF">
              <w:rPr>
                <w:rFonts w:ascii="Times New Roman" w:hAnsi="Times New Roman" w:cs="Times New Roman"/>
                <w:sz w:val="24"/>
                <w:szCs w:val="24"/>
              </w:rPr>
              <w:t>2</w:t>
            </w:r>
          </w:p>
        </w:tc>
        <w:tc>
          <w:tcPr>
            <w:tcW w:w="3940" w:type="dxa"/>
            <w:noWrap/>
            <w:hideMark/>
          </w:tcPr>
          <w:p w14:paraId="64C736A0" w14:textId="4D75194E" w:rsidR="00D975FF" w:rsidRPr="00D975FF" w:rsidRDefault="00D975FF" w:rsidP="00105CC6">
            <w:pPr>
              <w:jc w:val="center"/>
              <w:rPr>
                <w:rFonts w:ascii="Times New Roman" w:hAnsi="Times New Roman" w:cs="Times New Roman"/>
                <w:sz w:val="24"/>
                <w:szCs w:val="24"/>
              </w:rPr>
            </w:pPr>
            <w:r w:rsidRPr="00D975FF">
              <w:rPr>
                <w:rFonts w:ascii="Times New Roman" w:hAnsi="Times New Roman" w:cs="Times New Roman"/>
                <w:sz w:val="24"/>
                <w:szCs w:val="24"/>
              </w:rPr>
              <w:t>0</w:t>
            </w:r>
            <w:r>
              <w:rPr>
                <w:rFonts w:ascii="Times New Roman" w:hAnsi="Times New Roman" w:cs="Times New Roman"/>
                <w:sz w:val="24"/>
                <w:szCs w:val="24"/>
              </w:rPr>
              <w:t>.</w:t>
            </w:r>
            <w:r w:rsidRPr="00D975FF">
              <w:rPr>
                <w:rFonts w:ascii="Times New Roman" w:hAnsi="Times New Roman" w:cs="Times New Roman"/>
                <w:sz w:val="24"/>
                <w:szCs w:val="24"/>
              </w:rPr>
              <w:t>1</w:t>
            </w:r>
          </w:p>
        </w:tc>
      </w:tr>
      <w:tr w:rsidR="00D975FF" w:rsidRPr="00D975FF" w14:paraId="5592569F" w14:textId="77777777" w:rsidTr="00D975FF">
        <w:trPr>
          <w:trHeight w:val="300"/>
          <w:jc w:val="center"/>
        </w:trPr>
        <w:tc>
          <w:tcPr>
            <w:tcW w:w="1840" w:type="dxa"/>
            <w:noWrap/>
            <w:hideMark/>
          </w:tcPr>
          <w:p w14:paraId="718144F8" w14:textId="77777777" w:rsidR="00D975FF" w:rsidRPr="00D975FF" w:rsidRDefault="00D975FF" w:rsidP="00105CC6">
            <w:pPr>
              <w:jc w:val="center"/>
              <w:rPr>
                <w:rFonts w:ascii="Times New Roman" w:hAnsi="Times New Roman" w:cs="Times New Roman"/>
                <w:sz w:val="24"/>
                <w:szCs w:val="24"/>
              </w:rPr>
            </w:pPr>
            <w:r w:rsidRPr="00D975FF">
              <w:rPr>
                <w:rFonts w:ascii="Times New Roman" w:hAnsi="Times New Roman" w:cs="Times New Roman"/>
                <w:sz w:val="24"/>
                <w:szCs w:val="24"/>
              </w:rPr>
              <w:t>CYP1190</w:t>
            </w:r>
          </w:p>
        </w:tc>
        <w:tc>
          <w:tcPr>
            <w:tcW w:w="2560" w:type="dxa"/>
            <w:noWrap/>
            <w:hideMark/>
          </w:tcPr>
          <w:p w14:paraId="073FDCE0" w14:textId="77777777" w:rsidR="00D975FF" w:rsidRPr="00D975FF" w:rsidRDefault="00D975FF" w:rsidP="00105CC6">
            <w:pPr>
              <w:jc w:val="center"/>
              <w:rPr>
                <w:rFonts w:ascii="Times New Roman" w:hAnsi="Times New Roman" w:cs="Times New Roman"/>
                <w:sz w:val="24"/>
                <w:szCs w:val="24"/>
              </w:rPr>
            </w:pPr>
            <w:r w:rsidRPr="00D975FF">
              <w:rPr>
                <w:rFonts w:ascii="Times New Roman" w:hAnsi="Times New Roman" w:cs="Times New Roman"/>
                <w:sz w:val="24"/>
                <w:szCs w:val="24"/>
              </w:rPr>
              <w:t>2</w:t>
            </w:r>
          </w:p>
        </w:tc>
        <w:tc>
          <w:tcPr>
            <w:tcW w:w="3940" w:type="dxa"/>
            <w:noWrap/>
            <w:hideMark/>
          </w:tcPr>
          <w:p w14:paraId="38093DBD" w14:textId="0277D7AE" w:rsidR="00D975FF" w:rsidRPr="00D975FF" w:rsidRDefault="00D975FF" w:rsidP="00105CC6">
            <w:pPr>
              <w:jc w:val="center"/>
              <w:rPr>
                <w:rFonts w:ascii="Times New Roman" w:hAnsi="Times New Roman" w:cs="Times New Roman"/>
                <w:sz w:val="24"/>
                <w:szCs w:val="24"/>
              </w:rPr>
            </w:pPr>
            <w:r w:rsidRPr="00D975FF">
              <w:rPr>
                <w:rFonts w:ascii="Times New Roman" w:hAnsi="Times New Roman" w:cs="Times New Roman"/>
                <w:sz w:val="24"/>
                <w:szCs w:val="24"/>
              </w:rPr>
              <w:t>0</w:t>
            </w:r>
            <w:r>
              <w:rPr>
                <w:rFonts w:ascii="Times New Roman" w:hAnsi="Times New Roman" w:cs="Times New Roman"/>
                <w:sz w:val="24"/>
                <w:szCs w:val="24"/>
              </w:rPr>
              <w:t>.</w:t>
            </w:r>
            <w:r w:rsidRPr="00D975FF">
              <w:rPr>
                <w:rFonts w:ascii="Times New Roman" w:hAnsi="Times New Roman" w:cs="Times New Roman"/>
                <w:sz w:val="24"/>
                <w:szCs w:val="24"/>
              </w:rPr>
              <w:t>1</w:t>
            </w:r>
          </w:p>
        </w:tc>
      </w:tr>
      <w:tr w:rsidR="00D975FF" w:rsidRPr="00D975FF" w14:paraId="309F3ABC" w14:textId="77777777" w:rsidTr="00D975FF">
        <w:trPr>
          <w:trHeight w:val="300"/>
          <w:jc w:val="center"/>
        </w:trPr>
        <w:tc>
          <w:tcPr>
            <w:tcW w:w="1840" w:type="dxa"/>
            <w:noWrap/>
            <w:hideMark/>
          </w:tcPr>
          <w:p w14:paraId="6A11FF3B" w14:textId="77777777" w:rsidR="00D975FF" w:rsidRPr="00D975FF" w:rsidRDefault="00D975FF" w:rsidP="00105CC6">
            <w:pPr>
              <w:jc w:val="center"/>
              <w:rPr>
                <w:rFonts w:ascii="Times New Roman" w:hAnsi="Times New Roman" w:cs="Times New Roman"/>
                <w:sz w:val="24"/>
                <w:szCs w:val="24"/>
              </w:rPr>
            </w:pPr>
            <w:r w:rsidRPr="00D975FF">
              <w:rPr>
                <w:rFonts w:ascii="Times New Roman" w:hAnsi="Times New Roman" w:cs="Times New Roman"/>
                <w:sz w:val="24"/>
                <w:szCs w:val="24"/>
              </w:rPr>
              <w:t>CYP1191</w:t>
            </w:r>
          </w:p>
        </w:tc>
        <w:tc>
          <w:tcPr>
            <w:tcW w:w="2560" w:type="dxa"/>
            <w:noWrap/>
            <w:hideMark/>
          </w:tcPr>
          <w:p w14:paraId="4F7962BC" w14:textId="77777777" w:rsidR="00D975FF" w:rsidRPr="00D975FF" w:rsidRDefault="00D975FF" w:rsidP="00105CC6">
            <w:pPr>
              <w:jc w:val="center"/>
              <w:rPr>
                <w:rFonts w:ascii="Times New Roman" w:hAnsi="Times New Roman" w:cs="Times New Roman"/>
                <w:sz w:val="24"/>
                <w:szCs w:val="24"/>
              </w:rPr>
            </w:pPr>
            <w:r w:rsidRPr="00D975FF">
              <w:rPr>
                <w:rFonts w:ascii="Times New Roman" w:hAnsi="Times New Roman" w:cs="Times New Roman"/>
                <w:sz w:val="24"/>
                <w:szCs w:val="24"/>
              </w:rPr>
              <w:t>2</w:t>
            </w:r>
          </w:p>
        </w:tc>
        <w:tc>
          <w:tcPr>
            <w:tcW w:w="3940" w:type="dxa"/>
            <w:noWrap/>
            <w:hideMark/>
          </w:tcPr>
          <w:p w14:paraId="7ECD9A23" w14:textId="0B9F382F" w:rsidR="00D975FF" w:rsidRPr="00D975FF" w:rsidRDefault="00D975FF" w:rsidP="00105CC6">
            <w:pPr>
              <w:jc w:val="center"/>
              <w:rPr>
                <w:rFonts w:ascii="Times New Roman" w:hAnsi="Times New Roman" w:cs="Times New Roman"/>
                <w:sz w:val="24"/>
                <w:szCs w:val="24"/>
              </w:rPr>
            </w:pPr>
            <w:r w:rsidRPr="00D975FF">
              <w:rPr>
                <w:rFonts w:ascii="Times New Roman" w:hAnsi="Times New Roman" w:cs="Times New Roman"/>
                <w:sz w:val="24"/>
                <w:szCs w:val="24"/>
              </w:rPr>
              <w:t>0</w:t>
            </w:r>
            <w:r>
              <w:rPr>
                <w:rFonts w:ascii="Times New Roman" w:hAnsi="Times New Roman" w:cs="Times New Roman"/>
                <w:sz w:val="24"/>
                <w:szCs w:val="24"/>
              </w:rPr>
              <w:t>.</w:t>
            </w:r>
            <w:r w:rsidRPr="00D975FF">
              <w:rPr>
                <w:rFonts w:ascii="Times New Roman" w:hAnsi="Times New Roman" w:cs="Times New Roman"/>
                <w:sz w:val="24"/>
                <w:szCs w:val="24"/>
              </w:rPr>
              <w:t>1</w:t>
            </w:r>
          </w:p>
        </w:tc>
      </w:tr>
      <w:tr w:rsidR="00D975FF" w:rsidRPr="00D975FF" w14:paraId="64C0A14C" w14:textId="77777777" w:rsidTr="00D975FF">
        <w:trPr>
          <w:trHeight w:val="300"/>
          <w:jc w:val="center"/>
        </w:trPr>
        <w:tc>
          <w:tcPr>
            <w:tcW w:w="1840" w:type="dxa"/>
            <w:noWrap/>
            <w:hideMark/>
          </w:tcPr>
          <w:p w14:paraId="679D0840" w14:textId="77777777" w:rsidR="00D975FF" w:rsidRPr="00D975FF" w:rsidRDefault="00D975FF" w:rsidP="00105CC6">
            <w:pPr>
              <w:jc w:val="center"/>
              <w:rPr>
                <w:rFonts w:ascii="Times New Roman" w:hAnsi="Times New Roman" w:cs="Times New Roman"/>
                <w:sz w:val="24"/>
                <w:szCs w:val="24"/>
              </w:rPr>
            </w:pPr>
            <w:r w:rsidRPr="00D975FF">
              <w:rPr>
                <w:rFonts w:ascii="Times New Roman" w:hAnsi="Times New Roman" w:cs="Times New Roman"/>
                <w:sz w:val="24"/>
                <w:szCs w:val="24"/>
              </w:rPr>
              <w:t>CYP1192</w:t>
            </w:r>
          </w:p>
        </w:tc>
        <w:tc>
          <w:tcPr>
            <w:tcW w:w="2560" w:type="dxa"/>
            <w:noWrap/>
            <w:hideMark/>
          </w:tcPr>
          <w:p w14:paraId="0E5263CF" w14:textId="77777777" w:rsidR="00D975FF" w:rsidRPr="00D975FF" w:rsidRDefault="00D975FF" w:rsidP="00105CC6">
            <w:pPr>
              <w:jc w:val="center"/>
              <w:rPr>
                <w:rFonts w:ascii="Times New Roman" w:hAnsi="Times New Roman" w:cs="Times New Roman"/>
                <w:sz w:val="24"/>
                <w:szCs w:val="24"/>
              </w:rPr>
            </w:pPr>
            <w:r w:rsidRPr="00D975FF">
              <w:rPr>
                <w:rFonts w:ascii="Times New Roman" w:hAnsi="Times New Roman" w:cs="Times New Roman"/>
                <w:sz w:val="24"/>
                <w:szCs w:val="24"/>
              </w:rPr>
              <w:t>2</w:t>
            </w:r>
          </w:p>
        </w:tc>
        <w:tc>
          <w:tcPr>
            <w:tcW w:w="3940" w:type="dxa"/>
            <w:noWrap/>
            <w:hideMark/>
          </w:tcPr>
          <w:p w14:paraId="09CBA68A" w14:textId="56F36D54" w:rsidR="00D975FF" w:rsidRPr="00D975FF" w:rsidRDefault="00D975FF" w:rsidP="00105CC6">
            <w:pPr>
              <w:jc w:val="center"/>
              <w:rPr>
                <w:rFonts w:ascii="Times New Roman" w:hAnsi="Times New Roman" w:cs="Times New Roman"/>
                <w:sz w:val="24"/>
                <w:szCs w:val="24"/>
              </w:rPr>
            </w:pPr>
            <w:r w:rsidRPr="00D975FF">
              <w:rPr>
                <w:rFonts w:ascii="Times New Roman" w:hAnsi="Times New Roman" w:cs="Times New Roman"/>
                <w:sz w:val="24"/>
                <w:szCs w:val="24"/>
              </w:rPr>
              <w:t>0</w:t>
            </w:r>
            <w:r>
              <w:rPr>
                <w:rFonts w:ascii="Times New Roman" w:hAnsi="Times New Roman" w:cs="Times New Roman"/>
                <w:sz w:val="24"/>
                <w:szCs w:val="24"/>
              </w:rPr>
              <w:t>.</w:t>
            </w:r>
            <w:r w:rsidRPr="00D975FF">
              <w:rPr>
                <w:rFonts w:ascii="Times New Roman" w:hAnsi="Times New Roman" w:cs="Times New Roman"/>
                <w:sz w:val="24"/>
                <w:szCs w:val="24"/>
              </w:rPr>
              <w:t>1</w:t>
            </w:r>
          </w:p>
        </w:tc>
      </w:tr>
      <w:tr w:rsidR="00D975FF" w:rsidRPr="00D975FF" w14:paraId="57CAC1A7" w14:textId="77777777" w:rsidTr="00D975FF">
        <w:trPr>
          <w:trHeight w:val="300"/>
          <w:jc w:val="center"/>
        </w:trPr>
        <w:tc>
          <w:tcPr>
            <w:tcW w:w="1840" w:type="dxa"/>
            <w:noWrap/>
            <w:hideMark/>
          </w:tcPr>
          <w:p w14:paraId="4CF8BE0B" w14:textId="77777777" w:rsidR="00D975FF" w:rsidRPr="00D975FF" w:rsidRDefault="00D975FF" w:rsidP="00105CC6">
            <w:pPr>
              <w:jc w:val="center"/>
              <w:rPr>
                <w:rFonts w:ascii="Times New Roman" w:hAnsi="Times New Roman" w:cs="Times New Roman"/>
                <w:sz w:val="24"/>
                <w:szCs w:val="24"/>
              </w:rPr>
            </w:pPr>
            <w:r w:rsidRPr="00D975FF">
              <w:rPr>
                <w:rFonts w:ascii="Times New Roman" w:hAnsi="Times New Roman" w:cs="Times New Roman"/>
                <w:sz w:val="24"/>
                <w:szCs w:val="24"/>
              </w:rPr>
              <w:t>CYP1197</w:t>
            </w:r>
          </w:p>
        </w:tc>
        <w:tc>
          <w:tcPr>
            <w:tcW w:w="2560" w:type="dxa"/>
            <w:noWrap/>
            <w:hideMark/>
          </w:tcPr>
          <w:p w14:paraId="7D9F993D" w14:textId="77777777" w:rsidR="00D975FF" w:rsidRPr="00D975FF" w:rsidRDefault="00D975FF" w:rsidP="00105CC6">
            <w:pPr>
              <w:jc w:val="center"/>
              <w:rPr>
                <w:rFonts w:ascii="Times New Roman" w:hAnsi="Times New Roman" w:cs="Times New Roman"/>
                <w:sz w:val="24"/>
                <w:szCs w:val="24"/>
              </w:rPr>
            </w:pPr>
            <w:r w:rsidRPr="00D975FF">
              <w:rPr>
                <w:rFonts w:ascii="Times New Roman" w:hAnsi="Times New Roman" w:cs="Times New Roman"/>
                <w:sz w:val="24"/>
                <w:szCs w:val="24"/>
              </w:rPr>
              <w:t>2</w:t>
            </w:r>
          </w:p>
        </w:tc>
        <w:tc>
          <w:tcPr>
            <w:tcW w:w="3940" w:type="dxa"/>
            <w:noWrap/>
            <w:hideMark/>
          </w:tcPr>
          <w:p w14:paraId="6EC6B2EB" w14:textId="0C26DBFD" w:rsidR="00D975FF" w:rsidRPr="00D975FF" w:rsidRDefault="00D975FF" w:rsidP="00105CC6">
            <w:pPr>
              <w:jc w:val="center"/>
              <w:rPr>
                <w:rFonts w:ascii="Times New Roman" w:hAnsi="Times New Roman" w:cs="Times New Roman"/>
                <w:sz w:val="24"/>
                <w:szCs w:val="24"/>
              </w:rPr>
            </w:pPr>
            <w:r w:rsidRPr="00D975FF">
              <w:rPr>
                <w:rFonts w:ascii="Times New Roman" w:hAnsi="Times New Roman" w:cs="Times New Roman"/>
                <w:sz w:val="24"/>
                <w:szCs w:val="24"/>
              </w:rPr>
              <w:t>0</w:t>
            </w:r>
            <w:r>
              <w:rPr>
                <w:rFonts w:ascii="Times New Roman" w:hAnsi="Times New Roman" w:cs="Times New Roman"/>
                <w:sz w:val="24"/>
                <w:szCs w:val="24"/>
              </w:rPr>
              <w:t>.</w:t>
            </w:r>
            <w:r w:rsidRPr="00D975FF">
              <w:rPr>
                <w:rFonts w:ascii="Times New Roman" w:hAnsi="Times New Roman" w:cs="Times New Roman"/>
                <w:sz w:val="24"/>
                <w:szCs w:val="24"/>
              </w:rPr>
              <w:t>1</w:t>
            </w:r>
          </w:p>
        </w:tc>
      </w:tr>
      <w:tr w:rsidR="00D975FF" w:rsidRPr="00D975FF" w14:paraId="2D3E89B9" w14:textId="77777777" w:rsidTr="00D975FF">
        <w:trPr>
          <w:trHeight w:val="300"/>
          <w:jc w:val="center"/>
        </w:trPr>
        <w:tc>
          <w:tcPr>
            <w:tcW w:w="1840" w:type="dxa"/>
            <w:noWrap/>
            <w:hideMark/>
          </w:tcPr>
          <w:p w14:paraId="18740D3F" w14:textId="77777777" w:rsidR="00D975FF" w:rsidRPr="00D975FF" w:rsidRDefault="00D975FF" w:rsidP="00105CC6">
            <w:pPr>
              <w:jc w:val="center"/>
              <w:rPr>
                <w:rFonts w:ascii="Times New Roman" w:hAnsi="Times New Roman" w:cs="Times New Roman"/>
                <w:sz w:val="24"/>
                <w:szCs w:val="24"/>
              </w:rPr>
            </w:pPr>
            <w:r w:rsidRPr="00D975FF">
              <w:rPr>
                <w:rFonts w:ascii="Times New Roman" w:hAnsi="Times New Roman" w:cs="Times New Roman"/>
                <w:sz w:val="24"/>
                <w:szCs w:val="24"/>
              </w:rPr>
              <w:t>CYP1198</w:t>
            </w:r>
          </w:p>
        </w:tc>
        <w:tc>
          <w:tcPr>
            <w:tcW w:w="2560" w:type="dxa"/>
            <w:noWrap/>
            <w:hideMark/>
          </w:tcPr>
          <w:p w14:paraId="372CDABE" w14:textId="77777777" w:rsidR="00D975FF" w:rsidRPr="00D975FF" w:rsidRDefault="00D975FF" w:rsidP="00105CC6">
            <w:pPr>
              <w:jc w:val="center"/>
              <w:rPr>
                <w:rFonts w:ascii="Times New Roman" w:hAnsi="Times New Roman" w:cs="Times New Roman"/>
                <w:sz w:val="24"/>
                <w:szCs w:val="24"/>
              </w:rPr>
            </w:pPr>
            <w:r w:rsidRPr="00D975FF">
              <w:rPr>
                <w:rFonts w:ascii="Times New Roman" w:hAnsi="Times New Roman" w:cs="Times New Roman"/>
                <w:sz w:val="24"/>
                <w:szCs w:val="24"/>
              </w:rPr>
              <w:t>2</w:t>
            </w:r>
          </w:p>
        </w:tc>
        <w:tc>
          <w:tcPr>
            <w:tcW w:w="3940" w:type="dxa"/>
            <w:noWrap/>
            <w:hideMark/>
          </w:tcPr>
          <w:p w14:paraId="4ED06EFC" w14:textId="209B9104" w:rsidR="00D975FF" w:rsidRPr="00D975FF" w:rsidRDefault="00D975FF" w:rsidP="00105CC6">
            <w:pPr>
              <w:jc w:val="center"/>
              <w:rPr>
                <w:rFonts w:ascii="Times New Roman" w:hAnsi="Times New Roman" w:cs="Times New Roman"/>
                <w:sz w:val="24"/>
                <w:szCs w:val="24"/>
              </w:rPr>
            </w:pPr>
            <w:r w:rsidRPr="00D975FF">
              <w:rPr>
                <w:rFonts w:ascii="Times New Roman" w:hAnsi="Times New Roman" w:cs="Times New Roman"/>
                <w:sz w:val="24"/>
                <w:szCs w:val="24"/>
              </w:rPr>
              <w:t>0</w:t>
            </w:r>
            <w:r>
              <w:rPr>
                <w:rFonts w:ascii="Times New Roman" w:hAnsi="Times New Roman" w:cs="Times New Roman"/>
                <w:sz w:val="24"/>
                <w:szCs w:val="24"/>
              </w:rPr>
              <w:t>.</w:t>
            </w:r>
            <w:r w:rsidRPr="00D975FF">
              <w:rPr>
                <w:rFonts w:ascii="Times New Roman" w:hAnsi="Times New Roman" w:cs="Times New Roman"/>
                <w:sz w:val="24"/>
                <w:szCs w:val="24"/>
              </w:rPr>
              <w:t>1</w:t>
            </w:r>
          </w:p>
        </w:tc>
      </w:tr>
      <w:tr w:rsidR="00D975FF" w:rsidRPr="00D975FF" w14:paraId="4C8AF0EC" w14:textId="77777777" w:rsidTr="00D975FF">
        <w:trPr>
          <w:trHeight w:val="300"/>
          <w:jc w:val="center"/>
        </w:trPr>
        <w:tc>
          <w:tcPr>
            <w:tcW w:w="1840" w:type="dxa"/>
            <w:noWrap/>
            <w:hideMark/>
          </w:tcPr>
          <w:p w14:paraId="53363F52" w14:textId="77777777" w:rsidR="00D975FF" w:rsidRPr="00D975FF" w:rsidRDefault="00D975FF" w:rsidP="00105CC6">
            <w:pPr>
              <w:jc w:val="center"/>
              <w:rPr>
                <w:rFonts w:ascii="Times New Roman" w:hAnsi="Times New Roman" w:cs="Times New Roman"/>
                <w:sz w:val="24"/>
                <w:szCs w:val="24"/>
              </w:rPr>
            </w:pPr>
            <w:r w:rsidRPr="00D975FF">
              <w:rPr>
                <w:rFonts w:ascii="Times New Roman" w:hAnsi="Times New Roman" w:cs="Times New Roman"/>
                <w:sz w:val="24"/>
                <w:szCs w:val="24"/>
              </w:rPr>
              <w:t>CYP1251</w:t>
            </w:r>
          </w:p>
        </w:tc>
        <w:tc>
          <w:tcPr>
            <w:tcW w:w="2560" w:type="dxa"/>
            <w:noWrap/>
            <w:hideMark/>
          </w:tcPr>
          <w:p w14:paraId="632800B5" w14:textId="77777777" w:rsidR="00D975FF" w:rsidRPr="00D975FF" w:rsidRDefault="00D975FF" w:rsidP="00105CC6">
            <w:pPr>
              <w:jc w:val="center"/>
              <w:rPr>
                <w:rFonts w:ascii="Times New Roman" w:hAnsi="Times New Roman" w:cs="Times New Roman"/>
                <w:sz w:val="24"/>
                <w:szCs w:val="24"/>
              </w:rPr>
            </w:pPr>
            <w:r w:rsidRPr="00D975FF">
              <w:rPr>
                <w:rFonts w:ascii="Times New Roman" w:hAnsi="Times New Roman" w:cs="Times New Roman"/>
                <w:sz w:val="24"/>
                <w:szCs w:val="24"/>
              </w:rPr>
              <w:t>2</w:t>
            </w:r>
          </w:p>
        </w:tc>
        <w:tc>
          <w:tcPr>
            <w:tcW w:w="3940" w:type="dxa"/>
            <w:noWrap/>
            <w:hideMark/>
          </w:tcPr>
          <w:p w14:paraId="10B00A61" w14:textId="0E7B8EBC" w:rsidR="00D975FF" w:rsidRPr="00D975FF" w:rsidRDefault="00D975FF" w:rsidP="00105CC6">
            <w:pPr>
              <w:jc w:val="center"/>
              <w:rPr>
                <w:rFonts w:ascii="Times New Roman" w:hAnsi="Times New Roman" w:cs="Times New Roman"/>
                <w:sz w:val="24"/>
                <w:szCs w:val="24"/>
              </w:rPr>
            </w:pPr>
            <w:r w:rsidRPr="00D975FF">
              <w:rPr>
                <w:rFonts w:ascii="Times New Roman" w:hAnsi="Times New Roman" w:cs="Times New Roman"/>
                <w:sz w:val="24"/>
                <w:szCs w:val="24"/>
              </w:rPr>
              <w:t>0</w:t>
            </w:r>
            <w:r>
              <w:rPr>
                <w:rFonts w:ascii="Times New Roman" w:hAnsi="Times New Roman" w:cs="Times New Roman"/>
                <w:sz w:val="24"/>
                <w:szCs w:val="24"/>
              </w:rPr>
              <w:t>.</w:t>
            </w:r>
            <w:r w:rsidRPr="00D975FF">
              <w:rPr>
                <w:rFonts w:ascii="Times New Roman" w:hAnsi="Times New Roman" w:cs="Times New Roman"/>
                <w:sz w:val="24"/>
                <w:szCs w:val="24"/>
              </w:rPr>
              <w:t>1</w:t>
            </w:r>
          </w:p>
        </w:tc>
      </w:tr>
      <w:tr w:rsidR="00D975FF" w:rsidRPr="00D975FF" w14:paraId="225C31C5" w14:textId="77777777" w:rsidTr="00D975FF">
        <w:trPr>
          <w:trHeight w:val="300"/>
          <w:jc w:val="center"/>
        </w:trPr>
        <w:tc>
          <w:tcPr>
            <w:tcW w:w="1840" w:type="dxa"/>
            <w:noWrap/>
            <w:hideMark/>
          </w:tcPr>
          <w:p w14:paraId="094964BB" w14:textId="77777777" w:rsidR="00D975FF" w:rsidRPr="00D975FF" w:rsidRDefault="00D975FF" w:rsidP="00105CC6">
            <w:pPr>
              <w:jc w:val="center"/>
              <w:rPr>
                <w:rFonts w:ascii="Times New Roman" w:hAnsi="Times New Roman" w:cs="Times New Roman"/>
                <w:sz w:val="24"/>
                <w:szCs w:val="24"/>
              </w:rPr>
            </w:pPr>
            <w:r w:rsidRPr="00D975FF">
              <w:rPr>
                <w:rFonts w:ascii="Times New Roman" w:hAnsi="Times New Roman" w:cs="Times New Roman"/>
                <w:sz w:val="24"/>
                <w:szCs w:val="24"/>
              </w:rPr>
              <w:t>CYP130</w:t>
            </w:r>
          </w:p>
        </w:tc>
        <w:tc>
          <w:tcPr>
            <w:tcW w:w="2560" w:type="dxa"/>
            <w:noWrap/>
            <w:hideMark/>
          </w:tcPr>
          <w:p w14:paraId="5FAA08FD" w14:textId="77777777" w:rsidR="00D975FF" w:rsidRPr="00D975FF" w:rsidRDefault="00D975FF" w:rsidP="00105CC6">
            <w:pPr>
              <w:jc w:val="center"/>
              <w:rPr>
                <w:rFonts w:ascii="Times New Roman" w:hAnsi="Times New Roman" w:cs="Times New Roman"/>
                <w:sz w:val="24"/>
                <w:szCs w:val="24"/>
              </w:rPr>
            </w:pPr>
            <w:r w:rsidRPr="00D975FF">
              <w:rPr>
                <w:rFonts w:ascii="Times New Roman" w:hAnsi="Times New Roman" w:cs="Times New Roman"/>
                <w:sz w:val="24"/>
                <w:szCs w:val="24"/>
              </w:rPr>
              <w:t>2</w:t>
            </w:r>
          </w:p>
        </w:tc>
        <w:tc>
          <w:tcPr>
            <w:tcW w:w="3940" w:type="dxa"/>
            <w:noWrap/>
            <w:hideMark/>
          </w:tcPr>
          <w:p w14:paraId="1927AE73" w14:textId="15576330" w:rsidR="00D975FF" w:rsidRPr="00D975FF" w:rsidRDefault="00D975FF" w:rsidP="00105CC6">
            <w:pPr>
              <w:jc w:val="center"/>
              <w:rPr>
                <w:rFonts w:ascii="Times New Roman" w:hAnsi="Times New Roman" w:cs="Times New Roman"/>
                <w:sz w:val="24"/>
                <w:szCs w:val="24"/>
              </w:rPr>
            </w:pPr>
            <w:r w:rsidRPr="00D975FF">
              <w:rPr>
                <w:rFonts w:ascii="Times New Roman" w:hAnsi="Times New Roman" w:cs="Times New Roman"/>
                <w:sz w:val="24"/>
                <w:szCs w:val="24"/>
              </w:rPr>
              <w:t>0</w:t>
            </w:r>
            <w:r>
              <w:rPr>
                <w:rFonts w:ascii="Times New Roman" w:hAnsi="Times New Roman" w:cs="Times New Roman"/>
                <w:sz w:val="24"/>
                <w:szCs w:val="24"/>
              </w:rPr>
              <w:t>.</w:t>
            </w:r>
            <w:r w:rsidRPr="00D975FF">
              <w:rPr>
                <w:rFonts w:ascii="Times New Roman" w:hAnsi="Times New Roman" w:cs="Times New Roman"/>
                <w:sz w:val="24"/>
                <w:szCs w:val="24"/>
              </w:rPr>
              <w:t>1</w:t>
            </w:r>
          </w:p>
        </w:tc>
      </w:tr>
      <w:tr w:rsidR="00D975FF" w:rsidRPr="00D975FF" w14:paraId="74185E62" w14:textId="77777777" w:rsidTr="00D975FF">
        <w:trPr>
          <w:trHeight w:val="300"/>
          <w:jc w:val="center"/>
        </w:trPr>
        <w:tc>
          <w:tcPr>
            <w:tcW w:w="1840" w:type="dxa"/>
            <w:noWrap/>
            <w:hideMark/>
          </w:tcPr>
          <w:p w14:paraId="45EE0AB0" w14:textId="77777777" w:rsidR="00D975FF" w:rsidRPr="00D975FF" w:rsidRDefault="00D975FF" w:rsidP="00105CC6">
            <w:pPr>
              <w:jc w:val="center"/>
              <w:rPr>
                <w:rFonts w:ascii="Times New Roman" w:hAnsi="Times New Roman" w:cs="Times New Roman"/>
                <w:sz w:val="24"/>
                <w:szCs w:val="24"/>
              </w:rPr>
            </w:pPr>
            <w:r w:rsidRPr="00D975FF">
              <w:rPr>
                <w:rFonts w:ascii="Times New Roman" w:hAnsi="Times New Roman" w:cs="Times New Roman"/>
                <w:sz w:val="24"/>
                <w:szCs w:val="24"/>
              </w:rPr>
              <w:t>CYP1341</w:t>
            </w:r>
          </w:p>
        </w:tc>
        <w:tc>
          <w:tcPr>
            <w:tcW w:w="2560" w:type="dxa"/>
            <w:noWrap/>
            <w:hideMark/>
          </w:tcPr>
          <w:p w14:paraId="581CDDA6" w14:textId="77777777" w:rsidR="00D975FF" w:rsidRPr="00D975FF" w:rsidRDefault="00D975FF" w:rsidP="00105CC6">
            <w:pPr>
              <w:jc w:val="center"/>
              <w:rPr>
                <w:rFonts w:ascii="Times New Roman" w:hAnsi="Times New Roman" w:cs="Times New Roman"/>
                <w:sz w:val="24"/>
                <w:szCs w:val="24"/>
              </w:rPr>
            </w:pPr>
            <w:r w:rsidRPr="00D975FF">
              <w:rPr>
                <w:rFonts w:ascii="Times New Roman" w:hAnsi="Times New Roman" w:cs="Times New Roman"/>
                <w:sz w:val="24"/>
                <w:szCs w:val="24"/>
              </w:rPr>
              <w:t>2</w:t>
            </w:r>
          </w:p>
        </w:tc>
        <w:tc>
          <w:tcPr>
            <w:tcW w:w="3940" w:type="dxa"/>
            <w:noWrap/>
            <w:hideMark/>
          </w:tcPr>
          <w:p w14:paraId="66700FBB" w14:textId="0931A375" w:rsidR="00D975FF" w:rsidRPr="00D975FF" w:rsidRDefault="00D975FF" w:rsidP="00105CC6">
            <w:pPr>
              <w:jc w:val="center"/>
              <w:rPr>
                <w:rFonts w:ascii="Times New Roman" w:hAnsi="Times New Roman" w:cs="Times New Roman"/>
                <w:sz w:val="24"/>
                <w:szCs w:val="24"/>
              </w:rPr>
            </w:pPr>
            <w:r w:rsidRPr="00D975FF">
              <w:rPr>
                <w:rFonts w:ascii="Times New Roman" w:hAnsi="Times New Roman" w:cs="Times New Roman"/>
                <w:sz w:val="24"/>
                <w:szCs w:val="24"/>
              </w:rPr>
              <w:t>0</w:t>
            </w:r>
            <w:r>
              <w:rPr>
                <w:rFonts w:ascii="Times New Roman" w:hAnsi="Times New Roman" w:cs="Times New Roman"/>
                <w:sz w:val="24"/>
                <w:szCs w:val="24"/>
              </w:rPr>
              <w:t>.</w:t>
            </w:r>
            <w:r w:rsidRPr="00D975FF">
              <w:rPr>
                <w:rFonts w:ascii="Times New Roman" w:hAnsi="Times New Roman" w:cs="Times New Roman"/>
                <w:sz w:val="24"/>
                <w:szCs w:val="24"/>
              </w:rPr>
              <w:t>1</w:t>
            </w:r>
          </w:p>
        </w:tc>
      </w:tr>
      <w:tr w:rsidR="00D975FF" w:rsidRPr="00D975FF" w14:paraId="6EE65C6E" w14:textId="77777777" w:rsidTr="00D975FF">
        <w:trPr>
          <w:trHeight w:val="300"/>
          <w:jc w:val="center"/>
        </w:trPr>
        <w:tc>
          <w:tcPr>
            <w:tcW w:w="1840" w:type="dxa"/>
            <w:noWrap/>
            <w:hideMark/>
          </w:tcPr>
          <w:p w14:paraId="65E9D38E" w14:textId="77777777" w:rsidR="00D975FF" w:rsidRPr="00D975FF" w:rsidRDefault="00D975FF" w:rsidP="00105CC6">
            <w:pPr>
              <w:jc w:val="center"/>
              <w:rPr>
                <w:rFonts w:ascii="Times New Roman" w:hAnsi="Times New Roman" w:cs="Times New Roman"/>
                <w:sz w:val="24"/>
                <w:szCs w:val="24"/>
              </w:rPr>
            </w:pPr>
            <w:r w:rsidRPr="00D975FF">
              <w:rPr>
                <w:rFonts w:ascii="Times New Roman" w:hAnsi="Times New Roman" w:cs="Times New Roman"/>
                <w:sz w:val="24"/>
                <w:szCs w:val="24"/>
              </w:rPr>
              <w:t>CYP135</w:t>
            </w:r>
          </w:p>
        </w:tc>
        <w:tc>
          <w:tcPr>
            <w:tcW w:w="2560" w:type="dxa"/>
            <w:noWrap/>
            <w:hideMark/>
          </w:tcPr>
          <w:p w14:paraId="5665D576" w14:textId="77777777" w:rsidR="00D975FF" w:rsidRPr="00D975FF" w:rsidRDefault="00D975FF" w:rsidP="00105CC6">
            <w:pPr>
              <w:jc w:val="center"/>
              <w:rPr>
                <w:rFonts w:ascii="Times New Roman" w:hAnsi="Times New Roman" w:cs="Times New Roman"/>
                <w:sz w:val="24"/>
                <w:szCs w:val="24"/>
              </w:rPr>
            </w:pPr>
            <w:r w:rsidRPr="00D975FF">
              <w:rPr>
                <w:rFonts w:ascii="Times New Roman" w:hAnsi="Times New Roman" w:cs="Times New Roman"/>
                <w:sz w:val="24"/>
                <w:szCs w:val="24"/>
              </w:rPr>
              <w:t>2</w:t>
            </w:r>
          </w:p>
        </w:tc>
        <w:tc>
          <w:tcPr>
            <w:tcW w:w="3940" w:type="dxa"/>
            <w:noWrap/>
            <w:hideMark/>
          </w:tcPr>
          <w:p w14:paraId="1BBAF8C5" w14:textId="6D3CCD79" w:rsidR="00D975FF" w:rsidRPr="00D975FF" w:rsidRDefault="00D975FF" w:rsidP="00105CC6">
            <w:pPr>
              <w:jc w:val="center"/>
              <w:rPr>
                <w:rFonts w:ascii="Times New Roman" w:hAnsi="Times New Roman" w:cs="Times New Roman"/>
                <w:sz w:val="24"/>
                <w:szCs w:val="24"/>
              </w:rPr>
            </w:pPr>
            <w:r w:rsidRPr="00D975FF">
              <w:rPr>
                <w:rFonts w:ascii="Times New Roman" w:hAnsi="Times New Roman" w:cs="Times New Roman"/>
                <w:sz w:val="24"/>
                <w:szCs w:val="24"/>
              </w:rPr>
              <w:t>0</w:t>
            </w:r>
            <w:r>
              <w:rPr>
                <w:rFonts w:ascii="Times New Roman" w:hAnsi="Times New Roman" w:cs="Times New Roman"/>
                <w:sz w:val="24"/>
                <w:szCs w:val="24"/>
              </w:rPr>
              <w:t>.</w:t>
            </w:r>
            <w:r w:rsidRPr="00D975FF">
              <w:rPr>
                <w:rFonts w:ascii="Times New Roman" w:hAnsi="Times New Roman" w:cs="Times New Roman"/>
                <w:sz w:val="24"/>
                <w:szCs w:val="24"/>
              </w:rPr>
              <w:t>1</w:t>
            </w:r>
          </w:p>
        </w:tc>
      </w:tr>
      <w:tr w:rsidR="00D975FF" w:rsidRPr="00D975FF" w14:paraId="4FE4998C" w14:textId="77777777" w:rsidTr="00D975FF">
        <w:trPr>
          <w:trHeight w:val="300"/>
          <w:jc w:val="center"/>
        </w:trPr>
        <w:tc>
          <w:tcPr>
            <w:tcW w:w="1840" w:type="dxa"/>
            <w:noWrap/>
            <w:hideMark/>
          </w:tcPr>
          <w:p w14:paraId="1674D103" w14:textId="77777777" w:rsidR="00D975FF" w:rsidRPr="00D975FF" w:rsidRDefault="00D975FF" w:rsidP="00105CC6">
            <w:pPr>
              <w:jc w:val="center"/>
              <w:rPr>
                <w:rFonts w:ascii="Times New Roman" w:hAnsi="Times New Roman" w:cs="Times New Roman"/>
                <w:sz w:val="24"/>
                <w:szCs w:val="24"/>
              </w:rPr>
            </w:pPr>
            <w:r w:rsidRPr="00D975FF">
              <w:rPr>
                <w:rFonts w:ascii="Times New Roman" w:hAnsi="Times New Roman" w:cs="Times New Roman"/>
                <w:sz w:val="24"/>
                <w:szCs w:val="24"/>
              </w:rPr>
              <w:t>CYP136</w:t>
            </w:r>
          </w:p>
        </w:tc>
        <w:tc>
          <w:tcPr>
            <w:tcW w:w="2560" w:type="dxa"/>
            <w:noWrap/>
            <w:hideMark/>
          </w:tcPr>
          <w:p w14:paraId="1A832D0B" w14:textId="77777777" w:rsidR="00D975FF" w:rsidRPr="00D975FF" w:rsidRDefault="00D975FF" w:rsidP="00105CC6">
            <w:pPr>
              <w:jc w:val="center"/>
              <w:rPr>
                <w:rFonts w:ascii="Times New Roman" w:hAnsi="Times New Roman" w:cs="Times New Roman"/>
                <w:sz w:val="24"/>
                <w:szCs w:val="24"/>
              </w:rPr>
            </w:pPr>
            <w:r w:rsidRPr="00D975FF">
              <w:rPr>
                <w:rFonts w:ascii="Times New Roman" w:hAnsi="Times New Roman" w:cs="Times New Roman"/>
                <w:sz w:val="24"/>
                <w:szCs w:val="24"/>
              </w:rPr>
              <w:t>2</w:t>
            </w:r>
          </w:p>
        </w:tc>
        <w:tc>
          <w:tcPr>
            <w:tcW w:w="3940" w:type="dxa"/>
            <w:noWrap/>
            <w:hideMark/>
          </w:tcPr>
          <w:p w14:paraId="3563C761" w14:textId="2CD8246C" w:rsidR="00D975FF" w:rsidRPr="00D975FF" w:rsidRDefault="00D975FF" w:rsidP="00105CC6">
            <w:pPr>
              <w:jc w:val="center"/>
              <w:rPr>
                <w:rFonts w:ascii="Times New Roman" w:hAnsi="Times New Roman" w:cs="Times New Roman"/>
                <w:sz w:val="24"/>
                <w:szCs w:val="24"/>
              </w:rPr>
            </w:pPr>
            <w:r w:rsidRPr="00D975FF">
              <w:rPr>
                <w:rFonts w:ascii="Times New Roman" w:hAnsi="Times New Roman" w:cs="Times New Roman"/>
                <w:sz w:val="24"/>
                <w:szCs w:val="24"/>
              </w:rPr>
              <w:t>0</w:t>
            </w:r>
            <w:r>
              <w:rPr>
                <w:rFonts w:ascii="Times New Roman" w:hAnsi="Times New Roman" w:cs="Times New Roman"/>
                <w:sz w:val="24"/>
                <w:szCs w:val="24"/>
              </w:rPr>
              <w:t>.</w:t>
            </w:r>
            <w:r w:rsidRPr="00D975FF">
              <w:rPr>
                <w:rFonts w:ascii="Times New Roman" w:hAnsi="Times New Roman" w:cs="Times New Roman"/>
                <w:sz w:val="24"/>
                <w:szCs w:val="24"/>
              </w:rPr>
              <w:t>1</w:t>
            </w:r>
          </w:p>
        </w:tc>
      </w:tr>
      <w:tr w:rsidR="00D975FF" w:rsidRPr="00D975FF" w14:paraId="7069F5EB" w14:textId="77777777" w:rsidTr="00D975FF">
        <w:trPr>
          <w:trHeight w:val="300"/>
          <w:jc w:val="center"/>
        </w:trPr>
        <w:tc>
          <w:tcPr>
            <w:tcW w:w="1840" w:type="dxa"/>
            <w:noWrap/>
            <w:hideMark/>
          </w:tcPr>
          <w:p w14:paraId="0FE36A60" w14:textId="77777777" w:rsidR="00D975FF" w:rsidRPr="00D975FF" w:rsidRDefault="00D975FF" w:rsidP="00105CC6">
            <w:pPr>
              <w:jc w:val="center"/>
              <w:rPr>
                <w:rFonts w:ascii="Times New Roman" w:hAnsi="Times New Roman" w:cs="Times New Roman"/>
                <w:sz w:val="24"/>
                <w:szCs w:val="24"/>
              </w:rPr>
            </w:pPr>
            <w:r w:rsidRPr="00D975FF">
              <w:rPr>
                <w:rFonts w:ascii="Times New Roman" w:hAnsi="Times New Roman" w:cs="Times New Roman"/>
                <w:sz w:val="24"/>
                <w:szCs w:val="24"/>
              </w:rPr>
              <w:t>CYP140</w:t>
            </w:r>
          </w:p>
        </w:tc>
        <w:tc>
          <w:tcPr>
            <w:tcW w:w="2560" w:type="dxa"/>
            <w:noWrap/>
            <w:hideMark/>
          </w:tcPr>
          <w:p w14:paraId="2274A88A" w14:textId="77777777" w:rsidR="00D975FF" w:rsidRPr="00D975FF" w:rsidRDefault="00D975FF" w:rsidP="00105CC6">
            <w:pPr>
              <w:jc w:val="center"/>
              <w:rPr>
                <w:rFonts w:ascii="Times New Roman" w:hAnsi="Times New Roman" w:cs="Times New Roman"/>
                <w:sz w:val="24"/>
                <w:szCs w:val="24"/>
              </w:rPr>
            </w:pPr>
            <w:r w:rsidRPr="00D975FF">
              <w:rPr>
                <w:rFonts w:ascii="Times New Roman" w:hAnsi="Times New Roman" w:cs="Times New Roman"/>
                <w:sz w:val="24"/>
                <w:szCs w:val="24"/>
              </w:rPr>
              <w:t>2</w:t>
            </w:r>
          </w:p>
        </w:tc>
        <w:tc>
          <w:tcPr>
            <w:tcW w:w="3940" w:type="dxa"/>
            <w:noWrap/>
            <w:hideMark/>
          </w:tcPr>
          <w:p w14:paraId="70726A6E" w14:textId="66B62508" w:rsidR="00D975FF" w:rsidRPr="00D975FF" w:rsidRDefault="00D975FF" w:rsidP="00105CC6">
            <w:pPr>
              <w:jc w:val="center"/>
              <w:rPr>
                <w:rFonts w:ascii="Times New Roman" w:hAnsi="Times New Roman" w:cs="Times New Roman"/>
                <w:sz w:val="24"/>
                <w:szCs w:val="24"/>
              </w:rPr>
            </w:pPr>
            <w:r w:rsidRPr="00D975FF">
              <w:rPr>
                <w:rFonts w:ascii="Times New Roman" w:hAnsi="Times New Roman" w:cs="Times New Roman"/>
                <w:sz w:val="24"/>
                <w:szCs w:val="24"/>
              </w:rPr>
              <w:t>0</w:t>
            </w:r>
            <w:r>
              <w:rPr>
                <w:rFonts w:ascii="Times New Roman" w:hAnsi="Times New Roman" w:cs="Times New Roman"/>
                <w:sz w:val="24"/>
                <w:szCs w:val="24"/>
              </w:rPr>
              <w:t>.</w:t>
            </w:r>
            <w:r w:rsidRPr="00D975FF">
              <w:rPr>
                <w:rFonts w:ascii="Times New Roman" w:hAnsi="Times New Roman" w:cs="Times New Roman"/>
                <w:sz w:val="24"/>
                <w:szCs w:val="24"/>
              </w:rPr>
              <w:t>1</w:t>
            </w:r>
          </w:p>
        </w:tc>
      </w:tr>
      <w:tr w:rsidR="00D975FF" w:rsidRPr="00D975FF" w14:paraId="6ED5E47D" w14:textId="77777777" w:rsidTr="00D975FF">
        <w:trPr>
          <w:trHeight w:val="300"/>
          <w:jc w:val="center"/>
        </w:trPr>
        <w:tc>
          <w:tcPr>
            <w:tcW w:w="1840" w:type="dxa"/>
            <w:noWrap/>
            <w:hideMark/>
          </w:tcPr>
          <w:p w14:paraId="2C0C313B" w14:textId="77777777" w:rsidR="00D975FF" w:rsidRPr="00D975FF" w:rsidRDefault="00D975FF" w:rsidP="00105CC6">
            <w:pPr>
              <w:jc w:val="center"/>
              <w:rPr>
                <w:rFonts w:ascii="Times New Roman" w:hAnsi="Times New Roman" w:cs="Times New Roman"/>
                <w:sz w:val="24"/>
                <w:szCs w:val="24"/>
              </w:rPr>
            </w:pPr>
            <w:r w:rsidRPr="00D975FF">
              <w:rPr>
                <w:rFonts w:ascii="Times New Roman" w:hAnsi="Times New Roman" w:cs="Times New Roman"/>
                <w:sz w:val="24"/>
                <w:szCs w:val="24"/>
              </w:rPr>
              <w:t>CYP1416</w:t>
            </w:r>
          </w:p>
        </w:tc>
        <w:tc>
          <w:tcPr>
            <w:tcW w:w="2560" w:type="dxa"/>
            <w:noWrap/>
            <w:hideMark/>
          </w:tcPr>
          <w:p w14:paraId="6AC97DD2" w14:textId="77777777" w:rsidR="00D975FF" w:rsidRPr="00D975FF" w:rsidRDefault="00D975FF" w:rsidP="00105CC6">
            <w:pPr>
              <w:jc w:val="center"/>
              <w:rPr>
                <w:rFonts w:ascii="Times New Roman" w:hAnsi="Times New Roman" w:cs="Times New Roman"/>
                <w:sz w:val="24"/>
                <w:szCs w:val="24"/>
              </w:rPr>
            </w:pPr>
            <w:r w:rsidRPr="00D975FF">
              <w:rPr>
                <w:rFonts w:ascii="Times New Roman" w:hAnsi="Times New Roman" w:cs="Times New Roman"/>
                <w:sz w:val="24"/>
                <w:szCs w:val="24"/>
              </w:rPr>
              <w:t>2</w:t>
            </w:r>
          </w:p>
        </w:tc>
        <w:tc>
          <w:tcPr>
            <w:tcW w:w="3940" w:type="dxa"/>
            <w:noWrap/>
            <w:hideMark/>
          </w:tcPr>
          <w:p w14:paraId="4EECD5E0" w14:textId="41343978" w:rsidR="00D975FF" w:rsidRPr="00D975FF" w:rsidRDefault="00D975FF" w:rsidP="00105CC6">
            <w:pPr>
              <w:jc w:val="center"/>
              <w:rPr>
                <w:rFonts w:ascii="Times New Roman" w:hAnsi="Times New Roman" w:cs="Times New Roman"/>
                <w:sz w:val="24"/>
                <w:szCs w:val="24"/>
              </w:rPr>
            </w:pPr>
            <w:r w:rsidRPr="00D975FF">
              <w:rPr>
                <w:rFonts w:ascii="Times New Roman" w:hAnsi="Times New Roman" w:cs="Times New Roman"/>
                <w:sz w:val="24"/>
                <w:szCs w:val="24"/>
              </w:rPr>
              <w:t>0</w:t>
            </w:r>
            <w:r>
              <w:rPr>
                <w:rFonts w:ascii="Times New Roman" w:hAnsi="Times New Roman" w:cs="Times New Roman"/>
                <w:sz w:val="24"/>
                <w:szCs w:val="24"/>
              </w:rPr>
              <w:t>.</w:t>
            </w:r>
            <w:r w:rsidRPr="00D975FF">
              <w:rPr>
                <w:rFonts w:ascii="Times New Roman" w:hAnsi="Times New Roman" w:cs="Times New Roman"/>
                <w:sz w:val="24"/>
                <w:szCs w:val="24"/>
              </w:rPr>
              <w:t>1</w:t>
            </w:r>
          </w:p>
        </w:tc>
      </w:tr>
      <w:tr w:rsidR="00D975FF" w:rsidRPr="00D975FF" w14:paraId="2C878FF0" w14:textId="77777777" w:rsidTr="00D975FF">
        <w:trPr>
          <w:trHeight w:val="300"/>
          <w:jc w:val="center"/>
        </w:trPr>
        <w:tc>
          <w:tcPr>
            <w:tcW w:w="1840" w:type="dxa"/>
            <w:noWrap/>
            <w:hideMark/>
          </w:tcPr>
          <w:p w14:paraId="1EAB81C1" w14:textId="77777777" w:rsidR="00D975FF" w:rsidRPr="00D975FF" w:rsidRDefault="00D975FF" w:rsidP="00105CC6">
            <w:pPr>
              <w:jc w:val="center"/>
              <w:rPr>
                <w:rFonts w:ascii="Times New Roman" w:hAnsi="Times New Roman" w:cs="Times New Roman"/>
                <w:sz w:val="24"/>
                <w:szCs w:val="24"/>
              </w:rPr>
            </w:pPr>
            <w:r w:rsidRPr="00D975FF">
              <w:rPr>
                <w:rFonts w:ascii="Times New Roman" w:hAnsi="Times New Roman" w:cs="Times New Roman"/>
                <w:sz w:val="24"/>
                <w:szCs w:val="24"/>
              </w:rPr>
              <w:t>CYP1417</w:t>
            </w:r>
          </w:p>
        </w:tc>
        <w:tc>
          <w:tcPr>
            <w:tcW w:w="2560" w:type="dxa"/>
            <w:noWrap/>
            <w:hideMark/>
          </w:tcPr>
          <w:p w14:paraId="349D83C8" w14:textId="77777777" w:rsidR="00D975FF" w:rsidRPr="00D975FF" w:rsidRDefault="00D975FF" w:rsidP="00105CC6">
            <w:pPr>
              <w:jc w:val="center"/>
              <w:rPr>
                <w:rFonts w:ascii="Times New Roman" w:hAnsi="Times New Roman" w:cs="Times New Roman"/>
                <w:sz w:val="24"/>
                <w:szCs w:val="24"/>
              </w:rPr>
            </w:pPr>
            <w:r w:rsidRPr="00D975FF">
              <w:rPr>
                <w:rFonts w:ascii="Times New Roman" w:hAnsi="Times New Roman" w:cs="Times New Roman"/>
                <w:sz w:val="24"/>
                <w:szCs w:val="24"/>
              </w:rPr>
              <w:t>2</w:t>
            </w:r>
          </w:p>
        </w:tc>
        <w:tc>
          <w:tcPr>
            <w:tcW w:w="3940" w:type="dxa"/>
            <w:noWrap/>
            <w:hideMark/>
          </w:tcPr>
          <w:p w14:paraId="19D5721D" w14:textId="4F919B2B" w:rsidR="00D975FF" w:rsidRPr="00D975FF" w:rsidRDefault="00D975FF" w:rsidP="00105CC6">
            <w:pPr>
              <w:jc w:val="center"/>
              <w:rPr>
                <w:rFonts w:ascii="Times New Roman" w:hAnsi="Times New Roman" w:cs="Times New Roman"/>
                <w:sz w:val="24"/>
                <w:szCs w:val="24"/>
              </w:rPr>
            </w:pPr>
            <w:r w:rsidRPr="00D975FF">
              <w:rPr>
                <w:rFonts w:ascii="Times New Roman" w:hAnsi="Times New Roman" w:cs="Times New Roman"/>
                <w:sz w:val="24"/>
                <w:szCs w:val="24"/>
              </w:rPr>
              <w:t>0</w:t>
            </w:r>
            <w:r>
              <w:rPr>
                <w:rFonts w:ascii="Times New Roman" w:hAnsi="Times New Roman" w:cs="Times New Roman"/>
                <w:sz w:val="24"/>
                <w:szCs w:val="24"/>
              </w:rPr>
              <w:t>.</w:t>
            </w:r>
            <w:r w:rsidRPr="00D975FF">
              <w:rPr>
                <w:rFonts w:ascii="Times New Roman" w:hAnsi="Times New Roman" w:cs="Times New Roman"/>
                <w:sz w:val="24"/>
                <w:szCs w:val="24"/>
              </w:rPr>
              <w:t>1</w:t>
            </w:r>
          </w:p>
        </w:tc>
      </w:tr>
      <w:tr w:rsidR="00D975FF" w:rsidRPr="00D975FF" w14:paraId="7AA9F1F7" w14:textId="77777777" w:rsidTr="00D975FF">
        <w:trPr>
          <w:trHeight w:val="300"/>
          <w:jc w:val="center"/>
        </w:trPr>
        <w:tc>
          <w:tcPr>
            <w:tcW w:w="1840" w:type="dxa"/>
            <w:noWrap/>
            <w:hideMark/>
          </w:tcPr>
          <w:p w14:paraId="67A9B603" w14:textId="77777777" w:rsidR="00D975FF" w:rsidRPr="00D975FF" w:rsidRDefault="00D975FF" w:rsidP="00105CC6">
            <w:pPr>
              <w:jc w:val="center"/>
              <w:rPr>
                <w:rFonts w:ascii="Times New Roman" w:hAnsi="Times New Roman" w:cs="Times New Roman"/>
                <w:sz w:val="24"/>
                <w:szCs w:val="24"/>
              </w:rPr>
            </w:pPr>
            <w:r w:rsidRPr="00D975FF">
              <w:rPr>
                <w:rFonts w:ascii="Times New Roman" w:hAnsi="Times New Roman" w:cs="Times New Roman"/>
                <w:sz w:val="24"/>
                <w:szCs w:val="24"/>
              </w:rPr>
              <w:t>CYP1420</w:t>
            </w:r>
          </w:p>
        </w:tc>
        <w:tc>
          <w:tcPr>
            <w:tcW w:w="2560" w:type="dxa"/>
            <w:noWrap/>
            <w:hideMark/>
          </w:tcPr>
          <w:p w14:paraId="74B88A65" w14:textId="77777777" w:rsidR="00D975FF" w:rsidRPr="00D975FF" w:rsidRDefault="00D975FF" w:rsidP="00105CC6">
            <w:pPr>
              <w:jc w:val="center"/>
              <w:rPr>
                <w:rFonts w:ascii="Times New Roman" w:hAnsi="Times New Roman" w:cs="Times New Roman"/>
                <w:sz w:val="24"/>
                <w:szCs w:val="24"/>
              </w:rPr>
            </w:pPr>
            <w:r w:rsidRPr="00D975FF">
              <w:rPr>
                <w:rFonts w:ascii="Times New Roman" w:hAnsi="Times New Roman" w:cs="Times New Roman"/>
                <w:sz w:val="24"/>
                <w:szCs w:val="24"/>
              </w:rPr>
              <w:t>2</w:t>
            </w:r>
          </w:p>
        </w:tc>
        <w:tc>
          <w:tcPr>
            <w:tcW w:w="3940" w:type="dxa"/>
            <w:noWrap/>
            <w:hideMark/>
          </w:tcPr>
          <w:p w14:paraId="66A247D0" w14:textId="6DA81FA8" w:rsidR="00D975FF" w:rsidRPr="00D975FF" w:rsidRDefault="00D975FF" w:rsidP="00105CC6">
            <w:pPr>
              <w:jc w:val="center"/>
              <w:rPr>
                <w:rFonts w:ascii="Times New Roman" w:hAnsi="Times New Roman" w:cs="Times New Roman"/>
                <w:sz w:val="24"/>
                <w:szCs w:val="24"/>
              </w:rPr>
            </w:pPr>
            <w:r w:rsidRPr="00D975FF">
              <w:rPr>
                <w:rFonts w:ascii="Times New Roman" w:hAnsi="Times New Roman" w:cs="Times New Roman"/>
                <w:sz w:val="24"/>
                <w:szCs w:val="24"/>
              </w:rPr>
              <w:t>0</w:t>
            </w:r>
            <w:r>
              <w:rPr>
                <w:rFonts w:ascii="Times New Roman" w:hAnsi="Times New Roman" w:cs="Times New Roman"/>
                <w:sz w:val="24"/>
                <w:szCs w:val="24"/>
              </w:rPr>
              <w:t>.</w:t>
            </w:r>
            <w:r w:rsidRPr="00D975FF">
              <w:rPr>
                <w:rFonts w:ascii="Times New Roman" w:hAnsi="Times New Roman" w:cs="Times New Roman"/>
                <w:sz w:val="24"/>
                <w:szCs w:val="24"/>
              </w:rPr>
              <w:t>1</w:t>
            </w:r>
          </w:p>
        </w:tc>
      </w:tr>
      <w:tr w:rsidR="00D975FF" w:rsidRPr="00D975FF" w14:paraId="76369D07" w14:textId="77777777" w:rsidTr="00D975FF">
        <w:trPr>
          <w:trHeight w:val="300"/>
          <w:jc w:val="center"/>
        </w:trPr>
        <w:tc>
          <w:tcPr>
            <w:tcW w:w="1840" w:type="dxa"/>
            <w:noWrap/>
            <w:hideMark/>
          </w:tcPr>
          <w:p w14:paraId="64B49726" w14:textId="77777777" w:rsidR="00D975FF" w:rsidRPr="00D975FF" w:rsidRDefault="00D975FF" w:rsidP="00105CC6">
            <w:pPr>
              <w:jc w:val="center"/>
              <w:rPr>
                <w:rFonts w:ascii="Times New Roman" w:hAnsi="Times New Roman" w:cs="Times New Roman"/>
                <w:sz w:val="24"/>
                <w:szCs w:val="24"/>
              </w:rPr>
            </w:pPr>
            <w:r w:rsidRPr="00D975FF">
              <w:rPr>
                <w:rFonts w:ascii="Times New Roman" w:hAnsi="Times New Roman" w:cs="Times New Roman"/>
                <w:sz w:val="24"/>
                <w:szCs w:val="24"/>
              </w:rPr>
              <w:t>CYP143</w:t>
            </w:r>
          </w:p>
        </w:tc>
        <w:tc>
          <w:tcPr>
            <w:tcW w:w="2560" w:type="dxa"/>
            <w:noWrap/>
            <w:hideMark/>
          </w:tcPr>
          <w:p w14:paraId="7F1787E9" w14:textId="77777777" w:rsidR="00D975FF" w:rsidRPr="00D975FF" w:rsidRDefault="00D975FF" w:rsidP="00105CC6">
            <w:pPr>
              <w:jc w:val="center"/>
              <w:rPr>
                <w:rFonts w:ascii="Times New Roman" w:hAnsi="Times New Roman" w:cs="Times New Roman"/>
                <w:sz w:val="24"/>
                <w:szCs w:val="24"/>
              </w:rPr>
            </w:pPr>
            <w:r w:rsidRPr="00D975FF">
              <w:rPr>
                <w:rFonts w:ascii="Times New Roman" w:hAnsi="Times New Roman" w:cs="Times New Roman"/>
                <w:sz w:val="24"/>
                <w:szCs w:val="24"/>
              </w:rPr>
              <w:t>2</w:t>
            </w:r>
          </w:p>
        </w:tc>
        <w:tc>
          <w:tcPr>
            <w:tcW w:w="3940" w:type="dxa"/>
            <w:noWrap/>
            <w:hideMark/>
          </w:tcPr>
          <w:p w14:paraId="44C5E031" w14:textId="77862D95" w:rsidR="00D975FF" w:rsidRPr="00D975FF" w:rsidRDefault="00D975FF" w:rsidP="00105CC6">
            <w:pPr>
              <w:jc w:val="center"/>
              <w:rPr>
                <w:rFonts w:ascii="Times New Roman" w:hAnsi="Times New Roman" w:cs="Times New Roman"/>
                <w:sz w:val="24"/>
                <w:szCs w:val="24"/>
              </w:rPr>
            </w:pPr>
            <w:r w:rsidRPr="00D975FF">
              <w:rPr>
                <w:rFonts w:ascii="Times New Roman" w:hAnsi="Times New Roman" w:cs="Times New Roman"/>
                <w:sz w:val="24"/>
                <w:szCs w:val="24"/>
              </w:rPr>
              <w:t>0</w:t>
            </w:r>
            <w:r>
              <w:rPr>
                <w:rFonts w:ascii="Times New Roman" w:hAnsi="Times New Roman" w:cs="Times New Roman"/>
                <w:sz w:val="24"/>
                <w:szCs w:val="24"/>
              </w:rPr>
              <w:t>.</w:t>
            </w:r>
            <w:r w:rsidRPr="00D975FF">
              <w:rPr>
                <w:rFonts w:ascii="Times New Roman" w:hAnsi="Times New Roman" w:cs="Times New Roman"/>
                <w:sz w:val="24"/>
                <w:szCs w:val="24"/>
              </w:rPr>
              <w:t>1</w:t>
            </w:r>
          </w:p>
        </w:tc>
      </w:tr>
      <w:tr w:rsidR="00D975FF" w:rsidRPr="00D975FF" w14:paraId="4A06E575" w14:textId="77777777" w:rsidTr="00D975FF">
        <w:trPr>
          <w:trHeight w:val="300"/>
          <w:jc w:val="center"/>
        </w:trPr>
        <w:tc>
          <w:tcPr>
            <w:tcW w:w="1840" w:type="dxa"/>
            <w:noWrap/>
            <w:hideMark/>
          </w:tcPr>
          <w:p w14:paraId="2832FE98" w14:textId="77777777" w:rsidR="00D975FF" w:rsidRPr="00D975FF" w:rsidRDefault="00D975FF" w:rsidP="00105CC6">
            <w:pPr>
              <w:jc w:val="center"/>
              <w:rPr>
                <w:rFonts w:ascii="Times New Roman" w:hAnsi="Times New Roman" w:cs="Times New Roman"/>
                <w:sz w:val="24"/>
                <w:szCs w:val="24"/>
              </w:rPr>
            </w:pPr>
            <w:r w:rsidRPr="00D975FF">
              <w:rPr>
                <w:rFonts w:ascii="Times New Roman" w:hAnsi="Times New Roman" w:cs="Times New Roman"/>
                <w:sz w:val="24"/>
                <w:szCs w:val="24"/>
              </w:rPr>
              <w:t>CYP1453</w:t>
            </w:r>
          </w:p>
        </w:tc>
        <w:tc>
          <w:tcPr>
            <w:tcW w:w="2560" w:type="dxa"/>
            <w:noWrap/>
            <w:hideMark/>
          </w:tcPr>
          <w:p w14:paraId="475DDA2C" w14:textId="77777777" w:rsidR="00D975FF" w:rsidRPr="00D975FF" w:rsidRDefault="00D975FF" w:rsidP="00105CC6">
            <w:pPr>
              <w:jc w:val="center"/>
              <w:rPr>
                <w:rFonts w:ascii="Times New Roman" w:hAnsi="Times New Roman" w:cs="Times New Roman"/>
                <w:sz w:val="24"/>
                <w:szCs w:val="24"/>
              </w:rPr>
            </w:pPr>
            <w:r w:rsidRPr="00D975FF">
              <w:rPr>
                <w:rFonts w:ascii="Times New Roman" w:hAnsi="Times New Roman" w:cs="Times New Roman"/>
                <w:sz w:val="24"/>
                <w:szCs w:val="24"/>
              </w:rPr>
              <w:t>2</w:t>
            </w:r>
          </w:p>
        </w:tc>
        <w:tc>
          <w:tcPr>
            <w:tcW w:w="3940" w:type="dxa"/>
            <w:noWrap/>
            <w:hideMark/>
          </w:tcPr>
          <w:p w14:paraId="7687925D" w14:textId="2C982EA1" w:rsidR="00D975FF" w:rsidRPr="00D975FF" w:rsidRDefault="00D975FF" w:rsidP="00105CC6">
            <w:pPr>
              <w:jc w:val="center"/>
              <w:rPr>
                <w:rFonts w:ascii="Times New Roman" w:hAnsi="Times New Roman" w:cs="Times New Roman"/>
                <w:sz w:val="24"/>
                <w:szCs w:val="24"/>
              </w:rPr>
            </w:pPr>
            <w:r w:rsidRPr="00D975FF">
              <w:rPr>
                <w:rFonts w:ascii="Times New Roman" w:hAnsi="Times New Roman" w:cs="Times New Roman"/>
                <w:sz w:val="24"/>
                <w:szCs w:val="24"/>
              </w:rPr>
              <w:t>0</w:t>
            </w:r>
            <w:r>
              <w:rPr>
                <w:rFonts w:ascii="Times New Roman" w:hAnsi="Times New Roman" w:cs="Times New Roman"/>
                <w:sz w:val="24"/>
                <w:szCs w:val="24"/>
              </w:rPr>
              <w:t>.</w:t>
            </w:r>
            <w:r w:rsidRPr="00D975FF">
              <w:rPr>
                <w:rFonts w:ascii="Times New Roman" w:hAnsi="Times New Roman" w:cs="Times New Roman"/>
                <w:sz w:val="24"/>
                <w:szCs w:val="24"/>
              </w:rPr>
              <w:t>1</w:t>
            </w:r>
          </w:p>
        </w:tc>
      </w:tr>
      <w:tr w:rsidR="00D975FF" w:rsidRPr="00D975FF" w14:paraId="3FE0FE59" w14:textId="77777777" w:rsidTr="00D975FF">
        <w:trPr>
          <w:trHeight w:val="300"/>
          <w:jc w:val="center"/>
        </w:trPr>
        <w:tc>
          <w:tcPr>
            <w:tcW w:w="1840" w:type="dxa"/>
            <w:noWrap/>
            <w:hideMark/>
          </w:tcPr>
          <w:p w14:paraId="059D9419" w14:textId="77777777" w:rsidR="00D975FF" w:rsidRPr="00D975FF" w:rsidRDefault="00D975FF" w:rsidP="00105CC6">
            <w:pPr>
              <w:jc w:val="center"/>
              <w:rPr>
                <w:rFonts w:ascii="Times New Roman" w:hAnsi="Times New Roman" w:cs="Times New Roman"/>
                <w:sz w:val="24"/>
                <w:szCs w:val="24"/>
              </w:rPr>
            </w:pPr>
            <w:r w:rsidRPr="00D975FF">
              <w:rPr>
                <w:rFonts w:ascii="Times New Roman" w:hAnsi="Times New Roman" w:cs="Times New Roman"/>
                <w:sz w:val="24"/>
                <w:szCs w:val="24"/>
              </w:rPr>
              <w:t>CYP1530</w:t>
            </w:r>
          </w:p>
        </w:tc>
        <w:tc>
          <w:tcPr>
            <w:tcW w:w="2560" w:type="dxa"/>
            <w:noWrap/>
            <w:hideMark/>
          </w:tcPr>
          <w:p w14:paraId="0947275A" w14:textId="77777777" w:rsidR="00D975FF" w:rsidRPr="00D975FF" w:rsidRDefault="00D975FF" w:rsidP="00105CC6">
            <w:pPr>
              <w:jc w:val="center"/>
              <w:rPr>
                <w:rFonts w:ascii="Times New Roman" w:hAnsi="Times New Roman" w:cs="Times New Roman"/>
                <w:sz w:val="24"/>
                <w:szCs w:val="24"/>
              </w:rPr>
            </w:pPr>
            <w:r w:rsidRPr="00D975FF">
              <w:rPr>
                <w:rFonts w:ascii="Times New Roman" w:hAnsi="Times New Roman" w:cs="Times New Roman"/>
                <w:sz w:val="24"/>
                <w:szCs w:val="24"/>
              </w:rPr>
              <w:t>2</w:t>
            </w:r>
          </w:p>
        </w:tc>
        <w:tc>
          <w:tcPr>
            <w:tcW w:w="3940" w:type="dxa"/>
            <w:noWrap/>
            <w:hideMark/>
          </w:tcPr>
          <w:p w14:paraId="09BD57E1" w14:textId="224A6CE2" w:rsidR="00D975FF" w:rsidRPr="00D975FF" w:rsidRDefault="00D975FF" w:rsidP="00105CC6">
            <w:pPr>
              <w:jc w:val="center"/>
              <w:rPr>
                <w:rFonts w:ascii="Times New Roman" w:hAnsi="Times New Roman" w:cs="Times New Roman"/>
                <w:sz w:val="24"/>
                <w:szCs w:val="24"/>
              </w:rPr>
            </w:pPr>
            <w:r w:rsidRPr="00D975FF">
              <w:rPr>
                <w:rFonts w:ascii="Times New Roman" w:hAnsi="Times New Roman" w:cs="Times New Roman"/>
                <w:sz w:val="24"/>
                <w:szCs w:val="24"/>
              </w:rPr>
              <w:t>0</w:t>
            </w:r>
            <w:r>
              <w:rPr>
                <w:rFonts w:ascii="Times New Roman" w:hAnsi="Times New Roman" w:cs="Times New Roman"/>
                <w:sz w:val="24"/>
                <w:szCs w:val="24"/>
              </w:rPr>
              <w:t>.</w:t>
            </w:r>
            <w:r w:rsidRPr="00D975FF">
              <w:rPr>
                <w:rFonts w:ascii="Times New Roman" w:hAnsi="Times New Roman" w:cs="Times New Roman"/>
                <w:sz w:val="24"/>
                <w:szCs w:val="24"/>
              </w:rPr>
              <w:t>1</w:t>
            </w:r>
          </w:p>
        </w:tc>
      </w:tr>
      <w:tr w:rsidR="00D975FF" w:rsidRPr="00D975FF" w14:paraId="22F22CDC" w14:textId="77777777" w:rsidTr="00D975FF">
        <w:trPr>
          <w:trHeight w:val="300"/>
          <w:jc w:val="center"/>
        </w:trPr>
        <w:tc>
          <w:tcPr>
            <w:tcW w:w="1840" w:type="dxa"/>
            <w:noWrap/>
            <w:hideMark/>
          </w:tcPr>
          <w:p w14:paraId="358A6B3C" w14:textId="77777777" w:rsidR="00D975FF" w:rsidRPr="00D975FF" w:rsidRDefault="00D975FF" w:rsidP="00105CC6">
            <w:pPr>
              <w:jc w:val="center"/>
              <w:rPr>
                <w:rFonts w:ascii="Times New Roman" w:hAnsi="Times New Roman" w:cs="Times New Roman"/>
                <w:sz w:val="24"/>
                <w:szCs w:val="24"/>
              </w:rPr>
            </w:pPr>
            <w:r w:rsidRPr="00D975FF">
              <w:rPr>
                <w:rFonts w:ascii="Times New Roman" w:hAnsi="Times New Roman" w:cs="Times New Roman"/>
                <w:sz w:val="24"/>
                <w:szCs w:val="24"/>
              </w:rPr>
              <w:t>CYP1618</w:t>
            </w:r>
          </w:p>
        </w:tc>
        <w:tc>
          <w:tcPr>
            <w:tcW w:w="2560" w:type="dxa"/>
            <w:noWrap/>
            <w:hideMark/>
          </w:tcPr>
          <w:p w14:paraId="1A409A8A" w14:textId="77777777" w:rsidR="00D975FF" w:rsidRPr="00D975FF" w:rsidRDefault="00D975FF" w:rsidP="00105CC6">
            <w:pPr>
              <w:jc w:val="center"/>
              <w:rPr>
                <w:rFonts w:ascii="Times New Roman" w:hAnsi="Times New Roman" w:cs="Times New Roman"/>
                <w:sz w:val="24"/>
                <w:szCs w:val="24"/>
              </w:rPr>
            </w:pPr>
            <w:r w:rsidRPr="00D975FF">
              <w:rPr>
                <w:rFonts w:ascii="Times New Roman" w:hAnsi="Times New Roman" w:cs="Times New Roman"/>
                <w:sz w:val="24"/>
                <w:szCs w:val="24"/>
              </w:rPr>
              <w:t>2</w:t>
            </w:r>
          </w:p>
        </w:tc>
        <w:tc>
          <w:tcPr>
            <w:tcW w:w="3940" w:type="dxa"/>
            <w:noWrap/>
            <w:hideMark/>
          </w:tcPr>
          <w:p w14:paraId="3B756D62" w14:textId="57C12CCC" w:rsidR="00D975FF" w:rsidRPr="00D975FF" w:rsidRDefault="00D975FF" w:rsidP="00105CC6">
            <w:pPr>
              <w:jc w:val="center"/>
              <w:rPr>
                <w:rFonts w:ascii="Times New Roman" w:hAnsi="Times New Roman" w:cs="Times New Roman"/>
                <w:sz w:val="24"/>
                <w:szCs w:val="24"/>
              </w:rPr>
            </w:pPr>
            <w:r w:rsidRPr="00D975FF">
              <w:rPr>
                <w:rFonts w:ascii="Times New Roman" w:hAnsi="Times New Roman" w:cs="Times New Roman"/>
                <w:sz w:val="24"/>
                <w:szCs w:val="24"/>
              </w:rPr>
              <w:t>0</w:t>
            </w:r>
            <w:r>
              <w:rPr>
                <w:rFonts w:ascii="Times New Roman" w:hAnsi="Times New Roman" w:cs="Times New Roman"/>
                <w:sz w:val="24"/>
                <w:szCs w:val="24"/>
              </w:rPr>
              <w:t>.</w:t>
            </w:r>
            <w:r w:rsidRPr="00D975FF">
              <w:rPr>
                <w:rFonts w:ascii="Times New Roman" w:hAnsi="Times New Roman" w:cs="Times New Roman"/>
                <w:sz w:val="24"/>
                <w:szCs w:val="24"/>
              </w:rPr>
              <w:t>1</w:t>
            </w:r>
          </w:p>
        </w:tc>
      </w:tr>
      <w:tr w:rsidR="00D975FF" w:rsidRPr="00D975FF" w14:paraId="4BD2D43E" w14:textId="77777777" w:rsidTr="00D975FF">
        <w:trPr>
          <w:trHeight w:val="300"/>
          <w:jc w:val="center"/>
        </w:trPr>
        <w:tc>
          <w:tcPr>
            <w:tcW w:w="1840" w:type="dxa"/>
            <w:noWrap/>
            <w:hideMark/>
          </w:tcPr>
          <w:p w14:paraId="3FAFA8BF" w14:textId="77777777" w:rsidR="00D975FF" w:rsidRPr="00D975FF" w:rsidRDefault="00D975FF" w:rsidP="00105CC6">
            <w:pPr>
              <w:jc w:val="center"/>
              <w:rPr>
                <w:rFonts w:ascii="Times New Roman" w:hAnsi="Times New Roman" w:cs="Times New Roman"/>
                <w:sz w:val="24"/>
                <w:szCs w:val="24"/>
              </w:rPr>
            </w:pPr>
            <w:r w:rsidRPr="00D975FF">
              <w:rPr>
                <w:rFonts w:ascii="Times New Roman" w:hAnsi="Times New Roman" w:cs="Times New Roman"/>
                <w:sz w:val="24"/>
                <w:szCs w:val="24"/>
              </w:rPr>
              <w:t>CYP181</w:t>
            </w:r>
          </w:p>
        </w:tc>
        <w:tc>
          <w:tcPr>
            <w:tcW w:w="2560" w:type="dxa"/>
            <w:noWrap/>
            <w:hideMark/>
          </w:tcPr>
          <w:p w14:paraId="50E98366" w14:textId="77777777" w:rsidR="00D975FF" w:rsidRPr="00D975FF" w:rsidRDefault="00D975FF" w:rsidP="00105CC6">
            <w:pPr>
              <w:jc w:val="center"/>
              <w:rPr>
                <w:rFonts w:ascii="Times New Roman" w:hAnsi="Times New Roman" w:cs="Times New Roman"/>
                <w:sz w:val="24"/>
                <w:szCs w:val="24"/>
              </w:rPr>
            </w:pPr>
            <w:r w:rsidRPr="00D975FF">
              <w:rPr>
                <w:rFonts w:ascii="Times New Roman" w:hAnsi="Times New Roman" w:cs="Times New Roman"/>
                <w:sz w:val="24"/>
                <w:szCs w:val="24"/>
              </w:rPr>
              <w:t>2</w:t>
            </w:r>
          </w:p>
        </w:tc>
        <w:tc>
          <w:tcPr>
            <w:tcW w:w="3940" w:type="dxa"/>
            <w:noWrap/>
            <w:hideMark/>
          </w:tcPr>
          <w:p w14:paraId="2962BBFE" w14:textId="45D811BD" w:rsidR="00D975FF" w:rsidRPr="00D975FF" w:rsidRDefault="00D975FF" w:rsidP="00105CC6">
            <w:pPr>
              <w:jc w:val="center"/>
              <w:rPr>
                <w:rFonts w:ascii="Times New Roman" w:hAnsi="Times New Roman" w:cs="Times New Roman"/>
                <w:sz w:val="24"/>
                <w:szCs w:val="24"/>
              </w:rPr>
            </w:pPr>
            <w:r w:rsidRPr="00D975FF">
              <w:rPr>
                <w:rFonts w:ascii="Times New Roman" w:hAnsi="Times New Roman" w:cs="Times New Roman"/>
                <w:sz w:val="24"/>
                <w:szCs w:val="24"/>
              </w:rPr>
              <w:t>0</w:t>
            </w:r>
            <w:r>
              <w:rPr>
                <w:rFonts w:ascii="Times New Roman" w:hAnsi="Times New Roman" w:cs="Times New Roman"/>
                <w:sz w:val="24"/>
                <w:szCs w:val="24"/>
              </w:rPr>
              <w:t>.</w:t>
            </w:r>
            <w:r w:rsidRPr="00D975FF">
              <w:rPr>
                <w:rFonts w:ascii="Times New Roman" w:hAnsi="Times New Roman" w:cs="Times New Roman"/>
                <w:sz w:val="24"/>
                <w:szCs w:val="24"/>
              </w:rPr>
              <w:t>1</w:t>
            </w:r>
          </w:p>
        </w:tc>
      </w:tr>
      <w:tr w:rsidR="00D975FF" w:rsidRPr="00D975FF" w14:paraId="181B8B64" w14:textId="77777777" w:rsidTr="00D975FF">
        <w:trPr>
          <w:trHeight w:val="300"/>
          <w:jc w:val="center"/>
        </w:trPr>
        <w:tc>
          <w:tcPr>
            <w:tcW w:w="1840" w:type="dxa"/>
            <w:noWrap/>
            <w:hideMark/>
          </w:tcPr>
          <w:p w14:paraId="7225279C" w14:textId="77777777" w:rsidR="00D975FF" w:rsidRPr="00D975FF" w:rsidRDefault="00D975FF" w:rsidP="00105CC6">
            <w:pPr>
              <w:jc w:val="center"/>
              <w:rPr>
                <w:rFonts w:ascii="Times New Roman" w:hAnsi="Times New Roman" w:cs="Times New Roman"/>
                <w:sz w:val="24"/>
                <w:szCs w:val="24"/>
              </w:rPr>
            </w:pPr>
            <w:r w:rsidRPr="00D975FF">
              <w:rPr>
                <w:rFonts w:ascii="Times New Roman" w:hAnsi="Times New Roman" w:cs="Times New Roman"/>
                <w:sz w:val="24"/>
                <w:szCs w:val="24"/>
              </w:rPr>
              <w:t>CYP186</w:t>
            </w:r>
          </w:p>
        </w:tc>
        <w:tc>
          <w:tcPr>
            <w:tcW w:w="2560" w:type="dxa"/>
            <w:noWrap/>
            <w:hideMark/>
          </w:tcPr>
          <w:p w14:paraId="166D8AC1" w14:textId="77777777" w:rsidR="00D975FF" w:rsidRPr="00D975FF" w:rsidRDefault="00D975FF" w:rsidP="00105CC6">
            <w:pPr>
              <w:jc w:val="center"/>
              <w:rPr>
                <w:rFonts w:ascii="Times New Roman" w:hAnsi="Times New Roman" w:cs="Times New Roman"/>
                <w:sz w:val="24"/>
                <w:szCs w:val="24"/>
              </w:rPr>
            </w:pPr>
            <w:r w:rsidRPr="00D975FF">
              <w:rPr>
                <w:rFonts w:ascii="Times New Roman" w:hAnsi="Times New Roman" w:cs="Times New Roman"/>
                <w:sz w:val="24"/>
                <w:szCs w:val="24"/>
              </w:rPr>
              <w:t>2</w:t>
            </w:r>
          </w:p>
        </w:tc>
        <w:tc>
          <w:tcPr>
            <w:tcW w:w="3940" w:type="dxa"/>
            <w:noWrap/>
            <w:hideMark/>
          </w:tcPr>
          <w:p w14:paraId="0370C3FE" w14:textId="21F17C9A" w:rsidR="00D975FF" w:rsidRPr="00D975FF" w:rsidRDefault="00D975FF" w:rsidP="00105CC6">
            <w:pPr>
              <w:jc w:val="center"/>
              <w:rPr>
                <w:rFonts w:ascii="Times New Roman" w:hAnsi="Times New Roman" w:cs="Times New Roman"/>
                <w:sz w:val="24"/>
                <w:szCs w:val="24"/>
              </w:rPr>
            </w:pPr>
            <w:r w:rsidRPr="00D975FF">
              <w:rPr>
                <w:rFonts w:ascii="Times New Roman" w:hAnsi="Times New Roman" w:cs="Times New Roman"/>
                <w:sz w:val="24"/>
                <w:szCs w:val="24"/>
              </w:rPr>
              <w:t>0</w:t>
            </w:r>
            <w:r>
              <w:rPr>
                <w:rFonts w:ascii="Times New Roman" w:hAnsi="Times New Roman" w:cs="Times New Roman"/>
                <w:sz w:val="24"/>
                <w:szCs w:val="24"/>
              </w:rPr>
              <w:t>.</w:t>
            </w:r>
            <w:r w:rsidRPr="00D975FF">
              <w:rPr>
                <w:rFonts w:ascii="Times New Roman" w:hAnsi="Times New Roman" w:cs="Times New Roman"/>
                <w:sz w:val="24"/>
                <w:szCs w:val="24"/>
              </w:rPr>
              <w:t>1</w:t>
            </w:r>
          </w:p>
        </w:tc>
      </w:tr>
      <w:tr w:rsidR="00D975FF" w:rsidRPr="00D975FF" w14:paraId="53546ECE" w14:textId="77777777" w:rsidTr="00D975FF">
        <w:trPr>
          <w:trHeight w:val="300"/>
          <w:jc w:val="center"/>
        </w:trPr>
        <w:tc>
          <w:tcPr>
            <w:tcW w:w="1840" w:type="dxa"/>
            <w:noWrap/>
            <w:hideMark/>
          </w:tcPr>
          <w:p w14:paraId="73BF43EE" w14:textId="77777777" w:rsidR="00D975FF" w:rsidRPr="00D975FF" w:rsidRDefault="00D975FF" w:rsidP="00105CC6">
            <w:pPr>
              <w:jc w:val="center"/>
              <w:rPr>
                <w:rFonts w:ascii="Times New Roman" w:hAnsi="Times New Roman" w:cs="Times New Roman"/>
                <w:sz w:val="24"/>
                <w:szCs w:val="24"/>
              </w:rPr>
            </w:pPr>
            <w:r w:rsidRPr="00D975FF">
              <w:rPr>
                <w:rFonts w:ascii="Times New Roman" w:hAnsi="Times New Roman" w:cs="Times New Roman"/>
                <w:sz w:val="24"/>
                <w:szCs w:val="24"/>
              </w:rPr>
              <w:t>CYP194</w:t>
            </w:r>
          </w:p>
        </w:tc>
        <w:tc>
          <w:tcPr>
            <w:tcW w:w="2560" w:type="dxa"/>
            <w:noWrap/>
            <w:hideMark/>
          </w:tcPr>
          <w:p w14:paraId="0B9E020B" w14:textId="77777777" w:rsidR="00D975FF" w:rsidRPr="00D975FF" w:rsidRDefault="00D975FF" w:rsidP="00105CC6">
            <w:pPr>
              <w:jc w:val="center"/>
              <w:rPr>
                <w:rFonts w:ascii="Times New Roman" w:hAnsi="Times New Roman" w:cs="Times New Roman"/>
                <w:sz w:val="24"/>
                <w:szCs w:val="24"/>
              </w:rPr>
            </w:pPr>
            <w:r w:rsidRPr="00D975FF">
              <w:rPr>
                <w:rFonts w:ascii="Times New Roman" w:hAnsi="Times New Roman" w:cs="Times New Roman"/>
                <w:sz w:val="24"/>
                <w:szCs w:val="24"/>
              </w:rPr>
              <w:t>2</w:t>
            </w:r>
          </w:p>
        </w:tc>
        <w:tc>
          <w:tcPr>
            <w:tcW w:w="3940" w:type="dxa"/>
            <w:noWrap/>
            <w:hideMark/>
          </w:tcPr>
          <w:p w14:paraId="47C107C8" w14:textId="3D1F81A0" w:rsidR="00D975FF" w:rsidRPr="00D975FF" w:rsidRDefault="00D975FF" w:rsidP="00105CC6">
            <w:pPr>
              <w:jc w:val="center"/>
              <w:rPr>
                <w:rFonts w:ascii="Times New Roman" w:hAnsi="Times New Roman" w:cs="Times New Roman"/>
                <w:sz w:val="24"/>
                <w:szCs w:val="24"/>
              </w:rPr>
            </w:pPr>
            <w:r w:rsidRPr="00D975FF">
              <w:rPr>
                <w:rFonts w:ascii="Times New Roman" w:hAnsi="Times New Roman" w:cs="Times New Roman"/>
                <w:sz w:val="24"/>
                <w:szCs w:val="24"/>
              </w:rPr>
              <w:t>0</w:t>
            </w:r>
            <w:r>
              <w:rPr>
                <w:rFonts w:ascii="Times New Roman" w:hAnsi="Times New Roman" w:cs="Times New Roman"/>
                <w:sz w:val="24"/>
                <w:szCs w:val="24"/>
              </w:rPr>
              <w:t>.</w:t>
            </w:r>
            <w:r w:rsidRPr="00D975FF">
              <w:rPr>
                <w:rFonts w:ascii="Times New Roman" w:hAnsi="Times New Roman" w:cs="Times New Roman"/>
                <w:sz w:val="24"/>
                <w:szCs w:val="24"/>
              </w:rPr>
              <w:t>1</w:t>
            </w:r>
          </w:p>
        </w:tc>
      </w:tr>
      <w:tr w:rsidR="00D975FF" w:rsidRPr="00D975FF" w14:paraId="6C55129E" w14:textId="77777777" w:rsidTr="00D975FF">
        <w:trPr>
          <w:trHeight w:val="300"/>
          <w:jc w:val="center"/>
        </w:trPr>
        <w:tc>
          <w:tcPr>
            <w:tcW w:w="1840" w:type="dxa"/>
            <w:noWrap/>
            <w:hideMark/>
          </w:tcPr>
          <w:p w14:paraId="692BA4EF" w14:textId="77777777" w:rsidR="00D975FF" w:rsidRPr="00D975FF" w:rsidRDefault="00D975FF" w:rsidP="00105CC6">
            <w:pPr>
              <w:jc w:val="center"/>
              <w:rPr>
                <w:rFonts w:ascii="Times New Roman" w:hAnsi="Times New Roman" w:cs="Times New Roman"/>
                <w:sz w:val="24"/>
                <w:szCs w:val="24"/>
              </w:rPr>
            </w:pPr>
            <w:r w:rsidRPr="00D975FF">
              <w:rPr>
                <w:rFonts w:ascii="Times New Roman" w:hAnsi="Times New Roman" w:cs="Times New Roman"/>
                <w:sz w:val="24"/>
                <w:szCs w:val="24"/>
              </w:rPr>
              <w:t>CYP1995</w:t>
            </w:r>
          </w:p>
        </w:tc>
        <w:tc>
          <w:tcPr>
            <w:tcW w:w="2560" w:type="dxa"/>
            <w:noWrap/>
            <w:hideMark/>
          </w:tcPr>
          <w:p w14:paraId="4A634555" w14:textId="77777777" w:rsidR="00D975FF" w:rsidRPr="00D975FF" w:rsidRDefault="00D975FF" w:rsidP="00105CC6">
            <w:pPr>
              <w:jc w:val="center"/>
              <w:rPr>
                <w:rFonts w:ascii="Times New Roman" w:hAnsi="Times New Roman" w:cs="Times New Roman"/>
                <w:sz w:val="24"/>
                <w:szCs w:val="24"/>
              </w:rPr>
            </w:pPr>
            <w:r w:rsidRPr="00D975FF">
              <w:rPr>
                <w:rFonts w:ascii="Times New Roman" w:hAnsi="Times New Roman" w:cs="Times New Roman"/>
                <w:sz w:val="24"/>
                <w:szCs w:val="24"/>
              </w:rPr>
              <w:t>2</w:t>
            </w:r>
          </w:p>
        </w:tc>
        <w:tc>
          <w:tcPr>
            <w:tcW w:w="3940" w:type="dxa"/>
            <w:noWrap/>
            <w:hideMark/>
          </w:tcPr>
          <w:p w14:paraId="5D67A5EB" w14:textId="6EF778BA" w:rsidR="00D975FF" w:rsidRPr="00D975FF" w:rsidRDefault="00D975FF" w:rsidP="00105CC6">
            <w:pPr>
              <w:jc w:val="center"/>
              <w:rPr>
                <w:rFonts w:ascii="Times New Roman" w:hAnsi="Times New Roman" w:cs="Times New Roman"/>
                <w:sz w:val="24"/>
                <w:szCs w:val="24"/>
              </w:rPr>
            </w:pPr>
            <w:r w:rsidRPr="00D975FF">
              <w:rPr>
                <w:rFonts w:ascii="Times New Roman" w:hAnsi="Times New Roman" w:cs="Times New Roman"/>
                <w:sz w:val="24"/>
                <w:szCs w:val="24"/>
              </w:rPr>
              <w:t>0</w:t>
            </w:r>
            <w:r>
              <w:rPr>
                <w:rFonts w:ascii="Times New Roman" w:hAnsi="Times New Roman" w:cs="Times New Roman"/>
                <w:sz w:val="24"/>
                <w:szCs w:val="24"/>
              </w:rPr>
              <w:t>.</w:t>
            </w:r>
            <w:r w:rsidRPr="00D975FF">
              <w:rPr>
                <w:rFonts w:ascii="Times New Roman" w:hAnsi="Times New Roman" w:cs="Times New Roman"/>
                <w:sz w:val="24"/>
                <w:szCs w:val="24"/>
              </w:rPr>
              <w:t>1</w:t>
            </w:r>
          </w:p>
        </w:tc>
      </w:tr>
      <w:tr w:rsidR="00D975FF" w:rsidRPr="00D975FF" w14:paraId="513D7E7C" w14:textId="77777777" w:rsidTr="00D975FF">
        <w:trPr>
          <w:trHeight w:val="300"/>
          <w:jc w:val="center"/>
        </w:trPr>
        <w:tc>
          <w:tcPr>
            <w:tcW w:w="1840" w:type="dxa"/>
            <w:noWrap/>
            <w:hideMark/>
          </w:tcPr>
          <w:p w14:paraId="16B826F8" w14:textId="77777777" w:rsidR="00D975FF" w:rsidRPr="00D975FF" w:rsidRDefault="00D975FF" w:rsidP="00105CC6">
            <w:pPr>
              <w:jc w:val="center"/>
              <w:rPr>
                <w:rFonts w:ascii="Times New Roman" w:hAnsi="Times New Roman" w:cs="Times New Roman"/>
                <w:sz w:val="24"/>
                <w:szCs w:val="24"/>
              </w:rPr>
            </w:pPr>
            <w:r w:rsidRPr="00D975FF">
              <w:rPr>
                <w:rFonts w:ascii="Times New Roman" w:hAnsi="Times New Roman" w:cs="Times New Roman"/>
                <w:sz w:val="24"/>
                <w:szCs w:val="24"/>
              </w:rPr>
              <w:lastRenderedPageBreak/>
              <w:t>CYP199</w:t>
            </w:r>
          </w:p>
        </w:tc>
        <w:tc>
          <w:tcPr>
            <w:tcW w:w="2560" w:type="dxa"/>
            <w:noWrap/>
            <w:hideMark/>
          </w:tcPr>
          <w:p w14:paraId="31BBBD67" w14:textId="77777777" w:rsidR="00D975FF" w:rsidRPr="00D975FF" w:rsidRDefault="00D975FF" w:rsidP="00105CC6">
            <w:pPr>
              <w:jc w:val="center"/>
              <w:rPr>
                <w:rFonts w:ascii="Times New Roman" w:hAnsi="Times New Roman" w:cs="Times New Roman"/>
                <w:sz w:val="24"/>
                <w:szCs w:val="24"/>
              </w:rPr>
            </w:pPr>
            <w:r w:rsidRPr="00D975FF">
              <w:rPr>
                <w:rFonts w:ascii="Times New Roman" w:hAnsi="Times New Roman" w:cs="Times New Roman"/>
                <w:sz w:val="24"/>
                <w:szCs w:val="24"/>
              </w:rPr>
              <w:t>2</w:t>
            </w:r>
          </w:p>
        </w:tc>
        <w:tc>
          <w:tcPr>
            <w:tcW w:w="3940" w:type="dxa"/>
            <w:noWrap/>
            <w:hideMark/>
          </w:tcPr>
          <w:p w14:paraId="0A5DF2EF" w14:textId="62E95C5E" w:rsidR="00D975FF" w:rsidRPr="00D975FF" w:rsidRDefault="00D975FF" w:rsidP="00105CC6">
            <w:pPr>
              <w:jc w:val="center"/>
              <w:rPr>
                <w:rFonts w:ascii="Times New Roman" w:hAnsi="Times New Roman" w:cs="Times New Roman"/>
                <w:sz w:val="24"/>
                <w:szCs w:val="24"/>
              </w:rPr>
            </w:pPr>
            <w:r w:rsidRPr="00D975FF">
              <w:rPr>
                <w:rFonts w:ascii="Times New Roman" w:hAnsi="Times New Roman" w:cs="Times New Roman"/>
                <w:sz w:val="24"/>
                <w:szCs w:val="24"/>
              </w:rPr>
              <w:t>0</w:t>
            </w:r>
            <w:r>
              <w:rPr>
                <w:rFonts w:ascii="Times New Roman" w:hAnsi="Times New Roman" w:cs="Times New Roman"/>
                <w:sz w:val="24"/>
                <w:szCs w:val="24"/>
              </w:rPr>
              <w:t>.</w:t>
            </w:r>
            <w:r w:rsidRPr="00D975FF">
              <w:rPr>
                <w:rFonts w:ascii="Times New Roman" w:hAnsi="Times New Roman" w:cs="Times New Roman"/>
                <w:sz w:val="24"/>
                <w:szCs w:val="24"/>
              </w:rPr>
              <w:t>1</w:t>
            </w:r>
          </w:p>
        </w:tc>
      </w:tr>
      <w:tr w:rsidR="00D975FF" w:rsidRPr="00D975FF" w14:paraId="6AB20E43" w14:textId="77777777" w:rsidTr="00D975FF">
        <w:trPr>
          <w:trHeight w:val="300"/>
          <w:jc w:val="center"/>
        </w:trPr>
        <w:tc>
          <w:tcPr>
            <w:tcW w:w="1840" w:type="dxa"/>
            <w:noWrap/>
            <w:hideMark/>
          </w:tcPr>
          <w:p w14:paraId="3F2A35B6" w14:textId="77777777" w:rsidR="00D975FF" w:rsidRPr="00D975FF" w:rsidRDefault="00D975FF" w:rsidP="00105CC6">
            <w:pPr>
              <w:jc w:val="center"/>
              <w:rPr>
                <w:rFonts w:ascii="Times New Roman" w:hAnsi="Times New Roman" w:cs="Times New Roman"/>
                <w:sz w:val="24"/>
                <w:szCs w:val="24"/>
              </w:rPr>
            </w:pPr>
            <w:r w:rsidRPr="00D975FF">
              <w:rPr>
                <w:rFonts w:ascii="Times New Roman" w:hAnsi="Times New Roman" w:cs="Times New Roman"/>
                <w:sz w:val="24"/>
                <w:szCs w:val="24"/>
              </w:rPr>
              <w:t>CYP2027</w:t>
            </w:r>
          </w:p>
        </w:tc>
        <w:tc>
          <w:tcPr>
            <w:tcW w:w="2560" w:type="dxa"/>
            <w:noWrap/>
            <w:hideMark/>
          </w:tcPr>
          <w:p w14:paraId="515B58B7" w14:textId="77777777" w:rsidR="00D975FF" w:rsidRPr="00D975FF" w:rsidRDefault="00D975FF" w:rsidP="00105CC6">
            <w:pPr>
              <w:jc w:val="center"/>
              <w:rPr>
                <w:rFonts w:ascii="Times New Roman" w:hAnsi="Times New Roman" w:cs="Times New Roman"/>
                <w:sz w:val="24"/>
                <w:szCs w:val="24"/>
              </w:rPr>
            </w:pPr>
            <w:r w:rsidRPr="00D975FF">
              <w:rPr>
                <w:rFonts w:ascii="Times New Roman" w:hAnsi="Times New Roman" w:cs="Times New Roman"/>
                <w:sz w:val="24"/>
                <w:szCs w:val="24"/>
              </w:rPr>
              <w:t>2</w:t>
            </w:r>
          </w:p>
        </w:tc>
        <w:tc>
          <w:tcPr>
            <w:tcW w:w="3940" w:type="dxa"/>
            <w:noWrap/>
            <w:hideMark/>
          </w:tcPr>
          <w:p w14:paraId="386736E7" w14:textId="0E4F3466" w:rsidR="00D975FF" w:rsidRPr="00D975FF" w:rsidRDefault="00D975FF" w:rsidP="00105CC6">
            <w:pPr>
              <w:jc w:val="center"/>
              <w:rPr>
                <w:rFonts w:ascii="Times New Roman" w:hAnsi="Times New Roman" w:cs="Times New Roman"/>
                <w:sz w:val="24"/>
                <w:szCs w:val="24"/>
              </w:rPr>
            </w:pPr>
            <w:r w:rsidRPr="00D975FF">
              <w:rPr>
                <w:rFonts w:ascii="Times New Roman" w:hAnsi="Times New Roman" w:cs="Times New Roman"/>
                <w:sz w:val="24"/>
                <w:szCs w:val="24"/>
              </w:rPr>
              <w:t>0</w:t>
            </w:r>
            <w:r>
              <w:rPr>
                <w:rFonts w:ascii="Times New Roman" w:hAnsi="Times New Roman" w:cs="Times New Roman"/>
                <w:sz w:val="24"/>
                <w:szCs w:val="24"/>
              </w:rPr>
              <w:t>.</w:t>
            </w:r>
            <w:r w:rsidRPr="00D975FF">
              <w:rPr>
                <w:rFonts w:ascii="Times New Roman" w:hAnsi="Times New Roman" w:cs="Times New Roman"/>
                <w:sz w:val="24"/>
                <w:szCs w:val="24"/>
              </w:rPr>
              <w:t>1</w:t>
            </w:r>
          </w:p>
        </w:tc>
      </w:tr>
      <w:tr w:rsidR="00D975FF" w:rsidRPr="00D975FF" w14:paraId="14E4FF2F" w14:textId="77777777" w:rsidTr="00D975FF">
        <w:trPr>
          <w:trHeight w:val="300"/>
          <w:jc w:val="center"/>
        </w:trPr>
        <w:tc>
          <w:tcPr>
            <w:tcW w:w="1840" w:type="dxa"/>
            <w:noWrap/>
            <w:hideMark/>
          </w:tcPr>
          <w:p w14:paraId="4BDA1215" w14:textId="77777777" w:rsidR="00D975FF" w:rsidRPr="00D975FF" w:rsidRDefault="00D975FF" w:rsidP="00105CC6">
            <w:pPr>
              <w:jc w:val="center"/>
              <w:rPr>
                <w:rFonts w:ascii="Times New Roman" w:hAnsi="Times New Roman" w:cs="Times New Roman"/>
                <w:sz w:val="24"/>
                <w:szCs w:val="24"/>
              </w:rPr>
            </w:pPr>
            <w:r w:rsidRPr="00D975FF">
              <w:rPr>
                <w:rFonts w:ascii="Times New Roman" w:hAnsi="Times New Roman" w:cs="Times New Roman"/>
                <w:sz w:val="24"/>
                <w:szCs w:val="24"/>
              </w:rPr>
              <w:t>CYP211</w:t>
            </w:r>
          </w:p>
        </w:tc>
        <w:tc>
          <w:tcPr>
            <w:tcW w:w="2560" w:type="dxa"/>
            <w:noWrap/>
            <w:hideMark/>
          </w:tcPr>
          <w:p w14:paraId="07F47F22" w14:textId="77777777" w:rsidR="00D975FF" w:rsidRPr="00D975FF" w:rsidRDefault="00D975FF" w:rsidP="00105CC6">
            <w:pPr>
              <w:jc w:val="center"/>
              <w:rPr>
                <w:rFonts w:ascii="Times New Roman" w:hAnsi="Times New Roman" w:cs="Times New Roman"/>
                <w:sz w:val="24"/>
                <w:szCs w:val="24"/>
              </w:rPr>
            </w:pPr>
            <w:r w:rsidRPr="00D975FF">
              <w:rPr>
                <w:rFonts w:ascii="Times New Roman" w:hAnsi="Times New Roman" w:cs="Times New Roman"/>
                <w:sz w:val="24"/>
                <w:szCs w:val="24"/>
              </w:rPr>
              <w:t>2</w:t>
            </w:r>
          </w:p>
        </w:tc>
        <w:tc>
          <w:tcPr>
            <w:tcW w:w="3940" w:type="dxa"/>
            <w:noWrap/>
            <w:hideMark/>
          </w:tcPr>
          <w:p w14:paraId="49BDE41D" w14:textId="1D27F481" w:rsidR="00D975FF" w:rsidRPr="00D975FF" w:rsidRDefault="00D975FF" w:rsidP="00105CC6">
            <w:pPr>
              <w:jc w:val="center"/>
              <w:rPr>
                <w:rFonts w:ascii="Times New Roman" w:hAnsi="Times New Roman" w:cs="Times New Roman"/>
                <w:sz w:val="24"/>
                <w:szCs w:val="24"/>
              </w:rPr>
            </w:pPr>
            <w:r w:rsidRPr="00D975FF">
              <w:rPr>
                <w:rFonts w:ascii="Times New Roman" w:hAnsi="Times New Roman" w:cs="Times New Roman"/>
                <w:sz w:val="24"/>
                <w:szCs w:val="24"/>
              </w:rPr>
              <w:t>0</w:t>
            </w:r>
            <w:r>
              <w:rPr>
                <w:rFonts w:ascii="Times New Roman" w:hAnsi="Times New Roman" w:cs="Times New Roman"/>
                <w:sz w:val="24"/>
                <w:szCs w:val="24"/>
              </w:rPr>
              <w:t>.</w:t>
            </w:r>
            <w:r w:rsidRPr="00D975FF">
              <w:rPr>
                <w:rFonts w:ascii="Times New Roman" w:hAnsi="Times New Roman" w:cs="Times New Roman"/>
                <w:sz w:val="24"/>
                <w:szCs w:val="24"/>
              </w:rPr>
              <w:t>1</w:t>
            </w:r>
          </w:p>
        </w:tc>
      </w:tr>
      <w:tr w:rsidR="00D975FF" w:rsidRPr="00D975FF" w14:paraId="548E5FA6" w14:textId="77777777" w:rsidTr="00D975FF">
        <w:trPr>
          <w:trHeight w:val="300"/>
          <w:jc w:val="center"/>
        </w:trPr>
        <w:tc>
          <w:tcPr>
            <w:tcW w:w="1840" w:type="dxa"/>
            <w:noWrap/>
            <w:hideMark/>
          </w:tcPr>
          <w:p w14:paraId="301E6EF7" w14:textId="77777777" w:rsidR="00D975FF" w:rsidRPr="00D975FF" w:rsidRDefault="00D975FF" w:rsidP="00105CC6">
            <w:pPr>
              <w:jc w:val="center"/>
              <w:rPr>
                <w:rFonts w:ascii="Times New Roman" w:hAnsi="Times New Roman" w:cs="Times New Roman"/>
                <w:sz w:val="24"/>
                <w:szCs w:val="24"/>
              </w:rPr>
            </w:pPr>
            <w:r w:rsidRPr="00D975FF">
              <w:rPr>
                <w:rFonts w:ascii="Times New Roman" w:hAnsi="Times New Roman" w:cs="Times New Roman"/>
                <w:sz w:val="24"/>
                <w:szCs w:val="24"/>
              </w:rPr>
              <w:t>CYP244</w:t>
            </w:r>
          </w:p>
        </w:tc>
        <w:tc>
          <w:tcPr>
            <w:tcW w:w="2560" w:type="dxa"/>
            <w:noWrap/>
            <w:hideMark/>
          </w:tcPr>
          <w:p w14:paraId="1A93B8BF" w14:textId="77777777" w:rsidR="00D975FF" w:rsidRPr="00D975FF" w:rsidRDefault="00D975FF" w:rsidP="00105CC6">
            <w:pPr>
              <w:jc w:val="center"/>
              <w:rPr>
                <w:rFonts w:ascii="Times New Roman" w:hAnsi="Times New Roman" w:cs="Times New Roman"/>
                <w:sz w:val="24"/>
                <w:szCs w:val="24"/>
              </w:rPr>
            </w:pPr>
            <w:r w:rsidRPr="00D975FF">
              <w:rPr>
                <w:rFonts w:ascii="Times New Roman" w:hAnsi="Times New Roman" w:cs="Times New Roman"/>
                <w:sz w:val="24"/>
                <w:szCs w:val="24"/>
              </w:rPr>
              <w:t>2</w:t>
            </w:r>
          </w:p>
        </w:tc>
        <w:tc>
          <w:tcPr>
            <w:tcW w:w="3940" w:type="dxa"/>
            <w:noWrap/>
            <w:hideMark/>
          </w:tcPr>
          <w:p w14:paraId="30234803" w14:textId="27696C07" w:rsidR="00D975FF" w:rsidRPr="00D975FF" w:rsidRDefault="00D975FF" w:rsidP="00105CC6">
            <w:pPr>
              <w:jc w:val="center"/>
              <w:rPr>
                <w:rFonts w:ascii="Times New Roman" w:hAnsi="Times New Roman" w:cs="Times New Roman"/>
                <w:sz w:val="24"/>
                <w:szCs w:val="24"/>
              </w:rPr>
            </w:pPr>
            <w:r w:rsidRPr="00D975FF">
              <w:rPr>
                <w:rFonts w:ascii="Times New Roman" w:hAnsi="Times New Roman" w:cs="Times New Roman"/>
                <w:sz w:val="24"/>
                <w:szCs w:val="24"/>
              </w:rPr>
              <w:t>0</w:t>
            </w:r>
            <w:r>
              <w:rPr>
                <w:rFonts w:ascii="Times New Roman" w:hAnsi="Times New Roman" w:cs="Times New Roman"/>
                <w:sz w:val="24"/>
                <w:szCs w:val="24"/>
              </w:rPr>
              <w:t>.</w:t>
            </w:r>
            <w:r w:rsidRPr="00D975FF">
              <w:rPr>
                <w:rFonts w:ascii="Times New Roman" w:hAnsi="Times New Roman" w:cs="Times New Roman"/>
                <w:sz w:val="24"/>
                <w:szCs w:val="24"/>
              </w:rPr>
              <w:t>1</w:t>
            </w:r>
          </w:p>
        </w:tc>
      </w:tr>
      <w:tr w:rsidR="00D975FF" w:rsidRPr="00D975FF" w14:paraId="04017A28" w14:textId="77777777" w:rsidTr="00D975FF">
        <w:trPr>
          <w:trHeight w:val="300"/>
          <w:jc w:val="center"/>
        </w:trPr>
        <w:tc>
          <w:tcPr>
            <w:tcW w:w="1840" w:type="dxa"/>
            <w:noWrap/>
            <w:hideMark/>
          </w:tcPr>
          <w:p w14:paraId="74F844DC" w14:textId="77777777" w:rsidR="00D975FF" w:rsidRPr="00D975FF" w:rsidRDefault="00D975FF" w:rsidP="00105CC6">
            <w:pPr>
              <w:jc w:val="center"/>
              <w:rPr>
                <w:rFonts w:ascii="Times New Roman" w:hAnsi="Times New Roman" w:cs="Times New Roman"/>
                <w:sz w:val="24"/>
                <w:szCs w:val="24"/>
              </w:rPr>
            </w:pPr>
            <w:r w:rsidRPr="00D975FF">
              <w:rPr>
                <w:rFonts w:ascii="Times New Roman" w:hAnsi="Times New Roman" w:cs="Times New Roman"/>
                <w:sz w:val="24"/>
                <w:szCs w:val="24"/>
              </w:rPr>
              <w:t>CYP253</w:t>
            </w:r>
          </w:p>
        </w:tc>
        <w:tc>
          <w:tcPr>
            <w:tcW w:w="2560" w:type="dxa"/>
            <w:noWrap/>
            <w:hideMark/>
          </w:tcPr>
          <w:p w14:paraId="737698CA" w14:textId="77777777" w:rsidR="00D975FF" w:rsidRPr="00D975FF" w:rsidRDefault="00D975FF" w:rsidP="00105CC6">
            <w:pPr>
              <w:jc w:val="center"/>
              <w:rPr>
                <w:rFonts w:ascii="Times New Roman" w:hAnsi="Times New Roman" w:cs="Times New Roman"/>
                <w:sz w:val="24"/>
                <w:szCs w:val="24"/>
              </w:rPr>
            </w:pPr>
            <w:r w:rsidRPr="00D975FF">
              <w:rPr>
                <w:rFonts w:ascii="Times New Roman" w:hAnsi="Times New Roman" w:cs="Times New Roman"/>
                <w:sz w:val="24"/>
                <w:szCs w:val="24"/>
              </w:rPr>
              <w:t>2</w:t>
            </w:r>
          </w:p>
        </w:tc>
        <w:tc>
          <w:tcPr>
            <w:tcW w:w="3940" w:type="dxa"/>
            <w:noWrap/>
            <w:hideMark/>
          </w:tcPr>
          <w:p w14:paraId="27D07ABD" w14:textId="57BFD2F0" w:rsidR="00D975FF" w:rsidRPr="00D975FF" w:rsidRDefault="00D975FF" w:rsidP="00105CC6">
            <w:pPr>
              <w:jc w:val="center"/>
              <w:rPr>
                <w:rFonts w:ascii="Times New Roman" w:hAnsi="Times New Roman" w:cs="Times New Roman"/>
                <w:sz w:val="24"/>
                <w:szCs w:val="24"/>
              </w:rPr>
            </w:pPr>
            <w:r w:rsidRPr="00D975FF">
              <w:rPr>
                <w:rFonts w:ascii="Times New Roman" w:hAnsi="Times New Roman" w:cs="Times New Roman"/>
                <w:sz w:val="24"/>
                <w:szCs w:val="24"/>
              </w:rPr>
              <w:t>0</w:t>
            </w:r>
            <w:r>
              <w:rPr>
                <w:rFonts w:ascii="Times New Roman" w:hAnsi="Times New Roman" w:cs="Times New Roman"/>
                <w:sz w:val="24"/>
                <w:szCs w:val="24"/>
              </w:rPr>
              <w:t>.</w:t>
            </w:r>
            <w:r w:rsidRPr="00D975FF">
              <w:rPr>
                <w:rFonts w:ascii="Times New Roman" w:hAnsi="Times New Roman" w:cs="Times New Roman"/>
                <w:sz w:val="24"/>
                <w:szCs w:val="24"/>
              </w:rPr>
              <w:t>1</w:t>
            </w:r>
          </w:p>
        </w:tc>
      </w:tr>
      <w:tr w:rsidR="00D975FF" w:rsidRPr="00D975FF" w14:paraId="0F0149F3" w14:textId="77777777" w:rsidTr="00D975FF">
        <w:trPr>
          <w:trHeight w:val="300"/>
          <w:jc w:val="center"/>
        </w:trPr>
        <w:tc>
          <w:tcPr>
            <w:tcW w:w="1840" w:type="dxa"/>
            <w:noWrap/>
            <w:hideMark/>
          </w:tcPr>
          <w:p w14:paraId="47B80DAC" w14:textId="77777777" w:rsidR="00D975FF" w:rsidRPr="00D975FF" w:rsidRDefault="00D975FF" w:rsidP="00105CC6">
            <w:pPr>
              <w:jc w:val="center"/>
              <w:rPr>
                <w:rFonts w:ascii="Times New Roman" w:hAnsi="Times New Roman" w:cs="Times New Roman"/>
                <w:sz w:val="24"/>
                <w:szCs w:val="24"/>
              </w:rPr>
            </w:pPr>
            <w:r w:rsidRPr="00D975FF">
              <w:rPr>
                <w:rFonts w:ascii="Times New Roman" w:hAnsi="Times New Roman" w:cs="Times New Roman"/>
                <w:sz w:val="24"/>
                <w:szCs w:val="24"/>
              </w:rPr>
              <w:t>CYP274</w:t>
            </w:r>
          </w:p>
        </w:tc>
        <w:tc>
          <w:tcPr>
            <w:tcW w:w="2560" w:type="dxa"/>
            <w:noWrap/>
            <w:hideMark/>
          </w:tcPr>
          <w:p w14:paraId="7AF161B6" w14:textId="77777777" w:rsidR="00D975FF" w:rsidRPr="00D975FF" w:rsidRDefault="00D975FF" w:rsidP="00105CC6">
            <w:pPr>
              <w:jc w:val="center"/>
              <w:rPr>
                <w:rFonts w:ascii="Times New Roman" w:hAnsi="Times New Roman" w:cs="Times New Roman"/>
                <w:sz w:val="24"/>
                <w:szCs w:val="24"/>
              </w:rPr>
            </w:pPr>
            <w:r w:rsidRPr="00D975FF">
              <w:rPr>
                <w:rFonts w:ascii="Times New Roman" w:hAnsi="Times New Roman" w:cs="Times New Roman"/>
                <w:sz w:val="24"/>
                <w:szCs w:val="24"/>
              </w:rPr>
              <w:t>2</w:t>
            </w:r>
          </w:p>
        </w:tc>
        <w:tc>
          <w:tcPr>
            <w:tcW w:w="3940" w:type="dxa"/>
            <w:noWrap/>
            <w:hideMark/>
          </w:tcPr>
          <w:p w14:paraId="193E8858" w14:textId="702D2268" w:rsidR="00D975FF" w:rsidRPr="00D975FF" w:rsidRDefault="00D975FF" w:rsidP="00105CC6">
            <w:pPr>
              <w:jc w:val="center"/>
              <w:rPr>
                <w:rFonts w:ascii="Times New Roman" w:hAnsi="Times New Roman" w:cs="Times New Roman"/>
                <w:sz w:val="24"/>
                <w:szCs w:val="24"/>
              </w:rPr>
            </w:pPr>
            <w:r w:rsidRPr="00D975FF">
              <w:rPr>
                <w:rFonts w:ascii="Times New Roman" w:hAnsi="Times New Roman" w:cs="Times New Roman"/>
                <w:sz w:val="24"/>
                <w:szCs w:val="24"/>
              </w:rPr>
              <w:t>0</w:t>
            </w:r>
            <w:r>
              <w:rPr>
                <w:rFonts w:ascii="Times New Roman" w:hAnsi="Times New Roman" w:cs="Times New Roman"/>
                <w:sz w:val="24"/>
                <w:szCs w:val="24"/>
              </w:rPr>
              <w:t>.</w:t>
            </w:r>
            <w:r w:rsidRPr="00D975FF">
              <w:rPr>
                <w:rFonts w:ascii="Times New Roman" w:hAnsi="Times New Roman" w:cs="Times New Roman"/>
                <w:sz w:val="24"/>
                <w:szCs w:val="24"/>
              </w:rPr>
              <w:t>1</w:t>
            </w:r>
          </w:p>
        </w:tc>
      </w:tr>
      <w:tr w:rsidR="00D975FF" w:rsidRPr="00D975FF" w14:paraId="386CF164" w14:textId="77777777" w:rsidTr="00D975FF">
        <w:trPr>
          <w:trHeight w:val="300"/>
          <w:jc w:val="center"/>
        </w:trPr>
        <w:tc>
          <w:tcPr>
            <w:tcW w:w="1840" w:type="dxa"/>
            <w:noWrap/>
            <w:hideMark/>
          </w:tcPr>
          <w:p w14:paraId="3F7EA8AC" w14:textId="77777777" w:rsidR="00D975FF" w:rsidRPr="00D975FF" w:rsidRDefault="00D975FF" w:rsidP="00105CC6">
            <w:pPr>
              <w:jc w:val="center"/>
              <w:rPr>
                <w:rFonts w:ascii="Times New Roman" w:hAnsi="Times New Roman" w:cs="Times New Roman"/>
                <w:sz w:val="24"/>
                <w:szCs w:val="24"/>
              </w:rPr>
            </w:pPr>
            <w:r w:rsidRPr="00D975FF">
              <w:rPr>
                <w:rFonts w:ascii="Times New Roman" w:hAnsi="Times New Roman" w:cs="Times New Roman"/>
                <w:sz w:val="24"/>
                <w:szCs w:val="24"/>
              </w:rPr>
              <w:t>CYP1039</w:t>
            </w:r>
          </w:p>
        </w:tc>
        <w:tc>
          <w:tcPr>
            <w:tcW w:w="2560" w:type="dxa"/>
            <w:noWrap/>
            <w:hideMark/>
          </w:tcPr>
          <w:p w14:paraId="7919AD91" w14:textId="77777777" w:rsidR="00D975FF" w:rsidRPr="00D975FF" w:rsidRDefault="00D975FF" w:rsidP="00105CC6">
            <w:pPr>
              <w:jc w:val="center"/>
              <w:rPr>
                <w:rFonts w:ascii="Times New Roman" w:hAnsi="Times New Roman" w:cs="Times New Roman"/>
                <w:sz w:val="24"/>
                <w:szCs w:val="24"/>
              </w:rPr>
            </w:pPr>
            <w:r w:rsidRPr="00D975FF">
              <w:rPr>
                <w:rFonts w:ascii="Times New Roman" w:hAnsi="Times New Roman" w:cs="Times New Roman"/>
                <w:sz w:val="24"/>
                <w:szCs w:val="24"/>
              </w:rPr>
              <w:t>1</w:t>
            </w:r>
          </w:p>
        </w:tc>
        <w:tc>
          <w:tcPr>
            <w:tcW w:w="3940" w:type="dxa"/>
            <w:noWrap/>
            <w:hideMark/>
          </w:tcPr>
          <w:p w14:paraId="692480C5" w14:textId="72FACDCC" w:rsidR="00D975FF" w:rsidRPr="00D975FF" w:rsidRDefault="00D975FF" w:rsidP="00105CC6">
            <w:pPr>
              <w:jc w:val="center"/>
              <w:rPr>
                <w:rFonts w:ascii="Times New Roman" w:hAnsi="Times New Roman" w:cs="Times New Roman"/>
                <w:sz w:val="24"/>
                <w:szCs w:val="24"/>
              </w:rPr>
            </w:pPr>
            <w:r w:rsidRPr="00D975FF">
              <w:rPr>
                <w:rFonts w:ascii="Times New Roman" w:hAnsi="Times New Roman" w:cs="Times New Roman"/>
                <w:sz w:val="24"/>
                <w:szCs w:val="24"/>
              </w:rPr>
              <w:t>0</w:t>
            </w:r>
            <w:r>
              <w:rPr>
                <w:rFonts w:ascii="Times New Roman" w:hAnsi="Times New Roman" w:cs="Times New Roman"/>
                <w:sz w:val="24"/>
                <w:szCs w:val="24"/>
              </w:rPr>
              <w:t>.</w:t>
            </w:r>
            <w:r w:rsidRPr="00D975FF">
              <w:rPr>
                <w:rFonts w:ascii="Times New Roman" w:hAnsi="Times New Roman" w:cs="Times New Roman"/>
                <w:sz w:val="24"/>
                <w:szCs w:val="24"/>
              </w:rPr>
              <w:t>1</w:t>
            </w:r>
          </w:p>
        </w:tc>
      </w:tr>
      <w:tr w:rsidR="00D975FF" w:rsidRPr="00D975FF" w14:paraId="16E3732A" w14:textId="77777777" w:rsidTr="00D975FF">
        <w:trPr>
          <w:trHeight w:val="300"/>
          <w:jc w:val="center"/>
        </w:trPr>
        <w:tc>
          <w:tcPr>
            <w:tcW w:w="1840" w:type="dxa"/>
            <w:noWrap/>
            <w:hideMark/>
          </w:tcPr>
          <w:p w14:paraId="46754B6A" w14:textId="77777777" w:rsidR="00D975FF" w:rsidRPr="00D975FF" w:rsidRDefault="00D975FF" w:rsidP="00105CC6">
            <w:pPr>
              <w:jc w:val="center"/>
              <w:rPr>
                <w:rFonts w:ascii="Times New Roman" w:hAnsi="Times New Roman" w:cs="Times New Roman"/>
                <w:sz w:val="24"/>
                <w:szCs w:val="24"/>
              </w:rPr>
            </w:pPr>
            <w:r w:rsidRPr="00D975FF">
              <w:rPr>
                <w:rFonts w:ascii="Times New Roman" w:hAnsi="Times New Roman" w:cs="Times New Roman"/>
                <w:sz w:val="24"/>
                <w:szCs w:val="24"/>
              </w:rPr>
              <w:t>CYP1041</w:t>
            </w:r>
          </w:p>
        </w:tc>
        <w:tc>
          <w:tcPr>
            <w:tcW w:w="2560" w:type="dxa"/>
            <w:noWrap/>
            <w:hideMark/>
          </w:tcPr>
          <w:p w14:paraId="1CDB034B" w14:textId="77777777" w:rsidR="00D975FF" w:rsidRPr="00D975FF" w:rsidRDefault="00D975FF" w:rsidP="00105CC6">
            <w:pPr>
              <w:jc w:val="center"/>
              <w:rPr>
                <w:rFonts w:ascii="Times New Roman" w:hAnsi="Times New Roman" w:cs="Times New Roman"/>
                <w:sz w:val="24"/>
                <w:szCs w:val="24"/>
              </w:rPr>
            </w:pPr>
            <w:r w:rsidRPr="00D975FF">
              <w:rPr>
                <w:rFonts w:ascii="Times New Roman" w:hAnsi="Times New Roman" w:cs="Times New Roman"/>
                <w:sz w:val="24"/>
                <w:szCs w:val="24"/>
              </w:rPr>
              <w:t>1</w:t>
            </w:r>
          </w:p>
        </w:tc>
        <w:tc>
          <w:tcPr>
            <w:tcW w:w="3940" w:type="dxa"/>
            <w:noWrap/>
            <w:hideMark/>
          </w:tcPr>
          <w:p w14:paraId="191A094C" w14:textId="50F75A9C" w:rsidR="00D975FF" w:rsidRPr="00D975FF" w:rsidRDefault="00D975FF" w:rsidP="00105CC6">
            <w:pPr>
              <w:jc w:val="center"/>
              <w:rPr>
                <w:rFonts w:ascii="Times New Roman" w:hAnsi="Times New Roman" w:cs="Times New Roman"/>
                <w:sz w:val="24"/>
                <w:szCs w:val="24"/>
              </w:rPr>
            </w:pPr>
            <w:r w:rsidRPr="00D975FF">
              <w:rPr>
                <w:rFonts w:ascii="Times New Roman" w:hAnsi="Times New Roman" w:cs="Times New Roman"/>
                <w:sz w:val="24"/>
                <w:szCs w:val="24"/>
              </w:rPr>
              <w:t>0</w:t>
            </w:r>
            <w:r>
              <w:rPr>
                <w:rFonts w:ascii="Times New Roman" w:hAnsi="Times New Roman" w:cs="Times New Roman"/>
                <w:sz w:val="24"/>
                <w:szCs w:val="24"/>
              </w:rPr>
              <w:t>.</w:t>
            </w:r>
            <w:r w:rsidRPr="00D975FF">
              <w:rPr>
                <w:rFonts w:ascii="Times New Roman" w:hAnsi="Times New Roman" w:cs="Times New Roman"/>
                <w:sz w:val="24"/>
                <w:szCs w:val="24"/>
              </w:rPr>
              <w:t>1</w:t>
            </w:r>
          </w:p>
        </w:tc>
      </w:tr>
      <w:tr w:rsidR="00D975FF" w:rsidRPr="00D975FF" w14:paraId="6142744F" w14:textId="77777777" w:rsidTr="00D975FF">
        <w:trPr>
          <w:trHeight w:val="300"/>
          <w:jc w:val="center"/>
        </w:trPr>
        <w:tc>
          <w:tcPr>
            <w:tcW w:w="1840" w:type="dxa"/>
            <w:noWrap/>
            <w:hideMark/>
          </w:tcPr>
          <w:p w14:paraId="2EC5E1D5" w14:textId="77777777" w:rsidR="00D975FF" w:rsidRPr="00D975FF" w:rsidRDefault="00D975FF" w:rsidP="00105CC6">
            <w:pPr>
              <w:jc w:val="center"/>
              <w:rPr>
                <w:rFonts w:ascii="Times New Roman" w:hAnsi="Times New Roman" w:cs="Times New Roman"/>
                <w:sz w:val="24"/>
                <w:szCs w:val="24"/>
              </w:rPr>
            </w:pPr>
            <w:r w:rsidRPr="00D975FF">
              <w:rPr>
                <w:rFonts w:ascii="Times New Roman" w:hAnsi="Times New Roman" w:cs="Times New Roman"/>
                <w:sz w:val="24"/>
                <w:szCs w:val="24"/>
              </w:rPr>
              <w:t>CYP1042</w:t>
            </w:r>
          </w:p>
        </w:tc>
        <w:tc>
          <w:tcPr>
            <w:tcW w:w="2560" w:type="dxa"/>
            <w:noWrap/>
            <w:hideMark/>
          </w:tcPr>
          <w:p w14:paraId="78757E78" w14:textId="77777777" w:rsidR="00D975FF" w:rsidRPr="00D975FF" w:rsidRDefault="00D975FF" w:rsidP="00105CC6">
            <w:pPr>
              <w:jc w:val="center"/>
              <w:rPr>
                <w:rFonts w:ascii="Times New Roman" w:hAnsi="Times New Roman" w:cs="Times New Roman"/>
                <w:sz w:val="24"/>
                <w:szCs w:val="24"/>
              </w:rPr>
            </w:pPr>
            <w:r w:rsidRPr="00D975FF">
              <w:rPr>
                <w:rFonts w:ascii="Times New Roman" w:hAnsi="Times New Roman" w:cs="Times New Roman"/>
                <w:sz w:val="24"/>
                <w:szCs w:val="24"/>
              </w:rPr>
              <w:t>1</w:t>
            </w:r>
          </w:p>
        </w:tc>
        <w:tc>
          <w:tcPr>
            <w:tcW w:w="3940" w:type="dxa"/>
            <w:noWrap/>
            <w:hideMark/>
          </w:tcPr>
          <w:p w14:paraId="4E81B67B" w14:textId="2F113DCE" w:rsidR="00D975FF" w:rsidRPr="00D975FF" w:rsidRDefault="00D975FF" w:rsidP="00105CC6">
            <w:pPr>
              <w:jc w:val="center"/>
              <w:rPr>
                <w:rFonts w:ascii="Times New Roman" w:hAnsi="Times New Roman" w:cs="Times New Roman"/>
                <w:sz w:val="24"/>
                <w:szCs w:val="24"/>
              </w:rPr>
            </w:pPr>
            <w:r w:rsidRPr="00D975FF">
              <w:rPr>
                <w:rFonts w:ascii="Times New Roman" w:hAnsi="Times New Roman" w:cs="Times New Roman"/>
                <w:sz w:val="24"/>
                <w:szCs w:val="24"/>
              </w:rPr>
              <w:t>0</w:t>
            </w:r>
            <w:r>
              <w:rPr>
                <w:rFonts w:ascii="Times New Roman" w:hAnsi="Times New Roman" w:cs="Times New Roman"/>
                <w:sz w:val="24"/>
                <w:szCs w:val="24"/>
              </w:rPr>
              <w:t>.</w:t>
            </w:r>
            <w:r w:rsidRPr="00D975FF">
              <w:rPr>
                <w:rFonts w:ascii="Times New Roman" w:hAnsi="Times New Roman" w:cs="Times New Roman"/>
                <w:sz w:val="24"/>
                <w:szCs w:val="24"/>
              </w:rPr>
              <w:t>1</w:t>
            </w:r>
          </w:p>
        </w:tc>
      </w:tr>
      <w:tr w:rsidR="00D975FF" w:rsidRPr="00D975FF" w14:paraId="2624B7FE" w14:textId="77777777" w:rsidTr="00D975FF">
        <w:trPr>
          <w:trHeight w:val="300"/>
          <w:jc w:val="center"/>
        </w:trPr>
        <w:tc>
          <w:tcPr>
            <w:tcW w:w="1840" w:type="dxa"/>
            <w:noWrap/>
            <w:hideMark/>
          </w:tcPr>
          <w:p w14:paraId="4D74DC8E" w14:textId="77777777" w:rsidR="00D975FF" w:rsidRPr="00D975FF" w:rsidRDefault="00D975FF" w:rsidP="00105CC6">
            <w:pPr>
              <w:jc w:val="center"/>
              <w:rPr>
                <w:rFonts w:ascii="Times New Roman" w:hAnsi="Times New Roman" w:cs="Times New Roman"/>
                <w:sz w:val="24"/>
                <w:szCs w:val="24"/>
              </w:rPr>
            </w:pPr>
            <w:r w:rsidRPr="00D975FF">
              <w:rPr>
                <w:rFonts w:ascii="Times New Roman" w:hAnsi="Times New Roman" w:cs="Times New Roman"/>
                <w:sz w:val="24"/>
                <w:szCs w:val="24"/>
              </w:rPr>
              <w:t>CYP1053</w:t>
            </w:r>
          </w:p>
        </w:tc>
        <w:tc>
          <w:tcPr>
            <w:tcW w:w="2560" w:type="dxa"/>
            <w:noWrap/>
            <w:hideMark/>
          </w:tcPr>
          <w:p w14:paraId="173E15F8" w14:textId="77777777" w:rsidR="00D975FF" w:rsidRPr="00D975FF" w:rsidRDefault="00D975FF" w:rsidP="00105CC6">
            <w:pPr>
              <w:jc w:val="center"/>
              <w:rPr>
                <w:rFonts w:ascii="Times New Roman" w:hAnsi="Times New Roman" w:cs="Times New Roman"/>
                <w:sz w:val="24"/>
                <w:szCs w:val="24"/>
              </w:rPr>
            </w:pPr>
            <w:r w:rsidRPr="00D975FF">
              <w:rPr>
                <w:rFonts w:ascii="Times New Roman" w:hAnsi="Times New Roman" w:cs="Times New Roman"/>
                <w:sz w:val="24"/>
                <w:szCs w:val="24"/>
              </w:rPr>
              <w:t>1</w:t>
            </w:r>
          </w:p>
        </w:tc>
        <w:tc>
          <w:tcPr>
            <w:tcW w:w="3940" w:type="dxa"/>
            <w:noWrap/>
            <w:hideMark/>
          </w:tcPr>
          <w:p w14:paraId="43DD9187" w14:textId="25F67D89" w:rsidR="00D975FF" w:rsidRPr="00D975FF" w:rsidRDefault="00D975FF" w:rsidP="00105CC6">
            <w:pPr>
              <w:jc w:val="center"/>
              <w:rPr>
                <w:rFonts w:ascii="Times New Roman" w:hAnsi="Times New Roman" w:cs="Times New Roman"/>
                <w:sz w:val="24"/>
                <w:szCs w:val="24"/>
              </w:rPr>
            </w:pPr>
            <w:r w:rsidRPr="00D975FF">
              <w:rPr>
                <w:rFonts w:ascii="Times New Roman" w:hAnsi="Times New Roman" w:cs="Times New Roman"/>
                <w:sz w:val="24"/>
                <w:szCs w:val="24"/>
              </w:rPr>
              <w:t>0</w:t>
            </w:r>
            <w:r>
              <w:rPr>
                <w:rFonts w:ascii="Times New Roman" w:hAnsi="Times New Roman" w:cs="Times New Roman"/>
                <w:sz w:val="24"/>
                <w:szCs w:val="24"/>
              </w:rPr>
              <w:t>.</w:t>
            </w:r>
            <w:r w:rsidRPr="00D975FF">
              <w:rPr>
                <w:rFonts w:ascii="Times New Roman" w:hAnsi="Times New Roman" w:cs="Times New Roman"/>
                <w:sz w:val="24"/>
                <w:szCs w:val="24"/>
              </w:rPr>
              <w:t>1</w:t>
            </w:r>
          </w:p>
        </w:tc>
      </w:tr>
      <w:tr w:rsidR="00D975FF" w:rsidRPr="00D975FF" w14:paraId="00A97981" w14:textId="77777777" w:rsidTr="00D975FF">
        <w:trPr>
          <w:trHeight w:val="300"/>
          <w:jc w:val="center"/>
        </w:trPr>
        <w:tc>
          <w:tcPr>
            <w:tcW w:w="1840" w:type="dxa"/>
            <w:noWrap/>
            <w:hideMark/>
          </w:tcPr>
          <w:p w14:paraId="69B35DD8" w14:textId="77777777" w:rsidR="00D975FF" w:rsidRPr="00D975FF" w:rsidRDefault="00D975FF" w:rsidP="00105CC6">
            <w:pPr>
              <w:jc w:val="center"/>
              <w:rPr>
                <w:rFonts w:ascii="Times New Roman" w:hAnsi="Times New Roman" w:cs="Times New Roman"/>
                <w:sz w:val="24"/>
                <w:szCs w:val="24"/>
              </w:rPr>
            </w:pPr>
            <w:r w:rsidRPr="00D975FF">
              <w:rPr>
                <w:rFonts w:ascii="Times New Roman" w:hAnsi="Times New Roman" w:cs="Times New Roman"/>
                <w:sz w:val="24"/>
                <w:szCs w:val="24"/>
              </w:rPr>
              <w:t>CYP1054</w:t>
            </w:r>
          </w:p>
        </w:tc>
        <w:tc>
          <w:tcPr>
            <w:tcW w:w="2560" w:type="dxa"/>
            <w:noWrap/>
            <w:hideMark/>
          </w:tcPr>
          <w:p w14:paraId="212407C1" w14:textId="77777777" w:rsidR="00D975FF" w:rsidRPr="00D975FF" w:rsidRDefault="00D975FF" w:rsidP="00105CC6">
            <w:pPr>
              <w:jc w:val="center"/>
              <w:rPr>
                <w:rFonts w:ascii="Times New Roman" w:hAnsi="Times New Roman" w:cs="Times New Roman"/>
                <w:sz w:val="24"/>
                <w:szCs w:val="24"/>
              </w:rPr>
            </w:pPr>
            <w:r w:rsidRPr="00D975FF">
              <w:rPr>
                <w:rFonts w:ascii="Times New Roman" w:hAnsi="Times New Roman" w:cs="Times New Roman"/>
                <w:sz w:val="24"/>
                <w:szCs w:val="24"/>
              </w:rPr>
              <w:t>1</w:t>
            </w:r>
          </w:p>
        </w:tc>
        <w:tc>
          <w:tcPr>
            <w:tcW w:w="3940" w:type="dxa"/>
            <w:noWrap/>
            <w:hideMark/>
          </w:tcPr>
          <w:p w14:paraId="7E4A3A3F" w14:textId="721D66A6" w:rsidR="00D975FF" w:rsidRPr="00D975FF" w:rsidRDefault="00D975FF" w:rsidP="00105CC6">
            <w:pPr>
              <w:jc w:val="center"/>
              <w:rPr>
                <w:rFonts w:ascii="Times New Roman" w:hAnsi="Times New Roman" w:cs="Times New Roman"/>
                <w:sz w:val="24"/>
                <w:szCs w:val="24"/>
              </w:rPr>
            </w:pPr>
            <w:r w:rsidRPr="00D975FF">
              <w:rPr>
                <w:rFonts w:ascii="Times New Roman" w:hAnsi="Times New Roman" w:cs="Times New Roman"/>
                <w:sz w:val="24"/>
                <w:szCs w:val="24"/>
              </w:rPr>
              <w:t>0</w:t>
            </w:r>
            <w:r>
              <w:rPr>
                <w:rFonts w:ascii="Times New Roman" w:hAnsi="Times New Roman" w:cs="Times New Roman"/>
                <w:sz w:val="24"/>
                <w:szCs w:val="24"/>
              </w:rPr>
              <w:t>.</w:t>
            </w:r>
            <w:r w:rsidRPr="00D975FF">
              <w:rPr>
                <w:rFonts w:ascii="Times New Roman" w:hAnsi="Times New Roman" w:cs="Times New Roman"/>
                <w:sz w:val="24"/>
                <w:szCs w:val="24"/>
              </w:rPr>
              <w:t>1</w:t>
            </w:r>
          </w:p>
        </w:tc>
      </w:tr>
      <w:tr w:rsidR="00D975FF" w:rsidRPr="00D975FF" w14:paraId="29705B98" w14:textId="77777777" w:rsidTr="00D975FF">
        <w:trPr>
          <w:trHeight w:val="300"/>
          <w:jc w:val="center"/>
        </w:trPr>
        <w:tc>
          <w:tcPr>
            <w:tcW w:w="1840" w:type="dxa"/>
            <w:noWrap/>
            <w:hideMark/>
          </w:tcPr>
          <w:p w14:paraId="00A6EBA9" w14:textId="77777777" w:rsidR="00D975FF" w:rsidRPr="00D975FF" w:rsidRDefault="00D975FF" w:rsidP="00105CC6">
            <w:pPr>
              <w:jc w:val="center"/>
              <w:rPr>
                <w:rFonts w:ascii="Times New Roman" w:hAnsi="Times New Roman" w:cs="Times New Roman"/>
                <w:sz w:val="24"/>
                <w:szCs w:val="24"/>
              </w:rPr>
            </w:pPr>
            <w:r w:rsidRPr="00D975FF">
              <w:rPr>
                <w:rFonts w:ascii="Times New Roman" w:hAnsi="Times New Roman" w:cs="Times New Roman"/>
                <w:sz w:val="24"/>
                <w:szCs w:val="24"/>
              </w:rPr>
              <w:t>CYP1055</w:t>
            </w:r>
          </w:p>
        </w:tc>
        <w:tc>
          <w:tcPr>
            <w:tcW w:w="2560" w:type="dxa"/>
            <w:noWrap/>
            <w:hideMark/>
          </w:tcPr>
          <w:p w14:paraId="1EAB62CD" w14:textId="77777777" w:rsidR="00D975FF" w:rsidRPr="00D975FF" w:rsidRDefault="00D975FF" w:rsidP="00105CC6">
            <w:pPr>
              <w:jc w:val="center"/>
              <w:rPr>
                <w:rFonts w:ascii="Times New Roman" w:hAnsi="Times New Roman" w:cs="Times New Roman"/>
                <w:sz w:val="24"/>
                <w:szCs w:val="24"/>
              </w:rPr>
            </w:pPr>
            <w:r w:rsidRPr="00D975FF">
              <w:rPr>
                <w:rFonts w:ascii="Times New Roman" w:hAnsi="Times New Roman" w:cs="Times New Roman"/>
                <w:sz w:val="24"/>
                <w:szCs w:val="24"/>
              </w:rPr>
              <w:t>1</w:t>
            </w:r>
          </w:p>
        </w:tc>
        <w:tc>
          <w:tcPr>
            <w:tcW w:w="3940" w:type="dxa"/>
            <w:noWrap/>
            <w:hideMark/>
          </w:tcPr>
          <w:p w14:paraId="2FFA1E7D" w14:textId="7D3E11B7" w:rsidR="00D975FF" w:rsidRPr="00D975FF" w:rsidRDefault="00D975FF" w:rsidP="00105CC6">
            <w:pPr>
              <w:jc w:val="center"/>
              <w:rPr>
                <w:rFonts w:ascii="Times New Roman" w:hAnsi="Times New Roman" w:cs="Times New Roman"/>
                <w:sz w:val="24"/>
                <w:szCs w:val="24"/>
              </w:rPr>
            </w:pPr>
            <w:r w:rsidRPr="00D975FF">
              <w:rPr>
                <w:rFonts w:ascii="Times New Roman" w:hAnsi="Times New Roman" w:cs="Times New Roman"/>
                <w:sz w:val="24"/>
                <w:szCs w:val="24"/>
              </w:rPr>
              <w:t>0</w:t>
            </w:r>
            <w:r>
              <w:rPr>
                <w:rFonts w:ascii="Times New Roman" w:hAnsi="Times New Roman" w:cs="Times New Roman"/>
                <w:sz w:val="24"/>
                <w:szCs w:val="24"/>
              </w:rPr>
              <w:t>.</w:t>
            </w:r>
            <w:r w:rsidRPr="00D975FF">
              <w:rPr>
                <w:rFonts w:ascii="Times New Roman" w:hAnsi="Times New Roman" w:cs="Times New Roman"/>
                <w:sz w:val="24"/>
                <w:szCs w:val="24"/>
              </w:rPr>
              <w:t>1</w:t>
            </w:r>
          </w:p>
        </w:tc>
      </w:tr>
      <w:tr w:rsidR="00D975FF" w:rsidRPr="00D975FF" w14:paraId="4E4DAC7B" w14:textId="77777777" w:rsidTr="00D975FF">
        <w:trPr>
          <w:trHeight w:val="300"/>
          <w:jc w:val="center"/>
        </w:trPr>
        <w:tc>
          <w:tcPr>
            <w:tcW w:w="1840" w:type="dxa"/>
            <w:noWrap/>
            <w:hideMark/>
          </w:tcPr>
          <w:p w14:paraId="56769E90" w14:textId="77777777" w:rsidR="00D975FF" w:rsidRPr="00D975FF" w:rsidRDefault="00D975FF" w:rsidP="00105CC6">
            <w:pPr>
              <w:jc w:val="center"/>
              <w:rPr>
                <w:rFonts w:ascii="Times New Roman" w:hAnsi="Times New Roman" w:cs="Times New Roman"/>
                <w:sz w:val="24"/>
                <w:szCs w:val="24"/>
              </w:rPr>
            </w:pPr>
            <w:r w:rsidRPr="00D975FF">
              <w:rPr>
                <w:rFonts w:ascii="Times New Roman" w:hAnsi="Times New Roman" w:cs="Times New Roman"/>
                <w:sz w:val="24"/>
                <w:szCs w:val="24"/>
              </w:rPr>
              <w:t>CYP1056</w:t>
            </w:r>
          </w:p>
        </w:tc>
        <w:tc>
          <w:tcPr>
            <w:tcW w:w="2560" w:type="dxa"/>
            <w:noWrap/>
            <w:hideMark/>
          </w:tcPr>
          <w:p w14:paraId="1FADCF52" w14:textId="77777777" w:rsidR="00D975FF" w:rsidRPr="00D975FF" w:rsidRDefault="00D975FF" w:rsidP="00105CC6">
            <w:pPr>
              <w:jc w:val="center"/>
              <w:rPr>
                <w:rFonts w:ascii="Times New Roman" w:hAnsi="Times New Roman" w:cs="Times New Roman"/>
                <w:sz w:val="24"/>
                <w:szCs w:val="24"/>
              </w:rPr>
            </w:pPr>
            <w:r w:rsidRPr="00D975FF">
              <w:rPr>
                <w:rFonts w:ascii="Times New Roman" w:hAnsi="Times New Roman" w:cs="Times New Roman"/>
                <w:sz w:val="24"/>
                <w:szCs w:val="24"/>
              </w:rPr>
              <w:t>1</w:t>
            </w:r>
          </w:p>
        </w:tc>
        <w:tc>
          <w:tcPr>
            <w:tcW w:w="3940" w:type="dxa"/>
            <w:noWrap/>
            <w:hideMark/>
          </w:tcPr>
          <w:p w14:paraId="69F74637" w14:textId="4CCE06DC" w:rsidR="00D975FF" w:rsidRPr="00D975FF" w:rsidRDefault="00D975FF" w:rsidP="00105CC6">
            <w:pPr>
              <w:jc w:val="center"/>
              <w:rPr>
                <w:rFonts w:ascii="Times New Roman" w:hAnsi="Times New Roman" w:cs="Times New Roman"/>
                <w:sz w:val="24"/>
                <w:szCs w:val="24"/>
              </w:rPr>
            </w:pPr>
            <w:r w:rsidRPr="00D975FF">
              <w:rPr>
                <w:rFonts w:ascii="Times New Roman" w:hAnsi="Times New Roman" w:cs="Times New Roman"/>
                <w:sz w:val="24"/>
                <w:szCs w:val="24"/>
              </w:rPr>
              <w:t>0</w:t>
            </w:r>
            <w:r>
              <w:rPr>
                <w:rFonts w:ascii="Times New Roman" w:hAnsi="Times New Roman" w:cs="Times New Roman"/>
                <w:sz w:val="24"/>
                <w:szCs w:val="24"/>
              </w:rPr>
              <w:t>.</w:t>
            </w:r>
            <w:r w:rsidRPr="00D975FF">
              <w:rPr>
                <w:rFonts w:ascii="Times New Roman" w:hAnsi="Times New Roman" w:cs="Times New Roman"/>
                <w:sz w:val="24"/>
                <w:szCs w:val="24"/>
              </w:rPr>
              <w:t>1</w:t>
            </w:r>
          </w:p>
        </w:tc>
      </w:tr>
      <w:tr w:rsidR="00D975FF" w:rsidRPr="00D975FF" w14:paraId="6DE8278B" w14:textId="77777777" w:rsidTr="00D975FF">
        <w:trPr>
          <w:trHeight w:val="300"/>
          <w:jc w:val="center"/>
        </w:trPr>
        <w:tc>
          <w:tcPr>
            <w:tcW w:w="1840" w:type="dxa"/>
            <w:noWrap/>
            <w:hideMark/>
          </w:tcPr>
          <w:p w14:paraId="14DED83B" w14:textId="77777777" w:rsidR="00D975FF" w:rsidRPr="00D975FF" w:rsidRDefault="00D975FF" w:rsidP="00105CC6">
            <w:pPr>
              <w:jc w:val="center"/>
              <w:rPr>
                <w:rFonts w:ascii="Times New Roman" w:hAnsi="Times New Roman" w:cs="Times New Roman"/>
                <w:sz w:val="24"/>
                <w:szCs w:val="24"/>
              </w:rPr>
            </w:pPr>
            <w:r w:rsidRPr="00D975FF">
              <w:rPr>
                <w:rFonts w:ascii="Times New Roman" w:hAnsi="Times New Roman" w:cs="Times New Roman"/>
                <w:sz w:val="24"/>
                <w:szCs w:val="24"/>
              </w:rPr>
              <w:t>CYP1057</w:t>
            </w:r>
          </w:p>
        </w:tc>
        <w:tc>
          <w:tcPr>
            <w:tcW w:w="2560" w:type="dxa"/>
            <w:noWrap/>
            <w:hideMark/>
          </w:tcPr>
          <w:p w14:paraId="441A1857" w14:textId="77777777" w:rsidR="00D975FF" w:rsidRPr="00D975FF" w:rsidRDefault="00D975FF" w:rsidP="00105CC6">
            <w:pPr>
              <w:jc w:val="center"/>
              <w:rPr>
                <w:rFonts w:ascii="Times New Roman" w:hAnsi="Times New Roman" w:cs="Times New Roman"/>
                <w:sz w:val="24"/>
                <w:szCs w:val="24"/>
              </w:rPr>
            </w:pPr>
            <w:r w:rsidRPr="00D975FF">
              <w:rPr>
                <w:rFonts w:ascii="Times New Roman" w:hAnsi="Times New Roman" w:cs="Times New Roman"/>
                <w:sz w:val="24"/>
                <w:szCs w:val="24"/>
              </w:rPr>
              <w:t>1</w:t>
            </w:r>
          </w:p>
        </w:tc>
        <w:tc>
          <w:tcPr>
            <w:tcW w:w="3940" w:type="dxa"/>
            <w:noWrap/>
            <w:hideMark/>
          </w:tcPr>
          <w:p w14:paraId="38249154" w14:textId="2B11017C" w:rsidR="00D975FF" w:rsidRPr="00D975FF" w:rsidRDefault="00D975FF" w:rsidP="00105CC6">
            <w:pPr>
              <w:jc w:val="center"/>
              <w:rPr>
                <w:rFonts w:ascii="Times New Roman" w:hAnsi="Times New Roman" w:cs="Times New Roman"/>
                <w:sz w:val="24"/>
                <w:szCs w:val="24"/>
              </w:rPr>
            </w:pPr>
            <w:r w:rsidRPr="00D975FF">
              <w:rPr>
                <w:rFonts w:ascii="Times New Roman" w:hAnsi="Times New Roman" w:cs="Times New Roman"/>
                <w:sz w:val="24"/>
                <w:szCs w:val="24"/>
              </w:rPr>
              <w:t>0</w:t>
            </w:r>
            <w:r>
              <w:rPr>
                <w:rFonts w:ascii="Times New Roman" w:hAnsi="Times New Roman" w:cs="Times New Roman"/>
                <w:sz w:val="24"/>
                <w:szCs w:val="24"/>
              </w:rPr>
              <w:t>.</w:t>
            </w:r>
            <w:r w:rsidRPr="00D975FF">
              <w:rPr>
                <w:rFonts w:ascii="Times New Roman" w:hAnsi="Times New Roman" w:cs="Times New Roman"/>
                <w:sz w:val="24"/>
                <w:szCs w:val="24"/>
              </w:rPr>
              <w:t>1</w:t>
            </w:r>
          </w:p>
        </w:tc>
      </w:tr>
      <w:tr w:rsidR="00D975FF" w:rsidRPr="00D975FF" w14:paraId="018600D5" w14:textId="77777777" w:rsidTr="00D975FF">
        <w:trPr>
          <w:trHeight w:val="300"/>
          <w:jc w:val="center"/>
        </w:trPr>
        <w:tc>
          <w:tcPr>
            <w:tcW w:w="1840" w:type="dxa"/>
            <w:noWrap/>
            <w:hideMark/>
          </w:tcPr>
          <w:p w14:paraId="7E41EC23" w14:textId="77777777" w:rsidR="00D975FF" w:rsidRPr="00D975FF" w:rsidRDefault="00D975FF" w:rsidP="00105CC6">
            <w:pPr>
              <w:jc w:val="center"/>
              <w:rPr>
                <w:rFonts w:ascii="Times New Roman" w:hAnsi="Times New Roman" w:cs="Times New Roman"/>
                <w:sz w:val="24"/>
                <w:szCs w:val="24"/>
              </w:rPr>
            </w:pPr>
            <w:r w:rsidRPr="00D975FF">
              <w:rPr>
                <w:rFonts w:ascii="Times New Roman" w:hAnsi="Times New Roman" w:cs="Times New Roman"/>
                <w:sz w:val="24"/>
                <w:szCs w:val="24"/>
              </w:rPr>
              <w:t>CYP1058</w:t>
            </w:r>
          </w:p>
        </w:tc>
        <w:tc>
          <w:tcPr>
            <w:tcW w:w="2560" w:type="dxa"/>
            <w:noWrap/>
            <w:hideMark/>
          </w:tcPr>
          <w:p w14:paraId="420D099A" w14:textId="77777777" w:rsidR="00D975FF" w:rsidRPr="00D975FF" w:rsidRDefault="00D975FF" w:rsidP="00105CC6">
            <w:pPr>
              <w:jc w:val="center"/>
              <w:rPr>
                <w:rFonts w:ascii="Times New Roman" w:hAnsi="Times New Roman" w:cs="Times New Roman"/>
                <w:sz w:val="24"/>
                <w:szCs w:val="24"/>
              </w:rPr>
            </w:pPr>
            <w:r w:rsidRPr="00D975FF">
              <w:rPr>
                <w:rFonts w:ascii="Times New Roman" w:hAnsi="Times New Roman" w:cs="Times New Roman"/>
                <w:sz w:val="24"/>
                <w:szCs w:val="24"/>
              </w:rPr>
              <w:t>1</w:t>
            </w:r>
          </w:p>
        </w:tc>
        <w:tc>
          <w:tcPr>
            <w:tcW w:w="3940" w:type="dxa"/>
            <w:noWrap/>
            <w:hideMark/>
          </w:tcPr>
          <w:p w14:paraId="093641C6" w14:textId="3D01B544" w:rsidR="00D975FF" w:rsidRPr="00D975FF" w:rsidRDefault="00D975FF" w:rsidP="00105CC6">
            <w:pPr>
              <w:jc w:val="center"/>
              <w:rPr>
                <w:rFonts w:ascii="Times New Roman" w:hAnsi="Times New Roman" w:cs="Times New Roman"/>
                <w:sz w:val="24"/>
                <w:szCs w:val="24"/>
              </w:rPr>
            </w:pPr>
            <w:r w:rsidRPr="00D975FF">
              <w:rPr>
                <w:rFonts w:ascii="Times New Roman" w:hAnsi="Times New Roman" w:cs="Times New Roman"/>
                <w:sz w:val="24"/>
                <w:szCs w:val="24"/>
              </w:rPr>
              <w:t>0</w:t>
            </w:r>
            <w:r>
              <w:rPr>
                <w:rFonts w:ascii="Times New Roman" w:hAnsi="Times New Roman" w:cs="Times New Roman"/>
                <w:sz w:val="24"/>
                <w:szCs w:val="24"/>
              </w:rPr>
              <w:t>.</w:t>
            </w:r>
            <w:r w:rsidRPr="00D975FF">
              <w:rPr>
                <w:rFonts w:ascii="Times New Roman" w:hAnsi="Times New Roman" w:cs="Times New Roman"/>
                <w:sz w:val="24"/>
                <w:szCs w:val="24"/>
              </w:rPr>
              <w:t>1</w:t>
            </w:r>
          </w:p>
        </w:tc>
      </w:tr>
      <w:tr w:rsidR="00D975FF" w:rsidRPr="00D975FF" w14:paraId="5110168F" w14:textId="77777777" w:rsidTr="00D975FF">
        <w:trPr>
          <w:trHeight w:val="300"/>
          <w:jc w:val="center"/>
        </w:trPr>
        <w:tc>
          <w:tcPr>
            <w:tcW w:w="1840" w:type="dxa"/>
            <w:noWrap/>
            <w:hideMark/>
          </w:tcPr>
          <w:p w14:paraId="0CDA8BD4" w14:textId="77777777" w:rsidR="00D975FF" w:rsidRPr="00D975FF" w:rsidRDefault="00D975FF" w:rsidP="00105CC6">
            <w:pPr>
              <w:jc w:val="center"/>
              <w:rPr>
                <w:rFonts w:ascii="Times New Roman" w:hAnsi="Times New Roman" w:cs="Times New Roman"/>
                <w:sz w:val="24"/>
                <w:szCs w:val="24"/>
              </w:rPr>
            </w:pPr>
            <w:r w:rsidRPr="00D975FF">
              <w:rPr>
                <w:rFonts w:ascii="Times New Roman" w:hAnsi="Times New Roman" w:cs="Times New Roman"/>
                <w:sz w:val="24"/>
                <w:szCs w:val="24"/>
              </w:rPr>
              <w:t>CYP1059</w:t>
            </w:r>
          </w:p>
        </w:tc>
        <w:tc>
          <w:tcPr>
            <w:tcW w:w="2560" w:type="dxa"/>
            <w:noWrap/>
            <w:hideMark/>
          </w:tcPr>
          <w:p w14:paraId="3732EA15" w14:textId="77777777" w:rsidR="00D975FF" w:rsidRPr="00D975FF" w:rsidRDefault="00D975FF" w:rsidP="00105CC6">
            <w:pPr>
              <w:jc w:val="center"/>
              <w:rPr>
                <w:rFonts w:ascii="Times New Roman" w:hAnsi="Times New Roman" w:cs="Times New Roman"/>
                <w:sz w:val="24"/>
                <w:szCs w:val="24"/>
              </w:rPr>
            </w:pPr>
            <w:r w:rsidRPr="00D975FF">
              <w:rPr>
                <w:rFonts w:ascii="Times New Roman" w:hAnsi="Times New Roman" w:cs="Times New Roman"/>
                <w:sz w:val="24"/>
                <w:szCs w:val="24"/>
              </w:rPr>
              <w:t>1</w:t>
            </w:r>
          </w:p>
        </w:tc>
        <w:tc>
          <w:tcPr>
            <w:tcW w:w="3940" w:type="dxa"/>
            <w:noWrap/>
            <w:hideMark/>
          </w:tcPr>
          <w:p w14:paraId="374AF119" w14:textId="12813ED6" w:rsidR="00D975FF" w:rsidRPr="00D975FF" w:rsidRDefault="00D975FF" w:rsidP="00105CC6">
            <w:pPr>
              <w:jc w:val="center"/>
              <w:rPr>
                <w:rFonts w:ascii="Times New Roman" w:hAnsi="Times New Roman" w:cs="Times New Roman"/>
                <w:sz w:val="24"/>
                <w:szCs w:val="24"/>
              </w:rPr>
            </w:pPr>
            <w:r w:rsidRPr="00D975FF">
              <w:rPr>
                <w:rFonts w:ascii="Times New Roman" w:hAnsi="Times New Roman" w:cs="Times New Roman"/>
                <w:sz w:val="24"/>
                <w:szCs w:val="24"/>
              </w:rPr>
              <w:t>0</w:t>
            </w:r>
            <w:r>
              <w:rPr>
                <w:rFonts w:ascii="Times New Roman" w:hAnsi="Times New Roman" w:cs="Times New Roman"/>
                <w:sz w:val="24"/>
                <w:szCs w:val="24"/>
              </w:rPr>
              <w:t>.</w:t>
            </w:r>
            <w:r w:rsidRPr="00D975FF">
              <w:rPr>
                <w:rFonts w:ascii="Times New Roman" w:hAnsi="Times New Roman" w:cs="Times New Roman"/>
                <w:sz w:val="24"/>
                <w:szCs w:val="24"/>
              </w:rPr>
              <w:t>1</w:t>
            </w:r>
          </w:p>
        </w:tc>
      </w:tr>
      <w:tr w:rsidR="00D975FF" w:rsidRPr="00D975FF" w14:paraId="5278C1BA" w14:textId="77777777" w:rsidTr="00D975FF">
        <w:trPr>
          <w:trHeight w:val="300"/>
          <w:jc w:val="center"/>
        </w:trPr>
        <w:tc>
          <w:tcPr>
            <w:tcW w:w="1840" w:type="dxa"/>
            <w:noWrap/>
            <w:hideMark/>
          </w:tcPr>
          <w:p w14:paraId="713E5AEA" w14:textId="77777777" w:rsidR="00D975FF" w:rsidRPr="00D975FF" w:rsidRDefault="00D975FF" w:rsidP="00105CC6">
            <w:pPr>
              <w:jc w:val="center"/>
              <w:rPr>
                <w:rFonts w:ascii="Times New Roman" w:hAnsi="Times New Roman" w:cs="Times New Roman"/>
                <w:sz w:val="24"/>
                <w:szCs w:val="24"/>
              </w:rPr>
            </w:pPr>
            <w:r w:rsidRPr="00D975FF">
              <w:rPr>
                <w:rFonts w:ascii="Times New Roman" w:hAnsi="Times New Roman" w:cs="Times New Roman"/>
                <w:sz w:val="24"/>
                <w:szCs w:val="24"/>
              </w:rPr>
              <w:t>CYP1063</w:t>
            </w:r>
          </w:p>
        </w:tc>
        <w:tc>
          <w:tcPr>
            <w:tcW w:w="2560" w:type="dxa"/>
            <w:noWrap/>
            <w:hideMark/>
          </w:tcPr>
          <w:p w14:paraId="0032C397" w14:textId="77777777" w:rsidR="00D975FF" w:rsidRPr="00D975FF" w:rsidRDefault="00D975FF" w:rsidP="00105CC6">
            <w:pPr>
              <w:jc w:val="center"/>
              <w:rPr>
                <w:rFonts w:ascii="Times New Roman" w:hAnsi="Times New Roman" w:cs="Times New Roman"/>
                <w:sz w:val="24"/>
                <w:szCs w:val="24"/>
              </w:rPr>
            </w:pPr>
            <w:r w:rsidRPr="00D975FF">
              <w:rPr>
                <w:rFonts w:ascii="Times New Roman" w:hAnsi="Times New Roman" w:cs="Times New Roman"/>
                <w:sz w:val="24"/>
                <w:szCs w:val="24"/>
              </w:rPr>
              <w:t>1</w:t>
            </w:r>
          </w:p>
        </w:tc>
        <w:tc>
          <w:tcPr>
            <w:tcW w:w="3940" w:type="dxa"/>
            <w:noWrap/>
            <w:hideMark/>
          </w:tcPr>
          <w:p w14:paraId="36861FA5" w14:textId="52412740" w:rsidR="00D975FF" w:rsidRPr="00D975FF" w:rsidRDefault="00D975FF" w:rsidP="00105CC6">
            <w:pPr>
              <w:jc w:val="center"/>
              <w:rPr>
                <w:rFonts w:ascii="Times New Roman" w:hAnsi="Times New Roman" w:cs="Times New Roman"/>
                <w:sz w:val="24"/>
                <w:szCs w:val="24"/>
              </w:rPr>
            </w:pPr>
            <w:r w:rsidRPr="00D975FF">
              <w:rPr>
                <w:rFonts w:ascii="Times New Roman" w:hAnsi="Times New Roman" w:cs="Times New Roman"/>
                <w:sz w:val="24"/>
                <w:szCs w:val="24"/>
              </w:rPr>
              <w:t>0</w:t>
            </w:r>
            <w:r>
              <w:rPr>
                <w:rFonts w:ascii="Times New Roman" w:hAnsi="Times New Roman" w:cs="Times New Roman"/>
                <w:sz w:val="24"/>
                <w:szCs w:val="24"/>
              </w:rPr>
              <w:t>.</w:t>
            </w:r>
            <w:r w:rsidRPr="00D975FF">
              <w:rPr>
                <w:rFonts w:ascii="Times New Roman" w:hAnsi="Times New Roman" w:cs="Times New Roman"/>
                <w:sz w:val="24"/>
                <w:szCs w:val="24"/>
              </w:rPr>
              <w:t>1</w:t>
            </w:r>
          </w:p>
        </w:tc>
      </w:tr>
      <w:tr w:rsidR="00D975FF" w:rsidRPr="00D975FF" w14:paraId="4315E04C" w14:textId="77777777" w:rsidTr="00D975FF">
        <w:trPr>
          <w:trHeight w:val="300"/>
          <w:jc w:val="center"/>
        </w:trPr>
        <w:tc>
          <w:tcPr>
            <w:tcW w:w="1840" w:type="dxa"/>
            <w:noWrap/>
            <w:hideMark/>
          </w:tcPr>
          <w:p w14:paraId="7DACDB0D" w14:textId="77777777" w:rsidR="00D975FF" w:rsidRPr="00D975FF" w:rsidRDefault="00D975FF" w:rsidP="00105CC6">
            <w:pPr>
              <w:jc w:val="center"/>
              <w:rPr>
                <w:rFonts w:ascii="Times New Roman" w:hAnsi="Times New Roman" w:cs="Times New Roman"/>
                <w:sz w:val="24"/>
                <w:szCs w:val="24"/>
              </w:rPr>
            </w:pPr>
            <w:r w:rsidRPr="00D975FF">
              <w:rPr>
                <w:rFonts w:ascii="Times New Roman" w:hAnsi="Times New Roman" w:cs="Times New Roman"/>
                <w:sz w:val="24"/>
                <w:szCs w:val="24"/>
              </w:rPr>
              <w:t>CYP1065</w:t>
            </w:r>
          </w:p>
        </w:tc>
        <w:tc>
          <w:tcPr>
            <w:tcW w:w="2560" w:type="dxa"/>
            <w:noWrap/>
            <w:hideMark/>
          </w:tcPr>
          <w:p w14:paraId="6B5C83CC" w14:textId="77777777" w:rsidR="00D975FF" w:rsidRPr="00D975FF" w:rsidRDefault="00D975FF" w:rsidP="00105CC6">
            <w:pPr>
              <w:jc w:val="center"/>
              <w:rPr>
                <w:rFonts w:ascii="Times New Roman" w:hAnsi="Times New Roman" w:cs="Times New Roman"/>
                <w:sz w:val="24"/>
                <w:szCs w:val="24"/>
              </w:rPr>
            </w:pPr>
            <w:r w:rsidRPr="00D975FF">
              <w:rPr>
                <w:rFonts w:ascii="Times New Roman" w:hAnsi="Times New Roman" w:cs="Times New Roman"/>
                <w:sz w:val="24"/>
                <w:szCs w:val="24"/>
              </w:rPr>
              <w:t>1</w:t>
            </w:r>
          </w:p>
        </w:tc>
        <w:tc>
          <w:tcPr>
            <w:tcW w:w="3940" w:type="dxa"/>
            <w:noWrap/>
            <w:hideMark/>
          </w:tcPr>
          <w:p w14:paraId="57390F89" w14:textId="0FB65E1C" w:rsidR="00D975FF" w:rsidRPr="00D975FF" w:rsidRDefault="00D975FF" w:rsidP="00105CC6">
            <w:pPr>
              <w:jc w:val="center"/>
              <w:rPr>
                <w:rFonts w:ascii="Times New Roman" w:hAnsi="Times New Roman" w:cs="Times New Roman"/>
                <w:sz w:val="24"/>
                <w:szCs w:val="24"/>
              </w:rPr>
            </w:pPr>
            <w:r w:rsidRPr="00D975FF">
              <w:rPr>
                <w:rFonts w:ascii="Times New Roman" w:hAnsi="Times New Roman" w:cs="Times New Roman"/>
                <w:sz w:val="24"/>
                <w:szCs w:val="24"/>
              </w:rPr>
              <w:t>0</w:t>
            </w:r>
            <w:r>
              <w:rPr>
                <w:rFonts w:ascii="Times New Roman" w:hAnsi="Times New Roman" w:cs="Times New Roman"/>
                <w:sz w:val="24"/>
                <w:szCs w:val="24"/>
              </w:rPr>
              <w:t>.</w:t>
            </w:r>
            <w:r w:rsidRPr="00D975FF">
              <w:rPr>
                <w:rFonts w:ascii="Times New Roman" w:hAnsi="Times New Roman" w:cs="Times New Roman"/>
                <w:sz w:val="24"/>
                <w:szCs w:val="24"/>
              </w:rPr>
              <w:t>1</w:t>
            </w:r>
          </w:p>
        </w:tc>
      </w:tr>
      <w:tr w:rsidR="00D975FF" w:rsidRPr="00D975FF" w14:paraId="3934E39F" w14:textId="77777777" w:rsidTr="00D975FF">
        <w:trPr>
          <w:trHeight w:val="300"/>
          <w:jc w:val="center"/>
        </w:trPr>
        <w:tc>
          <w:tcPr>
            <w:tcW w:w="1840" w:type="dxa"/>
            <w:noWrap/>
            <w:hideMark/>
          </w:tcPr>
          <w:p w14:paraId="394AA22B" w14:textId="77777777" w:rsidR="00D975FF" w:rsidRPr="00D975FF" w:rsidRDefault="00D975FF" w:rsidP="00105CC6">
            <w:pPr>
              <w:jc w:val="center"/>
              <w:rPr>
                <w:rFonts w:ascii="Times New Roman" w:hAnsi="Times New Roman" w:cs="Times New Roman"/>
                <w:sz w:val="24"/>
                <w:szCs w:val="24"/>
              </w:rPr>
            </w:pPr>
            <w:r w:rsidRPr="00D975FF">
              <w:rPr>
                <w:rFonts w:ascii="Times New Roman" w:hAnsi="Times New Roman" w:cs="Times New Roman"/>
                <w:sz w:val="24"/>
                <w:szCs w:val="24"/>
              </w:rPr>
              <w:t>CYP1066</w:t>
            </w:r>
          </w:p>
        </w:tc>
        <w:tc>
          <w:tcPr>
            <w:tcW w:w="2560" w:type="dxa"/>
            <w:noWrap/>
            <w:hideMark/>
          </w:tcPr>
          <w:p w14:paraId="7F3C2E4C" w14:textId="77777777" w:rsidR="00D975FF" w:rsidRPr="00D975FF" w:rsidRDefault="00D975FF" w:rsidP="00105CC6">
            <w:pPr>
              <w:jc w:val="center"/>
              <w:rPr>
                <w:rFonts w:ascii="Times New Roman" w:hAnsi="Times New Roman" w:cs="Times New Roman"/>
                <w:sz w:val="24"/>
                <w:szCs w:val="24"/>
              </w:rPr>
            </w:pPr>
            <w:r w:rsidRPr="00D975FF">
              <w:rPr>
                <w:rFonts w:ascii="Times New Roman" w:hAnsi="Times New Roman" w:cs="Times New Roman"/>
                <w:sz w:val="24"/>
                <w:szCs w:val="24"/>
              </w:rPr>
              <w:t>1</w:t>
            </w:r>
          </w:p>
        </w:tc>
        <w:tc>
          <w:tcPr>
            <w:tcW w:w="3940" w:type="dxa"/>
            <w:noWrap/>
            <w:hideMark/>
          </w:tcPr>
          <w:p w14:paraId="42C92247" w14:textId="0FD0DA7A" w:rsidR="00D975FF" w:rsidRPr="00D975FF" w:rsidRDefault="00D975FF" w:rsidP="00105CC6">
            <w:pPr>
              <w:jc w:val="center"/>
              <w:rPr>
                <w:rFonts w:ascii="Times New Roman" w:hAnsi="Times New Roman" w:cs="Times New Roman"/>
                <w:sz w:val="24"/>
                <w:szCs w:val="24"/>
              </w:rPr>
            </w:pPr>
            <w:r w:rsidRPr="00D975FF">
              <w:rPr>
                <w:rFonts w:ascii="Times New Roman" w:hAnsi="Times New Roman" w:cs="Times New Roman"/>
                <w:sz w:val="24"/>
                <w:szCs w:val="24"/>
              </w:rPr>
              <w:t>0</w:t>
            </w:r>
            <w:r>
              <w:rPr>
                <w:rFonts w:ascii="Times New Roman" w:hAnsi="Times New Roman" w:cs="Times New Roman"/>
                <w:sz w:val="24"/>
                <w:szCs w:val="24"/>
              </w:rPr>
              <w:t>.</w:t>
            </w:r>
            <w:r w:rsidRPr="00D975FF">
              <w:rPr>
                <w:rFonts w:ascii="Times New Roman" w:hAnsi="Times New Roman" w:cs="Times New Roman"/>
                <w:sz w:val="24"/>
                <w:szCs w:val="24"/>
              </w:rPr>
              <w:t>1</w:t>
            </w:r>
          </w:p>
        </w:tc>
      </w:tr>
      <w:tr w:rsidR="00D975FF" w:rsidRPr="00D975FF" w14:paraId="310122FF" w14:textId="77777777" w:rsidTr="00D975FF">
        <w:trPr>
          <w:trHeight w:val="300"/>
          <w:jc w:val="center"/>
        </w:trPr>
        <w:tc>
          <w:tcPr>
            <w:tcW w:w="1840" w:type="dxa"/>
            <w:noWrap/>
            <w:hideMark/>
          </w:tcPr>
          <w:p w14:paraId="3D0D1ED5" w14:textId="77777777" w:rsidR="00D975FF" w:rsidRPr="00D975FF" w:rsidRDefault="00D975FF" w:rsidP="00105CC6">
            <w:pPr>
              <w:jc w:val="center"/>
              <w:rPr>
                <w:rFonts w:ascii="Times New Roman" w:hAnsi="Times New Roman" w:cs="Times New Roman"/>
                <w:sz w:val="24"/>
                <w:szCs w:val="24"/>
              </w:rPr>
            </w:pPr>
            <w:r w:rsidRPr="00D975FF">
              <w:rPr>
                <w:rFonts w:ascii="Times New Roman" w:hAnsi="Times New Roman" w:cs="Times New Roman"/>
                <w:sz w:val="24"/>
                <w:szCs w:val="24"/>
              </w:rPr>
              <w:t>CYP1113</w:t>
            </w:r>
          </w:p>
        </w:tc>
        <w:tc>
          <w:tcPr>
            <w:tcW w:w="2560" w:type="dxa"/>
            <w:noWrap/>
            <w:hideMark/>
          </w:tcPr>
          <w:p w14:paraId="3B64A393" w14:textId="77777777" w:rsidR="00D975FF" w:rsidRPr="00D975FF" w:rsidRDefault="00D975FF" w:rsidP="00105CC6">
            <w:pPr>
              <w:jc w:val="center"/>
              <w:rPr>
                <w:rFonts w:ascii="Times New Roman" w:hAnsi="Times New Roman" w:cs="Times New Roman"/>
                <w:sz w:val="24"/>
                <w:szCs w:val="24"/>
              </w:rPr>
            </w:pPr>
            <w:r w:rsidRPr="00D975FF">
              <w:rPr>
                <w:rFonts w:ascii="Times New Roman" w:hAnsi="Times New Roman" w:cs="Times New Roman"/>
                <w:sz w:val="24"/>
                <w:szCs w:val="24"/>
              </w:rPr>
              <w:t>1</w:t>
            </w:r>
          </w:p>
        </w:tc>
        <w:tc>
          <w:tcPr>
            <w:tcW w:w="3940" w:type="dxa"/>
            <w:noWrap/>
            <w:hideMark/>
          </w:tcPr>
          <w:p w14:paraId="1EE42236" w14:textId="5250A91F" w:rsidR="00D975FF" w:rsidRPr="00D975FF" w:rsidRDefault="00D975FF" w:rsidP="00105CC6">
            <w:pPr>
              <w:jc w:val="center"/>
              <w:rPr>
                <w:rFonts w:ascii="Times New Roman" w:hAnsi="Times New Roman" w:cs="Times New Roman"/>
                <w:sz w:val="24"/>
                <w:szCs w:val="24"/>
              </w:rPr>
            </w:pPr>
            <w:r w:rsidRPr="00D975FF">
              <w:rPr>
                <w:rFonts w:ascii="Times New Roman" w:hAnsi="Times New Roman" w:cs="Times New Roman"/>
                <w:sz w:val="24"/>
                <w:szCs w:val="24"/>
              </w:rPr>
              <w:t>0</w:t>
            </w:r>
            <w:r>
              <w:rPr>
                <w:rFonts w:ascii="Times New Roman" w:hAnsi="Times New Roman" w:cs="Times New Roman"/>
                <w:sz w:val="24"/>
                <w:szCs w:val="24"/>
              </w:rPr>
              <w:t>.</w:t>
            </w:r>
            <w:r w:rsidRPr="00D975FF">
              <w:rPr>
                <w:rFonts w:ascii="Times New Roman" w:hAnsi="Times New Roman" w:cs="Times New Roman"/>
                <w:sz w:val="24"/>
                <w:szCs w:val="24"/>
              </w:rPr>
              <w:t>1</w:t>
            </w:r>
          </w:p>
        </w:tc>
      </w:tr>
      <w:tr w:rsidR="00D975FF" w:rsidRPr="00D975FF" w14:paraId="4D98B0F6" w14:textId="77777777" w:rsidTr="00D975FF">
        <w:trPr>
          <w:trHeight w:val="300"/>
          <w:jc w:val="center"/>
        </w:trPr>
        <w:tc>
          <w:tcPr>
            <w:tcW w:w="1840" w:type="dxa"/>
            <w:noWrap/>
            <w:hideMark/>
          </w:tcPr>
          <w:p w14:paraId="13A85F04" w14:textId="77777777" w:rsidR="00D975FF" w:rsidRPr="00D975FF" w:rsidRDefault="00D975FF" w:rsidP="00105CC6">
            <w:pPr>
              <w:jc w:val="center"/>
              <w:rPr>
                <w:rFonts w:ascii="Times New Roman" w:hAnsi="Times New Roman" w:cs="Times New Roman"/>
                <w:sz w:val="24"/>
                <w:szCs w:val="24"/>
              </w:rPr>
            </w:pPr>
            <w:r w:rsidRPr="00D975FF">
              <w:rPr>
                <w:rFonts w:ascii="Times New Roman" w:hAnsi="Times New Roman" w:cs="Times New Roman"/>
                <w:sz w:val="24"/>
                <w:szCs w:val="24"/>
              </w:rPr>
              <w:t>CYP112</w:t>
            </w:r>
          </w:p>
        </w:tc>
        <w:tc>
          <w:tcPr>
            <w:tcW w:w="2560" w:type="dxa"/>
            <w:noWrap/>
            <w:hideMark/>
          </w:tcPr>
          <w:p w14:paraId="3D51CFC8" w14:textId="77777777" w:rsidR="00D975FF" w:rsidRPr="00D975FF" w:rsidRDefault="00D975FF" w:rsidP="00105CC6">
            <w:pPr>
              <w:jc w:val="center"/>
              <w:rPr>
                <w:rFonts w:ascii="Times New Roman" w:hAnsi="Times New Roman" w:cs="Times New Roman"/>
                <w:sz w:val="24"/>
                <w:szCs w:val="24"/>
              </w:rPr>
            </w:pPr>
            <w:r w:rsidRPr="00D975FF">
              <w:rPr>
                <w:rFonts w:ascii="Times New Roman" w:hAnsi="Times New Roman" w:cs="Times New Roman"/>
                <w:sz w:val="24"/>
                <w:szCs w:val="24"/>
              </w:rPr>
              <w:t>1</w:t>
            </w:r>
          </w:p>
        </w:tc>
        <w:tc>
          <w:tcPr>
            <w:tcW w:w="3940" w:type="dxa"/>
            <w:noWrap/>
            <w:hideMark/>
          </w:tcPr>
          <w:p w14:paraId="069CEF65" w14:textId="522B1F67" w:rsidR="00D975FF" w:rsidRPr="00D975FF" w:rsidRDefault="00D975FF" w:rsidP="00105CC6">
            <w:pPr>
              <w:jc w:val="center"/>
              <w:rPr>
                <w:rFonts w:ascii="Times New Roman" w:hAnsi="Times New Roman" w:cs="Times New Roman"/>
                <w:sz w:val="24"/>
                <w:szCs w:val="24"/>
              </w:rPr>
            </w:pPr>
            <w:r w:rsidRPr="00D975FF">
              <w:rPr>
                <w:rFonts w:ascii="Times New Roman" w:hAnsi="Times New Roman" w:cs="Times New Roman"/>
                <w:sz w:val="24"/>
                <w:szCs w:val="24"/>
              </w:rPr>
              <w:t>0</w:t>
            </w:r>
            <w:r>
              <w:rPr>
                <w:rFonts w:ascii="Times New Roman" w:hAnsi="Times New Roman" w:cs="Times New Roman"/>
                <w:sz w:val="24"/>
                <w:szCs w:val="24"/>
              </w:rPr>
              <w:t>.</w:t>
            </w:r>
            <w:r w:rsidRPr="00D975FF">
              <w:rPr>
                <w:rFonts w:ascii="Times New Roman" w:hAnsi="Times New Roman" w:cs="Times New Roman"/>
                <w:sz w:val="24"/>
                <w:szCs w:val="24"/>
              </w:rPr>
              <w:t>1</w:t>
            </w:r>
          </w:p>
        </w:tc>
      </w:tr>
      <w:tr w:rsidR="00D975FF" w:rsidRPr="00D975FF" w14:paraId="5A41160C" w14:textId="77777777" w:rsidTr="00D975FF">
        <w:trPr>
          <w:trHeight w:val="300"/>
          <w:jc w:val="center"/>
        </w:trPr>
        <w:tc>
          <w:tcPr>
            <w:tcW w:w="1840" w:type="dxa"/>
            <w:noWrap/>
            <w:hideMark/>
          </w:tcPr>
          <w:p w14:paraId="75C99AD7" w14:textId="77777777" w:rsidR="00D975FF" w:rsidRPr="00D975FF" w:rsidRDefault="00D975FF" w:rsidP="00105CC6">
            <w:pPr>
              <w:jc w:val="center"/>
              <w:rPr>
                <w:rFonts w:ascii="Times New Roman" w:hAnsi="Times New Roman" w:cs="Times New Roman"/>
                <w:sz w:val="24"/>
                <w:szCs w:val="24"/>
              </w:rPr>
            </w:pPr>
            <w:r w:rsidRPr="00D975FF">
              <w:rPr>
                <w:rFonts w:ascii="Times New Roman" w:hAnsi="Times New Roman" w:cs="Times New Roman"/>
                <w:sz w:val="24"/>
                <w:szCs w:val="24"/>
              </w:rPr>
              <w:t>CYP1151</w:t>
            </w:r>
          </w:p>
        </w:tc>
        <w:tc>
          <w:tcPr>
            <w:tcW w:w="2560" w:type="dxa"/>
            <w:noWrap/>
            <w:hideMark/>
          </w:tcPr>
          <w:p w14:paraId="52462344" w14:textId="77777777" w:rsidR="00D975FF" w:rsidRPr="00D975FF" w:rsidRDefault="00D975FF" w:rsidP="00105CC6">
            <w:pPr>
              <w:jc w:val="center"/>
              <w:rPr>
                <w:rFonts w:ascii="Times New Roman" w:hAnsi="Times New Roman" w:cs="Times New Roman"/>
                <w:sz w:val="24"/>
                <w:szCs w:val="24"/>
              </w:rPr>
            </w:pPr>
            <w:r w:rsidRPr="00D975FF">
              <w:rPr>
                <w:rFonts w:ascii="Times New Roman" w:hAnsi="Times New Roman" w:cs="Times New Roman"/>
                <w:sz w:val="24"/>
                <w:szCs w:val="24"/>
              </w:rPr>
              <w:t>1</w:t>
            </w:r>
          </w:p>
        </w:tc>
        <w:tc>
          <w:tcPr>
            <w:tcW w:w="3940" w:type="dxa"/>
            <w:noWrap/>
            <w:hideMark/>
          </w:tcPr>
          <w:p w14:paraId="67C3B69A" w14:textId="25D9E4A5" w:rsidR="00D975FF" w:rsidRPr="00D975FF" w:rsidRDefault="00D975FF" w:rsidP="00105CC6">
            <w:pPr>
              <w:jc w:val="center"/>
              <w:rPr>
                <w:rFonts w:ascii="Times New Roman" w:hAnsi="Times New Roman" w:cs="Times New Roman"/>
                <w:sz w:val="24"/>
                <w:szCs w:val="24"/>
              </w:rPr>
            </w:pPr>
            <w:r w:rsidRPr="00D975FF">
              <w:rPr>
                <w:rFonts w:ascii="Times New Roman" w:hAnsi="Times New Roman" w:cs="Times New Roman"/>
                <w:sz w:val="24"/>
                <w:szCs w:val="24"/>
              </w:rPr>
              <w:t>0</w:t>
            </w:r>
            <w:r>
              <w:rPr>
                <w:rFonts w:ascii="Times New Roman" w:hAnsi="Times New Roman" w:cs="Times New Roman"/>
                <w:sz w:val="24"/>
                <w:szCs w:val="24"/>
              </w:rPr>
              <w:t>.</w:t>
            </w:r>
            <w:r w:rsidRPr="00D975FF">
              <w:rPr>
                <w:rFonts w:ascii="Times New Roman" w:hAnsi="Times New Roman" w:cs="Times New Roman"/>
                <w:sz w:val="24"/>
                <w:szCs w:val="24"/>
              </w:rPr>
              <w:t>1</w:t>
            </w:r>
          </w:p>
        </w:tc>
      </w:tr>
      <w:tr w:rsidR="00D975FF" w:rsidRPr="00D975FF" w14:paraId="3CE00E6C" w14:textId="77777777" w:rsidTr="00D975FF">
        <w:trPr>
          <w:trHeight w:val="300"/>
          <w:jc w:val="center"/>
        </w:trPr>
        <w:tc>
          <w:tcPr>
            <w:tcW w:w="1840" w:type="dxa"/>
            <w:noWrap/>
            <w:hideMark/>
          </w:tcPr>
          <w:p w14:paraId="0DF7BDFA" w14:textId="77777777" w:rsidR="00D975FF" w:rsidRPr="00D975FF" w:rsidRDefault="00D975FF" w:rsidP="00105CC6">
            <w:pPr>
              <w:jc w:val="center"/>
              <w:rPr>
                <w:rFonts w:ascii="Times New Roman" w:hAnsi="Times New Roman" w:cs="Times New Roman"/>
                <w:sz w:val="24"/>
                <w:szCs w:val="24"/>
              </w:rPr>
            </w:pPr>
            <w:r w:rsidRPr="00D975FF">
              <w:rPr>
                <w:rFonts w:ascii="Times New Roman" w:hAnsi="Times New Roman" w:cs="Times New Roman"/>
                <w:sz w:val="24"/>
                <w:szCs w:val="24"/>
              </w:rPr>
              <w:t>CYP1193</w:t>
            </w:r>
          </w:p>
        </w:tc>
        <w:tc>
          <w:tcPr>
            <w:tcW w:w="2560" w:type="dxa"/>
            <w:noWrap/>
            <w:hideMark/>
          </w:tcPr>
          <w:p w14:paraId="743FDDB5" w14:textId="77777777" w:rsidR="00D975FF" w:rsidRPr="00D975FF" w:rsidRDefault="00D975FF" w:rsidP="00105CC6">
            <w:pPr>
              <w:jc w:val="center"/>
              <w:rPr>
                <w:rFonts w:ascii="Times New Roman" w:hAnsi="Times New Roman" w:cs="Times New Roman"/>
                <w:sz w:val="24"/>
                <w:szCs w:val="24"/>
              </w:rPr>
            </w:pPr>
            <w:r w:rsidRPr="00D975FF">
              <w:rPr>
                <w:rFonts w:ascii="Times New Roman" w:hAnsi="Times New Roman" w:cs="Times New Roman"/>
                <w:sz w:val="24"/>
                <w:szCs w:val="24"/>
              </w:rPr>
              <w:t>1</w:t>
            </w:r>
          </w:p>
        </w:tc>
        <w:tc>
          <w:tcPr>
            <w:tcW w:w="3940" w:type="dxa"/>
            <w:noWrap/>
            <w:hideMark/>
          </w:tcPr>
          <w:p w14:paraId="51296A4E" w14:textId="3AC68F74" w:rsidR="00D975FF" w:rsidRPr="00D975FF" w:rsidRDefault="00D975FF" w:rsidP="00105CC6">
            <w:pPr>
              <w:jc w:val="center"/>
              <w:rPr>
                <w:rFonts w:ascii="Times New Roman" w:hAnsi="Times New Roman" w:cs="Times New Roman"/>
                <w:sz w:val="24"/>
                <w:szCs w:val="24"/>
              </w:rPr>
            </w:pPr>
            <w:r w:rsidRPr="00D975FF">
              <w:rPr>
                <w:rFonts w:ascii="Times New Roman" w:hAnsi="Times New Roman" w:cs="Times New Roman"/>
                <w:sz w:val="24"/>
                <w:szCs w:val="24"/>
              </w:rPr>
              <w:t>0</w:t>
            </w:r>
            <w:r>
              <w:rPr>
                <w:rFonts w:ascii="Times New Roman" w:hAnsi="Times New Roman" w:cs="Times New Roman"/>
                <w:sz w:val="24"/>
                <w:szCs w:val="24"/>
              </w:rPr>
              <w:t>.</w:t>
            </w:r>
            <w:r w:rsidRPr="00D975FF">
              <w:rPr>
                <w:rFonts w:ascii="Times New Roman" w:hAnsi="Times New Roman" w:cs="Times New Roman"/>
                <w:sz w:val="24"/>
                <w:szCs w:val="24"/>
              </w:rPr>
              <w:t>1</w:t>
            </w:r>
          </w:p>
        </w:tc>
      </w:tr>
      <w:tr w:rsidR="00D975FF" w:rsidRPr="00D975FF" w14:paraId="13207774" w14:textId="77777777" w:rsidTr="00D975FF">
        <w:trPr>
          <w:trHeight w:val="300"/>
          <w:jc w:val="center"/>
        </w:trPr>
        <w:tc>
          <w:tcPr>
            <w:tcW w:w="1840" w:type="dxa"/>
            <w:noWrap/>
            <w:hideMark/>
          </w:tcPr>
          <w:p w14:paraId="7A962823" w14:textId="77777777" w:rsidR="00D975FF" w:rsidRPr="00D975FF" w:rsidRDefault="00D975FF" w:rsidP="00105CC6">
            <w:pPr>
              <w:jc w:val="center"/>
              <w:rPr>
                <w:rFonts w:ascii="Times New Roman" w:hAnsi="Times New Roman" w:cs="Times New Roman"/>
                <w:sz w:val="24"/>
                <w:szCs w:val="24"/>
              </w:rPr>
            </w:pPr>
            <w:r w:rsidRPr="00D975FF">
              <w:rPr>
                <w:rFonts w:ascii="Times New Roman" w:hAnsi="Times New Roman" w:cs="Times New Roman"/>
                <w:sz w:val="24"/>
                <w:szCs w:val="24"/>
              </w:rPr>
              <w:t>CYP1194</w:t>
            </w:r>
          </w:p>
        </w:tc>
        <w:tc>
          <w:tcPr>
            <w:tcW w:w="2560" w:type="dxa"/>
            <w:noWrap/>
            <w:hideMark/>
          </w:tcPr>
          <w:p w14:paraId="6D8EBDEC" w14:textId="77777777" w:rsidR="00D975FF" w:rsidRPr="00D975FF" w:rsidRDefault="00D975FF" w:rsidP="00105CC6">
            <w:pPr>
              <w:jc w:val="center"/>
              <w:rPr>
                <w:rFonts w:ascii="Times New Roman" w:hAnsi="Times New Roman" w:cs="Times New Roman"/>
                <w:sz w:val="24"/>
                <w:szCs w:val="24"/>
              </w:rPr>
            </w:pPr>
            <w:r w:rsidRPr="00D975FF">
              <w:rPr>
                <w:rFonts w:ascii="Times New Roman" w:hAnsi="Times New Roman" w:cs="Times New Roman"/>
                <w:sz w:val="24"/>
                <w:szCs w:val="24"/>
              </w:rPr>
              <w:t>1</w:t>
            </w:r>
          </w:p>
        </w:tc>
        <w:tc>
          <w:tcPr>
            <w:tcW w:w="3940" w:type="dxa"/>
            <w:noWrap/>
            <w:hideMark/>
          </w:tcPr>
          <w:p w14:paraId="181906A4" w14:textId="5E9D398C" w:rsidR="00D975FF" w:rsidRPr="00D975FF" w:rsidRDefault="00D975FF" w:rsidP="00105CC6">
            <w:pPr>
              <w:jc w:val="center"/>
              <w:rPr>
                <w:rFonts w:ascii="Times New Roman" w:hAnsi="Times New Roman" w:cs="Times New Roman"/>
                <w:sz w:val="24"/>
                <w:szCs w:val="24"/>
              </w:rPr>
            </w:pPr>
            <w:r w:rsidRPr="00D975FF">
              <w:rPr>
                <w:rFonts w:ascii="Times New Roman" w:hAnsi="Times New Roman" w:cs="Times New Roman"/>
                <w:sz w:val="24"/>
                <w:szCs w:val="24"/>
              </w:rPr>
              <w:t>0</w:t>
            </w:r>
            <w:r>
              <w:rPr>
                <w:rFonts w:ascii="Times New Roman" w:hAnsi="Times New Roman" w:cs="Times New Roman"/>
                <w:sz w:val="24"/>
                <w:szCs w:val="24"/>
              </w:rPr>
              <w:t>.</w:t>
            </w:r>
            <w:r w:rsidRPr="00D975FF">
              <w:rPr>
                <w:rFonts w:ascii="Times New Roman" w:hAnsi="Times New Roman" w:cs="Times New Roman"/>
                <w:sz w:val="24"/>
                <w:szCs w:val="24"/>
              </w:rPr>
              <w:t>1</w:t>
            </w:r>
          </w:p>
        </w:tc>
      </w:tr>
      <w:tr w:rsidR="00D975FF" w:rsidRPr="00D975FF" w14:paraId="19C76CF0" w14:textId="77777777" w:rsidTr="00D975FF">
        <w:trPr>
          <w:trHeight w:val="300"/>
          <w:jc w:val="center"/>
        </w:trPr>
        <w:tc>
          <w:tcPr>
            <w:tcW w:w="1840" w:type="dxa"/>
            <w:noWrap/>
            <w:hideMark/>
          </w:tcPr>
          <w:p w14:paraId="5F93679E" w14:textId="77777777" w:rsidR="00D975FF" w:rsidRPr="00D975FF" w:rsidRDefault="00D975FF" w:rsidP="00105CC6">
            <w:pPr>
              <w:jc w:val="center"/>
              <w:rPr>
                <w:rFonts w:ascii="Times New Roman" w:hAnsi="Times New Roman" w:cs="Times New Roman"/>
                <w:sz w:val="24"/>
                <w:szCs w:val="24"/>
              </w:rPr>
            </w:pPr>
            <w:r w:rsidRPr="00D975FF">
              <w:rPr>
                <w:rFonts w:ascii="Times New Roman" w:hAnsi="Times New Roman" w:cs="Times New Roman"/>
                <w:sz w:val="24"/>
                <w:szCs w:val="24"/>
              </w:rPr>
              <w:t>CYP1196</w:t>
            </w:r>
          </w:p>
        </w:tc>
        <w:tc>
          <w:tcPr>
            <w:tcW w:w="2560" w:type="dxa"/>
            <w:noWrap/>
            <w:hideMark/>
          </w:tcPr>
          <w:p w14:paraId="34FB075E" w14:textId="77777777" w:rsidR="00D975FF" w:rsidRPr="00D975FF" w:rsidRDefault="00D975FF" w:rsidP="00105CC6">
            <w:pPr>
              <w:jc w:val="center"/>
              <w:rPr>
                <w:rFonts w:ascii="Times New Roman" w:hAnsi="Times New Roman" w:cs="Times New Roman"/>
                <w:sz w:val="24"/>
                <w:szCs w:val="24"/>
              </w:rPr>
            </w:pPr>
            <w:r w:rsidRPr="00D975FF">
              <w:rPr>
                <w:rFonts w:ascii="Times New Roman" w:hAnsi="Times New Roman" w:cs="Times New Roman"/>
                <w:sz w:val="24"/>
                <w:szCs w:val="24"/>
              </w:rPr>
              <w:t>1</w:t>
            </w:r>
          </w:p>
        </w:tc>
        <w:tc>
          <w:tcPr>
            <w:tcW w:w="3940" w:type="dxa"/>
            <w:noWrap/>
            <w:hideMark/>
          </w:tcPr>
          <w:p w14:paraId="1D567B5D" w14:textId="6078DDCD" w:rsidR="00D975FF" w:rsidRPr="00D975FF" w:rsidRDefault="00D975FF" w:rsidP="00105CC6">
            <w:pPr>
              <w:jc w:val="center"/>
              <w:rPr>
                <w:rFonts w:ascii="Times New Roman" w:hAnsi="Times New Roman" w:cs="Times New Roman"/>
                <w:sz w:val="24"/>
                <w:szCs w:val="24"/>
              </w:rPr>
            </w:pPr>
            <w:r w:rsidRPr="00D975FF">
              <w:rPr>
                <w:rFonts w:ascii="Times New Roman" w:hAnsi="Times New Roman" w:cs="Times New Roman"/>
                <w:sz w:val="24"/>
                <w:szCs w:val="24"/>
              </w:rPr>
              <w:t>0</w:t>
            </w:r>
            <w:r>
              <w:rPr>
                <w:rFonts w:ascii="Times New Roman" w:hAnsi="Times New Roman" w:cs="Times New Roman"/>
                <w:sz w:val="24"/>
                <w:szCs w:val="24"/>
              </w:rPr>
              <w:t>.</w:t>
            </w:r>
            <w:r w:rsidRPr="00D975FF">
              <w:rPr>
                <w:rFonts w:ascii="Times New Roman" w:hAnsi="Times New Roman" w:cs="Times New Roman"/>
                <w:sz w:val="24"/>
                <w:szCs w:val="24"/>
              </w:rPr>
              <w:t>1</w:t>
            </w:r>
          </w:p>
        </w:tc>
      </w:tr>
      <w:tr w:rsidR="00D975FF" w:rsidRPr="00D975FF" w14:paraId="47B2EBC2" w14:textId="77777777" w:rsidTr="00D975FF">
        <w:trPr>
          <w:trHeight w:val="300"/>
          <w:jc w:val="center"/>
        </w:trPr>
        <w:tc>
          <w:tcPr>
            <w:tcW w:w="1840" w:type="dxa"/>
            <w:noWrap/>
            <w:hideMark/>
          </w:tcPr>
          <w:p w14:paraId="12AAF7FA" w14:textId="77777777" w:rsidR="00D975FF" w:rsidRPr="00D975FF" w:rsidRDefault="00D975FF" w:rsidP="00105CC6">
            <w:pPr>
              <w:jc w:val="center"/>
              <w:rPr>
                <w:rFonts w:ascii="Times New Roman" w:hAnsi="Times New Roman" w:cs="Times New Roman"/>
                <w:sz w:val="24"/>
                <w:szCs w:val="24"/>
              </w:rPr>
            </w:pPr>
            <w:r w:rsidRPr="00D975FF">
              <w:rPr>
                <w:rFonts w:ascii="Times New Roman" w:hAnsi="Times New Roman" w:cs="Times New Roman"/>
                <w:sz w:val="24"/>
                <w:szCs w:val="24"/>
              </w:rPr>
              <w:t>CYP1207</w:t>
            </w:r>
          </w:p>
        </w:tc>
        <w:tc>
          <w:tcPr>
            <w:tcW w:w="2560" w:type="dxa"/>
            <w:noWrap/>
            <w:hideMark/>
          </w:tcPr>
          <w:p w14:paraId="43F7DB8E" w14:textId="77777777" w:rsidR="00D975FF" w:rsidRPr="00D975FF" w:rsidRDefault="00D975FF" w:rsidP="00105CC6">
            <w:pPr>
              <w:jc w:val="center"/>
              <w:rPr>
                <w:rFonts w:ascii="Times New Roman" w:hAnsi="Times New Roman" w:cs="Times New Roman"/>
                <w:sz w:val="24"/>
                <w:szCs w:val="24"/>
              </w:rPr>
            </w:pPr>
            <w:r w:rsidRPr="00D975FF">
              <w:rPr>
                <w:rFonts w:ascii="Times New Roman" w:hAnsi="Times New Roman" w:cs="Times New Roman"/>
                <w:sz w:val="24"/>
                <w:szCs w:val="24"/>
              </w:rPr>
              <w:t>1</w:t>
            </w:r>
          </w:p>
        </w:tc>
        <w:tc>
          <w:tcPr>
            <w:tcW w:w="3940" w:type="dxa"/>
            <w:noWrap/>
            <w:hideMark/>
          </w:tcPr>
          <w:p w14:paraId="16AEB719" w14:textId="4F4296C0" w:rsidR="00D975FF" w:rsidRPr="00D975FF" w:rsidRDefault="00D975FF" w:rsidP="00105CC6">
            <w:pPr>
              <w:jc w:val="center"/>
              <w:rPr>
                <w:rFonts w:ascii="Times New Roman" w:hAnsi="Times New Roman" w:cs="Times New Roman"/>
                <w:sz w:val="24"/>
                <w:szCs w:val="24"/>
              </w:rPr>
            </w:pPr>
            <w:r w:rsidRPr="00D975FF">
              <w:rPr>
                <w:rFonts w:ascii="Times New Roman" w:hAnsi="Times New Roman" w:cs="Times New Roman"/>
                <w:sz w:val="24"/>
                <w:szCs w:val="24"/>
              </w:rPr>
              <w:t>0</w:t>
            </w:r>
            <w:r>
              <w:rPr>
                <w:rFonts w:ascii="Times New Roman" w:hAnsi="Times New Roman" w:cs="Times New Roman"/>
                <w:sz w:val="24"/>
                <w:szCs w:val="24"/>
              </w:rPr>
              <w:t>.</w:t>
            </w:r>
            <w:r w:rsidRPr="00D975FF">
              <w:rPr>
                <w:rFonts w:ascii="Times New Roman" w:hAnsi="Times New Roman" w:cs="Times New Roman"/>
                <w:sz w:val="24"/>
                <w:szCs w:val="24"/>
              </w:rPr>
              <w:t>1</w:t>
            </w:r>
          </w:p>
        </w:tc>
      </w:tr>
      <w:tr w:rsidR="00D975FF" w:rsidRPr="00D975FF" w14:paraId="69489896" w14:textId="77777777" w:rsidTr="00D975FF">
        <w:trPr>
          <w:trHeight w:val="300"/>
          <w:jc w:val="center"/>
        </w:trPr>
        <w:tc>
          <w:tcPr>
            <w:tcW w:w="1840" w:type="dxa"/>
            <w:noWrap/>
            <w:hideMark/>
          </w:tcPr>
          <w:p w14:paraId="360B5BBA" w14:textId="77777777" w:rsidR="00D975FF" w:rsidRPr="00D975FF" w:rsidRDefault="00D975FF" w:rsidP="00105CC6">
            <w:pPr>
              <w:jc w:val="center"/>
              <w:rPr>
                <w:rFonts w:ascii="Times New Roman" w:hAnsi="Times New Roman" w:cs="Times New Roman"/>
                <w:sz w:val="24"/>
                <w:szCs w:val="24"/>
              </w:rPr>
            </w:pPr>
            <w:r w:rsidRPr="00D975FF">
              <w:rPr>
                <w:rFonts w:ascii="Times New Roman" w:hAnsi="Times New Roman" w:cs="Times New Roman"/>
                <w:sz w:val="24"/>
                <w:szCs w:val="24"/>
              </w:rPr>
              <w:t>CYP1215</w:t>
            </w:r>
          </w:p>
        </w:tc>
        <w:tc>
          <w:tcPr>
            <w:tcW w:w="2560" w:type="dxa"/>
            <w:noWrap/>
            <w:hideMark/>
          </w:tcPr>
          <w:p w14:paraId="6CCAB7C6" w14:textId="77777777" w:rsidR="00D975FF" w:rsidRPr="00D975FF" w:rsidRDefault="00D975FF" w:rsidP="00105CC6">
            <w:pPr>
              <w:jc w:val="center"/>
              <w:rPr>
                <w:rFonts w:ascii="Times New Roman" w:hAnsi="Times New Roman" w:cs="Times New Roman"/>
                <w:sz w:val="24"/>
                <w:szCs w:val="24"/>
              </w:rPr>
            </w:pPr>
            <w:r w:rsidRPr="00D975FF">
              <w:rPr>
                <w:rFonts w:ascii="Times New Roman" w:hAnsi="Times New Roman" w:cs="Times New Roman"/>
                <w:sz w:val="24"/>
                <w:szCs w:val="24"/>
              </w:rPr>
              <w:t>1</w:t>
            </w:r>
          </w:p>
        </w:tc>
        <w:tc>
          <w:tcPr>
            <w:tcW w:w="3940" w:type="dxa"/>
            <w:noWrap/>
            <w:hideMark/>
          </w:tcPr>
          <w:p w14:paraId="37F91287" w14:textId="75F5EF1C" w:rsidR="00D975FF" w:rsidRPr="00D975FF" w:rsidRDefault="00D975FF" w:rsidP="00105CC6">
            <w:pPr>
              <w:jc w:val="center"/>
              <w:rPr>
                <w:rFonts w:ascii="Times New Roman" w:hAnsi="Times New Roman" w:cs="Times New Roman"/>
                <w:sz w:val="24"/>
                <w:szCs w:val="24"/>
              </w:rPr>
            </w:pPr>
            <w:r w:rsidRPr="00D975FF">
              <w:rPr>
                <w:rFonts w:ascii="Times New Roman" w:hAnsi="Times New Roman" w:cs="Times New Roman"/>
                <w:sz w:val="24"/>
                <w:szCs w:val="24"/>
              </w:rPr>
              <w:t>0</w:t>
            </w:r>
            <w:r>
              <w:rPr>
                <w:rFonts w:ascii="Times New Roman" w:hAnsi="Times New Roman" w:cs="Times New Roman"/>
                <w:sz w:val="24"/>
                <w:szCs w:val="24"/>
              </w:rPr>
              <w:t>.</w:t>
            </w:r>
            <w:r w:rsidRPr="00D975FF">
              <w:rPr>
                <w:rFonts w:ascii="Times New Roman" w:hAnsi="Times New Roman" w:cs="Times New Roman"/>
                <w:sz w:val="24"/>
                <w:szCs w:val="24"/>
              </w:rPr>
              <w:t>1</w:t>
            </w:r>
          </w:p>
        </w:tc>
      </w:tr>
      <w:tr w:rsidR="00D975FF" w:rsidRPr="00D975FF" w14:paraId="1D044836" w14:textId="77777777" w:rsidTr="00D975FF">
        <w:trPr>
          <w:trHeight w:val="300"/>
          <w:jc w:val="center"/>
        </w:trPr>
        <w:tc>
          <w:tcPr>
            <w:tcW w:w="1840" w:type="dxa"/>
            <w:noWrap/>
            <w:hideMark/>
          </w:tcPr>
          <w:p w14:paraId="2112A0A4" w14:textId="77777777" w:rsidR="00D975FF" w:rsidRPr="00D975FF" w:rsidRDefault="00D975FF" w:rsidP="00105CC6">
            <w:pPr>
              <w:jc w:val="center"/>
              <w:rPr>
                <w:rFonts w:ascii="Times New Roman" w:hAnsi="Times New Roman" w:cs="Times New Roman"/>
                <w:sz w:val="24"/>
                <w:szCs w:val="24"/>
              </w:rPr>
            </w:pPr>
            <w:r w:rsidRPr="00D975FF">
              <w:rPr>
                <w:rFonts w:ascii="Times New Roman" w:hAnsi="Times New Roman" w:cs="Times New Roman"/>
                <w:sz w:val="24"/>
                <w:szCs w:val="24"/>
              </w:rPr>
              <w:t>CYP1222</w:t>
            </w:r>
          </w:p>
        </w:tc>
        <w:tc>
          <w:tcPr>
            <w:tcW w:w="2560" w:type="dxa"/>
            <w:noWrap/>
            <w:hideMark/>
          </w:tcPr>
          <w:p w14:paraId="62A96780" w14:textId="77777777" w:rsidR="00D975FF" w:rsidRPr="00D975FF" w:rsidRDefault="00D975FF" w:rsidP="00105CC6">
            <w:pPr>
              <w:jc w:val="center"/>
              <w:rPr>
                <w:rFonts w:ascii="Times New Roman" w:hAnsi="Times New Roman" w:cs="Times New Roman"/>
                <w:sz w:val="24"/>
                <w:szCs w:val="24"/>
              </w:rPr>
            </w:pPr>
            <w:r w:rsidRPr="00D975FF">
              <w:rPr>
                <w:rFonts w:ascii="Times New Roman" w:hAnsi="Times New Roman" w:cs="Times New Roman"/>
                <w:sz w:val="24"/>
                <w:szCs w:val="24"/>
              </w:rPr>
              <w:t>1</w:t>
            </w:r>
          </w:p>
        </w:tc>
        <w:tc>
          <w:tcPr>
            <w:tcW w:w="3940" w:type="dxa"/>
            <w:noWrap/>
            <w:hideMark/>
          </w:tcPr>
          <w:p w14:paraId="17F494FC" w14:textId="7C74DB16" w:rsidR="00D975FF" w:rsidRPr="00D975FF" w:rsidRDefault="00D975FF" w:rsidP="00105CC6">
            <w:pPr>
              <w:jc w:val="center"/>
              <w:rPr>
                <w:rFonts w:ascii="Times New Roman" w:hAnsi="Times New Roman" w:cs="Times New Roman"/>
                <w:sz w:val="24"/>
                <w:szCs w:val="24"/>
              </w:rPr>
            </w:pPr>
            <w:r w:rsidRPr="00D975FF">
              <w:rPr>
                <w:rFonts w:ascii="Times New Roman" w:hAnsi="Times New Roman" w:cs="Times New Roman"/>
                <w:sz w:val="24"/>
                <w:szCs w:val="24"/>
              </w:rPr>
              <w:t>0</w:t>
            </w:r>
            <w:r>
              <w:rPr>
                <w:rFonts w:ascii="Times New Roman" w:hAnsi="Times New Roman" w:cs="Times New Roman"/>
                <w:sz w:val="24"/>
                <w:szCs w:val="24"/>
              </w:rPr>
              <w:t>.</w:t>
            </w:r>
            <w:r w:rsidRPr="00D975FF">
              <w:rPr>
                <w:rFonts w:ascii="Times New Roman" w:hAnsi="Times New Roman" w:cs="Times New Roman"/>
                <w:sz w:val="24"/>
                <w:szCs w:val="24"/>
              </w:rPr>
              <w:t>1</w:t>
            </w:r>
          </w:p>
        </w:tc>
      </w:tr>
      <w:tr w:rsidR="00D975FF" w:rsidRPr="00D975FF" w14:paraId="06DBF98B" w14:textId="77777777" w:rsidTr="00D975FF">
        <w:trPr>
          <w:trHeight w:val="300"/>
          <w:jc w:val="center"/>
        </w:trPr>
        <w:tc>
          <w:tcPr>
            <w:tcW w:w="1840" w:type="dxa"/>
            <w:noWrap/>
            <w:hideMark/>
          </w:tcPr>
          <w:p w14:paraId="48531017" w14:textId="77777777" w:rsidR="00D975FF" w:rsidRPr="00D975FF" w:rsidRDefault="00D975FF" w:rsidP="00105CC6">
            <w:pPr>
              <w:jc w:val="center"/>
              <w:rPr>
                <w:rFonts w:ascii="Times New Roman" w:hAnsi="Times New Roman" w:cs="Times New Roman"/>
                <w:sz w:val="24"/>
                <w:szCs w:val="24"/>
              </w:rPr>
            </w:pPr>
            <w:r w:rsidRPr="00D975FF">
              <w:rPr>
                <w:rFonts w:ascii="Times New Roman" w:hAnsi="Times New Roman" w:cs="Times New Roman"/>
                <w:sz w:val="24"/>
                <w:szCs w:val="24"/>
              </w:rPr>
              <w:t>CYP1223</w:t>
            </w:r>
          </w:p>
        </w:tc>
        <w:tc>
          <w:tcPr>
            <w:tcW w:w="2560" w:type="dxa"/>
            <w:noWrap/>
            <w:hideMark/>
          </w:tcPr>
          <w:p w14:paraId="359D1F58" w14:textId="77777777" w:rsidR="00D975FF" w:rsidRPr="00D975FF" w:rsidRDefault="00D975FF" w:rsidP="00105CC6">
            <w:pPr>
              <w:jc w:val="center"/>
              <w:rPr>
                <w:rFonts w:ascii="Times New Roman" w:hAnsi="Times New Roman" w:cs="Times New Roman"/>
                <w:sz w:val="24"/>
                <w:szCs w:val="24"/>
              </w:rPr>
            </w:pPr>
            <w:r w:rsidRPr="00D975FF">
              <w:rPr>
                <w:rFonts w:ascii="Times New Roman" w:hAnsi="Times New Roman" w:cs="Times New Roman"/>
                <w:sz w:val="24"/>
                <w:szCs w:val="24"/>
              </w:rPr>
              <w:t>1</w:t>
            </w:r>
          </w:p>
        </w:tc>
        <w:tc>
          <w:tcPr>
            <w:tcW w:w="3940" w:type="dxa"/>
            <w:noWrap/>
            <w:hideMark/>
          </w:tcPr>
          <w:p w14:paraId="67C83667" w14:textId="3DBC9EA7" w:rsidR="00D975FF" w:rsidRPr="00D975FF" w:rsidRDefault="00D975FF" w:rsidP="00105CC6">
            <w:pPr>
              <w:jc w:val="center"/>
              <w:rPr>
                <w:rFonts w:ascii="Times New Roman" w:hAnsi="Times New Roman" w:cs="Times New Roman"/>
                <w:sz w:val="24"/>
                <w:szCs w:val="24"/>
              </w:rPr>
            </w:pPr>
            <w:r w:rsidRPr="00D975FF">
              <w:rPr>
                <w:rFonts w:ascii="Times New Roman" w:hAnsi="Times New Roman" w:cs="Times New Roman"/>
                <w:sz w:val="24"/>
                <w:szCs w:val="24"/>
              </w:rPr>
              <w:t>0</w:t>
            </w:r>
            <w:r>
              <w:rPr>
                <w:rFonts w:ascii="Times New Roman" w:hAnsi="Times New Roman" w:cs="Times New Roman"/>
                <w:sz w:val="24"/>
                <w:szCs w:val="24"/>
              </w:rPr>
              <w:t>.</w:t>
            </w:r>
            <w:r w:rsidRPr="00D975FF">
              <w:rPr>
                <w:rFonts w:ascii="Times New Roman" w:hAnsi="Times New Roman" w:cs="Times New Roman"/>
                <w:sz w:val="24"/>
                <w:szCs w:val="24"/>
              </w:rPr>
              <w:t>1</w:t>
            </w:r>
          </w:p>
        </w:tc>
      </w:tr>
      <w:tr w:rsidR="00D975FF" w:rsidRPr="00D975FF" w14:paraId="3E74EF9E" w14:textId="77777777" w:rsidTr="00D975FF">
        <w:trPr>
          <w:trHeight w:val="300"/>
          <w:jc w:val="center"/>
        </w:trPr>
        <w:tc>
          <w:tcPr>
            <w:tcW w:w="1840" w:type="dxa"/>
            <w:noWrap/>
            <w:hideMark/>
          </w:tcPr>
          <w:p w14:paraId="40010118" w14:textId="77777777" w:rsidR="00D975FF" w:rsidRPr="00D975FF" w:rsidRDefault="00D975FF" w:rsidP="00105CC6">
            <w:pPr>
              <w:jc w:val="center"/>
              <w:rPr>
                <w:rFonts w:ascii="Times New Roman" w:hAnsi="Times New Roman" w:cs="Times New Roman"/>
                <w:sz w:val="24"/>
                <w:szCs w:val="24"/>
              </w:rPr>
            </w:pPr>
            <w:r w:rsidRPr="00D975FF">
              <w:rPr>
                <w:rFonts w:ascii="Times New Roman" w:hAnsi="Times New Roman" w:cs="Times New Roman"/>
                <w:sz w:val="24"/>
                <w:szCs w:val="24"/>
              </w:rPr>
              <w:t>CYP122</w:t>
            </w:r>
          </w:p>
        </w:tc>
        <w:tc>
          <w:tcPr>
            <w:tcW w:w="2560" w:type="dxa"/>
            <w:noWrap/>
            <w:hideMark/>
          </w:tcPr>
          <w:p w14:paraId="0193C705" w14:textId="77777777" w:rsidR="00D975FF" w:rsidRPr="00D975FF" w:rsidRDefault="00D975FF" w:rsidP="00105CC6">
            <w:pPr>
              <w:jc w:val="center"/>
              <w:rPr>
                <w:rFonts w:ascii="Times New Roman" w:hAnsi="Times New Roman" w:cs="Times New Roman"/>
                <w:sz w:val="24"/>
                <w:szCs w:val="24"/>
              </w:rPr>
            </w:pPr>
            <w:r w:rsidRPr="00D975FF">
              <w:rPr>
                <w:rFonts w:ascii="Times New Roman" w:hAnsi="Times New Roman" w:cs="Times New Roman"/>
                <w:sz w:val="24"/>
                <w:szCs w:val="24"/>
              </w:rPr>
              <w:t>1</w:t>
            </w:r>
          </w:p>
        </w:tc>
        <w:tc>
          <w:tcPr>
            <w:tcW w:w="3940" w:type="dxa"/>
            <w:noWrap/>
            <w:hideMark/>
          </w:tcPr>
          <w:p w14:paraId="1D46C15E" w14:textId="329E9DE0" w:rsidR="00D975FF" w:rsidRPr="00D975FF" w:rsidRDefault="00D975FF" w:rsidP="00105CC6">
            <w:pPr>
              <w:jc w:val="center"/>
              <w:rPr>
                <w:rFonts w:ascii="Times New Roman" w:hAnsi="Times New Roman" w:cs="Times New Roman"/>
                <w:sz w:val="24"/>
                <w:szCs w:val="24"/>
              </w:rPr>
            </w:pPr>
            <w:r w:rsidRPr="00D975FF">
              <w:rPr>
                <w:rFonts w:ascii="Times New Roman" w:hAnsi="Times New Roman" w:cs="Times New Roman"/>
                <w:sz w:val="24"/>
                <w:szCs w:val="24"/>
              </w:rPr>
              <w:t>0</w:t>
            </w:r>
            <w:r>
              <w:rPr>
                <w:rFonts w:ascii="Times New Roman" w:hAnsi="Times New Roman" w:cs="Times New Roman"/>
                <w:sz w:val="24"/>
                <w:szCs w:val="24"/>
              </w:rPr>
              <w:t>.</w:t>
            </w:r>
            <w:r w:rsidRPr="00D975FF">
              <w:rPr>
                <w:rFonts w:ascii="Times New Roman" w:hAnsi="Times New Roman" w:cs="Times New Roman"/>
                <w:sz w:val="24"/>
                <w:szCs w:val="24"/>
              </w:rPr>
              <w:t>1</w:t>
            </w:r>
          </w:p>
        </w:tc>
      </w:tr>
      <w:tr w:rsidR="00D975FF" w:rsidRPr="00D975FF" w14:paraId="6912CDC8" w14:textId="77777777" w:rsidTr="00D975FF">
        <w:trPr>
          <w:trHeight w:val="300"/>
          <w:jc w:val="center"/>
        </w:trPr>
        <w:tc>
          <w:tcPr>
            <w:tcW w:w="1840" w:type="dxa"/>
            <w:noWrap/>
            <w:hideMark/>
          </w:tcPr>
          <w:p w14:paraId="271955C8" w14:textId="77777777" w:rsidR="00D975FF" w:rsidRPr="00D975FF" w:rsidRDefault="00D975FF" w:rsidP="00105CC6">
            <w:pPr>
              <w:jc w:val="center"/>
              <w:rPr>
                <w:rFonts w:ascii="Times New Roman" w:hAnsi="Times New Roman" w:cs="Times New Roman"/>
                <w:sz w:val="24"/>
                <w:szCs w:val="24"/>
              </w:rPr>
            </w:pPr>
            <w:r w:rsidRPr="00D975FF">
              <w:rPr>
                <w:rFonts w:ascii="Times New Roman" w:hAnsi="Times New Roman" w:cs="Times New Roman"/>
                <w:sz w:val="24"/>
                <w:szCs w:val="24"/>
              </w:rPr>
              <w:t>CYP123</w:t>
            </w:r>
          </w:p>
        </w:tc>
        <w:tc>
          <w:tcPr>
            <w:tcW w:w="2560" w:type="dxa"/>
            <w:noWrap/>
            <w:hideMark/>
          </w:tcPr>
          <w:p w14:paraId="11FC9F7E" w14:textId="77777777" w:rsidR="00D975FF" w:rsidRPr="00D975FF" w:rsidRDefault="00D975FF" w:rsidP="00105CC6">
            <w:pPr>
              <w:jc w:val="center"/>
              <w:rPr>
                <w:rFonts w:ascii="Times New Roman" w:hAnsi="Times New Roman" w:cs="Times New Roman"/>
                <w:sz w:val="24"/>
                <w:szCs w:val="24"/>
              </w:rPr>
            </w:pPr>
            <w:r w:rsidRPr="00D975FF">
              <w:rPr>
                <w:rFonts w:ascii="Times New Roman" w:hAnsi="Times New Roman" w:cs="Times New Roman"/>
                <w:sz w:val="24"/>
                <w:szCs w:val="24"/>
              </w:rPr>
              <w:t>1</w:t>
            </w:r>
          </w:p>
        </w:tc>
        <w:tc>
          <w:tcPr>
            <w:tcW w:w="3940" w:type="dxa"/>
            <w:noWrap/>
            <w:hideMark/>
          </w:tcPr>
          <w:p w14:paraId="237F6357" w14:textId="5729F779" w:rsidR="00D975FF" w:rsidRPr="00D975FF" w:rsidRDefault="00D975FF" w:rsidP="00105CC6">
            <w:pPr>
              <w:jc w:val="center"/>
              <w:rPr>
                <w:rFonts w:ascii="Times New Roman" w:hAnsi="Times New Roman" w:cs="Times New Roman"/>
                <w:sz w:val="24"/>
                <w:szCs w:val="24"/>
              </w:rPr>
            </w:pPr>
            <w:r w:rsidRPr="00D975FF">
              <w:rPr>
                <w:rFonts w:ascii="Times New Roman" w:hAnsi="Times New Roman" w:cs="Times New Roman"/>
                <w:sz w:val="24"/>
                <w:szCs w:val="24"/>
              </w:rPr>
              <w:t>0</w:t>
            </w:r>
            <w:r>
              <w:rPr>
                <w:rFonts w:ascii="Times New Roman" w:hAnsi="Times New Roman" w:cs="Times New Roman"/>
                <w:sz w:val="24"/>
                <w:szCs w:val="24"/>
              </w:rPr>
              <w:t>.</w:t>
            </w:r>
            <w:r w:rsidRPr="00D975FF">
              <w:rPr>
                <w:rFonts w:ascii="Times New Roman" w:hAnsi="Times New Roman" w:cs="Times New Roman"/>
                <w:sz w:val="24"/>
                <w:szCs w:val="24"/>
              </w:rPr>
              <w:t>1</w:t>
            </w:r>
          </w:p>
        </w:tc>
      </w:tr>
      <w:tr w:rsidR="00D975FF" w:rsidRPr="00D975FF" w14:paraId="55AE5668" w14:textId="77777777" w:rsidTr="00D975FF">
        <w:trPr>
          <w:trHeight w:val="300"/>
          <w:jc w:val="center"/>
        </w:trPr>
        <w:tc>
          <w:tcPr>
            <w:tcW w:w="1840" w:type="dxa"/>
            <w:noWrap/>
            <w:hideMark/>
          </w:tcPr>
          <w:p w14:paraId="116D4EF2" w14:textId="77777777" w:rsidR="00D975FF" w:rsidRPr="00D975FF" w:rsidRDefault="00D975FF" w:rsidP="00105CC6">
            <w:pPr>
              <w:jc w:val="center"/>
              <w:rPr>
                <w:rFonts w:ascii="Times New Roman" w:hAnsi="Times New Roman" w:cs="Times New Roman"/>
                <w:sz w:val="24"/>
                <w:szCs w:val="24"/>
              </w:rPr>
            </w:pPr>
            <w:r w:rsidRPr="00D975FF">
              <w:rPr>
                <w:rFonts w:ascii="Times New Roman" w:hAnsi="Times New Roman" w:cs="Times New Roman"/>
                <w:sz w:val="24"/>
                <w:szCs w:val="24"/>
              </w:rPr>
              <w:t>CYP1248</w:t>
            </w:r>
          </w:p>
        </w:tc>
        <w:tc>
          <w:tcPr>
            <w:tcW w:w="2560" w:type="dxa"/>
            <w:noWrap/>
            <w:hideMark/>
          </w:tcPr>
          <w:p w14:paraId="297A52DC" w14:textId="77777777" w:rsidR="00D975FF" w:rsidRPr="00D975FF" w:rsidRDefault="00D975FF" w:rsidP="00105CC6">
            <w:pPr>
              <w:jc w:val="center"/>
              <w:rPr>
                <w:rFonts w:ascii="Times New Roman" w:hAnsi="Times New Roman" w:cs="Times New Roman"/>
                <w:sz w:val="24"/>
                <w:szCs w:val="24"/>
              </w:rPr>
            </w:pPr>
            <w:r w:rsidRPr="00D975FF">
              <w:rPr>
                <w:rFonts w:ascii="Times New Roman" w:hAnsi="Times New Roman" w:cs="Times New Roman"/>
                <w:sz w:val="24"/>
                <w:szCs w:val="24"/>
              </w:rPr>
              <w:t>1</w:t>
            </w:r>
          </w:p>
        </w:tc>
        <w:tc>
          <w:tcPr>
            <w:tcW w:w="3940" w:type="dxa"/>
            <w:noWrap/>
            <w:hideMark/>
          </w:tcPr>
          <w:p w14:paraId="54C99D8F" w14:textId="4743B082" w:rsidR="00D975FF" w:rsidRPr="00D975FF" w:rsidRDefault="00D975FF" w:rsidP="00105CC6">
            <w:pPr>
              <w:jc w:val="center"/>
              <w:rPr>
                <w:rFonts w:ascii="Times New Roman" w:hAnsi="Times New Roman" w:cs="Times New Roman"/>
                <w:sz w:val="24"/>
                <w:szCs w:val="24"/>
              </w:rPr>
            </w:pPr>
            <w:r w:rsidRPr="00D975FF">
              <w:rPr>
                <w:rFonts w:ascii="Times New Roman" w:hAnsi="Times New Roman" w:cs="Times New Roman"/>
                <w:sz w:val="24"/>
                <w:szCs w:val="24"/>
              </w:rPr>
              <w:t>0</w:t>
            </w:r>
            <w:r>
              <w:rPr>
                <w:rFonts w:ascii="Times New Roman" w:hAnsi="Times New Roman" w:cs="Times New Roman"/>
                <w:sz w:val="24"/>
                <w:szCs w:val="24"/>
              </w:rPr>
              <w:t>.</w:t>
            </w:r>
            <w:r w:rsidRPr="00D975FF">
              <w:rPr>
                <w:rFonts w:ascii="Times New Roman" w:hAnsi="Times New Roman" w:cs="Times New Roman"/>
                <w:sz w:val="24"/>
                <w:szCs w:val="24"/>
              </w:rPr>
              <w:t>1</w:t>
            </w:r>
          </w:p>
        </w:tc>
      </w:tr>
      <w:tr w:rsidR="00D975FF" w:rsidRPr="00D975FF" w14:paraId="1584A24A" w14:textId="77777777" w:rsidTr="00D975FF">
        <w:trPr>
          <w:trHeight w:val="300"/>
          <w:jc w:val="center"/>
        </w:trPr>
        <w:tc>
          <w:tcPr>
            <w:tcW w:w="1840" w:type="dxa"/>
            <w:noWrap/>
            <w:hideMark/>
          </w:tcPr>
          <w:p w14:paraId="1C35BD5C" w14:textId="77777777" w:rsidR="00D975FF" w:rsidRPr="00D975FF" w:rsidRDefault="00D975FF" w:rsidP="00105CC6">
            <w:pPr>
              <w:jc w:val="center"/>
              <w:rPr>
                <w:rFonts w:ascii="Times New Roman" w:hAnsi="Times New Roman" w:cs="Times New Roman"/>
                <w:sz w:val="24"/>
                <w:szCs w:val="24"/>
              </w:rPr>
            </w:pPr>
            <w:r w:rsidRPr="00D975FF">
              <w:rPr>
                <w:rFonts w:ascii="Times New Roman" w:hAnsi="Times New Roman" w:cs="Times New Roman"/>
                <w:sz w:val="24"/>
                <w:szCs w:val="24"/>
              </w:rPr>
              <w:t>CYP1274</w:t>
            </w:r>
          </w:p>
        </w:tc>
        <w:tc>
          <w:tcPr>
            <w:tcW w:w="2560" w:type="dxa"/>
            <w:noWrap/>
            <w:hideMark/>
          </w:tcPr>
          <w:p w14:paraId="54AE2346" w14:textId="77777777" w:rsidR="00D975FF" w:rsidRPr="00D975FF" w:rsidRDefault="00D975FF" w:rsidP="00105CC6">
            <w:pPr>
              <w:jc w:val="center"/>
              <w:rPr>
                <w:rFonts w:ascii="Times New Roman" w:hAnsi="Times New Roman" w:cs="Times New Roman"/>
                <w:sz w:val="24"/>
                <w:szCs w:val="24"/>
              </w:rPr>
            </w:pPr>
            <w:r w:rsidRPr="00D975FF">
              <w:rPr>
                <w:rFonts w:ascii="Times New Roman" w:hAnsi="Times New Roman" w:cs="Times New Roman"/>
                <w:sz w:val="24"/>
                <w:szCs w:val="24"/>
              </w:rPr>
              <w:t>1</w:t>
            </w:r>
          </w:p>
        </w:tc>
        <w:tc>
          <w:tcPr>
            <w:tcW w:w="3940" w:type="dxa"/>
            <w:noWrap/>
            <w:hideMark/>
          </w:tcPr>
          <w:p w14:paraId="378C1EC1" w14:textId="7FDA9879" w:rsidR="00D975FF" w:rsidRPr="00D975FF" w:rsidRDefault="00D975FF" w:rsidP="00105CC6">
            <w:pPr>
              <w:jc w:val="center"/>
              <w:rPr>
                <w:rFonts w:ascii="Times New Roman" w:hAnsi="Times New Roman" w:cs="Times New Roman"/>
                <w:sz w:val="24"/>
                <w:szCs w:val="24"/>
              </w:rPr>
            </w:pPr>
            <w:r w:rsidRPr="00D975FF">
              <w:rPr>
                <w:rFonts w:ascii="Times New Roman" w:hAnsi="Times New Roman" w:cs="Times New Roman"/>
                <w:sz w:val="24"/>
                <w:szCs w:val="24"/>
              </w:rPr>
              <w:t>0</w:t>
            </w:r>
            <w:r>
              <w:rPr>
                <w:rFonts w:ascii="Times New Roman" w:hAnsi="Times New Roman" w:cs="Times New Roman"/>
                <w:sz w:val="24"/>
                <w:szCs w:val="24"/>
              </w:rPr>
              <w:t>.</w:t>
            </w:r>
            <w:r w:rsidRPr="00D975FF">
              <w:rPr>
                <w:rFonts w:ascii="Times New Roman" w:hAnsi="Times New Roman" w:cs="Times New Roman"/>
                <w:sz w:val="24"/>
                <w:szCs w:val="24"/>
              </w:rPr>
              <w:t>1</w:t>
            </w:r>
          </w:p>
        </w:tc>
      </w:tr>
      <w:tr w:rsidR="00D975FF" w:rsidRPr="00D975FF" w14:paraId="1447564E" w14:textId="77777777" w:rsidTr="00D975FF">
        <w:trPr>
          <w:trHeight w:val="300"/>
          <w:jc w:val="center"/>
        </w:trPr>
        <w:tc>
          <w:tcPr>
            <w:tcW w:w="1840" w:type="dxa"/>
            <w:noWrap/>
            <w:hideMark/>
          </w:tcPr>
          <w:p w14:paraId="1C52B1FF" w14:textId="77777777" w:rsidR="00D975FF" w:rsidRPr="00D975FF" w:rsidRDefault="00D975FF" w:rsidP="00105CC6">
            <w:pPr>
              <w:jc w:val="center"/>
              <w:rPr>
                <w:rFonts w:ascii="Times New Roman" w:hAnsi="Times New Roman" w:cs="Times New Roman"/>
                <w:sz w:val="24"/>
                <w:szCs w:val="24"/>
              </w:rPr>
            </w:pPr>
            <w:r w:rsidRPr="00D975FF">
              <w:rPr>
                <w:rFonts w:ascii="Times New Roman" w:hAnsi="Times New Roman" w:cs="Times New Roman"/>
                <w:sz w:val="24"/>
                <w:szCs w:val="24"/>
              </w:rPr>
              <w:t>CYP1339</w:t>
            </w:r>
          </w:p>
        </w:tc>
        <w:tc>
          <w:tcPr>
            <w:tcW w:w="2560" w:type="dxa"/>
            <w:noWrap/>
            <w:hideMark/>
          </w:tcPr>
          <w:p w14:paraId="2B83578F" w14:textId="77777777" w:rsidR="00D975FF" w:rsidRPr="00D975FF" w:rsidRDefault="00D975FF" w:rsidP="00105CC6">
            <w:pPr>
              <w:jc w:val="center"/>
              <w:rPr>
                <w:rFonts w:ascii="Times New Roman" w:hAnsi="Times New Roman" w:cs="Times New Roman"/>
                <w:sz w:val="24"/>
                <w:szCs w:val="24"/>
              </w:rPr>
            </w:pPr>
            <w:r w:rsidRPr="00D975FF">
              <w:rPr>
                <w:rFonts w:ascii="Times New Roman" w:hAnsi="Times New Roman" w:cs="Times New Roman"/>
                <w:sz w:val="24"/>
                <w:szCs w:val="24"/>
              </w:rPr>
              <w:t>1</w:t>
            </w:r>
          </w:p>
        </w:tc>
        <w:tc>
          <w:tcPr>
            <w:tcW w:w="3940" w:type="dxa"/>
            <w:noWrap/>
            <w:hideMark/>
          </w:tcPr>
          <w:p w14:paraId="68C2CD35" w14:textId="3FA6DB78" w:rsidR="00D975FF" w:rsidRPr="00D975FF" w:rsidRDefault="00D975FF" w:rsidP="00105CC6">
            <w:pPr>
              <w:jc w:val="center"/>
              <w:rPr>
                <w:rFonts w:ascii="Times New Roman" w:hAnsi="Times New Roman" w:cs="Times New Roman"/>
                <w:sz w:val="24"/>
                <w:szCs w:val="24"/>
              </w:rPr>
            </w:pPr>
            <w:r w:rsidRPr="00D975FF">
              <w:rPr>
                <w:rFonts w:ascii="Times New Roman" w:hAnsi="Times New Roman" w:cs="Times New Roman"/>
                <w:sz w:val="24"/>
                <w:szCs w:val="24"/>
              </w:rPr>
              <w:t>0</w:t>
            </w:r>
            <w:r>
              <w:rPr>
                <w:rFonts w:ascii="Times New Roman" w:hAnsi="Times New Roman" w:cs="Times New Roman"/>
                <w:sz w:val="24"/>
                <w:szCs w:val="24"/>
              </w:rPr>
              <w:t>.</w:t>
            </w:r>
            <w:r w:rsidRPr="00D975FF">
              <w:rPr>
                <w:rFonts w:ascii="Times New Roman" w:hAnsi="Times New Roman" w:cs="Times New Roman"/>
                <w:sz w:val="24"/>
                <w:szCs w:val="24"/>
              </w:rPr>
              <w:t>1</w:t>
            </w:r>
          </w:p>
        </w:tc>
      </w:tr>
      <w:tr w:rsidR="00D975FF" w:rsidRPr="00D975FF" w14:paraId="7494FCF4" w14:textId="77777777" w:rsidTr="00D975FF">
        <w:trPr>
          <w:trHeight w:val="300"/>
          <w:jc w:val="center"/>
        </w:trPr>
        <w:tc>
          <w:tcPr>
            <w:tcW w:w="1840" w:type="dxa"/>
            <w:noWrap/>
            <w:hideMark/>
          </w:tcPr>
          <w:p w14:paraId="0FC69EF8" w14:textId="77777777" w:rsidR="00D975FF" w:rsidRPr="00D975FF" w:rsidRDefault="00D975FF" w:rsidP="00105CC6">
            <w:pPr>
              <w:jc w:val="center"/>
              <w:rPr>
                <w:rFonts w:ascii="Times New Roman" w:hAnsi="Times New Roman" w:cs="Times New Roman"/>
                <w:sz w:val="24"/>
                <w:szCs w:val="24"/>
              </w:rPr>
            </w:pPr>
            <w:r w:rsidRPr="00D975FF">
              <w:rPr>
                <w:rFonts w:ascii="Times New Roman" w:hAnsi="Times New Roman" w:cs="Times New Roman"/>
                <w:sz w:val="24"/>
                <w:szCs w:val="24"/>
              </w:rPr>
              <w:t>CYP1373</w:t>
            </w:r>
          </w:p>
        </w:tc>
        <w:tc>
          <w:tcPr>
            <w:tcW w:w="2560" w:type="dxa"/>
            <w:noWrap/>
            <w:hideMark/>
          </w:tcPr>
          <w:p w14:paraId="51CD3F26" w14:textId="77777777" w:rsidR="00D975FF" w:rsidRPr="00D975FF" w:rsidRDefault="00D975FF" w:rsidP="00105CC6">
            <w:pPr>
              <w:jc w:val="center"/>
              <w:rPr>
                <w:rFonts w:ascii="Times New Roman" w:hAnsi="Times New Roman" w:cs="Times New Roman"/>
                <w:sz w:val="24"/>
                <w:szCs w:val="24"/>
              </w:rPr>
            </w:pPr>
            <w:r w:rsidRPr="00D975FF">
              <w:rPr>
                <w:rFonts w:ascii="Times New Roman" w:hAnsi="Times New Roman" w:cs="Times New Roman"/>
                <w:sz w:val="24"/>
                <w:szCs w:val="24"/>
              </w:rPr>
              <w:t>1</w:t>
            </w:r>
          </w:p>
        </w:tc>
        <w:tc>
          <w:tcPr>
            <w:tcW w:w="3940" w:type="dxa"/>
            <w:noWrap/>
            <w:hideMark/>
          </w:tcPr>
          <w:p w14:paraId="49FC7157" w14:textId="17357A6C" w:rsidR="00D975FF" w:rsidRPr="00D975FF" w:rsidRDefault="00D975FF" w:rsidP="00105CC6">
            <w:pPr>
              <w:jc w:val="center"/>
              <w:rPr>
                <w:rFonts w:ascii="Times New Roman" w:hAnsi="Times New Roman" w:cs="Times New Roman"/>
                <w:sz w:val="24"/>
                <w:szCs w:val="24"/>
              </w:rPr>
            </w:pPr>
            <w:r w:rsidRPr="00D975FF">
              <w:rPr>
                <w:rFonts w:ascii="Times New Roman" w:hAnsi="Times New Roman" w:cs="Times New Roman"/>
                <w:sz w:val="24"/>
                <w:szCs w:val="24"/>
              </w:rPr>
              <w:t>0</w:t>
            </w:r>
            <w:r>
              <w:rPr>
                <w:rFonts w:ascii="Times New Roman" w:hAnsi="Times New Roman" w:cs="Times New Roman"/>
                <w:sz w:val="24"/>
                <w:szCs w:val="24"/>
              </w:rPr>
              <w:t>.</w:t>
            </w:r>
            <w:r w:rsidRPr="00D975FF">
              <w:rPr>
                <w:rFonts w:ascii="Times New Roman" w:hAnsi="Times New Roman" w:cs="Times New Roman"/>
                <w:sz w:val="24"/>
                <w:szCs w:val="24"/>
              </w:rPr>
              <w:t>1</w:t>
            </w:r>
          </w:p>
        </w:tc>
      </w:tr>
      <w:tr w:rsidR="00D975FF" w:rsidRPr="00D975FF" w14:paraId="731D6247" w14:textId="77777777" w:rsidTr="00D975FF">
        <w:trPr>
          <w:trHeight w:val="300"/>
          <w:jc w:val="center"/>
        </w:trPr>
        <w:tc>
          <w:tcPr>
            <w:tcW w:w="1840" w:type="dxa"/>
            <w:noWrap/>
            <w:hideMark/>
          </w:tcPr>
          <w:p w14:paraId="12B9217E" w14:textId="77777777" w:rsidR="00D975FF" w:rsidRPr="00D975FF" w:rsidRDefault="00D975FF" w:rsidP="00105CC6">
            <w:pPr>
              <w:jc w:val="center"/>
              <w:rPr>
                <w:rFonts w:ascii="Times New Roman" w:hAnsi="Times New Roman" w:cs="Times New Roman"/>
                <w:sz w:val="24"/>
                <w:szCs w:val="24"/>
              </w:rPr>
            </w:pPr>
            <w:r w:rsidRPr="00D975FF">
              <w:rPr>
                <w:rFonts w:ascii="Times New Roman" w:hAnsi="Times New Roman" w:cs="Times New Roman"/>
                <w:sz w:val="24"/>
                <w:szCs w:val="24"/>
              </w:rPr>
              <w:t>CYP1385</w:t>
            </w:r>
          </w:p>
        </w:tc>
        <w:tc>
          <w:tcPr>
            <w:tcW w:w="2560" w:type="dxa"/>
            <w:noWrap/>
            <w:hideMark/>
          </w:tcPr>
          <w:p w14:paraId="63469432" w14:textId="77777777" w:rsidR="00D975FF" w:rsidRPr="00D975FF" w:rsidRDefault="00D975FF" w:rsidP="00105CC6">
            <w:pPr>
              <w:jc w:val="center"/>
              <w:rPr>
                <w:rFonts w:ascii="Times New Roman" w:hAnsi="Times New Roman" w:cs="Times New Roman"/>
                <w:sz w:val="24"/>
                <w:szCs w:val="24"/>
              </w:rPr>
            </w:pPr>
            <w:r w:rsidRPr="00D975FF">
              <w:rPr>
                <w:rFonts w:ascii="Times New Roman" w:hAnsi="Times New Roman" w:cs="Times New Roman"/>
                <w:sz w:val="24"/>
                <w:szCs w:val="24"/>
              </w:rPr>
              <w:t>1</w:t>
            </w:r>
          </w:p>
        </w:tc>
        <w:tc>
          <w:tcPr>
            <w:tcW w:w="3940" w:type="dxa"/>
            <w:noWrap/>
            <w:hideMark/>
          </w:tcPr>
          <w:p w14:paraId="25B02F90" w14:textId="78637A3C" w:rsidR="00D975FF" w:rsidRPr="00D975FF" w:rsidRDefault="00D975FF" w:rsidP="00105CC6">
            <w:pPr>
              <w:jc w:val="center"/>
              <w:rPr>
                <w:rFonts w:ascii="Times New Roman" w:hAnsi="Times New Roman" w:cs="Times New Roman"/>
                <w:sz w:val="24"/>
                <w:szCs w:val="24"/>
              </w:rPr>
            </w:pPr>
            <w:r w:rsidRPr="00D975FF">
              <w:rPr>
                <w:rFonts w:ascii="Times New Roman" w:hAnsi="Times New Roman" w:cs="Times New Roman"/>
                <w:sz w:val="24"/>
                <w:szCs w:val="24"/>
              </w:rPr>
              <w:t>0</w:t>
            </w:r>
            <w:r>
              <w:rPr>
                <w:rFonts w:ascii="Times New Roman" w:hAnsi="Times New Roman" w:cs="Times New Roman"/>
                <w:sz w:val="24"/>
                <w:szCs w:val="24"/>
              </w:rPr>
              <w:t>.</w:t>
            </w:r>
            <w:r w:rsidRPr="00D975FF">
              <w:rPr>
                <w:rFonts w:ascii="Times New Roman" w:hAnsi="Times New Roman" w:cs="Times New Roman"/>
                <w:sz w:val="24"/>
                <w:szCs w:val="24"/>
              </w:rPr>
              <w:t>1</w:t>
            </w:r>
          </w:p>
        </w:tc>
      </w:tr>
      <w:tr w:rsidR="00D975FF" w:rsidRPr="00D975FF" w14:paraId="0C73A84C" w14:textId="77777777" w:rsidTr="00D975FF">
        <w:trPr>
          <w:trHeight w:val="300"/>
          <w:jc w:val="center"/>
        </w:trPr>
        <w:tc>
          <w:tcPr>
            <w:tcW w:w="1840" w:type="dxa"/>
            <w:noWrap/>
            <w:hideMark/>
          </w:tcPr>
          <w:p w14:paraId="49503C1F" w14:textId="77777777" w:rsidR="00D975FF" w:rsidRPr="00D975FF" w:rsidRDefault="00D975FF" w:rsidP="00105CC6">
            <w:pPr>
              <w:jc w:val="center"/>
              <w:rPr>
                <w:rFonts w:ascii="Times New Roman" w:hAnsi="Times New Roman" w:cs="Times New Roman"/>
                <w:sz w:val="24"/>
                <w:szCs w:val="24"/>
              </w:rPr>
            </w:pPr>
            <w:r w:rsidRPr="00D975FF">
              <w:rPr>
                <w:rFonts w:ascii="Times New Roman" w:hAnsi="Times New Roman" w:cs="Times New Roman"/>
                <w:sz w:val="24"/>
                <w:szCs w:val="24"/>
              </w:rPr>
              <w:t>CYP1392</w:t>
            </w:r>
          </w:p>
        </w:tc>
        <w:tc>
          <w:tcPr>
            <w:tcW w:w="2560" w:type="dxa"/>
            <w:noWrap/>
            <w:hideMark/>
          </w:tcPr>
          <w:p w14:paraId="261F54B2" w14:textId="77777777" w:rsidR="00D975FF" w:rsidRPr="00D975FF" w:rsidRDefault="00D975FF" w:rsidP="00105CC6">
            <w:pPr>
              <w:jc w:val="center"/>
              <w:rPr>
                <w:rFonts w:ascii="Times New Roman" w:hAnsi="Times New Roman" w:cs="Times New Roman"/>
                <w:sz w:val="24"/>
                <w:szCs w:val="24"/>
              </w:rPr>
            </w:pPr>
            <w:r w:rsidRPr="00D975FF">
              <w:rPr>
                <w:rFonts w:ascii="Times New Roman" w:hAnsi="Times New Roman" w:cs="Times New Roman"/>
                <w:sz w:val="24"/>
                <w:szCs w:val="24"/>
              </w:rPr>
              <w:t>1</w:t>
            </w:r>
          </w:p>
        </w:tc>
        <w:tc>
          <w:tcPr>
            <w:tcW w:w="3940" w:type="dxa"/>
            <w:noWrap/>
            <w:hideMark/>
          </w:tcPr>
          <w:p w14:paraId="1B00E591" w14:textId="3135F568" w:rsidR="00D975FF" w:rsidRPr="00D975FF" w:rsidRDefault="00D975FF" w:rsidP="00105CC6">
            <w:pPr>
              <w:jc w:val="center"/>
              <w:rPr>
                <w:rFonts w:ascii="Times New Roman" w:hAnsi="Times New Roman" w:cs="Times New Roman"/>
                <w:sz w:val="24"/>
                <w:szCs w:val="24"/>
              </w:rPr>
            </w:pPr>
            <w:r w:rsidRPr="00D975FF">
              <w:rPr>
                <w:rFonts w:ascii="Times New Roman" w:hAnsi="Times New Roman" w:cs="Times New Roman"/>
                <w:sz w:val="24"/>
                <w:szCs w:val="24"/>
              </w:rPr>
              <w:t>0</w:t>
            </w:r>
            <w:r>
              <w:rPr>
                <w:rFonts w:ascii="Times New Roman" w:hAnsi="Times New Roman" w:cs="Times New Roman"/>
                <w:sz w:val="24"/>
                <w:szCs w:val="24"/>
              </w:rPr>
              <w:t>.</w:t>
            </w:r>
            <w:r w:rsidRPr="00D975FF">
              <w:rPr>
                <w:rFonts w:ascii="Times New Roman" w:hAnsi="Times New Roman" w:cs="Times New Roman"/>
                <w:sz w:val="24"/>
                <w:szCs w:val="24"/>
              </w:rPr>
              <w:t>1</w:t>
            </w:r>
          </w:p>
        </w:tc>
      </w:tr>
      <w:tr w:rsidR="00D975FF" w:rsidRPr="00D975FF" w14:paraId="18C8918F" w14:textId="77777777" w:rsidTr="00D975FF">
        <w:trPr>
          <w:trHeight w:val="300"/>
          <w:jc w:val="center"/>
        </w:trPr>
        <w:tc>
          <w:tcPr>
            <w:tcW w:w="1840" w:type="dxa"/>
            <w:noWrap/>
            <w:hideMark/>
          </w:tcPr>
          <w:p w14:paraId="4C0C1D10" w14:textId="77777777" w:rsidR="00D975FF" w:rsidRPr="00D975FF" w:rsidRDefault="00D975FF" w:rsidP="00105CC6">
            <w:pPr>
              <w:jc w:val="center"/>
              <w:rPr>
                <w:rFonts w:ascii="Times New Roman" w:hAnsi="Times New Roman" w:cs="Times New Roman"/>
                <w:sz w:val="24"/>
                <w:szCs w:val="24"/>
              </w:rPr>
            </w:pPr>
            <w:r w:rsidRPr="00D975FF">
              <w:rPr>
                <w:rFonts w:ascii="Times New Roman" w:hAnsi="Times New Roman" w:cs="Times New Roman"/>
                <w:sz w:val="24"/>
                <w:szCs w:val="24"/>
              </w:rPr>
              <w:t>CYP1418</w:t>
            </w:r>
          </w:p>
        </w:tc>
        <w:tc>
          <w:tcPr>
            <w:tcW w:w="2560" w:type="dxa"/>
            <w:noWrap/>
            <w:hideMark/>
          </w:tcPr>
          <w:p w14:paraId="07C3C429" w14:textId="77777777" w:rsidR="00D975FF" w:rsidRPr="00D975FF" w:rsidRDefault="00D975FF" w:rsidP="00105CC6">
            <w:pPr>
              <w:jc w:val="center"/>
              <w:rPr>
                <w:rFonts w:ascii="Times New Roman" w:hAnsi="Times New Roman" w:cs="Times New Roman"/>
                <w:sz w:val="24"/>
                <w:szCs w:val="24"/>
              </w:rPr>
            </w:pPr>
            <w:r w:rsidRPr="00D975FF">
              <w:rPr>
                <w:rFonts w:ascii="Times New Roman" w:hAnsi="Times New Roman" w:cs="Times New Roman"/>
                <w:sz w:val="24"/>
                <w:szCs w:val="24"/>
              </w:rPr>
              <w:t>1</w:t>
            </w:r>
          </w:p>
        </w:tc>
        <w:tc>
          <w:tcPr>
            <w:tcW w:w="3940" w:type="dxa"/>
            <w:noWrap/>
            <w:hideMark/>
          </w:tcPr>
          <w:p w14:paraId="7C490819" w14:textId="6E4E96AB" w:rsidR="00D975FF" w:rsidRPr="00D975FF" w:rsidRDefault="00D975FF" w:rsidP="00105CC6">
            <w:pPr>
              <w:jc w:val="center"/>
              <w:rPr>
                <w:rFonts w:ascii="Times New Roman" w:hAnsi="Times New Roman" w:cs="Times New Roman"/>
                <w:sz w:val="24"/>
                <w:szCs w:val="24"/>
              </w:rPr>
            </w:pPr>
            <w:r w:rsidRPr="00D975FF">
              <w:rPr>
                <w:rFonts w:ascii="Times New Roman" w:hAnsi="Times New Roman" w:cs="Times New Roman"/>
                <w:sz w:val="24"/>
                <w:szCs w:val="24"/>
              </w:rPr>
              <w:t>0</w:t>
            </w:r>
            <w:r>
              <w:rPr>
                <w:rFonts w:ascii="Times New Roman" w:hAnsi="Times New Roman" w:cs="Times New Roman"/>
                <w:sz w:val="24"/>
                <w:szCs w:val="24"/>
              </w:rPr>
              <w:t>.</w:t>
            </w:r>
            <w:r w:rsidRPr="00D975FF">
              <w:rPr>
                <w:rFonts w:ascii="Times New Roman" w:hAnsi="Times New Roman" w:cs="Times New Roman"/>
                <w:sz w:val="24"/>
                <w:szCs w:val="24"/>
              </w:rPr>
              <w:t>1</w:t>
            </w:r>
          </w:p>
        </w:tc>
      </w:tr>
      <w:tr w:rsidR="00D975FF" w:rsidRPr="00D975FF" w14:paraId="7E2B977C" w14:textId="77777777" w:rsidTr="00D975FF">
        <w:trPr>
          <w:trHeight w:val="300"/>
          <w:jc w:val="center"/>
        </w:trPr>
        <w:tc>
          <w:tcPr>
            <w:tcW w:w="1840" w:type="dxa"/>
            <w:noWrap/>
            <w:hideMark/>
          </w:tcPr>
          <w:p w14:paraId="6184D2C5" w14:textId="77777777" w:rsidR="00D975FF" w:rsidRPr="00D975FF" w:rsidRDefault="00D975FF" w:rsidP="00105CC6">
            <w:pPr>
              <w:jc w:val="center"/>
              <w:rPr>
                <w:rFonts w:ascii="Times New Roman" w:hAnsi="Times New Roman" w:cs="Times New Roman"/>
                <w:sz w:val="24"/>
                <w:szCs w:val="24"/>
              </w:rPr>
            </w:pPr>
            <w:r w:rsidRPr="00D975FF">
              <w:rPr>
                <w:rFonts w:ascii="Times New Roman" w:hAnsi="Times New Roman" w:cs="Times New Roman"/>
                <w:sz w:val="24"/>
                <w:szCs w:val="24"/>
              </w:rPr>
              <w:t>CYP1422</w:t>
            </w:r>
          </w:p>
        </w:tc>
        <w:tc>
          <w:tcPr>
            <w:tcW w:w="2560" w:type="dxa"/>
            <w:noWrap/>
            <w:hideMark/>
          </w:tcPr>
          <w:p w14:paraId="3F96B5C5" w14:textId="77777777" w:rsidR="00D975FF" w:rsidRPr="00D975FF" w:rsidRDefault="00D975FF" w:rsidP="00105CC6">
            <w:pPr>
              <w:jc w:val="center"/>
              <w:rPr>
                <w:rFonts w:ascii="Times New Roman" w:hAnsi="Times New Roman" w:cs="Times New Roman"/>
                <w:sz w:val="24"/>
                <w:szCs w:val="24"/>
              </w:rPr>
            </w:pPr>
            <w:r w:rsidRPr="00D975FF">
              <w:rPr>
                <w:rFonts w:ascii="Times New Roman" w:hAnsi="Times New Roman" w:cs="Times New Roman"/>
                <w:sz w:val="24"/>
                <w:szCs w:val="24"/>
              </w:rPr>
              <w:t>1</w:t>
            </w:r>
          </w:p>
        </w:tc>
        <w:tc>
          <w:tcPr>
            <w:tcW w:w="3940" w:type="dxa"/>
            <w:noWrap/>
            <w:hideMark/>
          </w:tcPr>
          <w:p w14:paraId="13C8171E" w14:textId="3C03028A" w:rsidR="00D975FF" w:rsidRPr="00D975FF" w:rsidRDefault="00D975FF" w:rsidP="00105CC6">
            <w:pPr>
              <w:jc w:val="center"/>
              <w:rPr>
                <w:rFonts w:ascii="Times New Roman" w:hAnsi="Times New Roman" w:cs="Times New Roman"/>
                <w:sz w:val="24"/>
                <w:szCs w:val="24"/>
              </w:rPr>
            </w:pPr>
            <w:r w:rsidRPr="00D975FF">
              <w:rPr>
                <w:rFonts w:ascii="Times New Roman" w:hAnsi="Times New Roman" w:cs="Times New Roman"/>
                <w:sz w:val="24"/>
                <w:szCs w:val="24"/>
              </w:rPr>
              <w:t>0</w:t>
            </w:r>
            <w:r>
              <w:rPr>
                <w:rFonts w:ascii="Times New Roman" w:hAnsi="Times New Roman" w:cs="Times New Roman"/>
                <w:sz w:val="24"/>
                <w:szCs w:val="24"/>
              </w:rPr>
              <w:t>.</w:t>
            </w:r>
            <w:r w:rsidRPr="00D975FF">
              <w:rPr>
                <w:rFonts w:ascii="Times New Roman" w:hAnsi="Times New Roman" w:cs="Times New Roman"/>
                <w:sz w:val="24"/>
                <w:szCs w:val="24"/>
              </w:rPr>
              <w:t>1</w:t>
            </w:r>
          </w:p>
        </w:tc>
      </w:tr>
      <w:tr w:rsidR="00D975FF" w:rsidRPr="00D975FF" w14:paraId="70DC56C6" w14:textId="77777777" w:rsidTr="00D975FF">
        <w:trPr>
          <w:trHeight w:val="300"/>
          <w:jc w:val="center"/>
        </w:trPr>
        <w:tc>
          <w:tcPr>
            <w:tcW w:w="1840" w:type="dxa"/>
            <w:noWrap/>
            <w:hideMark/>
          </w:tcPr>
          <w:p w14:paraId="695F7C16" w14:textId="77777777" w:rsidR="00D975FF" w:rsidRPr="00D975FF" w:rsidRDefault="00D975FF" w:rsidP="00105CC6">
            <w:pPr>
              <w:jc w:val="center"/>
              <w:rPr>
                <w:rFonts w:ascii="Times New Roman" w:hAnsi="Times New Roman" w:cs="Times New Roman"/>
                <w:sz w:val="24"/>
                <w:szCs w:val="24"/>
              </w:rPr>
            </w:pPr>
            <w:r w:rsidRPr="00D975FF">
              <w:rPr>
                <w:rFonts w:ascii="Times New Roman" w:hAnsi="Times New Roman" w:cs="Times New Roman"/>
                <w:sz w:val="24"/>
                <w:szCs w:val="24"/>
              </w:rPr>
              <w:t>CYP1424</w:t>
            </w:r>
          </w:p>
        </w:tc>
        <w:tc>
          <w:tcPr>
            <w:tcW w:w="2560" w:type="dxa"/>
            <w:noWrap/>
            <w:hideMark/>
          </w:tcPr>
          <w:p w14:paraId="0F284491" w14:textId="77777777" w:rsidR="00D975FF" w:rsidRPr="00D975FF" w:rsidRDefault="00D975FF" w:rsidP="00105CC6">
            <w:pPr>
              <w:jc w:val="center"/>
              <w:rPr>
                <w:rFonts w:ascii="Times New Roman" w:hAnsi="Times New Roman" w:cs="Times New Roman"/>
                <w:sz w:val="24"/>
                <w:szCs w:val="24"/>
              </w:rPr>
            </w:pPr>
            <w:r w:rsidRPr="00D975FF">
              <w:rPr>
                <w:rFonts w:ascii="Times New Roman" w:hAnsi="Times New Roman" w:cs="Times New Roman"/>
                <w:sz w:val="24"/>
                <w:szCs w:val="24"/>
              </w:rPr>
              <w:t>1</w:t>
            </w:r>
          </w:p>
        </w:tc>
        <w:tc>
          <w:tcPr>
            <w:tcW w:w="3940" w:type="dxa"/>
            <w:noWrap/>
            <w:hideMark/>
          </w:tcPr>
          <w:p w14:paraId="16DB29B9" w14:textId="46F88B58" w:rsidR="00D975FF" w:rsidRPr="00D975FF" w:rsidRDefault="00D975FF" w:rsidP="00105CC6">
            <w:pPr>
              <w:jc w:val="center"/>
              <w:rPr>
                <w:rFonts w:ascii="Times New Roman" w:hAnsi="Times New Roman" w:cs="Times New Roman"/>
                <w:sz w:val="24"/>
                <w:szCs w:val="24"/>
              </w:rPr>
            </w:pPr>
            <w:r w:rsidRPr="00D975FF">
              <w:rPr>
                <w:rFonts w:ascii="Times New Roman" w:hAnsi="Times New Roman" w:cs="Times New Roman"/>
                <w:sz w:val="24"/>
                <w:szCs w:val="24"/>
              </w:rPr>
              <w:t>0</w:t>
            </w:r>
            <w:r>
              <w:rPr>
                <w:rFonts w:ascii="Times New Roman" w:hAnsi="Times New Roman" w:cs="Times New Roman"/>
                <w:sz w:val="24"/>
                <w:szCs w:val="24"/>
              </w:rPr>
              <w:t>.</w:t>
            </w:r>
            <w:r w:rsidRPr="00D975FF">
              <w:rPr>
                <w:rFonts w:ascii="Times New Roman" w:hAnsi="Times New Roman" w:cs="Times New Roman"/>
                <w:sz w:val="24"/>
                <w:szCs w:val="24"/>
              </w:rPr>
              <w:t>1</w:t>
            </w:r>
          </w:p>
        </w:tc>
      </w:tr>
      <w:tr w:rsidR="00D975FF" w:rsidRPr="00D975FF" w14:paraId="7DB67070" w14:textId="77777777" w:rsidTr="00D975FF">
        <w:trPr>
          <w:trHeight w:val="300"/>
          <w:jc w:val="center"/>
        </w:trPr>
        <w:tc>
          <w:tcPr>
            <w:tcW w:w="1840" w:type="dxa"/>
            <w:noWrap/>
            <w:hideMark/>
          </w:tcPr>
          <w:p w14:paraId="4FF9EF74" w14:textId="77777777" w:rsidR="00D975FF" w:rsidRPr="00D975FF" w:rsidRDefault="00D975FF" w:rsidP="00105CC6">
            <w:pPr>
              <w:jc w:val="center"/>
              <w:rPr>
                <w:rFonts w:ascii="Times New Roman" w:hAnsi="Times New Roman" w:cs="Times New Roman"/>
                <w:sz w:val="24"/>
                <w:szCs w:val="24"/>
              </w:rPr>
            </w:pPr>
            <w:r w:rsidRPr="00D975FF">
              <w:rPr>
                <w:rFonts w:ascii="Times New Roman" w:hAnsi="Times New Roman" w:cs="Times New Roman"/>
                <w:sz w:val="24"/>
                <w:szCs w:val="24"/>
              </w:rPr>
              <w:t>CYP1457</w:t>
            </w:r>
          </w:p>
        </w:tc>
        <w:tc>
          <w:tcPr>
            <w:tcW w:w="2560" w:type="dxa"/>
            <w:noWrap/>
            <w:hideMark/>
          </w:tcPr>
          <w:p w14:paraId="426402FE" w14:textId="77777777" w:rsidR="00D975FF" w:rsidRPr="00D975FF" w:rsidRDefault="00D975FF" w:rsidP="00105CC6">
            <w:pPr>
              <w:jc w:val="center"/>
              <w:rPr>
                <w:rFonts w:ascii="Times New Roman" w:hAnsi="Times New Roman" w:cs="Times New Roman"/>
                <w:sz w:val="24"/>
                <w:szCs w:val="24"/>
              </w:rPr>
            </w:pPr>
            <w:r w:rsidRPr="00D975FF">
              <w:rPr>
                <w:rFonts w:ascii="Times New Roman" w:hAnsi="Times New Roman" w:cs="Times New Roman"/>
                <w:sz w:val="24"/>
                <w:szCs w:val="24"/>
              </w:rPr>
              <w:t>1</w:t>
            </w:r>
          </w:p>
        </w:tc>
        <w:tc>
          <w:tcPr>
            <w:tcW w:w="3940" w:type="dxa"/>
            <w:noWrap/>
            <w:hideMark/>
          </w:tcPr>
          <w:p w14:paraId="11D3998D" w14:textId="3B28FC7D" w:rsidR="00D975FF" w:rsidRPr="00D975FF" w:rsidRDefault="00D975FF" w:rsidP="00105CC6">
            <w:pPr>
              <w:jc w:val="center"/>
              <w:rPr>
                <w:rFonts w:ascii="Times New Roman" w:hAnsi="Times New Roman" w:cs="Times New Roman"/>
                <w:sz w:val="24"/>
                <w:szCs w:val="24"/>
              </w:rPr>
            </w:pPr>
            <w:r w:rsidRPr="00D975FF">
              <w:rPr>
                <w:rFonts w:ascii="Times New Roman" w:hAnsi="Times New Roman" w:cs="Times New Roman"/>
                <w:sz w:val="24"/>
                <w:szCs w:val="24"/>
              </w:rPr>
              <w:t>0</w:t>
            </w:r>
            <w:r>
              <w:rPr>
                <w:rFonts w:ascii="Times New Roman" w:hAnsi="Times New Roman" w:cs="Times New Roman"/>
                <w:sz w:val="24"/>
                <w:szCs w:val="24"/>
              </w:rPr>
              <w:t>.</w:t>
            </w:r>
            <w:r w:rsidRPr="00D975FF">
              <w:rPr>
                <w:rFonts w:ascii="Times New Roman" w:hAnsi="Times New Roman" w:cs="Times New Roman"/>
                <w:sz w:val="24"/>
                <w:szCs w:val="24"/>
              </w:rPr>
              <w:t>1</w:t>
            </w:r>
          </w:p>
        </w:tc>
      </w:tr>
      <w:tr w:rsidR="00D975FF" w:rsidRPr="00D975FF" w14:paraId="5333560B" w14:textId="77777777" w:rsidTr="00D975FF">
        <w:trPr>
          <w:trHeight w:val="300"/>
          <w:jc w:val="center"/>
        </w:trPr>
        <w:tc>
          <w:tcPr>
            <w:tcW w:w="1840" w:type="dxa"/>
            <w:noWrap/>
            <w:hideMark/>
          </w:tcPr>
          <w:p w14:paraId="5B047E0F" w14:textId="77777777" w:rsidR="00D975FF" w:rsidRPr="00D975FF" w:rsidRDefault="00D975FF" w:rsidP="00105CC6">
            <w:pPr>
              <w:jc w:val="center"/>
              <w:rPr>
                <w:rFonts w:ascii="Times New Roman" w:hAnsi="Times New Roman" w:cs="Times New Roman"/>
                <w:sz w:val="24"/>
                <w:szCs w:val="24"/>
              </w:rPr>
            </w:pPr>
            <w:r w:rsidRPr="00D975FF">
              <w:rPr>
                <w:rFonts w:ascii="Times New Roman" w:hAnsi="Times New Roman" w:cs="Times New Roman"/>
                <w:sz w:val="24"/>
                <w:szCs w:val="24"/>
              </w:rPr>
              <w:t>CYP1459</w:t>
            </w:r>
          </w:p>
        </w:tc>
        <w:tc>
          <w:tcPr>
            <w:tcW w:w="2560" w:type="dxa"/>
            <w:noWrap/>
            <w:hideMark/>
          </w:tcPr>
          <w:p w14:paraId="5664EB93" w14:textId="77777777" w:rsidR="00D975FF" w:rsidRPr="00D975FF" w:rsidRDefault="00D975FF" w:rsidP="00105CC6">
            <w:pPr>
              <w:jc w:val="center"/>
              <w:rPr>
                <w:rFonts w:ascii="Times New Roman" w:hAnsi="Times New Roman" w:cs="Times New Roman"/>
                <w:sz w:val="24"/>
                <w:szCs w:val="24"/>
              </w:rPr>
            </w:pPr>
            <w:r w:rsidRPr="00D975FF">
              <w:rPr>
                <w:rFonts w:ascii="Times New Roman" w:hAnsi="Times New Roman" w:cs="Times New Roman"/>
                <w:sz w:val="24"/>
                <w:szCs w:val="24"/>
              </w:rPr>
              <w:t>1</w:t>
            </w:r>
          </w:p>
        </w:tc>
        <w:tc>
          <w:tcPr>
            <w:tcW w:w="3940" w:type="dxa"/>
            <w:noWrap/>
            <w:hideMark/>
          </w:tcPr>
          <w:p w14:paraId="78AE5658" w14:textId="5C88E135" w:rsidR="00D975FF" w:rsidRPr="00D975FF" w:rsidRDefault="00D975FF" w:rsidP="00105CC6">
            <w:pPr>
              <w:jc w:val="center"/>
              <w:rPr>
                <w:rFonts w:ascii="Times New Roman" w:hAnsi="Times New Roman" w:cs="Times New Roman"/>
                <w:sz w:val="24"/>
                <w:szCs w:val="24"/>
              </w:rPr>
            </w:pPr>
            <w:r w:rsidRPr="00D975FF">
              <w:rPr>
                <w:rFonts w:ascii="Times New Roman" w:hAnsi="Times New Roman" w:cs="Times New Roman"/>
                <w:sz w:val="24"/>
                <w:szCs w:val="24"/>
              </w:rPr>
              <w:t>0</w:t>
            </w:r>
            <w:r>
              <w:rPr>
                <w:rFonts w:ascii="Times New Roman" w:hAnsi="Times New Roman" w:cs="Times New Roman"/>
                <w:sz w:val="24"/>
                <w:szCs w:val="24"/>
              </w:rPr>
              <w:t>.</w:t>
            </w:r>
            <w:r w:rsidRPr="00D975FF">
              <w:rPr>
                <w:rFonts w:ascii="Times New Roman" w:hAnsi="Times New Roman" w:cs="Times New Roman"/>
                <w:sz w:val="24"/>
                <w:szCs w:val="24"/>
              </w:rPr>
              <w:t>1</w:t>
            </w:r>
          </w:p>
        </w:tc>
      </w:tr>
      <w:tr w:rsidR="00D975FF" w:rsidRPr="00D975FF" w14:paraId="67226014" w14:textId="77777777" w:rsidTr="00D975FF">
        <w:trPr>
          <w:trHeight w:val="300"/>
          <w:jc w:val="center"/>
        </w:trPr>
        <w:tc>
          <w:tcPr>
            <w:tcW w:w="1840" w:type="dxa"/>
            <w:noWrap/>
            <w:hideMark/>
          </w:tcPr>
          <w:p w14:paraId="7378C95F" w14:textId="77777777" w:rsidR="00D975FF" w:rsidRPr="00D975FF" w:rsidRDefault="00D975FF" w:rsidP="00105CC6">
            <w:pPr>
              <w:jc w:val="center"/>
              <w:rPr>
                <w:rFonts w:ascii="Times New Roman" w:hAnsi="Times New Roman" w:cs="Times New Roman"/>
                <w:sz w:val="24"/>
                <w:szCs w:val="24"/>
              </w:rPr>
            </w:pPr>
            <w:r w:rsidRPr="00D975FF">
              <w:rPr>
                <w:rFonts w:ascii="Times New Roman" w:hAnsi="Times New Roman" w:cs="Times New Roman"/>
                <w:sz w:val="24"/>
                <w:szCs w:val="24"/>
              </w:rPr>
              <w:t>CYP1469</w:t>
            </w:r>
          </w:p>
        </w:tc>
        <w:tc>
          <w:tcPr>
            <w:tcW w:w="2560" w:type="dxa"/>
            <w:noWrap/>
            <w:hideMark/>
          </w:tcPr>
          <w:p w14:paraId="7BD2387F" w14:textId="77777777" w:rsidR="00D975FF" w:rsidRPr="00D975FF" w:rsidRDefault="00D975FF" w:rsidP="00105CC6">
            <w:pPr>
              <w:jc w:val="center"/>
              <w:rPr>
                <w:rFonts w:ascii="Times New Roman" w:hAnsi="Times New Roman" w:cs="Times New Roman"/>
                <w:sz w:val="24"/>
                <w:szCs w:val="24"/>
              </w:rPr>
            </w:pPr>
            <w:r w:rsidRPr="00D975FF">
              <w:rPr>
                <w:rFonts w:ascii="Times New Roman" w:hAnsi="Times New Roman" w:cs="Times New Roman"/>
                <w:sz w:val="24"/>
                <w:szCs w:val="24"/>
              </w:rPr>
              <w:t>1</w:t>
            </w:r>
          </w:p>
        </w:tc>
        <w:tc>
          <w:tcPr>
            <w:tcW w:w="3940" w:type="dxa"/>
            <w:noWrap/>
            <w:hideMark/>
          </w:tcPr>
          <w:p w14:paraId="4ACE4B0F" w14:textId="2018C712" w:rsidR="00D975FF" w:rsidRPr="00D975FF" w:rsidRDefault="00D975FF" w:rsidP="00105CC6">
            <w:pPr>
              <w:jc w:val="center"/>
              <w:rPr>
                <w:rFonts w:ascii="Times New Roman" w:hAnsi="Times New Roman" w:cs="Times New Roman"/>
                <w:sz w:val="24"/>
                <w:szCs w:val="24"/>
              </w:rPr>
            </w:pPr>
            <w:r w:rsidRPr="00D975FF">
              <w:rPr>
                <w:rFonts w:ascii="Times New Roman" w:hAnsi="Times New Roman" w:cs="Times New Roman"/>
                <w:sz w:val="24"/>
                <w:szCs w:val="24"/>
              </w:rPr>
              <w:t>0</w:t>
            </w:r>
            <w:r>
              <w:rPr>
                <w:rFonts w:ascii="Times New Roman" w:hAnsi="Times New Roman" w:cs="Times New Roman"/>
                <w:sz w:val="24"/>
                <w:szCs w:val="24"/>
              </w:rPr>
              <w:t>.</w:t>
            </w:r>
            <w:r w:rsidRPr="00D975FF">
              <w:rPr>
                <w:rFonts w:ascii="Times New Roman" w:hAnsi="Times New Roman" w:cs="Times New Roman"/>
                <w:sz w:val="24"/>
                <w:szCs w:val="24"/>
              </w:rPr>
              <w:t>1</w:t>
            </w:r>
          </w:p>
        </w:tc>
      </w:tr>
      <w:tr w:rsidR="00D975FF" w:rsidRPr="00D975FF" w14:paraId="747BA77C" w14:textId="77777777" w:rsidTr="00D975FF">
        <w:trPr>
          <w:trHeight w:val="300"/>
          <w:jc w:val="center"/>
        </w:trPr>
        <w:tc>
          <w:tcPr>
            <w:tcW w:w="1840" w:type="dxa"/>
            <w:noWrap/>
            <w:hideMark/>
          </w:tcPr>
          <w:p w14:paraId="2CCCD31B" w14:textId="77777777" w:rsidR="00D975FF" w:rsidRPr="00D975FF" w:rsidRDefault="00D975FF" w:rsidP="00105CC6">
            <w:pPr>
              <w:jc w:val="center"/>
              <w:rPr>
                <w:rFonts w:ascii="Times New Roman" w:hAnsi="Times New Roman" w:cs="Times New Roman"/>
                <w:sz w:val="24"/>
                <w:szCs w:val="24"/>
              </w:rPr>
            </w:pPr>
            <w:r w:rsidRPr="00D975FF">
              <w:rPr>
                <w:rFonts w:ascii="Times New Roman" w:hAnsi="Times New Roman" w:cs="Times New Roman"/>
                <w:sz w:val="24"/>
                <w:szCs w:val="24"/>
              </w:rPr>
              <w:t>CYP146</w:t>
            </w:r>
          </w:p>
        </w:tc>
        <w:tc>
          <w:tcPr>
            <w:tcW w:w="2560" w:type="dxa"/>
            <w:noWrap/>
            <w:hideMark/>
          </w:tcPr>
          <w:p w14:paraId="48CB859B" w14:textId="77777777" w:rsidR="00D975FF" w:rsidRPr="00D975FF" w:rsidRDefault="00D975FF" w:rsidP="00105CC6">
            <w:pPr>
              <w:jc w:val="center"/>
              <w:rPr>
                <w:rFonts w:ascii="Times New Roman" w:hAnsi="Times New Roman" w:cs="Times New Roman"/>
                <w:sz w:val="24"/>
                <w:szCs w:val="24"/>
              </w:rPr>
            </w:pPr>
            <w:r w:rsidRPr="00D975FF">
              <w:rPr>
                <w:rFonts w:ascii="Times New Roman" w:hAnsi="Times New Roman" w:cs="Times New Roman"/>
                <w:sz w:val="24"/>
                <w:szCs w:val="24"/>
              </w:rPr>
              <w:t>1</w:t>
            </w:r>
          </w:p>
        </w:tc>
        <w:tc>
          <w:tcPr>
            <w:tcW w:w="3940" w:type="dxa"/>
            <w:noWrap/>
            <w:hideMark/>
          </w:tcPr>
          <w:p w14:paraId="42D15A22" w14:textId="302B97FF" w:rsidR="00D975FF" w:rsidRPr="00D975FF" w:rsidRDefault="00D975FF" w:rsidP="00105CC6">
            <w:pPr>
              <w:jc w:val="center"/>
              <w:rPr>
                <w:rFonts w:ascii="Times New Roman" w:hAnsi="Times New Roman" w:cs="Times New Roman"/>
                <w:sz w:val="24"/>
                <w:szCs w:val="24"/>
              </w:rPr>
            </w:pPr>
            <w:r w:rsidRPr="00D975FF">
              <w:rPr>
                <w:rFonts w:ascii="Times New Roman" w:hAnsi="Times New Roman" w:cs="Times New Roman"/>
                <w:sz w:val="24"/>
                <w:szCs w:val="24"/>
              </w:rPr>
              <w:t>0</w:t>
            </w:r>
            <w:r>
              <w:rPr>
                <w:rFonts w:ascii="Times New Roman" w:hAnsi="Times New Roman" w:cs="Times New Roman"/>
                <w:sz w:val="24"/>
                <w:szCs w:val="24"/>
              </w:rPr>
              <w:t>.</w:t>
            </w:r>
            <w:r w:rsidRPr="00D975FF">
              <w:rPr>
                <w:rFonts w:ascii="Times New Roman" w:hAnsi="Times New Roman" w:cs="Times New Roman"/>
                <w:sz w:val="24"/>
                <w:szCs w:val="24"/>
              </w:rPr>
              <w:t>1</w:t>
            </w:r>
          </w:p>
        </w:tc>
      </w:tr>
      <w:tr w:rsidR="00D975FF" w:rsidRPr="00D975FF" w14:paraId="2F26E9DF" w14:textId="77777777" w:rsidTr="00D975FF">
        <w:trPr>
          <w:trHeight w:val="300"/>
          <w:jc w:val="center"/>
        </w:trPr>
        <w:tc>
          <w:tcPr>
            <w:tcW w:w="1840" w:type="dxa"/>
            <w:noWrap/>
            <w:hideMark/>
          </w:tcPr>
          <w:p w14:paraId="46D537C8" w14:textId="77777777" w:rsidR="00D975FF" w:rsidRPr="00D975FF" w:rsidRDefault="00D975FF" w:rsidP="00105CC6">
            <w:pPr>
              <w:jc w:val="center"/>
              <w:rPr>
                <w:rFonts w:ascii="Times New Roman" w:hAnsi="Times New Roman" w:cs="Times New Roman"/>
                <w:sz w:val="24"/>
                <w:szCs w:val="24"/>
              </w:rPr>
            </w:pPr>
            <w:r w:rsidRPr="00D975FF">
              <w:rPr>
                <w:rFonts w:ascii="Times New Roman" w:hAnsi="Times New Roman" w:cs="Times New Roman"/>
                <w:sz w:val="24"/>
                <w:szCs w:val="24"/>
              </w:rPr>
              <w:lastRenderedPageBreak/>
              <w:t>CYP1509</w:t>
            </w:r>
          </w:p>
        </w:tc>
        <w:tc>
          <w:tcPr>
            <w:tcW w:w="2560" w:type="dxa"/>
            <w:noWrap/>
            <w:hideMark/>
          </w:tcPr>
          <w:p w14:paraId="7CC9D7AF" w14:textId="77777777" w:rsidR="00D975FF" w:rsidRPr="00D975FF" w:rsidRDefault="00D975FF" w:rsidP="00105CC6">
            <w:pPr>
              <w:jc w:val="center"/>
              <w:rPr>
                <w:rFonts w:ascii="Times New Roman" w:hAnsi="Times New Roman" w:cs="Times New Roman"/>
                <w:sz w:val="24"/>
                <w:szCs w:val="24"/>
              </w:rPr>
            </w:pPr>
            <w:r w:rsidRPr="00D975FF">
              <w:rPr>
                <w:rFonts w:ascii="Times New Roman" w:hAnsi="Times New Roman" w:cs="Times New Roman"/>
                <w:sz w:val="24"/>
                <w:szCs w:val="24"/>
              </w:rPr>
              <w:t>1</w:t>
            </w:r>
          </w:p>
        </w:tc>
        <w:tc>
          <w:tcPr>
            <w:tcW w:w="3940" w:type="dxa"/>
            <w:noWrap/>
            <w:hideMark/>
          </w:tcPr>
          <w:p w14:paraId="66644138" w14:textId="3A1400C1" w:rsidR="00D975FF" w:rsidRPr="00D975FF" w:rsidRDefault="00D975FF" w:rsidP="00105CC6">
            <w:pPr>
              <w:jc w:val="center"/>
              <w:rPr>
                <w:rFonts w:ascii="Times New Roman" w:hAnsi="Times New Roman" w:cs="Times New Roman"/>
                <w:sz w:val="24"/>
                <w:szCs w:val="24"/>
              </w:rPr>
            </w:pPr>
            <w:r w:rsidRPr="00D975FF">
              <w:rPr>
                <w:rFonts w:ascii="Times New Roman" w:hAnsi="Times New Roman" w:cs="Times New Roman"/>
                <w:sz w:val="24"/>
                <w:szCs w:val="24"/>
              </w:rPr>
              <w:t>0</w:t>
            </w:r>
            <w:r>
              <w:rPr>
                <w:rFonts w:ascii="Times New Roman" w:hAnsi="Times New Roman" w:cs="Times New Roman"/>
                <w:sz w:val="24"/>
                <w:szCs w:val="24"/>
              </w:rPr>
              <w:t>.</w:t>
            </w:r>
            <w:r w:rsidRPr="00D975FF">
              <w:rPr>
                <w:rFonts w:ascii="Times New Roman" w:hAnsi="Times New Roman" w:cs="Times New Roman"/>
                <w:sz w:val="24"/>
                <w:szCs w:val="24"/>
              </w:rPr>
              <w:t>1</w:t>
            </w:r>
          </w:p>
        </w:tc>
      </w:tr>
      <w:tr w:rsidR="00D975FF" w:rsidRPr="00D975FF" w14:paraId="39C22478" w14:textId="77777777" w:rsidTr="00D975FF">
        <w:trPr>
          <w:trHeight w:val="300"/>
          <w:jc w:val="center"/>
        </w:trPr>
        <w:tc>
          <w:tcPr>
            <w:tcW w:w="1840" w:type="dxa"/>
            <w:noWrap/>
            <w:hideMark/>
          </w:tcPr>
          <w:p w14:paraId="02E6D267" w14:textId="77777777" w:rsidR="00D975FF" w:rsidRPr="00D975FF" w:rsidRDefault="00D975FF" w:rsidP="00105CC6">
            <w:pPr>
              <w:jc w:val="center"/>
              <w:rPr>
                <w:rFonts w:ascii="Times New Roman" w:hAnsi="Times New Roman" w:cs="Times New Roman"/>
                <w:sz w:val="24"/>
                <w:szCs w:val="24"/>
              </w:rPr>
            </w:pPr>
            <w:r w:rsidRPr="00D975FF">
              <w:rPr>
                <w:rFonts w:ascii="Times New Roman" w:hAnsi="Times New Roman" w:cs="Times New Roman"/>
                <w:sz w:val="24"/>
                <w:szCs w:val="24"/>
              </w:rPr>
              <w:t>CYP151</w:t>
            </w:r>
          </w:p>
        </w:tc>
        <w:tc>
          <w:tcPr>
            <w:tcW w:w="2560" w:type="dxa"/>
            <w:noWrap/>
            <w:hideMark/>
          </w:tcPr>
          <w:p w14:paraId="6C226A58" w14:textId="77777777" w:rsidR="00D975FF" w:rsidRPr="00D975FF" w:rsidRDefault="00D975FF" w:rsidP="00105CC6">
            <w:pPr>
              <w:jc w:val="center"/>
              <w:rPr>
                <w:rFonts w:ascii="Times New Roman" w:hAnsi="Times New Roman" w:cs="Times New Roman"/>
                <w:sz w:val="24"/>
                <w:szCs w:val="24"/>
              </w:rPr>
            </w:pPr>
            <w:r w:rsidRPr="00D975FF">
              <w:rPr>
                <w:rFonts w:ascii="Times New Roman" w:hAnsi="Times New Roman" w:cs="Times New Roman"/>
                <w:sz w:val="24"/>
                <w:szCs w:val="24"/>
              </w:rPr>
              <w:t>1</w:t>
            </w:r>
          </w:p>
        </w:tc>
        <w:tc>
          <w:tcPr>
            <w:tcW w:w="3940" w:type="dxa"/>
            <w:noWrap/>
            <w:hideMark/>
          </w:tcPr>
          <w:p w14:paraId="7F56A342" w14:textId="070E58D2" w:rsidR="00D975FF" w:rsidRPr="00D975FF" w:rsidRDefault="00D975FF" w:rsidP="00105CC6">
            <w:pPr>
              <w:jc w:val="center"/>
              <w:rPr>
                <w:rFonts w:ascii="Times New Roman" w:hAnsi="Times New Roman" w:cs="Times New Roman"/>
                <w:sz w:val="24"/>
                <w:szCs w:val="24"/>
              </w:rPr>
            </w:pPr>
            <w:r w:rsidRPr="00D975FF">
              <w:rPr>
                <w:rFonts w:ascii="Times New Roman" w:hAnsi="Times New Roman" w:cs="Times New Roman"/>
                <w:sz w:val="24"/>
                <w:szCs w:val="24"/>
              </w:rPr>
              <w:t>0</w:t>
            </w:r>
            <w:r>
              <w:rPr>
                <w:rFonts w:ascii="Times New Roman" w:hAnsi="Times New Roman" w:cs="Times New Roman"/>
                <w:sz w:val="24"/>
                <w:szCs w:val="24"/>
              </w:rPr>
              <w:t>.</w:t>
            </w:r>
            <w:r w:rsidRPr="00D975FF">
              <w:rPr>
                <w:rFonts w:ascii="Times New Roman" w:hAnsi="Times New Roman" w:cs="Times New Roman"/>
                <w:sz w:val="24"/>
                <w:szCs w:val="24"/>
              </w:rPr>
              <w:t>1</w:t>
            </w:r>
          </w:p>
        </w:tc>
      </w:tr>
      <w:tr w:rsidR="00D975FF" w:rsidRPr="00D975FF" w14:paraId="66B0A335" w14:textId="77777777" w:rsidTr="00D975FF">
        <w:trPr>
          <w:trHeight w:val="300"/>
          <w:jc w:val="center"/>
        </w:trPr>
        <w:tc>
          <w:tcPr>
            <w:tcW w:w="1840" w:type="dxa"/>
            <w:noWrap/>
            <w:hideMark/>
          </w:tcPr>
          <w:p w14:paraId="67FDF56B" w14:textId="77777777" w:rsidR="00D975FF" w:rsidRPr="00D975FF" w:rsidRDefault="00D975FF" w:rsidP="00105CC6">
            <w:pPr>
              <w:jc w:val="center"/>
              <w:rPr>
                <w:rFonts w:ascii="Times New Roman" w:hAnsi="Times New Roman" w:cs="Times New Roman"/>
                <w:sz w:val="24"/>
                <w:szCs w:val="24"/>
              </w:rPr>
            </w:pPr>
            <w:r w:rsidRPr="00D975FF">
              <w:rPr>
                <w:rFonts w:ascii="Times New Roman" w:hAnsi="Times New Roman" w:cs="Times New Roman"/>
                <w:sz w:val="24"/>
                <w:szCs w:val="24"/>
              </w:rPr>
              <w:t>CYP1694</w:t>
            </w:r>
          </w:p>
        </w:tc>
        <w:tc>
          <w:tcPr>
            <w:tcW w:w="2560" w:type="dxa"/>
            <w:noWrap/>
            <w:hideMark/>
          </w:tcPr>
          <w:p w14:paraId="14BD044F" w14:textId="77777777" w:rsidR="00D975FF" w:rsidRPr="00D975FF" w:rsidRDefault="00D975FF" w:rsidP="00105CC6">
            <w:pPr>
              <w:jc w:val="center"/>
              <w:rPr>
                <w:rFonts w:ascii="Times New Roman" w:hAnsi="Times New Roman" w:cs="Times New Roman"/>
                <w:sz w:val="24"/>
                <w:szCs w:val="24"/>
              </w:rPr>
            </w:pPr>
            <w:r w:rsidRPr="00D975FF">
              <w:rPr>
                <w:rFonts w:ascii="Times New Roman" w:hAnsi="Times New Roman" w:cs="Times New Roman"/>
                <w:sz w:val="24"/>
                <w:szCs w:val="24"/>
              </w:rPr>
              <w:t>1</w:t>
            </w:r>
          </w:p>
        </w:tc>
        <w:tc>
          <w:tcPr>
            <w:tcW w:w="3940" w:type="dxa"/>
            <w:noWrap/>
            <w:hideMark/>
          </w:tcPr>
          <w:p w14:paraId="325AF689" w14:textId="52A1DE90" w:rsidR="00D975FF" w:rsidRPr="00D975FF" w:rsidRDefault="00D975FF" w:rsidP="00105CC6">
            <w:pPr>
              <w:jc w:val="center"/>
              <w:rPr>
                <w:rFonts w:ascii="Times New Roman" w:hAnsi="Times New Roman" w:cs="Times New Roman"/>
                <w:sz w:val="24"/>
                <w:szCs w:val="24"/>
              </w:rPr>
            </w:pPr>
            <w:r w:rsidRPr="00D975FF">
              <w:rPr>
                <w:rFonts w:ascii="Times New Roman" w:hAnsi="Times New Roman" w:cs="Times New Roman"/>
                <w:sz w:val="24"/>
                <w:szCs w:val="24"/>
              </w:rPr>
              <w:t>0</w:t>
            </w:r>
            <w:r>
              <w:rPr>
                <w:rFonts w:ascii="Times New Roman" w:hAnsi="Times New Roman" w:cs="Times New Roman"/>
                <w:sz w:val="24"/>
                <w:szCs w:val="24"/>
              </w:rPr>
              <w:t>.</w:t>
            </w:r>
            <w:r w:rsidRPr="00D975FF">
              <w:rPr>
                <w:rFonts w:ascii="Times New Roman" w:hAnsi="Times New Roman" w:cs="Times New Roman"/>
                <w:sz w:val="24"/>
                <w:szCs w:val="24"/>
              </w:rPr>
              <w:t>1</w:t>
            </w:r>
          </w:p>
        </w:tc>
      </w:tr>
      <w:tr w:rsidR="00D975FF" w:rsidRPr="00D975FF" w14:paraId="2519A836" w14:textId="77777777" w:rsidTr="00D975FF">
        <w:trPr>
          <w:trHeight w:val="300"/>
          <w:jc w:val="center"/>
        </w:trPr>
        <w:tc>
          <w:tcPr>
            <w:tcW w:w="1840" w:type="dxa"/>
            <w:noWrap/>
            <w:hideMark/>
          </w:tcPr>
          <w:p w14:paraId="2172265C" w14:textId="77777777" w:rsidR="00D975FF" w:rsidRPr="00D975FF" w:rsidRDefault="00D975FF" w:rsidP="00105CC6">
            <w:pPr>
              <w:jc w:val="center"/>
              <w:rPr>
                <w:rFonts w:ascii="Times New Roman" w:hAnsi="Times New Roman" w:cs="Times New Roman"/>
                <w:sz w:val="24"/>
                <w:szCs w:val="24"/>
              </w:rPr>
            </w:pPr>
            <w:r w:rsidRPr="00D975FF">
              <w:rPr>
                <w:rFonts w:ascii="Times New Roman" w:hAnsi="Times New Roman" w:cs="Times New Roman"/>
                <w:sz w:val="24"/>
                <w:szCs w:val="24"/>
              </w:rPr>
              <w:t>CYP1722</w:t>
            </w:r>
          </w:p>
        </w:tc>
        <w:tc>
          <w:tcPr>
            <w:tcW w:w="2560" w:type="dxa"/>
            <w:noWrap/>
            <w:hideMark/>
          </w:tcPr>
          <w:p w14:paraId="333665CC" w14:textId="77777777" w:rsidR="00D975FF" w:rsidRPr="00D975FF" w:rsidRDefault="00D975FF" w:rsidP="00105CC6">
            <w:pPr>
              <w:jc w:val="center"/>
              <w:rPr>
                <w:rFonts w:ascii="Times New Roman" w:hAnsi="Times New Roman" w:cs="Times New Roman"/>
                <w:sz w:val="24"/>
                <w:szCs w:val="24"/>
              </w:rPr>
            </w:pPr>
            <w:r w:rsidRPr="00D975FF">
              <w:rPr>
                <w:rFonts w:ascii="Times New Roman" w:hAnsi="Times New Roman" w:cs="Times New Roman"/>
                <w:sz w:val="24"/>
                <w:szCs w:val="24"/>
              </w:rPr>
              <w:t>1</w:t>
            </w:r>
          </w:p>
        </w:tc>
        <w:tc>
          <w:tcPr>
            <w:tcW w:w="3940" w:type="dxa"/>
            <w:noWrap/>
            <w:hideMark/>
          </w:tcPr>
          <w:p w14:paraId="48EC1CCC" w14:textId="185B9D08" w:rsidR="00D975FF" w:rsidRPr="00D975FF" w:rsidRDefault="00D975FF" w:rsidP="00105CC6">
            <w:pPr>
              <w:jc w:val="center"/>
              <w:rPr>
                <w:rFonts w:ascii="Times New Roman" w:hAnsi="Times New Roman" w:cs="Times New Roman"/>
                <w:sz w:val="24"/>
                <w:szCs w:val="24"/>
              </w:rPr>
            </w:pPr>
            <w:r w:rsidRPr="00D975FF">
              <w:rPr>
                <w:rFonts w:ascii="Times New Roman" w:hAnsi="Times New Roman" w:cs="Times New Roman"/>
                <w:sz w:val="24"/>
                <w:szCs w:val="24"/>
              </w:rPr>
              <w:t>0</w:t>
            </w:r>
            <w:r>
              <w:rPr>
                <w:rFonts w:ascii="Times New Roman" w:hAnsi="Times New Roman" w:cs="Times New Roman"/>
                <w:sz w:val="24"/>
                <w:szCs w:val="24"/>
              </w:rPr>
              <w:t>.</w:t>
            </w:r>
            <w:r w:rsidRPr="00D975FF">
              <w:rPr>
                <w:rFonts w:ascii="Times New Roman" w:hAnsi="Times New Roman" w:cs="Times New Roman"/>
                <w:sz w:val="24"/>
                <w:szCs w:val="24"/>
              </w:rPr>
              <w:t>1</w:t>
            </w:r>
          </w:p>
        </w:tc>
      </w:tr>
      <w:tr w:rsidR="00D975FF" w:rsidRPr="00D975FF" w14:paraId="1492B03C" w14:textId="77777777" w:rsidTr="00D975FF">
        <w:trPr>
          <w:trHeight w:val="300"/>
          <w:jc w:val="center"/>
        </w:trPr>
        <w:tc>
          <w:tcPr>
            <w:tcW w:w="1840" w:type="dxa"/>
            <w:noWrap/>
            <w:hideMark/>
          </w:tcPr>
          <w:p w14:paraId="6456DAE2" w14:textId="77777777" w:rsidR="00D975FF" w:rsidRPr="00D975FF" w:rsidRDefault="00D975FF" w:rsidP="00105CC6">
            <w:pPr>
              <w:jc w:val="center"/>
              <w:rPr>
                <w:rFonts w:ascii="Times New Roman" w:hAnsi="Times New Roman" w:cs="Times New Roman"/>
                <w:sz w:val="24"/>
                <w:szCs w:val="24"/>
              </w:rPr>
            </w:pPr>
            <w:r w:rsidRPr="00D975FF">
              <w:rPr>
                <w:rFonts w:ascii="Times New Roman" w:hAnsi="Times New Roman" w:cs="Times New Roman"/>
                <w:sz w:val="24"/>
                <w:szCs w:val="24"/>
              </w:rPr>
              <w:t>CYP177</w:t>
            </w:r>
          </w:p>
        </w:tc>
        <w:tc>
          <w:tcPr>
            <w:tcW w:w="2560" w:type="dxa"/>
            <w:noWrap/>
            <w:hideMark/>
          </w:tcPr>
          <w:p w14:paraId="731803F0" w14:textId="77777777" w:rsidR="00D975FF" w:rsidRPr="00D975FF" w:rsidRDefault="00D975FF" w:rsidP="00105CC6">
            <w:pPr>
              <w:jc w:val="center"/>
              <w:rPr>
                <w:rFonts w:ascii="Times New Roman" w:hAnsi="Times New Roman" w:cs="Times New Roman"/>
                <w:sz w:val="24"/>
                <w:szCs w:val="24"/>
              </w:rPr>
            </w:pPr>
            <w:r w:rsidRPr="00D975FF">
              <w:rPr>
                <w:rFonts w:ascii="Times New Roman" w:hAnsi="Times New Roman" w:cs="Times New Roman"/>
                <w:sz w:val="24"/>
                <w:szCs w:val="24"/>
              </w:rPr>
              <w:t>1</w:t>
            </w:r>
          </w:p>
        </w:tc>
        <w:tc>
          <w:tcPr>
            <w:tcW w:w="3940" w:type="dxa"/>
            <w:noWrap/>
            <w:hideMark/>
          </w:tcPr>
          <w:p w14:paraId="7B5C0758" w14:textId="6545D2B8" w:rsidR="00D975FF" w:rsidRPr="00D975FF" w:rsidRDefault="00D975FF" w:rsidP="00105CC6">
            <w:pPr>
              <w:jc w:val="center"/>
              <w:rPr>
                <w:rFonts w:ascii="Times New Roman" w:hAnsi="Times New Roman" w:cs="Times New Roman"/>
                <w:sz w:val="24"/>
                <w:szCs w:val="24"/>
              </w:rPr>
            </w:pPr>
            <w:r w:rsidRPr="00D975FF">
              <w:rPr>
                <w:rFonts w:ascii="Times New Roman" w:hAnsi="Times New Roman" w:cs="Times New Roman"/>
                <w:sz w:val="24"/>
                <w:szCs w:val="24"/>
              </w:rPr>
              <w:t>0</w:t>
            </w:r>
            <w:r>
              <w:rPr>
                <w:rFonts w:ascii="Times New Roman" w:hAnsi="Times New Roman" w:cs="Times New Roman"/>
                <w:sz w:val="24"/>
                <w:szCs w:val="24"/>
              </w:rPr>
              <w:t>.</w:t>
            </w:r>
            <w:r w:rsidRPr="00D975FF">
              <w:rPr>
                <w:rFonts w:ascii="Times New Roman" w:hAnsi="Times New Roman" w:cs="Times New Roman"/>
                <w:sz w:val="24"/>
                <w:szCs w:val="24"/>
              </w:rPr>
              <w:t>1</w:t>
            </w:r>
          </w:p>
        </w:tc>
      </w:tr>
      <w:tr w:rsidR="00D975FF" w:rsidRPr="00D975FF" w14:paraId="4C7F4E06" w14:textId="77777777" w:rsidTr="00D975FF">
        <w:trPr>
          <w:trHeight w:val="300"/>
          <w:jc w:val="center"/>
        </w:trPr>
        <w:tc>
          <w:tcPr>
            <w:tcW w:w="1840" w:type="dxa"/>
            <w:noWrap/>
            <w:hideMark/>
          </w:tcPr>
          <w:p w14:paraId="5A7FAB9D" w14:textId="77777777" w:rsidR="00D975FF" w:rsidRPr="00D975FF" w:rsidRDefault="00D975FF" w:rsidP="00105CC6">
            <w:pPr>
              <w:jc w:val="center"/>
              <w:rPr>
                <w:rFonts w:ascii="Times New Roman" w:hAnsi="Times New Roman" w:cs="Times New Roman"/>
                <w:sz w:val="24"/>
                <w:szCs w:val="24"/>
              </w:rPr>
            </w:pPr>
            <w:r w:rsidRPr="00D975FF">
              <w:rPr>
                <w:rFonts w:ascii="Times New Roman" w:hAnsi="Times New Roman" w:cs="Times New Roman"/>
                <w:sz w:val="24"/>
                <w:szCs w:val="24"/>
              </w:rPr>
              <w:t>CYP1813</w:t>
            </w:r>
          </w:p>
        </w:tc>
        <w:tc>
          <w:tcPr>
            <w:tcW w:w="2560" w:type="dxa"/>
            <w:noWrap/>
            <w:hideMark/>
          </w:tcPr>
          <w:p w14:paraId="6EE77A41" w14:textId="77777777" w:rsidR="00D975FF" w:rsidRPr="00D975FF" w:rsidRDefault="00D975FF" w:rsidP="00105CC6">
            <w:pPr>
              <w:jc w:val="center"/>
              <w:rPr>
                <w:rFonts w:ascii="Times New Roman" w:hAnsi="Times New Roman" w:cs="Times New Roman"/>
                <w:sz w:val="24"/>
                <w:szCs w:val="24"/>
              </w:rPr>
            </w:pPr>
            <w:r w:rsidRPr="00D975FF">
              <w:rPr>
                <w:rFonts w:ascii="Times New Roman" w:hAnsi="Times New Roman" w:cs="Times New Roman"/>
                <w:sz w:val="24"/>
                <w:szCs w:val="24"/>
              </w:rPr>
              <w:t>1</w:t>
            </w:r>
          </w:p>
        </w:tc>
        <w:tc>
          <w:tcPr>
            <w:tcW w:w="3940" w:type="dxa"/>
            <w:noWrap/>
            <w:hideMark/>
          </w:tcPr>
          <w:p w14:paraId="4149EFBF" w14:textId="3ABF3AF3" w:rsidR="00D975FF" w:rsidRPr="00D975FF" w:rsidRDefault="00D975FF" w:rsidP="00105CC6">
            <w:pPr>
              <w:jc w:val="center"/>
              <w:rPr>
                <w:rFonts w:ascii="Times New Roman" w:hAnsi="Times New Roman" w:cs="Times New Roman"/>
                <w:sz w:val="24"/>
                <w:szCs w:val="24"/>
              </w:rPr>
            </w:pPr>
            <w:r w:rsidRPr="00D975FF">
              <w:rPr>
                <w:rFonts w:ascii="Times New Roman" w:hAnsi="Times New Roman" w:cs="Times New Roman"/>
                <w:sz w:val="24"/>
                <w:szCs w:val="24"/>
              </w:rPr>
              <w:t>0</w:t>
            </w:r>
            <w:r>
              <w:rPr>
                <w:rFonts w:ascii="Times New Roman" w:hAnsi="Times New Roman" w:cs="Times New Roman"/>
                <w:sz w:val="24"/>
                <w:szCs w:val="24"/>
              </w:rPr>
              <w:t>.</w:t>
            </w:r>
            <w:r w:rsidRPr="00D975FF">
              <w:rPr>
                <w:rFonts w:ascii="Times New Roman" w:hAnsi="Times New Roman" w:cs="Times New Roman"/>
                <w:sz w:val="24"/>
                <w:szCs w:val="24"/>
              </w:rPr>
              <w:t>1</w:t>
            </w:r>
          </w:p>
        </w:tc>
      </w:tr>
      <w:tr w:rsidR="00D975FF" w:rsidRPr="00D975FF" w14:paraId="7F4110E7" w14:textId="77777777" w:rsidTr="00D975FF">
        <w:trPr>
          <w:trHeight w:val="300"/>
          <w:jc w:val="center"/>
        </w:trPr>
        <w:tc>
          <w:tcPr>
            <w:tcW w:w="1840" w:type="dxa"/>
            <w:noWrap/>
            <w:hideMark/>
          </w:tcPr>
          <w:p w14:paraId="4AE11BA3" w14:textId="77777777" w:rsidR="00D975FF" w:rsidRPr="00D975FF" w:rsidRDefault="00D975FF" w:rsidP="00105CC6">
            <w:pPr>
              <w:jc w:val="center"/>
              <w:rPr>
                <w:rFonts w:ascii="Times New Roman" w:hAnsi="Times New Roman" w:cs="Times New Roman"/>
                <w:sz w:val="24"/>
                <w:szCs w:val="24"/>
              </w:rPr>
            </w:pPr>
            <w:r w:rsidRPr="00D975FF">
              <w:rPr>
                <w:rFonts w:ascii="Times New Roman" w:hAnsi="Times New Roman" w:cs="Times New Roman"/>
                <w:sz w:val="24"/>
                <w:szCs w:val="24"/>
              </w:rPr>
              <w:t>CYP2045</w:t>
            </w:r>
          </w:p>
        </w:tc>
        <w:tc>
          <w:tcPr>
            <w:tcW w:w="2560" w:type="dxa"/>
            <w:noWrap/>
            <w:hideMark/>
          </w:tcPr>
          <w:p w14:paraId="38EE25CA" w14:textId="77777777" w:rsidR="00D975FF" w:rsidRPr="00D975FF" w:rsidRDefault="00D975FF" w:rsidP="00105CC6">
            <w:pPr>
              <w:jc w:val="center"/>
              <w:rPr>
                <w:rFonts w:ascii="Times New Roman" w:hAnsi="Times New Roman" w:cs="Times New Roman"/>
                <w:sz w:val="24"/>
                <w:szCs w:val="24"/>
              </w:rPr>
            </w:pPr>
            <w:r w:rsidRPr="00D975FF">
              <w:rPr>
                <w:rFonts w:ascii="Times New Roman" w:hAnsi="Times New Roman" w:cs="Times New Roman"/>
                <w:sz w:val="24"/>
                <w:szCs w:val="24"/>
              </w:rPr>
              <w:t>1</w:t>
            </w:r>
          </w:p>
        </w:tc>
        <w:tc>
          <w:tcPr>
            <w:tcW w:w="3940" w:type="dxa"/>
            <w:noWrap/>
            <w:hideMark/>
          </w:tcPr>
          <w:p w14:paraId="232C8D9A" w14:textId="5D53AD9B" w:rsidR="00D975FF" w:rsidRPr="00D975FF" w:rsidRDefault="00D975FF" w:rsidP="00105CC6">
            <w:pPr>
              <w:jc w:val="center"/>
              <w:rPr>
                <w:rFonts w:ascii="Times New Roman" w:hAnsi="Times New Roman" w:cs="Times New Roman"/>
                <w:sz w:val="24"/>
                <w:szCs w:val="24"/>
              </w:rPr>
            </w:pPr>
            <w:r w:rsidRPr="00D975FF">
              <w:rPr>
                <w:rFonts w:ascii="Times New Roman" w:hAnsi="Times New Roman" w:cs="Times New Roman"/>
                <w:sz w:val="24"/>
                <w:szCs w:val="24"/>
              </w:rPr>
              <w:t>0</w:t>
            </w:r>
            <w:r>
              <w:rPr>
                <w:rFonts w:ascii="Times New Roman" w:hAnsi="Times New Roman" w:cs="Times New Roman"/>
                <w:sz w:val="24"/>
                <w:szCs w:val="24"/>
              </w:rPr>
              <w:t>.</w:t>
            </w:r>
            <w:r w:rsidRPr="00D975FF">
              <w:rPr>
                <w:rFonts w:ascii="Times New Roman" w:hAnsi="Times New Roman" w:cs="Times New Roman"/>
                <w:sz w:val="24"/>
                <w:szCs w:val="24"/>
              </w:rPr>
              <w:t>1</w:t>
            </w:r>
          </w:p>
        </w:tc>
      </w:tr>
      <w:tr w:rsidR="00D975FF" w:rsidRPr="00D975FF" w14:paraId="1DD9E3C7" w14:textId="77777777" w:rsidTr="00D975FF">
        <w:trPr>
          <w:trHeight w:val="300"/>
          <w:jc w:val="center"/>
        </w:trPr>
        <w:tc>
          <w:tcPr>
            <w:tcW w:w="1840" w:type="dxa"/>
            <w:noWrap/>
            <w:hideMark/>
          </w:tcPr>
          <w:p w14:paraId="7E326473" w14:textId="77777777" w:rsidR="00D975FF" w:rsidRPr="00D975FF" w:rsidRDefault="00D975FF" w:rsidP="00105CC6">
            <w:pPr>
              <w:jc w:val="center"/>
              <w:rPr>
                <w:rFonts w:ascii="Times New Roman" w:hAnsi="Times New Roman" w:cs="Times New Roman"/>
                <w:sz w:val="24"/>
                <w:szCs w:val="24"/>
              </w:rPr>
            </w:pPr>
            <w:r w:rsidRPr="00D975FF">
              <w:rPr>
                <w:rFonts w:ascii="Times New Roman" w:hAnsi="Times New Roman" w:cs="Times New Roman"/>
                <w:sz w:val="24"/>
                <w:szCs w:val="24"/>
              </w:rPr>
              <w:t>CYP206</w:t>
            </w:r>
          </w:p>
        </w:tc>
        <w:tc>
          <w:tcPr>
            <w:tcW w:w="2560" w:type="dxa"/>
            <w:noWrap/>
            <w:hideMark/>
          </w:tcPr>
          <w:p w14:paraId="6E449DC4" w14:textId="77777777" w:rsidR="00D975FF" w:rsidRPr="00D975FF" w:rsidRDefault="00D975FF" w:rsidP="00105CC6">
            <w:pPr>
              <w:jc w:val="center"/>
              <w:rPr>
                <w:rFonts w:ascii="Times New Roman" w:hAnsi="Times New Roman" w:cs="Times New Roman"/>
                <w:sz w:val="24"/>
                <w:szCs w:val="24"/>
              </w:rPr>
            </w:pPr>
            <w:r w:rsidRPr="00D975FF">
              <w:rPr>
                <w:rFonts w:ascii="Times New Roman" w:hAnsi="Times New Roman" w:cs="Times New Roman"/>
                <w:sz w:val="24"/>
                <w:szCs w:val="24"/>
              </w:rPr>
              <w:t>1</w:t>
            </w:r>
          </w:p>
        </w:tc>
        <w:tc>
          <w:tcPr>
            <w:tcW w:w="3940" w:type="dxa"/>
            <w:noWrap/>
            <w:hideMark/>
          </w:tcPr>
          <w:p w14:paraId="59654A22" w14:textId="76FE2985" w:rsidR="00D975FF" w:rsidRPr="00D975FF" w:rsidRDefault="00D975FF" w:rsidP="00105CC6">
            <w:pPr>
              <w:jc w:val="center"/>
              <w:rPr>
                <w:rFonts w:ascii="Times New Roman" w:hAnsi="Times New Roman" w:cs="Times New Roman"/>
                <w:sz w:val="24"/>
                <w:szCs w:val="24"/>
              </w:rPr>
            </w:pPr>
            <w:r w:rsidRPr="00D975FF">
              <w:rPr>
                <w:rFonts w:ascii="Times New Roman" w:hAnsi="Times New Roman" w:cs="Times New Roman"/>
                <w:sz w:val="24"/>
                <w:szCs w:val="24"/>
              </w:rPr>
              <w:t>0</w:t>
            </w:r>
            <w:r>
              <w:rPr>
                <w:rFonts w:ascii="Times New Roman" w:hAnsi="Times New Roman" w:cs="Times New Roman"/>
                <w:sz w:val="24"/>
                <w:szCs w:val="24"/>
              </w:rPr>
              <w:t>.</w:t>
            </w:r>
            <w:r w:rsidRPr="00D975FF">
              <w:rPr>
                <w:rFonts w:ascii="Times New Roman" w:hAnsi="Times New Roman" w:cs="Times New Roman"/>
                <w:sz w:val="24"/>
                <w:szCs w:val="24"/>
              </w:rPr>
              <w:t>1</w:t>
            </w:r>
          </w:p>
        </w:tc>
      </w:tr>
      <w:tr w:rsidR="00D975FF" w:rsidRPr="00D975FF" w14:paraId="3CD93E74" w14:textId="77777777" w:rsidTr="00D975FF">
        <w:trPr>
          <w:trHeight w:val="300"/>
          <w:jc w:val="center"/>
        </w:trPr>
        <w:tc>
          <w:tcPr>
            <w:tcW w:w="1840" w:type="dxa"/>
            <w:noWrap/>
            <w:hideMark/>
          </w:tcPr>
          <w:p w14:paraId="4B041293" w14:textId="77777777" w:rsidR="00D975FF" w:rsidRPr="00D975FF" w:rsidRDefault="00D975FF" w:rsidP="00105CC6">
            <w:pPr>
              <w:jc w:val="center"/>
              <w:rPr>
                <w:rFonts w:ascii="Times New Roman" w:hAnsi="Times New Roman" w:cs="Times New Roman"/>
                <w:sz w:val="24"/>
                <w:szCs w:val="24"/>
              </w:rPr>
            </w:pPr>
            <w:r w:rsidRPr="00D975FF">
              <w:rPr>
                <w:rFonts w:ascii="Times New Roman" w:hAnsi="Times New Roman" w:cs="Times New Roman"/>
                <w:sz w:val="24"/>
                <w:szCs w:val="24"/>
              </w:rPr>
              <w:t>CYP2108</w:t>
            </w:r>
          </w:p>
        </w:tc>
        <w:tc>
          <w:tcPr>
            <w:tcW w:w="2560" w:type="dxa"/>
            <w:noWrap/>
            <w:hideMark/>
          </w:tcPr>
          <w:p w14:paraId="76495D9A" w14:textId="77777777" w:rsidR="00D975FF" w:rsidRPr="00D975FF" w:rsidRDefault="00D975FF" w:rsidP="00105CC6">
            <w:pPr>
              <w:jc w:val="center"/>
              <w:rPr>
                <w:rFonts w:ascii="Times New Roman" w:hAnsi="Times New Roman" w:cs="Times New Roman"/>
                <w:sz w:val="24"/>
                <w:szCs w:val="24"/>
              </w:rPr>
            </w:pPr>
            <w:r w:rsidRPr="00D975FF">
              <w:rPr>
                <w:rFonts w:ascii="Times New Roman" w:hAnsi="Times New Roman" w:cs="Times New Roman"/>
                <w:sz w:val="24"/>
                <w:szCs w:val="24"/>
              </w:rPr>
              <w:t>1</w:t>
            </w:r>
          </w:p>
        </w:tc>
        <w:tc>
          <w:tcPr>
            <w:tcW w:w="3940" w:type="dxa"/>
            <w:noWrap/>
            <w:hideMark/>
          </w:tcPr>
          <w:p w14:paraId="7798D2BB" w14:textId="004FFD50" w:rsidR="00D975FF" w:rsidRPr="00D975FF" w:rsidRDefault="00D975FF" w:rsidP="00105CC6">
            <w:pPr>
              <w:jc w:val="center"/>
              <w:rPr>
                <w:rFonts w:ascii="Times New Roman" w:hAnsi="Times New Roman" w:cs="Times New Roman"/>
                <w:sz w:val="24"/>
                <w:szCs w:val="24"/>
              </w:rPr>
            </w:pPr>
            <w:r w:rsidRPr="00D975FF">
              <w:rPr>
                <w:rFonts w:ascii="Times New Roman" w:hAnsi="Times New Roman" w:cs="Times New Roman"/>
                <w:sz w:val="24"/>
                <w:szCs w:val="24"/>
              </w:rPr>
              <w:t>0</w:t>
            </w:r>
            <w:r>
              <w:rPr>
                <w:rFonts w:ascii="Times New Roman" w:hAnsi="Times New Roman" w:cs="Times New Roman"/>
                <w:sz w:val="24"/>
                <w:szCs w:val="24"/>
              </w:rPr>
              <w:t>.</w:t>
            </w:r>
            <w:r w:rsidRPr="00D975FF">
              <w:rPr>
                <w:rFonts w:ascii="Times New Roman" w:hAnsi="Times New Roman" w:cs="Times New Roman"/>
                <w:sz w:val="24"/>
                <w:szCs w:val="24"/>
              </w:rPr>
              <w:t>1</w:t>
            </w:r>
          </w:p>
        </w:tc>
      </w:tr>
      <w:tr w:rsidR="00D975FF" w:rsidRPr="00D975FF" w14:paraId="01E85523" w14:textId="77777777" w:rsidTr="00D975FF">
        <w:trPr>
          <w:trHeight w:val="300"/>
          <w:jc w:val="center"/>
        </w:trPr>
        <w:tc>
          <w:tcPr>
            <w:tcW w:w="1840" w:type="dxa"/>
            <w:noWrap/>
            <w:hideMark/>
          </w:tcPr>
          <w:p w14:paraId="753DBEFB" w14:textId="77777777" w:rsidR="00D975FF" w:rsidRPr="00D975FF" w:rsidRDefault="00D975FF" w:rsidP="00105CC6">
            <w:pPr>
              <w:jc w:val="center"/>
              <w:rPr>
                <w:rFonts w:ascii="Times New Roman" w:hAnsi="Times New Roman" w:cs="Times New Roman"/>
                <w:sz w:val="24"/>
                <w:szCs w:val="24"/>
              </w:rPr>
            </w:pPr>
            <w:r w:rsidRPr="00D975FF">
              <w:rPr>
                <w:rFonts w:ascii="Times New Roman" w:hAnsi="Times New Roman" w:cs="Times New Roman"/>
                <w:sz w:val="24"/>
                <w:szCs w:val="24"/>
              </w:rPr>
              <w:t>CYP2189</w:t>
            </w:r>
          </w:p>
        </w:tc>
        <w:tc>
          <w:tcPr>
            <w:tcW w:w="2560" w:type="dxa"/>
            <w:noWrap/>
            <w:hideMark/>
          </w:tcPr>
          <w:p w14:paraId="5CD49107" w14:textId="77777777" w:rsidR="00D975FF" w:rsidRPr="00D975FF" w:rsidRDefault="00D975FF" w:rsidP="00105CC6">
            <w:pPr>
              <w:jc w:val="center"/>
              <w:rPr>
                <w:rFonts w:ascii="Times New Roman" w:hAnsi="Times New Roman" w:cs="Times New Roman"/>
                <w:sz w:val="24"/>
                <w:szCs w:val="24"/>
              </w:rPr>
            </w:pPr>
            <w:r w:rsidRPr="00D975FF">
              <w:rPr>
                <w:rFonts w:ascii="Times New Roman" w:hAnsi="Times New Roman" w:cs="Times New Roman"/>
                <w:sz w:val="24"/>
                <w:szCs w:val="24"/>
              </w:rPr>
              <w:t>1</w:t>
            </w:r>
          </w:p>
        </w:tc>
        <w:tc>
          <w:tcPr>
            <w:tcW w:w="3940" w:type="dxa"/>
            <w:noWrap/>
            <w:hideMark/>
          </w:tcPr>
          <w:p w14:paraId="61CC9E78" w14:textId="2AC7CC37" w:rsidR="00D975FF" w:rsidRPr="00D975FF" w:rsidRDefault="00D975FF" w:rsidP="00105CC6">
            <w:pPr>
              <w:jc w:val="center"/>
              <w:rPr>
                <w:rFonts w:ascii="Times New Roman" w:hAnsi="Times New Roman" w:cs="Times New Roman"/>
                <w:sz w:val="24"/>
                <w:szCs w:val="24"/>
              </w:rPr>
            </w:pPr>
            <w:r w:rsidRPr="00D975FF">
              <w:rPr>
                <w:rFonts w:ascii="Times New Roman" w:hAnsi="Times New Roman" w:cs="Times New Roman"/>
                <w:sz w:val="24"/>
                <w:szCs w:val="24"/>
              </w:rPr>
              <w:t>0</w:t>
            </w:r>
            <w:r>
              <w:rPr>
                <w:rFonts w:ascii="Times New Roman" w:hAnsi="Times New Roman" w:cs="Times New Roman"/>
                <w:sz w:val="24"/>
                <w:szCs w:val="24"/>
              </w:rPr>
              <w:t>.</w:t>
            </w:r>
            <w:r w:rsidRPr="00D975FF">
              <w:rPr>
                <w:rFonts w:ascii="Times New Roman" w:hAnsi="Times New Roman" w:cs="Times New Roman"/>
                <w:sz w:val="24"/>
                <w:szCs w:val="24"/>
              </w:rPr>
              <w:t>1</w:t>
            </w:r>
          </w:p>
        </w:tc>
      </w:tr>
      <w:tr w:rsidR="00D975FF" w:rsidRPr="00D975FF" w14:paraId="1129852F" w14:textId="77777777" w:rsidTr="00D975FF">
        <w:trPr>
          <w:trHeight w:val="300"/>
          <w:jc w:val="center"/>
        </w:trPr>
        <w:tc>
          <w:tcPr>
            <w:tcW w:w="1840" w:type="dxa"/>
            <w:noWrap/>
            <w:hideMark/>
          </w:tcPr>
          <w:p w14:paraId="4916D6A3" w14:textId="77777777" w:rsidR="00D975FF" w:rsidRPr="00D975FF" w:rsidRDefault="00D975FF" w:rsidP="00105CC6">
            <w:pPr>
              <w:jc w:val="center"/>
              <w:rPr>
                <w:rFonts w:ascii="Times New Roman" w:hAnsi="Times New Roman" w:cs="Times New Roman"/>
                <w:sz w:val="24"/>
                <w:szCs w:val="24"/>
              </w:rPr>
            </w:pPr>
            <w:r w:rsidRPr="00D975FF">
              <w:rPr>
                <w:rFonts w:ascii="Times New Roman" w:hAnsi="Times New Roman" w:cs="Times New Roman"/>
                <w:sz w:val="24"/>
                <w:szCs w:val="24"/>
              </w:rPr>
              <w:t>CYP2238</w:t>
            </w:r>
          </w:p>
        </w:tc>
        <w:tc>
          <w:tcPr>
            <w:tcW w:w="2560" w:type="dxa"/>
            <w:noWrap/>
            <w:hideMark/>
          </w:tcPr>
          <w:p w14:paraId="0C350A88" w14:textId="77777777" w:rsidR="00D975FF" w:rsidRPr="00D975FF" w:rsidRDefault="00D975FF" w:rsidP="00105CC6">
            <w:pPr>
              <w:jc w:val="center"/>
              <w:rPr>
                <w:rFonts w:ascii="Times New Roman" w:hAnsi="Times New Roman" w:cs="Times New Roman"/>
                <w:sz w:val="24"/>
                <w:szCs w:val="24"/>
              </w:rPr>
            </w:pPr>
            <w:r w:rsidRPr="00D975FF">
              <w:rPr>
                <w:rFonts w:ascii="Times New Roman" w:hAnsi="Times New Roman" w:cs="Times New Roman"/>
                <w:sz w:val="24"/>
                <w:szCs w:val="24"/>
              </w:rPr>
              <w:t>1</w:t>
            </w:r>
          </w:p>
        </w:tc>
        <w:tc>
          <w:tcPr>
            <w:tcW w:w="3940" w:type="dxa"/>
            <w:noWrap/>
            <w:hideMark/>
          </w:tcPr>
          <w:p w14:paraId="69E1A951" w14:textId="5E9D85D0" w:rsidR="00D975FF" w:rsidRPr="00D975FF" w:rsidRDefault="00D975FF" w:rsidP="00105CC6">
            <w:pPr>
              <w:jc w:val="center"/>
              <w:rPr>
                <w:rFonts w:ascii="Times New Roman" w:hAnsi="Times New Roman" w:cs="Times New Roman"/>
                <w:sz w:val="24"/>
                <w:szCs w:val="24"/>
              </w:rPr>
            </w:pPr>
            <w:r w:rsidRPr="00D975FF">
              <w:rPr>
                <w:rFonts w:ascii="Times New Roman" w:hAnsi="Times New Roman" w:cs="Times New Roman"/>
                <w:sz w:val="24"/>
                <w:szCs w:val="24"/>
              </w:rPr>
              <w:t>0</w:t>
            </w:r>
            <w:r>
              <w:rPr>
                <w:rFonts w:ascii="Times New Roman" w:hAnsi="Times New Roman" w:cs="Times New Roman"/>
                <w:sz w:val="24"/>
                <w:szCs w:val="24"/>
              </w:rPr>
              <w:t>.</w:t>
            </w:r>
            <w:r w:rsidRPr="00D975FF">
              <w:rPr>
                <w:rFonts w:ascii="Times New Roman" w:hAnsi="Times New Roman" w:cs="Times New Roman"/>
                <w:sz w:val="24"/>
                <w:szCs w:val="24"/>
              </w:rPr>
              <w:t>1</w:t>
            </w:r>
          </w:p>
        </w:tc>
      </w:tr>
      <w:tr w:rsidR="00D975FF" w:rsidRPr="00D975FF" w14:paraId="24EEF9A2" w14:textId="77777777" w:rsidTr="00D975FF">
        <w:trPr>
          <w:trHeight w:val="300"/>
          <w:jc w:val="center"/>
        </w:trPr>
        <w:tc>
          <w:tcPr>
            <w:tcW w:w="1840" w:type="dxa"/>
            <w:noWrap/>
            <w:hideMark/>
          </w:tcPr>
          <w:p w14:paraId="00E7201D" w14:textId="77777777" w:rsidR="00D975FF" w:rsidRPr="00D975FF" w:rsidRDefault="00D975FF" w:rsidP="00105CC6">
            <w:pPr>
              <w:jc w:val="center"/>
              <w:rPr>
                <w:rFonts w:ascii="Times New Roman" w:hAnsi="Times New Roman" w:cs="Times New Roman"/>
                <w:sz w:val="24"/>
                <w:szCs w:val="24"/>
              </w:rPr>
            </w:pPr>
            <w:r w:rsidRPr="00D975FF">
              <w:rPr>
                <w:rFonts w:ascii="Times New Roman" w:hAnsi="Times New Roman" w:cs="Times New Roman"/>
                <w:sz w:val="24"/>
                <w:szCs w:val="24"/>
              </w:rPr>
              <w:t>CYP2266</w:t>
            </w:r>
          </w:p>
        </w:tc>
        <w:tc>
          <w:tcPr>
            <w:tcW w:w="2560" w:type="dxa"/>
            <w:noWrap/>
            <w:hideMark/>
          </w:tcPr>
          <w:p w14:paraId="3DC7A950" w14:textId="77777777" w:rsidR="00D975FF" w:rsidRPr="00D975FF" w:rsidRDefault="00D975FF" w:rsidP="00105CC6">
            <w:pPr>
              <w:jc w:val="center"/>
              <w:rPr>
                <w:rFonts w:ascii="Times New Roman" w:hAnsi="Times New Roman" w:cs="Times New Roman"/>
                <w:sz w:val="24"/>
                <w:szCs w:val="24"/>
              </w:rPr>
            </w:pPr>
            <w:r w:rsidRPr="00D975FF">
              <w:rPr>
                <w:rFonts w:ascii="Times New Roman" w:hAnsi="Times New Roman" w:cs="Times New Roman"/>
                <w:sz w:val="24"/>
                <w:szCs w:val="24"/>
              </w:rPr>
              <w:t>1</w:t>
            </w:r>
          </w:p>
        </w:tc>
        <w:tc>
          <w:tcPr>
            <w:tcW w:w="3940" w:type="dxa"/>
            <w:noWrap/>
            <w:hideMark/>
          </w:tcPr>
          <w:p w14:paraId="2FB7456B" w14:textId="56B5D10C" w:rsidR="00D975FF" w:rsidRPr="00D975FF" w:rsidRDefault="00D975FF" w:rsidP="00105CC6">
            <w:pPr>
              <w:jc w:val="center"/>
              <w:rPr>
                <w:rFonts w:ascii="Times New Roman" w:hAnsi="Times New Roman" w:cs="Times New Roman"/>
                <w:sz w:val="24"/>
                <w:szCs w:val="24"/>
              </w:rPr>
            </w:pPr>
            <w:r w:rsidRPr="00D975FF">
              <w:rPr>
                <w:rFonts w:ascii="Times New Roman" w:hAnsi="Times New Roman" w:cs="Times New Roman"/>
                <w:sz w:val="24"/>
                <w:szCs w:val="24"/>
              </w:rPr>
              <w:t>0</w:t>
            </w:r>
            <w:r>
              <w:rPr>
                <w:rFonts w:ascii="Times New Roman" w:hAnsi="Times New Roman" w:cs="Times New Roman"/>
                <w:sz w:val="24"/>
                <w:szCs w:val="24"/>
              </w:rPr>
              <w:t>.</w:t>
            </w:r>
            <w:r w:rsidRPr="00D975FF">
              <w:rPr>
                <w:rFonts w:ascii="Times New Roman" w:hAnsi="Times New Roman" w:cs="Times New Roman"/>
                <w:sz w:val="24"/>
                <w:szCs w:val="24"/>
              </w:rPr>
              <w:t>1</w:t>
            </w:r>
          </w:p>
        </w:tc>
      </w:tr>
      <w:tr w:rsidR="00D975FF" w:rsidRPr="00D975FF" w14:paraId="58D9F66F" w14:textId="77777777" w:rsidTr="00D975FF">
        <w:trPr>
          <w:trHeight w:val="300"/>
          <w:jc w:val="center"/>
        </w:trPr>
        <w:tc>
          <w:tcPr>
            <w:tcW w:w="1840" w:type="dxa"/>
            <w:noWrap/>
            <w:hideMark/>
          </w:tcPr>
          <w:p w14:paraId="7EEB7492" w14:textId="77777777" w:rsidR="00D975FF" w:rsidRPr="00D975FF" w:rsidRDefault="00D975FF" w:rsidP="00105CC6">
            <w:pPr>
              <w:jc w:val="center"/>
              <w:rPr>
                <w:rFonts w:ascii="Times New Roman" w:hAnsi="Times New Roman" w:cs="Times New Roman"/>
                <w:sz w:val="24"/>
                <w:szCs w:val="24"/>
              </w:rPr>
            </w:pPr>
            <w:r w:rsidRPr="00D975FF">
              <w:rPr>
                <w:rFonts w:ascii="Times New Roman" w:hAnsi="Times New Roman" w:cs="Times New Roman"/>
                <w:sz w:val="24"/>
                <w:szCs w:val="24"/>
              </w:rPr>
              <w:t>CYP228</w:t>
            </w:r>
          </w:p>
        </w:tc>
        <w:tc>
          <w:tcPr>
            <w:tcW w:w="2560" w:type="dxa"/>
            <w:noWrap/>
            <w:hideMark/>
          </w:tcPr>
          <w:p w14:paraId="29E3F223" w14:textId="77777777" w:rsidR="00D975FF" w:rsidRPr="00D975FF" w:rsidRDefault="00D975FF" w:rsidP="00105CC6">
            <w:pPr>
              <w:jc w:val="center"/>
              <w:rPr>
                <w:rFonts w:ascii="Times New Roman" w:hAnsi="Times New Roman" w:cs="Times New Roman"/>
                <w:sz w:val="24"/>
                <w:szCs w:val="24"/>
              </w:rPr>
            </w:pPr>
            <w:r w:rsidRPr="00D975FF">
              <w:rPr>
                <w:rFonts w:ascii="Times New Roman" w:hAnsi="Times New Roman" w:cs="Times New Roman"/>
                <w:sz w:val="24"/>
                <w:szCs w:val="24"/>
              </w:rPr>
              <w:t>1</w:t>
            </w:r>
          </w:p>
        </w:tc>
        <w:tc>
          <w:tcPr>
            <w:tcW w:w="3940" w:type="dxa"/>
            <w:noWrap/>
            <w:hideMark/>
          </w:tcPr>
          <w:p w14:paraId="28CCEE2D" w14:textId="5F62EBCC" w:rsidR="00D975FF" w:rsidRPr="00D975FF" w:rsidRDefault="00D975FF" w:rsidP="00105CC6">
            <w:pPr>
              <w:jc w:val="center"/>
              <w:rPr>
                <w:rFonts w:ascii="Times New Roman" w:hAnsi="Times New Roman" w:cs="Times New Roman"/>
                <w:sz w:val="24"/>
                <w:szCs w:val="24"/>
              </w:rPr>
            </w:pPr>
            <w:r w:rsidRPr="00D975FF">
              <w:rPr>
                <w:rFonts w:ascii="Times New Roman" w:hAnsi="Times New Roman" w:cs="Times New Roman"/>
                <w:sz w:val="24"/>
                <w:szCs w:val="24"/>
              </w:rPr>
              <w:t>0</w:t>
            </w:r>
            <w:r>
              <w:rPr>
                <w:rFonts w:ascii="Times New Roman" w:hAnsi="Times New Roman" w:cs="Times New Roman"/>
                <w:sz w:val="24"/>
                <w:szCs w:val="24"/>
              </w:rPr>
              <w:t>.</w:t>
            </w:r>
            <w:r w:rsidRPr="00D975FF">
              <w:rPr>
                <w:rFonts w:ascii="Times New Roman" w:hAnsi="Times New Roman" w:cs="Times New Roman"/>
                <w:sz w:val="24"/>
                <w:szCs w:val="24"/>
              </w:rPr>
              <w:t>1</w:t>
            </w:r>
          </w:p>
        </w:tc>
      </w:tr>
      <w:tr w:rsidR="00D975FF" w:rsidRPr="00D975FF" w14:paraId="0EE483EB" w14:textId="77777777" w:rsidTr="00D975FF">
        <w:trPr>
          <w:trHeight w:val="300"/>
          <w:jc w:val="center"/>
        </w:trPr>
        <w:tc>
          <w:tcPr>
            <w:tcW w:w="1840" w:type="dxa"/>
            <w:noWrap/>
            <w:hideMark/>
          </w:tcPr>
          <w:p w14:paraId="3CCFE21B" w14:textId="77777777" w:rsidR="00D975FF" w:rsidRPr="00D975FF" w:rsidRDefault="00D975FF" w:rsidP="00105CC6">
            <w:pPr>
              <w:jc w:val="center"/>
              <w:rPr>
                <w:rFonts w:ascii="Times New Roman" w:hAnsi="Times New Roman" w:cs="Times New Roman"/>
                <w:sz w:val="24"/>
                <w:szCs w:val="24"/>
              </w:rPr>
            </w:pPr>
            <w:r w:rsidRPr="00D975FF">
              <w:rPr>
                <w:rFonts w:ascii="Times New Roman" w:hAnsi="Times New Roman" w:cs="Times New Roman"/>
                <w:sz w:val="24"/>
                <w:szCs w:val="24"/>
              </w:rPr>
              <w:t>CYP2340</w:t>
            </w:r>
          </w:p>
        </w:tc>
        <w:tc>
          <w:tcPr>
            <w:tcW w:w="2560" w:type="dxa"/>
            <w:noWrap/>
            <w:hideMark/>
          </w:tcPr>
          <w:p w14:paraId="0E220139" w14:textId="77777777" w:rsidR="00D975FF" w:rsidRPr="00D975FF" w:rsidRDefault="00D975FF" w:rsidP="00105CC6">
            <w:pPr>
              <w:jc w:val="center"/>
              <w:rPr>
                <w:rFonts w:ascii="Times New Roman" w:hAnsi="Times New Roman" w:cs="Times New Roman"/>
                <w:sz w:val="24"/>
                <w:szCs w:val="24"/>
              </w:rPr>
            </w:pPr>
            <w:r w:rsidRPr="00D975FF">
              <w:rPr>
                <w:rFonts w:ascii="Times New Roman" w:hAnsi="Times New Roman" w:cs="Times New Roman"/>
                <w:sz w:val="24"/>
                <w:szCs w:val="24"/>
              </w:rPr>
              <w:t>1</w:t>
            </w:r>
          </w:p>
        </w:tc>
        <w:tc>
          <w:tcPr>
            <w:tcW w:w="3940" w:type="dxa"/>
            <w:noWrap/>
            <w:hideMark/>
          </w:tcPr>
          <w:p w14:paraId="4995B243" w14:textId="2CBDA10E" w:rsidR="00D975FF" w:rsidRPr="00D975FF" w:rsidRDefault="00D975FF" w:rsidP="00105CC6">
            <w:pPr>
              <w:jc w:val="center"/>
              <w:rPr>
                <w:rFonts w:ascii="Times New Roman" w:hAnsi="Times New Roman" w:cs="Times New Roman"/>
                <w:sz w:val="24"/>
                <w:szCs w:val="24"/>
              </w:rPr>
            </w:pPr>
            <w:r w:rsidRPr="00D975FF">
              <w:rPr>
                <w:rFonts w:ascii="Times New Roman" w:hAnsi="Times New Roman" w:cs="Times New Roman"/>
                <w:sz w:val="24"/>
                <w:szCs w:val="24"/>
              </w:rPr>
              <w:t>0</w:t>
            </w:r>
            <w:r>
              <w:rPr>
                <w:rFonts w:ascii="Times New Roman" w:hAnsi="Times New Roman" w:cs="Times New Roman"/>
                <w:sz w:val="24"/>
                <w:szCs w:val="24"/>
              </w:rPr>
              <w:t>.</w:t>
            </w:r>
            <w:r w:rsidRPr="00D975FF">
              <w:rPr>
                <w:rFonts w:ascii="Times New Roman" w:hAnsi="Times New Roman" w:cs="Times New Roman"/>
                <w:sz w:val="24"/>
                <w:szCs w:val="24"/>
              </w:rPr>
              <w:t>1</w:t>
            </w:r>
          </w:p>
        </w:tc>
      </w:tr>
      <w:tr w:rsidR="00D975FF" w:rsidRPr="00D975FF" w14:paraId="5ECDA2B3" w14:textId="77777777" w:rsidTr="00D975FF">
        <w:trPr>
          <w:trHeight w:val="300"/>
          <w:jc w:val="center"/>
        </w:trPr>
        <w:tc>
          <w:tcPr>
            <w:tcW w:w="1840" w:type="dxa"/>
            <w:noWrap/>
            <w:hideMark/>
          </w:tcPr>
          <w:p w14:paraId="6FA57E19" w14:textId="77777777" w:rsidR="00D975FF" w:rsidRPr="00D975FF" w:rsidRDefault="00D975FF" w:rsidP="00105CC6">
            <w:pPr>
              <w:jc w:val="center"/>
              <w:rPr>
                <w:rFonts w:ascii="Times New Roman" w:hAnsi="Times New Roman" w:cs="Times New Roman"/>
                <w:sz w:val="24"/>
                <w:szCs w:val="24"/>
              </w:rPr>
            </w:pPr>
            <w:r w:rsidRPr="00D975FF">
              <w:rPr>
                <w:rFonts w:ascii="Times New Roman" w:hAnsi="Times New Roman" w:cs="Times New Roman"/>
                <w:sz w:val="24"/>
                <w:szCs w:val="24"/>
              </w:rPr>
              <w:t>CYP246</w:t>
            </w:r>
          </w:p>
        </w:tc>
        <w:tc>
          <w:tcPr>
            <w:tcW w:w="2560" w:type="dxa"/>
            <w:noWrap/>
            <w:hideMark/>
          </w:tcPr>
          <w:p w14:paraId="3AE379F9" w14:textId="77777777" w:rsidR="00D975FF" w:rsidRPr="00D975FF" w:rsidRDefault="00D975FF" w:rsidP="00105CC6">
            <w:pPr>
              <w:jc w:val="center"/>
              <w:rPr>
                <w:rFonts w:ascii="Times New Roman" w:hAnsi="Times New Roman" w:cs="Times New Roman"/>
                <w:sz w:val="24"/>
                <w:szCs w:val="24"/>
              </w:rPr>
            </w:pPr>
            <w:r w:rsidRPr="00D975FF">
              <w:rPr>
                <w:rFonts w:ascii="Times New Roman" w:hAnsi="Times New Roman" w:cs="Times New Roman"/>
                <w:sz w:val="24"/>
                <w:szCs w:val="24"/>
              </w:rPr>
              <w:t>1</w:t>
            </w:r>
          </w:p>
        </w:tc>
        <w:tc>
          <w:tcPr>
            <w:tcW w:w="3940" w:type="dxa"/>
            <w:noWrap/>
            <w:hideMark/>
          </w:tcPr>
          <w:p w14:paraId="43CB06B8" w14:textId="64D24538" w:rsidR="00D975FF" w:rsidRPr="00D975FF" w:rsidRDefault="00D975FF" w:rsidP="00105CC6">
            <w:pPr>
              <w:jc w:val="center"/>
              <w:rPr>
                <w:rFonts w:ascii="Times New Roman" w:hAnsi="Times New Roman" w:cs="Times New Roman"/>
                <w:sz w:val="24"/>
                <w:szCs w:val="24"/>
              </w:rPr>
            </w:pPr>
            <w:r w:rsidRPr="00D975FF">
              <w:rPr>
                <w:rFonts w:ascii="Times New Roman" w:hAnsi="Times New Roman" w:cs="Times New Roman"/>
                <w:sz w:val="24"/>
                <w:szCs w:val="24"/>
              </w:rPr>
              <w:t>0</w:t>
            </w:r>
            <w:r>
              <w:rPr>
                <w:rFonts w:ascii="Times New Roman" w:hAnsi="Times New Roman" w:cs="Times New Roman"/>
                <w:sz w:val="24"/>
                <w:szCs w:val="24"/>
              </w:rPr>
              <w:t>.</w:t>
            </w:r>
            <w:r w:rsidRPr="00D975FF">
              <w:rPr>
                <w:rFonts w:ascii="Times New Roman" w:hAnsi="Times New Roman" w:cs="Times New Roman"/>
                <w:sz w:val="24"/>
                <w:szCs w:val="24"/>
              </w:rPr>
              <w:t>1</w:t>
            </w:r>
          </w:p>
        </w:tc>
      </w:tr>
      <w:tr w:rsidR="00D975FF" w:rsidRPr="00D975FF" w14:paraId="1A060521" w14:textId="77777777" w:rsidTr="00D975FF">
        <w:trPr>
          <w:trHeight w:val="300"/>
          <w:jc w:val="center"/>
        </w:trPr>
        <w:tc>
          <w:tcPr>
            <w:tcW w:w="1840" w:type="dxa"/>
            <w:noWrap/>
            <w:hideMark/>
          </w:tcPr>
          <w:p w14:paraId="11E78F69" w14:textId="77777777" w:rsidR="00D975FF" w:rsidRPr="00D975FF" w:rsidRDefault="00D975FF" w:rsidP="00105CC6">
            <w:pPr>
              <w:jc w:val="center"/>
              <w:rPr>
                <w:rFonts w:ascii="Times New Roman" w:hAnsi="Times New Roman" w:cs="Times New Roman"/>
                <w:sz w:val="24"/>
                <w:szCs w:val="24"/>
              </w:rPr>
            </w:pPr>
            <w:r w:rsidRPr="00D975FF">
              <w:rPr>
                <w:rFonts w:ascii="Times New Roman" w:hAnsi="Times New Roman" w:cs="Times New Roman"/>
                <w:sz w:val="24"/>
                <w:szCs w:val="24"/>
              </w:rPr>
              <w:t>CYP268</w:t>
            </w:r>
          </w:p>
        </w:tc>
        <w:tc>
          <w:tcPr>
            <w:tcW w:w="2560" w:type="dxa"/>
            <w:noWrap/>
            <w:hideMark/>
          </w:tcPr>
          <w:p w14:paraId="7B757593" w14:textId="77777777" w:rsidR="00D975FF" w:rsidRPr="00D975FF" w:rsidRDefault="00D975FF" w:rsidP="00105CC6">
            <w:pPr>
              <w:jc w:val="center"/>
              <w:rPr>
                <w:rFonts w:ascii="Times New Roman" w:hAnsi="Times New Roman" w:cs="Times New Roman"/>
                <w:sz w:val="24"/>
                <w:szCs w:val="24"/>
              </w:rPr>
            </w:pPr>
            <w:r w:rsidRPr="00D975FF">
              <w:rPr>
                <w:rFonts w:ascii="Times New Roman" w:hAnsi="Times New Roman" w:cs="Times New Roman"/>
                <w:sz w:val="24"/>
                <w:szCs w:val="24"/>
              </w:rPr>
              <w:t>1</w:t>
            </w:r>
          </w:p>
        </w:tc>
        <w:tc>
          <w:tcPr>
            <w:tcW w:w="3940" w:type="dxa"/>
            <w:noWrap/>
            <w:hideMark/>
          </w:tcPr>
          <w:p w14:paraId="642C7EB6" w14:textId="7D9ABD9F" w:rsidR="00D975FF" w:rsidRPr="00D975FF" w:rsidRDefault="00D975FF" w:rsidP="00105CC6">
            <w:pPr>
              <w:jc w:val="center"/>
              <w:rPr>
                <w:rFonts w:ascii="Times New Roman" w:hAnsi="Times New Roman" w:cs="Times New Roman"/>
                <w:sz w:val="24"/>
                <w:szCs w:val="24"/>
              </w:rPr>
            </w:pPr>
            <w:r w:rsidRPr="00D975FF">
              <w:rPr>
                <w:rFonts w:ascii="Times New Roman" w:hAnsi="Times New Roman" w:cs="Times New Roman"/>
                <w:sz w:val="24"/>
                <w:szCs w:val="24"/>
              </w:rPr>
              <w:t>0</w:t>
            </w:r>
            <w:r>
              <w:rPr>
                <w:rFonts w:ascii="Times New Roman" w:hAnsi="Times New Roman" w:cs="Times New Roman"/>
                <w:sz w:val="24"/>
                <w:szCs w:val="24"/>
              </w:rPr>
              <w:t>.</w:t>
            </w:r>
            <w:r w:rsidRPr="00D975FF">
              <w:rPr>
                <w:rFonts w:ascii="Times New Roman" w:hAnsi="Times New Roman" w:cs="Times New Roman"/>
                <w:sz w:val="24"/>
                <w:szCs w:val="24"/>
              </w:rPr>
              <w:t>1</w:t>
            </w:r>
          </w:p>
        </w:tc>
      </w:tr>
      <w:tr w:rsidR="00D975FF" w:rsidRPr="00D975FF" w14:paraId="352B7817" w14:textId="77777777" w:rsidTr="00D975FF">
        <w:trPr>
          <w:trHeight w:val="300"/>
          <w:jc w:val="center"/>
        </w:trPr>
        <w:tc>
          <w:tcPr>
            <w:tcW w:w="1840" w:type="dxa"/>
            <w:noWrap/>
            <w:hideMark/>
          </w:tcPr>
          <w:p w14:paraId="73FF83E0" w14:textId="77777777" w:rsidR="00D975FF" w:rsidRPr="00D975FF" w:rsidRDefault="00D975FF" w:rsidP="00105CC6">
            <w:pPr>
              <w:jc w:val="center"/>
              <w:rPr>
                <w:rFonts w:ascii="Times New Roman" w:hAnsi="Times New Roman" w:cs="Times New Roman"/>
                <w:sz w:val="24"/>
                <w:szCs w:val="24"/>
              </w:rPr>
            </w:pPr>
            <w:r w:rsidRPr="00D975FF">
              <w:rPr>
                <w:rFonts w:ascii="Times New Roman" w:hAnsi="Times New Roman" w:cs="Times New Roman"/>
                <w:sz w:val="24"/>
                <w:szCs w:val="24"/>
              </w:rPr>
              <w:t>CYP282</w:t>
            </w:r>
          </w:p>
        </w:tc>
        <w:tc>
          <w:tcPr>
            <w:tcW w:w="2560" w:type="dxa"/>
            <w:noWrap/>
            <w:hideMark/>
          </w:tcPr>
          <w:p w14:paraId="2C730DC1" w14:textId="77777777" w:rsidR="00D975FF" w:rsidRPr="00D975FF" w:rsidRDefault="00D975FF" w:rsidP="00105CC6">
            <w:pPr>
              <w:jc w:val="center"/>
              <w:rPr>
                <w:rFonts w:ascii="Times New Roman" w:hAnsi="Times New Roman" w:cs="Times New Roman"/>
                <w:sz w:val="24"/>
                <w:szCs w:val="24"/>
              </w:rPr>
            </w:pPr>
            <w:r w:rsidRPr="00D975FF">
              <w:rPr>
                <w:rFonts w:ascii="Times New Roman" w:hAnsi="Times New Roman" w:cs="Times New Roman"/>
                <w:sz w:val="24"/>
                <w:szCs w:val="24"/>
              </w:rPr>
              <w:t>1</w:t>
            </w:r>
          </w:p>
        </w:tc>
        <w:tc>
          <w:tcPr>
            <w:tcW w:w="3940" w:type="dxa"/>
            <w:noWrap/>
            <w:hideMark/>
          </w:tcPr>
          <w:p w14:paraId="54E375CF" w14:textId="4B95FC60" w:rsidR="00D975FF" w:rsidRPr="00D975FF" w:rsidRDefault="00D975FF" w:rsidP="00105CC6">
            <w:pPr>
              <w:jc w:val="center"/>
              <w:rPr>
                <w:rFonts w:ascii="Times New Roman" w:hAnsi="Times New Roman" w:cs="Times New Roman"/>
                <w:sz w:val="24"/>
                <w:szCs w:val="24"/>
              </w:rPr>
            </w:pPr>
            <w:r w:rsidRPr="00D975FF">
              <w:rPr>
                <w:rFonts w:ascii="Times New Roman" w:hAnsi="Times New Roman" w:cs="Times New Roman"/>
                <w:sz w:val="24"/>
                <w:szCs w:val="24"/>
              </w:rPr>
              <w:t>0</w:t>
            </w:r>
            <w:r>
              <w:rPr>
                <w:rFonts w:ascii="Times New Roman" w:hAnsi="Times New Roman" w:cs="Times New Roman"/>
                <w:sz w:val="24"/>
                <w:szCs w:val="24"/>
              </w:rPr>
              <w:t>.</w:t>
            </w:r>
            <w:r w:rsidRPr="00D975FF">
              <w:rPr>
                <w:rFonts w:ascii="Times New Roman" w:hAnsi="Times New Roman" w:cs="Times New Roman"/>
                <w:sz w:val="24"/>
                <w:szCs w:val="24"/>
              </w:rPr>
              <w:t>1</w:t>
            </w:r>
          </w:p>
        </w:tc>
      </w:tr>
      <w:tr w:rsidR="00D975FF" w:rsidRPr="00D975FF" w14:paraId="424FCA4F" w14:textId="77777777" w:rsidTr="00D975FF">
        <w:trPr>
          <w:trHeight w:val="300"/>
          <w:jc w:val="center"/>
        </w:trPr>
        <w:tc>
          <w:tcPr>
            <w:tcW w:w="1840" w:type="dxa"/>
            <w:noWrap/>
            <w:hideMark/>
          </w:tcPr>
          <w:p w14:paraId="5FAAE7CA" w14:textId="77777777" w:rsidR="00D975FF" w:rsidRPr="00D975FF" w:rsidRDefault="00D975FF" w:rsidP="00105CC6">
            <w:pPr>
              <w:jc w:val="center"/>
              <w:rPr>
                <w:rFonts w:ascii="Times New Roman" w:hAnsi="Times New Roman" w:cs="Times New Roman"/>
                <w:sz w:val="24"/>
                <w:szCs w:val="24"/>
              </w:rPr>
            </w:pPr>
            <w:r w:rsidRPr="00D975FF">
              <w:rPr>
                <w:rFonts w:ascii="Times New Roman" w:hAnsi="Times New Roman" w:cs="Times New Roman"/>
                <w:sz w:val="24"/>
                <w:szCs w:val="24"/>
              </w:rPr>
              <w:t>CYP283</w:t>
            </w:r>
          </w:p>
        </w:tc>
        <w:tc>
          <w:tcPr>
            <w:tcW w:w="2560" w:type="dxa"/>
            <w:noWrap/>
            <w:hideMark/>
          </w:tcPr>
          <w:p w14:paraId="3A8B1DA1" w14:textId="77777777" w:rsidR="00D975FF" w:rsidRPr="00D975FF" w:rsidRDefault="00D975FF" w:rsidP="00105CC6">
            <w:pPr>
              <w:jc w:val="center"/>
              <w:rPr>
                <w:rFonts w:ascii="Times New Roman" w:hAnsi="Times New Roman" w:cs="Times New Roman"/>
                <w:sz w:val="24"/>
                <w:szCs w:val="24"/>
              </w:rPr>
            </w:pPr>
            <w:r w:rsidRPr="00D975FF">
              <w:rPr>
                <w:rFonts w:ascii="Times New Roman" w:hAnsi="Times New Roman" w:cs="Times New Roman"/>
                <w:sz w:val="24"/>
                <w:szCs w:val="24"/>
              </w:rPr>
              <w:t>1</w:t>
            </w:r>
          </w:p>
        </w:tc>
        <w:tc>
          <w:tcPr>
            <w:tcW w:w="3940" w:type="dxa"/>
            <w:noWrap/>
            <w:hideMark/>
          </w:tcPr>
          <w:p w14:paraId="05FC7CE3" w14:textId="19B7E424" w:rsidR="00D975FF" w:rsidRPr="00D975FF" w:rsidRDefault="00D975FF" w:rsidP="00105CC6">
            <w:pPr>
              <w:jc w:val="center"/>
              <w:rPr>
                <w:rFonts w:ascii="Times New Roman" w:hAnsi="Times New Roman" w:cs="Times New Roman"/>
                <w:sz w:val="24"/>
                <w:szCs w:val="24"/>
              </w:rPr>
            </w:pPr>
            <w:r w:rsidRPr="00D975FF">
              <w:rPr>
                <w:rFonts w:ascii="Times New Roman" w:hAnsi="Times New Roman" w:cs="Times New Roman"/>
                <w:sz w:val="24"/>
                <w:szCs w:val="24"/>
              </w:rPr>
              <w:t>0</w:t>
            </w:r>
            <w:r>
              <w:rPr>
                <w:rFonts w:ascii="Times New Roman" w:hAnsi="Times New Roman" w:cs="Times New Roman"/>
                <w:sz w:val="24"/>
                <w:szCs w:val="24"/>
              </w:rPr>
              <w:t>.</w:t>
            </w:r>
            <w:r w:rsidRPr="00D975FF">
              <w:rPr>
                <w:rFonts w:ascii="Times New Roman" w:hAnsi="Times New Roman" w:cs="Times New Roman"/>
                <w:sz w:val="24"/>
                <w:szCs w:val="24"/>
              </w:rPr>
              <w:t>1</w:t>
            </w:r>
          </w:p>
        </w:tc>
      </w:tr>
      <w:tr w:rsidR="00D975FF" w:rsidRPr="00D975FF" w14:paraId="1D50BFD2" w14:textId="77777777" w:rsidTr="00D975FF">
        <w:trPr>
          <w:trHeight w:val="300"/>
          <w:jc w:val="center"/>
        </w:trPr>
        <w:tc>
          <w:tcPr>
            <w:tcW w:w="1840" w:type="dxa"/>
            <w:noWrap/>
            <w:hideMark/>
          </w:tcPr>
          <w:p w14:paraId="0A111B3C" w14:textId="77777777" w:rsidR="00D975FF" w:rsidRPr="00D975FF" w:rsidRDefault="00D975FF" w:rsidP="00105CC6">
            <w:pPr>
              <w:jc w:val="center"/>
              <w:rPr>
                <w:rFonts w:ascii="Times New Roman" w:hAnsi="Times New Roman" w:cs="Times New Roman"/>
                <w:sz w:val="24"/>
                <w:szCs w:val="24"/>
              </w:rPr>
            </w:pPr>
            <w:r w:rsidRPr="00D975FF">
              <w:rPr>
                <w:rFonts w:ascii="Times New Roman" w:hAnsi="Times New Roman" w:cs="Times New Roman"/>
                <w:sz w:val="24"/>
                <w:szCs w:val="24"/>
              </w:rPr>
              <w:t>CYP298</w:t>
            </w:r>
          </w:p>
        </w:tc>
        <w:tc>
          <w:tcPr>
            <w:tcW w:w="2560" w:type="dxa"/>
            <w:noWrap/>
            <w:hideMark/>
          </w:tcPr>
          <w:p w14:paraId="4D4E7ACD" w14:textId="77777777" w:rsidR="00D975FF" w:rsidRPr="00D975FF" w:rsidRDefault="00D975FF" w:rsidP="00105CC6">
            <w:pPr>
              <w:jc w:val="center"/>
              <w:rPr>
                <w:rFonts w:ascii="Times New Roman" w:hAnsi="Times New Roman" w:cs="Times New Roman"/>
                <w:sz w:val="24"/>
                <w:szCs w:val="24"/>
              </w:rPr>
            </w:pPr>
            <w:r w:rsidRPr="00D975FF">
              <w:rPr>
                <w:rFonts w:ascii="Times New Roman" w:hAnsi="Times New Roman" w:cs="Times New Roman"/>
                <w:sz w:val="24"/>
                <w:szCs w:val="24"/>
              </w:rPr>
              <w:t>1</w:t>
            </w:r>
          </w:p>
        </w:tc>
        <w:tc>
          <w:tcPr>
            <w:tcW w:w="3940" w:type="dxa"/>
            <w:noWrap/>
            <w:hideMark/>
          </w:tcPr>
          <w:p w14:paraId="56C9F88B" w14:textId="48232566" w:rsidR="00D975FF" w:rsidRPr="00D975FF" w:rsidRDefault="00D975FF" w:rsidP="00105CC6">
            <w:pPr>
              <w:jc w:val="center"/>
              <w:rPr>
                <w:rFonts w:ascii="Times New Roman" w:hAnsi="Times New Roman" w:cs="Times New Roman"/>
                <w:sz w:val="24"/>
                <w:szCs w:val="24"/>
              </w:rPr>
            </w:pPr>
            <w:r w:rsidRPr="00D975FF">
              <w:rPr>
                <w:rFonts w:ascii="Times New Roman" w:hAnsi="Times New Roman" w:cs="Times New Roman"/>
                <w:sz w:val="24"/>
                <w:szCs w:val="24"/>
              </w:rPr>
              <w:t>0</w:t>
            </w:r>
            <w:r>
              <w:rPr>
                <w:rFonts w:ascii="Times New Roman" w:hAnsi="Times New Roman" w:cs="Times New Roman"/>
                <w:sz w:val="24"/>
                <w:szCs w:val="24"/>
              </w:rPr>
              <w:t>.</w:t>
            </w:r>
            <w:r w:rsidRPr="00D975FF">
              <w:rPr>
                <w:rFonts w:ascii="Times New Roman" w:hAnsi="Times New Roman" w:cs="Times New Roman"/>
                <w:sz w:val="24"/>
                <w:szCs w:val="24"/>
              </w:rPr>
              <w:t>1</w:t>
            </w:r>
          </w:p>
        </w:tc>
      </w:tr>
    </w:tbl>
    <w:p w14:paraId="42983218" w14:textId="77777777" w:rsidR="00695941" w:rsidRPr="000D6C15" w:rsidRDefault="00695941">
      <w:pPr>
        <w:rPr>
          <w:rFonts w:ascii="Times New Roman" w:hAnsi="Times New Roman" w:cs="Times New Roman"/>
          <w:sz w:val="24"/>
          <w:szCs w:val="24"/>
          <w:lang w:val="en-US"/>
        </w:rPr>
      </w:pPr>
    </w:p>
    <w:p w14:paraId="63C69417" w14:textId="77777777" w:rsidR="00695941" w:rsidRPr="000D6C15" w:rsidRDefault="00695941">
      <w:pPr>
        <w:rPr>
          <w:rFonts w:ascii="Times New Roman" w:hAnsi="Times New Roman" w:cs="Times New Roman"/>
          <w:sz w:val="24"/>
          <w:szCs w:val="24"/>
          <w:lang w:val="en-US"/>
        </w:rPr>
      </w:pPr>
    </w:p>
    <w:p w14:paraId="542C1A3C" w14:textId="075E98EB" w:rsidR="00695941" w:rsidRDefault="00695941">
      <w:pPr>
        <w:rPr>
          <w:rFonts w:ascii="Times New Roman" w:hAnsi="Times New Roman" w:cs="Times New Roman"/>
          <w:sz w:val="24"/>
          <w:szCs w:val="24"/>
          <w:lang w:val="en-US"/>
        </w:rPr>
      </w:pPr>
    </w:p>
    <w:p w14:paraId="531D2133" w14:textId="1F8F735A" w:rsidR="00D975FF" w:rsidRDefault="00D975FF">
      <w:pPr>
        <w:rPr>
          <w:rFonts w:ascii="Times New Roman" w:hAnsi="Times New Roman" w:cs="Times New Roman"/>
          <w:sz w:val="24"/>
          <w:szCs w:val="24"/>
          <w:lang w:val="en-US"/>
        </w:rPr>
      </w:pPr>
    </w:p>
    <w:p w14:paraId="5D4904A8" w14:textId="55448D60" w:rsidR="00D975FF" w:rsidRDefault="00D975FF">
      <w:pPr>
        <w:rPr>
          <w:rFonts w:ascii="Times New Roman" w:hAnsi="Times New Roman" w:cs="Times New Roman"/>
          <w:sz w:val="24"/>
          <w:szCs w:val="24"/>
          <w:lang w:val="en-US"/>
        </w:rPr>
      </w:pPr>
    </w:p>
    <w:p w14:paraId="41F08EBE" w14:textId="44A0D3F5" w:rsidR="00D975FF" w:rsidRDefault="00D975FF">
      <w:pPr>
        <w:rPr>
          <w:rFonts w:ascii="Times New Roman" w:hAnsi="Times New Roman" w:cs="Times New Roman"/>
          <w:sz w:val="24"/>
          <w:szCs w:val="24"/>
          <w:lang w:val="en-US"/>
        </w:rPr>
      </w:pPr>
    </w:p>
    <w:p w14:paraId="68F03C09" w14:textId="77777777" w:rsidR="00D975FF" w:rsidRPr="000D6C15" w:rsidRDefault="00D975FF">
      <w:pPr>
        <w:rPr>
          <w:rFonts w:ascii="Times New Roman" w:hAnsi="Times New Roman" w:cs="Times New Roman"/>
          <w:sz w:val="24"/>
          <w:szCs w:val="24"/>
          <w:lang w:val="en-US"/>
        </w:rPr>
      </w:pPr>
    </w:p>
    <w:p w14:paraId="3AF74E82" w14:textId="77777777" w:rsidR="00695941" w:rsidRPr="000D6C15" w:rsidRDefault="00695941">
      <w:pPr>
        <w:rPr>
          <w:rFonts w:ascii="Times New Roman" w:hAnsi="Times New Roman" w:cs="Times New Roman"/>
          <w:sz w:val="24"/>
          <w:szCs w:val="24"/>
          <w:lang w:val="en-US"/>
        </w:rPr>
      </w:pPr>
    </w:p>
    <w:p w14:paraId="3C8B9B7B" w14:textId="59A67ABE" w:rsidR="00F55B73" w:rsidRDefault="00F55B73">
      <w:pPr>
        <w:rPr>
          <w:rFonts w:ascii="Times New Roman" w:hAnsi="Times New Roman" w:cs="Times New Roman"/>
          <w:sz w:val="24"/>
          <w:szCs w:val="24"/>
          <w:lang w:val="en-US"/>
        </w:rPr>
      </w:pPr>
    </w:p>
    <w:p w14:paraId="62BFBB7D" w14:textId="70889CE6" w:rsidR="00DD7B33" w:rsidRDefault="00DD7B33">
      <w:pPr>
        <w:rPr>
          <w:rFonts w:ascii="Times New Roman" w:hAnsi="Times New Roman" w:cs="Times New Roman"/>
          <w:sz w:val="24"/>
          <w:szCs w:val="24"/>
          <w:lang w:val="en-US"/>
        </w:rPr>
      </w:pPr>
    </w:p>
    <w:p w14:paraId="43F81260" w14:textId="77777777" w:rsidR="00DD7B33" w:rsidRPr="000D6C15" w:rsidRDefault="00DD7B33">
      <w:pPr>
        <w:rPr>
          <w:rFonts w:ascii="Times New Roman" w:hAnsi="Times New Roman" w:cs="Times New Roman"/>
          <w:sz w:val="24"/>
          <w:szCs w:val="24"/>
          <w:lang w:val="en-US"/>
        </w:rPr>
      </w:pPr>
    </w:p>
    <w:p w14:paraId="3F8EB0C2" w14:textId="77777777" w:rsidR="00F55B73" w:rsidRPr="000D6C15" w:rsidRDefault="00F55B73">
      <w:pPr>
        <w:rPr>
          <w:rFonts w:ascii="Times New Roman" w:hAnsi="Times New Roman" w:cs="Times New Roman"/>
          <w:sz w:val="24"/>
          <w:szCs w:val="24"/>
          <w:lang w:val="en-US"/>
        </w:rPr>
      </w:pPr>
    </w:p>
    <w:p w14:paraId="601FD1D3" w14:textId="77777777" w:rsidR="00F55B73" w:rsidRPr="000D6C15" w:rsidRDefault="00F55B73">
      <w:pPr>
        <w:rPr>
          <w:rFonts w:ascii="Times New Roman" w:hAnsi="Times New Roman" w:cs="Times New Roman"/>
          <w:sz w:val="24"/>
          <w:szCs w:val="24"/>
          <w:lang w:val="en-US"/>
        </w:rPr>
      </w:pPr>
    </w:p>
    <w:p w14:paraId="3FC17334" w14:textId="77777777" w:rsidR="00F55B73" w:rsidRPr="000D6C15" w:rsidRDefault="00F55B73">
      <w:pPr>
        <w:rPr>
          <w:rFonts w:ascii="Times New Roman" w:hAnsi="Times New Roman" w:cs="Times New Roman"/>
          <w:sz w:val="24"/>
          <w:szCs w:val="24"/>
          <w:lang w:val="en-US"/>
        </w:rPr>
      </w:pPr>
    </w:p>
    <w:p w14:paraId="7B6D6CC6" w14:textId="08E127A6" w:rsidR="0068712A" w:rsidRDefault="0068712A">
      <w:pPr>
        <w:rPr>
          <w:rFonts w:ascii="Times New Roman" w:hAnsi="Times New Roman" w:cs="Times New Roman"/>
          <w:b/>
          <w:sz w:val="24"/>
          <w:szCs w:val="24"/>
          <w:lang w:val="en-US"/>
        </w:rPr>
      </w:pPr>
    </w:p>
    <w:p w14:paraId="40BAD316" w14:textId="5A40CD48" w:rsidR="00996AD7" w:rsidRDefault="00996AD7">
      <w:pPr>
        <w:rPr>
          <w:rFonts w:ascii="Times New Roman" w:hAnsi="Times New Roman" w:cs="Times New Roman"/>
          <w:b/>
          <w:sz w:val="24"/>
          <w:szCs w:val="24"/>
          <w:lang w:val="en-US"/>
        </w:rPr>
      </w:pPr>
    </w:p>
    <w:p w14:paraId="71470AFC" w14:textId="045324E9" w:rsidR="00C60F62" w:rsidRDefault="00EC0E14">
      <w:pPr>
        <w:rPr>
          <w:rFonts w:ascii="Times New Roman" w:hAnsi="Times New Roman" w:cs="Times New Roman"/>
          <w:sz w:val="24"/>
          <w:szCs w:val="24"/>
          <w:lang w:val="en-US"/>
        </w:rPr>
      </w:pPr>
      <w:r w:rsidRPr="000D6C15">
        <w:rPr>
          <w:rFonts w:ascii="Times New Roman" w:hAnsi="Times New Roman" w:cs="Times New Roman"/>
          <w:b/>
          <w:sz w:val="24"/>
          <w:szCs w:val="24"/>
          <w:lang w:val="en-US"/>
        </w:rPr>
        <w:lastRenderedPageBreak/>
        <w:t xml:space="preserve">Table </w:t>
      </w:r>
      <w:r w:rsidR="007D33CB" w:rsidRPr="000D6C15">
        <w:rPr>
          <w:rFonts w:ascii="Times New Roman" w:hAnsi="Times New Roman" w:cs="Times New Roman"/>
          <w:b/>
          <w:sz w:val="24"/>
          <w:szCs w:val="24"/>
          <w:lang w:val="en-US"/>
        </w:rPr>
        <w:t>S</w:t>
      </w:r>
      <w:r w:rsidR="00423180">
        <w:rPr>
          <w:rFonts w:ascii="Times New Roman" w:hAnsi="Times New Roman" w:cs="Times New Roman"/>
          <w:b/>
          <w:sz w:val="24"/>
          <w:szCs w:val="24"/>
          <w:lang w:val="en-US"/>
        </w:rPr>
        <w:t>7</w:t>
      </w:r>
      <w:r w:rsidRPr="000D6C15">
        <w:rPr>
          <w:rFonts w:ascii="Times New Roman" w:hAnsi="Times New Roman" w:cs="Times New Roman"/>
          <w:b/>
          <w:sz w:val="24"/>
          <w:szCs w:val="24"/>
          <w:lang w:val="en-US"/>
        </w:rPr>
        <w:t xml:space="preserve">: </w:t>
      </w:r>
      <w:r w:rsidR="00963691">
        <w:rPr>
          <w:rFonts w:ascii="Times New Roman" w:hAnsi="Times New Roman" w:cs="Times New Roman"/>
          <w:b/>
          <w:sz w:val="24"/>
          <w:szCs w:val="24"/>
          <w:lang w:val="en-US"/>
        </w:rPr>
        <w:t xml:space="preserve">Comparative analysis of secondary metabolite </w:t>
      </w:r>
      <w:r w:rsidR="00C47ECD">
        <w:rPr>
          <w:rFonts w:ascii="Times New Roman" w:hAnsi="Times New Roman" w:cs="Times New Roman"/>
          <w:b/>
          <w:sz w:val="24"/>
          <w:szCs w:val="24"/>
          <w:lang w:val="en-US"/>
        </w:rPr>
        <w:t xml:space="preserve">BGCs </w:t>
      </w:r>
      <w:r w:rsidR="00963691">
        <w:rPr>
          <w:rFonts w:ascii="Times New Roman" w:hAnsi="Times New Roman" w:cs="Times New Roman"/>
          <w:b/>
          <w:sz w:val="24"/>
          <w:szCs w:val="24"/>
          <w:lang w:val="en-US"/>
        </w:rPr>
        <w:t xml:space="preserve">between the genera </w:t>
      </w:r>
      <w:r w:rsidR="00963691" w:rsidRPr="00CF436B">
        <w:rPr>
          <w:rFonts w:ascii="Times New Roman" w:hAnsi="Times New Roman" w:cs="Times New Roman"/>
          <w:b/>
          <w:i/>
          <w:sz w:val="24"/>
          <w:szCs w:val="24"/>
          <w:lang w:val="en-US"/>
        </w:rPr>
        <w:t>Streptomyces</w:t>
      </w:r>
      <w:r w:rsidR="00963691">
        <w:rPr>
          <w:rFonts w:ascii="Times New Roman" w:hAnsi="Times New Roman" w:cs="Times New Roman"/>
          <w:b/>
          <w:sz w:val="24"/>
          <w:szCs w:val="24"/>
          <w:lang w:val="en-US"/>
        </w:rPr>
        <w:t xml:space="preserve"> and </w:t>
      </w:r>
      <w:r w:rsidR="00963691" w:rsidRPr="00CF436B">
        <w:rPr>
          <w:rFonts w:ascii="Times New Roman" w:hAnsi="Times New Roman" w:cs="Times New Roman"/>
          <w:b/>
          <w:i/>
          <w:sz w:val="24"/>
          <w:szCs w:val="24"/>
          <w:lang w:val="en-US"/>
        </w:rPr>
        <w:t>Mycobacterium</w:t>
      </w:r>
      <w:r w:rsidR="00963691">
        <w:rPr>
          <w:rFonts w:ascii="Times New Roman" w:hAnsi="Times New Roman" w:cs="Times New Roman"/>
          <w:b/>
          <w:sz w:val="24"/>
          <w:szCs w:val="24"/>
          <w:lang w:val="en-US"/>
        </w:rPr>
        <w:t xml:space="preserve">. </w:t>
      </w:r>
    </w:p>
    <w:p w14:paraId="72230DE3" w14:textId="45D8A59D" w:rsidR="00C60F62" w:rsidRDefault="00C60F62">
      <w:pPr>
        <w:rPr>
          <w:rFonts w:ascii="Times New Roman" w:hAnsi="Times New Roman" w:cs="Times New Roman"/>
          <w:sz w:val="24"/>
          <w:szCs w:val="24"/>
          <w:lang w:val="en-US"/>
        </w:rPr>
      </w:pPr>
    </w:p>
    <w:tbl>
      <w:tblPr>
        <w:tblStyle w:val="TableGrid"/>
        <w:tblW w:w="5000" w:type="pct"/>
        <w:tblLook w:val="04A0" w:firstRow="1" w:lastRow="0" w:firstColumn="1" w:lastColumn="0" w:noHBand="0" w:noVBand="1"/>
      </w:tblPr>
      <w:tblGrid>
        <w:gridCol w:w="5335"/>
        <w:gridCol w:w="2058"/>
        <w:gridCol w:w="1849"/>
      </w:tblGrid>
      <w:tr w:rsidR="00963691" w:rsidRPr="00C60F62" w14:paraId="0714F3CF" w14:textId="77777777" w:rsidTr="00963691">
        <w:trPr>
          <w:trHeight w:val="300"/>
        </w:trPr>
        <w:tc>
          <w:tcPr>
            <w:tcW w:w="1923" w:type="pct"/>
            <w:noWrap/>
            <w:hideMark/>
          </w:tcPr>
          <w:p w14:paraId="62A249A9" w14:textId="2153DB4C" w:rsidR="00963691" w:rsidRPr="003B77D8" w:rsidRDefault="00CF436B" w:rsidP="00963691">
            <w:pPr>
              <w:jc w:val="center"/>
              <w:rPr>
                <w:rFonts w:ascii="Times New Roman" w:hAnsi="Times New Roman" w:cs="Times New Roman"/>
                <w:b/>
                <w:sz w:val="24"/>
                <w:szCs w:val="24"/>
              </w:rPr>
            </w:pPr>
            <w:r>
              <w:rPr>
                <w:rFonts w:ascii="Times New Roman" w:hAnsi="Times New Roman" w:cs="Times New Roman"/>
                <w:b/>
                <w:sz w:val="24"/>
                <w:szCs w:val="24"/>
              </w:rPr>
              <w:t>Secondary metabolite BGC</w:t>
            </w:r>
          </w:p>
        </w:tc>
        <w:tc>
          <w:tcPr>
            <w:tcW w:w="3077" w:type="pct"/>
            <w:gridSpan w:val="2"/>
            <w:noWrap/>
            <w:hideMark/>
          </w:tcPr>
          <w:p w14:paraId="5E0BD5C6" w14:textId="2DE06C2A" w:rsidR="00963691" w:rsidRPr="003B77D8" w:rsidRDefault="00963691" w:rsidP="00963691">
            <w:pPr>
              <w:jc w:val="center"/>
              <w:rPr>
                <w:rFonts w:ascii="Times New Roman" w:hAnsi="Times New Roman" w:cs="Times New Roman"/>
                <w:b/>
                <w:sz w:val="24"/>
                <w:szCs w:val="24"/>
              </w:rPr>
            </w:pPr>
            <w:r w:rsidRPr="003B77D8">
              <w:rPr>
                <w:rFonts w:ascii="Times New Roman" w:hAnsi="Times New Roman" w:cs="Times New Roman"/>
                <w:b/>
                <w:sz w:val="24"/>
                <w:szCs w:val="24"/>
                <w:lang w:val="en-US"/>
              </w:rPr>
              <w:t>Number of clusters</w:t>
            </w:r>
          </w:p>
        </w:tc>
      </w:tr>
      <w:tr w:rsidR="00C60F62" w:rsidRPr="00C60F62" w14:paraId="05B05ABD" w14:textId="77777777" w:rsidTr="00963691">
        <w:trPr>
          <w:trHeight w:val="300"/>
        </w:trPr>
        <w:tc>
          <w:tcPr>
            <w:tcW w:w="1923" w:type="pct"/>
            <w:noWrap/>
            <w:hideMark/>
          </w:tcPr>
          <w:p w14:paraId="49DA0EBC" w14:textId="77777777" w:rsidR="00C60F62" w:rsidRPr="00C60F62" w:rsidRDefault="00C60F62">
            <w:pPr>
              <w:rPr>
                <w:rFonts w:ascii="Times New Roman" w:hAnsi="Times New Roman" w:cs="Times New Roman"/>
                <w:sz w:val="24"/>
                <w:szCs w:val="24"/>
              </w:rPr>
            </w:pPr>
          </w:p>
        </w:tc>
        <w:tc>
          <w:tcPr>
            <w:tcW w:w="1595" w:type="pct"/>
            <w:noWrap/>
            <w:hideMark/>
          </w:tcPr>
          <w:p w14:paraId="4D742786" w14:textId="77777777" w:rsidR="00C60F62" w:rsidRPr="003B77D8" w:rsidRDefault="00C60F62">
            <w:pPr>
              <w:rPr>
                <w:rFonts w:ascii="Times New Roman" w:hAnsi="Times New Roman" w:cs="Times New Roman"/>
                <w:b/>
                <w:i/>
                <w:sz w:val="24"/>
                <w:szCs w:val="24"/>
              </w:rPr>
            </w:pPr>
            <w:r w:rsidRPr="003B77D8">
              <w:rPr>
                <w:rFonts w:ascii="Times New Roman" w:hAnsi="Times New Roman" w:cs="Times New Roman"/>
                <w:b/>
                <w:i/>
                <w:sz w:val="24"/>
                <w:szCs w:val="24"/>
                <w:lang w:val="en-US"/>
              </w:rPr>
              <w:t>Streptomyces</w:t>
            </w:r>
          </w:p>
        </w:tc>
        <w:tc>
          <w:tcPr>
            <w:tcW w:w="1481" w:type="pct"/>
            <w:noWrap/>
            <w:hideMark/>
          </w:tcPr>
          <w:p w14:paraId="7C1D28BA" w14:textId="77777777" w:rsidR="00C60F62" w:rsidRPr="003B77D8" w:rsidRDefault="00C60F62">
            <w:pPr>
              <w:rPr>
                <w:rFonts w:ascii="Times New Roman" w:hAnsi="Times New Roman" w:cs="Times New Roman"/>
                <w:b/>
                <w:i/>
                <w:sz w:val="24"/>
                <w:szCs w:val="24"/>
              </w:rPr>
            </w:pPr>
            <w:r w:rsidRPr="003B77D8">
              <w:rPr>
                <w:rFonts w:ascii="Times New Roman" w:hAnsi="Times New Roman" w:cs="Times New Roman"/>
                <w:b/>
                <w:i/>
                <w:sz w:val="24"/>
                <w:szCs w:val="24"/>
                <w:lang w:val="en-US"/>
              </w:rPr>
              <w:t>Mycobacterium</w:t>
            </w:r>
          </w:p>
        </w:tc>
      </w:tr>
      <w:tr w:rsidR="00C60F62" w:rsidRPr="00C60F62" w14:paraId="2CD39F58" w14:textId="77777777" w:rsidTr="00963691">
        <w:trPr>
          <w:trHeight w:val="300"/>
        </w:trPr>
        <w:tc>
          <w:tcPr>
            <w:tcW w:w="1923" w:type="pct"/>
            <w:noWrap/>
            <w:hideMark/>
          </w:tcPr>
          <w:p w14:paraId="5995BF2E" w14:textId="77777777" w:rsidR="00C60F62" w:rsidRPr="00C60F62" w:rsidRDefault="00C60F62">
            <w:pPr>
              <w:rPr>
                <w:rFonts w:ascii="Times New Roman" w:hAnsi="Times New Roman" w:cs="Times New Roman"/>
                <w:sz w:val="24"/>
                <w:szCs w:val="24"/>
              </w:rPr>
            </w:pPr>
            <w:r w:rsidRPr="00C60F62">
              <w:rPr>
                <w:rFonts w:ascii="Times New Roman" w:hAnsi="Times New Roman" w:cs="Times New Roman"/>
                <w:sz w:val="24"/>
                <w:szCs w:val="24"/>
              </w:rPr>
              <w:t>Nrps</w:t>
            </w:r>
          </w:p>
        </w:tc>
        <w:tc>
          <w:tcPr>
            <w:tcW w:w="1595" w:type="pct"/>
            <w:noWrap/>
            <w:hideMark/>
          </w:tcPr>
          <w:p w14:paraId="60D41C3A" w14:textId="77777777" w:rsidR="00C60F62" w:rsidRPr="00C60F62" w:rsidRDefault="00C60F62" w:rsidP="00C60F62">
            <w:pPr>
              <w:rPr>
                <w:rFonts w:ascii="Times New Roman" w:hAnsi="Times New Roman" w:cs="Times New Roman"/>
                <w:sz w:val="24"/>
                <w:szCs w:val="24"/>
              </w:rPr>
            </w:pPr>
            <w:r w:rsidRPr="00C60F62">
              <w:rPr>
                <w:rFonts w:ascii="Times New Roman" w:hAnsi="Times New Roman" w:cs="Times New Roman"/>
                <w:sz w:val="24"/>
                <w:szCs w:val="24"/>
              </w:rPr>
              <w:t>117</w:t>
            </w:r>
          </w:p>
        </w:tc>
        <w:tc>
          <w:tcPr>
            <w:tcW w:w="1481" w:type="pct"/>
            <w:noWrap/>
            <w:hideMark/>
          </w:tcPr>
          <w:p w14:paraId="444BD914" w14:textId="77777777" w:rsidR="00C60F62" w:rsidRPr="00C60F62" w:rsidRDefault="00C60F62" w:rsidP="00C60F62">
            <w:pPr>
              <w:rPr>
                <w:rFonts w:ascii="Times New Roman" w:hAnsi="Times New Roman" w:cs="Times New Roman"/>
                <w:sz w:val="24"/>
                <w:szCs w:val="24"/>
              </w:rPr>
            </w:pPr>
            <w:r w:rsidRPr="00C60F62">
              <w:rPr>
                <w:rFonts w:ascii="Times New Roman" w:hAnsi="Times New Roman" w:cs="Times New Roman"/>
                <w:sz w:val="24"/>
                <w:szCs w:val="24"/>
              </w:rPr>
              <w:t>177</w:t>
            </w:r>
          </w:p>
        </w:tc>
      </w:tr>
      <w:tr w:rsidR="00C60F62" w:rsidRPr="00C60F62" w14:paraId="234C940D" w14:textId="77777777" w:rsidTr="00963691">
        <w:trPr>
          <w:trHeight w:val="300"/>
        </w:trPr>
        <w:tc>
          <w:tcPr>
            <w:tcW w:w="1923" w:type="pct"/>
            <w:noWrap/>
            <w:hideMark/>
          </w:tcPr>
          <w:p w14:paraId="4D94CCF5" w14:textId="77777777" w:rsidR="00C60F62" w:rsidRPr="00C60F62" w:rsidRDefault="00C60F62">
            <w:pPr>
              <w:rPr>
                <w:rFonts w:ascii="Times New Roman" w:hAnsi="Times New Roman" w:cs="Times New Roman"/>
                <w:sz w:val="24"/>
                <w:szCs w:val="24"/>
              </w:rPr>
            </w:pPr>
            <w:r w:rsidRPr="00C60F62">
              <w:rPr>
                <w:rFonts w:ascii="Times New Roman" w:hAnsi="Times New Roman" w:cs="Times New Roman"/>
                <w:sz w:val="24"/>
                <w:szCs w:val="24"/>
              </w:rPr>
              <w:t>Other</w:t>
            </w:r>
          </w:p>
        </w:tc>
        <w:tc>
          <w:tcPr>
            <w:tcW w:w="1595" w:type="pct"/>
            <w:noWrap/>
            <w:hideMark/>
          </w:tcPr>
          <w:p w14:paraId="6087B29C" w14:textId="77777777" w:rsidR="00C60F62" w:rsidRPr="00C60F62" w:rsidRDefault="00C60F62" w:rsidP="00C60F62">
            <w:pPr>
              <w:rPr>
                <w:rFonts w:ascii="Times New Roman" w:hAnsi="Times New Roman" w:cs="Times New Roman"/>
                <w:sz w:val="24"/>
                <w:szCs w:val="24"/>
              </w:rPr>
            </w:pPr>
            <w:r w:rsidRPr="00C60F62">
              <w:rPr>
                <w:rFonts w:ascii="Times New Roman" w:hAnsi="Times New Roman" w:cs="Times New Roman"/>
                <w:sz w:val="24"/>
                <w:szCs w:val="24"/>
              </w:rPr>
              <w:t>94</w:t>
            </w:r>
          </w:p>
        </w:tc>
        <w:tc>
          <w:tcPr>
            <w:tcW w:w="1481" w:type="pct"/>
            <w:noWrap/>
            <w:hideMark/>
          </w:tcPr>
          <w:p w14:paraId="50DC022F" w14:textId="77777777" w:rsidR="00C60F62" w:rsidRPr="00C60F62" w:rsidRDefault="00C60F62" w:rsidP="00C60F62">
            <w:pPr>
              <w:rPr>
                <w:rFonts w:ascii="Times New Roman" w:hAnsi="Times New Roman" w:cs="Times New Roman"/>
                <w:sz w:val="24"/>
                <w:szCs w:val="24"/>
              </w:rPr>
            </w:pPr>
            <w:r w:rsidRPr="00C60F62">
              <w:rPr>
                <w:rFonts w:ascii="Times New Roman" w:hAnsi="Times New Roman" w:cs="Times New Roman"/>
                <w:sz w:val="24"/>
                <w:szCs w:val="24"/>
              </w:rPr>
              <w:t>159</w:t>
            </w:r>
          </w:p>
        </w:tc>
      </w:tr>
      <w:tr w:rsidR="00C60F62" w:rsidRPr="00C60F62" w14:paraId="46F8353C" w14:textId="77777777" w:rsidTr="00963691">
        <w:trPr>
          <w:trHeight w:val="300"/>
        </w:trPr>
        <w:tc>
          <w:tcPr>
            <w:tcW w:w="1923" w:type="pct"/>
            <w:noWrap/>
            <w:hideMark/>
          </w:tcPr>
          <w:p w14:paraId="4BD87B6E" w14:textId="77777777" w:rsidR="00C60F62" w:rsidRPr="00C60F62" w:rsidRDefault="00C60F62">
            <w:pPr>
              <w:rPr>
                <w:rFonts w:ascii="Times New Roman" w:hAnsi="Times New Roman" w:cs="Times New Roman"/>
                <w:sz w:val="24"/>
                <w:szCs w:val="24"/>
              </w:rPr>
            </w:pPr>
            <w:r w:rsidRPr="00C60F62">
              <w:rPr>
                <w:rFonts w:ascii="Times New Roman" w:hAnsi="Times New Roman" w:cs="Times New Roman"/>
                <w:sz w:val="24"/>
                <w:szCs w:val="24"/>
              </w:rPr>
              <w:t>T1pks</w:t>
            </w:r>
          </w:p>
        </w:tc>
        <w:tc>
          <w:tcPr>
            <w:tcW w:w="1595" w:type="pct"/>
            <w:noWrap/>
            <w:hideMark/>
          </w:tcPr>
          <w:p w14:paraId="4B041A74" w14:textId="77777777" w:rsidR="00C60F62" w:rsidRPr="00C60F62" w:rsidRDefault="00C60F62" w:rsidP="00C60F62">
            <w:pPr>
              <w:rPr>
                <w:rFonts w:ascii="Times New Roman" w:hAnsi="Times New Roman" w:cs="Times New Roman"/>
                <w:sz w:val="24"/>
                <w:szCs w:val="24"/>
              </w:rPr>
            </w:pPr>
            <w:r w:rsidRPr="00C60F62">
              <w:rPr>
                <w:rFonts w:ascii="Times New Roman" w:hAnsi="Times New Roman" w:cs="Times New Roman"/>
                <w:sz w:val="24"/>
                <w:szCs w:val="24"/>
              </w:rPr>
              <w:t>94</w:t>
            </w:r>
          </w:p>
        </w:tc>
        <w:tc>
          <w:tcPr>
            <w:tcW w:w="1481" w:type="pct"/>
            <w:noWrap/>
            <w:hideMark/>
          </w:tcPr>
          <w:p w14:paraId="7777B8C4" w14:textId="77777777" w:rsidR="00C60F62" w:rsidRPr="00C60F62" w:rsidRDefault="00C60F62" w:rsidP="00C60F62">
            <w:pPr>
              <w:rPr>
                <w:rFonts w:ascii="Times New Roman" w:hAnsi="Times New Roman" w:cs="Times New Roman"/>
                <w:sz w:val="24"/>
                <w:szCs w:val="24"/>
              </w:rPr>
            </w:pPr>
            <w:r w:rsidRPr="00C60F62">
              <w:rPr>
                <w:rFonts w:ascii="Times New Roman" w:hAnsi="Times New Roman" w:cs="Times New Roman"/>
                <w:sz w:val="24"/>
                <w:szCs w:val="24"/>
              </w:rPr>
              <w:t>149</w:t>
            </w:r>
          </w:p>
        </w:tc>
      </w:tr>
      <w:tr w:rsidR="00C60F62" w:rsidRPr="00C60F62" w14:paraId="16A49D50" w14:textId="77777777" w:rsidTr="00963691">
        <w:trPr>
          <w:trHeight w:val="300"/>
        </w:trPr>
        <w:tc>
          <w:tcPr>
            <w:tcW w:w="1923" w:type="pct"/>
            <w:noWrap/>
            <w:hideMark/>
          </w:tcPr>
          <w:p w14:paraId="3B1F065B" w14:textId="77777777" w:rsidR="00C60F62" w:rsidRPr="00C60F62" w:rsidRDefault="00C60F62">
            <w:pPr>
              <w:rPr>
                <w:rFonts w:ascii="Times New Roman" w:hAnsi="Times New Roman" w:cs="Times New Roman"/>
                <w:sz w:val="24"/>
                <w:szCs w:val="24"/>
              </w:rPr>
            </w:pPr>
            <w:r w:rsidRPr="00C60F62">
              <w:rPr>
                <w:rFonts w:ascii="Times New Roman" w:hAnsi="Times New Roman" w:cs="Times New Roman"/>
                <w:sz w:val="24"/>
                <w:szCs w:val="24"/>
              </w:rPr>
              <w:t>T1pks-Nrps</w:t>
            </w:r>
          </w:p>
        </w:tc>
        <w:tc>
          <w:tcPr>
            <w:tcW w:w="1595" w:type="pct"/>
            <w:noWrap/>
            <w:hideMark/>
          </w:tcPr>
          <w:p w14:paraId="30439672" w14:textId="77777777" w:rsidR="00C60F62" w:rsidRPr="00C60F62" w:rsidRDefault="00C60F62" w:rsidP="00C60F62">
            <w:pPr>
              <w:rPr>
                <w:rFonts w:ascii="Times New Roman" w:hAnsi="Times New Roman" w:cs="Times New Roman"/>
                <w:sz w:val="24"/>
                <w:szCs w:val="24"/>
              </w:rPr>
            </w:pPr>
            <w:r w:rsidRPr="00C60F62">
              <w:rPr>
                <w:rFonts w:ascii="Times New Roman" w:hAnsi="Times New Roman" w:cs="Times New Roman"/>
                <w:sz w:val="24"/>
                <w:szCs w:val="24"/>
              </w:rPr>
              <w:t>53</w:t>
            </w:r>
          </w:p>
        </w:tc>
        <w:tc>
          <w:tcPr>
            <w:tcW w:w="1481" w:type="pct"/>
            <w:noWrap/>
            <w:hideMark/>
          </w:tcPr>
          <w:p w14:paraId="2BEF4E89" w14:textId="77777777" w:rsidR="00C60F62" w:rsidRPr="00C60F62" w:rsidRDefault="00C60F62" w:rsidP="00C60F62">
            <w:pPr>
              <w:rPr>
                <w:rFonts w:ascii="Times New Roman" w:hAnsi="Times New Roman" w:cs="Times New Roman"/>
                <w:sz w:val="24"/>
                <w:szCs w:val="24"/>
              </w:rPr>
            </w:pPr>
            <w:r w:rsidRPr="00C60F62">
              <w:rPr>
                <w:rFonts w:ascii="Times New Roman" w:hAnsi="Times New Roman" w:cs="Times New Roman"/>
                <w:sz w:val="24"/>
                <w:szCs w:val="24"/>
              </w:rPr>
              <w:t>146</w:t>
            </w:r>
          </w:p>
        </w:tc>
      </w:tr>
      <w:tr w:rsidR="00C60F62" w:rsidRPr="00C60F62" w14:paraId="2DA6AE8B" w14:textId="77777777" w:rsidTr="00963691">
        <w:trPr>
          <w:trHeight w:val="300"/>
        </w:trPr>
        <w:tc>
          <w:tcPr>
            <w:tcW w:w="1923" w:type="pct"/>
            <w:noWrap/>
            <w:hideMark/>
          </w:tcPr>
          <w:p w14:paraId="4433BABD" w14:textId="77777777" w:rsidR="00C60F62" w:rsidRPr="00C60F62" w:rsidRDefault="00C60F62">
            <w:pPr>
              <w:rPr>
                <w:rFonts w:ascii="Times New Roman" w:hAnsi="Times New Roman" w:cs="Times New Roman"/>
                <w:sz w:val="24"/>
                <w:szCs w:val="24"/>
              </w:rPr>
            </w:pPr>
            <w:r w:rsidRPr="00C60F62">
              <w:rPr>
                <w:rFonts w:ascii="Times New Roman" w:hAnsi="Times New Roman" w:cs="Times New Roman"/>
                <w:sz w:val="24"/>
                <w:szCs w:val="24"/>
              </w:rPr>
              <w:t>Bacteriocin</w:t>
            </w:r>
          </w:p>
        </w:tc>
        <w:tc>
          <w:tcPr>
            <w:tcW w:w="1595" w:type="pct"/>
            <w:noWrap/>
            <w:hideMark/>
          </w:tcPr>
          <w:p w14:paraId="0F8FB2BD" w14:textId="77777777" w:rsidR="00C60F62" w:rsidRPr="00C60F62" w:rsidRDefault="00C60F62" w:rsidP="00C60F62">
            <w:pPr>
              <w:rPr>
                <w:rFonts w:ascii="Times New Roman" w:hAnsi="Times New Roman" w:cs="Times New Roman"/>
                <w:sz w:val="24"/>
                <w:szCs w:val="24"/>
              </w:rPr>
            </w:pPr>
            <w:r w:rsidRPr="00C60F62">
              <w:rPr>
                <w:rFonts w:ascii="Times New Roman" w:hAnsi="Times New Roman" w:cs="Times New Roman"/>
                <w:sz w:val="24"/>
                <w:szCs w:val="24"/>
              </w:rPr>
              <w:t>76</w:t>
            </w:r>
          </w:p>
        </w:tc>
        <w:tc>
          <w:tcPr>
            <w:tcW w:w="1481" w:type="pct"/>
            <w:noWrap/>
            <w:hideMark/>
          </w:tcPr>
          <w:p w14:paraId="16C8BA7B" w14:textId="77777777" w:rsidR="00C60F62" w:rsidRPr="00C60F62" w:rsidRDefault="00C60F62" w:rsidP="00C60F62">
            <w:pPr>
              <w:rPr>
                <w:rFonts w:ascii="Times New Roman" w:hAnsi="Times New Roman" w:cs="Times New Roman"/>
                <w:sz w:val="24"/>
                <w:szCs w:val="24"/>
              </w:rPr>
            </w:pPr>
            <w:r w:rsidRPr="00C60F62">
              <w:rPr>
                <w:rFonts w:ascii="Times New Roman" w:hAnsi="Times New Roman" w:cs="Times New Roman"/>
                <w:sz w:val="24"/>
                <w:szCs w:val="24"/>
              </w:rPr>
              <w:t>71</w:t>
            </w:r>
          </w:p>
        </w:tc>
      </w:tr>
      <w:tr w:rsidR="00C60F62" w:rsidRPr="00C60F62" w14:paraId="78708A3C" w14:textId="77777777" w:rsidTr="00963691">
        <w:trPr>
          <w:trHeight w:val="300"/>
        </w:trPr>
        <w:tc>
          <w:tcPr>
            <w:tcW w:w="1923" w:type="pct"/>
            <w:noWrap/>
            <w:hideMark/>
          </w:tcPr>
          <w:p w14:paraId="6E82C443" w14:textId="77777777" w:rsidR="00C60F62" w:rsidRPr="00C60F62" w:rsidRDefault="00C60F62">
            <w:pPr>
              <w:rPr>
                <w:rFonts w:ascii="Times New Roman" w:hAnsi="Times New Roman" w:cs="Times New Roman"/>
                <w:sz w:val="24"/>
                <w:szCs w:val="24"/>
              </w:rPr>
            </w:pPr>
            <w:r w:rsidRPr="00C60F62">
              <w:rPr>
                <w:rFonts w:ascii="Times New Roman" w:hAnsi="Times New Roman" w:cs="Times New Roman"/>
                <w:sz w:val="24"/>
                <w:szCs w:val="24"/>
              </w:rPr>
              <w:t>Terpene</w:t>
            </w:r>
          </w:p>
        </w:tc>
        <w:tc>
          <w:tcPr>
            <w:tcW w:w="1595" w:type="pct"/>
            <w:noWrap/>
            <w:hideMark/>
          </w:tcPr>
          <w:p w14:paraId="29B04044" w14:textId="77777777" w:rsidR="00C60F62" w:rsidRPr="00C60F62" w:rsidRDefault="00C60F62" w:rsidP="00C60F62">
            <w:pPr>
              <w:rPr>
                <w:rFonts w:ascii="Times New Roman" w:hAnsi="Times New Roman" w:cs="Times New Roman"/>
                <w:sz w:val="24"/>
                <w:szCs w:val="24"/>
              </w:rPr>
            </w:pPr>
            <w:r w:rsidRPr="00C60F62">
              <w:rPr>
                <w:rFonts w:ascii="Times New Roman" w:hAnsi="Times New Roman" w:cs="Times New Roman"/>
                <w:sz w:val="24"/>
                <w:szCs w:val="24"/>
              </w:rPr>
              <w:t>229</w:t>
            </w:r>
          </w:p>
        </w:tc>
        <w:tc>
          <w:tcPr>
            <w:tcW w:w="1481" w:type="pct"/>
            <w:noWrap/>
            <w:hideMark/>
          </w:tcPr>
          <w:p w14:paraId="699E4957" w14:textId="77777777" w:rsidR="00C60F62" w:rsidRPr="00C60F62" w:rsidRDefault="00C60F62" w:rsidP="00C60F62">
            <w:pPr>
              <w:rPr>
                <w:rFonts w:ascii="Times New Roman" w:hAnsi="Times New Roman" w:cs="Times New Roman"/>
                <w:sz w:val="24"/>
                <w:szCs w:val="24"/>
              </w:rPr>
            </w:pPr>
            <w:r w:rsidRPr="00C60F62">
              <w:rPr>
                <w:rFonts w:ascii="Times New Roman" w:hAnsi="Times New Roman" w:cs="Times New Roman"/>
                <w:sz w:val="24"/>
                <w:szCs w:val="24"/>
              </w:rPr>
              <w:t>60</w:t>
            </w:r>
          </w:p>
        </w:tc>
      </w:tr>
      <w:tr w:rsidR="00C60F62" w:rsidRPr="00C60F62" w14:paraId="41014713" w14:textId="77777777" w:rsidTr="00963691">
        <w:trPr>
          <w:trHeight w:val="300"/>
        </w:trPr>
        <w:tc>
          <w:tcPr>
            <w:tcW w:w="1923" w:type="pct"/>
            <w:noWrap/>
            <w:hideMark/>
          </w:tcPr>
          <w:p w14:paraId="107414C3" w14:textId="77777777" w:rsidR="00C60F62" w:rsidRPr="00C60F62" w:rsidRDefault="00C60F62">
            <w:pPr>
              <w:rPr>
                <w:rFonts w:ascii="Times New Roman" w:hAnsi="Times New Roman" w:cs="Times New Roman"/>
                <w:sz w:val="24"/>
                <w:szCs w:val="24"/>
              </w:rPr>
            </w:pPr>
            <w:r w:rsidRPr="00C60F62">
              <w:rPr>
                <w:rFonts w:ascii="Times New Roman" w:hAnsi="Times New Roman" w:cs="Times New Roman"/>
                <w:sz w:val="24"/>
                <w:szCs w:val="24"/>
              </w:rPr>
              <w:t>T3pks</w:t>
            </w:r>
          </w:p>
        </w:tc>
        <w:tc>
          <w:tcPr>
            <w:tcW w:w="1595" w:type="pct"/>
            <w:noWrap/>
            <w:hideMark/>
          </w:tcPr>
          <w:p w14:paraId="504D4525" w14:textId="77777777" w:rsidR="00C60F62" w:rsidRPr="00C60F62" w:rsidRDefault="00C60F62" w:rsidP="00C60F62">
            <w:pPr>
              <w:rPr>
                <w:rFonts w:ascii="Times New Roman" w:hAnsi="Times New Roman" w:cs="Times New Roman"/>
                <w:sz w:val="24"/>
                <w:szCs w:val="24"/>
              </w:rPr>
            </w:pPr>
            <w:r w:rsidRPr="00C60F62">
              <w:rPr>
                <w:rFonts w:ascii="Times New Roman" w:hAnsi="Times New Roman" w:cs="Times New Roman"/>
                <w:sz w:val="24"/>
                <w:szCs w:val="24"/>
              </w:rPr>
              <w:t>41</w:t>
            </w:r>
          </w:p>
        </w:tc>
        <w:tc>
          <w:tcPr>
            <w:tcW w:w="1481" w:type="pct"/>
            <w:noWrap/>
            <w:hideMark/>
          </w:tcPr>
          <w:p w14:paraId="3F628125" w14:textId="77777777" w:rsidR="00C60F62" w:rsidRPr="00C60F62" w:rsidRDefault="00C60F62" w:rsidP="00C60F62">
            <w:pPr>
              <w:rPr>
                <w:rFonts w:ascii="Times New Roman" w:hAnsi="Times New Roman" w:cs="Times New Roman"/>
                <w:sz w:val="24"/>
                <w:szCs w:val="24"/>
              </w:rPr>
            </w:pPr>
            <w:r w:rsidRPr="00C60F62">
              <w:rPr>
                <w:rFonts w:ascii="Times New Roman" w:hAnsi="Times New Roman" w:cs="Times New Roman"/>
                <w:sz w:val="24"/>
                <w:szCs w:val="24"/>
              </w:rPr>
              <w:t>58</w:t>
            </w:r>
          </w:p>
        </w:tc>
      </w:tr>
      <w:tr w:rsidR="00C60F62" w:rsidRPr="00C60F62" w14:paraId="093C3B19" w14:textId="77777777" w:rsidTr="00963691">
        <w:trPr>
          <w:trHeight w:val="300"/>
        </w:trPr>
        <w:tc>
          <w:tcPr>
            <w:tcW w:w="1923" w:type="pct"/>
            <w:noWrap/>
            <w:hideMark/>
          </w:tcPr>
          <w:p w14:paraId="69108D8D" w14:textId="77777777" w:rsidR="00C60F62" w:rsidRPr="00C60F62" w:rsidRDefault="00C60F62">
            <w:pPr>
              <w:rPr>
                <w:rFonts w:ascii="Times New Roman" w:hAnsi="Times New Roman" w:cs="Times New Roman"/>
                <w:sz w:val="24"/>
                <w:szCs w:val="24"/>
              </w:rPr>
            </w:pPr>
            <w:r w:rsidRPr="00C60F62">
              <w:rPr>
                <w:rFonts w:ascii="Times New Roman" w:hAnsi="Times New Roman" w:cs="Times New Roman"/>
                <w:sz w:val="24"/>
                <w:szCs w:val="24"/>
              </w:rPr>
              <w:t>T3pks-T1pks</w:t>
            </w:r>
          </w:p>
        </w:tc>
        <w:tc>
          <w:tcPr>
            <w:tcW w:w="1595" w:type="pct"/>
            <w:noWrap/>
            <w:hideMark/>
          </w:tcPr>
          <w:p w14:paraId="3B133868" w14:textId="77777777" w:rsidR="00C60F62" w:rsidRPr="00C60F62" w:rsidRDefault="00C60F62" w:rsidP="00C60F62">
            <w:pPr>
              <w:rPr>
                <w:rFonts w:ascii="Times New Roman" w:hAnsi="Times New Roman" w:cs="Times New Roman"/>
                <w:sz w:val="24"/>
                <w:szCs w:val="24"/>
              </w:rPr>
            </w:pPr>
            <w:r w:rsidRPr="00C60F62">
              <w:rPr>
                <w:rFonts w:ascii="Times New Roman" w:hAnsi="Times New Roman" w:cs="Times New Roman"/>
                <w:sz w:val="24"/>
                <w:szCs w:val="24"/>
              </w:rPr>
              <w:t>0</w:t>
            </w:r>
          </w:p>
        </w:tc>
        <w:tc>
          <w:tcPr>
            <w:tcW w:w="1481" w:type="pct"/>
            <w:noWrap/>
            <w:hideMark/>
          </w:tcPr>
          <w:p w14:paraId="6B67D3FB" w14:textId="77777777" w:rsidR="00C60F62" w:rsidRPr="00C60F62" w:rsidRDefault="00C60F62" w:rsidP="00C60F62">
            <w:pPr>
              <w:rPr>
                <w:rFonts w:ascii="Times New Roman" w:hAnsi="Times New Roman" w:cs="Times New Roman"/>
                <w:sz w:val="24"/>
                <w:szCs w:val="24"/>
              </w:rPr>
            </w:pPr>
            <w:r w:rsidRPr="00C60F62">
              <w:rPr>
                <w:rFonts w:ascii="Times New Roman" w:hAnsi="Times New Roman" w:cs="Times New Roman"/>
                <w:sz w:val="24"/>
                <w:szCs w:val="24"/>
              </w:rPr>
              <w:t>38</w:t>
            </w:r>
          </w:p>
        </w:tc>
      </w:tr>
      <w:tr w:rsidR="00C60F62" w:rsidRPr="00C60F62" w14:paraId="3D4FF6F8" w14:textId="77777777" w:rsidTr="00963691">
        <w:trPr>
          <w:trHeight w:val="300"/>
        </w:trPr>
        <w:tc>
          <w:tcPr>
            <w:tcW w:w="1923" w:type="pct"/>
            <w:noWrap/>
            <w:hideMark/>
          </w:tcPr>
          <w:p w14:paraId="66B3EBBF" w14:textId="77777777" w:rsidR="00C60F62" w:rsidRPr="00C60F62" w:rsidRDefault="00C60F62">
            <w:pPr>
              <w:rPr>
                <w:rFonts w:ascii="Times New Roman" w:hAnsi="Times New Roman" w:cs="Times New Roman"/>
                <w:sz w:val="24"/>
                <w:szCs w:val="24"/>
              </w:rPr>
            </w:pPr>
            <w:r w:rsidRPr="00C60F62">
              <w:rPr>
                <w:rFonts w:ascii="Times New Roman" w:hAnsi="Times New Roman" w:cs="Times New Roman"/>
                <w:sz w:val="24"/>
                <w:szCs w:val="24"/>
              </w:rPr>
              <w:t>Ectoine</w:t>
            </w:r>
          </w:p>
        </w:tc>
        <w:tc>
          <w:tcPr>
            <w:tcW w:w="1595" w:type="pct"/>
            <w:noWrap/>
            <w:hideMark/>
          </w:tcPr>
          <w:p w14:paraId="1F67EB09" w14:textId="77777777" w:rsidR="00C60F62" w:rsidRPr="00C60F62" w:rsidRDefault="00C60F62" w:rsidP="00C60F62">
            <w:pPr>
              <w:rPr>
                <w:rFonts w:ascii="Times New Roman" w:hAnsi="Times New Roman" w:cs="Times New Roman"/>
                <w:sz w:val="24"/>
                <w:szCs w:val="24"/>
              </w:rPr>
            </w:pPr>
            <w:r w:rsidRPr="00C60F62">
              <w:rPr>
                <w:rFonts w:ascii="Times New Roman" w:hAnsi="Times New Roman" w:cs="Times New Roman"/>
                <w:sz w:val="24"/>
                <w:szCs w:val="24"/>
              </w:rPr>
              <w:t>50</w:t>
            </w:r>
          </w:p>
        </w:tc>
        <w:tc>
          <w:tcPr>
            <w:tcW w:w="1481" w:type="pct"/>
            <w:noWrap/>
            <w:hideMark/>
          </w:tcPr>
          <w:p w14:paraId="70B07A47" w14:textId="77777777" w:rsidR="00C60F62" w:rsidRPr="00C60F62" w:rsidRDefault="00C60F62" w:rsidP="00C60F62">
            <w:pPr>
              <w:rPr>
                <w:rFonts w:ascii="Times New Roman" w:hAnsi="Times New Roman" w:cs="Times New Roman"/>
                <w:sz w:val="24"/>
                <w:szCs w:val="24"/>
              </w:rPr>
            </w:pPr>
            <w:r w:rsidRPr="00C60F62">
              <w:rPr>
                <w:rFonts w:ascii="Times New Roman" w:hAnsi="Times New Roman" w:cs="Times New Roman"/>
                <w:sz w:val="24"/>
                <w:szCs w:val="24"/>
              </w:rPr>
              <w:t>15</w:t>
            </w:r>
          </w:p>
        </w:tc>
      </w:tr>
      <w:tr w:rsidR="00C60F62" w:rsidRPr="00C60F62" w14:paraId="5820ACAD" w14:textId="77777777" w:rsidTr="00963691">
        <w:trPr>
          <w:trHeight w:val="300"/>
        </w:trPr>
        <w:tc>
          <w:tcPr>
            <w:tcW w:w="1923" w:type="pct"/>
            <w:noWrap/>
            <w:hideMark/>
          </w:tcPr>
          <w:p w14:paraId="3FC267A1" w14:textId="77777777" w:rsidR="00C60F62" w:rsidRPr="00C60F62" w:rsidRDefault="00C60F62">
            <w:pPr>
              <w:rPr>
                <w:rFonts w:ascii="Times New Roman" w:hAnsi="Times New Roman" w:cs="Times New Roman"/>
                <w:sz w:val="24"/>
                <w:szCs w:val="24"/>
              </w:rPr>
            </w:pPr>
            <w:r w:rsidRPr="00C60F62">
              <w:rPr>
                <w:rFonts w:ascii="Times New Roman" w:hAnsi="Times New Roman" w:cs="Times New Roman"/>
                <w:sz w:val="24"/>
                <w:szCs w:val="24"/>
              </w:rPr>
              <w:t>Ectoine-T1pks-Nrps</w:t>
            </w:r>
          </w:p>
        </w:tc>
        <w:tc>
          <w:tcPr>
            <w:tcW w:w="1595" w:type="pct"/>
            <w:noWrap/>
            <w:hideMark/>
          </w:tcPr>
          <w:p w14:paraId="200E55AB" w14:textId="77777777" w:rsidR="00C60F62" w:rsidRPr="00C60F62" w:rsidRDefault="00C60F62" w:rsidP="00C60F62">
            <w:pPr>
              <w:rPr>
                <w:rFonts w:ascii="Times New Roman" w:hAnsi="Times New Roman" w:cs="Times New Roman"/>
                <w:sz w:val="24"/>
                <w:szCs w:val="24"/>
              </w:rPr>
            </w:pPr>
            <w:r w:rsidRPr="00C60F62">
              <w:rPr>
                <w:rFonts w:ascii="Times New Roman" w:hAnsi="Times New Roman" w:cs="Times New Roman"/>
                <w:sz w:val="24"/>
                <w:szCs w:val="24"/>
              </w:rPr>
              <w:t>0</w:t>
            </w:r>
          </w:p>
        </w:tc>
        <w:tc>
          <w:tcPr>
            <w:tcW w:w="1481" w:type="pct"/>
            <w:noWrap/>
            <w:hideMark/>
          </w:tcPr>
          <w:p w14:paraId="60F95437" w14:textId="77777777" w:rsidR="00C60F62" w:rsidRPr="00C60F62" w:rsidRDefault="00C60F62" w:rsidP="00C60F62">
            <w:pPr>
              <w:rPr>
                <w:rFonts w:ascii="Times New Roman" w:hAnsi="Times New Roman" w:cs="Times New Roman"/>
                <w:sz w:val="24"/>
                <w:szCs w:val="24"/>
              </w:rPr>
            </w:pPr>
            <w:r w:rsidRPr="00C60F62">
              <w:rPr>
                <w:rFonts w:ascii="Times New Roman" w:hAnsi="Times New Roman" w:cs="Times New Roman"/>
                <w:sz w:val="24"/>
                <w:szCs w:val="24"/>
              </w:rPr>
              <w:t>5</w:t>
            </w:r>
          </w:p>
        </w:tc>
      </w:tr>
      <w:tr w:rsidR="00C60F62" w:rsidRPr="00C60F62" w14:paraId="18480CE9" w14:textId="77777777" w:rsidTr="00963691">
        <w:trPr>
          <w:trHeight w:val="300"/>
        </w:trPr>
        <w:tc>
          <w:tcPr>
            <w:tcW w:w="1923" w:type="pct"/>
            <w:noWrap/>
            <w:hideMark/>
          </w:tcPr>
          <w:p w14:paraId="788D5BDC" w14:textId="77777777" w:rsidR="00C60F62" w:rsidRPr="00C60F62" w:rsidRDefault="00C60F62">
            <w:pPr>
              <w:rPr>
                <w:rFonts w:ascii="Times New Roman" w:hAnsi="Times New Roman" w:cs="Times New Roman"/>
                <w:sz w:val="24"/>
                <w:szCs w:val="24"/>
              </w:rPr>
            </w:pPr>
            <w:r w:rsidRPr="00C60F62">
              <w:rPr>
                <w:rFonts w:ascii="Times New Roman" w:hAnsi="Times New Roman" w:cs="Times New Roman"/>
                <w:sz w:val="24"/>
                <w:szCs w:val="24"/>
              </w:rPr>
              <w:t>T2pks</w:t>
            </w:r>
          </w:p>
        </w:tc>
        <w:tc>
          <w:tcPr>
            <w:tcW w:w="1595" w:type="pct"/>
            <w:noWrap/>
            <w:hideMark/>
          </w:tcPr>
          <w:p w14:paraId="620A0027" w14:textId="77777777" w:rsidR="00C60F62" w:rsidRPr="00C60F62" w:rsidRDefault="00C60F62" w:rsidP="00C60F62">
            <w:pPr>
              <w:rPr>
                <w:rFonts w:ascii="Times New Roman" w:hAnsi="Times New Roman" w:cs="Times New Roman"/>
                <w:sz w:val="24"/>
                <w:szCs w:val="24"/>
              </w:rPr>
            </w:pPr>
            <w:r w:rsidRPr="00C60F62">
              <w:rPr>
                <w:rFonts w:ascii="Times New Roman" w:hAnsi="Times New Roman" w:cs="Times New Roman"/>
                <w:sz w:val="24"/>
                <w:szCs w:val="24"/>
              </w:rPr>
              <w:t>41</w:t>
            </w:r>
          </w:p>
        </w:tc>
        <w:tc>
          <w:tcPr>
            <w:tcW w:w="1481" w:type="pct"/>
            <w:noWrap/>
            <w:hideMark/>
          </w:tcPr>
          <w:p w14:paraId="34B4D47A" w14:textId="77777777" w:rsidR="00C60F62" w:rsidRPr="00C60F62" w:rsidRDefault="00C60F62" w:rsidP="00C60F62">
            <w:pPr>
              <w:rPr>
                <w:rFonts w:ascii="Times New Roman" w:hAnsi="Times New Roman" w:cs="Times New Roman"/>
                <w:sz w:val="24"/>
                <w:szCs w:val="24"/>
              </w:rPr>
            </w:pPr>
            <w:r w:rsidRPr="00C60F62">
              <w:rPr>
                <w:rFonts w:ascii="Times New Roman" w:hAnsi="Times New Roman" w:cs="Times New Roman"/>
                <w:sz w:val="24"/>
                <w:szCs w:val="24"/>
              </w:rPr>
              <w:t>4</w:t>
            </w:r>
          </w:p>
        </w:tc>
      </w:tr>
      <w:tr w:rsidR="00C60F62" w:rsidRPr="00C60F62" w14:paraId="727A71D1" w14:textId="77777777" w:rsidTr="00963691">
        <w:trPr>
          <w:trHeight w:val="300"/>
        </w:trPr>
        <w:tc>
          <w:tcPr>
            <w:tcW w:w="1923" w:type="pct"/>
            <w:noWrap/>
            <w:hideMark/>
          </w:tcPr>
          <w:p w14:paraId="1F241027" w14:textId="77777777" w:rsidR="00C60F62" w:rsidRPr="00C60F62" w:rsidRDefault="00C60F62">
            <w:pPr>
              <w:rPr>
                <w:rFonts w:ascii="Times New Roman" w:hAnsi="Times New Roman" w:cs="Times New Roman"/>
                <w:sz w:val="24"/>
                <w:szCs w:val="24"/>
              </w:rPr>
            </w:pPr>
            <w:r w:rsidRPr="00C60F62">
              <w:rPr>
                <w:rFonts w:ascii="Times New Roman" w:hAnsi="Times New Roman" w:cs="Times New Roman"/>
                <w:sz w:val="24"/>
                <w:szCs w:val="24"/>
              </w:rPr>
              <w:t>T2pks-nrps</w:t>
            </w:r>
          </w:p>
        </w:tc>
        <w:tc>
          <w:tcPr>
            <w:tcW w:w="1595" w:type="pct"/>
            <w:noWrap/>
            <w:hideMark/>
          </w:tcPr>
          <w:p w14:paraId="458C62E9" w14:textId="77777777" w:rsidR="00C60F62" w:rsidRPr="00C60F62" w:rsidRDefault="00C60F62" w:rsidP="00C60F62">
            <w:pPr>
              <w:rPr>
                <w:rFonts w:ascii="Times New Roman" w:hAnsi="Times New Roman" w:cs="Times New Roman"/>
                <w:sz w:val="24"/>
                <w:szCs w:val="24"/>
              </w:rPr>
            </w:pPr>
            <w:r w:rsidRPr="00C60F62">
              <w:rPr>
                <w:rFonts w:ascii="Times New Roman" w:hAnsi="Times New Roman" w:cs="Times New Roman"/>
                <w:sz w:val="24"/>
                <w:szCs w:val="24"/>
              </w:rPr>
              <w:t>2</w:t>
            </w:r>
          </w:p>
        </w:tc>
        <w:tc>
          <w:tcPr>
            <w:tcW w:w="1481" w:type="pct"/>
            <w:noWrap/>
            <w:hideMark/>
          </w:tcPr>
          <w:p w14:paraId="35BB6E12" w14:textId="77777777" w:rsidR="00C60F62" w:rsidRPr="00C60F62" w:rsidRDefault="00C60F62" w:rsidP="00C60F62">
            <w:pPr>
              <w:rPr>
                <w:rFonts w:ascii="Times New Roman" w:hAnsi="Times New Roman" w:cs="Times New Roman"/>
                <w:sz w:val="24"/>
                <w:szCs w:val="24"/>
              </w:rPr>
            </w:pPr>
            <w:r w:rsidRPr="00C60F62">
              <w:rPr>
                <w:rFonts w:ascii="Times New Roman" w:hAnsi="Times New Roman" w:cs="Times New Roman"/>
                <w:sz w:val="24"/>
                <w:szCs w:val="24"/>
              </w:rPr>
              <w:t>4</w:t>
            </w:r>
          </w:p>
        </w:tc>
      </w:tr>
      <w:tr w:rsidR="00C60F62" w:rsidRPr="00C60F62" w14:paraId="2ADA443C" w14:textId="77777777" w:rsidTr="00963691">
        <w:trPr>
          <w:trHeight w:val="300"/>
        </w:trPr>
        <w:tc>
          <w:tcPr>
            <w:tcW w:w="1923" w:type="pct"/>
            <w:noWrap/>
            <w:hideMark/>
          </w:tcPr>
          <w:p w14:paraId="5E6D517D" w14:textId="77777777" w:rsidR="00C60F62" w:rsidRPr="00C60F62" w:rsidRDefault="00C60F62">
            <w:pPr>
              <w:rPr>
                <w:rFonts w:ascii="Times New Roman" w:hAnsi="Times New Roman" w:cs="Times New Roman"/>
                <w:sz w:val="24"/>
                <w:szCs w:val="24"/>
              </w:rPr>
            </w:pPr>
            <w:r w:rsidRPr="00C60F62">
              <w:rPr>
                <w:rFonts w:ascii="Times New Roman" w:hAnsi="Times New Roman" w:cs="Times New Roman"/>
                <w:sz w:val="24"/>
                <w:szCs w:val="24"/>
              </w:rPr>
              <w:t>Arylpolyene</w:t>
            </w:r>
          </w:p>
        </w:tc>
        <w:tc>
          <w:tcPr>
            <w:tcW w:w="1595" w:type="pct"/>
            <w:noWrap/>
            <w:hideMark/>
          </w:tcPr>
          <w:p w14:paraId="22DC1E46" w14:textId="77777777" w:rsidR="00C60F62" w:rsidRPr="00C60F62" w:rsidRDefault="00C60F62" w:rsidP="00C60F62">
            <w:pPr>
              <w:rPr>
                <w:rFonts w:ascii="Times New Roman" w:hAnsi="Times New Roman" w:cs="Times New Roman"/>
                <w:sz w:val="24"/>
                <w:szCs w:val="24"/>
              </w:rPr>
            </w:pPr>
            <w:r w:rsidRPr="00C60F62">
              <w:rPr>
                <w:rFonts w:ascii="Times New Roman" w:hAnsi="Times New Roman" w:cs="Times New Roman"/>
                <w:sz w:val="24"/>
                <w:szCs w:val="24"/>
              </w:rPr>
              <w:t>3</w:t>
            </w:r>
          </w:p>
        </w:tc>
        <w:tc>
          <w:tcPr>
            <w:tcW w:w="1481" w:type="pct"/>
            <w:noWrap/>
            <w:hideMark/>
          </w:tcPr>
          <w:p w14:paraId="7182328D" w14:textId="77777777" w:rsidR="00C60F62" w:rsidRPr="00C60F62" w:rsidRDefault="00C60F62" w:rsidP="00C60F62">
            <w:pPr>
              <w:rPr>
                <w:rFonts w:ascii="Times New Roman" w:hAnsi="Times New Roman" w:cs="Times New Roman"/>
                <w:sz w:val="24"/>
                <w:szCs w:val="24"/>
              </w:rPr>
            </w:pPr>
            <w:r w:rsidRPr="00C60F62">
              <w:rPr>
                <w:rFonts w:ascii="Times New Roman" w:hAnsi="Times New Roman" w:cs="Times New Roman"/>
                <w:sz w:val="24"/>
                <w:szCs w:val="24"/>
              </w:rPr>
              <w:t>4</w:t>
            </w:r>
          </w:p>
        </w:tc>
      </w:tr>
      <w:tr w:rsidR="00C60F62" w:rsidRPr="00C60F62" w14:paraId="54004A77" w14:textId="77777777" w:rsidTr="00963691">
        <w:trPr>
          <w:trHeight w:val="300"/>
        </w:trPr>
        <w:tc>
          <w:tcPr>
            <w:tcW w:w="1923" w:type="pct"/>
            <w:noWrap/>
            <w:hideMark/>
          </w:tcPr>
          <w:p w14:paraId="127872C3" w14:textId="77777777" w:rsidR="00C60F62" w:rsidRPr="00C60F62" w:rsidRDefault="00C60F62">
            <w:pPr>
              <w:rPr>
                <w:rFonts w:ascii="Times New Roman" w:hAnsi="Times New Roman" w:cs="Times New Roman"/>
                <w:sz w:val="24"/>
                <w:szCs w:val="24"/>
              </w:rPr>
            </w:pPr>
            <w:r w:rsidRPr="00C60F62">
              <w:rPr>
                <w:rFonts w:ascii="Times New Roman" w:hAnsi="Times New Roman" w:cs="Times New Roman"/>
                <w:sz w:val="24"/>
                <w:szCs w:val="24"/>
              </w:rPr>
              <w:t>Lantipeptide</w:t>
            </w:r>
          </w:p>
        </w:tc>
        <w:tc>
          <w:tcPr>
            <w:tcW w:w="1595" w:type="pct"/>
            <w:noWrap/>
            <w:hideMark/>
          </w:tcPr>
          <w:p w14:paraId="31D768D3" w14:textId="77777777" w:rsidR="00C60F62" w:rsidRPr="00C60F62" w:rsidRDefault="00C60F62" w:rsidP="00C60F62">
            <w:pPr>
              <w:rPr>
                <w:rFonts w:ascii="Times New Roman" w:hAnsi="Times New Roman" w:cs="Times New Roman"/>
                <w:sz w:val="24"/>
                <w:szCs w:val="24"/>
              </w:rPr>
            </w:pPr>
            <w:r w:rsidRPr="00C60F62">
              <w:rPr>
                <w:rFonts w:ascii="Times New Roman" w:hAnsi="Times New Roman" w:cs="Times New Roman"/>
                <w:sz w:val="24"/>
                <w:szCs w:val="24"/>
              </w:rPr>
              <w:t>87</w:t>
            </w:r>
          </w:p>
        </w:tc>
        <w:tc>
          <w:tcPr>
            <w:tcW w:w="1481" w:type="pct"/>
            <w:noWrap/>
            <w:hideMark/>
          </w:tcPr>
          <w:p w14:paraId="2FDD3328" w14:textId="77777777" w:rsidR="00C60F62" w:rsidRPr="00C60F62" w:rsidRDefault="00C60F62" w:rsidP="00C60F62">
            <w:pPr>
              <w:rPr>
                <w:rFonts w:ascii="Times New Roman" w:hAnsi="Times New Roman" w:cs="Times New Roman"/>
                <w:sz w:val="24"/>
                <w:szCs w:val="24"/>
              </w:rPr>
            </w:pPr>
            <w:r w:rsidRPr="00C60F62">
              <w:rPr>
                <w:rFonts w:ascii="Times New Roman" w:hAnsi="Times New Roman" w:cs="Times New Roman"/>
                <w:sz w:val="24"/>
                <w:szCs w:val="24"/>
              </w:rPr>
              <w:t>3</w:t>
            </w:r>
          </w:p>
        </w:tc>
      </w:tr>
      <w:tr w:rsidR="00C60F62" w:rsidRPr="00C60F62" w14:paraId="2516AC4F" w14:textId="77777777" w:rsidTr="00963691">
        <w:trPr>
          <w:trHeight w:val="300"/>
        </w:trPr>
        <w:tc>
          <w:tcPr>
            <w:tcW w:w="1923" w:type="pct"/>
            <w:noWrap/>
            <w:hideMark/>
          </w:tcPr>
          <w:p w14:paraId="2A359544" w14:textId="77777777" w:rsidR="00C60F62" w:rsidRPr="00C60F62" w:rsidRDefault="00C60F62">
            <w:pPr>
              <w:rPr>
                <w:rFonts w:ascii="Times New Roman" w:hAnsi="Times New Roman" w:cs="Times New Roman"/>
                <w:sz w:val="24"/>
                <w:szCs w:val="24"/>
              </w:rPr>
            </w:pPr>
            <w:r w:rsidRPr="00C60F62">
              <w:rPr>
                <w:rFonts w:ascii="Times New Roman" w:hAnsi="Times New Roman" w:cs="Times New Roman"/>
                <w:sz w:val="24"/>
                <w:szCs w:val="24"/>
              </w:rPr>
              <w:t>Amglyccycl</w:t>
            </w:r>
          </w:p>
        </w:tc>
        <w:tc>
          <w:tcPr>
            <w:tcW w:w="1595" w:type="pct"/>
            <w:noWrap/>
            <w:hideMark/>
          </w:tcPr>
          <w:p w14:paraId="64AC29F7" w14:textId="77777777" w:rsidR="00C60F62" w:rsidRPr="00C60F62" w:rsidRDefault="00C60F62" w:rsidP="00C60F62">
            <w:pPr>
              <w:rPr>
                <w:rFonts w:ascii="Times New Roman" w:hAnsi="Times New Roman" w:cs="Times New Roman"/>
                <w:sz w:val="24"/>
                <w:szCs w:val="24"/>
              </w:rPr>
            </w:pPr>
            <w:r w:rsidRPr="00C60F62">
              <w:rPr>
                <w:rFonts w:ascii="Times New Roman" w:hAnsi="Times New Roman" w:cs="Times New Roman"/>
                <w:sz w:val="24"/>
                <w:szCs w:val="24"/>
              </w:rPr>
              <w:t>7</w:t>
            </w:r>
          </w:p>
        </w:tc>
        <w:tc>
          <w:tcPr>
            <w:tcW w:w="1481" w:type="pct"/>
            <w:noWrap/>
            <w:hideMark/>
          </w:tcPr>
          <w:p w14:paraId="3BD2E7E2" w14:textId="77777777" w:rsidR="00C60F62" w:rsidRPr="00C60F62" w:rsidRDefault="00C60F62" w:rsidP="00C60F62">
            <w:pPr>
              <w:rPr>
                <w:rFonts w:ascii="Times New Roman" w:hAnsi="Times New Roman" w:cs="Times New Roman"/>
                <w:sz w:val="24"/>
                <w:szCs w:val="24"/>
              </w:rPr>
            </w:pPr>
            <w:r w:rsidRPr="00C60F62">
              <w:rPr>
                <w:rFonts w:ascii="Times New Roman" w:hAnsi="Times New Roman" w:cs="Times New Roman"/>
                <w:sz w:val="24"/>
                <w:szCs w:val="24"/>
              </w:rPr>
              <w:t>2</w:t>
            </w:r>
          </w:p>
        </w:tc>
      </w:tr>
      <w:tr w:rsidR="00C60F62" w:rsidRPr="00C60F62" w14:paraId="2E8D3552" w14:textId="77777777" w:rsidTr="00963691">
        <w:trPr>
          <w:trHeight w:val="300"/>
        </w:trPr>
        <w:tc>
          <w:tcPr>
            <w:tcW w:w="1923" w:type="pct"/>
            <w:noWrap/>
            <w:hideMark/>
          </w:tcPr>
          <w:p w14:paraId="71DD190E" w14:textId="77777777" w:rsidR="00C60F62" w:rsidRPr="00C60F62" w:rsidRDefault="00C60F62">
            <w:pPr>
              <w:rPr>
                <w:rFonts w:ascii="Times New Roman" w:hAnsi="Times New Roman" w:cs="Times New Roman"/>
                <w:sz w:val="24"/>
                <w:szCs w:val="24"/>
              </w:rPr>
            </w:pPr>
            <w:r w:rsidRPr="00C60F62">
              <w:rPr>
                <w:rFonts w:ascii="Times New Roman" w:hAnsi="Times New Roman" w:cs="Times New Roman"/>
                <w:sz w:val="24"/>
                <w:szCs w:val="24"/>
              </w:rPr>
              <w:t>T1pks-Ectoine-Nrps</w:t>
            </w:r>
          </w:p>
        </w:tc>
        <w:tc>
          <w:tcPr>
            <w:tcW w:w="1595" w:type="pct"/>
            <w:noWrap/>
            <w:hideMark/>
          </w:tcPr>
          <w:p w14:paraId="4A171D6E" w14:textId="77777777" w:rsidR="00C60F62" w:rsidRPr="00C60F62" w:rsidRDefault="00C60F62" w:rsidP="00C60F62">
            <w:pPr>
              <w:rPr>
                <w:rFonts w:ascii="Times New Roman" w:hAnsi="Times New Roman" w:cs="Times New Roman"/>
                <w:sz w:val="24"/>
                <w:szCs w:val="24"/>
              </w:rPr>
            </w:pPr>
            <w:r w:rsidRPr="00C60F62">
              <w:rPr>
                <w:rFonts w:ascii="Times New Roman" w:hAnsi="Times New Roman" w:cs="Times New Roman"/>
                <w:sz w:val="24"/>
                <w:szCs w:val="24"/>
              </w:rPr>
              <w:t>0</w:t>
            </w:r>
          </w:p>
        </w:tc>
        <w:tc>
          <w:tcPr>
            <w:tcW w:w="1481" w:type="pct"/>
            <w:noWrap/>
            <w:hideMark/>
          </w:tcPr>
          <w:p w14:paraId="73D0DBCD" w14:textId="77777777" w:rsidR="00C60F62" w:rsidRPr="00C60F62" w:rsidRDefault="00C60F62" w:rsidP="00C60F62">
            <w:pPr>
              <w:rPr>
                <w:rFonts w:ascii="Times New Roman" w:hAnsi="Times New Roman" w:cs="Times New Roman"/>
                <w:sz w:val="24"/>
                <w:szCs w:val="24"/>
              </w:rPr>
            </w:pPr>
            <w:r w:rsidRPr="00C60F62">
              <w:rPr>
                <w:rFonts w:ascii="Times New Roman" w:hAnsi="Times New Roman" w:cs="Times New Roman"/>
                <w:sz w:val="24"/>
                <w:szCs w:val="24"/>
              </w:rPr>
              <w:t>1</w:t>
            </w:r>
          </w:p>
        </w:tc>
      </w:tr>
      <w:tr w:rsidR="00C60F62" w:rsidRPr="00C60F62" w14:paraId="2C52B0AF" w14:textId="77777777" w:rsidTr="00963691">
        <w:trPr>
          <w:trHeight w:val="300"/>
        </w:trPr>
        <w:tc>
          <w:tcPr>
            <w:tcW w:w="1923" w:type="pct"/>
            <w:noWrap/>
            <w:hideMark/>
          </w:tcPr>
          <w:p w14:paraId="7A43495A" w14:textId="77777777" w:rsidR="00C60F62" w:rsidRPr="00C60F62" w:rsidRDefault="00C60F62">
            <w:pPr>
              <w:rPr>
                <w:rFonts w:ascii="Times New Roman" w:hAnsi="Times New Roman" w:cs="Times New Roman"/>
                <w:sz w:val="24"/>
                <w:szCs w:val="24"/>
              </w:rPr>
            </w:pPr>
            <w:r w:rsidRPr="00C60F62">
              <w:rPr>
                <w:rFonts w:ascii="Times New Roman" w:hAnsi="Times New Roman" w:cs="Times New Roman"/>
                <w:sz w:val="24"/>
                <w:szCs w:val="24"/>
              </w:rPr>
              <w:t>otherKs</w:t>
            </w:r>
          </w:p>
        </w:tc>
        <w:tc>
          <w:tcPr>
            <w:tcW w:w="1595" w:type="pct"/>
            <w:noWrap/>
            <w:hideMark/>
          </w:tcPr>
          <w:p w14:paraId="0261F53D" w14:textId="77777777" w:rsidR="00C60F62" w:rsidRPr="00C60F62" w:rsidRDefault="00C60F62" w:rsidP="00C60F62">
            <w:pPr>
              <w:rPr>
                <w:rFonts w:ascii="Times New Roman" w:hAnsi="Times New Roman" w:cs="Times New Roman"/>
                <w:sz w:val="24"/>
                <w:szCs w:val="24"/>
              </w:rPr>
            </w:pPr>
            <w:r w:rsidRPr="00C60F62">
              <w:rPr>
                <w:rFonts w:ascii="Times New Roman" w:hAnsi="Times New Roman" w:cs="Times New Roman"/>
                <w:sz w:val="24"/>
                <w:szCs w:val="24"/>
              </w:rPr>
              <w:t>8</w:t>
            </w:r>
          </w:p>
        </w:tc>
        <w:tc>
          <w:tcPr>
            <w:tcW w:w="1481" w:type="pct"/>
            <w:noWrap/>
            <w:hideMark/>
          </w:tcPr>
          <w:p w14:paraId="0309DC3D" w14:textId="77777777" w:rsidR="00C60F62" w:rsidRPr="00C60F62" w:rsidRDefault="00C60F62" w:rsidP="00C60F62">
            <w:pPr>
              <w:rPr>
                <w:rFonts w:ascii="Times New Roman" w:hAnsi="Times New Roman" w:cs="Times New Roman"/>
                <w:sz w:val="24"/>
                <w:szCs w:val="24"/>
              </w:rPr>
            </w:pPr>
            <w:r w:rsidRPr="00C60F62">
              <w:rPr>
                <w:rFonts w:ascii="Times New Roman" w:hAnsi="Times New Roman" w:cs="Times New Roman"/>
                <w:sz w:val="24"/>
                <w:szCs w:val="24"/>
              </w:rPr>
              <w:t>1</w:t>
            </w:r>
          </w:p>
        </w:tc>
      </w:tr>
      <w:tr w:rsidR="00C60F62" w:rsidRPr="00C60F62" w14:paraId="152CD8AC" w14:textId="77777777" w:rsidTr="00963691">
        <w:trPr>
          <w:trHeight w:val="300"/>
        </w:trPr>
        <w:tc>
          <w:tcPr>
            <w:tcW w:w="1923" w:type="pct"/>
            <w:noWrap/>
            <w:hideMark/>
          </w:tcPr>
          <w:p w14:paraId="7B50ED9A" w14:textId="77777777" w:rsidR="00C60F62" w:rsidRPr="00C60F62" w:rsidRDefault="00C60F62">
            <w:pPr>
              <w:rPr>
                <w:rFonts w:ascii="Times New Roman" w:hAnsi="Times New Roman" w:cs="Times New Roman"/>
                <w:sz w:val="24"/>
                <w:szCs w:val="24"/>
              </w:rPr>
            </w:pPr>
            <w:r w:rsidRPr="00C60F62">
              <w:rPr>
                <w:rFonts w:ascii="Times New Roman" w:hAnsi="Times New Roman" w:cs="Times New Roman"/>
                <w:sz w:val="24"/>
                <w:szCs w:val="24"/>
              </w:rPr>
              <w:t>linaridin</w:t>
            </w:r>
          </w:p>
        </w:tc>
        <w:tc>
          <w:tcPr>
            <w:tcW w:w="1595" w:type="pct"/>
            <w:noWrap/>
            <w:hideMark/>
          </w:tcPr>
          <w:p w14:paraId="6AB822CE" w14:textId="77777777" w:rsidR="00C60F62" w:rsidRPr="00C60F62" w:rsidRDefault="00C60F62" w:rsidP="00C60F62">
            <w:pPr>
              <w:rPr>
                <w:rFonts w:ascii="Times New Roman" w:hAnsi="Times New Roman" w:cs="Times New Roman"/>
                <w:sz w:val="24"/>
                <w:szCs w:val="24"/>
              </w:rPr>
            </w:pPr>
            <w:r w:rsidRPr="00C60F62">
              <w:rPr>
                <w:rFonts w:ascii="Times New Roman" w:hAnsi="Times New Roman" w:cs="Times New Roman"/>
                <w:sz w:val="24"/>
                <w:szCs w:val="24"/>
              </w:rPr>
              <w:t>3</w:t>
            </w:r>
          </w:p>
        </w:tc>
        <w:tc>
          <w:tcPr>
            <w:tcW w:w="1481" w:type="pct"/>
            <w:noWrap/>
            <w:hideMark/>
          </w:tcPr>
          <w:p w14:paraId="351C2E66" w14:textId="77777777" w:rsidR="00C60F62" w:rsidRPr="00C60F62" w:rsidRDefault="00C60F62" w:rsidP="00C60F62">
            <w:pPr>
              <w:rPr>
                <w:rFonts w:ascii="Times New Roman" w:hAnsi="Times New Roman" w:cs="Times New Roman"/>
                <w:sz w:val="24"/>
                <w:szCs w:val="24"/>
              </w:rPr>
            </w:pPr>
            <w:r w:rsidRPr="00C60F62">
              <w:rPr>
                <w:rFonts w:ascii="Times New Roman" w:hAnsi="Times New Roman" w:cs="Times New Roman"/>
                <w:sz w:val="24"/>
                <w:szCs w:val="24"/>
              </w:rPr>
              <w:t>1</w:t>
            </w:r>
          </w:p>
        </w:tc>
      </w:tr>
      <w:tr w:rsidR="00C60F62" w:rsidRPr="00C60F62" w14:paraId="6878BE49" w14:textId="77777777" w:rsidTr="00963691">
        <w:trPr>
          <w:trHeight w:val="300"/>
        </w:trPr>
        <w:tc>
          <w:tcPr>
            <w:tcW w:w="1923" w:type="pct"/>
            <w:noWrap/>
            <w:hideMark/>
          </w:tcPr>
          <w:p w14:paraId="7480FB40" w14:textId="77777777" w:rsidR="00C60F62" w:rsidRPr="00C60F62" w:rsidRDefault="00C60F62">
            <w:pPr>
              <w:rPr>
                <w:rFonts w:ascii="Times New Roman" w:hAnsi="Times New Roman" w:cs="Times New Roman"/>
                <w:sz w:val="24"/>
                <w:szCs w:val="24"/>
              </w:rPr>
            </w:pPr>
            <w:r w:rsidRPr="00C60F62">
              <w:rPr>
                <w:rFonts w:ascii="Times New Roman" w:hAnsi="Times New Roman" w:cs="Times New Roman"/>
                <w:sz w:val="24"/>
                <w:szCs w:val="24"/>
              </w:rPr>
              <w:t>Siderophore</w:t>
            </w:r>
          </w:p>
        </w:tc>
        <w:tc>
          <w:tcPr>
            <w:tcW w:w="1595" w:type="pct"/>
            <w:noWrap/>
            <w:hideMark/>
          </w:tcPr>
          <w:p w14:paraId="1333AC01" w14:textId="77777777" w:rsidR="00C60F62" w:rsidRPr="00C60F62" w:rsidRDefault="00C60F62" w:rsidP="00C60F62">
            <w:pPr>
              <w:rPr>
                <w:rFonts w:ascii="Times New Roman" w:hAnsi="Times New Roman" w:cs="Times New Roman"/>
                <w:sz w:val="24"/>
                <w:szCs w:val="24"/>
              </w:rPr>
            </w:pPr>
            <w:r w:rsidRPr="00C60F62">
              <w:rPr>
                <w:rFonts w:ascii="Times New Roman" w:hAnsi="Times New Roman" w:cs="Times New Roman"/>
                <w:sz w:val="24"/>
                <w:szCs w:val="24"/>
                <w:lang w:val="en-US"/>
              </w:rPr>
              <w:t>121</w:t>
            </w:r>
          </w:p>
        </w:tc>
        <w:tc>
          <w:tcPr>
            <w:tcW w:w="1481" w:type="pct"/>
            <w:noWrap/>
            <w:hideMark/>
          </w:tcPr>
          <w:p w14:paraId="405A6F9D" w14:textId="77777777" w:rsidR="00C60F62" w:rsidRPr="00C60F62" w:rsidRDefault="00C60F62">
            <w:pPr>
              <w:rPr>
                <w:rFonts w:ascii="Times New Roman" w:hAnsi="Times New Roman" w:cs="Times New Roman"/>
                <w:sz w:val="24"/>
                <w:szCs w:val="24"/>
              </w:rPr>
            </w:pPr>
            <w:r w:rsidRPr="00C60F62">
              <w:rPr>
                <w:rFonts w:ascii="Times New Roman" w:hAnsi="Times New Roman" w:cs="Times New Roman"/>
                <w:sz w:val="24"/>
                <w:szCs w:val="24"/>
              </w:rPr>
              <w:t>Not identified</w:t>
            </w:r>
          </w:p>
        </w:tc>
      </w:tr>
      <w:tr w:rsidR="00C60F62" w:rsidRPr="00C60F62" w14:paraId="009338F1" w14:textId="77777777" w:rsidTr="00963691">
        <w:trPr>
          <w:trHeight w:val="300"/>
        </w:trPr>
        <w:tc>
          <w:tcPr>
            <w:tcW w:w="1923" w:type="pct"/>
            <w:noWrap/>
            <w:hideMark/>
          </w:tcPr>
          <w:p w14:paraId="7B28F811" w14:textId="77777777" w:rsidR="00C60F62" w:rsidRPr="00C60F62" w:rsidRDefault="00C60F62">
            <w:pPr>
              <w:rPr>
                <w:rFonts w:ascii="Times New Roman" w:hAnsi="Times New Roman" w:cs="Times New Roman"/>
                <w:sz w:val="24"/>
                <w:szCs w:val="24"/>
              </w:rPr>
            </w:pPr>
            <w:r w:rsidRPr="00C60F62">
              <w:rPr>
                <w:rFonts w:ascii="Times New Roman" w:hAnsi="Times New Roman" w:cs="Times New Roman"/>
                <w:sz w:val="24"/>
                <w:szCs w:val="24"/>
                <w:lang w:val="en-US"/>
              </w:rPr>
              <w:t>Butyrolactone</w:t>
            </w:r>
          </w:p>
        </w:tc>
        <w:tc>
          <w:tcPr>
            <w:tcW w:w="1595" w:type="pct"/>
            <w:noWrap/>
            <w:hideMark/>
          </w:tcPr>
          <w:p w14:paraId="6DC1A68C" w14:textId="77777777" w:rsidR="00C60F62" w:rsidRPr="00C60F62" w:rsidRDefault="00C60F62" w:rsidP="00C60F62">
            <w:pPr>
              <w:rPr>
                <w:rFonts w:ascii="Times New Roman" w:hAnsi="Times New Roman" w:cs="Times New Roman"/>
                <w:sz w:val="24"/>
                <w:szCs w:val="24"/>
              </w:rPr>
            </w:pPr>
            <w:r w:rsidRPr="00C60F62">
              <w:rPr>
                <w:rFonts w:ascii="Times New Roman" w:hAnsi="Times New Roman" w:cs="Times New Roman"/>
                <w:sz w:val="24"/>
                <w:szCs w:val="24"/>
                <w:lang w:val="en-US"/>
              </w:rPr>
              <w:t>58</w:t>
            </w:r>
          </w:p>
        </w:tc>
        <w:tc>
          <w:tcPr>
            <w:tcW w:w="1481" w:type="pct"/>
            <w:noWrap/>
            <w:hideMark/>
          </w:tcPr>
          <w:p w14:paraId="391F4B29" w14:textId="77777777" w:rsidR="00C60F62" w:rsidRPr="00C60F62" w:rsidRDefault="00C60F62">
            <w:pPr>
              <w:rPr>
                <w:rFonts w:ascii="Times New Roman" w:hAnsi="Times New Roman" w:cs="Times New Roman"/>
                <w:sz w:val="24"/>
                <w:szCs w:val="24"/>
              </w:rPr>
            </w:pPr>
            <w:r w:rsidRPr="00C60F62">
              <w:rPr>
                <w:rFonts w:ascii="Times New Roman" w:hAnsi="Times New Roman" w:cs="Times New Roman"/>
                <w:sz w:val="24"/>
                <w:szCs w:val="24"/>
              </w:rPr>
              <w:t>Not identified</w:t>
            </w:r>
          </w:p>
        </w:tc>
      </w:tr>
      <w:tr w:rsidR="00C60F62" w:rsidRPr="00C60F62" w14:paraId="6563BDB7" w14:textId="77777777" w:rsidTr="00963691">
        <w:trPr>
          <w:trHeight w:val="300"/>
        </w:trPr>
        <w:tc>
          <w:tcPr>
            <w:tcW w:w="1923" w:type="pct"/>
            <w:noWrap/>
            <w:hideMark/>
          </w:tcPr>
          <w:p w14:paraId="2AFC2F3F" w14:textId="77777777" w:rsidR="00C60F62" w:rsidRPr="00C60F62" w:rsidRDefault="00C60F62">
            <w:pPr>
              <w:rPr>
                <w:rFonts w:ascii="Times New Roman" w:hAnsi="Times New Roman" w:cs="Times New Roman"/>
                <w:sz w:val="24"/>
                <w:szCs w:val="24"/>
              </w:rPr>
            </w:pPr>
            <w:r w:rsidRPr="00C60F62">
              <w:rPr>
                <w:rFonts w:ascii="Times New Roman" w:hAnsi="Times New Roman" w:cs="Times New Roman"/>
                <w:sz w:val="24"/>
                <w:szCs w:val="24"/>
              </w:rPr>
              <w:t>Melanin</w:t>
            </w:r>
          </w:p>
        </w:tc>
        <w:tc>
          <w:tcPr>
            <w:tcW w:w="1595" w:type="pct"/>
            <w:noWrap/>
            <w:hideMark/>
          </w:tcPr>
          <w:p w14:paraId="27AD587C" w14:textId="77777777" w:rsidR="00C60F62" w:rsidRPr="00C60F62" w:rsidRDefault="00C60F62" w:rsidP="00C60F62">
            <w:pPr>
              <w:rPr>
                <w:rFonts w:ascii="Times New Roman" w:hAnsi="Times New Roman" w:cs="Times New Roman"/>
                <w:sz w:val="24"/>
                <w:szCs w:val="24"/>
              </w:rPr>
            </w:pPr>
            <w:r w:rsidRPr="00C60F62">
              <w:rPr>
                <w:rFonts w:ascii="Times New Roman" w:hAnsi="Times New Roman" w:cs="Times New Roman"/>
                <w:sz w:val="24"/>
                <w:szCs w:val="24"/>
              </w:rPr>
              <w:t>40</w:t>
            </w:r>
          </w:p>
        </w:tc>
        <w:tc>
          <w:tcPr>
            <w:tcW w:w="1481" w:type="pct"/>
            <w:noWrap/>
            <w:hideMark/>
          </w:tcPr>
          <w:p w14:paraId="40284ECC" w14:textId="77777777" w:rsidR="00C60F62" w:rsidRPr="00C60F62" w:rsidRDefault="00C60F62">
            <w:pPr>
              <w:rPr>
                <w:rFonts w:ascii="Times New Roman" w:hAnsi="Times New Roman" w:cs="Times New Roman"/>
                <w:sz w:val="24"/>
                <w:szCs w:val="24"/>
              </w:rPr>
            </w:pPr>
            <w:r w:rsidRPr="00C60F62">
              <w:rPr>
                <w:rFonts w:ascii="Times New Roman" w:hAnsi="Times New Roman" w:cs="Times New Roman"/>
                <w:sz w:val="24"/>
                <w:szCs w:val="24"/>
              </w:rPr>
              <w:t>Not identified</w:t>
            </w:r>
          </w:p>
        </w:tc>
      </w:tr>
      <w:tr w:rsidR="00C60F62" w:rsidRPr="00C60F62" w14:paraId="54D50AD6" w14:textId="77777777" w:rsidTr="00963691">
        <w:trPr>
          <w:trHeight w:val="300"/>
        </w:trPr>
        <w:tc>
          <w:tcPr>
            <w:tcW w:w="1923" w:type="pct"/>
            <w:noWrap/>
            <w:hideMark/>
          </w:tcPr>
          <w:p w14:paraId="3E71F04B" w14:textId="77777777" w:rsidR="00C60F62" w:rsidRPr="00C60F62" w:rsidRDefault="00C60F62">
            <w:pPr>
              <w:rPr>
                <w:rFonts w:ascii="Times New Roman" w:hAnsi="Times New Roman" w:cs="Times New Roman"/>
                <w:sz w:val="24"/>
                <w:szCs w:val="24"/>
              </w:rPr>
            </w:pPr>
            <w:r w:rsidRPr="00C60F62">
              <w:rPr>
                <w:rFonts w:ascii="Times New Roman" w:hAnsi="Times New Roman" w:cs="Times New Roman"/>
                <w:sz w:val="24"/>
                <w:szCs w:val="24"/>
              </w:rPr>
              <w:t>Lassopeptide</w:t>
            </w:r>
          </w:p>
        </w:tc>
        <w:tc>
          <w:tcPr>
            <w:tcW w:w="1595" w:type="pct"/>
            <w:noWrap/>
            <w:hideMark/>
          </w:tcPr>
          <w:p w14:paraId="341C4CC8" w14:textId="77777777" w:rsidR="00C60F62" w:rsidRPr="00C60F62" w:rsidRDefault="00C60F62" w:rsidP="00C60F62">
            <w:pPr>
              <w:rPr>
                <w:rFonts w:ascii="Times New Roman" w:hAnsi="Times New Roman" w:cs="Times New Roman"/>
                <w:sz w:val="24"/>
                <w:szCs w:val="24"/>
              </w:rPr>
            </w:pPr>
            <w:r w:rsidRPr="00C60F62">
              <w:rPr>
                <w:rFonts w:ascii="Times New Roman" w:hAnsi="Times New Roman" w:cs="Times New Roman"/>
                <w:sz w:val="24"/>
                <w:szCs w:val="24"/>
              </w:rPr>
              <w:t>35</w:t>
            </w:r>
          </w:p>
        </w:tc>
        <w:tc>
          <w:tcPr>
            <w:tcW w:w="1481" w:type="pct"/>
            <w:noWrap/>
            <w:hideMark/>
          </w:tcPr>
          <w:p w14:paraId="3CBA5ED6" w14:textId="77777777" w:rsidR="00C60F62" w:rsidRPr="00C60F62" w:rsidRDefault="00C60F62">
            <w:pPr>
              <w:rPr>
                <w:rFonts w:ascii="Times New Roman" w:hAnsi="Times New Roman" w:cs="Times New Roman"/>
                <w:sz w:val="24"/>
                <w:szCs w:val="24"/>
              </w:rPr>
            </w:pPr>
            <w:r w:rsidRPr="00C60F62">
              <w:rPr>
                <w:rFonts w:ascii="Times New Roman" w:hAnsi="Times New Roman" w:cs="Times New Roman"/>
                <w:sz w:val="24"/>
                <w:szCs w:val="24"/>
              </w:rPr>
              <w:t>Not identified</w:t>
            </w:r>
          </w:p>
        </w:tc>
      </w:tr>
      <w:tr w:rsidR="00C60F62" w:rsidRPr="00C60F62" w14:paraId="3CEEE522" w14:textId="77777777" w:rsidTr="00963691">
        <w:trPr>
          <w:trHeight w:val="300"/>
        </w:trPr>
        <w:tc>
          <w:tcPr>
            <w:tcW w:w="1923" w:type="pct"/>
            <w:noWrap/>
            <w:hideMark/>
          </w:tcPr>
          <w:p w14:paraId="0C0D9E72" w14:textId="77777777" w:rsidR="00C60F62" w:rsidRPr="00C60F62" w:rsidRDefault="00C60F62">
            <w:pPr>
              <w:rPr>
                <w:rFonts w:ascii="Times New Roman" w:hAnsi="Times New Roman" w:cs="Times New Roman"/>
                <w:sz w:val="24"/>
                <w:szCs w:val="24"/>
              </w:rPr>
            </w:pPr>
            <w:r w:rsidRPr="00C60F62">
              <w:rPr>
                <w:rFonts w:ascii="Times New Roman" w:hAnsi="Times New Roman" w:cs="Times New Roman"/>
                <w:sz w:val="24"/>
                <w:szCs w:val="24"/>
              </w:rPr>
              <w:t>Thiopeptide</w:t>
            </w:r>
          </w:p>
        </w:tc>
        <w:tc>
          <w:tcPr>
            <w:tcW w:w="1595" w:type="pct"/>
            <w:noWrap/>
            <w:hideMark/>
          </w:tcPr>
          <w:p w14:paraId="018421B5" w14:textId="77777777" w:rsidR="00C60F62" w:rsidRPr="00C60F62" w:rsidRDefault="00C60F62" w:rsidP="00C60F62">
            <w:pPr>
              <w:rPr>
                <w:rFonts w:ascii="Times New Roman" w:hAnsi="Times New Roman" w:cs="Times New Roman"/>
                <w:sz w:val="24"/>
                <w:szCs w:val="24"/>
              </w:rPr>
            </w:pPr>
            <w:r w:rsidRPr="00C60F62">
              <w:rPr>
                <w:rFonts w:ascii="Times New Roman" w:hAnsi="Times New Roman" w:cs="Times New Roman"/>
                <w:sz w:val="24"/>
                <w:szCs w:val="24"/>
              </w:rPr>
              <w:t>21</w:t>
            </w:r>
          </w:p>
        </w:tc>
        <w:tc>
          <w:tcPr>
            <w:tcW w:w="1481" w:type="pct"/>
            <w:noWrap/>
            <w:hideMark/>
          </w:tcPr>
          <w:p w14:paraId="450DC943" w14:textId="77777777" w:rsidR="00C60F62" w:rsidRPr="00C60F62" w:rsidRDefault="00C60F62">
            <w:pPr>
              <w:rPr>
                <w:rFonts w:ascii="Times New Roman" w:hAnsi="Times New Roman" w:cs="Times New Roman"/>
                <w:sz w:val="24"/>
                <w:szCs w:val="24"/>
              </w:rPr>
            </w:pPr>
            <w:r w:rsidRPr="00C60F62">
              <w:rPr>
                <w:rFonts w:ascii="Times New Roman" w:hAnsi="Times New Roman" w:cs="Times New Roman"/>
                <w:sz w:val="24"/>
                <w:szCs w:val="24"/>
              </w:rPr>
              <w:t>Not identified</w:t>
            </w:r>
          </w:p>
        </w:tc>
      </w:tr>
      <w:tr w:rsidR="00C60F62" w:rsidRPr="00C60F62" w14:paraId="1EA0B05A" w14:textId="77777777" w:rsidTr="00963691">
        <w:trPr>
          <w:trHeight w:val="300"/>
        </w:trPr>
        <w:tc>
          <w:tcPr>
            <w:tcW w:w="1923" w:type="pct"/>
            <w:noWrap/>
            <w:hideMark/>
          </w:tcPr>
          <w:p w14:paraId="33D92DD5" w14:textId="77777777" w:rsidR="00C60F62" w:rsidRPr="00C60F62" w:rsidRDefault="00C60F62">
            <w:pPr>
              <w:rPr>
                <w:rFonts w:ascii="Times New Roman" w:hAnsi="Times New Roman" w:cs="Times New Roman"/>
                <w:sz w:val="24"/>
                <w:szCs w:val="24"/>
              </w:rPr>
            </w:pPr>
            <w:r w:rsidRPr="00C60F62">
              <w:rPr>
                <w:rFonts w:ascii="Times New Roman" w:hAnsi="Times New Roman" w:cs="Times New Roman"/>
                <w:sz w:val="24"/>
                <w:szCs w:val="24"/>
              </w:rPr>
              <w:t>T1pks-Otherks</w:t>
            </w:r>
          </w:p>
        </w:tc>
        <w:tc>
          <w:tcPr>
            <w:tcW w:w="1595" w:type="pct"/>
            <w:noWrap/>
            <w:hideMark/>
          </w:tcPr>
          <w:p w14:paraId="2DC00E1C" w14:textId="77777777" w:rsidR="00C60F62" w:rsidRPr="00C60F62" w:rsidRDefault="00C60F62" w:rsidP="00C60F62">
            <w:pPr>
              <w:rPr>
                <w:rFonts w:ascii="Times New Roman" w:hAnsi="Times New Roman" w:cs="Times New Roman"/>
                <w:sz w:val="24"/>
                <w:szCs w:val="24"/>
              </w:rPr>
            </w:pPr>
            <w:r w:rsidRPr="00C60F62">
              <w:rPr>
                <w:rFonts w:ascii="Times New Roman" w:hAnsi="Times New Roman" w:cs="Times New Roman"/>
                <w:sz w:val="24"/>
                <w:szCs w:val="24"/>
              </w:rPr>
              <w:t>13</w:t>
            </w:r>
          </w:p>
        </w:tc>
        <w:tc>
          <w:tcPr>
            <w:tcW w:w="1481" w:type="pct"/>
            <w:noWrap/>
            <w:hideMark/>
          </w:tcPr>
          <w:p w14:paraId="3BEA17D2" w14:textId="77777777" w:rsidR="00C60F62" w:rsidRPr="00C60F62" w:rsidRDefault="00C60F62">
            <w:pPr>
              <w:rPr>
                <w:rFonts w:ascii="Times New Roman" w:hAnsi="Times New Roman" w:cs="Times New Roman"/>
                <w:sz w:val="24"/>
                <w:szCs w:val="24"/>
              </w:rPr>
            </w:pPr>
            <w:r w:rsidRPr="00C60F62">
              <w:rPr>
                <w:rFonts w:ascii="Times New Roman" w:hAnsi="Times New Roman" w:cs="Times New Roman"/>
                <w:sz w:val="24"/>
                <w:szCs w:val="24"/>
              </w:rPr>
              <w:t>Not identified</w:t>
            </w:r>
          </w:p>
        </w:tc>
      </w:tr>
      <w:tr w:rsidR="00C60F62" w:rsidRPr="00C60F62" w14:paraId="30CE1A82" w14:textId="77777777" w:rsidTr="00963691">
        <w:trPr>
          <w:trHeight w:val="300"/>
        </w:trPr>
        <w:tc>
          <w:tcPr>
            <w:tcW w:w="1923" w:type="pct"/>
            <w:noWrap/>
            <w:hideMark/>
          </w:tcPr>
          <w:p w14:paraId="159A371A" w14:textId="77777777" w:rsidR="00C60F62" w:rsidRPr="00C60F62" w:rsidRDefault="00C60F62">
            <w:pPr>
              <w:rPr>
                <w:rFonts w:ascii="Times New Roman" w:hAnsi="Times New Roman" w:cs="Times New Roman"/>
                <w:sz w:val="24"/>
                <w:szCs w:val="24"/>
              </w:rPr>
            </w:pPr>
            <w:r w:rsidRPr="00C60F62">
              <w:rPr>
                <w:rFonts w:ascii="Times New Roman" w:hAnsi="Times New Roman" w:cs="Times New Roman"/>
                <w:sz w:val="24"/>
                <w:szCs w:val="24"/>
              </w:rPr>
              <w:t>Indole</w:t>
            </w:r>
          </w:p>
        </w:tc>
        <w:tc>
          <w:tcPr>
            <w:tcW w:w="1595" w:type="pct"/>
            <w:noWrap/>
            <w:hideMark/>
          </w:tcPr>
          <w:p w14:paraId="5840A215" w14:textId="77777777" w:rsidR="00C60F62" w:rsidRPr="00C60F62" w:rsidRDefault="00C60F62" w:rsidP="00C60F62">
            <w:pPr>
              <w:rPr>
                <w:rFonts w:ascii="Times New Roman" w:hAnsi="Times New Roman" w:cs="Times New Roman"/>
                <w:sz w:val="24"/>
                <w:szCs w:val="24"/>
              </w:rPr>
            </w:pPr>
            <w:r w:rsidRPr="00C60F62">
              <w:rPr>
                <w:rFonts w:ascii="Times New Roman" w:hAnsi="Times New Roman" w:cs="Times New Roman"/>
                <w:sz w:val="24"/>
                <w:szCs w:val="24"/>
              </w:rPr>
              <w:t>9</w:t>
            </w:r>
          </w:p>
        </w:tc>
        <w:tc>
          <w:tcPr>
            <w:tcW w:w="1481" w:type="pct"/>
            <w:noWrap/>
            <w:hideMark/>
          </w:tcPr>
          <w:p w14:paraId="4296DDF7" w14:textId="77777777" w:rsidR="00C60F62" w:rsidRPr="00C60F62" w:rsidRDefault="00C60F62">
            <w:pPr>
              <w:rPr>
                <w:rFonts w:ascii="Times New Roman" w:hAnsi="Times New Roman" w:cs="Times New Roman"/>
                <w:sz w:val="24"/>
                <w:szCs w:val="24"/>
              </w:rPr>
            </w:pPr>
            <w:r w:rsidRPr="00C60F62">
              <w:rPr>
                <w:rFonts w:ascii="Times New Roman" w:hAnsi="Times New Roman" w:cs="Times New Roman"/>
                <w:sz w:val="24"/>
                <w:szCs w:val="24"/>
              </w:rPr>
              <w:t>Not identified</w:t>
            </w:r>
          </w:p>
        </w:tc>
      </w:tr>
      <w:tr w:rsidR="00C60F62" w:rsidRPr="00C60F62" w14:paraId="0A3F177D" w14:textId="77777777" w:rsidTr="00963691">
        <w:trPr>
          <w:trHeight w:val="300"/>
        </w:trPr>
        <w:tc>
          <w:tcPr>
            <w:tcW w:w="1923" w:type="pct"/>
            <w:noWrap/>
            <w:hideMark/>
          </w:tcPr>
          <w:p w14:paraId="6DDBB588" w14:textId="77777777" w:rsidR="00C60F62" w:rsidRPr="00C60F62" w:rsidRDefault="00C60F62">
            <w:pPr>
              <w:rPr>
                <w:rFonts w:ascii="Times New Roman" w:hAnsi="Times New Roman" w:cs="Times New Roman"/>
                <w:sz w:val="24"/>
                <w:szCs w:val="24"/>
              </w:rPr>
            </w:pPr>
            <w:r w:rsidRPr="00C60F62">
              <w:rPr>
                <w:rFonts w:ascii="Times New Roman" w:hAnsi="Times New Roman" w:cs="Times New Roman"/>
                <w:sz w:val="24"/>
                <w:szCs w:val="24"/>
              </w:rPr>
              <w:t>Bacteriocin-Lantipeptide</w:t>
            </w:r>
          </w:p>
        </w:tc>
        <w:tc>
          <w:tcPr>
            <w:tcW w:w="1595" w:type="pct"/>
            <w:noWrap/>
            <w:hideMark/>
          </w:tcPr>
          <w:p w14:paraId="20D0071D" w14:textId="77777777" w:rsidR="00C60F62" w:rsidRPr="00C60F62" w:rsidRDefault="00C60F62" w:rsidP="00C60F62">
            <w:pPr>
              <w:rPr>
                <w:rFonts w:ascii="Times New Roman" w:hAnsi="Times New Roman" w:cs="Times New Roman"/>
                <w:sz w:val="24"/>
                <w:szCs w:val="24"/>
              </w:rPr>
            </w:pPr>
            <w:r w:rsidRPr="00C60F62">
              <w:rPr>
                <w:rFonts w:ascii="Times New Roman" w:hAnsi="Times New Roman" w:cs="Times New Roman"/>
                <w:sz w:val="24"/>
                <w:szCs w:val="24"/>
              </w:rPr>
              <w:t>8</w:t>
            </w:r>
          </w:p>
        </w:tc>
        <w:tc>
          <w:tcPr>
            <w:tcW w:w="1481" w:type="pct"/>
            <w:noWrap/>
            <w:hideMark/>
          </w:tcPr>
          <w:p w14:paraId="67AD9BCE" w14:textId="77777777" w:rsidR="00C60F62" w:rsidRPr="00C60F62" w:rsidRDefault="00C60F62">
            <w:pPr>
              <w:rPr>
                <w:rFonts w:ascii="Times New Roman" w:hAnsi="Times New Roman" w:cs="Times New Roman"/>
                <w:sz w:val="24"/>
                <w:szCs w:val="24"/>
              </w:rPr>
            </w:pPr>
            <w:r w:rsidRPr="00C60F62">
              <w:rPr>
                <w:rFonts w:ascii="Times New Roman" w:hAnsi="Times New Roman" w:cs="Times New Roman"/>
                <w:sz w:val="24"/>
                <w:szCs w:val="24"/>
              </w:rPr>
              <w:t>Not identified</w:t>
            </w:r>
          </w:p>
        </w:tc>
      </w:tr>
      <w:tr w:rsidR="00C60F62" w:rsidRPr="00C60F62" w14:paraId="5491B0CB" w14:textId="77777777" w:rsidTr="00963691">
        <w:trPr>
          <w:trHeight w:val="300"/>
        </w:trPr>
        <w:tc>
          <w:tcPr>
            <w:tcW w:w="1923" w:type="pct"/>
            <w:noWrap/>
            <w:hideMark/>
          </w:tcPr>
          <w:p w14:paraId="3174CE3C" w14:textId="77777777" w:rsidR="00C60F62" w:rsidRPr="00C60F62" w:rsidRDefault="00C60F62">
            <w:pPr>
              <w:rPr>
                <w:rFonts w:ascii="Times New Roman" w:hAnsi="Times New Roman" w:cs="Times New Roman"/>
                <w:sz w:val="24"/>
                <w:szCs w:val="24"/>
              </w:rPr>
            </w:pPr>
            <w:r w:rsidRPr="00C60F62">
              <w:rPr>
                <w:rFonts w:ascii="Times New Roman" w:hAnsi="Times New Roman" w:cs="Times New Roman"/>
                <w:sz w:val="24"/>
                <w:szCs w:val="24"/>
              </w:rPr>
              <w:t>Transatpks-T1pks-Nrps</w:t>
            </w:r>
          </w:p>
        </w:tc>
        <w:tc>
          <w:tcPr>
            <w:tcW w:w="1595" w:type="pct"/>
            <w:noWrap/>
            <w:hideMark/>
          </w:tcPr>
          <w:p w14:paraId="691893A2" w14:textId="77777777" w:rsidR="00C60F62" w:rsidRPr="00C60F62" w:rsidRDefault="00C60F62" w:rsidP="00C60F62">
            <w:pPr>
              <w:rPr>
                <w:rFonts w:ascii="Times New Roman" w:hAnsi="Times New Roman" w:cs="Times New Roman"/>
                <w:sz w:val="24"/>
                <w:szCs w:val="24"/>
              </w:rPr>
            </w:pPr>
            <w:r w:rsidRPr="00C60F62">
              <w:rPr>
                <w:rFonts w:ascii="Times New Roman" w:hAnsi="Times New Roman" w:cs="Times New Roman"/>
                <w:sz w:val="24"/>
                <w:szCs w:val="24"/>
              </w:rPr>
              <w:t>8</w:t>
            </w:r>
          </w:p>
        </w:tc>
        <w:tc>
          <w:tcPr>
            <w:tcW w:w="1481" w:type="pct"/>
            <w:noWrap/>
            <w:hideMark/>
          </w:tcPr>
          <w:p w14:paraId="6EE4A4C3" w14:textId="77777777" w:rsidR="00C60F62" w:rsidRPr="00C60F62" w:rsidRDefault="00C60F62">
            <w:pPr>
              <w:rPr>
                <w:rFonts w:ascii="Times New Roman" w:hAnsi="Times New Roman" w:cs="Times New Roman"/>
                <w:sz w:val="24"/>
                <w:szCs w:val="24"/>
              </w:rPr>
            </w:pPr>
            <w:r w:rsidRPr="00C60F62">
              <w:rPr>
                <w:rFonts w:ascii="Times New Roman" w:hAnsi="Times New Roman" w:cs="Times New Roman"/>
                <w:sz w:val="24"/>
                <w:szCs w:val="24"/>
              </w:rPr>
              <w:t>Not identified</w:t>
            </w:r>
          </w:p>
        </w:tc>
      </w:tr>
      <w:tr w:rsidR="00C60F62" w:rsidRPr="00C60F62" w14:paraId="477D57B7" w14:textId="77777777" w:rsidTr="00963691">
        <w:trPr>
          <w:trHeight w:val="300"/>
        </w:trPr>
        <w:tc>
          <w:tcPr>
            <w:tcW w:w="1923" w:type="pct"/>
            <w:noWrap/>
            <w:hideMark/>
          </w:tcPr>
          <w:p w14:paraId="74384192" w14:textId="77777777" w:rsidR="00C60F62" w:rsidRPr="00C60F62" w:rsidRDefault="00C60F62">
            <w:pPr>
              <w:rPr>
                <w:rFonts w:ascii="Times New Roman" w:hAnsi="Times New Roman" w:cs="Times New Roman"/>
                <w:sz w:val="24"/>
                <w:szCs w:val="24"/>
              </w:rPr>
            </w:pPr>
            <w:r w:rsidRPr="00C60F62">
              <w:rPr>
                <w:rFonts w:ascii="Times New Roman" w:hAnsi="Times New Roman" w:cs="Times New Roman"/>
                <w:sz w:val="24"/>
                <w:szCs w:val="24"/>
              </w:rPr>
              <w:t>Bacteriocin-Nrps</w:t>
            </w:r>
          </w:p>
        </w:tc>
        <w:tc>
          <w:tcPr>
            <w:tcW w:w="1595" w:type="pct"/>
            <w:noWrap/>
            <w:hideMark/>
          </w:tcPr>
          <w:p w14:paraId="2D387879" w14:textId="77777777" w:rsidR="00C60F62" w:rsidRPr="00C60F62" w:rsidRDefault="00C60F62" w:rsidP="00C60F62">
            <w:pPr>
              <w:rPr>
                <w:rFonts w:ascii="Times New Roman" w:hAnsi="Times New Roman" w:cs="Times New Roman"/>
                <w:sz w:val="24"/>
                <w:szCs w:val="24"/>
              </w:rPr>
            </w:pPr>
            <w:r w:rsidRPr="00C60F62">
              <w:rPr>
                <w:rFonts w:ascii="Times New Roman" w:hAnsi="Times New Roman" w:cs="Times New Roman"/>
                <w:sz w:val="24"/>
                <w:szCs w:val="24"/>
              </w:rPr>
              <w:t>8</w:t>
            </w:r>
          </w:p>
        </w:tc>
        <w:tc>
          <w:tcPr>
            <w:tcW w:w="1481" w:type="pct"/>
            <w:noWrap/>
            <w:hideMark/>
          </w:tcPr>
          <w:p w14:paraId="6A728C4D" w14:textId="77777777" w:rsidR="00C60F62" w:rsidRPr="00C60F62" w:rsidRDefault="00C60F62">
            <w:pPr>
              <w:rPr>
                <w:rFonts w:ascii="Times New Roman" w:hAnsi="Times New Roman" w:cs="Times New Roman"/>
                <w:sz w:val="24"/>
                <w:szCs w:val="24"/>
              </w:rPr>
            </w:pPr>
            <w:r w:rsidRPr="00C60F62">
              <w:rPr>
                <w:rFonts w:ascii="Times New Roman" w:hAnsi="Times New Roman" w:cs="Times New Roman"/>
                <w:sz w:val="24"/>
                <w:szCs w:val="24"/>
              </w:rPr>
              <w:t>Not identified</w:t>
            </w:r>
          </w:p>
        </w:tc>
      </w:tr>
      <w:tr w:rsidR="00C60F62" w:rsidRPr="00C60F62" w14:paraId="06AE7639" w14:textId="77777777" w:rsidTr="00963691">
        <w:trPr>
          <w:trHeight w:val="300"/>
        </w:trPr>
        <w:tc>
          <w:tcPr>
            <w:tcW w:w="1923" w:type="pct"/>
            <w:noWrap/>
            <w:hideMark/>
          </w:tcPr>
          <w:p w14:paraId="2E9AD6FB" w14:textId="77777777" w:rsidR="00C60F62" w:rsidRPr="00C60F62" w:rsidRDefault="00C60F62">
            <w:pPr>
              <w:rPr>
                <w:rFonts w:ascii="Times New Roman" w:hAnsi="Times New Roman" w:cs="Times New Roman"/>
                <w:sz w:val="24"/>
                <w:szCs w:val="24"/>
              </w:rPr>
            </w:pPr>
            <w:r w:rsidRPr="00C60F62">
              <w:rPr>
                <w:rFonts w:ascii="Times New Roman" w:hAnsi="Times New Roman" w:cs="Times New Roman"/>
                <w:sz w:val="24"/>
                <w:szCs w:val="24"/>
              </w:rPr>
              <w:t>T3pks-Nrps</w:t>
            </w:r>
          </w:p>
        </w:tc>
        <w:tc>
          <w:tcPr>
            <w:tcW w:w="1595" w:type="pct"/>
            <w:noWrap/>
            <w:hideMark/>
          </w:tcPr>
          <w:p w14:paraId="05362A50" w14:textId="77777777" w:rsidR="00C60F62" w:rsidRPr="00C60F62" w:rsidRDefault="00C60F62" w:rsidP="00C60F62">
            <w:pPr>
              <w:rPr>
                <w:rFonts w:ascii="Times New Roman" w:hAnsi="Times New Roman" w:cs="Times New Roman"/>
                <w:sz w:val="24"/>
                <w:szCs w:val="24"/>
              </w:rPr>
            </w:pPr>
            <w:r w:rsidRPr="00C60F62">
              <w:rPr>
                <w:rFonts w:ascii="Times New Roman" w:hAnsi="Times New Roman" w:cs="Times New Roman"/>
                <w:sz w:val="24"/>
                <w:szCs w:val="24"/>
              </w:rPr>
              <w:t>7</w:t>
            </w:r>
          </w:p>
        </w:tc>
        <w:tc>
          <w:tcPr>
            <w:tcW w:w="1481" w:type="pct"/>
            <w:noWrap/>
            <w:hideMark/>
          </w:tcPr>
          <w:p w14:paraId="0A01EB59" w14:textId="77777777" w:rsidR="00C60F62" w:rsidRPr="00C60F62" w:rsidRDefault="00C60F62">
            <w:pPr>
              <w:rPr>
                <w:rFonts w:ascii="Times New Roman" w:hAnsi="Times New Roman" w:cs="Times New Roman"/>
                <w:sz w:val="24"/>
                <w:szCs w:val="24"/>
              </w:rPr>
            </w:pPr>
            <w:r w:rsidRPr="00C60F62">
              <w:rPr>
                <w:rFonts w:ascii="Times New Roman" w:hAnsi="Times New Roman" w:cs="Times New Roman"/>
                <w:sz w:val="24"/>
                <w:szCs w:val="24"/>
              </w:rPr>
              <w:t>Not identified</w:t>
            </w:r>
          </w:p>
        </w:tc>
      </w:tr>
      <w:tr w:rsidR="00C60F62" w:rsidRPr="00C60F62" w14:paraId="4CB9BFBE" w14:textId="77777777" w:rsidTr="00963691">
        <w:trPr>
          <w:trHeight w:val="300"/>
        </w:trPr>
        <w:tc>
          <w:tcPr>
            <w:tcW w:w="1923" w:type="pct"/>
            <w:noWrap/>
            <w:hideMark/>
          </w:tcPr>
          <w:p w14:paraId="6DFA27B8" w14:textId="77777777" w:rsidR="00C60F62" w:rsidRPr="00C60F62" w:rsidRDefault="00C60F62">
            <w:pPr>
              <w:rPr>
                <w:rFonts w:ascii="Times New Roman" w:hAnsi="Times New Roman" w:cs="Times New Roman"/>
                <w:sz w:val="24"/>
                <w:szCs w:val="24"/>
              </w:rPr>
            </w:pPr>
            <w:r w:rsidRPr="00C60F62">
              <w:rPr>
                <w:rFonts w:ascii="Times New Roman" w:hAnsi="Times New Roman" w:cs="Times New Roman"/>
                <w:sz w:val="24"/>
                <w:szCs w:val="24"/>
              </w:rPr>
              <w:t>Terpene-Nrps</w:t>
            </w:r>
          </w:p>
        </w:tc>
        <w:tc>
          <w:tcPr>
            <w:tcW w:w="1595" w:type="pct"/>
            <w:noWrap/>
            <w:hideMark/>
          </w:tcPr>
          <w:p w14:paraId="30D2B4D5" w14:textId="77777777" w:rsidR="00C60F62" w:rsidRPr="00C60F62" w:rsidRDefault="00C60F62" w:rsidP="00C60F62">
            <w:pPr>
              <w:rPr>
                <w:rFonts w:ascii="Times New Roman" w:hAnsi="Times New Roman" w:cs="Times New Roman"/>
                <w:sz w:val="24"/>
                <w:szCs w:val="24"/>
              </w:rPr>
            </w:pPr>
            <w:r w:rsidRPr="00C60F62">
              <w:rPr>
                <w:rFonts w:ascii="Times New Roman" w:hAnsi="Times New Roman" w:cs="Times New Roman"/>
                <w:sz w:val="24"/>
                <w:szCs w:val="24"/>
              </w:rPr>
              <w:t>7</w:t>
            </w:r>
          </w:p>
        </w:tc>
        <w:tc>
          <w:tcPr>
            <w:tcW w:w="1481" w:type="pct"/>
            <w:noWrap/>
            <w:hideMark/>
          </w:tcPr>
          <w:p w14:paraId="1E7013F1" w14:textId="77777777" w:rsidR="00C60F62" w:rsidRPr="00C60F62" w:rsidRDefault="00C60F62">
            <w:pPr>
              <w:rPr>
                <w:rFonts w:ascii="Times New Roman" w:hAnsi="Times New Roman" w:cs="Times New Roman"/>
                <w:sz w:val="24"/>
                <w:szCs w:val="24"/>
              </w:rPr>
            </w:pPr>
            <w:r w:rsidRPr="00C60F62">
              <w:rPr>
                <w:rFonts w:ascii="Times New Roman" w:hAnsi="Times New Roman" w:cs="Times New Roman"/>
                <w:sz w:val="24"/>
                <w:szCs w:val="24"/>
              </w:rPr>
              <w:t>Not identified</w:t>
            </w:r>
          </w:p>
        </w:tc>
      </w:tr>
      <w:tr w:rsidR="00C60F62" w:rsidRPr="00C60F62" w14:paraId="5415047E" w14:textId="77777777" w:rsidTr="00963691">
        <w:trPr>
          <w:trHeight w:val="300"/>
        </w:trPr>
        <w:tc>
          <w:tcPr>
            <w:tcW w:w="1923" w:type="pct"/>
            <w:noWrap/>
            <w:hideMark/>
          </w:tcPr>
          <w:p w14:paraId="0CFDC8E6" w14:textId="77777777" w:rsidR="00C60F62" w:rsidRPr="00C60F62" w:rsidRDefault="00C60F62">
            <w:pPr>
              <w:rPr>
                <w:rFonts w:ascii="Times New Roman" w:hAnsi="Times New Roman" w:cs="Times New Roman"/>
                <w:sz w:val="24"/>
                <w:szCs w:val="24"/>
              </w:rPr>
            </w:pPr>
            <w:r w:rsidRPr="00C60F62">
              <w:rPr>
                <w:rFonts w:ascii="Times New Roman" w:hAnsi="Times New Roman" w:cs="Times New Roman"/>
                <w:sz w:val="24"/>
                <w:szCs w:val="24"/>
              </w:rPr>
              <w:t>Lantipeptide-Nrps</w:t>
            </w:r>
          </w:p>
        </w:tc>
        <w:tc>
          <w:tcPr>
            <w:tcW w:w="1595" w:type="pct"/>
            <w:noWrap/>
            <w:hideMark/>
          </w:tcPr>
          <w:p w14:paraId="7F10D01B" w14:textId="77777777" w:rsidR="00C60F62" w:rsidRPr="00C60F62" w:rsidRDefault="00C60F62" w:rsidP="00C60F62">
            <w:pPr>
              <w:rPr>
                <w:rFonts w:ascii="Times New Roman" w:hAnsi="Times New Roman" w:cs="Times New Roman"/>
                <w:sz w:val="24"/>
                <w:szCs w:val="24"/>
              </w:rPr>
            </w:pPr>
            <w:r w:rsidRPr="00C60F62">
              <w:rPr>
                <w:rFonts w:ascii="Times New Roman" w:hAnsi="Times New Roman" w:cs="Times New Roman"/>
                <w:sz w:val="24"/>
                <w:szCs w:val="24"/>
              </w:rPr>
              <w:t>5</w:t>
            </w:r>
          </w:p>
        </w:tc>
        <w:tc>
          <w:tcPr>
            <w:tcW w:w="1481" w:type="pct"/>
            <w:noWrap/>
            <w:hideMark/>
          </w:tcPr>
          <w:p w14:paraId="430C909F" w14:textId="77777777" w:rsidR="00C60F62" w:rsidRPr="00C60F62" w:rsidRDefault="00C60F62">
            <w:pPr>
              <w:rPr>
                <w:rFonts w:ascii="Times New Roman" w:hAnsi="Times New Roman" w:cs="Times New Roman"/>
                <w:sz w:val="24"/>
                <w:szCs w:val="24"/>
              </w:rPr>
            </w:pPr>
            <w:r w:rsidRPr="00C60F62">
              <w:rPr>
                <w:rFonts w:ascii="Times New Roman" w:hAnsi="Times New Roman" w:cs="Times New Roman"/>
                <w:sz w:val="24"/>
                <w:szCs w:val="24"/>
              </w:rPr>
              <w:t>Not identified</w:t>
            </w:r>
          </w:p>
        </w:tc>
      </w:tr>
      <w:tr w:rsidR="00C60F62" w:rsidRPr="00C60F62" w14:paraId="098DB560" w14:textId="77777777" w:rsidTr="00963691">
        <w:trPr>
          <w:trHeight w:val="300"/>
        </w:trPr>
        <w:tc>
          <w:tcPr>
            <w:tcW w:w="1923" w:type="pct"/>
            <w:noWrap/>
            <w:hideMark/>
          </w:tcPr>
          <w:p w14:paraId="455A42B8" w14:textId="77777777" w:rsidR="00C60F62" w:rsidRPr="00C60F62" w:rsidRDefault="00C60F62">
            <w:pPr>
              <w:rPr>
                <w:rFonts w:ascii="Times New Roman" w:hAnsi="Times New Roman" w:cs="Times New Roman"/>
                <w:sz w:val="24"/>
                <w:szCs w:val="24"/>
              </w:rPr>
            </w:pPr>
            <w:r w:rsidRPr="00C60F62">
              <w:rPr>
                <w:rFonts w:ascii="Times New Roman" w:hAnsi="Times New Roman" w:cs="Times New Roman"/>
                <w:sz w:val="24"/>
                <w:szCs w:val="24"/>
              </w:rPr>
              <w:t>Melanin-Nrps</w:t>
            </w:r>
          </w:p>
        </w:tc>
        <w:tc>
          <w:tcPr>
            <w:tcW w:w="1595" w:type="pct"/>
            <w:noWrap/>
            <w:hideMark/>
          </w:tcPr>
          <w:p w14:paraId="32BE6ABB" w14:textId="77777777" w:rsidR="00C60F62" w:rsidRPr="00C60F62" w:rsidRDefault="00C60F62" w:rsidP="00C60F62">
            <w:pPr>
              <w:rPr>
                <w:rFonts w:ascii="Times New Roman" w:hAnsi="Times New Roman" w:cs="Times New Roman"/>
                <w:sz w:val="24"/>
                <w:szCs w:val="24"/>
              </w:rPr>
            </w:pPr>
            <w:r w:rsidRPr="00C60F62">
              <w:rPr>
                <w:rFonts w:ascii="Times New Roman" w:hAnsi="Times New Roman" w:cs="Times New Roman"/>
                <w:sz w:val="24"/>
                <w:szCs w:val="24"/>
              </w:rPr>
              <w:t>5</w:t>
            </w:r>
          </w:p>
        </w:tc>
        <w:tc>
          <w:tcPr>
            <w:tcW w:w="1481" w:type="pct"/>
            <w:noWrap/>
            <w:hideMark/>
          </w:tcPr>
          <w:p w14:paraId="4E115243" w14:textId="77777777" w:rsidR="00C60F62" w:rsidRPr="00C60F62" w:rsidRDefault="00C60F62">
            <w:pPr>
              <w:rPr>
                <w:rFonts w:ascii="Times New Roman" w:hAnsi="Times New Roman" w:cs="Times New Roman"/>
                <w:sz w:val="24"/>
                <w:szCs w:val="24"/>
              </w:rPr>
            </w:pPr>
            <w:r w:rsidRPr="00C60F62">
              <w:rPr>
                <w:rFonts w:ascii="Times New Roman" w:hAnsi="Times New Roman" w:cs="Times New Roman"/>
                <w:sz w:val="24"/>
                <w:szCs w:val="24"/>
              </w:rPr>
              <w:t>Not identified</w:t>
            </w:r>
          </w:p>
        </w:tc>
      </w:tr>
      <w:tr w:rsidR="00C60F62" w:rsidRPr="00C60F62" w14:paraId="1724C7AE" w14:textId="77777777" w:rsidTr="00963691">
        <w:trPr>
          <w:trHeight w:val="300"/>
        </w:trPr>
        <w:tc>
          <w:tcPr>
            <w:tcW w:w="1923" w:type="pct"/>
            <w:noWrap/>
            <w:hideMark/>
          </w:tcPr>
          <w:p w14:paraId="1C73DFF8" w14:textId="77777777" w:rsidR="00C60F62" w:rsidRPr="00C60F62" w:rsidRDefault="00C60F62">
            <w:pPr>
              <w:rPr>
                <w:rFonts w:ascii="Times New Roman" w:hAnsi="Times New Roman" w:cs="Times New Roman"/>
                <w:sz w:val="24"/>
                <w:szCs w:val="24"/>
              </w:rPr>
            </w:pPr>
            <w:r w:rsidRPr="00C60F62">
              <w:rPr>
                <w:rFonts w:ascii="Times New Roman" w:hAnsi="Times New Roman" w:cs="Times New Roman"/>
                <w:sz w:val="24"/>
                <w:szCs w:val="24"/>
              </w:rPr>
              <w:t>T2pks-Terpene</w:t>
            </w:r>
          </w:p>
        </w:tc>
        <w:tc>
          <w:tcPr>
            <w:tcW w:w="1595" w:type="pct"/>
            <w:noWrap/>
            <w:hideMark/>
          </w:tcPr>
          <w:p w14:paraId="2463FA7F" w14:textId="77777777" w:rsidR="00C60F62" w:rsidRPr="00C60F62" w:rsidRDefault="00C60F62" w:rsidP="00C60F62">
            <w:pPr>
              <w:rPr>
                <w:rFonts w:ascii="Times New Roman" w:hAnsi="Times New Roman" w:cs="Times New Roman"/>
                <w:sz w:val="24"/>
                <w:szCs w:val="24"/>
              </w:rPr>
            </w:pPr>
            <w:r w:rsidRPr="00C60F62">
              <w:rPr>
                <w:rFonts w:ascii="Times New Roman" w:hAnsi="Times New Roman" w:cs="Times New Roman"/>
                <w:sz w:val="24"/>
                <w:szCs w:val="24"/>
              </w:rPr>
              <w:t>5</w:t>
            </w:r>
          </w:p>
        </w:tc>
        <w:tc>
          <w:tcPr>
            <w:tcW w:w="1481" w:type="pct"/>
            <w:noWrap/>
            <w:hideMark/>
          </w:tcPr>
          <w:p w14:paraId="2A8DA5F7" w14:textId="77777777" w:rsidR="00C60F62" w:rsidRPr="00C60F62" w:rsidRDefault="00C60F62">
            <w:pPr>
              <w:rPr>
                <w:rFonts w:ascii="Times New Roman" w:hAnsi="Times New Roman" w:cs="Times New Roman"/>
                <w:sz w:val="24"/>
                <w:szCs w:val="24"/>
              </w:rPr>
            </w:pPr>
            <w:r w:rsidRPr="00C60F62">
              <w:rPr>
                <w:rFonts w:ascii="Times New Roman" w:hAnsi="Times New Roman" w:cs="Times New Roman"/>
                <w:sz w:val="24"/>
                <w:szCs w:val="24"/>
              </w:rPr>
              <w:t>Not identified</w:t>
            </w:r>
          </w:p>
        </w:tc>
      </w:tr>
      <w:tr w:rsidR="00C60F62" w:rsidRPr="00C60F62" w14:paraId="3DF32BD1" w14:textId="77777777" w:rsidTr="00963691">
        <w:trPr>
          <w:trHeight w:val="300"/>
        </w:trPr>
        <w:tc>
          <w:tcPr>
            <w:tcW w:w="1923" w:type="pct"/>
            <w:noWrap/>
            <w:hideMark/>
          </w:tcPr>
          <w:p w14:paraId="790D149B" w14:textId="77777777" w:rsidR="00C60F62" w:rsidRPr="00C60F62" w:rsidRDefault="00C60F62">
            <w:pPr>
              <w:rPr>
                <w:rFonts w:ascii="Times New Roman" w:hAnsi="Times New Roman" w:cs="Times New Roman"/>
                <w:sz w:val="24"/>
                <w:szCs w:val="24"/>
              </w:rPr>
            </w:pPr>
            <w:r w:rsidRPr="00C60F62">
              <w:rPr>
                <w:rFonts w:ascii="Times New Roman" w:hAnsi="Times New Roman" w:cs="Times New Roman"/>
                <w:sz w:val="24"/>
                <w:szCs w:val="24"/>
              </w:rPr>
              <w:t>Ladderane</w:t>
            </w:r>
          </w:p>
        </w:tc>
        <w:tc>
          <w:tcPr>
            <w:tcW w:w="1595" w:type="pct"/>
            <w:noWrap/>
            <w:hideMark/>
          </w:tcPr>
          <w:p w14:paraId="05DC7992" w14:textId="77777777" w:rsidR="00C60F62" w:rsidRPr="00C60F62" w:rsidRDefault="00C60F62" w:rsidP="00C60F62">
            <w:pPr>
              <w:rPr>
                <w:rFonts w:ascii="Times New Roman" w:hAnsi="Times New Roman" w:cs="Times New Roman"/>
                <w:sz w:val="24"/>
                <w:szCs w:val="24"/>
              </w:rPr>
            </w:pPr>
            <w:r w:rsidRPr="00C60F62">
              <w:rPr>
                <w:rFonts w:ascii="Times New Roman" w:hAnsi="Times New Roman" w:cs="Times New Roman"/>
                <w:sz w:val="24"/>
                <w:szCs w:val="24"/>
              </w:rPr>
              <w:t>5</w:t>
            </w:r>
          </w:p>
        </w:tc>
        <w:tc>
          <w:tcPr>
            <w:tcW w:w="1481" w:type="pct"/>
            <w:noWrap/>
            <w:hideMark/>
          </w:tcPr>
          <w:p w14:paraId="763081DE" w14:textId="77777777" w:rsidR="00C60F62" w:rsidRPr="00C60F62" w:rsidRDefault="00C60F62">
            <w:pPr>
              <w:rPr>
                <w:rFonts w:ascii="Times New Roman" w:hAnsi="Times New Roman" w:cs="Times New Roman"/>
                <w:sz w:val="24"/>
                <w:szCs w:val="24"/>
              </w:rPr>
            </w:pPr>
            <w:r w:rsidRPr="00C60F62">
              <w:rPr>
                <w:rFonts w:ascii="Times New Roman" w:hAnsi="Times New Roman" w:cs="Times New Roman"/>
                <w:sz w:val="24"/>
                <w:szCs w:val="24"/>
              </w:rPr>
              <w:t>Not identified</w:t>
            </w:r>
          </w:p>
        </w:tc>
      </w:tr>
      <w:tr w:rsidR="00C60F62" w:rsidRPr="00C60F62" w14:paraId="10418BC1" w14:textId="77777777" w:rsidTr="00963691">
        <w:trPr>
          <w:trHeight w:val="300"/>
        </w:trPr>
        <w:tc>
          <w:tcPr>
            <w:tcW w:w="1923" w:type="pct"/>
            <w:noWrap/>
            <w:hideMark/>
          </w:tcPr>
          <w:p w14:paraId="34E4C8AB" w14:textId="77777777" w:rsidR="00C60F62" w:rsidRPr="00C60F62" w:rsidRDefault="00C60F62">
            <w:pPr>
              <w:rPr>
                <w:rFonts w:ascii="Times New Roman" w:hAnsi="Times New Roman" w:cs="Times New Roman"/>
                <w:sz w:val="24"/>
                <w:szCs w:val="24"/>
              </w:rPr>
            </w:pPr>
            <w:r w:rsidRPr="00C60F62">
              <w:rPr>
                <w:rFonts w:ascii="Times New Roman" w:hAnsi="Times New Roman" w:cs="Times New Roman"/>
                <w:sz w:val="24"/>
                <w:szCs w:val="24"/>
              </w:rPr>
              <w:t>Terpene-T1pks</w:t>
            </w:r>
          </w:p>
        </w:tc>
        <w:tc>
          <w:tcPr>
            <w:tcW w:w="1595" w:type="pct"/>
            <w:noWrap/>
            <w:hideMark/>
          </w:tcPr>
          <w:p w14:paraId="47F3167F" w14:textId="77777777" w:rsidR="00C60F62" w:rsidRPr="00C60F62" w:rsidRDefault="00C60F62" w:rsidP="00C60F62">
            <w:pPr>
              <w:rPr>
                <w:rFonts w:ascii="Times New Roman" w:hAnsi="Times New Roman" w:cs="Times New Roman"/>
                <w:sz w:val="24"/>
                <w:szCs w:val="24"/>
              </w:rPr>
            </w:pPr>
            <w:r w:rsidRPr="00C60F62">
              <w:rPr>
                <w:rFonts w:ascii="Times New Roman" w:hAnsi="Times New Roman" w:cs="Times New Roman"/>
                <w:sz w:val="24"/>
                <w:szCs w:val="24"/>
              </w:rPr>
              <w:t>5</w:t>
            </w:r>
          </w:p>
        </w:tc>
        <w:tc>
          <w:tcPr>
            <w:tcW w:w="1481" w:type="pct"/>
            <w:noWrap/>
            <w:hideMark/>
          </w:tcPr>
          <w:p w14:paraId="53B2DFD3" w14:textId="77777777" w:rsidR="00C60F62" w:rsidRPr="00C60F62" w:rsidRDefault="00C60F62">
            <w:pPr>
              <w:rPr>
                <w:rFonts w:ascii="Times New Roman" w:hAnsi="Times New Roman" w:cs="Times New Roman"/>
                <w:sz w:val="24"/>
                <w:szCs w:val="24"/>
              </w:rPr>
            </w:pPr>
            <w:r w:rsidRPr="00C60F62">
              <w:rPr>
                <w:rFonts w:ascii="Times New Roman" w:hAnsi="Times New Roman" w:cs="Times New Roman"/>
                <w:sz w:val="24"/>
                <w:szCs w:val="24"/>
              </w:rPr>
              <w:t>Not identified</w:t>
            </w:r>
          </w:p>
        </w:tc>
      </w:tr>
      <w:tr w:rsidR="00C60F62" w:rsidRPr="00C60F62" w14:paraId="5B9061A3" w14:textId="77777777" w:rsidTr="00963691">
        <w:trPr>
          <w:trHeight w:val="300"/>
        </w:trPr>
        <w:tc>
          <w:tcPr>
            <w:tcW w:w="1923" w:type="pct"/>
            <w:noWrap/>
            <w:hideMark/>
          </w:tcPr>
          <w:p w14:paraId="3D9B2662" w14:textId="77777777" w:rsidR="00C60F62" w:rsidRPr="00C60F62" w:rsidRDefault="00C60F62">
            <w:pPr>
              <w:rPr>
                <w:rFonts w:ascii="Times New Roman" w:hAnsi="Times New Roman" w:cs="Times New Roman"/>
                <w:sz w:val="24"/>
                <w:szCs w:val="24"/>
              </w:rPr>
            </w:pPr>
            <w:r w:rsidRPr="00C60F62">
              <w:rPr>
                <w:rFonts w:ascii="Times New Roman" w:hAnsi="Times New Roman" w:cs="Times New Roman"/>
                <w:sz w:val="24"/>
                <w:szCs w:val="24"/>
              </w:rPr>
              <w:t>Transatpks-Nrps</w:t>
            </w:r>
          </w:p>
        </w:tc>
        <w:tc>
          <w:tcPr>
            <w:tcW w:w="1595" w:type="pct"/>
            <w:noWrap/>
            <w:hideMark/>
          </w:tcPr>
          <w:p w14:paraId="041C4B15" w14:textId="77777777" w:rsidR="00C60F62" w:rsidRPr="00C60F62" w:rsidRDefault="00C60F62" w:rsidP="00C60F62">
            <w:pPr>
              <w:rPr>
                <w:rFonts w:ascii="Times New Roman" w:hAnsi="Times New Roman" w:cs="Times New Roman"/>
                <w:sz w:val="24"/>
                <w:szCs w:val="24"/>
              </w:rPr>
            </w:pPr>
            <w:r w:rsidRPr="00C60F62">
              <w:rPr>
                <w:rFonts w:ascii="Times New Roman" w:hAnsi="Times New Roman" w:cs="Times New Roman"/>
                <w:sz w:val="24"/>
                <w:szCs w:val="24"/>
              </w:rPr>
              <w:t>5</w:t>
            </w:r>
          </w:p>
        </w:tc>
        <w:tc>
          <w:tcPr>
            <w:tcW w:w="1481" w:type="pct"/>
            <w:noWrap/>
            <w:hideMark/>
          </w:tcPr>
          <w:p w14:paraId="4C791110" w14:textId="77777777" w:rsidR="00C60F62" w:rsidRPr="00C60F62" w:rsidRDefault="00C60F62">
            <w:pPr>
              <w:rPr>
                <w:rFonts w:ascii="Times New Roman" w:hAnsi="Times New Roman" w:cs="Times New Roman"/>
                <w:sz w:val="24"/>
                <w:szCs w:val="24"/>
              </w:rPr>
            </w:pPr>
            <w:r w:rsidRPr="00C60F62">
              <w:rPr>
                <w:rFonts w:ascii="Times New Roman" w:hAnsi="Times New Roman" w:cs="Times New Roman"/>
                <w:sz w:val="24"/>
                <w:szCs w:val="24"/>
              </w:rPr>
              <w:t>Not identified</w:t>
            </w:r>
          </w:p>
        </w:tc>
      </w:tr>
      <w:tr w:rsidR="00C60F62" w:rsidRPr="00C60F62" w14:paraId="3EF888CC" w14:textId="77777777" w:rsidTr="00963691">
        <w:trPr>
          <w:trHeight w:val="300"/>
        </w:trPr>
        <w:tc>
          <w:tcPr>
            <w:tcW w:w="1923" w:type="pct"/>
            <w:noWrap/>
            <w:hideMark/>
          </w:tcPr>
          <w:p w14:paraId="4CFE875A" w14:textId="77777777" w:rsidR="00C60F62" w:rsidRPr="00C60F62" w:rsidRDefault="00C60F62">
            <w:pPr>
              <w:rPr>
                <w:rFonts w:ascii="Times New Roman" w:hAnsi="Times New Roman" w:cs="Times New Roman"/>
                <w:sz w:val="24"/>
                <w:szCs w:val="24"/>
              </w:rPr>
            </w:pPr>
            <w:r w:rsidRPr="00C60F62">
              <w:rPr>
                <w:rFonts w:ascii="Times New Roman" w:hAnsi="Times New Roman" w:cs="Times New Roman"/>
                <w:sz w:val="24"/>
                <w:szCs w:val="24"/>
              </w:rPr>
              <w:t>Nrps-T1pks-Otherks</w:t>
            </w:r>
          </w:p>
        </w:tc>
        <w:tc>
          <w:tcPr>
            <w:tcW w:w="1595" w:type="pct"/>
            <w:noWrap/>
            <w:hideMark/>
          </w:tcPr>
          <w:p w14:paraId="5B9B5911" w14:textId="77777777" w:rsidR="00C60F62" w:rsidRPr="00C60F62" w:rsidRDefault="00C60F62" w:rsidP="00C60F62">
            <w:pPr>
              <w:rPr>
                <w:rFonts w:ascii="Times New Roman" w:hAnsi="Times New Roman" w:cs="Times New Roman"/>
                <w:sz w:val="24"/>
                <w:szCs w:val="24"/>
              </w:rPr>
            </w:pPr>
            <w:r w:rsidRPr="00C60F62">
              <w:rPr>
                <w:rFonts w:ascii="Times New Roman" w:hAnsi="Times New Roman" w:cs="Times New Roman"/>
                <w:sz w:val="24"/>
                <w:szCs w:val="24"/>
              </w:rPr>
              <w:t>4</w:t>
            </w:r>
          </w:p>
        </w:tc>
        <w:tc>
          <w:tcPr>
            <w:tcW w:w="1481" w:type="pct"/>
            <w:noWrap/>
            <w:hideMark/>
          </w:tcPr>
          <w:p w14:paraId="71B4C50D" w14:textId="77777777" w:rsidR="00C60F62" w:rsidRPr="00C60F62" w:rsidRDefault="00C60F62">
            <w:pPr>
              <w:rPr>
                <w:rFonts w:ascii="Times New Roman" w:hAnsi="Times New Roman" w:cs="Times New Roman"/>
                <w:sz w:val="24"/>
                <w:szCs w:val="24"/>
              </w:rPr>
            </w:pPr>
            <w:r w:rsidRPr="00C60F62">
              <w:rPr>
                <w:rFonts w:ascii="Times New Roman" w:hAnsi="Times New Roman" w:cs="Times New Roman"/>
                <w:sz w:val="24"/>
                <w:szCs w:val="24"/>
              </w:rPr>
              <w:t>Not identified</w:t>
            </w:r>
          </w:p>
        </w:tc>
      </w:tr>
      <w:tr w:rsidR="00C60F62" w:rsidRPr="00C60F62" w14:paraId="61430D2B" w14:textId="77777777" w:rsidTr="00963691">
        <w:trPr>
          <w:trHeight w:val="300"/>
        </w:trPr>
        <w:tc>
          <w:tcPr>
            <w:tcW w:w="1923" w:type="pct"/>
            <w:noWrap/>
            <w:hideMark/>
          </w:tcPr>
          <w:p w14:paraId="5FA4C45D" w14:textId="77777777" w:rsidR="00C60F62" w:rsidRPr="00C60F62" w:rsidRDefault="00C60F62">
            <w:pPr>
              <w:rPr>
                <w:rFonts w:ascii="Times New Roman" w:hAnsi="Times New Roman" w:cs="Times New Roman"/>
                <w:sz w:val="24"/>
                <w:szCs w:val="24"/>
              </w:rPr>
            </w:pPr>
            <w:r w:rsidRPr="00C60F62">
              <w:rPr>
                <w:rFonts w:ascii="Times New Roman" w:hAnsi="Times New Roman" w:cs="Times New Roman"/>
                <w:sz w:val="24"/>
                <w:szCs w:val="24"/>
              </w:rPr>
              <w:t>Lantipeptide-T1pks-Nrps</w:t>
            </w:r>
          </w:p>
        </w:tc>
        <w:tc>
          <w:tcPr>
            <w:tcW w:w="1595" w:type="pct"/>
            <w:noWrap/>
            <w:hideMark/>
          </w:tcPr>
          <w:p w14:paraId="4F0DFDD9" w14:textId="77777777" w:rsidR="00C60F62" w:rsidRPr="00C60F62" w:rsidRDefault="00C60F62" w:rsidP="00C60F62">
            <w:pPr>
              <w:rPr>
                <w:rFonts w:ascii="Times New Roman" w:hAnsi="Times New Roman" w:cs="Times New Roman"/>
                <w:sz w:val="24"/>
                <w:szCs w:val="24"/>
              </w:rPr>
            </w:pPr>
            <w:r w:rsidRPr="00C60F62">
              <w:rPr>
                <w:rFonts w:ascii="Times New Roman" w:hAnsi="Times New Roman" w:cs="Times New Roman"/>
                <w:sz w:val="24"/>
                <w:szCs w:val="24"/>
              </w:rPr>
              <w:t>4</w:t>
            </w:r>
          </w:p>
        </w:tc>
        <w:tc>
          <w:tcPr>
            <w:tcW w:w="1481" w:type="pct"/>
            <w:noWrap/>
            <w:hideMark/>
          </w:tcPr>
          <w:p w14:paraId="66D05468" w14:textId="77777777" w:rsidR="00C60F62" w:rsidRPr="00C60F62" w:rsidRDefault="00C60F62">
            <w:pPr>
              <w:rPr>
                <w:rFonts w:ascii="Times New Roman" w:hAnsi="Times New Roman" w:cs="Times New Roman"/>
                <w:sz w:val="24"/>
                <w:szCs w:val="24"/>
              </w:rPr>
            </w:pPr>
            <w:r w:rsidRPr="00C60F62">
              <w:rPr>
                <w:rFonts w:ascii="Times New Roman" w:hAnsi="Times New Roman" w:cs="Times New Roman"/>
                <w:sz w:val="24"/>
                <w:szCs w:val="24"/>
              </w:rPr>
              <w:t>Not identified</w:t>
            </w:r>
          </w:p>
        </w:tc>
      </w:tr>
      <w:tr w:rsidR="00C60F62" w:rsidRPr="00C60F62" w14:paraId="77A10D55" w14:textId="77777777" w:rsidTr="00963691">
        <w:trPr>
          <w:trHeight w:val="300"/>
        </w:trPr>
        <w:tc>
          <w:tcPr>
            <w:tcW w:w="1923" w:type="pct"/>
            <w:noWrap/>
            <w:hideMark/>
          </w:tcPr>
          <w:p w14:paraId="645D2055" w14:textId="77777777" w:rsidR="00C60F62" w:rsidRPr="00C60F62" w:rsidRDefault="00C60F62">
            <w:pPr>
              <w:rPr>
                <w:rFonts w:ascii="Times New Roman" w:hAnsi="Times New Roman" w:cs="Times New Roman"/>
                <w:sz w:val="24"/>
                <w:szCs w:val="24"/>
              </w:rPr>
            </w:pPr>
            <w:r w:rsidRPr="00C60F62">
              <w:rPr>
                <w:rFonts w:ascii="Times New Roman" w:hAnsi="Times New Roman" w:cs="Times New Roman"/>
                <w:sz w:val="24"/>
                <w:szCs w:val="24"/>
              </w:rPr>
              <w:lastRenderedPageBreak/>
              <w:t>T1pks-Butyrolactone-Nrps</w:t>
            </w:r>
          </w:p>
        </w:tc>
        <w:tc>
          <w:tcPr>
            <w:tcW w:w="1595" w:type="pct"/>
            <w:noWrap/>
            <w:hideMark/>
          </w:tcPr>
          <w:p w14:paraId="63AE446E" w14:textId="77777777" w:rsidR="00C60F62" w:rsidRPr="00C60F62" w:rsidRDefault="00C60F62" w:rsidP="00C60F62">
            <w:pPr>
              <w:rPr>
                <w:rFonts w:ascii="Times New Roman" w:hAnsi="Times New Roman" w:cs="Times New Roman"/>
                <w:sz w:val="24"/>
                <w:szCs w:val="24"/>
              </w:rPr>
            </w:pPr>
            <w:r w:rsidRPr="00C60F62">
              <w:rPr>
                <w:rFonts w:ascii="Times New Roman" w:hAnsi="Times New Roman" w:cs="Times New Roman"/>
                <w:sz w:val="24"/>
                <w:szCs w:val="24"/>
              </w:rPr>
              <w:t>4</w:t>
            </w:r>
          </w:p>
        </w:tc>
        <w:tc>
          <w:tcPr>
            <w:tcW w:w="1481" w:type="pct"/>
            <w:noWrap/>
            <w:hideMark/>
          </w:tcPr>
          <w:p w14:paraId="2F840ADA" w14:textId="77777777" w:rsidR="00C60F62" w:rsidRPr="00C60F62" w:rsidRDefault="00C60F62">
            <w:pPr>
              <w:rPr>
                <w:rFonts w:ascii="Times New Roman" w:hAnsi="Times New Roman" w:cs="Times New Roman"/>
                <w:sz w:val="24"/>
                <w:szCs w:val="24"/>
              </w:rPr>
            </w:pPr>
            <w:r w:rsidRPr="00C60F62">
              <w:rPr>
                <w:rFonts w:ascii="Times New Roman" w:hAnsi="Times New Roman" w:cs="Times New Roman"/>
                <w:sz w:val="24"/>
                <w:szCs w:val="24"/>
              </w:rPr>
              <w:t>Not identified</w:t>
            </w:r>
          </w:p>
        </w:tc>
      </w:tr>
      <w:tr w:rsidR="00C60F62" w:rsidRPr="00C60F62" w14:paraId="6C02863D" w14:textId="77777777" w:rsidTr="00963691">
        <w:trPr>
          <w:trHeight w:val="300"/>
        </w:trPr>
        <w:tc>
          <w:tcPr>
            <w:tcW w:w="1923" w:type="pct"/>
            <w:noWrap/>
            <w:hideMark/>
          </w:tcPr>
          <w:p w14:paraId="7889624C" w14:textId="77777777" w:rsidR="00C60F62" w:rsidRPr="00C60F62" w:rsidRDefault="00C60F62">
            <w:pPr>
              <w:rPr>
                <w:rFonts w:ascii="Times New Roman" w:hAnsi="Times New Roman" w:cs="Times New Roman"/>
                <w:sz w:val="24"/>
                <w:szCs w:val="24"/>
              </w:rPr>
            </w:pPr>
            <w:r w:rsidRPr="00C60F62">
              <w:rPr>
                <w:rFonts w:ascii="Times New Roman" w:hAnsi="Times New Roman" w:cs="Times New Roman"/>
                <w:sz w:val="24"/>
                <w:szCs w:val="24"/>
              </w:rPr>
              <w:t>T2pks-Otherks</w:t>
            </w:r>
          </w:p>
        </w:tc>
        <w:tc>
          <w:tcPr>
            <w:tcW w:w="1595" w:type="pct"/>
            <w:noWrap/>
            <w:hideMark/>
          </w:tcPr>
          <w:p w14:paraId="498CF784" w14:textId="77777777" w:rsidR="00C60F62" w:rsidRPr="00C60F62" w:rsidRDefault="00C60F62" w:rsidP="00C60F62">
            <w:pPr>
              <w:rPr>
                <w:rFonts w:ascii="Times New Roman" w:hAnsi="Times New Roman" w:cs="Times New Roman"/>
                <w:sz w:val="24"/>
                <w:szCs w:val="24"/>
              </w:rPr>
            </w:pPr>
            <w:r w:rsidRPr="00C60F62">
              <w:rPr>
                <w:rFonts w:ascii="Times New Roman" w:hAnsi="Times New Roman" w:cs="Times New Roman"/>
                <w:sz w:val="24"/>
                <w:szCs w:val="24"/>
              </w:rPr>
              <w:t>4</w:t>
            </w:r>
          </w:p>
        </w:tc>
        <w:tc>
          <w:tcPr>
            <w:tcW w:w="1481" w:type="pct"/>
            <w:noWrap/>
            <w:hideMark/>
          </w:tcPr>
          <w:p w14:paraId="4000712C" w14:textId="77777777" w:rsidR="00C60F62" w:rsidRPr="00C60F62" w:rsidRDefault="00C60F62">
            <w:pPr>
              <w:rPr>
                <w:rFonts w:ascii="Times New Roman" w:hAnsi="Times New Roman" w:cs="Times New Roman"/>
                <w:sz w:val="24"/>
                <w:szCs w:val="24"/>
              </w:rPr>
            </w:pPr>
            <w:r w:rsidRPr="00C60F62">
              <w:rPr>
                <w:rFonts w:ascii="Times New Roman" w:hAnsi="Times New Roman" w:cs="Times New Roman"/>
                <w:sz w:val="24"/>
                <w:szCs w:val="24"/>
              </w:rPr>
              <w:t>Not identified</w:t>
            </w:r>
          </w:p>
        </w:tc>
      </w:tr>
      <w:tr w:rsidR="00C60F62" w:rsidRPr="00C60F62" w14:paraId="59BE7161" w14:textId="77777777" w:rsidTr="00963691">
        <w:trPr>
          <w:trHeight w:val="300"/>
        </w:trPr>
        <w:tc>
          <w:tcPr>
            <w:tcW w:w="1923" w:type="pct"/>
            <w:noWrap/>
            <w:hideMark/>
          </w:tcPr>
          <w:p w14:paraId="37E4C986" w14:textId="77777777" w:rsidR="00C60F62" w:rsidRPr="00C60F62" w:rsidRDefault="00C60F62">
            <w:pPr>
              <w:rPr>
                <w:rFonts w:ascii="Times New Roman" w:hAnsi="Times New Roman" w:cs="Times New Roman"/>
                <w:sz w:val="24"/>
                <w:szCs w:val="24"/>
              </w:rPr>
            </w:pPr>
            <w:r w:rsidRPr="00C60F62">
              <w:rPr>
                <w:rFonts w:ascii="Times New Roman" w:hAnsi="Times New Roman" w:cs="Times New Roman"/>
                <w:sz w:val="24"/>
                <w:szCs w:val="24"/>
              </w:rPr>
              <w:t>Lantipeptide-Terpene</w:t>
            </w:r>
          </w:p>
        </w:tc>
        <w:tc>
          <w:tcPr>
            <w:tcW w:w="1595" w:type="pct"/>
            <w:noWrap/>
            <w:hideMark/>
          </w:tcPr>
          <w:p w14:paraId="5F13DACA" w14:textId="77777777" w:rsidR="00C60F62" w:rsidRPr="00C60F62" w:rsidRDefault="00C60F62" w:rsidP="00C60F62">
            <w:pPr>
              <w:rPr>
                <w:rFonts w:ascii="Times New Roman" w:hAnsi="Times New Roman" w:cs="Times New Roman"/>
                <w:sz w:val="24"/>
                <w:szCs w:val="24"/>
              </w:rPr>
            </w:pPr>
            <w:r w:rsidRPr="00C60F62">
              <w:rPr>
                <w:rFonts w:ascii="Times New Roman" w:hAnsi="Times New Roman" w:cs="Times New Roman"/>
                <w:sz w:val="24"/>
                <w:szCs w:val="24"/>
              </w:rPr>
              <w:t>4</w:t>
            </w:r>
          </w:p>
        </w:tc>
        <w:tc>
          <w:tcPr>
            <w:tcW w:w="1481" w:type="pct"/>
            <w:noWrap/>
            <w:hideMark/>
          </w:tcPr>
          <w:p w14:paraId="17BD71AB" w14:textId="77777777" w:rsidR="00C60F62" w:rsidRPr="00C60F62" w:rsidRDefault="00C60F62">
            <w:pPr>
              <w:rPr>
                <w:rFonts w:ascii="Times New Roman" w:hAnsi="Times New Roman" w:cs="Times New Roman"/>
                <w:sz w:val="24"/>
                <w:szCs w:val="24"/>
              </w:rPr>
            </w:pPr>
            <w:r w:rsidRPr="00C60F62">
              <w:rPr>
                <w:rFonts w:ascii="Times New Roman" w:hAnsi="Times New Roman" w:cs="Times New Roman"/>
                <w:sz w:val="24"/>
                <w:szCs w:val="24"/>
              </w:rPr>
              <w:t>Not identified</w:t>
            </w:r>
          </w:p>
        </w:tc>
      </w:tr>
      <w:tr w:rsidR="00C60F62" w:rsidRPr="00C60F62" w14:paraId="01FE0D23" w14:textId="77777777" w:rsidTr="00963691">
        <w:trPr>
          <w:trHeight w:val="300"/>
        </w:trPr>
        <w:tc>
          <w:tcPr>
            <w:tcW w:w="1923" w:type="pct"/>
            <w:noWrap/>
            <w:hideMark/>
          </w:tcPr>
          <w:p w14:paraId="7A108248" w14:textId="77777777" w:rsidR="00C60F62" w:rsidRPr="00C60F62" w:rsidRDefault="00C60F62">
            <w:pPr>
              <w:rPr>
                <w:rFonts w:ascii="Times New Roman" w:hAnsi="Times New Roman" w:cs="Times New Roman"/>
                <w:sz w:val="24"/>
                <w:szCs w:val="24"/>
              </w:rPr>
            </w:pPr>
            <w:r w:rsidRPr="00C60F62">
              <w:rPr>
                <w:rFonts w:ascii="Times New Roman" w:hAnsi="Times New Roman" w:cs="Times New Roman"/>
                <w:sz w:val="24"/>
                <w:szCs w:val="24"/>
              </w:rPr>
              <w:t>T2pks-Butryolactone</w:t>
            </w:r>
          </w:p>
        </w:tc>
        <w:tc>
          <w:tcPr>
            <w:tcW w:w="1595" w:type="pct"/>
            <w:noWrap/>
            <w:hideMark/>
          </w:tcPr>
          <w:p w14:paraId="66630182" w14:textId="77777777" w:rsidR="00C60F62" w:rsidRPr="00C60F62" w:rsidRDefault="00C60F62" w:rsidP="00C60F62">
            <w:pPr>
              <w:rPr>
                <w:rFonts w:ascii="Times New Roman" w:hAnsi="Times New Roman" w:cs="Times New Roman"/>
                <w:sz w:val="24"/>
                <w:szCs w:val="24"/>
              </w:rPr>
            </w:pPr>
            <w:r w:rsidRPr="00C60F62">
              <w:rPr>
                <w:rFonts w:ascii="Times New Roman" w:hAnsi="Times New Roman" w:cs="Times New Roman"/>
                <w:sz w:val="24"/>
                <w:szCs w:val="24"/>
              </w:rPr>
              <w:t>4</w:t>
            </w:r>
          </w:p>
        </w:tc>
        <w:tc>
          <w:tcPr>
            <w:tcW w:w="1481" w:type="pct"/>
            <w:noWrap/>
            <w:hideMark/>
          </w:tcPr>
          <w:p w14:paraId="7F3DD414" w14:textId="77777777" w:rsidR="00C60F62" w:rsidRPr="00C60F62" w:rsidRDefault="00C60F62">
            <w:pPr>
              <w:rPr>
                <w:rFonts w:ascii="Times New Roman" w:hAnsi="Times New Roman" w:cs="Times New Roman"/>
                <w:sz w:val="24"/>
                <w:szCs w:val="24"/>
              </w:rPr>
            </w:pPr>
            <w:r w:rsidRPr="00C60F62">
              <w:rPr>
                <w:rFonts w:ascii="Times New Roman" w:hAnsi="Times New Roman" w:cs="Times New Roman"/>
                <w:sz w:val="24"/>
                <w:szCs w:val="24"/>
              </w:rPr>
              <w:t>Not identified</w:t>
            </w:r>
          </w:p>
        </w:tc>
      </w:tr>
      <w:tr w:rsidR="00C60F62" w:rsidRPr="00C60F62" w14:paraId="39990EB4" w14:textId="77777777" w:rsidTr="00963691">
        <w:trPr>
          <w:trHeight w:val="300"/>
        </w:trPr>
        <w:tc>
          <w:tcPr>
            <w:tcW w:w="1923" w:type="pct"/>
            <w:noWrap/>
            <w:hideMark/>
          </w:tcPr>
          <w:p w14:paraId="0A4AB396" w14:textId="77777777" w:rsidR="00C60F62" w:rsidRPr="00C60F62" w:rsidRDefault="00C60F62">
            <w:pPr>
              <w:rPr>
                <w:rFonts w:ascii="Times New Roman" w:hAnsi="Times New Roman" w:cs="Times New Roman"/>
                <w:sz w:val="24"/>
                <w:szCs w:val="24"/>
              </w:rPr>
            </w:pPr>
            <w:r w:rsidRPr="00C60F62">
              <w:rPr>
                <w:rFonts w:ascii="Times New Roman" w:hAnsi="Times New Roman" w:cs="Times New Roman"/>
                <w:sz w:val="24"/>
                <w:szCs w:val="24"/>
              </w:rPr>
              <w:t>Melanin-Terpene</w:t>
            </w:r>
          </w:p>
        </w:tc>
        <w:tc>
          <w:tcPr>
            <w:tcW w:w="1595" w:type="pct"/>
            <w:noWrap/>
            <w:hideMark/>
          </w:tcPr>
          <w:p w14:paraId="6ED839FD" w14:textId="77777777" w:rsidR="00C60F62" w:rsidRPr="00C60F62" w:rsidRDefault="00C60F62" w:rsidP="00C60F62">
            <w:pPr>
              <w:rPr>
                <w:rFonts w:ascii="Times New Roman" w:hAnsi="Times New Roman" w:cs="Times New Roman"/>
                <w:sz w:val="24"/>
                <w:szCs w:val="24"/>
              </w:rPr>
            </w:pPr>
            <w:r w:rsidRPr="00C60F62">
              <w:rPr>
                <w:rFonts w:ascii="Times New Roman" w:hAnsi="Times New Roman" w:cs="Times New Roman"/>
                <w:sz w:val="24"/>
                <w:szCs w:val="24"/>
              </w:rPr>
              <w:t>4</w:t>
            </w:r>
          </w:p>
        </w:tc>
        <w:tc>
          <w:tcPr>
            <w:tcW w:w="1481" w:type="pct"/>
            <w:noWrap/>
            <w:hideMark/>
          </w:tcPr>
          <w:p w14:paraId="78358E17" w14:textId="77777777" w:rsidR="00C60F62" w:rsidRPr="00C60F62" w:rsidRDefault="00C60F62">
            <w:pPr>
              <w:rPr>
                <w:rFonts w:ascii="Times New Roman" w:hAnsi="Times New Roman" w:cs="Times New Roman"/>
                <w:sz w:val="24"/>
                <w:szCs w:val="24"/>
              </w:rPr>
            </w:pPr>
            <w:r w:rsidRPr="00C60F62">
              <w:rPr>
                <w:rFonts w:ascii="Times New Roman" w:hAnsi="Times New Roman" w:cs="Times New Roman"/>
                <w:sz w:val="24"/>
                <w:szCs w:val="24"/>
              </w:rPr>
              <w:t>Not identified</w:t>
            </w:r>
          </w:p>
        </w:tc>
      </w:tr>
      <w:tr w:rsidR="00C60F62" w:rsidRPr="00C60F62" w14:paraId="1CE720E8" w14:textId="77777777" w:rsidTr="00963691">
        <w:trPr>
          <w:trHeight w:val="300"/>
        </w:trPr>
        <w:tc>
          <w:tcPr>
            <w:tcW w:w="1923" w:type="pct"/>
            <w:noWrap/>
            <w:hideMark/>
          </w:tcPr>
          <w:p w14:paraId="3FD5DD17" w14:textId="77777777" w:rsidR="00C60F62" w:rsidRPr="00C60F62" w:rsidRDefault="00C60F62">
            <w:pPr>
              <w:rPr>
                <w:rFonts w:ascii="Times New Roman" w:hAnsi="Times New Roman" w:cs="Times New Roman"/>
                <w:sz w:val="24"/>
                <w:szCs w:val="24"/>
              </w:rPr>
            </w:pPr>
            <w:r w:rsidRPr="00C60F62">
              <w:rPr>
                <w:rFonts w:ascii="Times New Roman" w:hAnsi="Times New Roman" w:cs="Times New Roman"/>
                <w:sz w:val="24"/>
                <w:szCs w:val="24"/>
              </w:rPr>
              <w:t>T3pks-Terpene-Nrps</w:t>
            </w:r>
          </w:p>
        </w:tc>
        <w:tc>
          <w:tcPr>
            <w:tcW w:w="1595" w:type="pct"/>
            <w:noWrap/>
            <w:hideMark/>
          </w:tcPr>
          <w:p w14:paraId="0A8FA30F" w14:textId="77777777" w:rsidR="00C60F62" w:rsidRPr="00C60F62" w:rsidRDefault="00C60F62" w:rsidP="00C60F62">
            <w:pPr>
              <w:rPr>
                <w:rFonts w:ascii="Times New Roman" w:hAnsi="Times New Roman" w:cs="Times New Roman"/>
                <w:sz w:val="24"/>
                <w:szCs w:val="24"/>
              </w:rPr>
            </w:pPr>
            <w:r w:rsidRPr="00C60F62">
              <w:rPr>
                <w:rFonts w:ascii="Times New Roman" w:hAnsi="Times New Roman" w:cs="Times New Roman"/>
                <w:sz w:val="24"/>
                <w:szCs w:val="24"/>
              </w:rPr>
              <w:t>3</w:t>
            </w:r>
          </w:p>
        </w:tc>
        <w:tc>
          <w:tcPr>
            <w:tcW w:w="1481" w:type="pct"/>
            <w:noWrap/>
            <w:hideMark/>
          </w:tcPr>
          <w:p w14:paraId="436F38E9" w14:textId="77777777" w:rsidR="00C60F62" w:rsidRPr="00C60F62" w:rsidRDefault="00C60F62">
            <w:pPr>
              <w:rPr>
                <w:rFonts w:ascii="Times New Roman" w:hAnsi="Times New Roman" w:cs="Times New Roman"/>
                <w:sz w:val="24"/>
                <w:szCs w:val="24"/>
              </w:rPr>
            </w:pPr>
            <w:r w:rsidRPr="00C60F62">
              <w:rPr>
                <w:rFonts w:ascii="Times New Roman" w:hAnsi="Times New Roman" w:cs="Times New Roman"/>
                <w:sz w:val="24"/>
                <w:szCs w:val="24"/>
              </w:rPr>
              <w:t>Not identified</w:t>
            </w:r>
          </w:p>
        </w:tc>
      </w:tr>
      <w:tr w:rsidR="00C60F62" w:rsidRPr="00C60F62" w14:paraId="2A0A16B4" w14:textId="77777777" w:rsidTr="00963691">
        <w:trPr>
          <w:trHeight w:val="300"/>
        </w:trPr>
        <w:tc>
          <w:tcPr>
            <w:tcW w:w="1923" w:type="pct"/>
            <w:noWrap/>
            <w:hideMark/>
          </w:tcPr>
          <w:p w14:paraId="69E62B16" w14:textId="77777777" w:rsidR="00C60F62" w:rsidRPr="00C60F62" w:rsidRDefault="00C60F62">
            <w:pPr>
              <w:rPr>
                <w:rFonts w:ascii="Times New Roman" w:hAnsi="Times New Roman" w:cs="Times New Roman"/>
                <w:sz w:val="24"/>
                <w:szCs w:val="24"/>
              </w:rPr>
            </w:pPr>
            <w:r w:rsidRPr="00C60F62">
              <w:rPr>
                <w:rFonts w:ascii="Times New Roman" w:hAnsi="Times New Roman" w:cs="Times New Roman"/>
                <w:sz w:val="24"/>
                <w:szCs w:val="24"/>
              </w:rPr>
              <w:t>T2pks-T1pks-Otherks</w:t>
            </w:r>
          </w:p>
        </w:tc>
        <w:tc>
          <w:tcPr>
            <w:tcW w:w="1595" w:type="pct"/>
            <w:noWrap/>
            <w:hideMark/>
          </w:tcPr>
          <w:p w14:paraId="3E0FDDC8" w14:textId="77777777" w:rsidR="00C60F62" w:rsidRPr="00C60F62" w:rsidRDefault="00C60F62" w:rsidP="00C60F62">
            <w:pPr>
              <w:rPr>
                <w:rFonts w:ascii="Times New Roman" w:hAnsi="Times New Roman" w:cs="Times New Roman"/>
                <w:sz w:val="24"/>
                <w:szCs w:val="24"/>
              </w:rPr>
            </w:pPr>
            <w:r w:rsidRPr="00C60F62">
              <w:rPr>
                <w:rFonts w:ascii="Times New Roman" w:hAnsi="Times New Roman" w:cs="Times New Roman"/>
                <w:sz w:val="24"/>
                <w:szCs w:val="24"/>
              </w:rPr>
              <w:t>3</w:t>
            </w:r>
          </w:p>
        </w:tc>
        <w:tc>
          <w:tcPr>
            <w:tcW w:w="1481" w:type="pct"/>
            <w:noWrap/>
            <w:hideMark/>
          </w:tcPr>
          <w:p w14:paraId="01BC25FD" w14:textId="77777777" w:rsidR="00C60F62" w:rsidRPr="00C60F62" w:rsidRDefault="00C60F62">
            <w:pPr>
              <w:rPr>
                <w:rFonts w:ascii="Times New Roman" w:hAnsi="Times New Roman" w:cs="Times New Roman"/>
                <w:sz w:val="24"/>
                <w:szCs w:val="24"/>
              </w:rPr>
            </w:pPr>
            <w:r w:rsidRPr="00C60F62">
              <w:rPr>
                <w:rFonts w:ascii="Times New Roman" w:hAnsi="Times New Roman" w:cs="Times New Roman"/>
                <w:sz w:val="24"/>
                <w:szCs w:val="24"/>
              </w:rPr>
              <w:t>Not identified</w:t>
            </w:r>
          </w:p>
        </w:tc>
      </w:tr>
      <w:tr w:rsidR="00C60F62" w:rsidRPr="00C60F62" w14:paraId="626240EA" w14:textId="77777777" w:rsidTr="00963691">
        <w:trPr>
          <w:trHeight w:val="300"/>
        </w:trPr>
        <w:tc>
          <w:tcPr>
            <w:tcW w:w="1923" w:type="pct"/>
            <w:noWrap/>
            <w:hideMark/>
          </w:tcPr>
          <w:p w14:paraId="6015CF48" w14:textId="77777777" w:rsidR="00C60F62" w:rsidRPr="00C60F62" w:rsidRDefault="00C60F62">
            <w:pPr>
              <w:rPr>
                <w:rFonts w:ascii="Times New Roman" w:hAnsi="Times New Roman" w:cs="Times New Roman"/>
                <w:sz w:val="24"/>
                <w:szCs w:val="24"/>
              </w:rPr>
            </w:pPr>
            <w:r w:rsidRPr="00C60F62">
              <w:rPr>
                <w:rFonts w:ascii="Times New Roman" w:hAnsi="Times New Roman" w:cs="Times New Roman"/>
                <w:sz w:val="24"/>
                <w:szCs w:val="24"/>
              </w:rPr>
              <w:t>Ladderane-Arylpolyene-Nrps</w:t>
            </w:r>
          </w:p>
        </w:tc>
        <w:tc>
          <w:tcPr>
            <w:tcW w:w="1595" w:type="pct"/>
            <w:noWrap/>
            <w:hideMark/>
          </w:tcPr>
          <w:p w14:paraId="3FBDF079" w14:textId="77777777" w:rsidR="00C60F62" w:rsidRPr="00C60F62" w:rsidRDefault="00C60F62" w:rsidP="00C60F62">
            <w:pPr>
              <w:rPr>
                <w:rFonts w:ascii="Times New Roman" w:hAnsi="Times New Roman" w:cs="Times New Roman"/>
                <w:sz w:val="24"/>
                <w:szCs w:val="24"/>
              </w:rPr>
            </w:pPr>
            <w:r w:rsidRPr="00C60F62">
              <w:rPr>
                <w:rFonts w:ascii="Times New Roman" w:hAnsi="Times New Roman" w:cs="Times New Roman"/>
                <w:sz w:val="24"/>
                <w:szCs w:val="24"/>
              </w:rPr>
              <w:t>3</w:t>
            </w:r>
          </w:p>
        </w:tc>
        <w:tc>
          <w:tcPr>
            <w:tcW w:w="1481" w:type="pct"/>
            <w:noWrap/>
            <w:hideMark/>
          </w:tcPr>
          <w:p w14:paraId="74BF1A56" w14:textId="77777777" w:rsidR="00C60F62" w:rsidRPr="00C60F62" w:rsidRDefault="00C60F62">
            <w:pPr>
              <w:rPr>
                <w:rFonts w:ascii="Times New Roman" w:hAnsi="Times New Roman" w:cs="Times New Roman"/>
                <w:sz w:val="24"/>
                <w:szCs w:val="24"/>
              </w:rPr>
            </w:pPr>
            <w:r w:rsidRPr="00C60F62">
              <w:rPr>
                <w:rFonts w:ascii="Times New Roman" w:hAnsi="Times New Roman" w:cs="Times New Roman"/>
                <w:sz w:val="24"/>
                <w:szCs w:val="24"/>
              </w:rPr>
              <w:t>Not identified</w:t>
            </w:r>
          </w:p>
        </w:tc>
      </w:tr>
      <w:tr w:rsidR="00C60F62" w:rsidRPr="00C60F62" w14:paraId="0562BBDF" w14:textId="77777777" w:rsidTr="00963691">
        <w:trPr>
          <w:trHeight w:val="300"/>
        </w:trPr>
        <w:tc>
          <w:tcPr>
            <w:tcW w:w="1923" w:type="pct"/>
            <w:noWrap/>
            <w:hideMark/>
          </w:tcPr>
          <w:p w14:paraId="6E612B98" w14:textId="77777777" w:rsidR="00C60F62" w:rsidRPr="00C60F62" w:rsidRDefault="00C60F62">
            <w:pPr>
              <w:rPr>
                <w:rFonts w:ascii="Times New Roman" w:hAnsi="Times New Roman" w:cs="Times New Roman"/>
                <w:sz w:val="24"/>
                <w:szCs w:val="24"/>
              </w:rPr>
            </w:pPr>
            <w:r w:rsidRPr="00C60F62">
              <w:rPr>
                <w:rFonts w:ascii="Times New Roman" w:hAnsi="Times New Roman" w:cs="Times New Roman"/>
                <w:sz w:val="24"/>
                <w:szCs w:val="24"/>
              </w:rPr>
              <w:t>Arylpolyene-Ladderane</w:t>
            </w:r>
          </w:p>
        </w:tc>
        <w:tc>
          <w:tcPr>
            <w:tcW w:w="1595" w:type="pct"/>
            <w:noWrap/>
            <w:hideMark/>
          </w:tcPr>
          <w:p w14:paraId="20D25736" w14:textId="77777777" w:rsidR="00C60F62" w:rsidRPr="00C60F62" w:rsidRDefault="00C60F62" w:rsidP="00C60F62">
            <w:pPr>
              <w:rPr>
                <w:rFonts w:ascii="Times New Roman" w:hAnsi="Times New Roman" w:cs="Times New Roman"/>
                <w:sz w:val="24"/>
                <w:szCs w:val="24"/>
              </w:rPr>
            </w:pPr>
            <w:r w:rsidRPr="00C60F62">
              <w:rPr>
                <w:rFonts w:ascii="Times New Roman" w:hAnsi="Times New Roman" w:cs="Times New Roman"/>
                <w:sz w:val="24"/>
                <w:szCs w:val="24"/>
              </w:rPr>
              <w:t>3</w:t>
            </w:r>
          </w:p>
        </w:tc>
        <w:tc>
          <w:tcPr>
            <w:tcW w:w="1481" w:type="pct"/>
            <w:noWrap/>
            <w:hideMark/>
          </w:tcPr>
          <w:p w14:paraId="40688929" w14:textId="77777777" w:rsidR="00C60F62" w:rsidRPr="00C60F62" w:rsidRDefault="00C60F62">
            <w:pPr>
              <w:rPr>
                <w:rFonts w:ascii="Times New Roman" w:hAnsi="Times New Roman" w:cs="Times New Roman"/>
                <w:sz w:val="24"/>
                <w:szCs w:val="24"/>
              </w:rPr>
            </w:pPr>
            <w:r w:rsidRPr="00C60F62">
              <w:rPr>
                <w:rFonts w:ascii="Times New Roman" w:hAnsi="Times New Roman" w:cs="Times New Roman"/>
                <w:sz w:val="24"/>
                <w:szCs w:val="24"/>
              </w:rPr>
              <w:t>Not identified</w:t>
            </w:r>
          </w:p>
        </w:tc>
      </w:tr>
      <w:tr w:rsidR="00C60F62" w:rsidRPr="00C60F62" w14:paraId="003E6984" w14:textId="77777777" w:rsidTr="00963691">
        <w:trPr>
          <w:trHeight w:val="300"/>
        </w:trPr>
        <w:tc>
          <w:tcPr>
            <w:tcW w:w="1923" w:type="pct"/>
            <w:noWrap/>
            <w:hideMark/>
          </w:tcPr>
          <w:p w14:paraId="37CE028C" w14:textId="77777777" w:rsidR="00C60F62" w:rsidRPr="00C60F62" w:rsidRDefault="00C60F62">
            <w:pPr>
              <w:rPr>
                <w:rFonts w:ascii="Times New Roman" w:hAnsi="Times New Roman" w:cs="Times New Roman"/>
                <w:sz w:val="24"/>
                <w:szCs w:val="24"/>
              </w:rPr>
            </w:pPr>
            <w:r w:rsidRPr="00C60F62">
              <w:rPr>
                <w:rFonts w:ascii="Times New Roman" w:hAnsi="Times New Roman" w:cs="Times New Roman"/>
                <w:sz w:val="24"/>
                <w:szCs w:val="24"/>
              </w:rPr>
              <w:t>Bacteriocin-T1pks-Nrps</w:t>
            </w:r>
          </w:p>
        </w:tc>
        <w:tc>
          <w:tcPr>
            <w:tcW w:w="1595" w:type="pct"/>
            <w:noWrap/>
            <w:hideMark/>
          </w:tcPr>
          <w:p w14:paraId="754498F6" w14:textId="77777777" w:rsidR="00C60F62" w:rsidRPr="00C60F62" w:rsidRDefault="00C60F62" w:rsidP="00C60F62">
            <w:pPr>
              <w:rPr>
                <w:rFonts w:ascii="Times New Roman" w:hAnsi="Times New Roman" w:cs="Times New Roman"/>
                <w:sz w:val="24"/>
                <w:szCs w:val="24"/>
              </w:rPr>
            </w:pPr>
            <w:r w:rsidRPr="00C60F62">
              <w:rPr>
                <w:rFonts w:ascii="Times New Roman" w:hAnsi="Times New Roman" w:cs="Times New Roman"/>
                <w:sz w:val="24"/>
                <w:szCs w:val="24"/>
              </w:rPr>
              <w:t>3</w:t>
            </w:r>
          </w:p>
        </w:tc>
        <w:tc>
          <w:tcPr>
            <w:tcW w:w="1481" w:type="pct"/>
            <w:noWrap/>
            <w:hideMark/>
          </w:tcPr>
          <w:p w14:paraId="63AD08FB" w14:textId="77777777" w:rsidR="00C60F62" w:rsidRPr="00C60F62" w:rsidRDefault="00C60F62">
            <w:pPr>
              <w:rPr>
                <w:rFonts w:ascii="Times New Roman" w:hAnsi="Times New Roman" w:cs="Times New Roman"/>
                <w:sz w:val="24"/>
                <w:szCs w:val="24"/>
              </w:rPr>
            </w:pPr>
            <w:r w:rsidRPr="00C60F62">
              <w:rPr>
                <w:rFonts w:ascii="Times New Roman" w:hAnsi="Times New Roman" w:cs="Times New Roman"/>
                <w:sz w:val="24"/>
                <w:szCs w:val="24"/>
              </w:rPr>
              <w:t>Not identified</w:t>
            </w:r>
          </w:p>
        </w:tc>
      </w:tr>
      <w:tr w:rsidR="00C60F62" w:rsidRPr="00C60F62" w14:paraId="015BDB4D" w14:textId="77777777" w:rsidTr="00963691">
        <w:trPr>
          <w:trHeight w:val="300"/>
        </w:trPr>
        <w:tc>
          <w:tcPr>
            <w:tcW w:w="1923" w:type="pct"/>
            <w:noWrap/>
            <w:hideMark/>
          </w:tcPr>
          <w:p w14:paraId="7562A8BE" w14:textId="77777777" w:rsidR="00C60F62" w:rsidRPr="00C60F62" w:rsidRDefault="00C60F62">
            <w:pPr>
              <w:rPr>
                <w:rFonts w:ascii="Times New Roman" w:hAnsi="Times New Roman" w:cs="Times New Roman"/>
                <w:sz w:val="24"/>
                <w:szCs w:val="24"/>
              </w:rPr>
            </w:pPr>
            <w:r w:rsidRPr="00C60F62">
              <w:rPr>
                <w:rFonts w:ascii="Times New Roman" w:hAnsi="Times New Roman" w:cs="Times New Roman"/>
                <w:sz w:val="24"/>
                <w:szCs w:val="24"/>
              </w:rPr>
              <w:t>T1pks-Siderophore</w:t>
            </w:r>
          </w:p>
        </w:tc>
        <w:tc>
          <w:tcPr>
            <w:tcW w:w="1595" w:type="pct"/>
            <w:noWrap/>
            <w:hideMark/>
          </w:tcPr>
          <w:p w14:paraId="64F07F47" w14:textId="77777777" w:rsidR="00C60F62" w:rsidRPr="00C60F62" w:rsidRDefault="00C60F62" w:rsidP="00C60F62">
            <w:pPr>
              <w:rPr>
                <w:rFonts w:ascii="Times New Roman" w:hAnsi="Times New Roman" w:cs="Times New Roman"/>
                <w:sz w:val="24"/>
                <w:szCs w:val="24"/>
              </w:rPr>
            </w:pPr>
            <w:r w:rsidRPr="00C60F62">
              <w:rPr>
                <w:rFonts w:ascii="Times New Roman" w:hAnsi="Times New Roman" w:cs="Times New Roman"/>
                <w:sz w:val="24"/>
                <w:szCs w:val="24"/>
              </w:rPr>
              <w:t>3</w:t>
            </w:r>
          </w:p>
        </w:tc>
        <w:tc>
          <w:tcPr>
            <w:tcW w:w="1481" w:type="pct"/>
            <w:noWrap/>
            <w:hideMark/>
          </w:tcPr>
          <w:p w14:paraId="794FB190" w14:textId="77777777" w:rsidR="00C60F62" w:rsidRPr="00C60F62" w:rsidRDefault="00C60F62">
            <w:pPr>
              <w:rPr>
                <w:rFonts w:ascii="Times New Roman" w:hAnsi="Times New Roman" w:cs="Times New Roman"/>
                <w:sz w:val="24"/>
                <w:szCs w:val="24"/>
              </w:rPr>
            </w:pPr>
            <w:r w:rsidRPr="00C60F62">
              <w:rPr>
                <w:rFonts w:ascii="Times New Roman" w:hAnsi="Times New Roman" w:cs="Times New Roman"/>
                <w:sz w:val="24"/>
                <w:szCs w:val="24"/>
              </w:rPr>
              <w:t>Not identified</w:t>
            </w:r>
          </w:p>
        </w:tc>
      </w:tr>
      <w:tr w:rsidR="00C60F62" w:rsidRPr="00C60F62" w14:paraId="6225800C" w14:textId="77777777" w:rsidTr="00963691">
        <w:trPr>
          <w:trHeight w:val="300"/>
        </w:trPr>
        <w:tc>
          <w:tcPr>
            <w:tcW w:w="1923" w:type="pct"/>
            <w:noWrap/>
            <w:hideMark/>
          </w:tcPr>
          <w:p w14:paraId="3BF8C15C" w14:textId="77777777" w:rsidR="00C60F62" w:rsidRPr="00C60F62" w:rsidRDefault="00C60F62">
            <w:pPr>
              <w:rPr>
                <w:rFonts w:ascii="Times New Roman" w:hAnsi="Times New Roman" w:cs="Times New Roman"/>
                <w:sz w:val="24"/>
                <w:szCs w:val="24"/>
              </w:rPr>
            </w:pPr>
            <w:r w:rsidRPr="00C60F62">
              <w:rPr>
                <w:rFonts w:ascii="Times New Roman" w:hAnsi="Times New Roman" w:cs="Times New Roman"/>
                <w:sz w:val="24"/>
                <w:szCs w:val="24"/>
              </w:rPr>
              <w:t>Blactam</w:t>
            </w:r>
          </w:p>
        </w:tc>
        <w:tc>
          <w:tcPr>
            <w:tcW w:w="1595" w:type="pct"/>
            <w:noWrap/>
            <w:hideMark/>
          </w:tcPr>
          <w:p w14:paraId="511EBC97" w14:textId="77777777" w:rsidR="00C60F62" w:rsidRPr="00C60F62" w:rsidRDefault="00C60F62" w:rsidP="00C60F62">
            <w:pPr>
              <w:rPr>
                <w:rFonts w:ascii="Times New Roman" w:hAnsi="Times New Roman" w:cs="Times New Roman"/>
                <w:sz w:val="24"/>
                <w:szCs w:val="24"/>
              </w:rPr>
            </w:pPr>
            <w:r w:rsidRPr="00C60F62">
              <w:rPr>
                <w:rFonts w:ascii="Times New Roman" w:hAnsi="Times New Roman" w:cs="Times New Roman"/>
                <w:sz w:val="24"/>
                <w:szCs w:val="24"/>
              </w:rPr>
              <w:t>3</w:t>
            </w:r>
          </w:p>
        </w:tc>
        <w:tc>
          <w:tcPr>
            <w:tcW w:w="1481" w:type="pct"/>
            <w:noWrap/>
            <w:hideMark/>
          </w:tcPr>
          <w:p w14:paraId="2335CDD1" w14:textId="77777777" w:rsidR="00C60F62" w:rsidRPr="00C60F62" w:rsidRDefault="00C60F62">
            <w:pPr>
              <w:rPr>
                <w:rFonts w:ascii="Times New Roman" w:hAnsi="Times New Roman" w:cs="Times New Roman"/>
                <w:sz w:val="24"/>
                <w:szCs w:val="24"/>
              </w:rPr>
            </w:pPr>
            <w:r w:rsidRPr="00C60F62">
              <w:rPr>
                <w:rFonts w:ascii="Times New Roman" w:hAnsi="Times New Roman" w:cs="Times New Roman"/>
                <w:sz w:val="24"/>
                <w:szCs w:val="24"/>
              </w:rPr>
              <w:t>Not identified</w:t>
            </w:r>
          </w:p>
        </w:tc>
      </w:tr>
      <w:tr w:rsidR="00C60F62" w:rsidRPr="00C60F62" w14:paraId="10FE73E9" w14:textId="77777777" w:rsidTr="00963691">
        <w:trPr>
          <w:trHeight w:val="300"/>
        </w:trPr>
        <w:tc>
          <w:tcPr>
            <w:tcW w:w="1923" w:type="pct"/>
            <w:noWrap/>
            <w:hideMark/>
          </w:tcPr>
          <w:p w14:paraId="53AE443E" w14:textId="77777777" w:rsidR="00C60F62" w:rsidRPr="00C60F62" w:rsidRDefault="00C60F62">
            <w:pPr>
              <w:rPr>
                <w:rFonts w:ascii="Times New Roman" w:hAnsi="Times New Roman" w:cs="Times New Roman"/>
                <w:sz w:val="24"/>
                <w:szCs w:val="24"/>
              </w:rPr>
            </w:pPr>
            <w:r w:rsidRPr="00C60F62">
              <w:rPr>
                <w:rFonts w:ascii="Times New Roman" w:hAnsi="Times New Roman" w:cs="Times New Roman"/>
                <w:sz w:val="24"/>
                <w:szCs w:val="24"/>
              </w:rPr>
              <w:t>Otherks-Nrps</w:t>
            </w:r>
          </w:p>
        </w:tc>
        <w:tc>
          <w:tcPr>
            <w:tcW w:w="1595" w:type="pct"/>
            <w:noWrap/>
            <w:hideMark/>
          </w:tcPr>
          <w:p w14:paraId="5F7CF057" w14:textId="77777777" w:rsidR="00C60F62" w:rsidRPr="00C60F62" w:rsidRDefault="00C60F62" w:rsidP="00C60F62">
            <w:pPr>
              <w:rPr>
                <w:rFonts w:ascii="Times New Roman" w:hAnsi="Times New Roman" w:cs="Times New Roman"/>
                <w:sz w:val="24"/>
                <w:szCs w:val="24"/>
              </w:rPr>
            </w:pPr>
            <w:r w:rsidRPr="00C60F62">
              <w:rPr>
                <w:rFonts w:ascii="Times New Roman" w:hAnsi="Times New Roman" w:cs="Times New Roman"/>
                <w:sz w:val="24"/>
                <w:szCs w:val="24"/>
              </w:rPr>
              <w:t>3</w:t>
            </w:r>
          </w:p>
        </w:tc>
        <w:tc>
          <w:tcPr>
            <w:tcW w:w="1481" w:type="pct"/>
            <w:noWrap/>
            <w:hideMark/>
          </w:tcPr>
          <w:p w14:paraId="571D1012" w14:textId="77777777" w:rsidR="00C60F62" w:rsidRPr="00C60F62" w:rsidRDefault="00C60F62">
            <w:pPr>
              <w:rPr>
                <w:rFonts w:ascii="Times New Roman" w:hAnsi="Times New Roman" w:cs="Times New Roman"/>
                <w:sz w:val="24"/>
                <w:szCs w:val="24"/>
              </w:rPr>
            </w:pPr>
            <w:r w:rsidRPr="00C60F62">
              <w:rPr>
                <w:rFonts w:ascii="Times New Roman" w:hAnsi="Times New Roman" w:cs="Times New Roman"/>
                <w:sz w:val="24"/>
                <w:szCs w:val="24"/>
              </w:rPr>
              <w:t>Not identified</w:t>
            </w:r>
          </w:p>
        </w:tc>
      </w:tr>
      <w:tr w:rsidR="00C60F62" w:rsidRPr="00C60F62" w14:paraId="4D10EAC1" w14:textId="77777777" w:rsidTr="00963691">
        <w:trPr>
          <w:trHeight w:val="300"/>
        </w:trPr>
        <w:tc>
          <w:tcPr>
            <w:tcW w:w="1923" w:type="pct"/>
            <w:noWrap/>
            <w:hideMark/>
          </w:tcPr>
          <w:p w14:paraId="0CB15E4E" w14:textId="77777777" w:rsidR="00C60F62" w:rsidRPr="00C60F62" w:rsidRDefault="00C60F62">
            <w:pPr>
              <w:rPr>
                <w:rFonts w:ascii="Times New Roman" w:hAnsi="Times New Roman" w:cs="Times New Roman"/>
                <w:sz w:val="24"/>
                <w:szCs w:val="24"/>
              </w:rPr>
            </w:pPr>
            <w:r w:rsidRPr="00C60F62">
              <w:rPr>
                <w:rFonts w:ascii="Times New Roman" w:hAnsi="Times New Roman" w:cs="Times New Roman"/>
                <w:sz w:val="24"/>
                <w:szCs w:val="24"/>
              </w:rPr>
              <w:t>Lantipeptide-Terpene-Nrps</w:t>
            </w:r>
          </w:p>
        </w:tc>
        <w:tc>
          <w:tcPr>
            <w:tcW w:w="1595" w:type="pct"/>
            <w:noWrap/>
            <w:hideMark/>
          </w:tcPr>
          <w:p w14:paraId="0B7B93B5" w14:textId="77777777" w:rsidR="00C60F62" w:rsidRPr="00C60F62" w:rsidRDefault="00C60F62" w:rsidP="00C60F62">
            <w:pPr>
              <w:rPr>
                <w:rFonts w:ascii="Times New Roman" w:hAnsi="Times New Roman" w:cs="Times New Roman"/>
                <w:sz w:val="24"/>
                <w:szCs w:val="24"/>
              </w:rPr>
            </w:pPr>
            <w:r w:rsidRPr="00C60F62">
              <w:rPr>
                <w:rFonts w:ascii="Times New Roman" w:hAnsi="Times New Roman" w:cs="Times New Roman"/>
                <w:sz w:val="24"/>
                <w:szCs w:val="24"/>
              </w:rPr>
              <w:t>3</w:t>
            </w:r>
          </w:p>
        </w:tc>
        <w:tc>
          <w:tcPr>
            <w:tcW w:w="1481" w:type="pct"/>
            <w:noWrap/>
            <w:hideMark/>
          </w:tcPr>
          <w:p w14:paraId="1EDE312A" w14:textId="77777777" w:rsidR="00C60F62" w:rsidRPr="00C60F62" w:rsidRDefault="00C60F62">
            <w:pPr>
              <w:rPr>
                <w:rFonts w:ascii="Times New Roman" w:hAnsi="Times New Roman" w:cs="Times New Roman"/>
                <w:sz w:val="24"/>
                <w:szCs w:val="24"/>
              </w:rPr>
            </w:pPr>
            <w:r w:rsidRPr="00C60F62">
              <w:rPr>
                <w:rFonts w:ascii="Times New Roman" w:hAnsi="Times New Roman" w:cs="Times New Roman"/>
                <w:sz w:val="24"/>
                <w:szCs w:val="24"/>
              </w:rPr>
              <w:t>Not identified</w:t>
            </w:r>
          </w:p>
        </w:tc>
      </w:tr>
      <w:tr w:rsidR="00C60F62" w:rsidRPr="00C60F62" w14:paraId="7A9F91F1" w14:textId="77777777" w:rsidTr="00963691">
        <w:trPr>
          <w:trHeight w:val="300"/>
        </w:trPr>
        <w:tc>
          <w:tcPr>
            <w:tcW w:w="1923" w:type="pct"/>
            <w:noWrap/>
            <w:hideMark/>
          </w:tcPr>
          <w:p w14:paraId="1D0AC76E" w14:textId="77777777" w:rsidR="00C60F62" w:rsidRPr="00C60F62" w:rsidRDefault="00C60F62">
            <w:pPr>
              <w:rPr>
                <w:rFonts w:ascii="Times New Roman" w:hAnsi="Times New Roman" w:cs="Times New Roman"/>
                <w:sz w:val="24"/>
                <w:szCs w:val="24"/>
              </w:rPr>
            </w:pPr>
            <w:r w:rsidRPr="00C60F62">
              <w:rPr>
                <w:rFonts w:ascii="Times New Roman" w:hAnsi="Times New Roman" w:cs="Times New Roman"/>
                <w:sz w:val="24"/>
                <w:szCs w:val="24"/>
              </w:rPr>
              <w:t>T3pks-T1pks-Nrps</w:t>
            </w:r>
          </w:p>
        </w:tc>
        <w:tc>
          <w:tcPr>
            <w:tcW w:w="1595" w:type="pct"/>
            <w:noWrap/>
            <w:hideMark/>
          </w:tcPr>
          <w:p w14:paraId="41918E38" w14:textId="77777777" w:rsidR="00C60F62" w:rsidRPr="00C60F62" w:rsidRDefault="00C60F62" w:rsidP="00C60F62">
            <w:pPr>
              <w:rPr>
                <w:rFonts w:ascii="Times New Roman" w:hAnsi="Times New Roman" w:cs="Times New Roman"/>
                <w:sz w:val="24"/>
                <w:szCs w:val="24"/>
              </w:rPr>
            </w:pPr>
            <w:r w:rsidRPr="00C60F62">
              <w:rPr>
                <w:rFonts w:ascii="Times New Roman" w:hAnsi="Times New Roman" w:cs="Times New Roman"/>
                <w:sz w:val="24"/>
                <w:szCs w:val="24"/>
              </w:rPr>
              <w:t>3</w:t>
            </w:r>
          </w:p>
        </w:tc>
        <w:tc>
          <w:tcPr>
            <w:tcW w:w="1481" w:type="pct"/>
            <w:noWrap/>
            <w:hideMark/>
          </w:tcPr>
          <w:p w14:paraId="0809CA39" w14:textId="77777777" w:rsidR="00C60F62" w:rsidRPr="00C60F62" w:rsidRDefault="00C60F62">
            <w:pPr>
              <w:rPr>
                <w:rFonts w:ascii="Times New Roman" w:hAnsi="Times New Roman" w:cs="Times New Roman"/>
                <w:sz w:val="24"/>
                <w:szCs w:val="24"/>
              </w:rPr>
            </w:pPr>
            <w:r w:rsidRPr="00C60F62">
              <w:rPr>
                <w:rFonts w:ascii="Times New Roman" w:hAnsi="Times New Roman" w:cs="Times New Roman"/>
                <w:sz w:val="24"/>
                <w:szCs w:val="24"/>
              </w:rPr>
              <w:t>Not identified</w:t>
            </w:r>
          </w:p>
        </w:tc>
      </w:tr>
      <w:tr w:rsidR="00C60F62" w:rsidRPr="00C60F62" w14:paraId="101925F7" w14:textId="77777777" w:rsidTr="00963691">
        <w:trPr>
          <w:trHeight w:val="300"/>
        </w:trPr>
        <w:tc>
          <w:tcPr>
            <w:tcW w:w="1923" w:type="pct"/>
            <w:noWrap/>
            <w:hideMark/>
          </w:tcPr>
          <w:p w14:paraId="56AED551" w14:textId="77777777" w:rsidR="00C60F62" w:rsidRPr="00C60F62" w:rsidRDefault="00C60F62">
            <w:pPr>
              <w:rPr>
                <w:rFonts w:ascii="Times New Roman" w:hAnsi="Times New Roman" w:cs="Times New Roman"/>
                <w:sz w:val="24"/>
                <w:szCs w:val="24"/>
              </w:rPr>
            </w:pPr>
            <w:r w:rsidRPr="00C60F62">
              <w:rPr>
                <w:rFonts w:ascii="Times New Roman" w:hAnsi="Times New Roman" w:cs="Times New Roman"/>
                <w:sz w:val="24"/>
                <w:szCs w:val="24"/>
              </w:rPr>
              <w:t>Nucleoside</w:t>
            </w:r>
          </w:p>
        </w:tc>
        <w:tc>
          <w:tcPr>
            <w:tcW w:w="1595" w:type="pct"/>
            <w:noWrap/>
            <w:hideMark/>
          </w:tcPr>
          <w:p w14:paraId="0C3A6D8E" w14:textId="77777777" w:rsidR="00C60F62" w:rsidRPr="00C60F62" w:rsidRDefault="00C60F62" w:rsidP="00C60F62">
            <w:pPr>
              <w:rPr>
                <w:rFonts w:ascii="Times New Roman" w:hAnsi="Times New Roman" w:cs="Times New Roman"/>
                <w:sz w:val="24"/>
                <w:szCs w:val="24"/>
              </w:rPr>
            </w:pPr>
            <w:r w:rsidRPr="00C60F62">
              <w:rPr>
                <w:rFonts w:ascii="Times New Roman" w:hAnsi="Times New Roman" w:cs="Times New Roman"/>
                <w:sz w:val="24"/>
                <w:szCs w:val="24"/>
              </w:rPr>
              <w:t>3</w:t>
            </w:r>
          </w:p>
        </w:tc>
        <w:tc>
          <w:tcPr>
            <w:tcW w:w="1481" w:type="pct"/>
            <w:noWrap/>
            <w:hideMark/>
          </w:tcPr>
          <w:p w14:paraId="38898DFE" w14:textId="77777777" w:rsidR="00C60F62" w:rsidRPr="00C60F62" w:rsidRDefault="00C60F62">
            <w:pPr>
              <w:rPr>
                <w:rFonts w:ascii="Times New Roman" w:hAnsi="Times New Roman" w:cs="Times New Roman"/>
                <w:sz w:val="24"/>
                <w:szCs w:val="24"/>
              </w:rPr>
            </w:pPr>
            <w:r w:rsidRPr="00C60F62">
              <w:rPr>
                <w:rFonts w:ascii="Times New Roman" w:hAnsi="Times New Roman" w:cs="Times New Roman"/>
                <w:sz w:val="24"/>
                <w:szCs w:val="24"/>
              </w:rPr>
              <w:t>Not identified</w:t>
            </w:r>
          </w:p>
        </w:tc>
      </w:tr>
      <w:tr w:rsidR="00C60F62" w:rsidRPr="00C60F62" w14:paraId="07FA9C66" w14:textId="77777777" w:rsidTr="00963691">
        <w:trPr>
          <w:trHeight w:val="300"/>
        </w:trPr>
        <w:tc>
          <w:tcPr>
            <w:tcW w:w="1923" w:type="pct"/>
            <w:noWrap/>
            <w:hideMark/>
          </w:tcPr>
          <w:p w14:paraId="2FD21C4B" w14:textId="77777777" w:rsidR="00C60F62" w:rsidRPr="00C60F62" w:rsidRDefault="00C60F62">
            <w:pPr>
              <w:rPr>
                <w:rFonts w:ascii="Times New Roman" w:hAnsi="Times New Roman" w:cs="Times New Roman"/>
                <w:sz w:val="24"/>
                <w:szCs w:val="24"/>
              </w:rPr>
            </w:pPr>
            <w:r w:rsidRPr="00C60F62">
              <w:rPr>
                <w:rFonts w:ascii="Times New Roman" w:hAnsi="Times New Roman" w:cs="Times New Roman"/>
                <w:sz w:val="24"/>
                <w:szCs w:val="24"/>
              </w:rPr>
              <w:t>T1pks-Butyrolactone-otherks</w:t>
            </w:r>
          </w:p>
        </w:tc>
        <w:tc>
          <w:tcPr>
            <w:tcW w:w="1595" w:type="pct"/>
            <w:noWrap/>
            <w:hideMark/>
          </w:tcPr>
          <w:p w14:paraId="2A943F7D" w14:textId="77777777" w:rsidR="00C60F62" w:rsidRPr="00C60F62" w:rsidRDefault="00C60F62" w:rsidP="00C60F62">
            <w:pPr>
              <w:rPr>
                <w:rFonts w:ascii="Times New Roman" w:hAnsi="Times New Roman" w:cs="Times New Roman"/>
                <w:sz w:val="24"/>
                <w:szCs w:val="24"/>
              </w:rPr>
            </w:pPr>
            <w:r w:rsidRPr="00C60F62">
              <w:rPr>
                <w:rFonts w:ascii="Times New Roman" w:hAnsi="Times New Roman" w:cs="Times New Roman"/>
                <w:sz w:val="24"/>
                <w:szCs w:val="24"/>
              </w:rPr>
              <w:t>2</w:t>
            </w:r>
          </w:p>
        </w:tc>
        <w:tc>
          <w:tcPr>
            <w:tcW w:w="1481" w:type="pct"/>
            <w:noWrap/>
            <w:hideMark/>
          </w:tcPr>
          <w:p w14:paraId="14547AE0" w14:textId="77777777" w:rsidR="00C60F62" w:rsidRPr="00C60F62" w:rsidRDefault="00C60F62">
            <w:pPr>
              <w:rPr>
                <w:rFonts w:ascii="Times New Roman" w:hAnsi="Times New Roman" w:cs="Times New Roman"/>
                <w:sz w:val="24"/>
                <w:szCs w:val="24"/>
              </w:rPr>
            </w:pPr>
            <w:r w:rsidRPr="00C60F62">
              <w:rPr>
                <w:rFonts w:ascii="Times New Roman" w:hAnsi="Times New Roman" w:cs="Times New Roman"/>
                <w:sz w:val="24"/>
                <w:szCs w:val="24"/>
              </w:rPr>
              <w:t>Not identified</w:t>
            </w:r>
          </w:p>
        </w:tc>
      </w:tr>
      <w:tr w:rsidR="00C60F62" w:rsidRPr="00C60F62" w14:paraId="19596DFC" w14:textId="77777777" w:rsidTr="00963691">
        <w:trPr>
          <w:trHeight w:val="300"/>
        </w:trPr>
        <w:tc>
          <w:tcPr>
            <w:tcW w:w="1923" w:type="pct"/>
            <w:noWrap/>
            <w:hideMark/>
          </w:tcPr>
          <w:p w14:paraId="344EB14C" w14:textId="77777777" w:rsidR="00C60F62" w:rsidRPr="00C60F62" w:rsidRDefault="00C60F62">
            <w:pPr>
              <w:rPr>
                <w:rFonts w:ascii="Times New Roman" w:hAnsi="Times New Roman" w:cs="Times New Roman"/>
                <w:sz w:val="24"/>
                <w:szCs w:val="24"/>
              </w:rPr>
            </w:pPr>
            <w:r w:rsidRPr="00C60F62">
              <w:rPr>
                <w:rFonts w:ascii="Times New Roman" w:hAnsi="Times New Roman" w:cs="Times New Roman"/>
                <w:sz w:val="24"/>
                <w:szCs w:val="24"/>
              </w:rPr>
              <w:t>Butyrolactone-Otherks</w:t>
            </w:r>
          </w:p>
        </w:tc>
        <w:tc>
          <w:tcPr>
            <w:tcW w:w="1595" w:type="pct"/>
            <w:noWrap/>
            <w:hideMark/>
          </w:tcPr>
          <w:p w14:paraId="49F48BF2" w14:textId="77777777" w:rsidR="00C60F62" w:rsidRPr="00C60F62" w:rsidRDefault="00C60F62" w:rsidP="00C60F62">
            <w:pPr>
              <w:rPr>
                <w:rFonts w:ascii="Times New Roman" w:hAnsi="Times New Roman" w:cs="Times New Roman"/>
                <w:sz w:val="24"/>
                <w:szCs w:val="24"/>
              </w:rPr>
            </w:pPr>
            <w:r w:rsidRPr="00C60F62">
              <w:rPr>
                <w:rFonts w:ascii="Times New Roman" w:hAnsi="Times New Roman" w:cs="Times New Roman"/>
                <w:sz w:val="24"/>
                <w:szCs w:val="24"/>
              </w:rPr>
              <w:t>2</w:t>
            </w:r>
          </w:p>
        </w:tc>
        <w:tc>
          <w:tcPr>
            <w:tcW w:w="1481" w:type="pct"/>
            <w:noWrap/>
            <w:hideMark/>
          </w:tcPr>
          <w:p w14:paraId="45A9ACDD" w14:textId="77777777" w:rsidR="00C60F62" w:rsidRPr="00C60F62" w:rsidRDefault="00C60F62">
            <w:pPr>
              <w:rPr>
                <w:rFonts w:ascii="Times New Roman" w:hAnsi="Times New Roman" w:cs="Times New Roman"/>
                <w:sz w:val="24"/>
                <w:szCs w:val="24"/>
              </w:rPr>
            </w:pPr>
            <w:r w:rsidRPr="00C60F62">
              <w:rPr>
                <w:rFonts w:ascii="Times New Roman" w:hAnsi="Times New Roman" w:cs="Times New Roman"/>
                <w:sz w:val="24"/>
                <w:szCs w:val="24"/>
              </w:rPr>
              <w:t>Not identified</w:t>
            </w:r>
          </w:p>
        </w:tc>
      </w:tr>
      <w:tr w:rsidR="00C60F62" w:rsidRPr="00C60F62" w14:paraId="44900091" w14:textId="77777777" w:rsidTr="00963691">
        <w:trPr>
          <w:trHeight w:val="300"/>
        </w:trPr>
        <w:tc>
          <w:tcPr>
            <w:tcW w:w="1923" w:type="pct"/>
            <w:noWrap/>
            <w:hideMark/>
          </w:tcPr>
          <w:p w14:paraId="16DD0BE8" w14:textId="77777777" w:rsidR="00C60F62" w:rsidRPr="00C60F62" w:rsidRDefault="00C60F62">
            <w:pPr>
              <w:rPr>
                <w:rFonts w:ascii="Times New Roman" w:hAnsi="Times New Roman" w:cs="Times New Roman"/>
                <w:sz w:val="24"/>
                <w:szCs w:val="24"/>
              </w:rPr>
            </w:pPr>
            <w:r w:rsidRPr="00C60F62">
              <w:rPr>
                <w:rFonts w:ascii="Times New Roman" w:hAnsi="Times New Roman" w:cs="Times New Roman"/>
                <w:sz w:val="24"/>
                <w:szCs w:val="24"/>
              </w:rPr>
              <w:t>T1pks-Linaridin</w:t>
            </w:r>
          </w:p>
        </w:tc>
        <w:tc>
          <w:tcPr>
            <w:tcW w:w="1595" w:type="pct"/>
            <w:noWrap/>
            <w:hideMark/>
          </w:tcPr>
          <w:p w14:paraId="391E6EF7" w14:textId="77777777" w:rsidR="00C60F62" w:rsidRPr="00C60F62" w:rsidRDefault="00C60F62" w:rsidP="00C60F62">
            <w:pPr>
              <w:rPr>
                <w:rFonts w:ascii="Times New Roman" w:hAnsi="Times New Roman" w:cs="Times New Roman"/>
                <w:sz w:val="24"/>
                <w:szCs w:val="24"/>
              </w:rPr>
            </w:pPr>
            <w:r w:rsidRPr="00C60F62">
              <w:rPr>
                <w:rFonts w:ascii="Times New Roman" w:hAnsi="Times New Roman" w:cs="Times New Roman"/>
                <w:sz w:val="24"/>
                <w:szCs w:val="24"/>
              </w:rPr>
              <w:t>2</w:t>
            </w:r>
          </w:p>
        </w:tc>
        <w:tc>
          <w:tcPr>
            <w:tcW w:w="1481" w:type="pct"/>
            <w:noWrap/>
            <w:hideMark/>
          </w:tcPr>
          <w:p w14:paraId="5F93CF99" w14:textId="77777777" w:rsidR="00C60F62" w:rsidRPr="00C60F62" w:rsidRDefault="00C60F62">
            <w:pPr>
              <w:rPr>
                <w:rFonts w:ascii="Times New Roman" w:hAnsi="Times New Roman" w:cs="Times New Roman"/>
                <w:sz w:val="24"/>
                <w:szCs w:val="24"/>
              </w:rPr>
            </w:pPr>
            <w:r w:rsidRPr="00C60F62">
              <w:rPr>
                <w:rFonts w:ascii="Times New Roman" w:hAnsi="Times New Roman" w:cs="Times New Roman"/>
                <w:sz w:val="24"/>
                <w:szCs w:val="24"/>
              </w:rPr>
              <w:t>Not identified</w:t>
            </w:r>
          </w:p>
        </w:tc>
      </w:tr>
      <w:tr w:rsidR="00C60F62" w:rsidRPr="00C60F62" w14:paraId="4AA63121" w14:textId="77777777" w:rsidTr="00963691">
        <w:trPr>
          <w:trHeight w:val="300"/>
        </w:trPr>
        <w:tc>
          <w:tcPr>
            <w:tcW w:w="1923" w:type="pct"/>
            <w:noWrap/>
            <w:hideMark/>
          </w:tcPr>
          <w:p w14:paraId="6372884D" w14:textId="77777777" w:rsidR="00C60F62" w:rsidRPr="00C60F62" w:rsidRDefault="00C60F62">
            <w:pPr>
              <w:rPr>
                <w:rFonts w:ascii="Times New Roman" w:hAnsi="Times New Roman" w:cs="Times New Roman"/>
                <w:sz w:val="24"/>
                <w:szCs w:val="24"/>
              </w:rPr>
            </w:pPr>
            <w:r w:rsidRPr="00C60F62">
              <w:rPr>
                <w:rFonts w:ascii="Times New Roman" w:hAnsi="Times New Roman" w:cs="Times New Roman"/>
                <w:sz w:val="24"/>
                <w:szCs w:val="24"/>
              </w:rPr>
              <w:t>Hserlactone</w:t>
            </w:r>
          </w:p>
        </w:tc>
        <w:tc>
          <w:tcPr>
            <w:tcW w:w="1595" w:type="pct"/>
            <w:noWrap/>
            <w:hideMark/>
          </w:tcPr>
          <w:p w14:paraId="3BE3D2B5" w14:textId="77777777" w:rsidR="00C60F62" w:rsidRPr="00C60F62" w:rsidRDefault="00C60F62" w:rsidP="00C60F62">
            <w:pPr>
              <w:rPr>
                <w:rFonts w:ascii="Times New Roman" w:hAnsi="Times New Roman" w:cs="Times New Roman"/>
                <w:sz w:val="24"/>
                <w:szCs w:val="24"/>
              </w:rPr>
            </w:pPr>
            <w:r w:rsidRPr="00C60F62">
              <w:rPr>
                <w:rFonts w:ascii="Times New Roman" w:hAnsi="Times New Roman" w:cs="Times New Roman"/>
                <w:sz w:val="24"/>
                <w:szCs w:val="24"/>
              </w:rPr>
              <w:t>2</w:t>
            </w:r>
          </w:p>
        </w:tc>
        <w:tc>
          <w:tcPr>
            <w:tcW w:w="1481" w:type="pct"/>
            <w:noWrap/>
            <w:hideMark/>
          </w:tcPr>
          <w:p w14:paraId="2E173056" w14:textId="77777777" w:rsidR="00C60F62" w:rsidRPr="00C60F62" w:rsidRDefault="00C60F62">
            <w:pPr>
              <w:rPr>
                <w:rFonts w:ascii="Times New Roman" w:hAnsi="Times New Roman" w:cs="Times New Roman"/>
                <w:sz w:val="24"/>
                <w:szCs w:val="24"/>
              </w:rPr>
            </w:pPr>
            <w:r w:rsidRPr="00C60F62">
              <w:rPr>
                <w:rFonts w:ascii="Times New Roman" w:hAnsi="Times New Roman" w:cs="Times New Roman"/>
                <w:sz w:val="24"/>
                <w:szCs w:val="24"/>
              </w:rPr>
              <w:t>Not identified</w:t>
            </w:r>
          </w:p>
        </w:tc>
      </w:tr>
      <w:tr w:rsidR="00C60F62" w:rsidRPr="00C60F62" w14:paraId="792FFDEA" w14:textId="77777777" w:rsidTr="00963691">
        <w:trPr>
          <w:trHeight w:val="300"/>
        </w:trPr>
        <w:tc>
          <w:tcPr>
            <w:tcW w:w="1923" w:type="pct"/>
            <w:noWrap/>
            <w:hideMark/>
          </w:tcPr>
          <w:p w14:paraId="64B78951" w14:textId="77777777" w:rsidR="00C60F62" w:rsidRPr="00C60F62" w:rsidRDefault="00C60F62">
            <w:pPr>
              <w:rPr>
                <w:rFonts w:ascii="Times New Roman" w:hAnsi="Times New Roman" w:cs="Times New Roman"/>
                <w:sz w:val="24"/>
                <w:szCs w:val="24"/>
              </w:rPr>
            </w:pPr>
            <w:r w:rsidRPr="00C60F62">
              <w:rPr>
                <w:rFonts w:ascii="Times New Roman" w:hAnsi="Times New Roman" w:cs="Times New Roman"/>
                <w:sz w:val="24"/>
                <w:szCs w:val="24"/>
              </w:rPr>
              <w:t>T1pks-Lassopeptide</w:t>
            </w:r>
          </w:p>
        </w:tc>
        <w:tc>
          <w:tcPr>
            <w:tcW w:w="1595" w:type="pct"/>
            <w:noWrap/>
            <w:hideMark/>
          </w:tcPr>
          <w:p w14:paraId="701BC975" w14:textId="77777777" w:rsidR="00C60F62" w:rsidRPr="00C60F62" w:rsidRDefault="00C60F62" w:rsidP="00C60F62">
            <w:pPr>
              <w:rPr>
                <w:rFonts w:ascii="Times New Roman" w:hAnsi="Times New Roman" w:cs="Times New Roman"/>
                <w:sz w:val="24"/>
                <w:szCs w:val="24"/>
              </w:rPr>
            </w:pPr>
            <w:r w:rsidRPr="00C60F62">
              <w:rPr>
                <w:rFonts w:ascii="Times New Roman" w:hAnsi="Times New Roman" w:cs="Times New Roman"/>
                <w:sz w:val="24"/>
                <w:szCs w:val="24"/>
              </w:rPr>
              <w:t>2</w:t>
            </w:r>
          </w:p>
        </w:tc>
        <w:tc>
          <w:tcPr>
            <w:tcW w:w="1481" w:type="pct"/>
            <w:noWrap/>
            <w:hideMark/>
          </w:tcPr>
          <w:p w14:paraId="750C6FF5" w14:textId="77777777" w:rsidR="00C60F62" w:rsidRPr="00C60F62" w:rsidRDefault="00C60F62">
            <w:pPr>
              <w:rPr>
                <w:rFonts w:ascii="Times New Roman" w:hAnsi="Times New Roman" w:cs="Times New Roman"/>
                <w:sz w:val="24"/>
                <w:szCs w:val="24"/>
              </w:rPr>
            </w:pPr>
            <w:r w:rsidRPr="00C60F62">
              <w:rPr>
                <w:rFonts w:ascii="Times New Roman" w:hAnsi="Times New Roman" w:cs="Times New Roman"/>
                <w:sz w:val="24"/>
                <w:szCs w:val="24"/>
              </w:rPr>
              <w:t>Not identified</w:t>
            </w:r>
          </w:p>
        </w:tc>
      </w:tr>
      <w:tr w:rsidR="00C60F62" w:rsidRPr="00C60F62" w14:paraId="7050B8B1" w14:textId="77777777" w:rsidTr="00963691">
        <w:trPr>
          <w:trHeight w:val="300"/>
        </w:trPr>
        <w:tc>
          <w:tcPr>
            <w:tcW w:w="1923" w:type="pct"/>
            <w:noWrap/>
            <w:hideMark/>
          </w:tcPr>
          <w:p w14:paraId="412CFA36" w14:textId="77777777" w:rsidR="00C60F62" w:rsidRPr="00C60F62" w:rsidRDefault="00C60F62">
            <w:pPr>
              <w:rPr>
                <w:rFonts w:ascii="Times New Roman" w:hAnsi="Times New Roman" w:cs="Times New Roman"/>
                <w:sz w:val="24"/>
                <w:szCs w:val="24"/>
              </w:rPr>
            </w:pPr>
            <w:r w:rsidRPr="00C60F62">
              <w:rPr>
                <w:rFonts w:ascii="Times New Roman" w:hAnsi="Times New Roman" w:cs="Times New Roman"/>
                <w:sz w:val="24"/>
                <w:szCs w:val="24"/>
              </w:rPr>
              <w:t>T3pks-Terpene</w:t>
            </w:r>
          </w:p>
        </w:tc>
        <w:tc>
          <w:tcPr>
            <w:tcW w:w="1595" w:type="pct"/>
            <w:noWrap/>
            <w:hideMark/>
          </w:tcPr>
          <w:p w14:paraId="7587BB5C" w14:textId="77777777" w:rsidR="00C60F62" w:rsidRPr="00C60F62" w:rsidRDefault="00C60F62" w:rsidP="00C60F62">
            <w:pPr>
              <w:rPr>
                <w:rFonts w:ascii="Times New Roman" w:hAnsi="Times New Roman" w:cs="Times New Roman"/>
                <w:sz w:val="24"/>
                <w:szCs w:val="24"/>
              </w:rPr>
            </w:pPr>
            <w:r w:rsidRPr="00C60F62">
              <w:rPr>
                <w:rFonts w:ascii="Times New Roman" w:hAnsi="Times New Roman" w:cs="Times New Roman"/>
                <w:sz w:val="24"/>
                <w:szCs w:val="24"/>
              </w:rPr>
              <w:t>2</w:t>
            </w:r>
          </w:p>
        </w:tc>
        <w:tc>
          <w:tcPr>
            <w:tcW w:w="1481" w:type="pct"/>
            <w:noWrap/>
            <w:hideMark/>
          </w:tcPr>
          <w:p w14:paraId="732BBF24" w14:textId="77777777" w:rsidR="00C60F62" w:rsidRPr="00C60F62" w:rsidRDefault="00C60F62">
            <w:pPr>
              <w:rPr>
                <w:rFonts w:ascii="Times New Roman" w:hAnsi="Times New Roman" w:cs="Times New Roman"/>
                <w:sz w:val="24"/>
                <w:szCs w:val="24"/>
              </w:rPr>
            </w:pPr>
            <w:r w:rsidRPr="00C60F62">
              <w:rPr>
                <w:rFonts w:ascii="Times New Roman" w:hAnsi="Times New Roman" w:cs="Times New Roman"/>
                <w:sz w:val="24"/>
                <w:szCs w:val="24"/>
              </w:rPr>
              <w:t>Not identified</w:t>
            </w:r>
          </w:p>
        </w:tc>
      </w:tr>
      <w:tr w:rsidR="00C60F62" w:rsidRPr="00C60F62" w14:paraId="4EC086D2" w14:textId="77777777" w:rsidTr="00963691">
        <w:trPr>
          <w:trHeight w:val="300"/>
        </w:trPr>
        <w:tc>
          <w:tcPr>
            <w:tcW w:w="1923" w:type="pct"/>
            <w:noWrap/>
            <w:hideMark/>
          </w:tcPr>
          <w:p w14:paraId="63CA5ECD" w14:textId="77777777" w:rsidR="00C60F62" w:rsidRPr="00C60F62" w:rsidRDefault="00C60F62">
            <w:pPr>
              <w:rPr>
                <w:rFonts w:ascii="Times New Roman" w:hAnsi="Times New Roman" w:cs="Times New Roman"/>
                <w:sz w:val="24"/>
                <w:szCs w:val="24"/>
              </w:rPr>
            </w:pPr>
            <w:r w:rsidRPr="00C60F62">
              <w:rPr>
                <w:rFonts w:ascii="Times New Roman" w:hAnsi="Times New Roman" w:cs="Times New Roman"/>
                <w:sz w:val="24"/>
                <w:szCs w:val="24"/>
              </w:rPr>
              <w:t>Nrps-Otherks</w:t>
            </w:r>
          </w:p>
        </w:tc>
        <w:tc>
          <w:tcPr>
            <w:tcW w:w="1595" w:type="pct"/>
            <w:noWrap/>
            <w:hideMark/>
          </w:tcPr>
          <w:p w14:paraId="65A3CC17" w14:textId="77777777" w:rsidR="00C60F62" w:rsidRPr="00C60F62" w:rsidRDefault="00C60F62" w:rsidP="00C60F62">
            <w:pPr>
              <w:rPr>
                <w:rFonts w:ascii="Times New Roman" w:hAnsi="Times New Roman" w:cs="Times New Roman"/>
                <w:sz w:val="24"/>
                <w:szCs w:val="24"/>
              </w:rPr>
            </w:pPr>
            <w:r w:rsidRPr="00C60F62">
              <w:rPr>
                <w:rFonts w:ascii="Times New Roman" w:hAnsi="Times New Roman" w:cs="Times New Roman"/>
                <w:sz w:val="24"/>
                <w:szCs w:val="24"/>
              </w:rPr>
              <w:t>2</w:t>
            </w:r>
          </w:p>
        </w:tc>
        <w:tc>
          <w:tcPr>
            <w:tcW w:w="1481" w:type="pct"/>
            <w:noWrap/>
            <w:hideMark/>
          </w:tcPr>
          <w:p w14:paraId="57D98497" w14:textId="77777777" w:rsidR="00C60F62" w:rsidRPr="00C60F62" w:rsidRDefault="00C60F62">
            <w:pPr>
              <w:rPr>
                <w:rFonts w:ascii="Times New Roman" w:hAnsi="Times New Roman" w:cs="Times New Roman"/>
                <w:sz w:val="24"/>
                <w:szCs w:val="24"/>
              </w:rPr>
            </w:pPr>
            <w:r w:rsidRPr="00C60F62">
              <w:rPr>
                <w:rFonts w:ascii="Times New Roman" w:hAnsi="Times New Roman" w:cs="Times New Roman"/>
                <w:sz w:val="24"/>
                <w:szCs w:val="24"/>
              </w:rPr>
              <w:t>Not identified</w:t>
            </w:r>
          </w:p>
        </w:tc>
      </w:tr>
      <w:tr w:rsidR="00C60F62" w:rsidRPr="00C60F62" w14:paraId="0D8730D7" w14:textId="77777777" w:rsidTr="00963691">
        <w:trPr>
          <w:trHeight w:val="300"/>
        </w:trPr>
        <w:tc>
          <w:tcPr>
            <w:tcW w:w="1923" w:type="pct"/>
            <w:noWrap/>
            <w:hideMark/>
          </w:tcPr>
          <w:p w14:paraId="4B010AB1" w14:textId="77777777" w:rsidR="00C60F62" w:rsidRPr="00C60F62" w:rsidRDefault="00C60F62">
            <w:pPr>
              <w:rPr>
                <w:rFonts w:ascii="Times New Roman" w:hAnsi="Times New Roman" w:cs="Times New Roman"/>
                <w:sz w:val="24"/>
                <w:szCs w:val="24"/>
              </w:rPr>
            </w:pPr>
            <w:r w:rsidRPr="00C60F62">
              <w:rPr>
                <w:rFonts w:ascii="Times New Roman" w:hAnsi="Times New Roman" w:cs="Times New Roman"/>
                <w:sz w:val="24"/>
                <w:szCs w:val="24"/>
              </w:rPr>
              <w:t>Blactam-T1pks-Nrps</w:t>
            </w:r>
          </w:p>
        </w:tc>
        <w:tc>
          <w:tcPr>
            <w:tcW w:w="1595" w:type="pct"/>
            <w:noWrap/>
            <w:hideMark/>
          </w:tcPr>
          <w:p w14:paraId="0204116E" w14:textId="77777777" w:rsidR="00C60F62" w:rsidRPr="00C60F62" w:rsidRDefault="00C60F62" w:rsidP="00C60F62">
            <w:pPr>
              <w:rPr>
                <w:rFonts w:ascii="Times New Roman" w:hAnsi="Times New Roman" w:cs="Times New Roman"/>
                <w:sz w:val="24"/>
                <w:szCs w:val="24"/>
              </w:rPr>
            </w:pPr>
            <w:r w:rsidRPr="00C60F62">
              <w:rPr>
                <w:rFonts w:ascii="Times New Roman" w:hAnsi="Times New Roman" w:cs="Times New Roman"/>
                <w:sz w:val="24"/>
                <w:szCs w:val="24"/>
              </w:rPr>
              <w:t>2</w:t>
            </w:r>
          </w:p>
        </w:tc>
        <w:tc>
          <w:tcPr>
            <w:tcW w:w="1481" w:type="pct"/>
            <w:noWrap/>
            <w:hideMark/>
          </w:tcPr>
          <w:p w14:paraId="711D565D" w14:textId="77777777" w:rsidR="00C60F62" w:rsidRPr="00C60F62" w:rsidRDefault="00C60F62">
            <w:pPr>
              <w:rPr>
                <w:rFonts w:ascii="Times New Roman" w:hAnsi="Times New Roman" w:cs="Times New Roman"/>
                <w:sz w:val="24"/>
                <w:szCs w:val="24"/>
              </w:rPr>
            </w:pPr>
            <w:r w:rsidRPr="00C60F62">
              <w:rPr>
                <w:rFonts w:ascii="Times New Roman" w:hAnsi="Times New Roman" w:cs="Times New Roman"/>
                <w:sz w:val="24"/>
                <w:szCs w:val="24"/>
              </w:rPr>
              <w:t>Not identified</w:t>
            </w:r>
          </w:p>
        </w:tc>
      </w:tr>
      <w:tr w:rsidR="00C60F62" w:rsidRPr="00C60F62" w14:paraId="75B5CB84" w14:textId="77777777" w:rsidTr="00963691">
        <w:trPr>
          <w:trHeight w:val="300"/>
        </w:trPr>
        <w:tc>
          <w:tcPr>
            <w:tcW w:w="1923" w:type="pct"/>
            <w:noWrap/>
            <w:hideMark/>
          </w:tcPr>
          <w:p w14:paraId="166966AC" w14:textId="77777777" w:rsidR="00C60F62" w:rsidRPr="00C60F62" w:rsidRDefault="00C60F62">
            <w:pPr>
              <w:rPr>
                <w:rFonts w:ascii="Times New Roman" w:hAnsi="Times New Roman" w:cs="Times New Roman"/>
                <w:sz w:val="24"/>
                <w:szCs w:val="24"/>
              </w:rPr>
            </w:pPr>
            <w:r w:rsidRPr="00C60F62">
              <w:rPr>
                <w:rFonts w:ascii="Times New Roman" w:hAnsi="Times New Roman" w:cs="Times New Roman"/>
                <w:sz w:val="24"/>
                <w:szCs w:val="24"/>
              </w:rPr>
              <w:t>Phenazine-Nrps</w:t>
            </w:r>
          </w:p>
        </w:tc>
        <w:tc>
          <w:tcPr>
            <w:tcW w:w="1595" w:type="pct"/>
            <w:noWrap/>
            <w:hideMark/>
          </w:tcPr>
          <w:p w14:paraId="6494A1A9" w14:textId="77777777" w:rsidR="00C60F62" w:rsidRPr="00C60F62" w:rsidRDefault="00C60F62" w:rsidP="00C60F62">
            <w:pPr>
              <w:rPr>
                <w:rFonts w:ascii="Times New Roman" w:hAnsi="Times New Roman" w:cs="Times New Roman"/>
                <w:sz w:val="24"/>
                <w:szCs w:val="24"/>
              </w:rPr>
            </w:pPr>
            <w:r w:rsidRPr="00C60F62">
              <w:rPr>
                <w:rFonts w:ascii="Times New Roman" w:hAnsi="Times New Roman" w:cs="Times New Roman"/>
                <w:sz w:val="24"/>
                <w:szCs w:val="24"/>
              </w:rPr>
              <w:t>2</w:t>
            </w:r>
          </w:p>
        </w:tc>
        <w:tc>
          <w:tcPr>
            <w:tcW w:w="1481" w:type="pct"/>
            <w:noWrap/>
            <w:hideMark/>
          </w:tcPr>
          <w:p w14:paraId="350AADAE" w14:textId="77777777" w:rsidR="00C60F62" w:rsidRPr="00C60F62" w:rsidRDefault="00C60F62">
            <w:pPr>
              <w:rPr>
                <w:rFonts w:ascii="Times New Roman" w:hAnsi="Times New Roman" w:cs="Times New Roman"/>
                <w:sz w:val="24"/>
                <w:szCs w:val="24"/>
              </w:rPr>
            </w:pPr>
            <w:r w:rsidRPr="00C60F62">
              <w:rPr>
                <w:rFonts w:ascii="Times New Roman" w:hAnsi="Times New Roman" w:cs="Times New Roman"/>
                <w:sz w:val="24"/>
                <w:szCs w:val="24"/>
              </w:rPr>
              <w:t>Not identified</w:t>
            </w:r>
          </w:p>
        </w:tc>
      </w:tr>
      <w:tr w:rsidR="00C60F62" w:rsidRPr="00C60F62" w14:paraId="2EAE0E4A" w14:textId="77777777" w:rsidTr="00963691">
        <w:trPr>
          <w:trHeight w:val="300"/>
        </w:trPr>
        <w:tc>
          <w:tcPr>
            <w:tcW w:w="1923" w:type="pct"/>
            <w:noWrap/>
            <w:hideMark/>
          </w:tcPr>
          <w:p w14:paraId="5A4D88F4" w14:textId="77777777" w:rsidR="00C60F62" w:rsidRPr="00C60F62" w:rsidRDefault="00C60F62">
            <w:pPr>
              <w:rPr>
                <w:rFonts w:ascii="Times New Roman" w:hAnsi="Times New Roman" w:cs="Times New Roman"/>
                <w:sz w:val="24"/>
                <w:szCs w:val="24"/>
              </w:rPr>
            </w:pPr>
            <w:r w:rsidRPr="00C60F62">
              <w:rPr>
                <w:rFonts w:ascii="Times New Roman" w:hAnsi="Times New Roman" w:cs="Times New Roman"/>
                <w:sz w:val="24"/>
                <w:szCs w:val="24"/>
              </w:rPr>
              <w:t>T2pks-Ladderane-Nrps</w:t>
            </w:r>
          </w:p>
        </w:tc>
        <w:tc>
          <w:tcPr>
            <w:tcW w:w="1595" w:type="pct"/>
            <w:noWrap/>
            <w:hideMark/>
          </w:tcPr>
          <w:p w14:paraId="6B8BD82C" w14:textId="77777777" w:rsidR="00C60F62" w:rsidRPr="00C60F62" w:rsidRDefault="00C60F62" w:rsidP="00C60F62">
            <w:pPr>
              <w:rPr>
                <w:rFonts w:ascii="Times New Roman" w:hAnsi="Times New Roman" w:cs="Times New Roman"/>
                <w:sz w:val="24"/>
                <w:szCs w:val="24"/>
              </w:rPr>
            </w:pPr>
            <w:r w:rsidRPr="00C60F62">
              <w:rPr>
                <w:rFonts w:ascii="Times New Roman" w:hAnsi="Times New Roman" w:cs="Times New Roman"/>
                <w:sz w:val="24"/>
                <w:szCs w:val="24"/>
              </w:rPr>
              <w:t>2</w:t>
            </w:r>
          </w:p>
        </w:tc>
        <w:tc>
          <w:tcPr>
            <w:tcW w:w="1481" w:type="pct"/>
            <w:noWrap/>
            <w:hideMark/>
          </w:tcPr>
          <w:p w14:paraId="6EF10086" w14:textId="77777777" w:rsidR="00C60F62" w:rsidRPr="00C60F62" w:rsidRDefault="00C60F62">
            <w:pPr>
              <w:rPr>
                <w:rFonts w:ascii="Times New Roman" w:hAnsi="Times New Roman" w:cs="Times New Roman"/>
                <w:sz w:val="24"/>
                <w:szCs w:val="24"/>
              </w:rPr>
            </w:pPr>
            <w:r w:rsidRPr="00C60F62">
              <w:rPr>
                <w:rFonts w:ascii="Times New Roman" w:hAnsi="Times New Roman" w:cs="Times New Roman"/>
                <w:sz w:val="24"/>
                <w:szCs w:val="24"/>
              </w:rPr>
              <w:t>Not identified</w:t>
            </w:r>
          </w:p>
        </w:tc>
      </w:tr>
      <w:tr w:rsidR="00C60F62" w:rsidRPr="00C60F62" w14:paraId="401C90F0" w14:textId="77777777" w:rsidTr="00963691">
        <w:trPr>
          <w:trHeight w:val="300"/>
        </w:trPr>
        <w:tc>
          <w:tcPr>
            <w:tcW w:w="1923" w:type="pct"/>
            <w:noWrap/>
            <w:hideMark/>
          </w:tcPr>
          <w:p w14:paraId="6666FF3A" w14:textId="77777777" w:rsidR="00C60F62" w:rsidRPr="00C60F62" w:rsidRDefault="00C60F62">
            <w:pPr>
              <w:rPr>
                <w:rFonts w:ascii="Times New Roman" w:hAnsi="Times New Roman" w:cs="Times New Roman"/>
                <w:sz w:val="24"/>
                <w:szCs w:val="24"/>
              </w:rPr>
            </w:pPr>
            <w:r w:rsidRPr="00C60F62">
              <w:rPr>
                <w:rFonts w:ascii="Times New Roman" w:hAnsi="Times New Roman" w:cs="Times New Roman"/>
                <w:sz w:val="24"/>
                <w:szCs w:val="24"/>
              </w:rPr>
              <w:t>T2pks-T1pks</w:t>
            </w:r>
          </w:p>
        </w:tc>
        <w:tc>
          <w:tcPr>
            <w:tcW w:w="1595" w:type="pct"/>
            <w:noWrap/>
            <w:hideMark/>
          </w:tcPr>
          <w:p w14:paraId="185A45D0" w14:textId="77777777" w:rsidR="00C60F62" w:rsidRPr="00C60F62" w:rsidRDefault="00C60F62" w:rsidP="00C60F62">
            <w:pPr>
              <w:rPr>
                <w:rFonts w:ascii="Times New Roman" w:hAnsi="Times New Roman" w:cs="Times New Roman"/>
                <w:sz w:val="24"/>
                <w:szCs w:val="24"/>
              </w:rPr>
            </w:pPr>
            <w:r w:rsidRPr="00C60F62">
              <w:rPr>
                <w:rFonts w:ascii="Times New Roman" w:hAnsi="Times New Roman" w:cs="Times New Roman"/>
                <w:sz w:val="24"/>
                <w:szCs w:val="24"/>
              </w:rPr>
              <w:t>2</w:t>
            </w:r>
          </w:p>
        </w:tc>
        <w:tc>
          <w:tcPr>
            <w:tcW w:w="1481" w:type="pct"/>
            <w:noWrap/>
            <w:hideMark/>
          </w:tcPr>
          <w:p w14:paraId="5A350C0F" w14:textId="77777777" w:rsidR="00C60F62" w:rsidRPr="00C60F62" w:rsidRDefault="00C60F62">
            <w:pPr>
              <w:rPr>
                <w:rFonts w:ascii="Times New Roman" w:hAnsi="Times New Roman" w:cs="Times New Roman"/>
                <w:sz w:val="24"/>
                <w:szCs w:val="24"/>
              </w:rPr>
            </w:pPr>
            <w:r w:rsidRPr="00C60F62">
              <w:rPr>
                <w:rFonts w:ascii="Times New Roman" w:hAnsi="Times New Roman" w:cs="Times New Roman"/>
                <w:sz w:val="24"/>
                <w:szCs w:val="24"/>
              </w:rPr>
              <w:t>Not identified</w:t>
            </w:r>
          </w:p>
        </w:tc>
      </w:tr>
      <w:tr w:rsidR="00C60F62" w:rsidRPr="00C60F62" w14:paraId="36D74546" w14:textId="77777777" w:rsidTr="00963691">
        <w:trPr>
          <w:trHeight w:val="300"/>
        </w:trPr>
        <w:tc>
          <w:tcPr>
            <w:tcW w:w="1923" w:type="pct"/>
            <w:noWrap/>
            <w:hideMark/>
          </w:tcPr>
          <w:p w14:paraId="22F119D6" w14:textId="77777777" w:rsidR="00C60F62" w:rsidRPr="00C60F62" w:rsidRDefault="00C60F62">
            <w:pPr>
              <w:rPr>
                <w:rFonts w:ascii="Times New Roman" w:hAnsi="Times New Roman" w:cs="Times New Roman"/>
                <w:sz w:val="24"/>
                <w:szCs w:val="24"/>
              </w:rPr>
            </w:pPr>
            <w:r w:rsidRPr="00C60F62">
              <w:rPr>
                <w:rFonts w:ascii="Times New Roman" w:hAnsi="Times New Roman" w:cs="Times New Roman"/>
                <w:sz w:val="24"/>
                <w:szCs w:val="24"/>
              </w:rPr>
              <w:t>Bacteriocin-Terpene</w:t>
            </w:r>
          </w:p>
        </w:tc>
        <w:tc>
          <w:tcPr>
            <w:tcW w:w="1595" w:type="pct"/>
            <w:noWrap/>
            <w:hideMark/>
          </w:tcPr>
          <w:p w14:paraId="1678E7A2" w14:textId="77777777" w:rsidR="00C60F62" w:rsidRPr="00C60F62" w:rsidRDefault="00C60F62" w:rsidP="00C60F62">
            <w:pPr>
              <w:rPr>
                <w:rFonts w:ascii="Times New Roman" w:hAnsi="Times New Roman" w:cs="Times New Roman"/>
                <w:sz w:val="24"/>
                <w:szCs w:val="24"/>
              </w:rPr>
            </w:pPr>
            <w:r w:rsidRPr="00C60F62">
              <w:rPr>
                <w:rFonts w:ascii="Times New Roman" w:hAnsi="Times New Roman" w:cs="Times New Roman"/>
                <w:sz w:val="24"/>
                <w:szCs w:val="24"/>
              </w:rPr>
              <w:t>2</w:t>
            </w:r>
          </w:p>
        </w:tc>
        <w:tc>
          <w:tcPr>
            <w:tcW w:w="1481" w:type="pct"/>
            <w:noWrap/>
            <w:hideMark/>
          </w:tcPr>
          <w:p w14:paraId="375AF0DE" w14:textId="77777777" w:rsidR="00C60F62" w:rsidRPr="00C60F62" w:rsidRDefault="00C60F62">
            <w:pPr>
              <w:rPr>
                <w:rFonts w:ascii="Times New Roman" w:hAnsi="Times New Roman" w:cs="Times New Roman"/>
                <w:sz w:val="24"/>
                <w:szCs w:val="24"/>
              </w:rPr>
            </w:pPr>
            <w:r w:rsidRPr="00C60F62">
              <w:rPr>
                <w:rFonts w:ascii="Times New Roman" w:hAnsi="Times New Roman" w:cs="Times New Roman"/>
                <w:sz w:val="24"/>
                <w:szCs w:val="24"/>
              </w:rPr>
              <w:t>Not identified</w:t>
            </w:r>
          </w:p>
        </w:tc>
      </w:tr>
      <w:tr w:rsidR="00C60F62" w:rsidRPr="00C60F62" w14:paraId="1D8DF31B" w14:textId="77777777" w:rsidTr="00963691">
        <w:trPr>
          <w:trHeight w:val="300"/>
        </w:trPr>
        <w:tc>
          <w:tcPr>
            <w:tcW w:w="1923" w:type="pct"/>
            <w:noWrap/>
            <w:hideMark/>
          </w:tcPr>
          <w:p w14:paraId="7B8952FC" w14:textId="77777777" w:rsidR="00C60F62" w:rsidRPr="00C60F62" w:rsidRDefault="00C60F62">
            <w:pPr>
              <w:rPr>
                <w:rFonts w:ascii="Times New Roman" w:hAnsi="Times New Roman" w:cs="Times New Roman"/>
                <w:sz w:val="24"/>
                <w:szCs w:val="24"/>
              </w:rPr>
            </w:pPr>
            <w:r w:rsidRPr="00C60F62">
              <w:rPr>
                <w:rFonts w:ascii="Times New Roman" w:hAnsi="Times New Roman" w:cs="Times New Roman"/>
                <w:sz w:val="24"/>
                <w:szCs w:val="24"/>
              </w:rPr>
              <w:t>Lassopeptide-Nrps</w:t>
            </w:r>
          </w:p>
        </w:tc>
        <w:tc>
          <w:tcPr>
            <w:tcW w:w="1595" w:type="pct"/>
            <w:noWrap/>
            <w:hideMark/>
          </w:tcPr>
          <w:p w14:paraId="5E419577" w14:textId="77777777" w:rsidR="00C60F62" w:rsidRPr="00C60F62" w:rsidRDefault="00C60F62" w:rsidP="00C60F62">
            <w:pPr>
              <w:rPr>
                <w:rFonts w:ascii="Times New Roman" w:hAnsi="Times New Roman" w:cs="Times New Roman"/>
                <w:sz w:val="24"/>
                <w:szCs w:val="24"/>
              </w:rPr>
            </w:pPr>
            <w:r w:rsidRPr="00C60F62">
              <w:rPr>
                <w:rFonts w:ascii="Times New Roman" w:hAnsi="Times New Roman" w:cs="Times New Roman"/>
                <w:sz w:val="24"/>
                <w:szCs w:val="24"/>
              </w:rPr>
              <w:t>2</w:t>
            </w:r>
          </w:p>
        </w:tc>
        <w:tc>
          <w:tcPr>
            <w:tcW w:w="1481" w:type="pct"/>
            <w:noWrap/>
            <w:hideMark/>
          </w:tcPr>
          <w:p w14:paraId="150FE341" w14:textId="77777777" w:rsidR="00C60F62" w:rsidRPr="00C60F62" w:rsidRDefault="00C60F62">
            <w:pPr>
              <w:rPr>
                <w:rFonts w:ascii="Times New Roman" w:hAnsi="Times New Roman" w:cs="Times New Roman"/>
                <w:sz w:val="24"/>
                <w:szCs w:val="24"/>
              </w:rPr>
            </w:pPr>
            <w:r w:rsidRPr="00C60F62">
              <w:rPr>
                <w:rFonts w:ascii="Times New Roman" w:hAnsi="Times New Roman" w:cs="Times New Roman"/>
                <w:sz w:val="24"/>
                <w:szCs w:val="24"/>
              </w:rPr>
              <w:t>Not identified</w:t>
            </w:r>
          </w:p>
        </w:tc>
      </w:tr>
      <w:tr w:rsidR="00C60F62" w:rsidRPr="00C60F62" w14:paraId="5E4BB5B7" w14:textId="77777777" w:rsidTr="00963691">
        <w:trPr>
          <w:trHeight w:val="300"/>
        </w:trPr>
        <w:tc>
          <w:tcPr>
            <w:tcW w:w="1923" w:type="pct"/>
            <w:noWrap/>
            <w:hideMark/>
          </w:tcPr>
          <w:p w14:paraId="69B41904" w14:textId="77777777" w:rsidR="00C60F62" w:rsidRPr="00C60F62" w:rsidRDefault="00C60F62">
            <w:pPr>
              <w:rPr>
                <w:rFonts w:ascii="Times New Roman" w:hAnsi="Times New Roman" w:cs="Times New Roman"/>
                <w:sz w:val="24"/>
                <w:szCs w:val="24"/>
              </w:rPr>
            </w:pPr>
            <w:r w:rsidRPr="00C60F62">
              <w:rPr>
                <w:rFonts w:ascii="Times New Roman" w:hAnsi="Times New Roman" w:cs="Times New Roman"/>
                <w:sz w:val="24"/>
                <w:szCs w:val="24"/>
              </w:rPr>
              <w:t>Lantipeptide-Lassopeptide</w:t>
            </w:r>
          </w:p>
        </w:tc>
        <w:tc>
          <w:tcPr>
            <w:tcW w:w="1595" w:type="pct"/>
            <w:noWrap/>
            <w:hideMark/>
          </w:tcPr>
          <w:p w14:paraId="3D308FDC" w14:textId="77777777" w:rsidR="00C60F62" w:rsidRPr="00C60F62" w:rsidRDefault="00C60F62" w:rsidP="00C60F62">
            <w:pPr>
              <w:rPr>
                <w:rFonts w:ascii="Times New Roman" w:hAnsi="Times New Roman" w:cs="Times New Roman"/>
                <w:sz w:val="24"/>
                <w:szCs w:val="24"/>
              </w:rPr>
            </w:pPr>
            <w:r w:rsidRPr="00C60F62">
              <w:rPr>
                <w:rFonts w:ascii="Times New Roman" w:hAnsi="Times New Roman" w:cs="Times New Roman"/>
                <w:sz w:val="24"/>
                <w:szCs w:val="24"/>
              </w:rPr>
              <w:t>2</w:t>
            </w:r>
          </w:p>
        </w:tc>
        <w:tc>
          <w:tcPr>
            <w:tcW w:w="1481" w:type="pct"/>
            <w:noWrap/>
            <w:hideMark/>
          </w:tcPr>
          <w:p w14:paraId="0B0BC9DC" w14:textId="77777777" w:rsidR="00C60F62" w:rsidRPr="00C60F62" w:rsidRDefault="00C60F62">
            <w:pPr>
              <w:rPr>
                <w:rFonts w:ascii="Times New Roman" w:hAnsi="Times New Roman" w:cs="Times New Roman"/>
                <w:sz w:val="24"/>
                <w:szCs w:val="24"/>
              </w:rPr>
            </w:pPr>
            <w:r w:rsidRPr="00C60F62">
              <w:rPr>
                <w:rFonts w:ascii="Times New Roman" w:hAnsi="Times New Roman" w:cs="Times New Roman"/>
                <w:sz w:val="24"/>
                <w:szCs w:val="24"/>
              </w:rPr>
              <w:t>Not identified</w:t>
            </w:r>
          </w:p>
        </w:tc>
      </w:tr>
      <w:tr w:rsidR="00C60F62" w:rsidRPr="00C60F62" w14:paraId="3674173F" w14:textId="77777777" w:rsidTr="00963691">
        <w:trPr>
          <w:trHeight w:val="300"/>
        </w:trPr>
        <w:tc>
          <w:tcPr>
            <w:tcW w:w="1923" w:type="pct"/>
            <w:noWrap/>
            <w:hideMark/>
          </w:tcPr>
          <w:p w14:paraId="1987218C" w14:textId="77777777" w:rsidR="00C60F62" w:rsidRPr="00C60F62" w:rsidRDefault="00C60F62">
            <w:pPr>
              <w:rPr>
                <w:rFonts w:ascii="Times New Roman" w:hAnsi="Times New Roman" w:cs="Times New Roman"/>
                <w:sz w:val="24"/>
                <w:szCs w:val="24"/>
              </w:rPr>
            </w:pPr>
            <w:r w:rsidRPr="00C60F62">
              <w:rPr>
                <w:rFonts w:ascii="Times New Roman" w:hAnsi="Times New Roman" w:cs="Times New Roman"/>
                <w:sz w:val="24"/>
                <w:szCs w:val="24"/>
              </w:rPr>
              <w:t>T2pks-Oligosaccharide-Nucleoside-Nrps</w:t>
            </w:r>
          </w:p>
        </w:tc>
        <w:tc>
          <w:tcPr>
            <w:tcW w:w="1595" w:type="pct"/>
            <w:noWrap/>
            <w:hideMark/>
          </w:tcPr>
          <w:p w14:paraId="701EB932" w14:textId="77777777" w:rsidR="00C60F62" w:rsidRPr="00C60F62" w:rsidRDefault="00C60F62" w:rsidP="00C60F62">
            <w:pPr>
              <w:rPr>
                <w:rFonts w:ascii="Times New Roman" w:hAnsi="Times New Roman" w:cs="Times New Roman"/>
                <w:sz w:val="24"/>
                <w:szCs w:val="24"/>
              </w:rPr>
            </w:pPr>
            <w:r w:rsidRPr="00C60F62">
              <w:rPr>
                <w:rFonts w:ascii="Times New Roman" w:hAnsi="Times New Roman" w:cs="Times New Roman"/>
                <w:sz w:val="24"/>
                <w:szCs w:val="24"/>
              </w:rPr>
              <w:t>2</w:t>
            </w:r>
          </w:p>
        </w:tc>
        <w:tc>
          <w:tcPr>
            <w:tcW w:w="1481" w:type="pct"/>
            <w:noWrap/>
            <w:hideMark/>
          </w:tcPr>
          <w:p w14:paraId="65B39BFD" w14:textId="77777777" w:rsidR="00C60F62" w:rsidRPr="00C60F62" w:rsidRDefault="00C60F62">
            <w:pPr>
              <w:rPr>
                <w:rFonts w:ascii="Times New Roman" w:hAnsi="Times New Roman" w:cs="Times New Roman"/>
                <w:sz w:val="24"/>
                <w:szCs w:val="24"/>
              </w:rPr>
            </w:pPr>
            <w:r w:rsidRPr="00C60F62">
              <w:rPr>
                <w:rFonts w:ascii="Times New Roman" w:hAnsi="Times New Roman" w:cs="Times New Roman"/>
                <w:sz w:val="24"/>
                <w:szCs w:val="24"/>
              </w:rPr>
              <w:t>Not identified</w:t>
            </w:r>
          </w:p>
        </w:tc>
      </w:tr>
      <w:tr w:rsidR="00C60F62" w:rsidRPr="00C60F62" w14:paraId="0E555797" w14:textId="77777777" w:rsidTr="00963691">
        <w:trPr>
          <w:trHeight w:val="300"/>
        </w:trPr>
        <w:tc>
          <w:tcPr>
            <w:tcW w:w="1923" w:type="pct"/>
            <w:noWrap/>
            <w:hideMark/>
          </w:tcPr>
          <w:p w14:paraId="1EAC99AA" w14:textId="77777777" w:rsidR="00C60F62" w:rsidRPr="00C60F62" w:rsidRDefault="00C60F62">
            <w:pPr>
              <w:rPr>
                <w:rFonts w:ascii="Times New Roman" w:hAnsi="Times New Roman" w:cs="Times New Roman"/>
                <w:sz w:val="24"/>
                <w:szCs w:val="24"/>
              </w:rPr>
            </w:pPr>
            <w:r w:rsidRPr="00C60F62">
              <w:rPr>
                <w:rFonts w:ascii="Times New Roman" w:hAnsi="Times New Roman" w:cs="Times New Roman"/>
                <w:sz w:val="24"/>
                <w:szCs w:val="24"/>
              </w:rPr>
              <w:t>Butyrolactone-T1pks-Nrps</w:t>
            </w:r>
          </w:p>
        </w:tc>
        <w:tc>
          <w:tcPr>
            <w:tcW w:w="1595" w:type="pct"/>
            <w:noWrap/>
            <w:hideMark/>
          </w:tcPr>
          <w:p w14:paraId="5E8FD710" w14:textId="77777777" w:rsidR="00C60F62" w:rsidRPr="00C60F62" w:rsidRDefault="00C60F62" w:rsidP="00C60F62">
            <w:pPr>
              <w:rPr>
                <w:rFonts w:ascii="Times New Roman" w:hAnsi="Times New Roman" w:cs="Times New Roman"/>
                <w:sz w:val="24"/>
                <w:szCs w:val="24"/>
              </w:rPr>
            </w:pPr>
            <w:r w:rsidRPr="00C60F62">
              <w:rPr>
                <w:rFonts w:ascii="Times New Roman" w:hAnsi="Times New Roman" w:cs="Times New Roman"/>
                <w:sz w:val="24"/>
                <w:szCs w:val="24"/>
              </w:rPr>
              <w:t>2</w:t>
            </w:r>
          </w:p>
        </w:tc>
        <w:tc>
          <w:tcPr>
            <w:tcW w:w="1481" w:type="pct"/>
            <w:noWrap/>
            <w:hideMark/>
          </w:tcPr>
          <w:p w14:paraId="4F3A6584" w14:textId="77777777" w:rsidR="00C60F62" w:rsidRPr="00C60F62" w:rsidRDefault="00C60F62">
            <w:pPr>
              <w:rPr>
                <w:rFonts w:ascii="Times New Roman" w:hAnsi="Times New Roman" w:cs="Times New Roman"/>
                <w:sz w:val="24"/>
                <w:szCs w:val="24"/>
              </w:rPr>
            </w:pPr>
            <w:r w:rsidRPr="00C60F62">
              <w:rPr>
                <w:rFonts w:ascii="Times New Roman" w:hAnsi="Times New Roman" w:cs="Times New Roman"/>
                <w:sz w:val="24"/>
                <w:szCs w:val="24"/>
              </w:rPr>
              <w:t>Not identified</w:t>
            </w:r>
          </w:p>
        </w:tc>
      </w:tr>
      <w:tr w:rsidR="00C60F62" w:rsidRPr="00C60F62" w14:paraId="17654AEB" w14:textId="77777777" w:rsidTr="00963691">
        <w:trPr>
          <w:trHeight w:val="300"/>
        </w:trPr>
        <w:tc>
          <w:tcPr>
            <w:tcW w:w="1923" w:type="pct"/>
            <w:noWrap/>
            <w:hideMark/>
          </w:tcPr>
          <w:p w14:paraId="7B0DFF23" w14:textId="77777777" w:rsidR="00C60F62" w:rsidRPr="00C60F62" w:rsidRDefault="00C60F62">
            <w:pPr>
              <w:rPr>
                <w:rFonts w:ascii="Times New Roman" w:hAnsi="Times New Roman" w:cs="Times New Roman"/>
                <w:sz w:val="24"/>
                <w:szCs w:val="24"/>
              </w:rPr>
            </w:pPr>
            <w:r w:rsidRPr="00C60F62">
              <w:rPr>
                <w:rFonts w:ascii="Times New Roman" w:hAnsi="Times New Roman" w:cs="Times New Roman"/>
                <w:sz w:val="24"/>
                <w:szCs w:val="24"/>
              </w:rPr>
              <w:t>Terpene-T3pks-T1pks-Nrps</w:t>
            </w:r>
          </w:p>
        </w:tc>
        <w:tc>
          <w:tcPr>
            <w:tcW w:w="1595" w:type="pct"/>
            <w:noWrap/>
            <w:hideMark/>
          </w:tcPr>
          <w:p w14:paraId="6301E643" w14:textId="77777777" w:rsidR="00C60F62" w:rsidRPr="00C60F62" w:rsidRDefault="00C60F62" w:rsidP="00C60F62">
            <w:pPr>
              <w:rPr>
                <w:rFonts w:ascii="Times New Roman" w:hAnsi="Times New Roman" w:cs="Times New Roman"/>
                <w:sz w:val="24"/>
                <w:szCs w:val="24"/>
              </w:rPr>
            </w:pPr>
            <w:r w:rsidRPr="00C60F62">
              <w:rPr>
                <w:rFonts w:ascii="Times New Roman" w:hAnsi="Times New Roman" w:cs="Times New Roman"/>
                <w:sz w:val="24"/>
                <w:szCs w:val="24"/>
              </w:rPr>
              <w:t>2</w:t>
            </w:r>
          </w:p>
        </w:tc>
        <w:tc>
          <w:tcPr>
            <w:tcW w:w="1481" w:type="pct"/>
            <w:noWrap/>
            <w:hideMark/>
          </w:tcPr>
          <w:p w14:paraId="5AEB7E9E" w14:textId="77777777" w:rsidR="00C60F62" w:rsidRPr="00C60F62" w:rsidRDefault="00C60F62">
            <w:pPr>
              <w:rPr>
                <w:rFonts w:ascii="Times New Roman" w:hAnsi="Times New Roman" w:cs="Times New Roman"/>
                <w:sz w:val="24"/>
                <w:szCs w:val="24"/>
              </w:rPr>
            </w:pPr>
            <w:r w:rsidRPr="00C60F62">
              <w:rPr>
                <w:rFonts w:ascii="Times New Roman" w:hAnsi="Times New Roman" w:cs="Times New Roman"/>
                <w:sz w:val="24"/>
                <w:szCs w:val="24"/>
              </w:rPr>
              <w:t>Not identified</w:t>
            </w:r>
          </w:p>
        </w:tc>
      </w:tr>
      <w:tr w:rsidR="00C60F62" w:rsidRPr="00C60F62" w14:paraId="2CC1D423" w14:textId="77777777" w:rsidTr="00963691">
        <w:trPr>
          <w:trHeight w:val="300"/>
        </w:trPr>
        <w:tc>
          <w:tcPr>
            <w:tcW w:w="1923" w:type="pct"/>
            <w:noWrap/>
            <w:hideMark/>
          </w:tcPr>
          <w:p w14:paraId="23F7D2D8" w14:textId="77777777" w:rsidR="00C60F62" w:rsidRPr="00C60F62" w:rsidRDefault="00C60F62">
            <w:pPr>
              <w:rPr>
                <w:rFonts w:ascii="Times New Roman" w:hAnsi="Times New Roman" w:cs="Times New Roman"/>
                <w:sz w:val="24"/>
                <w:szCs w:val="24"/>
              </w:rPr>
            </w:pPr>
            <w:r w:rsidRPr="00C60F62">
              <w:rPr>
                <w:rFonts w:ascii="Times New Roman" w:hAnsi="Times New Roman" w:cs="Times New Roman"/>
                <w:sz w:val="24"/>
                <w:szCs w:val="24"/>
              </w:rPr>
              <w:t>T2pks-Oligosaccharide-Nrps-Otherks</w:t>
            </w:r>
          </w:p>
        </w:tc>
        <w:tc>
          <w:tcPr>
            <w:tcW w:w="1595" w:type="pct"/>
            <w:noWrap/>
            <w:hideMark/>
          </w:tcPr>
          <w:p w14:paraId="75606828" w14:textId="77777777" w:rsidR="00C60F62" w:rsidRPr="00C60F62" w:rsidRDefault="00C60F62" w:rsidP="00C60F62">
            <w:pPr>
              <w:rPr>
                <w:rFonts w:ascii="Times New Roman" w:hAnsi="Times New Roman" w:cs="Times New Roman"/>
                <w:sz w:val="24"/>
                <w:szCs w:val="24"/>
              </w:rPr>
            </w:pPr>
            <w:r w:rsidRPr="00C60F62">
              <w:rPr>
                <w:rFonts w:ascii="Times New Roman" w:hAnsi="Times New Roman" w:cs="Times New Roman"/>
                <w:sz w:val="24"/>
                <w:szCs w:val="24"/>
              </w:rPr>
              <w:t>2</w:t>
            </w:r>
          </w:p>
        </w:tc>
        <w:tc>
          <w:tcPr>
            <w:tcW w:w="1481" w:type="pct"/>
            <w:noWrap/>
            <w:hideMark/>
          </w:tcPr>
          <w:p w14:paraId="0E88AF82" w14:textId="77777777" w:rsidR="00C60F62" w:rsidRPr="00C60F62" w:rsidRDefault="00C60F62">
            <w:pPr>
              <w:rPr>
                <w:rFonts w:ascii="Times New Roman" w:hAnsi="Times New Roman" w:cs="Times New Roman"/>
                <w:sz w:val="24"/>
                <w:szCs w:val="24"/>
              </w:rPr>
            </w:pPr>
            <w:r w:rsidRPr="00C60F62">
              <w:rPr>
                <w:rFonts w:ascii="Times New Roman" w:hAnsi="Times New Roman" w:cs="Times New Roman"/>
                <w:sz w:val="24"/>
                <w:szCs w:val="24"/>
              </w:rPr>
              <w:t>Not identified</w:t>
            </w:r>
          </w:p>
        </w:tc>
      </w:tr>
      <w:tr w:rsidR="00C60F62" w:rsidRPr="00C60F62" w14:paraId="6E81D36C" w14:textId="77777777" w:rsidTr="00963691">
        <w:trPr>
          <w:trHeight w:val="300"/>
        </w:trPr>
        <w:tc>
          <w:tcPr>
            <w:tcW w:w="1923" w:type="pct"/>
            <w:noWrap/>
            <w:hideMark/>
          </w:tcPr>
          <w:p w14:paraId="22F40840" w14:textId="77777777" w:rsidR="00C60F62" w:rsidRPr="00C60F62" w:rsidRDefault="00C60F62">
            <w:pPr>
              <w:rPr>
                <w:rFonts w:ascii="Times New Roman" w:hAnsi="Times New Roman" w:cs="Times New Roman"/>
                <w:sz w:val="24"/>
                <w:szCs w:val="24"/>
              </w:rPr>
            </w:pPr>
            <w:r w:rsidRPr="00C60F62">
              <w:rPr>
                <w:rFonts w:ascii="Times New Roman" w:hAnsi="Times New Roman" w:cs="Times New Roman"/>
                <w:sz w:val="24"/>
                <w:szCs w:val="24"/>
              </w:rPr>
              <w:t>Terpene-T1pks-Nrps</w:t>
            </w:r>
          </w:p>
        </w:tc>
        <w:tc>
          <w:tcPr>
            <w:tcW w:w="1595" w:type="pct"/>
            <w:noWrap/>
            <w:hideMark/>
          </w:tcPr>
          <w:p w14:paraId="06ED484F" w14:textId="77777777" w:rsidR="00C60F62" w:rsidRPr="00C60F62" w:rsidRDefault="00C60F62" w:rsidP="00C60F62">
            <w:pPr>
              <w:rPr>
                <w:rFonts w:ascii="Times New Roman" w:hAnsi="Times New Roman" w:cs="Times New Roman"/>
                <w:sz w:val="24"/>
                <w:szCs w:val="24"/>
              </w:rPr>
            </w:pPr>
            <w:r w:rsidRPr="00C60F62">
              <w:rPr>
                <w:rFonts w:ascii="Times New Roman" w:hAnsi="Times New Roman" w:cs="Times New Roman"/>
                <w:sz w:val="24"/>
                <w:szCs w:val="24"/>
              </w:rPr>
              <w:t>2</w:t>
            </w:r>
          </w:p>
        </w:tc>
        <w:tc>
          <w:tcPr>
            <w:tcW w:w="1481" w:type="pct"/>
            <w:noWrap/>
            <w:hideMark/>
          </w:tcPr>
          <w:p w14:paraId="57FBB5FF" w14:textId="77777777" w:rsidR="00C60F62" w:rsidRPr="00C60F62" w:rsidRDefault="00C60F62">
            <w:pPr>
              <w:rPr>
                <w:rFonts w:ascii="Times New Roman" w:hAnsi="Times New Roman" w:cs="Times New Roman"/>
                <w:sz w:val="24"/>
                <w:szCs w:val="24"/>
              </w:rPr>
            </w:pPr>
            <w:r w:rsidRPr="00C60F62">
              <w:rPr>
                <w:rFonts w:ascii="Times New Roman" w:hAnsi="Times New Roman" w:cs="Times New Roman"/>
                <w:sz w:val="24"/>
                <w:szCs w:val="24"/>
              </w:rPr>
              <w:t>Not identified</w:t>
            </w:r>
          </w:p>
        </w:tc>
      </w:tr>
      <w:tr w:rsidR="00C60F62" w:rsidRPr="00C60F62" w14:paraId="1C2E48E5" w14:textId="77777777" w:rsidTr="00963691">
        <w:trPr>
          <w:trHeight w:val="300"/>
        </w:trPr>
        <w:tc>
          <w:tcPr>
            <w:tcW w:w="1923" w:type="pct"/>
            <w:noWrap/>
            <w:hideMark/>
          </w:tcPr>
          <w:p w14:paraId="0598C3A2" w14:textId="77777777" w:rsidR="00C60F62" w:rsidRPr="00C60F62" w:rsidRDefault="00C60F62">
            <w:pPr>
              <w:rPr>
                <w:rFonts w:ascii="Times New Roman" w:hAnsi="Times New Roman" w:cs="Times New Roman"/>
                <w:sz w:val="24"/>
                <w:szCs w:val="24"/>
              </w:rPr>
            </w:pPr>
            <w:r w:rsidRPr="00C60F62">
              <w:rPr>
                <w:rFonts w:ascii="Times New Roman" w:hAnsi="Times New Roman" w:cs="Times New Roman"/>
                <w:sz w:val="24"/>
                <w:szCs w:val="24"/>
              </w:rPr>
              <w:t>Bacteriocin-T1pks</w:t>
            </w:r>
          </w:p>
        </w:tc>
        <w:tc>
          <w:tcPr>
            <w:tcW w:w="1595" w:type="pct"/>
            <w:noWrap/>
            <w:hideMark/>
          </w:tcPr>
          <w:p w14:paraId="5095D8D2" w14:textId="77777777" w:rsidR="00C60F62" w:rsidRPr="00C60F62" w:rsidRDefault="00C60F62" w:rsidP="00C60F62">
            <w:pPr>
              <w:rPr>
                <w:rFonts w:ascii="Times New Roman" w:hAnsi="Times New Roman" w:cs="Times New Roman"/>
                <w:sz w:val="24"/>
                <w:szCs w:val="24"/>
              </w:rPr>
            </w:pPr>
            <w:r w:rsidRPr="00C60F62">
              <w:rPr>
                <w:rFonts w:ascii="Times New Roman" w:hAnsi="Times New Roman" w:cs="Times New Roman"/>
                <w:sz w:val="24"/>
                <w:szCs w:val="24"/>
              </w:rPr>
              <w:t>2</w:t>
            </w:r>
          </w:p>
        </w:tc>
        <w:tc>
          <w:tcPr>
            <w:tcW w:w="1481" w:type="pct"/>
            <w:noWrap/>
            <w:hideMark/>
          </w:tcPr>
          <w:p w14:paraId="1FABC842" w14:textId="77777777" w:rsidR="00C60F62" w:rsidRPr="00C60F62" w:rsidRDefault="00C60F62">
            <w:pPr>
              <w:rPr>
                <w:rFonts w:ascii="Times New Roman" w:hAnsi="Times New Roman" w:cs="Times New Roman"/>
                <w:sz w:val="24"/>
                <w:szCs w:val="24"/>
              </w:rPr>
            </w:pPr>
            <w:r w:rsidRPr="00C60F62">
              <w:rPr>
                <w:rFonts w:ascii="Times New Roman" w:hAnsi="Times New Roman" w:cs="Times New Roman"/>
                <w:sz w:val="24"/>
                <w:szCs w:val="24"/>
              </w:rPr>
              <w:t>Not identified</w:t>
            </w:r>
          </w:p>
        </w:tc>
      </w:tr>
      <w:tr w:rsidR="00C60F62" w:rsidRPr="00C60F62" w14:paraId="0947C90C" w14:textId="77777777" w:rsidTr="00963691">
        <w:trPr>
          <w:trHeight w:val="300"/>
        </w:trPr>
        <w:tc>
          <w:tcPr>
            <w:tcW w:w="1923" w:type="pct"/>
            <w:noWrap/>
            <w:hideMark/>
          </w:tcPr>
          <w:p w14:paraId="36AF4685" w14:textId="77777777" w:rsidR="00C60F62" w:rsidRPr="00C60F62" w:rsidRDefault="00C60F62">
            <w:pPr>
              <w:rPr>
                <w:rFonts w:ascii="Times New Roman" w:hAnsi="Times New Roman" w:cs="Times New Roman"/>
                <w:sz w:val="24"/>
                <w:szCs w:val="24"/>
              </w:rPr>
            </w:pPr>
            <w:r w:rsidRPr="00C60F62">
              <w:rPr>
                <w:rFonts w:ascii="Times New Roman" w:hAnsi="Times New Roman" w:cs="Times New Roman"/>
                <w:sz w:val="24"/>
                <w:szCs w:val="24"/>
              </w:rPr>
              <w:t>Phosphoglycolipid</w:t>
            </w:r>
          </w:p>
        </w:tc>
        <w:tc>
          <w:tcPr>
            <w:tcW w:w="1595" w:type="pct"/>
            <w:noWrap/>
            <w:hideMark/>
          </w:tcPr>
          <w:p w14:paraId="7D31212C" w14:textId="77777777" w:rsidR="00C60F62" w:rsidRPr="00C60F62" w:rsidRDefault="00C60F62" w:rsidP="00C60F62">
            <w:pPr>
              <w:rPr>
                <w:rFonts w:ascii="Times New Roman" w:hAnsi="Times New Roman" w:cs="Times New Roman"/>
                <w:sz w:val="24"/>
                <w:szCs w:val="24"/>
              </w:rPr>
            </w:pPr>
            <w:r w:rsidRPr="00C60F62">
              <w:rPr>
                <w:rFonts w:ascii="Times New Roman" w:hAnsi="Times New Roman" w:cs="Times New Roman"/>
                <w:sz w:val="24"/>
                <w:szCs w:val="24"/>
              </w:rPr>
              <w:t>2</w:t>
            </w:r>
          </w:p>
        </w:tc>
        <w:tc>
          <w:tcPr>
            <w:tcW w:w="1481" w:type="pct"/>
            <w:noWrap/>
            <w:hideMark/>
          </w:tcPr>
          <w:p w14:paraId="60D2926A" w14:textId="77777777" w:rsidR="00C60F62" w:rsidRPr="00C60F62" w:rsidRDefault="00C60F62">
            <w:pPr>
              <w:rPr>
                <w:rFonts w:ascii="Times New Roman" w:hAnsi="Times New Roman" w:cs="Times New Roman"/>
                <w:sz w:val="24"/>
                <w:szCs w:val="24"/>
              </w:rPr>
            </w:pPr>
            <w:r w:rsidRPr="00C60F62">
              <w:rPr>
                <w:rFonts w:ascii="Times New Roman" w:hAnsi="Times New Roman" w:cs="Times New Roman"/>
                <w:sz w:val="24"/>
                <w:szCs w:val="24"/>
              </w:rPr>
              <w:t>Not identified</w:t>
            </w:r>
          </w:p>
        </w:tc>
      </w:tr>
      <w:tr w:rsidR="00C60F62" w:rsidRPr="00C60F62" w14:paraId="52F955A4" w14:textId="77777777" w:rsidTr="00963691">
        <w:trPr>
          <w:trHeight w:val="300"/>
        </w:trPr>
        <w:tc>
          <w:tcPr>
            <w:tcW w:w="1923" w:type="pct"/>
            <w:noWrap/>
            <w:hideMark/>
          </w:tcPr>
          <w:p w14:paraId="21F8915A" w14:textId="77777777" w:rsidR="00C60F62" w:rsidRPr="00C60F62" w:rsidRDefault="00C60F62">
            <w:pPr>
              <w:rPr>
                <w:rFonts w:ascii="Times New Roman" w:hAnsi="Times New Roman" w:cs="Times New Roman"/>
                <w:sz w:val="24"/>
                <w:szCs w:val="24"/>
              </w:rPr>
            </w:pPr>
            <w:r w:rsidRPr="00C60F62">
              <w:rPr>
                <w:rFonts w:ascii="Times New Roman" w:hAnsi="Times New Roman" w:cs="Times New Roman"/>
                <w:sz w:val="24"/>
                <w:szCs w:val="24"/>
              </w:rPr>
              <w:t>Thiopeptide-Bacteriocin</w:t>
            </w:r>
          </w:p>
        </w:tc>
        <w:tc>
          <w:tcPr>
            <w:tcW w:w="1595" w:type="pct"/>
            <w:noWrap/>
            <w:hideMark/>
          </w:tcPr>
          <w:p w14:paraId="57ECE1D1" w14:textId="77777777" w:rsidR="00C60F62" w:rsidRPr="00C60F62" w:rsidRDefault="00C60F62" w:rsidP="00C60F62">
            <w:pPr>
              <w:rPr>
                <w:rFonts w:ascii="Times New Roman" w:hAnsi="Times New Roman" w:cs="Times New Roman"/>
                <w:sz w:val="24"/>
                <w:szCs w:val="24"/>
              </w:rPr>
            </w:pPr>
            <w:r w:rsidRPr="00C60F62">
              <w:rPr>
                <w:rFonts w:ascii="Times New Roman" w:hAnsi="Times New Roman" w:cs="Times New Roman"/>
                <w:sz w:val="24"/>
                <w:szCs w:val="24"/>
              </w:rPr>
              <w:t>2</w:t>
            </w:r>
          </w:p>
        </w:tc>
        <w:tc>
          <w:tcPr>
            <w:tcW w:w="1481" w:type="pct"/>
            <w:noWrap/>
            <w:hideMark/>
          </w:tcPr>
          <w:p w14:paraId="359FEAA4" w14:textId="77777777" w:rsidR="00C60F62" w:rsidRPr="00C60F62" w:rsidRDefault="00C60F62">
            <w:pPr>
              <w:rPr>
                <w:rFonts w:ascii="Times New Roman" w:hAnsi="Times New Roman" w:cs="Times New Roman"/>
                <w:sz w:val="24"/>
                <w:szCs w:val="24"/>
              </w:rPr>
            </w:pPr>
            <w:r w:rsidRPr="00C60F62">
              <w:rPr>
                <w:rFonts w:ascii="Times New Roman" w:hAnsi="Times New Roman" w:cs="Times New Roman"/>
                <w:sz w:val="24"/>
                <w:szCs w:val="24"/>
              </w:rPr>
              <w:t>Not identified</w:t>
            </w:r>
          </w:p>
        </w:tc>
      </w:tr>
      <w:tr w:rsidR="00C60F62" w:rsidRPr="00C60F62" w14:paraId="7C8AEB1E" w14:textId="77777777" w:rsidTr="00963691">
        <w:trPr>
          <w:trHeight w:val="300"/>
        </w:trPr>
        <w:tc>
          <w:tcPr>
            <w:tcW w:w="1923" w:type="pct"/>
            <w:noWrap/>
            <w:hideMark/>
          </w:tcPr>
          <w:p w14:paraId="42575A08" w14:textId="77777777" w:rsidR="00C60F62" w:rsidRPr="00C60F62" w:rsidRDefault="00C60F62">
            <w:pPr>
              <w:rPr>
                <w:rFonts w:ascii="Times New Roman" w:hAnsi="Times New Roman" w:cs="Times New Roman"/>
                <w:sz w:val="24"/>
                <w:szCs w:val="24"/>
              </w:rPr>
            </w:pPr>
            <w:r w:rsidRPr="00C60F62">
              <w:rPr>
                <w:rFonts w:ascii="Times New Roman" w:hAnsi="Times New Roman" w:cs="Times New Roman"/>
                <w:sz w:val="24"/>
                <w:szCs w:val="24"/>
              </w:rPr>
              <w:t>T1pks-Butyrolactone</w:t>
            </w:r>
          </w:p>
        </w:tc>
        <w:tc>
          <w:tcPr>
            <w:tcW w:w="1595" w:type="pct"/>
            <w:noWrap/>
            <w:hideMark/>
          </w:tcPr>
          <w:p w14:paraId="2C25BC80" w14:textId="77777777" w:rsidR="00C60F62" w:rsidRPr="00C60F62" w:rsidRDefault="00C60F62" w:rsidP="00C60F62">
            <w:pPr>
              <w:rPr>
                <w:rFonts w:ascii="Times New Roman" w:hAnsi="Times New Roman" w:cs="Times New Roman"/>
                <w:sz w:val="24"/>
                <w:szCs w:val="24"/>
              </w:rPr>
            </w:pPr>
            <w:r w:rsidRPr="00C60F62">
              <w:rPr>
                <w:rFonts w:ascii="Times New Roman" w:hAnsi="Times New Roman" w:cs="Times New Roman"/>
                <w:sz w:val="24"/>
                <w:szCs w:val="24"/>
              </w:rPr>
              <w:t>1</w:t>
            </w:r>
          </w:p>
        </w:tc>
        <w:tc>
          <w:tcPr>
            <w:tcW w:w="1481" w:type="pct"/>
            <w:noWrap/>
            <w:hideMark/>
          </w:tcPr>
          <w:p w14:paraId="3EBD3AF0" w14:textId="77777777" w:rsidR="00C60F62" w:rsidRPr="00C60F62" w:rsidRDefault="00C60F62">
            <w:pPr>
              <w:rPr>
                <w:rFonts w:ascii="Times New Roman" w:hAnsi="Times New Roman" w:cs="Times New Roman"/>
                <w:sz w:val="24"/>
                <w:szCs w:val="24"/>
              </w:rPr>
            </w:pPr>
            <w:r w:rsidRPr="00C60F62">
              <w:rPr>
                <w:rFonts w:ascii="Times New Roman" w:hAnsi="Times New Roman" w:cs="Times New Roman"/>
                <w:sz w:val="24"/>
                <w:szCs w:val="24"/>
              </w:rPr>
              <w:t>Not identified</w:t>
            </w:r>
          </w:p>
        </w:tc>
      </w:tr>
      <w:tr w:rsidR="00C60F62" w:rsidRPr="00C60F62" w14:paraId="63DA07EA" w14:textId="77777777" w:rsidTr="00963691">
        <w:trPr>
          <w:trHeight w:val="300"/>
        </w:trPr>
        <w:tc>
          <w:tcPr>
            <w:tcW w:w="1923" w:type="pct"/>
            <w:noWrap/>
            <w:hideMark/>
          </w:tcPr>
          <w:p w14:paraId="786AC73F" w14:textId="77777777" w:rsidR="00C60F62" w:rsidRPr="00C60F62" w:rsidRDefault="00C60F62">
            <w:pPr>
              <w:rPr>
                <w:rFonts w:ascii="Times New Roman" w:hAnsi="Times New Roman" w:cs="Times New Roman"/>
                <w:sz w:val="24"/>
                <w:szCs w:val="24"/>
              </w:rPr>
            </w:pPr>
            <w:r w:rsidRPr="00C60F62">
              <w:rPr>
                <w:rFonts w:ascii="Times New Roman" w:hAnsi="Times New Roman" w:cs="Times New Roman"/>
                <w:sz w:val="24"/>
                <w:szCs w:val="24"/>
              </w:rPr>
              <w:t>T1pks-Terpene</w:t>
            </w:r>
          </w:p>
        </w:tc>
        <w:tc>
          <w:tcPr>
            <w:tcW w:w="1595" w:type="pct"/>
            <w:noWrap/>
            <w:hideMark/>
          </w:tcPr>
          <w:p w14:paraId="336AA4B6" w14:textId="77777777" w:rsidR="00C60F62" w:rsidRPr="00C60F62" w:rsidRDefault="00C60F62" w:rsidP="00C60F62">
            <w:pPr>
              <w:rPr>
                <w:rFonts w:ascii="Times New Roman" w:hAnsi="Times New Roman" w:cs="Times New Roman"/>
                <w:sz w:val="24"/>
                <w:szCs w:val="24"/>
              </w:rPr>
            </w:pPr>
            <w:r w:rsidRPr="00C60F62">
              <w:rPr>
                <w:rFonts w:ascii="Times New Roman" w:hAnsi="Times New Roman" w:cs="Times New Roman"/>
                <w:sz w:val="24"/>
                <w:szCs w:val="24"/>
              </w:rPr>
              <w:t>1</w:t>
            </w:r>
          </w:p>
        </w:tc>
        <w:tc>
          <w:tcPr>
            <w:tcW w:w="1481" w:type="pct"/>
            <w:noWrap/>
            <w:hideMark/>
          </w:tcPr>
          <w:p w14:paraId="1D3DB874" w14:textId="77777777" w:rsidR="00C60F62" w:rsidRPr="00C60F62" w:rsidRDefault="00C60F62">
            <w:pPr>
              <w:rPr>
                <w:rFonts w:ascii="Times New Roman" w:hAnsi="Times New Roman" w:cs="Times New Roman"/>
                <w:sz w:val="24"/>
                <w:szCs w:val="24"/>
              </w:rPr>
            </w:pPr>
            <w:r w:rsidRPr="00C60F62">
              <w:rPr>
                <w:rFonts w:ascii="Times New Roman" w:hAnsi="Times New Roman" w:cs="Times New Roman"/>
                <w:sz w:val="24"/>
                <w:szCs w:val="24"/>
              </w:rPr>
              <w:t>Not identified</w:t>
            </w:r>
          </w:p>
        </w:tc>
      </w:tr>
      <w:tr w:rsidR="00C60F62" w:rsidRPr="00C60F62" w14:paraId="3D212935" w14:textId="77777777" w:rsidTr="00963691">
        <w:trPr>
          <w:trHeight w:val="300"/>
        </w:trPr>
        <w:tc>
          <w:tcPr>
            <w:tcW w:w="1923" w:type="pct"/>
            <w:noWrap/>
            <w:hideMark/>
          </w:tcPr>
          <w:p w14:paraId="3E6E8AAD" w14:textId="77777777" w:rsidR="00C60F62" w:rsidRPr="00C60F62" w:rsidRDefault="00C60F62">
            <w:pPr>
              <w:rPr>
                <w:rFonts w:ascii="Times New Roman" w:hAnsi="Times New Roman" w:cs="Times New Roman"/>
                <w:sz w:val="24"/>
                <w:szCs w:val="24"/>
              </w:rPr>
            </w:pPr>
            <w:r w:rsidRPr="00C60F62">
              <w:rPr>
                <w:rFonts w:ascii="Times New Roman" w:hAnsi="Times New Roman" w:cs="Times New Roman"/>
                <w:sz w:val="24"/>
                <w:szCs w:val="24"/>
              </w:rPr>
              <w:t>Transatpks-T1pks-Otherks-Nrps</w:t>
            </w:r>
          </w:p>
        </w:tc>
        <w:tc>
          <w:tcPr>
            <w:tcW w:w="1595" w:type="pct"/>
            <w:noWrap/>
            <w:hideMark/>
          </w:tcPr>
          <w:p w14:paraId="31CAF38D" w14:textId="77777777" w:rsidR="00C60F62" w:rsidRPr="00C60F62" w:rsidRDefault="00C60F62" w:rsidP="00C60F62">
            <w:pPr>
              <w:rPr>
                <w:rFonts w:ascii="Times New Roman" w:hAnsi="Times New Roman" w:cs="Times New Roman"/>
                <w:sz w:val="24"/>
                <w:szCs w:val="24"/>
              </w:rPr>
            </w:pPr>
            <w:r w:rsidRPr="00C60F62">
              <w:rPr>
                <w:rFonts w:ascii="Times New Roman" w:hAnsi="Times New Roman" w:cs="Times New Roman"/>
                <w:sz w:val="24"/>
                <w:szCs w:val="24"/>
              </w:rPr>
              <w:t>1</w:t>
            </w:r>
          </w:p>
        </w:tc>
        <w:tc>
          <w:tcPr>
            <w:tcW w:w="1481" w:type="pct"/>
            <w:noWrap/>
            <w:hideMark/>
          </w:tcPr>
          <w:p w14:paraId="51EE46DB" w14:textId="77777777" w:rsidR="00C60F62" w:rsidRPr="00C60F62" w:rsidRDefault="00C60F62">
            <w:pPr>
              <w:rPr>
                <w:rFonts w:ascii="Times New Roman" w:hAnsi="Times New Roman" w:cs="Times New Roman"/>
                <w:sz w:val="24"/>
                <w:szCs w:val="24"/>
              </w:rPr>
            </w:pPr>
            <w:r w:rsidRPr="00C60F62">
              <w:rPr>
                <w:rFonts w:ascii="Times New Roman" w:hAnsi="Times New Roman" w:cs="Times New Roman"/>
                <w:sz w:val="24"/>
                <w:szCs w:val="24"/>
              </w:rPr>
              <w:t>Not identified</w:t>
            </w:r>
          </w:p>
        </w:tc>
      </w:tr>
      <w:tr w:rsidR="00C60F62" w:rsidRPr="00C60F62" w14:paraId="3FE397D4" w14:textId="77777777" w:rsidTr="00963691">
        <w:trPr>
          <w:trHeight w:val="300"/>
        </w:trPr>
        <w:tc>
          <w:tcPr>
            <w:tcW w:w="1923" w:type="pct"/>
            <w:noWrap/>
            <w:hideMark/>
          </w:tcPr>
          <w:p w14:paraId="3C36B470" w14:textId="77777777" w:rsidR="00C60F62" w:rsidRPr="00C60F62" w:rsidRDefault="00C60F62">
            <w:pPr>
              <w:rPr>
                <w:rFonts w:ascii="Times New Roman" w:hAnsi="Times New Roman" w:cs="Times New Roman"/>
                <w:sz w:val="24"/>
                <w:szCs w:val="24"/>
              </w:rPr>
            </w:pPr>
            <w:r w:rsidRPr="00C60F62">
              <w:rPr>
                <w:rFonts w:ascii="Times New Roman" w:hAnsi="Times New Roman" w:cs="Times New Roman"/>
                <w:sz w:val="24"/>
                <w:szCs w:val="24"/>
              </w:rPr>
              <w:t>Bacteriocin-Bottromycin</w:t>
            </w:r>
          </w:p>
        </w:tc>
        <w:tc>
          <w:tcPr>
            <w:tcW w:w="1595" w:type="pct"/>
            <w:noWrap/>
            <w:hideMark/>
          </w:tcPr>
          <w:p w14:paraId="19B512E4" w14:textId="77777777" w:rsidR="00C60F62" w:rsidRPr="00C60F62" w:rsidRDefault="00C60F62" w:rsidP="00C60F62">
            <w:pPr>
              <w:rPr>
                <w:rFonts w:ascii="Times New Roman" w:hAnsi="Times New Roman" w:cs="Times New Roman"/>
                <w:sz w:val="24"/>
                <w:szCs w:val="24"/>
              </w:rPr>
            </w:pPr>
            <w:r w:rsidRPr="00C60F62">
              <w:rPr>
                <w:rFonts w:ascii="Times New Roman" w:hAnsi="Times New Roman" w:cs="Times New Roman"/>
                <w:sz w:val="24"/>
                <w:szCs w:val="24"/>
              </w:rPr>
              <w:t>1</w:t>
            </w:r>
          </w:p>
        </w:tc>
        <w:tc>
          <w:tcPr>
            <w:tcW w:w="1481" w:type="pct"/>
            <w:noWrap/>
            <w:hideMark/>
          </w:tcPr>
          <w:p w14:paraId="52A28560" w14:textId="77777777" w:rsidR="00C60F62" w:rsidRPr="00C60F62" w:rsidRDefault="00C60F62">
            <w:pPr>
              <w:rPr>
                <w:rFonts w:ascii="Times New Roman" w:hAnsi="Times New Roman" w:cs="Times New Roman"/>
                <w:sz w:val="24"/>
                <w:szCs w:val="24"/>
              </w:rPr>
            </w:pPr>
            <w:r w:rsidRPr="00C60F62">
              <w:rPr>
                <w:rFonts w:ascii="Times New Roman" w:hAnsi="Times New Roman" w:cs="Times New Roman"/>
                <w:sz w:val="24"/>
                <w:szCs w:val="24"/>
              </w:rPr>
              <w:t>Not identified</w:t>
            </w:r>
          </w:p>
        </w:tc>
      </w:tr>
      <w:tr w:rsidR="00C60F62" w:rsidRPr="00C60F62" w14:paraId="105134FE" w14:textId="77777777" w:rsidTr="00963691">
        <w:trPr>
          <w:trHeight w:val="300"/>
        </w:trPr>
        <w:tc>
          <w:tcPr>
            <w:tcW w:w="1923" w:type="pct"/>
            <w:noWrap/>
            <w:hideMark/>
          </w:tcPr>
          <w:p w14:paraId="194485B2" w14:textId="77777777" w:rsidR="00C60F62" w:rsidRPr="00C60F62" w:rsidRDefault="00C60F62">
            <w:pPr>
              <w:rPr>
                <w:rFonts w:ascii="Times New Roman" w:hAnsi="Times New Roman" w:cs="Times New Roman"/>
                <w:sz w:val="24"/>
                <w:szCs w:val="24"/>
              </w:rPr>
            </w:pPr>
            <w:r w:rsidRPr="00C60F62">
              <w:rPr>
                <w:rFonts w:ascii="Times New Roman" w:hAnsi="Times New Roman" w:cs="Times New Roman"/>
                <w:sz w:val="24"/>
                <w:szCs w:val="24"/>
              </w:rPr>
              <w:t>Butyrolactone-T1pks-Otherks</w:t>
            </w:r>
          </w:p>
        </w:tc>
        <w:tc>
          <w:tcPr>
            <w:tcW w:w="1595" w:type="pct"/>
            <w:noWrap/>
            <w:hideMark/>
          </w:tcPr>
          <w:p w14:paraId="74C9C3CB" w14:textId="77777777" w:rsidR="00C60F62" w:rsidRPr="00C60F62" w:rsidRDefault="00C60F62" w:rsidP="00C60F62">
            <w:pPr>
              <w:rPr>
                <w:rFonts w:ascii="Times New Roman" w:hAnsi="Times New Roman" w:cs="Times New Roman"/>
                <w:sz w:val="24"/>
                <w:szCs w:val="24"/>
              </w:rPr>
            </w:pPr>
            <w:r w:rsidRPr="00C60F62">
              <w:rPr>
                <w:rFonts w:ascii="Times New Roman" w:hAnsi="Times New Roman" w:cs="Times New Roman"/>
                <w:sz w:val="24"/>
                <w:szCs w:val="24"/>
              </w:rPr>
              <w:t>1</w:t>
            </w:r>
          </w:p>
        </w:tc>
        <w:tc>
          <w:tcPr>
            <w:tcW w:w="1481" w:type="pct"/>
            <w:noWrap/>
            <w:hideMark/>
          </w:tcPr>
          <w:p w14:paraId="7B69438B" w14:textId="77777777" w:rsidR="00C60F62" w:rsidRPr="00C60F62" w:rsidRDefault="00C60F62">
            <w:pPr>
              <w:rPr>
                <w:rFonts w:ascii="Times New Roman" w:hAnsi="Times New Roman" w:cs="Times New Roman"/>
                <w:sz w:val="24"/>
                <w:szCs w:val="24"/>
              </w:rPr>
            </w:pPr>
            <w:r w:rsidRPr="00C60F62">
              <w:rPr>
                <w:rFonts w:ascii="Times New Roman" w:hAnsi="Times New Roman" w:cs="Times New Roman"/>
                <w:sz w:val="24"/>
                <w:szCs w:val="24"/>
              </w:rPr>
              <w:t>Not identified</w:t>
            </w:r>
          </w:p>
        </w:tc>
      </w:tr>
      <w:tr w:rsidR="00C60F62" w:rsidRPr="00C60F62" w14:paraId="6C42A2CA" w14:textId="77777777" w:rsidTr="00963691">
        <w:trPr>
          <w:trHeight w:val="300"/>
        </w:trPr>
        <w:tc>
          <w:tcPr>
            <w:tcW w:w="1923" w:type="pct"/>
            <w:noWrap/>
            <w:hideMark/>
          </w:tcPr>
          <w:p w14:paraId="166AB3BE" w14:textId="77777777" w:rsidR="00C60F62" w:rsidRPr="00C60F62" w:rsidRDefault="00C60F62">
            <w:pPr>
              <w:rPr>
                <w:rFonts w:ascii="Times New Roman" w:hAnsi="Times New Roman" w:cs="Times New Roman"/>
                <w:sz w:val="24"/>
                <w:szCs w:val="24"/>
              </w:rPr>
            </w:pPr>
            <w:r w:rsidRPr="00C60F62">
              <w:rPr>
                <w:rFonts w:ascii="Times New Roman" w:hAnsi="Times New Roman" w:cs="Times New Roman"/>
                <w:sz w:val="24"/>
                <w:szCs w:val="24"/>
              </w:rPr>
              <w:t>Indole-T1pks</w:t>
            </w:r>
          </w:p>
        </w:tc>
        <w:tc>
          <w:tcPr>
            <w:tcW w:w="1595" w:type="pct"/>
            <w:noWrap/>
            <w:hideMark/>
          </w:tcPr>
          <w:p w14:paraId="167E2DBC" w14:textId="77777777" w:rsidR="00C60F62" w:rsidRPr="00C60F62" w:rsidRDefault="00C60F62" w:rsidP="00C60F62">
            <w:pPr>
              <w:rPr>
                <w:rFonts w:ascii="Times New Roman" w:hAnsi="Times New Roman" w:cs="Times New Roman"/>
                <w:sz w:val="24"/>
                <w:szCs w:val="24"/>
              </w:rPr>
            </w:pPr>
            <w:r w:rsidRPr="00C60F62">
              <w:rPr>
                <w:rFonts w:ascii="Times New Roman" w:hAnsi="Times New Roman" w:cs="Times New Roman"/>
                <w:sz w:val="24"/>
                <w:szCs w:val="24"/>
              </w:rPr>
              <w:t>1</w:t>
            </w:r>
          </w:p>
        </w:tc>
        <w:tc>
          <w:tcPr>
            <w:tcW w:w="1481" w:type="pct"/>
            <w:noWrap/>
            <w:hideMark/>
          </w:tcPr>
          <w:p w14:paraId="01AD3122" w14:textId="77777777" w:rsidR="00C60F62" w:rsidRPr="00C60F62" w:rsidRDefault="00C60F62">
            <w:pPr>
              <w:rPr>
                <w:rFonts w:ascii="Times New Roman" w:hAnsi="Times New Roman" w:cs="Times New Roman"/>
                <w:sz w:val="24"/>
                <w:szCs w:val="24"/>
              </w:rPr>
            </w:pPr>
            <w:r w:rsidRPr="00C60F62">
              <w:rPr>
                <w:rFonts w:ascii="Times New Roman" w:hAnsi="Times New Roman" w:cs="Times New Roman"/>
                <w:sz w:val="24"/>
                <w:szCs w:val="24"/>
              </w:rPr>
              <w:t>Not identified</w:t>
            </w:r>
          </w:p>
        </w:tc>
      </w:tr>
      <w:tr w:rsidR="00C60F62" w:rsidRPr="00C60F62" w14:paraId="62B14049" w14:textId="77777777" w:rsidTr="00963691">
        <w:trPr>
          <w:trHeight w:val="300"/>
        </w:trPr>
        <w:tc>
          <w:tcPr>
            <w:tcW w:w="1923" w:type="pct"/>
            <w:noWrap/>
            <w:hideMark/>
          </w:tcPr>
          <w:p w14:paraId="536C1D7D" w14:textId="77777777" w:rsidR="00C60F62" w:rsidRPr="00C60F62" w:rsidRDefault="00C60F62">
            <w:pPr>
              <w:rPr>
                <w:rFonts w:ascii="Times New Roman" w:hAnsi="Times New Roman" w:cs="Times New Roman"/>
                <w:sz w:val="24"/>
                <w:szCs w:val="24"/>
              </w:rPr>
            </w:pPr>
            <w:r w:rsidRPr="00C60F62">
              <w:rPr>
                <w:rFonts w:ascii="Times New Roman" w:hAnsi="Times New Roman" w:cs="Times New Roman"/>
                <w:sz w:val="24"/>
                <w:szCs w:val="24"/>
              </w:rPr>
              <w:lastRenderedPageBreak/>
              <w:t>T2pks-Butyrolactone-Nrps</w:t>
            </w:r>
          </w:p>
        </w:tc>
        <w:tc>
          <w:tcPr>
            <w:tcW w:w="1595" w:type="pct"/>
            <w:noWrap/>
            <w:hideMark/>
          </w:tcPr>
          <w:p w14:paraId="75B429C9" w14:textId="77777777" w:rsidR="00C60F62" w:rsidRPr="00C60F62" w:rsidRDefault="00C60F62" w:rsidP="00C60F62">
            <w:pPr>
              <w:rPr>
                <w:rFonts w:ascii="Times New Roman" w:hAnsi="Times New Roman" w:cs="Times New Roman"/>
                <w:sz w:val="24"/>
                <w:szCs w:val="24"/>
              </w:rPr>
            </w:pPr>
            <w:r w:rsidRPr="00C60F62">
              <w:rPr>
                <w:rFonts w:ascii="Times New Roman" w:hAnsi="Times New Roman" w:cs="Times New Roman"/>
                <w:sz w:val="24"/>
                <w:szCs w:val="24"/>
              </w:rPr>
              <w:t>1</w:t>
            </w:r>
          </w:p>
        </w:tc>
        <w:tc>
          <w:tcPr>
            <w:tcW w:w="1481" w:type="pct"/>
            <w:noWrap/>
            <w:hideMark/>
          </w:tcPr>
          <w:p w14:paraId="1BB3FB02" w14:textId="77777777" w:rsidR="00C60F62" w:rsidRPr="00C60F62" w:rsidRDefault="00C60F62">
            <w:pPr>
              <w:rPr>
                <w:rFonts w:ascii="Times New Roman" w:hAnsi="Times New Roman" w:cs="Times New Roman"/>
                <w:sz w:val="24"/>
                <w:szCs w:val="24"/>
              </w:rPr>
            </w:pPr>
            <w:r w:rsidRPr="00C60F62">
              <w:rPr>
                <w:rFonts w:ascii="Times New Roman" w:hAnsi="Times New Roman" w:cs="Times New Roman"/>
                <w:sz w:val="24"/>
                <w:szCs w:val="24"/>
              </w:rPr>
              <w:t>Not identified</w:t>
            </w:r>
          </w:p>
        </w:tc>
      </w:tr>
      <w:tr w:rsidR="00C60F62" w:rsidRPr="00C60F62" w14:paraId="44B99448" w14:textId="77777777" w:rsidTr="00963691">
        <w:trPr>
          <w:trHeight w:val="300"/>
        </w:trPr>
        <w:tc>
          <w:tcPr>
            <w:tcW w:w="1923" w:type="pct"/>
            <w:noWrap/>
            <w:hideMark/>
          </w:tcPr>
          <w:p w14:paraId="44FC1214" w14:textId="77777777" w:rsidR="00C60F62" w:rsidRPr="00C60F62" w:rsidRDefault="00C60F62">
            <w:pPr>
              <w:rPr>
                <w:rFonts w:ascii="Times New Roman" w:hAnsi="Times New Roman" w:cs="Times New Roman"/>
                <w:sz w:val="24"/>
                <w:szCs w:val="24"/>
              </w:rPr>
            </w:pPr>
            <w:r w:rsidRPr="00C60F62">
              <w:rPr>
                <w:rFonts w:ascii="Times New Roman" w:hAnsi="Times New Roman" w:cs="Times New Roman"/>
                <w:sz w:val="24"/>
                <w:szCs w:val="24"/>
              </w:rPr>
              <w:t>Bacteriocin-Lantipeptide-T1pks-Otherks-Nrps</w:t>
            </w:r>
          </w:p>
        </w:tc>
        <w:tc>
          <w:tcPr>
            <w:tcW w:w="1595" w:type="pct"/>
            <w:noWrap/>
            <w:hideMark/>
          </w:tcPr>
          <w:p w14:paraId="154E4FC7" w14:textId="77777777" w:rsidR="00C60F62" w:rsidRPr="00C60F62" w:rsidRDefault="00C60F62" w:rsidP="00C60F62">
            <w:pPr>
              <w:rPr>
                <w:rFonts w:ascii="Times New Roman" w:hAnsi="Times New Roman" w:cs="Times New Roman"/>
                <w:sz w:val="24"/>
                <w:szCs w:val="24"/>
              </w:rPr>
            </w:pPr>
            <w:r w:rsidRPr="00C60F62">
              <w:rPr>
                <w:rFonts w:ascii="Times New Roman" w:hAnsi="Times New Roman" w:cs="Times New Roman"/>
                <w:sz w:val="24"/>
                <w:szCs w:val="24"/>
              </w:rPr>
              <w:t>1</w:t>
            </w:r>
          </w:p>
        </w:tc>
        <w:tc>
          <w:tcPr>
            <w:tcW w:w="1481" w:type="pct"/>
            <w:noWrap/>
            <w:hideMark/>
          </w:tcPr>
          <w:p w14:paraId="785735D8" w14:textId="77777777" w:rsidR="00C60F62" w:rsidRPr="00C60F62" w:rsidRDefault="00C60F62">
            <w:pPr>
              <w:rPr>
                <w:rFonts w:ascii="Times New Roman" w:hAnsi="Times New Roman" w:cs="Times New Roman"/>
                <w:sz w:val="24"/>
                <w:szCs w:val="24"/>
              </w:rPr>
            </w:pPr>
            <w:r w:rsidRPr="00C60F62">
              <w:rPr>
                <w:rFonts w:ascii="Times New Roman" w:hAnsi="Times New Roman" w:cs="Times New Roman"/>
                <w:sz w:val="24"/>
                <w:szCs w:val="24"/>
              </w:rPr>
              <w:t>Not identified</w:t>
            </w:r>
          </w:p>
        </w:tc>
      </w:tr>
      <w:tr w:rsidR="00C60F62" w:rsidRPr="00C60F62" w14:paraId="6A6A4E3C" w14:textId="77777777" w:rsidTr="00963691">
        <w:trPr>
          <w:trHeight w:val="300"/>
        </w:trPr>
        <w:tc>
          <w:tcPr>
            <w:tcW w:w="1923" w:type="pct"/>
            <w:noWrap/>
            <w:hideMark/>
          </w:tcPr>
          <w:p w14:paraId="1E7A6EE4" w14:textId="77777777" w:rsidR="00C60F62" w:rsidRPr="00C60F62" w:rsidRDefault="00C60F62">
            <w:pPr>
              <w:rPr>
                <w:rFonts w:ascii="Times New Roman" w:hAnsi="Times New Roman" w:cs="Times New Roman"/>
                <w:sz w:val="24"/>
                <w:szCs w:val="24"/>
              </w:rPr>
            </w:pPr>
            <w:r w:rsidRPr="00C60F62">
              <w:rPr>
                <w:rFonts w:ascii="Times New Roman" w:hAnsi="Times New Roman" w:cs="Times New Roman"/>
                <w:sz w:val="24"/>
                <w:szCs w:val="24"/>
              </w:rPr>
              <w:t>Ectoine-Terpene</w:t>
            </w:r>
          </w:p>
        </w:tc>
        <w:tc>
          <w:tcPr>
            <w:tcW w:w="1595" w:type="pct"/>
            <w:noWrap/>
            <w:hideMark/>
          </w:tcPr>
          <w:p w14:paraId="59FCE769" w14:textId="77777777" w:rsidR="00C60F62" w:rsidRPr="00C60F62" w:rsidRDefault="00C60F62" w:rsidP="00C60F62">
            <w:pPr>
              <w:rPr>
                <w:rFonts w:ascii="Times New Roman" w:hAnsi="Times New Roman" w:cs="Times New Roman"/>
                <w:sz w:val="24"/>
                <w:szCs w:val="24"/>
              </w:rPr>
            </w:pPr>
            <w:r w:rsidRPr="00C60F62">
              <w:rPr>
                <w:rFonts w:ascii="Times New Roman" w:hAnsi="Times New Roman" w:cs="Times New Roman"/>
                <w:sz w:val="24"/>
                <w:szCs w:val="24"/>
              </w:rPr>
              <w:t>1</w:t>
            </w:r>
          </w:p>
        </w:tc>
        <w:tc>
          <w:tcPr>
            <w:tcW w:w="1481" w:type="pct"/>
            <w:noWrap/>
            <w:hideMark/>
          </w:tcPr>
          <w:p w14:paraId="56468507" w14:textId="77777777" w:rsidR="00C60F62" w:rsidRPr="00C60F62" w:rsidRDefault="00C60F62">
            <w:pPr>
              <w:rPr>
                <w:rFonts w:ascii="Times New Roman" w:hAnsi="Times New Roman" w:cs="Times New Roman"/>
                <w:sz w:val="24"/>
                <w:szCs w:val="24"/>
              </w:rPr>
            </w:pPr>
            <w:r w:rsidRPr="00C60F62">
              <w:rPr>
                <w:rFonts w:ascii="Times New Roman" w:hAnsi="Times New Roman" w:cs="Times New Roman"/>
                <w:sz w:val="24"/>
                <w:szCs w:val="24"/>
              </w:rPr>
              <w:t>Not identified</w:t>
            </w:r>
          </w:p>
        </w:tc>
      </w:tr>
      <w:tr w:rsidR="00C60F62" w:rsidRPr="00C60F62" w14:paraId="70348B52" w14:textId="77777777" w:rsidTr="00963691">
        <w:trPr>
          <w:trHeight w:val="300"/>
        </w:trPr>
        <w:tc>
          <w:tcPr>
            <w:tcW w:w="1923" w:type="pct"/>
            <w:noWrap/>
            <w:hideMark/>
          </w:tcPr>
          <w:p w14:paraId="0B4834D5" w14:textId="77777777" w:rsidR="00C60F62" w:rsidRPr="00C60F62" w:rsidRDefault="00C60F62">
            <w:pPr>
              <w:rPr>
                <w:rFonts w:ascii="Times New Roman" w:hAnsi="Times New Roman" w:cs="Times New Roman"/>
                <w:sz w:val="24"/>
                <w:szCs w:val="24"/>
              </w:rPr>
            </w:pPr>
            <w:r w:rsidRPr="00C60F62">
              <w:rPr>
                <w:rFonts w:ascii="Times New Roman" w:hAnsi="Times New Roman" w:cs="Times New Roman"/>
                <w:sz w:val="24"/>
                <w:szCs w:val="24"/>
              </w:rPr>
              <w:t>Transatpks-Otherks-Nrps</w:t>
            </w:r>
          </w:p>
        </w:tc>
        <w:tc>
          <w:tcPr>
            <w:tcW w:w="1595" w:type="pct"/>
            <w:noWrap/>
            <w:hideMark/>
          </w:tcPr>
          <w:p w14:paraId="6C1F8B78" w14:textId="77777777" w:rsidR="00C60F62" w:rsidRPr="00C60F62" w:rsidRDefault="00C60F62" w:rsidP="00C60F62">
            <w:pPr>
              <w:rPr>
                <w:rFonts w:ascii="Times New Roman" w:hAnsi="Times New Roman" w:cs="Times New Roman"/>
                <w:sz w:val="24"/>
                <w:szCs w:val="24"/>
              </w:rPr>
            </w:pPr>
            <w:r w:rsidRPr="00C60F62">
              <w:rPr>
                <w:rFonts w:ascii="Times New Roman" w:hAnsi="Times New Roman" w:cs="Times New Roman"/>
                <w:sz w:val="24"/>
                <w:szCs w:val="24"/>
              </w:rPr>
              <w:t>1</w:t>
            </w:r>
          </w:p>
        </w:tc>
        <w:tc>
          <w:tcPr>
            <w:tcW w:w="1481" w:type="pct"/>
            <w:noWrap/>
            <w:hideMark/>
          </w:tcPr>
          <w:p w14:paraId="11366E5C" w14:textId="77777777" w:rsidR="00C60F62" w:rsidRPr="00C60F62" w:rsidRDefault="00C60F62">
            <w:pPr>
              <w:rPr>
                <w:rFonts w:ascii="Times New Roman" w:hAnsi="Times New Roman" w:cs="Times New Roman"/>
                <w:sz w:val="24"/>
                <w:szCs w:val="24"/>
              </w:rPr>
            </w:pPr>
            <w:r w:rsidRPr="00C60F62">
              <w:rPr>
                <w:rFonts w:ascii="Times New Roman" w:hAnsi="Times New Roman" w:cs="Times New Roman"/>
                <w:sz w:val="24"/>
                <w:szCs w:val="24"/>
              </w:rPr>
              <w:t>Not identified</w:t>
            </w:r>
          </w:p>
        </w:tc>
      </w:tr>
      <w:tr w:rsidR="00C60F62" w:rsidRPr="00C60F62" w14:paraId="25F2E8C4" w14:textId="77777777" w:rsidTr="00963691">
        <w:trPr>
          <w:trHeight w:val="300"/>
        </w:trPr>
        <w:tc>
          <w:tcPr>
            <w:tcW w:w="1923" w:type="pct"/>
            <w:noWrap/>
            <w:hideMark/>
          </w:tcPr>
          <w:p w14:paraId="2AD1C911" w14:textId="77777777" w:rsidR="00C60F62" w:rsidRPr="00C60F62" w:rsidRDefault="00C60F62">
            <w:pPr>
              <w:rPr>
                <w:rFonts w:ascii="Times New Roman" w:hAnsi="Times New Roman" w:cs="Times New Roman"/>
                <w:sz w:val="24"/>
                <w:szCs w:val="24"/>
              </w:rPr>
            </w:pPr>
            <w:r w:rsidRPr="00C60F62">
              <w:rPr>
                <w:rFonts w:ascii="Times New Roman" w:hAnsi="Times New Roman" w:cs="Times New Roman"/>
                <w:sz w:val="24"/>
                <w:szCs w:val="24"/>
              </w:rPr>
              <w:t>Bacteriocin-Lantipeptide-T1pks</w:t>
            </w:r>
          </w:p>
        </w:tc>
        <w:tc>
          <w:tcPr>
            <w:tcW w:w="1595" w:type="pct"/>
            <w:noWrap/>
            <w:hideMark/>
          </w:tcPr>
          <w:p w14:paraId="4D1B69D1" w14:textId="77777777" w:rsidR="00C60F62" w:rsidRPr="00C60F62" w:rsidRDefault="00C60F62" w:rsidP="00C60F62">
            <w:pPr>
              <w:rPr>
                <w:rFonts w:ascii="Times New Roman" w:hAnsi="Times New Roman" w:cs="Times New Roman"/>
                <w:sz w:val="24"/>
                <w:szCs w:val="24"/>
              </w:rPr>
            </w:pPr>
            <w:r w:rsidRPr="00C60F62">
              <w:rPr>
                <w:rFonts w:ascii="Times New Roman" w:hAnsi="Times New Roman" w:cs="Times New Roman"/>
                <w:sz w:val="24"/>
                <w:szCs w:val="24"/>
              </w:rPr>
              <w:t>1</w:t>
            </w:r>
          </w:p>
        </w:tc>
        <w:tc>
          <w:tcPr>
            <w:tcW w:w="1481" w:type="pct"/>
            <w:noWrap/>
            <w:hideMark/>
          </w:tcPr>
          <w:p w14:paraId="2FB74C32" w14:textId="77777777" w:rsidR="00C60F62" w:rsidRPr="00C60F62" w:rsidRDefault="00C60F62">
            <w:pPr>
              <w:rPr>
                <w:rFonts w:ascii="Times New Roman" w:hAnsi="Times New Roman" w:cs="Times New Roman"/>
                <w:sz w:val="24"/>
                <w:szCs w:val="24"/>
              </w:rPr>
            </w:pPr>
            <w:r w:rsidRPr="00C60F62">
              <w:rPr>
                <w:rFonts w:ascii="Times New Roman" w:hAnsi="Times New Roman" w:cs="Times New Roman"/>
                <w:sz w:val="24"/>
                <w:szCs w:val="24"/>
              </w:rPr>
              <w:t>Not identified</w:t>
            </w:r>
          </w:p>
        </w:tc>
      </w:tr>
      <w:tr w:rsidR="00C60F62" w:rsidRPr="00C60F62" w14:paraId="123E991D" w14:textId="77777777" w:rsidTr="00963691">
        <w:trPr>
          <w:trHeight w:val="300"/>
        </w:trPr>
        <w:tc>
          <w:tcPr>
            <w:tcW w:w="1923" w:type="pct"/>
            <w:noWrap/>
            <w:hideMark/>
          </w:tcPr>
          <w:p w14:paraId="72D86F6E" w14:textId="77777777" w:rsidR="00C60F62" w:rsidRPr="00C60F62" w:rsidRDefault="00C60F62">
            <w:pPr>
              <w:rPr>
                <w:rFonts w:ascii="Times New Roman" w:hAnsi="Times New Roman" w:cs="Times New Roman"/>
                <w:sz w:val="24"/>
                <w:szCs w:val="24"/>
              </w:rPr>
            </w:pPr>
            <w:r w:rsidRPr="00C60F62">
              <w:rPr>
                <w:rFonts w:ascii="Times New Roman" w:hAnsi="Times New Roman" w:cs="Times New Roman"/>
                <w:sz w:val="24"/>
                <w:szCs w:val="24"/>
              </w:rPr>
              <w:t>Nrps-Furan-T1pks-Otherks</w:t>
            </w:r>
          </w:p>
        </w:tc>
        <w:tc>
          <w:tcPr>
            <w:tcW w:w="1595" w:type="pct"/>
            <w:noWrap/>
            <w:hideMark/>
          </w:tcPr>
          <w:p w14:paraId="7437D30F" w14:textId="77777777" w:rsidR="00C60F62" w:rsidRPr="00C60F62" w:rsidRDefault="00C60F62" w:rsidP="00C60F62">
            <w:pPr>
              <w:rPr>
                <w:rFonts w:ascii="Times New Roman" w:hAnsi="Times New Roman" w:cs="Times New Roman"/>
                <w:sz w:val="24"/>
                <w:szCs w:val="24"/>
              </w:rPr>
            </w:pPr>
            <w:r w:rsidRPr="00C60F62">
              <w:rPr>
                <w:rFonts w:ascii="Times New Roman" w:hAnsi="Times New Roman" w:cs="Times New Roman"/>
                <w:sz w:val="24"/>
                <w:szCs w:val="24"/>
              </w:rPr>
              <w:t>1</w:t>
            </w:r>
          </w:p>
        </w:tc>
        <w:tc>
          <w:tcPr>
            <w:tcW w:w="1481" w:type="pct"/>
            <w:noWrap/>
            <w:hideMark/>
          </w:tcPr>
          <w:p w14:paraId="1CA8C948" w14:textId="77777777" w:rsidR="00C60F62" w:rsidRPr="00C60F62" w:rsidRDefault="00C60F62">
            <w:pPr>
              <w:rPr>
                <w:rFonts w:ascii="Times New Roman" w:hAnsi="Times New Roman" w:cs="Times New Roman"/>
                <w:sz w:val="24"/>
                <w:szCs w:val="24"/>
              </w:rPr>
            </w:pPr>
            <w:r w:rsidRPr="00C60F62">
              <w:rPr>
                <w:rFonts w:ascii="Times New Roman" w:hAnsi="Times New Roman" w:cs="Times New Roman"/>
                <w:sz w:val="24"/>
                <w:szCs w:val="24"/>
              </w:rPr>
              <w:t>Not identified</w:t>
            </w:r>
          </w:p>
        </w:tc>
      </w:tr>
      <w:tr w:rsidR="00C60F62" w:rsidRPr="00C60F62" w14:paraId="45A885A8" w14:textId="77777777" w:rsidTr="00963691">
        <w:trPr>
          <w:trHeight w:val="300"/>
        </w:trPr>
        <w:tc>
          <w:tcPr>
            <w:tcW w:w="1923" w:type="pct"/>
            <w:noWrap/>
            <w:hideMark/>
          </w:tcPr>
          <w:p w14:paraId="0684ABBB" w14:textId="77777777" w:rsidR="00C60F62" w:rsidRPr="00C60F62" w:rsidRDefault="00C60F62">
            <w:pPr>
              <w:rPr>
                <w:rFonts w:ascii="Times New Roman" w:hAnsi="Times New Roman" w:cs="Times New Roman"/>
                <w:sz w:val="24"/>
                <w:szCs w:val="24"/>
              </w:rPr>
            </w:pPr>
            <w:r w:rsidRPr="00C60F62">
              <w:rPr>
                <w:rFonts w:ascii="Times New Roman" w:hAnsi="Times New Roman" w:cs="Times New Roman"/>
                <w:sz w:val="24"/>
                <w:szCs w:val="24"/>
              </w:rPr>
              <w:t>Siderophore-Nrps</w:t>
            </w:r>
          </w:p>
        </w:tc>
        <w:tc>
          <w:tcPr>
            <w:tcW w:w="1595" w:type="pct"/>
            <w:noWrap/>
            <w:hideMark/>
          </w:tcPr>
          <w:p w14:paraId="2ABCCF45" w14:textId="77777777" w:rsidR="00C60F62" w:rsidRPr="00C60F62" w:rsidRDefault="00C60F62" w:rsidP="00C60F62">
            <w:pPr>
              <w:rPr>
                <w:rFonts w:ascii="Times New Roman" w:hAnsi="Times New Roman" w:cs="Times New Roman"/>
                <w:sz w:val="24"/>
                <w:szCs w:val="24"/>
              </w:rPr>
            </w:pPr>
            <w:r w:rsidRPr="00C60F62">
              <w:rPr>
                <w:rFonts w:ascii="Times New Roman" w:hAnsi="Times New Roman" w:cs="Times New Roman"/>
                <w:sz w:val="24"/>
                <w:szCs w:val="24"/>
              </w:rPr>
              <w:t>1</w:t>
            </w:r>
          </w:p>
        </w:tc>
        <w:tc>
          <w:tcPr>
            <w:tcW w:w="1481" w:type="pct"/>
            <w:noWrap/>
            <w:hideMark/>
          </w:tcPr>
          <w:p w14:paraId="28685599" w14:textId="77777777" w:rsidR="00C60F62" w:rsidRPr="00C60F62" w:rsidRDefault="00C60F62">
            <w:pPr>
              <w:rPr>
                <w:rFonts w:ascii="Times New Roman" w:hAnsi="Times New Roman" w:cs="Times New Roman"/>
                <w:sz w:val="24"/>
                <w:szCs w:val="24"/>
              </w:rPr>
            </w:pPr>
            <w:r w:rsidRPr="00C60F62">
              <w:rPr>
                <w:rFonts w:ascii="Times New Roman" w:hAnsi="Times New Roman" w:cs="Times New Roman"/>
                <w:sz w:val="24"/>
                <w:szCs w:val="24"/>
              </w:rPr>
              <w:t>Not identified</w:t>
            </w:r>
          </w:p>
        </w:tc>
      </w:tr>
      <w:tr w:rsidR="00C60F62" w:rsidRPr="00C60F62" w14:paraId="3AC5C79A" w14:textId="77777777" w:rsidTr="00963691">
        <w:trPr>
          <w:trHeight w:val="300"/>
        </w:trPr>
        <w:tc>
          <w:tcPr>
            <w:tcW w:w="1923" w:type="pct"/>
            <w:noWrap/>
            <w:hideMark/>
          </w:tcPr>
          <w:p w14:paraId="6D1C44E9" w14:textId="77777777" w:rsidR="00C60F62" w:rsidRPr="00C60F62" w:rsidRDefault="00C60F62">
            <w:pPr>
              <w:rPr>
                <w:rFonts w:ascii="Times New Roman" w:hAnsi="Times New Roman" w:cs="Times New Roman"/>
                <w:sz w:val="24"/>
                <w:szCs w:val="24"/>
              </w:rPr>
            </w:pPr>
            <w:r w:rsidRPr="00C60F62">
              <w:rPr>
                <w:rFonts w:ascii="Times New Roman" w:hAnsi="Times New Roman" w:cs="Times New Roman"/>
                <w:sz w:val="24"/>
                <w:szCs w:val="24"/>
              </w:rPr>
              <w:t>T2pks-Oligosaccharide-Otherks</w:t>
            </w:r>
          </w:p>
        </w:tc>
        <w:tc>
          <w:tcPr>
            <w:tcW w:w="1595" w:type="pct"/>
            <w:noWrap/>
            <w:hideMark/>
          </w:tcPr>
          <w:p w14:paraId="708C9866" w14:textId="77777777" w:rsidR="00C60F62" w:rsidRPr="00C60F62" w:rsidRDefault="00C60F62" w:rsidP="00C60F62">
            <w:pPr>
              <w:rPr>
                <w:rFonts w:ascii="Times New Roman" w:hAnsi="Times New Roman" w:cs="Times New Roman"/>
                <w:sz w:val="24"/>
                <w:szCs w:val="24"/>
              </w:rPr>
            </w:pPr>
            <w:r w:rsidRPr="00C60F62">
              <w:rPr>
                <w:rFonts w:ascii="Times New Roman" w:hAnsi="Times New Roman" w:cs="Times New Roman"/>
                <w:sz w:val="24"/>
                <w:szCs w:val="24"/>
              </w:rPr>
              <w:t>1</w:t>
            </w:r>
          </w:p>
        </w:tc>
        <w:tc>
          <w:tcPr>
            <w:tcW w:w="1481" w:type="pct"/>
            <w:noWrap/>
            <w:hideMark/>
          </w:tcPr>
          <w:p w14:paraId="5CBF87B3" w14:textId="77777777" w:rsidR="00C60F62" w:rsidRPr="00C60F62" w:rsidRDefault="00C60F62">
            <w:pPr>
              <w:rPr>
                <w:rFonts w:ascii="Times New Roman" w:hAnsi="Times New Roman" w:cs="Times New Roman"/>
                <w:sz w:val="24"/>
                <w:szCs w:val="24"/>
              </w:rPr>
            </w:pPr>
            <w:r w:rsidRPr="00C60F62">
              <w:rPr>
                <w:rFonts w:ascii="Times New Roman" w:hAnsi="Times New Roman" w:cs="Times New Roman"/>
                <w:sz w:val="24"/>
                <w:szCs w:val="24"/>
              </w:rPr>
              <w:t>Not identified</w:t>
            </w:r>
          </w:p>
        </w:tc>
      </w:tr>
      <w:tr w:rsidR="00C60F62" w:rsidRPr="00C60F62" w14:paraId="536A6894" w14:textId="77777777" w:rsidTr="00963691">
        <w:trPr>
          <w:trHeight w:val="300"/>
        </w:trPr>
        <w:tc>
          <w:tcPr>
            <w:tcW w:w="1923" w:type="pct"/>
            <w:noWrap/>
            <w:hideMark/>
          </w:tcPr>
          <w:p w14:paraId="50873629" w14:textId="77777777" w:rsidR="00C60F62" w:rsidRPr="00C60F62" w:rsidRDefault="00C60F62">
            <w:pPr>
              <w:rPr>
                <w:rFonts w:ascii="Times New Roman" w:hAnsi="Times New Roman" w:cs="Times New Roman"/>
                <w:sz w:val="24"/>
                <w:szCs w:val="24"/>
              </w:rPr>
            </w:pPr>
            <w:r w:rsidRPr="00C60F62">
              <w:rPr>
                <w:rFonts w:ascii="Times New Roman" w:hAnsi="Times New Roman" w:cs="Times New Roman"/>
                <w:sz w:val="24"/>
                <w:szCs w:val="24"/>
              </w:rPr>
              <w:t>Transatpks-Terpene-Nrps</w:t>
            </w:r>
          </w:p>
        </w:tc>
        <w:tc>
          <w:tcPr>
            <w:tcW w:w="1595" w:type="pct"/>
            <w:noWrap/>
            <w:hideMark/>
          </w:tcPr>
          <w:p w14:paraId="6E35AD37" w14:textId="77777777" w:rsidR="00C60F62" w:rsidRPr="00C60F62" w:rsidRDefault="00C60F62" w:rsidP="00C60F62">
            <w:pPr>
              <w:rPr>
                <w:rFonts w:ascii="Times New Roman" w:hAnsi="Times New Roman" w:cs="Times New Roman"/>
                <w:sz w:val="24"/>
                <w:szCs w:val="24"/>
              </w:rPr>
            </w:pPr>
            <w:r w:rsidRPr="00C60F62">
              <w:rPr>
                <w:rFonts w:ascii="Times New Roman" w:hAnsi="Times New Roman" w:cs="Times New Roman"/>
                <w:sz w:val="24"/>
                <w:szCs w:val="24"/>
              </w:rPr>
              <w:t>1</w:t>
            </w:r>
          </w:p>
        </w:tc>
        <w:tc>
          <w:tcPr>
            <w:tcW w:w="1481" w:type="pct"/>
            <w:noWrap/>
            <w:hideMark/>
          </w:tcPr>
          <w:p w14:paraId="1C430D85" w14:textId="77777777" w:rsidR="00C60F62" w:rsidRPr="00C60F62" w:rsidRDefault="00C60F62">
            <w:pPr>
              <w:rPr>
                <w:rFonts w:ascii="Times New Roman" w:hAnsi="Times New Roman" w:cs="Times New Roman"/>
                <w:sz w:val="24"/>
                <w:szCs w:val="24"/>
              </w:rPr>
            </w:pPr>
            <w:r w:rsidRPr="00C60F62">
              <w:rPr>
                <w:rFonts w:ascii="Times New Roman" w:hAnsi="Times New Roman" w:cs="Times New Roman"/>
                <w:sz w:val="24"/>
                <w:szCs w:val="24"/>
              </w:rPr>
              <w:t>Not identified</w:t>
            </w:r>
          </w:p>
        </w:tc>
      </w:tr>
      <w:tr w:rsidR="00C60F62" w:rsidRPr="00C60F62" w14:paraId="0F2AE754" w14:textId="77777777" w:rsidTr="00963691">
        <w:trPr>
          <w:trHeight w:val="300"/>
        </w:trPr>
        <w:tc>
          <w:tcPr>
            <w:tcW w:w="1923" w:type="pct"/>
            <w:noWrap/>
            <w:hideMark/>
          </w:tcPr>
          <w:p w14:paraId="343AD79F" w14:textId="77777777" w:rsidR="00C60F62" w:rsidRPr="00C60F62" w:rsidRDefault="00C60F62">
            <w:pPr>
              <w:rPr>
                <w:rFonts w:ascii="Times New Roman" w:hAnsi="Times New Roman" w:cs="Times New Roman"/>
                <w:sz w:val="24"/>
                <w:szCs w:val="24"/>
              </w:rPr>
            </w:pPr>
            <w:r w:rsidRPr="00C60F62">
              <w:rPr>
                <w:rFonts w:ascii="Times New Roman" w:hAnsi="Times New Roman" w:cs="Times New Roman"/>
                <w:sz w:val="24"/>
                <w:szCs w:val="24"/>
              </w:rPr>
              <w:t>Ladderane-Nrps</w:t>
            </w:r>
          </w:p>
        </w:tc>
        <w:tc>
          <w:tcPr>
            <w:tcW w:w="1595" w:type="pct"/>
            <w:noWrap/>
            <w:hideMark/>
          </w:tcPr>
          <w:p w14:paraId="506ED124" w14:textId="77777777" w:rsidR="00C60F62" w:rsidRPr="00C60F62" w:rsidRDefault="00C60F62" w:rsidP="00C60F62">
            <w:pPr>
              <w:rPr>
                <w:rFonts w:ascii="Times New Roman" w:hAnsi="Times New Roman" w:cs="Times New Roman"/>
                <w:sz w:val="24"/>
                <w:szCs w:val="24"/>
              </w:rPr>
            </w:pPr>
            <w:r w:rsidRPr="00C60F62">
              <w:rPr>
                <w:rFonts w:ascii="Times New Roman" w:hAnsi="Times New Roman" w:cs="Times New Roman"/>
                <w:sz w:val="24"/>
                <w:szCs w:val="24"/>
              </w:rPr>
              <w:t>1</w:t>
            </w:r>
          </w:p>
        </w:tc>
        <w:tc>
          <w:tcPr>
            <w:tcW w:w="1481" w:type="pct"/>
            <w:noWrap/>
            <w:hideMark/>
          </w:tcPr>
          <w:p w14:paraId="465A3EE0" w14:textId="77777777" w:rsidR="00C60F62" w:rsidRPr="00C60F62" w:rsidRDefault="00C60F62">
            <w:pPr>
              <w:rPr>
                <w:rFonts w:ascii="Times New Roman" w:hAnsi="Times New Roman" w:cs="Times New Roman"/>
                <w:sz w:val="24"/>
                <w:szCs w:val="24"/>
              </w:rPr>
            </w:pPr>
            <w:r w:rsidRPr="00C60F62">
              <w:rPr>
                <w:rFonts w:ascii="Times New Roman" w:hAnsi="Times New Roman" w:cs="Times New Roman"/>
                <w:sz w:val="24"/>
                <w:szCs w:val="24"/>
              </w:rPr>
              <w:t>Not identified</w:t>
            </w:r>
          </w:p>
        </w:tc>
      </w:tr>
      <w:tr w:rsidR="00C60F62" w:rsidRPr="00C60F62" w14:paraId="48E430C3" w14:textId="77777777" w:rsidTr="00963691">
        <w:trPr>
          <w:trHeight w:val="300"/>
        </w:trPr>
        <w:tc>
          <w:tcPr>
            <w:tcW w:w="1923" w:type="pct"/>
            <w:noWrap/>
            <w:hideMark/>
          </w:tcPr>
          <w:p w14:paraId="7BF92DB8" w14:textId="77777777" w:rsidR="00C60F62" w:rsidRPr="00C60F62" w:rsidRDefault="00C60F62">
            <w:pPr>
              <w:rPr>
                <w:rFonts w:ascii="Times New Roman" w:hAnsi="Times New Roman" w:cs="Times New Roman"/>
                <w:sz w:val="24"/>
                <w:szCs w:val="24"/>
              </w:rPr>
            </w:pPr>
            <w:r w:rsidRPr="00C60F62">
              <w:rPr>
                <w:rFonts w:ascii="Times New Roman" w:hAnsi="Times New Roman" w:cs="Times New Roman"/>
                <w:sz w:val="24"/>
                <w:szCs w:val="24"/>
              </w:rPr>
              <w:t>Butyrolactone-Terpene</w:t>
            </w:r>
          </w:p>
        </w:tc>
        <w:tc>
          <w:tcPr>
            <w:tcW w:w="1595" w:type="pct"/>
            <w:noWrap/>
            <w:hideMark/>
          </w:tcPr>
          <w:p w14:paraId="215BF27E" w14:textId="77777777" w:rsidR="00C60F62" w:rsidRPr="00C60F62" w:rsidRDefault="00C60F62" w:rsidP="00C60F62">
            <w:pPr>
              <w:rPr>
                <w:rFonts w:ascii="Times New Roman" w:hAnsi="Times New Roman" w:cs="Times New Roman"/>
                <w:sz w:val="24"/>
                <w:szCs w:val="24"/>
              </w:rPr>
            </w:pPr>
            <w:r w:rsidRPr="00C60F62">
              <w:rPr>
                <w:rFonts w:ascii="Times New Roman" w:hAnsi="Times New Roman" w:cs="Times New Roman"/>
                <w:sz w:val="24"/>
                <w:szCs w:val="24"/>
              </w:rPr>
              <w:t>1</w:t>
            </w:r>
          </w:p>
        </w:tc>
        <w:tc>
          <w:tcPr>
            <w:tcW w:w="1481" w:type="pct"/>
            <w:noWrap/>
            <w:hideMark/>
          </w:tcPr>
          <w:p w14:paraId="5F728EFC" w14:textId="77777777" w:rsidR="00C60F62" w:rsidRPr="00C60F62" w:rsidRDefault="00C60F62">
            <w:pPr>
              <w:rPr>
                <w:rFonts w:ascii="Times New Roman" w:hAnsi="Times New Roman" w:cs="Times New Roman"/>
                <w:sz w:val="24"/>
                <w:szCs w:val="24"/>
              </w:rPr>
            </w:pPr>
            <w:r w:rsidRPr="00C60F62">
              <w:rPr>
                <w:rFonts w:ascii="Times New Roman" w:hAnsi="Times New Roman" w:cs="Times New Roman"/>
                <w:sz w:val="24"/>
                <w:szCs w:val="24"/>
              </w:rPr>
              <w:t>Not identified</w:t>
            </w:r>
          </w:p>
        </w:tc>
      </w:tr>
      <w:tr w:rsidR="00C60F62" w:rsidRPr="00C60F62" w14:paraId="71376559" w14:textId="77777777" w:rsidTr="00963691">
        <w:trPr>
          <w:trHeight w:val="300"/>
        </w:trPr>
        <w:tc>
          <w:tcPr>
            <w:tcW w:w="1923" w:type="pct"/>
            <w:noWrap/>
            <w:hideMark/>
          </w:tcPr>
          <w:p w14:paraId="752F9329" w14:textId="77777777" w:rsidR="00C60F62" w:rsidRPr="00C60F62" w:rsidRDefault="00C60F62">
            <w:pPr>
              <w:rPr>
                <w:rFonts w:ascii="Times New Roman" w:hAnsi="Times New Roman" w:cs="Times New Roman"/>
                <w:sz w:val="24"/>
                <w:szCs w:val="24"/>
              </w:rPr>
            </w:pPr>
            <w:r w:rsidRPr="00C60F62">
              <w:rPr>
                <w:rFonts w:ascii="Times New Roman" w:hAnsi="Times New Roman" w:cs="Times New Roman"/>
                <w:sz w:val="24"/>
                <w:szCs w:val="24"/>
              </w:rPr>
              <w:t>Bacteriocin-Oligosaccharide</w:t>
            </w:r>
          </w:p>
        </w:tc>
        <w:tc>
          <w:tcPr>
            <w:tcW w:w="1595" w:type="pct"/>
            <w:noWrap/>
            <w:hideMark/>
          </w:tcPr>
          <w:p w14:paraId="3D2D826E" w14:textId="77777777" w:rsidR="00C60F62" w:rsidRPr="00C60F62" w:rsidRDefault="00C60F62" w:rsidP="00C60F62">
            <w:pPr>
              <w:rPr>
                <w:rFonts w:ascii="Times New Roman" w:hAnsi="Times New Roman" w:cs="Times New Roman"/>
                <w:sz w:val="24"/>
                <w:szCs w:val="24"/>
              </w:rPr>
            </w:pPr>
            <w:r w:rsidRPr="00C60F62">
              <w:rPr>
                <w:rFonts w:ascii="Times New Roman" w:hAnsi="Times New Roman" w:cs="Times New Roman"/>
                <w:sz w:val="24"/>
                <w:szCs w:val="24"/>
              </w:rPr>
              <w:t>1</w:t>
            </w:r>
          </w:p>
        </w:tc>
        <w:tc>
          <w:tcPr>
            <w:tcW w:w="1481" w:type="pct"/>
            <w:noWrap/>
            <w:hideMark/>
          </w:tcPr>
          <w:p w14:paraId="15F19D97" w14:textId="77777777" w:rsidR="00C60F62" w:rsidRPr="00C60F62" w:rsidRDefault="00C60F62">
            <w:pPr>
              <w:rPr>
                <w:rFonts w:ascii="Times New Roman" w:hAnsi="Times New Roman" w:cs="Times New Roman"/>
                <w:sz w:val="24"/>
                <w:szCs w:val="24"/>
              </w:rPr>
            </w:pPr>
            <w:r w:rsidRPr="00C60F62">
              <w:rPr>
                <w:rFonts w:ascii="Times New Roman" w:hAnsi="Times New Roman" w:cs="Times New Roman"/>
                <w:sz w:val="24"/>
                <w:szCs w:val="24"/>
              </w:rPr>
              <w:t>Not identified</w:t>
            </w:r>
          </w:p>
        </w:tc>
      </w:tr>
      <w:tr w:rsidR="00C60F62" w:rsidRPr="00C60F62" w14:paraId="55B80269" w14:textId="77777777" w:rsidTr="00963691">
        <w:trPr>
          <w:trHeight w:val="300"/>
        </w:trPr>
        <w:tc>
          <w:tcPr>
            <w:tcW w:w="1923" w:type="pct"/>
            <w:noWrap/>
            <w:hideMark/>
          </w:tcPr>
          <w:p w14:paraId="7537E9B6" w14:textId="77777777" w:rsidR="00C60F62" w:rsidRPr="00C60F62" w:rsidRDefault="00C60F62">
            <w:pPr>
              <w:rPr>
                <w:rFonts w:ascii="Times New Roman" w:hAnsi="Times New Roman" w:cs="Times New Roman"/>
                <w:sz w:val="24"/>
                <w:szCs w:val="24"/>
              </w:rPr>
            </w:pPr>
            <w:r w:rsidRPr="00C60F62">
              <w:rPr>
                <w:rFonts w:ascii="Times New Roman" w:hAnsi="Times New Roman" w:cs="Times New Roman"/>
                <w:sz w:val="24"/>
                <w:szCs w:val="24"/>
              </w:rPr>
              <w:t>Terpene-T3pks-Cyanobactin-Nrps</w:t>
            </w:r>
          </w:p>
        </w:tc>
        <w:tc>
          <w:tcPr>
            <w:tcW w:w="1595" w:type="pct"/>
            <w:noWrap/>
            <w:hideMark/>
          </w:tcPr>
          <w:p w14:paraId="7D0DD7FC" w14:textId="77777777" w:rsidR="00C60F62" w:rsidRPr="00C60F62" w:rsidRDefault="00C60F62" w:rsidP="00C60F62">
            <w:pPr>
              <w:rPr>
                <w:rFonts w:ascii="Times New Roman" w:hAnsi="Times New Roman" w:cs="Times New Roman"/>
                <w:sz w:val="24"/>
                <w:szCs w:val="24"/>
              </w:rPr>
            </w:pPr>
            <w:r w:rsidRPr="00C60F62">
              <w:rPr>
                <w:rFonts w:ascii="Times New Roman" w:hAnsi="Times New Roman" w:cs="Times New Roman"/>
                <w:sz w:val="24"/>
                <w:szCs w:val="24"/>
              </w:rPr>
              <w:t>1</w:t>
            </w:r>
          </w:p>
        </w:tc>
        <w:tc>
          <w:tcPr>
            <w:tcW w:w="1481" w:type="pct"/>
            <w:noWrap/>
            <w:hideMark/>
          </w:tcPr>
          <w:p w14:paraId="1723DBE8" w14:textId="77777777" w:rsidR="00C60F62" w:rsidRPr="00C60F62" w:rsidRDefault="00C60F62">
            <w:pPr>
              <w:rPr>
                <w:rFonts w:ascii="Times New Roman" w:hAnsi="Times New Roman" w:cs="Times New Roman"/>
                <w:sz w:val="24"/>
                <w:szCs w:val="24"/>
              </w:rPr>
            </w:pPr>
            <w:r w:rsidRPr="00C60F62">
              <w:rPr>
                <w:rFonts w:ascii="Times New Roman" w:hAnsi="Times New Roman" w:cs="Times New Roman"/>
                <w:sz w:val="24"/>
                <w:szCs w:val="24"/>
              </w:rPr>
              <w:t>Not identified</w:t>
            </w:r>
          </w:p>
        </w:tc>
      </w:tr>
      <w:tr w:rsidR="00C60F62" w:rsidRPr="00C60F62" w14:paraId="0F1915AF" w14:textId="77777777" w:rsidTr="00963691">
        <w:trPr>
          <w:trHeight w:val="300"/>
        </w:trPr>
        <w:tc>
          <w:tcPr>
            <w:tcW w:w="1923" w:type="pct"/>
            <w:noWrap/>
            <w:hideMark/>
          </w:tcPr>
          <w:p w14:paraId="0F4159A7" w14:textId="77777777" w:rsidR="00C60F62" w:rsidRPr="00C60F62" w:rsidRDefault="00C60F62">
            <w:pPr>
              <w:rPr>
                <w:rFonts w:ascii="Times New Roman" w:hAnsi="Times New Roman" w:cs="Times New Roman"/>
                <w:sz w:val="24"/>
                <w:szCs w:val="24"/>
              </w:rPr>
            </w:pPr>
            <w:r w:rsidRPr="00C60F62">
              <w:rPr>
                <w:rFonts w:ascii="Times New Roman" w:hAnsi="Times New Roman" w:cs="Times New Roman"/>
                <w:sz w:val="24"/>
                <w:szCs w:val="24"/>
              </w:rPr>
              <w:t>Phosphonate</w:t>
            </w:r>
          </w:p>
        </w:tc>
        <w:tc>
          <w:tcPr>
            <w:tcW w:w="1595" w:type="pct"/>
            <w:noWrap/>
            <w:hideMark/>
          </w:tcPr>
          <w:p w14:paraId="59191789" w14:textId="77777777" w:rsidR="00C60F62" w:rsidRPr="00C60F62" w:rsidRDefault="00C60F62" w:rsidP="00C60F62">
            <w:pPr>
              <w:rPr>
                <w:rFonts w:ascii="Times New Roman" w:hAnsi="Times New Roman" w:cs="Times New Roman"/>
                <w:sz w:val="24"/>
                <w:szCs w:val="24"/>
              </w:rPr>
            </w:pPr>
            <w:r w:rsidRPr="00C60F62">
              <w:rPr>
                <w:rFonts w:ascii="Times New Roman" w:hAnsi="Times New Roman" w:cs="Times New Roman"/>
                <w:sz w:val="24"/>
                <w:szCs w:val="24"/>
              </w:rPr>
              <w:t>1</w:t>
            </w:r>
          </w:p>
        </w:tc>
        <w:tc>
          <w:tcPr>
            <w:tcW w:w="1481" w:type="pct"/>
            <w:noWrap/>
            <w:hideMark/>
          </w:tcPr>
          <w:p w14:paraId="32A8C1A1" w14:textId="77777777" w:rsidR="00C60F62" w:rsidRPr="00C60F62" w:rsidRDefault="00C60F62">
            <w:pPr>
              <w:rPr>
                <w:rFonts w:ascii="Times New Roman" w:hAnsi="Times New Roman" w:cs="Times New Roman"/>
                <w:sz w:val="24"/>
                <w:szCs w:val="24"/>
              </w:rPr>
            </w:pPr>
            <w:r w:rsidRPr="00C60F62">
              <w:rPr>
                <w:rFonts w:ascii="Times New Roman" w:hAnsi="Times New Roman" w:cs="Times New Roman"/>
                <w:sz w:val="24"/>
                <w:szCs w:val="24"/>
              </w:rPr>
              <w:t>Not identified</w:t>
            </w:r>
          </w:p>
        </w:tc>
      </w:tr>
      <w:tr w:rsidR="00C60F62" w:rsidRPr="00C60F62" w14:paraId="6EE0A428" w14:textId="77777777" w:rsidTr="00963691">
        <w:trPr>
          <w:trHeight w:val="300"/>
        </w:trPr>
        <w:tc>
          <w:tcPr>
            <w:tcW w:w="1923" w:type="pct"/>
            <w:noWrap/>
            <w:hideMark/>
          </w:tcPr>
          <w:p w14:paraId="50618608" w14:textId="77777777" w:rsidR="00C60F62" w:rsidRPr="00C60F62" w:rsidRDefault="00C60F62">
            <w:pPr>
              <w:rPr>
                <w:rFonts w:ascii="Times New Roman" w:hAnsi="Times New Roman" w:cs="Times New Roman"/>
                <w:sz w:val="24"/>
                <w:szCs w:val="24"/>
              </w:rPr>
            </w:pPr>
            <w:r w:rsidRPr="00C60F62">
              <w:rPr>
                <w:rFonts w:ascii="Times New Roman" w:hAnsi="Times New Roman" w:cs="Times New Roman"/>
                <w:sz w:val="24"/>
                <w:szCs w:val="24"/>
              </w:rPr>
              <w:t>Arylpolyene-Nrps</w:t>
            </w:r>
          </w:p>
        </w:tc>
        <w:tc>
          <w:tcPr>
            <w:tcW w:w="1595" w:type="pct"/>
            <w:noWrap/>
            <w:hideMark/>
          </w:tcPr>
          <w:p w14:paraId="485FC83B" w14:textId="77777777" w:rsidR="00C60F62" w:rsidRPr="00C60F62" w:rsidRDefault="00C60F62" w:rsidP="00C60F62">
            <w:pPr>
              <w:rPr>
                <w:rFonts w:ascii="Times New Roman" w:hAnsi="Times New Roman" w:cs="Times New Roman"/>
                <w:sz w:val="24"/>
                <w:szCs w:val="24"/>
              </w:rPr>
            </w:pPr>
            <w:r w:rsidRPr="00C60F62">
              <w:rPr>
                <w:rFonts w:ascii="Times New Roman" w:hAnsi="Times New Roman" w:cs="Times New Roman"/>
                <w:sz w:val="24"/>
                <w:szCs w:val="24"/>
              </w:rPr>
              <w:t>1</w:t>
            </w:r>
          </w:p>
        </w:tc>
        <w:tc>
          <w:tcPr>
            <w:tcW w:w="1481" w:type="pct"/>
            <w:noWrap/>
            <w:hideMark/>
          </w:tcPr>
          <w:p w14:paraId="1D916BC8" w14:textId="77777777" w:rsidR="00C60F62" w:rsidRPr="00C60F62" w:rsidRDefault="00C60F62">
            <w:pPr>
              <w:rPr>
                <w:rFonts w:ascii="Times New Roman" w:hAnsi="Times New Roman" w:cs="Times New Roman"/>
                <w:sz w:val="24"/>
                <w:szCs w:val="24"/>
              </w:rPr>
            </w:pPr>
            <w:r w:rsidRPr="00C60F62">
              <w:rPr>
                <w:rFonts w:ascii="Times New Roman" w:hAnsi="Times New Roman" w:cs="Times New Roman"/>
                <w:sz w:val="24"/>
                <w:szCs w:val="24"/>
              </w:rPr>
              <w:t>Not identified</w:t>
            </w:r>
          </w:p>
        </w:tc>
      </w:tr>
      <w:tr w:rsidR="00C60F62" w:rsidRPr="00C60F62" w14:paraId="48B990B4" w14:textId="77777777" w:rsidTr="00963691">
        <w:trPr>
          <w:trHeight w:val="300"/>
        </w:trPr>
        <w:tc>
          <w:tcPr>
            <w:tcW w:w="1923" w:type="pct"/>
            <w:noWrap/>
            <w:hideMark/>
          </w:tcPr>
          <w:p w14:paraId="3B067DD4" w14:textId="77777777" w:rsidR="00C60F62" w:rsidRPr="00C60F62" w:rsidRDefault="00C60F62">
            <w:pPr>
              <w:rPr>
                <w:rFonts w:ascii="Times New Roman" w:hAnsi="Times New Roman" w:cs="Times New Roman"/>
                <w:sz w:val="24"/>
                <w:szCs w:val="24"/>
              </w:rPr>
            </w:pPr>
            <w:r w:rsidRPr="00C60F62">
              <w:rPr>
                <w:rFonts w:ascii="Times New Roman" w:hAnsi="Times New Roman" w:cs="Times New Roman"/>
                <w:sz w:val="24"/>
                <w:szCs w:val="24"/>
              </w:rPr>
              <w:t>Melanin-Arylpolyene-Ladderane</w:t>
            </w:r>
          </w:p>
        </w:tc>
        <w:tc>
          <w:tcPr>
            <w:tcW w:w="1595" w:type="pct"/>
            <w:noWrap/>
            <w:hideMark/>
          </w:tcPr>
          <w:p w14:paraId="03160C0E" w14:textId="77777777" w:rsidR="00C60F62" w:rsidRPr="00C60F62" w:rsidRDefault="00C60F62" w:rsidP="00C60F62">
            <w:pPr>
              <w:rPr>
                <w:rFonts w:ascii="Times New Roman" w:hAnsi="Times New Roman" w:cs="Times New Roman"/>
                <w:sz w:val="24"/>
                <w:szCs w:val="24"/>
              </w:rPr>
            </w:pPr>
            <w:r w:rsidRPr="00C60F62">
              <w:rPr>
                <w:rFonts w:ascii="Times New Roman" w:hAnsi="Times New Roman" w:cs="Times New Roman"/>
                <w:sz w:val="24"/>
                <w:szCs w:val="24"/>
              </w:rPr>
              <w:t>1</w:t>
            </w:r>
          </w:p>
        </w:tc>
        <w:tc>
          <w:tcPr>
            <w:tcW w:w="1481" w:type="pct"/>
            <w:noWrap/>
            <w:hideMark/>
          </w:tcPr>
          <w:p w14:paraId="7FD926FC" w14:textId="77777777" w:rsidR="00C60F62" w:rsidRPr="00C60F62" w:rsidRDefault="00C60F62">
            <w:pPr>
              <w:rPr>
                <w:rFonts w:ascii="Times New Roman" w:hAnsi="Times New Roman" w:cs="Times New Roman"/>
                <w:sz w:val="24"/>
                <w:szCs w:val="24"/>
              </w:rPr>
            </w:pPr>
            <w:r w:rsidRPr="00C60F62">
              <w:rPr>
                <w:rFonts w:ascii="Times New Roman" w:hAnsi="Times New Roman" w:cs="Times New Roman"/>
                <w:sz w:val="24"/>
                <w:szCs w:val="24"/>
              </w:rPr>
              <w:t>Not identified</w:t>
            </w:r>
          </w:p>
        </w:tc>
      </w:tr>
      <w:tr w:rsidR="00C60F62" w:rsidRPr="00C60F62" w14:paraId="5930F388" w14:textId="77777777" w:rsidTr="00963691">
        <w:trPr>
          <w:trHeight w:val="300"/>
        </w:trPr>
        <w:tc>
          <w:tcPr>
            <w:tcW w:w="1923" w:type="pct"/>
            <w:noWrap/>
            <w:hideMark/>
          </w:tcPr>
          <w:p w14:paraId="11F11D3D" w14:textId="77777777" w:rsidR="00C60F62" w:rsidRPr="00C60F62" w:rsidRDefault="00C60F62">
            <w:pPr>
              <w:rPr>
                <w:rFonts w:ascii="Times New Roman" w:hAnsi="Times New Roman" w:cs="Times New Roman"/>
                <w:sz w:val="24"/>
                <w:szCs w:val="24"/>
              </w:rPr>
            </w:pPr>
            <w:r w:rsidRPr="00C60F62">
              <w:rPr>
                <w:rFonts w:ascii="Times New Roman" w:hAnsi="Times New Roman" w:cs="Times New Roman"/>
                <w:sz w:val="24"/>
                <w:szCs w:val="24"/>
              </w:rPr>
              <w:t>T1pks-Phenazine</w:t>
            </w:r>
          </w:p>
        </w:tc>
        <w:tc>
          <w:tcPr>
            <w:tcW w:w="1595" w:type="pct"/>
            <w:noWrap/>
            <w:hideMark/>
          </w:tcPr>
          <w:p w14:paraId="69FB6A73" w14:textId="77777777" w:rsidR="00C60F62" w:rsidRPr="00C60F62" w:rsidRDefault="00C60F62" w:rsidP="00C60F62">
            <w:pPr>
              <w:rPr>
                <w:rFonts w:ascii="Times New Roman" w:hAnsi="Times New Roman" w:cs="Times New Roman"/>
                <w:sz w:val="24"/>
                <w:szCs w:val="24"/>
              </w:rPr>
            </w:pPr>
            <w:r w:rsidRPr="00C60F62">
              <w:rPr>
                <w:rFonts w:ascii="Times New Roman" w:hAnsi="Times New Roman" w:cs="Times New Roman"/>
                <w:sz w:val="24"/>
                <w:szCs w:val="24"/>
              </w:rPr>
              <w:t>1</w:t>
            </w:r>
          </w:p>
        </w:tc>
        <w:tc>
          <w:tcPr>
            <w:tcW w:w="1481" w:type="pct"/>
            <w:noWrap/>
            <w:hideMark/>
          </w:tcPr>
          <w:p w14:paraId="6D2FADF1" w14:textId="77777777" w:rsidR="00C60F62" w:rsidRPr="00C60F62" w:rsidRDefault="00C60F62">
            <w:pPr>
              <w:rPr>
                <w:rFonts w:ascii="Times New Roman" w:hAnsi="Times New Roman" w:cs="Times New Roman"/>
                <w:sz w:val="24"/>
                <w:szCs w:val="24"/>
              </w:rPr>
            </w:pPr>
            <w:r w:rsidRPr="00C60F62">
              <w:rPr>
                <w:rFonts w:ascii="Times New Roman" w:hAnsi="Times New Roman" w:cs="Times New Roman"/>
                <w:sz w:val="24"/>
                <w:szCs w:val="24"/>
              </w:rPr>
              <w:t>Not identified</w:t>
            </w:r>
          </w:p>
        </w:tc>
      </w:tr>
      <w:tr w:rsidR="00C60F62" w:rsidRPr="00C60F62" w14:paraId="58313C65" w14:textId="77777777" w:rsidTr="00963691">
        <w:trPr>
          <w:trHeight w:val="300"/>
        </w:trPr>
        <w:tc>
          <w:tcPr>
            <w:tcW w:w="1923" w:type="pct"/>
            <w:noWrap/>
            <w:hideMark/>
          </w:tcPr>
          <w:p w14:paraId="45FB8159" w14:textId="77777777" w:rsidR="00C60F62" w:rsidRPr="00C60F62" w:rsidRDefault="00C60F62">
            <w:pPr>
              <w:rPr>
                <w:rFonts w:ascii="Times New Roman" w:hAnsi="Times New Roman" w:cs="Times New Roman"/>
                <w:sz w:val="24"/>
                <w:szCs w:val="24"/>
              </w:rPr>
            </w:pPr>
            <w:r w:rsidRPr="00C60F62">
              <w:rPr>
                <w:rFonts w:ascii="Times New Roman" w:hAnsi="Times New Roman" w:cs="Times New Roman"/>
                <w:sz w:val="24"/>
                <w:szCs w:val="24"/>
              </w:rPr>
              <w:t>Terpene-Ectoine</w:t>
            </w:r>
          </w:p>
        </w:tc>
        <w:tc>
          <w:tcPr>
            <w:tcW w:w="1595" w:type="pct"/>
            <w:noWrap/>
            <w:hideMark/>
          </w:tcPr>
          <w:p w14:paraId="5C9DFE1C" w14:textId="77777777" w:rsidR="00C60F62" w:rsidRPr="00C60F62" w:rsidRDefault="00C60F62" w:rsidP="00C60F62">
            <w:pPr>
              <w:rPr>
                <w:rFonts w:ascii="Times New Roman" w:hAnsi="Times New Roman" w:cs="Times New Roman"/>
                <w:sz w:val="24"/>
                <w:szCs w:val="24"/>
              </w:rPr>
            </w:pPr>
            <w:r w:rsidRPr="00C60F62">
              <w:rPr>
                <w:rFonts w:ascii="Times New Roman" w:hAnsi="Times New Roman" w:cs="Times New Roman"/>
                <w:sz w:val="24"/>
                <w:szCs w:val="24"/>
              </w:rPr>
              <w:t>1</w:t>
            </w:r>
          </w:p>
        </w:tc>
        <w:tc>
          <w:tcPr>
            <w:tcW w:w="1481" w:type="pct"/>
            <w:noWrap/>
            <w:hideMark/>
          </w:tcPr>
          <w:p w14:paraId="342A5CA7" w14:textId="77777777" w:rsidR="00C60F62" w:rsidRPr="00C60F62" w:rsidRDefault="00C60F62">
            <w:pPr>
              <w:rPr>
                <w:rFonts w:ascii="Times New Roman" w:hAnsi="Times New Roman" w:cs="Times New Roman"/>
                <w:sz w:val="24"/>
                <w:szCs w:val="24"/>
              </w:rPr>
            </w:pPr>
            <w:r w:rsidRPr="00C60F62">
              <w:rPr>
                <w:rFonts w:ascii="Times New Roman" w:hAnsi="Times New Roman" w:cs="Times New Roman"/>
                <w:sz w:val="24"/>
                <w:szCs w:val="24"/>
              </w:rPr>
              <w:t>Not identified</w:t>
            </w:r>
          </w:p>
        </w:tc>
      </w:tr>
      <w:tr w:rsidR="00C60F62" w:rsidRPr="00C60F62" w14:paraId="668CF250" w14:textId="77777777" w:rsidTr="00963691">
        <w:trPr>
          <w:trHeight w:val="300"/>
        </w:trPr>
        <w:tc>
          <w:tcPr>
            <w:tcW w:w="1923" w:type="pct"/>
            <w:noWrap/>
            <w:hideMark/>
          </w:tcPr>
          <w:p w14:paraId="73E6E4B3" w14:textId="77777777" w:rsidR="00C60F62" w:rsidRPr="00C60F62" w:rsidRDefault="00C60F62">
            <w:pPr>
              <w:rPr>
                <w:rFonts w:ascii="Times New Roman" w:hAnsi="Times New Roman" w:cs="Times New Roman"/>
                <w:sz w:val="24"/>
                <w:szCs w:val="24"/>
              </w:rPr>
            </w:pPr>
            <w:r w:rsidRPr="00C60F62">
              <w:rPr>
                <w:rFonts w:ascii="Times New Roman" w:hAnsi="Times New Roman" w:cs="Times New Roman"/>
                <w:sz w:val="24"/>
                <w:szCs w:val="24"/>
              </w:rPr>
              <w:t>Bacteriocin-Otherks</w:t>
            </w:r>
          </w:p>
        </w:tc>
        <w:tc>
          <w:tcPr>
            <w:tcW w:w="1595" w:type="pct"/>
            <w:noWrap/>
            <w:hideMark/>
          </w:tcPr>
          <w:p w14:paraId="7BE0AA73" w14:textId="77777777" w:rsidR="00C60F62" w:rsidRPr="00C60F62" w:rsidRDefault="00C60F62" w:rsidP="00C60F62">
            <w:pPr>
              <w:rPr>
                <w:rFonts w:ascii="Times New Roman" w:hAnsi="Times New Roman" w:cs="Times New Roman"/>
                <w:sz w:val="24"/>
                <w:szCs w:val="24"/>
              </w:rPr>
            </w:pPr>
            <w:r w:rsidRPr="00C60F62">
              <w:rPr>
                <w:rFonts w:ascii="Times New Roman" w:hAnsi="Times New Roman" w:cs="Times New Roman"/>
                <w:sz w:val="24"/>
                <w:szCs w:val="24"/>
              </w:rPr>
              <w:t>1</w:t>
            </w:r>
          </w:p>
        </w:tc>
        <w:tc>
          <w:tcPr>
            <w:tcW w:w="1481" w:type="pct"/>
            <w:noWrap/>
            <w:hideMark/>
          </w:tcPr>
          <w:p w14:paraId="74F7EEB1" w14:textId="77777777" w:rsidR="00C60F62" w:rsidRPr="00C60F62" w:rsidRDefault="00C60F62">
            <w:pPr>
              <w:rPr>
                <w:rFonts w:ascii="Times New Roman" w:hAnsi="Times New Roman" w:cs="Times New Roman"/>
                <w:sz w:val="24"/>
                <w:szCs w:val="24"/>
              </w:rPr>
            </w:pPr>
            <w:r w:rsidRPr="00C60F62">
              <w:rPr>
                <w:rFonts w:ascii="Times New Roman" w:hAnsi="Times New Roman" w:cs="Times New Roman"/>
                <w:sz w:val="24"/>
                <w:szCs w:val="24"/>
              </w:rPr>
              <w:t>Not identified</w:t>
            </w:r>
          </w:p>
        </w:tc>
      </w:tr>
      <w:tr w:rsidR="00C60F62" w:rsidRPr="00C60F62" w14:paraId="79804108" w14:textId="77777777" w:rsidTr="00963691">
        <w:trPr>
          <w:trHeight w:val="300"/>
        </w:trPr>
        <w:tc>
          <w:tcPr>
            <w:tcW w:w="1923" w:type="pct"/>
            <w:noWrap/>
            <w:hideMark/>
          </w:tcPr>
          <w:p w14:paraId="4838C433" w14:textId="77777777" w:rsidR="00C60F62" w:rsidRPr="00C60F62" w:rsidRDefault="00C60F62">
            <w:pPr>
              <w:rPr>
                <w:rFonts w:ascii="Times New Roman" w:hAnsi="Times New Roman" w:cs="Times New Roman"/>
                <w:sz w:val="24"/>
                <w:szCs w:val="24"/>
              </w:rPr>
            </w:pPr>
            <w:r w:rsidRPr="00C60F62">
              <w:rPr>
                <w:rFonts w:ascii="Times New Roman" w:hAnsi="Times New Roman" w:cs="Times New Roman"/>
                <w:sz w:val="24"/>
                <w:szCs w:val="24"/>
              </w:rPr>
              <w:t>Nrps-Transatpks-T1pks-Otherks</w:t>
            </w:r>
          </w:p>
        </w:tc>
        <w:tc>
          <w:tcPr>
            <w:tcW w:w="1595" w:type="pct"/>
            <w:noWrap/>
            <w:hideMark/>
          </w:tcPr>
          <w:p w14:paraId="44CBA9E6" w14:textId="77777777" w:rsidR="00C60F62" w:rsidRPr="00C60F62" w:rsidRDefault="00C60F62" w:rsidP="00C60F62">
            <w:pPr>
              <w:rPr>
                <w:rFonts w:ascii="Times New Roman" w:hAnsi="Times New Roman" w:cs="Times New Roman"/>
                <w:sz w:val="24"/>
                <w:szCs w:val="24"/>
              </w:rPr>
            </w:pPr>
            <w:r w:rsidRPr="00C60F62">
              <w:rPr>
                <w:rFonts w:ascii="Times New Roman" w:hAnsi="Times New Roman" w:cs="Times New Roman"/>
                <w:sz w:val="24"/>
                <w:szCs w:val="24"/>
              </w:rPr>
              <w:t>1</w:t>
            </w:r>
          </w:p>
        </w:tc>
        <w:tc>
          <w:tcPr>
            <w:tcW w:w="1481" w:type="pct"/>
            <w:noWrap/>
            <w:hideMark/>
          </w:tcPr>
          <w:p w14:paraId="5441C06F" w14:textId="77777777" w:rsidR="00C60F62" w:rsidRPr="00C60F62" w:rsidRDefault="00C60F62">
            <w:pPr>
              <w:rPr>
                <w:rFonts w:ascii="Times New Roman" w:hAnsi="Times New Roman" w:cs="Times New Roman"/>
                <w:sz w:val="24"/>
                <w:szCs w:val="24"/>
              </w:rPr>
            </w:pPr>
            <w:r w:rsidRPr="00C60F62">
              <w:rPr>
                <w:rFonts w:ascii="Times New Roman" w:hAnsi="Times New Roman" w:cs="Times New Roman"/>
                <w:sz w:val="24"/>
                <w:szCs w:val="24"/>
              </w:rPr>
              <w:t>Not identified</w:t>
            </w:r>
          </w:p>
        </w:tc>
      </w:tr>
      <w:tr w:rsidR="00C60F62" w:rsidRPr="00C60F62" w14:paraId="11976BDE" w14:textId="77777777" w:rsidTr="00963691">
        <w:trPr>
          <w:trHeight w:val="300"/>
        </w:trPr>
        <w:tc>
          <w:tcPr>
            <w:tcW w:w="1923" w:type="pct"/>
            <w:noWrap/>
            <w:hideMark/>
          </w:tcPr>
          <w:p w14:paraId="484BC086" w14:textId="77777777" w:rsidR="00C60F62" w:rsidRPr="00C60F62" w:rsidRDefault="00C60F62">
            <w:pPr>
              <w:rPr>
                <w:rFonts w:ascii="Times New Roman" w:hAnsi="Times New Roman" w:cs="Times New Roman"/>
                <w:sz w:val="24"/>
                <w:szCs w:val="24"/>
              </w:rPr>
            </w:pPr>
            <w:r w:rsidRPr="00C60F62">
              <w:rPr>
                <w:rFonts w:ascii="Times New Roman" w:hAnsi="Times New Roman" w:cs="Times New Roman"/>
                <w:sz w:val="24"/>
                <w:szCs w:val="24"/>
              </w:rPr>
              <w:t>Thiopeptide-T2pks-Otherks-Nrps</w:t>
            </w:r>
          </w:p>
        </w:tc>
        <w:tc>
          <w:tcPr>
            <w:tcW w:w="1595" w:type="pct"/>
            <w:noWrap/>
            <w:hideMark/>
          </w:tcPr>
          <w:p w14:paraId="1D25AED2" w14:textId="77777777" w:rsidR="00C60F62" w:rsidRPr="00C60F62" w:rsidRDefault="00C60F62" w:rsidP="00C60F62">
            <w:pPr>
              <w:rPr>
                <w:rFonts w:ascii="Times New Roman" w:hAnsi="Times New Roman" w:cs="Times New Roman"/>
                <w:sz w:val="24"/>
                <w:szCs w:val="24"/>
              </w:rPr>
            </w:pPr>
            <w:r w:rsidRPr="00C60F62">
              <w:rPr>
                <w:rFonts w:ascii="Times New Roman" w:hAnsi="Times New Roman" w:cs="Times New Roman"/>
                <w:sz w:val="24"/>
                <w:szCs w:val="24"/>
              </w:rPr>
              <w:t>1</w:t>
            </w:r>
          </w:p>
        </w:tc>
        <w:tc>
          <w:tcPr>
            <w:tcW w:w="1481" w:type="pct"/>
            <w:noWrap/>
            <w:hideMark/>
          </w:tcPr>
          <w:p w14:paraId="49B07578" w14:textId="77777777" w:rsidR="00C60F62" w:rsidRPr="00C60F62" w:rsidRDefault="00C60F62">
            <w:pPr>
              <w:rPr>
                <w:rFonts w:ascii="Times New Roman" w:hAnsi="Times New Roman" w:cs="Times New Roman"/>
                <w:sz w:val="24"/>
                <w:szCs w:val="24"/>
              </w:rPr>
            </w:pPr>
            <w:r w:rsidRPr="00C60F62">
              <w:rPr>
                <w:rFonts w:ascii="Times New Roman" w:hAnsi="Times New Roman" w:cs="Times New Roman"/>
                <w:sz w:val="24"/>
                <w:szCs w:val="24"/>
              </w:rPr>
              <w:t>Not identified</w:t>
            </w:r>
          </w:p>
        </w:tc>
      </w:tr>
      <w:tr w:rsidR="00C60F62" w:rsidRPr="00C60F62" w14:paraId="35BC03B9" w14:textId="77777777" w:rsidTr="00963691">
        <w:trPr>
          <w:trHeight w:val="300"/>
        </w:trPr>
        <w:tc>
          <w:tcPr>
            <w:tcW w:w="1923" w:type="pct"/>
            <w:noWrap/>
            <w:hideMark/>
          </w:tcPr>
          <w:p w14:paraId="7911CD01" w14:textId="77777777" w:rsidR="00C60F62" w:rsidRPr="00C60F62" w:rsidRDefault="00C60F62">
            <w:pPr>
              <w:rPr>
                <w:rFonts w:ascii="Times New Roman" w:hAnsi="Times New Roman" w:cs="Times New Roman"/>
                <w:sz w:val="24"/>
                <w:szCs w:val="24"/>
              </w:rPr>
            </w:pPr>
            <w:r w:rsidRPr="00C60F62">
              <w:rPr>
                <w:rFonts w:ascii="Times New Roman" w:hAnsi="Times New Roman" w:cs="Times New Roman"/>
                <w:sz w:val="24"/>
                <w:szCs w:val="24"/>
              </w:rPr>
              <w:t>Nrps-Ladderane</w:t>
            </w:r>
          </w:p>
        </w:tc>
        <w:tc>
          <w:tcPr>
            <w:tcW w:w="1595" w:type="pct"/>
            <w:noWrap/>
            <w:hideMark/>
          </w:tcPr>
          <w:p w14:paraId="3AF2A9C2" w14:textId="77777777" w:rsidR="00C60F62" w:rsidRPr="00C60F62" w:rsidRDefault="00C60F62" w:rsidP="00C60F62">
            <w:pPr>
              <w:rPr>
                <w:rFonts w:ascii="Times New Roman" w:hAnsi="Times New Roman" w:cs="Times New Roman"/>
                <w:sz w:val="24"/>
                <w:szCs w:val="24"/>
              </w:rPr>
            </w:pPr>
            <w:r w:rsidRPr="00C60F62">
              <w:rPr>
                <w:rFonts w:ascii="Times New Roman" w:hAnsi="Times New Roman" w:cs="Times New Roman"/>
                <w:sz w:val="24"/>
                <w:szCs w:val="24"/>
              </w:rPr>
              <w:t>1</w:t>
            </w:r>
          </w:p>
        </w:tc>
        <w:tc>
          <w:tcPr>
            <w:tcW w:w="1481" w:type="pct"/>
            <w:noWrap/>
            <w:hideMark/>
          </w:tcPr>
          <w:p w14:paraId="0A673DD6" w14:textId="77777777" w:rsidR="00C60F62" w:rsidRPr="00C60F62" w:rsidRDefault="00C60F62">
            <w:pPr>
              <w:rPr>
                <w:rFonts w:ascii="Times New Roman" w:hAnsi="Times New Roman" w:cs="Times New Roman"/>
                <w:sz w:val="24"/>
                <w:szCs w:val="24"/>
              </w:rPr>
            </w:pPr>
            <w:r w:rsidRPr="00C60F62">
              <w:rPr>
                <w:rFonts w:ascii="Times New Roman" w:hAnsi="Times New Roman" w:cs="Times New Roman"/>
                <w:sz w:val="24"/>
                <w:szCs w:val="24"/>
              </w:rPr>
              <w:t>Not identified</w:t>
            </w:r>
          </w:p>
        </w:tc>
      </w:tr>
      <w:tr w:rsidR="00C60F62" w:rsidRPr="00C60F62" w14:paraId="2CEBC552" w14:textId="77777777" w:rsidTr="00963691">
        <w:trPr>
          <w:trHeight w:val="300"/>
        </w:trPr>
        <w:tc>
          <w:tcPr>
            <w:tcW w:w="1923" w:type="pct"/>
            <w:noWrap/>
            <w:hideMark/>
          </w:tcPr>
          <w:p w14:paraId="08E7A6E7" w14:textId="77777777" w:rsidR="00C60F62" w:rsidRPr="00C60F62" w:rsidRDefault="00C60F62">
            <w:pPr>
              <w:rPr>
                <w:rFonts w:ascii="Times New Roman" w:hAnsi="Times New Roman" w:cs="Times New Roman"/>
                <w:sz w:val="24"/>
                <w:szCs w:val="24"/>
              </w:rPr>
            </w:pPr>
            <w:r w:rsidRPr="00C60F62">
              <w:rPr>
                <w:rFonts w:ascii="Times New Roman" w:hAnsi="Times New Roman" w:cs="Times New Roman"/>
                <w:sz w:val="24"/>
                <w:szCs w:val="24"/>
              </w:rPr>
              <w:t>Lantipeptide-Lassopeptide-Nrps</w:t>
            </w:r>
          </w:p>
        </w:tc>
        <w:tc>
          <w:tcPr>
            <w:tcW w:w="1595" w:type="pct"/>
            <w:noWrap/>
            <w:hideMark/>
          </w:tcPr>
          <w:p w14:paraId="39FAA577" w14:textId="77777777" w:rsidR="00C60F62" w:rsidRPr="00C60F62" w:rsidRDefault="00C60F62" w:rsidP="00C60F62">
            <w:pPr>
              <w:rPr>
                <w:rFonts w:ascii="Times New Roman" w:hAnsi="Times New Roman" w:cs="Times New Roman"/>
                <w:sz w:val="24"/>
                <w:szCs w:val="24"/>
              </w:rPr>
            </w:pPr>
            <w:r w:rsidRPr="00C60F62">
              <w:rPr>
                <w:rFonts w:ascii="Times New Roman" w:hAnsi="Times New Roman" w:cs="Times New Roman"/>
                <w:sz w:val="24"/>
                <w:szCs w:val="24"/>
              </w:rPr>
              <w:t>1</w:t>
            </w:r>
          </w:p>
        </w:tc>
        <w:tc>
          <w:tcPr>
            <w:tcW w:w="1481" w:type="pct"/>
            <w:noWrap/>
            <w:hideMark/>
          </w:tcPr>
          <w:p w14:paraId="5FAA8CE3" w14:textId="77777777" w:rsidR="00C60F62" w:rsidRPr="00C60F62" w:rsidRDefault="00C60F62">
            <w:pPr>
              <w:rPr>
                <w:rFonts w:ascii="Times New Roman" w:hAnsi="Times New Roman" w:cs="Times New Roman"/>
                <w:sz w:val="24"/>
                <w:szCs w:val="24"/>
              </w:rPr>
            </w:pPr>
            <w:r w:rsidRPr="00C60F62">
              <w:rPr>
                <w:rFonts w:ascii="Times New Roman" w:hAnsi="Times New Roman" w:cs="Times New Roman"/>
                <w:sz w:val="24"/>
                <w:szCs w:val="24"/>
              </w:rPr>
              <w:t>Not identified</w:t>
            </w:r>
          </w:p>
        </w:tc>
      </w:tr>
      <w:tr w:rsidR="00C60F62" w:rsidRPr="00C60F62" w14:paraId="33D875B2" w14:textId="77777777" w:rsidTr="00963691">
        <w:trPr>
          <w:trHeight w:val="300"/>
        </w:trPr>
        <w:tc>
          <w:tcPr>
            <w:tcW w:w="1923" w:type="pct"/>
            <w:noWrap/>
            <w:hideMark/>
          </w:tcPr>
          <w:p w14:paraId="6BFDA0FF" w14:textId="77777777" w:rsidR="00C60F62" w:rsidRPr="00C60F62" w:rsidRDefault="00C60F62">
            <w:pPr>
              <w:rPr>
                <w:rFonts w:ascii="Times New Roman" w:hAnsi="Times New Roman" w:cs="Times New Roman"/>
                <w:sz w:val="24"/>
                <w:szCs w:val="24"/>
              </w:rPr>
            </w:pPr>
            <w:r w:rsidRPr="00C60F62">
              <w:rPr>
                <w:rFonts w:ascii="Times New Roman" w:hAnsi="Times New Roman" w:cs="Times New Roman"/>
                <w:sz w:val="24"/>
                <w:szCs w:val="24"/>
              </w:rPr>
              <w:t>T1pks-Arylpolyene-Ladderane</w:t>
            </w:r>
          </w:p>
        </w:tc>
        <w:tc>
          <w:tcPr>
            <w:tcW w:w="1595" w:type="pct"/>
            <w:noWrap/>
            <w:hideMark/>
          </w:tcPr>
          <w:p w14:paraId="7C16380A" w14:textId="77777777" w:rsidR="00C60F62" w:rsidRPr="00C60F62" w:rsidRDefault="00C60F62" w:rsidP="00C60F62">
            <w:pPr>
              <w:rPr>
                <w:rFonts w:ascii="Times New Roman" w:hAnsi="Times New Roman" w:cs="Times New Roman"/>
                <w:sz w:val="24"/>
                <w:szCs w:val="24"/>
              </w:rPr>
            </w:pPr>
            <w:r w:rsidRPr="00C60F62">
              <w:rPr>
                <w:rFonts w:ascii="Times New Roman" w:hAnsi="Times New Roman" w:cs="Times New Roman"/>
                <w:sz w:val="24"/>
                <w:szCs w:val="24"/>
              </w:rPr>
              <w:t>1</w:t>
            </w:r>
          </w:p>
        </w:tc>
        <w:tc>
          <w:tcPr>
            <w:tcW w:w="1481" w:type="pct"/>
            <w:noWrap/>
            <w:hideMark/>
          </w:tcPr>
          <w:p w14:paraId="7B70DCED" w14:textId="77777777" w:rsidR="00C60F62" w:rsidRPr="00C60F62" w:rsidRDefault="00C60F62">
            <w:pPr>
              <w:rPr>
                <w:rFonts w:ascii="Times New Roman" w:hAnsi="Times New Roman" w:cs="Times New Roman"/>
                <w:sz w:val="24"/>
                <w:szCs w:val="24"/>
              </w:rPr>
            </w:pPr>
            <w:r w:rsidRPr="00C60F62">
              <w:rPr>
                <w:rFonts w:ascii="Times New Roman" w:hAnsi="Times New Roman" w:cs="Times New Roman"/>
                <w:sz w:val="24"/>
                <w:szCs w:val="24"/>
              </w:rPr>
              <w:t>Not identified</w:t>
            </w:r>
          </w:p>
        </w:tc>
      </w:tr>
      <w:tr w:rsidR="00C60F62" w:rsidRPr="00C60F62" w14:paraId="51DFDB55" w14:textId="77777777" w:rsidTr="00963691">
        <w:trPr>
          <w:trHeight w:val="300"/>
        </w:trPr>
        <w:tc>
          <w:tcPr>
            <w:tcW w:w="1923" w:type="pct"/>
            <w:noWrap/>
            <w:hideMark/>
          </w:tcPr>
          <w:p w14:paraId="12280269" w14:textId="77777777" w:rsidR="00C60F62" w:rsidRPr="00C60F62" w:rsidRDefault="00C60F62">
            <w:pPr>
              <w:rPr>
                <w:rFonts w:ascii="Times New Roman" w:hAnsi="Times New Roman" w:cs="Times New Roman"/>
                <w:sz w:val="24"/>
                <w:szCs w:val="24"/>
              </w:rPr>
            </w:pPr>
            <w:r w:rsidRPr="00C60F62">
              <w:rPr>
                <w:rFonts w:ascii="Times New Roman" w:hAnsi="Times New Roman" w:cs="Times New Roman"/>
                <w:sz w:val="24"/>
                <w:szCs w:val="24"/>
              </w:rPr>
              <w:t>Bacteriocin-Nrps-Lantipeptide-T1pks-Otherks</w:t>
            </w:r>
          </w:p>
        </w:tc>
        <w:tc>
          <w:tcPr>
            <w:tcW w:w="1595" w:type="pct"/>
            <w:noWrap/>
            <w:hideMark/>
          </w:tcPr>
          <w:p w14:paraId="23F13A55" w14:textId="77777777" w:rsidR="00C60F62" w:rsidRPr="00C60F62" w:rsidRDefault="00C60F62" w:rsidP="00C60F62">
            <w:pPr>
              <w:rPr>
                <w:rFonts w:ascii="Times New Roman" w:hAnsi="Times New Roman" w:cs="Times New Roman"/>
                <w:sz w:val="24"/>
                <w:szCs w:val="24"/>
              </w:rPr>
            </w:pPr>
            <w:r w:rsidRPr="00C60F62">
              <w:rPr>
                <w:rFonts w:ascii="Times New Roman" w:hAnsi="Times New Roman" w:cs="Times New Roman"/>
                <w:sz w:val="24"/>
                <w:szCs w:val="24"/>
              </w:rPr>
              <w:t>1</w:t>
            </w:r>
          </w:p>
        </w:tc>
        <w:tc>
          <w:tcPr>
            <w:tcW w:w="1481" w:type="pct"/>
            <w:noWrap/>
            <w:hideMark/>
          </w:tcPr>
          <w:p w14:paraId="78578D97" w14:textId="77777777" w:rsidR="00C60F62" w:rsidRPr="00C60F62" w:rsidRDefault="00C60F62">
            <w:pPr>
              <w:rPr>
                <w:rFonts w:ascii="Times New Roman" w:hAnsi="Times New Roman" w:cs="Times New Roman"/>
                <w:sz w:val="24"/>
                <w:szCs w:val="24"/>
              </w:rPr>
            </w:pPr>
            <w:r w:rsidRPr="00C60F62">
              <w:rPr>
                <w:rFonts w:ascii="Times New Roman" w:hAnsi="Times New Roman" w:cs="Times New Roman"/>
                <w:sz w:val="24"/>
                <w:szCs w:val="24"/>
              </w:rPr>
              <w:t>Not identified</w:t>
            </w:r>
          </w:p>
        </w:tc>
      </w:tr>
      <w:tr w:rsidR="00C60F62" w:rsidRPr="00C60F62" w14:paraId="2ADFAB38" w14:textId="77777777" w:rsidTr="00963691">
        <w:trPr>
          <w:trHeight w:val="300"/>
        </w:trPr>
        <w:tc>
          <w:tcPr>
            <w:tcW w:w="1923" w:type="pct"/>
            <w:noWrap/>
            <w:hideMark/>
          </w:tcPr>
          <w:p w14:paraId="13EE20ED" w14:textId="77777777" w:rsidR="00C60F62" w:rsidRPr="00C60F62" w:rsidRDefault="00C60F62">
            <w:pPr>
              <w:rPr>
                <w:rFonts w:ascii="Times New Roman" w:hAnsi="Times New Roman" w:cs="Times New Roman"/>
                <w:sz w:val="24"/>
                <w:szCs w:val="24"/>
              </w:rPr>
            </w:pPr>
            <w:r w:rsidRPr="00C60F62">
              <w:rPr>
                <w:rFonts w:ascii="Times New Roman" w:hAnsi="Times New Roman" w:cs="Times New Roman"/>
                <w:sz w:val="24"/>
                <w:szCs w:val="24"/>
              </w:rPr>
              <w:t>Nrps-Arylpolyene-Ladderane</w:t>
            </w:r>
          </w:p>
        </w:tc>
        <w:tc>
          <w:tcPr>
            <w:tcW w:w="1595" w:type="pct"/>
            <w:noWrap/>
            <w:hideMark/>
          </w:tcPr>
          <w:p w14:paraId="3171DDCB" w14:textId="77777777" w:rsidR="00C60F62" w:rsidRPr="00C60F62" w:rsidRDefault="00C60F62" w:rsidP="00C60F62">
            <w:pPr>
              <w:rPr>
                <w:rFonts w:ascii="Times New Roman" w:hAnsi="Times New Roman" w:cs="Times New Roman"/>
                <w:sz w:val="24"/>
                <w:szCs w:val="24"/>
              </w:rPr>
            </w:pPr>
            <w:r w:rsidRPr="00C60F62">
              <w:rPr>
                <w:rFonts w:ascii="Times New Roman" w:hAnsi="Times New Roman" w:cs="Times New Roman"/>
                <w:sz w:val="24"/>
                <w:szCs w:val="24"/>
              </w:rPr>
              <w:t>1</w:t>
            </w:r>
          </w:p>
        </w:tc>
        <w:tc>
          <w:tcPr>
            <w:tcW w:w="1481" w:type="pct"/>
            <w:noWrap/>
            <w:hideMark/>
          </w:tcPr>
          <w:p w14:paraId="78568956" w14:textId="77777777" w:rsidR="00C60F62" w:rsidRPr="00C60F62" w:rsidRDefault="00C60F62">
            <w:pPr>
              <w:rPr>
                <w:rFonts w:ascii="Times New Roman" w:hAnsi="Times New Roman" w:cs="Times New Roman"/>
                <w:sz w:val="24"/>
                <w:szCs w:val="24"/>
              </w:rPr>
            </w:pPr>
            <w:r w:rsidRPr="00C60F62">
              <w:rPr>
                <w:rFonts w:ascii="Times New Roman" w:hAnsi="Times New Roman" w:cs="Times New Roman"/>
                <w:sz w:val="24"/>
                <w:szCs w:val="24"/>
              </w:rPr>
              <w:t>Not identified</w:t>
            </w:r>
          </w:p>
        </w:tc>
      </w:tr>
      <w:tr w:rsidR="00C60F62" w:rsidRPr="00C60F62" w14:paraId="0A31D280" w14:textId="77777777" w:rsidTr="00963691">
        <w:trPr>
          <w:trHeight w:val="300"/>
        </w:trPr>
        <w:tc>
          <w:tcPr>
            <w:tcW w:w="1923" w:type="pct"/>
            <w:noWrap/>
            <w:hideMark/>
          </w:tcPr>
          <w:p w14:paraId="61B84A4D" w14:textId="77777777" w:rsidR="00C60F62" w:rsidRPr="00C60F62" w:rsidRDefault="00C60F62">
            <w:pPr>
              <w:rPr>
                <w:rFonts w:ascii="Times New Roman" w:hAnsi="Times New Roman" w:cs="Times New Roman"/>
                <w:sz w:val="24"/>
                <w:szCs w:val="24"/>
              </w:rPr>
            </w:pPr>
            <w:r w:rsidRPr="00C60F62">
              <w:rPr>
                <w:rFonts w:ascii="Times New Roman" w:hAnsi="Times New Roman" w:cs="Times New Roman"/>
                <w:sz w:val="24"/>
                <w:szCs w:val="24"/>
              </w:rPr>
              <w:t>T3pks-Otherks-Butyrolactone-Nrps</w:t>
            </w:r>
          </w:p>
        </w:tc>
        <w:tc>
          <w:tcPr>
            <w:tcW w:w="1595" w:type="pct"/>
            <w:noWrap/>
            <w:hideMark/>
          </w:tcPr>
          <w:p w14:paraId="76074655" w14:textId="77777777" w:rsidR="00C60F62" w:rsidRPr="00C60F62" w:rsidRDefault="00C60F62" w:rsidP="00C60F62">
            <w:pPr>
              <w:rPr>
                <w:rFonts w:ascii="Times New Roman" w:hAnsi="Times New Roman" w:cs="Times New Roman"/>
                <w:sz w:val="24"/>
                <w:szCs w:val="24"/>
              </w:rPr>
            </w:pPr>
            <w:r w:rsidRPr="00C60F62">
              <w:rPr>
                <w:rFonts w:ascii="Times New Roman" w:hAnsi="Times New Roman" w:cs="Times New Roman"/>
                <w:sz w:val="24"/>
                <w:szCs w:val="24"/>
              </w:rPr>
              <w:t>1</w:t>
            </w:r>
          </w:p>
        </w:tc>
        <w:tc>
          <w:tcPr>
            <w:tcW w:w="1481" w:type="pct"/>
            <w:noWrap/>
            <w:hideMark/>
          </w:tcPr>
          <w:p w14:paraId="10222D55" w14:textId="77777777" w:rsidR="00C60F62" w:rsidRPr="00C60F62" w:rsidRDefault="00C60F62">
            <w:pPr>
              <w:rPr>
                <w:rFonts w:ascii="Times New Roman" w:hAnsi="Times New Roman" w:cs="Times New Roman"/>
                <w:sz w:val="24"/>
                <w:szCs w:val="24"/>
              </w:rPr>
            </w:pPr>
            <w:r w:rsidRPr="00C60F62">
              <w:rPr>
                <w:rFonts w:ascii="Times New Roman" w:hAnsi="Times New Roman" w:cs="Times New Roman"/>
                <w:sz w:val="24"/>
                <w:szCs w:val="24"/>
              </w:rPr>
              <w:t>Not identified</w:t>
            </w:r>
          </w:p>
        </w:tc>
      </w:tr>
      <w:tr w:rsidR="00C60F62" w:rsidRPr="00C60F62" w14:paraId="0483F203" w14:textId="77777777" w:rsidTr="00963691">
        <w:trPr>
          <w:trHeight w:val="300"/>
        </w:trPr>
        <w:tc>
          <w:tcPr>
            <w:tcW w:w="1923" w:type="pct"/>
            <w:noWrap/>
            <w:hideMark/>
          </w:tcPr>
          <w:p w14:paraId="346529F4" w14:textId="77777777" w:rsidR="00C60F62" w:rsidRPr="00C60F62" w:rsidRDefault="00C60F62">
            <w:pPr>
              <w:rPr>
                <w:rFonts w:ascii="Times New Roman" w:hAnsi="Times New Roman" w:cs="Times New Roman"/>
                <w:sz w:val="24"/>
                <w:szCs w:val="24"/>
              </w:rPr>
            </w:pPr>
            <w:r w:rsidRPr="00C60F62">
              <w:rPr>
                <w:rFonts w:ascii="Times New Roman" w:hAnsi="Times New Roman" w:cs="Times New Roman"/>
                <w:sz w:val="24"/>
                <w:szCs w:val="24"/>
              </w:rPr>
              <w:t>Otherks-Butyrolactone-Nrps</w:t>
            </w:r>
          </w:p>
        </w:tc>
        <w:tc>
          <w:tcPr>
            <w:tcW w:w="1595" w:type="pct"/>
            <w:noWrap/>
            <w:hideMark/>
          </w:tcPr>
          <w:p w14:paraId="28074AFC" w14:textId="77777777" w:rsidR="00C60F62" w:rsidRPr="00C60F62" w:rsidRDefault="00C60F62" w:rsidP="00C60F62">
            <w:pPr>
              <w:rPr>
                <w:rFonts w:ascii="Times New Roman" w:hAnsi="Times New Roman" w:cs="Times New Roman"/>
                <w:sz w:val="24"/>
                <w:szCs w:val="24"/>
              </w:rPr>
            </w:pPr>
            <w:r w:rsidRPr="00C60F62">
              <w:rPr>
                <w:rFonts w:ascii="Times New Roman" w:hAnsi="Times New Roman" w:cs="Times New Roman"/>
                <w:sz w:val="24"/>
                <w:szCs w:val="24"/>
              </w:rPr>
              <w:t>1</w:t>
            </w:r>
          </w:p>
        </w:tc>
        <w:tc>
          <w:tcPr>
            <w:tcW w:w="1481" w:type="pct"/>
            <w:noWrap/>
            <w:hideMark/>
          </w:tcPr>
          <w:p w14:paraId="3AD47B1E" w14:textId="77777777" w:rsidR="00C60F62" w:rsidRPr="00C60F62" w:rsidRDefault="00C60F62">
            <w:pPr>
              <w:rPr>
                <w:rFonts w:ascii="Times New Roman" w:hAnsi="Times New Roman" w:cs="Times New Roman"/>
                <w:sz w:val="24"/>
                <w:szCs w:val="24"/>
              </w:rPr>
            </w:pPr>
            <w:r w:rsidRPr="00C60F62">
              <w:rPr>
                <w:rFonts w:ascii="Times New Roman" w:hAnsi="Times New Roman" w:cs="Times New Roman"/>
                <w:sz w:val="24"/>
                <w:szCs w:val="24"/>
              </w:rPr>
              <w:t>Not identified</w:t>
            </w:r>
          </w:p>
        </w:tc>
      </w:tr>
      <w:tr w:rsidR="00C60F62" w:rsidRPr="00C60F62" w14:paraId="7B27B1FD" w14:textId="77777777" w:rsidTr="00963691">
        <w:trPr>
          <w:trHeight w:val="300"/>
        </w:trPr>
        <w:tc>
          <w:tcPr>
            <w:tcW w:w="1923" w:type="pct"/>
            <w:noWrap/>
            <w:hideMark/>
          </w:tcPr>
          <w:p w14:paraId="54E814D6" w14:textId="77777777" w:rsidR="00C60F62" w:rsidRPr="00C60F62" w:rsidRDefault="00C60F62">
            <w:pPr>
              <w:rPr>
                <w:rFonts w:ascii="Times New Roman" w:hAnsi="Times New Roman" w:cs="Times New Roman"/>
                <w:sz w:val="24"/>
                <w:szCs w:val="24"/>
              </w:rPr>
            </w:pPr>
            <w:r w:rsidRPr="00C60F62">
              <w:rPr>
                <w:rFonts w:ascii="Times New Roman" w:hAnsi="Times New Roman" w:cs="Times New Roman"/>
                <w:sz w:val="24"/>
                <w:szCs w:val="24"/>
              </w:rPr>
              <w:t>Butyrolactone-T1pks</w:t>
            </w:r>
          </w:p>
        </w:tc>
        <w:tc>
          <w:tcPr>
            <w:tcW w:w="1595" w:type="pct"/>
            <w:noWrap/>
            <w:hideMark/>
          </w:tcPr>
          <w:p w14:paraId="667434F9" w14:textId="77777777" w:rsidR="00C60F62" w:rsidRPr="00C60F62" w:rsidRDefault="00C60F62" w:rsidP="00C60F62">
            <w:pPr>
              <w:rPr>
                <w:rFonts w:ascii="Times New Roman" w:hAnsi="Times New Roman" w:cs="Times New Roman"/>
                <w:sz w:val="24"/>
                <w:szCs w:val="24"/>
              </w:rPr>
            </w:pPr>
            <w:r w:rsidRPr="00C60F62">
              <w:rPr>
                <w:rFonts w:ascii="Times New Roman" w:hAnsi="Times New Roman" w:cs="Times New Roman"/>
                <w:sz w:val="24"/>
                <w:szCs w:val="24"/>
              </w:rPr>
              <w:t>1</w:t>
            </w:r>
          </w:p>
        </w:tc>
        <w:tc>
          <w:tcPr>
            <w:tcW w:w="1481" w:type="pct"/>
            <w:noWrap/>
            <w:hideMark/>
          </w:tcPr>
          <w:p w14:paraId="13212F7E" w14:textId="77777777" w:rsidR="00C60F62" w:rsidRPr="00C60F62" w:rsidRDefault="00C60F62">
            <w:pPr>
              <w:rPr>
                <w:rFonts w:ascii="Times New Roman" w:hAnsi="Times New Roman" w:cs="Times New Roman"/>
                <w:sz w:val="24"/>
                <w:szCs w:val="24"/>
              </w:rPr>
            </w:pPr>
            <w:r w:rsidRPr="00C60F62">
              <w:rPr>
                <w:rFonts w:ascii="Times New Roman" w:hAnsi="Times New Roman" w:cs="Times New Roman"/>
                <w:sz w:val="24"/>
                <w:szCs w:val="24"/>
              </w:rPr>
              <w:t>Not identified</w:t>
            </w:r>
          </w:p>
        </w:tc>
      </w:tr>
      <w:tr w:rsidR="00C60F62" w:rsidRPr="00C60F62" w14:paraId="2613C8EB" w14:textId="77777777" w:rsidTr="00963691">
        <w:trPr>
          <w:trHeight w:val="300"/>
        </w:trPr>
        <w:tc>
          <w:tcPr>
            <w:tcW w:w="1923" w:type="pct"/>
            <w:noWrap/>
            <w:hideMark/>
          </w:tcPr>
          <w:p w14:paraId="3CE4201C" w14:textId="77777777" w:rsidR="00C60F62" w:rsidRPr="00C60F62" w:rsidRDefault="00C60F62">
            <w:pPr>
              <w:rPr>
                <w:rFonts w:ascii="Times New Roman" w:hAnsi="Times New Roman" w:cs="Times New Roman"/>
                <w:sz w:val="24"/>
                <w:szCs w:val="24"/>
              </w:rPr>
            </w:pPr>
            <w:r w:rsidRPr="00C60F62">
              <w:rPr>
                <w:rFonts w:ascii="Times New Roman" w:hAnsi="Times New Roman" w:cs="Times New Roman"/>
                <w:sz w:val="24"/>
                <w:szCs w:val="24"/>
              </w:rPr>
              <w:t>T2pks-Lantipeptide-Terpene</w:t>
            </w:r>
          </w:p>
        </w:tc>
        <w:tc>
          <w:tcPr>
            <w:tcW w:w="1595" w:type="pct"/>
            <w:noWrap/>
            <w:hideMark/>
          </w:tcPr>
          <w:p w14:paraId="16B0ACEA" w14:textId="77777777" w:rsidR="00C60F62" w:rsidRPr="00C60F62" w:rsidRDefault="00C60F62" w:rsidP="00C60F62">
            <w:pPr>
              <w:rPr>
                <w:rFonts w:ascii="Times New Roman" w:hAnsi="Times New Roman" w:cs="Times New Roman"/>
                <w:sz w:val="24"/>
                <w:szCs w:val="24"/>
              </w:rPr>
            </w:pPr>
            <w:r w:rsidRPr="00C60F62">
              <w:rPr>
                <w:rFonts w:ascii="Times New Roman" w:hAnsi="Times New Roman" w:cs="Times New Roman"/>
                <w:sz w:val="24"/>
                <w:szCs w:val="24"/>
              </w:rPr>
              <w:t>1</w:t>
            </w:r>
          </w:p>
        </w:tc>
        <w:tc>
          <w:tcPr>
            <w:tcW w:w="1481" w:type="pct"/>
            <w:noWrap/>
            <w:hideMark/>
          </w:tcPr>
          <w:p w14:paraId="12E63F36" w14:textId="77777777" w:rsidR="00C60F62" w:rsidRPr="00C60F62" w:rsidRDefault="00C60F62">
            <w:pPr>
              <w:rPr>
                <w:rFonts w:ascii="Times New Roman" w:hAnsi="Times New Roman" w:cs="Times New Roman"/>
                <w:sz w:val="24"/>
                <w:szCs w:val="24"/>
              </w:rPr>
            </w:pPr>
            <w:r w:rsidRPr="00C60F62">
              <w:rPr>
                <w:rFonts w:ascii="Times New Roman" w:hAnsi="Times New Roman" w:cs="Times New Roman"/>
                <w:sz w:val="24"/>
                <w:szCs w:val="24"/>
              </w:rPr>
              <w:t>Not identified</w:t>
            </w:r>
          </w:p>
        </w:tc>
      </w:tr>
      <w:tr w:rsidR="00C60F62" w:rsidRPr="00C60F62" w14:paraId="755E4664" w14:textId="77777777" w:rsidTr="00963691">
        <w:trPr>
          <w:trHeight w:val="300"/>
        </w:trPr>
        <w:tc>
          <w:tcPr>
            <w:tcW w:w="1923" w:type="pct"/>
            <w:noWrap/>
            <w:hideMark/>
          </w:tcPr>
          <w:p w14:paraId="600FB217" w14:textId="77777777" w:rsidR="00C60F62" w:rsidRPr="00C60F62" w:rsidRDefault="00C60F62">
            <w:pPr>
              <w:rPr>
                <w:rFonts w:ascii="Times New Roman" w:hAnsi="Times New Roman" w:cs="Times New Roman"/>
                <w:sz w:val="24"/>
                <w:szCs w:val="24"/>
              </w:rPr>
            </w:pPr>
            <w:r w:rsidRPr="00C60F62">
              <w:rPr>
                <w:rFonts w:ascii="Times New Roman" w:hAnsi="Times New Roman" w:cs="Times New Roman"/>
                <w:sz w:val="24"/>
                <w:szCs w:val="24"/>
              </w:rPr>
              <w:t>T1pks-Arylpolyene</w:t>
            </w:r>
          </w:p>
        </w:tc>
        <w:tc>
          <w:tcPr>
            <w:tcW w:w="1595" w:type="pct"/>
            <w:noWrap/>
            <w:hideMark/>
          </w:tcPr>
          <w:p w14:paraId="55300A93" w14:textId="77777777" w:rsidR="00C60F62" w:rsidRPr="00C60F62" w:rsidRDefault="00C60F62" w:rsidP="00C60F62">
            <w:pPr>
              <w:rPr>
                <w:rFonts w:ascii="Times New Roman" w:hAnsi="Times New Roman" w:cs="Times New Roman"/>
                <w:sz w:val="24"/>
                <w:szCs w:val="24"/>
              </w:rPr>
            </w:pPr>
            <w:r w:rsidRPr="00C60F62">
              <w:rPr>
                <w:rFonts w:ascii="Times New Roman" w:hAnsi="Times New Roman" w:cs="Times New Roman"/>
                <w:sz w:val="24"/>
                <w:szCs w:val="24"/>
              </w:rPr>
              <w:t>1</w:t>
            </w:r>
          </w:p>
        </w:tc>
        <w:tc>
          <w:tcPr>
            <w:tcW w:w="1481" w:type="pct"/>
            <w:noWrap/>
            <w:hideMark/>
          </w:tcPr>
          <w:p w14:paraId="2F128AA9" w14:textId="77777777" w:rsidR="00C60F62" w:rsidRPr="00C60F62" w:rsidRDefault="00C60F62">
            <w:pPr>
              <w:rPr>
                <w:rFonts w:ascii="Times New Roman" w:hAnsi="Times New Roman" w:cs="Times New Roman"/>
                <w:sz w:val="24"/>
                <w:szCs w:val="24"/>
              </w:rPr>
            </w:pPr>
            <w:r w:rsidRPr="00C60F62">
              <w:rPr>
                <w:rFonts w:ascii="Times New Roman" w:hAnsi="Times New Roman" w:cs="Times New Roman"/>
                <w:sz w:val="24"/>
                <w:szCs w:val="24"/>
              </w:rPr>
              <w:t>Not identified</w:t>
            </w:r>
          </w:p>
        </w:tc>
      </w:tr>
      <w:tr w:rsidR="00C60F62" w:rsidRPr="00C60F62" w14:paraId="7B90DD23" w14:textId="77777777" w:rsidTr="00963691">
        <w:trPr>
          <w:trHeight w:val="300"/>
        </w:trPr>
        <w:tc>
          <w:tcPr>
            <w:tcW w:w="1923" w:type="pct"/>
            <w:noWrap/>
            <w:hideMark/>
          </w:tcPr>
          <w:p w14:paraId="3CBF51BB" w14:textId="77777777" w:rsidR="00C60F62" w:rsidRPr="00C60F62" w:rsidRDefault="00C60F62">
            <w:pPr>
              <w:rPr>
                <w:rFonts w:ascii="Times New Roman" w:hAnsi="Times New Roman" w:cs="Times New Roman"/>
                <w:sz w:val="24"/>
                <w:szCs w:val="24"/>
              </w:rPr>
            </w:pPr>
            <w:r w:rsidRPr="00C60F62">
              <w:rPr>
                <w:rFonts w:ascii="Times New Roman" w:hAnsi="Times New Roman" w:cs="Times New Roman"/>
                <w:sz w:val="24"/>
                <w:szCs w:val="24"/>
              </w:rPr>
              <w:t>Bacteriocin-Butyrolactone</w:t>
            </w:r>
          </w:p>
        </w:tc>
        <w:tc>
          <w:tcPr>
            <w:tcW w:w="1595" w:type="pct"/>
            <w:noWrap/>
            <w:hideMark/>
          </w:tcPr>
          <w:p w14:paraId="12AF3FE3" w14:textId="77777777" w:rsidR="00C60F62" w:rsidRPr="00C60F62" w:rsidRDefault="00C60F62" w:rsidP="00C60F62">
            <w:pPr>
              <w:rPr>
                <w:rFonts w:ascii="Times New Roman" w:hAnsi="Times New Roman" w:cs="Times New Roman"/>
                <w:sz w:val="24"/>
                <w:szCs w:val="24"/>
              </w:rPr>
            </w:pPr>
            <w:r w:rsidRPr="00C60F62">
              <w:rPr>
                <w:rFonts w:ascii="Times New Roman" w:hAnsi="Times New Roman" w:cs="Times New Roman"/>
                <w:sz w:val="24"/>
                <w:szCs w:val="24"/>
              </w:rPr>
              <w:t>1</w:t>
            </w:r>
          </w:p>
        </w:tc>
        <w:tc>
          <w:tcPr>
            <w:tcW w:w="1481" w:type="pct"/>
            <w:noWrap/>
            <w:hideMark/>
          </w:tcPr>
          <w:p w14:paraId="6832AFD8" w14:textId="77777777" w:rsidR="00C60F62" w:rsidRPr="00C60F62" w:rsidRDefault="00C60F62">
            <w:pPr>
              <w:rPr>
                <w:rFonts w:ascii="Times New Roman" w:hAnsi="Times New Roman" w:cs="Times New Roman"/>
                <w:sz w:val="24"/>
                <w:szCs w:val="24"/>
              </w:rPr>
            </w:pPr>
            <w:r w:rsidRPr="00C60F62">
              <w:rPr>
                <w:rFonts w:ascii="Times New Roman" w:hAnsi="Times New Roman" w:cs="Times New Roman"/>
                <w:sz w:val="24"/>
                <w:szCs w:val="24"/>
              </w:rPr>
              <w:t>Not identified</w:t>
            </w:r>
          </w:p>
        </w:tc>
      </w:tr>
      <w:tr w:rsidR="00C60F62" w:rsidRPr="00C60F62" w14:paraId="66422CE2" w14:textId="77777777" w:rsidTr="00963691">
        <w:trPr>
          <w:trHeight w:val="300"/>
        </w:trPr>
        <w:tc>
          <w:tcPr>
            <w:tcW w:w="1923" w:type="pct"/>
            <w:noWrap/>
            <w:hideMark/>
          </w:tcPr>
          <w:p w14:paraId="7F808897" w14:textId="77777777" w:rsidR="00C60F62" w:rsidRPr="00C60F62" w:rsidRDefault="00C60F62">
            <w:pPr>
              <w:rPr>
                <w:rFonts w:ascii="Times New Roman" w:hAnsi="Times New Roman" w:cs="Times New Roman"/>
                <w:sz w:val="24"/>
                <w:szCs w:val="24"/>
              </w:rPr>
            </w:pPr>
            <w:r w:rsidRPr="00C60F62">
              <w:rPr>
                <w:rFonts w:ascii="Times New Roman" w:hAnsi="Times New Roman" w:cs="Times New Roman"/>
                <w:sz w:val="24"/>
                <w:szCs w:val="24"/>
              </w:rPr>
              <w:t>Thiopeptide-T1pks</w:t>
            </w:r>
          </w:p>
        </w:tc>
        <w:tc>
          <w:tcPr>
            <w:tcW w:w="1595" w:type="pct"/>
            <w:noWrap/>
            <w:hideMark/>
          </w:tcPr>
          <w:p w14:paraId="0104F2E2" w14:textId="77777777" w:rsidR="00C60F62" w:rsidRPr="00C60F62" w:rsidRDefault="00C60F62" w:rsidP="00C60F62">
            <w:pPr>
              <w:rPr>
                <w:rFonts w:ascii="Times New Roman" w:hAnsi="Times New Roman" w:cs="Times New Roman"/>
                <w:sz w:val="24"/>
                <w:szCs w:val="24"/>
              </w:rPr>
            </w:pPr>
            <w:r w:rsidRPr="00C60F62">
              <w:rPr>
                <w:rFonts w:ascii="Times New Roman" w:hAnsi="Times New Roman" w:cs="Times New Roman"/>
                <w:sz w:val="24"/>
                <w:szCs w:val="24"/>
              </w:rPr>
              <w:t>1</w:t>
            </w:r>
          </w:p>
        </w:tc>
        <w:tc>
          <w:tcPr>
            <w:tcW w:w="1481" w:type="pct"/>
            <w:noWrap/>
            <w:hideMark/>
          </w:tcPr>
          <w:p w14:paraId="35E67C7A" w14:textId="77777777" w:rsidR="00C60F62" w:rsidRPr="00C60F62" w:rsidRDefault="00C60F62">
            <w:pPr>
              <w:rPr>
                <w:rFonts w:ascii="Times New Roman" w:hAnsi="Times New Roman" w:cs="Times New Roman"/>
                <w:sz w:val="24"/>
                <w:szCs w:val="24"/>
              </w:rPr>
            </w:pPr>
            <w:r w:rsidRPr="00C60F62">
              <w:rPr>
                <w:rFonts w:ascii="Times New Roman" w:hAnsi="Times New Roman" w:cs="Times New Roman"/>
                <w:sz w:val="24"/>
                <w:szCs w:val="24"/>
              </w:rPr>
              <w:t>Not identified</w:t>
            </w:r>
          </w:p>
        </w:tc>
      </w:tr>
      <w:tr w:rsidR="00C60F62" w:rsidRPr="00C60F62" w14:paraId="767C1EEB" w14:textId="77777777" w:rsidTr="00963691">
        <w:trPr>
          <w:trHeight w:val="300"/>
        </w:trPr>
        <w:tc>
          <w:tcPr>
            <w:tcW w:w="1923" w:type="pct"/>
            <w:noWrap/>
            <w:hideMark/>
          </w:tcPr>
          <w:p w14:paraId="13C0DA3B" w14:textId="77777777" w:rsidR="00C60F62" w:rsidRPr="00C60F62" w:rsidRDefault="00C60F62">
            <w:pPr>
              <w:rPr>
                <w:rFonts w:ascii="Times New Roman" w:hAnsi="Times New Roman" w:cs="Times New Roman"/>
                <w:sz w:val="24"/>
                <w:szCs w:val="24"/>
              </w:rPr>
            </w:pPr>
            <w:r w:rsidRPr="00C60F62">
              <w:rPr>
                <w:rFonts w:ascii="Times New Roman" w:hAnsi="Times New Roman" w:cs="Times New Roman"/>
                <w:sz w:val="24"/>
                <w:szCs w:val="24"/>
              </w:rPr>
              <w:t>T3pks-Fused-Nrps</w:t>
            </w:r>
          </w:p>
        </w:tc>
        <w:tc>
          <w:tcPr>
            <w:tcW w:w="1595" w:type="pct"/>
            <w:noWrap/>
            <w:hideMark/>
          </w:tcPr>
          <w:p w14:paraId="6880D423" w14:textId="77777777" w:rsidR="00C60F62" w:rsidRPr="00C60F62" w:rsidRDefault="00C60F62" w:rsidP="00C60F62">
            <w:pPr>
              <w:rPr>
                <w:rFonts w:ascii="Times New Roman" w:hAnsi="Times New Roman" w:cs="Times New Roman"/>
                <w:sz w:val="24"/>
                <w:szCs w:val="24"/>
              </w:rPr>
            </w:pPr>
            <w:r w:rsidRPr="00C60F62">
              <w:rPr>
                <w:rFonts w:ascii="Times New Roman" w:hAnsi="Times New Roman" w:cs="Times New Roman"/>
                <w:sz w:val="24"/>
                <w:szCs w:val="24"/>
              </w:rPr>
              <w:t>1</w:t>
            </w:r>
          </w:p>
        </w:tc>
        <w:tc>
          <w:tcPr>
            <w:tcW w:w="1481" w:type="pct"/>
            <w:noWrap/>
            <w:hideMark/>
          </w:tcPr>
          <w:p w14:paraId="3157203A" w14:textId="77777777" w:rsidR="00C60F62" w:rsidRPr="00C60F62" w:rsidRDefault="00C60F62">
            <w:pPr>
              <w:rPr>
                <w:rFonts w:ascii="Times New Roman" w:hAnsi="Times New Roman" w:cs="Times New Roman"/>
                <w:sz w:val="24"/>
                <w:szCs w:val="24"/>
              </w:rPr>
            </w:pPr>
            <w:r w:rsidRPr="00C60F62">
              <w:rPr>
                <w:rFonts w:ascii="Times New Roman" w:hAnsi="Times New Roman" w:cs="Times New Roman"/>
                <w:sz w:val="24"/>
                <w:szCs w:val="24"/>
              </w:rPr>
              <w:t>Not identified</w:t>
            </w:r>
          </w:p>
        </w:tc>
      </w:tr>
      <w:tr w:rsidR="00C60F62" w:rsidRPr="00C60F62" w14:paraId="329D4EAA" w14:textId="77777777" w:rsidTr="00963691">
        <w:trPr>
          <w:trHeight w:val="300"/>
        </w:trPr>
        <w:tc>
          <w:tcPr>
            <w:tcW w:w="1923" w:type="pct"/>
            <w:noWrap/>
            <w:hideMark/>
          </w:tcPr>
          <w:p w14:paraId="12BB1303" w14:textId="77777777" w:rsidR="00C60F62" w:rsidRPr="00C60F62" w:rsidRDefault="00C60F62">
            <w:pPr>
              <w:rPr>
                <w:rFonts w:ascii="Times New Roman" w:hAnsi="Times New Roman" w:cs="Times New Roman"/>
                <w:sz w:val="24"/>
                <w:szCs w:val="24"/>
              </w:rPr>
            </w:pPr>
            <w:r w:rsidRPr="00C60F62">
              <w:rPr>
                <w:rFonts w:ascii="Times New Roman" w:hAnsi="Times New Roman" w:cs="Times New Roman"/>
                <w:sz w:val="24"/>
                <w:szCs w:val="24"/>
              </w:rPr>
              <w:t>Transatpks</w:t>
            </w:r>
          </w:p>
        </w:tc>
        <w:tc>
          <w:tcPr>
            <w:tcW w:w="1595" w:type="pct"/>
            <w:noWrap/>
            <w:hideMark/>
          </w:tcPr>
          <w:p w14:paraId="2DD51476" w14:textId="77777777" w:rsidR="00C60F62" w:rsidRPr="00C60F62" w:rsidRDefault="00C60F62" w:rsidP="00C60F62">
            <w:pPr>
              <w:rPr>
                <w:rFonts w:ascii="Times New Roman" w:hAnsi="Times New Roman" w:cs="Times New Roman"/>
                <w:sz w:val="24"/>
                <w:szCs w:val="24"/>
              </w:rPr>
            </w:pPr>
            <w:r w:rsidRPr="00C60F62">
              <w:rPr>
                <w:rFonts w:ascii="Times New Roman" w:hAnsi="Times New Roman" w:cs="Times New Roman"/>
                <w:sz w:val="24"/>
                <w:szCs w:val="24"/>
              </w:rPr>
              <w:t>1</w:t>
            </w:r>
          </w:p>
        </w:tc>
        <w:tc>
          <w:tcPr>
            <w:tcW w:w="1481" w:type="pct"/>
            <w:noWrap/>
            <w:hideMark/>
          </w:tcPr>
          <w:p w14:paraId="627EB973" w14:textId="77777777" w:rsidR="00C60F62" w:rsidRPr="00C60F62" w:rsidRDefault="00C60F62">
            <w:pPr>
              <w:rPr>
                <w:rFonts w:ascii="Times New Roman" w:hAnsi="Times New Roman" w:cs="Times New Roman"/>
                <w:sz w:val="24"/>
                <w:szCs w:val="24"/>
              </w:rPr>
            </w:pPr>
            <w:r w:rsidRPr="00C60F62">
              <w:rPr>
                <w:rFonts w:ascii="Times New Roman" w:hAnsi="Times New Roman" w:cs="Times New Roman"/>
                <w:sz w:val="24"/>
                <w:szCs w:val="24"/>
              </w:rPr>
              <w:t>Not identified</w:t>
            </w:r>
          </w:p>
        </w:tc>
      </w:tr>
      <w:tr w:rsidR="00C60F62" w:rsidRPr="00C60F62" w14:paraId="1471399E" w14:textId="77777777" w:rsidTr="00963691">
        <w:trPr>
          <w:trHeight w:val="300"/>
        </w:trPr>
        <w:tc>
          <w:tcPr>
            <w:tcW w:w="1923" w:type="pct"/>
            <w:noWrap/>
            <w:hideMark/>
          </w:tcPr>
          <w:p w14:paraId="57DF9A16" w14:textId="77777777" w:rsidR="00C60F62" w:rsidRPr="00C60F62" w:rsidRDefault="00C60F62">
            <w:pPr>
              <w:rPr>
                <w:rFonts w:ascii="Times New Roman" w:hAnsi="Times New Roman" w:cs="Times New Roman"/>
                <w:sz w:val="24"/>
                <w:szCs w:val="24"/>
              </w:rPr>
            </w:pPr>
            <w:r w:rsidRPr="00C60F62">
              <w:rPr>
                <w:rFonts w:ascii="Times New Roman" w:hAnsi="Times New Roman" w:cs="Times New Roman"/>
                <w:sz w:val="24"/>
                <w:szCs w:val="24"/>
              </w:rPr>
              <w:t>Cyanobactin-T1pks-Nrps</w:t>
            </w:r>
          </w:p>
        </w:tc>
        <w:tc>
          <w:tcPr>
            <w:tcW w:w="1595" w:type="pct"/>
            <w:noWrap/>
            <w:hideMark/>
          </w:tcPr>
          <w:p w14:paraId="38271F06" w14:textId="77777777" w:rsidR="00C60F62" w:rsidRPr="00C60F62" w:rsidRDefault="00C60F62" w:rsidP="00C60F62">
            <w:pPr>
              <w:rPr>
                <w:rFonts w:ascii="Times New Roman" w:hAnsi="Times New Roman" w:cs="Times New Roman"/>
                <w:sz w:val="24"/>
                <w:szCs w:val="24"/>
              </w:rPr>
            </w:pPr>
            <w:r w:rsidRPr="00C60F62">
              <w:rPr>
                <w:rFonts w:ascii="Times New Roman" w:hAnsi="Times New Roman" w:cs="Times New Roman"/>
                <w:sz w:val="24"/>
                <w:szCs w:val="24"/>
              </w:rPr>
              <w:t>1</w:t>
            </w:r>
          </w:p>
        </w:tc>
        <w:tc>
          <w:tcPr>
            <w:tcW w:w="1481" w:type="pct"/>
            <w:noWrap/>
            <w:hideMark/>
          </w:tcPr>
          <w:p w14:paraId="4FDE0BA3" w14:textId="77777777" w:rsidR="00C60F62" w:rsidRPr="00C60F62" w:rsidRDefault="00C60F62">
            <w:pPr>
              <w:rPr>
                <w:rFonts w:ascii="Times New Roman" w:hAnsi="Times New Roman" w:cs="Times New Roman"/>
                <w:sz w:val="24"/>
                <w:szCs w:val="24"/>
              </w:rPr>
            </w:pPr>
            <w:r w:rsidRPr="00C60F62">
              <w:rPr>
                <w:rFonts w:ascii="Times New Roman" w:hAnsi="Times New Roman" w:cs="Times New Roman"/>
                <w:sz w:val="24"/>
                <w:szCs w:val="24"/>
              </w:rPr>
              <w:t>Not identified</w:t>
            </w:r>
          </w:p>
        </w:tc>
      </w:tr>
      <w:tr w:rsidR="00C60F62" w:rsidRPr="00C60F62" w14:paraId="30727AE0" w14:textId="77777777" w:rsidTr="00963691">
        <w:trPr>
          <w:trHeight w:val="300"/>
        </w:trPr>
        <w:tc>
          <w:tcPr>
            <w:tcW w:w="1923" w:type="pct"/>
            <w:noWrap/>
            <w:hideMark/>
          </w:tcPr>
          <w:p w14:paraId="56BC2E3A" w14:textId="77777777" w:rsidR="00C60F62" w:rsidRPr="00C60F62" w:rsidRDefault="00C60F62">
            <w:pPr>
              <w:rPr>
                <w:rFonts w:ascii="Times New Roman" w:hAnsi="Times New Roman" w:cs="Times New Roman"/>
                <w:sz w:val="24"/>
                <w:szCs w:val="24"/>
              </w:rPr>
            </w:pPr>
            <w:r w:rsidRPr="00C60F62">
              <w:rPr>
                <w:rFonts w:ascii="Times New Roman" w:hAnsi="Times New Roman" w:cs="Times New Roman"/>
                <w:sz w:val="24"/>
                <w:szCs w:val="24"/>
              </w:rPr>
              <w:t>T2pks-Oligosaccharide</w:t>
            </w:r>
          </w:p>
        </w:tc>
        <w:tc>
          <w:tcPr>
            <w:tcW w:w="1595" w:type="pct"/>
            <w:noWrap/>
            <w:hideMark/>
          </w:tcPr>
          <w:p w14:paraId="0C463A05" w14:textId="77777777" w:rsidR="00C60F62" w:rsidRPr="00C60F62" w:rsidRDefault="00C60F62" w:rsidP="00C60F62">
            <w:pPr>
              <w:rPr>
                <w:rFonts w:ascii="Times New Roman" w:hAnsi="Times New Roman" w:cs="Times New Roman"/>
                <w:sz w:val="24"/>
                <w:szCs w:val="24"/>
              </w:rPr>
            </w:pPr>
            <w:r w:rsidRPr="00C60F62">
              <w:rPr>
                <w:rFonts w:ascii="Times New Roman" w:hAnsi="Times New Roman" w:cs="Times New Roman"/>
                <w:sz w:val="24"/>
                <w:szCs w:val="24"/>
              </w:rPr>
              <w:t>1</w:t>
            </w:r>
          </w:p>
        </w:tc>
        <w:tc>
          <w:tcPr>
            <w:tcW w:w="1481" w:type="pct"/>
            <w:noWrap/>
            <w:hideMark/>
          </w:tcPr>
          <w:p w14:paraId="7D2C8836" w14:textId="77777777" w:rsidR="00C60F62" w:rsidRPr="00C60F62" w:rsidRDefault="00C60F62">
            <w:pPr>
              <w:rPr>
                <w:rFonts w:ascii="Times New Roman" w:hAnsi="Times New Roman" w:cs="Times New Roman"/>
                <w:sz w:val="24"/>
                <w:szCs w:val="24"/>
              </w:rPr>
            </w:pPr>
            <w:r w:rsidRPr="00C60F62">
              <w:rPr>
                <w:rFonts w:ascii="Times New Roman" w:hAnsi="Times New Roman" w:cs="Times New Roman"/>
                <w:sz w:val="24"/>
                <w:szCs w:val="24"/>
              </w:rPr>
              <w:t>Not identified</w:t>
            </w:r>
          </w:p>
        </w:tc>
      </w:tr>
      <w:tr w:rsidR="00C60F62" w:rsidRPr="00C60F62" w14:paraId="2050F112" w14:textId="77777777" w:rsidTr="00963691">
        <w:trPr>
          <w:trHeight w:val="300"/>
        </w:trPr>
        <w:tc>
          <w:tcPr>
            <w:tcW w:w="1923" w:type="pct"/>
            <w:noWrap/>
            <w:hideMark/>
          </w:tcPr>
          <w:p w14:paraId="32E0B593" w14:textId="77777777" w:rsidR="00C60F62" w:rsidRPr="00C60F62" w:rsidRDefault="00C60F62">
            <w:pPr>
              <w:rPr>
                <w:rFonts w:ascii="Times New Roman" w:hAnsi="Times New Roman" w:cs="Times New Roman"/>
                <w:sz w:val="24"/>
                <w:szCs w:val="24"/>
              </w:rPr>
            </w:pPr>
            <w:r w:rsidRPr="00C60F62">
              <w:rPr>
                <w:rFonts w:ascii="Times New Roman" w:hAnsi="Times New Roman" w:cs="Times New Roman"/>
                <w:sz w:val="24"/>
                <w:szCs w:val="24"/>
              </w:rPr>
              <w:t>Lantipeptide-T1pks</w:t>
            </w:r>
          </w:p>
        </w:tc>
        <w:tc>
          <w:tcPr>
            <w:tcW w:w="1595" w:type="pct"/>
            <w:noWrap/>
            <w:hideMark/>
          </w:tcPr>
          <w:p w14:paraId="71A285D7" w14:textId="77777777" w:rsidR="00C60F62" w:rsidRPr="00C60F62" w:rsidRDefault="00C60F62" w:rsidP="00C60F62">
            <w:pPr>
              <w:rPr>
                <w:rFonts w:ascii="Times New Roman" w:hAnsi="Times New Roman" w:cs="Times New Roman"/>
                <w:sz w:val="24"/>
                <w:szCs w:val="24"/>
              </w:rPr>
            </w:pPr>
            <w:r w:rsidRPr="00C60F62">
              <w:rPr>
                <w:rFonts w:ascii="Times New Roman" w:hAnsi="Times New Roman" w:cs="Times New Roman"/>
                <w:sz w:val="24"/>
                <w:szCs w:val="24"/>
              </w:rPr>
              <w:t>1</w:t>
            </w:r>
          </w:p>
        </w:tc>
        <w:tc>
          <w:tcPr>
            <w:tcW w:w="1481" w:type="pct"/>
            <w:noWrap/>
            <w:hideMark/>
          </w:tcPr>
          <w:p w14:paraId="02F58737" w14:textId="77777777" w:rsidR="00C60F62" w:rsidRPr="00C60F62" w:rsidRDefault="00C60F62">
            <w:pPr>
              <w:rPr>
                <w:rFonts w:ascii="Times New Roman" w:hAnsi="Times New Roman" w:cs="Times New Roman"/>
                <w:sz w:val="24"/>
                <w:szCs w:val="24"/>
              </w:rPr>
            </w:pPr>
            <w:r w:rsidRPr="00C60F62">
              <w:rPr>
                <w:rFonts w:ascii="Times New Roman" w:hAnsi="Times New Roman" w:cs="Times New Roman"/>
                <w:sz w:val="24"/>
                <w:szCs w:val="24"/>
              </w:rPr>
              <w:t>Not identified</w:t>
            </w:r>
          </w:p>
        </w:tc>
      </w:tr>
      <w:tr w:rsidR="00C60F62" w:rsidRPr="00C60F62" w14:paraId="28169991" w14:textId="77777777" w:rsidTr="00963691">
        <w:trPr>
          <w:trHeight w:val="300"/>
        </w:trPr>
        <w:tc>
          <w:tcPr>
            <w:tcW w:w="1923" w:type="pct"/>
            <w:noWrap/>
            <w:hideMark/>
          </w:tcPr>
          <w:p w14:paraId="5C3CF9D6" w14:textId="77777777" w:rsidR="00C60F62" w:rsidRPr="00C60F62" w:rsidRDefault="00C60F62">
            <w:pPr>
              <w:rPr>
                <w:rFonts w:ascii="Times New Roman" w:hAnsi="Times New Roman" w:cs="Times New Roman"/>
                <w:sz w:val="24"/>
                <w:szCs w:val="24"/>
              </w:rPr>
            </w:pPr>
            <w:r w:rsidRPr="00C60F62">
              <w:rPr>
                <w:rFonts w:ascii="Times New Roman" w:hAnsi="Times New Roman" w:cs="Times New Roman"/>
                <w:sz w:val="24"/>
                <w:szCs w:val="24"/>
              </w:rPr>
              <w:t>Lantipeptide-Linaridin</w:t>
            </w:r>
          </w:p>
        </w:tc>
        <w:tc>
          <w:tcPr>
            <w:tcW w:w="1595" w:type="pct"/>
            <w:noWrap/>
            <w:hideMark/>
          </w:tcPr>
          <w:p w14:paraId="2A495D5C" w14:textId="77777777" w:rsidR="00C60F62" w:rsidRPr="00C60F62" w:rsidRDefault="00C60F62" w:rsidP="00C60F62">
            <w:pPr>
              <w:rPr>
                <w:rFonts w:ascii="Times New Roman" w:hAnsi="Times New Roman" w:cs="Times New Roman"/>
                <w:sz w:val="24"/>
                <w:szCs w:val="24"/>
              </w:rPr>
            </w:pPr>
            <w:r w:rsidRPr="00C60F62">
              <w:rPr>
                <w:rFonts w:ascii="Times New Roman" w:hAnsi="Times New Roman" w:cs="Times New Roman"/>
                <w:sz w:val="24"/>
                <w:szCs w:val="24"/>
              </w:rPr>
              <w:t>1</w:t>
            </w:r>
          </w:p>
        </w:tc>
        <w:tc>
          <w:tcPr>
            <w:tcW w:w="1481" w:type="pct"/>
            <w:noWrap/>
            <w:hideMark/>
          </w:tcPr>
          <w:p w14:paraId="5B8F6B5C" w14:textId="77777777" w:rsidR="00C60F62" w:rsidRPr="00C60F62" w:rsidRDefault="00C60F62">
            <w:pPr>
              <w:rPr>
                <w:rFonts w:ascii="Times New Roman" w:hAnsi="Times New Roman" w:cs="Times New Roman"/>
                <w:sz w:val="24"/>
                <w:szCs w:val="24"/>
              </w:rPr>
            </w:pPr>
            <w:r w:rsidRPr="00C60F62">
              <w:rPr>
                <w:rFonts w:ascii="Times New Roman" w:hAnsi="Times New Roman" w:cs="Times New Roman"/>
                <w:sz w:val="24"/>
                <w:szCs w:val="24"/>
              </w:rPr>
              <w:t>Not identified</w:t>
            </w:r>
          </w:p>
        </w:tc>
      </w:tr>
      <w:tr w:rsidR="00C60F62" w:rsidRPr="00C60F62" w14:paraId="28634028" w14:textId="77777777" w:rsidTr="00963691">
        <w:trPr>
          <w:trHeight w:val="300"/>
        </w:trPr>
        <w:tc>
          <w:tcPr>
            <w:tcW w:w="1923" w:type="pct"/>
            <w:noWrap/>
            <w:hideMark/>
          </w:tcPr>
          <w:p w14:paraId="060E0DCC" w14:textId="77777777" w:rsidR="00C60F62" w:rsidRPr="00C60F62" w:rsidRDefault="00C60F62">
            <w:pPr>
              <w:rPr>
                <w:rFonts w:ascii="Times New Roman" w:hAnsi="Times New Roman" w:cs="Times New Roman"/>
                <w:sz w:val="24"/>
                <w:szCs w:val="24"/>
              </w:rPr>
            </w:pPr>
            <w:r w:rsidRPr="00C60F62">
              <w:rPr>
                <w:rFonts w:ascii="Times New Roman" w:hAnsi="Times New Roman" w:cs="Times New Roman"/>
                <w:sz w:val="24"/>
                <w:szCs w:val="24"/>
              </w:rPr>
              <w:t>Linaridin-T1pks-Lassopeptide-Nrps</w:t>
            </w:r>
          </w:p>
        </w:tc>
        <w:tc>
          <w:tcPr>
            <w:tcW w:w="1595" w:type="pct"/>
            <w:noWrap/>
            <w:hideMark/>
          </w:tcPr>
          <w:p w14:paraId="6433EE79" w14:textId="77777777" w:rsidR="00C60F62" w:rsidRPr="00C60F62" w:rsidRDefault="00C60F62" w:rsidP="00C60F62">
            <w:pPr>
              <w:rPr>
                <w:rFonts w:ascii="Times New Roman" w:hAnsi="Times New Roman" w:cs="Times New Roman"/>
                <w:sz w:val="24"/>
                <w:szCs w:val="24"/>
              </w:rPr>
            </w:pPr>
            <w:r w:rsidRPr="00C60F62">
              <w:rPr>
                <w:rFonts w:ascii="Times New Roman" w:hAnsi="Times New Roman" w:cs="Times New Roman"/>
                <w:sz w:val="24"/>
                <w:szCs w:val="24"/>
              </w:rPr>
              <w:t>1</w:t>
            </w:r>
          </w:p>
        </w:tc>
        <w:tc>
          <w:tcPr>
            <w:tcW w:w="1481" w:type="pct"/>
            <w:noWrap/>
            <w:hideMark/>
          </w:tcPr>
          <w:p w14:paraId="37508DF8" w14:textId="77777777" w:rsidR="00C60F62" w:rsidRPr="00C60F62" w:rsidRDefault="00C60F62">
            <w:pPr>
              <w:rPr>
                <w:rFonts w:ascii="Times New Roman" w:hAnsi="Times New Roman" w:cs="Times New Roman"/>
                <w:sz w:val="24"/>
                <w:szCs w:val="24"/>
              </w:rPr>
            </w:pPr>
            <w:r w:rsidRPr="00C60F62">
              <w:rPr>
                <w:rFonts w:ascii="Times New Roman" w:hAnsi="Times New Roman" w:cs="Times New Roman"/>
                <w:sz w:val="24"/>
                <w:szCs w:val="24"/>
              </w:rPr>
              <w:t>Not identified</w:t>
            </w:r>
          </w:p>
        </w:tc>
      </w:tr>
      <w:tr w:rsidR="00C60F62" w:rsidRPr="00C60F62" w14:paraId="21417AB1" w14:textId="77777777" w:rsidTr="00963691">
        <w:trPr>
          <w:trHeight w:val="300"/>
        </w:trPr>
        <w:tc>
          <w:tcPr>
            <w:tcW w:w="1923" w:type="pct"/>
            <w:noWrap/>
            <w:hideMark/>
          </w:tcPr>
          <w:p w14:paraId="02A108F0" w14:textId="77777777" w:rsidR="00C60F62" w:rsidRPr="00C60F62" w:rsidRDefault="00C60F62">
            <w:pPr>
              <w:rPr>
                <w:rFonts w:ascii="Times New Roman" w:hAnsi="Times New Roman" w:cs="Times New Roman"/>
                <w:sz w:val="24"/>
                <w:szCs w:val="24"/>
              </w:rPr>
            </w:pPr>
            <w:r w:rsidRPr="00C60F62">
              <w:rPr>
                <w:rFonts w:ascii="Times New Roman" w:hAnsi="Times New Roman" w:cs="Times New Roman"/>
                <w:sz w:val="24"/>
                <w:szCs w:val="24"/>
              </w:rPr>
              <w:t>Terpene-Otherks</w:t>
            </w:r>
          </w:p>
        </w:tc>
        <w:tc>
          <w:tcPr>
            <w:tcW w:w="1595" w:type="pct"/>
            <w:noWrap/>
            <w:hideMark/>
          </w:tcPr>
          <w:p w14:paraId="76E0A0D2" w14:textId="77777777" w:rsidR="00C60F62" w:rsidRPr="00C60F62" w:rsidRDefault="00C60F62" w:rsidP="00C60F62">
            <w:pPr>
              <w:rPr>
                <w:rFonts w:ascii="Times New Roman" w:hAnsi="Times New Roman" w:cs="Times New Roman"/>
                <w:sz w:val="24"/>
                <w:szCs w:val="24"/>
              </w:rPr>
            </w:pPr>
            <w:r w:rsidRPr="00C60F62">
              <w:rPr>
                <w:rFonts w:ascii="Times New Roman" w:hAnsi="Times New Roman" w:cs="Times New Roman"/>
                <w:sz w:val="24"/>
                <w:szCs w:val="24"/>
              </w:rPr>
              <w:t>1</w:t>
            </w:r>
          </w:p>
        </w:tc>
        <w:tc>
          <w:tcPr>
            <w:tcW w:w="1481" w:type="pct"/>
            <w:noWrap/>
            <w:hideMark/>
          </w:tcPr>
          <w:p w14:paraId="22869CFE" w14:textId="77777777" w:rsidR="00C60F62" w:rsidRPr="00C60F62" w:rsidRDefault="00C60F62">
            <w:pPr>
              <w:rPr>
                <w:rFonts w:ascii="Times New Roman" w:hAnsi="Times New Roman" w:cs="Times New Roman"/>
                <w:sz w:val="24"/>
                <w:szCs w:val="24"/>
              </w:rPr>
            </w:pPr>
            <w:r w:rsidRPr="00C60F62">
              <w:rPr>
                <w:rFonts w:ascii="Times New Roman" w:hAnsi="Times New Roman" w:cs="Times New Roman"/>
                <w:sz w:val="24"/>
                <w:szCs w:val="24"/>
              </w:rPr>
              <w:t>Not identified</w:t>
            </w:r>
          </w:p>
        </w:tc>
      </w:tr>
      <w:tr w:rsidR="00C60F62" w:rsidRPr="00C60F62" w14:paraId="3A719E52" w14:textId="77777777" w:rsidTr="00963691">
        <w:trPr>
          <w:trHeight w:val="300"/>
        </w:trPr>
        <w:tc>
          <w:tcPr>
            <w:tcW w:w="1923" w:type="pct"/>
            <w:noWrap/>
            <w:hideMark/>
          </w:tcPr>
          <w:p w14:paraId="680C978A" w14:textId="77777777" w:rsidR="00C60F62" w:rsidRPr="00C60F62" w:rsidRDefault="00C60F62">
            <w:pPr>
              <w:rPr>
                <w:rFonts w:ascii="Times New Roman" w:hAnsi="Times New Roman" w:cs="Times New Roman"/>
                <w:sz w:val="24"/>
                <w:szCs w:val="24"/>
              </w:rPr>
            </w:pPr>
            <w:r w:rsidRPr="00C60F62">
              <w:rPr>
                <w:rFonts w:ascii="Times New Roman" w:hAnsi="Times New Roman" w:cs="Times New Roman"/>
                <w:sz w:val="24"/>
                <w:szCs w:val="24"/>
              </w:rPr>
              <w:t>T2pks-T3pks</w:t>
            </w:r>
          </w:p>
        </w:tc>
        <w:tc>
          <w:tcPr>
            <w:tcW w:w="1595" w:type="pct"/>
            <w:noWrap/>
            <w:hideMark/>
          </w:tcPr>
          <w:p w14:paraId="461E6EA9" w14:textId="77777777" w:rsidR="00C60F62" w:rsidRPr="00C60F62" w:rsidRDefault="00C60F62" w:rsidP="00C60F62">
            <w:pPr>
              <w:rPr>
                <w:rFonts w:ascii="Times New Roman" w:hAnsi="Times New Roman" w:cs="Times New Roman"/>
                <w:sz w:val="24"/>
                <w:szCs w:val="24"/>
              </w:rPr>
            </w:pPr>
            <w:r w:rsidRPr="00C60F62">
              <w:rPr>
                <w:rFonts w:ascii="Times New Roman" w:hAnsi="Times New Roman" w:cs="Times New Roman"/>
                <w:sz w:val="24"/>
                <w:szCs w:val="24"/>
              </w:rPr>
              <w:t>1</w:t>
            </w:r>
          </w:p>
        </w:tc>
        <w:tc>
          <w:tcPr>
            <w:tcW w:w="1481" w:type="pct"/>
            <w:noWrap/>
            <w:hideMark/>
          </w:tcPr>
          <w:p w14:paraId="188827F5" w14:textId="77777777" w:rsidR="00C60F62" w:rsidRPr="00C60F62" w:rsidRDefault="00C60F62">
            <w:pPr>
              <w:rPr>
                <w:rFonts w:ascii="Times New Roman" w:hAnsi="Times New Roman" w:cs="Times New Roman"/>
                <w:sz w:val="24"/>
                <w:szCs w:val="24"/>
              </w:rPr>
            </w:pPr>
            <w:r w:rsidRPr="00C60F62">
              <w:rPr>
                <w:rFonts w:ascii="Times New Roman" w:hAnsi="Times New Roman" w:cs="Times New Roman"/>
                <w:sz w:val="24"/>
                <w:szCs w:val="24"/>
              </w:rPr>
              <w:t>Not identified</w:t>
            </w:r>
          </w:p>
        </w:tc>
      </w:tr>
      <w:tr w:rsidR="00C60F62" w:rsidRPr="00C60F62" w14:paraId="0D371AA9" w14:textId="77777777" w:rsidTr="00963691">
        <w:trPr>
          <w:trHeight w:val="300"/>
        </w:trPr>
        <w:tc>
          <w:tcPr>
            <w:tcW w:w="1923" w:type="pct"/>
            <w:noWrap/>
            <w:hideMark/>
          </w:tcPr>
          <w:p w14:paraId="33D39219" w14:textId="77777777" w:rsidR="00C60F62" w:rsidRPr="00C60F62" w:rsidRDefault="00C60F62">
            <w:pPr>
              <w:rPr>
                <w:rFonts w:ascii="Times New Roman" w:hAnsi="Times New Roman" w:cs="Times New Roman"/>
                <w:sz w:val="24"/>
                <w:szCs w:val="24"/>
              </w:rPr>
            </w:pPr>
            <w:r w:rsidRPr="00C60F62">
              <w:rPr>
                <w:rFonts w:ascii="Times New Roman" w:hAnsi="Times New Roman" w:cs="Times New Roman"/>
                <w:sz w:val="24"/>
                <w:szCs w:val="24"/>
              </w:rPr>
              <w:t>T1pks-Transatpks-Terpene</w:t>
            </w:r>
          </w:p>
        </w:tc>
        <w:tc>
          <w:tcPr>
            <w:tcW w:w="1595" w:type="pct"/>
            <w:noWrap/>
            <w:hideMark/>
          </w:tcPr>
          <w:p w14:paraId="5698888C" w14:textId="77777777" w:rsidR="00C60F62" w:rsidRPr="00C60F62" w:rsidRDefault="00C60F62" w:rsidP="00C60F62">
            <w:pPr>
              <w:rPr>
                <w:rFonts w:ascii="Times New Roman" w:hAnsi="Times New Roman" w:cs="Times New Roman"/>
                <w:sz w:val="24"/>
                <w:szCs w:val="24"/>
              </w:rPr>
            </w:pPr>
            <w:r w:rsidRPr="00C60F62">
              <w:rPr>
                <w:rFonts w:ascii="Times New Roman" w:hAnsi="Times New Roman" w:cs="Times New Roman"/>
                <w:sz w:val="24"/>
                <w:szCs w:val="24"/>
              </w:rPr>
              <w:t>1</w:t>
            </w:r>
          </w:p>
        </w:tc>
        <w:tc>
          <w:tcPr>
            <w:tcW w:w="1481" w:type="pct"/>
            <w:noWrap/>
            <w:hideMark/>
          </w:tcPr>
          <w:p w14:paraId="34BB36EE" w14:textId="77777777" w:rsidR="00C60F62" w:rsidRPr="00C60F62" w:rsidRDefault="00C60F62">
            <w:pPr>
              <w:rPr>
                <w:rFonts w:ascii="Times New Roman" w:hAnsi="Times New Roman" w:cs="Times New Roman"/>
                <w:sz w:val="24"/>
                <w:szCs w:val="24"/>
              </w:rPr>
            </w:pPr>
            <w:r w:rsidRPr="00C60F62">
              <w:rPr>
                <w:rFonts w:ascii="Times New Roman" w:hAnsi="Times New Roman" w:cs="Times New Roman"/>
                <w:sz w:val="24"/>
                <w:szCs w:val="24"/>
              </w:rPr>
              <w:t>Not identified</w:t>
            </w:r>
          </w:p>
        </w:tc>
      </w:tr>
      <w:tr w:rsidR="00C60F62" w:rsidRPr="00C60F62" w14:paraId="1D2E7AED" w14:textId="77777777" w:rsidTr="00963691">
        <w:trPr>
          <w:trHeight w:val="300"/>
        </w:trPr>
        <w:tc>
          <w:tcPr>
            <w:tcW w:w="1923" w:type="pct"/>
            <w:noWrap/>
            <w:hideMark/>
          </w:tcPr>
          <w:p w14:paraId="160682D7" w14:textId="77777777" w:rsidR="00C60F62" w:rsidRPr="00C60F62" w:rsidRDefault="00C60F62">
            <w:pPr>
              <w:rPr>
                <w:rFonts w:ascii="Times New Roman" w:hAnsi="Times New Roman" w:cs="Times New Roman"/>
                <w:sz w:val="24"/>
                <w:szCs w:val="24"/>
              </w:rPr>
            </w:pPr>
            <w:r w:rsidRPr="00C60F62">
              <w:rPr>
                <w:rFonts w:ascii="Times New Roman" w:hAnsi="Times New Roman" w:cs="Times New Roman"/>
                <w:sz w:val="24"/>
                <w:szCs w:val="24"/>
              </w:rPr>
              <w:t>Fused</w:t>
            </w:r>
          </w:p>
        </w:tc>
        <w:tc>
          <w:tcPr>
            <w:tcW w:w="1595" w:type="pct"/>
            <w:noWrap/>
            <w:hideMark/>
          </w:tcPr>
          <w:p w14:paraId="12D6237C" w14:textId="77777777" w:rsidR="00C60F62" w:rsidRPr="00C60F62" w:rsidRDefault="00C60F62" w:rsidP="00C60F62">
            <w:pPr>
              <w:rPr>
                <w:rFonts w:ascii="Times New Roman" w:hAnsi="Times New Roman" w:cs="Times New Roman"/>
                <w:sz w:val="24"/>
                <w:szCs w:val="24"/>
              </w:rPr>
            </w:pPr>
            <w:r w:rsidRPr="00C60F62">
              <w:rPr>
                <w:rFonts w:ascii="Times New Roman" w:hAnsi="Times New Roman" w:cs="Times New Roman"/>
                <w:sz w:val="24"/>
                <w:szCs w:val="24"/>
              </w:rPr>
              <w:t>1</w:t>
            </w:r>
          </w:p>
        </w:tc>
        <w:tc>
          <w:tcPr>
            <w:tcW w:w="1481" w:type="pct"/>
            <w:noWrap/>
            <w:hideMark/>
          </w:tcPr>
          <w:p w14:paraId="3C1C1A6C" w14:textId="77777777" w:rsidR="00C60F62" w:rsidRPr="00C60F62" w:rsidRDefault="00C60F62">
            <w:pPr>
              <w:rPr>
                <w:rFonts w:ascii="Times New Roman" w:hAnsi="Times New Roman" w:cs="Times New Roman"/>
                <w:sz w:val="24"/>
                <w:szCs w:val="24"/>
              </w:rPr>
            </w:pPr>
            <w:r w:rsidRPr="00C60F62">
              <w:rPr>
                <w:rFonts w:ascii="Times New Roman" w:hAnsi="Times New Roman" w:cs="Times New Roman"/>
                <w:sz w:val="24"/>
                <w:szCs w:val="24"/>
              </w:rPr>
              <w:t>Not identified</w:t>
            </w:r>
          </w:p>
        </w:tc>
      </w:tr>
      <w:tr w:rsidR="00C60F62" w:rsidRPr="00C60F62" w14:paraId="4D69BF79" w14:textId="77777777" w:rsidTr="00963691">
        <w:trPr>
          <w:trHeight w:val="300"/>
        </w:trPr>
        <w:tc>
          <w:tcPr>
            <w:tcW w:w="1923" w:type="pct"/>
            <w:noWrap/>
            <w:hideMark/>
          </w:tcPr>
          <w:p w14:paraId="1B2E99D6" w14:textId="77777777" w:rsidR="00C60F62" w:rsidRPr="00C60F62" w:rsidRDefault="00C60F62">
            <w:pPr>
              <w:rPr>
                <w:rFonts w:ascii="Times New Roman" w:hAnsi="Times New Roman" w:cs="Times New Roman"/>
                <w:sz w:val="24"/>
                <w:szCs w:val="24"/>
              </w:rPr>
            </w:pPr>
            <w:r w:rsidRPr="00C60F62">
              <w:rPr>
                <w:rFonts w:ascii="Times New Roman" w:hAnsi="Times New Roman" w:cs="Times New Roman"/>
                <w:sz w:val="24"/>
                <w:szCs w:val="24"/>
              </w:rPr>
              <w:lastRenderedPageBreak/>
              <w:t>T3pks-Terpene-Otherks</w:t>
            </w:r>
          </w:p>
        </w:tc>
        <w:tc>
          <w:tcPr>
            <w:tcW w:w="1595" w:type="pct"/>
            <w:noWrap/>
            <w:hideMark/>
          </w:tcPr>
          <w:p w14:paraId="65D06202" w14:textId="77777777" w:rsidR="00C60F62" w:rsidRPr="00C60F62" w:rsidRDefault="00C60F62" w:rsidP="00C60F62">
            <w:pPr>
              <w:rPr>
                <w:rFonts w:ascii="Times New Roman" w:hAnsi="Times New Roman" w:cs="Times New Roman"/>
                <w:sz w:val="24"/>
                <w:szCs w:val="24"/>
              </w:rPr>
            </w:pPr>
            <w:r w:rsidRPr="00C60F62">
              <w:rPr>
                <w:rFonts w:ascii="Times New Roman" w:hAnsi="Times New Roman" w:cs="Times New Roman"/>
                <w:sz w:val="24"/>
                <w:szCs w:val="24"/>
              </w:rPr>
              <w:t>1</w:t>
            </w:r>
          </w:p>
        </w:tc>
        <w:tc>
          <w:tcPr>
            <w:tcW w:w="1481" w:type="pct"/>
            <w:noWrap/>
            <w:hideMark/>
          </w:tcPr>
          <w:p w14:paraId="064CDA92" w14:textId="77777777" w:rsidR="00C60F62" w:rsidRPr="00C60F62" w:rsidRDefault="00C60F62">
            <w:pPr>
              <w:rPr>
                <w:rFonts w:ascii="Times New Roman" w:hAnsi="Times New Roman" w:cs="Times New Roman"/>
                <w:sz w:val="24"/>
                <w:szCs w:val="24"/>
              </w:rPr>
            </w:pPr>
            <w:r w:rsidRPr="00C60F62">
              <w:rPr>
                <w:rFonts w:ascii="Times New Roman" w:hAnsi="Times New Roman" w:cs="Times New Roman"/>
                <w:sz w:val="24"/>
                <w:szCs w:val="24"/>
              </w:rPr>
              <w:t>Not identified</w:t>
            </w:r>
          </w:p>
        </w:tc>
      </w:tr>
      <w:tr w:rsidR="00C60F62" w:rsidRPr="00C60F62" w14:paraId="660247A6" w14:textId="77777777" w:rsidTr="00963691">
        <w:trPr>
          <w:trHeight w:val="300"/>
        </w:trPr>
        <w:tc>
          <w:tcPr>
            <w:tcW w:w="1923" w:type="pct"/>
            <w:noWrap/>
            <w:hideMark/>
          </w:tcPr>
          <w:p w14:paraId="6CE353C7" w14:textId="77777777" w:rsidR="00C60F62" w:rsidRPr="00C60F62" w:rsidRDefault="00C60F62">
            <w:pPr>
              <w:rPr>
                <w:rFonts w:ascii="Times New Roman" w:hAnsi="Times New Roman" w:cs="Times New Roman"/>
                <w:sz w:val="24"/>
                <w:szCs w:val="24"/>
              </w:rPr>
            </w:pPr>
            <w:r w:rsidRPr="00C60F62">
              <w:rPr>
                <w:rFonts w:ascii="Times New Roman" w:hAnsi="Times New Roman" w:cs="Times New Roman"/>
                <w:sz w:val="24"/>
                <w:szCs w:val="24"/>
              </w:rPr>
              <w:t>Phenazine</w:t>
            </w:r>
          </w:p>
        </w:tc>
        <w:tc>
          <w:tcPr>
            <w:tcW w:w="1595" w:type="pct"/>
            <w:noWrap/>
            <w:hideMark/>
          </w:tcPr>
          <w:p w14:paraId="6811FCCA" w14:textId="77777777" w:rsidR="00C60F62" w:rsidRPr="00C60F62" w:rsidRDefault="00C60F62" w:rsidP="00C60F62">
            <w:pPr>
              <w:rPr>
                <w:rFonts w:ascii="Times New Roman" w:hAnsi="Times New Roman" w:cs="Times New Roman"/>
                <w:sz w:val="24"/>
                <w:szCs w:val="24"/>
              </w:rPr>
            </w:pPr>
            <w:r w:rsidRPr="00C60F62">
              <w:rPr>
                <w:rFonts w:ascii="Times New Roman" w:hAnsi="Times New Roman" w:cs="Times New Roman"/>
                <w:sz w:val="24"/>
                <w:szCs w:val="24"/>
              </w:rPr>
              <w:t>1</w:t>
            </w:r>
          </w:p>
        </w:tc>
        <w:tc>
          <w:tcPr>
            <w:tcW w:w="1481" w:type="pct"/>
            <w:noWrap/>
            <w:hideMark/>
          </w:tcPr>
          <w:p w14:paraId="151BC932" w14:textId="77777777" w:rsidR="00C60F62" w:rsidRPr="00C60F62" w:rsidRDefault="00C60F62">
            <w:pPr>
              <w:rPr>
                <w:rFonts w:ascii="Times New Roman" w:hAnsi="Times New Roman" w:cs="Times New Roman"/>
                <w:sz w:val="24"/>
                <w:szCs w:val="24"/>
              </w:rPr>
            </w:pPr>
            <w:r w:rsidRPr="00C60F62">
              <w:rPr>
                <w:rFonts w:ascii="Times New Roman" w:hAnsi="Times New Roman" w:cs="Times New Roman"/>
                <w:sz w:val="24"/>
                <w:szCs w:val="24"/>
              </w:rPr>
              <w:t>Not identified</w:t>
            </w:r>
          </w:p>
        </w:tc>
      </w:tr>
      <w:tr w:rsidR="00C60F62" w:rsidRPr="00C60F62" w14:paraId="333DEAD1" w14:textId="77777777" w:rsidTr="00963691">
        <w:trPr>
          <w:trHeight w:val="300"/>
        </w:trPr>
        <w:tc>
          <w:tcPr>
            <w:tcW w:w="1923" w:type="pct"/>
            <w:noWrap/>
            <w:hideMark/>
          </w:tcPr>
          <w:p w14:paraId="008385E6" w14:textId="77777777" w:rsidR="00C60F62" w:rsidRPr="00C60F62" w:rsidRDefault="00C60F62">
            <w:pPr>
              <w:rPr>
                <w:rFonts w:ascii="Times New Roman" w:hAnsi="Times New Roman" w:cs="Times New Roman"/>
                <w:sz w:val="24"/>
                <w:szCs w:val="24"/>
              </w:rPr>
            </w:pPr>
            <w:r w:rsidRPr="00C60F62">
              <w:rPr>
                <w:rFonts w:ascii="Times New Roman" w:hAnsi="Times New Roman" w:cs="Times New Roman"/>
                <w:sz w:val="24"/>
                <w:szCs w:val="24"/>
              </w:rPr>
              <w:t>T1pks-Terpene-Nrps</w:t>
            </w:r>
          </w:p>
        </w:tc>
        <w:tc>
          <w:tcPr>
            <w:tcW w:w="1595" w:type="pct"/>
            <w:noWrap/>
            <w:hideMark/>
          </w:tcPr>
          <w:p w14:paraId="50B46CD2" w14:textId="77777777" w:rsidR="00C60F62" w:rsidRPr="00C60F62" w:rsidRDefault="00C60F62" w:rsidP="00C60F62">
            <w:pPr>
              <w:rPr>
                <w:rFonts w:ascii="Times New Roman" w:hAnsi="Times New Roman" w:cs="Times New Roman"/>
                <w:sz w:val="24"/>
                <w:szCs w:val="24"/>
              </w:rPr>
            </w:pPr>
            <w:r w:rsidRPr="00C60F62">
              <w:rPr>
                <w:rFonts w:ascii="Times New Roman" w:hAnsi="Times New Roman" w:cs="Times New Roman"/>
                <w:sz w:val="24"/>
                <w:szCs w:val="24"/>
              </w:rPr>
              <w:t>1</w:t>
            </w:r>
          </w:p>
        </w:tc>
        <w:tc>
          <w:tcPr>
            <w:tcW w:w="1481" w:type="pct"/>
            <w:noWrap/>
            <w:hideMark/>
          </w:tcPr>
          <w:p w14:paraId="34BF8AD5" w14:textId="77777777" w:rsidR="00C60F62" w:rsidRPr="00C60F62" w:rsidRDefault="00C60F62">
            <w:pPr>
              <w:rPr>
                <w:rFonts w:ascii="Times New Roman" w:hAnsi="Times New Roman" w:cs="Times New Roman"/>
                <w:sz w:val="24"/>
                <w:szCs w:val="24"/>
              </w:rPr>
            </w:pPr>
            <w:r w:rsidRPr="00C60F62">
              <w:rPr>
                <w:rFonts w:ascii="Times New Roman" w:hAnsi="Times New Roman" w:cs="Times New Roman"/>
                <w:sz w:val="24"/>
                <w:szCs w:val="24"/>
              </w:rPr>
              <w:t>Not identified</w:t>
            </w:r>
          </w:p>
        </w:tc>
      </w:tr>
      <w:tr w:rsidR="00C60F62" w:rsidRPr="00C60F62" w14:paraId="5F0DFD20" w14:textId="77777777" w:rsidTr="00963691">
        <w:trPr>
          <w:trHeight w:val="300"/>
        </w:trPr>
        <w:tc>
          <w:tcPr>
            <w:tcW w:w="1923" w:type="pct"/>
            <w:noWrap/>
            <w:hideMark/>
          </w:tcPr>
          <w:p w14:paraId="69661ACE" w14:textId="77777777" w:rsidR="00C60F62" w:rsidRPr="00C60F62" w:rsidRDefault="00C60F62">
            <w:pPr>
              <w:rPr>
                <w:rFonts w:ascii="Times New Roman" w:hAnsi="Times New Roman" w:cs="Times New Roman"/>
                <w:sz w:val="24"/>
                <w:szCs w:val="24"/>
              </w:rPr>
            </w:pPr>
            <w:r w:rsidRPr="00C60F62">
              <w:rPr>
                <w:rFonts w:ascii="Times New Roman" w:hAnsi="Times New Roman" w:cs="Times New Roman"/>
                <w:sz w:val="24"/>
                <w:szCs w:val="24"/>
              </w:rPr>
              <w:t>Oligosaccharide-T1pks-Nrps</w:t>
            </w:r>
          </w:p>
        </w:tc>
        <w:tc>
          <w:tcPr>
            <w:tcW w:w="1595" w:type="pct"/>
            <w:noWrap/>
            <w:hideMark/>
          </w:tcPr>
          <w:p w14:paraId="0D1F4A99" w14:textId="77777777" w:rsidR="00C60F62" w:rsidRPr="00C60F62" w:rsidRDefault="00C60F62" w:rsidP="00C60F62">
            <w:pPr>
              <w:rPr>
                <w:rFonts w:ascii="Times New Roman" w:hAnsi="Times New Roman" w:cs="Times New Roman"/>
                <w:sz w:val="24"/>
                <w:szCs w:val="24"/>
              </w:rPr>
            </w:pPr>
            <w:r w:rsidRPr="00C60F62">
              <w:rPr>
                <w:rFonts w:ascii="Times New Roman" w:hAnsi="Times New Roman" w:cs="Times New Roman"/>
                <w:sz w:val="24"/>
                <w:szCs w:val="24"/>
              </w:rPr>
              <w:t>1</w:t>
            </w:r>
          </w:p>
        </w:tc>
        <w:tc>
          <w:tcPr>
            <w:tcW w:w="1481" w:type="pct"/>
            <w:noWrap/>
            <w:hideMark/>
          </w:tcPr>
          <w:p w14:paraId="047D896E" w14:textId="77777777" w:rsidR="00C60F62" w:rsidRPr="00C60F62" w:rsidRDefault="00C60F62">
            <w:pPr>
              <w:rPr>
                <w:rFonts w:ascii="Times New Roman" w:hAnsi="Times New Roman" w:cs="Times New Roman"/>
                <w:sz w:val="24"/>
                <w:szCs w:val="24"/>
              </w:rPr>
            </w:pPr>
            <w:r w:rsidRPr="00C60F62">
              <w:rPr>
                <w:rFonts w:ascii="Times New Roman" w:hAnsi="Times New Roman" w:cs="Times New Roman"/>
                <w:sz w:val="24"/>
                <w:szCs w:val="24"/>
              </w:rPr>
              <w:t>Not identified</w:t>
            </w:r>
          </w:p>
        </w:tc>
      </w:tr>
      <w:tr w:rsidR="00C60F62" w:rsidRPr="00C60F62" w14:paraId="1EF384F1" w14:textId="77777777" w:rsidTr="00963691">
        <w:trPr>
          <w:trHeight w:val="300"/>
        </w:trPr>
        <w:tc>
          <w:tcPr>
            <w:tcW w:w="1923" w:type="pct"/>
            <w:noWrap/>
            <w:hideMark/>
          </w:tcPr>
          <w:p w14:paraId="36B4AF5C" w14:textId="77777777" w:rsidR="00C60F62" w:rsidRPr="00C60F62" w:rsidRDefault="00C60F62">
            <w:pPr>
              <w:rPr>
                <w:rFonts w:ascii="Times New Roman" w:hAnsi="Times New Roman" w:cs="Times New Roman"/>
                <w:sz w:val="24"/>
                <w:szCs w:val="24"/>
              </w:rPr>
            </w:pPr>
            <w:r w:rsidRPr="00C60F62">
              <w:rPr>
                <w:rFonts w:ascii="Times New Roman" w:hAnsi="Times New Roman" w:cs="Times New Roman"/>
                <w:sz w:val="24"/>
                <w:szCs w:val="24"/>
              </w:rPr>
              <w:t>Oligosaccharide-Ectoine-T2pks-Nrps-T1pks-Otherks</w:t>
            </w:r>
          </w:p>
        </w:tc>
        <w:tc>
          <w:tcPr>
            <w:tcW w:w="1595" w:type="pct"/>
            <w:noWrap/>
            <w:hideMark/>
          </w:tcPr>
          <w:p w14:paraId="4CB82421" w14:textId="77777777" w:rsidR="00C60F62" w:rsidRPr="00C60F62" w:rsidRDefault="00C60F62" w:rsidP="00C60F62">
            <w:pPr>
              <w:rPr>
                <w:rFonts w:ascii="Times New Roman" w:hAnsi="Times New Roman" w:cs="Times New Roman"/>
                <w:sz w:val="24"/>
                <w:szCs w:val="24"/>
              </w:rPr>
            </w:pPr>
            <w:r w:rsidRPr="00C60F62">
              <w:rPr>
                <w:rFonts w:ascii="Times New Roman" w:hAnsi="Times New Roman" w:cs="Times New Roman"/>
                <w:sz w:val="24"/>
                <w:szCs w:val="24"/>
              </w:rPr>
              <w:t>1</w:t>
            </w:r>
          </w:p>
        </w:tc>
        <w:tc>
          <w:tcPr>
            <w:tcW w:w="1481" w:type="pct"/>
            <w:noWrap/>
            <w:hideMark/>
          </w:tcPr>
          <w:p w14:paraId="4F4ED94F" w14:textId="77777777" w:rsidR="00C60F62" w:rsidRPr="00C60F62" w:rsidRDefault="00C60F62">
            <w:pPr>
              <w:rPr>
                <w:rFonts w:ascii="Times New Roman" w:hAnsi="Times New Roman" w:cs="Times New Roman"/>
                <w:sz w:val="24"/>
                <w:szCs w:val="24"/>
              </w:rPr>
            </w:pPr>
            <w:r w:rsidRPr="00C60F62">
              <w:rPr>
                <w:rFonts w:ascii="Times New Roman" w:hAnsi="Times New Roman" w:cs="Times New Roman"/>
                <w:sz w:val="24"/>
                <w:szCs w:val="24"/>
              </w:rPr>
              <w:t>Not identified</w:t>
            </w:r>
          </w:p>
        </w:tc>
      </w:tr>
      <w:tr w:rsidR="00C60F62" w:rsidRPr="00C60F62" w14:paraId="111AFF49" w14:textId="77777777" w:rsidTr="00963691">
        <w:trPr>
          <w:trHeight w:val="300"/>
        </w:trPr>
        <w:tc>
          <w:tcPr>
            <w:tcW w:w="1923" w:type="pct"/>
            <w:noWrap/>
            <w:hideMark/>
          </w:tcPr>
          <w:p w14:paraId="7F3FD1D6" w14:textId="77777777" w:rsidR="00C60F62" w:rsidRPr="00C60F62" w:rsidRDefault="00C60F62">
            <w:pPr>
              <w:rPr>
                <w:rFonts w:ascii="Times New Roman" w:hAnsi="Times New Roman" w:cs="Times New Roman"/>
                <w:sz w:val="24"/>
                <w:szCs w:val="24"/>
              </w:rPr>
            </w:pPr>
            <w:r w:rsidRPr="00C60F62">
              <w:rPr>
                <w:rFonts w:ascii="Times New Roman" w:hAnsi="Times New Roman" w:cs="Times New Roman"/>
                <w:sz w:val="24"/>
                <w:szCs w:val="24"/>
              </w:rPr>
              <w:t>Thiopeptide-Nrps</w:t>
            </w:r>
          </w:p>
        </w:tc>
        <w:tc>
          <w:tcPr>
            <w:tcW w:w="1595" w:type="pct"/>
            <w:noWrap/>
            <w:hideMark/>
          </w:tcPr>
          <w:p w14:paraId="4E61F919" w14:textId="77777777" w:rsidR="00C60F62" w:rsidRPr="00C60F62" w:rsidRDefault="00C60F62" w:rsidP="00C60F62">
            <w:pPr>
              <w:rPr>
                <w:rFonts w:ascii="Times New Roman" w:hAnsi="Times New Roman" w:cs="Times New Roman"/>
                <w:sz w:val="24"/>
                <w:szCs w:val="24"/>
              </w:rPr>
            </w:pPr>
            <w:r w:rsidRPr="00C60F62">
              <w:rPr>
                <w:rFonts w:ascii="Times New Roman" w:hAnsi="Times New Roman" w:cs="Times New Roman"/>
                <w:sz w:val="24"/>
                <w:szCs w:val="24"/>
              </w:rPr>
              <w:t>1</w:t>
            </w:r>
          </w:p>
        </w:tc>
        <w:tc>
          <w:tcPr>
            <w:tcW w:w="1481" w:type="pct"/>
            <w:noWrap/>
            <w:hideMark/>
          </w:tcPr>
          <w:p w14:paraId="1F9E25C0" w14:textId="77777777" w:rsidR="00C60F62" w:rsidRPr="00C60F62" w:rsidRDefault="00C60F62">
            <w:pPr>
              <w:rPr>
                <w:rFonts w:ascii="Times New Roman" w:hAnsi="Times New Roman" w:cs="Times New Roman"/>
                <w:sz w:val="24"/>
                <w:szCs w:val="24"/>
              </w:rPr>
            </w:pPr>
            <w:r w:rsidRPr="00C60F62">
              <w:rPr>
                <w:rFonts w:ascii="Times New Roman" w:hAnsi="Times New Roman" w:cs="Times New Roman"/>
                <w:sz w:val="24"/>
                <w:szCs w:val="24"/>
              </w:rPr>
              <w:t>Not identified</w:t>
            </w:r>
          </w:p>
        </w:tc>
      </w:tr>
      <w:tr w:rsidR="00C60F62" w:rsidRPr="00C60F62" w14:paraId="065744BE" w14:textId="77777777" w:rsidTr="00963691">
        <w:trPr>
          <w:trHeight w:val="300"/>
        </w:trPr>
        <w:tc>
          <w:tcPr>
            <w:tcW w:w="1923" w:type="pct"/>
            <w:noWrap/>
            <w:hideMark/>
          </w:tcPr>
          <w:p w14:paraId="53C04067" w14:textId="77777777" w:rsidR="00C60F62" w:rsidRPr="00C60F62" w:rsidRDefault="00C60F62">
            <w:pPr>
              <w:rPr>
                <w:rFonts w:ascii="Times New Roman" w:hAnsi="Times New Roman" w:cs="Times New Roman"/>
                <w:sz w:val="24"/>
                <w:szCs w:val="24"/>
              </w:rPr>
            </w:pPr>
            <w:r w:rsidRPr="00C60F62">
              <w:rPr>
                <w:rFonts w:ascii="Times New Roman" w:hAnsi="Times New Roman" w:cs="Times New Roman"/>
                <w:sz w:val="24"/>
                <w:szCs w:val="24"/>
              </w:rPr>
              <w:t>Thiopeptide-T2pks</w:t>
            </w:r>
          </w:p>
        </w:tc>
        <w:tc>
          <w:tcPr>
            <w:tcW w:w="1595" w:type="pct"/>
            <w:noWrap/>
            <w:hideMark/>
          </w:tcPr>
          <w:p w14:paraId="117381B1" w14:textId="77777777" w:rsidR="00C60F62" w:rsidRPr="00C60F62" w:rsidRDefault="00C60F62" w:rsidP="00C60F62">
            <w:pPr>
              <w:rPr>
                <w:rFonts w:ascii="Times New Roman" w:hAnsi="Times New Roman" w:cs="Times New Roman"/>
                <w:sz w:val="24"/>
                <w:szCs w:val="24"/>
              </w:rPr>
            </w:pPr>
            <w:r w:rsidRPr="00C60F62">
              <w:rPr>
                <w:rFonts w:ascii="Times New Roman" w:hAnsi="Times New Roman" w:cs="Times New Roman"/>
                <w:sz w:val="24"/>
                <w:szCs w:val="24"/>
              </w:rPr>
              <w:t>1</w:t>
            </w:r>
          </w:p>
        </w:tc>
        <w:tc>
          <w:tcPr>
            <w:tcW w:w="1481" w:type="pct"/>
            <w:noWrap/>
            <w:hideMark/>
          </w:tcPr>
          <w:p w14:paraId="174327B7" w14:textId="77777777" w:rsidR="00C60F62" w:rsidRPr="00C60F62" w:rsidRDefault="00C60F62">
            <w:pPr>
              <w:rPr>
                <w:rFonts w:ascii="Times New Roman" w:hAnsi="Times New Roman" w:cs="Times New Roman"/>
                <w:sz w:val="24"/>
                <w:szCs w:val="24"/>
              </w:rPr>
            </w:pPr>
            <w:r w:rsidRPr="00C60F62">
              <w:rPr>
                <w:rFonts w:ascii="Times New Roman" w:hAnsi="Times New Roman" w:cs="Times New Roman"/>
                <w:sz w:val="24"/>
                <w:szCs w:val="24"/>
              </w:rPr>
              <w:t>Not identified</w:t>
            </w:r>
          </w:p>
        </w:tc>
      </w:tr>
      <w:tr w:rsidR="00C60F62" w:rsidRPr="00C60F62" w14:paraId="17BB4018" w14:textId="77777777" w:rsidTr="00963691">
        <w:trPr>
          <w:trHeight w:val="300"/>
        </w:trPr>
        <w:tc>
          <w:tcPr>
            <w:tcW w:w="1923" w:type="pct"/>
            <w:noWrap/>
            <w:hideMark/>
          </w:tcPr>
          <w:p w14:paraId="5CF4D569" w14:textId="77777777" w:rsidR="00C60F62" w:rsidRPr="00C60F62" w:rsidRDefault="00C60F62">
            <w:pPr>
              <w:rPr>
                <w:rFonts w:ascii="Times New Roman" w:hAnsi="Times New Roman" w:cs="Times New Roman"/>
                <w:sz w:val="24"/>
                <w:szCs w:val="24"/>
              </w:rPr>
            </w:pPr>
            <w:r w:rsidRPr="00C60F62">
              <w:rPr>
                <w:rFonts w:ascii="Times New Roman" w:hAnsi="Times New Roman" w:cs="Times New Roman"/>
                <w:sz w:val="24"/>
                <w:szCs w:val="24"/>
              </w:rPr>
              <w:t>Ectoine-Nrps</w:t>
            </w:r>
          </w:p>
        </w:tc>
        <w:tc>
          <w:tcPr>
            <w:tcW w:w="1595" w:type="pct"/>
            <w:noWrap/>
            <w:hideMark/>
          </w:tcPr>
          <w:p w14:paraId="37ABF350" w14:textId="77777777" w:rsidR="00C60F62" w:rsidRPr="00C60F62" w:rsidRDefault="00C60F62" w:rsidP="00C60F62">
            <w:pPr>
              <w:rPr>
                <w:rFonts w:ascii="Times New Roman" w:hAnsi="Times New Roman" w:cs="Times New Roman"/>
                <w:sz w:val="24"/>
                <w:szCs w:val="24"/>
              </w:rPr>
            </w:pPr>
            <w:r w:rsidRPr="00C60F62">
              <w:rPr>
                <w:rFonts w:ascii="Times New Roman" w:hAnsi="Times New Roman" w:cs="Times New Roman"/>
                <w:sz w:val="24"/>
                <w:szCs w:val="24"/>
              </w:rPr>
              <w:t>1</w:t>
            </w:r>
          </w:p>
        </w:tc>
        <w:tc>
          <w:tcPr>
            <w:tcW w:w="1481" w:type="pct"/>
            <w:noWrap/>
            <w:hideMark/>
          </w:tcPr>
          <w:p w14:paraId="5AA2198E" w14:textId="77777777" w:rsidR="00C60F62" w:rsidRPr="00C60F62" w:rsidRDefault="00C60F62">
            <w:pPr>
              <w:rPr>
                <w:rFonts w:ascii="Times New Roman" w:hAnsi="Times New Roman" w:cs="Times New Roman"/>
                <w:sz w:val="24"/>
                <w:szCs w:val="24"/>
              </w:rPr>
            </w:pPr>
            <w:r w:rsidRPr="00C60F62">
              <w:rPr>
                <w:rFonts w:ascii="Times New Roman" w:hAnsi="Times New Roman" w:cs="Times New Roman"/>
                <w:sz w:val="24"/>
                <w:szCs w:val="24"/>
              </w:rPr>
              <w:t>Not identified</w:t>
            </w:r>
          </w:p>
        </w:tc>
      </w:tr>
      <w:tr w:rsidR="00C60F62" w:rsidRPr="00C60F62" w14:paraId="663E1F5C" w14:textId="77777777" w:rsidTr="00963691">
        <w:trPr>
          <w:trHeight w:val="300"/>
        </w:trPr>
        <w:tc>
          <w:tcPr>
            <w:tcW w:w="1923" w:type="pct"/>
            <w:noWrap/>
            <w:hideMark/>
          </w:tcPr>
          <w:p w14:paraId="05969497" w14:textId="77777777" w:rsidR="00C60F62" w:rsidRPr="00C60F62" w:rsidRDefault="00C60F62">
            <w:pPr>
              <w:rPr>
                <w:rFonts w:ascii="Times New Roman" w:hAnsi="Times New Roman" w:cs="Times New Roman"/>
                <w:sz w:val="24"/>
                <w:szCs w:val="24"/>
              </w:rPr>
            </w:pPr>
            <w:r w:rsidRPr="00C60F62">
              <w:rPr>
                <w:rFonts w:ascii="Times New Roman" w:hAnsi="Times New Roman" w:cs="Times New Roman"/>
                <w:sz w:val="24"/>
                <w:szCs w:val="24"/>
              </w:rPr>
              <w:t>T2pks-Ectoine-Otherks</w:t>
            </w:r>
          </w:p>
        </w:tc>
        <w:tc>
          <w:tcPr>
            <w:tcW w:w="1595" w:type="pct"/>
            <w:noWrap/>
            <w:hideMark/>
          </w:tcPr>
          <w:p w14:paraId="7CCF1D59" w14:textId="77777777" w:rsidR="00C60F62" w:rsidRPr="00C60F62" w:rsidRDefault="00C60F62" w:rsidP="00C60F62">
            <w:pPr>
              <w:rPr>
                <w:rFonts w:ascii="Times New Roman" w:hAnsi="Times New Roman" w:cs="Times New Roman"/>
                <w:sz w:val="24"/>
                <w:szCs w:val="24"/>
              </w:rPr>
            </w:pPr>
            <w:r w:rsidRPr="00C60F62">
              <w:rPr>
                <w:rFonts w:ascii="Times New Roman" w:hAnsi="Times New Roman" w:cs="Times New Roman"/>
                <w:sz w:val="24"/>
                <w:szCs w:val="24"/>
              </w:rPr>
              <w:t>1</w:t>
            </w:r>
          </w:p>
        </w:tc>
        <w:tc>
          <w:tcPr>
            <w:tcW w:w="1481" w:type="pct"/>
            <w:noWrap/>
            <w:hideMark/>
          </w:tcPr>
          <w:p w14:paraId="30A5DDE3" w14:textId="77777777" w:rsidR="00C60F62" w:rsidRPr="00C60F62" w:rsidRDefault="00C60F62">
            <w:pPr>
              <w:rPr>
                <w:rFonts w:ascii="Times New Roman" w:hAnsi="Times New Roman" w:cs="Times New Roman"/>
                <w:sz w:val="24"/>
                <w:szCs w:val="24"/>
              </w:rPr>
            </w:pPr>
            <w:r w:rsidRPr="00C60F62">
              <w:rPr>
                <w:rFonts w:ascii="Times New Roman" w:hAnsi="Times New Roman" w:cs="Times New Roman"/>
                <w:sz w:val="24"/>
                <w:szCs w:val="24"/>
              </w:rPr>
              <w:t>Not identified</w:t>
            </w:r>
          </w:p>
        </w:tc>
      </w:tr>
      <w:tr w:rsidR="00C60F62" w:rsidRPr="00C60F62" w14:paraId="3D0C7A23" w14:textId="77777777" w:rsidTr="00963691">
        <w:trPr>
          <w:trHeight w:val="300"/>
        </w:trPr>
        <w:tc>
          <w:tcPr>
            <w:tcW w:w="1923" w:type="pct"/>
            <w:noWrap/>
            <w:hideMark/>
          </w:tcPr>
          <w:p w14:paraId="7845FAB7" w14:textId="77777777" w:rsidR="00C60F62" w:rsidRPr="00C60F62" w:rsidRDefault="00C60F62">
            <w:pPr>
              <w:rPr>
                <w:rFonts w:ascii="Times New Roman" w:hAnsi="Times New Roman" w:cs="Times New Roman"/>
                <w:sz w:val="24"/>
                <w:szCs w:val="24"/>
              </w:rPr>
            </w:pPr>
            <w:r w:rsidRPr="00C60F62">
              <w:rPr>
                <w:rFonts w:ascii="Times New Roman" w:hAnsi="Times New Roman" w:cs="Times New Roman"/>
                <w:sz w:val="24"/>
                <w:szCs w:val="24"/>
              </w:rPr>
              <w:t>Thiopeptide-T1pks-Nrps</w:t>
            </w:r>
          </w:p>
        </w:tc>
        <w:tc>
          <w:tcPr>
            <w:tcW w:w="1595" w:type="pct"/>
            <w:noWrap/>
            <w:hideMark/>
          </w:tcPr>
          <w:p w14:paraId="2FB026B5" w14:textId="77777777" w:rsidR="00C60F62" w:rsidRPr="00C60F62" w:rsidRDefault="00C60F62" w:rsidP="00C60F62">
            <w:pPr>
              <w:rPr>
                <w:rFonts w:ascii="Times New Roman" w:hAnsi="Times New Roman" w:cs="Times New Roman"/>
                <w:sz w:val="24"/>
                <w:szCs w:val="24"/>
              </w:rPr>
            </w:pPr>
            <w:r w:rsidRPr="00C60F62">
              <w:rPr>
                <w:rFonts w:ascii="Times New Roman" w:hAnsi="Times New Roman" w:cs="Times New Roman"/>
                <w:sz w:val="24"/>
                <w:szCs w:val="24"/>
              </w:rPr>
              <w:t>1</w:t>
            </w:r>
          </w:p>
        </w:tc>
        <w:tc>
          <w:tcPr>
            <w:tcW w:w="1481" w:type="pct"/>
            <w:noWrap/>
            <w:hideMark/>
          </w:tcPr>
          <w:p w14:paraId="13C9BAB5" w14:textId="77777777" w:rsidR="00C60F62" w:rsidRPr="00C60F62" w:rsidRDefault="00C60F62">
            <w:pPr>
              <w:rPr>
                <w:rFonts w:ascii="Times New Roman" w:hAnsi="Times New Roman" w:cs="Times New Roman"/>
                <w:sz w:val="24"/>
                <w:szCs w:val="24"/>
              </w:rPr>
            </w:pPr>
            <w:r w:rsidRPr="00C60F62">
              <w:rPr>
                <w:rFonts w:ascii="Times New Roman" w:hAnsi="Times New Roman" w:cs="Times New Roman"/>
                <w:sz w:val="24"/>
                <w:szCs w:val="24"/>
              </w:rPr>
              <w:t>Not identified</w:t>
            </w:r>
          </w:p>
        </w:tc>
      </w:tr>
      <w:tr w:rsidR="00C60F62" w:rsidRPr="00C60F62" w14:paraId="7A5868D0" w14:textId="77777777" w:rsidTr="00963691">
        <w:trPr>
          <w:trHeight w:val="300"/>
        </w:trPr>
        <w:tc>
          <w:tcPr>
            <w:tcW w:w="1923" w:type="pct"/>
            <w:noWrap/>
            <w:hideMark/>
          </w:tcPr>
          <w:p w14:paraId="22B65607" w14:textId="77777777" w:rsidR="00C60F62" w:rsidRPr="00C60F62" w:rsidRDefault="00C60F62">
            <w:pPr>
              <w:rPr>
                <w:rFonts w:ascii="Times New Roman" w:hAnsi="Times New Roman" w:cs="Times New Roman"/>
                <w:sz w:val="24"/>
                <w:szCs w:val="24"/>
              </w:rPr>
            </w:pPr>
            <w:r w:rsidRPr="00C60F62">
              <w:rPr>
                <w:rFonts w:ascii="Times New Roman" w:hAnsi="Times New Roman" w:cs="Times New Roman"/>
                <w:sz w:val="24"/>
                <w:szCs w:val="24"/>
              </w:rPr>
              <w:t>Ectoine-Butyrolactone</w:t>
            </w:r>
          </w:p>
        </w:tc>
        <w:tc>
          <w:tcPr>
            <w:tcW w:w="1595" w:type="pct"/>
            <w:noWrap/>
            <w:hideMark/>
          </w:tcPr>
          <w:p w14:paraId="480EFEB1" w14:textId="77777777" w:rsidR="00C60F62" w:rsidRPr="00C60F62" w:rsidRDefault="00C60F62" w:rsidP="00C60F62">
            <w:pPr>
              <w:rPr>
                <w:rFonts w:ascii="Times New Roman" w:hAnsi="Times New Roman" w:cs="Times New Roman"/>
                <w:sz w:val="24"/>
                <w:szCs w:val="24"/>
              </w:rPr>
            </w:pPr>
            <w:r w:rsidRPr="00C60F62">
              <w:rPr>
                <w:rFonts w:ascii="Times New Roman" w:hAnsi="Times New Roman" w:cs="Times New Roman"/>
                <w:sz w:val="24"/>
                <w:szCs w:val="24"/>
              </w:rPr>
              <w:t>1</w:t>
            </w:r>
          </w:p>
        </w:tc>
        <w:tc>
          <w:tcPr>
            <w:tcW w:w="1481" w:type="pct"/>
            <w:noWrap/>
            <w:hideMark/>
          </w:tcPr>
          <w:p w14:paraId="024DB654" w14:textId="77777777" w:rsidR="00C60F62" w:rsidRPr="00C60F62" w:rsidRDefault="00C60F62">
            <w:pPr>
              <w:rPr>
                <w:rFonts w:ascii="Times New Roman" w:hAnsi="Times New Roman" w:cs="Times New Roman"/>
                <w:sz w:val="24"/>
                <w:szCs w:val="24"/>
              </w:rPr>
            </w:pPr>
            <w:r w:rsidRPr="00C60F62">
              <w:rPr>
                <w:rFonts w:ascii="Times New Roman" w:hAnsi="Times New Roman" w:cs="Times New Roman"/>
                <w:sz w:val="24"/>
                <w:szCs w:val="24"/>
              </w:rPr>
              <w:t>Not identified</w:t>
            </w:r>
          </w:p>
        </w:tc>
      </w:tr>
      <w:tr w:rsidR="00C60F62" w:rsidRPr="00C60F62" w14:paraId="6A72A4B5" w14:textId="77777777" w:rsidTr="00963691">
        <w:trPr>
          <w:trHeight w:val="300"/>
        </w:trPr>
        <w:tc>
          <w:tcPr>
            <w:tcW w:w="1923" w:type="pct"/>
            <w:noWrap/>
            <w:hideMark/>
          </w:tcPr>
          <w:p w14:paraId="2CB9EB87" w14:textId="77777777" w:rsidR="00C60F62" w:rsidRPr="00C60F62" w:rsidRDefault="00C60F62">
            <w:pPr>
              <w:rPr>
                <w:rFonts w:ascii="Times New Roman" w:hAnsi="Times New Roman" w:cs="Times New Roman"/>
                <w:sz w:val="24"/>
                <w:szCs w:val="24"/>
              </w:rPr>
            </w:pPr>
            <w:r w:rsidRPr="00C60F62">
              <w:rPr>
                <w:rFonts w:ascii="Times New Roman" w:hAnsi="Times New Roman" w:cs="Times New Roman"/>
                <w:sz w:val="24"/>
                <w:szCs w:val="24"/>
              </w:rPr>
              <w:t>Transatpks-T1pks-Otherks-Nrps</w:t>
            </w:r>
          </w:p>
        </w:tc>
        <w:tc>
          <w:tcPr>
            <w:tcW w:w="1595" w:type="pct"/>
            <w:noWrap/>
            <w:hideMark/>
          </w:tcPr>
          <w:p w14:paraId="738D5D1A" w14:textId="77777777" w:rsidR="00C60F62" w:rsidRPr="00C60F62" w:rsidRDefault="00C60F62" w:rsidP="00C60F62">
            <w:pPr>
              <w:rPr>
                <w:rFonts w:ascii="Times New Roman" w:hAnsi="Times New Roman" w:cs="Times New Roman"/>
                <w:sz w:val="24"/>
                <w:szCs w:val="24"/>
              </w:rPr>
            </w:pPr>
            <w:r w:rsidRPr="00C60F62">
              <w:rPr>
                <w:rFonts w:ascii="Times New Roman" w:hAnsi="Times New Roman" w:cs="Times New Roman"/>
                <w:sz w:val="24"/>
                <w:szCs w:val="24"/>
              </w:rPr>
              <w:t>1</w:t>
            </w:r>
          </w:p>
        </w:tc>
        <w:tc>
          <w:tcPr>
            <w:tcW w:w="1481" w:type="pct"/>
            <w:noWrap/>
            <w:hideMark/>
          </w:tcPr>
          <w:p w14:paraId="11399E17" w14:textId="77777777" w:rsidR="00C60F62" w:rsidRPr="00C60F62" w:rsidRDefault="00C60F62">
            <w:pPr>
              <w:rPr>
                <w:rFonts w:ascii="Times New Roman" w:hAnsi="Times New Roman" w:cs="Times New Roman"/>
                <w:sz w:val="24"/>
                <w:szCs w:val="24"/>
              </w:rPr>
            </w:pPr>
            <w:r w:rsidRPr="00C60F62">
              <w:rPr>
                <w:rFonts w:ascii="Times New Roman" w:hAnsi="Times New Roman" w:cs="Times New Roman"/>
                <w:sz w:val="24"/>
                <w:szCs w:val="24"/>
              </w:rPr>
              <w:t>Not identified</w:t>
            </w:r>
          </w:p>
        </w:tc>
      </w:tr>
      <w:tr w:rsidR="00C60F62" w:rsidRPr="00C60F62" w14:paraId="13D2791A" w14:textId="77777777" w:rsidTr="00963691">
        <w:trPr>
          <w:trHeight w:val="300"/>
        </w:trPr>
        <w:tc>
          <w:tcPr>
            <w:tcW w:w="1923" w:type="pct"/>
            <w:noWrap/>
            <w:hideMark/>
          </w:tcPr>
          <w:p w14:paraId="4B25911D" w14:textId="77777777" w:rsidR="00C60F62" w:rsidRPr="00C60F62" w:rsidRDefault="00C60F62">
            <w:pPr>
              <w:rPr>
                <w:rFonts w:ascii="Times New Roman" w:hAnsi="Times New Roman" w:cs="Times New Roman"/>
                <w:sz w:val="24"/>
                <w:szCs w:val="24"/>
              </w:rPr>
            </w:pPr>
            <w:r w:rsidRPr="00C60F62">
              <w:rPr>
                <w:rFonts w:ascii="Times New Roman" w:hAnsi="Times New Roman" w:cs="Times New Roman"/>
                <w:sz w:val="24"/>
                <w:szCs w:val="24"/>
              </w:rPr>
              <w:t>Bacteriocin-Lassopeptide-Nrps</w:t>
            </w:r>
          </w:p>
        </w:tc>
        <w:tc>
          <w:tcPr>
            <w:tcW w:w="1595" w:type="pct"/>
            <w:noWrap/>
            <w:hideMark/>
          </w:tcPr>
          <w:p w14:paraId="7B3CEBCF" w14:textId="77777777" w:rsidR="00C60F62" w:rsidRPr="00C60F62" w:rsidRDefault="00C60F62" w:rsidP="00C60F62">
            <w:pPr>
              <w:rPr>
                <w:rFonts w:ascii="Times New Roman" w:hAnsi="Times New Roman" w:cs="Times New Roman"/>
                <w:sz w:val="24"/>
                <w:szCs w:val="24"/>
              </w:rPr>
            </w:pPr>
            <w:r w:rsidRPr="00C60F62">
              <w:rPr>
                <w:rFonts w:ascii="Times New Roman" w:hAnsi="Times New Roman" w:cs="Times New Roman"/>
                <w:sz w:val="24"/>
                <w:szCs w:val="24"/>
              </w:rPr>
              <w:t>1</w:t>
            </w:r>
          </w:p>
        </w:tc>
        <w:tc>
          <w:tcPr>
            <w:tcW w:w="1481" w:type="pct"/>
            <w:noWrap/>
            <w:hideMark/>
          </w:tcPr>
          <w:p w14:paraId="6B2F6214" w14:textId="77777777" w:rsidR="00C60F62" w:rsidRPr="00C60F62" w:rsidRDefault="00C60F62">
            <w:pPr>
              <w:rPr>
                <w:rFonts w:ascii="Times New Roman" w:hAnsi="Times New Roman" w:cs="Times New Roman"/>
                <w:sz w:val="24"/>
                <w:szCs w:val="24"/>
              </w:rPr>
            </w:pPr>
            <w:r w:rsidRPr="00C60F62">
              <w:rPr>
                <w:rFonts w:ascii="Times New Roman" w:hAnsi="Times New Roman" w:cs="Times New Roman"/>
                <w:sz w:val="24"/>
                <w:szCs w:val="24"/>
              </w:rPr>
              <w:t>Not identified</w:t>
            </w:r>
          </w:p>
        </w:tc>
      </w:tr>
      <w:tr w:rsidR="00C60F62" w:rsidRPr="00C60F62" w14:paraId="09E3C278" w14:textId="77777777" w:rsidTr="00963691">
        <w:trPr>
          <w:trHeight w:val="300"/>
        </w:trPr>
        <w:tc>
          <w:tcPr>
            <w:tcW w:w="1923" w:type="pct"/>
            <w:noWrap/>
            <w:hideMark/>
          </w:tcPr>
          <w:p w14:paraId="0C7C9A36" w14:textId="77777777" w:rsidR="00C60F62" w:rsidRPr="00C60F62" w:rsidRDefault="00C60F62">
            <w:pPr>
              <w:rPr>
                <w:rFonts w:ascii="Times New Roman" w:hAnsi="Times New Roman" w:cs="Times New Roman"/>
                <w:sz w:val="24"/>
                <w:szCs w:val="24"/>
              </w:rPr>
            </w:pPr>
            <w:r w:rsidRPr="00C60F62">
              <w:rPr>
                <w:rFonts w:ascii="Times New Roman" w:hAnsi="Times New Roman" w:cs="Times New Roman"/>
                <w:sz w:val="24"/>
                <w:szCs w:val="24"/>
              </w:rPr>
              <w:t>T2pks-T3pks-Otherks</w:t>
            </w:r>
          </w:p>
        </w:tc>
        <w:tc>
          <w:tcPr>
            <w:tcW w:w="1595" w:type="pct"/>
            <w:noWrap/>
            <w:hideMark/>
          </w:tcPr>
          <w:p w14:paraId="2334D333" w14:textId="77777777" w:rsidR="00C60F62" w:rsidRPr="00C60F62" w:rsidRDefault="00C60F62" w:rsidP="00C60F62">
            <w:pPr>
              <w:rPr>
                <w:rFonts w:ascii="Times New Roman" w:hAnsi="Times New Roman" w:cs="Times New Roman"/>
                <w:sz w:val="24"/>
                <w:szCs w:val="24"/>
              </w:rPr>
            </w:pPr>
            <w:r w:rsidRPr="00C60F62">
              <w:rPr>
                <w:rFonts w:ascii="Times New Roman" w:hAnsi="Times New Roman" w:cs="Times New Roman"/>
                <w:sz w:val="24"/>
                <w:szCs w:val="24"/>
              </w:rPr>
              <w:t>1</w:t>
            </w:r>
          </w:p>
        </w:tc>
        <w:tc>
          <w:tcPr>
            <w:tcW w:w="1481" w:type="pct"/>
            <w:noWrap/>
            <w:hideMark/>
          </w:tcPr>
          <w:p w14:paraId="3C970D3D" w14:textId="77777777" w:rsidR="00C60F62" w:rsidRPr="00C60F62" w:rsidRDefault="00C60F62">
            <w:pPr>
              <w:rPr>
                <w:rFonts w:ascii="Times New Roman" w:hAnsi="Times New Roman" w:cs="Times New Roman"/>
                <w:sz w:val="24"/>
                <w:szCs w:val="24"/>
              </w:rPr>
            </w:pPr>
            <w:r w:rsidRPr="00C60F62">
              <w:rPr>
                <w:rFonts w:ascii="Times New Roman" w:hAnsi="Times New Roman" w:cs="Times New Roman"/>
                <w:sz w:val="24"/>
                <w:szCs w:val="24"/>
              </w:rPr>
              <w:t>Not identified</w:t>
            </w:r>
          </w:p>
        </w:tc>
      </w:tr>
      <w:tr w:rsidR="00C60F62" w:rsidRPr="00C60F62" w14:paraId="27FE78A8" w14:textId="77777777" w:rsidTr="00963691">
        <w:trPr>
          <w:trHeight w:val="300"/>
        </w:trPr>
        <w:tc>
          <w:tcPr>
            <w:tcW w:w="1923" w:type="pct"/>
            <w:noWrap/>
            <w:hideMark/>
          </w:tcPr>
          <w:p w14:paraId="01A818E4" w14:textId="77777777" w:rsidR="00C60F62" w:rsidRPr="00C60F62" w:rsidRDefault="00C60F62">
            <w:pPr>
              <w:rPr>
                <w:rFonts w:ascii="Times New Roman" w:hAnsi="Times New Roman" w:cs="Times New Roman"/>
                <w:sz w:val="24"/>
                <w:szCs w:val="24"/>
              </w:rPr>
            </w:pPr>
            <w:r w:rsidRPr="00C60F62">
              <w:rPr>
                <w:rFonts w:ascii="Times New Roman" w:hAnsi="Times New Roman" w:cs="Times New Roman"/>
                <w:sz w:val="24"/>
                <w:szCs w:val="24"/>
              </w:rPr>
              <w:t>Ectoine-T1pks-Otherks</w:t>
            </w:r>
          </w:p>
        </w:tc>
        <w:tc>
          <w:tcPr>
            <w:tcW w:w="1595" w:type="pct"/>
            <w:noWrap/>
            <w:hideMark/>
          </w:tcPr>
          <w:p w14:paraId="28CF8526" w14:textId="77777777" w:rsidR="00C60F62" w:rsidRPr="00C60F62" w:rsidRDefault="00C60F62" w:rsidP="00C60F62">
            <w:pPr>
              <w:rPr>
                <w:rFonts w:ascii="Times New Roman" w:hAnsi="Times New Roman" w:cs="Times New Roman"/>
                <w:sz w:val="24"/>
                <w:szCs w:val="24"/>
              </w:rPr>
            </w:pPr>
            <w:r w:rsidRPr="00C60F62">
              <w:rPr>
                <w:rFonts w:ascii="Times New Roman" w:hAnsi="Times New Roman" w:cs="Times New Roman"/>
                <w:sz w:val="24"/>
                <w:szCs w:val="24"/>
              </w:rPr>
              <w:t>1</w:t>
            </w:r>
          </w:p>
        </w:tc>
        <w:tc>
          <w:tcPr>
            <w:tcW w:w="1481" w:type="pct"/>
            <w:noWrap/>
            <w:hideMark/>
          </w:tcPr>
          <w:p w14:paraId="3C33BDA0" w14:textId="77777777" w:rsidR="00C60F62" w:rsidRPr="00C60F62" w:rsidRDefault="00C60F62">
            <w:pPr>
              <w:rPr>
                <w:rFonts w:ascii="Times New Roman" w:hAnsi="Times New Roman" w:cs="Times New Roman"/>
                <w:sz w:val="24"/>
                <w:szCs w:val="24"/>
              </w:rPr>
            </w:pPr>
            <w:r w:rsidRPr="00C60F62">
              <w:rPr>
                <w:rFonts w:ascii="Times New Roman" w:hAnsi="Times New Roman" w:cs="Times New Roman"/>
                <w:sz w:val="24"/>
                <w:szCs w:val="24"/>
              </w:rPr>
              <w:t>Not identified</w:t>
            </w:r>
          </w:p>
        </w:tc>
      </w:tr>
      <w:tr w:rsidR="00C60F62" w:rsidRPr="00C60F62" w14:paraId="2EF92D88" w14:textId="77777777" w:rsidTr="00963691">
        <w:trPr>
          <w:trHeight w:val="300"/>
        </w:trPr>
        <w:tc>
          <w:tcPr>
            <w:tcW w:w="1923" w:type="pct"/>
            <w:noWrap/>
            <w:hideMark/>
          </w:tcPr>
          <w:p w14:paraId="686798CD" w14:textId="77777777" w:rsidR="00C60F62" w:rsidRPr="00C60F62" w:rsidRDefault="00C60F62">
            <w:pPr>
              <w:rPr>
                <w:rFonts w:ascii="Times New Roman" w:hAnsi="Times New Roman" w:cs="Times New Roman"/>
                <w:sz w:val="24"/>
                <w:szCs w:val="24"/>
              </w:rPr>
            </w:pPr>
            <w:r w:rsidRPr="00C60F62">
              <w:rPr>
                <w:rFonts w:ascii="Times New Roman" w:hAnsi="Times New Roman" w:cs="Times New Roman"/>
                <w:sz w:val="24"/>
                <w:szCs w:val="24"/>
              </w:rPr>
              <w:t>Butyrolactone-Amglyccycl-T1pks-Nrps</w:t>
            </w:r>
          </w:p>
        </w:tc>
        <w:tc>
          <w:tcPr>
            <w:tcW w:w="1595" w:type="pct"/>
            <w:noWrap/>
            <w:hideMark/>
          </w:tcPr>
          <w:p w14:paraId="695DCD28" w14:textId="77777777" w:rsidR="00C60F62" w:rsidRPr="00C60F62" w:rsidRDefault="00C60F62" w:rsidP="00C60F62">
            <w:pPr>
              <w:rPr>
                <w:rFonts w:ascii="Times New Roman" w:hAnsi="Times New Roman" w:cs="Times New Roman"/>
                <w:sz w:val="24"/>
                <w:szCs w:val="24"/>
              </w:rPr>
            </w:pPr>
            <w:r w:rsidRPr="00C60F62">
              <w:rPr>
                <w:rFonts w:ascii="Times New Roman" w:hAnsi="Times New Roman" w:cs="Times New Roman"/>
                <w:sz w:val="24"/>
                <w:szCs w:val="24"/>
              </w:rPr>
              <w:t>1</w:t>
            </w:r>
          </w:p>
        </w:tc>
        <w:tc>
          <w:tcPr>
            <w:tcW w:w="1481" w:type="pct"/>
            <w:noWrap/>
            <w:hideMark/>
          </w:tcPr>
          <w:p w14:paraId="4E946BD2" w14:textId="77777777" w:rsidR="00C60F62" w:rsidRPr="00C60F62" w:rsidRDefault="00C60F62">
            <w:pPr>
              <w:rPr>
                <w:rFonts w:ascii="Times New Roman" w:hAnsi="Times New Roman" w:cs="Times New Roman"/>
                <w:sz w:val="24"/>
                <w:szCs w:val="24"/>
              </w:rPr>
            </w:pPr>
            <w:r w:rsidRPr="00C60F62">
              <w:rPr>
                <w:rFonts w:ascii="Times New Roman" w:hAnsi="Times New Roman" w:cs="Times New Roman"/>
                <w:sz w:val="24"/>
                <w:szCs w:val="24"/>
              </w:rPr>
              <w:t>Not identified</w:t>
            </w:r>
          </w:p>
        </w:tc>
      </w:tr>
      <w:tr w:rsidR="00C60F62" w:rsidRPr="00C60F62" w14:paraId="4B014FED" w14:textId="77777777" w:rsidTr="00963691">
        <w:trPr>
          <w:trHeight w:val="300"/>
        </w:trPr>
        <w:tc>
          <w:tcPr>
            <w:tcW w:w="1923" w:type="pct"/>
            <w:noWrap/>
            <w:hideMark/>
          </w:tcPr>
          <w:p w14:paraId="285496DF" w14:textId="77777777" w:rsidR="00C60F62" w:rsidRPr="00C60F62" w:rsidRDefault="00C60F62">
            <w:pPr>
              <w:rPr>
                <w:rFonts w:ascii="Times New Roman" w:hAnsi="Times New Roman" w:cs="Times New Roman"/>
                <w:sz w:val="24"/>
                <w:szCs w:val="24"/>
              </w:rPr>
            </w:pPr>
            <w:r w:rsidRPr="00C60F62">
              <w:rPr>
                <w:rFonts w:ascii="Times New Roman" w:hAnsi="Times New Roman" w:cs="Times New Roman"/>
                <w:sz w:val="24"/>
                <w:szCs w:val="24"/>
              </w:rPr>
              <w:t>Nrps-T2pks-Otherks-T1pks-Phenazine</w:t>
            </w:r>
          </w:p>
        </w:tc>
        <w:tc>
          <w:tcPr>
            <w:tcW w:w="1595" w:type="pct"/>
            <w:noWrap/>
            <w:hideMark/>
          </w:tcPr>
          <w:p w14:paraId="502CA208" w14:textId="77777777" w:rsidR="00C60F62" w:rsidRPr="00C60F62" w:rsidRDefault="00C60F62" w:rsidP="00C60F62">
            <w:pPr>
              <w:rPr>
                <w:rFonts w:ascii="Times New Roman" w:hAnsi="Times New Roman" w:cs="Times New Roman"/>
                <w:sz w:val="24"/>
                <w:szCs w:val="24"/>
              </w:rPr>
            </w:pPr>
            <w:r w:rsidRPr="00C60F62">
              <w:rPr>
                <w:rFonts w:ascii="Times New Roman" w:hAnsi="Times New Roman" w:cs="Times New Roman"/>
                <w:sz w:val="24"/>
                <w:szCs w:val="24"/>
              </w:rPr>
              <w:t>1</w:t>
            </w:r>
          </w:p>
        </w:tc>
        <w:tc>
          <w:tcPr>
            <w:tcW w:w="1481" w:type="pct"/>
            <w:noWrap/>
            <w:hideMark/>
          </w:tcPr>
          <w:p w14:paraId="5B50EF83" w14:textId="77777777" w:rsidR="00C60F62" w:rsidRPr="00C60F62" w:rsidRDefault="00C60F62">
            <w:pPr>
              <w:rPr>
                <w:rFonts w:ascii="Times New Roman" w:hAnsi="Times New Roman" w:cs="Times New Roman"/>
                <w:sz w:val="24"/>
                <w:szCs w:val="24"/>
              </w:rPr>
            </w:pPr>
            <w:r w:rsidRPr="00C60F62">
              <w:rPr>
                <w:rFonts w:ascii="Times New Roman" w:hAnsi="Times New Roman" w:cs="Times New Roman"/>
                <w:sz w:val="24"/>
                <w:szCs w:val="24"/>
              </w:rPr>
              <w:t>Not identified</w:t>
            </w:r>
          </w:p>
        </w:tc>
      </w:tr>
      <w:tr w:rsidR="00C60F62" w:rsidRPr="00C60F62" w14:paraId="3C446BE2" w14:textId="77777777" w:rsidTr="00963691">
        <w:trPr>
          <w:trHeight w:val="300"/>
        </w:trPr>
        <w:tc>
          <w:tcPr>
            <w:tcW w:w="1923" w:type="pct"/>
            <w:noWrap/>
            <w:hideMark/>
          </w:tcPr>
          <w:p w14:paraId="0C64210D" w14:textId="77777777" w:rsidR="00C60F62" w:rsidRPr="00C60F62" w:rsidRDefault="00C60F62">
            <w:pPr>
              <w:rPr>
                <w:rFonts w:ascii="Times New Roman" w:hAnsi="Times New Roman" w:cs="Times New Roman"/>
                <w:sz w:val="24"/>
                <w:szCs w:val="24"/>
              </w:rPr>
            </w:pPr>
            <w:r w:rsidRPr="00C60F62">
              <w:rPr>
                <w:rFonts w:ascii="Times New Roman" w:hAnsi="Times New Roman" w:cs="Times New Roman"/>
                <w:sz w:val="24"/>
                <w:szCs w:val="24"/>
              </w:rPr>
              <w:t>Nrps-Transatpks-Terpene-Otherks</w:t>
            </w:r>
          </w:p>
        </w:tc>
        <w:tc>
          <w:tcPr>
            <w:tcW w:w="1595" w:type="pct"/>
            <w:noWrap/>
            <w:hideMark/>
          </w:tcPr>
          <w:p w14:paraId="78549D0D" w14:textId="77777777" w:rsidR="00C60F62" w:rsidRPr="00C60F62" w:rsidRDefault="00C60F62" w:rsidP="00C60F62">
            <w:pPr>
              <w:rPr>
                <w:rFonts w:ascii="Times New Roman" w:hAnsi="Times New Roman" w:cs="Times New Roman"/>
                <w:sz w:val="24"/>
                <w:szCs w:val="24"/>
              </w:rPr>
            </w:pPr>
            <w:r w:rsidRPr="00C60F62">
              <w:rPr>
                <w:rFonts w:ascii="Times New Roman" w:hAnsi="Times New Roman" w:cs="Times New Roman"/>
                <w:sz w:val="24"/>
                <w:szCs w:val="24"/>
              </w:rPr>
              <w:t>1</w:t>
            </w:r>
          </w:p>
        </w:tc>
        <w:tc>
          <w:tcPr>
            <w:tcW w:w="1481" w:type="pct"/>
            <w:noWrap/>
            <w:hideMark/>
          </w:tcPr>
          <w:p w14:paraId="6119F7CD" w14:textId="77777777" w:rsidR="00C60F62" w:rsidRPr="00C60F62" w:rsidRDefault="00C60F62">
            <w:pPr>
              <w:rPr>
                <w:rFonts w:ascii="Times New Roman" w:hAnsi="Times New Roman" w:cs="Times New Roman"/>
                <w:sz w:val="24"/>
                <w:szCs w:val="24"/>
              </w:rPr>
            </w:pPr>
            <w:r w:rsidRPr="00C60F62">
              <w:rPr>
                <w:rFonts w:ascii="Times New Roman" w:hAnsi="Times New Roman" w:cs="Times New Roman"/>
                <w:sz w:val="24"/>
                <w:szCs w:val="24"/>
              </w:rPr>
              <w:t>Not identified</w:t>
            </w:r>
          </w:p>
        </w:tc>
      </w:tr>
      <w:tr w:rsidR="00C60F62" w:rsidRPr="00C60F62" w14:paraId="3189DB90" w14:textId="77777777" w:rsidTr="00963691">
        <w:trPr>
          <w:trHeight w:val="300"/>
        </w:trPr>
        <w:tc>
          <w:tcPr>
            <w:tcW w:w="1923" w:type="pct"/>
            <w:noWrap/>
            <w:hideMark/>
          </w:tcPr>
          <w:p w14:paraId="27EB92F9" w14:textId="77777777" w:rsidR="00C60F62" w:rsidRPr="00C60F62" w:rsidRDefault="00C60F62">
            <w:pPr>
              <w:rPr>
                <w:rFonts w:ascii="Times New Roman" w:hAnsi="Times New Roman" w:cs="Times New Roman"/>
                <w:sz w:val="24"/>
                <w:szCs w:val="24"/>
              </w:rPr>
            </w:pPr>
            <w:r w:rsidRPr="00C60F62">
              <w:rPr>
                <w:rFonts w:ascii="Times New Roman" w:hAnsi="Times New Roman" w:cs="Times New Roman"/>
                <w:sz w:val="24"/>
                <w:szCs w:val="24"/>
              </w:rPr>
              <w:t>Butyrolactone-Amglyccycl</w:t>
            </w:r>
          </w:p>
        </w:tc>
        <w:tc>
          <w:tcPr>
            <w:tcW w:w="1595" w:type="pct"/>
            <w:noWrap/>
            <w:hideMark/>
          </w:tcPr>
          <w:p w14:paraId="13721414" w14:textId="77777777" w:rsidR="00C60F62" w:rsidRPr="00C60F62" w:rsidRDefault="00C60F62" w:rsidP="00C60F62">
            <w:pPr>
              <w:rPr>
                <w:rFonts w:ascii="Times New Roman" w:hAnsi="Times New Roman" w:cs="Times New Roman"/>
                <w:sz w:val="24"/>
                <w:szCs w:val="24"/>
              </w:rPr>
            </w:pPr>
            <w:r w:rsidRPr="00C60F62">
              <w:rPr>
                <w:rFonts w:ascii="Times New Roman" w:hAnsi="Times New Roman" w:cs="Times New Roman"/>
                <w:sz w:val="24"/>
                <w:szCs w:val="24"/>
              </w:rPr>
              <w:t>1</w:t>
            </w:r>
          </w:p>
        </w:tc>
        <w:tc>
          <w:tcPr>
            <w:tcW w:w="1481" w:type="pct"/>
            <w:noWrap/>
            <w:hideMark/>
          </w:tcPr>
          <w:p w14:paraId="1A7910E5" w14:textId="77777777" w:rsidR="00C60F62" w:rsidRPr="00C60F62" w:rsidRDefault="00C60F62">
            <w:pPr>
              <w:rPr>
                <w:rFonts w:ascii="Times New Roman" w:hAnsi="Times New Roman" w:cs="Times New Roman"/>
                <w:sz w:val="24"/>
                <w:szCs w:val="24"/>
              </w:rPr>
            </w:pPr>
            <w:r w:rsidRPr="00C60F62">
              <w:rPr>
                <w:rFonts w:ascii="Times New Roman" w:hAnsi="Times New Roman" w:cs="Times New Roman"/>
                <w:sz w:val="24"/>
                <w:szCs w:val="24"/>
              </w:rPr>
              <w:t>Not identified</w:t>
            </w:r>
          </w:p>
        </w:tc>
      </w:tr>
      <w:tr w:rsidR="00C60F62" w:rsidRPr="00C60F62" w14:paraId="5B192140" w14:textId="77777777" w:rsidTr="00963691">
        <w:trPr>
          <w:trHeight w:val="300"/>
        </w:trPr>
        <w:tc>
          <w:tcPr>
            <w:tcW w:w="1923" w:type="pct"/>
            <w:noWrap/>
            <w:hideMark/>
          </w:tcPr>
          <w:p w14:paraId="10B8E9E6" w14:textId="77777777" w:rsidR="00C60F62" w:rsidRPr="00C60F62" w:rsidRDefault="00C60F62">
            <w:pPr>
              <w:rPr>
                <w:rFonts w:ascii="Times New Roman" w:hAnsi="Times New Roman" w:cs="Times New Roman"/>
                <w:sz w:val="24"/>
                <w:szCs w:val="24"/>
              </w:rPr>
            </w:pPr>
            <w:r w:rsidRPr="00C60F62">
              <w:rPr>
                <w:rFonts w:ascii="Times New Roman" w:hAnsi="Times New Roman" w:cs="Times New Roman"/>
                <w:sz w:val="24"/>
                <w:szCs w:val="24"/>
              </w:rPr>
              <w:t>T3pks-Butyrolactone</w:t>
            </w:r>
          </w:p>
        </w:tc>
        <w:tc>
          <w:tcPr>
            <w:tcW w:w="1595" w:type="pct"/>
            <w:noWrap/>
            <w:hideMark/>
          </w:tcPr>
          <w:p w14:paraId="20F1D414" w14:textId="77777777" w:rsidR="00C60F62" w:rsidRPr="00C60F62" w:rsidRDefault="00C60F62" w:rsidP="00C60F62">
            <w:pPr>
              <w:rPr>
                <w:rFonts w:ascii="Times New Roman" w:hAnsi="Times New Roman" w:cs="Times New Roman"/>
                <w:sz w:val="24"/>
                <w:szCs w:val="24"/>
              </w:rPr>
            </w:pPr>
            <w:r w:rsidRPr="00C60F62">
              <w:rPr>
                <w:rFonts w:ascii="Times New Roman" w:hAnsi="Times New Roman" w:cs="Times New Roman"/>
                <w:sz w:val="24"/>
                <w:szCs w:val="24"/>
              </w:rPr>
              <w:t>1</w:t>
            </w:r>
          </w:p>
        </w:tc>
        <w:tc>
          <w:tcPr>
            <w:tcW w:w="1481" w:type="pct"/>
            <w:noWrap/>
            <w:hideMark/>
          </w:tcPr>
          <w:p w14:paraId="7861CD97" w14:textId="77777777" w:rsidR="00C60F62" w:rsidRPr="00C60F62" w:rsidRDefault="00C60F62">
            <w:pPr>
              <w:rPr>
                <w:rFonts w:ascii="Times New Roman" w:hAnsi="Times New Roman" w:cs="Times New Roman"/>
                <w:sz w:val="24"/>
                <w:szCs w:val="24"/>
              </w:rPr>
            </w:pPr>
            <w:r w:rsidRPr="00C60F62">
              <w:rPr>
                <w:rFonts w:ascii="Times New Roman" w:hAnsi="Times New Roman" w:cs="Times New Roman"/>
                <w:sz w:val="24"/>
                <w:szCs w:val="24"/>
              </w:rPr>
              <w:t>Not identified</w:t>
            </w:r>
          </w:p>
        </w:tc>
      </w:tr>
      <w:tr w:rsidR="00C60F62" w:rsidRPr="00C60F62" w14:paraId="4A517163" w14:textId="77777777" w:rsidTr="00963691">
        <w:trPr>
          <w:trHeight w:val="300"/>
        </w:trPr>
        <w:tc>
          <w:tcPr>
            <w:tcW w:w="1923" w:type="pct"/>
            <w:noWrap/>
            <w:hideMark/>
          </w:tcPr>
          <w:p w14:paraId="6E1D76C7" w14:textId="77777777" w:rsidR="00C60F62" w:rsidRPr="00C60F62" w:rsidRDefault="00C60F62">
            <w:pPr>
              <w:rPr>
                <w:rFonts w:ascii="Times New Roman" w:hAnsi="Times New Roman" w:cs="Times New Roman"/>
                <w:sz w:val="24"/>
                <w:szCs w:val="24"/>
              </w:rPr>
            </w:pPr>
            <w:r w:rsidRPr="00C60F62">
              <w:rPr>
                <w:rFonts w:ascii="Times New Roman" w:hAnsi="Times New Roman" w:cs="Times New Roman"/>
                <w:sz w:val="24"/>
                <w:szCs w:val="24"/>
              </w:rPr>
              <w:t>Nucleoside-Lassopeptide-Nrps</w:t>
            </w:r>
          </w:p>
        </w:tc>
        <w:tc>
          <w:tcPr>
            <w:tcW w:w="1595" w:type="pct"/>
            <w:noWrap/>
            <w:hideMark/>
          </w:tcPr>
          <w:p w14:paraId="7B62AB06" w14:textId="77777777" w:rsidR="00C60F62" w:rsidRPr="00C60F62" w:rsidRDefault="00C60F62" w:rsidP="00C60F62">
            <w:pPr>
              <w:rPr>
                <w:rFonts w:ascii="Times New Roman" w:hAnsi="Times New Roman" w:cs="Times New Roman"/>
                <w:sz w:val="24"/>
                <w:szCs w:val="24"/>
              </w:rPr>
            </w:pPr>
            <w:r w:rsidRPr="00C60F62">
              <w:rPr>
                <w:rFonts w:ascii="Times New Roman" w:hAnsi="Times New Roman" w:cs="Times New Roman"/>
                <w:sz w:val="24"/>
                <w:szCs w:val="24"/>
              </w:rPr>
              <w:t>1</w:t>
            </w:r>
          </w:p>
        </w:tc>
        <w:tc>
          <w:tcPr>
            <w:tcW w:w="1481" w:type="pct"/>
            <w:noWrap/>
            <w:hideMark/>
          </w:tcPr>
          <w:p w14:paraId="1347F367" w14:textId="77777777" w:rsidR="00C60F62" w:rsidRPr="00C60F62" w:rsidRDefault="00C60F62">
            <w:pPr>
              <w:rPr>
                <w:rFonts w:ascii="Times New Roman" w:hAnsi="Times New Roman" w:cs="Times New Roman"/>
                <w:sz w:val="24"/>
                <w:szCs w:val="24"/>
              </w:rPr>
            </w:pPr>
            <w:r w:rsidRPr="00C60F62">
              <w:rPr>
                <w:rFonts w:ascii="Times New Roman" w:hAnsi="Times New Roman" w:cs="Times New Roman"/>
                <w:sz w:val="24"/>
                <w:szCs w:val="24"/>
              </w:rPr>
              <w:t>Not identified</w:t>
            </w:r>
          </w:p>
        </w:tc>
      </w:tr>
      <w:tr w:rsidR="00C60F62" w:rsidRPr="00C60F62" w14:paraId="4C5B068E" w14:textId="77777777" w:rsidTr="00963691">
        <w:trPr>
          <w:trHeight w:val="300"/>
        </w:trPr>
        <w:tc>
          <w:tcPr>
            <w:tcW w:w="1923" w:type="pct"/>
            <w:noWrap/>
            <w:hideMark/>
          </w:tcPr>
          <w:p w14:paraId="3177BAEF" w14:textId="77777777" w:rsidR="00C60F62" w:rsidRPr="00C60F62" w:rsidRDefault="00C60F62">
            <w:pPr>
              <w:rPr>
                <w:rFonts w:ascii="Times New Roman" w:hAnsi="Times New Roman" w:cs="Times New Roman"/>
                <w:sz w:val="24"/>
                <w:szCs w:val="24"/>
              </w:rPr>
            </w:pPr>
            <w:r w:rsidRPr="00C60F62">
              <w:rPr>
                <w:rFonts w:ascii="Times New Roman" w:hAnsi="Times New Roman" w:cs="Times New Roman"/>
                <w:sz w:val="24"/>
                <w:szCs w:val="24"/>
              </w:rPr>
              <w:t>Phosphonate-Nrps</w:t>
            </w:r>
          </w:p>
        </w:tc>
        <w:tc>
          <w:tcPr>
            <w:tcW w:w="1595" w:type="pct"/>
            <w:noWrap/>
            <w:hideMark/>
          </w:tcPr>
          <w:p w14:paraId="594B1FBD" w14:textId="77777777" w:rsidR="00C60F62" w:rsidRPr="00C60F62" w:rsidRDefault="00C60F62" w:rsidP="00C60F62">
            <w:pPr>
              <w:rPr>
                <w:rFonts w:ascii="Times New Roman" w:hAnsi="Times New Roman" w:cs="Times New Roman"/>
                <w:sz w:val="24"/>
                <w:szCs w:val="24"/>
              </w:rPr>
            </w:pPr>
            <w:r w:rsidRPr="00C60F62">
              <w:rPr>
                <w:rFonts w:ascii="Times New Roman" w:hAnsi="Times New Roman" w:cs="Times New Roman"/>
                <w:sz w:val="24"/>
                <w:szCs w:val="24"/>
              </w:rPr>
              <w:t>1</w:t>
            </w:r>
          </w:p>
        </w:tc>
        <w:tc>
          <w:tcPr>
            <w:tcW w:w="1481" w:type="pct"/>
            <w:noWrap/>
            <w:hideMark/>
          </w:tcPr>
          <w:p w14:paraId="320D895A" w14:textId="77777777" w:rsidR="00C60F62" w:rsidRPr="00C60F62" w:rsidRDefault="00C60F62">
            <w:pPr>
              <w:rPr>
                <w:rFonts w:ascii="Times New Roman" w:hAnsi="Times New Roman" w:cs="Times New Roman"/>
                <w:sz w:val="24"/>
                <w:szCs w:val="24"/>
              </w:rPr>
            </w:pPr>
            <w:r w:rsidRPr="00C60F62">
              <w:rPr>
                <w:rFonts w:ascii="Times New Roman" w:hAnsi="Times New Roman" w:cs="Times New Roman"/>
                <w:sz w:val="24"/>
                <w:szCs w:val="24"/>
              </w:rPr>
              <w:t>Not identified</w:t>
            </w:r>
          </w:p>
        </w:tc>
      </w:tr>
      <w:tr w:rsidR="00C60F62" w:rsidRPr="00C60F62" w14:paraId="6C7E5939" w14:textId="77777777" w:rsidTr="00963691">
        <w:trPr>
          <w:trHeight w:val="300"/>
        </w:trPr>
        <w:tc>
          <w:tcPr>
            <w:tcW w:w="1923" w:type="pct"/>
            <w:noWrap/>
            <w:hideMark/>
          </w:tcPr>
          <w:p w14:paraId="5B174CA7" w14:textId="77777777" w:rsidR="00C60F62" w:rsidRPr="00C60F62" w:rsidRDefault="00C60F62">
            <w:pPr>
              <w:rPr>
                <w:rFonts w:ascii="Times New Roman" w:hAnsi="Times New Roman" w:cs="Times New Roman"/>
                <w:sz w:val="24"/>
                <w:szCs w:val="24"/>
              </w:rPr>
            </w:pPr>
            <w:r w:rsidRPr="00C60F62">
              <w:rPr>
                <w:rFonts w:ascii="Times New Roman" w:hAnsi="Times New Roman" w:cs="Times New Roman"/>
                <w:sz w:val="24"/>
                <w:szCs w:val="24"/>
              </w:rPr>
              <w:t>Thiopeptide-Terpene</w:t>
            </w:r>
          </w:p>
        </w:tc>
        <w:tc>
          <w:tcPr>
            <w:tcW w:w="1595" w:type="pct"/>
            <w:noWrap/>
            <w:hideMark/>
          </w:tcPr>
          <w:p w14:paraId="27E47F0E" w14:textId="77777777" w:rsidR="00C60F62" w:rsidRPr="00C60F62" w:rsidRDefault="00C60F62" w:rsidP="00C60F62">
            <w:pPr>
              <w:rPr>
                <w:rFonts w:ascii="Times New Roman" w:hAnsi="Times New Roman" w:cs="Times New Roman"/>
                <w:sz w:val="24"/>
                <w:szCs w:val="24"/>
              </w:rPr>
            </w:pPr>
            <w:r w:rsidRPr="00C60F62">
              <w:rPr>
                <w:rFonts w:ascii="Times New Roman" w:hAnsi="Times New Roman" w:cs="Times New Roman"/>
                <w:sz w:val="24"/>
                <w:szCs w:val="24"/>
              </w:rPr>
              <w:t>1</w:t>
            </w:r>
          </w:p>
        </w:tc>
        <w:tc>
          <w:tcPr>
            <w:tcW w:w="1481" w:type="pct"/>
            <w:noWrap/>
            <w:hideMark/>
          </w:tcPr>
          <w:p w14:paraId="03EB1481" w14:textId="77777777" w:rsidR="00C60F62" w:rsidRPr="00C60F62" w:rsidRDefault="00C60F62">
            <w:pPr>
              <w:rPr>
                <w:rFonts w:ascii="Times New Roman" w:hAnsi="Times New Roman" w:cs="Times New Roman"/>
                <w:sz w:val="24"/>
                <w:szCs w:val="24"/>
              </w:rPr>
            </w:pPr>
            <w:r w:rsidRPr="00C60F62">
              <w:rPr>
                <w:rFonts w:ascii="Times New Roman" w:hAnsi="Times New Roman" w:cs="Times New Roman"/>
                <w:sz w:val="24"/>
                <w:szCs w:val="24"/>
              </w:rPr>
              <w:t>Not identified</w:t>
            </w:r>
          </w:p>
        </w:tc>
      </w:tr>
      <w:tr w:rsidR="00C60F62" w:rsidRPr="00C60F62" w14:paraId="332529FA" w14:textId="77777777" w:rsidTr="00963691">
        <w:trPr>
          <w:trHeight w:val="300"/>
        </w:trPr>
        <w:tc>
          <w:tcPr>
            <w:tcW w:w="1923" w:type="pct"/>
            <w:noWrap/>
            <w:hideMark/>
          </w:tcPr>
          <w:p w14:paraId="4631E109" w14:textId="77777777" w:rsidR="00C60F62" w:rsidRPr="00C60F62" w:rsidRDefault="00C60F62">
            <w:pPr>
              <w:rPr>
                <w:rFonts w:ascii="Times New Roman" w:hAnsi="Times New Roman" w:cs="Times New Roman"/>
                <w:sz w:val="24"/>
                <w:szCs w:val="24"/>
              </w:rPr>
            </w:pPr>
            <w:r w:rsidRPr="00C60F62">
              <w:rPr>
                <w:rFonts w:ascii="Times New Roman" w:hAnsi="Times New Roman" w:cs="Times New Roman"/>
                <w:sz w:val="24"/>
                <w:szCs w:val="24"/>
              </w:rPr>
              <w:t>Bacteriocin-Terpene-Nrps</w:t>
            </w:r>
          </w:p>
        </w:tc>
        <w:tc>
          <w:tcPr>
            <w:tcW w:w="1595" w:type="pct"/>
            <w:noWrap/>
            <w:hideMark/>
          </w:tcPr>
          <w:p w14:paraId="0292DD88" w14:textId="77777777" w:rsidR="00C60F62" w:rsidRPr="00C60F62" w:rsidRDefault="00C60F62" w:rsidP="00C60F62">
            <w:pPr>
              <w:rPr>
                <w:rFonts w:ascii="Times New Roman" w:hAnsi="Times New Roman" w:cs="Times New Roman"/>
                <w:sz w:val="24"/>
                <w:szCs w:val="24"/>
              </w:rPr>
            </w:pPr>
            <w:r w:rsidRPr="00C60F62">
              <w:rPr>
                <w:rFonts w:ascii="Times New Roman" w:hAnsi="Times New Roman" w:cs="Times New Roman"/>
                <w:sz w:val="24"/>
                <w:szCs w:val="24"/>
              </w:rPr>
              <w:t>1</w:t>
            </w:r>
          </w:p>
        </w:tc>
        <w:tc>
          <w:tcPr>
            <w:tcW w:w="1481" w:type="pct"/>
            <w:noWrap/>
            <w:hideMark/>
          </w:tcPr>
          <w:p w14:paraId="574953EA" w14:textId="77777777" w:rsidR="00C60F62" w:rsidRPr="00C60F62" w:rsidRDefault="00C60F62">
            <w:pPr>
              <w:rPr>
                <w:rFonts w:ascii="Times New Roman" w:hAnsi="Times New Roman" w:cs="Times New Roman"/>
                <w:sz w:val="24"/>
                <w:szCs w:val="24"/>
              </w:rPr>
            </w:pPr>
            <w:r w:rsidRPr="00C60F62">
              <w:rPr>
                <w:rFonts w:ascii="Times New Roman" w:hAnsi="Times New Roman" w:cs="Times New Roman"/>
                <w:sz w:val="24"/>
                <w:szCs w:val="24"/>
              </w:rPr>
              <w:t>Not identified</w:t>
            </w:r>
          </w:p>
        </w:tc>
      </w:tr>
      <w:tr w:rsidR="00C60F62" w:rsidRPr="00C60F62" w14:paraId="163942ED" w14:textId="77777777" w:rsidTr="00963691">
        <w:trPr>
          <w:trHeight w:val="300"/>
        </w:trPr>
        <w:tc>
          <w:tcPr>
            <w:tcW w:w="1923" w:type="pct"/>
            <w:noWrap/>
            <w:hideMark/>
          </w:tcPr>
          <w:p w14:paraId="33C830DD" w14:textId="77777777" w:rsidR="00C60F62" w:rsidRPr="00C60F62" w:rsidRDefault="00C60F62">
            <w:pPr>
              <w:rPr>
                <w:rFonts w:ascii="Times New Roman" w:hAnsi="Times New Roman" w:cs="Times New Roman"/>
                <w:sz w:val="24"/>
                <w:szCs w:val="24"/>
              </w:rPr>
            </w:pPr>
            <w:r w:rsidRPr="00C60F62">
              <w:rPr>
                <w:rFonts w:ascii="Times New Roman" w:hAnsi="Times New Roman" w:cs="Times New Roman"/>
                <w:sz w:val="24"/>
                <w:szCs w:val="24"/>
              </w:rPr>
              <w:t>Indole-Terpene-Nrps</w:t>
            </w:r>
          </w:p>
        </w:tc>
        <w:tc>
          <w:tcPr>
            <w:tcW w:w="1595" w:type="pct"/>
            <w:noWrap/>
            <w:hideMark/>
          </w:tcPr>
          <w:p w14:paraId="22076E58" w14:textId="77777777" w:rsidR="00C60F62" w:rsidRPr="00C60F62" w:rsidRDefault="00C60F62" w:rsidP="00C60F62">
            <w:pPr>
              <w:rPr>
                <w:rFonts w:ascii="Times New Roman" w:hAnsi="Times New Roman" w:cs="Times New Roman"/>
                <w:sz w:val="24"/>
                <w:szCs w:val="24"/>
              </w:rPr>
            </w:pPr>
            <w:r w:rsidRPr="00C60F62">
              <w:rPr>
                <w:rFonts w:ascii="Times New Roman" w:hAnsi="Times New Roman" w:cs="Times New Roman"/>
                <w:sz w:val="24"/>
                <w:szCs w:val="24"/>
              </w:rPr>
              <w:t>1</w:t>
            </w:r>
          </w:p>
        </w:tc>
        <w:tc>
          <w:tcPr>
            <w:tcW w:w="1481" w:type="pct"/>
            <w:noWrap/>
            <w:hideMark/>
          </w:tcPr>
          <w:p w14:paraId="1220FA91" w14:textId="77777777" w:rsidR="00C60F62" w:rsidRPr="00C60F62" w:rsidRDefault="00C60F62">
            <w:pPr>
              <w:rPr>
                <w:rFonts w:ascii="Times New Roman" w:hAnsi="Times New Roman" w:cs="Times New Roman"/>
                <w:sz w:val="24"/>
                <w:szCs w:val="24"/>
              </w:rPr>
            </w:pPr>
            <w:r w:rsidRPr="00C60F62">
              <w:rPr>
                <w:rFonts w:ascii="Times New Roman" w:hAnsi="Times New Roman" w:cs="Times New Roman"/>
                <w:sz w:val="24"/>
                <w:szCs w:val="24"/>
              </w:rPr>
              <w:t>Not identified</w:t>
            </w:r>
          </w:p>
        </w:tc>
      </w:tr>
      <w:tr w:rsidR="00C60F62" w:rsidRPr="00C60F62" w14:paraId="03808032" w14:textId="77777777" w:rsidTr="00963691">
        <w:trPr>
          <w:trHeight w:val="300"/>
        </w:trPr>
        <w:tc>
          <w:tcPr>
            <w:tcW w:w="1923" w:type="pct"/>
            <w:noWrap/>
            <w:hideMark/>
          </w:tcPr>
          <w:p w14:paraId="2DC9450E" w14:textId="77777777" w:rsidR="00C60F62" w:rsidRPr="00C60F62" w:rsidRDefault="00C60F62">
            <w:pPr>
              <w:rPr>
                <w:rFonts w:ascii="Times New Roman" w:hAnsi="Times New Roman" w:cs="Times New Roman"/>
                <w:sz w:val="24"/>
                <w:szCs w:val="24"/>
              </w:rPr>
            </w:pPr>
            <w:r w:rsidRPr="00C60F62">
              <w:rPr>
                <w:rFonts w:ascii="Times New Roman" w:hAnsi="Times New Roman" w:cs="Times New Roman"/>
                <w:sz w:val="24"/>
                <w:szCs w:val="24"/>
              </w:rPr>
              <w:t>Blactam-Nrps</w:t>
            </w:r>
          </w:p>
        </w:tc>
        <w:tc>
          <w:tcPr>
            <w:tcW w:w="1595" w:type="pct"/>
            <w:noWrap/>
            <w:hideMark/>
          </w:tcPr>
          <w:p w14:paraId="1D6B0474" w14:textId="77777777" w:rsidR="00C60F62" w:rsidRPr="00C60F62" w:rsidRDefault="00C60F62" w:rsidP="00C60F62">
            <w:pPr>
              <w:rPr>
                <w:rFonts w:ascii="Times New Roman" w:hAnsi="Times New Roman" w:cs="Times New Roman"/>
                <w:sz w:val="24"/>
                <w:szCs w:val="24"/>
              </w:rPr>
            </w:pPr>
            <w:r w:rsidRPr="00C60F62">
              <w:rPr>
                <w:rFonts w:ascii="Times New Roman" w:hAnsi="Times New Roman" w:cs="Times New Roman"/>
                <w:sz w:val="24"/>
                <w:szCs w:val="24"/>
              </w:rPr>
              <w:t>1</w:t>
            </w:r>
          </w:p>
        </w:tc>
        <w:tc>
          <w:tcPr>
            <w:tcW w:w="1481" w:type="pct"/>
            <w:noWrap/>
            <w:hideMark/>
          </w:tcPr>
          <w:p w14:paraId="2D968BDE" w14:textId="77777777" w:rsidR="00C60F62" w:rsidRPr="00C60F62" w:rsidRDefault="00C60F62">
            <w:pPr>
              <w:rPr>
                <w:rFonts w:ascii="Times New Roman" w:hAnsi="Times New Roman" w:cs="Times New Roman"/>
                <w:sz w:val="24"/>
                <w:szCs w:val="24"/>
              </w:rPr>
            </w:pPr>
            <w:r w:rsidRPr="00C60F62">
              <w:rPr>
                <w:rFonts w:ascii="Times New Roman" w:hAnsi="Times New Roman" w:cs="Times New Roman"/>
                <w:sz w:val="24"/>
                <w:szCs w:val="24"/>
              </w:rPr>
              <w:t>Not identified</w:t>
            </w:r>
          </w:p>
        </w:tc>
      </w:tr>
      <w:tr w:rsidR="00C60F62" w:rsidRPr="00C60F62" w14:paraId="422EFB36" w14:textId="77777777" w:rsidTr="00963691">
        <w:trPr>
          <w:trHeight w:val="300"/>
        </w:trPr>
        <w:tc>
          <w:tcPr>
            <w:tcW w:w="1923" w:type="pct"/>
            <w:noWrap/>
            <w:hideMark/>
          </w:tcPr>
          <w:p w14:paraId="73C2A8A5" w14:textId="77777777" w:rsidR="00C60F62" w:rsidRPr="00C60F62" w:rsidRDefault="00C60F62">
            <w:pPr>
              <w:rPr>
                <w:rFonts w:ascii="Times New Roman" w:hAnsi="Times New Roman" w:cs="Times New Roman"/>
                <w:sz w:val="24"/>
                <w:szCs w:val="24"/>
              </w:rPr>
            </w:pPr>
            <w:r w:rsidRPr="00C60F62">
              <w:rPr>
                <w:rFonts w:ascii="Times New Roman" w:hAnsi="Times New Roman" w:cs="Times New Roman"/>
                <w:sz w:val="24"/>
                <w:szCs w:val="24"/>
              </w:rPr>
              <w:t>Phosphonate-Bacteriocin</w:t>
            </w:r>
          </w:p>
        </w:tc>
        <w:tc>
          <w:tcPr>
            <w:tcW w:w="1595" w:type="pct"/>
            <w:noWrap/>
            <w:hideMark/>
          </w:tcPr>
          <w:p w14:paraId="0DCCC1C6" w14:textId="77777777" w:rsidR="00C60F62" w:rsidRPr="00C60F62" w:rsidRDefault="00C60F62" w:rsidP="00C60F62">
            <w:pPr>
              <w:rPr>
                <w:rFonts w:ascii="Times New Roman" w:hAnsi="Times New Roman" w:cs="Times New Roman"/>
                <w:sz w:val="24"/>
                <w:szCs w:val="24"/>
              </w:rPr>
            </w:pPr>
            <w:r w:rsidRPr="00C60F62">
              <w:rPr>
                <w:rFonts w:ascii="Times New Roman" w:hAnsi="Times New Roman" w:cs="Times New Roman"/>
                <w:sz w:val="24"/>
                <w:szCs w:val="24"/>
              </w:rPr>
              <w:t>1</w:t>
            </w:r>
          </w:p>
        </w:tc>
        <w:tc>
          <w:tcPr>
            <w:tcW w:w="1481" w:type="pct"/>
            <w:noWrap/>
            <w:hideMark/>
          </w:tcPr>
          <w:p w14:paraId="033277EA" w14:textId="77777777" w:rsidR="00C60F62" w:rsidRPr="00C60F62" w:rsidRDefault="00C60F62">
            <w:pPr>
              <w:rPr>
                <w:rFonts w:ascii="Times New Roman" w:hAnsi="Times New Roman" w:cs="Times New Roman"/>
                <w:sz w:val="24"/>
                <w:szCs w:val="24"/>
              </w:rPr>
            </w:pPr>
            <w:r w:rsidRPr="00C60F62">
              <w:rPr>
                <w:rFonts w:ascii="Times New Roman" w:hAnsi="Times New Roman" w:cs="Times New Roman"/>
                <w:sz w:val="24"/>
                <w:szCs w:val="24"/>
              </w:rPr>
              <w:t>Not identified</w:t>
            </w:r>
          </w:p>
        </w:tc>
      </w:tr>
      <w:tr w:rsidR="00C60F62" w:rsidRPr="00C60F62" w14:paraId="239ECF7C" w14:textId="77777777" w:rsidTr="00963691">
        <w:trPr>
          <w:trHeight w:val="300"/>
        </w:trPr>
        <w:tc>
          <w:tcPr>
            <w:tcW w:w="1923" w:type="pct"/>
            <w:noWrap/>
            <w:hideMark/>
          </w:tcPr>
          <w:p w14:paraId="1F683118" w14:textId="77777777" w:rsidR="00C60F62" w:rsidRPr="00C60F62" w:rsidRDefault="00C60F62">
            <w:pPr>
              <w:rPr>
                <w:rFonts w:ascii="Times New Roman" w:hAnsi="Times New Roman" w:cs="Times New Roman"/>
                <w:sz w:val="24"/>
                <w:szCs w:val="24"/>
              </w:rPr>
            </w:pPr>
            <w:r w:rsidRPr="00C60F62">
              <w:rPr>
                <w:rFonts w:ascii="Times New Roman" w:hAnsi="Times New Roman" w:cs="Times New Roman"/>
                <w:sz w:val="24"/>
                <w:szCs w:val="24"/>
              </w:rPr>
              <w:t>Siderophore-T1pks-Nrps</w:t>
            </w:r>
          </w:p>
        </w:tc>
        <w:tc>
          <w:tcPr>
            <w:tcW w:w="1595" w:type="pct"/>
            <w:noWrap/>
            <w:hideMark/>
          </w:tcPr>
          <w:p w14:paraId="7B303477" w14:textId="77777777" w:rsidR="00C60F62" w:rsidRPr="00C60F62" w:rsidRDefault="00C60F62" w:rsidP="00C60F62">
            <w:pPr>
              <w:rPr>
                <w:rFonts w:ascii="Times New Roman" w:hAnsi="Times New Roman" w:cs="Times New Roman"/>
                <w:sz w:val="24"/>
                <w:szCs w:val="24"/>
              </w:rPr>
            </w:pPr>
            <w:r w:rsidRPr="00C60F62">
              <w:rPr>
                <w:rFonts w:ascii="Times New Roman" w:hAnsi="Times New Roman" w:cs="Times New Roman"/>
                <w:sz w:val="24"/>
                <w:szCs w:val="24"/>
              </w:rPr>
              <w:t>1</w:t>
            </w:r>
          </w:p>
        </w:tc>
        <w:tc>
          <w:tcPr>
            <w:tcW w:w="1481" w:type="pct"/>
            <w:noWrap/>
            <w:hideMark/>
          </w:tcPr>
          <w:p w14:paraId="0359B5C4" w14:textId="77777777" w:rsidR="00C60F62" w:rsidRPr="00C60F62" w:rsidRDefault="00C60F62">
            <w:pPr>
              <w:rPr>
                <w:rFonts w:ascii="Times New Roman" w:hAnsi="Times New Roman" w:cs="Times New Roman"/>
                <w:sz w:val="24"/>
                <w:szCs w:val="24"/>
              </w:rPr>
            </w:pPr>
            <w:r w:rsidRPr="00C60F62">
              <w:rPr>
                <w:rFonts w:ascii="Times New Roman" w:hAnsi="Times New Roman" w:cs="Times New Roman"/>
                <w:sz w:val="24"/>
                <w:szCs w:val="24"/>
              </w:rPr>
              <w:t>Not identified</w:t>
            </w:r>
          </w:p>
        </w:tc>
      </w:tr>
      <w:tr w:rsidR="00C60F62" w:rsidRPr="00C60F62" w14:paraId="45BB0517" w14:textId="77777777" w:rsidTr="00963691">
        <w:trPr>
          <w:trHeight w:val="300"/>
        </w:trPr>
        <w:tc>
          <w:tcPr>
            <w:tcW w:w="1923" w:type="pct"/>
            <w:noWrap/>
            <w:hideMark/>
          </w:tcPr>
          <w:p w14:paraId="1E8A9321" w14:textId="77777777" w:rsidR="00C60F62" w:rsidRPr="00C60F62" w:rsidRDefault="00C60F62">
            <w:pPr>
              <w:rPr>
                <w:rFonts w:ascii="Times New Roman" w:hAnsi="Times New Roman" w:cs="Times New Roman"/>
                <w:sz w:val="24"/>
                <w:szCs w:val="24"/>
              </w:rPr>
            </w:pPr>
            <w:r w:rsidRPr="00C60F62">
              <w:rPr>
                <w:rFonts w:ascii="Times New Roman" w:hAnsi="Times New Roman" w:cs="Times New Roman"/>
                <w:sz w:val="24"/>
                <w:szCs w:val="24"/>
              </w:rPr>
              <w:t>Phosphonate-Terpene</w:t>
            </w:r>
          </w:p>
        </w:tc>
        <w:tc>
          <w:tcPr>
            <w:tcW w:w="1595" w:type="pct"/>
            <w:noWrap/>
            <w:hideMark/>
          </w:tcPr>
          <w:p w14:paraId="453B0C9D" w14:textId="77777777" w:rsidR="00C60F62" w:rsidRPr="00C60F62" w:rsidRDefault="00C60F62" w:rsidP="00C60F62">
            <w:pPr>
              <w:rPr>
                <w:rFonts w:ascii="Times New Roman" w:hAnsi="Times New Roman" w:cs="Times New Roman"/>
                <w:sz w:val="24"/>
                <w:szCs w:val="24"/>
              </w:rPr>
            </w:pPr>
            <w:r w:rsidRPr="00C60F62">
              <w:rPr>
                <w:rFonts w:ascii="Times New Roman" w:hAnsi="Times New Roman" w:cs="Times New Roman"/>
                <w:sz w:val="24"/>
                <w:szCs w:val="24"/>
              </w:rPr>
              <w:t>1</w:t>
            </w:r>
          </w:p>
        </w:tc>
        <w:tc>
          <w:tcPr>
            <w:tcW w:w="1481" w:type="pct"/>
            <w:noWrap/>
            <w:hideMark/>
          </w:tcPr>
          <w:p w14:paraId="055FC2A6" w14:textId="77777777" w:rsidR="00C60F62" w:rsidRPr="00C60F62" w:rsidRDefault="00C60F62">
            <w:pPr>
              <w:rPr>
                <w:rFonts w:ascii="Times New Roman" w:hAnsi="Times New Roman" w:cs="Times New Roman"/>
                <w:sz w:val="24"/>
                <w:szCs w:val="24"/>
              </w:rPr>
            </w:pPr>
            <w:r w:rsidRPr="00C60F62">
              <w:rPr>
                <w:rFonts w:ascii="Times New Roman" w:hAnsi="Times New Roman" w:cs="Times New Roman"/>
                <w:sz w:val="24"/>
                <w:szCs w:val="24"/>
              </w:rPr>
              <w:t>Not identified</w:t>
            </w:r>
          </w:p>
        </w:tc>
      </w:tr>
      <w:tr w:rsidR="00C60F62" w:rsidRPr="00C60F62" w14:paraId="2CB4702D" w14:textId="77777777" w:rsidTr="00963691">
        <w:trPr>
          <w:trHeight w:val="300"/>
        </w:trPr>
        <w:tc>
          <w:tcPr>
            <w:tcW w:w="1923" w:type="pct"/>
            <w:noWrap/>
            <w:hideMark/>
          </w:tcPr>
          <w:p w14:paraId="32BF1255" w14:textId="77777777" w:rsidR="00C60F62" w:rsidRPr="00C60F62" w:rsidRDefault="00C60F62">
            <w:pPr>
              <w:rPr>
                <w:rFonts w:ascii="Times New Roman" w:hAnsi="Times New Roman" w:cs="Times New Roman"/>
                <w:sz w:val="24"/>
                <w:szCs w:val="24"/>
              </w:rPr>
            </w:pPr>
            <w:r w:rsidRPr="00C60F62">
              <w:rPr>
                <w:rFonts w:ascii="Times New Roman" w:hAnsi="Times New Roman" w:cs="Times New Roman"/>
                <w:sz w:val="24"/>
                <w:szCs w:val="24"/>
              </w:rPr>
              <w:t>Lantipeptide-T1pks-Otherks</w:t>
            </w:r>
          </w:p>
        </w:tc>
        <w:tc>
          <w:tcPr>
            <w:tcW w:w="1595" w:type="pct"/>
            <w:noWrap/>
            <w:hideMark/>
          </w:tcPr>
          <w:p w14:paraId="672F0B96" w14:textId="77777777" w:rsidR="00C60F62" w:rsidRPr="00C60F62" w:rsidRDefault="00C60F62" w:rsidP="00C60F62">
            <w:pPr>
              <w:rPr>
                <w:rFonts w:ascii="Times New Roman" w:hAnsi="Times New Roman" w:cs="Times New Roman"/>
                <w:sz w:val="24"/>
                <w:szCs w:val="24"/>
              </w:rPr>
            </w:pPr>
            <w:r w:rsidRPr="00C60F62">
              <w:rPr>
                <w:rFonts w:ascii="Times New Roman" w:hAnsi="Times New Roman" w:cs="Times New Roman"/>
                <w:sz w:val="24"/>
                <w:szCs w:val="24"/>
              </w:rPr>
              <w:t>1</w:t>
            </w:r>
          </w:p>
        </w:tc>
        <w:tc>
          <w:tcPr>
            <w:tcW w:w="1481" w:type="pct"/>
            <w:noWrap/>
            <w:hideMark/>
          </w:tcPr>
          <w:p w14:paraId="12DC68FD" w14:textId="77777777" w:rsidR="00C60F62" w:rsidRPr="00C60F62" w:rsidRDefault="00C60F62">
            <w:pPr>
              <w:rPr>
                <w:rFonts w:ascii="Times New Roman" w:hAnsi="Times New Roman" w:cs="Times New Roman"/>
                <w:sz w:val="24"/>
                <w:szCs w:val="24"/>
              </w:rPr>
            </w:pPr>
            <w:r w:rsidRPr="00C60F62">
              <w:rPr>
                <w:rFonts w:ascii="Times New Roman" w:hAnsi="Times New Roman" w:cs="Times New Roman"/>
                <w:sz w:val="24"/>
                <w:szCs w:val="24"/>
              </w:rPr>
              <w:t>Not identified</w:t>
            </w:r>
          </w:p>
        </w:tc>
      </w:tr>
      <w:tr w:rsidR="00C60F62" w:rsidRPr="00C60F62" w14:paraId="14BF0EA9" w14:textId="77777777" w:rsidTr="00963691">
        <w:trPr>
          <w:trHeight w:val="300"/>
        </w:trPr>
        <w:tc>
          <w:tcPr>
            <w:tcW w:w="1923" w:type="pct"/>
            <w:noWrap/>
            <w:hideMark/>
          </w:tcPr>
          <w:p w14:paraId="21404604" w14:textId="77777777" w:rsidR="00C60F62" w:rsidRPr="00C60F62" w:rsidRDefault="00C60F62">
            <w:pPr>
              <w:rPr>
                <w:rFonts w:ascii="Times New Roman" w:hAnsi="Times New Roman" w:cs="Times New Roman"/>
                <w:sz w:val="24"/>
                <w:szCs w:val="24"/>
              </w:rPr>
            </w:pPr>
            <w:r w:rsidRPr="00C60F62">
              <w:rPr>
                <w:rFonts w:ascii="Times New Roman" w:hAnsi="Times New Roman" w:cs="Times New Roman"/>
                <w:sz w:val="24"/>
                <w:szCs w:val="24"/>
              </w:rPr>
              <w:t>Phosphonate-T3pks-Nrps-Ladderane</w:t>
            </w:r>
          </w:p>
        </w:tc>
        <w:tc>
          <w:tcPr>
            <w:tcW w:w="1595" w:type="pct"/>
            <w:noWrap/>
            <w:hideMark/>
          </w:tcPr>
          <w:p w14:paraId="39CACEDC" w14:textId="77777777" w:rsidR="00C60F62" w:rsidRPr="00C60F62" w:rsidRDefault="00C60F62" w:rsidP="00C60F62">
            <w:pPr>
              <w:rPr>
                <w:rFonts w:ascii="Times New Roman" w:hAnsi="Times New Roman" w:cs="Times New Roman"/>
                <w:sz w:val="24"/>
                <w:szCs w:val="24"/>
              </w:rPr>
            </w:pPr>
            <w:r w:rsidRPr="00C60F62">
              <w:rPr>
                <w:rFonts w:ascii="Times New Roman" w:hAnsi="Times New Roman" w:cs="Times New Roman"/>
                <w:sz w:val="24"/>
                <w:szCs w:val="24"/>
              </w:rPr>
              <w:t>1</w:t>
            </w:r>
          </w:p>
        </w:tc>
        <w:tc>
          <w:tcPr>
            <w:tcW w:w="1481" w:type="pct"/>
            <w:noWrap/>
            <w:hideMark/>
          </w:tcPr>
          <w:p w14:paraId="346EABBC" w14:textId="77777777" w:rsidR="00C60F62" w:rsidRPr="00C60F62" w:rsidRDefault="00C60F62">
            <w:pPr>
              <w:rPr>
                <w:rFonts w:ascii="Times New Roman" w:hAnsi="Times New Roman" w:cs="Times New Roman"/>
                <w:sz w:val="24"/>
                <w:szCs w:val="24"/>
              </w:rPr>
            </w:pPr>
            <w:r w:rsidRPr="00C60F62">
              <w:rPr>
                <w:rFonts w:ascii="Times New Roman" w:hAnsi="Times New Roman" w:cs="Times New Roman"/>
                <w:sz w:val="24"/>
                <w:szCs w:val="24"/>
              </w:rPr>
              <w:t>Not identified</w:t>
            </w:r>
          </w:p>
        </w:tc>
      </w:tr>
      <w:tr w:rsidR="00C60F62" w:rsidRPr="00C60F62" w14:paraId="31B65E0A" w14:textId="77777777" w:rsidTr="00963691">
        <w:trPr>
          <w:trHeight w:val="300"/>
        </w:trPr>
        <w:tc>
          <w:tcPr>
            <w:tcW w:w="1923" w:type="pct"/>
            <w:noWrap/>
            <w:hideMark/>
          </w:tcPr>
          <w:p w14:paraId="00A22830" w14:textId="77777777" w:rsidR="00C60F62" w:rsidRPr="00C60F62" w:rsidRDefault="00C60F62">
            <w:pPr>
              <w:rPr>
                <w:rFonts w:ascii="Times New Roman" w:hAnsi="Times New Roman" w:cs="Times New Roman"/>
                <w:sz w:val="24"/>
                <w:szCs w:val="24"/>
              </w:rPr>
            </w:pPr>
            <w:r w:rsidRPr="00C60F62">
              <w:rPr>
                <w:rFonts w:ascii="Times New Roman" w:hAnsi="Times New Roman" w:cs="Times New Roman"/>
                <w:sz w:val="24"/>
                <w:szCs w:val="24"/>
              </w:rPr>
              <w:t>Indole-T3pks</w:t>
            </w:r>
          </w:p>
        </w:tc>
        <w:tc>
          <w:tcPr>
            <w:tcW w:w="1595" w:type="pct"/>
            <w:noWrap/>
            <w:hideMark/>
          </w:tcPr>
          <w:p w14:paraId="67EC7527" w14:textId="77777777" w:rsidR="00C60F62" w:rsidRPr="00C60F62" w:rsidRDefault="00C60F62" w:rsidP="00C60F62">
            <w:pPr>
              <w:rPr>
                <w:rFonts w:ascii="Times New Roman" w:hAnsi="Times New Roman" w:cs="Times New Roman"/>
                <w:sz w:val="24"/>
                <w:szCs w:val="24"/>
              </w:rPr>
            </w:pPr>
            <w:r w:rsidRPr="00C60F62">
              <w:rPr>
                <w:rFonts w:ascii="Times New Roman" w:hAnsi="Times New Roman" w:cs="Times New Roman"/>
                <w:sz w:val="24"/>
                <w:szCs w:val="24"/>
              </w:rPr>
              <w:t>1</w:t>
            </w:r>
          </w:p>
        </w:tc>
        <w:tc>
          <w:tcPr>
            <w:tcW w:w="1481" w:type="pct"/>
            <w:noWrap/>
            <w:hideMark/>
          </w:tcPr>
          <w:p w14:paraId="75575074" w14:textId="77777777" w:rsidR="00C60F62" w:rsidRPr="00C60F62" w:rsidRDefault="00C60F62">
            <w:pPr>
              <w:rPr>
                <w:rFonts w:ascii="Times New Roman" w:hAnsi="Times New Roman" w:cs="Times New Roman"/>
                <w:sz w:val="24"/>
                <w:szCs w:val="24"/>
              </w:rPr>
            </w:pPr>
            <w:r w:rsidRPr="00C60F62">
              <w:rPr>
                <w:rFonts w:ascii="Times New Roman" w:hAnsi="Times New Roman" w:cs="Times New Roman"/>
                <w:sz w:val="24"/>
                <w:szCs w:val="24"/>
              </w:rPr>
              <w:t>Not identified</w:t>
            </w:r>
          </w:p>
        </w:tc>
      </w:tr>
      <w:tr w:rsidR="00C60F62" w:rsidRPr="00C60F62" w14:paraId="5105138B" w14:textId="77777777" w:rsidTr="00963691">
        <w:trPr>
          <w:trHeight w:val="300"/>
        </w:trPr>
        <w:tc>
          <w:tcPr>
            <w:tcW w:w="1923" w:type="pct"/>
            <w:noWrap/>
            <w:hideMark/>
          </w:tcPr>
          <w:p w14:paraId="3C426EB0" w14:textId="77777777" w:rsidR="00C60F62" w:rsidRPr="00C60F62" w:rsidRDefault="00C60F62">
            <w:pPr>
              <w:rPr>
                <w:rFonts w:ascii="Times New Roman" w:hAnsi="Times New Roman" w:cs="Times New Roman"/>
                <w:sz w:val="24"/>
                <w:szCs w:val="24"/>
              </w:rPr>
            </w:pPr>
            <w:r w:rsidRPr="00C60F62">
              <w:rPr>
                <w:rFonts w:ascii="Times New Roman" w:hAnsi="Times New Roman" w:cs="Times New Roman"/>
                <w:sz w:val="24"/>
                <w:szCs w:val="24"/>
              </w:rPr>
              <w:t>Amglyccycl-Butyrolactone</w:t>
            </w:r>
          </w:p>
        </w:tc>
        <w:tc>
          <w:tcPr>
            <w:tcW w:w="1595" w:type="pct"/>
            <w:noWrap/>
            <w:hideMark/>
          </w:tcPr>
          <w:p w14:paraId="5B9D3399" w14:textId="77777777" w:rsidR="00C60F62" w:rsidRPr="00C60F62" w:rsidRDefault="00C60F62" w:rsidP="00C60F62">
            <w:pPr>
              <w:rPr>
                <w:rFonts w:ascii="Times New Roman" w:hAnsi="Times New Roman" w:cs="Times New Roman"/>
                <w:sz w:val="24"/>
                <w:szCs w:val="24"/>
              </w:rPr>
            </w:pPr>
            <w:r w:rsidRPr="00C60F62">
              <w:rPr>
                <w:rFonts w:ascii="Times New Roman" w:hAnsi="Times New Roman" w:cs="Times New Roman"/>
                <w:sz w:val="24"/>
                <w:szCs w:val="24"/>
              </w:rPr>
              <w:t>1</w:t>
            </w:r>
          </w:p>
        </w:tc>
        <w:tc>
          <w:tcPr>
            <w:tcW w:w="1481" w:type="pct"/>
            <w:noWrap/>
            <w:hideMark/>
          </w:tcPr>
          <w:p w14:paraId="38D1505F" w14:textId="77777777" w:rsidR="00C60F62" w:rsidRPr="00C60F62" w:rsidRDefault="00C60F62">
            <w:pPr>
              <w:rPr>
                <w:rFonts w:ascii="Times New Roman" w:hAnsi="Times New Roman" w:cs="Times New Roman"/>
                <w:sz w:val="24"/>
                <w:szCs w:val="24"/>
              </w:rPr>
            </w:pPr>
            <w:r w:rsidRPr="00C60F62">
              <w:rPr>
                <w:rFonts w:ascii="Times New Roman" w:hAnsi="Times New Roman" w:cs="Times New Roman"/>
                <w:sz w:val="24"/>
                <w:szCs w:val="24"/>
              </w:rPr>
              <w:t>Not identified</w:t>
            </w:r>
          </w:p>
        </w:tc>
      </w:tr>
      <w:tr w:rsidR="00C60F62" w:rsidRPr="00C60F62" w14:paraId="4083AA8F" w14:textId="77777777" w:rsidTr="00963691">
        <w:trPr>
          <w:trHeight w:val="300"/>
        </w:trPr>
        <w:tc>
          <w:tcPr>
            <w:tcW w:w="1923" w:type="pct"/>
            <w:noWrap/>
            <w:hideMark/>
          </w:tcPr>
          <w:p w14:paraId="4ACB9CD4" w14:textId="77777777" w:rsidR="00C60F62" w:rsidRPr="00C60F62" w:rsidRDefault="00C60F62">
            <w:pPr>
              <w:rPr>
                <w:rFonts w:ascii="Times New Roman" w:hAnsi="Times New Roman" w:cs="Times New Roman"/>
                <w:sz w:val="24"/>
                <w:szCs w:val="24"/>
              </w:rPr>
            </w:pPr>
            <w:r w:rsidRPr="00C60F62">
              <w:rPr>
                <w:rFonts w:ascii="Times New Roman" w:hAnsi="Times New Roman" w:cs="Times New Roman"/>
                <w:sz w:val="24"/>
                <w:szCs w:val="24"/>
              </w:rPr>
              <w:t>Bacteriocin-T2pks</w:t>
            </w:r>
          </w:p>
        </w:tc>
        <w:tc>
          <w:tcPr>
            <w:tcW w:w="1595" w:type="pct"/>
            <w:noWrap/>
            <w:hideMark/>
          </w:tcPr>
          <w:p w14:paraId="004C48FC" w14:textId="77777777" w:rsidR="00C60F62" w:rsidRPr="00C60F62" w:rsidRDefault="00C60F62" w:rsidP="00C60F62">
            <w:pPr>
              <w:rPr>
                <w:rFonts w:ascii="Times New Roman" w:hAnsi="Times New Roman" w:cs="Times New Roman"/>
                <w:sz w:val="24"/>
                <w:szCs w:val="24"/>
              </w:rPr>
            </w:pPr>
            <w:r w:rsidRPr="00C60F62">
              <w:rPr>
                <w:rFonts w:ascii="Times New Roman" w:hAnsi="Times New Roman" w:cs="Times New Roman"/>
                <w:sz w:val="24"/>
                <w:szCs w:val="24"/>
              </w:rPr>
              <w:t>1</w:t>
            </w:r>
          </w:p>
        </w:tc>
        <w:tc>
          <w:tcPr>
            <w:tcW w:w="1481" w:type="pct"/>
            <w:noWrap/>
            <w:hideMark/>
          </w:tcPr>
          <w:p w14:paraId="0998A878" w14:textId="77777777" w:rsidR="00C60F62" w:rsidRPr="00C60F62" w:rsidRDefault="00C60F62">
            <w:pPr>
              <w:rPr>
                <w:rFonts w:ascii="Times New Roman" w:hAnsi="Times New Roman" w:cs="Times New Roman"/>
                <w:sz w:val="24"/>
                <w:szCs w:val="24"/>
              </w:rPr>
            </w:pPr>
            <w:r w:rsidRPr="00C60F62">
              <w:rPr>
                <w:rFonts w:ascii="Times New Roman" w:hAnsi="Times New Roman" w:cs="Times New Roman"/>
                <w:sz w:val="24"/>
                <w:szCs w:val="24"/>
              </w:rPr>
              <w:t>Not identified</w:t>
            </w:r>
          </w:p>
        </w:tc>
      </w:tr>
      <w:tr w:rsidR="00C60F62" w:rsidRPr="00C60F62" w14:paraId="1250B8F9" w14:textId="77777777" w:rsidTr="00963691">
        <w:trPr>
          <w:trHeight w:val="300"/>
        </w:trPr>
        <w:tc>
          <w:tcPr>
            <w:tcW w:w="1923" w:type="pct"/>
            <w:noWrap/>
            <w:hideMark/>
          </w:tcPr>
          <w:p w14:paraId="16330330" w14:textId="77777777" w:rsidR="00C60F62" w:rsidRPr="00C60F62" w:rsidRDefault="00C60F62">
            <w:pPr>
              <w:rPr>
                <w:rFonts w:ascii="Times New Roman" w:hAnsi="Times New Roman" w:cs="Times New Roman"/>
                <w:sz w:val="24"/>
                <w:szCs w:val="24"/>
              </w:rPr>
            </w:pPr>
            <w:r w:rsidRPr="00C60F62">
              <w:rPr>
                <w:rFonts w:ascii="Times New Roman" w:hAnsi="Times New Roman" w:cs="Times New Roman"/>
                <w:sz w:val="24"/>
                <w:szCs w:val="24"/>
              </w:rPr>
              <w:t>Terpene-Butyrolactone</w:t>
            </w:r>
          </w:p>
        </w:tc>
        <w:tc>
          <w:tcPr>
            <w:tcW w:w="1595" w:type="pct"/>
            <w:noWrap/>
            <w:hideMark/>
          </w:tcPr>
          <w:p w14:paraId="3E0E0B6D" w14:textId="77777777" w:rsidR="00C60F62" w:rsidRPr="00C60F62" w:rsidRDefault="00C60F62" w:rsidP="00C60F62">
            <w:pPr>
              <w:rPr>
                <w:rFonts w:ascii="Times New Roman" w:hAnsi="Times New Roman" w:cs="Times New Roman"/>
                <w:sz w:val="24"/>
                <w:szCs w:val="24"/>
              </w:rPr>
            </w:pPr>
            <w:r w:rsidRPr="00C60F62">
              <w:rPr>
                <w:rFonts w:ascii="Times New Roman" w:hAnsi="Times New Roman" w:cs="Times New Roman"/>
                <w:sz w:val="24"/>
                <w:szCs w:val="24"/>
              </w:rPr>
              <w:t>1</w:t>
            </w:r>
          </w:p>
        </w:tc>
        <w:tc>
          <w:tcPr>
            <w:tcW w:w="1481" w:type="pct"/>
            <w:noWrap/>
            <w:hideMark/>
          </w:tcPr>
          <w:p w14:paraId="3BD916E9" w14:textId="77777777" w:rsidR="00C60F62" w:rsidRPr="00C60F62" w:rsidRDefault="00C60F62">
            <w:pPr>
              <w:rPr>
                <w:rFonts w:ascii="Times New Roman" w:hAnsi="Times New Roman" w:cs="Times New Roman"/>
                <w:sz w:val="24"/>
                <w:szCs w:val="24"/>
              </w:rPr>
            </w:pPr>
            <w:r w:rsidRPr="00C60F62">
              <w:rPr>
                <w:rFonts w:ascii="Times New Roman" w:hAnsi="Times New Roman" w:cs="Times New Roman"/>
                <w:sz w:val="24"/>
                <w:szCs w:val="24"/>
              </w:rPr>
              <w:t>Not identified</w:t>
            </w:r>
          </w:p>
        </w:tc>
      </w:tr>
      <w:tr w:rsidR="00C60F62" w:rsidRPr="00C60F62" w14:paraId="76382211" w14:textId="77777777" w:rsidTr="00963691">
        <w:trPr>
          <w:trHeight w:val="300"/>
        </w:trPr>
        <w:tc>
          <w:tcPr>
            <w:tcW w:w="1923" w:type="pct"/>
            <w:noWrap/>
            <w:hideMark/>
          </w:tcPr>
          <w:p w14:paraId="3DD4D125" w14:textId="77777777" w:rsidR="00C60F62" w:rsidRPr="00C60F62" w:rsidRDefault="00C60F62">
            <w:pPr>
              <w:rPr>
                <w:rFonts w:ascii="Times New Roman" w:hAnsi="Times New Roman" w:cs="Times New Roman"/>
                <w:sz w:val="24"/>
                <w:szCs w:val="24"/>
              </w:rPr>
            </w:pPr>
            <w:r w:rsidRPr="00C60F62">
              <w:rPr>
                <w:rFonts w:ascii="Times New Roman" w:hAnsi="Times New Roman" w:cs="Times New Roman"/>
                <w:sz w:val="24"/>
                <w:szCs w:val="24"/>
              </w:rPr>
              <w:t>Nrps-Siderophore</w:t>
            </w:r>
          </w:p>
        </w:tc>
        <w:tc>
          <w:tcPr>
            <w:tcW w:w="1595" w:type="pct"/>
            <w:noWrap/>
            <w:hideMark/>
          </w:tcPr>
          <w:p w14:paraId="2868441F" w14:textId="77777777" w:rsidR="00C60F62" w:rsidRPr="00C60F62" w:rsidRDefault="00C60F62" w:rsidP="00C60F62">
            <w:pPr>
              <w:rPr>
                <w:rFonts w:ascii="Times New Roman" w:hAnsi="Times New Roman" w:cs="Times New Roman"/>
                <w:sz w:val="24"/>
                <w:szCs w:val="24"/>
              </w:rPr>
            </w:pPr>
            <w:r w:rsidRPr="00C60F62">
              <w:rPr>
                <w:rFonts w:ascii="Times New Roman" w:hAnsi="Times New Roman" w:cs="Times New Roman"/>
                <w:sz w:val="24"/>
                <w:szCs w:val="24"/>
              </w:rPr>
              <w:t>1</w:t>
            </w:r>
          </w:p>
        </w:tc>
        <w:tc>
          <w:tcPr>
            <w:tcW w:w="1481" w:type="pct"/>
            <w:noWrap/>
            <w:hideMark/>
          </w:tcPr>
          <w:p w14:paraId="430A1E45" w14:textId="77777777" w:rsidR="00C60F62" w:rsidRPr="00C60F62" w:rsidRDefault="00C60F62">
            <w:pPr>
              <w:rPr>
                <w:rFonts w:ascii="Times New Roman" w:hAnsi="Times New Roman" w:cs="Times New Roman"/>
                <w:sz w:val="24"/>
                <w:szCs w:val="24"/>
              </w:rPr>
            </w:pPr>
            <w:r w:rsidRPr="00C60F62">
              <w:rPr>
                <w:rFonts w:ascii="Times New Roman" w:hAnsi="Times New Roman" w:cs="Times New Roman"/>
                <w:sz w:val="24"/>
                <w:szCs w:val="24"/>
              </w:rPr>
              <w:t>Not identified</w:t>
            </w:r>
          </w:p>
        </w:tc>
      </w:tr>
    </w:tbl>
    <w:p w14:paraId="23566475" w14:textId="4458AFF9" w:rsidR="00C60F62" w:rsidRDefault="00C60F62">
      <w:pPr>
        <w:rPr>
          <w:rFonts w:ascii="Times New Roman" w:hAnsi="Times New Roman" w:cs="Times New Roman"/>
          <w:sz w:val="24"/>
          <w:szCs w:val="24"/>
          <w:lang w:val="en-US"/>
        </w:rPr>
      </w:pPr>
    </w:p>
    <w:p w14:paraId="1963CAA3" w14:textId="24618743" w:rsidR="00C60F62" w:rsidRDefault="00C60F62">
      <w:pPr>
        <w:rPr>
          <w:rFonts w:ascii="Times New Roman" w:hAnsi="Times New Roman" w:cs="Times New Roman"/>
          <w:sz w:val="24"/>
          <w:szCs w:val="24"/>
          <w:lang w:val="en-US"/>
        </w:rPr>
      </w:pPr>
    </w:p>
    <w:p w14:paraId="4C8EEA15" w14:textId="21B7122E" w:rsidR="00C60F62" w:rsidRDefault="00C60F62">
      <w:pPr>
        <w:rPr>
          <w:rFonts w:ascii="Times New Roman" w:hAnsi="Times New Roman" w:cs="Times New Roman"/>
          <w:sz w:val="24"/>
          <w:szCs w:val="24"/>
          <w:lang w:val="en-US"/>
        </w:rPr>
      </w:pPr>
    </w:p>
    <w:p w14:paraId="07412D6E" w14:textId="6A7889B5" w:rsidR="00C60F62" w:rsidRDefault="00C60F62">
      <w:pPr>
        <w:rPr>
          <w:rFonts w:ascii="Times New Roman" w:hAnsi="Times New Roman" w:cs="Times New Roman"/>
          <w:sz w:val="24"/>
          <w:szCs w:val="24"/>
          <w:lang w:val="en-US"/>
        </w:rPr>
      </w:pPr>
    </w:p>
    <w:p w14:paraId="2D47E02A" w14:textId="396F64F4" w:rsidR="00C60F62" w:rsidRDefault="00C60F62">
      <w:pPr>
        <w:rPr>
          <w:rFonts w:ascii="Times New Roman" w:hAnsi="Times New Roman" w:cs="Times New Roman"/>
          <w:sz w:val="24"/>
          <w:szCs w:val="24"/>
          <w:lang w:val="en-US"/>
        </w:rPr>
      </w:pPr>
    </w:p>
    <w:p w14:paraId="446AA690" w14:textId="77777777" w:rsidR="00835688" w:rsidRDefault="00835688">
      <w:pPr>
        <w:rPr>
          <w:rFonts w:ascii="Times New Roman" w:hAnsi="Times New Roman" w:cs="Times New Roman"/>
          <w:sz w:val="24"/>
          <w:szCs w:val="24"/>
          <w:lang w:val="en-US"/>
        </w:rPr>
        <w:sectPr w:rsidR="00835688" w:rsidSect="00B47639">
          <w:pgSz w:w="11906" w:h="16838"/>
          <w:pgMar w:top="1440" w:right="1440" w:bottom="1440" w:left="1440" w:header="706" w:footer="706" w:gutter="0"/>
          <w:cols w:space="708"/>
          <w:docGrid w:linePitch="360"/>
        </w:sectPr>
      </w:pPr>
    </w:p>
    <w:p w14:paraId="6B0DF771" w14:textId="2A199EDB" w:rsidR="00B47639" w:rsidRPr="003F5548" w:rsidRDefault="00423180">
      <w:pPr>
        <w:rPr>
          <w:rFonts w:ascii="Times New Roman" w:hAnsi="Times New Roman" w:cs="Times New Roman"/>
          <w:b/>
          <w:sz w:val="24"/>
          <w:szCs w:val="24"/>
          <w:lang w:val="en-US"/>
        </w:rPr>
      </w:pPr>
      <w:r>
        <w:rPr>
          <w:rFonts w:ascii="Times New Roman" w:hAnsi="Times New Roman" w:cs="Times New Roman"/>
          <w:b/>
          <w:sz w:val="24"/>
          <w:szCs w:val="24"/>
          <w:lang w:val="en-US"/>
        </w:rPr>
        <w:lastRenderedPageBreak/>
        <w:t>Table S8</w:t>
      </w:r>
      <w:r w:rsidR="003F5548" w:rsidRPr="003F5548">
        <w:rPr>
          <w:rFonts w:ascii="Times New Roman" w:hAnsi="Times New Roman" w:cs="Times New Roman"/>
          <w:b/>
          <w:sz w:val="24"/>
          <w:szCs w:val="24"/>
          <w:lang w:val="en-US"/>
        </w:rPr>
        <w:t xml:space="preserve">. Comparative analysis of secondary metabolite biosynthetic gene clusters and P450s that are part of these clusters in </w:t>
      </w:r>
      <w:r w:rsidR="003F5548" w:rsidRPr="003F5548">
        <w:rPr>
          <w:rFonts w:ascii="Times New Roman" w:hAnsi="Times New Roman" w:cs="Times New Roman"/>
          <w:b/>
          <w:i/>
          <w:sz w:val="24"/>
          <w:szCs w:val="24"/>
          <w:lang w:val="en-US"/>
        </w:rPr>
        <w:t>Streptomyces</w:t>
      </w:r>
      <w:r w:rsidR="003F5548" w:rsidRPr="003F5548">
        <w:rPr>
          <w:rFonts w:ascii="Times New Roman" w:hAnsi="Times New Roman" w:cs="Times New Roman"/>
          <w:b/>
          <w:sz w:val="24"/>
          <w:szCs w:val="24"/>
          <w:lang w:val="en-US"/>
        </w:rPr>
        <w:t xml:space="preserve"> species. </w:t>
      </w:r>
    </w:p>
    <w:p w14:paraId="24AA6294" w14:textId="77777777" w:rsidR="00F55B73" w:rsidRPr="000D6C15" w:rsidRDefault="00F55B73">
      <w:pPr>
        <w:rPr>
          <w:rFonts w:ascii="Times New Roman" w:hAnsi="Times New Roman" w:cs="Times New Roman"/>
          <w:sz w:val="24"/>
          <w:szCs w:val="24"/>
          <w:lang w:val="en-US"/>
        </w:rPr>
      </w:pPr>
    </w:p>
    <w:tbl>
      <w:tblPr>
        <w:tblStyle w:val="TableGrid"/>
        <w:tblW w:w="5000" w:type="pct"/>
        <w:tblLook w:val="04A0" w:firstRow="1" w:lastRow="0" w:firstColumn="1" w:lastColumn="0" w:noHBand="0" w:noVBand="1"/>
      </w:tblPr>
      <w:tblGrid>
        <w:gridCol w:w="1351"/>
        <w:gridCol w:w="4776"/>
        <w:gridCol w:w="1796"/>
        <w:gridCol w:w="6251"/>
      </w:tblGrid>
      <w:tr w:rsidR="0037757F" w:rsidRPr="004A4F7E" w14:paraId="27BACD4D" w14:textId="77777777" w:rsidTr="0037757F">
        <w:trPr>
          <w:trHeight w:val="315"/>
        </w:trPr>
        <w:tc>
          <w:tcPr>
            <w:tcW w:w="445" w:type="pct"/>
            <w:noWrap/>
            <w:hideMark/>
          </w:tcPr>
          <w:p w14:paraId="25F8B269" w14:textId="77777777" w:rsidR="0037757F" w:rsidRPr="003B77D8" w:rsidRDefault="0037757F" w:rsidP="004E5205">
            <w:pPr>
              <w:jc w:val="center"/>
              <w:rPr>
                <w:rFonts w:ascii="Times New Roman" w:hAnsi="Times New Roman" w:cs="Times New Roman"/>
                <w:b/>
                <w:sz w:val="24"/>
                <w:szCs w:val="24"/>
              </w:rPr>
            </w:pPr>
            <w:r w:rsidRPr="003B77D8">
              <w:rPr>
                <w:rFonts w:ascii="Times New Roman" w:hAnsi="Times New Roman" w:cs="Times New Roman"/>
                <w:b/>
                <w:sz w:val="24"/>
                <w:szCs w:val="24"/>
              </w:rPr>
              <w:t>Species code</w:t>
            </w:r>
          </w:p>
        </w:tc>
        <w:tc>
          <w:tcPr>
            <w:tcW w:w="1650" w:type="pct"/>
            <w:noWrap/>
            <w:hideMark/>
          </w:tcPr>
          <w:p w14:paraId="67B78DE3" w14:textId="77777777" w:rsidR="0037757F" w:rsidRPr="003B77D8" w:rsidRDefault="0037757F" w:rsidP="004E5205">
            <w:pPr>
              <w:jc w:val="center"/>
              <w:rPr>
                <w:rFonts w:ascii="Times New Roman" w:hAnsi="Times New Roman" w:cs="Times New Roman"/>
                <w:b/>
                <w:sz w:val="24"/>
                <w:szCs w:val="24"/>
              </w:rPr>
            </w:pPr>
            <w:r w:rsidRPr="003B77D8">
              <w:rPr>
                <w:rFonts w:ascii="Times New Roman" w:hAnsi="Times New Roman" w:cs="Times New Roman"/>
                <w:b/>
                <w:sz w:val="24"/>
                <w:szCs w:val="24"/>
              </w:rPr>
              <w:t>Cluster name</w:t>
            </w:r>
          </w:p>
        </w:tc>
        <w:tc>
          <w:tcPr>
            <w:tcW w:w="569" w:type="pct"/>
            <w:noWrap/>
            <w:hideMark/>
          </w:tcPr>
          <w:p w14:paraId="07CB2D1D" w14:textId="77777777" w:rsidR="0037757F" w:rsidRPr="003B77D8" w:rsidRDefault="0037757F" w:rsidP="004E5205">
            <w:pPr>
              <w:jc w:val="center"/>
              <w:rPr>
                <w:rFonts w:ascii="Times New Roman" w:hAnsi="Times New Roman" w:cs="Times New Roman"/>
                <w:b/>
                <w:sz w:val="24"/>
                <w:szCs w:val="24"/>
              </w:rPr>
            </w:pPr>
            <w:r w:rsidRPr="003B77D8">
              <w:rPr>
                <w:rFonts w:ascii="Times New Roman" w:hAnsi="Times New Roman" w:cs="Times New Roman"/>
                <w:b/>
                <w:sz w:val="24"/>
                <w:szCs w:val="24"/>
              </w:rPr>
              <w:t>Number of P450s</w:t>
            </w:r>
          </w:p>
        </w:tc>
        <w:tc>
          <w:tcPr>
            <w:tcW w:w="2336" w:type="pct"/>
            <w:noWrap/>
            <w:hideMark/>
          </w:tcPr>
          <w:p w14:paraId="188E5760" w14:textId="230E8401" w:rsidR="0037757F" w:rsidRPr="003B77D8" w:rsidRDefault="0037757F" w:rsidP="004E5205">
            <w:pPr>
              <w:jc w:val="center"/>
              <w:rPr>
                <w:rFonts w:ascii="Times New Roman" w:hAnsi="Times New Roman" w:cs="Times New Roman"/>
                <w:b/>
                <w:sz w:val="24"/>
                <w:szCs w:val="24"/>
              </w:rPr>
            </w:pPr>
            <w:r w:rsidRPr="003B77D8">
              <w:rPr>
                <w:rFonts w:ascii="Times New Roman" w:hAnsi="Times New Roman" w:cs="Times New Roman"/>
                <w:b/>
                <w:sz w:val="24"/>
                <w:szCs w:val="24"/>
              </w:rPr>
              <w:t>P450 name</w:t>
            </w:r>
          </w:p>
        </w:tc>
      </w:tr>
      <w:tr w:rsidR="0037757F" w:rsidRPr="004A4F7E" w14:paraId="6E2573A5" w14:textId="77777777" w:rsidTr="0037757F">
        <w:trPr>
          <w:trHeight w:val="315"/>
        </w:trPr>
        <w:tc>
          <w:tcPr>
            <w:tcW w:w="445" w:type="pct"/>
            <w:noWrap/>
            <w:hideMark/>
          </w:tcPr>
          <w:p w14:paraId="4462CB21" w14:textId="77777777" w:rsidR="0037757F" w:rsidRPr="004A4F7E" w:rsidRDefault="0037757F">
            <w:pPr>
              <w:rPr>
                <w:rFonts w:ascii="Times New Roman" w:hAnsi="Times New Roman" w:cs="Times New Roman"/>
                <w:sz w:val="24"/>
                <w:szCs w:val="24"/>
              </w:rPr>
            </w:pPr>
            <w:r w:rsidRPr="004A4F7E">
              <w:rPr>
                <w:rFonts w:ascii="Times New Roman" w:hAnsi="Times New Roman" w:cs="Times New Roman"/>
                <w:sz w:val="24"/>
                <w:szCs w:val="24"/>
              </w:rPr>
              <w:t>sco</w:t>
            </w:r>
          </w:p>
        </w:tc>
        <w:tc>
          <w:tcPr>
            <w:tcW w:w="1650" w:type="pct"/>
            <w:noWrap/>
            <w:hideMark/>
          </w:tcPr>
          <w:p w14:paraId="2ABFDDFE" w14:textId="77777777" w:rsidR="0037757F" w:rsidRPr="004A4F7E" w:rsidRDefault="0037757F">
            <w:pPr>
              <w:rPr>
                <w:rFonts w:ascii="Times New Roman" w:hAnsi="Times New Roman" w:cs="Times New Roman"/>
                <w:sz w:val="24"/>
                <w:szCs w:val="24"/>
              </w:rPr>
            </w:pPr>
            <w:r w:rsidRPr="004A4F7E">
              <w:rPr>
                <w:rFonts w:ascii="Times New Roman" w:hAnsi="Times New Roman" w:cs="Times New Roman"/>
                <w:sz w:val="24"/>
                <w:szCs w:val="24"/>
              </w:rPr>
              <w:t>T3pks</w:t>
            </w:r>
          </w:p>
        </w:tc>
        <w:tc>
          <w:tcPr>
            <w:tcW w:w="569" w:type="pct"/>
            <w:noWrap/>
            <w:hideMark/>
          </w:tcPr>
          <w:p w14:paraId="1DB41BD0" w14:textId="77777777" w:rsidR="0037757F" w:rsidRPr="004A4F7E" w:rsidRDefault="0037757F" w:rsidP="004A4F7E">
            <w:pPr>
              <w:rPr>
                <w:rFonts w:ascii="Times New Roman" w:hAnsi="Times New Roman" w:cs="Times New Roman"/>
                <w:sz w:val="24"/>
                <w:szCs w:val="24"/>
              </w:rPr>
            </w:pPr>
            <w:r w:rsidRPr="004A4F7E">
              <w:rPr>
                <w:rFonts w:ascii="Times New Roman" w:hAnsi="Times New Roman" w:cs="Times New Roman"/>
                <w:sz w:val="24"/>
                <w:szCs w:val="24"/>
              </w:rPr>
              <w:t>1</w:t>
            </w:r>
          </w:p>
        </w:tc>
        <w:tc>
          <w:tcPr>
            <w:tcW w:w="2336" w:type="pct"/>
            <w:noWrap/>
            <w:hideMark/>
          </w:tcPr>
          <w:p w14:paraId="219BB96E" w14:textId="77777777" w:rsidR="0037757F" w:rsidRPr="004A4F7E" w:rsidRDefault="0037757F">
            <w:pPr>
              <w:rPr>
                <w:rFonts w:ascii="Times New Roman" w:hAnsi="Times New Roman" w:cs="Times New Roman"/>
                <w:sz w:val="24"/>
                <w:szCs w:val="24"/>
              </w:rPr>
            </w:pPr>
            <w:r w:rsidRPr="004A4F7E">
              <w:rPr>
                <w:rFonts w:ascii="Times New Roman" w:hAnsi="Times New Roman" w:cs="Times New Roman"/>
                <w:sz w:val="24"/>
                <w:szCs w:val="24"/>
              </w:rPr>
              <w:t>CYP158A2</w:t>
            </w:r>
          </w:p>
        </w:tc>
      </w:tr>
      <w:tr w:rsidR="0037757F" w:rsidRPr="004A4F7E" w14:paraId="5D5A0DE8" w14:textId="77777777" w:rsidTr="0037757F">
        <w:trPr>
          <w:trHeight w:val="315"/>
        </w:trPr>
        <w:tc>
          <w:tcPr>
            <w:tcW w:w="445" w:type="pct"/>
            <w:noWrap/>
            <w:hideMark/>
          </w:tcPr>
          <w:p w14:paraId="2DD2741C" w14:textId="77777777" w:rsidR="0037757F" w:rsidRPr="004A4F7E" w:rsidRDefault="0037757F">
            <w:pPr>
              <w:rPr>
                <w:rFonts w:ascii="Times New Roman" w:hAnsi="Times New Roman" w:cs="Times New Roman"/>
                <w:sz w:val="24"/>
                <w:szCs w:val="24"/>
              </w:rPr>
            </w:pPr>
          </w:p>
        </w:tc>
        <w:tc>
          <w:tcPr>
            <w:tcW w:w="1650" w:type="pct"/>
            <w:noWrap/>
            <w:hideMark/>
          </w:tcPr>
          <w:p w14:paraId="59362AD2" w14:textId="77777777" w:rsidR="0037757F" w:rsidRPr="004A4F7E" w:rsidRDefault="0037757F">
            <w:pPr>
              <w:rPr>
                <w:rFonts w:ascii="Times New Roman" w:hAnsi="Times New Roman" w:cs="Times New Roman"/>
                <w:sz w:val="24"/>
                <w:szCs w:val="24"/>
              </w:rPr>
            </w:pPr>
            <w:r w:rsidRPr="004A4F7E">
              <w:rPr>
                <w:rFonts w:ascii="Times New Roman" w:hAnsi="Times New Roman" w:cs="Times New Roman"/>
                <w:sz w:val="24"/>
                <w:szCs w:val="24"/>
              </w:rPr>
              <w:t>Terpene</w:t>
            </w:r>
          </w:p>
        </w:tc>
        <w:tc>
          <w:tcPr>
            <w:tcW w:w="569" w:type="pct"/>
            <w:noWrap/>
            <w:hideMark/>
          </w:tcPr>
          <w:p w14:paraId="0E158FEF" w14:textId="77777777" w:rsidR="0037757F" w:rsidRPr="004A4F7E" w:rsidRDefault="0037757F" w:rsidP="004A4F7E">
            <w:pPr>
              <w:rPr>
                <w:rFonts w:ascii="Times New Roman" w:hAnsi="Times New Roman" w:cs="Times New Roman"/>
                <w:sz w:val="24"/>
                <w:szCs w:val="24"/>
              </w:rPr>
            </w:pPr>
            <w:r w:rsidRPr="004A4F7E">
              <w:rPr>
                <w:rFonts w:ascii="Times New Roman" w:hAnsi="Times New Roman" w:cs="Times New Roman"/>
                <w:sz w:val="24"/>
                <w:szCs w:val="24"/>
              </w:rPr>
              <w:t>1</w:t>
            </w:r>
          </w:p>
        </w:tc>
        <w:tc>
          <w:tcPr>
            <w:tcW w:w="2336" w:type="pct"/>
            <w:noWrap/>
            <w:hideMark/>
          </w:tcPr>
          <w:p w14:paraId="6C3F8EE6" w14:textId="77777777" w:rsidR="0037757F" w:rsidRPr="004A4F7E" w:rsidRDefault="0037757F">
            <w:pPr>
              <w:rPr>
                <w:rFonts w:ascii="Times New Roman" w:hAnsi="Times New Roman" w:cs="Times New Roman"/>
                <w:sz w:val="24"/>
                <w:szCs w:val="24"/>
              </w:rPr>
            </w:pPr>
            <w:r w:rsidRPr="004A4F7E">
              <w:rPr>
                <w:rFonts w:ascii="Times New Roman" w:hAnsi="Times New Roman" w:cs="Times New Roman"/>
                <w:sz w:val="24"/>
                <w:szCs w:val="24"/>
              </w:rPr>
              <w:t xml:space="preserve">CYP170A1 </w:t>
            </w:r>
          </w:p>
        </w:tc>
      </w:tr>
      <w:tr w:rsidR="0037757F" w:rsidRPr="004A4F7E" w14:paraId="7125C37A" w14:textId="77777777" w:rsidTr="0037757F">
        <w:trPr>
          <w:trHeight w:val="315"/>
        </w:trPr>
        <w:tc>
          <w:tcPr>
            <w:tcW w:w="445" w:type="pct"/>
            <w:noWrap/>
            <w:hideMark/>
          </w:tcPr>
          <w:p w14:paraId="62D45CF6" w14:textId="77777777" w:rsidR="0037757F" w:rsidRPr="004A4F7E" w:rsidRDefault="0037757F">
            <w:pPr>
              <w:rPr>
                <w:rFonts w:ascii="Times New Roman" w:hAnsi="Times New Roman" w:cs="Times New Roman"/>
                <w:sz w:val="24"/>
                <w:szCs w:val="24"/>
              </w:rPr>
            </w:pPr>
          </w:p>
        </w:tc>
        <w:tc>
          <w:tcPr>
            <w:tcW w:w="1650" w:type="pct"/>
            <w:noWrap/>
            <w:hideMark/>
          </w:tcPr>
          <w:p w14:paraId="67741AAF" w14:textId="77777777" w:rsidR="0037757F" w:rsidRPr="004A4F7E" w:rsidRDefault="0037757F">
            <w:pPr>
              <w:rPr>
                <w:rFonts w:ascii="Times New Roman" w:hAnsi="Times New Roman" w:cs="Times New Roman"/>
                <w:sz w:val="24"/>
                <w:szCs w:val="24"/>
              </w:rPr>
            </w:pPr>
            <w:r w:rsidRPr="004A4F7E">
              <w:rPr>
                <w:rFonts w:ascii="Times New Roman" w:hAnsi="Times New Roman" w:cs="Times New Roman"/>
                <w:sz w:val="24"/>
                <w:szCs w:val="24"/>
              </w:rPr>
              <w:t>T3pks-Terpene-Nrps</w:t>
            </w:r>
          </w:p>
        </w:tc>
        <w:tc>
          <w:tcPr>
            <w:tcW w:w="569" w:type="pct"/>
            <w:noWrap/>
            <w:hideMark/>
          </w:tcPr>
          <w:p w14:paraId="6C309705" w14:textId="77777777" w:rsidR="0037757F" w:rsidRPr="004A4F7E" w:rsidRDefault="0037757F" w:rsidP="004A4F7E">
            <w:pPr>
              <w:rPr>
                <w:rFonts w:ascii="Times New Roman" w:hAnsi="Times New Roman" w:cs="Times New Roman"/>
                <w:sz w:val="24"/>
                <w:szCs w:val="24"/>
              </w:rPr>
            </w:pPr>
            <w:r w:rsidRPr="004A4F7E">
              <w:rPr>
                <w:rFonts w:ascii="Times New Roman" w:hAnsi="Times New Roman" w:cs="Times New Roman"/>
                <w:sz w:val="24"/>
                <w:szCs w:val="24"/>
              </w:rPr>
              <w:t>1</w:t>
            </w:r>
          </w:p>
        </w:tc>
        <w:tc>
          <w:tcPr>
            <w:tcW w:w="2336" w:type="pct"/>
            <w:noWrap/>
            <w:hideMark/>
          </w:tcPr>
          <w:p w14:paraId="1F1E86CA" w14:textId="77777777" w:rsidR="0037757F" w:rsidRPr="004A4F7E" w:rsidRDefault="0037757F">
            <w:pPr>
              <w:rPr>
                <w:rFonts w:ascii="Times New Roman" w:hAnsi="Times New Roman" w:cs="Times New Roman"/>
                <w:sz w:val="24"/>
                <w:szCs w:val="24"/>
              </w:rPr>
            </w:pPr>
            <w:r w:rsidRPr="004A4F7E">
              <w:rPr>
                <w:rFonts w:ascii="Times New Roman" w:hAnsi="Times New Roman" w:cs="Times New Roman"/>
                <w:sz w:val="24"/>
                <w:szCs w:val="24"/>
              </w:rPr>
              <w:t>CYP105N1</w:t>
            </w:r>
          </w:p>
        </w:tc>
      </w:tr>
      <w:tr w:rsidR="0037757F" w:rsidRPr="004A4F7E" w14:paraId="7955CEBB" w14:textId="77777777" w:rsidTr="0037757F">
        <w:trPr>
          <w:trHeight w:val="315"/>
        </w:trPr>
        <w:tc>
          <w:tcPr>
            <w:tcW w:w="445" w:type="pct"/>
            <w:noWrap/>
            <w:hideMark/>
          </w:tcPr>
          <w:p w14:paraId="50C92631" w14:textId="77777777" w:rsidR="0037757F" w:rsidRPr="004A4F7E" w:rsidRDefault="0037757F">
            <w:pPr>
              <w:rPr>
                <w:rFonts w:ascii="Times New Roman" w:hAnsi="Times New Roman" w:cs="Times New Roman"/>
                <w:sz w:val="24"/>
                <w:szCs w:val="24"/>
              </w:rPr>
            </w:pPr>
            <w:r w:rsidRPr="004A4F7E">
              <w:rPr>
                <w:rFonts w:ascii="Times New Roman" w:hAnsi="Times New Roman" w:cs="Times New Roman"/>
                <w:sz w:val="24"/>
                <w:szCs w:val="24"/>
              </w:rPr>
              <w:t>sma</w:t>
            </w:r>
          </w:p>
        </w:tc>
        <w:tc>
          <w:tcPr>
            <w:tcW w:w="1650" w:type="pct"/>
            <w:noWrap/>
            <w:hideMark/>
          </w:tcPr>
          <w:p w14:paraId="39790B5B" w14:textId="77777777" w:rsidR="0037757F" w:rsidRPr="004A4F7E" w:rsidRDefault="0037757F">
            <w:pPr>
              <w:rPr>
                <w:rFonts w:ascii="Times New Roman" w:hAnsi="Times New Roman" w:cs="Times New Roman"/>
                <w:sz w:val="24"/>
                <w:szCs w:val="24"/>
              </w:rPr>
            </w:pPr>
            <w:r w:rsidRPr="004A4F7E">
              <w:rPr>
                <w:rFonts w:ascii="Times New Roman" w:hAnsi="Times New Roman" w:cs="Times New Roman"/>
                <w:sz w:val="24"/>
                <w:szCs w:val="24"/>
              </w:rPr>
              <w:t>T1pks</w:t>
            </w:r>
          </w:p>
        </w:tc>
        <w:tc>
          <w:tcPr>
            <w:tcW w:w="569" w:type="pct"/>
            <w:noWrap/>
            <w:hideMark/>
          </w:tcPr>
          <w:p w14:paraId="73B56B43" w14:textId="77777777" w:rsidR="0037757F" w:rsidRPr="004A4F7E" w:rsidRDefault="0037757F" w:rsidP="004A4F7E">
            <w:pPr>
              <w:rPr>
                <w:rFonts w:ascii="Times New Roman" w:hAnsi="Times New Roman" w:cs="Times New Roman"/>
                <w:sz w:val="24"/>
                <w:szCs w:val="24"/>
              </w:rPr>
            </w:pPr>
            <w:r w:rsidRPr="004A4F7E">
              <w:rPr>
                <w:rFonts w:ascii="Times New Roman" w:hAnsi="Times New Roman" w:cs="Times New Roman"/>
                <w:sz w:val="24"/>
                <w:szCs w:val="24"/>
              </w:rPr>
              <w:t>2</w:t>
            </w:r>
          </w:p>
        </w:tc>
        <w:tc>
          <w:tcPr>
            <w:tcW w:w="2336" w:type="pct"/>
            <w:noWrap/>
            <w:hideMark/>
          </w:tcPr>
          <w:p w14:paraId="11E0D4F1" w14:textId="77777777" w:rsidR="0037757F" w:rsidRPr="004A4F7E" w:rsidRDefault="0037757F">
            <w:pPr>
              <w:rPr>
                <w:rFonts w:ascii="Times New Roman" w:hAnsi="Times New Roman" w:cs="Times New Roman"/>
                <w:sz w:val="24"/>
                <w:szCs w:val="24"/>
              </w:rPr>
            </w:pPr>
            <w:r w:rsidRPr="004A4F7E">
              <w:rPr>
                <w:rFonts w:ascii="Times New Roman" w:hAnsi="Times New Roman" w:cs="Times New Roman"/>
                <w:sz w:val="24"/>
                <w:szCs w:val="24"/>
              </w:rPr>
              <w:t>CYP105D6; CYP105P1</w:t>
            </w:r>
          </w:p>
        </w:tc>
      </w:tr>
      <w:tr w:rsidR="0037757F" w:rsidRPr="004A4F7E" w14:paraId="30AC77E6" w14:textId="77777777" w:rsidTr="0037757F">
        <w:trPr>
          <w:trHeight w:val="315"/>
        </w:trPr>
        <w:tc>
          <w:tcPr>
            <w:tcW w:w="445" w:type="pct"/>
            <w:noWrap/>
            <w:hideMark/>
          </w:tcPr>
          <w:p w14:paraId="6BE8CA13" w14:textId="77777777" w:rsidR="0037757F" w:rsidRPr="004A4F7E" w:rsidRDefault="0037757F">
            <w:pPr>
              <w:rPr>
                <w:rFonts w:ascii="Times New Roman" w:hAnsi="Times New Roman" w:cs="Times New Roman"/>
                <w:sz w:val="24"/>
                <w:szCs w:val="24"/>
              </w:rPr>
            </w:pPr>
          </w:p>
        </w:tc>
        <w:tc>
          <w:tcPr>
            <w:tcW w:w="1650" w:type="pct"/>
            <w:noWrap/>
            <w:hideMark/>
          </w:tcPr>
          <w:p w14:paraId="17084B86" w14:textId="77777777" w:rsidR="0037757F" w:rsidRPr="004A4F7E" w:rsidRDefault="0037757F">
            <w:pPr>
              <w:rPr>
                <w:rFonts w:ascii="Times New Roman" w:hAnsi="Times New Roman" w:cs="Times New Roman"/>
                <w:sz w:val="24"/>
                <w:szCs w:val="24"/>
              </w:rPr>
            </w:pPr>
            <w:r w:rsidRPr="004A4F7E">
              <w:rPr>
                <w:rFonts w:ascii="Times New Roman" w:hAnsi="Times New Roman" w:cs="Times New Roman"/>
                <w:sz w:val="24"/>
                <w:szCs w:val="24"/>
              </w:rPr>
              <w:t>Nrps</w:t>
            </w:r>
          </w:p>
        </w:tc>
        <w:tc>
          <w:tcPr>
            <w:tcW w:w="569" w:type="pct"/>
            <w:noWrap/>
            <w:hideMark/>
          </w:tcPr>
          <w:p w14:paraId="34461312" w14:textId="77777777" w:rsidR="0037757F" w:rsidRPr="004A4F7E" w:rsidRDefault="0037757F" w:rsidP="004A4F7E">
            <w:pPr>
              <w:rPr>
                <w:rFonts w:ascii="Times New Roman" w:hAnsi="Times New Roman" w:cs="Times New Roman"/>
                <w:sz w:val="24"/>
                <w:szCs w:val="24"/>
              </w:rPr>
            </w:pPr>
            <w:r w:rsidRPr="004A4F7E">
              <w:rPr>
                <w:rFonts w:ascii="Times New Roman" w:hAnsi="Times New Roman" w:cs="Times New Roman"/>
                <w:sz w:val="24"/>
                <w:szCs w:val="24"/>
              </w:rPr>
              <w:t>1</w:t>
            </w:r>
          </w:p>
        </w:tc>
        <w:tc>
          <w:tcPr>
            <w:tcW w:w="2336" w:type="pct"/>
            <w:noWrap/>
            <w:hideMark/>
          </w:tcPr>
          <w:p w14:paraId="7F5666A3" w14:textId="77777777" w:rsidR="0037757F" w:rsidRPr="004A4F7E" w:rsidRDefault="0037757F">
            <w:pPr>
              <w:rPr>
                <w:rFonts w:ascii="Times New Roman" w:hAnsi="Times New Roman" w:cs="Times New Roman"/>
                <w:sz w:val="24"/>
                <w:szCs w:val="24"/>
              </w:rPr>
            </w:pPr>
            <w:r w:rsidRPr="004A4F7E">
              <w:rPr>
                <w:rFonts w:ascii="Times New Roman" w:hAnsi="Times New Roman" w:cs="Times New Roman"/>
                <w:sz w:val="24"/>
                <w:szCs w:val="24"/>
              </w:rPr>
              <w:t>CYP147B1</w:t>
            </w:r>
          </w:p>
        </w:tc>
      </w:tr>
      <w:tr w:rsidR="0037757F" w:rsidRPr="004A4F7E" w14:paraId="5AB9BE6F" w14:textId="77777777" w:rsidTr="0037757F">
        <w:trPr>
          <w:trHeight w:val="315"/>
        </w:trPr>
        <w:tc>
          <w:tcPr>
            <w:tcW w:w="445" w:type="pct"/>
            <w:noWrap/>
            <w:hideMark/>
          </w:tcPr>
          <w:p w14:paraId="63806F9F" w14:textId="77777777" w:rsidR="0037757F" w:rsidRPr="004A4F7E" w:rsidRDefault="0037757F">
            <w:pPr>
              <w:rPr>
                <w:rFonts w:ascii="Times New Roman" w:hAnsi="Times New Roman" w:cs="Times New Roman"/>
                <w:sz w:val="24"/>
                <w:szCs w:val="24"/>
              </w:rPr>
            </w:pPr>
          </w:p>
        </w:tc>
        <w:tc>
          <w:tcPr>
            <w:tcW w:w="1650" w:type="pct"/>
            <w:noWrap/>
            <w:hideMark/>
          </w:tcPr>
          <w:p w14:paraId="2C258329" w14:textId="77777777" w:rsidR="0037757F" w:rsidRPr="004A4F7E" w:rsidRDefault="0037757F">
            <w:pPr>
              <w:rPr>
                <w:rFonts w:ascii="Times New Roman" w:hAnsi="Times New Roman" w:cs="Times New Roman"/>
                <w:sz w:val="24"/>
                <w:szCs w:val="24"/>
              </w:rPr>
            </w:pPr>
            <w:r w:rsidRPr="004A4F7E">
              <w:rPr>
                <w:rFonts w:ascii="Times New Roman" w:hAnsi="Times New Roman" w:cs="Times New Roman"/>
                <w:sz w:val="24"/>
                <w:szCs w:val="24"/>
              </w:rPr>
              <w:t>Nrps-T1pks-Otherks</w:t>
            </w:r>
          </w:p>
        </w:tc>
        <w:tc>
          <w:tcPr>
            <w:tcW w:w="569" w:type="pct"/>
            <w:noWrap/>
            <w:hideMark/>
          </w:tcPr>
          <w:p w14:paraId="362593B6" w14:textId="77777777" w:rsidR="0037757F" w:rsidRPr="004A4F7E" w:rsidRDefault="0037757F" w:rsidP="004A4F7E">
            <w:pPr>
              <w:rPr>
                <w:rFonts w:ascii="Times New Roman" w:hAnsi="Times New Roman" w:cs="Times New Roman"/>
                <w:sz w:val="24"/>
                <w:szCs w:val="24"/>
              </w:rPr>
            </w:pPr>
            <w:r w:rsidRPr="004A4F7E">
              <w:rPr>
                <w:rFonts w:ascii="Times New Roman" w:hAnsi="Times New Roman" w:cs="Times New Roman"/>
                <w:sz w:val="24"/>
                <w:szCs w:val="24"/>
              </w:rPr>
              <w:t>2</w:t>
            </w:r>
          </w:p>
        </w:tc>
        <w:tc>
          <w:tcPr>
            <w:tcW w:w="2336" w:type="pct"/>
            <w:noWrap/>
            <w:hideMark/>
          </w:tcPr>
          <w:p w14:paraId="5AA08276" w14:textId="77777777" w:rsidR="0037757F" w:rsidRPr="004A4F7E" w:rsidRDefault="0037757F">
            <w:pPr>
              <w:rPr>
                <w:rFonts w:ascii="Times New Roman" w:hAnsi="Times New Roman" w:cs="Times New Roman"/>
                <w:sz w:val="24"/>
                <w:szCs w:val="24"/>
              </w:rPr>
            </w:pPr>
            <w:r w:rsidRPr="004A4F7E">
              <w:rPr>
                <w:rFonts w:ascii="Times New Roman" w:hAnsi="Times New Roman" w:cs="Times New Roman"/>
                <w:sz w:val="24"/>
                <w:szCs w:val="24"/>
              </w:rPr>
              <w:t>CYP178A1; CYP178A3P</w:t>
            </w:r>
          </w:p>
        </w:tc>
      </w:tr>
      <w:tr w:rsidR="0037757F" w:rsidRPr="004A4F7E" w14:paraId="60DD9CE1" w14:textId="77777777" w:rsidTr="0037757F">
        <w:trPr>
          <w:trHeight w:val="315"/>
        </w:trPr>
        <w:tc>
          <w:tcPr>
            <w:tcW w:w="445" w:type="pct"/>
            <w:noWrap/>
            <w:hideMark/>
          </w:tcPr>
          <w:p w14:paraId="22CB92CD" w14:textId="77777777" w:rsidR="0037757F" w:rsidRPr="004A4F7E" w:rsidRDefault="0037757F">
            <w:pPr>
              <w:rPr>
                <w:rFonts w:ascii="Times New Roman" w:hAnsi="Times New Roman" w:cs="Times New Roman"/>
                <w:sz w:val="24"/>
                <w:szCs w:val="24"/>
              </w:rPr>
            </w:pPr>
          </w:p>
        </w:tc>
        <w:tc>
          <w:tcPr>
            <w:tcW w:w="1650" w:type="pct"/>
            <w:noWrap/>
            <w:hideMark/>
          </w:tcPr>
          <w:p w14:paraId="771C9593" w14:textId="77777777" w:rsidR="0037757F" w:rsidRPr="004A4F7E" w:rsidRDefault="0037757F">
            <w:pPr>
              <w:rPr>
                <w:rFonts w:ascii="Times New Roman" w:hAnsi="Times New Roman" w:cs="Times New Roman"/>
                <w:sz w:val="24"/>
                <w:szCs w:val="24"/>
              </w:rPr>
            </w:pPr>
            <w:r w:rsidRPr="004A4F7E">
              <w:rPr>
                <w:rFonts w:ascii="Times New Roman" w:hAnsi="Times New Roman" w:cs="Times New Roman"/>
                <w:sz w:val="24"/>
                <w:szCs w:val="24"/>
              </w:rPr>
              <w:t>T1pks</w:t>
            </w:r>
          </w:p>
        </w:tc>
        <w:tc>
          <w:tcPr>
            <w:tcW w:w="569" w:type="pct"/>
            <w:noWrap/>
            <w:hideMark/>
          </w:tcPr>
          <w:p w14:paraId="1EA32383" w14:textId="77777777" w:rsidR="0037757F" w:rsidRPr="004A4F7E" w:rsidRDefault="0037757F" w:rsidP="004A4F7E">
            <w:pPr>
              <w:rPr>
                <w:rFonts w:ascii="Times New Roman" w:hAnsi="Times New Roman" w:cs="Times New Roman"/>
                <w:sz w:val="24"/>
                <w:szCs w:val="24"/>
              </w:rPr>
            </w:pPr>
            <w:r w:rsidRPr="004A4F7E">
              <w:rPr>
                <w:rFonts w:ascii="Times New Roman" w:hAnsi="Times New Roman" w:cs="Times New Roman"/>
                <w:sz w:val="24"/>
                <w:szCs w:val="24"/>
              </w:rPr>
              <w:t>1</w:t>
            </w:r>
          </w:p>
        </w:tc>
        <w:tc>
          <w:tcPr>
            <w:tcW w:w="2336" w:type="pct"/>
            <w:noWrap/>
            <w:hideMark/>
          </w:tcPr>
          <w:p w14:paraId="73961CD9" w14:textId="77777777" w:rsidR="0037757F" w:rsidRPr="004A4F7E" w:rsidRDefault="0037757F">
            <w:pPr>
              <w:rPr>
                <w:rFonts w:ascii="Times New Roman" w:hAnsi="Times New Roman" w:cs="Times New Roman"/>
                <w:sz w:val="24"/>
                <w:szCs w:val="24"/>
              </w:rPr>
            </w:pPr>
            <w:r w:rsidRPr="004A4F7E">
              <w:rPr>
                <w:rFonts w:ascii="Times New Roman" w:hAnsi="Times New Roman" w:cs="Times New Roman"/>
                <w:sz w:val="24"/>
                <w:szCs w:val="24"/>
              </w:rPr>
              <w:t>CYP171A1</w:t>
            </w:r>
          </w:p>
        </w:tc>
      </w:tr>
      <w:tr w:rsidR="0037757F" w:rsidRPr="004A4F7E" w14:paraId="1142A848" w14:textId="77777777" w:rsidTr="0037757F">
        <w:trPr>
          <w:trHeight w:val="315"/>
        </w:trPr>
        <w:tc>
          <w:tcPr>
            <w:tcW w:w="445" w:type="pct"/>
            <w:noWrap/>
            <w:hideMark/>
          </w:tcPr>
          <w:p w14:paraId="30D83AE2" w14:textId="77777777" w:rsidR="0037757F" w:rsidRPr="004A4F7E" w:rsidRDefault="0037757F">
            <w:pPr>
              <w:rPr>
                <w:rFonts w:ascii="Times New Roman" w:hAnsi="Times New Roman" w:cs="Times New Roman"/>
                <w:sz w:val="24"/>
                <w:szCs w:val="24"/>
              </w:rPr>
            </w:pPr>
          </w:p>
        </w:tc>
        <w:tc>
          <w:tcPr>
            <w:tcW w:w="1650" w:type="pct"/>
            <w:noWrap/>
            <w:hideMark/>
          </w:tcPr>
          <w:p w14:paraId="28984604" w14:textId="77777777" w:rsidR="0037757F" w:rsidRPr="004A4F7E" w:rsidRDefault="0037757F">
            <w:pPr>
              <w:rPr>
                <w:rFonts w:ascii="Times New Roman" w:hAnsi="Times New Roman" w:cs="Times New Roman"/>
                <w:sz w:val="24"/>
                <w:szCs w:val="24"/>
              </w:rPr>
            </w:pPr>
            <w:r w:rsidRPr="004A4F7E">
              <w:rPr>
                <w:rFonts w:ascii="Times New Roman" w:hAnsi="Times New Roman" w:cs="Times New Roman"/>
                <w:sz w:val="24"/>
                <w:szCs w:val="24"/>
              </w:rPr>
              <w:t>Terpene</w:t>
            </w:r>
          </w:p>
        </w:tc>
        <w:tc>
          <w:tcPr>
            <w:tcW w:w="569" w:type="pct"/>
            <w:noWrap/>
            <w:hideMark/>
          </w:tcPr>
          <w:p w14:paraId="74C2C843" w14:textId="77777777" w:rsidR="0037757F" w:rsidRPr="004A4F7E" w:rsidRDefault="0037757F" w:rsidP="004A4F7E">
            <w:pPr>
              <w:rPr>
                <w:rFonts w:ascii="Times New Roman" w:hAnsi="Times New Roman" w:cs="Times New Roman"/>
                <w:sz w:val="24"/>
                <w:szCs w:val="24"/>
              </w:rPr>
            </w:pPr>
            <w:r w:rsidRPr="004A4F7E">
              <w:rPr>
                <w:rFonts w:ascii="Times New Roman" w:hAnsi="Times New Roman" w:cs="Times New Roman"/>
                <w:sz w:val="24"/>
                <w:szCs w:val="24"/>
              </w:rPr>
              <w:t>1</w:t>
            </w:r>
          </w:p>
        </w:tc>
        <w:tc>
          <w:tcPr>
            <w:tcW w:w="2336" w:type="pct"/>
            <w:noWrap/>
            <w:hideMark/>
          </w:tcPr>
          <w:p w14:paraId="6F89B71C" w14:textId="77777777" w:rsidR="0037757F" w:rsidRPr="004A4F7E" w:rsidRDefault="0037757F">
            <w:pPr>
              <w:rPr>
                <w:rFonts w:ascii="Times New Roman" w:hAnsi="Times New Roman" w:cs="Times New Roman"/>
                <w:sz w:val="24"/>
                <w:szCs w:val="24"/>
              </w:rPr>
            </w:pPr>
            <w:r w:rsidRPr="004A4F7E">
              <w:rPr>
                <w:rFonts w:ascii="Times New Roman" w:hAnsi="Times New Roman" w:cs="Times New Roman"/>
                <w:sz w:val="24"/>
                <w:szCs w:val="24"/>
              </w:rPr>
              <w:t>CYP180A1</w:t>
            </w:r>
          </w:p>
        </w:tc>
      </w:tr>
      <w:tr w:rsidR="0037757F" w:rsidRPr="004A4F7E" w14:paraId="31F72F06" w14:textId="77777777" w:rsidTr="0037757F">
        <w:trPr>
          <w:trHeight w:val="315"/>
        </w:trPr>
        <w:tc>
          <w:tcPr>
            <w:tcW w:w="445" w:type="pct"/>
            <w:noWrap/>
            <w:hideMark/>
          </w:tcPr>
          <w:p w14:paraId="453E966A" w14:textId="77777777" w:rsidR="0037757F" w:rsidRPr="004A4F7E" w:rsidRDefault="0037757F">
            <w:pPr>
              <w:rPr>
                <w:rFonts w:ascii="Times New Roman" w:hAnsi="Times New Roman" w:cs="Times New Roman"/>
                <w:sz w:val="24"/>
                <w:szCs w:val="24"/>
              </w:rPr>
            </w:pPr>
          </w:p>
        </w:tc>
        <w:tc>
          <w:tcPr>
            <w:tcW w:w="1650" w:type="pct"/>
            <w:noWrap/>
            <w:hideMark/>
          </w:tcPr>
          <w:p w14:paraId="380EBA94" w14:textId="77777777" w:rsidR="0037757F" w:rsidRPr="004A4F7E" w:rsidRDefault="0037757F">
            <w:pPr>
              <w:rPr>
                <w:rFonts w:ascii="Times New Roman" w:hAnsi="Times New Roman" w:cs="Times New Roman"/>
                <w:sz w:val="24"/>
                <w:szCs w:val="24"/>
              </w:rPr>
            </w:pPr>
            <w:r w:rsidRPr="004A4F7E">
              <w:rPr>
                <w:rFonts w:ascii="Times New Roman" w:hAnsi="Times New Roman" w:cs="Times New Roman"/>
                <w:sz w:val="24"/>
                <w:szCs w:val="24"/>
              </w:rPr>
              <w:t>T2pks-T1pks-Otherks</w:t>
            </w:r>
          </w:p>
        </w:tc>
        <w:tc>
          <w:tcPr>
            <w:tcW w:w="569" w:type="pct"/>
            <w:noWrap/>
            <w:hideMark/>
          </w:tcPr>
          <w:p w14:paraId="28189530" w14:textId="77777777" w:rsidR="0037757F" w:rsidRPr="004A4F7E" w:rsidRDefault="0037757F" w:rsidP="004A4F7E">
            <w:pPr>
              <w:rPr>
                <w:rFonts w:ascii="Times New Roman" w:hAnsi="Times New Roman" w:cs="Times New Roman"/>
                <w:sz w:val="24"/>
                <w:szCs w:val="24"/>
              </w:rPr>
            </w:pPr>
            <w:r w:rsidRPr="004A4F7E">
              <w:rPr>
                <w:rFonts w:ascii="Times New Roman" w:hAnsi="Times New Roman" w:cs="Times New Roman"/>
                <w:sz w:val="24"/>
                <w:szCs w:val="24"/>
              </w:rPr>
              <w:t>2</w:t>
            </w:r>
          </w:p>
        </w:tc>
        <w:tc>
          <w:tcPr>
            <w:tcW w:w="2336" w:type="pct"/>
            <w:noWrap/>
            <w:hideMark/>
          </w:tcPr>
          <w:p w14:paraId="5220089C" w14:textId="77777777" w:rsidR="0037757F" w:rsidRPr="004A4F7E" w:rsidRDefault="0037757F">
            <w:pPr>
              <w:rPr>
                <w:rFonts w:ascii="Times New Roman" w:hAnsi="Times New Roman" w:cs="Times New Roman"/>
                <w:sz w:val="24"/>
                <w:szCs w:val="24"/>
              </w:rPr>
            </w:pPr>
            <w:r w:rsidRPr="004A4F7E">
              <w:rPr>
                <w:rFonts w:ascii="Times New Roman" w:hAnsi="Times New Roman" w:cs="Times New Roman"/>
                <w:sz w:val="24"/>
                <w:szCs w:val="24"/>
              </w:rPr>
              <w:t>CYP107Y1; CYP181A1</w:t>
            </w:r>
          </w:p>
        </w:tc>
      </w:tr>
      <w:tr w:rsidR="0037757F" w:rsidRPr="004A4F7E" w14:paraId="759830D4" w14:textId="77777777" w:rsidTr="0037757F">
        <w:trPr>
          <w:trHeight w:val="315"/>
        </w:trPr>
        <w:tc>
          <w:tcPr>
            <w:tcW w:w="445" w:type="pct"/>
            <w:noWrap/>
            <w:hideMark/>
          </w:tcPr>
          <w:p w14:paraId="72D3D7A9" w14:textId="77777777" w:rsidR="0037757F" w:rsidRPr="004A4F7E" w:rsidRDefault="0037757F">
            <w:pPr>
              <w:rPr>
                <w:rFonts w:ascii="Times New Roman" w:hAnsi="Times New Roman" w:cs="Times New Roman"/>
                <w:sz w:val="24"/>
                <w:szCs w:val="24"/>
              </w:rPr>
            </w:pPr>
          </w:p>
        </w:tc>
        <w:tc>
          <w:tcPr>
            <w:tcW w:w="1650" w:type="pct"/>
            <w:noWrap/>
            <w:hideMark/>
          </w:tcPr>
          <w:p w14:paraId="1FB89206" w14:textId="77777777" w:rsidR="0037757F" w:rsidRPr="004A4F7E" w:rsidRDefault="0037757F">
            <w:pPr>
              <w:rPr>
                <w:rFonts w:ascii="Times New Roman" w:hAnsi="Times New Roman" w:cs="Times New Roman"/>
                <w:sz w:val="24"/>
                <w:szCs w:val="24"/>
              </w:rPr>
            </w:pPr>
            <w:r w:rsidRPr="004A4F7E">
              <w:rPr>
                <w:rFonts w:ascii="Times New Roman" w:hAnsi="Times New Roman" w:cs="Times New Roman"/>
                <w:sz w:val="24"/>
                <w:szCs w:val="24"/>
              </w:rPr>
              <w:t>T1pks</w:t>
            </w:r>
          </w:p>
        </w:tc>
        <w:tc>
          <w:tcPr>
            <w:tcW w:w="569" w:type="pct"/>
            <w:noWrap/>
            <w:hideMark/>
          </w:tcPr>
          <w:p w14:paraId="06C6AF46" w14:textId="77777777" w:rsidR="0037757F" w:rsidRPr="004A4F7E" w:rsidRDefault="0037757F" w:rsidP="004A4F7E">
            <w:pPr>
              <w:rPr>
                <w:rFonts w:ascii="Times New Roman" w:hAnsi="Times New Roman" w:cs="Times New Roman"/>
                <w:sz w:val="24"/>
                <w:szCs w:val="24"/>
              </w:rPr>
            </w:pPr>
            <w:r w:rsidRPr="004A4F7E">
              <w:rPr>
                <w:rFonts w:ascii="Times New Roman" w:hAnsi="Times New Roman" w:cs="Times New Roman"/>
                <w:sz w:val="24"/>
                <w:szCs w:val="24"/>
              </w:rPr>
              <w:t>2</w:t>
            </w:r>
          </w:p>
        </w:tc>
        <w:tc>
          <w:tcPr>
            <w:tcW w:w="2336" w:type="pct"/>
            <w:noWrap/>
            <w:hideMark/>
          </w:tcPr>
          <w:p w14:paraId="0F3EC1A9" w14:textId="77777777" w:rsidR="0037757F" w:rsidRPr="004A4F7E" w:rsidRDefault="0037757F">
            <w:pPr>
              <w:rPr>
                <w:rFonts w:ascii="Times New Roman" w:hAnsi="Times New Roman" w:cs="Times New Roman"/>
                <w:sz w:val="24"/>
                <w:szCs w:val="24"/>
              </w:rPr>
            </w:pPr>
            <w:r w:rsidRPr="004A4F7E">
              <w:rPr>
                <w:rFonts w:ascii="Times New Roman" w:hAnsi="Times New Roman" w:cs="Times New Roman"/>
                <w:sz w:val="24"/>
                <w:szCs w:val="24"/>
              </w:rPr>
              <w:t>CYP107W1; CYP105B23</w:t>
            </w:r>
          </w:p>
        </w:tc>
      </w:tr>
      <w:tr w:rsidR="0037757F" w:rsidRPr="004A4F7E" w14:paraId="4F556B1D" w14:textId="77777777" w:rsidTr="0037757F">
        <w:trPr>
          <w:trHeight w:val="315"/>
        </w:trPr>
        <w:tc>
          <w:tcPr>
            <w:tcW w:w="445" w:type="pct"/>
            <w:noWrap/>
            <w:hideMark/>
          </w:tcPr>
          <w:p w14:paraId="6A963D4F" w14:textId="77777777" w:rsidR="0037757F" w:rsidRPr="004A4F7E" w:rsidRDefault="0037757F">
            <w:pPr>
              <w:rPr>
                <w:rFonts w:ascii="Times New Roman" w:hAnsi="Times New Roman" w:cs="Times New Roman"/>
                <w:sz w:val="24"/>
                <w:szCs w:val="24"/>
              </w:rPr>
            </w:pPr>
          </w:p>
        </w:tc>
        <w:tc>
          <w:tcPr>
            <w:tcW w:w="1650" w:type="pct"/>
            <w:noWrap/>
            <w:hideMark/>
          </w:tcPr>
          <w:p w14:paraId="3D8E39E8" w14:textId="77777777" w:rsidR="0037757F" w:rsidRPr="004A4F7E" w:rsidRDefault="0037757F">
            <w:pPr>
              <w:rPr>
                <w:rFonts w:ascii="Times New Roman" w:hAnsi="Times New Roman" w:cs="Times New Roman"/>
                <w:sz w:val="24"/>
                <w:szCs w:val="24"/>
              </w:rPr>
            </w:pPr>
            <w:r w:rsidRPr="004A4F7E">
              <w:rPr>
                <w:rFonts w:ascii="Times New Roman" w:hAnsi="Times New Roman" w:cs="Times New Roman"/>
                <w:sz w:val="24"/>
                <w:szCs w:val="24"/>
              </w:rPr>
              <w:t>Terpene</w:t>
            </w:r>
          </w:p>
        </w:tc>
        <w:tc>
          <w:tcPr>
            <w:tcW w:w="569" w:type="pct"/>
            <w:noWrap/>
            <w:hideMark/>
          </w:tcPr>
          <w:p w14:paraId="1450457C" w14:textId="77777777" w:rsidR="0037757F" w:rsidRPr="004A4F7E" w:rsidRDefault="0037757F" w:rsidP="004A4F7E">
            <w:pPr>
              <w:rPr>
                <w:rFonts w:ascii="Times New Roman" w:hAnsi="Times New Roman" w:cs="Times New Roman"/>
                <w:sz w:val="24"/>
                <w:szCs w:val="24"/>
              </w:rPr>
            </w:pPr>
            <w:r w:rsidRPr="004A4F7E">
              <w:rPr>
                <w:rFonts w:ascii="Times New Roman" w:hAnsi="Times New Roman" w:cs="Times New Roman"/>
                <w:sz w:val="24"/>
                <w:szCs w:val="24"/>
              </w:rPr>
              <w:t>1</w:t>
            </w:r>
          </w:p>
        </w:tc>
        <w:tc>
          <w:tcPr>
            <w:tcW w:w="2336" w:type="pct"/>
            <w:noWrap/>
            <w:hideMark/>
          </w:tcPr>
          <w:p w14:paraId="66867578" w14:textId="77777777" w:rsidR="0037757F" w:rsidRPr="004A4F7E" w:rsidRDefault="0037757F">
            <w:pPr>
              <w:rPr>
                <w:rFonts w:ascii="Times New Roman" w:hAnsi="Times New Roman" w:cs="Times New Roman"/>
                <w:sz w:val="24"/>
                <w:szCs w:val="24"/>
              </w:rPr>
            </w:pPr>
            <w:r w:rsidRPr="004A4F7E">
              <w:rPr>
                <w:rFonts w:ascii="Times New Roman" w:hAnsi="Times New Roman" w:cs="Times New Roman"/>
                <w:sz w:val="24"/>
                <w:szCs w:val="24"/>
              </w:rPr>
              <w:t>CYP183A1</w:t>
            </w:r>
          </w:p>
        </w:tc>
      </w:tr>
      <w:tr w:rsidR="0037757F" w:rsidRPr="004A4F7E" w14:paraId="4F6CD3B7" w14:textId="77777777" w:rsidTr="0037757F">
        <w:trPr>
          <w:trHeight w:val="315"/>
        </w:trPr>
        <w:tc>
          <w:tcPr>
            <w:tcW w:w="445" w:type="pct"/>
            <w:noWrap/>
            <w:hideMark/>
          </w:tcPr>
          <w:p w14:paraId="1AFB0E4E" w14:textId="77777777" w:rsidR="0037757F" w:rsidRPr="004A4F7E" w:rsidRDefault="0037757F">
            <w:pPr>
              <w:rPr>
                <w:rFonts w:ascii="Times New Roman" w:hAnsi="Times New Roman" w:cs="Times New Roman"/>
                <w:sz w:val="24"/>
                <w:szCs w:val="24"/>
              </w:rPr>
            </w:pPr>
          </w:p>
        </w:tc>
        <w:tc>
          <w:tcPr>
            <w:tcW w:w="1650" w:type="pct"/>
            <w:noWrap/>
            <w:hideMark/>
          </w:tcPr>
          <w:p w14:paraId="0E221BBC" w14:textId="77777777" w:rsidR="0037757F" w:rsidRPr="004A4F7E" w:rsidRDefault="0037757F">
            <w:pPr>
              <w:rPr>
                <w:rFonts w:ascii="Times New Roman" w:hAnsi="Times New Roman" w:cs="Times New Roman"/>
                <w:sz w:val="24"/>
                <w:szCs w:val="24"/>
              </w:rPr>
            </w:pPr>
            <w:r w:rsidRPr="004A4F7E">
              <w:rPr>
                <w:rFonts w:ascii="Times New Roman" w:hAnsi="Times New Roman" w:cs="Times New Roman"/>
                <w:sz w:val="24"/>
                <w:szCs w:val="24"/>
              </w:rPr>
              <w:t>Terpene</w:t>
            </w:r>
          </w:p>
        </w:tc>
        <w:tc>
          <w:tcPr>
            <w:tcW w:w="569" w:type="pct"/>
            <w:noWrap/>
            <w:hideMark/>
          </w:tcPr>
          <w:p w14:paraId="4D8EBA29" w14:textId="77777777" w:rsidR="0037757F" w:rsidRPr="004A4F7E" w:rsidRDefault="0037757F" w:rsidP="004A4F7E">
            <w:pPr>
              <w:rPr>
                <w:rFonts w:ascii="Times New Roman" w:hAnsi="Times New Roman" w:cs="Times New Roman"/>
                <w:sz w:val="24"/>
                <w:szCs w:val="24"/>
              </w:rPr>
            </w:pPr>
            <w:r w:rsidRPr="004A4F7E">
              <w:rPr>
                <w:rFonts w:ascii="Times New Roman" w:hAnsi="Times New Roman" w:cs="Times New Roman"/>
                <w:sz w:val="24"/>
                <w:szCs w:val="24"/>
              </w:rPr>
              <w:t>1</w:t>
            </w:r>
          </w:p>
        </w:tc>
        <w:tc>
          <w:tcPr>
            <w:tcW w:w="2336" w:type="pct"/>
            <w:noWrap/>
            <w:hideMark/>
          </w:tcPr>
          <w:p w14:paraId="77889FF1" w14:textId="77777777" w:rsidR="0037757F" w:rsidRPr="004A4F7E" w:rsidRDefault="0037757F">
            <w:pPr>
              <w:rPr>
                <w:rFonts w:ascii="Times New Roman" w:hAnsi="Times New Roman" w:cs="Times New Roman"/>
                <w:sz w:val="24"/>
                <w:szCs w:val="24"/>
              </w:rPr>
            </w:pPr>
            <w:r w:rsidRPr="004A4F7E">
              <w:rPr>
                <w:rFonts w:ascii="Times New Roman" w:hAnsi="Times New Roman" w:cs="Times New Roman"/>
                <w:sz w:val="24"/>
                <w:szCs w:val="24"/>
              </w:rPr>
              <w:t>CYP170A2</w:t>
            </w:r>
          </w:p>
        </w:tc>
      </w:tr>
      <w:tr w:rsidR="0037757F" w:rsidRPr="004A4F7E" w14:paraId="14A832DE" w14:textId="77777777" w:rsidTr="0037757F">
        <w:trPr>
          <w:trHeight w:val="315"/>
        </w:trPr>
        <w:tc>
          <w:tcPr>
            <w:tcW w:w="445" w:type="pct"/>
            <w:noWrap/>
            <w:hideMark/>
          </w:tcPr>
          <w:p w14:paraId="1D02F45D" w14:textId="77777777" w:rsidR="0037757F" w:rsidRPr="004A4F7E" w:rsidRDefault="0037757F">
            <w:pPr>
              <w:rPr>
                <w:rFonts w:ascii="Times New Roman" w:hAnsi="Times New Roman" w:cs="Times New Roman"/>
                <w:sz w:val="24"/>
                <w:szCs w:val="24"/>
              </w:rPr>
            </w:pPr>
          </w:p>
        </w:tc>
        <w:tc>
          <w:tcPr>
            <w:tcW w:w="1650" w:type="pct"/>
            <w:noWrap/>
            <w:hideMark/>
          </w:tcPr>
          <w:p w14:paraId="6E5F4DFA" w14:textId="77777777" w:rsidR="0037757F" w:rsidRPr="004A4F7E" w:rsidRDefault="0037757F">
            <w:pPr>
              <w:rPr>
                <w:rFonts w:ascii="Times New Roman" w:hAnsi="Times New Roman" w:cs="Times New Roman"/>
                <w:sz w:val="24"/>
                <w:szCs w:val="24"/>
              </w:rPr>
            </w:pPr>
            <w:r w:rsidRPr="004A4F7E">
              <w:rPr>
                <w:rFonts w:ascii="Times New Roman" w:hAnsi="Times New Roman" w:cs="Times New Roman"/>
                <w:sz w:val="24"/>
                <w:szCs w:val="24"/>
              </w:rPr>
              <w:t>Butyrolactone-Otherks</w:t>
            </w:r>
          </w:p>
        </w:tc>
        <w:tc>
          <w:tcPr>
            <w:tcW w:w="569" w:type="pct"/>
            <w:noWrap/>
            <w:hideMark/>
          </w:tcPr>
          <w:p w14:paraId="593F6143" w14:textId="77777777" w:rsidR="0037757F" w:rsidRPr="004A4F7E" w:rsidRDefault="0037757F" w:rsidP="004A4F7E">
            <w:pPr>
              <w:rPr>
                <w:rFonts w:ascii="Times New Roman" w:hAnsi="Times New Roman" w:cs="Times New Roman"/>
                <w:sz w:val="24"/>
                <w:szCs w:val="24"/>
              </w:rPr>
            </w:pPr>
            <w:r w:rsidRPr="004A4F7E">
              <w:rPr>
                <w:rFonts w:ascii="Times New Roman" w:hAnsi="Times New Roman" w:cs="Times New Roman"/>
                <w:sz w:val="24"/>
                <w:szCs w:val="24"/>
              </w:rPr>
              <w:t>2</w:t>
            </w:r>
          </w:p>
        </w:tc>
        <w:tc>
          <w:tcPr>
            <w:tcW w:w="2336" w:type="pct"/>
            <w:noWrap/>
            <w:hideMark/>
          </w:tcPr>
          <w:p w14:paraId="6F83217A" w14:textId="77777777" w:rsidR="0037757F" w:rsidRPr="004A4F7E" w:rsidRDefault="0037757F">
            <w:pPr>
              <w:rPr>
                <w:rFonts w:ascii="Times New Roman" w:hAnsi="Times New Roman" w:cs="Times New Roman"/>
                <w:sz w:val="24"/>
                <w:szCs w:val="24"/>
              </w:rPr>
            </w:pPr>
            <w:r w:rsidRPr="004A4F7E">
              <w:rPr>
                <w:rFonts w:ascii="Times New Roman" w:hAnsi="Times New Roman" w:cs="Times New Roman"/>
                <w:sz w:val="24"/>
                <w:szCs w:val="24"/>
              </w:rPr>
              <w:t>CYP107V1; CYP107U2</w:t>
            </w:r>
          </w:p>
        </w:tc>
      </w:tr>
      <w:tr w:rsidR="0037757F" w:rsidRPr="004A4F7E" w14:paraId="28FA51B0" w14:textId="77777777" w:rsidTr="0037757F">
        <w:trPr>
          <w:trHeight w:val="315"/>
        </w:trPr>
        <w:tc>
          <w:tcPr>
            <w:tcW w:w="445" w:type="pct"/>
            <w:noWrap/>
            <w:hideMark/>
          </w:tcPr>
          <w:p w14:paraId="13B437B5" w14:textId="77777777" w:rsidR="0037757F" w:rsidRPr="004A4F7E" w:rsidRDefault="0037757F">
            <w:pPr>
              <w:rPr>
                <w:rFonts w:ascii="Times New Roman" w:hAnsi="Times New Roman" w:cs="Times New Roman"/>
                <w:sz w:val="24"/>
                <w:szCs w:val="24"/>
              </w:rPr>
            </w:pPr>
          </w:p>
        </w:tc>
        <w:tc>
          <w:tcPr>
            <w:tcW w:w="1650" w:type="pct"/>
            <w:noWrap/>
            <w:hideMark/>
          </w:tcPr>
          <w:p w14:paraId="708C1882" w14:textId="77777777" w:rsidR="0037757F" w:rsidRPr="004A4F7E" w:rsidRDefault="0037757F">
            <w:pPr>
              <w:rPr>
                <w:rFonts w:ascii="Times New Roman" w:hAnsi="Times New Roman" w:cs="Times New Roman"/>
                <w:sz w:val="24"/>
                <w:szCs w:val="24"/>
              </w:rPr>
            </w:pPr>
            <w:r w:rsidRPr="004A4F7E">
              <w:rPr>
                <w:rFonts w:ascii="Times New Roman" w:hAnsi="Times New Roman" w:cs="Times New Roman"/>
                <w:sz w:val="24"/>
                <w:szCs w:val="24"/>
              </w:rPr>
              <w:t>T3pks</w:t>
            </w:r>
          </w:p>
        </w:tc>
        <w:tc>
          <w:tcPr>
            <w:tcW w:w="569" w:type="pct"/>
            <w:noWrap/>
            <w:hideMark/>
          </w:tcPr>
          <w:p w14:paraId="4995209F" w14:textId="77777777" w:rsidR="0037757F" w:rsidRPr="004A4F7E" w:rsidRDefault="0037757F" w:rsidP="004A4F7E">
            <w:pPr>
              <w:rPr>
                <w:rFonts w:ascii="Times New Roman" w:hAnsi="Times New Roman" w:cs="Times New Roman"/>
                <w:sz w:val="24"/>
                <w:szCs w:val="24"/>
              </w:rPr>
            </w:pPr>
            <w:r w:rsidRPr="004A4F7E">
              <w:rPr>
                <w:rFonts w:ascii="Times New Roman" w:hAnsi="Times New Roman" w:cs="Times New Roman"/>
                <w:sz w:val="24"/>
                <w:szCs w:val="24"/>
              </w:rPr>
              <w:t>1</w:t>
            </w:r>
          </w:p>
        </w:tc>
        <w:tc>
          <w:tcPr>
            <w:tcW w:w="2336" w:type="pct"/>
            <w:noWrap/>
            <w:hideMark/>
          </w:tcPr>
          <w:p w14:paraId="79115517" w14:textId="77777777" w:rsidR="0037757F" w:rsidRPr="004A4F7E" w:rsidRDefault="0037757F">
            <w:pPr>
              <w:rPr>
                <w:rFonts w:ascii="Times New Roman" w:hAnsi="Times New Roman" w:cs="Times New Roman"/>
                <w:sz w:val="24"/>
                <w:szCs w:val="24"/>
              </w:rPr>
            </w:pPr>
            <w:r w:rsidRPr="004A4F7E">
              <w:rPr>
                <w:rFonts w:ascii="Times New Roman" w:hAnsi="Times New Roman" w:cs="Times New Roman"/>
                <w:sz w:val="24"/>
                <w:szCs w:val="24"/>
              </w:rPr>
              <w:t>CYP158A3</w:t>
            </w:r>
          </w:p>
        </w:tc>
      </w:tr>
      <w:tr w:rsidR="0037757F" w:rsidRPr="004A4F7E" w14:paraId="793A2329" w14:textId="77777777" w:rsidTr="0037757F">
        <w:trPr>
          <w:trHeight w:val="315"/>
        </w:trPr>
        <w:tc>
          <w:tcPr>
            <w:tcW w:w="445" w:type="pct"/>
            <w:noWrap/>
            <w:hideMark/>
          </w:tcPr>
          <w:p w14:paraId="261C8A02" w14:textId="77777777" w:rsidR="0037757F" w:rsidRPr="004A4F7E" w:rsidRDefault="0037757F">
            <w:pPr>
              <w:rPr>
                <w:rFonts w:ascii="Times New Roman" w:hAnsi="Times New Roman" w:cs="Times New Roman"/>
                <w:sz w:val="24"/>
                <w:szCs w:val="24"/>
              </w:rPr>
            </w:pPr>
          </w:p>
        </w:tc>
        <w:tc>
          <w:tcPr>
            <w:tcW w:w="1650" w:type="pct"/>
            <w:noWrap/>
            <w:hideMark/>
          </w:tcPr>
          <w:p w14:paraId="514E941B" w14:textId="77777777" w:rsidR="0037757F" w:rsidRPr="004A4F7E" w:rsidRDefault="0037757F">
            <w:pPr>
              <w:rPr>
                <w:rFonts w:ascii="Times New Roman" w:hAnsi="Times New Roman" w:cs="Times New Roman"/>
                <w:sz w:val="24"/>
                <w:szCs w:val="24"/>
              </w:rPr>
            </w:pPr>
            <w:r w:rsidRPr="004A4F7E">
              <w:rPr>
                <w:rFonts w:ascii="Times New Roman" w:hAnsi="Times New Roman" w:cs="Times New Roman"/>
                <w:sz w:val="24"/>
                <w:szCs w:val="24"/>
              </w:rPr>
              <w:t>T1pks</w:t>
            </w:r>
          </w:p>
        </w:tc>
        <w:tc>
          <w:tcPr>
            <w:tcW w:w="569" w:type="pct"/>
            <w:noWrap/>
            <w:hideMark/>
          </w:tcPr>
          <w:p w14:paraId="4E94A7A0" w14:textId="77777777" w:rsidR="0037757F" w:rsidRPr="004A4F7E" w:rsidRDefault="0037757F" w:rsidP="004A4F7E">
            <w:pPr>
              <w:rPr>
                <w:rFonts w:ascii="Times New Roman" w:hAnsi="Times New Roman" w:cs="Times New Roman"/>
                <w:sz w:val="24"/>
                <w:szCs w:val="24"/>
              </w:rPr>
            </w:pPr>
            <w:r w:rsidRPr="004A4F7E">
              <w:rPr>
                <w:rFonts w:ascii="Times New Roman" w:hAnsi="Times New Roman" w:cs="Times New Roman"/>
                <w:sz w:val="24"/>
                <w:szCs w:val="24"/>
              </w:rPr>
              <w:t>1</w:t>
            </w:r>
          </w:p>
        </w:tc>
        <w:tc>
          <w:tcPr>
            <w:tcW w:w="2336" w:type="pct"/>
            <w:noWrap/>
            <w:hideMark/>
          </w:tcPr>
          <w:p w14:paraId="37EF7A78" w14:textId="77777777" w:rsidR="0037757F" w:rsidRPr="004A4F7E" w:rsidRDefault="0037757F">
            <w:pPr>
              <w:rPr>
                <w:rFonts w:ascii="Times New Roman" w:hAnsi="Times New Roman" w:cs="Times New Roman"/>
                <w:sz w:val="24"/>
                <w:szCs w:val="24"/>
              </w:rPr>
            </w:pPr>
            <w:r w:rsidRPr="004A4F7E">
              <w:rPr>
                <w:rFonts w:ascii="Times New Roman" w:hAnsi="Times New Roman" w:cs="Times New Roman"/>
                <w:sz w:val="24"/>
                <w:szCs w:val="24"/>
              </w:rPr>
              <w:t>CYP105R1</w:t>
            </w:r>
          </w:p>
        </w:tc>
      </w:tr>
      <w:tr w:rsidR="0037757F" w:rsidRPr="004A4F7E" w14:paraId="523820A7" w14:textId="77777777" w:rsidTr="0037757F">
        <w:trPr>
          <w:trHeight w:val="315"/>
        </w:trPr>
        <w:tc>
          <w:tcPr>
            <w:tcW w:w="445" w:type="pct"/>
            <w:noWrap/>
            <w:hideMark/>
          </w:tcPr>
          <w:p w14:paraId="4663C65E" w14:textId="77777777" w:rsidR="0037757F" w:rsidRPr="004A4F7E" w:rsidRDefault="0037757F">
            <w:pPr>
              <w:rPr>
                <w:rFonts w:ascii="Times New Roman" w:hAnsi="Times New Roman" w:cs="Times New Roman"/>
                <w:sz w:val="24"/>
                <w:szCs w:val="24"/>
              </w:rPr>
            </w:pPr>
            <w:r w:rsidRPr="004A4F7E">
              <w:rPr>
                <w:rFonts w:ascii="Times New Roman" w:hAnsi="Times New Roman" w:cs="Times New Roman"/>
                <w:sz w:val="24"/>
                <w:szCs w:val="24"/>
              </w:rPr>
              <w:t>sgr</w:t>
            </w:r>
          </w:p>
        </w:tc>
        <w:tc>
          <w:tcPr>
            <w:tcW w:w="1650" w:type="pct"/>
            <w:noWrap/>
            <w:hideMark/>
          </w:tcPr>
          <w:p w14:paraId="1BA0BD15" w14:textId="77777777" w:rsidR="0037757F" w:rsidRPr="004A4F7E" w:rsidRDefault="0037757F">
            <w:pPr>
              <w:rPr>
                <w:rFonts w:ascii="Times New Roman" w:hAnsi="Times New Roman" w:cs="Times New Roman"/>
                <w:sz w:val="24"/>
                <w:szCs w:val="24"/>
              </w:rPr>
            </w:pPr>
            <w:r w:rsidRPr="004A4F7E">
              <w:rPr>
                <w:rFonts w:ascii="Times New Roman" w:hAnsi="Times New Roman" w:cs="Times New Roman"/>
                <w:sz w:val="24"/>
                <w:szCs w:val="24"/>
              </w:rPr>
              <w:t>T1pks-Nrps</w:t>
            </w:r>
          </w:p>
        </w:tc>
        <w:tc>
          <w:tcPr>
            <w:tcW w:w="569" w:type="pct"/>
            <w:noWrap/>
            <w:hideMark/>
          </w:tcPr>
          <w:p w14:paraId="00829F2E" w14:textId="77777777" w:rsidR="0037757F" w:rsidRPr="004A4F7E" w:rsidRDefault="0037757F" w:rsidP="004A4F7E">
            <w:pPr>
              <w:rPr>
                <w:rFonts w:ascii="Times New Roman" w:hAnsi="Times New Roman" w:cs="Times New Roman"/>
                <w:sz w:val="24"/>
                <w:szCs w:val="24"/>
              </w:rPr>
            </w:pPr>
            <w:r w:rsidRPr="004A4F7E">
              <w:rPr>
                <w:rFonts w:ascii="Times New Roman" w:hAnsi="Times New Roman" w:cs="Times New Roman"/>
                <w:sz w:val="24"/>
                <w:szCs w:val="24"/>
              </w:rPr>
              <w:t>1</w:t>
            </w:r>
          </w:p>
        </w:tc>
        <w:tc>
          <w:tcPr>
            <w:tcW w:w="2336" w:type="pct"/>
            <w:noWrap/>
            <w:hideMark/>
          </w:tcPr>
          <w:p w14:paraId="2E21654E" w14:textId="77777777" w:rsidR="0037757F" w:rsidRPr="004A4F7E" w:rsidRDefault="0037757F">
            <w:pPr>
              <w:rPr>
                <w:rFonts w:ascii="Times New Roman" w:hAnsi="Times New Roman" w:cs="Times New Roman"/>
                <w:sz w:val="24"/>
                <w:szCs w:val="24"/>
              </w:rPr>
            </w:pPr>
            <w:r w:rsidRPr="004A4F7E">
              <w:rPr>
                <w:rFonts w:ascii="Times New Roman" w:hAnsi="Times New Roman" w:cs="Times New Roman"/>
                <w:sz w:val="24"/>
                <w:szCs w:val="24"/>
              </w:rPr>
              <w:t xml:space="preserve">CYP105D1 </w:t>
            </w:r>
          </w:p>
        </w:tc>
      </w:tr>
      <w:tr w:rsidR="0037757F" w:rsidRPr="004A4F7E" w14:paraId="1F5BC54F" w14:textId="77777777" w:rsidTr="0037757F">
        <w:trPr>
          <w:trHeight w:val="315"/>
        </w:trPr>
        <w:tc>
          <w:tcPr>
            <w:tcW w:w="445" w:type="pct"/>
            <w:noWrap/>
            <w:hideMark/>
          </w:tcPr>
          <w:p w14:paraId="4E49784D" w14:textId="77777777" w:rsidR="0037757F" w:rsidRPr="004A4F7E" w:rsidRDefault="0037757F">
            <w:pPr>
              <w:rPr>
                <w:rFonts w:ascii="Times New Roman" w:hAnsi="Times New Roman" w:cs="Times New Roman"/>
                <w:sz w:val="24"/>
                <w:szCs w:val="24"/>
              </w:rPr>
            </w:pPr>
          </w:p>
        </w:tc>
        <w:tc>
          <w:tcPr>
            <w:tcW w:w="1650" w:type="pct"/>
            <w:noWrap/>
            <w:hideMark/>
          </w:tcPr>
          <w:p w14:paraId="5148B1FB" w14:textId="77777777" w:rsidR="0037757F" w:rsidRPr="004A4F7E" w:rsidRDefault="0037757F">
            <w:pPr>
              <w:rPr>
                <w:rFonts w:ascii="Times New Roman" w:hAnsi="Times New Roman" w:cs="Times New Roman"/>
                <w:sz w:val="24"/>
                <w:szCs w:val="24"/>
              </w:rPr>
            </w:pPr>
            <w:r w:rsidRPr="004A4F7E">
              <w:rPr>
                <w:rFonts w:ascii="Times New Roman" w:hAnsi="Times New Roman" w:cs="Times New Roman"/>
                <w:sz w:val="24"/>
                <w:szCs w:val="24"/>
              </w:rPr>
              <w:t>Melanin</w:t>
            </w:r>
          </w:p>
        </w:tc>
        <w:tc>
          <w:tcPr>
            <w:tcW w:w="569" w:type="pct"/>
            <w:noWrap/>
            <w:hideMark/>
          </w:tcPr>
          <w:p w14:paraId="6CE0CB10" w14:textId="77777777" w:rsidR="0037757F" w:rsidRPr="004A4F7E" w:rsidRDefault="0037757F" w:rsidP="004A4F7E">
            <w:pPr>
              <w:rPr>
                <w:rFonts w:ascii="Times New Roman" w:hAnsi="Times New Roman" w:cs="Times New Roman"/>
                <w:sz w:val="24"/>
                <w:szCs w:val="24"/>
              </w:rPr>
            </w:pPr>
            <w:r w:rsidRPr="004A4F7E">
              <w:rPr>
                <w:rFonts w:ascii="Times New Roman" w:hAnsi="Times New Roman" w:cs="Times New Roman"/>
                <w:sz w:val="24"/>
                <w:szCs w:val="24"/>
              </w:rPr>
              <w:t>1</w:t>
            </w:r>
          </w:p>
        </w:tc>
        <w:tc>
          <w:tcPr>
            <w:tcW w:w="2336" w:type="pct"/>
            <w:noWrap/>
            <w:hideMark/>
          </w:tcPr>
          <w:p w14:paraId="06DB1FB3" w14:textId="77777777" w:rsidR="0037757F" w:rsidRPr="004A4F7E" w:rsidRDefault="0037757F">
            <w:pPr>
              <w:rPr>
                <w:rFonts w:ascii="Times New Roman" w:hAnsi="Times New Roman" w:cs="Times New Roman"/>
                <w:sz w:val="24"/>
                <w:szCs w:val="24"/>
              </w:rPr>
            </w:pPr>
            <w:r w:rsidRPr="004A4F7E">
              <w:rPr>
                <w:rFonts w:ascii="Times New Roman" w:hAnsi="Times New Roman" w:cs="Times New Roman"/>
                <w:sz w:val="24"/>
                <w:szCs w:val="24"/>
              </w:rPr>
              <w:t xml:space="preserve">CYP124G2 </w:t>
            </w:r>
          </w:p>
        </w:tc>
      </w:tr>
      <w:tr w:rsidR="0037757F" w:rsidRPr="004A4F7E" w14:paraId="5EFD7D31" w14:textId="77777777" w:rsidTr="0037757F">
        <w:trPr>
          <w:trHeight w:val="315"/>
        </w:trPr>
        <w:tc>
          <w:tcPr>
            <w:tcW w:w="445" w:type="pct"/>
            <w:noWrap/>
            <w:hideMark/>
          </w:tcPr>
          <w:p w14:paraId="1EAD32C8" w14:textId="77777777" w:rsidR="0037757F" w:rsidRPr="004A4F7E" w:rsidRDefault="0037757F">
            <w:pPr>
              <w:rPr>
                <w:rFonts w:ascii="Times New Roman" w:hAnsi="Times New Roman" w:cs="Times New Roman"/>
                <w:sz w:val="24"/>
                <w:szCs w:val="24"/>
              </w:rPr>
            </w:pPr>
          </w:p>
        </w:tc>
        <w:tc>
          <w:tcPr>
            <w:tcW w:w="1650" w:type="pct"/>
            <w:noWrap/>
            <w:hideMark/>
          </w:tcPr>
          <w:p w14:paraId="110667C5" w14:textId="77777777" w:rsidR="0037757F" w:rsidRPr="004A4F7E" w:rsidRDefault="0037757F">
            <w:pPr>
              <w:rPr>
                <w:rFonts w:ascii="Times New Roman" w:hAnsi="Times New Roman" w:cs="Times New Roman"/>
                <w:sz w:val="24"/>
                <w:szCs w:val="24"/>
              </w:rPr>
            </w:pPr>
            <w:r w:rsidRPr="004A4F7E">
              <w:rPr>
                <w:rFonts w:ascii="Times New Roman" w:hAnsi="Times New Roman" w:cs="Times New Roman"/>
                <w:sz w:val="24"/>
                <w:szCs w:val="24"/>
              </w:rPr>
              <w:t>T1pks-Nrps</w:t>
            </w:r>
          </w:p>
        </w:tc>
        <w:tc>
          <w:tcPr>
            <w:tcW w:w="569" w:type="pct"/>
            <w:noWrap/>
            <w:hideMark/>
          </w:tcPr>
          <w:p w14:paraId="3DC79B5A" w14:textId="77777777" w:rsidR="0037757F" w:rsidRPr="004A4F7E" w:rsidRDefault="0037757F" w:rsidP="004A4F7E">
            <w:pPr>
              <w:rPr>
                <w:rFonts w:ascii="Times New Roman" w:hAnsi="Times New Roman" w:cs="Times New Roman"/>
                <w:sz w:val="24"/>
                <w:szCs w:val="24"/>
              </w:rPr>
            </w:pPr>
            <w:r w:rsidRPr="004A4F7E">
              <w:rPr>
                <w:rFonts w:ascii="Times New Roman" w:hAnsi="Times New Roman" w:cs="Times New Roman"/>
                <w:sz w:val="24"/>
                <w:szCs w:val="24"/>
              </w:rPr>
              <w:t>3</w:t>
            </w:r>
          </w:p>
        </w:tc>
        <w:tc>
          <w:tcPr>
            <w:tcW w:w="2336" w:type="pct"/>
            <w:noWrap/>
            <w:hideMark/>
          </w:tcPr>
          <w:p w14:paraId="2D9F9AAC" w14:textId="77777777" w:rsidR="0037757F" w:rsidRPr="004A4F7E" w:rsidRDefault="0037757F">
            <w:pPr>
              <w:rPr>
                <w:rFonts w:ascii="Times New Roman" w:hAnsi="Times New Roman" w:cs="Times New Roman"/>
                <w:sz w:val="24"/>
                <w:szCs w:val="24"/>
              </w:rPr>
            </w:pPr>
            <w:r w:rsidRPr="004A4F7E">
              <w:rPr>
                <w:rFonts w:ascii="Times New Roman" w:hAnsi="Times New Roman" w:cs="Times New Roman"/>
                <w:sz w:val="24"/>
                <w:szCs w:val="24"/>
              </w:rPr>
              <w:t>CYP162C1; CYP208A1; CYP154M2</w:t>
            </w:r>
          </w:p>
        </w:tc>
      </w:tr>
      <w:tr w:rsidR="0037757F" w:rsidRPr="004A4F7E" w14:paraId="6A49EA93" w14:textId="77777777" w:rsidTr="0037757F">
        <w:trPr>
          <w:trHeight w:val="315"/>
        </w:trPr>
        <w:tc>
          <w:tcPr>
            <w:tcW w:w="445" w:type="pct"/>
            <w:noWrap/>
            <w:hideMark/>
          </w:tcPr>
          <w:p w14:paraId="3DB8B04B" w14:textId="77777777" w:rsidR="0037757F" w:rsidRPr="004A4F7E" w:rsidRDefault="0037757F">
            <w:pPr>
              <w:rPr>
                <w:rFonts w:ascii="Times New Roman" w:hAnsi="Times New Roman" w:cs="Times New Roman"/>
                <w:sz w:val="24"/>
                <w:szCs w:val="24"/>
              </w:rPr>
            </w:pPr>
          </w:p>
        </w:tc>
        <w:tc>
          <w:tcPr>
            <w:tcW w:w="1650" w:type="pct"/>
            <w:noWrap/>
            <w:hideMark/>
          </w:tcPr>
          <w:p w14:paraId="27CA960B" w14:textId="77777777" w:rsidR="0037757F" w:rsidRPr="004A4F7E" w:rsidRDefault="0037757F">
            <w:pPr>
              <w:rPr>
                <w:rFonts w:ascii="Times New Roman" w:hAnsi="Times New Roman" w:cs="Times New Roman"/>
                <w:sz w:val="24"/>
                <w:szCs w:val="24"/>
              </w:rPr>
            </w:pPr>
            <w:r w:rsidRPr="004A4F7E">
              <w:rPr>
                <w:rFonts w:ascii="Times New Roman" w:hAnsi="Times New Roman" w:cs="Times New Roman"/>
                <w:sz w:val="24"/>
                <w:szCs w:val="24"/>
              </w:rPr>
              <w:t>T1pks-Nrps</w:t>
            </w:r>
          </w:p>
        </w:tc>
        <w:tc>
          <w:tcPr>
            <w:tcW w:w="569" w:type="pct"/>
            <w:noWrap/>
            <w:hideMark/>
          </w:tcPr>
          <w:p w14:paraId="21EAEB8E" w14:textId="77777777" w:rsidR="0037757F" w:rsidRPr="004A4F7E" w:rsidRDefault="0037757F" w:rsidP="004A4F7E">
            <w:pPr>
              <w:rPr>
                <w:rFonts w:ascii="Times New Roman" w:hAnsi="Times New Roman" w:cs="Times New Roman"/>
                <w:sz w:val="24"/>
                <w:szCs w:val="24"/>
              </w:rPr>
            </w:pPr>
            <w:r w:rsidRPr="004A4F7E">
              <w:rPr>
                <w:rFonts w:ascii="Times New Roman" w:hAnsi="Times New Roman" w:cs="Times New Roman"/>
                <w:sz w:val="24"/>
                <w:szCs w:val="24"/>
              </w:rPr>
              <w:t>1</w:t>
            </w:r>
          </w:p>
        </w:tc>
        <w:tc>
          <w:tcPr>
            <w:tcW w:w="2336" w:type="pct"/>
            <w:noWrap/>
            <w:hideMark/>
          </w:tcPr>
          <w:p w14:paraId="4C5B6BF8" w14:textId="77777777" w:rsidR="0037757F" w:rsidRPr="004A4F7E" w:rsidRDefault="0037757F">
            <w:pPr>
              <w:rPr>
                <w:rFonts w:ascii="Times New Roman" w:hAnsi="Times New Roman" w:cs="Times New Roman"/>
                <w:sz w:val="24"/>
                <w:szCs w:val="24"/>
              </w:rPr>
            </w:pPr>
            <w:r w:rsidRPr="004A4F7E">
              <w:rPr>
                <w:rFonts w:ascii="Times New Roman" w:hAnsi="Times New Roman" w:cs="Times New Roman"/>
                <w:sz w:val="24"/>
                <w:szCs w:val="24"/>
              </w:rPr>
              <w:t>CYP107BX5</w:t>
            </w:r>
          </w:p>
        </w:tc>
      </w:tr>
      <w:tr w:rsidR="0037757F" w:rsidRPr="004A4F7E" w14:paraId="79DBF157" w14:textId="77777777" w:rsidTr="0037757F">
        <w:trPr>
          <w:trHeight w:val="315"/>
        </w:trPr>
        <w:tc>
          <w:tcPr>
            <w:tcW w:w="445" w:type="pct"/>
            <w:noWrap/>
            <w:hideMark/>
          </w:tcPr>
          <w:p w14:paraId="30B8EF4E" w14:textId="77777777" w:rsidR="0037757F" w:rsidRPr="004A4F7E" w:rsidRDefault="0037757F">
            <w:pPr>
              <w:rPr>
                <w:rFonts w:ascii="Times New Roman" w:hAnsi="Times New Roman" w:cs="Times New Roman"/>
                <w:sz w:val="24"/>
                <w:szCs w:val="24"/>
              </w:rPr>
            </w:pPr>
          </w:p>
        </w:tc>
        <w:tc>
          <w:tcPr>
            <w:tcW w:w="1650" w:type="pct"/>
            <w:noWrap/>
            <w:hideMark/>
          </w:tcPr>
          <w:p w14:paraId="324E56F4" w14:textId="77777777" w:rsidR="0037757F" w:rsidRPr="004A4F7E" w:rsidRDefault="0037757F">
            <w:pPr>
              <w:rPr>
                <w:rFonts w:ascii="Times New Roman" w:hAnsi="Times New Roman" w:cs="Times New Roman"/>
                <w:sz w:val="24"/>
                <w:szCs w:val="24"/>
              </w:rPr>
            </w:pPr>
            <w:r w:rsidRPr="004A4F7E">
              <w:rPr>
                <w:rFonts w:ascii="Times New Roman" w:hAnsi="Times New Roman" w:cs="Times New Roman"/>
                <w:sz w:val="24"/>
                <w:szCs w:val="24"/>
              </w:rPr>
              <w:t>Nrps</w:t>
            </w:r>
          </w:p>
        </w:tc>
        <w:tc>
          <w:tcPr>
            <w:tcW w:w="569" w:type="pct"/>
            <w:noWrap/>
            <w:hideMark/>
          </w:tcPr>
          <w:p w14:paraId="026A8C76" w14:textId="77777777" w:rsidR="0037757F" w:rsidRPr="004A4F7E" w:rsidRDefault="0037757F" w:rsidP="004A4F7E">
            <w:pPr>
              <w:rPr>
                <w:rFonts w:ascii="Times New Roman" w:hAnsi="Times New Roman" w:cs="Times New Roman"/>
                <w:sz w:val="24"/>
                <w:szCs w:val="24"/>
              </w:rPr>
            </w:pPr>
            <w:r w:rsidRPr="004A4F7E">
              <w:rPr>
                <w:rFonts w:ascii="Times New Roman" w:hAnsi="Times New Roman" w:cs="Times New Roman"/>
                <w:sz w:val="24"/>
                <w:szCs w:val="24"/>
              </w:rPr>
              <w:t>1</w:t>
            </w:r>
          </w:p>
        </w:tc>
        <w:tc>
          <w:tcPr>
            <w:tcW w:w="2336" w:type="pct"/>
            <w:noWrap/>
            <w:hideMark/>
          </w:tcPr>
          <w:p w14:paraId="4C9B38B9" w14:textId="77777777" w:rsidR="0037757F" w:rsidRPr="004A4F7E" w:rsidRDefault="0037757F">
            <w:pPr>
              <w:rPr>
                <w:rFonts w:ascii="Times New Roman" w:hAnsi="Times New Roman" w:cs="Times New Roman"/>
                <w:sz w:val="24"/>
                <w:szCs w:val="24"/>
              </w:rPr>
            </w:pPr>
            <w:r w:rsidRPr="004A4F7E">
              <w:rPr>
                <w:rFonts w:ascii="Times New Roman" w:hAnsi="Times New Roman" w:cs="Times New Roman"/>
                <w:sz w:val="24"/>
                <w:szCs w:val="24"/>
              </w:rPr>
              <w:t>CYP107BY1</w:t>
            </w:r>
          </w:p>
        </w:tc>
      </w:tr>
      <w:tr w:rsidR="0037757F" w:rsidRPr="004A4F7E" w14:paraId="2A94DD0A" w14:textId="77777777" w:rsidTr="0037757F">
        <w:trPr>
          <w:trHeight w:val="315"/>
        </w:trPr>
        <w:tc>
          <w:tcPr>
            <w:tcW w:w="445" w:type="pct"/>
            <w:noWrap/>
            <w:hideMark/>
          </w:tcPr>
          <w:p w14:paraId="05C6892D" w14:textId="77777777" w:rsidR="0037757F" w:rsidRPr="004A4F7E" w:rsidRDefault="0037757F">
            <w:pPr>
              <w:rPr>
                <w:rFonts w:ascii="Times New Roman" w:hAnsi="Times New Roman" w:cs="Times New Roman"/>
                <w:sz w:val="24"/>
                <w:szCs w:val="24"/>
              </w:rPr>
            </w:pPr>
          </w:p>
        </w:tc>
        <w:tc>
          <w:tcPr>
            <w:tcW w:w="1650" w:type="pct"/>
            <w:noWrap/>
            <w:hideMark/>
          </w:tcPr>
          <w:p w14:paraId="257C602C" w14:textId="77777777" w:rsidR="0037757F" w:rsidRPr="004A4F7E" w:rsidRDefault="0037757F">
            <w:pPr>
              <w:rPr>
                <w:rFonts w:ascii="Times New Roman" w:hAnsi="Times New Roman" w:cs="Times New Roman"/>
                <w:sz w:val="24"/>
                <w:szCs w:val="24"/>
              </w:rPr>
            </w:pPr>
            <w:r w:rsidRPr="004A4F7E">
              <w:rPr>
                <w:rFonts w:ascii="Times New Roman" w:hAnsi="Times New Roman" w:cs="Times New Roman"/>
                <w:sz w:val="24"/>
                <w:szCs w:val="24"/>
              </w:rPr>
              <w:t>Ladderane-Arylpolyene-Nrps</w:t>
            </w:r>
          </w:p>
        </w:tc>
        <w:tc>
          <w:tcPr>
            <w:tcW w:w="569" w:type="pct"/>
            <w:noWrap/>
            <w:hideMark/>
          </w:tcPr>
          <w:p w14:paraId="2F824AA2" w14:textId="77777777" w:rsidR="0037757F" w:rsidRPr="004A4F7E" w:rsidRDefault="0037757F" w:rsidP="004A4F7E">
            <w:pPr>
              <w:rPr>
                <w:rFonts w:ascii="Times New Roman" w:hAnsi="Times New Roman" w:cs="Times New Roman"/>
                <w:sz w:val="24"/>
                <w:szCs w:val="24"/>
              </w:rPr>
            </w:pPr>
            <w:r w:rsidRPr="004A4F7E">
              <w:rPr>
                <w:rFonts w:ascii="Times New Roman" w:hAnsi="Times New Roman" w:cs="Times New Roman"/>
                <w:sz w:val="24"/>
                <w:szCs w:val="24"/>
              </w:rPr>
              <w:t>2</w:t>
            </w:r>
          </w:p>
        </w:tc>
        <w:tc>
          <w:tcPr>
            <w:tcW w:w="2336" w:type="pct"/>
            <w:noWrap/>
            <w:hideMark/>
          </w:tcPr>
          <w:p w14:paraId="3475E9BE" w14:textId="77777777" w:rsidR="0037757F" w:rsidRPr="004A4F7E" w:rsidRDefault="0037757F">
            <w:pPr>
              <w:rPr>
                <w:rFonts w:ascii="Times New Roman" w:hAnsi="Times New Roman" w:cs="Times New Roman"/>
                <w:sz w:val="24"/>
                <w:szCs w:val="24"/>
              </w:rPr>
            </w:pPr>
            <w:r w:rsidRPr="004A4F7E">
              <w:rPr>
                <w:rFonts w:ascii="Times New Roman" w:hAnsi="Times New Roman" w:cs="Times New Roman"/>
                <w:sz w:val="24"/>
                <w:szCs w:val="24"/>
              </w:rPr>
              <w:t>CYP163B5; CYP107BZ1</w:t>
            </w:r>
          </w:p>
        </w:tc>
      </w:tr>
      <w:tr w:rsidR="0037757F" w:rsidRPr="004A4F7E" w14:paraId="208F1589" w14:textId="77777777" w:rsidTr="0037757F">
        <w:trPr>
          <w:trHeight w:val="315"/>
        </w:trPr>
        <w:tc>
          <w:tcPr>
            <w:tcW w:w="445" w:type="pct"/>
            <w:noWrap/>
            <w:hideMark/>
          </w:tcPr>
          <w:p w14:paraId="2BF09942" w14:textId="77777777" w:rsidR="0037757F" w:rsidRPr="004A4F7E" w:rsidRDefault="0037757F">
            <w:pPr>
              <w:rPr>
                <w:rFonts w:ascii="Times New Roman" w:hAnsi="Times New Roman" w:cs="Times New Roman"/>
                <w:sz w:val="24"/>
                <w:szCs w:val="24"/>
              </w:rPr>
            </w:pPr>
          </w:p>
        </w:tc>
        <w:tc>
          <w:tcPr>
            <w:tcW w:w="1650" w:type="pct"/>
            <w:noWrap/>
            <w:hideMark/>
          </w:tcPr>
          <w:p w14:paraId="17299254" w14:textId="77777777" w:rsidR="0037757F" w:rsidRPr="004A4F7E" w:rsidRDefault="0037757F">
            <w:pPr>
              <w:rPr>
                <w:rFonts w:ascii="Times New Roman" w:hAnsi="Times New Roman" w:cs="Times New Roman"/>
                <w:sz w:val="24"/>
                <w:szCs w:val="24"/>
              </w:rPr>
            </w:pPr>
            <w:r w:rsidRPr="004A4F7E">
              <w:rPr>
                <w:rFonts w:ascii="Times New Roman" w:hAnsi="Times New Roman" w:cs="Times New Roman"/>
                <w:sz w:val="24"/>
                <w:szCs w:val="24"/>
              </w:rPr>
              <w:t>T3pks</w:t>
            </w:r>
          </w:p>
        </w:tc>
        <w:tc>
          <w:tcPr>
            <w:tcW w:w="569" w:type="pct"/>
            <w:noWrap/>
            <w:hideMark/>
          </w:tcPr>
          <w:p w14:paraId="30DF6706" w14:textId="77777777" w:rsidR="0037757F" w:rsidRPr="004A4F7E" w:rsidRDefault="0037757F" w:rsidP="004A4F7E">
            <w:pPr>
              <w:rPr>
                <w:rFonts w:ascii="Times New Roman" w:hAnsi="Times New Roman" w:cs="Times New Roman"/>
                <w:sz w:val="24"/>
                <w:szCs w:val="24"/>
              </w:rPr>
            </w:pPr>
            <w:r w:rsidRPr="004A4F7E">
              <w:rPr>
                <w:rFonts w:ascii="Times New Roman" w:hAnsi="Times New Roman" w:cs="Times New Roman"/>
                <w:sz w:val="24"/>
                <w:szCs w:val="24"/>
              </w:rPr>
              <w:t>1</w:t>
            </w:r>
          </w:p>
        </w:tc>
        <w:tc>
          <w:tcPr>
            <w:tcW w:w="2336" w:type="pct"/>
            <w:noWrap/>
            <w:hideMark/>
          </w:tcPr>
          <w:p w14:paraId="0580281A" w14:textId="77777777" w:rsidR="0037757F" w:rsidRPr="004A4F7E" w:rsidRDefault="0037757F">
            <w:pPr>
              <w:rPr>
                <w:rFonts w:ascii="Times New Roman" w:hAnsi="Times New Roman" w:cs="Times New Roman"/>
                <w:sz w:val="24"/>
                <w:szCs w:val="24"/>
              </w:rPr>
            </w:pPr>
            <w:r w:rsidRPr="004A4F7E">
              <w:rPr>
                <w:rFonts w:ascii="Times New Roman" w:hAnsi="Times New Roman" w:cs="Times New Roman"/>
                <w:sz w:val="24"/>
                <w:szCs w:val="24"/>
              </w:rPr>
              <w:t xml:space="preserve">CYP107F4 </w:t>
            </w:r>
          </w:p>
        </w:tc>
      </w:tr>
      <w:tr w:rsidR="0037757F" w:rsidRPr="004A4F7E" w14:paraId="3AD6E7D1" w14:textId="77777777" w:rsidTr="0037757F">
        <w:trPr>
          <w:trHeight w:val="315"/>
        </w:trPr>
        <w:tc>
          <w:tcPr>
            <w:tcW w:w="445" w:type="pct"/>
            <w:noWrap/>
            <w:hideMark/>
          </w:tcPr>
          <w:p w14:paraId="2C39E311" w14:textId="77777777" w:rsidR="0037757F" w:rsidRPr="004A4F7E" w:rsidRDefault="0037757F">
            <w:pPr>
              <w:rPr>
                <w:rFonts w:ascii="Times New Roman" w:hAnsi="Times New Roman" w:cs="Times New Roman"/>
                <w:sz w:val="24"/>
                <w:szCs w:val="24"/>
              </w:rPr>
            </w:pPr>
          </w:p>
        </w:tc>
        <w:tc>
          <w:tcPr>
            <w:tcW w:w="1650" w:type="pct"/>
            <w:noWrap/>
            <w:hideMark/>
          </w:tcPr>
          <w:p w14:paraId="07E5A165" w14:textId="77777777" w:rsidR="0037757F" w:rsidRPr="004A4F7E" w:rsidRDefault="0037757F">
            <w:pPr>
              <w:rPr>
                <w:rFonts w:ascii="Times New Roman" w:hAnsi="Times New Roman" w:cs="Times New Roman"/>
                <w:sz w:val="24"/>
                <w:szCs w:val="24"/>
              </w:rPr>
            </w:pPr>
            <w:r w:rsidRPr="004A4F7E">
              <w:rPr>
                <w:rFonts w:ascii="Times New Roman" w:hAnsi="Times New Roman" w:cs="Times New Roman"/>
                <w:sz w:val="24"/>
                <w:szCs w:val="24"/>
              </w:rPr>
              <w:t>Transatpks-T1pks-Otherks-Nrps</w:t>
            </w:r>
          </w:p>
        </w:tc>
        <w:tc>
          <w:tcPr>
            <w:tcW w:w="569" w:type="pct"/>
            <w:noWrap/>
            <w:hideMark/>
          </w:tcPr>
          <w:p w14:paraId="0F6D4349" w14:textId="77777777" w:rsidR="0037757F" w:rsidRPr="004A4F7E" w:rsidRDefault="0037757F" w:rsidP="004A4F7E">
            <w:pPr>
              <w:rPr>
                <w:rFonts w:ascii="Times New Roman" w:hAnsi="Times New Roman" w:cs="Times New Roman"/>
                <w:sz w:val="24"/>
                <w:szCs w:val="24"/>
              </w:rPr>
            </w:pPr>
            <w:r w:rsidRPr="004A4F7E">
              <w:rPr>
                <w:rFonts w:ascii="Times New Roman" w:hAnsi="Times New Roman" w:cs="Times New Roman"/>
                <w:sz w:val="24"/>
                <w:szCs w:val="24"/>
              </w:rPr>
              <w:t>1</w:t>
            </w:r>
          </w:p>
        </w:tc>
        <w:tc>
          <w:tcPr>
            <w:tcW w:w="2336" w:type="pct"/>
            <w:noWrap/>
            <w:hideMark/>
          </w:tcPr>
          <w:p w14:paraId="6DBB05B5" w14:textId="77777777" w:rsidR="0037757F" w:rsidRPr="004A4F7E" w:rsidRDefault="0037757F">
            <w:pPr>
              <w:rPr>
                <w:rFonts w:ascii="Times New Roman" w:hAnsi="Times New Roman" w:cs="Times New Roman"/>
                <w:sz w:val="24"/>
                <w:szCs w:val="24"/>
              </w:rPr>
            </w:pPr>
            <w:r w:rsidRPr="004A4F7E">
              <w:rPr>
                <w:rFonts w:ascii="Times New Roman" w:hAnsi="Times New Roman" w:cs="Times New Roman"/>
                <w:sz w:val="24"/>
                <w:szCs w:val="24"/>
              </w:rPr>
              <w:t xml:space="preserve">CYP107CA2 </w:t>
            </w:r>
          </w:p>
        </w:tc>
      </w:tr>
      <w:tr w:rsidR="0037757F" w:rsidRPr="004A4F7E" w14:paraId="1A63503D" w14:textId="77777777" w:rsidTr="0037757F">
        <w:trPr>
          <w:trHeight w:val="315"/>
        </w:trPr>
        <w:tc>
          <w:tcPr>
            <w:tcW w:w="445" w:type="pct"/>
            <w:noWrap/>
            <w:hideMark/>
          </w:tcPr>
          <w:p w14:paraId="61880887" w14:textId="77777777" w:rsidR="0037757F" w:rsidRPr="004A4F7E" w:rsidRDefault="0037757F">
            <w:pPr>
              <w:rPr>
                <w:rFonts w:ascii="Times New Roman" w:hAnsi="Times New Roman" w:cs="Times New Roman"/>
                <w:sz w:val="24"/>
                <w:szCs w:val="24"/>
              </w:rPr>
            </w:pPr>
            <w:r w:rsidRPr="004A4F7E">
              <w:rPr>
                <w:rFonts w:ascii="Times New Roman" w:hAnsi="Times New Roman" w:cs="Times New Roman"/>
                <w:sz w:val="24"/>
                <w:szCs w:val="24"/>
              </w:rPr>
              <w:t>sgb</w:t>
            </w:r>
          </w:p>
        </w:tc>
        <w:tc>
          <w:tcPr>
            <w:tcW w:w="1650" w:type="pct"/>
            <w:noWrap/>
            <w:hideMark/>
          </w:tcPr>
          <w:p w14:paraId="5A76898A" w14:textId="77777777" w:rsidR="0037757F" w:rsidRPr="004A4F7E" w:rsidRDefault="0037757F">
            <w:pPr>
              <w:rPr>
                <w:rFonts w:ascii="Times New Roman" w:hAnsi="Times New Roman" w:cs="Times New Roman"/>
                <w:sz w:val="24"/>
                <w:szCs w:val="24"/>
              </w:rPr>
            </w:pPr>
            <w:r w:rsidRPr="004A4F7E">
              <w:rPr>
                <w:rFonts w:ascii="Times New Roman" w:hAnsi="Times New Roman" w:cs="Times New Roman"/>
                <w:sz w:val="24"/>
                <w:szCs w:val="24"/>
              </w:rPr>
              <w:t>T3pks</w:t>
            </w:r>
          </w:p>
        </w:tc>
        <w:tc>
          <w:tcPr>
            <w:tcW w:w="569" w:type="pct"/>
            <w:noWrap/>
            <w:hideMark/>
          </w:tcPr>
          <w:p w14:paraId="108746E8" w14:textId="77777777" w:rsidR="0037757F" w:rsidRPr="004A4F7E" w:rsidRDefault="0037757F" w:rsidP="004A4F7E">
            <w:pPr>
              <w:rPr>
                <w:rFonts w:ascii="Times New Roman" w:hAnsi="Times New Roman" w:cs="Times New Roman"/>
                <w:sz w:val="24"/>
                <w:szCs w:val="24"/>
              </w:rPr>
            </w:pPr>
            <w:r w:rsidRPr="004A4F7E">
              <w:rPr>
                <w:rFonts w:ascii="Times New Roman" w:hAnsi="Times New Roman" w:cs="Times New Roman"/>
                <w:sz w:val="24"/>
                <w:szCs w:val="24"/>
              </w:rPr>
              <w:t>1</w:t>
            </w:r>
          </w:p>
        </w:tc>
        <w:tc>
          <w:tcPr>
            <w:tcW w:w="2336" w:type="pct"/>
            <w:noWrap/>
            <w:hideMark/>
          </w:tcPr>
          <w:p w14:paraId="30B7E89B" w14:textId="77777777" w:rsidR="0037757F" w:rsidRPr="004A4F7E" w:rsidRDefault="0037757F">
            <w:pPr>
              <w:rPr>
                <w:rFonts w:ascii="Times New Roman" w:hAnsi="Times New Roman" w:cs="Times New Roman"/>
                <w:sz w:val="24"/>
                <w:szCs w:val="24"/>
              </w:rPr>
            </w:pPr>
            <w:r w:rsidRPr="004A4F7E">
              <w:rPr>
                <w:rFonts w:ascii="Times New Roman" w:hAnsi="Times New Roman" w:cs="Times New Roman"/>
                <w:sz w:val="24"/>
                <w:szCs w:val="24"/>
              </w:rPr>
              <w:t xml:space="preserve">CYP107F4 </w:t>
            </w:r>
          </w:p>
        </w:tc>
      </w:tr>
      <w:tr w:rsidR="0037757F" w:rsidRPr="004A4F7E" w14:paraId="36D92FCE" w14:textId="77777777" w:rsidTr="0037757F">
        <w:trPr>
          <w:trHeight w:val="315"/>
        </w:trPr>
        <w:tc>
          <w:tcPr>
            <w:tcW w:w="445" w:type="pct"/>
            <w:noWrap/>
            <w:hideMark/>
          </w:tcPr>
          <w:p w14:paraId="6F09E409" w14:textId="77777777" w:rsidR="0037757F" w:rsidRPr="004A4F7E" w:rsidRDefault="0037757F">
            <w:pPr>
              <w:rPr>
                <w:rFonts w:ascii="Times New Roman" w:hAnsi="Times New Roman" w:cs="Times New Roman"/>
                <w:sz w:val="24"/>
                <w:szCs w:val="24"/>
              </w:rPr>
            </w:pPr>
          </w:p>
        </w:tc>
        <w:tc>
          <w:tcPr>
            <w:tcW w:w="1650" w:type="pct"/>
            <w:noWrap/>
            <w:hideMark/>
          </w:tcPr>
          <w:p w14:paraId="2907E841" w14:textId="77777777" w:rsidR="0037757F" w:rsidRPr="004A4F7E" w:rsidRDefault="0037757F">
            <w:pPr>
              <w:rPr>
                <w:rFonts w:ascii="Times New Roman" w:hAnsi="Times New Roman" w:cs="Times New Roman"/>
                <w:sz w:val="24"/>
                <w:szCs w:val="24"/>
              </w:rPr>
            </w:pPr>
            <w:r w:rsidRPr="004A4F7E">
              <w:rPr>
                <w:rFonts w:ascii="Times New Roman" w:hAnsi="Times New Roman" w:cs="Times New Roman"/>
                <w:sz w:val="24"/>
                <w:szCs w:val="24"/>
              </w:rPr>
              <w:t>Arylpolyene-Ladderane</w:t>
            </w:r>
          </w:p>
        </w:tc>
        <w:tc>
          <w:tcPr>
            <w:tcW w:w="569" w:type="pct"/>
            <w:noWrap/>
            <w:hideMark/>
          </w:tcPr>
          <w:p w14:paraId="2F65CFCB" w14:textId="77777777" w:rsidR="0037757F" w:rsidRPr="004A4F7E" w:rsidRDefault="0037757F" w:rsidP="004A4F7E">
            <w:pPr>
              <w:rPr>
                <w:rFonts w:ascii="Times New Roman" w:hAnsi="Times New Roman" w:cs="Times New Roman"/>
                <w:sz w:val="24"/>
                <w:szCs w:val="24"/>
              </w:rPr>
            </w:pPr>
            <w:r w:rsidRPr="004A4F7E">
              <w:rPr>
                <w:rFonts w:ascii="Times New Roman" w:hAnsi="Times New Roman" w:cs="Times New Roman"/>
                <w:sz w:val="24"/>
                <w:szCs w:val="24"/>
              </w:rPr>
              <w:t>1</w:t>
            </w:r>
          </w:p>
        </w:tc>
        <w:tc>
          <w:tcPr>
            <w:tcW w:w="2336" w:type="pct"/>
            <w:noWrap/>
            <w:hideMark/>
          </w:tcPr>
          <w:p w14:paraId="6FE171D7" w14:textId="77777777" w:rsidR="0037757F" w:rsidRPr="004A4F7E" w:rsidRDefault="0037757F">
            <w:pPr>
              <w:rPr>
                <w:rFonts w:ascii="Times New Roman" w:hAnsi="Times New Roman" w:cs="Times New Roman"/>
                <w:sz w:val="24"/>
                <w:szCs w:val="24"/>
              </w:rPr>
            </w:pPr>
            <w:r w:rsidRPr="004A4F7E">
              <w:rPr>
                <w:rFonts w:ascii="Times New Roman" w:hAnsi="Times New Roman" w:cs="Times New Roman"/>
                <w:sz w:val="24"/>
                <w:szCs w:val="24"/>
              </w:rPr>
              <w:t>CYP1373A2</w:t>
            </w:r>
          </w:p>
        </w:tc>
      </w:tr>
      <w:tr w:rsidR="0037757F" w:rsidRPr="004A4F7E" w14:paraId="7768FA85" w14:textId="77777777" w:rsidTr="0037757F">
        <w:trPr>
          <w:trHeight w:val="315"/>
        </w:trPr>
        <w:tc>
          <w:tcPr>
            <w:tcW w:w="445" w:type="pct"/>
            <w:noWrap/>
            <w:hideMark/>
          </w:tcPr>
          <w:p w14:paraId="450BBE7D" w14:textId="77777777" w:rsidR="0037757F" w:rsidRPr="004A4F7E" w:rsidRDefault="0037757F">
            <w:pPr>
              <w:rPr>
                <w:rFonts w:ascii="Times New Roman" w:hAnsi="Times New Roman" w:cs="Times New Roman"/>
                <w:sz w:val="24"/>
                <w:szCs w:val="24"/>
              </w:rPr>
            </w:pPr>
          </w:p>
        </w:tc>
        <w:tc>
          <w:tcPr>
            <w:tcW w:w="1650" w:type="pct"/>
            <w:noWrap/>
            <w:hideMark/>
          </w:tcPr>
          <w:p w14:paraId="482063F3" w14:textId="77777777" w:rsidR="0037757F" w:rsidRPr="004A4F7E" w:rsidRDefault="0037757F">
            <w:pPr>
              <w:rPr>
                <w:rFonts w:ascii="Times New Roman" w:hAnsi="Times New Roman" w:cs="Times New Roman"/>
                <w:sz w:val="24"/>
                <w:szCs w:val="24"/>
              </w:rPr>
            </w:pPr>
            <w:r w:rsidRPr="004A4F7E">
              <w:rPr>
                <w:rFonts w:ascii="Times New Roman" w:hAnsi="Times New Roman" w:cs="Times New Roman"/>
                <w:sz w:val="24"/>
                <w:szCs w:val="24"/>
              </w:rPr>
              <w:t>Bacteriocin-T1pks-Nrps</w:t>
            </w:r>
          </w:p>
        </w:tc>
        <w:tc>
          <w:tcPr>
            <w:tcW w:w="569" w:type="pct"/>
            <w:noWrap/>
            <w:hideMark/>
          </w:tcPr>
          <w:p w14:paraId="1DA73A5F" w14:textId="77777777" w:rsidR="0037757F" w:rsidRPr="004A4F7E" w:rsidRDefault="0037757F" w:rsidP="004A4F7E">
            <w:pPr>
              <w:rPr>
                <w:rFonts w:ascii="Times New Roman" w:hAnsi="Times New Roman" w:cs="Times New Roman"/>
                <w:sz w:val="24"/>
                <w:szCs w:val="24"/>
              </w:rPr>
            </w:pPr>
            <w:r w:rsidRPr="004A4F7E">
              <w:rPr>
                <w:rFonts w:ascii="Times New Roman" w:hAnsi="Times New Roman" w:cs="Times New Roman"/>
                <w:sz w:val="24"/>
                <w:szCs w:val="24"/>
              </w:rPr>
              <w:t>1</w:t>
            </w:r>
          </w:p>
        </w:tc>
        <w:tc>
          <w:tcPr>
            <w:tcW w:w="2336" w:type="pct"/>
            <w:noWrap/>
            <w:hideMark/>
          </w:tcPr>
          <w:p w14:paraId="337700DD" w14:textId="77777777" w:rsidR="0037757F" w:rsidRPr="004A4F7E" w:rsidRDefault="0037757F">
            <w:pPr>
              <w:rPr>
                <w:rFonts w:ascii="Times New Roman" w:hAnsi="Times New Roman" w:cs="Times New Roman"/>
                <w:sz w:val="24"/>
                <w:szCs w:val="24"/>
              </w:rPr>
            </w:pPr>
            <w:r w:rsidRPr="004A4F7E">
              <w:rPr>
                <w:rFonts w:ascii="Times New Roman" w:hAnsi="Times New Roman" w:cs="Times New Roman"/>
                <w:sz w:val="24"/>
                <w:szCs w:val="24"/>
              </w:rPr>
              <w:t>CYP107BX10</w:t>
            </w:r>
          </w:p>
        </w:tc>
      </w:tr>
      <w:tr w:rsidR="0037757F" w:rsidRPr="004A4F7E" w14:paraId="7726F70C" w14:textId="77777777" w:rsidTr="0037757F">
        <w:trPr>
          <w:trHeight w:val="315"/>
        </w:trPr>
        <w:tc>
          <w:tcPr>
            <w:tcW w:w="445" w:type="pct"/>
            <w:noWrap/>
            <w:hideMark/>
          </w:tcPr>
          <w:p w14:paraId="115FB129" w14:textId="77777777" w:rsidR="0037757F" w:rsidRPr="004A4F7E" w:rsidRDefault="0037757F">
            <w:pPr>
              <w:rPr>
                <w:rFonts w:ascii="Times New Roman" w:hAnsi="Times New Roman" w:cs="Times New Roman"/>
                <w:sz w:val="24"/>
                <w:szCs w:val="24"/>
              </w:rPr>
            </w:pPr>
          </w:p>
        </w:tc>
        <w:tc>
          <w:tcPr>
            <w:tcW w:w="1650" w:type="pct"/>
            <w:noWrap/>
            <w:hideMark/>
          </w:tcPr>
          <w:p w14:paraId="1902DA75" w14:textId="77777777" w:rsidR="0037757F" w:rsidRPr="004A4F7E" w:rsidRDefault="0037757F">
            <w:pPr>
              <w:rPr>
                <w:rFonts w:ascii="Times New Roman" w:hAnsi="Times New Roman" w:cs="Times New Roman"/>
                <w:sz w:val="24"/>
                <w:szCs w:val="24"/>
              </w:rPr>
            </w:pPr>
            <w:r w:rsidRPr="004A4F7E">
              <w:rPr>
                <w:rFonts w:ascii="Times New Roman" w:hAnsi="Times New Roman" w:cs="Times New Roman"/>
                <w:sz w:val="24"/>
                <w:szCs w:val="24"/>
              </w:rPr>
              <w:t>Melanin</w:t>
            </w:r>
          </w:p>
        </w:tc>
        <w:tc>
          <w:tcPr>
            <w:tcW w:w="569" w:type="pct"/>
            <w:noWrap/>
            <w:hideMark/>
          </w:tcPr>
          <w:p w14:paraId="1D83806A" w14:textId="77777777" w:rsidR="0037757F" w:rsidRPr="004A4F7E" w:rsidRDefault="0037757F" w:rsidP="004A4F7E">
            <w:pPr>
              <w:rPr>
                <w:rFonts w:ascii="Times New Roman" w:hAnsi="Times New Roman" w:cs="Times New Roman"/>
                <w:sz w:val="24"/>
                <w:szCs w:val="24"/>
              </w:rPr>
            </w:pPr>
            <w:r w:rsidRPr="004A4F7E">
              <w:rPr>
                <w:rFonts w:ascii="Times New Roman" w:hAnsi="Times New Roman" w:cs="Times New Roman"/>
                <w:sz w:val="24"/>
                <w:szCs w:val="24"/>
              </w:rPr>
              <w:t>1</w:t>
            </w:r>
          </w:p>
        </w:tc>
        <w:tc>
          <w:tcPr>
            <w:tcW w:w="2336" w:type="pct"/>
            <w:noWrap/>
            <w:hideMark/>
          </w:tcPr>
          <w:p w14:paraId="58E2280A" w14:textId="77777777" w:rsidR="0037757F" w:rsidRPr="004A4F7E" w:rsidRDefault="0037757F">
            <w:pPr>
              <w:rPr>
                <w:rFonts w:ascii="Times New Roman" w:hAnsi="Times New Roman" w:cs="Times New Roman"/>
                <w:sz w:val="24"/>
                <w:szCs w:val="24"/>
              </w:rPr>
            </w:pPr>
            <w:r w:rsidRPr="004A4F7E">
              <w:rPr>
                <w:rFonts w:ascii="Times New Roman" w:hAnsi="Times New Roman" w:cs="Times New Roman"/>
                <w:sz w:val="24"/>
                <w:szCs w:val="24"/>
              </w:rPr>
              <w:t>CYP124G14</w:t>
            </w:r>
          </w:p>
        </w:tc>
      </w:tr>
      <w:tr w:rsidR="0037757F" w:rsidRPr="004A4F7E" w14:paraId="7A483848" w14:textId="77777777" w:rsidTr="0037757F">
        <w:trPr>
          <w:trHeight w:val="315"/>
        </w:trPr>
        <w:tc>
          <w:tcPr>
            <w:tcW w:w="445" w:type="pct"/>
            <w:noWrap/>
            <w:hideMark/>
          </w:tcPr>
          <w:p w14:paraId="2CE08B62" w14:textId="77777777" w:rsidR="0037757F" w:rsidRPr="004A4F7E" w:rsidRDefault="0037757F">
            <w:pPr>
              <w:rPr>
                <w:rFonts w:ascii="Times New Roman" w:hAnsi="Times New Roman" w:cs="Times New Roman"/>
                <w:sz w:val="24"/>
                <w:szCs w:val="24"/>
              </w:rPr>
            </w:pPr>
          </w:p>
        </w:tc>
        <w:tc>
          <w:tcPr>
            <w:tcW w:w="1650" w:type="pct"/>
            <w:noWrap/>
            <w:hideMark/>
          </w:tcPr>
          <w:p w14:paraId="42B1251A" w14:textId="77777777" w:rsidR="0037757F" w:rsidRPr="004A4F7E" w:rsidRDefault="0037757F">
            <w:pPr>
              <w:rPr>
                <w:rFonts w:ascii="Times New Roman" w:hAnsi="Times New Roman" w:cs="Times New Roman"/>
                <w:sz w:val="24"/>
                <w:szCs w:val="24"/>
              </w:rPr>
            </w:pPr>
            <w:r w:rsidRPr="004A4F7E">
              <w:rPr>
                <w:rFonts w:ascii="Times New Roman" w:hAnsi="Times New Roman" w:cs="Times New Roman"/>
                <w:sz w:val="24"/>
                <w:szCs w:val="24"/>
              </w:rPr>
              <w:t>T1pks-Nrps</w:t>
            </w:r>
          </w:p>
        </w:tc>
        <w:tc>
          <w:tcPr>
            <w:tcW w:w="569" w:type="pct"/>
            <w:noWrap/>
            <w:hideMark/>
          </w:tcPr>
          <w:p w14:paraId="20E92F8A" w14:textId="77777777" w:rsidR="0037757F" w:rsidRPr="004A4F7E" w:rsidRDefault="0037757F" w:rsidP="004A4F7E">
            <w:pPr>
              <w:rPr>
                <w:rFonts w:ascii="Times New Roman" w:hAnsi="Times New Roman" w:cs="Times New Roman"/>
                <w:sz w:val="24"/>
                <w:szCs w:val="24"/>
              </w:rPr>
            </w:pPr>
            <w:r w:rsidRPr="004A4F7E">
              <w:rPr>
                <w:rFonts w:ascii="Times New Roman" w:hAnsi="Times New Roman" w:cs="Times New Roman"/>
                <w:sz w:val="24"/>
                <w:szCs w:val="24"/>
              </w:rPr>
              <w:t>1</w:t>
            </w:r>
          </w:p>
        </w:tc>
        <w:tc>
          <w:tcPr>
            <w:tcW w:w="2336" w:type="pct"/>
            <w:noWrap/>
            <w:hideMark/>
          </w:tcPr>
          <w:p w14:paraId="2CD1737C" w14:textId="77777777" w:rsidR="0037757F" w:rsidRPr="004A4F7E" w:rsidRDefault="0037757F">
            <w:pPr>
              <w:rPr>
                <w:rFonts w:ascii="Times New Roman" w:hAnsi="Times New Roman" w:cs="Times New Roman"/>
                <w:sz w:val="24"/>
                <w:szCs w:val="24"/>
              </w:rPr>
            </w:pPr>
            <w:r w:rsidRPr="004A4F7E">
              <w:rPr>
                <w:rFonts w:ascii="Times New Roman" w:hAnsi="Times New Roman" w:cs="Times New Roman"/>
                <w:sz w:val="24"/>
                <w:szCs w:val="24"/>
              </w:rPr>
              <w:t>CYP105D30</w:t>
            </w:r>
          </w:p>
        </w:tc>
      </w:tr>
      <w:tr w:rsidR="0037757F" w:rsidRPr="004A4F7E" w14:paraId="1B716F19" w14:textId="77777777" w:rsidTr="0037757F">
        <w:trPr>
          <w:trHeight w:val="315"/>
        </w:trPr>
        <w:tc>
          <w:tcPr>
            <w:tcW w:w="445" w:type="pct"/>
            <w:noWrap/>
            <w:hideMark/>
          </w:tcPr>
          <w:p w14:paraId="3FA41300" w14:textId="77777777" w:rsidR="0037757F" w:rsidRPr="004A4F7E" w:rsidRDefault="0037757F">
            <w:pPr>
              <w:rPr>
                <w:rFonts w:ascii="Times New Roman" w:hAnsi="Times New Roman" w:cs="Times New Roman"/>
                <w:sz w:val="24"/>
                <w:szCs w:val="24"/>
              </w:rPr>
            </w:pPr>
            <w:r w:rsidRPr="004A4F7E">
              <w:rPr>
                <w:rFonts w:ascii="Times New Roman" w:hAnsi="Times New Roman" w:cs="Times New Roman"/>
                <w:sz w:val="24"/>
                <w:szCs w:val="24"/>
              </w:rPr>
              <w:t>scb</w:t>
            </w:r>
          </w:p>
        </w:tc>
        <w:tc>
          <w:tcPr>
            <w:tcW w:w="1650" w:type="pct"/>
            <w:noWrap/>
            <w:hideMark/>
          </w:tcPr>
          <w:p w14:paraId="1B586744" w14:textId="77777777" w:rsidR="0037757F" w:rsidRPr="004A4F7E" w:rsidRDefault="0037757F">
            <w:pPr>
              <w:rPr>
                <w:rFonts w:ascii="Times New Roman" w:hAnsi="Times New Roman" w:cs="Times New Roman"/>
                <w:sz w:val="24"/>
                <w:szCs w:val="24"/>
              </w:rPr>
            </w:pPr>
            <w:r w:rsidRPr="004A4F7E">
              <w:rPr>
                <w:rFonts w:ascii="Times New Roman" w:hAnsi="Times New Roman" w:cs="Times New Roman"/>
                <w:sz w:val="24"/>
                <w:szCs w:val="24"/>
              </w:rPr>
              <w:t>Terpene</w:t>
            </w:r>
          </w:p>
        </w:tc>
        <w:tc>
          <w:tcPr>
            <w:tcW w:w="569" w:type="pct"/>
            <w:noWrap/>
            <w:hideMark/>
          </w:tcPr>
          <w:p w14:paraId="297E619D" w14:textId="77777777" w:rsidR="0037757F" w:rsidRPr="004A4F7E" w:rsidRDefault="0037757F" w:rsidP="004A4F7E">
            <w:pPr>
              <w:rPr>
                <w:rFonts w:ascii="Times New Roman" w:hAnsi="Times New Roman" w:cs="Times New Roman"/>
                <w:sz w:val="24"/>
                <w:szCs w:val="24"/>
              </w:rPr>
            </w:pPr>
            <w:r w:rsidRPr="004A4F7E">
              <w:rPr>
                <w:rFonts w:ascii="Times New Roman" w:hAnsi="Times New Roman" w:cs="Times New Roman"/>
                <w:sz w:val="24"/>
                <w:szCs w:val="24"/>
              </w:rPr>
              <w:t>1</w:t>
            </w:r>
          </w:p>
        </w:tc>
        <w:tc>
          <w:tcPr>
            <w:tcW w:w="2336" w:type="pct"/>
            <w:noWrap/>
            <w:hideMark/>
          </w:tcPr>
          <w:p w14:paraId="70738991" w14:textId="77777777" w:rsidR="0037757F" w:rsidRPr="004A4F7E" w:rsidRDefault="0037757F">
            <w:pPr>
              <w:rPr>
                <w:rFonts w:ascii="Times New Roman" w:hAnsi="Times New Roman" w:cs="Times New Roman"/>
                <w:sz w:val="24"/>
                <w:szCs w:val="24"/>
              </w:rPr>
            </w:pPr>
            <w:r w:rsidRPr="004A4F7E">
              <w:rPr>
                <w:rFonts w:ascii="Times New Roman" w:hAnsi="Times New Roman" w:cs="Times New Roman"/>
                <w:sz w:val="24"/>
                <w:szCs w:val="24"/>
              </w:rPr>
              <w:t>CYP154A4</w:t>
            </w:r>
          </w:p>
        </w:tc>
      </w:tr>
      <w:tr w:rsidR="0037757F" w:rsidRPr="004A4F7E" w14:paraId="5238DF6B" w14:textId="77777777" w:rsidTr="0037757F">
        <w:trPr>
          <w:trHeight w:val="315"/>
        </w:trPr>
        <w:tc>
          <w:tcPr>
            <w:tcW w:w="445" w:type="pct"/>
            <w:noWrap/>
            <w:hideMark/>
          </w:tcPr>
          <w:p w14:paraId="69BFC974" w14:textId="77777777" w:rsidR="0037757F" w:rsidRPr="004A4F7E" w:rsidRDefault="0037757F">
            <w:pPr>
              <w:rPr>
                <w:rFonts w:ascii="Times New Roman" w:hAnsi="Times New Roman" w:cs="Times New Roman"/>
                <w:sz w:val="24"/>
                <w:szCs w:val="24"/>
              </w:rPr>
            </w:pPr>
          </w:p>
        </w:tc>
        <w:tc>
          <w:tcPr>
            <w:tcW w:w="1650" w:type="pct"/>
            <w:noWrap/>
            <w:hideMark/>
          </w:tcPr>
          <w:p w14:paraId="093FBF78" w14:textId="77777777" w:rsidR="0037757F" w:rsidRPr="004A4F7E" w:rsidRDefault="0037757F">
            <w:pPr>
              <w:rPr>
                <w:rFonts w:ascii="Times New Roman" w:hAnsi="Times New Roman" w:cs="Times New Roman"/>
                <w:sz w:val="24"/>
                <w:szCs w:val="24"/>
              </w:rPr>
            </w:pPr>
            <w:r w:rsidRPr="004A4F7E">
              <w:rPr>
                <w:rFonts w:ascii="Times New Roman" w:hAnsi="Times New Roman" w:cs="Times New Roman"/>
                <w:sz w:val="24"/>
                <w:szCs w:val="24"/>
              </w:rPr>
              <w:t>Lantipeptide-Nrps</w:t>
            </w:r>
          </w:p>
        </w:tc>
        <w:tc>
          <w:tcPr>
            <w:tcW w:w="569" w:type="pct"/>
            <w:noWrap/>
            <w:hideMark/>
          </w:tcPr>
          <w:p w14:paraId="6DA11A02" w14:textId="77777777" w:rsidR="0037757F" w:rsidRPr="004A4F7E" w:rsidRDefault="0037757F" w:rsidP="004A4F7E">
            <w:pPr>
              <w:rPr>
                <w:rFonts w:ascii="Times New Roman" w:hAnsi="Times New Roman" w:cs="Times New Roman"/>
                <w:sz w:val="24"/>
                <w:szCs w:val="24"/>
              </w:rPr>
            </w:pPr>
            <w:r w:rsidRPr="004A4F7E">
              <w:rPr>
                <w:rFonts w:ascii="Times New Roman" w:hAnsi="Times New Roman" w:cs="Times New Roman"/>
                <w:sz w:val="24"/>
                <w:szCs w:val="24"/>
              </w:rPr>
              <w:t>4</w:t>
            </w:r>
          </w:p>
        </w:tc>
        <w:tc>
          <w:tcPr>
            <w:tcW w:w="2336" w:type="pct"/>
            <w:noWrap/>
            <w:hideMark/>
          </w:tcPr>
          <w:p w14:paraId="586FC080" w14:textId="77777777" w:rsidR="0037757F" w:rsidRPr="004A4F7E" w:rsidRDefault="0037757F">
            <w:pPr>
              <w:rPr>
                <w:rFonts w:ascii="Times New Roman" w:hAnsi="Times New Roman" w:cs="Times New Roman"/>
                <w:sz w:val="24"/>
                <w:szCs w:val="24"/>
              </w:rPr>
            </w:pPr>
            <w:r w:rsidRPr="004A4F7E">
              <w:rPr>
                <w:rFonts w:ascii="Times New Roman" w:hAnsi="Times New Roman" w:cs="Times New Roman"/>
                <w:sz w:val="24"/>
                <w:szCs w:val="24"/>
              </w:rPr>
              <w:t>CYP246A1; CYP1048A1; CYP156D1; CYP154L1</w:t>
            </w:r>
          </w:p>
        </w:tc>
      </w:tr>
      <w:tr w:rsidR="0037757F" w:rsidRPr="004A4F7E" w14:paraId="579BC897" w14:textId="77777777" w:rsidTr="0037757F">
        <w:trPr>
          <w:trHeight w:val="315"/>
        </w:trPr>
        <w:tc>
          <w:tcPr>
            <w:tcW w:w="445" w:type="pct"/>
            <w:noWrap/>
            <w:hideMark/>
          </w:tcPr>
          <w:p w14:paraId="6ADFDB71" w14:textId="77777777" w:rsidR="0037757F" w:rsidRPr="004A4F7E" w:rsidRDefault="0037757F">
            <w:pPr>
              <w:rPr>
                <w:rFonts w:ascii="Times New Roman" w:hAnsi="Times New Roman" w:cs="Times New Roman"/>
                <w:sz w:val="24"/>
                <w:szCs w:val="24"/>
              </w:rPr>
            </w:pPr>
          </w:p>
        </w:tc>
        <w:tc>
          <w:tcPr>
            <w:tcW w:w="1650" w:type="pct"/>
            <w:noWrap/>
            <w:hideMark/>
          </w:tcPr>
          <w:p w14:paraId="79529BD3" w14:textId="77777777" w:rsidR="0037757F" w:rsidRPr="004A4F7E" w:rsidRDefault="0037757F">
            <w:pPr>
              <w:rPr>
                <w:rFonts w:ascii="Times New Roman" w:hAnsi="Times New Roman" w:cs="Times New Roman"/>
                <w:sz w:val="24"/>
                <w:szCs w:val="24"/>
              </w:rPr>
            </w:pPr>
            <w:r w:rsidRPr="004A4F7E">
              <w:rPr>
                <w:rFonts w:ascii="Times New Roman" w:hAnsi="Times New Roman" w:cs="Times New Roman"/>
                <w:sz w:val="24"/>
                <w:szCs w:val="24"/>
              </w:rPr>
              <w:t>T1pks-Nrps</w:t>
            </w:r>
          </w:p>
        </w:tc>
        <w:tc>
          <w:tcPr>
            <w:tcW w:w="569" w:type="pct"/>
            <w:noWrap/>
            <w:hideMark/>
          </w:tcPr>
          <w:p w14:paraId="7130DC3E" w14:textId="77777777" w:rsidR="0037757F" w:rsidRPr="004A4F7E" w:rsidRDefault="0037757F" w:rsidP="004A4F7E">
            <w:pPr>
              <w:rPr>
                <w:rFonts w:ascii="Times New Roman" w:hAnsi="Times New Roman" w:cs="Times New Roman"/>
                <w:sz w:val="24"/>
                <w:szCs w:val="24"/>
              </w:rPr>
            </w:pPr>
            <w:r w:rsidRPr="004A4F7E">
              <w:rPr>
                <w:rFonts w:ascii="Times New Roman" w:hAnsi="Times New Roman" w:cs="Times New Roman"/>
                <w:sz w:val="24"/>
                <w:szCs w:val="24"/>
              </w:rPr>
              <w:t>1</w:t>
            </w:r>
          </w:p>
        </w:tc>
        <w:tc>
          <w:tcPr>
            <w:tcW w:w="2336" w:type="pct"/>
            <w:noWrap/>
            <w:hideMark/>
          </w:tcPr>
          <w:p w14:paraId="7A7E3A9E" w14:textId="77777777" w:rsidR="0037757F" w:rsidRPr="004A4F7E" w:rsidRDefault="0037757F">
            <w:pPr>
              <w:rPr>
                <w:rFonts w:ascii="Times New Roman" w:hAnsi="Times New Roman" w:cs="Times New Roman"/>
                <w:sz w:val="24"/>
                <w:szCs w:val="24"/>
              </w:rPr>
            </w:pPr>
            <w:r w:rsidRPr="004A4F7E">
              <w:rPr>
                <w:rFonts w:ascii="Times New Roman" w:hAnsi="Times New Roman" w:cs="Times New Roman"/>
                <w:sz w:val="24"/>
                <w:szCs w:val="24"/>
              </w:rPr>
              <w:t>CYP107AM1</w:t>
            </w:r>
          </w:p>
        </w:tc>
      </w:tr>
      <w:tr w:rsidR="0037757F" w:rsidRPr="004A4F7E" w14:paraId="02D833BB" w14:textId="77777777" w:rsidTr="0037757F">
        <w:trPr>
          <w:trHeight w:val="315"/>
        </w:trPr>
        <w:tc>
          <w:tcPr>
            <w:tcW w:w="445" w:type="pct"/>
            <w:noWrap/>
            <w:hideMark/>
          </w:tcPr>
          <w:p w14:paraId="0E6B392D" w14:textId="77777777" w:rsidR="0037757F" w:rsidRPr="004A4F7E" w:rsidRDefault="0037757F">
            <w:pPr>
              <w:rPr>
                <w:rFonts w:ascii="Times New Roman" w:hAnsi="Times New Roman" w:cs="Times New Roman"/>
                <w:sz w:val="24"/>
                <w:szCs w:val="24"/>
              </w:rPr>
            </w:pPr>
          </w:p>
        </w:tc>
        <w:tc>
          <w:tcPr>
            <w:tcW w:w="1650" w:type="pct"/>
            <w:noWrap/>
            <w:hideMark/>
          </w:tcPr>
          <w:p w14:paraId="57E24BD4" w14:textId="77777777" w:rsidR="0037757F" w:rsidRPr="004A4F7E" w:rsidRDefault="0037757F">
            <w:pPr>
              <w:rPr>
                <w:rFonts w:ascii="Times New Roman" w:hAnsi="Times New Roman" w:cs="Times New Roman"/>
                <w:sz w:val="24"/>
                <w:szCs w:val="24"/>
              </w:rPr>
            </w:pPr>
            <w:r w:rsidRPr="004A4F7E">
              <w:rPr>
                <w:rFonts w:ascii="Times New Roman" w:hAnsi="Times New Roman" w:cs="Times New Roman"/>
                <w:sz w:val="24"/>
                <w:szCs w:val="24"/>
              </w:rPr>
              <w:t>Bacteriocin-Bottromycin</w:t>
            </w:r>
          </w:p>
        </w:tc>
        <w:tc>
          <w:tcPr>
            <w:tcW w:w="569" w:type="pct"/>
            <w:noWrap/>
            <w:hideMark/>
          </w:tcPr>
          <w:p w14:paraId="1F83F5E9" w14:textId="77777777" w:rsidR="0037757F" w:rsidRPr="004A4F7E" w:rsidRDefault="0037757F" w:rsidP="004A4F7E">
            <w:pPr>
              <w:rPr>
                <w:rFonts w:ascii="Times New Roman" w:hAnsi="Times New Roman" w:cs="Times New Roman"/>
                <w:sz w:val="24"/>
                <w:szCs w:val="24"/>
              </w:rPr>
            </w:pPr>
            <w:r w:rsidRPr="004A4F7E">
              <w:rPr>
                <w:rFonts w:ascii="Times New Roman" w:hAnsi="Times New Roman" w:cs="Times New Roman"/>
                <w:sz w:val="24"/>
                <w:szCs w:val="24"/>
              </w:rPr>
              <w:t>1</w:t>
            </w:r>
          </w:p>
        </w:tc>
        <w:tc>
          <w:tcPr>
            <w:tcW w:w="2336" w:type="pct"/>
            <w:noWrap/>
            <w:hideMark/>
          </w:tcPr>
          <w:p w14:paraId="247DA2B8" w14:textId="77777777" w:rsidR="0037757F" w:rsidRPr="004A4F7E" w:rsidRDefault="0037757F">
            <w:pPr>
              <w:rPr>
                <w:rFonts w:ascii="Times New Roman" w:hAnsi="Times New Roman" w:cs="Times New Roman"/>
                <w:sz w:val="24"/>
                <w:szCs w:val="24"/>
              </w:rPr>
            </w:pPr>
            <w:r w:rsidRPr="004A4F7E">
              <w:rPr>
                <w:rFonts w:ascii="Times New Roman" w:hAnsi="Times New Roman" w:cs="Times New Roman"/>
                <w:sz w:val="24"/>
                <w:szCs w:val="24"/>
              </w:rPr>
              <w:t>CYP283A1</w:t>
            </w:r>
          </w:p>
        </w:tc>
      </w:tr>
      <w:tr w:rsidR="0037757F" w:rsidRPr="004A4F7E" w14:paraId="2A4D6683" w14:textId="77777777" w:rsidTr="0037757F">
        <w:trPr>
          <w:trHeight w:val="315"/>
        </w:trPr>
        <w:tc>
          <w:tcPr>
            <w:tcW w:w="445" w:type="pct"/>
            <w:noWrap/>
            <w:hideMark/>
          </w:tcPr>
          <w:p w14:paraId="3B4539F7" w14:textId="77777777" w:rsidR="0037757F" w:rsidRPr="004A4F7E" w:rsidRDefault="0037757F">
            <w:pPr>
              <w:rPr>
                <w:rFonts w:ascii="Times New Roman" w:hAnsi="Times New Roman" w:cs="Times New Roman"/>
                <w:sz w:val="24"/>
                <w:szCs w:val="24"/>
              </w:rPr>
            </w:pPr>
          </w:p>
        </w:tc>
        <w:tc>
          <w:tcPr>
            <w:tcW w:w="1650" w:type="pct"/>
            <w:noWrap/>
            <w:hideMark/>
          </w:tcPr>
          <w:p w14:paraId="0F7128B9" w14:textId="77777777" w:rsidR="0037757F" w:rsidRPr="004A4F7E" w:rsidRDefault="0037757F">
            <w:pPr>
              <w:rPr>
                <w:rFonts w:ascii="Times New Roman" w:hAnsi="Times New Roman" w:cs="Times New Roman"/>
                <w:sz w:val="24"/>
                <w:szCs w:val="24"/>
              </w:rPr>
            </w:pPr>
            <w:r w:rsidRPr="004A4F7E">
              <w:rPr>
                <w:rFonts w:ascii="Times New Roman" w:hAnsi="Times New Roman" w:cs="Times New Roman"/>
                <w:sz w:val="24"/>
                <w:szCs w:val="24"/>
              </w:rPr>
              <w:t>Butyrolactone-T1pks-Otherks</w:t>
            </w:r>
          </w:p>
        </w:tc>
        <w:tc>
          <w:tcPr>
            <w:tcW w:w="569" w:type="pct"/>
            <w:noWrap/>
            <w:hideMark/>
          </w:tcPr>
          <w:p w14:paraId="03340C84" w14:textId="77777777" w:rsidR="0037757F" w:rsidRPr="004A4F7E" w:rsidRDefault="0037757F" w:rsidP="004A4F7E">
            <w:pPr>
              <w:rPr>
                <w:rFonts w:ascii="Times New Roman" w:hAnsi="Times New Roman" w:cs="Times New Roman"/>
                <w:sz w:val="24"/>
                <w:szCs w:val="24"/>
              </w:rPr>
            </w:pPr>
            <w:r w:rsidRPr="004A4F7E">
              <w:rPr>
                <w:rFonts w:ascii="Times New Roman" w:hAnsi="Times New Roman" w:cs="Times New Roman"/>
                <w:sz w:val="24"/>
                <w:szCs w:val="24"/>
              </w:rPr>
              <w:t>1</w:t>
            </w:r>
          </w:p>
        </w:tc>
        <w:tc>
          <w:tcPr>
            <w:tcW w:w="2336" w:type="pct"/>
            <w:noWrap/>
            <w:hideMark/>
          </w:tcPr>
          <w:p w14:paraId="7ED0C61E" w14:textId="77777777" w:rsidR="0037757F" w:rsidRPr="004A4F7E" w:rsidRDefault="0037757F">
            <w:pPr>
              <w:rPr>
                <w:rFonts w:ascii="Times New Roman" w:hAnsi="Times New Roman" w:cs="Times New Roman"/>
                <w:sz w:val="24"/>
                <w:szCs w:val="24"/>
              </w:rPr>
            </w:pPr>
            <w:r w:rsidRPr="004A4F7E">
              <w:rPr>
                <w:rFonts w:ascii="Times New Roman" w:hAnsi="Times New Roman" w:cs="Times New Roman"/>
                <w:sz w:val="24"/>
                <w:szCs w:val="24"/>
              </w:rPr>
              <w:t>CYP107AL1</w:t>
            </w:r>
          </w:p>
        </w:tc>
      </w:tr>
      <w:tr w:rsidR="0037757F" w:rsidRPr="004A4F7E" w14:paraId="2009FE79" w14:textId="77777777" w:rsidTr="0037757F">
        <w:trPr>
          <w:trHeight w:val="315"/>
        </w:trPr>
        <w:tc>
          <w:tcPr>
            <w:tcW w:w="445" w:type="pct"/>
            <w:noWrap/>
            <w:hideMark/>
          </w:tcPr>
          <w:p w14:paraId="7662727F" w14:textId="77777777" w:rsidR="0037757F" w:rsidRPr="004A4F7E" w:rsidRDefault="0037757F">
            <w:pPr>
              <w:rPr>
                <w:rFonts w:ascii="Times New Roman" w:hAnsi="Times New Roman" w:cs="Times New Roman"/>
                <w:sz w:val="24"/>
                <w:szCs w:val="24"/>
              </w:rPr>
            </w:pPr>
          </w:p>
        </w:tc>
        <w:tc>
          <w:tcPr>
            <w:tcW w:w="1650" w:type="pct"/>
            <w:noWrap/>
            <w:hideMark/>
          </w:tcPr>
          <w:p w14:paraId="679017B2" w14:textId="77777777" w:rsidR="0037757F" w:rsidRPr="004A4F7E" w:rsidRDefault="0037757F">
            <w:pPr>
              <w:rPr>
                <w:rFonts w:ascii="Times New Roman" w:hAnsi="Times New Roman" w:cs="Times New Roman"/>
                <w:sz w:val="24"/>
                <w:szCs w:val="24"/>
              </w:rPr>
            </w:pPr>
            <w:r w:rsidRPr="004A4F7E">
              <w:rPr>
                <w:rFonts w:ascii="Times New Roman" w:hAnsi="Times New Roman" w:cs="Times New Roman"/>
                <w:sz w:val="24"/>
                <w:szCs w:val="24"/>
              </w:rPr>
              <w:t>Terpene</w:t>
            </w:r>
          </w:p>
        </w:tc>
        <w:tc>
          <w:tcPr>
            <w:tcW w:w="569" w:type="pct"/>
            <w:noWrap/>
            <w:hideMark/>
          </w:tcPr>
          <w:p w14:paraId="1DE9FCB4" w14:textId="77777777" w:rsidR="0037757F" w:rsidRPr="004A4F7E" w:rsidRDefault="0037757F" w:rsidP="004A4F7E">
            <w:pPr>
              <w:rPr>
                <w:rFonts w:ascii="Times New Roman" w:hAnsi="Times New Roman" w:cs="Times New Roman"/>
                <w:sz w:val="24"/>
                <w:szCs w:val="24"/>
              </w:rPr>
            </w:pPr>
            <w:r w:rsidRPr="004A4F7E">
              <w:rPr>
                <w:rFonts w:ascii="Times New Roman" w:hAnsi="Times New Roman" w:cs="Times New Roman"/>
                <w:sz w:val="24"/>
                <w:szCs w:val="24"/>
              </w:rPr>
              <w:t>1</w:t>
            </w:r>
          </w:p>
        </w:tc>
        <w:tc>
          <w:tcPr>
            <w:tcW w:w="2336" w:type="pct"/>
            <w:noWrap/>
            <w:hideMark/>
          </w:tcPr>
          <w:p w14:paraId="34905497" w14:textId="77777777" w:rsidR="0037757F" w:rsidRPr="004A4F7E" w:rsidRDefault="0037757F">
            <w:pPr>
              <w:rPr>
                <w:rFonts w:ascii="Times New Roman" w:hAnsi="Times New Roman" w:cs="Times New Roman"/>
                <w:sz w:val="24"/>
                <w:szCs w:val="24"/>
              </w:rPr>
            </w:pPr>
            <w:r w:rsidRPr="004A4F7E">
              <w:rPr>
                <w:rFonts w:ascii="Times New Roman" w:hAnsi="Times New Roman" w:cs="Times New Roman"/>
                <w:sz w:val="24"/>
                <w:szCs w:val="24"/>
              </w:rPr>
              <w:t>CYP157C5</w:t>
            </w:r>
          </w:p>
        </w:tc>
      </w:tr>
      <w:tr w:rsidR="0037757F" w:rsidRPr="004A4F7E" w14:paraId="24F95589" w14:textId="77777777" w:rsidTr="0037757F">
        <w:trPr>
          <w:trHeight w:val="315"/>
        </w:trPr>
        <w:tc>
          <w:tcPr>
            <w:tcW w:w="445" w:type="pct"/>
            <w:noWrap/>
            <w:hideMark/>
          </w:tcPr>
          <w:p w14:paraId="3A7424B9" w14:textId="77777777" w:rsidR="0037757F" w:rsidRPr="004A4F7E" w:rsidRDefault="0037757F">
            <w:pPr>
              <w:rPr>
                <w:rFonts w:ascii="Times New Roman" w:hAnsi="Times New Roman" w:cs="Times New Roman"/>
                <w:sz w:val="24"/>
                <w:szCs w:val="24"/>
              </w:rPr>
            </w:pPr>
          </w:p>
        </w:tc>
        <w:tc>
          <w:tcPr>
            <w:tcW w:w="1650" w:type="pct"/>
            <w:noWrap/>
            <w:hideMark/>
          </w:tcPr>
          <w:p w14:paraId="002B5479" w14:textId="77777777" w:rsidR="0037757F" w:rsidRPr="004A4F7E" w:rsidRDefault="0037757F">
            <w:pPr>
              <w:rPr>
                <w:rFonts w:ascii="Times New Roman" w:hAnsi="Times New Roman" w:cs="Times New Roman"/>
                <w:sz w:val="24"/>
                <w:szCs w:val="24"/>
              </w:rPr>
            </w:pPr>
            <w:r w:rsidRPr="004A4F7E">
              <w:rPr>
                <w:rFonts w:ascii="Times New Roman" w:hAnsi="Times New Roman" w:cs="Times New Roman"/>
                <w:sz w:val="24"/>
                <w:szCs w:val="24"/>
              </w:rPr>
              <w:t>Indole-T1pks</w:t>
            </w:r>
          </w:p>
        </w:tc>
        <w:tc>
          <w:tcPr>
            <w:tcW w:w="569" w:type="pct"/>
            <w:noWrap/>
            <w:hideMark/>
          </w:tcPr>
          <w:p w14:paraId="195455EA" w14:textId="77777777" w:rsidR="0037757F" w:rsidRPr="004A4F7E" w:rsidRDefault="0037757F" w:rsidP="004A4F7E">
            <w:pPr>
              <w:rPr>
                <w:rFonts w:ascii="Times New Roman" w:hAnsi="Times New Roman" w:cs="Times New Roman"/>
                <w:sz w:val="24"/>
                <w:szCs w:val="24"/>
              </w:rPr>
            </w:pPr>
            <w:r w:rsidRPr="004A4F7E">
              <w:rPr>
                <w:rFonts w:ascii="Times New Roman" w:hAnsi="Times New Roman" w:cs="Times New Roman"/>
                <w:sz w:val="24"/>
                <w:szCs w:val="24"/>
              </w:rPr>
              <w:t>1</w:t>
            </w:r>
          </w:p>
        </w:tc>
        <w:tc>
          <w:tcPr>
            <w:tcW w:w="2336" w:type="pct"/>
            <w:noWrap/>
            <w:hideMark/>
          </w:tcPr>
          <w:p w14:paraId="5370AF13" w14:textId="77777777" w:rsidR="0037757F" w:rsidRPr="004A4F7E" w:rsidRDefault="0037757F">
            <w:pPr>
              <w:rPr>
                <w:rFonts w:ascii="Times New Roman" w:hAnsi="Times New Roman" w:cs="Times New Roman"/>
                <w:sz w:val="24"/>
                <w:szCs w:val="24"/>
              </w:rPr>
            </w:pPr>
            <w:r w:rsidRPr="004A4F7E">
              <w:rPr>
                <w:rFonts w:ascii="Times New Roman" w:hAnsi="Times New Roman" w:cs="Times New Roman"/>
                <w:sz w:val="24"/>
                <w:szCs w:val="24"/>
              </w:rPr>
              <w:t>CYP156B2</w:t>
            </w:r>
          </w:p>
        </w:tc>
      </w:tr>
      <w:tr w:rsidR="0037757F" w:rsidRPr="004A4F7E" w14:paraId="19F9F915" w14:textId="77777777" w:rsidTr="0037757F">
        <w:trPr>
          <w:trHeight w:val="315"/>
        </w:trPr>
        <w:tc>
          <w:tcPr>
            <w:tcW w:w="445" w:type="pct"/>
            <w:noWrap/>
            <w:hideMark/>
          </w:tcPr>
          <w:p w14:paraId="0C532876" w14:textId="77777777" w:rsidR="0037757F" w:rsidRPr="004A4F7E" w:rsidRDefault="0037757F">
            <w:pPr>
              <w:rPr>
                <w:rFonts w:ascii="Times New Roman" w:hAnsi="Times New Roman" w:cs="Times New Roman"/>
                <w:sz w:val="24"/>
                <w:szCs w:val="24"/>
              </w:rPr>
            </w:pPr>
          </w:p>
        </w:tc>
        <w:tc>
          <w:tcPr>
            <w:tcW w:w="1650" w:type="pct"/>
            <w:noWrap/>
            <w:hideMark/>
          </w:tcPr>
          <w:p w14:paraId="63C6A984" w14:textId="77777777" w:rsidR="0037757F" w:rsidRPr="004A4F7E" w:rsidRDefault="0037757F">
            <w:pPr>
              <w:rPr>
                <w:rFonts w:ascii="Times New Roman" w:hAnsi="Times New Roman" w:cs="Times New Roman"/>
                <w:sz w:val="24"/>
                <w:szCs w:val="24"/>
              </w:rPr>
            </w:pPr>
            <w:r w:rsidRPr="004A4F7E">
              <w:rPr>
                <w:rFonts w:ascii="Times New Roman" w:hAnsi="Times New Roman" w:cs="Times New Roman"/>
                <w:sz w:val="24"/>
                <w:szCs w:val="24"/>
              </w:rPr>
              <w:t>T1pks</w:t>
            </w:r>
          </w:p>
        </w:tc>
        <w:tc>
          <w:tcPr>
            <w:tcW w:w="569" w:type="pct"/>
            <w:noWrap/>
            <w:hideMark/>
          </w:tcPr>
          <w:p w14:paraId="576211E1" w14:textId="77777777" w:rsidR="0037757F" w:rsidRPr="004A4F7E" w:rsidRDefault="0037757F" w:rsidP="004A4F7E">
            <w:pPr>
              <w:rPr>
                <w:rFonts w:ascii="Times New Roman" w:hAnsi="Times New Roman" w:cs="Times New Roman"/>
                <w:sz w:val="24"/>
                <w:szCs w:val="24"/>
              </w:rPr>
            </w:pPr>
            <w:r w:rsidRPr="004A4F7E">
              <w:rPr>
                <w:rFonts w:ascii="Times New Roman" w:hAnsi="Times New Roman" w:cs="Times New Roman"/>
                <w:sz w:val="24"/>
                <w:szCs w:val="24"/>
              </w:rPr>
              <w:t>1</w:t>
            </w:r>
          </w:p>
        </w:tc>
        <w:tc>
          <w:tcPr>
            <w:tcW w:w="2336" w:type="pct"/>
            <w:noWrap/>
            <w:hideMark/>
          </w:tcPr>
          <w:p w14:paraId="6854D847" w14:textId="77777777" w:rsidR="0037757F" w:rsidRPr="004A4F7E" w:rsidRDefault="0037757F">
            <w:pPr>
              <w:rPr>
                <w:rFonts w:ascii="Times New Roman" w:hAnsi="Times New Roman" w:cs="Times New Roman"/>
                <w:sz w:val="24"/>
                <w:szCs w:val="24"/>
              </w:rPr>
            </w:pPr>
            <w:r w:rsidRPr="004A4F7E">
              <w:rPr>
                <w:rFonts w:ascii="Times New Roman" w:hAnsi="Times New Roman" w:cs="Times New Roman"/>
                <w:sz w:val="24"/>
                <w:szCs w:val="24"/>
              </w:rPr>
              <w:t>CYP107AK1</w:t>
            </w:r>
          </w:p>
        </w:tc>
      </w:tr>
      <w:tr w:rsidR="0037757F" w:rsidRPr="004A4F7E" w14:paraId="1FB42C2C" w14:textId="77777777" w:rsidTr="0037757F">
        <w:trPr>
          <w:trHeight w:val="315"/>
        </w:trPr>
        <w:tc>
          <w:tcPr>
            <w:tcW w:w="445" w:type="pct"/>
            <w:noWrap/>
            <w:hideMark/>
          </w:tcPr>
          <w:p w14:paraId="25D55394" w14:textId="77777777" w:rsidR="0037757F" w:rsidRPr="004A4F7E" w:rsidRDefault="0037757F">
            <w:pPr>
              <w:rPr>
                <w:rFonts w:ascii="Times New Roman" w:hAnsi="Times New Roman" w:cs="Times New Roman"/>
                <w:sz w:val="24"/>
                <w:szCs w:val="24"/>
              </w:rPr>
            </w:pPr>
            <w:r w:rsidRPr="004A4F7E">
              <w:rPr>
                <w:rFonts w:ascii="Times New Roman" w:hAnsi="Times New Roman" w:cs="Times New Roman"/>
                <w:sz w:val="24"/>
                <w:szCs w:val="24"/>
              </w:rPr>
              <w:t>ssx</w:t>
            </w:r>
          </w:p>
        </w:tc>
        <w:tc>
          <w:tcPr>
            <w:tcW w:w="1650" w:type="pct"/>
            <w:noWrap/>
            <w:hideMark/>
          </w:tcPr>
          <w:p w14:paraId="44320117" w14:textId="77777777" w:rsidR="0037757F" w:rsidRPr="004A4F7E" w:rsidRDefault="0037757F">
            <w:pPr>
              <w:rPr>
                <w:rFonts w:ascii="Times New Roman" w:hAnsi="Times New Roman" w:cs="Times New Roman"/>
                <w:sz w:val="24"/>
                <w:szCs w:val="24"/>
              </w:rPr>
            </w:pPr>
            <w:r w:rsidRPr="004A4F7E">
              <w:rPr>
                <w:rFonts w:ascii="Times New Roman" w:hAnsi="Times New Roman" w:cs="Times New Roman"/>
                <w:sz w:val="24"/>
                <w:szCs w:val="24"/>
              </w:rPr>
              <w:t>Melanin</w:t>
            </w:r>
          </w:p>
        </w:tc>
        <w:tc>
          <w:tcPr>
            <w:tcW w:w="569" w:type="pct"/>
            <w:noWrap/>
            <w:hideMark/>
          </w:tcPr>
          <w:p w14:paraId="4D60B8EE" w14:textId="77777777" w:rsidR="0037757F" w:rsidRPr="004A4F7E" w:rsidRDefault="0037757F" w:rsidP="004A4F7E">
            <w:pPr>
              <w:rPr>
                <w:rFonts w:ascii="Times New Roman" w:hAnsi="Times New Roman" w:cs="Times New Roman"/>
                <w:sz w:val="24"/>
                <w:szCs w:val="24"/>
              </w:rPr>
            </w:pPr>
            <w:r w:rsidRPr="004A4F7E">
              <w:rPr>
                <w:rFonts w:ascii="Times New Roman" w:hAnsi="Times New Roman" w:cs="Times New Roman"/>
                <w:sz w:val="24"/>
                <w:szCs w:val="24"/>
              </w:rPr>
              <w:t>1</w:t>
            </w:r>
          </w:p>
        </w:tc>
        <w:tc>
          <w:tcPr>
            <w:tcW w:w="2336" w:type="pct"/>
            <w:noWrap/>
            <w:hideMark/>
          </w:tcPr>
          <w:p w14:paraId="12A359AE" w14:textId="77777777" w:rsidR="0037757F" w:rsidRPr="004A4F7E" w:rsidRDefault="0037757F">
            <w:pPr>
              <w:rPr>
                <w:rFonts w:ascii="Times New Roman" w:hAnsi="Times New Roman" w:cs="Times New Roman"/>
                <w:sz w:val="24"/>
                <w:szCs w:val="24"/>
              </w:rPr>
            </w:pPr>
            <w:r w:rsidRPr="004A4F7E">
              <w:rPr>
                <w:rFonts w:ascii="Times New Roman" w:hAnsi="Times New Roman" w:cs="Times New Roman"/>
                <w:sz w:val="24"/>
                <w:szCs w:val="24"/>
              </w:rPr>
              <w:t>CYP124G3</w:t>
            </w:r>
          </w:p>
        </w:tc>
      </w:tr>
      <w:tr w:rsidR="0037757F" w:rsidRPr="004A4F7E" w14:paraId="032DDE91" w14:textId="77777777" w:rsidTr="0037757F">
        <w:trPr>
          <w:trHeight w:val="315"/>
        </w:trPr>
        <w:tc>
          <w:tcPr>
            <w:tcW w:w="445" w:type="pct"/>
            <w:noWrap/>
            <w:hideMark/>
          </w:tcPr>
          <w:p w14:paraId="5E0F6428" w14:textId="77777777" w:rsidR="0037757F" w:rsidRPr="004A4F7E" w:rsidRDefault="0037757F">
            <w:pPr>
              <w:rPr>
                <w:rFonts w:ascii="Times New Roman" w:hAnsi="Times New Roman" w:cs="Times New Roman"/>
                <w:sz w:val="24"/>
                <w:szCs w:val="24"/>
              </w:rPr>
            </w:pPr>
          </w:p>
        </w:tc>
        <w:tc>
          <w:tcPr>
            <w:tcW w:w="1650" w:type="pct"/>
            <w:noWrap/>
            <w:hideMark/>
          </w:tcPr>
          <w:p w14:paraId="11F832A6" w14:textId="77777777" w:rsidR="0037757F" w:rsidRPr="004A4F7E" w:rsidRDefault="0037757F">
            <w:pPr>
              <w:rPr>
                <w:rFonts w:ascii="Times New Roman" w:hAnsi="Times New Roman" w:cs="Times New Roman"/>
                <w:sz w:val="24"/>
                <w:szCs w:val="24"/>
              </w:rPr>
            </w:pPr>
            <w:r w:rsidRPr="004A4F7E">
              <w:rPr>
                <w:rFonts w:ascii="Times New Roman" w:hAnsi="Times New Roman" w:cs="Times New Roman"/>
                <w:sz w:val="24"/>
                <w:szCs w:val="24"/>
              </w:rPr>
              <w:t>Nrps</w:t>
            </w:r>
          </w:p>
        </w:tc>
        <w:tc>
          <w:tcPr>
            <w:tcW w:w="569" w:type="pct"/>
            <w:noWrap/>
            <w:hideMark/>
          </w:tcPr>
          <w:p w14:paraId="79BBCE90" w14:textId="77777777" w:rsidR="0037757F" w:rsidRPr="004A4F7E" w:rsidRDefault="0037757F" w:rsidP="004A4F7E">
            <w:pPr>
              <w:rPr>
                <w:rFonts w:ascii="Times New Roman" w:hAnsi="Times New Roman" w:cs="Times New Roman"/>
                <w:sz w:val="24"/>
                <w:szCs w:val="24"/>
              </w:rPr>
            </w:pPr>
            <w:r w:rsidRPr="004A4F7E">
              <w:rPr>
                <w:rFonts w:ascii="Times New Roman" w:hAnsi="Times New Roman" w:cs="Times New Roman"/>
                <w:sz w:val="24"/>
                <w:szCs w:val="24"/>
              </w:rPr>
              <w:t>1</w:t>
            </w:r>
          </w:p>
        </w:tc>
        <w:tc>
          <w:tcPr>
            <w:tcW w:w="2336" w:type="pct"/>
            <w:noWrap/>
            <w:hideMark/>
          </w:tcPr>
          <w:p w14:paraId="34F0565C" w14:textId="77777777" w:rsidR="0037757F" w:rsidRPr="004A4F7E" w:rsidRDefault="0037757F">
            <w:pPr>
              <w:rPr>
                <w:rFonts w:ascii="Times New Roman" w:hAnsi="Times New Roman" w:cs="Times New Roman"/>
                <w:sz w:val="24"/>
                <w:szCs w:val="24"/>
              </w:rPr>
            </w:pPr>
            <w:r w:rsidRPr="004A4F7E">
              <w:rPr>
                <w:rFonts w:ascii="Times New Roman" w:hAnsi="Times New Roman" w:cs="Times New Roman"/>
                <w:sz w:val="24"/>
                <w:szCs w:val="24"/>
              </w:rPr>
              <w:t>CYP105N1</w:t>
            </w:r>
          </w:p>
        </w:tc>
      </w:tr>
      <w:tr w:rsidR="0037757F" w:rsidRPr="004A4F7E" w14:paraId="53BCA07A" w14:textId="77777777" w:rsidTr="0037757F">
        <w:trPr>
          <w:trHeight w:val="315"/>
        </w:trPr>
        <w:tc>
          <w:tcPr>
            <w:tcW w:w="445" w:type="pct"/>
            <w:noWrap/>
            <w:hideMark/>
          </w:tcPr>
          <w:p w14:paraId="11C01DAC" w14:textId="77777777" w:rsidR="0037757F" w:rsidRPr="004A4F7E" w:rsidRDefault="0037757F">
            <w:pPr>
              <w:rPr>
                <w:rFonts w:ascii="Times New Roman" w:hAnsi="Times New Roman" w:cs="Times New Roman"/>
                <w:sz w:val="24"/>
                <w:szCs w:val="24"/>
              </w:rPr>
            </w:pPr>
          </w:p>
        </w:tc>
        <w:tc>
          <w:tcPr>
            <w:tcW w:w="1650" w:type="pct"/>
            <w:noWrap/>
            <w:hideMark/>
          </w:tcPr>
          <w:p w14:paraId="158CC99D" w14:textId="77777777" w:rsidR="0037757F" w:rsidRPr="004A4F7E" w:rsidRDefault="0037757F">
            <w:pPr>
              <w:rPr>
                <w:rFonts w:ascii="Times New Roman" w:hAnsi="Times New Roman" w:cs="Times New Roman"/>
                <w:sz w:val="24"/>
                <w:szCs w:val="24"/>
              </w:rPr>
            </w:pPr>
            <w:r w:rsidRPr="004A4F7E">
              <w:rPr>
                <w:rFonts w:ascii="Times New Roman" w:hAnsi="Times New Roman" w:cs="Times New Roman"/>
                <w:sz w:val="24"/>
                <w:szCs w:val="24"/>
              </w:rPr>
              <w:t>T2pks-T1pks-Otherks</w:t>
            </w:r>
          </w:p>
        </w:tc>
        <w:tc>
          <w:tcPr>
            <w:tcW w:w="569" w:type="pct"/>
            <w:noWrap/>
            <w:hideMark/>
          </w:tcPr>
          <w:p w14:paraId="551F5A69" w14:textId="77777777" w:rsidR="0037757F" w:rsidRPr="004A4F7E" w:rsidRDefault="0037757F" w:rsidP="004A4F7E">
            <w:pPr>
              <w:rPr>
                <w:rFonts w:ascii="Times New Roman" w:hAnsi="Times New Roman" w:cs="Times New Roman"/>
                <w:sz w:val="24"/>
                <w:szCs w:val="24"/>
              </w:rPr>
            </w:pPr>
            <w:r w:rsidRPr="004A4F7E">
              <w:rPr>
                <w:rFonts w:ascii="Times New Roman" w:hAnsi="Times New Roman" w:cs="Times New Roman"/>
                <w:sz w:val="24"/>
                <w:szCs w:val="24"/>
              </w:rPr>
              <w:t>2</w:t>
            </w:r>
          </w:p>
        </w:tc>
        <w:tc>
          <w:tcPr>
            <w:tcW w:w="2336" w:type="pct"/>
            <w:noWrap/>
            <w:hideMark/>
          </w:tcPr>
          <w:p w14:paraId="2EDC47D6" w14:textId="77777777" w:rsidR="0037757F" w:rsidRPr="004A4F7E" w:rsidRDefault="0037757F">
            <w:pPr>
              <w:rPr>
                <w:rFonts w:ascii="Times New Roman" w:hAnsi="Times New Roman" w:cs="Times New Roman"/>
                <w:sz w:val="24"/>
                <w:szCs w:val="24"/>
              </w:rPr>
            </w:pPr>
            <w:r w:rsidRPr="004A4F7E">
              <w:rPr>
                <w:rFonts w:ascii="Times New Roman" w:hAnsi="Times New Roman" w:cs="Times New Roman"/>
                <w:sz w:val="24"/>
                <w:szCs w:val="24"/>
              </w:rPr>
              <w:t>CYP181A1; CYP107Y1</w:t>
            </w:r>
          </w:p>
        </w:tc>
      </w:tr>
      <w:tr w:rsidR="0037757F" w:rsidRPr="004A4F7E" w14:paraId="5E5FE91F" w14:textId="77777777" w:rsidTr="0037757F">
        <w:trPr>
          <w:trHeight w:val="315"/>
        </w:trPr>
        <w:tc>
          <w:tcPr>
            <w:tcW w:w="445" w:type="pct"/>
            <w:noWrap/>
            <w:hideMark/>
          </w:tcPr>
          <w:p w14:paraId="066549F5" w14:textId="77777777" w:rsidR="0037757F" w:rsidRPr="004A4F7E" w:rsidRDefault="0037757F">
            <w:pPr>
              <w:rPr>
                <w:rFonts w:ascii="Times New Roman" w:hAnsi="Times New Roman" w:cs="Times New Roman"/>
                <w:sz w:val="24"/>
                <w:szCs w:val="24"/>
              </w:rPr>
            </w:pPr>
          </w:p>
        </w:tc>
        <w:tc>
          <w:tcPr>
            <w:tcW w:w="1650" w:type="pct"/>
            <w:noWrap/>
            <w:hideMark/>
          </w:tcPr>
          <w:p w14:paraId="135FC8B2" w14:textId="77777777" w:rsidR="0037757F" w:rsidRPr="004A4F7E" w:rsidRDefault="0037757F">
            <w:pPr>
              <w:rPr>
                <w:rFonts w:ascii="Times New Roman" w:hAnsi="Times New Roman" w:cs="Times New Roman"/>
                <w:sz w:val="24"/>
                <w:szCs w:val="24"/>
              </w:rPr>
            </w:pPr>
            <w:r w:rsidRPr="004A4F7E">
              <w:rPr>
                <w:rFonts w:ascii="Times New Roman" w:hAnsi="Times New Roman" w:cs="Times New Roman"/>
                <w:sz w:val="24"/>
                <w:szCs w:val="24"/>
              </w:rPr>
              <w:t>T1pks</w:t>
            </w:r>
          </w:p>
        </w:tc>
        <w:tc>
          <w:tcPr>
            <w:tcW w:w="569" w:type="pct"/>
            <w:noWrap/>
            <w:hideMark/>
          </w:tcPr>
          <w:p w14:paraId="5CA32390" w14:textId="77777777" w:rsidR="0037757F" w:rsidRPr="004A4F7E" w:rsidRDefault="0037757F" w:rsidP="004A4F7E">
            <w:pPr>
              <w:rPr>
                <w:rFonts w:ascii="Times New Roman" w:hAnsi="Times New Roman" w:cs="Times New Roman"/>
                <w:sz w:val="24"/>
                <w:szCs w:val="24"/>
              </w:rPr>
            </w:pPr>
            <w:r w:rsidRPr="004A4F7E">
              <w:rPr>
                <w:rFonts w:ascii="Times New Roman" w:hAnsi="Times New Roman" w:cs="Times New Roman"/>
                <w:sz w:val="24"/>
                <w:szCs w:val="24"/>
              </w:rPr>
              <w:t>2</w:t>
            </w:r>
          </w:p>
        </w:tc>
        <w:tc>
          <w:tcPr>
            <w:tcW w:w="2336" w:type="pct"/>
            <w:noWrap/>
            <w:hideMark/>
          </w:tcPr>
          <w:p w14:paraId="79982F6A" w14:textId="77777777" w:rsidR="0037757F" w:rsidRPr="004A4F7E" w:rsidRDefault="0037757F">
            <w:pPr>
              <w:rPr>
                <w:rFonts w:ascii="Times New Roman" w:hAnsi="Times New Roman" w:cs="Times New Roman"/>
                <w:sz w:val="24"/>
                <w:szCs w:val="24"/>
              </w:rPr>
            </w:pPr>
            <w:r w:rsidRPr="004A4F7E">
              <w:rPr>
                <w:rFonts w:ascii="Times New Roman" w:hAnsi="Times New Roman" w:cs="Times New Roman"/>
                <w:sz w:val="24"/>
                <w:szCs w:val="24"/>
              </w:rPr>
              <w:t>CYP105AZ1; CYP105AZ2</w:t>
            </w:r>
          </w:p>
        </w:tc>
      </w:tr>
      <w:tr w:rsidR="0037757F" w:rsidRPr="004A4F7E" w14:paraId="0D2C0FFB" w14:textId="77777777" w:rsidTr="0037757F">
        <w:trPr>
          <w:trHeight w:val="315"/>
        </w:trPr>
        <w:tc>
          <w:tcPr>
            <w:tcW w:w="445" w:type="pct"/>
            <w:noWrap/>
            <w:hideMark/>
          </w:tcPr>
          <w:p w14:paraId="207F2E98" w14:textId="77777777" w:rsidR="0037757F" w:rsidRPr="004A4F7E" w:rsidRDefault="0037757F">
            <w:pPr>
              <w:rPr>
                <w:rFonts w:ascii="Times New Roman" w:hAnsi="Times New Roman" w:cs="Times New Roman"/>
                <w:sz w:val="24"/>
                <w:szCs w:val="24"/>
              </w:rPr>
            </w:pPr>
          </w:p>
        </w:tc>
        <w:tc>
          <w:tcPr>
            <w:tcW w:w="1650" w:type="pct"/>
            <w:noWrap/>
            <w:hideMark/>
          </w:tcPr>
          <w:p w14:paraId="7736FFFA" w14:textId="77777777" w:rsidR="0037757F" w:rsidRPr="004A4F7E" w:rsidRDefault="0037757F">
            <w:pPr>
              <w:rPr>
                <w:rFonts w:ascii="Times New Roman" w:hAnsi="Times New Roman" w:cs="Times New Roman"/>
                <w:sz w:val="24"/>
                <w:szCs w:val="24"/>
              </w:rPr>
            </w:pPr>
            <w:r w:rsidRPr="004A4F7E">
              <w:rPr>
                <w:rFonts w:ascii="Times New Roman" w:hAnsi="Times New Roman" w:cs="Times New Roman"/>
                <w:sz w:val="24"/>
                <w:szCs w:val="24"/>
              </w:rPr>
              <w:t>T1pks-Nrps</w:t>
            </w:r>
          </w:p>
        </w:tc>
        <w:tc>
          <w:tcPr>
            <w:tcW w:w="569" w:type="pct"/>
            <w:noWrap/>
            <w:hideMark/>
          </w:tcPr>
          <w:p w14:paraId="14071C80" w14:textId="77777777" w:rsidR="0037757F" w:rsidRPr="004A4F7E" w:rsidRDefault="0037757F" w:rsidP="004A4F7E">
            <w:pPr>
              <w:rPr>
                <w:rFonts w:ascii="Times New Roman" w:hAnsi="Times New Roman" w:cs="Times New Roman"/>
                <w:sz w:val="24"/>
                <w:szCs w:val="24"/>
              </w:rPr>
            </w:pPr>
            <w:r w:rsidRPr="004A4F7E">
              <w:rPr>
                <w:rFonts w:ascii="Times New Roman" w:hAnsi="Times New Roman" w:cs="Times New Roman"/>
                <w:sz w:val="24"/>
                <w:szCs w:val="24"/>
              </w:rPr>
              <w:t>1</w:t>
            </w:r>
          </w:p>
        </w:tc>
        <w:tc>
          <w:tcPr>
            <w:tcW w:w="2336" w:type="pct"/>
            <w:noWrap/>
            <w:hideMark/>
          </w:tcPr>
          <w:p w14:paraId="6FDD0595" w14:textId="77777777" w:rsidR="0037757F" w:rsidRPr="004A4F7E" w:rsidRDefault="0037757F">
            <w:pPr>
              <w:rPr>
                <w:rFonts w:ascii="Times New Roman" w:hAnsi="Times New Roman" w:cs="Times New Roman"/>
                <w:sz w:val="24"/>
                <w:szCs w:val="24"/>
              </w:rPr>
            </w:pPr>
            <w:r w:rsidRPr="004A4F7E">
              <w:rPr>
                <w:rFonts w:ascii="Times New Roman" w:hAnsi="Times New Roman" w:cs="Times New Roman"/>
                <w:sz w:val="24"/>
                <w:szCs w:val="24"/>
              </w:rPr>
              <w:t>CYP107BX4</w:t>
            </w:r>
          </w:p>
        </w:tc>
      </w:tr>
      <w:tr w:rsidR="0037757F" w:rsidRPr="004A4F7E" w14:paraId="05EBF7C0" w14:textId="77777777" w:rsidTr="0037757F">
        <w:trPr>
          <w:trHeight w:val="315"/>
        </w:trPr>
        <w:tc>
          <w:tcPr>
            <w:tcW w:w="445" w:type="pct"/>
            <w:noWrap/>
            <w:hideMark/>
          </w:tcPr>
          <w:p w14:paraId="6E6DC48E" w14:textId="77777777" w:rsidR="0037757F" w:rsidRPr="004A4F7E" w:rsidRDefault="0037757F">
            <w:pPr>
              <w:rPr>
                <w:rFonts w:ascii="Times New Roman" w:hAnsi="Times New Roman" w:cs="Times New Roman"/>
                <w:sz w:val="24"/>
                <w:szCs w:val="24"/>
              </w:rPr>
            </w:pPr>
          </w:p>
        </w:tc>
        <w:tc>
          <w:tcPr>
            <w:tcW w:w="1650" w:type="pct"/>
            <w:noWrap/>
            <w:hideMark/>
          </w:tcPr>
          <w:p w14:paraId="06DAE868" w14:textId="77777777" w:rsidR="0037757F" w:rsidRPr="004A4F7E" w:rsidRDefault="0037757F">
            <w:pPr>
              <w:rPr>
                <w:rFonts w:ascii="Times New Roman" w:hAnsi="Times New Roman" w:cs="Times New Roman"/>
                <w:sz w:val="24"/>
                <w:szCs w:val="24"/>
              </w:rPr>
            </w:pPr>
            <w:r w:rsidRPr="004A4F7E">
              <w:rPr>
                <w:rFonts w:ascii="Times New Roman" w:hAnsi="Times New Roman" w:cs="Times New Roman"/>
                <w:sz w:val="24"/>
                <w:szCs w:val="24"/>
              </w:rPr>
              <w:t>T2pks-Butyrolactone-Nrps</w:t>
            </w:r>
          </w:p>
        </w:tc>
        <w:tc>
          <w:tcPr>
            <w:tcW w:w="569" w:type="pct"/>
            <w:noWrap/>
            <w:hideMark/>
          </w:tcPr>
          <w:p w14:paraId="17129814" w14:textId="77777777" w:rsidR="0037757F" w:rsidRPr="004A4F7E" w:rsidRDefault="0037757F" w:rsidP="004A4F7E">
            <w:pPr>
              <w:rPr>
                <w:rFonts w:ascii="Times New Roman" w:hAnsi="Times New Roman" w:cs="Times New Roman"/>
                <w:sz w:val="24"/>
                <w:szCs w:val="24"/>
              </w:rPr>
            </w:pPr>
            <w:r w:rsidRPr="004A4F7E">
              <w:rPr>
                <w:rFonts w:ascii="Times New Roman" w:hAnsi="Times New Roman" w:cs="Times New Roman"/>
                <w:sz w:val="24"/>
                <w:szCs w:val="24"/>
              </w:rPr>
              <w:t>1</w:t>
            </w:r>
          </w:p>
        </w:tc>
        <w:tc>
          <w:tcPr>
            <w:tcW w:w="2336" w:type="pct"/>
            <w:noWrap/>
            <w:hideMark/>
          </w:tcPr>
          <w:p w14:paraId="3F60F6E1" w14:textId="77777777" w:rsidR="0037757F" w:rsidRPr="004A4F7E" w:rsidRDefault="0037757F">
            <w:pPr>
              <w:rPr>
                <w:rFonts w:ascii="Times New Roman" w:hAnsi="Times New Roman" w:cs="Times New Roman"/>
                <w:sz w:val="24"/>
                <w:szCs w:val="24"/>
              </w:rPr>
            </w:pPr>
            <w:r w:rsidRPr="004A4F7E">
              <w:rPr>
                <w:rFonts w:ascii="Times New Roman" w:hAnsi="Times New Roman" w:cs="Times New Roman"/>
                <w:sz w:val="24"/>
                <w:szCs w:val="24"/>
              </w:rPr>
              <w:t>CYP105A4</w:t>
            </w:r>
          </w:p>
        </w:tc>
      </w:tr>
      <w:tr w:rsidR="0037757F" w:rsidRPr="004A4F7E" w14:paraId="423F7E89" w14:textId="77777777" w:rsidTr="0037757F">
        <w:trPr>
          <w:trHeight w:val="315"/>
        </w:trPr>
        <w:tc>
          <w:tcPr>
            <w:tcW w:w="445" w:type="pct"/>
            <w:noWrap/>
            <w:hideMark/>
          </w:tcPr>
          <w:p w14:paraId="488C2457" w14:textId="77777777" w:rsidR="0037757F" w:rsidRPr="004A4F7E" w:rsidRDefault="0037757F">
            <w:pPr>
              <w:rPr>
                <w:rFonts w:ascii="Times New Roman" w:hAnsi="Times New Roman" w:cs="Times New Roman"/>
                <w:sz w:val="24"/>
                <w:szCs w:val="24"/>
              </w:rPr>
            </w:pPr>
            <w:r w:rsidRPr="004A4F7E">
              <w:rPr>
                <w:rFonts w:ascii="Times New Roman" w:hAnsi="Times New Roman" w:cs="Times New Roman"/>
                <w:sz w:val="24"/>
                <w:szCs w:val="24"/>
              </w:rPr>
              <w:t>svl</w:t>
            </w:r>
          </w:p>
        </w:tc>
        <w:tc>
          <w:tcPr>
            <w:tcW w:w="1650" w:type="pct"/>
            <w:noWrap/>
            <w:hideMark/>
          </w:tcPr>
          <w:p w14:paraId="156EAF98" w14:textId="77777777" w:rsidR="0037757F" w:rsidRPr="004A4F7E" w:rsidRDefault="0037757F">
            <w:pPr>
              <w:rPr>
                <w:rFonts w:ascii="Times New Roman" w:hAnsi="Times New Roman" w:cs="Times New Roman"/>
                <w:sz w:val="24"/>
                <w:szCs w:val="24"/>
              </w:rPr>
            </w:pPr>
            <w:r w:rsidRPr="004A4F7E">
              <w:rPr>
                <w:rFonts w:ascii="Times New Roman" w:hAnsi="Times New Roman" w:cs="Times New Roman"/>
                <w:sz w:val="24"/>
                <w:szCs w:val="24"/>
              </w:rPr>
              <w:t>Terpene</w:t>
            </w:r>
          </w:p>
        </w:tc>
        <w:tc>
          <w:tcPr>
            <w:tcW w:w="569" w:type="pct"/>
            <w:noWrap/>
            <w:hideMark/>
          </w:tcPr>
          <w:p w14:paraId="525325BF" w14:textId="77777777" w:rsidR="0037757F" w:rsidRPr="004A4F7E" w:rsidRDefault="0037757F" w:rsidP="004A4F7E">
            <w:pPr>
              <w:rPr>
                <w:rFonts w:ascii="Times New Roman" w:hAnsi="Times New Roman" w:cs="Times New Roman"/>
                <w:sz w:val="24"/>
                <w:szCs w:val="24"/>
              </w:rPr>
            </w:pPr>
            <w:r w:rsidRPr="004A4F7E">
              <w:rPr>
                <w:rFonts w:ascii="Times New Roman" w:hAnsi="Times New Roman" w:cs="Times New Roman"/>
                <w:sz w:val="24"/>
                <w:szCs w:val="24"/>
              </w:rPr>
              <w:t>2</w:t>
            </w:r>
          </w:p>
        </w:tc>
        <w:tc>
          <w:tcPr>
            <w:tcW w:w="2336" w:type="pct"/>
            <w:noWrap/>
            <w:hideMark/>
          </w:tcPr>
          <w:p w14:paraId="5ADBEDD2" w14:textId="77777777" w:rsidR="0037757F" w:rsidRPr="004A4F7E" w:rsidRDefault="0037757F">
            <w:pPr>
              <w:rPr>
                <w:rFonts w:ascii="Times New Roman" w:hAnsi="Times New Roman" w:cs="Times New Roman"/>
                <w:sz w:val="24"/>
                <w:szCs w:val="24"/>
              </w:rPr>
            </w:pPr>
            <w:r w:rsidRPr="004A4F7E">
              <w:rPr>
                <w:rFonts w:ascii="Times New Roman" w:hAnsi="Times New Roman" w:cs="Times New Roman"/>
                <w:sz w:val="24"/>
                <w:szCs w:val="24"/>
              </w:rPr>
              <w:t>CYP107BW1; CYP1013A2</w:t>
            </w:r>
          </w:p>
        </w:tc>
      </w:tr>
      <w:tr w:rsidR="0037757F" w:rsidRPr="004A4F7E" w14:paraId="2532B68D" w14:textId="77777777" w:rsidTr="0037757F">
        <w:trPr>
          <w:trHeight w:val="315"/>
        </w:trPr>
        <w:tc>
          <w:tcPr>
            <w:tcW w:w="445" w:type="pct"/>
            <w:noWrap/>
            <w:hideMark/>
          </w:tcPr>
          <w:p w14:paraId="18E6212B" w14:textId="77777777" w:rsidR="0037757F" w:rsidRPr="004A4F7E" w:rsidRDefault="0037757F">
            <w:pPr>
              <w:rPr>
                <w:rFonts w:ascii="Times New Roman" w:hAnsi="Times New Roman" w:cs="Times New Roman"/>
                <w:sz w:val="24"/>
                <w:szCs w:val="24"/>
              </w:rPr>
            </w:pPr>
          </w:p>
        </w:tc>
        <w:tc>
          <w:tcPr>
            <w:tcW w:w="1650" w:type="pct"/>
            <w:noWrap/>
            <w:hideMark/>
          </w:tcPr>
          <w:p w14:paraId="5B843FC3" w14:textId="77777777" w:rsidR="0037757F" w:rsidRPr="004A4F7E" w:rsidRDefault="0037757F">
            <w:pPr>
              <w:rPr>
                <w:rFonts w:ascii="Times New Roman" w:hAnsi="Times New Roman" w:cs="Times New Roman"/>
                <w:sz w:val="24"/>
                <w:szCs w:val="24"/>
              </w:rPr>
            </w:pPr>
            <w:r w:rsidRPr="004A4F7E">
              <w:rPr>
                <w:rFonts w:ascii="Times New Roman" w:hAnsi="Times New Roman" w:cs="Times New Roman"/>
                <w:sz w:val="24"/>
                <w:szCs w:val="24"/>
              </w:rPr>
              <w:t>Nrps</w:t>
            </w:r>
          </w:p>
        </w:tc>
        <w:tc>
          <w:tcPr>
            <w:tcW w:w="569" w:type="pct"/>
            <w:noWrap/>
            <w:hideMark/>
          </w:tcPr>
          <w:p w14:paraId="7B8EF035" w14:textId="77777777" w:rsidR="0037757F" w:rsidRPr="004A4F7E" w:rsidRDefault="0037757F" w:rsidP="004A4F7E">
            <w:pPr>
              <w:rPr>
                <w:rFonts w:ascii="Times New Roman" w:hAnsi="Times New Roman" w:cs="Times New Roman"/>
                <w:sz w:val="24"/>
                <w:szCs w:val="24"/>
              </w:rPr>
            </w:pPr>
            <w:r w:rsidRPr="004A4F7E">
              <w:rPr>
                <w:rFonts w:ascii="Times New Roman" w:hAnsi="Times New Roman" w:cs="Times New Roman"/>
                <w:sz w:val="24"/>
                <w:szCs w:val="24"/>
              </w:rPr>
              <w:t>2</w:t>
            </w:r>
          </w:p>
        </w:tc>
        <w:tc>
          <w:tcPr>
            <w:tcW w:w="2336" w:type="pct"/>
            <w:noWrap/>
            <w:hideMark/>
          </w:tcPr>
          <w:p w14:paraId="35A20F53" w14:textId="77777777" w:rsidR="0037757F" w:rsidRPr="004A4F7E" w:rsidRDefault="0037757F">
            <w:pPr>
              <w:rPr>
                <w:rFonts w:ascii="Times New Roman" w:hAnsi="Times New Roman" w:cs="Times New Roman"/>
                <w:sz w:val="24"/>
                <w:szCs w:val="24"/>
              </w:rPr>
            </w:pPr>
            <w:r w:rsidRPr="004A4F7E">
              <w:rPr>
                <w:rFonts w:ascii="Times New Roman" w:hAnsi="Times New Roman" w:cs="Times New Roman"/>
                <w:sz w:val="24"/>
                <w:szCs w:val="24"/>
              </w:rPr>
              <w:t>CYP162A3; CYP107CK1</w:t>
            </w:r>
          </w:p>
        </w:tc>
      </w:tr>
      <w:tr w:rsidR="0037757F" w:rsidRPr="004A4F7E" w14:paraId="22E0238D" w14:textId="77777777" w:rsidTr="0037757F">
        <w:trPr>
          <w:trHeight w:val="315"/>
        </w:trPr>
        <w:tc>
          <w:tcPr>
            <w:tcW w:w="445" w:type="pct"/>
            <w:noWrap/>
            <w:hideMark/>
          </w:tcPr>
          <w:p w14:paraId="2591F912" w14:textId="77777777" w:rsidR="0037757F" w:rsidRPr="004A4F7E" w:rsidRDefault="0037757F">
            <w:pPr>
              <w:rPr>
                <w:rFonts w:ascii="Times New Roman" w:hAnsi="Times New Roman" w:cs="Times New Roman"/>
                <w:sz w:val="24"/>
                <w:szCs w:val="24"/>
              </w:rPr>
            </w:pPr>
          </w:p>
        </w:tc>
        <w:tc>
          <w:tcPr>
            <w:tcW w:w="1650" w:type="pct"/>
            <w:noWrap/>
            <w:hideMark/>
          </w:tcPr>
          <w:p w14:paraId="45886B20" w14:textId="77777777" w:rsidR="0037757F" w:rsidRPr="004A4F7E" w:rsidRDefault="0037757F">
            <w:pPr>
              <w:rPr>
                <w:rFonts w:ascii="Times New Roman" w:hAnsi="Times New Roman" w:cs="Times New Roman"/>
                <w:sz w:val="24"/>
                <w:szCs w:val="24"/>
              </w:rPr>
            </w:pPr>
            <w:r w:rsidRPr="004A4F7E">
              <w:rPr>
                <w:rFonts w:ascii="Times New Roman" w:hAnsi="Times New Roman" w:cs="Times New Roman"/>
                <w:sz w:val="24"/>
                <w:szCs w:val="24"/>
              </w:rPr>
              <w:t>T1pks</w:t>
            </w:r>
          </w:p>
        </w:tc>
        <w:tc>
          <w:tcPr>
            <w:tcW w:w="569" w:type="pct"/>
            <w:noWrap/>
            <w:hideMark/>
          </w:tcPr>
          <w:p w14:paraId="1D82727C" w14:textId="77777777" w:rsidR="0037757F" w:rsidRPr="004A4F7E" w:rsidRDefault="0037757F" w:rsidP="004A4F7E">
            <w:pPr>
              <w:rPr>
                <w:rFonts w:ascii="Times New Roman" w:hAnsi="Times New Roman" w:cs="Times New Roman"/>
                <w:sz w:val="24"/>
                <w:szCs w:val="24"/>
              </w:rPr>
            </w:pPr>
            <w:r w:rsidRPr="004A4F7E">
              <w:rPr>
                <w:rFonts w:ascii="Times New Roman" w:hAnsi="Times New Roman" w:cs="Times New Roman"/>
                <w:sz w:val="24"/>
                <w:szCs w:val="24"/>
              </w:rPr>
              <w:t>1</w:t>
            </w:r>
          </w:p>
        </w:tc>
        <w:tc>
          <w:tcPr>
            <w:tcW w:w="2336" w:type="pct"/>
            <w:noWrap/>
            <w:hideMark/>
          </w:tcPr>
          <w:p w14:paraId="306EB9F1" w14:textId="77777777" w:rsidR="0037757F" w:rsidRPr="004A4F7E" w:rsidRDefault="0037757F">
            <w:pPr>
              <w:rPr>
                <w:rFonts w:ascii="Times New Roman" w:hAnsi="Times New Roman" w:cs="Times New Roman"/>
                <w:sz w:val="24"/>
                <w:szCs w:val="24"/>
              </w:rPr>
            </w:pPr>
            <w:r w:rsidRPr="004A4F7E">
              <w:rPr>
                <w:rFonts w:ascii="Times New Roman" w:hAnsi="Times New Roman" w:cs="Times New Roman"/>
                <w:sz w:val="24"/>
                <w:szCs w:val="24"/>
              </w:rPr>
              <w:t>CYP124B3</w:t>
            </w:r>
          </w:p>
        </w:tc>
      </w:tr>
      <w:tr w:rsidR="0037757F" w:rsidRPr="004A4F7E" w14:paraId="18B8DF92" w14:textId="77777777" w:rsidTr="0037757F">
        <w:trPr>
          <w:trHeight w:val="315"/>
        </w:trPr>
        <w:tc>
          <w:tcPr>
            <w:tcW w:w="445" w:type="pct"/>
            <w:noWrap/>
            <w:hideMark/>
          </w:tcPr>
          <w:p w14:paraId="0BC09944" w14:textId="77777777" w:rsidR="0037757F" w:rsidRPr="004A4F7E" w:rsidRDefault="0037757F">
            <w:pPr>
              <w:rPr>
                <w:rFonts w:ascii="Times New Roman" w:hAnsi="Times New Roman" w:cs="Times New Roman"/>
                <w:sz w:val="24"/>
                <w:szCs w:val="24"/>
              </w:rPr>
            </w:pPr>
          </w:p>
        </w:tc>
        <w:tc>
          <w:tcPr>
            <w:tcW w:w="1650" w:type="pct"/>
            <w:noWrap/>
            <w:hideMark/>
          </w:tcPr>
          <w:p w14:paraId="687B41A0" w14:textId="77777777" w:rsidR="0037757F" w:rsidRPr="004A4F7E" w:rsidRDefault="0037757F">
            <w:pPr>
              <w:rPr>
                <w:rFonts w:ascii="Times New Roman" w:hAnsi="Times New Roman" w:cs="Times New Roman"/>
                <w:sz w:val="24"/>
                <w:szCs w:val="24"/>
              </w:rPr>
            </w:pPr>
            <w:r w:rsidRPr="004A4F7E">
              <w:rPr>
                <w:rFonts w:ascii="Times New Roman" w:hAnsi="Times New Roman" w:cs="Times New Roman"/>
                <w:sz w:val="24"/>
                <w:szCs w:val="24"/>
              </w:rPr>
              <w:t>T1pks</w:t>
            </w:r>
          </w:p>
        </w:tc>
        <w:tc>
          <w:tcPr>
            <w:tcW w:w="569" w:type="pct"/>
            <w:noWrap/>
            <w:hideMark/>
          </w:tcPr>
          <w:p w14:paraId="5B9182F2" w14:textId="77777777" w:rsidR="0037757F" w:rsidRPr="004A4F7E" w:rsidRDefault="0037757F" w:rsidP="004A4F7E">
            <w:pPr>
              <w:rPr>
                <w:rFonts w:ascii="Times New Roman" w:hAnsi="Times New Roman" w:cs="Times New Roman"/>
                <w:sz w:val="24"/>
                <w:szCs w:val="24"/>
              </w:rPr>
            </w:pPr>
            <w:r w:rsidRPr="004A4F7E">
              <w:rPr>
                <w:rFonts w:ascii="Times New Roman" w:hAnsi="Times New Roman" w:cs="Times New Roman"/>
                <w:sz w:val="24"/>
                <w:szCs w:val="24"/>
              </w:rPr>
              <w:t>2</w:t>
            </w:r>
          </w:p>
        </w:tc>
        <w:tc>
          <w:tcPr>
            <w:tcW w:w="2336" w:type="pct"/>
            <w:noWrap/>
            <w:hideMark/>
          </w:tcPr>
          <w:p w14:paraId="7859665C" w14:textId="77777777" w:rsidR="0037757F" w:rsidRPr="004A4F7E" w:rsidRDefault="0037757F">
            <w:pPr>
              <w:rPr>
                <w:rFonts w:ascii="Times New Roman" w:hAnsi="Times New Roman" w:cs="Times New Roman"/>
                <w:sz w:val="24"/>
                <w:szCs w:val="24"/>
              </w:rPr>
            </w:pPr>
            <w:r w:rsidRPr="004A4F7E">
              <w:rPr>
                <w:rFonts w:ascii="Times New Roman" w:hAnsi="Times New Roman" w:cs="Times New Roman"/>
                <w:sz w:val="24"/>
                <w:szCs w:val="24"/>
              </w:rPr>
              <w:t>CYP107BW1; CYP105AX1</w:t>
            </w:r>
          </w:p>
        </w:tc>
      </w:tr>
      <w:tr w:rsidR="0037757F" w:rsidRPr="004A4F7E" w14:paraId="0A2FEA27" w14:textId="77777777" w:rsidTr="0037757F">
        <w:trPr>
          <w:trHeight w:val="315"/>
        </w:trPr>
        <w:tc>
          <w:tcPr>
            <w:tcW w:w="445" w:type="pct"/>
            <w:noWrap/>
            <w:hideMark/>
          </w:tcPr>
          <w:p w14:paraId="0765992B" w14:textId="77777777" w:rsidR="0037757F" w:rsidRPr="004A4F7E" w:rsidRDefault="0037757F">
            <w:pPr>
              <w:rPr>
                <w:rFonts w:ascii="Times New Roman" w:hAnsi="Times New Roman" w:cs="Times New Roman"/>
                <w:sz w:val="24"/>
                <w:szCs w:val="24"/>
              </w:rPr>
            </w:pPr>
          </w:p>
        </w:tc>
        <w:tc>
          <w:tcPr>
            <w:tcW w:w="1650" w:type="pct"/>
            <w:noWrap/>
            <w:hideMark/>
          </w:tcPr>
          <w:p w14:paraId="3EFE111C" w14:textId="77777777" w:rsidR="0037757F" w:rsidRPr="004A4F7E" w:rsidRDefault="0037757F">
            <w:pPr>
              <w:rPr>
                <w:rFonts w:ascii="Times New Roman" w:hAnsi="Times New Roman" w:cs="Times New Roman"/>
                <w:sz w:val="24"/>
                <w:szCs w:val="24"/>
              </w:rPr>
            </w:pPr>
            <w:r w:rsidRPr="004A4F7E">
              <w:rPr>
                <w:rFonts w:ascii="Times New Roman" w:hAnsi="Times New Roman" w:cs="Times New Roman"/>
                <w:sz w:val="24"/>
                <w:szCs w:val="24"/>
              </w:rPr>
              <w:t>Otherks</w:t>
            </w:r>
          </w:p>
        </w:tc>
        <w:tc>
          <w:tcPr>
            <w:tcW w:w="569" w:type="pct"/>
            <w:noWrap/>
            <w:hideMark/>
          </w:tcPr>
          <w:p w14:paraId="33E335A4" w14:textId="77777777" w:rsidR="0037757F" w:rsidRPr="004A4F7E" w:rsidRDefault="0037757F" w:rsidP="004A4F7E">
            <w:pPr>
              <w:rPr>
                <w:rFonts w:ascii="Times New Roman" w:hAnsi="Times New Roman" w:cs="Times New Roman"/>
                <w:sz w:val="24"/>
                <w:szCs w:val="24"/>
              </w:rPr>
            </w:pPr>
            <w:r w:rsidRPr="004A4F7E">
              <w:rPr>
                <w:rFonts w:ascii="Times New Roman" w:hAnsi="Times New Roman" w:cs="Times New Roman"/>
                <w:sz w:val="24"/>
                <w:szCs w:val="24"/>
              </w:rPr>
              <w:t>2</w:t>
            </w:r>
          </w:p>
        </w:tc>
        <w:tc>
          <w:tcPr>
            <w:tcW w:w="2336" w:type="pct"/>
            <w:noWrap/>
            <w:hideMark/>
          </w:tcPr>
          <w:p w14:paraId="2E8D9F95" w14:textId="77777777" w:rsidR="0037757F" w:rsidRPr="004A4F7E" w:rsidRDefault="0037757F">
            <w:pPr>
              <w:rPr>
                <w:rFonts w:ascii="Times New Roman" w:hAnsi="Times New Roman" w:cs="Times New Roman"/>
                <w:sz w:val="24"/>
                <w:szCs w:val="24"/>
              </w:rPr>
            </w:pPr>
            <w:r w:rsidRPr="004A4F7E">
              <w:rPr>
                <w:rFonts w:ascii="Times New Roman" w:hAnsi="Times New Roman" w:cs="Times New Roman"/>
                <w:sz w:val="24"/>
                <w:szCs w:val="24"/>
              </w:rPr>
              <w:t>CYP183F2; CYP105AV1</w:t>
            </w:r>
          </w:p>
        </w:tc>
      </w:tr>
      <w:tr w:rsidR="0037757F" w:rsidRPr="004A4F7E" w14:paraId="355B62D1" w14:textId="77777777" w:rsidTr="0037757F">
        <w:trPr>
          <w:trHeight w:val="315"/>
        </w:trPr>
        <w:tc>
          <w:tcPr>
            <w:tcW w:w="445" w:type="pct"/>
            <w:noWrap/>
            <w:hideMark/>
          </w:tcPr>
          <w:p w14:paraId="6B369788" w14:textId="77777777" w:rsidR="0037757F" w:rsidRPr="004A4F7E" w:rsidRDefault="0037757F">
            <w:pPr>
              <w:rPr>
                <w:rFonts w:ascii="Times New Roman" w:hAnsi="Times New Roman" w:cs="Times New Roman"/>
                <w:sz w:val="24"/>
                <w:szCs w:val="24"/>
              </w:rPr>
            </w:pPr>
          </w:p>
        </w:tc>
        <w:tc>
          <w:tcPr>
            <w:tcW w:w="1650" w:type="pct"/>
            <w:noWrap/>
            <w:hideMark/>
          </w:tcPr>
          <w:p w14:paraId="0DA62E25" w14:textId="77777777" w:rsidR="0037757F" w:rsidRPr="004A4F7E" w:rsidRDefault="0037757F">
            <w:pPr>
              <w:rPr>
                <w:rFonts w:ascii="Times New Roman" w:hAnsi="Times New Roman" w:cs="Times New Roman"/>
                <w:sz w:val="24"/>
                <w:szCs w:val="24"/>
              </w:rPr>
            </w:pPr>
            <w:r w:rsidRPr="004A4F7E">
              <w:rPr>
                <w:rFonts w:ascii="Times New Roman" w:hAnsi="Times New Roman" w:cs="Times New Roman"/>
                <w:sz w:val="24"/>
                <w:szCs w:val="24"/>
              </w:rPr>
              <w:t>Bacteriocin-Lantipeptide-T1pks-Otherks-Nrps</w:t>
            </w:r>
          </w:p>
        </w:tc>
        <w:tc>
          <w:tcPr>
            <w:tcW w:w="569" w:type="pct"/>
            <w:noWrap/>
            <w:hideMark/>
          </w:tcPr>
          <w:p w14:paraId="3B450254" w14:textId="77777777" w:rsidR="0037757F" w:rsidRPr="004A4F7E" w:rsidRDefault="0037757F" w:rsidP="004A4F7E">
            <w:pPr>
              <w:rPr>
                <w:rFonts w:ascii="Times New Roman" w:hAnsi="Times New Roman" w:cs="Times New Roman"/>
                <w:sz w:val="24"/>
                <w:szCs w:val="24"/>
              </w:rPr>
            </w:pPr>
            <w:r w:rsidRPr="004A4F7E">
              <w:rPr>
                <w:rFonts w:ascii="Times New Roman" w:hAnsi="Times New Roman" w:cs="Times New Roman"/>
                <w:sz w:val="24"/>
                <w:szCs w:val="24"/>
              </w:rPr>
              <w:t>4</w:t>
            </w:r>
          </w:p>
        </w:tc>
        <w:tc>
          <w:tcPr>
            <w:tcW w:w="2336" w:type="pct"/>
            <w:noWrap/>
            <w:hideMark/>
          </w:tcPr>
          <w:p w14:paraId="617735E4" w14:textId="77777777" w:rsidR="0037757F" w:rsidRPr="004A4F7E" w:rsidRDefault="0037757F">
            <w:pPr>
              <w:rPr>
                <w:rFonts w:ascii="Times New Roman" w:hAnsi="Times New Roman" w:cs="Times New Roman"/>
                <w:sz w:val="24"/>
                <w:szCs w:val="24"/>
              </w:rPr>
            </w:pPr>
            <w:r w:rsidRPr="004A4F7E">
              <w:rPr>
                <w:rFonts w:ascii="Times New Roman" w:hAnsi="Times New Roman" w:cs="Times New Roman"/>
                <w:sz w:val="24"/>
                <w:szCs w:val="24"/>
              </w:rPr>
              <w:t>CYP105AQ2; CYP155A5; CYP107E9; CYP105AN3</w:t>
            </w:r>
          </w:p>
        </w:tc>
      </w:tr>
      <w:tr w:rsidR="0037757F" w:rsidRPr="004A4F7E" w14:paraId="74FD2BEB" w14:textId="77777777" w:rsidTr="0037757F">
        <w:trPr>
          <w:trHeight w:val="315"/>
        </w:trPr>
        <w:tc>
          <w:tcPr>
            <w:tcW w:w="445" w:type="pct"/>
            <w:noWrap/>
            <w:hideMark/>
          </w:tcPr>
          <w:p w14:paraId="0DEAB07D" w14:textId="77777777" w:rsidR="0037757F" w:rsidRPr="004A4F7E" w:rsidRDefault="0037757F">
            <w:pPr>
              <w:rPr>
                <w:rFonts w:ascii="Times New Roman" w:hAnsi="Times New Roman" w:cs="Times New Roman"/>
                <w:sz w:val="24"/>
                <w:szCs w:val="24"/>
              </w:rPr>
            </w:pPr>
          </w:p>
        </w:tc>
        <w:tc>
          <w:tcPr>
            <w:tcW w:w="1650" w:type="pct"/>
            <w:noWrap/>
            <w:hideMark/>
          </w:tcPr>
          <w:p w14:paraId="224A0ED1" w14:textId="77777777" w:rsidR="0037757F" w:rsidRPr="004A4F7E" w:rsidRDefault="0037757F">
            <w:pPr>
              <w:rPr>
                <w:rFonts w:ascii="Times New Roman" w:hAnsi="Times New Roman" w:cs="Times New Roman"/>
                <w:sz w:val="24"/>
                <w:szCs w:val="24"/>
              </w:rPr>
            </w:pPr>
            <w:r w:rsidRPr="004A4F7E">
              <w:rPr>
                <w:rFonts w:ascii="Times New Roman" w:hAnsi="Times New Roman" w:cs="Times New Roman"/>
                <w:sz w:val="24"/>
                <w:szCs w:val="24"/>
              </w:rPr>
              <w:t>T1pks</w:t>
            </w:r>
          </w:p>
        </w:tc>
        <w:tc>
          <w:tcPr>
            <w:tcW w:w="569" w:type="pct"/>
            <w:noWrap/>
            <w:hideMark/>
          </w:tcPr>
          <w:p w14:paraId="0E273EEC" w14:textId="77777777" w:rsidR="0037757F" w:rsidRPr="004A4F7E" w:rsidRDefault="0037757F" w:rsidP="004A4F7E">
            <w:pPr>
              <w:rPr>
                <w:rFonts w:ascii="Times New Roman" w:hAnsi="Times New Roman" w:cs="Times New Roman"/>
                <w:sz w:val="24"/>
                <w:szCs w:val="24"/>
              </w:rPr>
            </w:pPr>
            <w:r w:rsidRPr="004A4F7E">
              <w:rPr>
                <w:rFonts w:ascii="Times New Roman" w:hAnsi="Times New Roman" w:cs="Times New Roman"/>
                <w:sz w:val="24"/>
                <w:szCs w:val="24"/>
              </w:rPr>
              <w:t>1</w:t>
            </w:r>
          </w:p>
        </w:tc>
        <w:tc>
          <w:tcPr>
            <w:tcW w:w="2336" w:type="pct"/>
            <w:noWrap/>
            <w:hideMark/>
          </w:tcPr>
          <w:p w14:paraId="12A592CB" w14:textId="77777777" w:rsidR="0037757F" w:rsidRPr="004A4F7E" w:rsidRDefault="0037757F">
            <w:pPr>
              <w:rPr>
                <w:rFonts w:ascii="Times New Roman" w:hAnsi="Times New Roman" w:cs="Times New Roman"/>
                <w:sz w:val="24"/>
                <w:szCs w:val="24"/>
              </w:rPr>
            </w:pPr>
            <w:r w:rsidRPr="004A4F7E">
              <w:rPr>
                <w:rFonts w:ascii="Times New Roman" w:hAnsi="Times New Roman" w:cs="Times New Roman"/>
                <w:sz w:val="24"/>
                <w:szCs w:val="24"/>
              </w:rPr>
              <w:t>CYP107AD1</w:t>
            </w:r>
          </w:p>
        </w:tc>
      </w:tr>
      <w:tr w:rsidR="0037757F" w:rsidRPr="004A4F7E" w14:paraId="5960E6E4" w14:textId="77777777" w:rsidTr="0037757F">
        <w:trPr>
          <w:trHeight w:val="315"/>
        </w:trPr>
        <w:tc>
          <w:tcPr>
            <w:tcW w:w="445" w:type="pct"/>
            <w:noWrap/>
            <w:hideMark/>
          </w:tcPr>
          <w:p w14:paraId="2F8ABCB9" w14:textId="77777777" w:rsidR="0037757F" w:rsidRPr="004A4F7E" w:rsidRDefault="0037757F">
            <w:pPr>
              <w:rPr>
                <w:rFonts w:ascii="Times New Roman" w:hAnsi="Times New Roman" w:cs="Times New Roman"/>
                <w:sz w:val="24"/>
                <w:szCs w:val="24"/>
              </w:rPr>
            </w:pPr>
          </w:p>
        </w:tc>
        <w:tc>
          <w:tcPr>
            <w:tcW w:w="1650" w:type="pct"/>
            <w:noWrap/>
            <w:hideMark/>
          </w:tcPr>
          <w:p w14:paraId="040F98C2" w14:textId="77777777" w:rsidR="0037757F" w:rsidRPr="004A4F7E" w:rsidRDefault="0037757F">
            <w:pPr>
              <w:rPr>
                <w:rFonts w:ascii="Times New Roman" w:hAnsi="Times New Roman" w:cs="Times New Roman"/>
                <w:sz w:val="24"/>
                <w:szCs w:val="24"/>
              </w:rPr>
            </w:pPr>
            <w:r w:rsidRPr="004A4F7E">
              <w:rPr>
                <w:rFonts w:ascii="Times New Roman" w:hAnsi="Times New Roman" w:cs="Times New Roman"/>
                <w:sz w:val="24"/>
                <w:szCs w:val="24"/>
              </w:rPr>
              <w:t>Lantipeptide-T1pks-Nrps</w:t>
            </w:r>
          </w:p>
        </w:tc>
        <w:tc>
          <w:tcPr>
            <w:tcW w:w="569" w:type="pct"/>
            <w:noWrap/>
            <w:hideMark/>
          </w:tcPr>
          <w:p w14:paraId="65640272" w14:textId="77777777" w:rsidR="0037757F" w:rsidRPr="004A4F7E" w:rsidRDefault="0037757F" w:rsidP="004A4F7E">
            <w:pPr>
              <w:rPr>
                <w:rFonts w:ascii="Times New Roman" w:hAnsi="Times New Roman" w:cs="Times New Roman"/>
                <w:sz w:val="24"/>
                <w:szCs w:val="24"/>
              </w:rPr>
            </w:pPr>
            <w:r w:rsidRPr="004A4F7E">
              <w:rPr>
                <w:rFonts w:ascii="Times New Roman" w:hAnsi="Times New Roman" w:cs="Times New Roman"/>
                <w:sz w:val="24"/>
                <w:szCs w:val="24"/>
              </w:rPr>
              <w:t>1</w:t>
            </w:r>
          </w:p>
        </w:tc>
        <w:tc>
          <w:tcPr>
            <w:tcW w:w="2336" w:type="pct"/>
            <w:noWrap/>
            <w:hideMark/>
          </w:tcPr>
          <w:p w14:paraId="48BEC38D" w14:textId="77777777" w:rsidR="0037757F" w:rsidRPr="004A4F7E" w:rsidRDefault="0037757F">
            <w:pPr>
              <w:rPr>
                <w:rFonts w:ascii="Times New Roman" w:hAnsi="Times New Roman" w:cs="Times New Roman"/>
                <w:sz w:val="24"/>
                <w:szCs w:val="24"/>
              </w:rPr>
            </w:pPr>
            <w:r w:rsidRPr="004A4F7E">
              <w:rPr>
                <w:rFonts w:ascii="Times New Roman" w:hAnsi="Times New Roman" w:cs="Times New Roman"/>
                <w:sz w:val="24"/>
                <w:szCs w:val="24"/>
              </w:rPr>
              <w:t>CYP105AY1</w:t>
            </w:r>
          </w:p>
        </w:tc>
      </w:tr>
      <w:tr w:rsidR="0037757F" w:rsidRPr="004A4F7E" w14:paraId="1F1986F4" w14:textId="77777777" w:rsidTr="0037757F">
        <w:trPr>
          <w:trHeight w:val="315"/>
        </w:trPr>
        <w:tc>
          <w:tcPr>
            <w:tcW w:w="445" w:type="pct"/>
            <w:noWrap/>
            <w:hideMark/>
          </w:tcPr>
          <w:p w14:paraId="75869D87" w14:textId="77777777" w:rsidR="0037757F" w:rsidRPr="004A4F7E" w:rsidRDefault="0037757F">
            <w:pPr>
              <w:rPr>
                <w:rFonts w:ascii="Times New Roman" w:hAnsi="Times New Roman" w:cs="Times New Roman"/>
                <w:sz w:val="24"/>
                <w:szCs w:val="24"/>
              </w:rPr>
            </w:pPr>
          </w:p>
        </w:tc>
        <w:tc>
          <w:tcPr>
            <w:tcW w:w="1650" w:type="pct"/>
            <w:noWrap/>
            <w:hideMark/>
          </w:tcPr>
          <w:p w14:paraId="313CEE5C" w14:textId="77777777" w:rsidR="0037757F" w:rsidRPr="004A4F7E" w:rsidRDefault="0037757F">
            <w:pPr>
              <w:rPr>
                <w:rFonts w:ascii="Times New Roman" w:hAnsi="Times New Roman" w:cs="Times New Roman"/>
                <w:sz w:val="24"/>
                <w:szCs w:val="24"/>
              </w:rPr>
            </w:pPr>
            <w:r w:rsidRPr="004A4F7E">
              <w:rPr>
                <w:rFonts w:ascii="Times New Roman" w:hAnsi="Times New Roman" w:cs="Times New Roman"/>
                <w:sz w:val="24"/>
                <w:szCs w:val="24"/>
              </w:rPr>
              <w:t>T1pks</w:t>
            </w:r>
          </w:p>
        </w:tc>
        <w:tc>
          <w:tcPr>
            <w:tcW w:w="569" w:type="pct"/>
            <w:noWrap/>
            <w:hideMark/>
          </w:tcPr>
          <w:p w14:paraId="0990FE37" w14:textId="77777777" w:rsidR="0037757F" w:rsidRPr="004A4F7E" w:rsidRDefault="0037757F" w:rsidP="004A4F7E">
            <w:pPr>
              <w:rPr>
                <w:rFonts w:ascii="Times New Roman" w:hAnsi="Times New Roman" w:cs="Times New Roman"/>
                <w:sz w:val="24"/>
                <w:szCs w:val="24"/>
              </w:rPr>
            </w:pPr>
            <w:r w:rsidRPr="004A4F7E">
              <w:rPr>
                <w:rFonts w:ascii="Times New Roman" w:hAnsi="Times New Roman" w:cs="Times New Roman"/>
                <w:sz w:val="24"/>
                <w:szCs w:val="24"/>
              </w:rPr>
              <w:t>1</w:t>
            </w:r>
          </w:p>
        </w:tc>
        <w:tc>
          <w:tcPr>
            <w:tcW w:w="2336" w:type="pct"/>
            <w:noWrap/>
            <w:hideMark/>
          </w:tcPr>
          <w:p w14:paraId="1A753FB3" w14:textId="77777777" w:rsidR="0037757F" w:rsidRPr="004A4F7E" w:rsidRDefault="0037757F">
            <w:pPr>
              <w:rPr>
                <w:rFonts w:ascii="Times New Roman" w:hAnsi="Times New Roman" w:cs="Times New Roman"/>
                <w:sz w:val="24"/>
                <w:szCs w:val="24"/>
              </w:rPr>
            </w:pPr>
            <w:r w:rsidRPr="004A4F7E">
              <w:rPr>
                <w:rFonts w:ascii="Times New Roman" w:hAnsi="Times New Roman" w:cs="Times New Roman"/>
                <w:sz w:val="24"/>
                <w:szCs w:val="24"/>
              </w:rPr>
              <w:t>CYP105U1</w:t>
            </w:r>
          </w:p>
        </w:tc>
      </w:tr>
      <w:tr w:rsidR="0037757F" w:rsidRPr="004A4F7E" w14:paraId="69E7229E" w14:textId="77777777" w:rsidTr="0037757F">
        <w:trPr>
          <w:trHeight w:val="315"/>
        </w:trPr>
        <w:tc>
          <w:tcPr>
            <w:tcW w:w="445" w:type="pct"/>
            <w:noWrap/>
            <w:hideMark/>
          </w:tcPr>
          <w:p w14:paraId="315AF8B6" w14:textId="77777777" w:rsidR="0037757F" w:rsidRPr="004A4F7E" w:rsidRDefault="0037757F">
            <w:pPr>
              <w:rPr>
                <w:rFonts w:ascii="Times New Roman" w:hAnsi="Times New Roman" w:cs="Times New Roman"/>
                <w:sz w:val="24"/>
                <w:szCs w:val="24"/>
              </w:rPr>
            </w:pPr>
          </w:p>
        </w:tc>
        <w:tc>
          <w:tcPr>
            <w:tcW w:w="1650" w:type="pct"/>
            <w:noWrap/>
            <w:hideMark/>
          </w:tcPr>
          <w:p w14:paraId="5D9332CE" w14:textId="77777777" w:rsidR="0037757F" w:rsidRPr="004A4F7E" w:rsidRDefault="0037757F">
            <w:pPr>
              <w:rPr>
                <w:rFonts w:ascii="Times New Roman" w:hAnsi="Times New Roman" w:cs="Times New Roman"/>
                <w:sz w:val="24"/>
                <w:szCs w:val="24"/>
              </w:rPr>
            </w:pPr>
            <w:r w:rsidRPr="004A4F7E">
              <w:rPr>
                <w:rFonts w:ascii="Times New Roman" w:hAnsi="Times New Roman" w:cs="Times New Roman"/>
                <w:sz w:val="24"/>
                <w:szCs w:val="24"/>
              </w:rPr>
              <w:t>Terpene</w:t>
            </w:r>
          </w:p>
        </w:tc>
        <w:tc>
          <w:tcPr>
            <w:tcW w:w="569" w:type="pct"/>
            <w:noWrap/>
            <w:hideMark/>
          </w:tcPr>
          <w:p w14:paraId="7310F807" w14:textId="77777777" w:rsidR="0037757F" w:rsidRPr="004A4F7E" w:rsidRDefault="0037757F" w:rsidP="004A4F7E">
            <w:pPr>
              <w:rPr>
                <w:rFonts w:ascii="Times New Roman" w:hAnsi="Times New Roman" w:cs="Times New Roman"/>
                <w:sz w:val="24"/>
                <w:szCs w:val="24"/>
              </w:rPr>
            </w:pPr>
            <w:r w:rsidRPr="004A4F7E">
              <w:rPr>
                <w:rFonts w:ascii="Times New Roman" w:hAnsi="Times New Roman" w:cs="Times New Roman"/>
                <w:sz w:val="24"/>
                <w:szCs w:val="24"/>
              </w:rPr>
              <w:t>2</w:t>
            </w:r>
          </w:p>
        </w:tc>
        <w:tc>
          <w:tcPr>
            <w:tcW w:w="2336" w:type="pct"/>
            <w:noWrap/>
            <w:hideMark/>
          </w:tcPr>
          <w:p w14:paraId="6D0813A9" w14:textId="77777777" w:rsidR="0037757F" w:rsidRPr="004A4F7E" w:rsidRDefault="0037757F">
            <w:pPr>
              <w:rPr>
                <w:rFonts w:ascii="Times New Roman" w:hAnsi="Times New Roman" w:cs="Times New Roman"/>
                <w:sz w:val="24"/>
                <w:szCs w:val="24"/>
              </w:rPr>
            </w:pPr>
            <w:r w:rsidRPr="004A4F7E">
              <w:rPr>
                <w:rFonts w:ascii="Times New Roman" w:hAnsi="Times New Roman" w:cs="Times New Roman"/>
                <w:sz w:val="24"/>
                <w:szCs w:val="24"/>
              </w:rPr>
              <w:t>CYP156C9; CYP125A20</w:t>
            </w:r>
          </w:p>
        </w:tc>
      </w:tr>
      <w:tr w:rsidR="0037757F" w:rsidRPr="004A4F7E" w14:paraId="2EF722AB" w14:textId="77777777" w:rsidTr="0037757F">
        <w:trPr>
          <w:trHeight w:val="315"/>
        </w:trPr>
        <w:tc>
          <w:tcPr>
            <w:tcW w:w="445" w:type="pct"/>
            <w:noWrap/>
            <w:hideMark/>
          </w:tcPr>
          <w:p w14:paraId="6327FAB6" w14:textId="77777777" w:rsidR="0037757F" w:rsidRPr="004A4F7E" w:rsidRDefault="0037757F">
            <w:pPr>
              <w:rPr>
                <w:rFonts w:ascii="Times New Roman" w:hAnsi="Times New Roman" w:cs="Times New Roman"/>
                <w:sz w:val="24"/>
                <w:szCs w:val="24"/>
              </w:rPr>
            </w:pPr>
          </w:p>
        </w:tc>
        <w:tc>
          <w:tcPr>
            <w:tcW w:w="1650" w:type="pct"/>
            <w:noWrap/>
            <w:hideMark/>
          </w:tcPr>
          <w:p w14:paraId="54761198" w14:textId="77777777" w:rsidR="0037757F" w:rsidRPr="004A4F7E" w:rsidRDefault="0037757F">
            <w:pPr>
              <w:rPr>
                <w:rFonts w:ascii="Times New Roman" w:hAnsi="Times New Roman" w:cs="Times New Roman"/>
                <w:sz w:val="24"/>
                <w:szCs w:val="24"/>
              </w:rPr>
            </w:pPr>
            <w:r w:rsidRPr="004A4F7E">
              <w:rPr>
                <w:rFonts w:ascii="Times New Roman" w:hAnsi="Times New Roman" w:cs="Times New Roman"/>
                <w:sz w:val="24"/>
                <w:szCs w:val="24"/>
              </w:rPr>
              <w:t>Indole</w:t>
            </w:r>
          </w:p>
        </w:tc>
        <w:tc>
          <w:tcPr>
            <w:tcW w:w="569" w:type="pct"/>
            <w:noWrap/>
            <w:hideMark/>
          </w:tcPr>
          <w:p w14:paraId="508DCEBB" w14:textId="77777777" w:rsidR="0037757F" w:rsidRPr="004A4F7E" w:rsidRDefault="0037757F" w:rsidP="004A4F7E">
            <w:pPr>
              <w:rPr>
                <w:rFonts w:ascii="Times New Roman" w:hAnsi="Times New Roman" w:cs="Times New Roman"/>
                <w:sz w:val="24"/>
                <w:szCs w:val="24"/>
              </w:rPr>
            </w:pPr>
            <w:r w:rsidRPr="004A4F7E">
              <w:rPr>
                <w:rFonts w:ascii="Times New Roman" w:hAnsi="Times New Roman" w:cs="Times New Roman"/>
                <w:sz w:val="24"/>
                <w:szCs w:val="24"/>
              </w:rPr>
              <w:t>2</w:t>
            </w:r>
          </w:p>
        </w:tc>
        <w:tc>
          <w:tcPr>
            <w:tcW w:w="2336" w:type="pct"/>
            <w:noWrap/>
            <w:hideMark/>
          </w:tcPr>
          <w:p w14:paraId="6B40C5F4" w14:textId="77777777" w:rsidR="0037757F" w:rsidRPr="004A4F7E" w:rsidRDefault="0037757F">
            <w:pPr>
              <w:rPr>
                <w:rFonts w:ascii="Times New Roman" w:hAnsi="Times New Roman" w:cs="Times New Roman"/>
                <w:sz w:val="24"/>
                <w:szCs w:val="24"/>
              </w:rPr>
            </w:pPr>
            <w:r w:rsidRPr="004A4F7E">
              <w:rPr>
                <w:rFonts w:ascii="Times New Roman" w:hAnsi="Times New Roman" w:cs="Times New Roman"/>
                <w:sz w:val="24"/>
                <w:szCs w:val="24"/>
              </w:rPr>
              <w:t>CYP107U9; CYP156B6</w:t>
            </w:r>
          </w:p>
        </w:tc>
      </w:tr>
      <w:tr w:rsidR="0037757F" w:rsidRPr="004A4F7E" w14:paraId="1D5D9DDB" w14:textId="77777777" w:rsidTr="0037757F">
        <w:trPr>
          <w:trHeight w:val="315"/>
        </w:trPr>
        <w:tc>
          <w:tcPr>
            <w:tcW w:w="445" w:type="pct"/>
            <w:noWrap/>
            <w:hideMark/>
          </w:tcPr>
          <w:p w14:paraId="59F9CBDE" w14:textId="77777777" w:rsidR="0037757F" w:rsidRPr="004A4F7E" w:rsidRDefault="0037757F">
            <w:pPr>
              <w:rPr>
                <w:rFonts w:ascii="Times New Roman" w:hAnsi="Times New Roman" w:cs="Times New Roman"/>
                <w:sz w:val="24"/>
                <w:szCs w:val="24"/>
              </w:rPr>
            </w:pPr>
          </w:p>
        </w:tc>
        <w:tc>
          <w:tcPr>
            <w:tcW w:w="1650" w:type="pct"/>
            <w:noWrap/>
            <w:hideMark/>
          </w:tcPr>
          <w:p w14:paraId="594DEAD4" w14:textId="77777777" w:rsidR="0037757F" w:rsidRPr="004A4F7E" w:rsidRDefault="0037757F">
            <w:pPr>
              <w:rPr>
                <w:rFonts w:ascii="Times New Roman" w:hAnsi="Times New Roman" w:cs="Times New Roman"/>
                <w:sz w:val="24"/>
                <w:szCs w:val="24"/>
              </w:rPr>
            </w:pPr>
            <w:r w:rsidRPr="004A4F7E">
              <w:rPr>
                <w:rFonts w:ascii="Times New Roman" w:hAnsi="Times New Roman" w:cs="Times New Roman"/>
                <w:sz w:val="24"/>
                <w:szCs w:val="24"/>
              </w:rPr>
              <w:t>Ladderane-Arylpolyene-Nrps</w:t>
            </w:r>
          </w:p>
        </w:tc>
        <w:tc>
          <w:tcPr>
            <w:tcW w:w="569" w:type="pct"/>
            <w:noWrap/>
            <w:hideMark/>
          </w:tcPr>
          <w:p w14:paraId="1D36B982" w14:textId="77777777" w:rsidR="0037757F" w:rsidRPr="004A4F7E" w:rsidRDefault="0037757F" w:rsidP="004A4F7E">
            <w:pPr>
              <w:rPr>
                <w:rFonts w:ascii="Times New Roman" w:hAnsi="Times New Roman" w:cs="Times New Roman"/>
                <w:sz w:val="24"/>
                <w:szCs w:val="24"/>
              </w:rPr>
            </w:pPr>
            <w:r w:rsidRPr="004A4F7E">
              <w:rPr>
                <w:rFonts w:ascii="Times New Roman" w:hAnsi="Times New Roman" w:cs="Times New Roman"/>
                <w:sz w:val="24"/>
                <w:szCs w:val="24"/>
              </w:rPr>
              <w:t>3</w:t>
            </w:r>
          </w:p>
        </w:tc>
        <w:tc>
          <w:tcPr>
            <w:tcW w:w="2336" w:type="pct"/>
            <w:noWrap/>
            <w:hideMark/>
          </w:tcPr>
          <w:p w14:paraId="577778AE" w14:textId="77777777" w:rsidR="0037757F" w:rsidRPr="004A4F7E" w:rsidRDefault="0037757F">
            <w:pPr>
              <w:rPr>
                <w:rFonts w:ascii="Times New Roman" w:hAnsi="Times New Roman" w:cs="Times New Roman"/>
                <w:sz w:val="24"/>
                <w:szCs w:val="24"/>
              </w:rPr>
            </w:pPr>
            <w:r w:rsidRPr="004A4F7E">
              <w:rPr>
                <w:rFonts w:ascii="Times New Roman" w:hAnsi="Times New Roman" w:cs="Times New Roman"/>
                <w:sz w:val="24"/>
                <w:szCs w:val="24"/>
              </w:rPr>
              <w:t>CYP163B4; CYP107CF1; CYP107CE1</w:t>
            </w:r>
          </w:p>
        </w:tc>
      </w:tr>
      <w:tr w:rsidR="0037757F" w:rsidRPr="004A4F7E" w14:paraId="25A520A5" w14:textId="77777777" w:rsidTr="0037757F">
        <w:trPr>
          <w:trHeight w:val="315"/>
        </w:trPr>
        <w:tc>
          <w:tcPr>
            <w:tcW w:w="445" w:type="pct"/>
            <w:noWrap/>
            <w:hideMark/>
          </w:tcPr>
          <w:p w14:paraId="2B7D8A97" w14:textId="77777777" w:rsidR="0037757F" w:rsidRPr="004A4F7E" w:rsidRDefault="0037757F">
            <w:pPr>
              <w:rPr>
                <w:rFonts w:ascii="Times New Roman" w:hAnsi="Times New Roman" w:cs="Times New Roman"/>
                <w:sz w:val="24"/>
                <w:szCs w:val="24"/>
              </w:rPr>
            </w:pPr>
          </w:p>
        </w:tc>
        <w:tc>
          <w:tcPr>
            <w:tcW w:w="1650" w:type="pct"/>
            <w:noWrap/>
            <w:hideMark/>
          </w:tcPr>
          <w:p w14:paraId="0255AFF9" w14:textId="77777777" w:rsidR="0037757F" w:rsidRPr="004A4F7E" w:rsidRDefault="0037757F">
            <w:pPr>
              <w:rPr>
                <w:rFonts w:ascii="Times New Roman" w:hAnsi="Times New Roman" w:cs="Times New Roman"/>
                <w:sz w:val="24"/>
                <w:szCs w:val="24"/>
              </w:rPr>
            </w:pPr>
            <w:r w:rsidRPr="004A4F7E">
              <w:rPr>
                <w:rFonts w:ascii="Times New Roman" w:hAnsi="Times New Roman" w:cs="Times New Roman"/>
                <w:sz w:val="24"/>
                <w:szCs w:val="24"/>
              </w:rPr>
              <w:t>Terpene</w:t>
            </w:r>
          </w:p>
        </w:tc>
        <w:tc>
          <w:tcPr>
            <w:tcW w:w="569" w:type="pct"/>
            <w:noWrap/>
            <w:hideMark/>
          </w:tcPr>
          <w:p w14:paraId="2C4CA073" w14:textId="77777777" w:rsidR="0037757F" w:rsidRPr="004A4F7E" w:rsidRDefault="0037757F" w:rsidP="004A4F7E">
            <w:pPr>
              <w:rPr>
                <w:rFonts w:ascii="Times New Roman" w:hAnsi="Times New Roman" w:cs="Times New Roman"/>
                <w:sz w:val="24"/>
                <w:szCs w:val="24"/>
              </w:rPr>
            </w:pPr>
            <w:r w:rsidRPr="004A4F7E">
              <w:rPr>
                <w:rFonts w:ascii="Times New Roman" w:hAnsi="Times New Roman" w:cs="Times New Roman"/>
                <w:sz w:val="24"/>
                <w:szCs w:val="24"/>
              </w:rPr>
              <w:t>1</w:t>
            </w:r>
          </w:p>
        </w:tc>
        <w:tc>
          <w:tcPr>
            <w:tcW w:w="2336" w:type="pct"/>
            <w:noWrap/>
            <w:hideMark/>
          </w:tcPr>
          <w:p w14:paraId="12B43014" w14:textId="77777777" w:rsidR="0037757F" w:rsidRPr="004A4F7E" w:rsidRDefault="0037757F">
            <w:pPr>
              <w:rPr>
                <w:rFonts w:ascii="Times New Roman" w:hAnsi="Times New Roman" w:cs="Times New Roman"/>
                <w:sz w:val="24"/>
                <w:szCs w:val="24"/>
              </w:rPr>
            </w:pPr>
            <w:r w:rsidRPr="004A4F7E">
              <w:rPr>
                <w:rFonts w:ascii="Times New Roman" w:hAnsi="Times New Roman" w:cs="Times New Roman"/>
                <w:sz w:val="24"/>
                <w:szCs w:val="24"/>
              </w:rPr>
              <w:t>CYP147F5</w:t>
            </w:r>
          </w:p>
        </w:tc>
      </w:tr>
      <w:tr w:rsidR="0037757F" w:rsidRPr="004A4F7E" w14:paraId="039EC87B" w14:textId="77777777" w:rsidTr="0037757F">
        <w:trPr>
          <w:trHeight w:val="315"/>
        </w:trPr>
        <w:tc>
          <w:tcPr>
            <w:tcW w:w="445" w:type="pct"/>
            <w:noWrap/>
            <w:hideMark/>
          </w:tcPr>
          <w:p w14:paraId="4AE22851" w14:textId="77777777" w:rsidR="0037757F" w:rsidRPr="004A4F7E" w:rsidRDefault="0037757F">
            <w:pPr>
              <w:rPr>
                <w:rFonts w:ascii="Times New Roman" w:hAnsi="Times New Roman" w:cs="Times New Roman"/>
                <w:sz w:val="24"/>
                <w:szCs w:val="24"/>
              </w:rPr>
            </w:pPr>
            <w:r w:rsidRPr="004A4F7E">
              <w:rPr>
                <w:rFonts w:ascii="Times New Roman" w:hAnsi="Times New Roman" w:cs="Times New Roman"/>
                <w:sz w:val="24"/>
                <w:szCs w:val="24"/>
              </w:rPr>
              <w:t>sct</w:t>
            </w:r>
          </w:p>
        </w:tc>
        <w:tc>
          <w:tcPr>
            <w:tcW w:w="1650" w:type="pct"/>
            <w:noWrap/>
            <w:hideMark/>
          </w:tcPr>
          <w:p w14:paraId="43CC93A2" w14:textId="77777777" w:rsidR="0037757F" w:rsidRPr="004A4F7E" w:rsidRDefault="0037757F">
            <w:pPr>
              <w:rPr>
                <w:rFonts w:ascii="Times New Roman" w:hAnsi="Times New Roman" w:cs="Times New Roman"/>
                <w:sz w:val="24"/>
                <w:szCs w:val="24"/>
              </w:rPr>
            </w:pPr>
            <w:r w:rsidRPr="004A4F7E">
              <w:rPr>
                <w:rFonts w:ascii="Times New Roman" w:hAnsi="Times New Roman" w:cs="Times New Roman"/>
                <w:sz w:val="24"/>
                <w:szCs w:val="24"/>
              </w:rPr>
              <w:t>T1pks</w:t>
            </w:r>
          </w:p>
        </w:tc>
        <w:tc>
          <w:tcPr>
            <w:tcW w:w="569" w:type="pct"/>
            <w:noWrap/>
            <w:hideMark/>
          </w:tcPr>
          <w:p w14:paraId="1A488F7C" w14:textId="77777777" w:rsidR="0037757F" w:rsidRPr="004A4F7E" w:rsidRDefault="0037757F" w:rsidP="004A4F7E">
            <w:pPr>
              <w:rPr>
                <w:rFonts w:ascii="Times New Roman" w:hAnsi="Times New Roman" w:cs="Times New Roman"/>
                <w:sz w:val="24"/>
                <w:szCs w:val="24"/>
              </w:rPr>
            </w:pPr>
            <w:r w:rsidRPr="004A4F7E">
              <w:rPr>
                <w:rFonts w:ascii="Times New Roman" w:hAnsi="Times New Roman" w:cs="Times New Roman"/>
                <w:sz w:val="24"/>
                <w:szCs w:val="24"/>
              </w:rPr>
              <w:t>2</w:t>
            </w:r>
          </w:p>
        </w:tc>
        <w:tc>
          <w:tcPr>
            <w:tcW w:w="2336" w:type="pct"/>
            <w:noWrap/>
            <w:hideMark/>
          </w:tcPr>
          <w:p w14:paraId="6CB55585" w14:textId="77777777" w:rsidR="0037757F" w:rsidRPr="004A4F7E" w:rsidRDefault="0037757F">
            <w:pPr>
              <w:rPr>
                <w:rFonts w:ascii="Times New Roman" w:hAnsi="Times New Roman" w:cs="Times New Roman"/>
                <w:sz w:val="24"/>
                <w:szCs w:val="24"/>
              </w:rPr>
            </w:pPr>
            <w:r w:rsidRPr="004A4F7E">
              <w:rPr>
                <w:rFonts w:ascii="Times New Roman" w:hAnsi="Times New Roman" w:cs="Times New Roman"/>
                <w:sz w:val="24"/>
                <w:szCs w:val="24"/>
              </w:rPr>
              <w:t>CYP107AS; CYP107CR1</w:t>
            </w:r>
          </w:p>
        </w:tc>
      </w:tr>
      <w:tr w:rsidR="0037757F" w:rsidRPr="004A4F7E" w14:paraId="71D7D05C" w14:textId="77777777" w:rsidTr="0037757F">
        <w:trPr>
          <w:trHeight w:val="315"/>
        </w:trPr>
        <w:tc>
          <w:tcPr>
            <w:tcW w:w="445" w:type="pct"/>
            <w:noWrap/>
            <w:hideMark/>
          </w:tcPr>
          <w:p w14:paraId="7D7DBF37" w14:textId="77777777" w:rsidR="0037757F" w:rsidRPr="004A4F7E" w:rsidRDefault="0037757F">
            <w:pPr>
              <w:rPr>
                <w:rFonts w:ascii="Times New Roman" w:hAnsi="Times New Roman" w:cs="Times New Roman"/>
                <w:sz w:val="24"/>
                <w:szCs w:val="24"/>
              </w:rPr>
            </w:pPr>
          </w:p>
        </w:tc>
        <w:tc>
          <w:tcPr>
            <w:tcW w:w="1650" w:type="pct"/>
            <w:noWrap/>
            <w:hideMark/>
          </w:tcPr>
          <w:p w14:paraId="79472806" w14:textId="77777777" w:rsidR="0037757F" w:rsidRPr="004A4F7E" w:rsidRDefault="0037757F">
            <w:pPr>
              <w:rPr>
                <w:rFonts w:ascii="Times New Roman" w:hAnsi="Times New Roman" w:cs="Times New Roman"/>
                <w:sz w:val="24"/>
                <w:szCs w:val="24"/>
              </w:rPr>
            </w:pPr>
            <w:r w:rsidRPr="004A4F7E">
              <w:rPr>
                <w:rFonts w:ascii="Times New Roman" w:hAnsi="Times New Roman" w:cs="Times New Roman"/>
                <w:sz w:val="24"/>
                <w:szCs w:val="24"/>
              </w:rPr>
              <w:t>Lantipeptide</w:t>
            </w:r>
          </w:p>
        </w:tc>
        <w:tc>
          <w:tcPr>
            <w:tcW w:w="569" w:type="pct"/>
            <w:noWrap/>
            <w:hideMark/>
          </w:tcPr>
          <w:p w14:paraId="39D778CC" w14:textId="77777777" w:rsidR="0037757F" w:rsidRPr="004A4F7E" w:rsidRDefault="0037757F" w:rsidP="004A4F7E">
            <w:pPr>
              <w:rPr>
                <w:rFonts w:ascii="Times New Roman" w:hAnsi="Times New Roman" w:cs="Times New Roman"/>
                <w:sz w:val="24"/>
                <w:szCs w:val="24"/>
              </w:rPr>
            </w:pPr>
            <w:r w:rsidRPr="004A4F7E">
              <w:rPr>
                <w:rFonts w:ascii="Times New Roman" w:hAnsi="Times New Roman" w:cs="Times New Roman"/>
                <w:sz w:val="24"/>
                <w:szCs w:val="24"/>
              </w:rPr>
              <w:t>1</w:t>
            </w:r>
          </w:p>
        </w:tc>
        <w:tc>
          <w:tcPr>
            <w:tcW w:w="2336" w:type="pct"/>
            <w:noWrap/>
            <w:hideMark/>
          </w:tcPr>
          <w:p w14:paraId="1A420573" w14:textId="77777777" w:rsidR="0037757F" w:rsidRPr="004A4F7E" w:rsidRDefault="0037757F">
            <w:pPr>
              <w:rPr>
                <w:rFonts w:ascii="Times New Roman" w:hAnsi="Times New Roman" w:cs="Times New Roman"/>
                <w:sz w:val="24"/>
                <w:szCs w:val="24"/>
              </w:rPr>
            </w:pPr>
            <w:r w:rsidRPr="004A4F7E">
              <w:rPr>
                <w:rFonts w:ascii="Times New Roman" w:hAnsi="Times New Roman" w:cs="Times New Roman"/>
                <w:sz w:val="24"/>
                <w:szCs w:val="24"/>
              </w:rPr>
              <w:t>CYP107AE6</w:t>
            </w:r>
          </w:p>
        </w:tc>
      </w:tr>
      <w:tr w:rsidR="0037757F" w:rsidRPr="004A4F7E" w14:paraId="2C392760" w14:textId="77777777" w:rsidTr="0037757F">
        <w:trPr>
          <w:trHeight w:val="315"/>
        </w:trPr>
        <w:tc>
          <w:tcPr>
            <w:tcW w:w="445" w:type="pct"/>
            <w:noWrap/>
            <w:hideMark/>
          </w:tcPr>
          <w:p w14:paraId="7F61537A" w14:textId="77777777" w:rsidR="0037757F" w:rsidRPr="004A4F7E" w:rsidRDefault="0037757F">
            <w:pPr>
              <w:rPr>
                <w:rFonts w:ascii="Times New Roman" w:hAnsi="Times New Roman" w:cs="Times New Roman"/>
                <w:sz w:val="24"/>
                <w:szCs w:val="24"/>
              </w:rPr>
            </w:pPr>
          </w:p>
        </w:tc>
        <w:tc>
          <w:tcPr>
            <w:tcW w:w="1650" w:type="pct"/>
            <w:noWrap/>
            <w:hideMark/>
          </w:tcPr>
          <w:p w14:paraId="64440068" w14:textId="77777777" w:rsidR="0037757F" w:rsidRPr="004A4F7E" w:rsidRDefault="0037757F">
            <w:pPr>
              <w:rPr>
                <w:rFonts w:ascii="Times New Roman" w:hAnsi="Times New Roman" w:cs="Times New Roman"/>
                <w:sz w:val="24"/>
                <w:szCs w:val="24"/>
              </w:rPr>
            </w:pPr>
            <w:r w:rsidRPr="004A4F7E">
              <w:rPr>
                <w:rFonts w:ascii="Times New Roman" w:hAnsi="Times New Roman" w:cs="Times New Roman"/>
                <w:sz w:val="24"/>
                <w:szCs w:val="24"/>
              </w:rPr>
              <w:t>T1pks-Nrps</w:t>
            </w:r>
          </w:p>
        </w:tc>
        <w:tc>
          <w:tcPr>
            <w:tcW w:w="569" w:type="pct"/>
            <w:noWrap/>
            <w:hideMark/>
          </w:tcPr>
          <w:p w14:paraId="1FD094DD" w14:textId="77777777" w:rsidR="0037757F" w:rsidRPr="004A4F7E" w:rsidRDefault="0037757F" w:rsidP="004A4F7E">
            <w:pPr>
              <w:rPr>
                <w:rFonts w:ascii="Times New Roman" w:hAnsi="Times New Roman" w:cs="Times New Roman"/>
                <w:sz w:val="24"/>
                <w:szCs w:val="24"/>
              </w:rPr>
            </w:pPr>
            <w:r w:rsidRPr="004A4F7E">
              <w:rPr>
                <w:rFonts w:ascii="Times New Roman" w:hAnsi="Times New Roman" w:cs="Times New Roman"/>
                <w:sz w:val="24"/>
                <w:szCs w:val="24"/>
              </w:rPr>
              <w:t>1</w:t>
            </w:r>
          </w:p>
        </w:tc>
        <w:tc>
          <w:tcPr>
            <w:tcW w:w="2336" w:type="pct"/>
            <w:noWrap/>
            <w:hideMark/>
          </w:tcPr>
          <w:p w14:paraId="1FEB9829" w14:textId="77777777" w:rsidR="0037757F" w:rsidRPr="004A4F7E" w:rsidRDefault="0037757F">
            <w:pPr>
              <w:rPr>
                <w:rFonts w:ascii="Times New Roman" w:hAnsi="Times New Roman" w:cs="Times New Roman"/>
                <w:sz w:val="24"/>
                <w:szCs w:val="24"/>
              </w:rPr>
            </w:pPr>
            <w:r w:rsidRPr="004A4F7E">
              <w:rPr>
                <w:rFonts w:ascii="Times New Roman" w:hAnsi="Times New Roman" w:cs="Times New Roman"/>
                <w:sz w:val="24"/>
                <w:szCs w:val="24"/>
              </w:rPr>
              <w:t>CYP184A4</w:t>
            </w:r>
          </w:p>
        </w:tc>
      </w:tr>
      <w:tr w:rsidR="0037757F" w:rsidRPr="004A4F7E" w14:paraId="2BFB6968" w14:textId="77777777" w:rsidTr="0037757F">
        <w:trPr>
          <w:trHeight w:val="315"/>
        </w:trPr>
        <w:tc>
          <w:tcPr>
            <w:tcW w:w="445" w:type="pct"/>
            <w:noWrap/>
            <w:hideMark/>
          </w:tcPr>
          <w:p w14:paraId="27A8567B" w14:textId="77777777" w:rsidR="0037757F" w:rsidRPr="004A4F7E" w:rsidRDefault="0037757F">
            <w:pPr>
              <w:rPr>
                <w:rFonts w:ascii="Times New Roman" w:hAnsi="Times New Roman" w:cs="Times New Roman"/>
                <w:sz w:val="24"/>
                <w:szCs w:val="24"/>
              </w:rPr>
            </w:pPr>
          </w:p>
        </w:tc>
        <w:tc>
          <w:tcPr>
            <w:tcW w:w="1650" w:type="pct"/>
            <w:noWrap/>
            <w:hideMark/>
          </w:tcPr>
          <w:p w14:paraId="2EE5F3B5" w14:textId="77777777" w:rsidR="0037757F" w:rsidRPr="004A4F7E" w:rsidRDefault="0037757F">
            <w:pPr>
              <w:rPr>
                <w:rFonts w:ascii="Times New Roman" w:hAnsi="Times New Roman" w:cs="Times New Roman"/>
                <w:sz w:val="24"/>
                <w:szCs w:val="24"/>
              </w:rPr>
            </w:pPr>
            <w:r w:rsidRPr="004A4F7E">
              <w:rPr>
                <w:rFonts w:ascii="Times New Roman" w:hAnsi="Times New Roman" w:cs="Times New Roman"/>
                <w:sz w:val="24"/>
                <w:szCs w:val="24"/>
              </w:rPr>
              <w:t>Transatpks-T1pks-Nrps</w:t>
            </w:r>
          </w:p>
        </w:tc>
        <w:tc>
          <w:tcPr>
            <w:tcW w:w="569" w:type="pct"/>
            <w:noWrap/>
            <w:hideMark/>
          </w:tcPr>
          <w:p w14:paraId="46C32B8A" w14:textId="77777777" w:rsidR="0037757F" w:rsidRPr="004A4F7E" w:rsidRDefault="0037757F" w:rsidP="004A4F7E">
            <w:pPr>
              <w:rPr>
                <w:rFonts w:ascii="Times New Roman" w:hAnsi="Times New Roman" w:cs="Times New Roman"/>
                <w:sz w:val="24"/>
                <w:szCs w:val="24"/>
              </w:rPr>
            </w:pPr>
            <w:r w:rsidRPr="004A4F7E">
              <w:rPr>
                <w:rFonts w:ascii="Times New Roman" w:hAnsi="Times New Roman" w:cs="Times New Roman"/>
                <w:sz w:val="24"/>
                <w:szCs w:val="24"/>
              </w:rPr>
              <w:t>2</w:t>
            </w:r>
          </w:p>
        </w:tc>
        <w:tc>
          <w:tcPr>
            <w:tcW w:w="2336" w:type="pct"/>
            <w:noWrap/>
            <w:hideMark/>
          </w:tcPr>
          <w:p w14:paraId="486A2ADE" w14:textId="77777777" w:rsidR="0037757F" w:rsidRPr="004A4F7E" w:rsidRDefault="0037757F">
            <w:pPr>
              <w:rPr>
                <w:rFonts w:ascii="Times New Roman" w:hAnsi="Times New Roman" w:cs="Times New Roman"/>
                <w:sz w:val="24"/>
                <w:szCs w:val="24"/>
              </w:rPr>
            </w:pPr>
            <w:r w:rsidRPr="004A4F7E">
              <w:rPr>
                <w:rFonts w:ascii="Times New Roman" w:hAnsi="Times New Roman" w:cs="Times New Roman"/>
                <w:sz w:val="24"/>
                <w:szCs w:val="24"/>
              </w:rPr>
              <w:t>CYP107CS1; CYP107W2</w:t>
            </w:r>
          </w:p>
        </w:tc>
      </w:tr>
      <w:tr w:rsidR="0037757F" w:rsidRPr="004A4F7E" w14:paraId="295B624C" w14:textId="77777777" w:rsidTr="0037757F">
        <w:trPr>
          <w:trHeight w:val="315"/>
        </w:trPr>
        <w:tc>
          <w:tcPr>
            <w:tcW w:w="445" w:type="pct"/>
            <w:noWrap/>
            <w:hideMark/>
          </w:tcPr>
          <w:p w14:paraId="67077DB1" w14:textId="77777777" w:rsidR="0037757F" w:rsidRPr="004A4F7E" w:rsidRDefault="0037757F">
            <w:pPr>
              <w:rPr>
                <w:rFonts w:ascii="Times New Roman" w:hAnsi="Times New Roman" w:cs="Times New Roman"/>
                <w:sz w:val="24"/>
                <w:szCs w:val="24"/>
              </w:rPr>
            </w:pPr>
          </w:p>
        </w:tc>
        <w:tc>
          <w:tcPr>
            <w:tcW w:w="1650" w:type="pct"/>
            <w:noWrap/>
            <w:hideMark/>
          </w:tcPr>
          <w:p w14:paraId="00F80E2D" w14:textId="77777777" w:rsidR="0037757F" w:rsidRPr="004A4F7E" w:rsidRDefault="0037757F">
            <w:pPr>
              <w:rPr>
                <w:rFonts w:ascii="Times New Roman" w:hAnsi="Times New Roman" w:cs="Times New Roman"/>
                <w:sz w:val="24"/>
                <w:szCs w:val="24"/>
              </w:rPr>
            </w:pPr>
            <w:r w:rsidRPr="004A4F7E">
              <w:rPr>
                <w:rFonts w:ascii="Times New Roman" w:hAnsi="Times New Roman" w:cs="Times New Roman"/>
                <w:sz w:val="24"/>
                <w:szCs w:val="24"/>
              </w:rPr>
              <w:t>T3pks-Terpene</w:t>
            </w:r>
          </w:p>
        </w:tc>
        <w:tc>
          <w:tcPr>
            <w:tcW w:w="569" w:type="pct"/>
            <w:noWrap/>
            <w:hideMark/>
          </w:tcPr>
          <w:p w14:paraId="47447CA9" w14:textId="77777777" w:rsidR="0037757F" w:rsidRPr="004A4F7E" w:rsidRDefault="0037757F" w:rsidP="004A4F7E">
            <w:pPr>
              <w:rPr>
                <w:rFonts w:ascii="Times New Roman" w:hAnsi="Times New Roman" w:cs="Times New Roman"/>
                <w:sz w:val="24"/>
                <w:szCs w:val="24"/>
              </w:rPr>
            </w:pPr>
            <w:r w:rsidRPr="004A4F7E">
              <w:rPr>
                <w:rFonts w:ascii="Times New Roman" w:hAnsi="Times New Roman" w:cs="Times New Roman"/>
                <w:sz w:val="24"/>
                <w:szCs w:val="24"/>
              </w:rPr>
              <w:t>1</w:t>
            </w:r>
          </w:p>
        </w:tc>
        <w:tc>
          <w:tcPr>
            <w:tcW w:w="2336" w:type="pct"/>
            <w:noWrap/>
            <w:hideMark/>
          </w:tcPr>
          <w:p w14:paraId="296F2E99" w14:textId="77777777" w:rsidR="0037757F" w:rsidRPr="004A4F7E" w:rsidRDefault="0037757F">
            <w:pPr>
              <w:rPr>
                <w:rFonts w:ascii="Times New Roman" w:hAnsi="Times New Roman" w:cs="Times New Roman"/>
                <w:sz w:val="24"/>
                <w:szCs w:val="24"/>
              </w:rPr>
            </w:pPr>
            <w:r w:rsidRPr="004A4F7E">
              <w:rPr>
                <w:rFonts w:ascii="Times New Roman" w:hAnsi="Times New Roman" w:cs="Times New Roman"/>
                <w:sz w:val="24"/>
                <w:szCs w:val="24"/>
              </w:rPr>
              <w:t>CYP158A13</w:t>
            </w:r>
          </w:p>
        </w:tc>
      </w:tr>
      <w:tr w:rsidR="0037757F" w:rsidRPr="004A4F7E" w14:paraId="396E4FE1" w14:textId="77777777" w:rsidTr="0037757F">
        <w:trPr>
          <w:trHeight w:val="315"/>
        </w:trPr>
        <w:tc>
          <w:tcPr>
            <w:tcW w:w="445" w:type="pct"/>
            <w:noWrap/>
            <w:hideMark/>
          </w:tcPr>
          <w:p w14:paraId="31D6D8B9" w14:textId="77777777" w:rsidR="0037757F" w:rsidRPr="004A4F7E" w:rsidRDefault="0037757F">
            <w:pPr>
              <w:rPr>
                <w:rFonts w:ascii="Times New Roman" w:hAnsi="Times New Roman" w:cs="Times New Roman"/>
                <w:sz w:val="24"/>
                <w:szCs w:val="24"/>
              </w:rPr>
            </w:pPr>
          </w:p>
        </w:tc>
        <w:tc>
          <w:tcPr>
            <w:tcW w:w="1650" w:type="pct"/>
            <w:noWrap/>
            <w:hideMark/>
          </w:tcPr>
          <w:p w14:paraId="650DA54E" w14:textId="77777777" w:rsidR="0037757F" w:rsidRPr="004A4F7E" w:rsidRDefault="0037757F">
            <w:pPr>
              <w:rPr>
                <w:rFonts w:ascii="Times New Roman" w:hAnsi="Times New Roman" w:cs="Times New Roman"/>
                <w:sz w:val="24"/>
                <w:szCs w:val="24"/>
              </w:rPr>
            </w:pPr>
            <w:r w:rsidRPr="004A4F7E">
              <w:rPr>
                <w:rFonts w:ascii="Times New Roman" w:hAnsi="Times New Roman" w:cs="Times New Roman"/>
                <w:sz w:val="24"/>
                <w:szCs w:val="24"/>
              </w:rPr>
              <w:t>Lantipeptide</w:t>
            </w:r>
          </w:p>
        </w:tc>
        <w:tc>
          <w:tcPr>
            <w:tcW w:w="569" w:type="pct"/>
            <w:noWrap/>
            <w:hideMark/>
          </w:tcPr>
          <w:p w14:paraId="578B9C4B" w14:textId="77777777" w:rsidR="0037757F" w:rsidRPr="004A4F7E" w:rsidRDefault="0037757F" w:rsidP="004A4F7E">
            <w:pPr>
              <w:rPr>
                <w:rFonts w:ascii="Times New Roman" w:hAnsi="Times New Roman" w:cs="Times New Roman"/>
                <w:sz w:val="24"/>
                <w:szCs w:val="24"/>
              </w:rPr>
            </w:pPr>
            <w:r w:rsidRPr="004A4F7E">
              <w:rPr>
                <w:rFonts w:ascii="Times New Roman" w:hAnsi="Times New Roman" w:cs="Times New Roman"/>
                <w:sz w:val="24"/>
                <w:szCs w:val="24"/>
              </w:rPr>
              <w:t>1</w:t>
            </w:r>
          </w:p>
        </w:tc>
        <w:tc>
          <w:tcPr>
            <w:tcW w:w="2336" w:type="pct"/>
            <w:noWrap/>
            <w:hideMark/>
          </w:tcPr>
          <w:p w14:paraId="21F7C5DC" w14:textId="77777777" w:rsidR="0037757F" w:rsidRPr="004A4F7E" w:rsidRDefault="0037757F">
            <w:pPr>
              <w:rPr>
                <w:rFonts w:ascii="Times New Roman" w:hAnsi="Times New Roman" w:cs="Times New Roman"/>
                <w:sz w:val="24"/>
                <w:szCs w:val="24"/>
              </w:rPr>
            </w:pPr>
            <w:r w:rsidRPr="004A4F7E">
              <w:rPr>
                <w:rFonts w:ascii="Times New Roman" w:hAnsi="Times New Roman" w:cs="Times New Roman"/>
                <w:sz w:val="24"/>
                <w:szCs w:val="24"/>
              </w:rPr>
              <w:t>CYP105AA10</w:t>
            </w:r>
          </w:p>
        </w:tc>
      </w:tr>
      <w:tr w:rsidR="0037757F" w:rsidRPr="004A4F7E" w14:paraId="02BDD63D" w14:textId="77777777" w:rsidTr="0037757F">
        <w:trPr>
          <w:trHeight w:val="315"/>
        </w:trPr>
        <w:tc>
          <w:tcPr>
            <w:tcW w:w="445" w:type="pct"/>
            <w:noWrap/>
            <w:hideMark/>
          </w:tcPr>
          <w:p w14:paraId="57FB451A" w14:textId="77777777" w:rsidR="0037757F" w:rsidRPr="004A4F7E" w:rsidRDefault="0037757F">
            <w:pPr>
              <w:rPr>
                <w:rFonts w:ascii="Times New Roman" w:hAnsi="Times New Roman" w:cs="Times New Roman"/>
                <w:sz w:val="24"/>
                <w:szCs w:val="24"/>
              </w:rPr>
            </w:pPr>
          </w:p>
        </w:tc>
        <w:tc>
          <w:tcPr>
            <w:tcW w:w="1650" w:type="pct"/>
            <w:noWrap/>
            <w:hideMark/>
          </w:tcPr>
          <w:p w14:paraId="7E178E4F" w14:textId="77777777" w:rsidR="0037757F" w:rsidRPr="004A4F7E" w:rsidRDefault="0037757F">
            <w:pPr>
              <w:rPr>
                <w:rFonts w:ascii="Times New Roman" w:hAnsi="Times New Roman" w:cs="Times New Roman"/>
                <w:sz w:val="24"/>
                <w:szCs w:val="24"/>
              </w:rPr>
            </w:pPr>
            <w:r w:rsidRPr="004A4F7E">
              <w:rPr>
                <w:rFonts w:ascii="Times New Roman" w:hAnsi="Times New Roman" w:cs="Times New Roman"/>
                <w:sz w:val="24"/>
                <w:szCs w:val="24"/>
              </w:rPr>
              <w:t>T1pks-Butyrolactone-Nrps</w:t>
            </w:r>
          </w:p>
        </w:tc>
        <w:tc>
          <w:tcPr>
            <w:tcW w:w="569" w:type="pct"/>
            <w:noWrap/>
            <w:hideMark/>
          </w:tcPr>
          <w:p w14:paraId="68BB63E8" w14:textId="77777777" w:rsidR="0037757F" w:rsidRPr="004A4F7E" w:rsidRDefault="0037757F" w:rsidP="004A4F7E">
            <w:pPr>
              <w:rPr>
                <w:rFonts w:ascii="Times New Roman" w:hAnsi="Times New Roman" w:cs="Times New Roman"/>
                <w:sz w:val="24"/>
                <w:szCs w:val="24"/>
              </w:rPr>
            </w:pPr>
            <w:r w:rsidRPr="004A4F7E">
              <w:rPr>
                <w:rFonts w:ascii="Times New Roman" w:hAnsi="Times New Roman" w:cs="Times New Roman"/>
                <w:sz w:val="24"/>
                <w:szCs w:val="24"/>
              </w:rPr>
              <w:t>2</w:t>
            </w:r>
          </w:p>
        </w:tc>
        <w:tc>
          <w:tcPr>
            <w:tcW w:w="2336" w:type="pct"/>
            <w:noWrap/>
            <w:hideMark/>
          </w:tcPr>
          <w:p w14:paraId="77F4BB2E" w14:textId="77777777" w:rsidR="0037757F" w:rsidRPr="004A4F7E" w:rsidRDefault="0037757F">
            <w:pPr>
              <w:rPr>
                <w:rFonts w:ascii="Times New Roman" w:hAnsi="Times New Roman" w:cs="Times New Roman"/>
                <w:sz w:val="24"/>
                <w:szCs w:val="24"/>
              </w:rPr>
            </w:pPr>
            <w:r w:rsidRPr="004A4F7E">
              <w:rPr>
                <w:rFonts w:ascii="Times New Roman" w:hAnsi="Times New Roman" w:cs="Times New Roman"/>
                <w:sz w:val="24"/>
                <w:szCs w:val="24"/>
              </w:rPr>
              <w:t>CYP107CT1; CYP105B25</w:t>
            </w:r>
          </w:p>
        </w:tc>
      </w:tr>
      <w:tr w:rsidR="0037757F" w:rsidRPr="004A4F7E" w14:paraId="29F0D319" w14:textId="77777777" w:rsidTr="0037757F">
        <w:trPr>
          <w:trHeight w:val="315"/>
        </w:trPr>
        <w:tc>
          <w:tcPr>
            <w:tcW w:w="445" w:type="pct"/>
            <w:noWrap/>
            <w:hideMark/>
          </w:tcPr>
          <w:p w14:paraId="47D0A5D2" w14:textId="77777777" w:rsidR="0037757F" w:rsidRPr="004A4F7E" w:rsidRDefault="0037757F">
            <w:pPr>
              <w:rPr>
                <w:rFonts w:ascii="Times New Roman" w:hAnsi="Times New Roman" w:cs="Times New Roman"/>
                <w:sz w:val="24"/>
                <w:szCs w:val="24"/>
              </w:rPr>
            </w:pPr>
            <w:r w:rsidRPr="004A4F7E">
              <w:rPr>
                <w:rFonts w:ascii="Times New Roman" w:hAnsi="Times New Roman" w:cs="Times New Roman"/>
                <w:sz w:val="24"/>
                <w:szCs w:val="24"/>
              </w:rPr>
              <w:t>scy</w:t>
            </w:r>
          </w:p>
        </w:tc>
        <w:tc>
          <w:tcPr>
            <w:tcW w:w="1650" w:type="pct"/>
            <w:noWrap/>
            <w:hideMark/>
          </w:tcPr>
          <w:p w14:paraId="1619D03E" w14:textId="77777777" w:rsidR="0037757F" w:rsidRPr="004A4F7E" w:rsidRDefault="0037757F">
            <w:pPr>
              <w:rPr>
                <w:rFonts w:ascii="Times New Roman" w:hAnsi="Times New Roman" w:cs="Times New Roman"/>
                <w:sz w:val="24"/>
                <w:szCs w:val="24"/>
              </w:rPr>
            </w:pPr>
            <w:r w:rsidRPr="004A4F7E">
              <w:rPr>
                <w:rFonts w:ascii="Times New Roman" w:hAnsi="Times New Roman" w:cs="Times New Roman"/>
                <w:sz w:val="24"/>
                <w:szCs w:val="24"/>
              </w:rPr>
              <w:t>T1pks</w:t>
            </w:r>
          </w:p>
        </w:tc>
        <w:tc>
          <w:tcPr>
            <w:tcW w:w="569" w:type="pct"/>
            <w:noWrap/>
            <w:hideMark/>
          </w:tcPr>
          <w:p w14:paraId="7756A3E0" w14:textId="77777777" w:rsidR="0037757F" w:rsidRPr="004A4F7E" w:rsidRDefault="0037757F" w:rsidP="004A4F7E">
            <w:pPr>
              <w:rPr>
                <w:rFonts w:ascii="Times New Roman" w:hAnsi="Times New Roman" w:cs="Times New Roman"/>
                <w:sz w:val="24"/>
                <w:szCs w:val="24"/>
              </w:rPr>
            </w:pPr>
            <w:r w:rsidRPr="004A4F7E">
              <w:rPr>
                <w:rFonts w:ascii="Times New Roman" w:hAnsi="Times New Roman" w:cs="Times New Roman"/>
                <w:sz w:val="24"/>
                <w:szCs w:val="24"/>
              </w:rPr>
              <w:t>3</w:t>
            </w:r>
          </w:p>
        </w:tc>
        <w:tc>
          <w:tcPr>
            <w:tcW w:w="2336" w:type="pct"/>
            <w:noWrap/>
            <w:hideMark/>
          </w:tcPr>
          <w:p w14:paraId="51D9C1E8" w14:textId="77777777" w:rsidR="0037757F" w:rsidRPr="004A4F7E" w:rsidRDefault="0037757F">
            <w:pPr>
              <w:rPr>
                <w:rFonts w:ascii="Times New Roman" w:hAnsi="Times New Roman" w:cs="Times New Roman"/>
                <w:sz w:val="24"/>
                <w:szCs w:val="24"/>
              </w:rPr>
            </w:pPr>
            <w:r w:rsidRPr="004A4F7E">
              <w:rPr>
                <w:rFonts w:ascii="Times New Roman" w:hAnsi="Times New Roman" w:cs="Times New Roman"/>
                <w:sz w:val="24"/>
                <w:szCs w:val="24"/>
              </w:rPr>
              <w:t>CYP107AS; CYP1274A1; CYP107CR1</w:t>
            </w:r>
          </w:p>
        </w:tc>
      </w:tr>
      <w:tr w:rsidR="0037757F" w:rsidRPr="004A4F7E" w14:paraId="2169AFB4" w14:textId="77777777" w:rsidTr="0037757F">
        <w:trPr>
          <w:trHeight w:val="315"/>
        </w:trPr>
        <w:tc>
          <w:tcPr>
            <w:tcW w:w="445" w:type="pct"/>
            <w:noWrap/>
            <w:hideMark/>
          </w:tcPr>
          <w:p w14:paraId="16DF3C8D" w14:textId="77777777" w:rsidR="0037757F" w:rsidRPr="004A4F7E" w:rsidRDefault="0037757F">
            <w:pPr>
              <w:rPr>
                <w:rFonts w:ascii="Times New Roman" w:hAnsi="Times New Roman" w:cs="Times New Roman"/>
                <w:sz w:val="24"/>
                <w:szCs w:val="24"/>
              </w:rPr>
            </w:pPr>
          </w:p>
        </w:tc>
        <w:tc>
          <w:tcPr>
            <w:tcW w:w="1650" w:type="pct"/>
            <w:noWrap/>
            <w:hideMark/>
          </w:tcPr>
          <w:p w14:paraId="08025C18" w14:textId="77777777" w:rsidR="0037757F" w:rsidRPr="004A4F7E" w:rsidRDefault="0037757F">
            <w:pPr>
              <w:rPr>
                <w:rFonts w:ascii="Times New Roman" w:hAnsi="Times New Roman" w:cs="Times New Roman"/>
                <w:sz w:val="24"/>
                <w:szCs w:val="24"/>
              </w:rPr>
            </w:pPr>
            <w:r w:rsidRPr="004A4F7E">
              <w:rPr>
                <w:rFonts w:ascii="Times New Roman" w:hAnsi="Times New Roman" w:cs="Times New Roman"/>
                <w:sz w:val="24"/>
                <w:szCs w:val="24"/>
              </w:rPr>
              <w:t>Lantipeptide</w:t>
            </w:r>
          </w:p>
        </w:tc>
        <w:tc>
          <w:tcPr>
            <w:tcW w:w="569" w:type="pct"/>
            <w:noWrap/>
            <w:hideMark/>
          </w:tcPr>
          <w:p w14:paraId="5D93C215" w14:textId="77777777" w:rsidR="0037757F" w:rsidRPr="004A4F7E" w:rsidRDefault="0037757F" w:rsidP="004A4F7E">
            <w:pPr>
              <w:rPr>
                <w:rFonts w:ascii="Times New Roman" w:hAnsi="Times New Roman" w:cs="Times New Roman"/>
                <w:sz w:val="24"/>
                <w:szCs w:val="24"/>
              </w:rPr>
            </w:pPr>
            <w:r w:rsidRPr="004A4F7E">
              <w:rPr>
                <w:rFonts w:ascii="Times New Roman" w:hAnsi="Times New Roman" w:cs="Times New Roman"/>
                <w:sz w:val="24"/>
                <w:szCs w:val="24"/>
              </w:rPr>
              <w:t>1</w:t>
            </w:r>
          </w:p>
        </w:tc>
        <w:tc>
          <w:tcPr>
            <w:tcW w:w="2336" w:type="pct"/>
            <w:noWrap/>
            <w:hideMark/>
          </w:tcPr>
          <w:p w14:paraId="088996C5" w14:textId="77777777" w:rsidR="0037757F" w:rsidRPr="004A4F7E" w:rsidRDefault="0037757F">
            <w:pPr>
              <w:rPr>
                <w:rFonts w:ascii="Times New Roman" w:hAnsi="Times New Roman" w:cs="Times New Roman"/>
                <w:sz w:val="24"/>
                <w:szCs w:val="24"/>
              </w:rPr>
            </w:pPr>
            <w:r w:rsidRPr="004A4F7E">
              <w:rPr>
                <w:rFonts w:ascii="Times New Roman" w:hAnsi="Times New Roman" w:cs="Times New Roman"/>
                <w:sz w:val="24"/>
                <w:szCs w:val="24"/>
              </w:rPr>
              <w:t>CYP107AE6</w:t>
            </w:r>
          </w:p>
        </w:tc>
      </w:tr>
      <w:tr w:rsidR="0037757F" w:rsidRPr="004A4F7E" w14:paraId="15F09963" w14:textId="77777777" w:rsidTr="0037757F">
        <w:trPr>
          <w:trHeight w:val="315"/>
        </w:trPr>
        <w:tc>
          <w:tcPr>
            <w:tcW w:w="445" w:type="pct"/>
            <w:noWrap/>
            <w:hideMark/>
          </w:tcPr>
          <w:p w14:paraId="6E863F57" w14:textId="77777777" w:rsidR="0037757F" w:rsidRPr="004A4F7E" w:rsidRDefault="0037757F">
            <w:pPr>
              <w:rPr>
                <w:rFonts w:ascii="Times New Roman" w:hAnsi="Times New Roman" w:cs="Times New Roman"/>
                <w:sz w:val="24"/>
                <w:szCs w:val="24"/>
              </w:rPr>
            </w:pPr>
          </w:p>
        </w:tc>
        <w:tc>
          <w:tcPr>
            <w:tcW w:w="1650" w:type="pct"/>
            <w:noWrap/>
            <w:hideMark/>
          </w:tcPr>
          <w:p w14:paraId="3318B305" w14:textId="77777777" w:rsidR="0037757F" w:rsidRPr="004A4F7E" w:rsidRDefault="0037757F">
            <w:pPr>
              <w:rPr>
                <w:rFonts w:ascii="Times New Roman" w:hAnsi="Times New Roman" w:cs="Times New Roman"/>
                <w:sz w:val="24"/>
                <w:szCs w:val="24"/>
              </w:rPr>
            </w:pPr>
            <w:r w:rsidRPr="004A4F7E">
              <w:rPr>
                <w:rFonts w:ascii="Times New Roman" w:hAnsi="Times New Roman" w:cs="Times New Roman"/>
                <w:sz w:val="24"/>
                <w:szCs w:val="24"/>
              </w:rPr>
              <w:t>T1pks-Nrps</w:t>
            </w:r>
          </w:p>
        </w:tc>
        <w:tc>
          <w:tcPr>
            <w:tcW w:w="569" w:type="pct"/>
            <w:noWrap/>
            <w:hideMark/>
          </w:tcPr>
          <w:p w14:paraId="55989963" w14:textId="77777777" w:rsidR="0037757F" w:rsidRPr="004A4F7E" w:rsidRDefault="0037757F" w:rsidP="004A4F7E">
            <w:pPr>
              <w:rPr>
                <w:rFonts w:ascii="Times New Roman" w:hAnsi="Times New Roman" w:cs="Times New Roman"/>
                <w:sz w:val="24"/>
                <w:szCs w:val="24"/>
              </w:rPr>
            </w:pPr>
            <w:r w:rsidRPr="004A4F7E">
              <w:rPr>
                <w:rFonts w:ascii="Times New Roman" w:hAnsi="Times New Roman" w:cs="Times New Roman"/>
                <w:sz w:val="24"/>
                <w:szCs w:val="24"/>
              </w:rPr>
              <w:t>1</w:t>
            </w:r>
          </w:p>
        </w:tc>
        <w:tc>
          <w:tcPr>
            <w:tcW w:w="2336" w:type="pct"/>
            <w:noWrap/>
            <w:hideMark/>
          </w:tcPr>
          <w:p w14:paraId="5A414B3F" w14:textId="77777777" w:rsidR="0037757F" w:rsidRPr="004A4F7E" w:rsidRDefault="0037757F">
            <w:pPr>
              <w:rPr>
                <w:rFonts w:ascii="Times New Roman" w:hAnsi="Times New Roman" w:cs="Times New Roman"/>
                <w:sz w:val="24"/>
                <w:szCs w:val="24"/>
              </w:rPr>
            </w:pPr>
            <w:r w:rsidRPr="004A4F7E">
              <w:rPr>
                <w:rFonts w:ascii="Times New Roman" w:hAnsi="Times New Roman" w:cs="Times New Roman"/>
                <w:sz w:val="24"/>
                <w:szCs w:val="24"/>
              </w:rPr>
              <w:t>CYP184A4</w:t>
            </w:r>
          </w:p>
        </w:tc>
      </w:tr>
      <w:tr w:rsidR="0037757F" w:rsidRPr="004A4F7E" w14:paraId="01CA7BB2" w14:textId="77777777" w:rsidTr="0037757F">
        <w:trPr>
          <w:trHeight w:val="315"/>
        </w:trPr>
        <w:tc>
          <w:tcPr>
            <w:tcW w:w="445" w:type="pct"/>
            <w:noWrap/>
            <w:hideMark/>
          </w:tcPr>
          <w:p w14:paraId="4A393B36" w14:textId="77777777" w:rsidR="0037757F" w:rsidRPr="004A4F7E" w:rsidRDefault="0037757F">
            <w:pPr>
              <w:rPr>
                <w:rFonts w:ascii="Times New Roman" w:hAnsi="Times New Roman" w:cs="Times New Roman"/>
                <w:sz w:val="24"/>
                <w:szCs w:val="24"/>
              </w:rPr>
            </w:pPr>
          </w:p>
        </w:tc>
        <w:tc>
          <w:tcPr>
            <w:tcW w:w="1650" w:type="pct"/>
            <w:noWrap/>
            <w:hideMark/>
          </w:tcPr>
          <w:p w14:paraId="1D14B69D" w14:textId="77777777" w:rsidR="0037757F" w:rsidRPr="004A4F7E" w:rsidRDefault="0037757F">
            <w:pPr>
              <w:rPr>
                <w:rFonts w:ascii="Times New Roman" w:hAnsi="Times New Roman" w:cs="Times New Roman"/>
                <w:sz w:val="24"/>
                <w:szCs w:val="24"/>
              </w:rPr>
            </w:pPr>
            <w:r w:rsidRPr="004A4F7E">
              <w:rPr>
                <w:rFonts w:ascii="Times New Roman" w:hAnsi="Times New Roman" w:cs="Times New Roman"/>
                <w:sz w:val="24"/>
                <w:szCs w:val="24"/>
              </w:rPr>
              <w:t>Transatpks-T1pks-Nrps</w:t>
            </w:r>
          </w:p>
        </w:tc>
        <w:tc>
          <w:tcPr>
            <w:tcW w:w="569" w:type="pct"/>
            <w:noWrap/>
            <w:hideMark/>
          </w:tcPr>
          <w:p w14:paraId="3EAE69AB" w14:textId="77777777" w:rsidR="0037757F" w:rsidRPr="004A4F7E" w:rsidRDefault="0037757F" w:rsidP="004A4F7E">
            <w:pPr>
              <w:rPr>
                <w:rFonts w:ascii="Times New Roman" w:hAnsi="Times New Roman" w:cs="Times New Roman"/>
                <w:sz w:val="24"/>
                <w:szCs w:val="24"/>
              </w:rPr>
            </w:pPr>
            <w:r w:rsidRPr="004A4F7E">
              <w:rPr>
                <w:rFonts w:ascii="Times New Roman" w:hAnsi="Times New Roman" w:cs="Times New Roman"/>
                <w:sz w:val="24"/>
                <w:szCs w:val="24"/>
              </w:rPr>
              <w:t>2</w:t>
            </w:r>
          </w:p>
        </w:tc>
        <w:tc>
          <w:tcPr>
            <w:tcW w:w="2336" w:type="pct"/>
            <w:noWrap/>
            <w:hideMark/>
          </w:tcPr>
          <w:p w14:paraId="4418ADA5" w14:textId="77777777" w:rsidR="0037757F" w:rsidRPr="004A4F7E" w:rsidRDefault="0037757F">
            <w:pPr>
              <w:rPr>
                <w:rFonts w:ascii="Times New Roman" w:hAnsi="Times New Roman" w:cs="Times New Roman"/>
                <w:sz w:val="24"/>
                <w:szCs w:val="24"/>
              </w:rPr>
            </w:pPr>
            <w:r w:rsidRPr="004A4F7E">
              <w:rPr>
                <w:rFonts w:ascii="Times New Roman" w:hAnsi="Times New Roman" w:cs="Times New Roman"/>
                <w:sz w:val="24"/>
                <w:szCs w:val="24"/>
              </w:rPr>
              <w:t>CYP107CS1; CYP107W2</w:t>
            </w:r>
          </w:p>
        </w:tc>
      </w:tr>
      <w:tr w:rsidR="0037757F" w:rsidRPr="004A4F7E" w14:paraId="331488B2" w14:textId="77777777" w:rsidTr="0037757F">
        <w:trPr>
          <w:trHeight w:val="315"/>
        </w:trPr>
        <w:tc>
          <w:tcPr>
            <w:tcW w:w="445" w:type="pct"/>
            <w:noWrap/>
            <w:hideMark/>
          </w:tcPr>
          <w:p w14:paraId="4FF80C97" w14:textId="77777777" w:rsidR="0037757F" w:rsidRPr="004A4F7E" w:rsidRDefault="0037757F">
            <w:pPr>
              <w:rPr>
                <w:rFonts w:ascii="Times New Roman" w:hAnsi="Times New Roman" w:cs="Times New Roman"/>
                <w:sz w:val="24"/>
                <w:szCs w:val="24"/>
              </w:rPr>
            </w:pPr>
          </w:p>
        </w:tc>
        <w:tc>
          <w:tcPr>
            <w:tcW w:w="1650" w:type="pct"/>
            <w:noWrap/>
            <w:hideMark/>
          </w:tcPr>
          <w:p w14:paraId="1D480ADD" w14:textId="77777777" w:rsidR="0037757F" w:rsidRPr="004A4F7E" w:rsidRDefault="0037757F">
            <w:pPr>
              <w:rPr>
                <w:rFonts w:ascii="Times New Roman" w:hAnsi="Times New Roman" w:cs="Times New Roman"/>
                <w:sz w:val="24"/>
                <w:szCs w:val="24"/>
              </w:rPr>
            </w:pPr>
            <w:r w:rsidRPr="004A4F7E">
              <w:rPr>
                <w:rFonts w:ascii="Times New Roman" w:hAnsi="Times New Roman" w:cs="Times New Roman"/>
                <w:sz w:val="24"/>
                <w:szCs w:val="24"/>
              </w:rPr>
              <w:t>T3pks-Terpene</w:t>
            </w:r>
          </w:p>
        </w:tc>
        <w:tc>
          <w:tcPr>
            <w:tcW w:w="569" w:type="pct"/>
            <w:noWrap/>
            <w:hideMark/>
          </w:tcPr>
          <w:p w14:paraId="6FD578DA" w14:textId="77777777" w:rsidR="0037757F" w:rsidRPr="004A4F7E" w:rsidRDefault="0037757F" w:rsidP="004A4F7E">
            <w:pPr>
              <w:rPr>
                <w:rFonts w:ascii="Times New Roman" w:hAnsi="Times New Roman" w:cs="Times New Roman"/>
                <w:sz w:val="24"/>
                <w:szCs w:val="24"/>
              </w:rPr>
            </w:pPr>
            <w:r w:rsidRPr="004A4F7E">
              <w:rPr>
                <w:rFonts w:ascii="Times New Roman" w:hAnsi="Times New Roman" w:cs="Times New Roman"/>
                <w:sz w:val="24"/>
                <w:szCs w:val="24"/>
              </w:rPr>
              <w:t>1</w:t>
            </w:r>
          </w:p>
        </w:tc>
        <w:tc>
          <w:tcPr>
            <w:tcW w:w="2336" w:type="pct"/>
            <w:noWrap/>
            <w:hideMark/>
          </w:tcPr>
          <w:p w14:paraId="6B8A48B7" w14:textId="77777777" w:rsidR="0037757F" w:rsidRPr="004A4F7E" w:rsidRDefault="0037757F">
            <w:pPr>
              <w:rPr>
                <w:rFonts w:ascii="Times New Roman" w:hAnsi="Times New Roman" w:cs="Times New Roman"/>
                <w:sz w:val="24"/>
                <w:szCs w:val="24"/>
              </w:rPr>
            </w:pPr>
            <w:r w:rsidRPr="004A4F7E">
              <w:rPr>
                <w:rFonts w:ascii="Times New Roman" w:hAnsi="Times New Roman" w:cs="Times New Roman"/>
                <w:sz w:val="24"/>
                <w:szCs w:val="24"/>
              </w:rPr>
              <w:t>CYP158A13</w:t>
            </w:r>
          </w:p>
        </w:tc>
      </w:tr>
      <w:tr w:rsidR="0037757F" w:rsidRPr="004A4F7E" w14:paraId="6FFCE787" w14:textId="77777777" w:rsidTr="0037757F">
        <w:trPr>
          <w:trHeight w:val="315"/>
        </w:trPr>
        <w:tc>
          <w:tcPr>
            <w:tcW w:w="445" w:type="pct"/>
            <w:noWrap/>
            <w:hideMark/>
          </w:tcPr>
          <w:p w14:paraId="35CCE404" w14:textId="77777777" w:rsidR="0037757F" w:rsidRPr="004A4F7E" w:rsidRDefault="0037757F">
            <w:pPr>
              <w:rPr>
                <w:rFonts w:ascii="Times New Roman" w:hAnsi="Times New Roman" w:cs="Times New Roman"/>
                <w:sz w:val="24"/>
                <w:szCs w:val="24"/>
              </w:rPr>
            </w:pPr>
          </w:p>
        </w:tc>
        <w:tc>
          <w:tcPr>
            <w:tcW w:w="1650" w:type="pct"/>
            <w:noWrap/>
            <w:hideMark/>
          </w:tcPr>
          <w:p w14:paraId="088E2478" w14:textId="77777777" w:rsidR="0037757F" w:rsidRPr="004A4F7E" w:rsidRDefault="0037757F">
            <w:pPr>
              <w:rPr>
                <w:rFonts w:ascii="Times New Roman" w:hAnsi="Times New Roman" w:cs="Times New Roman"/>
                <w:sz w:val="24"/>
                <w:szCs w:val="24"/>
              </w:rPr>
            </w:pPr>
            <w:r w:rsidRPr="004A4F7E">
              <w:rPr>
                <w:rFonts w:ascii="Times New Roman" w:hAnsi="Times New Roman" w:cs="Times New Roman"/>
                <w:sz w:val="24"/>
                <w:szCs w:val="24"/>
              </w:rPr>
              <w:t>Lantipeptide</w:t>
            </w:r>
          </w:p>
        </w:tc>
        <w:tc>
          <w:tcPr>
            <w:tcW w:w="569" w:type="pct"/>
            <w:noWrap/>
            <w:hideMark/>
          </w:tcPr>
          <w:p w14:paraId="5019CFBB" w14:textId="77777777" w:rsidR="0037757F" w:rsidRPr="004A4F7E" w:rsidRDefault="0037757F" w:rsidP="004A4F7E">
            <w:pPr>
              <w:rPr>
                <w:rFonts w:ascii="Times New Roman" w:hAnsi="Times New Roman" w:cs="Times New Roman"/>
                <w:sz w:val="24"/>
                <w:szCs w:val="24"/>
              </w:rPr>
            </w:pPr>
            <w:r w:rsidRPr="004A4F7E">
              <w:rPr>
                <w:rFonts w:ascii="Times New Roman" w:hAnsi="Times New Roman" w:cs="Times New Roman"/>
                <w:sz w:val="24"/>
                <w:szCs w:val="24"/>
              </w:rPr>
              <w:t>1</w:t>
            </w:r>
          </w:p>
        </w:tc>
        <w:tc>
          <w:tcPr>
            <w:tcW w:w="2336" w:type="pct"/>
            <w:noWrap/>
            <w:hideMark/>
          </w:tcPr>
          <w:p w14:paraId="0943255C" w14:textId="77777777" w:rsidR="0037757F" w:rsidRPr="004A4F7E" w:rsidRDefault="0037757F">
            <w:pPr>
              <w:rPr>
                <w:rFonts w:ascii="Times New Roman" w:hAnsi="Times New Roman" w:cs="Times New Roman"/>
                <w:sz w:val="24"/>
                <w:szCs w:val="24"/>
              </w:rPr>
            </w:pPr>
            <w:r w:rsidRPr="004A4F7E">
              <w:rPr>
                <w:rFonts w:ascii="Times New Roman" w:hAnsi="Times New Roman" w:cs="Times New Roman"/>
                <w:sz w:val="24"/>
                <w:szCs w:val="24"/>
              </w:rPr>
              <w:t>CYP105AA10</w:t>
            </w:r>
          </w:p>
        </w:tc>
      </w:tr>
      <w:tr w:rsidR="0037757F" w:rsidRPr="004A4F7E" w14:paraId="260C2DF3" w14:textId="77777777" w:rsidTr="0037757F">
        <w:trPr>
          <w:trHeight w:val="315"/>
        </w:trPr>
        <w:tc>
          <w:tcPr>
            <w:tcW w:w="445" w:type="pct"/>
            <w:noWrap/>
            <w:hideMark/>
          </w:tcPr>
          <w:p w14:paraId="544B0D38" w14:textId="77777777" w:rsidR="0037757F" w:rsidRPr="004A4F7E" w:rsidRDefault="0037757F">
            <w:pPr>
              <w:rPr>
                <w:rFonts w:ascii="Times New Roman" w:hAnsi="Times New Roman" w:cs="Times New Roman"/>
                <w:sz w:val="24"/>
                <w:szCs w:val="24"/>
              </w:rPr>
            </w:pPr>
          </w:p>
        </w:tc>
        <w:tc>
          <w:tcPr>
            <w:tcW w:w="1650" w:type="pct"/>
            <w:noWrap/>
            <w:hideMark/>
          </w:tcPr>
          <w:p w14:paraId="6437CFBA" w14:textId="77777777" w:rsidR="0037757F" w:rsidRPr="004A4F7E" w:rsidRDefault="0037757F">
            <w:pPr>
              <w:rPr>
                <w:rFonts w:ascii="Times New Roman" w:hAnsi="Times New Roman" w:cs="Times New Roman"/>
                <w:sz w:val="24"/>
                <w:szCs w:val="24"/>
              </w:rPr>
            </w:pPr>
            <w:r w:rsidRPr="004A4F7E">
              <w:rPr>
                <w:rFonts w:ascii="Times New Roman" w:hAnsi="Times New Roman" w:cs="Times New Roman"/>
                <w:sz w:val="24"/>
                <w:szCs w:val="24"/>
              </w:rPr>
              <w:t>T1pks-Butyrolactone-Nrps</w:t>
            </w:r>
          </w:p>
        </w:tc>
        <w:tc>
          <w:tcPr>
            <w:tcW w:w="569" w:type="pct"/>
            <w:noWrap/>
            <w:hideMark/>
          </w:tcPr>
          <w:p w14:paraId="4C28F8FF" w14:textId="77777777" w:rsidR="0037757F" w:rsidRPr="004A4F7E" w:rsidRDefault="0037757F" w:rsidP="004A4F7E">
            <w:pPr>
              <w:rPr>
                <w:rFonts w:ascii="Times New Roman" w:hAnsi="Times New Roman" w:cs="Times New Roman"/>
                <w:sz w:val="24"/>
                <w:szCs w:val="24"/>
              </w:rPr>
            </w:pPr>
            <w:r w:rsidRPr="004A4F7E">
              <w:rPr>
                <w:rFonts w:ascii="Times New Roman" w:hAnsi="Times New Roman" w:cs="Times New Roman"/>
                <w:sz w:val="24"/>
                <w:szCs w:val="24"/>
              </w:rPr>
              <w:t>2</w:t>
            </w:r>
          </w:p>
        </w:tc>
        <w:tc>
          <w:tcPr>
            <w:tcW w:w="2336" w:type="pct"/>
            <w:noWrap/>
            <w:hideMark/>
          </w:tcPr>
          <w:p w14:paraId="5AE53417" w14:textId="77777777" w:rsidR="0037757F" w:rsidRPr="004A4F7E" w:rsidRDefault="0037757F">
            <w:pPr>
              <w:rPr>
                <w:rFonts w:ascii="Times New Roman" w:hAnsi="Times New Roman" w:cs="Times New Roman"/>
                <w:sz w:val="24"/>
                <w:szCs w:val="24"/>
              </w:rPr>
            </w:pPr>
            <w:r w:rsidRPr="004A4F7E">
              <w:rPr>
                <w:rFonts w:ascii="Times New Roman" w:hAnsi="Times New Roman" w:cs="Times New Roman"/>
                <w:sz w:val="24"/>
                <w:szCs w:val="24"/>
              </w:rPr>
              <w:t>CYP107CT1; CYP105B25</w:t>
            </w:r>
          </w:p>
        </w:tc>
      </w:tr>
      <w:tr w:rsidR="0037757F" w:rsidRPr="004A4F7E" w14:paraId="3FB7D87F" w14:textId="77777777" w:rsidTr="0037757F">
        <w:trPr>
          <w:trHeight w:val="315"/>
        </w:trPr>
        <w:tc>
          <w:tcPr>
            <w:tcW w:w="445" w:type="pct"/>
            <w:noWrap/>
            <w:hideMark/>
          </w:tcPr>
          <w:p w14:paraId="3C4B83B7" w14:textId="77777777" w:rsidR="0037757F" w:rsidRPr="004A4F7E" w:rsidRDefault="0037757F">
            <w:pPr>
              <w:rPr>
                <w:rFonts w:ascii="Times New Roman" w:hAnsi="Times New Roman" w:cs="Times New Roman"/>
                <w:sz w:val="24"/>
                <w:szCs w:val="24"/>
              </w:rPr>
            </w:pPr>
            <w:r w:rsidRPr="004A4F7E">
              <w:rPr>
                <w:rFonts w:ascii="Times New Roman" w:hAnsi="Times New Roman" w:cs="Times New Roman"/>
                <w:sz w:val="24"/>
                <w:szCs w:val="24"/>
              </w:rPr>
              <w:t>sfa</w:t>
            </w:r>
          </w:p>
        </w:tc>
        <w:tc>
          <w:tcPr>
            <w:tcW w:w="1650" w:type="pct"/>
            <w:noWrap/>
            <w:hideMark/>
          </w:tcPr>
          <w:p w14:paraId="4855D67E" w14:textId="77777777" w:rsidR="0037757F" w:rsidRPr="004A4F7E" w:rsidRDefault="0037757F">
            <w:pPr>
              <w:rPr>
                <w:rFonts w:ascii="Times New Roman" w:hAnsi="Times New Roman" w:cs="Times New Roman"/>
                <w:sz w:val="24"/>
                <w:szCs w:val="24"/>
              </w:rPr>
            </w:pPr>
            <w:r w:rsidRPr="004A4F7E">
              <w:rPr>
                <w:rFonts w:ascii="Times New Roman" w:hAnsi="Times New Roman" w:cs="Times New Roman"/>
                <w:sz w:val="24"/>
                <w:szCs w:val="24"/>
              </w:rPr>
              <w:t>Blactam-T1pks-Nrps</w:t>
            </w:r>
          </w:p>
        </w:tc>
        <w:tc>
          <w:tcPr>
            <w:tcW w:w="569" w:type="pct"/>
            <w:noWrap/>
            <w:hideMark/>
          </w:tcPr>
          <w:p w14:paraId="20128873" w14:textId="77777777" w:rsidR="0037757F" w:rsidRPr="004A4F7E" w:rsidRDefault="0037757F" w:rsidP="004A4F7E">
            <w:pPr>
              <w:rPr>
                <w:rFonts w:ascii="Times New Roman" w:hAnsi="Times New Roman" w:cs="Times New Roman"/>
                <w:sz w:val="24"/>
                <w:szCs w:val="24"/>
              </w:rPr>
            </w:pPr>
            <w:r w:rsidRPr="004A4F7E">
              <w:rPr>
                <w:rFonts w:ascii="Times New Roman" w:hAnsi="Times New Roman" w:cs="Times New Roman"/>
                <w:sz w:val="24"/>
                <w:szCs w:val="24"/>
              </w:rPr>
              <w:t>2</w:t>
            </w:r>
          </w:p>
        </w:tc>
        <w:tc>
          <w:tcPr>
            <w:tcW w:w="2336" w:type="pct"/>
            <w:noWrap/>
            <w:hideMark/>
          </w:tcPr>
          <w:p w14:paraId="0209741B" w14:textId="77777777" w:rsidR="0037757F" w:rsidRPr="004A4F7E" w:rsidRDefault="0037757F">
            <w:pPr>
              <w:rPr>
                <w:rFonts w:ascii="Times New Roman" w:hAnsi="Times New Roman" w:cs="Times New Roman"/>
                <w:sz w:val="24"/>
                <w:szCs w:val="24"/>
              </w:rPr>
            </w:pPr>
            <w:r w:rsidRPr="004A4F7E">
              <w:rPr>
                <w:rFonts w:ascii="Times New Roman" w:hAnsi="Times New Roman" w:cs="Times New Roman"/>
                <w:sz w:val="24"/>
                <w:szCs w:val="24"/>
              </w:rPr>
              <w:t>CYP247A3; CYP107BX5</w:t>
            </w:r>
          </w:p>
        </w:tc>
      </w:tr>
      <w:tr w:rsidR="0037757F" w:rsidRPr="004A4F7E" w14:paraId="4596BA6A" w14:textId="77777777" w:rsidTr="0037757F">
        <w:trPr>
          <w:trHeight w:val="315"/>
        </w:trPr>
        <w:tc>
          <w:tcPr>
            <w:tcW w:w="445" w:type="pct"/>
            <w:noWrap/>
            <w:hideMark/>
          </w:tcPr>
          <w:p w14:paraId="0AF94BD2" w14:textId="77777777" w:rsidR="0037757F" w:rsidRPr="004A4F7E" w:rsidRDefault="0037757F">
            <w:pPr>
              <w:rPr>
                <w:rFonts w:ascii="Times New Roman" w:hAnsi="Times New Roman" w:cs="Times New Roman"/>
                <w:sz w:val="24"/>
                <w:szCs w:val="24"/>
              </w:rPr>
            </w:pPr>
          </w:p>
        </w:tc>
        <w:tc>
          <w:tcPr>
            <w:tcW w:w="1650" w:type="pct"/>
            <w:noWrap/>
            <w:hideMark/>
          </w:tcPr>
          <w:p w14:paraId="28060F20" w14:textId="77777777" w:rsidR="0037757F" w:rsidRPr="004A4F7E" w:rsidRDefault="0037757F">
            <w:pPr>
              <w:rPr>
                <w:rFonts w:ascii="Times New Roman" w:hAnsi="Times New Roman" w:cs="Times New Roman"/>
                <w:sz w:val="24"/>
                <w:szCs w:val="24"/>
              </w:rPr>
            </w:pPr>
            <w:r w:rsidRPr="004A4F7E">
              <w:rPr>
                <w:rFonts w:ascii="Times New Roman" w:hAnsi="Times New Roman" w:cs="Times New Roman"/>
                <w:sz w:val="24"/>
                <w:szCs w:val="24"/>
              </w:rPr>
              <w:t>T1pks</w:t>
            </w:r>
          </w:p>
        </w:tc>
        <w:tc>
          <w:tcPr>
            <w:tcW w:w="569" w:type="pct"/>
            <w:noWrap/>
            <w:hideMark/>
          </w:tcPr>
          <w:p w14:paraId="0B7F1399" w14:textId="77777777" w:rsidR="0037757F" w:rsidRPr="004A4F7E" w:rsidRDefault="0037757F" w:rsidP="004A4F7E">
            <w:pPr>
              <w:rPr>
                <w:rFonts w:ascii="Times New Roman" w:hAnsi="Times New Roman" w:cs="Times New Roman"/>
                <w:sz w:val="24"/>
                <w:szCs w:val="24"/>
              </w:rPr>
            </w:pPr>
            <w:r w:rsidRPr="004A4F7E">
              <w:rPr>
                <w:rFonts w:ascii="Times New Roman" w:hAnsi="Times New Roman" w:cs="Times New Roman"/>
                <w:sz w:val="24"/>
                <w:szCs w:val="24"/>
              </w:rPr>
              <w:t>2</w:t>
            </w:r>
          </w:p>
        </w:tc>
        <w:tc>
          <w:tcPr>
            <w:tcW w:w="2336" w:type="pct"/>
            <w:noWrap/>
            <w:hideMark/>
          </w:tcPr>
          <w:p w14:paraId="251F874F" w14:textId="77777777" w:rsidR="0037757F" w:rsidRPr="004A4F7E" w:rsidRDefault="0037757F">
            <w:pPr>
              <w:rPr>
                <w:rFonts w:ascii="Times New Roman" w:hAnsi="Times New Roman" w:cs="Times New Roman"/>
                <w:sz w:val="24"/>
                <w:szCs w:val="24"/>
              </w:rPr>
            </w:pPr>
            <w:r w:rsidRPr="004A4F7E">
              <w:rPr>
                <w:rFonts w:ascii="Times New Roman" w:hAnsi="Times New Roman" w:cs="Times New Roman"/>
                <w:sz w:val="24"/>
                <w:szCs w:val="24"/>
              </w:rPr>
              <w:t>CYP105AZ2; CYP105AZ1</w:t>
            </w:r>
          </w:p>
        </w:tc>
      </w:tr>
      <w:tr w:rsidR="0037757F" w:rsidRPr="004A4F7E" w14:paraId="20663668" w14:textId="77777777" w:rsidTr="0037757F">
        <w:trPr>
          <w:trHeight w:val="315"/>
        </w:trPr>
        <w:tc>
          <w:tcPr>
            <w:tcW w:w="445" w:type="pct"/>
            <w:noWrap/>
            <w:hideMark/>
          </w:tcPr>
          <w:p w14:paraId="427A50BF" w14:textId="77777777" w:rsidR="0037757F" w:rsidRPr="004A4F7E" w:rsidRDefault="0037757F">
            <w:pPr>
              <w:rPr>
                <w:rFonts w:ascii="Times New Roman" w:hAnsi="Times New Roman" w:cs="Times New Roman"/>
                <w:sz w:val="24"/>
                <w:szCs w:val="24"/>
              </w:rPr>
            </w:pPr>
          </w:p>
        </w:tc>
        <w:tc>
          <w:tcPr>
            <w:tcW w:w="1650" w:type="pct"/>
            <w:noWrap/>
            <w:hideMark/>
          </w:tcPr>
          <w:p w14:paraId="4DE80241" w14:textId="77777777" w:rsidR="0037757F" w:rsidRPr="004A4F7E" w:rsidRDefault="0037757F">
            <w:pPr>
              <w:rPr>
                <w:rFonts w:ascii="Times New Roman" w:hAnsi="Times New Roman" w:cs="Times New Roman"/>
                <w:sz w:val="24"/>
                <w:szCs w:val="24"/>
              </w:rPr>
            </w:pPr>
            <w:r w:rsidRPr="004A4F7E">
              <w:rPr>
                <w:rFonts w:ascii="Times New Roman" w:hAnsi="Times New Roman" w:cs="Times New Roman"/>
                <w:sz w:val="24"/>
                <w:szCs w:val="24"/>
              </w:rPr>
              <w:t>T1pks-Nrps</w:t>
            </w:r>
          </w:p>
        </w:tc>
        <w:tc>
          <w:tcPr>
            <w:tcW w:w="569" w:type="pct"/>
            <w:noWrap/>
            <w:hideMark/>
          </w:tcPr>
          <w:p w14:paraId="58AB51D3" w14:textId="77777777" w:rsidR="0037757F" w:rsidRPr="004A4F7E" w:rsidRDefault="0037757F" w:rsidP="004A4F7E">
            <w:pPr>
              <w:rPr>
                <w:rFonts w:ascii="Times New Roman" w:hAnsi="Times New Roman" w:cs="Times New Roman"/>
                <w:sz w:val="24"/>
                <w:szCs w:val="24"/>
              </w:rPr>
            </w:pPr>
            <w:r w:rsidRPr="004A4F7E">
              <w:rPr>
                <w:rFonts w:ascii="Times New Roman" w:hAnsi="Times New Roman" w:cs="Times New Roman"/>
                <w:sz w:val="24"/>
                <w:szCs w:val="24"/>
              </w:rPr>
              <w:t>3</w:t>
            </w:r>
          </w:p>
        </w:tc>
        <w:tc>
          <w:tcPr>
            <w:tcW w:w="2336" w:type="pct"/>
            <w:noWrap/>
            <w:hideMark/>
          </w:tcPr>
          <w:p w14:paraId="3F6F002B" w14:textId="77777777" w:rsidR="0037757F" w:rsidRPr="004A4F7E" w:rsidRDefault="0037757F">
            <w:pPr>
              <w:rPr>
                <w:rFonts w:ascii="Times New Roman" w:hAnsi="Times New Roman" w:cs="Times New Roman"/>
                <w:sz w:val="24"/>
                <w:szCs w:val="24"/>
              </w:rPr>
            </w:pPr>
            <w:r w:rsidRPr="004A4F7E">
              <w:rPr>
                <w:rFonts w:ascii="Times New Roman" w:hAnsi="Times New Roman" w:cs="Times New Roman"/>
                <w:sz w:val="24"/>
                <w:szCs w:val="24"/>
              </w:rPr>
              <w:t>CYP1029A2; CYP1423A2; CYP285A2</w:t>
            </w:r>
          </w:p>
        </w:tc>
      </w:tr>
      <w:tr w:rsidR="0037757F" w:rsidRPr="004A4F7E" w14:paraId="15AD1B1C" w14:textId="77777777" w:rsidTr="0037757F">
        <w:trPr>
          <w:trHeight w:val="315"/>
        </w:trPr>
        <w:tc>
          <w:tcPr>
            <w:tcW w:w="445" w:type="pct"/>
            <w:noWrap/>
            <w:hideMark/>
          </w:tcPr>
          <w:p w14:paraId="0C4203E2" w14:textId="77777777" w:rsidR="0037757F" w:rsidRPr="004A4F7E" w:rsidRDefault="0037757F">
            <w:pPr>
              <w:rPr>
                <w:rFonts w:ascii="Times New Roman" w:hAnsi="Times New Roman" w:cs="Times New Roman"/>
                <w:sz w:val="24"/>
                <w:szCs w:val="24"/>
              </w:rPr>
            </w:pPr>
          </w:p>
        </w:tc>
        <w:tc>
          <w:tcPr>
            <w:tcW w:w="1650" w:type="pct"/>
            <w:noWrap/>
            <w:hideMark/>
          </w:tcPr>
          <w:p w14:paraId="7E9EDBED" w14:textId="77777777" w:rsidR="0037757F" w:rsidRPr="004A4F7E" w:rsidRDefault="0037757F">
            <w:pPr>
              <w:rPr>
                <w:rFonts w:ascii="Times New Roman" w:hAnsi="Times New Roman" w:cs="Times New Roman"/>
                <w:sz w:val="24"/>
                <w:szCs w:val="24"/>
              </w:rPr>
            </w:pPr>
            <w:r w:rsidRPr="004A4F7E">
              <w:rPr>
                <w:rFonts w:ascii="Times New Roman" w:hAnsi="Times New Roman" w:cs="Times New Roman"/>
                <w:sz w:val="24"/>
                <w:szCs w:val="24"/>
              </w:rPr>
              <w:t>Terpene</w:t>
            </w:r>
          </w:p>
        </w:tc>
        <w:tc>
          <w:tcPr>
            <w:tcW w:w="569" w:type="pct"/>
            <w:noWrap/>
            <w:hideMark/>
          </w:tcPr>
          <w:p w14:paraId="2F67FD59" w14:textId="77777777" w:rsidR="0037757F" w:rsidRPr="004A4F7E" w:rsidRDefault="0037757F" w:rsidP="004A4F7E">
            <w:pPr>
              <w:rPr>
                <w:rFonts w:ascii="Times New Roman" w:hAnsi="Times New Roman" w:cs="Times New Roman"/>
                <w:sz w:val="24"/>
                <w:szCs w:val="24"/>
              </w:rPr>
            </w:pPr>
            <w:r w:rsidRPr="004A4F7E">
              <w:rPr>
                <w:rFonts w:ascii="Times New Roman" w:hAnsi="Times New Roman" w:cs="Times New Roman"/>
                <w:sz w:val="24"/>
                <w:szCs w:val="24"/>
              </w:rPr>
              <w:t>1</w:t>
            </w:r>
          </w:p>
        </w:tc>
        <w:tc>
          <w:tcPr>
            <w:tcW w:w="2336" w:type="pct"/>
            <w:noWrap/>
            <w:hideMark/>
          </w:tcPr>
          <w:p w14:paraId="436F08B0" w14:textId="77777777" w:rsidR="0037757F" w:rsidRPr="004A4F7E" w:rsidRDefault="0037757F">
            <w:pPr>
              <w:rPr>
                <w:rFonts w:ascii="Times New Roman" w:hAnsi="Times New Roman" w:cs="Times New Roman"/>
                <w:sz w:val="24"/>
                <w:szCs w:val="24"/>
              </w:rPr>
            </w:pPr>
            <w:r w:rsidRPr="004A4F7E">
              <w:rPr>
                <w:rFonts w:ascii="Times New Roman" w:hAnsi="Times New Roman" w:cs="Times New Roman"/>
                <w:sz w:val="24"/>
                <w:szCs w:val="24"/>
              </w:rPr>
              <w:t>CYP157K1</w:t>
            </w:r>
          </w:p>
        </w:tc>
      </w:tr>
      <w:tr w:rsidR="0037757F" w:rsidRPr="004A4F7E" w14:paraId="399FA0F9" w14:textId="77777777" w:rsidTr="0037757F">
        <w:trPr>
          <w:trHeight w:val="315"/>
        </w:trPr>
        <w:tc>
          <w:tcPr>
            <w:tcW w:w="445" w:type="pct"/>
            <w:noWrap/>
            <w:hideMark/>
          </w:tcPr>
          <w:p w14:paraId="2CF5CC7A" w14:textId="77777777" w:rsidR="0037757F" w:rsidRPr="004A4F7E" w:rsidRDefault="0037757F">
            <w:pPr>
              <w:rPr>
                <w:rFonts w:ascii="Times New Roman" w:hAnsi="Times New Roman" w:cs="Times New Roman"/>
                <w:sz w:val="24"/>
                <w:szCs w:val="24"/>
              </w:rPr>
            </w:pPr>
          </w:p>
        </w:tc>
        <w:tc>
          <w:tcPr>
            <w:tcW w:w="1650" w:type="pct"/>
            <w:noWrap/>
            <w:hideMark/>
          </w:tcPr>
          <w:p w14:paraId="0A6F7A72" w14:textId="77777777" w:rsidR="0037757F" w:rsidRPr="004A4F7E" w:rsidRDefault="0037757F">
            <w:pPr>
              <w:rPr>
                <w:rFonts w:ascii="Times New Roman" w:hAnsi="Times New Roman" w:cs="Times New Roman"/>
                <w:sz w:val="24"/>
                <w:szCs w:val="24"/>
              </w:rPr>
            </w:pPr>
            <w:r w:rsidRPr="004A4F7E">
              <w:rPr>
                <w:rFonts w:ascii="Times New Roman" w:hAnsi="Times New Roman" w:cs="Times New Roman"/>
                <w:sz w:val="24"/>
                <w:szCs w:val="24"/>
              </w:rPr>
              <w:t>Melanin</w:t>
            </w:r>
          </w:p>
        </w:tc>
        <w:tc>
          <w:tcPr>
            <w:tcW w:w="569" w:type="pct"/>
            <w:noWrap/>
            <w:hideMark/>
          </w:tcPr>
          <w:p w14:paraId="71B91365" w14:textId="77777777" w:rsidR="0037757F" w:rsidRPr="004A4F7E" w:rsidRDefault="0037757F" w:rsidP="004A4F7E">
            <w:pPr>
              <w:rPr>
                <w:rFonts w:ascii="Times New Roman" w:hAnsi="Times New Roman" w:cs="Times New Roman"/>
                <w:sz w:val="24"/>
                <w:szCs w:val="24"/>
              </w:rPr>
            </w:pPr>
            <w:r w:rsidRPr="004A4F7E">
              <w:rPr>
                <w:rFonts w:ascii="Times New Roman" w:hAnsi="Times New Roman" w:cs="Times New Roman"/>
                <w:sz w:val="24"/>
                <w:szCs w:val="24"/>
              </w:rPr>
              <w:t>1</w:t>
            </w:r>
          </w:p>
        </w:tc>
        <w:tc>
          <w:tcPr>
            <w:tcW w:w="2336" w:type="pct"/>
            <w:noWrap/>
            <w:hideMark/>
          </w:tcPr>
          <w:p w14:paraId="6429FB6E" w14:textId="77777777" w:rsidR="0037757F" w:rsidRPr="004A4F7E" w:rsidRDefault="0037757F">
            <w:pPr>
              <w:rPr>
                <w:rFonts w:ascii="Times New Roman" w:hAnsi="Times New Roman" w:cs="Times New Roman"/>
                <w:sz w:val="24"/>
                <w:szCs w:val="24"/>
              </w:rPr>
            </w:pPr>
            <w:r w:rsidRPr="004A4F7E">
              <w:rPr>
                <w:rFonts w:ascii="Times New Roman" w:hAnsi="Times New Roman" w:cs="Times New Roman"/>
                <w:sz w:val="24"/>
                <w:szCs w:val="24"/>
              </w:rPr>
              <w:t>CYP124G4</w:t>
            </w:r>
          </w:p>
        </w:tc>
      </w:tr>
      <w:tr w:rsidR="0037757F" w:rsidRPr="004A4F7E" w14:paraId="094BAA37" w14:textId="77777777" w:rsidTr="0037757F">
        <w:trPr>
          <w:trHeight w:val="315"/>
        </w:trPr>
        <w:tc>
          <w:tcPr>
            <w:tcW w:w="445" w:type="pct"/>
            <w:noWrap/>
            <w:hideMark/>
          </w:tcPr>
          <w:p w14:paraId="3BEF4D85" w14:textId="77777777" w:rsidR="0037757F" w:rsidRPr="004A4F7E" w:rsidRDefault="0037757F">
            <w:pPr>
              <w:rPr>
                <w:rFonts w:ascii="Times New Roman" w:hAnsi="Times New Roman" w:cs="Times New Roman"/>
                <w:sz w:val="24"/>
                <w:szCs w:val="24"/>
              </w:rPr>
            </w:pPr>
          </w:p>
        </w:tc>
        <w:tc>
          <w:tcPr>
            <w:tcW w:w="1650" w:type="pct"/>
            <w:noWrap/>
            <w:hideMark/>
          </w:tcPr>
          <w:p w14:paraId="7F17C7D7" w14:textId="77777777" w:rsidR="0037757F" w:rsidRPr="004A4F7E" w:rsidRDefault="0037757F">
            <w:pPr>
              <w:rPr>
                <w:rFonts w:ascii="Times New Roman" w:hAnsi="Times New Roman" w:cs="Times New Roman"/>
                <w:sz w:val="24"/>
                <w:szCs w:val="24"/>
              </w:rPr>
            </w:pPr>
            <w:r w:rsidRPr="004A4F7E">
              <w:rPr>
                <w:rFonts w:ascii="Times New Roman" w:hAnsi="Times New Roman" w:cs="Times New Roman"/>
                <w:sz w:val="24"/>
                <w:szCs w:val="24"/>
              </w:rPr>
              <w:t>Nrps</w:t>
            </w:r>
          </w:p>
        </w:tc>
        <w:tc>
          <w:tcPr>
            <w:tcW w:w="569" w:type="pct"/>
            <w:noWrap/>
            <w:hideMark/>
          </w:tcPr>
          <w:p w14:paraId="4E5A87CE" w14:textId="77777777" w:rsidR="0037757F" w:rsidRPr="004A4F7E" w:rsidRDefault="0037757F" w:rsidP="004A4F7E">
            <w:pPr>
              <w:rPr>
                <w:rFonts w:ascii="Times New Roman" w:hAnsi="Times New Roman" w:cs="Times New Roman"/>
                <w:sz w:val="24"/>
                <w:szCs w:val="24"/>
              </w:rPr>
            </w:pPr>
            <w:r w:rsidRPr="004A4F7E">
              <w:rPr>
                <w:rFonts w:ascii="Times New Roman" w:hAnsi="Times New Roman" w:cs="Times New Roman"/>
                <w:sz w:val="24"/>
                <w:szCs w:val="24"/>
              </w:rPr>
              <w:t>2</w:t>
            </w:r>
          </w:p>
        </w:tc>
        <w:tc>
          <w:tcPr>
            <w:tcW w:w="2336" w:type="pct"/>
            <w:noWrap/>
            <w:hideMark/>
          </w:tcPr>
          <w:p w14:paraId="0218B7B1" w14:textId="77777777" w:rsidR="0037757F" w:rsidRPr="004A4F7E" w:rsidRDefault="0037757F">
            <w:pPr>
              <w:rPr>
                <w:rFonts w:ascii="Times New Roman" w:hAnsi="Times New Roman" w:cs="Times New Roman"/>
                <w:sz w:val="24"/>
                <w:szCs w:val="24"/>
              </w:rPr>
            </w:pPr>
            <w:r w:rsidRPr="004A4F7E">
              <w:rPr>
                <w:rFonts w:ascii="Times New Roman" w:hAnsi="Times New Roman" w:cs="Times New Roman"/>
                <w:sz w:val="24"/>
                <w:szCs w:val="24"/>
              </w:rPr>
              <w:t>CYP1035A4; CYP156B9</w:t>
            </w:r>
          </w:p>
        </w:tc>
      </w:tr>
      <w:tr w:rsidR="0037757F" w:rsidRPr="004A4F7E" w14:paraId="6CE0172F" w14:textId="77777777" w:rsidTr="0037757F">
        <w:trPr>
          <w:trHeight w:val="315"/>
        </w:trPr>
        <w:tc>
          <w:tcPr>
            <w:tcW w:w="445" w:type="pct"/>
            <w:noWrap/>
            <w:hideMark/>
          </w:tcPr>
          <w:p w14:paraId="36CDBA34" w14:textId="77777777" w:rsidR="0037757F" w:rsidRPr="004A4F7E" w:rsidRDefault="0037757F">
            <w:pPr>
              <w:rPr>
                <w:rFonts w:ascii="Times New Roman" w:hAnsi="Times New Roman" w:cs="Times New Roman"/>
                <w:sz w:val="24"/>
                <w:szCs w:val="24"/>
              </w:rPr>
            </w:pPr>
            <w:r w:rsidRPr="004A4F7E">
              <w:rPr>
                <w:rFonts w:ascii="Times New Roman" w:hAnsi="Times New Roman" w:cs="Times New Roman"/>
                <w:sz w:val="24"/>
                <w:szCs w:val="24"/>
              </w:rPr>
              <w:lastRenderedPageBreak/>
              <w:t>sbh</w:t>
            </w:r>
          </w:p>
        </w:tc>
        <w:tc>
          <w:tcPr>
            <w:tcW w:w="1650" w:type="pct"/>
            <w:noWrap/>
            <w:hideMark/>
          </w:tcPr>
          <w:p w14:paraId="30522B2F" w14:textId="77777777" w:rsidR="0037757F" w:rsidRPr="004A4F7E" w:rsidRDefault="0037757F">
            <w:pPr>
              <w:rPr>
                <w:rFonts w:ascii="Times New Roman" w:hAnsi="Times New Roman" w:cs="Times New Roman"/>
                <w:sz w:val="24"/>
                <w:szCs w:val="24"/>
              </w:rPr>
            </w:pPr>
            <w:r w:rsidRPr="004A4F7E">
              <w:rPr>
                <w:rFonts w:ascii="Times New Roman" w:hAnsi="Times New Roman" w:cs="Times New Roman"/>
                <w:sz w:val="24"/>
                <w:szCs w:val="24"/>
              </w:rPr>
              <w:t>Bacteriocin-T1pks-Nrps</w:t>
            </w:r>
          </w:p>
        </w:tc>
        <w:tc>
          <w:tcPr>
            <w:tcW w:w="569" w:type="pct"/>
            <w:noWrap/>
            <w:hideMark/>
          </w:tcPr>
          <w:p w14:paraId="5B4F7261" w14:textId="77777777" w:rsidR="0037757F" w:rsidRPr="004A4F7E" w:rsidRDefault="0037757F" w:rsidP="004A4F7E">
            <w:pPr>
              <w:rPr>
                <w:rFonts w:ascii="Times New Roman" w:hAnsi="Times New Roman" w:cs="Times New Roman"/>
                <w:sz w:val="24"/>
                <w:szCs w:val="24"/>
              </w:rPr>
            </w:pPr>
            <w:r w:rsidRPr="004A4F7E">
              <w:rPr>
                <w:rFonts w:ascii="Times New Roman" w:hAnsi="Times New Roman" w:cs="Times New Roman"/>
                <w:sz w:val="24"/>
                <w:szCs w:val="24"/>
              </w:rPr>
              <w:t>2</w:t>
            </w:r>
          </w:p>
        </w:tc>
        <w:tc>
          <w:tcPr>
            <w:tcW w:w="2336" w:type="pct"/>
            <w:noWrap/>
            <w:hideMark/>
          </w:tcPr>
          <w:p w14:paraId="11E3D7F2" w14:textId="77777777" w:rsidR="0037757F" w:rsidRPr="004A4F7E" w:rsidRDefault="0037757F">
            <w:pPr>
              <w:rPr>
                <w:rFonts w:ascii="Times New Roman" w:hAnsi="Times New Roman" w:cs="Times New Roman"/>
                <w:sz w:val="24"/>
                <w:szCs w:val="24"/>
              </w:rPr>
            </w:pPr>
            <w:r w:rsidRPr="004A4F7E">
              <w:rPr>
                <w:rFonts w:ascii="Times New Roman" w:hAnsi="Times New Roman" w:cs="Times New Roman"/>
                <w:sz w:val="24"/>
                <w:szCs w:val="24"/>
              </w:rPr>
              <w:t>CYP183C1; CYP183D1</w:t>
            </w:r>
          </w:p>
        </w:tc>
      </w:tr>
      <w:tr w:rsidR="0037757F" w:rsidRPr="004A4F7E" w14:paraId="5E9E86BA" w14:textId="77777777" w:rsidTr="0037757F">
        <w:trPr>
          <w:trHeight w:val="315"/>
        </w:trPr>
        <w:tc>
          <w:tcPr>
            <w:tcW w:w="445" w:type="pct"/>
            <w:noWrap/>
            <w:hideMark/>
          </w:tcPr>
          <w:p w14:paraId="6BE64FB9" w14:textId="77777777" w:rsidR="0037757F" w:rsidRPr="004A4F7E" w:rsidRDefault="0037757F">
            <w:pPr>
              <w:rPr>
                <w:rFonts w:ascii="Times New Roman" w:hAnsi="Times New Roman" w:cs="Times New Roman"/>
                <w:sz w:val="24"/>
                <w:szCs w:val="24"/>
              </w:rPr>
            </w:pPr>
          </w:p>
        </w:tc>
        <w:tc>
          <w:tcPr>
            <w:tcW w:w="1650" w:type="pct"/>
            <w:noWrap/>
            <w:hideMark/>
          </w:tcPr>
          <w:p w14:paraId="30718459" w14:textId="77777777" w:rsidR="0037757F" w:rsidRPr="004A4F7E" w:rsidRDefault="0037757F">
            <w:pPr>
              <w:rPr>
                <w:rFonts w:ascii="Times New Roman" w:hAnsi="Times New Roman" w:cs="Times New Roman"/>
                <w:sz w:val="24"/>
                <w:szCs w:val="24"/>
              </w:rPr>
            </w:pPr>
            <w:r w:rsidRPr="004A4F7E">
              <w:rPr>
                <w:rFonts w:ascii="Times New Roman" w:hAnsi="Times New Roman" w:cs="Times New Roman"/>
                <w:sz w:val="24"/>
                <w:szCs w:val="24"/>
              </w:rPr>
              <w:t>Terpene</w:t>
            </w:r>
          </w:p>
        </w:tc>
        <w:tc>
          <w:tcPr>
            <w:tcW w:w="569" w:type="pct"/>
            <w:noWrap/>
            <w:hideMark/>
          </w:tcPr>
          <w:p w14:paraId="0DEF19AF" w14:textId="77777777" w:rsidR="0037757F" w:rsidRPr="004A4F7E" w:rsidRDefault="0037757F" w:rsidP="004A4F7E">
            <w:pPr>
              <w:rPr>
                <w:rFonts w:ascii="Times New Roman" w:hAnsi="Times New Roman" w:cs="Times New Roman"/>
                <w:sz w:val="24"/>
                <w:szCs w:val="24"/>
              </w:rPr>
            </w:pPr>
            <w:r w:rsidRPr="004A4F7E">
              <w:rPr>
                <w:rFonts w:ascii="Times New Roman" w:hAnsi="Times New Roman" w:cs="Times New Roman"/>
                <w:sz w:val="24"/>
                <w:szCs w:val="24"/>
              </w:rPr>
              <w:t>1</w:t>
            </w:r>
          </w:p>
        </w:tc>
        <w:tc>
          <w:tcPr>
            <w:tcW w:w="2336" w:type="pct"/>
            <w:noWrap/>
            <w:hideMark/>
          </w:tcPr>
          <w:p w14:paraId="28B90FC3" w14:textId="77777777" w:rsidR="0037757F" w:rsidRPr="004A4F7E" w:rsidRDefault="0037757F">
            <w:pPr>
              <w:rPr>
                <w:rFonts w:ascii="Times New Roman" w:hAnsi="Times New Roman" w:cs="Times New Roman"/>
                <w:sz w:val="24"/>
                <w:szCs w:val="24"/>
              </w:rPr>
            </w:pPr>
            <w:r w:rsidRPr="004A4F7E">
              <w:rPr>
                <w:rFonts w:ascii="Times New Roman" w:hAnsi="Times New Roman" w:cs="Times New Roman"/>
                <w:sz w:val="24"/>
                <w:szCs w:val="24"/>
              </w:rPr>
              <w:t>CYP183E1</w:t>
            </w:r>
          </w:p>
        </w:tc>
      </w:tr>
      <w:tr w:rsidR="0037757F" w:rsidRPr="004A4F7E" w14:paraId="4AE4F4D5" w14:textId="77777777" w:rsidTr="0037757F">
        <w:trPr>
          <w:trHeight w:val="315"/>
        </w:trPr>
        <w:tc>
          <w:tcPr>
            <w:tcW w:w="445" w:type="pct"/>
            <w:noWrap/>
            <w:hideMark/>
          </w:tcPr>
          <w:p w14:paraId="02A37414" w14:textId="77777777" w:rsidR="0037757F" w:rsidRPr="004A4F7E" w:rsidRDefault="0037757F">
            <w:pPr>
              <w:rPr>
                <w:rFonts w:ascii="Times New Roman" w:hAnsi="Times New Roman" w:cs="Times New Roman"/>
                <w:sz w:val="24"/>
                <w:szCs w:val="24"/>
              </w:rPr>
            </w:pPr>
          </w:p>
        </w:tc>
        <w:tc>
          <w:tcPr>
            <w:tcW w:w="1650" w:type="pct"/>
            <w:noWrap/>
            <w:hideMark/>
          </w:tcPr>
          <w:p w14:paraId="0C4C2AD8" w14:textId="77777777" w:rsidR="0037757F" w:rsidRPr="004A4F7E" w:rsidRDefault="0037757F">
            <w:pPr>
              <w:rPr>
                <w:rFonts w:ascii="Times New Roman" w:hAnsi="Times New Roman" w:cs="Times New Roman"/>
                <w:sz w:val="24"/>
                <w:szCs w:val="24"/>
              </w:rPr>
            </w:pPr>
            <w:r w:rsidRPr="004A4F7E">
              <w:rPr>
                <w:rFonts w:ascii="Times New Roman" w:hAnsi="Times New Roman" w:cs="Times New Roman"/>
                <w:sz w:val="24"/>
                <w:szCs w:val="24"/>
              </w:rPr>
              <w:t>Bacteriocin-Lantipeptide-T1pks</w:t>
            </w:r>
          </w:p>
        </w:tc>
        <w:tc>
          <w:tcPr>
            <w:tcW w:w="569" w:type="pct"/>
            <w:noWrap/>
            <w:hideMark/>
          </w:tcPr>
          <w:p w14:paraId="611451EB" w14:textId="77777777" w:rsidR="0037757F" w:rsidRPr="004A4F7E" w:rsidRDefault="0037757F" w:rsidP="004A4F7E">
            <w:pPr>
              <w:rPr>
                <w:rFonts w:ascii="Times New Roman" w:hAnsi="Times New Roman" w:cs="Times New Roman"/>
                <w:sz w:val="24"/>
                <w:szCs w:val="24"/>
              </w:rPr>
            </w:pPr>
            <w:r w:rsidRPr="004A4F7E">
              <w:rPr>
                <w:rFonts w:ascii="Times New Roman" w:hAnsi="Times New Roman" w:cs="Times New Roman"/>
                <w:sz w:val="24"/>
                <w:szCs w:val="24"/>
              </w:rPr>
              <w:t>1</w:t>
            </w:r>
          </w:p>
        </w:tc>
        <w:tc>
          <w:tcPr>
            <w:tcW w:w="2336" w:type="pct"/>
            <w:noWrap/>
            <w:hideMark/>
          </w:tcPr>
          <w:p w14:paraId="6397A013" w14:textId="77777777" w:rsidR="0037757F" w:rsidRPr="004A4F7E" w:rsidRDefault="0037757F">
            <w:pPr>
              <w:rPr>
                <w:rFonts w:ascii="Times New Roman" w:hAnsi="Times New Roman" w:cs="Times New Roman"/>
                <w:sz w:val="24"/>
                <w:szCs w:val="24"/>
              </w:rPr>
            </w:pPr>
            <w:r w:rsidRPr="004A4F7E">
              <w:rPr>
                <w:rFonts w:ascii="Times New Roman" w:hAnsi="Times New Roman" w:cs="Times New Roman"/>
                <w:sz w:val="24"/>
                <w:szCs w:val="24"/>
              </w:rPr>
              <w:t>CYP1039A1</w:t>
            </w:r>
          </w:p>
        </w:tc>
      </w:tr>
      <w:tr w:rsidR="0037757F" w:rsidRPr="004A4F7E" w14:paraId="0DFD8315" w14:textId="77777777" w:rsidTr="0037757F">
        <w:trPr>
          <w:trHeight w:val="315"/>
        </w:trPr>
        <w:tc>
          <w:tcPr>
            <w:tcW w:w="445" w:type="pct"/>
            <w:noWrap/>
            <w:hideMark/>
          </w:tcPr>
          <w:p w14:paraId="4C9179DA" w14:textId="77777777" w:rsidR="0037757F" w:rsidRPr="004A4F7E" w:rsidRDefault="0037757F">
            <w:pPr>
              <w:rPr>
                <w:rFonts w:ascii="Times New Roman" w:hAnsi="Times New Roman" w:cs="Times New Roman"/>
                <w:sz w:val="24"/>
                <w:szCs w:val="24"/>
              </w:rPr>
            </w:pPr>
          </w:p>
        </w:tc>
        <w:tc>
          <w:tcPr>
            <w:tcW w:w="1650" w:type="pct"/>
            <w:noWrap/>
            <w:hideMark/>
          </w:tcPr>
          <w:p w14:paraId="08865593" w14:textId="77777777" w:rsidR="0037757F" w:rsidRPr="004A4F7E" w:rsidRDefault="0037757F">
            <w:pPr>
              <w:rPr>
                <w:rFonts w:ascii="Times New Roman" w:hAnsi="Times New Roman" w:cs="Times New Roman"/>
                <w:sz w:val="24"/>
                <w:szCs w:val="24"/>
              </w:rPr>
            </w:pPr>
            <w:r w:rsidRPr="004A4F7E">
              <w:rPr>
                <w:rFonts w:ascii="Times New Roman" w:hAnsi="Times New Roman" w:cs="Times New Roman"/>
                <w:sz w:val="24"/>
                <w:szCs w:val="24"/>
              </w:rPr>
              <w:t>Transatpks-T1pks-Nrps</w:t>
            </w:r>
          </w:p>
        </w:tc>
        <w:tc>
          <w:tcPr>
            <w:tcW w:w="569" w:type="pct"/>
            <w:noWrap/>
            <w:hideMark/>
          </w:tcPr>
          <w:p w14:paraId="248D96B6" w14:textId="77777777" w:rsidR="0037757F" w:rsidRPr="004A4F7E" w:rsidRDefault="0037757F" w:rsidP="004A4F7E">
            <w:pPr>
              <w:rPr>
                <w:rFonts w:ascii="Times New Roman" w:hAnsi="Times New Roman" w:cs="Times New Roman"/>
                <w:sz w:val="24"/>
                <w:szCs w:val="24"/>
              </w:rPr>
            </w:pPr>
            <w:r w:rsidRPr="004A4F7E">
              <w:rPr>
                <w:rFonts w:ascii="Times New Roman" w:hAnsi="Times New Roman" w:cs="Times New Roman"/>
                <w:sz w:val="24"/>
                <w:szCs w:val="24"/>
              </w:rPr>
              <w:t>3</w:t>
            </w:r>
          </w:p>
        </w:tc>
        <w:tc>
          <w:tcPr>
            <w:tcW w:w="2336" w:type="pct"/>
            <w:noWrap/>
            <w:hideMark/>
          </w:tcPr>
          <w:p w14:paraId="66DB8155" w14:textId="77777777" w:rsidR="0037757F" w:rsidRPr="004A4F7E" w:rsidRDefault="0037757F">
            <w:pPr>
              <w:rPr>
                <w:rFonts w:ascii="Times New Roman" w:hAnsi="Times New Roman" w:cs="Times New Roman"/>
                <w:sz w:val="24"/>
                <w:szCs w:val="24"/>
              </w:rPr>
            </w:pPr>
            <w:r w:rsidRPr="004A4F7E">
              <w:rPr>
                <w:rFonts w:ascii="Times New Roman" w:hAnsi="Times New Roman" w:cs="Times New Roman"/>
                <w:sz w:val="24"/>
                <w:szCs w:val="24"/>
              </w:rPr>
              <w:t>CYP105H6; CYP107BK1; CYP171A2</w:t>
            </w:r>
          </w:p>
        </w:tc>
      </w:tr>
      <w:tr w:rsidR="0037757F" w:rsidRPr="004A4F7E" w14:paraId="45CEB4E1" w14:textId="77777777" w:rsidTr="0037757F">
        <w:trPr>
          <w:trHeight w:val="315"/>
        </w:trPr>
        <w:tc>
          <w:tcPr>
            <w:tcW w:w="445" w:type="pct"/>
            <w:noWrap/>
            <w:hideMark/>
          </w:tcPr>
          <w:p w14:paraId="519A7101" w14:textId="77777777" w:rsidR="0037757F" w:rsidRPr="004A4F7E" w:rsidRDefault="0037757F">
            <w:pPr>
              <w:rPr>
                <w:rFonts w:ascii="Times New Roman" w:hAnsi="Times New Roman" w:cs="Times New Roman"/>
                <w:sz w:val="24"/>
                <w:szCs w:val="24"/>
              </w:rPr>
            </w:pPr>
          </w:p>
        </w:tc>
        <w:tc>
          <w:tcPr>
            <w:tcW w:w="1650" w:type="pct"/>
            <w:noWrap/>
            <w:hideMark/>
          </w:tcPr>
          <w:p w14:paraId="434C77C3" w14:textId="77777777" w:rsidR="0037757F" w:rsidRPr="004A4F7E" w:rsidRDefault="0037757F">
            <w:pPr>
              <w:rPr>
                <w:rFonts w:ascii="Times New Roman" w:hAnsi="Times New Roman" w:cs="Times New Roman"/>
                <w:sz w:val="24"/>
                <w:szCs w:val="24"/>
              </w:rPr>
            </w:pPr>
            <w:r w:rsidRPr="004A4F7E">
              <w:rPr>
                <w:rFonts w:ascii="Times New Roman" w:hAnsi="Times New Roman" w:cs="Times New Roman"/>
                <w:sz w:val="24"/>
                <w:szCs w:val="24"/>
              </w:rPr>
              <w:t>Nrps</w:t>
            </w:r>
          </w:p>
        </w:tc>
        <w:tc>
          <w:tcPr>
            <w:tcW w:w="569" w:type="pct"/>
            <w:noWrap/>
            <w:hideMark/>
          </w:tcPr>
          <w:p w14:paraId="679B468F" w14:textId="77777777" w:rsidR="0037757F" w:rsidRPr="004A4F7E" w:rsidRDefault="0037757F" w:rsidP="004A4F7E">
            <w:pPr>
              <w:rPr>
                <w:rFonts w:ascii="Times New Roman" w:hAnsi="Times New Roman" w:cs="Times New Roman"/>
                <w:sz w:val="24"/>
                <w:szCs w:val="24"/>
              </w:rPr>
            </w:pPr>
            <w:r w:rsidRPr="004A4F7E">
              <w:rPr>
                <w:rFonts w:ascii="Times New Roman" w:hAnsi="Times New Roman" w:cs="Times New Roman"/>
                <w:sz w:val="24"/>
                <w:szCs w:val="24"/>
              </w:rPr>
              <w:t>2</w:t>
            </w:r>
          </w:p>
        </w:tc>
        <w:tc>
          <w:tcPr>
            <w:tcW w:w="2336" w:type="pct"/>
            <w:noWrap/>
            <w:hideMark/>
          </w:tcPr>
          <w:p w14:paraId="4AEECA2B" w14:textId="77777777" w:rsidR="0037757F" w:rsidRPr="004A4F7E" w:rsidRDefault="0037757F">
            <w:pPr>
              <w:rPr>
                <w:rFonts w:ascii="Times New Roman" w:hAnsi="Times New Roman" w:cs="Times New Roman"/>
                <w:sz w:val="24"/>
                <w:szCs w:val="24"/>
              </w:rPr>
            </w:pPr>
            <w:r w:rsidRPr="004A4F7E">
              <w:rPr>
                <w:rFonts w:ascii="Times New Roman" w:hAnsi="Times New Roman" w:cs="Times New Roman"/>
                <w:sz w:val="24"/>
                <w:szCs w:val="24"/>
              </w:rPr>
              <w:t>CYP107BM3; CYP157B13</w:t>
            </w:r>
          </w:p>
        </w:tc>
      </w:tr>
      <w:tr w:rsidR="0037757F" w:rsidRPr="004A4F7E" w14:paraId="294BE7CE" w14:textId="77777777" w:rsidTr="0037757F">
        <w:trPr>
          <w:trHeight w:val="315"/>
        </w:trPr>
        <w:tc>
          <w:tcPr>
            <w:tcW w:w="445" w:type="pct"/>
            <w:noWrap/>
            <w:hideMark/>
          </w:tcPr>
          <w:p w14:paraId="25FDECBD" w14:textId="77777777" w:rsidR="0037757F" w:rsidRPr="004A4F7E" w:rsidRDefault="0037757F">
            <w:pPr>
              <w:rPr>
                <w:rFonts w:ascii="Times New Roman" w:hAnsi="Times New Roman" w:cs="Times New Roman"/>
                <w:sz w:val="24"/>
                <w:szCs w:val="24"/>
              </w:rPr>
            </w:pPr>
          </w:p>
        </w:tc>
        <w:tc>
          <w:tcPr>
            <w:tcW w:w="1650" w:type="pct"/>
            <w:noWrap/>
            <w:hideMark/>
          </w:tcPr>
          <w:p w14:paraId="717FD2FA" w14:textId="77777777" w:rsidR="0037757F" w:rsidRPr="004A4F7E" w:rsidRDefault="0037757F">
            <w:pPr>
              <w:rPr>
                <w:rFonts w:ascii="Times New Roman" w:hAnsi="Times New Roman" w:cs="Times New Roman"/>
                <w:sz w:val="24"/>
                <w:szCs w:val="24"/>
              </w:rPr>
            </w:pPr>
            <w:r w:rsidRPr="004A4F7E">
              <w:rPr>
                <w:rFonts w:ascii="Times New Roman" w:hAnsi="Times New Roman" w:cs="Times New Roman"/>
                <w:sz w:val="24"/>
                <w:szCs w:val="24"/>
              </w:rPr>
              <w:t>T1pks-Nrps</w:t>
            </w:r>
          </w:p>
        </w:tc>
        <w:tc>
          <w:tcPr>
            <w:tcW w:w="569" w:type="pct"/>
            <w:noWrap/>
            <w:hideMark/>
          </w:tcPr>
          <w:p w14:paraId="4FCDAF90" w14:textId="77777777" w:rsidR="0037757F" w:rsidRPr="004A4F7E" w:rsidRDefault="0037757F" w:rsidP="004A4F7E">
            <w:pPr>
              <w:rPr>
                <w:rFonts w:ascii="Times New Roman" w:hAnsi="Times New Roman" w:cs="Times New Roman"/>
                <w:sz w:val="24"/>
                <w:szCs w:val="24"/>
              </w:rPr>
            </w:pPr>
            <w:r w:rsidRPr="004A4F7E">
              <w:rPr>
                <w:rFonts w:ascii="Times New Roman" w:hAnsi="Times New Roman" w:cs="Times New Roman"/>
                <w:sz w:val="24"/>
                <w:szCs w:val="24"/>
              </w:rPr>
              <w:t>1</w:t>
            </w:r>
          </w:p>
        </w:tc>
        <w:tc>
          <w:tcPr>
            <w:tcW w:w="2336" w:type="pct"/>
            <w:noWrap/>
            <w:hideMark/>
          </w:tcPr>
          <w:p w14:paraId="20D51323" w14:textId="77777777" w:rsidR="0037757F" w:rsidRPr="004A4F7E" w:rsidRDefault="0037757F">
            <w:pPr>
              <w:rPr>
                <w:rFonts w:ascii="Times New Roman" w:hAnsi="Times New Roman" w:cs="Times New Roman"/>
                <w:sz w:val="24"/>
                <w:szCs w:val="24"/>
              </w:rPr>
            </w:pPr>
            <w:r w:rsidRPr="004A4F7E">
              <w:rPr>
                <w:rFonts w:ascii="Times New Roman" w:hAnsi="Times New Roman" w:cs="Times New Roman"/>
                <w:sz w:val="24"/>
                <w:szCs w:val="24"/>
              </w:rPr>
              <w:t>CYP113G1</w:t>
            </w:r>
          </w:p>
        </w:tc>
      </w:tr>
      <w:tr w:rsidR="0037757F" w:rsidRPr="004A4F7E" w14:paraId="77F66C26" w14:textId="77777777" w:rsidTr="0037757F">
        <w:trPr>
          <w:trHeight w:val="315"/>
        </w:trPr>
        <w:tc>
          <w:tcPr>
            <w:tcW w:w="445" w:type="pct"/>
            <w:noWrap/>
            <w:hideMark/>
          </w:tcPr>
          <w:p w14:paraId="60088541" w14:textId="77777777" w:rsidR="0037757F" w:rsidRPr="004A4F7E" w:rsidRDefault="0037757F">
            <w:pPr>
              <w:rPr>
                <w:rFonts w:ascii="Times New Roman" w:hAnsi="Times New Roman" w:cs="Times New Roman"/>
                <w:sz w:val="24"/>
                <w:szCs w:val="24"/>
              </w:rPr>
            </w:pPr>
          </w:p>
        </w:tc>
        <w:tc>
          <w:tcPr>
            <w:tcW w:w="1650" w:type="pct"/>
            <w:noWrap/>
            <w:hideMark/>
          </w:tcPr>
          <w:p w14:paraId="38DAD919" w14:textId="77777777" w:rsidR="0037757F" w:rsidRPr="004A4F7E" w:rsidRDefault="0037757F">
            <w:pPr>
              <w:rPr>
                <w:rFonts w:ascii="Times New Roman" w:hAnsi="Times New Roman" w:cs="Times New Roman"/>
                <w:sz w:val="24"/>
                <w:szCs w:val="24"/>
              </w:rPr>
            </w:pPr>
            <w:r w:rsidRPr="004A4F7E">
              <w:rPr>
                <w:rFonts w:ascii="Times New Roman" w:hAnsi="Times New Roman" w:cs="Times New Roman"/>
                <w:sz w:val="24"/>
                <w:szCs w:val="24"/>
              </w:rPr>
              <w:t>Other</w:t>
            </w:r>
          </w:p>
        </w:tc>
        <w:tc>
          <w:tcPr>
            <w:tcW w:w="569" w:type="pct"/>
            <w:noWrap/>
            <w:hideMark/>
          </w:tcPr>
          <w:p w14:paraId="3EC763A8" w14:textId="77777777" w:rsidR="0037757F" w:rsidRPr="004A4F7E" w:rsidRDefault="0037757F" w:rsidP="004A4F7E">
            <w:pPr>
              <w:rPr>
                <w:rFonts w:ascii="Times New Roman" w:hAnsi="Times New Roman" w:cs="Times New Roman"/>
                <w:sz w:val="24"/>
                <w:szCs w:val="24"/>
              </w:rPr>
            </w:pPr>
            <w:r w:rsidRPr="004A4F7E">
              <w:rPr>
                <w:rFonts w:ascii="Times New Roman" w:hAnsi="Times New Roman" w:cs="Times New Roman"/>
                <w:sz w:val="24"/>
                <w:szCs w:val="24"/>
              </w:rPr>
              <w:t>1</w:t>
            </w:r>
          </w:p>
        </w:tc>
        <w:tc>
          <w:tcPr>
            <w:tcW w:w="2336" w:type="pct"/>
            <w:noWrap/>
            <w:hideMark/>
          </w:tcPr>
          <w:p w14:paraId="0246FA21" w14:textId="77777777" w:rsidR="0037757F" w:rsidRPr="004A4F7E" w:rsidRDefault="0037757F">
            <w:pPr>
              <w:rPr>
                <w:rFonts w:ascii="Times New Roman" w:hAnsi="Times New Roman" w:cs="Times New Roman"/>
                <w:sz w:val="24"/>
                <w:szCs w:val="24"/>
              </w:rPr>
            </w:pPr>
            <w:r w:rsidRPr="004A4F7E">
              <w:rPr>
                <w:rFonts w:ascii="Times New Roman" w:hAnsi="Times New Roman" w:cs="Times New Roman"/>
                <w:sz w:val="24"/>
                <w:szCs w:val="24"/>
              </w:rPr>
              <w:t>CYP154P1</w:t>
            </w:r>
          </w:p>
        </w:tc>
      </w:tr>
      <w:tr w:rsidR="0037757F" w:rsidRPr="004A4F7E" w14:paraId="626D51D3" w14:textId="77777777" w:rsidTr="0037757F">
        <w:trPr>
          <w:trHeight w:val="315"/>
        </w:trPr>
        <w:tc>
          <w:tcPr>
            <w:tcW w:w="445" w:type="pct"/>
            <w:noWrap/>
            <w:hideMark/>
          </w:tcPr>
          <w:p w14:paraId="439FD56F" w14:textId="77777777" w:rsidR="0037757F" w:rsidRPr="004A4F7E" w:rsidRDefault="0037757F">
            <w:pPr>
              <w:rPr>
                <w:rFonts w:ascii="Times New Roman" w:hAnsi="Times New Roman" w:cs="Times New Roman"/>
                <w:sz w:val="24"/>
                <w:szCs w:val="24"/>
              </w:rPr>
            </w:pPr>
          </w:p>
        </w:tc>
        <w:tc>
          <w:tcPr>
            <w:tcW w:w="1650" w:type="pct"/>
            <w:noWrap/>
            <w:hideMark/>
          </w:tcPr>
          <w:p w14:paraId="57D6B29A" w14:textId="77777777" w:rsidR="0037757F" w:rsidRPr="004A4F7E" w:rsidRDefault="0037757F">
            <w:pPr>
              <w:rPr>
                <w:rFonts w:ascii="Times New Roman" w:hAnsi="Times New Roman" w:cs="Times New Roman"/>
                <w:sz w:val="24"/>
                <w:szCs w:val="24"/>
              </w:rPr>
            </w:pPr>
            <w:r w:rsidRPr="004A4F7E">
              <w:rPr>
                <w:rFonts w:ascii="Times New Roman" w:hAnsi="Times New Roman" w:cs="Times New Roman"/>
                <w:sz w:val="24"/>
                <w:szCs w:val="24"/>
              </w:rPr>
              <w:t>T1pks-Nrps</w:t>
            </w:r>
          </w:p>
        </w:tc>
        <w:tc>
          <w:tcPr>
            <w:tcW w:w="569" w:type="pct"/>
            <w:noWrap/>
            <w:hideMark/>
          </w:tcPr>
          <w:p w14:paraId="628EAB90" w14:textId="77777777" w:rsidR="0037757F" w:rsidRPr="004A4F7E" w:rsidRDefault="0037757F" w:rsidP="004A4F7E">
            <w:pPr>
              <w:rPr>
                <w:rFonts w:ascii="Times New Roman" w:hAnsi="Times New Roman" w:cs="Times New Roman"/>
                <w:sz w:val="24"/>
                <w:szCs w:val="24"/>
              </w:rPr>
            </w:pPr>
            <w:r w:rsidRPr="004A4F7E">
              <w:rPr>
                <w:rFonts w:ascii="Times New Roman" w:hAnsi="Times New Roman" w:cs="Times New Roman"/>
                <w:sz w:val="24"/>
                <w:szCs w:val="24"/>
              </w:rPr>
              <w:t>1</w:t>
            </w:r>
          </w:p>
        </w:tc>
        <w:tc>
          <w:tcPr>
            <w:tcW w:w="2336" w:type="pct"/>
            <w:noWrap/>
            <w:hideMark/>
          </w:tcPr>
          <w:p w14:paraId="1658A98D" w14:textId="77777777" w:rsidR="0037757F" w:rsidRPr="004A4F7E" w:rsidRDefault="0037757F">
            <w:pPr>
              <w:rPr>
                <w:rFonts w:ascii="Times New Roman" w:hAnsi="Times New Roman" w:cs="Times New Roman"/>
                <w:sz w:val="24"/>
                <w:szCs w:val="24"/>
              </w:rPr>
            </w:pPr>
            <w:r w:rsidRPr="004A4F7E">
              <w:rPr>
                <w:rFonts w:ascii="Times New Roman" w:hAnsi="Times New Roman" w:cs="Times New Roman"/>
                <w:sz w:val="24"/>
                <w:szCs w:val="24"/>
              </w:rPr>
              <w:t>CYP1037A1</w:t>
            </w:r>
          </w:p>
        </w:tc>
      </w:tr>
      <w:tr w:rsidR="0037757F" w:rsidRPr="004A4F7E" w14:paraId="7731089B" w14:textId="77777777" w:rsidTr="0037757F">
        <w:trPr>
          <w:trHeight w:val="315"/>
        </w:trPr>
        <w:tc>
          <w:tcPr>
            <w:tcW w:w="445" w:type="pct"/>
            <w:noWrap/>
            <w:hideMark/>
          </w:tcPr>
          <w:p w14:paraId="16E8F00F" w14:textId="77777777" w:rsidR="0037757F" w:rsidRPr="004A4F7E" w:rsidRDefault="0037757F">
            <w:pPr>
              <w:rPr>
                <w:rFonts w:ascii="Times New Roman" w:hAnsi="Times New Roman" w:cs="Times New Roman"/>
                <w:sz w:val="24"/>
                <w:szCs w:val="24"/>
              </w:rPr>
            </w:pPr>
          </w:p>
        </w:tc>
        <w:tc>
          <w:tcPr>
            <w:tcW w:w="1650" w:type="pct"/>
            <w:noWrap/>
            <w:hideMark/>
          </w:tcPr>
          <w:p w14:paraId="2FE91563" w14:textId="77777777" w:rsidR="0037757F" w:rsidRPr="004A4F7E" w:rsidRDefault="0037757F">
            <w:pPr>
              <w:rPr>
                <w:rFonts w:ascii="Times New Roman" w:hAnsi="Times New Roman" w:cs="Times New Roman"/>
                <w:sz w:val="24"/>
                <w:szCs w:val="24"/>
              </w:rPr>
            </w:pPr>
            <w:r w:rsidRPr="004A4F7E">
              <w:rPr>
                <w:rFonts w:ascii="Times New Roman" w:hAnsi="Times New Roman" w:cs="Times New Roman"/>
                <w:sz w:val="24"/>
                <w:szCs w:val="24"/>
              </w:rPr>
              <w:t>Otherks</w:t>
            </w:r>
          </w:p>
        </w:tc>
        <w:tc>
          <w:tcPr>
            <w:tcW w:w="569" w:type="pct"/>
            <w:noWrap/>
            <w:hideMark/>
          </w:tcPr>
          <w:p w14:paraId="1BE653A8" w14:textId="77777777" w:rsidR="0037757F" w:rsidRPr="004A4F7E" w:rsidRDefault="0037757F" w:rsidP="004A4F7E">
            <w:pPr>
              <w:rPr>
                <w:rFonts w:ascii="Times New Roman" w:hAnsi="Times New Roman" w:cs="Times New Roman"/>
                <w:sz w:val="24"/>
                <w:szCs w:val="24"/>
              </w:rPr>
            </w:pPr>
            <w:r w:rsidRPr="004A4F7E">
              <w:rPr>
                <w:rFonts w:ascii="Times New Roman" w:hAnsi="Times New Roman" w:cs="Times New Roman"/>
                <w:sz w:val="24"/>
                <w:szCs w:val="24"/>
              </w:rPr>
              <w:t>1</w:t>
            </w:r>
          </w:p>
        </w:tc>
        <w:tc>
          <w:tcPr>
            <w:tcW w:w="2336" w:type="pct"/>
            <w:noWrap/>
            <w:hideMark/>
          </w:tcPr>
          <w:p w14:paraId="6E240718" w14:textId="77777777" w:rsidR="0037757F" w:rsidRPr="004A4F7E" w:rsidRDefault="0037757F">
            <w:pPr>
              <w:rPr>
                <w:rFonts w:ascii="Times New Roman" w:hAnsi="Times New Roman" w:cs="Times New Roman"/>
                <w:sz w:val="24"/>
                <w:szCs w:val="24"/>
              </w:rPr>
            </w:pPr>
            <w:r w:rsidRPr="004A4F7E">
              <w:rPr>
                <w:rFonts w:ascii="Times New Roman" w:hAnsi="Times New Roman" w:cs="Times New Roman"/>
                <w:sz w:val="24"/>
                <w:szCs w:val="24"/>
              </w:rPr>
              <w:t>CYP268A4</w:t>
            </w:r>
          </w:p>
        </w:tc>
      </w:tr>
      <w:tr w:rsidR="0037757F" w:rsidRPr="004A4F7E" w14:paraId="2A9CCD98" w14:textId="77777777" w:rsidTr="0037757F">
        <w:trPr>
          <w:trHeight w:val="315"/>
        </w:trPr>
        <w:tc>
          <w:tcPr>
            <w:tcW w:w="445" w:type="pct"/>
            <w:noWrap/>
            <w:hideMark/>
          </w:tcPr>
          <w:p w14:paraId="2F2425A9" w14:textId="77777777" w:rsidR="0037757F" w:rsidRPr="004A4F7E" w:rsidRDefault="0037757F">
            <w:pPr>
              <w:rPr>
                <w:rFonts w:ascii="Times New Roman" w:hAnsi="Times New Roman" w:cs="Times New Roman"/>
                <w:sz w:val="24"/>
                <w:szCs w:val="24"/>
              </w:rPr>
            </w:pPr>
          </w:p>
        </w:tc>
        <w:tc>
          <w:tcPr>
            <w:tcW w:w="1650" w:type="pct"/>
            <w:noWrap/>
            <w:hideMark/>
          </w:tcPr>
          <w:p w14:paraId="6CFB9C01" w14:textId="77777777" w:rsidR="0037757F" w:rsidRPr="004A4F7E" w:rsidRDefault="0037757F">
            <w:pPr>
              <w:rPr>
                <w:rFonts w:ascii="Times New Roman" w:hAnsi="Times New Roman" w:cs="Times New Roman"/>
                <w:sz w:val="24"/>
                <w:szCs w:val="24"/>
              </w:rPr>
            </w:pPr>
            <w:r w:rsidRPr="004A4F7E">
              <w:rPr>
                <w:rFonts w:ascii="Times New Roman" w:hAnsi="Times New Roman" w:cs="Times New Roman"/>
                <w:sz w:val="24"/>
                <w:szCs w:val="24"/>
              </w:rPr>
              <w:t>T1pks</w:t>
            </w:r>
          </w:p>
        </w:tc>
        <w:tc>
          <w:tcPr>
            <w:tcW w:w="569" w:type="pct"/>
            <w:noWrap/>
            <w:hideMark/>
          </w:tcPr>
          <w:p w14:paraId="0B9CD292" w14:textId="77777777" w:rsidR="0037757F" w:rsidRPr="004A4F7E" w:rsidRDefault="0037757F" w:rsidP="004A4F7E">
            <w:pPr>
              <w:rPr>
                <w:rFonts w:ascii="Times New Roman" w:hAnsi="Times New Roman" w:cs="Times New Roman"/>
                <w:sz w:val="24"/>
                <w:szCs w:val="24"/>
              </w:rPr>
            </w:pPr>
            <w:r w:rsidRPr="004A4F7E">
              <w:rPr>
                <w:rFonts w:ascii="Times New Roman" w:hAnsi="Times New Roman" w:cs="Times New Roman"/>
                <w:sz w:val="24"/>
                <w:szCs w:val="24"/>
              </w:rPr>
              <w:t>1</w:t>
            </w:r>
          </w:p>
        </w:tc>
        <w:tc>
          <w:tcPr>
            <w:tcW w:w="2336" w:type="pct"/>
            <w:noWrap/>
            <w:hideMark/>
          </w:tcPr>
          <w:p w14:paraId="1A46D66D" w14:textId="77777777" w:rsidR="0037757F" w:rsidRPr="004A4F7E" w:rsidRDefault="0037757F">
            <w:pPr>
              <w:rPr>
                <w:rFonts w:ascii="Times New Roman" w:hAnsi="Times New Roman" w:cs="Times New Roman"/>
                <w:sz w:val="24"/>
                <w:szCs w:val="24"/>
              </w:rPr>
            </w:pPr>
            <w:r w:rsidRPr="004A4F7E">
              <w:rPr>
                <w:rFonts w:ascii="Times New Roman" w:hAnsi="Times New Roman" w:cs="Times New Roman"/>
                <w:sz w:val="24"/>
                <w:szCs w:val="24"/>
              </w:rPr>
              <w:t>CYP124B2</w:t>
            </w:r>
          </w:p>
        </w:tc>
      </w:tr>
      <w:tr w:rsidR="0037757F" w:rsidRPr="004A4F7E" w14:paraId="1BCE369E" w14:textId="77777777" w:rsidTr="0037757F">
        <w:trPr>
          <w:trHeight w:val="315"/>
        </w:trPr>
        <w:tc>
          <w:tcPr>
            <w:tcW w:w="445" w:type="pct"/>
            <w:noWrap/>
            <w:hideMark/>
          </w:tcPr>
          <w:p w14:paraId="5C880A52" w14:textId="77777777" w:rsidR="0037757F" w:rsidRPr="004A4F7E" w:rsidRDefault="0037757F">
            <w:pPr>
              <w:rPr>
                <w:rFonts w:ascii="Times New Roman" w:hAnsi="Times New Roman" w:cs="Times New Roman"/>
                <w:sz w:val="24"/>
                <w:szCs w:val="24"/>
              </w:rPr>
            </w:pPr>
          </w:p>
        </w:tc>
        <w:tc>
          <w:tcPr>
            <w:tcW w:w="1650" w:type="pct"/>
            <w:noWrap/>
            <w:hideMark/>
          </w:tcPr>
          <w:p w14:paraId="3E5C389D" w14:textId="77777777" w:rsidR="0037757F" w:rsidRPr="004A4F7E" w:rsidRDefault="0037757F">
            <w:pPr>
              <w:rPr>
                <w:rFonts w:ascii="Times New Roman" w:hAnsi="Times New Roman" w:cs="Times New Roman"/>
                <w:sz w:val="24"/>
                <w:szCs w:val="24"/>
              </w:rPr>
            </w:pPr>
            <w:r w:rsidRPr="004A4F7E">
              <w:rPr>
                <w:rFonts w:ascii="Times New Roman" w:hAnsi="Times New Roman" w:cs="Times New Roman"/>
                <w:sz w:val="24"/>
                <w:szCs w:val="24"/>
              </w:rPr>
              <w:t>Otherks-Nrps</w:t>
            </w:r>
          </w:p>
        </w:tc>
        <w:tc>
          <w:tcPr>
            <w:tcW w:w="569" w:type="pct"/>
            <w:noWrap/>
            <w:hideMark/>
          </w:tcPr>
          <w:p w14:paraId="72F4AB4F" w14:textId="77777777" w:rsidR="0037757F" w:rsidRPr="004A4F7E" w:rsidRDefault="0037757F" w:rsidP="004A4F7E">
            <w:pPr>
              <w:rPr>
                <w:rFonts w:ascii="Times New Roman" w:hAnsi="Times New Roman" w:cs="Times New Roman"/>
                <w:sz w:val="24"/>
                <w:szCs w:val="24"/>
              </w:rPr>
            </w:pPr>
            <w:r w:rsidRPr="004A4F7E">
              <w:rPr>
                <w:rFonts w:ascii="Times New Roman" w:hAnsi="Times New Roman" w:cs="Times New Roman"/>
                <w:sz w:val="24"/>
                <w:szCs w:val="24"/>
              </w:rPr>
              <w:t>1</w:t>
            </w:r>
          </w:p>
        </w:tc>
        <w:tc>
          <w:tcPr>
            <w:tcW w:w="2336" w:type="pct"/>
            <w:noWrap/>
            <w:hideMark/>
          </w:tcPr>
          <w:p w14:paraId="2F5CF275" w14:textId="77777777" w:rsidR="0037757F" w:rsidRPr="004A4F7E" w:rsidRDefault="0037757F">
            <w:pPr>
              <w:rPr>
                <w:rFonts w:ascii="Times New Roman" w:hAnsi="Times New Roman" w:cs="Times New Roman"/>
                <w:sz w:val="24"/>
                <w:szCs w:val="24"/>
              </w:rPr>
            </w:pPr>
            <w:r w:rsidRPr="004A4F7E">
              <w:rPr>
                <w:rFonts w:ascii="Times New Roman" w:hAnsi="Times New Roman" w:cs="Times New Roman"/>
                <w:sz w:val="24"/>
                <w:szCs w:val="24"/>
              </w:rPr>
              <w:t>CYP163C1</w:t>
            </w:r>
          </w:p>
        </w:tc>
      </w:tr>
      <w:tr w:rsidR="0037757F" w:rsidRPr="004A4F7E" w14:paraId="5D36500C" w14:textId="77777777" w:rsidTr="0037757F">
        <w:trPr>
          <w:trHeight w:val="315"/>
        </w:trPr>
        <w:tc>
          <w:tcPr>
            <w:tcW w:w="445" w:type="pct"/>
            <w:noWrap/>
            <w:hideMark/>
          </w:tcPr>
          <w:p w14:paraId="51120325" w14:textId="77777777" w:rsidR="0037757F" w:rsidRPr="004A4F7E" w:rsidRDefault="0037757F">
            <w:pPr>
              <w:rPr>
                <w:rFonts w:ascii="Times New Roman" w:hAnsi="Times New Roman" w:cs="Times New Roman"/>
                <w:sz w:val="24"/>
                <w:szCs w:val="24"/>
              </w:rPr>
            </w:pPr>
          </w:p>
        </w:tc>
        <w:tc>
          <w:tcPr>
            <w:tcW w:w="1650" w:type="pct"/>
            <w:noWrap/>
            <w:hideMark/>
          </w:tcPr>
          <w:p w14:paraId="5CEE9E84" w14:textId="77777777" w:rsidR="0037757F" w:rsidRPr="004A4F7E" w:rsidRDefault="0037757F">
            <w:pPr>
              <w:rPr>
                <w:rFonts w:ascii="Times New Roman" w:hAnsi="Times New Roman" w:cs="Times New Roman"/>
                <w:sz w:val="24"/>
                <w:szCs w:val="24"/>
              </w:rPr>
            </w:pPr>
            <w:r w:rsidRPr="004A4F7E">
              <w:rPr>
                <w:rFonts w:ascii="Times New Roman" w:hAnsi="Times New Roman" w:cs="Times New Roman"/>
                <w:sz w:val="24"/>
                <w:szCs w:val="24"/>
              </w:rPr>
              <w:t>Transatpks-Terpene-Nrps</w:t>
            </w:r>
          </w:p>
        </w:tc>
        <w:tc>
          <w:tcPr>
            <w:tcW w:w="569" w:type="pct"/>
            <w:noWrap/>
            <w:hideMark/>
          </w:tcPr>
          <w:p w14:paraId="49441188" w14:textId="77777777" w:rsidR="0037757F" w:rsidRPr="004A4F7E" w:rsidRDefault="0037757F" w:rsidP="004A4F7E">
            <w:pPr>
              <w:rPr>
                <w:rFonts w:ascii="Times New Roman" w:hAnsi="Times New Roman" w:cs="Times New Roman"/>
                <w:sz w:val="24"/>
                <w:szCs w:val="24"/>
              </w:rPr>
            </w:pPr>
            <w:r w:rsidRPr="004A4F7E">
              <w:rPr>
                <w:rFonts w:ascii="Times New Roman" w:hAnsi="Times New Roman" w:cs="Times New Roman"/>
                <w:sz w:val="24"/>
                <w:szCs w:val="24"/>
              </w:rPr>
              <w:t>2</w:t>
            </w:r>
          </w:p>
        </w:tc>
        <w:tc>
          <w:tcPr>
            <w:tcW w:w="2336" w:type="pct"/>
            <w:noWrap/>
            <w:hideMark/>
          </w:tcPr>
          <w:p w14:paraId="5361779B" w14:textId="77777777" w:rsidR="0037757F" w:rsidRPr="004A4F7E" w:rsidRDefault="0037757F">
            <w:pPr>
              <w:rPr>
                <w:rFonts w:ascii="Times New Roman" w:hAnsi="Times New Roman" w:cs="Times New Roman"/>
                <w:sz w:val="24"/>
                <w:szCs w:val="24"/>
              </w:rPr>
            </w:pPr>
            <w:r w:rsidRPr="004A4F7E">
              <w:rPr>
                <w:rFonts w:ascii="Times New Roman" w:hAnsi="Times New Roman" w:cs="Times New Roman"/>
                <w:sz w:val="24"/>
                <w:szCs w:val="24"/>
              </w:rPr>
              <w:t>CYP161C1; CYP183A2</w:t>
            </w:r>
          </w:p>
        </w:tc>
      </w:tr>
      <w:tr w:rsidR="0037757F" w:rsidRPr="004A4F7E" w14:paraId="1226A4F7" w14:textId="77777777" w:rsidTr="0037757F">
        <w:trPr>
          <w:trHeight w:val="315"/>
        </w:trPr>
        <w:tc>
          <w:tcPr>
            <w:tcW w:w="445" w:type="pct"/>
            <w:noWrap/>
            <w:hideMark/>
          </w:tcPr>
          <w:p w14:paraId="07A9B4EE" w14:textId="77777777" w:rsidR="0037757F" w:rsidRPr="004A4F7E" w:rsidRDefault="0037757F">
            <w:pPr>
              <w:rPr>
                <w:rFonts w:ascii="Times New Roman" w:hAnsi="Times New Roman" w:cs="Times New Roman"/>
                <w:sz w:val="24"/>
                <w:szCs w:val="24"/>
              </w:rPr>
            </w:pPr>
            <w:r w:rsidRPr="004A4F7E">
              <w:rPr>
                <w:rFonts w:ascii="Times New Roman" w:hAnsi="Times New Roman" w:cs="Times New Roman"/>
                <w:sz w:val="24"/>
                <w:szCs w:val="24"/>
              </w:rPr>
              <w:t>shy</w:t>
            </w:r>
          </w:p>
        </w:tc>
        <w:tc>
          <w:tcPr>
            <w:tcW w:w="1650" w:type="pct"/>
            <w:noWrap/>
            <w:hideMark/>
          </w:tcPr>
          <w:p w14:paraId="41F839C7" w14:textId="77777777" w:rsidR="0037757F" w:rsidRPr="004A4F7E" w:rsidRDefault="0037757F">
            <w:pPr>
              <w:rPr>
                <w:rFonts w:ascii="Times New Roman" w:hAnsi="Times New Roman" w:cs="Times New Roman"/>
                <w:sz w:val="24"/>
                <w:szCs w:val="24"/>
              </w:rPr>
            </w:pPr>
            <w:r w:rsidRPr="004A4F7E">
              <w:rPr>
                <w:rFonts w:ascii="Times New Roman" w:hAnsi="Times New Roman" w:cs="Times New Roman"/>
                <w:sz w:val="24"/>
                <w:szCs w:val="24"/>
              </w:rPr>
              <w:t>T1pks</w:t>
            </w:r>
          </w:p>
        </w:tc>
        <w:tc>
          <w:tcPr>
            <w:tcW w:w="569" w:type="pct"/>
            <w:noWrap/>
            <w:hideMark/>
          </w:tcPr>
          <w:p w14:paraId="6ACD4F26" w14:textId="77777777" w:rsidR="0037757F" w:rsidRPr="004A4F7E" w:rsidRDefault="0037757F" w:rsidP="004A4F7E">
            <w:pPr>
              <w:rPr>
                <w:rFonts w:ascii="Times New Roman" w:hAnsi="Times New Roman" w:cs="Times New Roman"/>
                <w:sz w:val="24"/>
                <w:szCs w:val="24"/>
              </w:rPr>
            </w:pPr>
            <w:r w:rsidRPr="004A4F7E">
              <w:rPr>
                <w:rFonts w:ascii="Times New Roman" w:hAnsi="Times New Roman" w:cs="Times New Roman"/>
                <w:sz w:val="24"/>
                <w:szCs w:val="24"/>
              </w:rPr>
              <w:t>1</w:t>
            </w:r>
          </w:p>
        </w:tc>
        <w:tc>
          <w:tcPr>
            <w:tcW w:w="2336" w:type="pct"/>
            <w:noWrap/>
            <w:hideMark/>
          </w:tcPr>
          <w:p w14:paraId="6162460F" w14:textId="77777777" w:rsidR="0037757F" w:rsidRPr="004A4F7E" w:rsidRDefault="0037757F">
            <w:pPr>
              <w:rPr>
                <w:rFonts w:ascii="Times New Roman" w:hAnsi="Times New Roman" w:cs="Times New Roman"/>
                <w:sz w:val="24"/>
                <w:szCs w:val="24"/>
              </w:rPr>
            </w:pPr>
            <w:r w:rsidRPr="004A4F7E">
              <w:rPr>
                <w:rFonts w:ascii="Times New Roman" w:hAnsi="Times New Roman" w:cs="Times New Roman"/>
                <w:sz w:val="24"/>
                <w:szCs w:val="24"/>
              </w:rPr>
              <w:t xml:space="preserve">CYP105B22 </w:t>
            </w:r>
          </w:p>
        </w:tc>
      </w:tr>
      <w:tr w:rsidR="0037757F" w:rsidRPr="004A4F7E" w14:paraId="56A055BB" w14:textId="77777777" w:rsidTr="0037757F">
        <w:trPr>
          <w:trHeight w:val="315"/>
        </w:trPr>
        <w:tc>
          <w:tcPr>
            <w:tcW w:w="445" w:type="pct"/>
            <w:noWrap/>
            <w:hideMark/>
          </w:tcPr>
          <w:p w14:paraId="6F934057" w14:textId="77777777" w:rsidR="0037757F" w:rsidRPr="004A4F7E" w:rsidRDefault="0037757F">
            <w:pPr>
              <w:rPr>
                <w:rFonts w:ascii="Times New Roman" w:hAnsi="Times New Roman" w:cs="Times New Roman"/>
                <w:sz w:val="24"/>
                <w:szCs w:val="24"/>
              </w:rPr>
            </w:pPr>
          </w:p>
        </w:tc>
        <w:tc>
          <w:tcPr>
            <w:tcW w:w="1650" w:type="pct"/>
            <w:noWrap/>
            <w:hideMark/>
          </w:tcPr>
          <w:p w14:paraId="5EA9C06A" w14:textId="77777777" w:rsidR="0037757F" w:rsidRPr="004A4F7E" w:rsidRDefault="0037757F">
            <w:pPr>
              <w:rPr>
                <w:rFonts w:ascii="Times New Roman" w:hAnsi="Times New Roman" w:cs="Times New Roman"/>
                <w:sz w:val="24"/>
                <w:szCs w:val="24"/>
              </w:rPr>
            </w:pPr>
            <w:r w:rsidRPr="004A4F7E">
              <w:rPr>
                <w:rFonts w:ascii="Times New Roman" w:hAnsi="Times New Roman" w:cs="Times New Roman"/>
                <w:sz w:val="24"/>
                <w:szCs w:val="24"/>
              </w:rPr>
              <w:t>Terpene</w:t>
            </w:r>
          </w:p>
        </w:tc>
        <w:tc>
          <w:tcPr>
            <w:tcW w:w="569" w:type="pct"/>
            <w:noWrap/>
            <w:hideMark/>
          </w:tcPr>
          <w:p w14:paraId="31478E2E" w14:textId="77777777" w:rsidR="0037757F" w:rsidRPr="004A4F7E" w:rsidRDefault="0037757F" w:rsidP="004A4F7E">
            <w:pPr>
              <w:rPr>
                <w:rFonts w:ascii="Times New Roman" w:hAnsi="Times New Roman" w:cs="Times New Roman"/>
                <w:sz w:val="24"/>
                <w:szCs w:val="24"/>
              </w:rPr>
            </w:pPr>
            <w:r w:rsidRPr="004A4F7E">
              <w:rPr>
                <w:rFonts w:ascii="Times New Roman" w:hAnsi="Times New Roman" w:cs="Times New Roman"/>
                <w:sz w:val="24"/>
                <w:szCs w:val="24"/>
              </w:rPr>
              <w:t>1</w:t>
            </w:r>
          </w:p>
        </w:tc>
        <w:tc>
          <w:tcPr>
            <w:tcW w:w="2336" w:type="pct"/>
            <w:noWrap/>
            <w:hideMark/>
          </w:tcPr>
          <w:p w14:paraId="2126553A" w14:textId="77777777" w:rsidR="0037757F" w:rsidRPr="004A4F7E" w:rsidRDefault="0037757F">
            <w:pPr>
              <w:rPr>
                <w:rFonts w:ascii="Times New Roman" w:hAnsi="Times New Roman" w:cs="Times New Roman"/>
                <w:sz w:val="24"/>
                <w:szCs w:val="24"/>
              </w:rPr>
            </w:pPr>
            <w:r w:rsidRPr="004A4F7E">
              <w:rPr>
                <w:rFonts w:ascii="Times New Roman" w:hAnsi="Times New Roman" w:cs="Times New Roman"/>
                <w:sz w:val="24"/>
                <w:szCs w:val="24"/>
              </w:rPr>
              <w:t xml:space="preserve">CYP107X1 </w:t>
            </w:r>
          </w:p>
        </w:tc>
      </w:tr>
      <w:tr w:rsidR="0037757F" w:rsidRPr="004A4F7E" w14:paraId="6539B447" w14:textId="77777777" w:rsidTr="0037757F">
        <w:trPr>
          <w:trHeight w:val="315"/>
        </w:trPr>
        <w:tc>
          <w:tcPr>
            <w:tcW w:w="445" w:type="pct"/>
            <w:noWrap/>
            <w:hideMark/>
          </w:tcPr>
          <w:p w14:paraId="6005C198" w14:textId="77777777" w:rsidR="0037757F" w:rsidRPr="004A4F7E" w:rsidRDefault="0037757F">
            <w:pPr>
              <w:rPr>
                <w:rFonts w:ascii="Times New Roman" w:hAnsi="Times New Roman" w:cs="Times New Roman"/>
                <w:sz w:val="24"/>
                <w:szCs w:val="24"/>
              </w:rPr>
            </w:pPr>
          </w:p>
        </w:tc>
        <w:tc>
          <w:tcPr>
            <w:tcW w:w="1650" w:type="pct"/>
            <w:noWrap/>
            <w:hideMark/>
          </w:tcPr>
          <w:p w14:paraId="686BA321" w14:textId="77777777" w:rsidR="0037757F" w:rsidRPr="004A4F7E" w:rsidRDefault="0037757F">
            <w:pPr>
              <w:rPr>
                <w:rFonts w:ascii="Times New Roman" w:hAnsi="Times New Roman" w:cs="Times New Roman"/>
                <w:sz w:val="24"/>
                <w:szCs w:val="24"/>
              </w:rPr>
            </w:pPr>
            <w:r w:rsidRPr="004A4F7E">
              <w:rPr>
                <w:rFonts w:ascii="Times New Roman" w:hAnsi="Times New Roman" w:cs="Times New Roman"/>
                <w:sz w:val="24"/>
                <w:szCs w:val="24"/>
              </w:rPr>
              <w:t>Nrps</w:t>
            </w:r>
          </w:p>
        </w:tc>
        <w:tc>
          <w:tcPr>
            <w:tcW w:w="569" w:type="pct"/>
            <w:noWrap/>
            <w:hideMark/>
          </w:tcPr>
          <w:p w14:paraId="045E21B4" w14:textId="77777777" w:rsidR="0037757F" w:rsidRPr="004A4F7E" w:rsidRDefault="0037757F" w:rsidP="004A4F7E">
            <w:pPr>
              <w:rPr>
                <w:rFonts w:ascii="Times New Roman" w:hAnsi="Times New Roman" w:cs="Times New Roman"/>
                <w:sz w:val="24"/>
                <w:szCs w:val="24"/>
              </w:rPr>
            </w:pPr>
            <w:r w:rsidRPr="004A4F7E">
              <w:rPr>
                <w:rFonts w:ascii="Times New Roman" w:hAnsi="Times New Roman" w:cs="Times New Roman"/>
                <w:sz w:val="24"/>
                <w:szCs w:val="24"/>
              </w:rPr>
              <w:t>1</w:t>
            </w:r>
          </w:p>
        </w:tc>
        <w:tc>
          <w:tcPr>
            <w:tcW w:w="2336" w:type="pct"/>
            <w:noWrap/>
            <w:hideMark/>
          </w:tcPr>
          <w:p w14:paraId="2A3F9B68" w14:textId="77777777" w:rsidR="0037757F" w:rsidRPr="004A4F7E" w:rsidRDefault="0037757F">
            <w:pPr>
              <w:rPr>
                <w:rFonts w:ascii="Times New Roman" w:hAnsi="Times New Roman" w:cs="Times New Roman"/>
                <w:sz w:val="24"/>
                <w:szCs w:val="24"/>
              </w:rPr>
            </w:pPr>
            <w:r w:rsidRPr="004A4F7E">
              <w:rPr>
                <w:rFonts w:ascii="Times New Roman" w:hAnsi="Times New Roman" w:cs="Times New Roman"/>
                <w:sz w:val="24"/>
                <w:szCs w:val="24"/>
              </w:rPr>
              <w:t>CYP163B6</w:t>
            </w:r>
          </w:p>
        </w:tc>
      </w:tr>
      <w:tr w:rsidR="0037757F" w:rsidRPr="004A4F7E" w14:paraId="600F90BC" w14:textId="77777777" w:rsidTr="0037757F">
        <w:trPr>
          <w:trHeight w:val="315"/>
        </w:trPr>
        <w:tc>
          <w:tcPr>
            <w:tcW w:w="445" w:type="pct"/>
            <w:noWrap/>
            <w:hideMark/>
          </w:tcPr>
          <w:p w14:paraId="71C5FD47" w14:textId="77777777" w:rsidR="0037757F" w:rsidRPr="004A4F7E" w:rsidRDefault="0037757F">
            <w:pPr>
              <w:rPr>
                <w:rFonts w:ascii="Times New Roman" w:hAnsi="Times New Roman" w:cs="Times New Roman"/>
                <w:sz w:val="24"/>
                <w:szCs w:val="24"/>
              </w:rPr>
            </w:pPr>
          </w:p>
        </w:tc>
        <w:tc>
          <w:tcPr>
            <w:tcW w:w="1650" w:type="pct"/>
            <w:noWrap/>
            <w:hideMark/>
          </w:tcPr>
          <w:p w14:paraId="3723F0CD" w14:textId="77777777" w:rsidR="0037757F" w:rsidRPr="004A4F7E" w:rsidRDefault="0037757F">
            <w:pPr>
              <w:rPr>
                <w:rFonts w:ascii="Times New Roman" w:hAnsi="Times New Roman" w:cs="Times New Roman"/>
                <w:sz w:val="24"/>
                <w:szCs w:val="24"/>
              </w:rPr>
            </w:pPr>
            <w:r w:rsidRPr="004A4F7E">
              <w:rPr>
                <w:rFonts w:ascii="Times New Roman" w:hAnsi="Times New Roman" w:cs="Times New Roman"/>
                <w:sz w:val="24"/>
                <w:szCs w:val="24"/>
              </w:rPr>
              <w:t>Nrps</w:t>
            </w:r>
          </w:p>
        </w:tc>
        <w:tc>
          <w:tcPr>
            <w:tcW w:w="569" w:type="pct"/>
            <w:noWrap/>
            <w:hideMark/>
          </w:tcPr>
          <w:p w14:paraId="78D9AE74" w14:textId="77777777" w:rsidR="0037757F" w:rsidRPr="004A4F7E" w:rsidRDefault="0037757F" w:rsidP="004A4F7E">
            <w:pPr>
              <w:rPr>
                <w:rFonts w:ascii="Times New Roman" w:hAnsi="Times New Roman" w:cs="Times New Roman"/>
                <w:sz w:val="24"/>
                <w:szCs w:val="24"/>
              </w:rPr>
            </w:pPr>
            <w:r w:rsidRPr="004A4F7E">
              <w:rPr>
                <w:rFonts w:ascii="Times New Roman" w:hAnsi="Times New Roman" w:cs="Times New Roman"/>
                <w:sz w:val="24"/>
                <w:szCs w:val="24"/>
              </w:rPr>
              <w:t>1</w:t>
            </w:r>
          </w:p>
        </w:tc>
        <w:tc>
          <w:tcPr>
            <w:tcW w:w="2336" w:type="pct"/>
            <w:noWrap/>
            <w:hideMark/>
          </w:tcPr>
          <w:p w14:paraId="52068B01" w14:textId="77777777" w:rsidR="0037757F" w:rsidRPr="004A4F7E" w:rsidRDefault="0037757F">
            <w:pPr>
              <w:rPr>
                <w:rFonts w:ascii="Times New Roman" w:hAnsi="Times New Roman" w:cs="Times New Roman"/>
                <w:sz w:val="24"/>
                <w:szCs w:val="24"/>
              </w:rPr>
            </w:pPr>
            <w:r w:rsidRPr="004A4F7E">
              <w:rPr>
                <w:rFonts w:ascii="Times New Roman" w:hAnsi="Times New Roman" w:cs="Times New Roman"/>
                <w:sz w:val="24"/>
                <w:szCs w:val="24"/>
              </w:rPr>
              <w:t>CYP285B1</w:t>
            </w:r>
          </w:p>
        </w:tc>
      </w:tr>
      <w:tr w:rsidR="0037757F" w:rsidRPr="004A4F7E" w14:paraId="08392C40" w14:textId="77777777" w:rsidTr="0037757F">
        <w:trPr>
          <w:trHeight w:val="315"/>
        </w:trPr>
        <w:tc>
          <w:tcPr>
            <w:tcW w:w="445" w:type="pct"/>
            <w:noWrap/>
            <w:hideMark/>
          </w:tcPr>
          <w:p w14:paraId="5030614D" w14:textId="77777777" w:rsidR="0037757F" w:rsidRPr="004A4F7E" w:rsidRDefault="0037757F">
            <w:pPr>
              <w:rPr>
                <w:rFonts w:ascii="Times New Roman" w:hAnsi="Times New Roman" w:cs="Times New Roman"/>
                <w:sz w:val="24"/>
                <w:szCs w:val="24"/>
              </w:rPr>
            </w:pPr>
          </w:p>
        </w:tc>
        <w:tc>
          <w:tcPr>
            <w:tcW w:w="1650" w:type="pct"/>
            <w:noWrap/>
            <w:hideMark/>
          </w:tcPr>
          <w:p w14:paraId="1D78A711" w14:textId="77777777" w:rsidR="0037757F" w:rsidRPr="004A4F7E" w:rsidRDefault="0037757F">
            <w:pPr>
              <w:rPr>
                <w:rFonts w:ascii="Times New Roman" w:hAnsi="Times New Roman" w:cs="Times New Roman"/>
                <w:sz w:val="24"/>
                <w:szCs w:val="24"/>
              </w:rPr>
            </w:pPr>
            <w:r w:rsidRPr="004A4F7E">
              <w:rPr>
                <w:rFonts w:ascii="Times New Roman" w:hAnsi="Times New Roman" w:cs="Times New Roman"/>
                <w:sz w:val="24"/>
                <w:szCs w:val="24"/>
              </w:rPr>
              <w:t>T1pks</w:t>
            </w:r>
          </w:p>
        </w:tc>
        <w:tc>
          <w:tcPr>
            <w:tcW w:w="569" w:type="pct"/>
            <w:noWrap/>
            <w:hideMark/>
          </w:tcPr>
          <w:p w14:paraId="38ADF0A6" w14:textId="77777777" w:rsidR="0037757F" w:rsidRPr="004A4F7E" w:rsidRDefault="0037757F" w:rsidP="004A4F7E">
            <w:pPr>
              <w:rPr>
                <w:rFonts w:ascii="Times New Roman" w:hAnsi="Times New Roman" w:cs="Times New Roman"/>
                <w:sz w:val="24"/>
                <w:szCs w:val="24"/>
              </w:rPr>
            </w:pPr>
            <w:r w:rsidRPr="004A4F7E">
              <w:rPr>
                <w:rFonts w:ascii="Times New Roman" w:hAnsi="Times New Roman" w:cs="Times New Roman"/>
                <w:sz w:val="24"/>
                <w:szCs w:val="24"/>
              </w:rPr>
              <w:t>2</w:t>
            </w:r>
          </w:p>
        </w:tc>
        <w:tc>
          <w:tcPr>
            <w:tcW w:w="2336" w:type="pct"/>
            <w:noWrap/>
            <w:hideMark/>
          </w:tcPr>
          <w:p w14:paraId="03F5CFFF" w14:textId="77777777" w:rsidR="0037757F" w:rsidRPr="004A4F7E" w:rsidRDefault="0037757F">
            <w:pPr>
              <w:rPr>
                <w:rFonts w:ascii="Times New Roman" w:hAnsi="Times New Roman" w:cs="Times New Roman"/>
                <w:sz w:val="24"/>
                <w:szCs w:val="24"/>
              </w:rPr>
            </w:pPr>
            <w:r w:rsidRPr="004A4F7E">
              <w:rPr>
                <w:rFonts w:ascii="Times New Roman" w:hAnsi="Times New Roman" w:cs="Times New Roman"/>
                <w:sz w:val="24"/>
                <w:szCs w:val="24"/>
              </w:rPr>
              <w:t xml:space="preserve">CYP105AZ2; CYP105AZ1 </w:t>
            </w:r>
          </w:p>
        </w:tc>
      </w:tr>
      <w:tr w:rsidR="0037757F" w:rsidRPr="004A4F7E" w14:paraId="3B7F0F47" w14:textId="77777777" w:rsidTr="0037757F">
        <w:trPr>
          <w:trHeight w:val="315"/>
        </w:trPr>
        <w:tc>
          <w:tcPr>
            <w:tcW w:w="445" w:type="pct"/>
            <w:noWrap/>
            <w:hideMark/>
          </w:tcPr>
          <w:p w14:paraId="14635916" w14:textId="77777777" w:rsidR="0037757F" w:rsidRPr="004A4F7E" w:rsidRDefault="0037757F">
            <w:pPr>
              <w:rPr>
                <w:rFonts w:ascii="Times New Roman" w:hAnsi="Times New Roman" w:cs="Times New Roman"/>
                <w:sz w:val="24"/>
                <w:szCs w:val="24"/>
              </w:rPr>
            </w:pPr>
          </w:p>
        </w:tc>
        <w:tc>
          <w:tcPr>
            <w:tcW w:w="1650" w:type="pct"/>
            <w:noWrap/>
            <w:hideMark/>
          </w:tcPr>
          <w:p w14:paraId="1327BE21" w14:textId="77777777" w:rsidR="0037757F" w:rsidRPr="004A4F7E" w:rsidRDefault="0037757F">
            <w:pPr>
              <w:rPr>
                <w:rFonts w:ascii="Times New Roman" w:hAnsi="Times New Roman" w:cs="Times New Roman"/>
                <w:sz w:val="24"/>
                <w:szCs w:val="24"/>
              </w:rPr>
            </w:pPr>
            <w:r w:rsidRPr="004A4F7E">
              <w:rPr>
                <w:rFonts w:ascii="Times New Roman" w:hAnsi="Times New Roman" w:cs="Times New Roman"/>
                <w:sz w:val="24"/>
                <w:szCs w:val="24"/>
              </w:rPr>
              <w:t>T3pks</w:t>
            </w:r>
          </w:p>
        </w:tc>
        <w:tc>
          <w:tcPr>
            <w:tcW w:w="569" w:type="pct"/>
            <w:noWrap/>
            <w:hideMark/>
          </w:tcPr>
          <w:p w14:paraId="76B5AEE8" w14:textId="77777777" w:rsidR="0037757F" w:rsidRPr="004A4F7E" w:rsidRDefault="0037757F" w:rsidP="004A4F7E">
            <w:pPr>
              <w:rPr>
                <w:rFonts w:ascii="Times New Roman" w:hAnsi="Times New Roman" w:cs="Times New Roman"/>
                <w:sz w:val="24"/>
                <w:szCs w:val="24"/>
              </w:rPr>
            </w:pPr>
            <w:r w:rsidRPr="004A4F7E">
              <w:rPr>
                <w:rFonts w:ascii="Times New Roman" w:hAnsi="Times New Roman" w:cs="Times New Roman"/>
                <w:sz w:val="24"/>
                <w:szCs w:val="24"/>
              </w:rPr>
              <w:t>1</w:t>
            </w:r>
          </w:p>
        </w:tc>
        <w:tc>
          <w:tcPr>
            <w:tcW w:w="2336" w:type="pct"/>
            <w:noWrap/>
            <w:hideMark/>
          </w:tcPr>
          <w:p w14:paraId="3303FFF4" w14:textId="77777777" w:rsidR="0037757F" w:rsidRPr="004A4F7E" w:rsidRDefault="0037757F">
            <w:pPr>
              <w:rPr>
                <w:rFonts w:ascii="Times New Roman" w:hAnsi="Times New Roman" w:cs="Times New Roman"/>
                <w:sz w:val="24"/>
                <w:szCs w:val="24"/>
              </w:rPr>
            </w:pPr>
            <w:r w:rsidRPr="004A4F7E">
              <w:rPr>
                <w:rFonts w:ascii="Times New Roman" w:hAnsi="Times New Roman" w:cs="Times New Roman"/>
                <w:sz w:val="24"/>
                <w:szCs w:val="24"/>
              </w:rPr>
              <w:t xml:space="preserve">CYP158A14 </w:t>
            </w:r>
          </w:p>
        </w:tc>
      </w:tr>
      <w:tr w:rsidR="0037757F" w:rsidRPr="004A4F7E" w14:paraId="450B2CD6" w14:textId="77777777" w:rsidTr="0037757F">
        <w:trPr>
          <w:trHeight w:val="315"/>
        </w:trPr>
        <w:tc>
          <w:tcPr>
            <w:tcW w:w="445" w:type="pct"/>
            <w:noWrap/>
            <w:hideMark/>
          </w:tcPr>
          <w:p w14:paraId="1479F641" w14:textId="77777777" w:rsidR="0037757F" w:rsidRPr="004A4F7E" w:rsidRDefault="0037757F">
            <w:pPr>
              <w:rPr>
                <w:rFonts w:ascii="Times New Roman" w:hAnsi="Times New Roman" w:cs="Times New Roman"/>
                <w:sz w:val="24"/>
                <w:szCs w:val="24"/>
              </w:rPr>
            </w:pPr>
          </w:p>
        </w:tc>
        <w:tc>
          <w:tcPr>
            <w:tcW w:w="1650" w:type="pct"/>
            <w:noWrap/>
            <w:hideMark/>
          </w:tcPr>
          <w:p w14:paraId="71B91BDE" w14:textId="77777777" w:rsidR="0037757F" w:rsidRPr="004A4F7E" w:rsidRDefault="0037757F">
            <w:pPr>
              <w:rPr>
                <w:rFonts w:ascii="Times New Roman" w:hAnsi="Times New Roman" w:cs="Times New Roman"/>
                <w:sz w:val="24"/>
                <w:szCs w:val="24"/>
              </w:rPr>
            </w:pPr>
            <w:r w:rsidRPr="004A4F7E">
              <w:rPr>
                <w:rFonts w:ascii="Times New Roman" w:hAnsi="Times New Roman" w:cs="Times New Roman"/>
                <w:sz w:val="24"/>
                <w:szCs w:val="24"/>
              </w:rPr>
              <w:t>Terpene</w:t>
            </w:r>
          </w:p>
        </w:tc>
        <w:tc>
          <w:tcPr>
            <w:tcW w:w="569" w:type="pct"/>
            <w:noWrap/>
            <w:hideMark/>
          </w:tcPr>
          <w:p w14:paraId="656EFDF8" w14:textId="77777777" w:rsidR="0037757F" w:rsidRPr="004A4F7E" w:rsidRDefault="0037757F" w:rsidP="004A4F7E">
            <w:pPr>
              <w:rPr>
                <w:rFonts w:ascii="Times New Roman" w:hAnsi="Times New Roman" w:cs="Times New Roman"/>
                <w:sz w:val="24"/>
                <w:szCs w:val="24"/>
              </w:rPr>
            </w:pPr>
            <w:r w:rsidRPr="004A4F7E">
              <w:rPr>
                <w:rFonts w:ascii="Times New Roman" w:hAnsi="Times New Roman" w:cs="Times New Roman"/>
                <w:sz w:val="24"/>
                <w:szCs w:val="24"/>
              </w:rPr>
              <w:t>1</w:t>
            </w:r>
          </w:p>
        </w:tc>
        <w:tc>
          <w:tcPr>
            <w:tcW w:w="2336" w:type="pct"/>
            <w:noWrap/>
            <w:hideMark/>
          </w:tcPr>
          <w:p w14:paraId="6E1209B4" w14:textId="77777777" w:rsidR="0037757F" w:rsidRPr="004A4F7E" w:rsidRDefault="0037757F">
            <w:pPr>
              <w:rPr>
                <w:rFonts w:ascii="Times New Roman" w:hAnsi="Times New Roman" w:cs="Times New Roman"/>
                <w:sz w:val="24"/>
                <w:szCs w:val="24"/>
              </w:rPr>
            </w:pPr>
            <w:r w:rsidRPr="004A4F7E">
              <w:rPr>
                <w:rFonts w:ascii="Times New Roman" w:hAnsi="Times New Roman" w:cs="Times New Roman"/>
                <w:sz w:val="24"/>
                <w:szCs w:val="24"/>
              </w:rPr>
              <w:t xml:space="preserve">CYP170A10 </w:t>
            </w:r>
          </w:p>
        </w:tc>
      </w:tr>
      <w:tr w:rsidR="0037757F" w:rsidRPr="004A4F7E" w14:paraId="3E9F900F" w14:textId="77777777" w:rsidTr="0037757F">
        <w:trPr>
          <w:trHeight w:val="315"/>
        </w:trPr>
        <w:tc>
          <w:tcPr>
            <w:tcW w:w="445" w:type="pct"/>
            <w:noWrap/>
            <w:hideMark/>
          </w:tcPr>
          <w:p w14:paraId="58C3DDB1" w14:textId="77777777" w:rsidR="0037757F" w:rsidRPr="004A4F7E" w:rsidRDefault="0037757F">
            <w:pPr>
              <w:rPr>
                <w:rFonts w:ascii="Times New Roman" w:hAnsi="Times New Roman" w:cs="Times New Roman"/>
                <w:sz w:val="24"/>
                <w:szCs w:val="24"/>
              </w:rPr>
            </w:pPr>
          </w:p>
        </w:tc>
        <w:tc>
          <w:tcPr>
            <w:tcW w:w="1650" w:type="pct"/>
            <w:noWrap/>
            <w:hideMark/>
          </w:tcPr>
          <w:p w14:paraId="7E7AC84B" w14:textId="77777777" w:rsidR="0037757F" w:rsidRPr="004A4F7E" w:rsidRDefault="0037757F">
            <w:pPr>
              <w:rPr>
                <w:rFonts w:ascii="Times New Roman" w:hAnsi="Times New Roman" w:cs="Times New Roman"/>
                <w:sz w:val="24"/>
                <w:szCs w:val="24"/>
              </w:rPr>
            </w:pPr>
            <w:r w:rsidRPr="004A4F7E">
              <w:rPr>
                <w:rFonts w:ascii="Times New Roman" w:hAnsi="Times New Roman" w:cs="Times New Roman"/>
                <w:sz w:val="24"/>
                <w:szCs w:val="24"/>
              </w:rPr>
              <w:t>Terpene</w:t>
            </w:r>
          </w:p>
        </w:tc>
        <w:tc>
          <w:tcPr>
            <w:tcW w:w="569" w:type="pct"/>
            <w:noWrap/>
            <w:hideMark/>
          </w:tcPr>
          <w:p w14:paraId="4762CED2" w14:textId="77777777" w:rsidR="0037757F" w:rsidRPr="004A4F7E" w:rsidRDefault="0037757F" w:rsidP="004A4F7E">
            <w:pPr>
              <w:rPr>
                <w:rFonts w:ascii="Times New Roman" w:hAnsi="Times New Roman" w:cs="Times New Roman"/>
                <w:sz w:val="24"/>
                <w:szCs w:val="24"/>
              </w:rPr>
            </w:pPr>
            <w:r w:rsidRPr="004A4F7E">
              <w:rPr>
                <w:rFonts w:ascii="Times New Roman" w:hAnsi="Times New Roman" w:cs="Times New Roman"/>
                <w:sz w:val="24"/>
                <w:szCs w:val="24"/>
              </w:rPr>
              <w:t>1</w:t>
            </w:r>
          </w:p>
        </w:tc>
        <w:tc>
          <w:tcPr>
            <w:tcW w:w="2336" w:type="pct"/>
            <w:noWrap/>
            <w:hideMark/>
          </w:tcPr>
          <w:p w14:paraId="34A52595" w14:textId="77777777" w:rsidR="0037757F" w:rsidRPr="004A4F7E" w:rsidRDefault="0037757F">
            <w:pPr>
              <w:rPr>
                <w:rFonts w:ascii="Times New Roman" w:hAnsi="Times New Roman" w:cs="Times New Roman"/>
                <w:sz w:val="24"/>
                <w:szCs w:val="24"/>
              </w:rPr>
            </w:pPr>
            <w:r w:rsidRPr="004A4F7E">
              <w:rPr>
                <w:rFonts w:ascii="Times New Roman" w:hAnsi="Times New Roman" w:cs="Times New Roman"/>
                <w:sz w:val="24"/>
                <w:szCs w:val="24"/>
              </w:rPr>
              <w:t xml:space="preserve">CYP180A6 </w:t>
            </w:r>
          </w:p>
        </w:tc>
      </w:tr>
      <w:tr w:rsidR="0037757F" w:rsidRPr="004A4F7E" w14:paraId="0449AFCE" w14:textId="77777777" w:rsidTr="0037757F">
        <w:trPr>
          <w:trHeight w:val="315"/>
        </w:trPr>
        <w:tc>
          <w:tcPr>
            <w:tcW w:w="445" w:type="pct"/>
            <w:noWrap/>
            <w:hideMark/>
          </w:tcPr>
          <w:p w14:paraId="0A665B81" w14:textId="77777777" w:rsidR="0037757F" w:rsidRPr="004A4F7E" w:rsidRDefault="0037757F">
            <w:pPr>
              <w:rPr>
                <w:rFonts w:ascii="Times New Roman" w:hAnsi="Times New Roman" w:cs="Times New Roman"/>
                <w:sz w:val="24"/>
                <w:szCs w:val="24"/>
              </w:rPr>
            </w:pPr>
          </w:p>
        </w:tc>
        <w:tc>
          <w:tcPr>
            <w:tcW w:w="1650" w:type="pct"/>
            <w:noWrap/>
            <w:hideMark/>
          </w:tcPr>
          <w:p w14:paraId="5992BE18" w14:textId="77777777" w:rsidR="0037757F" w:rsidRPr="004A4F7E" w:rsidRDefault="0037757F">
            <w:pPr>
              <w:rPr>
                <w:rFonts w:ascii="Times New Roman" w:hAnsi="Times New Roman" w:cs="Times New Roman"/>
                <w:sz w:val="24"/>
                <w:szCs w:val="24"/>
              </w:rPr>
            </w:pPr>
            <w:r w:rsidRPr="004A4F7E">
              <w:rPr>
                <w:rFonts w:ascii="Times New Roman" w:hAnsi="Times New Roman" w:cs="Times New Roman"/>
                <w:sz w:val="24"/>
                <w:szCs w:val="24"/>
              </w:rPr>
              <w:t>Bacteriocin-Nrps</w:t>
            </w:r>
          </w:p>
        </w:tc>
        <w:tc>
          <w:tcPr>
            <w:tcW w:w="569" w:type="pct"/>
            <w:noWrap/>
            <w:hideMark/>
          </w:tcPr>
          <w:p w14:paraId="6D9374BC" w14:textId="77777777" w:rsidR="0037757F" w:rsidRPr="004A4F7E" w:rsidRDefault="0037757F" w:rsidP="004A4F7E">
            <w:pPr>
              <w:rPr>
                <w:rFonts w:ascii="Times New Roman" w:hAnsi="Times New Roman" w:cs="Times New Roman"/>
                <w:sz w:val="24"/>
                <w:szCs w:val="24"/>
              </w:rPr>
            </w:pPr>
            <w:r w:rsidRPr="004A4F7E">
              <w:rPr>
                <w:rFonts w:ascii="Times New Roman" w:hAnsi="Times New Roman" w:cs="Times New Roman"/>
                <w:sz w:val="24"/>
                <w:szCs w:val="24"/>
              </w:rPr>
              <w:t>1</w:t>
            </w:r>
          </w:p>
        </w:tc>
        <w:tc>
          <w:tcPr>
            <w:tcW w:w="2336" w:type="pct"/>
            <w:noWrap/>
            <w:hideMark/>
          </w:tcPr>
          <w:p w14:paraId="4CF23E37" w14:textId="77777777" w:rsidR="0037757F" w:rsidRPr="004A4F7E" w:rsidRDefault="0037757F">
            <w:pPr>
              <w:rPr>
                <w:rFonts w:ascii="Times New Roman" w:hAnsi="Times New Roman" w:cs="Times New Roman"/>
                <w:sz w:val="24"/>
                <w:szCs w:val="24"/>
              </w:rPr>
            </w:pPr>
            <w:r w:rsidRPr="004A4F7E">
              <w:rPr>
                <w:rFonts w:ascii="Times New Roman" w:hAnsi="Times New Roman" w:cs="Times New Roman"/>
                <w:sz w:val="24"/>
                <w:szCs w:val="24"/>
              </w:rPr>
              <w:t xml:space="preserve">CYP113K3 </w:t>
            </w:r>
          </w:p>
        </w:tc>
      </w:tr>
      <w:tr w:rsidR="0037757F" w:rsidRPr="004A4F7E" w14:paraId="20CF16B2" w14:textId="77777777" w:rsidTr="0037757F">
        <w:trPr>
          <w:trHeight w:val="315"/>
        </w:trPr>
        <w:tc>
          <w:tcPr>
            <w:tcW w:w="445" w:type="pct"/>
            <w:noWrap/>
            <w:hideMark/>
          </w:tcPr>
          <w:p w14:paraId="19EA33ED" w14:textId="77777777" w:rsidR="0037757F" w:rsidRPr="004A4F7E" w:rsidRDefault="0037757F">
            <w:pPr>
              <w:rPr>
                <w:rFonts w:ascii="Times New Roman" w:hAnsi="Times New Roman" w:cs="Times New Roman"/>
                <w:sz w:val="24"/>
                <w:szCs w:val="24"/>
              </w:rPr>
            </w:pPr>
            <w:r w:rsidRPr="004A4F7E">
              <w:rPr>
                <w:rFonts w:ascii="Times New Roman" w:hAnsi="Times New Roman" w:cs="Times New Roman"/>
                <w:sz w:val="24"/>
                <w:szCs w:val="24"/>
              </w:rPr>
              <w:t>sho</w:t>
            </w:r>
          </w:p>
        </w:tc>
        <w:tc>
          <w:tcPr>
            <w:tcW w:w="1650" w:type="pct"/>
            <w:noWrap/>
            <w:hideMark/>
          </w:tcPr>
          <w:p w14:paraId="728A915D" w14:textId="77777777" w:rsidR="0037757F" w:rsidRPr="004A4F7E" w:rsidRDefault="0037757F">
            <w:pPr>
              <w:rPr>
                <w:rFonts w:ascii="Times New Roman" w:hAnsi="Times New Roman" w:cs="Times New Roman"/>
                <w:sz w:val="24"/>
                <w:szCs w:val="24"/>
              </w:rPr>
            </w:pPr>
            <w:r w:rsidRPr="004A4F7E">
              <w:rPr>
                <w:rFonts w:ascii="Times New Roman" w:hAnsi="Times New Roman" w:cs="Times New Roman"/>
                <w:sz w:val="24"/>
                <w:szCs w:val="24"/>
              </w:rPr>
              <w:t>T1pks</w:t>
            </w:r>
          </w:p>
        </w:tc>
        <w:tc>
          <w:tcPr>
            <w:tcW w:w="569" w:type="pct"/>
            <w:noWrap/>
            <w:hideMark/>
          </w:tcPr>
          <w:p w14:paraId="48F78DB4" w14:textId="77777777" w:rsidR="0037757F" w:rsidRPr="004A4F7E" w:rsidRDefault="0037757F" w:rsidP="004A4F7E">
            <w:pPr>
              <w:rPr>
                <w:rFonts w:ascii="Times New Roman" w:hAnsi="Times New Roman" w:cs="Times New Roman"/>
                <w:sz w:val="24"/>
                <w:szCs w:val="24"/>
              </w:rPr>
            </w:pPr>
            <w:r w:rsidRPr="004A4F7E">
              <w:rPr>
                <w:rFonts w:ascii="Times New Roman" w:hAnsi="Times New Roman" w:cs="Times New Roman"/>
                <w:sz w:val="24"/>
                <w:szCs w:val="24"/>
              </w:rPr>
              <w:t>1</w:t>
            </w:r>
          </w:p>
        </w:tc>
        <w:tc>
          <w:tcPr>
            <w:tcW w:w="2336" w:type="pct"/>
            <w:noWrap/>
            <w:hideMark/>
          </w:tcPr>
          <w:p w14:paraId="5C04020A" w14:textId="77777777" w:rsidR="0037757F" w:rsidRPr="004A4F7E" w:rsidRDefault="0037757F">
            <w:pPr>
              <w:rPr>
                <w:rFonts w:ascii="Times New Roman" w:hAnsi="Times New Roman" w:cs="Times New Roman"/>
                <w:sz w:val="24"/>
                <w:szCs w:val="24"/>
              </w:rPr>
            </w:pPr>
            <w:r w:rsidRPr="004A4F7E">
              <w:rPr>
                <w:rFonts w:ascii="Times New Roman" w:hAnsi="Times New Roman" w:cs="Times New Roman"/>
                <w:sz w:val="24"/>
                <w:szCs w:val="24"/>
              </w:rPr>
              <w:t xml:space="preserve">CYP105B22 </w:t>
            </w:r>
          </w:p>
        </w:tc>
      </w:tr>
      <w:tr w:rsidR="0037757F" w:rsidRPr="004A4F7E" w14:paraId="563785B4" w14:textId="77777777" w:rsidTr="0037757F">
        <w:trPr>
          <w:trHeight w:val="315"/>
        </w:trPr>
        <w:tc>
          <w:tcPr>
            <w:tcW w:w="445" w:type="pct"/>
            <w:noWrap/>
            <w:hideMark/>
          </w:tcPr>
          <w:p w14:paraId="43A67511" w14:textId="77777777" w:rsidR="0037757F" w:rsidRPr="004A4F7E" w:rsidRDefault="0037757F">
            <w:pPr>
              <w:rPr>
                <w:rFonts w:ascii="Times New Roman" w:hAnsi="Times New Roman" w:cs="Times New Roman"/>
                <w:sz w:val="24"/>
                <w:szCs w:val="24"/>
              </w:rPr>
            </w:pPr>
          </w:p>
        </w:tc>
        <w:tc>
          <w:tcPr>
            <w:tcW w:w="1650" w:type="pct"/>
            <w:noWrap/>
            <w:hideMark/>
          </w:tcPr>
          <w:p w14:paraId="07FB9DB0" w14:textId="77777777" w:rsidR="0037757F" w:rsidRPr="004A4F7E" w:rsidRDefault="0037757F">
            <w:pPr>
              <w:rPr>
                <w:rFonts w:ascii="Times New Roman" w:hAnsi="Times New Roman" w:cs="Times New Roman"/>
                <w:sz w:val="24"/>
                <w:szCs w:val="24"/>
              </w:rPr>
            </w:pPr>
            <w:r w:rsidRPr="004A4F7E">
              <w:rPr>
                <w:rFonts w:ascii="Times New Roman" w:hAnsi="Times New Roman" w:cs="Times New Roman"/>
                <w:sz w:val="24"/>
                <w:szCs w:val="24"/>
              </w:rPr>
              <w:t>Terpene</w:t>
            </w:r>
          </w:p>
        </w:tc>
        <w:tc>
          <w:tcPr>
            <w:tcW w:w="569" w:type="pct"/>
            <w:noWrap/>
            <w:hideMark/>
          </w:tcPr>
          <w:p w14:paraId="5ADD1059" w14:textId="77777777" w:rsidR="0037757F" w:rsidRPr="004A4F7E" w:rsidRDefault="0037757F" w:rsidP="004A4F7E">
            <w:pPr>
              <w:rPr>
                <w:rFonts w:ascii="Times New Roman" w:hAnsi="Times New Roman" w:cs="Times New Roman"/>
                <w:sz w:val="24"/>
                <w:szCs w:val="24"/>
              </w:rPr>
            </w:pPr>
            <w:r w:rsidRPr="004A4F7E">
              <w:rPr>
                <w:rFonts w:ascii="Times New Roman" w:hAnsi="Times New Roman" w:cs="Times New Roman"/>
                <w:sz w:val="24"/>
                <w:szCs w:val="24"/>
              </w:rPr>
              <w:t>1</w:t>
            </w:r>
          </w:p>
        </w:tc>
        <w:tc>
          <w:tcPr>
            <w:tcW w:w="2336" w:type="pct"/>
            <w:noWrap/>
            <w:hideMark/>
          </w:tcPr>
          <w:p w14:paraId="6DC91500" w14:textId="77777777" w:rsidR="0037757F" w:rsidRPr="004A4F7E" w:rsidRDefault="0037757F">
            <w:pPr>
              <w:rPr>
                <w:rFonts w:ascii="Times New Roman" w:hAnsi="Times New Roman" w:cs="Times New Roman"/>
                <w:sz w:val="24"/>
                <w:szCs w:val="24"/>
              </w:rPr>
            </w:pPr>
            <w:r w:rsidRPr="004A4F7E">
              <w:rPr>
                <w:rFonts w:ascii="Times New Roman" w:hAnsi="Times New Roman" w:cs="Times New Roman"/>
                <w:sz w:val="24"/>
                <w:szCs w:val="24"/>
              </w:rPr>
              <w:t>CYP107X1</w:t>
            </w:r>
          </w:p>
        </w:tc>
      </w:tr>
      <w:tr w:rsidR="0037757F" w:rsidRPr="004A4F7E" w14:paraId="07808DA4" w14:textId="77777777" w:rsidTr="0037757F">
        <w:trPr>
          <w:trHeight w:val="315"/>
        </w:trPr>
        <w:tc>
          <w:tcPr>
            <w:tcW w:w="445" w:type="pct"/>
            <w:noWrap/>
            <w:hideMark/>
          </w:tcPr>
          <w:p w14:paraId="2B112907" w14:textId="77777777" w:rsidR="0037757F" w:rsidRPr="004A4F7E" w:rsidRDefault="0037757F">
            <w:pPr>
              <w:rPr>
                <w:rFonts w:ascii="Times New Roman" w:hAnsi="Times New Roman" w:cs="Times New Roman"/>
                <w:sz w:val="24"/>
                <w:szCs w:val="24"/>
              </w:rPr>
            </w:pPr>
          </w:p>
        </w:tc>
        <w:tc>
          <w:tcPr>
            <w:tcW w:w="1650" w:type="pct"/>
            <w:noWrap/>
            <w:hideMark/>
          </w:tcPr>
          <w:p w14:paraId="0EA90734" w14:textId="77777777" w:rsidR="0037757F" w:rsidRPr="004A4F7E" w:rsidRDefault="0037757F">
            <w:pPr>
              <w:rPr>
                <w:rFonts w:ascii="Times New Roman" w:hAnsi="Times New Roman" w:cs="Times New Roman"/>
                <w:sz w:val="24"/>
                <w:szCs w:val="24"/>
              </w:rPr>
            </w:pPr>
            <w:r w:rsidRPr="004A4F7E">
              <w:rPr>
                <w:rFonts w:ascii="Times New Roman" w:hAnsi="Times New Roman" w:cs="Times New Roman"/>
                <w:sz w:val="24"/>
                <w:szCs w:val="24"/>
              </w:rPr>
              <w:t>Nrps</w:t>
            </w:r>
          </w:p>
        </w:tc>
        <w:tc>
          <w:tcPr>
            <w:tcW w:w="569" w:type="pct"/>
            <w:noWrap/>
            <w:hideMark/>
          </w:tcPr>
          <w:p w14:paraId="058615BC" w14:textId="77777777" w:rsidR="0037757F" w:rsidRPr="004A4F7E" w:rsidRDefault="0037757F" w:rsidP="004A4F7E">
            <w:pPr>
              <w:rPr>
                <w:rFonts w:ascii="Times New Roman" w:hAnsi="Times New Roman" w:cs="Times New Roman"/>
                <w:sz w:val="24"/>
                <w:szCs w:val="24"/>
              </w:rPr>
            </w:pPr>
            <w:r w:rsidRPr="004A4F7E">
              <w:rPr>
                <w:rFonts w:ascii="Times New Roman" w:hAnsi="Times New Roman" w:cs="Times New Roman"/>
                <w:sz w:val="24"/>
                <w:szCs w:val="24"/>
              </w:rPr>
              <w:t>1</w:t>
            </w:r>
          </w:p>
        </w:tc>
        <w:tc>
          <w:tcPr>
            <w:tcW w:w="2336" w:type="pct"/>
            <w:noWrap/>
            <w:hideMark/>
          </w:tcPr>
          <w:p w14:paraId="03FC777C" w14:textId="77777777" w:rsidR="0037757F" w:rsidRPr="004A4F7E" w:rsidRDefault="0037757F">
            <w:pPr>
              <w:rPr>
                <w:rFonts w:ascii="Times New Roman" w:hAnsi="Times New Roman" w:cs="Times New Roman"/>
                <w:sz w:val="24"/>
                <w:szCs w:val="24"/>
              </w:rPr>
            </w:pPr>
            <w:r w:rsidRPr="004A4F7E">
              <w:rPr>
                <w:rFonts w:ascii="Times New Roman" w:hAnsi="Times New Roman" w:cs="Times New Roman"/>
                <w:sz w:val="24"/>
                <w:szCs w:val="24"/>
              </w:rPr>
              <w:t>CYP163B6</w:t>
            </w:r>
          </w:p>
        </w:tc>
      </w:tr>
      <w:tr w:rsidR="0037757F" w:rsidRPr="004A4F7E" w14:paraId="5883E165" w14:textId="77777777" w:rsidTr="0037757F">
        <w:trPr>
          <w:trHeight w:val="315"/>
        </w:trPr>
        <w:tc>
          <w:tcPr>
            <w:tcW w:w="445" w:type="pct"/>
            <w:noWrap/>
            <w:hideMark/>
          </w:tcPr>
          <w:p w14:paraId="69C68BE4" w14:textId="77777777" w:rsidR="0037757F" w:rsidRPr="004A4F7E" w:rsidRDefault="0037757F">
            <w:pPr>
              <w:rPr>
                <w:rFonts w:ascii="Times New Roman" w:hAnsi="Times New Roman" w:cs="Times New Roman"/>
                <w:sz w:val="24"/>
                <w:szCs w:val="24"/>
              </w:rPr>
            </w:pPr>
          </w:p>
        </w:tc>
        <w:tc>
          <w:tcPr>
            <w:tcW w:w="1650" w:type="pct"/>
            <w:noWrap/>
            <w:hideMark/>
          </w:tcPr>
          <w:p w14:paraId="4F20C897" w14:textId="77777777" w:rsidR="0037757F" w:rsidRPr="004A4F7E" w:rsidRDefault="0037757F">
            <w:pPr>
              <w:rPr>
                <w:rFonts w:ascii="Times New Roman" w:hAnsi="Times New Roman" w:cs="Times New Roman"/>
                <w:sz w:val="24"/>
                <w:szCs w:val="24"/>
              </w:rPr>
            </w:pPr>
            <w:r w:rsidRPr="004A4F7E">
              <w:rPr>
                <w:rFonts w:ascii="Times New Roman" w:hAnsi="Times New Roman" w:cs="Times New Roman"/>
                <w:sz w:val="24"/>
                <w:szCs w:val="24"/>
              </w:rPr>
              <w:t>Nrps</w:t>
            </w:r>
          </w:p>
        </w:tc>
        <w:tc>
          <w:tcPr>
            <w:tcW w:w="569" w:type="pct"/>
            <w:noWrap/>
            <w:hideMark/>
          </w:tcPr>
          <w:p w14:paraId="37BC2BEA" w14:textId="77777777" w:rsidR="0037757F" w:rsidRPr="004A4F7E" w:rsidRDefault="0037757F" w:rsidP="004A4F7E">
            <w:pPr>
              <w:rPr>
                <w:rFonts w:ascii="Times New Roman" w:hAnsi="Times New Roman" w:cs="Times New Roman"/>
                <w:sz w:val="24"/>
                <w:szCs w:val="24"/>
              </w:rPr>
            </w:pPr>
            <w:r w:rsidRPr="004A4F7E">
              <w:rPr>
                <w:rFonts w:ascii="Times New Roman" w:hAnsi="Times New Roman" w:cs="Times New Roman"/>
                <w:sz w:val="24"/>
                <w:szCs w:val="24"/>
              </w:rPr>
              <w:t>1</w:t>
            </w:r>
          </w:p>
        </w:tc>
        <w:tc>
          <w:tcPr>
            <w:tcW w:w="2336" w:type="pct"/>
            <w:noWrap/>
            <w:hideMark/>
          </w:tcPr>
          <w:p w14:paraId="48ED73E5" w14:textId="77777777" w:rsidR="0037757F" w:rsidRPr="004A4F7E" w:rsidRDefault="0037757F">
            <w:pPr>
              <w:rPr>
                <w:rFonts w:ascii="Times New Roman" w:hAnsi="Times New Roman" w:cs="Times New Roman"/>
                <w:sz w:val="24"/>
                <w:szCs w:val="24"/>
              </w:rPr>
            </w:pPr>
            <w:r w:rsidRPr="004A4F7E">
              <w:rPr>
                <w:rFonts w:ascii="Times New Roman" w:hAnsi="Times New Roman" w:cs="Times New Roman"/>
                <w:sz w:val="24"/>
                <w:szCs w:val="24"/>
              </w:rPr>
              <w:t>CYP285B1</w:t>
            </w:r>
          </w:p>
        </w:tc>
      </w:tr>
      <w:tr w:rsidR="0037757F" w:rsidRPr="004A4F7E" w14:paraId="678588BC" w14:textId="77777777" w:rsidTr="0037757F">
        <w:trPr>
          <w:trHeight w:val="315"/>
        </w:trPr>
        <w:tc>
          <w:tcPr>
            <w:tcW w:w="445" w:type="pct"/>
            <w:noWrap/>
            <w:hideMark/>
          </w:tcPr>
          <w:p w14:paraId="566ACB4A" w14:textId="77777777" w:rsidR="0037757F" w:rsidRPr="004A4F7E" w:rsidRDefault="0037757F">
            <w:pPr>
              <w:rPr>
                <w:rFonts w:ascii="Times New Roman" w:hAnsi="Times New Roman" w:cs="Times New Roman"/>
                <w:sz w:val="24"/>
                <w:szCs w:val="24"/>
              </w:rPr>
            </w:pPr>
          </w:p>
        </w:tc>
        <w:tc>
          <w:tcPr>
            <w:tcW w:w="1650" w:type="pct"/>
            <w:noWrap/>
            <w:hideMark/>
          </w:tcPr>
          <w:p w14:paraId="2641A8BE" w14:textId="77777777" w:rsidR="0037757F" w:rsidRPr="004A4F7E" w:rsidRDefault="0037757F">
            <w:pPr>
              <w:rPr>
                <w:rFonts w:ascii="Times New Roman" w:hAnsi="Times New Roman" w:cs="Times New Roman"/>
                <w:sz w:val="24"/>
                <w:szCs w:val="24"/>
              </w:rPr>
            </w:pPr>
            <w:r w:rsidRPr="004A4F7E">
              <w:rPr>
                <w:rFonts w:ascii="Times New Roman" w:hAnsi="Times New Roman" w:cs="Times New Roman"/>
                <w:sz w:val="24"/>
                <w:szCs w:val="24"/>
              </w:rPr>
              <w:t>T1pks</w:t>
            </w:r>
          </w:p>
        </w:tc>
        <w:tc>
          <w:tcPr>
            <w:tcW w:w="569" w:type="pct"/>
            <w:noWrap/>
            <w:hideMark/>
          </w:tcPr>
          <w:p w14:paraId="3FF35B50" w14:textId="77777777" w:rsidR="0037757F" w:rsidRPr="004A4F7E" w:rsidRDefault="0037757F" w:rsidP="004A4F7E">
            <w:pPr>
              <w:rPr>
                <w:rFonts w:ascii="Times New Roman" w:hAnsi="Times New Roman" w:cs="Times New Roman"/>
                <w:sz w:val="24"/>
                <w:szCs w:val="24"/>
              </w:rPr>
            </w:pPr>
            <w:r w:rsidRPr="004A4F7E">
              <w:rPr>
                <w:rFonts w:ascii="Times New Roman" w:hAnsi="Times New Roman" w:cs="Times New Roman"/>
                <w:sz w:val="24"/>
                <w:szCs w:val="24"/>
              </w:rPr>
              <w:t>2</w:t>
            </w:r>
          </w:p>
        </w:tc>
        <w:tc>
          <w:tcPr>
            <w:tcW w:w="2336" w:type="pct"/>
            <w:noWrap/>
            <w:hideMark/>
          </w:tcPr>
          <w:p w14:paraId="7602E12E" w14:textId="77777777" w:rsidR="0037757F" w:rsidRPr="004A4F7E" w:rsidRDefault="0037757F">
            <w:pPr>
              <w:rPr>
                <w:rFonts w:ascii="Times New Roman" w:hAnsi="Times New Roman" w:cs="Times New Roman"/>
                <w:sz w:val="24"/>
                <w:szCs w:val="24"/>
              </w:rPr>
            </w:pPr>
            <w:r w:rsidRPr="004A4F7E">
              <w:rPr>
                <w:rFonts w:ascii="Times New Roman" w:hAnsi="Times New Roman" w:cs="Times New Roman"/>
                <w:sz w:val="24"/>
                <w:szCs w:val="24"/>
              </w:rPr>
              <w:t xml:space="preserve">CYP105AZ2; CYP105AZ1 </w:t>
            </w:r>
          </w:p>
        </w:tc>
      </w:tr>
      <w:tr w:rsidR="0037757F" w:rsidRPr="004A4F7E" w14:paraId="2F2A071B" w14:textId="77777777" w:rsidTr="0037757F">
        <w:trPr>
          <w:trHeight w:val="315"/>
        </w:trPr>
        <w:tc>
          <w:tcPr>
            <w:tcW w:w="445" w:type="pct"/>
            <w:noWrap/>
            <w:hideMark/>
          </w:tcPr>
          <w:p w14:paraId="08DB8B36" w14:textId="77777777" w:rsidR="0037757F" w:rsidRPr="004A4F7E" w:rsidRDefault="0037757F">
            <w:pPr>
              <w:rPr>
                <w:rFonts w:ascii="Times New Roman" w:hAnsi="Times New Roman" w:cs="Times New Roman"/>
                <w:sz w:val="24"/>
                <w:szCs w:val="24"/>
              </w:rPr>
            </w:pPr>
          </w:p>
        </w:tc>
        <w:tc>
          <w:tcPr>
            <w:tcW w:w="1650" w:type="pct"/>
            <w:noWrap/>
            <w:hideMark/>
          </w:tcPr>
          <w:p w14:paraId="48435AEE" w14:textId="77777777" w:rsidR="0037757F" w:rsidRPr="004A4F7E" w:rsidRDefault="0037757F">
            <w:pPr>
              <w:rPr>
                <w:rFonts w:ascii="Times New Roman" w:hAnsi="Times New Roman" w:cs="Times New Roman"/>
                <w:sz w:val="24"/>
                <w:szCs w:val="24"/>
              </w:rPr>
            </w:pPr>
            <w:r w:rsidRPr="004A4F7E">
              <w:rPr>
                <w:rFonts w:ascii="Times New Roman" w:hAnsi="Times New Roman" w:cs="Times New Roman"/>
                <w:sz w:val="24"/>
                <w:szCs w:val="24"/>
              </w:rPr>
              <w:t>T3pks</w:t>
            </w:r>
          </w:p>
        </w:tc>
        <w:tc>
          <w:tcPr>
            <w:tcW w:w="569" w:type="pct"/>
            <w:noWrap/>
            <w:hideMark/>
          </w:tcPr>
          <w:p w14:paraId="5B0448F5" w14:textId="77777777" w:rsidR="0037757F" w:rsidRPr="004A4F7E" w:rsidRDefault="0037757F" w:rsidP="004A4F7E">
            <w:pPr>
              <w:rPr>
                <w:rFonts w:ascii="Times New Roman" w:hAnsi="Times New Roman" w:cs="Times New Roman"/>
                <w:sz w:val="24"/>
                <w:szCs w:val="24"/>
              </w:rPr>
            </w:pPr>
            <w:r w:rsidRPr="004A4F7E">
              <w:rPr>
                <w:rFonts w:ascii="Times New Roman" w:hAnsi="Times New Roman" w:cs="Times New Roman"/>
                <w:sz w:val="24"/>
                <w:szCs w:val="24"/>
              </w:rPr>
              <w:t>1</w:t>
            </w:r>
          </w:p>
        </w:tc>
        <w:tc>
          <w:tcPr>
            <w:tcW w:w="2336" w:type="pct"/>
            <w:noWrap/>
            <w:hideMark/>
          </w:tcPr>
          <w:p w14:paraId="4E6FB971" w14:textId="77777777" w:rsidR="0037757F" w:rsidRPr="004A4F7E" w:rsidRDefault="0037757F">
            <w:pPr>
              <w:rPr>
                <w:rFonts w:ascii="Times New Roman" w:hAnsi="Times New Roman" w:cs="Times New Roman"/>
                <w:sz w:val="24"/>
                <w:szCs w:val="24"/>
              </w:rPr>
            </w:pPr>
            <w:r w:rsidRPr="004A4F7E">
              <w:rPr>
                <w:rFonts w:ascii="Times New Roman" w:hAnsi="Times New Roman" w:cs="Times New Roman"/>
                <w:sz w:val="24"/>
                <w:szCs w:val="24"/>
              </w:rPr>
              <w:t xml:space="preserve">CYP158A14 </w:t>
            </w:r>
          </w:p>
        </w:tc>
      </w:tr>
      <w:tr w:rsidR="0037757F" w:rsidRPr="004A4F7E" w14:paraId="1FA26683" w14:textId="77777777" w:rsidTr="0037757F">
        <w:trPr>
          <w:trHeight w:val="315"/>
        </w:trPr>
        <w:tc>
          <w:tcPr>
            <w:tcW w:w="445" w:type="pct"/>
            <w:noWrap/>
            <w:hideMark/>
          </w:tcPr>
          <w:p w14:paraId="7A5F7597" w14:textId="77777777" w:rsidR="0037757F" w:rsidRPr="004A4F7E" w:rsidRDefault="0037757F">
            <w:pPr>
              <w:rPr>
                <w:rFonts w:ascii="Times New Roman" w:hAnsi="Times New Roman" w:cs="Times New Roman"/>
                <w:sz w:val="24"/>
                <w:szCs w:val="24"/>
              </w:rPr>
            </w:pPr>
          </w:p>
        </w:tc>
        <w:tc>
          <w:tcPr>
            <w:tcW w:w="1650" w:type="pct"/>
            <w:noWrap/>
            <w:hideMark/>
          </w:tcPr>
          <w:p w14:paraId="18EFD9FF" w14:textId="77777777" w:rsidR="0037757F" w:rsidRPr="004A4F7E" w:rsidRDefault="0037757F">
            <w:pPr>
              <w:rPr>
                <w:rFonts w:ascii="Times New Roman" w:hAnsi="Times New Roman" w:cs="Times New Roman"/>
                <w:sz w:val="24"/>
                <w:szCs w:val="24"/>
              </w:rPr>
            </w:pPr>
            <w:r w:rsidRPr="004A4F7E">
              <w:rPr>
                <w:rFonts w:ascii="Times New Roman" w:hAnsi="Times New Roman" w:cs="Times New Roman"/>
                <w:sz w:val="24"/>
                <w:szCs w:val="24"/>
              </w:rPr>
              <w:t>Terpene</w:t>
            </w:r>
          </w:p>
        </w:tc>
        <w:tc>
          <w:tcPr>
            <w:tcW w:w="569" w:type="pct"/>
            <w:noWrap/>
            <w:hideMark/>
          </w:tcPr>
          <w:p w14:paraId="448ACC3A" w14:textId="77777777" w:rsidR="0037757F" w:rsidRPr="004A4F7E" w:rsidRDefault="0037757F" w:rsidP="004A4F7E">
            <w:pPr>
              <w:rPr>
                <w:rFonts w:ascii="Times New Roman" w:hAnsi="Times New Roman" w:cs="Times New Roman"/>
                <w:sz w:val="24"/>
                <w:szCs w:val="24"/>
              </w:rPr>
            </w:pPr>
            <w:r w:rsidRPr="004A4F7E">
              <w:rPr>
                <w:rFonts w:ascii="Times New Roman" w:hAnsi="Times New Roman" w:cs="Times New Roman"/>
                <w:sz w:val="24"/>
                <w:szCs w:val="24"/>
              </w:rPr>
              <w:t>1</w:t>
            </w:r>
          </w:p>
        </w:tc>
        <w:tc>
          <w:tcPr>
            <w:tcW w:w="2336" w:type="pct"/>
            <w:noWrap/>
            <w:hideMark/>
          </w:tcPr>
          <w:p w14:paraId="1BC99694" w14:textId="77777777" w:rsidR="0037757F" w:rsidRPr="004A4F7E" w:rsidRDefault="0037757F">
            <w:pPr>
              <w:rPr>
                <w:rFonts w:ascii="Times New Roman" w:hAnsi="Times New Roman" w:cs="Times New Roman"/>
                <w:sz w:val="24"/>
                <w:szCs w:val="24"/>
              </w:rPr>
            </w:pPr>
            <w:r w:rsidRPr="004A4F7E">
              <w:rPr>
                <w:rFonts w:ascii="Times New Roman" w:hAnsi="Times New Roman" w:cs="Times New Roman"/>
                <w:sz w:val="24"/>
                <w:szCs w:val="24"/>
              </w:rPr>
              <w:t xml:space="preserve">CYP170A10 </w:t>
            </w:r>
          </w:p>
        </w:tc>
      </w:tr>
      <w:tr w:rsidR="0037757F" w:rsidRPr="004A4F7E" w14:paraId="36238449" w14:textId="77777777" w:rsidTr="0037757F">
        <w:trPr>
          <w:trHeight w:val="315"/>
        </w:trPr>
        <w:tc>
          <w:tcPr>
            <w:tcW w:w="445" w:type="pct"/>
            <w:noWrap/>
            <w:hideMark/>
          </w:tcPr>
          <w:p w14:paraId="344372A7" w14:textId="77777777" w:rsidR="0037757F" w:rsidRPr="004A4F7E" w:rsidRDefault="0037757F">
            <w:pPr>
              <w:rPr>
                <w:rFonts w:ascii="Times New Roman" w:hAnsi="Times New Roman" w:cs="Times New Roman"/>
                <w:sz w:val="24"/>
                <w:szCs w:val="24"/>
              </w:rPr>
            </w:pPr>
          </w:p>
        </w:tc>
        <w:tc>
          <w:tcPr>
            <w:tcW w:w="1650" w:type="pct"/>
            <w:noWrap/>
            <w:hideMark/>
          </w:tcPr>
          <w:p w14:paraId="76C5EB7A" w14:textId="77777777" w:rsidR="0037757F" w:rsidRPr="004A4F7E" w:rsidRDefault="0037757F">
            <w:pPr>
              <w:rPr>
                <w:rFonts w:ascii="Times New Roman" w:hAnsi="Times New Roman" w:cs="Times New Roman"/>
                <w:sz w:val="24"/>
                <w:szCs w:val="24"/>
              </w:rPr>
            </w:pPr>
            <w:r w:rsidRPr="004A4F7E">
              <w:rPr>
                <w:rFonts w:ascii="Times New Roman" w:hAnsi="Times New Roman" w:cs="Times New Roman"/>
                <w:sz w:val="24"/>
                <w:szCs w:val="24"/>
              </w:rPr>
              <w:t>Terpene</w:t>
            </w:r>
          </w:p>
        </w:tc>
        <w:tc>
          <w:tcPr>
            <w:tcW w:w="569" w:type="pct"/>
            <w:noWrap/>
            <w:hideMark/>
          </w:tcPr>
          <w:p w14:paraId="21E79D1C" w14:textId="77777777" w:rsidR="0037757F" w:rsidRPr="004A4F7E" w:rsidRDefault="0037757F" w:rsidP="004A4F7E">
            <w:pPr>
              <w:rPr>
                <w:rFonts w:ascii="Times New Roman" w:hAnsi="Times New Roman" w:cs="Times New Roman"/>
                <w:sz w:val="24"/>
                <w:szCs w:val="24"/>
              </w:rPr>
            </w:pPr>
            <w:r w:rsidRPr="004A4F7E">
              <w:rPr>
                <w:rFonts w:ascii="Times New Roman" w:hAnsi="Times New Roman" w:cs="Times New Roman"/>
                <w:sz w:val="24"/>
                <w:szCs w:val="24"/>
              </w:rPr>
              <w:t>1</w:t>
            </w:r>
          </w:p>
        </w:tc>
        <w:tc>
          <w:tcPr>
            <w:tcW w:w="2336" w:type="pct"/>
            <w:noWrap/>
            <w:hideMark/>
          </w:tcPr>
          <w:p w14:paraId="4D830354" w14:textId="77777777" w:rsidR="0037757F" w:rsidRPr="004A4F7E" w:rsidRDefault="0037757F">
            <w:pPr>
              <w:rPr>
                <w:rFonts w:ascii="Times New Roman" w:hAnsi="Times New Roman" w:cs="Times New Roman"/>
                <w:sz w:val="24"/>
                <w:szCs w:val="24"/>
              </w:rPr>
            </w:pPr>
            <w:r w:rsidRPr="004A4F7E">
              <w:rPr>
                <w:rFonts w:ascii="Times New Roman" w:hAnsi="Times New Roman" w:cs="Times New Roman"/>
                <w:sz w:val="24"/>
                <w:szCs w:val="24"/>
              </w:rPr>
              <w:t xml:space="preserve">CYP180A6 </w:t>
            </w:r>
          </w:p>
        </w:tc>
      </w:tr>
      <w:tr w:rsidR="0037757F" w:rsidRPr="004A4F7E" w14:paraId="733F298A" w14:textId="77777777" w:rsidTr="0037757F">
        <w:trPr>
          <w:trHeight w:val="315"/>
        </w:trPr>
        <w:tc>
          <w:tcPr>
            <w:tcW w:w="445" w:type="pct"/>
            <w:noWrap/>
            <w:hideMark/>
          </w:tcPr>
          <w:p w14:paraId="0B96A509" w14:textId="77777777" w:rsidR="0037757F" w:rsidRPr="004A4F7E" w:rsidRDefault="0037757F">
            <w:pPr>
              <w:rPr>
                <w:rFonts w:ascii="Times New Roman" w:hAnsi="Times New Roman" w:cs="Times New Roman"/>
                <w:sz w:val="24"/>
                <w:szCs w:val="24"/>
              </w:rPr>
            </w:pPr>
          </w:p>
        </w:tc>
        <w:tc>
          <w:tcPr>
            <w:tcW w:w="1650" w:type="pct"/>
            <w:noWrap/>
            <w:hideMark/>
          </w:tcPr>
          <w:p w14:paraId="73662010" w14:textId="77777777" w:rsidR="0037757F" w:rsidRPr="004A4F7E" w:rsidRDefault="0037757F">
            <w:pPr>
              <w:rPr>
                <w:rFonts w:ascii="Times New Roman" w:hAnsi="Times New Roman" w:cs="Times New Roman"/>
                <w:sz w:val="24"/>
                <w:szCs w:val="24"/>
              </w:rPr>
            </w:pPr>
            <w:r w:rsidRPr="004A4F7E">
              <w:rPr>
                <w:rFonts w:ascii="Times New Roman" w:hAnsi="Times New Roman" w:cs="Times New Roman"/>
                <w:sz w:val="24"/>
                <w:szCs w:val="24"/>
              </w:rPr>
              <w:t>Bacteriocin-Nrps</w:t>
            </w:r>
          </w:p>
        </w:tc>
        <w:tc>
          <w:tcPr>
            <w:tcW w:w="569" w:type="pct"/>
            <w:noWrap/>
            <w:hideMark/>
          </w:tcPr>
          <w:p w14:paraId="2FE8EEDD" w14:textId="77777777" w:rsidR="0037757F" w:rsidRPr="004A4F7E" w:rsidRDefault="0037757F" w:rsidP="004A4F7E">
            <w:pPr>
              <w:rPr>
                <w:rFonts w:ascii="Times New Roman" w:hAnsi="Times New Roman" w:cs="Times New Roman"/>
                <w:sz w:val="24"/>
                <w:szCs w:val="24"/>
              </w:rPr>
            </w:pPr>
            <w:r w:rsidRPr="004A4F7E">
              <w:rPr>
                <w:rFonts w:ascii="Times New Roman" w:hAnsi="Times New Roman" w:cs="Times New Roman"/>
                <w:sz w:val="24"/>
                <w:szCs w:val="24"/>
              </w:rPr>
              <w:t>1</w:t>
            </w:r>
          </w:p>
        </w:tc>
        <w:tc>
          <w:tcPr>
            <w:tcW w:w="2336" w:type="pct"/>
            <w:noWrap/>
            <w:hideMark/>
          </w:tcPr>
          <w:p w14:paraId="1620613D" w14:textId="77777777" w:rsidR="0037757F" w:rsidRPr="004A4F7E" w:rsidRDefault="0037757F">
            <w:pPr>
              <w:rPr>
                <w:rFonts w:ascii="Times New Roman" w:hAnsi="Times New Roman" w:cs="Times New Roman"/>
                <w:sz w:val="24"/>
                <w:szCs w:val="24"/>
              </w:rPr>
            </w:pPr>
            <w:r w:rsidRPr="004A4F7E">
              <w:rPr>
                <w:rFonts w:ascii="Times New Roman" w:hAnsi="Times New Roman" w:cs="Times New Roman"/>
                <w:sz w:val="24"/>
                <w:szCs w:val="24"/>
              </w:rPr>
              <w:t xml:space="preserve">CYP113K3 </w:t>
            </w:r>
          </w:p>
        </w:tc>
      </w:tr>
      <w:tr w:rsidR="0037757F" w:rsidRPr="004A4F7E" w14:paraId="74ADBEC6" w14:textId="77777777" w:rsidTr="0037757F">
        <w:trPr>
          <w:trHeight w:val="315"/>
        </w:trPr>
        <w:tc>
          <w:tcPr>
            <w:tcW w:w="445" w:type="pct"/>
            <w:noWrap/>
            <w:hideMark/>
          </w:tcPr>
          <w:p w14:paraId="59297ECE" w14:textId="77777777" w:rsidR="0037757F" w:rsidRPr="004A4F7E" w:rsidRDefault="0037757F">
            <w:pPr>
              <w:rPr>
                <w:rFonts w:ascii="Times New Roman" w:hAnsi="Times New Roman" w:cs="Times New Roman"/>
                <w:sz w:val="24"/>
                <w:szCs w:val="24"/>
              </w:rPr>
            </w:pPr>
            <w:r w:rsidRPr="004A4F7E">
              <w:rPr>
                <w:rFonts w:ascii="Times New Roman" w:hAnsi="Times New Roman" w:cs="Times New Roman"/>
                <w:sz w:val="24"/>
                <w:szCs w:val="24"/>
              </w:rPr>
              <w:t>sve</w:t>
            </w:r>
          </w:p>
        </w:tc>
        <w:tc>
          <w:tcPr>
            <w:tcW w:w="1650" w:type="pct"/>
            <w:noWrap/>
            <w:hideMark/>
          </w:tcPr>
          <w:p w14:paraId="1D0F433B" w14:textId="77777777" w:rsidR="0037757F" w:rsidRPr="004A4F7E" w:rsidRDefault="0037757F">
            <w:pPr>
              <w:rPr>
                <w:rFonts w:ascii="Times New Roman" w:hAnsi="Times New Roman" w:cs="Times New Roman"/>
                <w:sz w:val="24"/>
                <w:szCs w:val="24"/>
              </w:rPr>
            </w:pPr>
            <w:r w:rsidRPr="004A4F7E">
              <w:rPr>
                <w:rFonts w:ascii="Times New Roman" w:hAnsi="Times New Roman" w:cs="Times New Roman"/>
                <w:sz w:val="24"/>
                <w:szCs w:val="24"/>
              </w:rPr>
              <w:t>Lantipeptide-Terpene</w:t>
            </w:r>
          </w:p>
        </w:tc>
        <w:tc>
          <w:tcPr>
            <w:tcW w:w="569" w:type="pct"/>
            <w:noWrap/>
            <w:hideMark/>
          </w:tcPr>
          <w:p w14:paraId="6D92DE9C" w14:textId="77777777" w:rsidR="0037757F" w:rsidRPr="004A4F7E" w:rsidRDefault="0037757F" w:rsidP="004A4F7E">
            <w:pPr>
              <w:rPr>
                <w:rFonts w:ascii="Times New Roman" w:hAnsi="Times New Roman" w:cs="Times New Roman"/>
                <w:sz w:val="24"/>
                <w:szCs w:val="24"/>
              </w:rPr>
            </w:pPr>
            <w:r w:rsidRPr="004A4F7E">
              <w:rPr>
                <w:rFonts w:ascii="Times New Roman" w:hAnsi="Times New Roman" w:cs="Times New Roman"/>
                <w:sz w:val="24"/>
                <w:szCs w:val="24"/>
              </w:rPr>
              <w:t>1</w:t>
            </w:r>
          </w:p>
        </w:tc>
        <w:tc>
          <w:tcPr>
            <w:tcW w:w="2336" w:type="pct"/>
            <w:noWrap/>
            <w:hideMark/>
          </w:tcPr>
          <w:p w14:paraId="3672FF02" w14:textId="77777777" w:rsidR="0037757F" w:rsidRPr="004A4F7E" w:rsidRDefault="0037757F">
            <w:pPr>
              <w:rPr>
                <w:rFonts w:ascii="Times New Roman" w:hAnsi="Times New Roman" w:cs="Times New Roman"/>
                <w:sz w:val="24"/>
                <w:szCs w:val="24"/>
              </w:rPr>
            </w:pPr>
            <w:r w:rsidRPr="004A4F7E">
              <w:rPr>
                <w:rFonts w:ascii="Times New Roman" w:hAnsi="Times New Roman" w:cs="Times New Roman"/>
                <w:sz w:val="24"/>
                <w:szCs w:val="24"/>
              </w:rPr>
              <w:t>CYP157C14</w:t>
            </w:r>
          </w:p>
        </w:tc>
      </w:tr>
      <w:tr w:rsidR="0037757F" w:rsidRPr="004A4F7E" w14:paraId="370BD38F" w14:textId="77777777" w:rsidTr="0037757F">
        <w:trPr>
          <w:trHeight w:val="315"/>
        </w:trPr>
        <w:tc>
          <w:tcPr>
            <w:tcW w:w="445" w:type="pct"/>
            <w:noWrap/>
            <w:hideMark/>
          </w:tcPr>
          <w:p w14:paraId="487CA3F8" w14:textId="77777777" w:rsidR="0037757F" w:rsidRPr="004A4F7E" w:rsidRDefault="0037757F">
            <w:pPr>
              <w:rPr>
                <w:rFonts w:ascii="Times New Roman" w:hAnsi="Times New Roman" w:cs="Times New Roman"/>
                <w:sz w:val="24"/>
                <w:szCs w:val="24"/>
              </w:rPr>
            </w:pPr>
          </w:p>
        </w:tc>
        <w:tc>
          <w:tcPr>
            <w:tcW w:w="1650" w:type="pct"/>
            <w:noWrap/>
            <w:hideMark/>
          </w:tcPr>
          <w:p w14:paraId="76A715F9" w14:textId="77777777" w:rsidR="0037757F" w:rsidRPr="004A4F7E" w:rsidRDefault="0037757F">
            <w:pPr>
              <w:rPr>
                <w:rFonts w:ascii="Times New Roman" w:hAnsi="Times New Roman" w:cs="Times New Roman"/>
                <w:sz w:val="24"/>
                <w:szCs w:val="24"/>
              </w:rPr>
            </w:pPr>
            <w:r w:rsidRPr="004A4F7E">
              <w:rPr>
                <w:rFonts w:ascii="Times New Roman" w:hAnsi="Times New Roman" w:cs="Times New Roman"/>
                <w:sz w:val="24"/>
                <w:szCs w:val="24"/>
              </w:rPr>
              <w:t>Indole</w:t>
            </w:r>
          </w:p>
        </w:tc>
        <w:tc>
          <w:tcPr>
            <w:tcW w:w="569" w:type="pct"/>
            <w:noWrap/>
            <w:hideMark/>
          </w:tcPr>
          <w:p w14:paraId="0302E3E0" w14:textId="77777777" w:rsidR="0037757F" w:rsidRPr="004A4F7E" w:rsidRDefault="0037757F" w:rsidP="004A4F7E">
            <w:pPr>
              <w:rPr>
                <w:rFonts w:ascii="Times New Roman" w:hAnsi="Times New Roman" w:cs="Times New Roman"/>
                <w:sz w:val="24"/>
                <w:szCs w:val="24"/>
              </w:rPr>
            </w:pPr>
            <w:r w:rsidRPr="004A4F7E">
              <w:rPr>
                <w:rFonts w:ascii="Times New Roman" w:hAnsi="Times New Roman" w:cs="Times New Roman"/>
                <w:sz w:val="24"/>
                <w:szCs w:val="24"/>
              </w:rPr>
              <w:t>1</w:t>
            </w:r>
          </w:p>
        </w:tc>
        <w:tc>
          <w:tcPr>
            <w:tcW w:w="2336" w:type="pct"/>
            <w:noWrap/>
            <w:hideMark/>
          </w:tcPr>
          <w:p w14:paraId="20ECC9F1" w14:textId="77777777" w:rsidR="0037757F" w:rsidRPr="004A4F7E" w:rsidRDefault="0037757F">
            <w:pPr>
              <w:rPr>
                <w:rFonts w:ascii="Times New Roman" w:hAnsi="Times New Roman" w:cs="Times New Roman"/>
                <w:sz w:val="24"/>
                <w:szCs w:val="24"/>
              </w:rPr>
            </w:pPr>
            <w:r w:rsidRPr="004A4F7E">
              <w:rPr>
                <w:rFonts w:ascii="Times New Roman" w:hAnsi="Times New Roman" w:cs="Times New Roman"/>
                <w:sz w:val="24"/>
                <w:szCs w:val="24"/>
              </w:rPr>
              <w:t>CYP245A3</w:t>
            </w:r>
          </w:p>
        </w:tc>
      </w:tr>
      <w:tr w:rsidR="0037757F" w:rsidRPr="004A4F7E" w14:paraId="6479161C" w14:textId="77777777" w:rsidTr="0037757F">
        <w:trPr>
          <w:trHeight w:val="315"/>
        </w:trPr>
        <w:tc>
          <w:tcPr>
            <w:tcW w:w="445" w:type="pct"/>
            <w:noWrap/>
            <w:hideMark/>
          </w:tcPr>
          <w:p w14:paraId="5BBFD77C" w14:textId="77777777" w:rsidR="0037757F" w:rsidRPr="004A4F7E" w:rsidRDefault="0037757F">
            <w:pPr>
              <w:rPr>
                <w:rFonts w:ascii="Times New Roman" w:hAnsi="Times New Roman" w:cs="Times New Roman"/>
                <w:sz w:val="24"/>
                <w:szCs w:val="24"/>
              </w:rPr>
            </w:pPr>
          </w:p>
        </w:tc>
        <w:tc>
          <w:tcPr>
            <w:tcW w:w="1650" w:type="pct"/>
            <w:noWrap/>
            <w:hideMark/>
          </w:tcPr>
          <w:p w14:paraId="35FD877B" w14:textId="77777777" w:rsidR="0037757F" w:rsidRPr="004A4F7E" w:rsidRDefault="0037757F">
            <w:pPr>
              <w:rPr>
                <w:rFonts w:ascii="Times New Roman" w:hAnsi="Times New Roman" w:cs="Times New Roman"/>
                <w:sz w:val="24"/>
                <w:szCs w:val="24"/>
              </w:rPr>
            </w:pPr>
            <w:r w:rsidRPr="004A4F7E">
              <w:rPr>
                <w:rFonts w:ascii="Times New Roman" w:hAnsi="Times New Roman" w:cs="Times New Roman"/>
                <w:sz w:val="24"/>
                <w:szCs w:val="24"/>
              </w:rPr>
              <w:t>Other</w:t>
            </w:r>
          </w:p>
        </w:tc>
        <w:tc>
          <w:tcPr>
            <w:tcW w:w="569" w:type="pct"/>
            <w:noWrap/>
            <w:hideMark/>
          </w:tcPr>
          <w:p w14:paraId="5A43467C" w14:textId="77777777" w:rsidR="0037757F" w:rsidRPr="004A4F7E" w:rsidRDefault="0037757F" w:rsidP="004A4F7E">
            <w:pPr>
              <w:rPr>
                <w:rFonts w:ascii="Times New Roman" w:hAnsi="Times New Roman" w:cs="Times New Roman"/>
                <w:sz w:val="24"/>
                <w:szCs w:val="24"/>
              </w:rPr>
            </w:pPr>
            <w:r w:rsidRPr="004A4F7E">
              <w:rPr>
                <w:rFonts w:ascii="Times New Roman" w:hAnsi="Times New Roman" w:cs="Times New Roman"/>
                <w:sz w:val="24"/>
                <w:szCs w:val="24"/>
              </w:rPr>
              <w:t>1</w:t>
            </w:r>
          </w:p>
        </w:tc>
        <w:tc>
          <w:tcPr>
            <w:tcW w:w="2336" w:type="pct"/>
            <w:noWrap/>
            <w:hideMark/>
          </w:tcPr>
          <w:p w14:paraId="61F3E3DA" w14:textId="77777777" w:rsidR="0037757F" w:rsidRPr="004A4F7E" w:rsidRDefault="0037757F">
            <w:pPr>
              <w:rPr>
                <w:rFonts w:ascii="Times New Roman" w:hAnsi="Times New Roman" w:cs="Times New Roman"/>
                <w:sz w:val="24"/>
                <w:szCs w:val="24"/>
              </w:rPr>
            </w:pPr>
            <w:r w:rsidRPr="004A4F7E">
              <w:rPr>
                <w:rFonts w:ascii="Times New Roman" w:hAnsi="Times New Roman" w:cs="Times New Roman"/>
                <w:sz w:val="24"/>
                <w:szCs w:val="24"/>
              </w:rPr>
              <w:t>CYP121A2</w:t>
            </w:r>
          </w:p>
        </w:tc>
      </w:tr>
      <w:tr w:rsidR="0037757F" w:rsidRPr="004A4F7E" w14:paraId="35500ABF" w14:textId="77777777" w:rsidTr="0037757F">
        <w:trPr>
          <w:trHeight w:val="315"/>
        </w:trPr>
        <w:tc>
          <w:tcPr>
            <w:tcW w:w="445" w:type="pct"/>
            <w:noWrap/>
            <w:hideMark/>
          </w:tcPr>
          <w:p w14:paraId="145209F0" w14:textId="77777777" w:rsidR="0037757F" w:rsidRPr="004A4F7E" w:rsidRDefault="0037757F">
            <w:pPr>
              <w:rPr>
                <w:rFonts w:ascii="Times New Roman" w:hAnsi="Times New Roman" w:cs="Times New Roman"/>
                <w:sz w:val="24"/>
                <w:szCs w:val="24"/>
              </w:rPr>
            </w:pPr>
          </w:p>
        </w:tc>
        <w:tc>
          <w:tcPr>
            <w:tcW w:w="1650" w:type="pct"/>
            <w:noWrap/>
            <w:hideMark/>
          </w:tcPr>
          <w:p w14:paraId="74993656" w14:textId="77777777" w:rsidR="0037757F" w:rsidRPr="004A4F7E" w:rsidRDefault="0037757F">
            <w:pPr>
              <w:rPr>
                <w:rFonts w:ascii="Times New Roman" w:hAnsi="Times New Roman" w:cs="Times New Roman"/>
                <w:sz w:val="24"/>
                <w:szCs w:val="24"/>
              </w:rPr>
            </w:pPr>
            <w:r w:rsidRPr="004A4F7E">
              <w:rPr>
                <w:rFonts w:ascii="Times New Roman" w:hAnsi="Times New Roman" w:cs="Times New Roman"/>
                <w:sz w:val="24"/>
                <w:szCs w:val="24"/>
              </w:rPr>
              <w:t>T3pks</w:t>
            </w:r>
          </w:p>
        </w:tc>
        <w:tc>
          <w:tcPr>
            <w:tcW w:w="569" w:type="pct"/>
            <w:noWrap/>
            <w:hideMark/>
          </w:tcPr>
          <w:p w14:paraId="34C67575" w14:textId="77777777" w:rsidR="0037757F" w:rsidRPr="004A4F7E" w:rsidRDefault="0037757F" w:rsidP="004A4F7E">
            <w:pPr>
              <w:rPr>
                <w:rFonts w:ascii="Times New Roman" w:hAnsi="Times New Roman" w:cs="Times New Roman"/>
                <w:sz w:val="24"/>
                <w:szCs w:val="24"/>
              </w:rPr>
            </w:pPr>
            <w:r w:rsidRPr="004A4F7E">
              <w:rPr>
                <w:rFonts w:ascii="Times New Roman" w:hAnsi="Times New Roman" w:cs="Times New Roman"/>
                <w:sz w:val="24"/>
                <w:szCs w:val="24"/>
              </w:rPr>
              <w:t>1</w:t>
            </w:r>
          </w:p>
        </w:tc>
        <w:tc>
          <w:tcPr>
            <w:tcW w:w="2336" w:type="pct"/>
            <w:noWrap/>
            <w:hideMark/>
          </w:tcPr>
          <w:p w14:paraId="3C94D8DA" w14:textId="77777777" w:rsidR="0037757F" w:rsidRPr="004A4F7E" w:rsidRDefault="0037757F">
            <w:pPr>
              <w:rPr>
                <w:rFonts w:ascii="Times New Roman" w:hAnsi="Times New Roman" w:cs="Times New Roman"/>
                <w:sz w:val="24"/>
                <w:szCs w:val="24"/>
              </w:rPr>
            </w:pPr>
            <w:r w:rsidRPr="004A4F7E">
              <w:rPr>
                <w:rFonts w:ascii="Times New Roman" w:hAnsi="Times New Roman" w:cs="Times New Roman"/>
                <w:sz w:val="24"/>
                <w:szCs w:val="24"/>
              </w:rPr>
              <w:t>CYP158A5</w:t>
            </w:r>
          </w:p>
        </w:tc>
      </w:tr>
      <w:tr w:rsidR="0037757F" w:rsidRPr="004A4F7E" w14:paraId="7BBC6A63" w14:textId="77777777" w:rsidTr="0037757F">
        <w:trPr>
          <w:trHeight w:val="315"/>
        </w:trPr>
        <w:tc>
          <w:tcPr>
            <w:tcW w:w="445" w:type="pct"/>
            <w:noWrap/>
            <w:hideMark/>
          </w:tcPr>
          <w:p w14:paraId="5AB91C46" w14:textId="77777777" w:rsidR="0037757F" w:rsidRPr="004A4F7E" w:rsidRDefault="0037757F">
            <w:pPr>
              <w:rPr>
                <w:rFonts w:ascii="Times New Roman" w:hAnsi="Times New Roman" w:cs="Times New Roman"/>
                <w:sz w:val="24"/>
                <w:szCs w:val="24"/>
              </w:rPr>
            </w:pPr>
          </w:p>
        </w:tc>
        <w:tc>
          <w:tcPr>
            <w:tcW w:w="1650" w:type="pct"/>
            <w:noWrap/>
            <w:hideMark/>
          </w:tcPr>
          <w:p w14:paraId="346489E2" w14:textId="77777777" w:rsidR="0037757F" w:rsidRPr="004A4F7E" w:rsidRDefault="0037757F">
            <w:pPr>
              <w:rPr>
                <w:rFonts w:ascii="Times New Roman" w:hAnsi="Times New Roman" w:cs="Times New Roman"/>
                <w:sz w:val="24"/>
                <w:szCs w:val="24"/>
              </w:rPr>
            </w:pPr>
            <w:r w:rsidRPr="004A4F7E">
              <w:rPr>
                <w:rFonts w:ascii="Times New Roman" w:hAnsi="Times New Roman" w:cs="Times New Roman"/>
                <w:sz w:val="24"/>
                <w:szCs w:val="24"/>
              </w:rPr>
              <w:t>Other</w:t>
            </w:r>
          </w:p>
        </w:tc>
        <w:tc>
          <w:tcPr>
            <w:tcW w:w="569" w:type="pct"/>
            <w:noWrap/>
            <w:hideMark/>
          </w:tcPr>
          <w:p w14:paraId="100A7693" w14:textId="77777777" w:rsidR="0037757F" w:rsidRPr="004A4F7E" w:rsidRDefault="0037757F" w:rsidP="004A4F7E">
            <w:pPr>
              <w:rPr>
                <w:rFonts w:ascii="Times New Roman" w:hAnsi="Times New Roman" w:cs="Times New Roman"/>
                <w:sz w:val="24"/>
                <w:szCs w:val="24"/>
              </w:rPr>
            </w:pPr>
            <w:r w:rsidRPr="004A4F7E">
              <w:rPr>
                <w:rFonts w:ascii="Times New Roman" w:hAnsi="Times New Roman" w:cs="Times New Roman"/>
                <w:sz w:val="24"/>
                <w:szCs w:val="24"/>
              </w:rPr>
              <w:t>2</w:t>
            </w:r>
          </w:p>
        </w:tc>
        <w:tc>
          <w:tcPr>
            <w:tcW w:w="2336" w:type="pct"/>
            <w:noWrap/>
            <w:hideMark/>
          </w:tcPr>
          <w:p w14:paraId="7C73A636" w14:textId="77777777" w:rsidR="0037757F" w:rsidRPr="004A4F7E" w:rsidRDefault="0037757F">
            <w:pPr>
              <w:rPr>
                <w:rFonts w:ascii="Times New Roman" w:hAnsi="Times New Roman" w:cs="Times New Roman"/>
                <w:sz w:val="24"/>
                <w:szCs w:val="24"/>
              </w:rPr>
            </w:pPr>
            <w:r w:rsidRPr="004A4F7E">
              <w:rPr>
                <w:rFonts w:ascii="Times New Roman" w:hAnsi="Times New Roman" w:cs="Times New Roman"/>
                <w:sz w:val="24"/>
                <w:szCs w:val="24"/>
              </w:rPr>
              <w:t>CYP105AC2; CYP180A5</w:t>
            </w:r>
          </w:p>
        </w:tc>
      </w:tr>
      <w:tr w:rsidR="0037757F" w:rsidRPr="004A4F7E" w14:paraId="492FEE32" w14:textId="77777777" w:rsidTr="0037757F">
        <w:trPr>
          <w:trHeight w:val="315"/>
        </w:trPr>
        <w:tc>
          <w:tcPr>
            <w:tcW w:w="445" w:type="pct"/>
            <w:noWrap/>
            <w:hideMark/>
          </w:tcPr>
          <w:p w14:paraId="064A5313" w14:textId="77777777" w:rsidR="0037757F" w:rsidRPr="004A4F7E" w:rsidRDefault="0037757F">
            <w:pPr>
              <w:rPr>
                <w:rFonts w:ascii="Times New Roman" w:hAnsi="Times New Roman" w:cs="Times New Roman"/>
                <w:sz w:val="24"/>
                <w:szCs w:val="24"/>
              </w:rPr>
            </w:pPr>
          </w:p>
        </w:tc>
        <w:tc>
          <w:tcPr>
            <w:tcW w:w="1650" w:type="pct"/>
            <w:noWrap/>
            <w:hideMark/>
          </w:tcPr>
          <w:p w14:paraId="7DAF44F0" w14:textId="77777777" w:rsidR="0037757F" w:rsidRPr="004A4F7E" w:rsidRDefault="0037757F">
            <w:pPr>
              <w:rPr>
                <w:rFonts w:ascii="Times New Roman" w:hAnsi="Times New Roman" w:cs="Times New Roman"/>
                <w:sz w:val="24"/>
                <w:szCs w:val="24"/>
              </w:rPr>
            </w:pPr>
            <w:r w:rsidRPr="004A4F7E">
              <w:rPr>
                <w:rFonts w:ascii="Times New Roman" w:hAnsi="Times New Roman" w:cs="Times New Roman"/>
                <w:sz w:val="24"/>
                <w:szCs w:val="24"/>
              </w:rPr>
              <w:t>Ladderane-Nrps</w:t>
            </w:r>
          </w:p>
        </w:tc>
        <w:tc>
          <w:tcPr>
            <w:tcW w:w="569" w:type="pct"/>
            <w:noWrap/>
            <w:hideMark/>
          </w:tcPr>
          <w:p w14:paraId="47F4A8B1" w14:textId="77777777" w:rsidR="0037757F" w:rsidRPr="004A4F7E" w:rsidRDefault="0037757F" w:rsidP="004A4F7E">
            <w:pPr>
              <w:rPr>
                <w:rFonts w:ascii="Times New Roman" w:hAnsi="Times New Roman" w:cs="Times New Roman"/>
                <w:sz w:val="24"/>
                <w:szCs w:val="24"/>
              </w:rPr>
            </w:pPr>
            <w:r w:rsidRPr="004A4F7E">
              <w:rPr>
                <w:rFonts w:ascii="Times New Roman" w:hAnsi="Times New Roman" w:cs="Times New Roman"/>
                <w:sz w:val="24"/>
                <w:szCs w:val="24"/>
              </w:rPr>
              <w:t>4</w:t>
            </w:r>
          </w:p>
        </w:tc>
        <w:tc>
          <w:tcPr>
            <w:tcW w:w="2336" w:type="pct"/>
            <w:noWrap/>
            <w:hideMark/>
          </w:tcPr>
          <w:p w14:paraId="0FF871BC" w14:textId="77777777" w:rsidR="0037757F" w:rsidRPr="004A4F7E" w:rsidRDefault="0037757F">
            <w:pPr>
              <w:rPr>
                <w:rFonts w:ascii="Times New Roman" w:hAnsi="Times New Roman" w:cs="Times New Roman"/>
                <w:sz w:val="24"/>
                <w:szCs w:val="24"/>
              </w:rPr>
            </w:pPr>
            <w:r w:rsidRPr="004A4F7E">
              <w:rPr>
                <w:rFonts w:ascii="Times New Roman" w:hAnsi="Times New Roman" w:cs="Times New Roman"/>
                <w:sz w:val="24"/>
                <w:szCs w:val="24"/>
              </w:rPr>
              <w:t>CYP1056A1; CYP107CL1; CYP162A4; CYP163B5</w:t>
            </w:r>
          </w:p>
        </w:tc>
      </w:tr>
      <w:tr w:rsidR="0037757F" w:rsidRPr="004A4F7E" w14:paraId="2F4A4A84" w14:textId="77777777" w:rsidTr="0037757F">
        <w:trPr>
          <w:trHeight w:val="315"/>
        </w:trPr>
        <w:tc>
          <w:tcPr>
            <w:tcW w:w="445" w:type="pct"/>
            <w:noWrap/>
            <w:hideMark/>
          </w:tcPr>
          <w:p w14:paraId="4ED1D725" w14:textId="77777777" w:rsidR="0037757F" w:rsidRPr="004A4F7E" w:rsidRDefault="0037757F">
            <w:pPr>
              <w:rPr>
                <w:rFonts w:ascii="Times New Roman" w:hAnsi="Times New Roman" w:cs="Times New Roman"/>
                <w:sz w:val="24"/>
                <w:szCs w:val="24"/>
              </w:rPr>
            </w:pPr>
            <w:r w:rsidRPr="004A4F7E">
              <w:rPr>
                <w:rFonts w:ascii="Times New Roman" w:hAnsi="Times New Roman" w:cs="Times New Roman"/>
                <w:sz w:val="24"/>
                <w:szCs w:val="24"/>
              </w:rPr>
              <w:t>sdv</w:t>
            </w:r>
          </w:p>
        </w:tc>
        <w:tc>
          <w:tcPr>
            <w:tcW w:w="1650" w:type="pct"/>
            <w:noWrap/>
            <w:hideMark/>
          </w:tcPr>
          <w:p w14:paraId="62F37F51" w14:textId="77777777" w:rsidR="0037757F" w:rsidRPr="004A4F7E" w:rsidRDefault="0037757F">
            <w:pPr>
              <w:rPr>
                <w:rFonts w:ascii="Times New Roman" w:hAnsi="Times New Roman" w:cs="Times New Roman"/>
                <w:sz w:val="24"/>
                <w:szCs w:val="24"/>
              </w:rPr>
            </w:pPr>
            <w:r w:rsidRPr="004A4F7E">
              <w:rPr>
                <w:rFonts w:ascii="Times New Roman" w:hAnsi="Times New Roman" w:cs="Times New Roman"/>
                <w:sz w:val="24"/>
                <w:szCs w:val="24"/>
              </w:rPr>
              <w:t>T1pks-Nrps</w:t>
            </w:r>
          </w:p>
        </w:tc>
        <w:tc>
          <w:tcPr>
            <w:tcW w:w="569" w:type="pct"/>
            <w:noWrap/>
            <w:hideMark/>
          </w:tcPr>
          <w:p w14:paraId="3268425C" w14:textId="77777777" w:rsidR="0037757F" w:rsidRPr="004A4F7E" w:rsidRDefault="0037757F" w:rsidP="004A4F7E">
            <w:pPr>
              <w:rPr>
                <w:rFonts w:ascii="Times New Roman" w:hAnsi="Times New Roman" w:cs="Times New Roman"/>
                <w:sz w:val="24"/>
                <w:szCs w:val="24"/>
              </w:rPr>
            </w:pPr>
            <w:r w:rsidRPr="004A4F7E">
              <w:rPr>
                <w:rFonts w:ascii="Times New Roman" w:hAnsi="Times New Roman" w:cs="Times New Roman"/>
                <w:sz w:val="24"/>
                <w:szCs w:val="24"/>
              </w:rPr>
              <w:t>1</w:t>
            </w:r>
          </w:p>
        </w:tc>
        <w:tc>
          <w:tcPr>
            <w:tcW w:w="2336" w:type="pct"/>
            <w:noWrap/>
            <w:hideMark/>
          </w:tcPr>
          <w:p w14:paraId="64C68788" w14:textId="77777777" w:rsidR="0037757F" w:rsidRPr="004A4F7E" w:rsidRDefault="0037757F">
            <w:pPr>
              <w:rPr>
                <w:rFonts w:ascii="Times New Roman" w:hAnsi="Times New Roman" w:cs="Times New Roman"/>
                <w:sz w:val="24"/>
                <w:szCs w:val="24"/>
              </w:rPr>
            </w:pPr>
            <w:r w:rsidRPr="004A4F7E">
              <w:rPr>
                <w:rFonts w:ascii="Times New Roman" w:hAnsi="Times New Roman" w:cs="Times New Roman"/>
                <w:sz w:val="24"/>
                <w:szCs w:val="24"/>
              </w:rPr>
              <w:t>CYP105BA1</w:t>
            </w:r>
          </w:p>
        </w:tc>
      </w:tr>
      <w:tr w:rsidR="0037757F" w:rsidRPr="004A4F7E" w14:paraId="2BC74718" w14:textId="77777777" w:rsidTr="0037757F">
        <w:trPr>
          <w:trHeight w:val="315"/>
        </w:trPr>
        <w:tc>
          <w:tcPr>
            <w:tcW w:w="445" w:type="pct"/>
            <w:noWrap/>
            <w:hideMark/>
          </w:tcPr>
          <w:p w14:paraId="50198930" w14:textId="77777777" w:rsidR="0037757F" w:rsidRPr="004A4F7E" w:rsidRDefault="0037757F">
            <w:pPr>
              <w:rPr>
                <w:rFonts w:ascii="Times New Roman" w:hAnsi="Times New Roman" w:cs="Times New Roman"/>
                <w:sz w:val="24"/>
                <w:szCs w:val="24"/>
              </w:rPr>
            </w:pPr>
          </w:p>
        </w:tc>
        <w:tc>
          <w:tcPr>
            <w:tcW w:w="1650" w:type="pct"/>
            <w:noWrap/>
            <w:hideMark/>
          </w:tcPr>
          <w:p w14:paraId="5F6CAE63" w14:textId="77777777" w:rsidR="0037757F" w:rsidRPr="004A4F7E" w:rsidRDefault="0037757F">
            <w:pPr>
              <w:rPr>
                <w:rFonts w:ascii="Times New Roman" w:hAnsi="Times New Roman" w:cs="Times New Roman"/>
                <w:sz w:val="24"/>
                <w:szCs w:val="24"/>
              </w:rPr>
            </w:pPr>
            <w:r w:rsidRPr="004A4F7E">
              <w:rPr>
                <w:rFonts w:ascii="Times New Roman" w:hAnsi="Times New Roman" w:cs="Times New Roman"/>
                <w:sz w:val="24"/>
                <w:szCs w:val="24"/>
              </w:rPr>
              <w:t>Other</w:t>
            </w:r>
          </w:p>
        </w:tc>
        <w:tc>
          <w:tcPr>
            <w:tcW w:w="569" w:type="pct"/>
            <w:noWrap/>
            <w:hideMark/>
          </w:tcPr>
          <w:p w14:paraId="676AF53D" w14:textId="77777777" w:rsidR="0037757F" w:rsidRPr="004A4F7E" w:rsidRDefault="0037757F" w:rsidP="004A4F7E">
            <w:pPr>
              <w:rPr>
                <w:rFonts w:ascii="Times New Roman" w:hAnsi="Times New Roman" w:cs="Times New Roman"/>
                <w:sz w:val="24"/>
                <w:szCs w:val="24"/>
              </w:rPr>
            </w:pPr>
            <w:r w:rsidRPr="004A4F7E">
              <w:rPr>
                <w:rFonts w:ascii="Times New Roman" w:hAnsi="Times New Roman" w:cs="Times New Roman"/>
                <w:sz w:val="24"/>
                <w:szCs w:val="24"/>
              </w:rPr>
              <w:t>1</w:t>
            </w:r>
          </w:p>
        </w:tc>
        <w:tc>
          <w:tcPr>
            <w:tcW w:w="2336" w:type="pct"/>
            <w:noWrap/>
            <w:hideMark/>
          </w:tcPr>
          <w:p w14:paraId="0D4F06DF" w14:textId="77777777" w:rsidR="0037757F" w:rsidRPr="004A4F7E" w:rsidRDefault="0037757F">
            <w:pPr>
              <w:rPr>
                <w:rFonts w:ascii="Times New Roman" w:hAnsi="Times New Roman" w:cs="Times New Roman"/>
                <w:sz w:val="24"/>
                <w:szCs w:val="24"/>
              </w:rPr>
            </w:pPr>
            <w:r w:rsidRPr="004A4F7E">
              <w:rPr>
                <w:rFonts w:ascii="Times New Roman" w:hAnsi="Times New Roman" w:cs="Times New Roman"/>
                <w:sz w:val="24"/>
                <w:szCs w:val="24"/>
              </w:rPr>
              <w:t>CYP1005B2</w:t>
            </w:r>
          </w:p>
        </w:tc>
      </w:tr>
      <w:tr w:rsidR="0037757F" w:rsidRPr="004A4F7E" w14:paraId="1B8A0556" w14:textId="77777777" w:rsidTr="0037757F">
        <w:trPr>
          <w:trHeight w:val="315"/>
        </w:trPr>
        <w:tc>
          <w:tcPr>
            <w:tcW w:w="445" w:type="pct"/>
            <w:noWrap/>
            <w:hideMark/>
          </w:tcPr>
          <w:p w14:paraId="16FF3265" w14:textId="77777777" w:rsidR="0037757F" w:rsidRPr="004A4F7E" w:rsidRDefault="0037757F">
            <w:pPr>
              <w:rPr>
                <w:rFonts w:ascii="Times New Roman" w:hAnsi="Times New Roman" w:cs="Times New Roman"/>
                <w:sz w:val="24"/>
                <w:szCs w:val="24"/>
              </w:rPr>
            </w:pPr>
          </w:p>
        </w:tc>
        <w:tc>
          <w:tcPr>
            <w:tcW w:w="1650" w:type="pct"/>
            <w:noWrap/>
            <w:hideMark/>
          </w:tcPr>
          <w:p w14:paraId="5E63D371" w14:textId="77777777" w:rsidR="0037757F" w:rsidRPr="004A4F7E" w:rsidRDefault="0037757F">
            <w:pPr>
              <w:rPr>
                <w:rFonts w:ascii="Times New Roman" w:hAnsi="Times New Roman" w:cs="Times New Roman"/>
                <w:sz w:val="24"/>
                <w:szCs w:val="24"/>
              </w:rPr>
            </w:pPr>
            <w:r w:rsidRPr="004A4F7E">
              <w:rPr>
                <w:rFonts w:ascii="Times New Roman" w:hAnsi="Times New Roman" w:cs="Times New Roman"/>
                <w:sz w:val="24"/>
                <w:szCs w:val="24"/>
              </w:rPr>
              <w:t>Bacteriocin-Lantipeptide</w:t>
            </w:r>
          </w:p>
        </w:tc>
        <w:tc>
          <w:tcPr>
            <w:tcW w:w="569" w:type="pct"/>
            <w:noWrap/>
            <w:hideMark/>
          </w:tcPr>
          <w:p w14:paraId="36B3792F" w14:textId="77777777" w:rsidR="0037757F" w:rsidRPr="004A4F7E" w:rsidRDefault="0037757F" w:rsidP="004A4F7E">
            <w:pPr>
              <w:rPr>
                <w:rFonts w:ascii="Times New Roman" w:hAnsi="Times New Roman" w:cs="Times New Roman"/>
                <w:sz w:val="24"/>
                <w:szCs w:val="24"/>
              </w:rPr>
            </w:pPr>
            <w:r w:rsidRPr="004A4F7E">
              <w:rPr>
                <w:rFonts w:ascii="Times New Roman" w:hAnsi="Times New Roman" w:cs="Times New Roman"/>
                <w:sz w:val="24"/>
                <w:szCs w:val="24"/>
              </w:rPr>
              <w:t>1</w:t>
            </w:r>
          </w:p>
        </w:tc>
        <w:tc>
          <w:tcPr>
            <w:tcW w:w="2336" w:type="pct"/>
            <w:noWrap/>
            <w:hideMark/>
          </w:tcPr>
          <w:p w14:paraId="1E3CBF77" w14:textId="77777777" w:rsidR="0037757F" w:rsidRPr="004A4F7E" w:rsidRDefault="0037757F">
            <w:pPr>
              <w:rPr>
                <w:rFonts w:ascii="Times New Roman" w:hAnsi="Times New Roman" w:cs="Times New Roman"/>
                <w:sz w:val="24"/>
                <w:szCs w:val="24"/>
              </w:rPr>
            </w:pPr>
            <w:r w:rsidRPr="004A4F7E">
              <w:rPr>
                <w:rFonts w:ascii="Times New Roman" w:hAnsi="Times New Roman" w:cs="Times New Roman"/>
                <w:sz w:val="24"/>
                <w:szCs w:val="24"/>
              </w:rPr>
              <w:t>CYP179B1</w:t>
            </w:r>
          </w:p>
        </w:tc>
      </w:tr>
      <w:tr w:rsidR="0037757F" w:rsidRPr="004A4F7E" w14:paraId="671CA586" w14:textId="77777777" w:rsidTr="0037757F">
        <w:trPr>
          <w:trHeight w:val="315"/>
        </w:trPr>
        <w:tc>
          <w:tcPr>
            <w:tcW w:w="445" w:type="pct"/>
            <w:noWrap/>
            <w:hideMark/>
          </w:tcPr>
          <w:p w14:paraId="18FB6433" w14:textId="77777777" w:rsidR="0037757F" w:rsidRPr="004A4F7E" w:rsidRDefault="0037757F">
            <w:pPr>
              <w:rPr>
                <w:rFonts w:ascii="Times New Roman" w:hAnsi="Times New Roman" w:cs="Times New Roman"/>
                <w:sz w:val="24"/>
                <w:szCs w:val="24"/>
              </w:rPr>
            </w:pPr>
          </w:p>
        </w:tc>
        <w:tc>
          <w:tcPr>
            <w:tcW w:w="1650" w:type="pct"/>
            <w:noWrap/>
            <w:hideMark/>
          </w:tcPr>
          <w:p w14:paraId="4A26637B" w14:textId="77777777" w:rsidR="0037757F" w:rsidRPr="004A4F7E" w:rsidRDefault="0037757F">
            <w:pPr>
              <w:rPr>
                <w:rFonts w:ascii="Times New Roman" w:hAnsi="Times New Roman" w:cs="Times New Roman"/>
                <w:sz w:val="24"/>
                <w:szCs w:val="24"/>
              </w:rPr>
            </w:pPr>
            <w:r w:rsidRPr="004A4F7E">
              <w:rPr>
                <w:rFonts w:ascii="Times New Roman" w:hAnsi="Times New Roman" w:cs="Times New Roman"/>
                <w:sz w:val="24"/>
                <w:szCs w:val="24"/>
              </w:rPr>
              <w:t>Terpene</w:t>
            </w:r>
          </w:p>
        </w:tc>
        <w:tc>
          <w:tcPr>
            <w:tcW w:w="569" w:type="pct"/>
            <w:noWrap/>
            <w:hideMark/>
          </w:tcPr>
          <w:p w14:paraId="3DC348D0" w14:textId="77777777" w:rsidR="0037757F" w:rsidRPr="004A4F7E" w:rsidRDefault="0037757F" w:rsidP="004A4F7E">
            <w:pPr>
              <w:rPr>
                <w:rFonts w:ascii="Times New Roman" w:hAnsi="Times New Roman" w:cs="Times New Roman"/>
                <w:sz w:val="24"/>
                <w:szCs w:val="24"/>
              </w:rPr>
            </w:pPr>
            <w:r w:rsidRPr="004A4F7E">
              <w:rPr>
                <w:rFonts w:ascii="Times New Roman" w:hAnsi="Times New Roman" w:cs="Times New Roman"/>
                <w:sz w:val="24"/>
                <w:szCs w:val="24"/>
              </w:rPr>
              <w:t>1</w:t>
            </w:r>
          </w:p>
        </w:tc>
        <w:tc>
          <w:tcPr>
            <w:tcW w:w="2336" w:type="pct"/>
            <w:noWrap/>
            <w:hideMark/>
          </w:tcPr>
          <w:p w14:paraId="07CD3952" w14:textId="77777777" w:rsidR="0037757F" w:rsidRPr="004A4F7E" w:rsidRDefault="0037757F">
            <w:pPr>
              <w:rPr>
                <w:rFonts w:ascii="Times New Roman" w:hAnsi="Times New Roman" w:cs="Times New Roman"/>
                <w:sz w:val="24"/>
                <w:szCs w:val="24"/>
              </w:rPr>
            </w:pPr>
            <w:r w:rsidRPr="004A4F7E">
              <w:rPr>
                <w:rFonts w:ascii="Times New Roman" w:hAnsi="Times New Roman" w:cs="Times New Roman"/>
                <w:sz w:val="24"/>
                <w:szCs w:val="24"/>
              </w:rPr>
              <w:t>CYP183K1</w:t>
            </w:r>
          </w:p>
        </w:tc>
      </w:tr>
      <w:tr w:rsidR="0037757F" w:rsidRPr="004A4F7E" w14:paraId="200416A1" w14:textId="77777777" w:rsidTr="0037757F">
        <w:trPr>
          <w:trHeight w:val="315"/>
        </w:trPr>
        <w:tc>
          <w:tcPr>
            <w:tcW w:w="445" w:type="pct"/>
            <w:noWrap/>
            <w:hideMark/>
          </w:tcPr>
          <w:p w14:paraId="5107025C" w14:textId="77777777" w:rsidR="0037757F" w:rsidRPr="004A4F7E" w:rsidRDefault="0037757F">
            <w:pPr>
              <w:rPr>
                <w:rFonts w:ascii="Times New Roman" w:hAnsi="Times New Roman" w:cs="Times New Roman"/>
                <w:sz w:val="24"/>
                <w:szCs w:val="24"/>
              </w:rPr>
            </w:pPr>
          </w:p>
        </w:tc>
        <w:tc>
          <w:tcPr>
            <w:tcW w:w="1650" w:type="pct"/>
            <w:noWrap/>
            <w:hideMark/>
          </w:tcPr>
          <w:p w14:paraId="32609476" w14:textId="77777777" w:rsidR="0037757F" w:rsidRPr="004A4F7E" w:rsidRDefault="0037757F">
            <w:pPr>
              <w:rPr>
                <w:rFonts w:ascii="Times New Roman" w:hAnsi="Times New Roman" w:cs="Times New Roman"/>
                <w:sz w:val="24"/>
                <w:szCs w:val="24"/>
              </w:rPr>
            </w:pPr>
            <w:r w:rsidRPr="004A4F7E">
              <w:rPr>
                <w:rFonts w:ascii="Times New Roman" w:hAnsi="Times New Roman" w:cs="Times New Roman"/>
                <w:sz w:val="24"/>
                <w:szCs w:val="24"/>
              </w:rPr>
              <w:t>Lantipeptide-T1pks-Nrps</w:t>
            </w:r>
          </w:p>
        </w:tc>
        <w:tc>
          <w:tcPr>
            <w:tcW w:w="569" w:type="pct"/>
            <w:noWrap/>
            <w:hideMark/>
          </w:tcPr>
          <w:p w14:paraId="3E2C2F7C" w14:textId="77777777" w:rsidR="0037757F" w:rsidRPr="004A4F7E" w:rsidRDefault="0037757F" w:rsidP="004A4F7E">
            <w:pPr>
              <w:rPr>
                <w:rFonts w:ascii="Times New Roman" w:hAnsi="Times New Roman" w:cs="Times New Roman"/>
                <w:sz w:val="24"/>
                <w:szCs w:val="24"/>
              </w:rPr>
            </w:pPr>
            <w:r w:rsidRPr="004A4F7E">
              <w:rPr>
                <w:rFonts w:ascii="Times New Roman" w:hAnsi="Times New Roman" w:cs="Times New Roman"/>
                <w:sz w:val="24"/>
                <w:szCs w:val="24"/>
              </w:rPr>
              <w:t>1</w:t>
            </w:r>
          </w:p>
        </w:tc>
        <w:tc>
          <w:tcPr>
            <w:tcW w:w="2336" w:type="pct"/>
            <w:noWrap/>
            <w:hideMark/>
          </w:tcPr>
          <w:p w14:paraId="40267FDD" w14:textId="77777777" w:rsidR="0037757F" w:rsidRPr="004A4F7E" w:rsidRDefault="0037757F">
            <w:pPr>
              <w:rPr>
                <w:rFonts w:ascii="Times New Roman" w:hAnsi="Times New Roman" w:cs="Times New Roman"/>
                <w:sz w:val="24"/>
                <w:szCs w:val="24"/>
              </w:rPr>
            </w:pPr>
            <w:r w:rsidRPr="004A4F7E">
              <w:rPr>
                <w:rFonts w:ascii="Times New Roman" w:hAnsi="Times New Roman" w:cs="Times New Roman"/>
                <w:sz w:val="24"/>
                <w:szCs w:val="24"/>
              </w:rPr>
              <w:t>CYP179A3</w:t>
            </w:r>
          </w:p>
        </w:tc>
      </w:tr>
      <w:tr w:rsidR="0037757F" w:rsidRPr="004A4F7E" w14:paraId="6106A51A" w14:textId="77777777" w:rsidTr="0037757F">
        <w:trPr>
          <w:trHeight w:val="315"/>
        </w:trPr>
        <w:tc>
          <w:tcPr>
            <w:tcW w:w="445" w:type="pct"/>
            <w:noWrap/>
            <w:hideMark/>
          </w:tcPr>
          <w:p w14:paraId="57E4F40E" w14:textId="77777777" w:rsidR="0037757F" w:rsidRPr="004A4F7E" w:rsidRDefault="0037757F">
            <w:pPr>
              <w:rPr>
                <w:rFonts w:ascii="Times New Roman" w:hAnsi="Times New Roman" w:cs="Times New Roman"/>
                <w:sz w:val="24"/>
                <w:szCs w:val="24"/>
              </w:rPr>
            </w:pPr>
          </w:p>
        </w:tc>
        <w:tc>
          <w:tcPr>
            <w:tcW w:w="1650" w:type="pct"/>
            <w:noWrap/>
            <w:hideMark/>
          </w:tcPr>
          <w:p w14:paraId="40EFF70F" w14:textId="77777777" w:rsidR="0037757F" w:rsidRPr="004A4F7E" w:rsidRDefault="0037757F">
            <w:pPr>
              <w:rPr>
                <w:rFonts w:ascii="Times New Roman" w:hAnsi="Times New Roman" w:cs="Times New Roman"/>
                <w:sz w:val="24"/>
                <w:szCs w:val="24"/>
              </w:rPr>
            </w:pPr>
            <w:r w:rsidRPr="004A4F7E">
              <w:rPr>
                <w:rFonts w:ascii="Times New Roman" w:hAnsi="Times New Roman" w:cs="Times New Roman"/>
                <w:sz w:val="24"/>
                <w:szCs w:val="24"/>
              </w:rPr>
              <w:t>Butyrolactone-Terpene</w:t>
            </w:r>
          </w:p>
        </w:tc>
        <w:tc>
          <w:tcPr>
            <w:tcW w:w="569" w:type="pct"/>
            <w:noWrap/>
            <w:hideMark/>
          </w:tcPr>
          <w:p w14:paraId="50E5D9AF" w14:textId="77777777" w:rsidR="0037757F" w:rsidRPr="004A4F7E" w:rsidRDefault="0037757F" w:rsidP="004A4F7E">
            <w:pPr>
              <w:rPr>
                <w:rFonts w:ascii="Times New Roman" w:hAnsi="Times New Roman" w:cs="Times New Roman"/>
                <w:sz w:val="24"/>
                <w:szCs w:val="24"/>
              </w:rPr>
            </w:pPr>
            <w:r w:rsidRPr="004A4F7E">
              <w:rPr>
                <w:rFonts w:ascii="Times New Roman" w:hAnsi="Times New Roman" w:cs="Times New Roman"/>
                <w:sz w:val="24"/>
                <w:szCs w:val="24"/>
              </w:rPr>
              <w:t>1</w:t>
            </w:r>
          </w:p>
        </w:tc>
        <w:tc>
          <w:tcPr>
            <w:tcW w:w="2336" w:type="pct"/>
            <w:noWrap/>
            <w:hideMark/>
          </w:tcPr>
          <w:p w14:paraId="1CDCE33F" w14:textId="77777777" w:rsidR="0037757F" w:rsidRPr="004A4F7E" w:rsidRDefault="0037757F">
            <w:pPr>
              <w:rPr>
                <w:rFonts w:ascii="Times New Roman" w:hAnsi="Times New Roman" w:cs="Times New Roman"/>
                <w:sz w:val="24"/>
                <w:szCs w:val="24"/>
              </w:rPr>
            </w:pPr>
            <w:r w:rsidRPr="004A4F7E">
              <w:rPr>
                <w:rFonts w:ascii="Times New Roman" w:hAnsi="Times New Roman" w:cs="Times New Roman"/>
                <w:sz w:val="24"/>
                <w:szCs w:val="24"/>
              </w:rPr>
              <w:t>CYP180A6</w:t>
            </w:r>
          </w:p>
        </w:tc>
      </w:tr>
      <w:tr w:rsidR="0037757F" w:rsidRPr="004A4F7E" w14:paraId="57913847" w14:textId="77777777" w:rsidTr="0037757F">
        <w:trPr>
          <w:trHeight w:val="315"/>
        </w:trPr>
        <w:tc>
          <w:tcPr>
            <w:tcW w:w="445" w:type="pct"/>
            <w:noWrap/>
            <w:hideMark/>
          </w:tcPr>
          <w:p w14:paraId="56F8BFA5" w14:textId="77777777" w:rsidR="0037757F" w:rsidRPr="004A4F7E" w:rsidRDefault="0037757F">
            <w:pPr>
              <w:rPr>
                <w:rFonts w:ascii="Times New Roman" w:hAnsi="Times New Roman" w:cs="Times New Roman"/>
                <w:sz w:val="24"/>
                <w:szCs w:val="24"/>
              </w:rPr>
            </w:pPr>
          </w:p>
        </w:tc>
        <w:tc>
          <w:tcPr>
            <w:tcW w:w="1650" w:type="pct"/>
            <w:noWrap/>
            <w:hideMark/>
          </w:tcPr>
          <w:p w14:paraId="7B16A6C6" w14:textId="77777777" w:rsidR="0037757F" w:rsidRPr="004A4F7E" w:rsidRDefault="0037757F">
            <w:pPr>
              <w:rPr>
                <w:rFonts w:ascii="Times New Roman" w:hAnsi="Times New Roman" w:cs="Times New Roman"/>
                <w:sz w:val="24"/>
                <w:szCs w:val="24"/>
              </w:rPr>
            </w:pPr>
            <w:r w:rsidRPr="004A4F7E">
              <w:rPr>
                <w:rFonts w:ascii="Times New Roman" w:hAnsi="Times New Roman" w:cs="Times New Roman"/>
                <w:sz w:val="24"/>
                <w:szCs w:val="24"/>
              </w:rPr>
              <w:t>Bacteriocin-Oligosaccharide</w:t>
            </w:r>
          </w:p>
        </w:tc>
        <w:tc>
          <w:tcPr>
            <w:tcW w:w="569" w:type="pct"/>
            <w:noWrap/>
            <w:hideMark/>
          </w:tcPr>
          <w:p w14:paraId="2F08EE98" w14:textId="77777777" w:rsidR="0037757F" w:rsidRPr="004A4F7E" w:rsidRDefault="0037757F" w:rsidP="004A4F7E">
            <w:pPr>
              <w:rPr>
                <w:rFonts w:ascii="Times New Roman" w:hAnsi="Times New Roman" w:cs="Times New Roman"/>
                <w:sz w:val="24"/>
                <w:szCs w:val="24"/>
              </w:rPr>
            </w:pPr>
            <w:r w:rsidRPr="004A4F7E">
              <w:rPr>
                <w:rFonts w:ascii="Times New Roman" w:hAnsi="Times New Roman" w:cs="Times New Roman"/>
                <w:sz w:val="24"/>
                <w:szCs w:val="24"/>
              </w:rPr>
              <w:t>2</w:t>
            </w:r>
          </w:p>
        </w:tc>
        <w:tc>
          <w:tcPr>
            <w:tcW w:w="2336" w:type="pct"/>
            <w:noWrap/>
            <w:hideMark/>
          </w:tcPr>
          <w:p w14:paraId="04B61005" w14:textId="77777777" w:rsidR="0037757F" w:rsidRPr="004A4F7E" w:rsidRDefault="0037757F">
            <w:pPr>
              <w:rPr>
                <w:rFonts w:ascii="Times New Roman" w:hAnsi="Times New Roman" w:cs="Times New Roman"/>
                <w:sz w:val="24"/>
                <w:szCs w:val="24"/>
              </w:rPr>
            </w:pPr>
            <w:r w:rsidRPr="004A4F7E">
              <w:rPr>
                <w:rFonts w:ascii="Times New Roman" w:hAnsi="Times New Roman" w:cs="Times New Roman"/>
                <w:sz w:val="24"/>
                <w:szCs w:val="24"/>
              </w:rPr>
              <w:t>CYP107CN1; CYP107CP1</w:t>
            </w:r>
          </w:p>
        </w:tc>
      </w:tr>
      <w:tr w:rsidR="0037757F" w:rsidRPr="004A4F7E" w14:paraId="5354D445" w14:textId="77777777" w:rsidTr="0037757F">
        <w:trPr>
          <w:trHeight w:val="315"/>
        </w:trPr>
        <w:tc>
          <w:tcPr>
            <w:tcW w:w="445" w:type="pct"/>
            <w:noWrap/>
            <w:hideMark/>
          </w:tcPr>
          <w:p w14:paraId="7928D8ED" w14:textId="77777777" w:rsidR="0037757F" w:rsidRPr="004A4F7E" w:rsidRDefault="0037757F">
            <w:pPr>
              <w:rPr>
                <w:rFonts w:ascii="Times New Roman" w:hAnsi="Times New Roman" w:cs="Times New Roman"/>
                <w:sz w:val="24"/>
                <w:szCs w:val="24"/>
              </w:rPr>
            </w:pPr>
          </w:p>
        </w:tc>
        <w:tc>
          <w:tcPr>
            <w:tcW w:w="1650" w:type="pct"/>
            <w:noWrap/>
            <w:hideMark/>
          </w:tcPr>
          <w:p w14:paraId="1E951669" w14:textId="77777777" w:rsidR="0037757F" w:rsidRPr="004A4F7E" w:rsidRDefault="0037757F">
            <w:pPr>
              <w:rPr>
                <w:rFonts w:ascii="Times New Roman" w:hAnsi="Times New Roman" w:cs="Times New Roman"/>
                <w:sz w:val="24"/>
                <w:szCs w:val="24"/>
              </w:rPr>
            </w:pPr>
            <w:r w:rsidRPr="004A4F7E">
              <w:rPr>
                <w:rFonts w:ascii="Times New Roman" w:hAnsi="Times New Roman" w:cs="Times New Roman"/>
                <w:sz w:val="24"/>
                <w:szCs w:val="24"/>
              </w:rPr>
              <w:t>Terpene-Nrps</w:t>
            </w:r>
          </w:p>
        </w:tc>
        <w:tc>
          <w:tcPr>
            <w:tcW w:w="569" w:type="pct"/>
            <w:noWrap/>
            <w:hideMark/>
          </w:tcPr>
          <w:p w14:paraId="5889806D" w14:textId="77777777" w:rsidR="0037757F" w:rsidRPr="004A4F7E" w:rsidRDefault="0037757F" w:rsidP="004A4F7E">
            <w:pPr>
              <w:rPr>
                <w:rFonts w:ascii="Times New Roman" w:hAnsi="Times New Roman" w:cs="Times New Roman"/>
                <w:sz w:val="24"/>
                <w:szCs w:val="24"/>
              </w:rPr>
            </w:pPr>
            <w:r w:rsidRPr="004A4F7E">
              <w:rPr>
                <w:rFonts w:ascii="Times New Roman" w:hAnsi="Times New Roman" w:cs="Times New Roman"/>
                <w:sz w:val="24"/>
                <w:szCs w:val="24"/>
              </w:rPr>
              <w:t>1</w:t>
            </w:r>
          </w:p>
        </w:tc>
        <w:tc>
          <w:tcPr>
            <w:tcW w:w="2336" w:type="pct"/>
            <w:noWrap/>
            <w:hideMark/>
          </w:tcPr>
          <w:p w14:paraId="2E10BDF9" w14:textId="77777777" w:rsidR="0037757F" w:rsidRPr="004A4F7E" w:rsidRDefault="0037757F">
            <w:pPr>
              <w:rPr>
                <w:rFonts w:ascii="Times New Roman" w:hAnsi="Times New Roman" w:cs="Times New Roman"/>
                <w:sz w:val="24"/>
                <w:szCs w:val="24"/>
              </w:rPr>
            </w:pPr>
            <w:r w:rsidRPr="004A4F7E">
              <w:rPr>
                <w:rFonts w:ascii="Times New Roman" w:hAnsi="Times New Roman" w:cs="Times New Roman"/>
                <w:sz w:val="24"/>
                <w:szCs w:val="24"/>
              </w:rPr>
              <w:t>CYP170A9</w:t>
            </w:r>
          </w:p>
        </w:tc>
      </w:tr>
      <w:tr w:rsidR="0037757F" w:rsidRPr="004A4F7E" w14:paraId="57EBCD14" w14:textId="77777777" w:rsidTr="0037757F">
        <w:trPr>
          <w:trHeight w:val="315"/>
        </w:trPr>
        <w:tc>
          <w:tcPr>
            <w:tcW w:w="445" w:type="pct"/>
            <w:noWrap/>
            <w:hideMark/>
          </w:tcPr>
          <w:p w14:paraId="78603A99" w14:textId="77777777" w:rsidR="0037757F" w:rsidRPr="004A4F7E" w:rsidRDefault="0037757F">
            <w:pPr>
              <w:rPr>
                <w:rFonts w:ascii="Times New Roman" w:hAnsi="Times New Roman" w:cs="Times New Roman"/>
                <w:sz w:val="24"/>
                <w:szCs w:val="24"/>
              </w:rPr>
            </w:pPr>
          </w:p>
        </w:tc>
        <w:tc>
          <w:tcPr>
            <w:tcW w:w="1650" w:type="pct"/>
            <w:noWrap/>
            <w:hideMark/>
          </w:tcPr>
          <w:p w14:paraId="1E6CCEDF" w14:textId="77777777" w:rsidR="0037757F" w:rsidRPr="004A4F7E" w:rsidRDefault="0037757F">
            <w:pPr>
              <w:rPr>
                <w:rFonts w:ascii="Times New Roman" w:hAnsi="Times New Roman" w:cs="Times New Roman"/>
                <w:sz w:val="24"/>
                <w:szCs w:val="24"/>
              </w:rPr>
            </w:pPr>
            <w:r w:rsidRPr="004A4F7E">
              <w:rPr>
                <w:rFonts w:ascii="Times New Roman" w:hAnsi="Times New Roman" w:cs="Times New Roman"/>
                <w:sz w:val="24"/>
                <w:szCs w:val="24"/>
              </w:rPr>
              <w:t>T1pks-Nrps</w:t>
            </w:r>
          </w:p>
        </w:tc>
        <w:tc>
          <w:tcPr>
            <w:tcW w:w="569" w:type="pct"/>
            <w:noWrap/>
            <w:hideMark/>
          </w:tcPr>
          <w:p w14:paraId="4F491348" w14:textId="77777777" w:rsidR="0037757F" w:rsidRPr="004A4F7E" w:rsidRDefault="0037757F" w:rsidP="004A4F7E">
            <w:pPr>
              <w:rPr>
                <w:rFonts w:ascii="Times New Roman" w:hAnsi="Times New Roman" w:cs="Times New Roman"/>
                <w:sz w:val="24"/>
                <w:szCs w:val="24"/>
              </w:rPr>
            </w:pPr>
            <w:r w:rsidRPr="004A4F7E">
              <w:rPr>
                <w:rFonts w:ascii="Times New Roman" w:hAnsi="Times New Roman" w:cs="Times New Roman"/>
                <w:sz w:val="24"/>
                <w:szCs w:val="24"/>
              </w:rPr>
              <w:t>3</w:t>
            </w:r>
          </w:p>
        </w:tc>
        <w:tc>
          <w:tcPr>
            <w:tcW w:w="2336" w:type="pct"/>
            <w:noWrap/>
            <w:hideMark/>
          </w:tcPr>
          <w:p w14:paraId="41759BEE" w14:textId="77777777" w:rsidR="0037757F" w:rsidRPr="004A4F7E" w:rsidRDefault="0037757F">
            <w:pPr>
              <w:rPr>
                <w:rFonts w:ascii="Times New Roman" w:hAnsi="Times New Roman" w:cs="Times New Roman"/>
                <w:sz w:val="24"/>
                <w:szCs w:val="24"/>
              </w:rPr>
            </w:pPr>
            <w:r w:rsidRPr="004A4F7E">
              <w:rPr>
                <w:rFonts w:ascii="Times New Roman" w:hAnsi="Times New Roman" w:cs="Times New Roman"/>
                <w:sz w:val="24"/>
                <w:szCs w:val="24"/>
              </w:rPr>
              <w:t>CYP113J1; CYP113J2; CYP162A5</w:t>
            </w:r>
          </w:p>
        </w:tc>
      </w:tr>
      <w:tr w:rsidR="0037757F" w:rsidRPr="004A4F7E" w14:paraId="18CFEE06" w14:textId="77777777" w:rsidTr="0037757F">
        <w:trPr>
          <w:trHeight w:val="315"/>
        </w:trPr>
        <w:tc>
          <w:tcPr>
            <w:tcW w:w="445" w:type="pct"/>
            <w:noWrap/>
            <w:hideMark/>
          </w:tcPr>
          <w:p w14:paraId="0C276D62" w14:textId="77777777" w:rsidR="0037757F" w:rsidRPr="004A4F7E" w:rsidRDefault="0037757F">
            <w:pPr>
              <w:rPr>
                <w:rFonts w:ascii="Times New Roman" w:hAnsi="Times New Roman" w:cs="Times New Roman"/>
                <w:sz w:val="24"/>
                <w:szCs w:val="24"/>
              </w:rPr>
            </w:pPr>
          </w:p>
        </w:tc>
        <w:tc>
          <w:tcPr>
            <w:tcW w:w="1650" w:type="pct"/>
            <w:noWrap/>
            <w:hideMark/>
          </w:tcPr>
          <w:p w14:paraId="7D958345" w14:textId="77777777" w:rsidR="0037757F" w:rsidRPr="004A4F7E" w:rsidRDefault="0037757F">
            <w:pPr>
              <w:rPr>
                <w:rFonts w:ascii="Times New Roman" w:hAnsi="Times New Roman" w:cs="Times New Roman"/>
                <w:sz w:val="24"/>
                <w:szCs w:val="24"/>
              </w:rPr>
            </w:pPr>
            <w:r w:rsidRPr="004A4F7E">
              <w:rPr>
                <w:rFonts w:ascii="Times New Roman" w:hAnsi="Times New Roman" w:cs="Times New Roman"/>
                <w:sz w:val="24"/>
                <w:szCs w:val="24"/>
              </w:rPr>
              <w:t>Otherks-Nrps</w:t>
            </w:r>
          </w:p>
        </w:tc>
        <w:tc>
          <w:tcPr>
            <w:tcW w:w="569" w:type="pct"/>
            <w:noWrap/>
            <w:hideMark/>
          </w:tcPr>
          <w:p w14:paraId="6BD9F7EF" w14:textId="77777777" w:rsidR="0037757F" w:rsidRPr="004A4F7E" w:rsidRDefault="0037757F" w:rsidP="004A4F7E">
            <w:pPr>
              <w:rPr>
                <w:rFonts w:ascii="Times New Roman" w:hAnsi="Times New Roman" w:cs="Times New Roman"/>
                <w:sz w:val="24"/>
                <w:szCs w:val="24"/>
              </w:rPr>
            </w:pPr>
            <w:r w:rsidRPr="004A4F7E">
              <w:rPr>
                <w:rFonts w:ascii="Times New Roman" w:hAnsi="Times New Roman" w:cs="Times New Roman"/>
                <w:sz w:val="24"/>
                <w:szCs w:val="24"/>
              </w:rPr>
              <w:t>2</w:t>
            </w:r>
          </w:p>
        </w:tc>
        <w:tc>
          <w:tcPr>
            <w:tcW w:w="2336" w:type="pct"/>
            <w:noWrap/>
            <w:hideMark/>
          </w:tcPr>
          <w:p w14:paraId="24096E0F" w14:textId="77777777" w:rsidR="0037757F" w:rsidRPr="004A4F7E" w:rsidRDefault="0037757F">
            <w:pPr>
              <w:rPr>
                <w:rFonts w:ascii="Times New Roman" w:hAnsi="Times New Roman" w:cs="Times New Roman"/>
                <w:sz w:val="24"/>
                <w:szCs w:val="24"/>
              </w:rPr>
            </w:pPr>
            <w:r w:rsidRPr="004A4F7E">
              <w:rPr>
                <w:rFonts w:ascii="Times New Roman" w:hAnsi="Times New Roman" w:cs="Times New Roman"/>
                <w:sz w:val="24"/>
                <w:szCs w:val="24"/>
              </w:rPr>
              <w:t>CYP125A22; CYP163C2</w:t>
            </w:r>
          </w:p>
        </w:tc>
      </w:tr>
      <w:tr w:rsidR="0037757F" w:rsidRPr="004A4F7E" w14:paraId="1951B219" w14:textId="77777777" w:rsidTr="0037757F">
        <w:trPr>
          <w:trHeight w:val="315"/>
        </w:trPr>
        <w:tc>
          <w:tcPr>
            <w:tcW w:w="445" w:type="pct"/>
            <w:noWrap/>
            <w:hideMark/>
          </w:tcPr>
          <w:p w14:paraId="7BEB14F9" w14:textId="77777777" w:rsidR="0037757F" w:rsidRPr="004A4F7E" w:rsidRDefault="0037757F">
            <w:pPr>
              <w:rPr>
                <w:rFonts w:ascii="Times New Roman" w:hAnsi="Times New Roman" w:cs="Times New Roman"/>
                <w:sz w:val="24"/>
                <w:szCs w:val="24"/>
              </w:rPr>
            </w:pPr>
          </w:p>
        </w:tc>
        <w:tc>
          <w:tcPr>
            <w:tcW w:w="1650" w:type="pct"/>
            <w:noWrap/>
            <w:hideMark/>
          </w:tcPr>
          <w:p w14:paraId="37D23E18" w14:textId="77777777" w:rsidR="0037757F" w:rsidRPr="004A4F7E" w:rsidRDefault="0037757F">
            <w:pPr>
              <w:rPr>
                <w:rFonts w:ascii="Times New Roman" w:hAnsi="Times New Roman" w:cs="Times New Roman"/>
                <w:sz w:val="24"/>
                <w:szCs w:val="24"/>
              </w:rPr>
            </w:pPr>
            <w:r w:rsidRPr="004A4F7E">
              <w:rPr>
                <w:rFonts w:ascii="Times New Roman" w:hAnsi="Times New Roman" w:cs="Times New Roman"/>
                <w:sz w:val="24"/>
                <w:szCs w:val="24"/>
              </w:rPr>
              <w:t>T3pks</w:t>
            </w:r>
          </w:p>
        </w:tc>
        <w:tc>
          <w:tcPr>
            <w:tcW w:w="569" w:type="pct"/>
            <w:noWrap/>
            <w:hideMark/>
          </w:tcPr>
          <w:p w14:paraId="17A4E827" w14:textId="77777777" w:rsidR="0037757F" w:rsidRPr="004A4F7E" w:rsidRDefault="0037757F" w:rsidP="004A4F7E">
            <w:pPr>
              <w:rPr>
                <w:rFonts w:ascii="Times New Roman" w:hAnsi="Times New Roman" w:cs="Times New Roman"/>
                <w:sz w:val="24"/>
                <w:szCs w:val="24"/>
              </w:rPr>
            </w:pPr>
            <w:r w:rsidRPr="004A4F7E">
              <w:rPr>
                <w:rFonts w:ascii="Times New Roman" w:hAnsi="Times New Roman" w:cs="Times New Roman"/>
                <w:sz w:val="24"/>
                <w:szCs w:val="24"/>
              </w:rPr>
              <w:t>1</w:t>
            </w:r>
          </w:p>
        </w:tc>
        <w:tc>
          <w:tcPr>
            <w:tcW w:w="2336" w:type="pct"/>
            <w:noWrap/>
            <w:hideMark/>
          </w:tcPr>
          <w:p w14:paraId="2C6AD3F2" w14:textId="77777777" w:rsidR="0037757F" w:rsidRPr="004A4F7E" w:rsidRDefault="0037757F">
            <w:pPr>
              <w:rPr>
                <w:rFonts w:ascii="Times New Roman" w:hAnsi="Times New Roman" w:cs="Times New Roman"/>
                <w:sz w:val="24"/>
                <w:szCs w:val="24"/>
              </w:rPr>
            </w:pPr>
            <w:r w:rsidRPr="004A4F7E">
              <w:rPr>
                <w:rFonts w:ascii="Times New Roman" w:hAnsi="Times New Roman" w:cs="Times New Roman"/>
                <w:sz w:val="24"/>
                <w:szCs w:val="24"/>
              </w:rPr>
              <w:t>CYP158A7</w:t>
            </w:r>
          </w:p>
        </w:tc>
      </w:tr>
      <w:tr w:rsidR="0037757F" w:rsidRPr="004A4F7E" w14:paraId="61C228A2" w14:textId="77777777" w:rsidTr="0037757F">
        <w:trPr>
          <w:trHeight w:val="315"/>
        </w:trPr>
        <w:tc>
          <w:tcPr>
            <w:tcW w:w="445" w:type="pct"/>
            <w:noWrap/>
            <w:hideMark/>
          </w:tcPr>
          <w:p w14:paraId="6E2A31FC" w14:textId="77777777" w:rsidR="0037757F" w:rsidRPr="004A4F7E" w:rsidRDefault="0037757F">
            <w:pPr>
              <w:rPr>
                <w:rFonts w:ascii="Times New Roman" w:hAnsi="Times New Roman" w:cs="Times New Roman"/>
                <w:sz w:val="24"/>
                <w:szCs w:val="24"/>
              </w:rPr>
            </w:pPr>
          </w:p>
        </w:tc>
        <w:tc>
          <w:tcPr>
            <w:tcW w:w="1650" w:type="pct"/>
            <w:noWrap/>
            <w:hideMark/>
          </w:tcPr>
          <w:p w14:paraId="3855D8E2" w14:textId="77777777" w:rsidR="0037757F" w:rsidRPr="004A4F7E" w:rsidRDefault="0037757F">
            <w:pPr>
              <w:rPr>
                <w:rFonts w:ascii="Times New Roman" w:hAnsi="Times New Roman" w:cs="Times New Roman"/>
                <w:sz w:val="24"/>
                <w:szCs w:val="24"/>
              </w:rPr>
            </w:pPr>
            <w:r w:rsidRPr="004A4F7E">
              <w:rPr>
                <w:rFonts w:ascii="Times New Roman" w:hAnsi="Times New Roman" w:cs="Times New Roman"/>
                <w:sz w:val="24"/>
                <w:szCs w:val="24"/>
              </w:rPr>
              <w:t>Terpene-T3pks-Cyanobactin-Nrps</w:t>
            </w:r>
          </w:p>
        </w:tc>
        <w:tc>
          <w:tcPr>
            <w:tcW w:w="569" w:type="pct"/>
            <w:noWrap/>
            <w:hideMark/>
          </w:tcPr>
          <w:p w14:paraId="506E1C62" w14:textId="77777777" w:rsidR="0037757F" w:rsidRPr="004A4F7E" w:rsidRDefault="0037757F" w:rsidP="004A4F7E">
            <w:pPr>
              <w:rPr>
                <w:rFonts w:ascii="Times New Roman" w:hAnsi="Times New Roman" w:cs="Times New Roman"/>
                <w:sz w:val="24"/>
                <w:szCs w:val="24"/>
              </w:rPr>
            </w:pPr>
            <w:r w:rsidRPr="004A4F7E">
              <w:rPr>
                <w:rFonts w:ascii="Times New Roman" w:hAnsi="Times New Roman" w:cs="Times New Roman"/>
                <w:sz w:val="24"/>
                <w:szCs w:val="24"/>
              </w:rPr>
              <w:t>2</w:t>
            </w:r>
          </w:p>
        </w:tc>
        <w:tc>
          <w:tcPr>
            <w:tcW w:w="2336" w:type="pct"/>
            <w:noWrap/>
            <w:hideMark/>
          </w:tcPr>
          <w:p w14:paraId="2B43C3FA" w14:textId="77777777" w:rsidR="0037757F" w:rsidRPr="004A4F7E" w:rsidRDefault="0037757F">
            <w:pPr>
              <w:rPr>
                <w:rFonts w:ascii="Times New Roman" w:hAnsi="Times New Roman" w:cs="Times New Roman"/>
                <w:sz w:val="24"/>
                <w:szCs w:val="24"/>
              </w:rPr>
            </w:pPr>
            <w:r w:rsidRPr="004A4F7E">
              <w:rPr>
                <w:rFonts w:ascii="Times New Roman" w:hAnsi="Times New Roman" w:cs="Times New Roman"/>
                <w:sz w:val="24"/>
                <w:szCs w:val="24"/>
              </w:rPr>
              <w:t>CYP1041A2; CYP1058A1</w:t>
            </w:r>
          </w:p>
        </w:tc>
      </w:tr>
      <w:tr w:rsidR="0037757F" w:rsidRPr="004A4F7E" w14:paraId="73BC040D" w14:textId="77777777" w:rsidTr="0037757F">
        <w:trPr>
          <w:trHeight w:val="315"/>
        </w:trPr>
        <w:tc>
          <w:tcPr>
            <w:tcW w:w="445" w:type="pct"/>
            <w:noWrap/>
            <w:hideMark/>
          </w:tcPr>
          <w:p w14:paraId="709DAE62" w14:textId="77777777" w:rsidR="0037757F" w:rsidRPr="004A4F7E" w:rsidRDefault="0037757F">
            <w:pPr>
              <w:rPr>
                <w:rFonts w:ascii="Times New Roman" w:hAnsi="Times New Roman" w:cs="Times New Roman"/>
                <w:sz w:val="24"/>
                <w:szCs w:val="24"/>
              </w:rPr>
            </w:pPr>
            <w:r w:rsidRPr="004A4F7E">
              <w:rPr>
                <w:rFonts w:ascii="Times New Roman" w:hAnsi="Times New Roman" w:cs="Times New Roman"/>
                <w:sz w:val="24"/>
                <w:szCs w:val="24"/>
              </w:rPr>
              <w:t>salb</w:t>
            </w:r>
          </w:p>
        </w:tc>
        <w:tc>
          <w:tcPr>
            <w:tcW w:w="1650" w:type="pct"/>
            <w:noWrap/>
            <w:hideMark/>
          </w:tcPr>
          <w:p w14:paraId="351F1CB0" w14:textId="77777777" w:rsidR="0037757F" w:rsidRPr="004A4F7E" w:rsidRDefault="0037757F">
            <w:pPr>
              <w:rPr>
                <w:rFonts w:ascii="Times New Roman" w:hAnsi="Times New Roman" w:cs="Times New Roman"/>
                <w:sz w:val="24"/>
                <w:szCs w:val="24"/>
              </w:rPr>
            </w:pPr>
            <w:r w:rsidRPr="004A4F7E">
              <w:rPr>
                <w:rFonts w:ascii="Times New Roman" w:hAnsi="Times New Roman" w:cs="Times New Roman"/>
                <w:sz w:val="24"/>
                <w:szCs w:val="24"/>
              </w:rPr>
              <w:t>T1pks-Nrps</w:t>
            </w:r>
          </w:p>
        </w:tc>
        <w:tc>
          <w:tcPr>
            <w:tcW w:w="569" w:type="pct"/>
            <w:noWrap/>
            <w:hideMark/>
          </w:tcPr>
          <w:p w14:paraId="059C5E4A" w14:textId="77777777" w:rsidR="0037757F" w:rsidRPr="004A4F7E" w:rsidRDefault="0037757F" w:rsidP="004A4F7E">
            <w:pPr>
              <w:rPr>
                <w:rFonts w:ascii="Times New Roman" w:hAnsi="Times New Roman" w:cs="Times New Roman"/>
                <w:sz w:val="24"/>
                <w:szCs w:val="24"/>
              </w:rPr>
            </w:pPr>
            <w:r w:rsidRPr="004A4F7E">
              <w:rPr>
                <w:rFonts w:ascii="Times New Roman" w:hAnsi="Times New Roman" w:cs="Times New Roman"/>
                <w:sz w:val="24"/>
                <w:szCs w:val="24"/>
              </w:rPr>
              <w:t>1</w:t>
            </w:r>
          </w:p>
        </w:tc>
        <w:tc>
          <w:tcPr>
            <w:tcW w:w="2336" w:type="pct"/>
            <w:noWrap/>
            <w:hideMark/>
          </w:tcPr>
          <w:p w14:paraId="5AD9E1E5" w14:textId="77777777" w:rsidR="0037757F" w:rsidRPr="004A4F7E" w:rsidRDefault="0037757F">
            <w:pPr>
              <w:rPr>
                <w:rFonts w:ascii="Times New Roman" w:hAnsi="Times New Roman" w:cs="Times New Roman"/>
                <w:sz w:val="24"/>
                <w:szCs w:val="24"/>
              </w:rPr>
            </w:pPr>
            <w:r w:rsidRPr="004A4F7E">
              <w:rPr>
                <w:rFonts w:ascii="Times New Roman" w:hAnsi="Times New Roman" w:cs="Times New Roman"/>
                <w:sz w:val="24"/>
                <w:szCs w:val="24"/>
              </w:rPr>
              <w:t>CYP107BX2</w:t>
            </w:r>
          </w:p>
        </w:tc>
      </w:tr>
      <w:tr w:rsidR="0037757F" w:rsidRPr="004A4F7E" w14:paraId="622BEACB" w14:textId="77777777" w:rsidTr="0037757F">
        <w:trPr>
          <w:trHeight w:val="315"/>
        </w:trPr>
        <w:tc>
          <w:tcPr>
            <w:tcW w:w="445" w:type="pct"/>
            <w:noWrap/>
            <w:hideMark/>
          </w:tcPr>
          <w:p w14:paraId="0EF45C37" w14:textId="77777777" w:rsidR="0037757F" w:rsidRPr="004A4F7E" w:rsidRDefault="0037757F">
            <w:pPr>
              <w:rPr>
                <w:rFonts w:ascii="Times New Roman" w:hAnsi="Times New Roman" w:cs="Times New Roman"/>
                <w:sz w:val="24"/>
                <w:szCs w:val="24"/>
              </w:rPr>
            </w:pPr>
          </w:p>
        </w:tc>
        <w:tc>
          <w:tcPr>
            <w:tcW w:w="1650" w:type="pct"/>
            <w:noWrap/>
            <w:hideMark/>
          </w:tcPr>
          <w:p w14:paraId="56342F97" w14:textId="77777777" w:rsidR="0037757F" w:rsidRPr="004A4F7E" w:rsidRDefault="0037757F">
            <w:pPr>
              <w:rPr>
                <w:rFonts w:ascii="Times New Roman" w:hAnsi="Times New Roman" w:cs="Times New Roman"/>
                <w:sz w:val="24"/>
                <w:szCs w:val="24"/>
              </w:rPr>
            </w:pPr>
            <w:r w:rsidRPr="004A4F7E">
              <w:rPr>
                <w:rFonts w:ascii="Times New Roman" w:hAnsi="Times New Roman" w:cs="Times New Roman"/>
                <w:sz w:val="24"/>
                <w:szCs w:val="24"/>
              </w:rPr>
              <w:t>Otherks</w:t>
            </w:r>
          </w:p>
        </w:tc>
        <w:tc>
          <w:tcPr>
            <w:tcW w:w="569" w:type="pct"/>
            <w:noWrap/>
            <w:hideMark/>
          </w:tcPr>
          <w:p w14:paraId="2B12993C" w14:textId="77777777" w:rsidR="0037757F" w:rsidRPr="004A4F7E" w:rsidRDefault="0037757F" w:rsidP="004A4F7E">
            <w:pPr>
              <w:rPr>
                <w:rFonts w:ascii="Times New Roman" w:hAnsi="Times New Roman" w:cs="Times New Roman"/>
                <w:sz w:val="24"/>
                <w:szCs w:val="24"/>
              </w:rPr>
            </w:pPr>
            <w:r w:rsidRPr="004A4F7E">
              <w:rPr>
                <w:rFonts w:ascii="Times New Roman" w:hAnsi="Times New Roman" w:cs="Times New Roman"/>
                <w:sz w:val="24"/>
                <w:szCs w:val="24"/>
              </w:rPr>
              <w:t>1</w:t>
            </w:r>
          </w:p>
        </w:tc>
        <w:tc>
          <w:tcPr>
            <w:tcW w:w="2336" w:type="pct"/>
            <w:noWrap/>
            <w:hideMark/>
          </w:tcPr>
          <w:p w14:paraId="038D636C" w14:textId="77777777" w:rsidR="0037757F" w:rsidRPr="004A4F7E" w:rsidRDefault="0037757F">
            <w:pPr>
              <w:rPr>
                <w:rFonts w:ascii="Times New Roman" w:hAnsi="Times New Roman" w:cs="Times New Roman"/>
                <w:sz w:val="24"/>
                <w:szCs w:val="24"/>
              </w:rPr>
            </w:pPr>
            <w:r w:rsidRPr="004A4F7E">
              <w:rPr>
                <w:rFonts w:ascii="Times New Roman" w:hAnsi="Times New Roman" w:cs="Times New Roman"/>
                <w:sz w:val="24"/>
                <w:szCs w:val="24"/>
              </w:rPr>
              <w:t xml:space="preserve">CYP1420A1 </w:t>
            </w:r>
          </w:p>
        </w:tc>
      </w:tr>
      <w:tr w:rsidR="0037757F" w:rsidRPr="004A4F7E" w14:paraId="250B2E2F" w14:textId="77777777" w:rsidTr="0037757F">
        <w:trPr>
          <w:trHeight w:val="315"/>
        </w:trPr>
        <w:tc>
          <w:tcPr>
            <w:tcW w:w="445" w:type="pct"/>
            <w:noWrap/>
            <w:hideMark/>
          </w:tcPr>
          <w:p w14:paraId="49DB4F4D" w14:textId="77777777" w:rsidR="0037757F" w:rsidRPr="004A4F7E" w:rsidRDefault="0037757F">
            <w:pPr>
              <w:rPr>
                <w:rFonts w:ascii="Times New Roman" w:hAnsi="Times New Roman" w:cs="Times New Roman"/>
                <w:sz w:val="24"/>
                <w:szCs w:val="24"/>
              </w:rPr>
            </w:pPr>
          </w:p>
        </w:tc>
        <w:tc>
          <w:tcPr>
            <w:tcW w:w="1650" w:type="pct"/>
            <w:noWrap/>
            <w:hideMark/>
          </w:tcPr>
          <w:p w14:paraId="6C181A62" w14:textId="77777777" w:rsidR="0037757F" w:rsidRPr="004A4F7E" w:rsidRDefault="0037757F">
            <w:pPr>
              <w:rPr>
                <w:rFonts w:ascii="Times New Roman" w:hAnsi="Times New Roman" w:cs="Times New Roman"/>
                <w:sz w:val="24"/>
                <w:szCs w:val="24"/>
              </w:rPr>
            </w:pPr>
            <w:r w:rsidRPr="004A4F7E">
              <w:rPr>
                <w:rFonts w:ascii="Times New Roman" w:hAnsi="Times New Roman" w:cs="Times New Roman"/>
                <w:sz w:val="24"/>
                <w:szCs w:val="24"/>
              </w:rPr>
              <w:t>Nrps</w:t>
            </w:r>
          </w:p>
        </w:tc>
        <w:tc>
          <w:tcPr>
            <w:tcW w:w="569" w:type="pct"/>
            <w:noWrap/>
            <w:hideMark/>
          </w:tcPr>
          <w:p w14:paraId="73B91669" w14:textId="77777777" w:rsidR="0037757F" w:rsidRPr="004A4F7E" w:rsidRDefault="0037757F" w:rsidP="004A4F7E">
            <w:pPr>
              <w:rPr>
                <w:rFonts w:ascii="Times New Roman" w:hAnsi="Times New Roman" w:cs="Times New Roman"/>
                <w:sz w:val="24"/>
                <w:szCs w:val="24"/>
              </w:rPr>
            </w:pPr>
            <w:r w:rsidRPr="004A4F7E">
              <w:rPr>
                <w:rFonts w:ascii="Times New Roman" w:hAnsi="Times New Roman" w:cs="Times New Roman"/>
                <w:sz w:val="24"/>
                <w:szCs w:val="24"/>
              </w:rPr>
              <w:t>1</w:t>
            </w:r>
          </w:p>
        </w:tc>
        <w:tc>
          <w:tcPr>
            <w:tcW w:w="2336" w:type="pct"/>
            <w:noWrap/>
            <w:hideMark/>
          </w:tcPr>
          <w:p w14:paraId="1E9DC13E" w14:textId="77777777" w:rsidR="0037757F" w:rsidRPr="004A4F7E" w:rsidRDefault="0037757F">
            <w:pPr>
              <w:rPr>
                <w:rFonts w:ascii="Times New Roman" w:hAnsi="Times New Roman" w:cs="Times New Roman"/>
                <w:sz w:val="24"/>
                <w:szCs w:val="24"/>
              </w:rPr>
            </w:pPr>
            <w:r w:rsidRPr="004A4F7E">
              <w:rPr>
                <w:rFonts w:ascii="Times New Roman" w:hAnsi="Times New Roman" w:cs="Times New Roman"/>
                <w:sz w:val="24"/>
                <w:szCs w:val="24"/>
              </w:rPr>
              <w:t>CYP146A3</w:t>
            </w:r>
          </w:p>
        </w:tc>
      </w:tr>
      <w:tr w:rsidR="0037757F" w:rsidRPr="004A4F7E" w14:paraId="6B98D2C9" w14:textId="77777777" w:rsidTr="0037757F">
        <w:trPr>
          <w:trHeight w:val="315"/>
        </w:trPr>
        <w:tc>
          <w:tcPr>
            <w:tcW w:w="445" w:type="pct"/>
            <w:noWrap/>
            <w:hideMark/>
          </w:tcPr>
          <w:p w14:paraId="38F77F91" w14:textId="77777777" w:rsidR="0037757F" w:rsidRPr="004A4F7E" w:rsidRDefault="0037757F">
            <w:pPr>
              <w:rPr>
                <w:rFonts w:ascii="Times New Roman" w:hAnsi="Times New Roman" w:cs="Times New Roman"/>
                <w:sz w:val="24"/>
                <w:szCs w:val="24"/>
              </w:rPr>
            </w:pPr>
          </w:p>
        </w:tc>
        <w:tc>
          <w:tcPr>
            <w:tcW w:w="1650" w:type="pct"/>
            <w:noWrap/>
            <w:hideMark/>
          </w:tcPr>
          <w:p w14:paraId="49CCF682" w14:textId="77777777" w:rsidR="0037757F" w:rsidRPr="004A4F7E" w:rsidRDefault="0037757F">
            <w:pPr>
              <w:rPr>
                <w:rFonts w:ascii="Times New Roman" w:hAnsi="Times New Roman" w:cs="Times New Roman"/>
                <w:sz w:val="24"/>
                <w:szCs w:val="24"/>
              </w:rPr>
            </w:pPr>
            <w:r w:rsidRPr="004A4F7E">
              <w:rPr>
                <w:rFonts w:ascii="Times New Roman" w:hAnsi="Times New Roman" w:cs="Times New Roman"/>
                <w:sz w:val="24"/>
                <w:szCs w:val="24"/>
              </w:rPr>
              <w:t>Terpene</w:t>
            </w:r>
          </w:p>
        </w:tc>
        <w:tc>
          <w:tcPr>
            <w:tcW w:w="569" w:type="pct"/>
            <w:noWrap/>
            <w:hideMark/>
          </w:tcPr>
          <w:p w14:paraId="5719B829" w14:textId="77777777" w:rsidR="0037757F" w:rsidRPr="004A4F7E" w:rsidRDefault="0037757F" w:rsidP="004A4F7E">
            <w:pPr>
              <w:rPr>
                <w:rFonts w:ascii="Times New Roman" w:hAnsi="Times New Roman" w:cs="Times New Roman"/>
                <w:sz w:val="24"/>
                <w:szCs w:val="24"/>
              </w:rPr>
            </w:pPr>
            <w:r w:rsidRPr="004A4F7E">
              <w:rPr>
                <w:rFonts w:ascii="Times New Roman" w:hAnsi="Times New Roman" w:cs="Times New Roman"/>
                <w:sz w:val="24"/>
                <w:szCs w:val="24"/>
              </w:rPr>
              <w:t>1</w:t>
            </w:r>
          </w:p>
        </w:tc>
        <w:tc>
          <w:tcPr>
            <w:tcW w:w="2336" w:type="pct"/>
            <w:noWrap/>
            <w:hideMark/>
          </w:tcPr>
          <w:p w14:paraId="10BADC0F" w14:textId="77777777" w:rsidR="0037757F" w:rsidRPr="004A4F7E" w:rsidRDefault="0037757F">
            <w:pPr>
              <w:rPr>
                <w:rFonts w:ascii="Times New Roman" w:hAnsi="Times New Roman" w:cs="Times New Roman"/>
                <w:sz w:val="24"/>
                <w:szCs w:val="24"/>
              </w:rPr>
            </w:pPr>
            <w:r w:rsidRPr="004A4F7E">
              <w:rPr>
                <w:rFonts w:ascii="Times New Roman" w:hAnsi="Times New Roman" w:cs="Times New Roman"/>
                <w:sz w:val="24"/>
                <w:szCs w:val="24"/>
              </w:rPr>
              <w:t xml:space="preserve">CYP170B5 </w:t>
            </w:r>
          </w:p>
        </w:tc>
      </w:tr>
      <w:tr w:rsidR="0037757F" w:rsidRPr="004A4F7E" w14:paraId="2CE0C45F" w14:textId="77777777" w:rsidTr="0037757F">
        <w:trPr>
          <w:trHeight w:val="315"/>
        </w:trPr>
        <w:tc>
          <w:tcPr>
            <w:tcW w:w="445" w:type="pct"/>
            <w:noWrap/>
            <w:hideMark/>
          </w:tcPr>
          <w:p w14:paraId="60DB50B8" w14:textId="77777777" w:rsidR="0037757F" w:rsidRPr="004A4F7E" w:rsidRDefault="0037757F">
            <w:pPr>
              <w:rPr>
                <w:rFonts w:ascii="Times New Roman" w:hAnsi="Times New Roman" w:cs="Times New Roman"/>
                <w:sz w:val="24"/>
                <w:szCs w:val="24"/>
              </w:rPr>
            </w:pPr>
          </w:p>
        </w:tc>
        <w:tc>
          <w:tcPr>
            <w:tcW w:w="1650" w:type="pct"/>
            <w:noWrap/>
            <w:hideMark/>
          </w:tcPr>
          <w:p w14:paraId="215EFD62" w14:textId="77777777" w:rsidR="0037757F" w:rsidRPr="004A4F7E" w:rsidRDefault="0037757F">
            <w:pPr>
              <w:rPr>
                <w:rFonts w:ascii="Times New Roman" w:hAnsi="Times New Roman" w:cs="Times New Roman"/>
                <w:sz w:val="24"/>
                <w:szCs w:val="24"/>
              </w:rPr>
            </w:pPr>
            <w:r w:rsidRPr="004A4F7E">
              <w:rPr>
                <w:rFonts w:ascii="Times New Roman" w:hAnsi="Times New Roman" w:cs="Times New Roman"/>
                <w:sz w:val="24"/>
                <w:szCs w:val="24"/>
              </w:rPr>
              <w:t>Lantipeptide</w:t>
            </w:r>
          </w:p>
        </w:tc>
        <w:tc>
          <w:tcPr>
            <w:tcW w:w="569" w:type="pct"/>
            <w:noWrap/>
            <w:hideMark/>
          </w:tcPr>
          <w:p w14:paraId="542B5F68" w14:textId="77777777" w:rsidR="0037757F" w:rsidRPr="004A4F7E" w:rsidRDefault="0037757F" w:rsidP="004A4F7E">
            <w:pPr>
              <w:rPr>
                <w:rFonts w:ascii="Times New Roman" w:hAnsi="Times New Roman" w:cs="Times New Roman"/>
                <w:sz w:val="24"/>
                <w:szCs w:val="24"/>
              </w:rPr>
            </w:pPr>
            <w:r w:rsidRPr="004A4F7E">
              <w:rPr>
                <w:rFonts w:ascii="Times New Roman" w:hAnsi="Times New Roman" w:cs="Times New Roman"/>
                <w:sz w:val="24"/>
                <w:szCs w:val="24"/>
              </w:rPr>
              <w:t>1</w:t>
            </w:r>
          </w:p>
        </w:tc>
        <w:tc>
          <w:tcPr>
            <w:tcW w:w="2336" w:type="pct"/>
            <w:noWrap/>
            <w:hideMark/>
          </w:tcPr>
          <w:p w14:paraId="1EF80B93" w14:textId="77777777" w:rsidR="0037757F" w:rsidRPr="004A4F7E" w:rsidRDefault="0037757F">
            <w:pPr>
              <w:rPr>
                <w:rFonts w:ascii="Times New Roman" w:hAnsi="Times New Roman" w:cs="Times New Roman"/>
                <w:sz w:val="24"/>
                <w:szCs w:val="24"/>
              </w:rPr>
            </w:pPr>
            <w:r w:rsidRPr="004A4F7E">
              <w:rPr>
                <w:rFonts w:ascii="Times New Roman" w:hAnsi="Times New Roman" w:cs="Times New Roman"/>
                <w:sz w:val="24"/>
                <w:szCs w:val="24"/>
              </w:rPr>
              <w:t xml:space="preserve">CYP154A1 </w:t>
            </w:r>
          </w:p>
        </w:tc>
      </w:tr>
      <w:tr w:rsidR="0037757F" w:rsidRPr="004A4F7E" w14:paraId="520A14D7" w14:textId="77777777" w:rsidTr="0037757F">
        <w:trPr>
          <w:trHeight w:val="315"/>
        </w:trPr>
        <w:tc>
          <w:tcPr>
            <w:tcW w:w="445" w:type="pct"/>
            <w:noWrap/>
            <w:hideMark/>
          </w:tcPr>
          <w:p w14:paraId="45DA2C4E" w14:textId="77777777" w:rsidR="0037757F" w:rsidRPr="004A4F7E" w:rsidRDefault="0037757F">
            <w:pPr>
              <w:rPr>
                <w:rFonts w:ascii="Times New Roman" w:hAnsi="Times New Roman" w:cs="Times New Roman"/>
                <w:sz w:val="24"/>
                <w:szCs w:val="24"/>
              </w:rPr>
            </w:pPr>
          </w:p>
        </w:tc>
        <w:tc>
          <w:tcPr>
            <w:tcW w:w="1650" w:type="pct"/>
            <w:noWrap/>
            <w:hideMark/>
          </w:tcPr>
          <w:p w14:paraId="55F78162" w14:textId="77777777" w:rsidR="0037757F" w:rsidRPr="004A4F7E" w:rsidRDefault="0037757F">
            <w:pPr>
              <w:rPr>
                <w:rFonts w:ascii="Times New Roman" w:hAnsi="Times New Roman" w:cs="Times New Roman"/>
                <w:sz w:val="24"/>
                <w:szCs w:val="24"/>
              </w:rPr>
            </w:pPr>
            <w:r w:rsidRPr="004A4F7E">
              <w:rPr>
                <w:rFonts w:ascii="Times New Roman" w:hAnsi="Times New Roman" w:cs="Times New Roman"/>
                <w:sz w:val="24"/>
                <w:szCs w:val="24"/>
              </w:rPr>
              <w:t>T3pks</w:t>
            </w:r>
          </w:p>
        </w:tc>
        <w:tc>
          <w:tcPr>
            <w:tcW w:w="569" w:type="pct"/>
            <w:noWrap/>
            <w:hideMark/>
          </w:tcPr>
          <w:p w14:paraId="132B5E0D" w14:textId="77777777" w:rsidR="0037757F" w:rsidRPr="004A4F7E" w:rsidRDefault="0037757F" w:rsidP="004A4F7E">
            <w:pPr>
              <w:rPr>
                <w:rFonts w:ascii="Times New Roman" w:hAnsi="Times New Roman" w:cs="Times New Roman"/>
                <w:sz w:val="24"/>
                <w:szCs w:val="24"/>
              </w:rPr>
            </w:pPr>
            <w:r w:rsidRPr="004A4F7E">
              <w:rPr>
                <w:rFonts w:ascii="Times New Roman" w:hAnsi="Times New Roman" w:cs="Times New Roman"/>
                <w:sz w:val="24"/>
                <w:szCs w:val="24"/>
              </w:rPr>
              <w:t>1</w:t>
            </w:r>
          </w:p>
        </w:tc>
        <w:tc>
          <w:tcPr>
            <w:tcW w:w="2336" w:type="pct"/>
            <w:noWrap/>
            <w:hideMark/>
          </w:tcPr>
          <w:p w14:paraId="01C3DD36" w14:textId="77777777" w:rsidR="0037757F" w:rsidRPr="004A4F7E" w:rsidRDefault="0037757F">
            <w:pPr>
              <w:rPr>
                <w:rFonts w:ascii="Times New Roman" w:hAnsi="Times New Roman" w:cs="Times New Roman"/>
                <w:sz w:val="24"/>
                <w:szCs w:val="24"/>
              </w:rPr>
            </w:pPr>
            <w:r w:rsidRPr="004A4F7E">
              <w:rPr>
                <w:rFonts w:ascii="Times New Roman" w:hAnsi="Times New Roman" w:cs="Times New Roman"/>
                <w:sz w:val="24"/>
                <w:szCs w:val="24"/>
              </w:rPr>
              <w:t xml:space="preserve">CYP107F4 </w:t>
            </w:r>
          </w:p>
        </w:tc>
      </w:tr>
      <w:tr w:rsidR="0037757F" w:rsidRPr="004A4F7E" w14:paraId="1F92B04F" w14:textId="77777777" w:rsidTr="0037757F">
        <w:trPr>
          <w:trHeight w:val="315"/>
        </w:trPr>
        <w:tc>
          <w:tcPr>
            <w:tcW w:w="445" w:type="pct"/>
            <w:noWrap/>
            <w:hideMark/>
          </w:tcPr>
          <w:p w14:paraId="67CE6D19" w14:textId="77777777" w:rsidR="0037757F" w:rsidRPr="004A4F7E" w:rsidRDefault="0037757F">
            <w:pPr>
              <w:rPr>
                <w:rFonts w:ascii="Times New Roman" w:hAnsi="Times New Roman" w:cs="Times New Roman"/>
                <w:sz w:val="24"/>
                <w:szCs w:val="24"/>
              </w:rPr>
            </w:pPr>
          </w:p>
        </w:tc>
        <w:tc>
          <w:tcPr>
            <w:tcW w:w="1650" w:type="pct"/>
            <w:noWrap/>
            <w:hideMark/>
          </w:tcPr>
          <w:p w14:paraId="2447FA65" w14:textId="77777777" w:rsidR="0037757F" w:rsidRPr="004A4F7E" w:rsidRDefault="0037757F">
            <w:pPr>
              <w:rPr>
                <w:rFonts w:ascii="Times New Roman" w:hAnsi="Times New Roman" w:cs="Times New Roman"/>
                <w:sz w:val="24"/>
                <w:szCs w:val="24"/>
              </w:rPr>
            </w:pPr>
            <w:r w:rsidRPr="004A4F7E">
              <w:rPr>
                <w:rFonts w:ascii="Times New Roman" w:hAnsi="Times New Roman" w:cs="Times New Roman"/>
                <w:sz w:val="24"/>
                <w:szCs w:val="24"/>
              </w:rPr>
              <w:t>Lantipeptide-T1pks-Nrps</w:t>
            </w:r>
          </w:p>
        </w:tc>
        <w:tc>
          <w:tcPr>
            <w:tcW w:w="569" w:type="pct"/>
            <w:noWrap/>
            <w:hideMark/>
          </w:tcPr>
          <w:p w14:paraId="785DC47D" w14:textId="77777777" w:rsidR="0037757F" w:rsidRPr="004A4F7E" w:rsidRDefault="0037757F" w:rsidP="004A4F7E">
            <w:pPr>
              <w:rPr>
                <w:rFonts w:ascii="Times New Roman" w:hAnsi="Times New Roman" w:cs="Times New Roman"/>
                <w:sz w:val="24"/>
                <w:szCs w:val="24"/>
              </w:rPr>
            </w:pPr>
            <w:r w:rsidRPr="004A4F7E">
              <w:rPr>
                <w:rFonts w:ascii="Times New Roman" w:hAnsi="Times New Roman" w:cs="Times New Roman"/>
                <w:sz w:val="24"/>
                <w:szCs w:val="24"/>
              </w:rPr>
              <w:t>1</w:t>
            </w:r>
          </w:p>
        </w:tc>
        <w:tc>
          <w:tcPr>
            <w:tcW w:w="2336" w:type="pct"/>
            <w:noWrap/>
            <w:hideMark/>
          </w:tcPr>
          <w:p w14:paraId="4047DA68" w14:textId="77777777" w:rsidR="0037757F" w:rsidRPr="004A4F7E" w:rsidRDefault="0037757F">
            <w:pPr>
              <w:rPr>
                <w:rFonts w:ascii="Times New Roman" w:hAnsi="Times New Roman" w:cs="Times New Roman"/>
                <w:sz w:val="24"/>
                <w:szCs w:val="24"/>
              </w:rPr>
            </w:pPr>
            <w:r w:rsidRPr="004A4F7E">
              <w:rPr>
                <w:rFonts w:ascii="Times New Roman" w:hAnsi="Times New Roman" w:cs="Times New Roman"/>
                <w:sz w:val="24"/>
                <w:szCs w:val="24"/>
              </w:rPr>
              <w:t xml:space="preserve">CYP105H3 </w:t>
            </w:r>
          </w:p>
        </w:tc>
      </w:tr>
      <w:tr w:rsidR="0037757F" w:rsidRPr="004A4F7E" w14:paraId="4BF41F0C" w14:textId="77777777" w:rsidTr="0037757F">
        <w:trPr>
          <w:trHeight w:val="315"/>
        </w:trPr>
        <w:tc>
          <w:tcPr>
            <w:tcW w:w="445" w:type="pct"/>
            <w:noWrap/>
            <w:hideMark/>
          </w:tcPr>
          <w:p w14:paraId="59828916" w14:textId="77777777" w:rsidR="0037757F" w:rsidRPr="004A4F7E" w:rsidRDefault="0037757F">
            <w:pPr>
              <w:rPr>
                <w:rFonts w:ascii="Times New Roman" w:hAnsi="Times New Roman" w:cs="Times New Roman"/>
                <w:sz w:val="24"/>
                <w:szCs w:val="24"/>
              </w:rPr>
            </w:pPr>
            <w:r w:rsidRPr="004A4F7E">
              <w:rPr>
                <w:rFonts w:ascii="Times New Roman" w:hAnsi="Times New Roman" w:cs="Times New Roman"/>
                <w:sz w:val="24"/>
                <w:szCs w:val="24"/>
              </w:rPr>
              <w:t>sals</w:t>
            </w:r>
          </w:p>
        </w:tc>
        <w:tc>
          <w:tcPr>
            <w:tcW w:w="1650" w:type="pct"/>
            <w:noWrap/>
            <w:hideMark/>
          </w:tcPr>
          <w:p w14:paraId="32C90373" w14:textId="77777777" w:rsidR="0037757F" w:rsidRPr="004A4F7E" w:rsidRDefault="0037757F">
            <w:pPr>
              <w:rPr>
                <w:rFonts w:ascii="Times New Roman" w:hAnsi="Times New Roman" w:cs="Times New Roman"/>
                <w:sz w:val="24"/>
                <w:szCs w:val="24"/>
              </w:rPr>
            </w:pPr>
            <w:r w:rsidRPr="004A4F7E">
              <w:rPr>
                <w:rFonts w:ascii="Times New Roman" w:hAnsi="Times New Roman" w:cs="Times New Roman"/>
                <w:sz w:val="24"/>
                <w:szCs w:val="24"/>
              </w:rPr>
              <w:t>Nrps</w:t>
            </w:r>
          </w:p>
        </w:tc>
        <w:tc>
          <w:tcPr>
            <w:tcW w:w="569" w:type="pct"/>
            <w:noWrap/>
            <w:hideMark/>
          </w:tcPr>
          <w:p w14:paraId="64961ED4" w14:textId="77777777" w:rsidR="0037757F" w:rsidRPr="004A4F7E" w:rsidRDefault="0037757F" w:rsidP="004A4F7E">
            <w:pPr>
              <w:rPr>
                <w:rFonts w:ascii="Times New Roman" w:hAnsi="Times New Roman" w:cs="Times New Roman"/>
                <w:sz w:val="24"/>
                <w:szCs w:val="24"/>
              </w:rPr>
            </w:pPr>
            <w:r w:rsidRPr="004A4F7E">
              <w:rPr>
                <w:rFonts w:ascii="Times New Roman" w:hAnsi="Times New Roman" w:cs="Times New Roman"/>
                <w:sz w:val="24"/>
                <w:szCs w:val="24"/>
              </w:rPr>
              <w:t>1</w:t>
            </w:r>
          </w:p>
        </w:tc>
        <w:tc>
          <w:tcPr>
            <w:tcW w:w="2336" w:type="pct"/>
            <w:noWrap/>
            <w:hideMark/>
          </w:tcPr>
          <w:p w14:paraId="6E2992DD" w14:textId="77777777" w:rsidR="0037757F" w:rsidRPr="004A4F7E" w:rsidRDefault="0037757F">
            <w:pPr>
              <w:rPr>
                <w:rFonts w:ascii="Times New Roman" w:hAnsi="Times New Roman" w:cs="Times New Roman"/>
                <w:sz w:val="24"/>
                <w:szCs w:val="24"/>
              </w:rPr>
            </w:pPr>
            <w:r w:rsidRPr="004A4F7E">
              <w:rPr>
                <w:rFonts w:ascii="Times New Roman" w:hAnsi="Times New Roman" w:cs="Times New Roman"/>
                <w:sz w:val="24"/>
                <w:szCs w:val="24"/>
              </w:rPr>
              <w:t>CYP105BK3</w:t>
            </w:r>
          </w:p>
        </w:tc>
      </w:tr>
      <w:tr w:rsidR="0037757F" w:rsidRPr="004A4F7E" w14:paraId="50B13BE6" w14:textId="77777777" w:rsidTr="0037757F">
        <w:trPr>
          <w:trHeight w:val="315"/>
        </w:trPr>
        <w:tc>
          <w:tcPr>
            <w:tcW w:w="445" w:type="pct"/>
            <w:noWrap/>
            <w:hideMark/>
          </w:tcPr>
          <w:p w14:paraId="6F57E573" w14:textId="77777777" w:rsidR="0037757F" w:rsidRPr="004A4F7E" w:rsidRDefault="0037757F">
            <w:pPr>
              <w:rPr>
                <w:rFonts w:ascii="Times New Roman" w:hAnsi="Times New Roman" w:cs="Times New Roman"/>
                <w:sz w:val="24"/>
                <w:szCs w:val="24"/>
              </w:rPr>
            </w:pPr>
          </w:p>
        </w:tc>
        <w:tc>
          <w:tcPr>
            <w:tcW w:w="1650" w:type="pct"/>
            <w:noWrap/>
            <w:hideMark/>
          </w:tcPr>
          <w:p w14:paraId="1B519E63" w14:textId="77777777" w:rsidR="0037757F" w:rsidRPr="004A4F7E" w:rsidRDefault="0037757F">
            <w:pPr>
              <w:rPr>
                <w:rFonts w:ascii="Times New Roman" w:hAnsi="Times New Roman" w:cs="Times New Roman"/>
                <w:sz w:val="24"/>
                <w:szCs w:val="24"/>
              </w:rPr>
            </w:pPr>
            <w:r w:rsidRPr="004A4F7E">
              <w:rPr>
                <w:rFonts w:ascii="Times New Roman" w:hAnsi="Times New Roman" w:cs="Times New Roman"/>
                <w:sz w:val="24"/>
                <w:szCs w:val="24"/>
              </w:rPr>
              <w:t>T1pks-Butyrolactone-Nrps</w:t>
            </w:r>
          </w:p>
        </w:tc>
        <w:tc>
          <w:tcPr>
            <w:tcW w:w="569" w:type="pct"/>
            <w:noWrap/>
            <w:hideMark/>
          </w:tcPr>
          <w:p w14:paraId="2535F776" w14:textId="77777777" w:rsidR="0037757F" w:rsidRPr="004A4F7E" w:rsidRDefault="0037757F" w:rsidP="004A4F7E">
            <w:pPr>
              <w:rPr>
                <w:rFonts w:ascii="Times New Roman" w:hAnsi="Times New Roman" w:cs="Times New Roman"/>
                <w:sz w:val="24"/>
                <w:szCs w:val="24"/>
              </w:rPr>
            </w:pPr>
            <w:r w:rsidRPr="004A4F7E">
              <w:rPr>
                <w:rFonts w:ascii="Times New Roman" w:hAnsi="Times New Roman" w:cs="Times New Roman"/>
                <w:sz w:val="24"/>
                <w:szCs w:val="24"/>
              </w:rPr>
              <w:t>1</w:t>
            </w:r>
          </w:p>
        </w:tc>
        <w:tc>
          <w:tcPr>
            <w:tcW w:w="2336" w:type="pct"/>
            <w:noWrap/>
            <w:hideMark/>
          </w:tcPr>
          <w:p w14:paraId="226325E3" w14:textId="77777777" w:rsidR="0037757F" w:rsidRPr="004A4F7E" w:rsidRDefault="0037757F">
            <w:pPr>
              <w:rPr>
                <w:rFonts w:ascii="Times New Roman" w:hAnsi="Times New Roman" w:cs="Times New Roman"/>
                <w:sz w:val="24"/>
                <w:szCs w:val="24"/>
              </w:rPr>
            </w:pPr>
            <w:r w:rsidRPr="004A4F7E">
              <w:rPr>
                <w:rFonts w:ascii="Times New Roman" w:hAnsi="Times New Roman" w:cs="Times New Roman"/>
                <w:sz w:val="24"/>
                <w:szCs w:val="24"/>
              </w:rPr>
              <w:t>CYP107EJ1</w:t>
            </w:r>
          </w:p>
        </w:tc>
      </w:tr>
      <w:tr w:rsidR="0037757F" w:rsidRPr="004A4F7E" w14:paraId="731ABEDB" w14:textId="77777777" w:rsidTr="0037757F">
        <w:trPr>
          <w:trHeight w:val="315"/>
        </w:trPr>
        <w:tc>
          <w:tcPr>
            <w:tcW w:w="445" w:type="pct"/>
            <w:noWrap/>
            <w:hideMark/>
          </w:tcPr>
          <w:p w14:paraId="3A53B681" w14:textId="77777777" w:rsidR="0037757F" w:rsidRPr="004A4F7E" w:rsidRDefault="0037757F">
            <w:pPr>
              <w:rPr>
                <w:rFonts w:ascii="Times New Roman" w:hAnsi="Times New Roman" w:cs="Times New Roman"/>
                <w:sz w:val="24"/>
                <w:szCs w:val="24"/>
              </w:rPr>
            </w:pPr>
          </w:p>
        </w:tc>
        <w:tc>
          <w:tcPr>
            <w:tcW w:w="1650" w:type="pct"/>
            <w:noWrap/>
            <w:hideMark/>
          </w:tcPr>
          <w:p w14:paraId="1EAD939C" w14:textId="77777777" w:rsidR="0037757F" w:rsidRPr="004A4F7E" w:rsidRDefault="0037757F">
            <w:pPr>
              <w:rPr>
                <w:rFonts w:ascii="Times New Roman" w:hAnsi="Times New Roman" w:cs="Times New Roman"/>
                <w:sz w:val="24"/>
                <w:szCs w:val="24"/>
              </w:rPr>
            </w:pPr>
            <w:r w:rsidRPr="004A4F7E">
              <w:rPr>
                <w:rFonts w:ascii="Times New Roman" w:hAnsi="Times New Roman" w:cs="Times New Roman"/>
                <w:sz w:val="24"/>
                <w:szCs w:val="24"/>
              </w:rPr>
              <w:t>T1pks-Otherks</w:t>
            </w:r>
          </w:p>
        </w:tc>
        <w:tc>
          <w:tcPr>
            <w:tcW w:w="569" w:type="pct"/>
            <w:noWrap/>
            <w:hideMark/>
          </w:tcPr>
          <w:p w14:paraId="04048AD0" w14:textId="77777777" w:rsidR="0037757F" w:rsidRPr="004A4F7E" w:rsidRDefault="0037757F" w:rsidP="004A4F7E">
            <w:pPr>
              <w:rPr>
                <w:rFonts w:ascii="Times New Roman" w:hAnsi="Times New Roman" w:cs="Times New Roman"/>
                <w:sz w:val="24"/>
                <w:szCs w:val="24"/>
              </w:rPr>
            </w:pPr>
            <w:r w:rsidRPr="004A4F7E">
              <w:rPr>
                <w:rFonts w:ascii="Times New Roman" w:hAnsi="Times New Roman" w:cs="Times New Roman"/>
                <w:sz w:val="24"/>
                <w:szCs w:val="24"/>
              </w:rPr>
              <w:t>2</w:t>
            </w:r>
          </w:p>
        </w:tc>
        <w:tc>
          <w:tcPr>
            <w:tcW w:w="2336" w:type="pct"/>
            <w:noWrap/>
            <w:hideMark/>
          </w:tcPr>
          <w:p w14:paraId="3D4DF773" w14:textId="77777777" w:rsidR="0037757F" w:rsidRPr="004A4F7E" w:rsidRDefault="0037757F">
            <w:pPr>
              <w:rPr>
                <w:rFonts w:ascii="Times New Roman" w:hAnsi="Times New Roman" w:cs="Times New Roman"/>
                <w:sz w:val="24"/>
                <w:szCs w:val="24"/>
              </w:rPr>
            </w:pPr>
            <w:r w:rsidRPr="004A4F7E">
              <w:rPr>
                <w:rFonts w:ascii="Times New Roman" w:hAnsi="Times New Roman" w:cs="Times New Roman"/>
                <w:sz w:val="24"/>
                <w:szCs w:val="24"/>
              </w:rPr>
              <w:t>CYP113Y1; CYP105DB1</w:t>
            </w:r>
          </w:p>
        </w:tc>
      </w:tr>
      <w:tr w:rsidR="0037757F" w:rsidRPr="004A4F7E" w14:paraId="1172BA71" w14:textId="77777777" w:rsidTr="0037757F">
        <w:trPr>
          <w:trHeight w:val="315"/>
        </w:trPr>
        <w:tc>
          <w:tcPr>
            <w:tcW w:w="445" w:type="pct"/>
            <w:noWrap/>
            <w:hideMark/>
          </w:tcPr>
          <w:p w14:paraId="6418CDB8" w14:textId="77777777" w:rsidR="0037757F" w:rsidRPr="004A4F7E" w:rsidRDefault="0037757F">
            <w:pPr>
              <w:rPr>
                <w:rFonts w:ascii="Times New Roman" w:hAnsi="Times New Roman" w:cs="Times New Roman"/>
                <w:sz w:val="24"/>
                <w:szCs w:val="24"/>
              </w:rPr>
            </w:pPr>
          </w:p>
        </w:tc>
        <w:tc>
          <w:tcPr>
            <w:tcW w:w="1650" w:type="pct"/>
            <w:noWrap/>
            <w:hideMark/>
          </w:tcPr>
          <w:p w14:paraId="55455E80" w14:textId="77777777" w:rsidR="0037757F" w:rsidRPr="004A4F7E" w:rsidRDefault="0037757F">
            <w:pPr>
              <w:rPr>
                <w:rFonts w:ascii="Times New Roman" w:hAnsi="Times New Roman" w:cs="Times New Roman"/>
                <w:sz w:val="24"/>
                <w:szCs w:val="24"/>
              </w:rPr>
            </w:pPr>
            <w:r w:rsidRPr="004A4F7E">
              <w:rPr>
                <w:rFonts w:ascii="Times New Roman" w:hAnsi="Times New Roman" w:cs="Times New Roman"/>
                <w:sz w:val="24"/>
                <w:szCs w:val="24"/>
              </w:rPr>
              <w:t>T1pks</w:t>
            </w:r>
          </w:p>
        </w:tc>
        <w:tc>
          <w:tcPr>
            <w:tcW w:w="569" w:type="pct"/>
            <w:noWrap/>
            <w:hideMark/>
          </w:tcPr>
          <w:p w14:paraId="61473921" w14:textId="77777777" w:rsidR="0037757F" w:rsidRPr="004A4F7E" w:rsidRDefault="0037757F" w:rsidP="004A4F7E">
            <w:pPr>
              <w:rPr>
                <w:rFonts w:ascii="Times New Roman" w:hAnsi="Times New Roman" w:cs="Times New Roman"/>
                <w:sz w:val="24"/>
                <w:szCs w:val="24"/>
              </w:rPr>
            </w:pPr>
            <w:r w:rsidRPr="004A4F7E">
              <w:rPr>
                <w:rFonts w:ascii="Times New Roman" w:hAnsi="Times New Roman" w:cs="Times New Roman"/>
                <w:sz w:val="24"/>
                <w:szCs w:val="24"/>
              </w:rPr>
              <w:t>1</w:t>
            </w:r>
          </w:p>
        </w:tc>
        <w:tc>
          <w:tcPr>
            <w:tcW w:w="2336" w:type="pct"/>
            <w:noWrap/>
            <w:hideMark/>
          </w:tcPr>
          <w:p w14:paraId="04677EA9" w14:textId="77777777" w:rsidR="0037757F" w:rsidRPr="004A4F7E" w:rsidRDefault="0037757F">
            <w:pPr>
              <w:rPr>
                <w:rFonts w:ascii="Times New Roman" w:hAnsi="Times New Roman" w:cs="Times New Roman"/>
                <w:sz w:val="24"/>
                <w:szCs w:val="24"/>
              </w:rPr>
            </w:pPr>
            <w:r w:rsidRPr="004A4F7E">
              <w:rPr>
                <w:rFonts w:ascii="Times New Roman" w:hAnsi="Times New Roman" w:cs="Times New Roman"/>
                <w:sz w:val="24"/>
                <w:szCs w:val="24"/>
              </w:rPr>
              <w:t>CYP107DU1</w:t>
            </w:r>
          </w:p>
        </w:tc>
      </w:tr>
      <w:tr w:rsidR="0037757F" w:rsidRPr="004A4F7E" w14:paraId="07B4FB3C" w14:textId="77777777" w:rsidTr="0037757F">
        <w:trPr>
          <w:trHeight w:val="315"/>
        </w:trPr>
        <w:tc>
          <w:tcPr>
            <w:tcW w:w="445" w:type="pct"/>
            <w:noWrap/>
            <w:hideMark/>
          </w:tcPr>
          <w:p w14:paraId="7967387F" w14:textId="77777777" w:rsidR="0037757F" w:rsidRPr="004A4F7E" w:rsidRDefault="0037757F">
            <w:pPr>
              <w:rPr>
                <w:rFonts w:ascii="Times New Roman" w:hAnsi="Times New Roman" w:cs="Times New Roman"/>
                <w:sz w:val="24"/>
                <w:szCs w:val="24"/>
              </w:rPr>
            </w:pPr>
          </w:p>
        </w:tc>
        <w:tc>
          <w:tcPr>
            <w:tcW w:w="1650" w:type="pct"/>
            <w:noWrap/>
            <w:hideMark/>
          </w:tcPr>
          <w:p w14:paraId="01F16227" w14:textId="77777777" w:rsidR="0037757F" w:rsidRPr="004A4F7E" w:rsidRDefault="0037757F">
            <w:pPr>
              <w:rPr>
                <w:rFonts w:ascii="Times New Roman" w:hAnsi="Times New Roman" w:cs="Times New Roman"/>
                <w:sz w:val="24"/>
                <w:szCs w:val="24"/>
              </w:rPr>
            </w:pPr>
            <w:r w:rsidRPr="004A4F7E">
              <w:rPr>
                <w:rFonts w:ascii="Times New Roman" w:hAnsi="Times New Roman" w:cs="Times New Roman"/>
                <w:sz w:val="24"/>
                <w:szCs w:val="24"/>
              </w:rPr>
              <w:t>Terpene</w:t>
            </w:r>
          </w:p>
        </w:tc>
        <w:tc>
          <w:tcPr>
            <w:tcW w:w="569" w:type="pct"/>
            <w:noWrap/>
            <w:hideMark/>
          </w:tcPr>
          <w:p w14:paraId="244F34DB" w14:textId="77777777" w:rsidR="0037757F" w:rsidRPr="004A4F7E" w:rsidRDefault="0037757F" w:rsidP="004A4F7E">
            <w:pPr>
              <w:rPr>
                <w:rFonts w:ascii="Times New Roman" w:hAnsi="Times New Roman" w:cs="Times New Roman"/>
                <w:sz w:val="24"/>
                <w:szCs w:val="24"/>
              </w:rPr>
            </w:pPr>
            <w:r w:rsidRPr="004A4F7E">
              <w:rPr>
                <w:rFonts w:ascii="Times New Roman" w:hAnsi="Times New Roman" w:cs="Times New Roman"/>
                <w:sz w:val="24"/>
                <w:szCs w:val="24"/>
              </w:rPr>
              <w:t>1</w:t>
            </w:r>
          </w:p>
        </w:tc>
        <w:tc>
          <w:tcPr>
            <w:tcW w:w="2336" w:type="pct"/>
            <w:noWrap/>
            <w:hideMark/>
          </w:tcPr>
          <w:p w14:paraId="0DAB825E" w14:textId="77777777" w:rsidR="0037757F" w:rsidRPr="004A4F7E" w:rsidRDefault="0037757F">
            <w:pPr>
              <w:rPr>
                <w:rFonts w:ascii="Times New Roman" w:hAnsi="Times New Roman" w:cs="Times New Roman"/>
                <w:sz w:val="24"/>
                <w:szCs w:val="24"/>
              </w:rPr>
            </w:pPr>
            <w:r w:rsidRPr="004A4F7E">
              <w:rPr>
                <w:rFonts w:ascii="Times New Roman" w:hAnsi="Times New Roman" w:cs="Times New Roman"/>
                <w:sz w:val="24"/>
                <w:szCs w:val="24"/>
              </w:rPr>
              <w:t>CYP170B5</w:t>
            </w:r>
          </w:p>
        </w:tc>
      </w:tr>
      <w:tr w:rsidR="0037757F" w:rsidRPr="004A4F7E" w14:paraId="08813172" w14:textId="77777777" w:rsidTr="0037757F">
        <w:trPr>
          <w:trHeight w:val="315"/>
        </w:trPr>
        <w:tc>
          <w:tcPr>
            <w:tcW w:w="445" w:type="pct"/>
            <w:noWrap/>
            <w:hideMark/>
          </w:tcPr>
          <w:p w14:paraId="4516F148" w14:textId="77777777" w:rsidR="0037757F" w:rsidRPr="004A4F7E" w:rsidRDefault="0037757F">
            <w:pPr>
              <w:rPr>
                <w:rFonts w:ascii="Times New Roman" w:hAnsi="Times New Roman" w:cs="Times New Roman"/>
                <w:sz w:val="24"/>
                <w:szCs w:val="24"/>
              </w:rPr>
            </w:pPr>
          </w:p>
        </w:tc>
        <w:tc>
          <w:tcPr>
            <w:tcW w:w="1650" w:type="pct"/>
            <w:noWrap/>
            <w:hideMark/>
          </w:tcPr>
          <w:p w14:paraId="73083703" w14:textId="77777777" w:rsidR="0037757F" w:rsidRPr="004A4F7E" w:rsidRDefault="0037757F">
            <w:pPr>
              <w:rPr>
                <w:rFonts w:ascii="Times New Roman" w:hAnsi="Times New Roman" w:cs="Times New Roman"/>
                <w:sz w:val="24"/>
                <w:szCs w:val="24"/>
              </w:rPr>
            </w:pPr>
            <w:r w:rsidRPr="004A4F7E">
              <w:rPr>
                <w:rFonts w:ascii="Times New Roman" w:hAnsi="Times New Roman" w:cs="Times New Roman"/>
                <w:sz w:val="24"/>
                <w:szCs w:val="24"/>
              </w:rPr>
              <w:t>Arylpolyene-Nrps</w:t>
            </w:r>
          </w:p>
        </w:tc>
        <w:tc>
          <w:tcPr>
            <w:tcW w:w="569" w:type="pct"/>
            <w:noWrap/>
            <w:hideMark/>
          </w:tcPr>
          <w:p w14:paraId="1D336AFF" w14:textId="77777777" w:rsidR="0037757F" w:rsidRPr="004A4F7E" w:rsidRDefault="0037757F" w:rsidP="004A4F7E">
            <w:pPr>
              <w:rPr>
                <w:rFonts w:ascii="Times New Roman" w:hAnsi="Times New Roman" w:cs="Times New Roman"/>
                <w:sz w:val="24"/>
                <w:szCs w:val="24"/>
              </w:rPr>
            </w:pPr>
            <w:r w:rsidRPr="004A4F7E">
              <w:rPr>
                <w:rFonts w:ascii="Times New Roman" w:hAnsi="Times New Roman" w:cs="Times New Roman"/>
                <w:sz w:val="24"/>
                <w:szCs w:val="24"/>
              </w:rPr>
              <w:t>1</w:t>
            </w:r>
          </w:p>
        </w:tc>
        <w:tc>
          <w:tcPr>
            <w:tcW w:w="2336" w:type="pct"/>
            <w:noWrap/>
            <w:hideMark/>
          </w:tcPr>
          <w:p w14:paraId="589C8AAF" w14:textId="77777777" w:rsidR="0037757F" w:rsidRPr="004A4F7E" w:rsidRDefault="0037757F">
            <w:pPr>
              <w:rPr>
                <w:rFonts w:ascii="Times New Roman" w:hAnsi="Times New Roman" w:cs="Times New Roman"/>
                <w:sz w:val="24"/>
                <w:szCs w:val="24"/>
              </w:rPr>
            </w:pPr>
            <w:r w:rsidRPr="004A4F7E">
              <w:rPr>
                <w:rFonts w:ascii="Times New Roman" w:hAnsi="Times New Roman" w:cs="Times New Roman"/>
                <w:sz w:val="24"/>
                <w:szCs w:val="24"/>
              </w:rPr>
              <w:t>CYP107T3</w:t>
            </w:r>
          </w:p>
        </w:tc>
      </w:tr>
      <w:tr w:rsidR="0037757F" w:rsidRPr="004A4F7E" w14:paraId="26E4014E" w14:textId="77777777" w:rsidTr="0037757F">
        <w:trPr>
          <w:trHeight w:val="315"/>
        </w:trPr>
        <w:tc>
          <w:tcPr>
            <w:tcW w:w="445" w:type="pct"/>
            <w:noWrap/>
            <w:hideMark/>
          </w:tcPr>
          <w:p w14:paraId="5F529C08" w14:textId="77777777" w:rsidR="0037757F" w:rsidRPr="004A4F7E" w:rsidRDefault="0037757F">
            <w:pPr>
              <w:rPr>
                <w:rFonts w:ascii="Times New Roman" w:hAnsi="Times New Roman" w:cs="Times New Roman"/>
                <w:sz w:val="24"/>
                <w:szCs w:val="24"/>
              </w:rPr>
            </w:pPr>
          </w:p>
        </w:tc>
        <w:tc>
          <w:tcPr>
            <w:tcW w:w="1650" w:type="pct"/>
            <w:noWrap/>
            <w:hideMark/>
          </w:tcPr>
          <w:p w14:paraId="41FF7BED" w14:textId="77777777" w:rsidR="0037757F" w:rsidRPr="004A4F7E" w:rsidRDefault="0037757F">
            <w:pPr>
              <w:rPr>
                <w:rFonts w:ascii="Times New Roman" w:hAnsi="Times New Roman" w:cs="Times New Roman"/>
                <w:sz w:val="24"/>
                <w:szCs w:val="24"/>
              </w:rPr>
            </w:pPr>
            <w:r w:rsidRPr="004A4F7E">
              <w:rPr>
                <w:rFonts w:ascii="Times New Roman" w:hAnsi="Times New Roman" w:cs="Times New Roman"/>
                <w:sz w:val="24"/>
                <w:szCs w:val="24"/>
              </w:rPr>
              <w:t>Arylpolyene</w:t>
            </w:r>
          </w:p>
        </w:tc>
        <w:tc>
          <w:tcPr>
            <w:tcW w:w="569" w:type="pct"/>
            <w:noWrap/>
            <w:hideMark/>
          </w:tcPr>
          <w:p w14:paraId="0141F9C2" w14:textId="77777777" w:rsidR="0037757F" w:rsidRPr="004A4F7E" w:rsidRDefault="0037757F" w:rsidP="004A4F7E">
            <w:pPr>
              <w:rPr>
                <w:rFonts w:ascii="Times New Roman" w:hAnsi="Times New Roman" w:cs="Times New Roman"/>
                <w:sz w:val="24"/>
                <w:szCs w:val="24"/>
              </w:rPr>
            </w:pPr>
            <w:r w:rsidRPr="004A4F7E">
              <w:rPr>
                <w:rFonts w:ascii="Times New Roman" w:hAnsi="Times New Roman" w:cs="Times New Roman"/>
                <w:sz w:val="24"/>
                <w:szCs w:val="24"/>
              </w:rPr>
              <w:t>1</w:t>
            </w:r>
          </w:p>
        </w:tc>
        <w:tc>
          <w:tcPr>
            <w:tcW w:w="2336" w:type="pct"/>
            <w:noWrap/>
            <w:hideMark/>
          </w:tcPr>
          <w:p w14:paraId="5B1745F7" w14:textId="77777777" w:rsidR="0037757F" w:rsidRPr="004A4F7E" w:rsidRDefault="0037757F">
            <w:pPr>
              <w:rPr>
                <w:rFonts w:ascii="Times New Roman" w:hAnsi="Times New Roman" w:cs="Times New Roman"/>
                <w:sz w:val="24"/>
                <w:szCs w:val="24"/>
              </w:rPr>
            </w:pPr>
            <w:r w:rsidRPr="004A4F7E">
              <w:rPr>
                <w:rFonts w:ascii="Times New Roman" w:hAnsi="Times New Roman" w:cs="Times New Roman"/>
                <w:sz w:val="24"/>
                <w:szCs w:val="24"/>
              </w:rPr>
              <w:t>CYP107KW1</w:t>
            </w:r>
          </w:p>
        </w:tc>
      </w:tr>
      <w:tr w:rsidR="0037757F" w:rsidRPr="004A4F7E" w14:paraId="6B2797CD" w14:textId="77777777" w:rsidTr="0037757F">
        <w:trPr>
          <w:trHeight w:val="315"/>
        </w:trPr>
        <w:tc>
          <w:tcPr>
            <w:tcW w:w="445" w:type="pct"/>
            <w:noWrap/>
            <w:hideMark/>
          </w:tcPr>
          <w:p w14:paraId="1412D3D9" w14:textId="77777777" w:rsidR="0037757F" w:rsidRPr="004A4F7E" w:rsidRDefault="0037757F">
            <w:pPr>
              <w:rPr>
                <w:rFonts w:ascii="Times New Roman" w:hAnsi="Times New Roman" w:cs="Times New Roman"/>
                <w:sz w:val="24"/>
                <w:szCs w:val="24"/>
              </w:rPr>
            </w:pPr>
          </w:p>
        </w:tc>
        <w:tc>
          <w:tcPr>
            <w:tcW w:w="1650" w:type="pct"/>
            <w:noWrap/>
            <w:hideMark/>
          </w:tcPr>
          <w:p w14:paraId="45F4906A" w14:textId="77777777" w:rsidR="0037757F" w:rsidRPr="004A4F7E" w:rsidRDefault="0037757F">
            <w:pPr>
              <w:rPr>
                <w:rFonts w:ascii="Times New Roman" w:hAnsi="Times New Roman" w:cs="Times New Roman"/>
                <w:sz w:val="24"/>
                <w:szCs w:val="24"/>
              </w:rPr>
            </w:pPr>
            <w:r w:rsidRPr="004A4F7E">
              <w:rPr>
                <w:rFonts w:ascii="Times New Roman" w:hAnsi="Times New Roman" w:cs="Times New Roman"/>
                <w:sz w:val="24"/>
                <w:szCs w:val="24"/>
              </w:rPr>
              <w:t>T2pks-Otherks</w:t>
            </w:r>
          </w:p>
        </w:tc>
        <w:tc>
          <w:tcPr>
            <w:tcW w:w="569" w:type="pct"/>
            <w:noWrap/>
            <w:hideMark/>
          </w:tcPr>
          <w:p w14:paraId="5255132A" w14:textId="77777777" w:rsidR="0037757F" w:rsidRPr="004A4F7E" w:rsidRDefault="0037757F" w:rsidP="004A4F7E">
            <w:pPr>
              <w:rPr>
                <w:rFonts w:ascii="Times New Roman" w:hAnsi="Times New Roman" w:cs="Times New Roman"/>
                <w:sz w:val="24"/>
                <w:szCs w:val="24"/>
              </w:rPr>
            </w:pPr>
            <w:r w:rsidRPr="004A4F7E">
              <w:rPr>
                <w:rFonts w:ascii="Times New Roman" w:hAnsi="Times New Roman" w:cs="Times New Roman"/>
                <w:sz w:val="24"/>
                <w:szCs w:val="24"/>
              </w:rPr>
              <w:t>1</w:t>
            </w:r>
          </w:p>
        </w:tc>
        <w:tc>
          <w:tcPr>
            <w:tcW w:w="2336" w:type="pct"/>
            <w:noWrap/>
            <w:hideMark/>
          </w:tcPr>
          <w:p w14:paraId="24CD183D" w14:textId="77777777" w:rsidR="0037757F" w:rsidRPr="004A4F7E" w:rsidRDefault="0037757F">
            <w:pPr>
              <w:rPr>
                <w:rFonts w:ascii="Times New Roman" w:hAnsi="Times New Roman" w:cs="Times New Roman"/>
                <w:sz w:val="24"/>
                <w:szCs w:val="24"/>
              </w:rPr>
            </w:pPr>
            <w:r w:rsidRPr="004A4F7E">
              <w:rPr>
                <w:rFonts w:ascii="Times New Roman" w:hAnsi="Times New Roman" w:cs="Times New Roman"/>
                <w:sz w:val="24"/>
                <w:szCs w:val="24"/>
              </w:rPr>
              <w:t>CYP1193A1</w:t>
            </w:r>
          </w:p>
        </w:tc>
      </w:tr>
      <w:tr w:rsidR="0037757F" w:rsidRPr="004A4F7E" w14:paraId="1616FB27" w14:textId="77777777" w:rsidTr="0037757F">
        <w:trPr>
          <w:trHeight w:val="315"/>
        </w:trPr>
        <w:tc>
          <w:tcPr>
            <w:tcW w:w="445" w:type="pct"/>
            <w:noWrap/>
            <w:hideMark/>
          </w:tcPr>
          <w:p w14:paraId="68F783CA" w14:textId="77777777" w:rsidR="0037757F" w:rsidRPr="004A4F7E" w:rsidRDefault="0037757F">
            <w:pPr>
              <w:rPr>
                <w:rFonts w:ascii="Times New Roman" w:hAnsi="Times New Roman" w:cs="Times New Roman"/>
                <w:sz w:val="24"/>
                <w:szCs w:val="24"/>
              </w:rPr>
            </w:pPr>
          </w:p>
        </w:tc>
        <w:tc>
          <w:tcPr>
            <w:tcW w:w="1650" w:type="pct"/>
            <w:noWrap/>
            <w:hideMark/>
          </w:tcPr>
          <w:p w14:paraId="450467C2" w14:textId="77777777" w:rsidR="0037757F" w:rsidRPr="004A4F7E" w:rsidRDefault="0037757F">
            <w:pPr>
              <w:rPr>
                <w:rFonts w:ascii="Times New Roman" w:hAnsi="Times New Roman" w:cs="Times New Roman"/>
                <w:sz w:val="24"/>
                <w:szCs w:val="24"/>
              </w:rPr>
            </w:pPr>
            <w:r w:rsidRPr="004A4F7E">
              <w:rPr>
                <w:rFonts w:ascii="Times New Roman" w:hAnsi="Times New Roman" w:cs="Times New Roman"/>
                <w:sz w:val="24"/>
                <w:szCs w:val="24"/>
              </w:rPr>
              <w:t>T1pks-Nrps</w:t>
            </w:r>
          </w:p>
        </w:tc>
        <w:tc>
          <w:tcPr>
            <w:tcW w:w="569" w:type="pct"/>
            <w:noWrap/>
            <w:hideMark/>
          </w:tcPr>
          <w:p w14:paraId="550D4508" w14:textId="77777777" w:rsidR="0037757F" w:rsidRPr="004A4F7E" w:rsidRDefault="0037757F" w:rsidP="004A4F7E">
            <w:pPr>
              <w:rPr>
                <w:rFonts w:ascii="Times New Roman" w:hAnsi="Times New Roman" w:cs="Times New Roman"/>
                <w:sz w:val="24"/>
                <w:szCs w:val="24"/>
              </w:rPr>
            </w:pPr>
            <w:r w:rsidRPr="004A4F7E">
              <w:rPr>
                <w:rFonts w:ascii="Times New Roman" w:hAnsi="Times New Roman" w:cs="Times New Roman"/>
                <w:sz w:val="24"/>
                <w:szCs w:val="24"/>
              </w:rPr>
              <w:t>1</w:t>
            </w:r>
          </w:p>
        </w:tc>
        <w:tc>
          <w:tcPr>
            <w:tcW w:w="2336" w:type="pct"/>
            <w:noWrap/>
            <w:hideMark/>
          </w:tcPr>
          <w:p w14:paraId="791E2FA6" w14:textId="77777777" w:rsidR="0037757F" w:rsidRPr="004A4F7E" w:rsidRDefault="0037757F">
            <w:pPr>
              <w:rPr>
                <w:rFonts w:ascii="Times New Roman" w:hAnsi="Times New Roman" w:cs="Times New Roman"/>
                <w:sz w:val="24"/>
                <w:szCs w:val="24"/>
              </w:rPr>
            </w:pPr>
            <w:r w:rsidRPr="004A4F7E">
              <w:rPr>
                <w:rFonts w:ascii="Times New Roman" w:hAnsi="Times New Roman" w:cs="Times New Roman"/>
                <w:sz w:val="24"/>
                <w:szCs w:val="24"/>
              </w:rPr>
              <w:t>CYP1194A1</w:t>
            </w:r>
          </w:p>
        </w:tc>
      </w:tr>
      <w:tr w:rsidR="0037757F" w:rsidRPr="004A4F7E" w14:paraId="671F42AD" w14:textId="77777777" w:rsidTr="0037757F">
        <w:trPr>
          <w:trHeight w:val="315"/>
        </w:trPr>
        <w:tc>
          <w:tcPr>
            <w:tcW w:w="445" w:type="pct"/>
            <w:noWrap/>
            <w:hideMark/>
          </w:tcPr>
          <w:p w14:paraId="0AADC6C9" w14:textId="77777777" w:rsidR="0037757F" w:rsidRPr="004A4F7E" w:rsidRDefault="0037757F">
            <w:pPr>
              <w:rPr>
                <w:rFonts w:ascii="Times New Roman" w:hAnsi="Times New Roman" w:cs="Times New Roman"/>
                <w:sz w:val="24"/>
                <w:szCs w:val="24"/>
              </w:rPr>
            </w:pPr>
            <w:r w:rsidRPr="004A4F7E">
              <w:rPr>
                <w:rFonts w:ascii="Times New Roman" w:hAnsi="Times New Roman" w:cs="Times New Roman"/>
                <w:sz w:val="24"/>
                <w:szCs w:val="24"/>
              </w:rPr>
              <w:t>strp</w:t>
            </w:r>
          </w:p>
        </w:tc>
        <w:tc>
          <w:tcPr>
            <w:tcW w:w="1650" w:type="pct"/>
            <w:noWrap/>
            <w:hideMark/>
          </w:tcPr>
          <w:p w14:paraId="3DB1EBB6" w14:textId="77777777" w:rsidR="0037757F" w:rsidRPr="004A4F7E" w:rsidRDefault="0037757F">
            <w:pPr>
              <w:rPr>
                <w:rFonts w:ascii="Times New Roman" w:hAnsi="Times New Roman" w:cs="Times New Roman"/>
                <w:sz w:val="24"/>
                <w:szCs w:val="24"/>
              </w:rPr>
            </w:pPr>
            <w:r w:rsidRPr="004A4F7E">
              <w:rPr>
                <w:rFonts w:ascii="Times New Roman" w:hAnsi="Times New Roman" w:cs="Times New Roman"/>
                <w:sz w:val="24"/>
                <w:szCs w:val="24"/>
              </w:rPr>
              <w:t>Nrps</w:t>
            </w:r>
          </w:p>
        </w:tc>
        <w:tc>
          <w:tcPr>
            <w:tcW w:w="569" w:type="pct"/>
            <w:noWrap/>
            <w:hideMark/>
          </w:tcPr>
          <w:p w14:paraId="6DAC89AB" w14:textId="77777777" w:rsidR="0037757F" w:rsidRPr="004A4F7E" w:rsidRDefault="0037757F" w:rsidP="004A4F7E">
            <w:pPr>
              <w:rPr>
                <w:rFonts w:ascii="Times New Roman" w:hAnsi="Times New Roman" w:cs="Times New Roman"/>
                <w:sz w:val="24"/>
                <w:szCs w:val="24"/>
              </w:rPr>
            </w:pPr>
            <w:r w:rsidRPr="004A4F7E">
              <w:rPr>
                <w:rFonts w:ascii="Times New Roman" w:hAnsi="Times New Roman" w:cs="Times New Roman"/>
                <w:sz w:val="24"/>
                <w:szCs w:val="24"/>
              </w:rPr>
              <w:t>2</w:t>
            </w:r>
          </w:p>
        </w:tc>
        <w:tc>
          <w:tcPr>
            <w:tcW w:w="2336" w:type="pct"/>
            <w:noWrap/>
            <w:hideMark/>
          </w:tcPr>
          <w:p w14:paraId="0F2A5C2F" w14:textId="77777777" w:rsidR="0037757F" w:rsidRPr="004A4F7E" w:rsidRDefault="0037757F">
            <w:pPr>
              <w:rPr>
                <w:rFonts w:ascii="Times New Roman" w:hAnsi="Times New Roman" w:cs="Times New Roman"/>
                <w:sz w:val="24"/>
                <w:szCs w:val="24"/>
              </w:rPr>
            </w:pPr>
            <w:r w:rsidRPr="004A4F7E">
              <w:rPr>
                <w:rFonts w:ascii="Times New Roman" w:hAnsi="Times New Roman" w:cs="Times New Roman"/>
                <w:sz w:val="24"/>
                <w:szCs w:val="24"/>
              </w:rPr>
              <w:t>CYP156B9; CYP1035A4</w:t>
            </w:r>
          </w:p>
        </w:tc>
      </w:tr>
      <w:tr w:rsidR="0037757F" w:rsidRPr="004A4F7E" w14:paraId="57CB71C0" w14:textId="77777777" w:rsidTr="0037757F">
        <w:trPr>
          <w:trHeight w:val="315"/>
        </w:trPr>
        <w:tc>
          <w:tcPr>
            <w:tcW w:w="445" w:type="pct"/>
            <w:noWrap/>
            <w:hideMark/>
          </w:tcPr>
          <w:p w14:paraId="354DCB41" w14:textId="77777777" w:rsidR="0037757F" w:rsidRPr="004A4F7E" w:rsidRDefault="0037757F">
            <w:pPr>
              <w:rPr>
                <w:rFonts w:ascii="Times New Roman" w:hAnsi="Times New Roman" w:cs="Times New Roman"/>
                <w:sz w:val="24"/>
                <w:szCs w:val="24"/>
              </w:rPr>
            </w:pPr>
          </w:p>
        </w:tc>
        <w:tc>
          <w:tcPr>
            <w:tcW w:w="1650" w:type="pct"/>
            <w:noWrap/>
            <w:hideMark/>
          </w:tcPr>
          <w:p w14:paraId="073B19A6" w14:textId="77777777" w:rsidR="0037757F" w:rsidRPr="004A4F7E" w:rsidRDefault="0037757F">
            <w:pPr>
              <w:rPr>
                <w:rFonts w:ascii="Times New Roman" w:hAnsi="Times New Roman" w:cs="Times New Roman"/>
                <w:sz w:val="24"/>
                <w:szCs w:val="24"/>
              </w:rPr>
            </w:pPr>
            <w:r w:rsidRPr="004A4F7E">
              <w:rPr>
                <w:rFonts w:ascii="Times New Roman" w:hAnsi="Times New Roman" w:cs="Times New Roman"/>
                <w:sz w:val="24"/>
                <w:szCs w:val="24"/>
              </w:rPr>
              <w:t>Melanin</w:t>
            </w:r>
          </w:p>
        </w:tc>
        <w:tc>
          <w:tcPr>
            <w:tcW w:w="569" w:type="pct"/>
            <w:noWrap/>
            <w:hideMark/>
          </w:tcPr>
          <w:p w14:paraId="0153ABA2" w14:textId="77777777" w:rsidR="0037757F" w:rsidRPr="004A4F7E" w:rsidRDefault="0037757F" w:rsidP="004A4F7E">
            <w:pPr>
              <w:rPr>
                <w:rFonts w:ascii="Times New Roman" w:hAnsi="Times New Roman" w:cs="Times New Roman"/>
                <w:sz w:val="24"/>
                <w:szCs w:val="24"/>
              </w:rPr>
            </w:pPr>
            <w:r w:rsidRPr="004A4F7E">
              <w:rPr>
                <w:rFonts w:ascii="Times New Roman" w:hAnsi="Times New Roman" w:cs="Times New Roman"/>
                <w:sz w:val="24"/>
                <w:szCs w:val="24"/>
              </w:rPr>
              <w:t>1</w:t>
            </w:r>
          </w:p>
        </w:tc>
        <w:tc>
          <w:tcPr>
            <w:tcW w:w="2336" w:type="pct"/>
            <w:noWrap/>
            <w:hideMark/>
          </w:tcPr>
          <w:p w14:paraId="01EC0D6B" w14:textId="77777777" w:rsidR="0037757F" w:rsidRPr="004A4F7E" w:rsidRDefault="0037757F">
            <w:pPr>
              <w:rPr>
                <w:rFonts w:ascii="Times New Roman" w:hAnsi="Times New Roman" w:cs="Times New Roman"/>
                <w:sz w:val="24"/>
                <w:szCs w:val="24"/>
              </w:rPr>
            </w:pPr>
            <w:r w:rsidRPr="004A4F7E">
              <w:rPr>
                <w:rFonts w:ascii="Times New Roman" w:hAnsi="Times New Roman" w:cs="Times New Roman"/>
                <w:sz w:val="24"/>
                <w:szCs w:val="24"/>
              </w:rPr>
              <w:t>CYP124G4</w:t>
            </w:r>
          </w:p>
        </w:tc>
      </w:tr>
      <w:tr w:rsidR="0037757F" w:rsidRPr="004A4F7E" w14:paraId="57220A10" w14:textId="77777777" w:rsidTr="0037757F">
        <w:trPr>
          <w:trHeight w:val="315"/>
        </w:trPr>
        <w:tc>
          <w:tcPr>
            <w:tcW w:w="445" w:type="pct"/>
            <w:noWrap/>
            <w:hideMark/>
          </w:tcPr>
          <w:p w14:paraId="32D7BAB6" w14:textId="77777777" w:rsidR="0037757F" w:rsidRPr="004A4F7E" w:rsidRDefault="0037757F">
            <w:pPr>
              <w:rPr>
                <w:rFonts w:ascii="Times New Roman" w:hAnsi="Times New Roman" w:cs="Times New Roman"/>
                <w:sz w:val="24"/>
                <w:szCs w:val="24"/>
              </w:rPr>
            </w:pPr>
          </w:p>
        </w:tc>
        <w:tc>
          <w:tcPr>
            <w:tcW w:w="1650" w:type="pct"/>
            <w:noWrap/>
            <w:hideMark/>
          </w:tcPr>
          <w:p w14:paraId="62A77A76" w14:textId="77777777" w:rsidR="0037757F" w:rsidRPr="004A4F7E" w:rsidRDefault="0037757F">
            <w:pPr>
              <w:rPr>
                <w:rFonts w:ascii="Times New Roman" w:hAnsi="Times New Roman" w:cs="Times New Roman"/>
                <w:sz w:val="24"/>
                <w:szCs w:val="24"/>
              </w:rPr>
            </w:pPr>
            <w:r w:rsidRPr="004A4F7E">
              <w:rPr>
                <w:rFonts w:ascii="Times New Roman" w:hAnsi="Times New Roman" w:cs="Times New Roman"/>
                <w:sz w:val="24"/>
                <w:szCs w:val="24"/>
              </w:rPr>
              <w:t>Terpene</w:t>
            </w:r>
          </w:p>
        </w:tc>
        <w:tc>
          <w:tcPr>
            <w:tcW w:w="569" w:type="pct"/>
            <w:noWrap/>
            <w:hideMark/>
          </w:tcPr>
          <w:p w14:paraId="4E11D948" w14:textId="77777777" w:rsidR="0037757F" w:rsidRPr="004A4F7E" w:rsidRDefault="0037757F" w:rsidP="004A4F7E">
            <w:pPr>
              <w:rPr>
                <w:rFonts w:ascii="Times New Roman" w:hAnsi="Times New Roman" w:cs="Times New Roman"/>
                <w:sz w:val="24"/>
                <w:szCs w:val="24"/>
              </w:rPr>
            </w:pPr>
            <w:r w:rsidRPr="004A4F7E">
              <w:rPr>
                <w:rFonts w:ascii="Times New Roman" w:hAnsi="Times New Roman" w:cs="Times New Roman"/>
                <w:sz w:val="24"/>
                <w:szCs w:val="24"/>
              </w:rPr>
              <w:t>1</w:t>
            </w:r>
          </w:p>
        </w:tc>
        <w:tc>
          <w:tcPr>
            <w:tcW w:w="2336" w:type="pct"/>
            <w:noWrap/>
            <w:hideMark/>
          </w:tcPr>
          <w:p w14:paraId="1DC985E3" w14:textId="77777777" w:rsidR="0037757F" w:rsidRPr="004A4F7E" w:rsidRDefault="0037757F">
            <w:pPr>
              <w:rPr>
                <w:rFonts w:ascii="Times New Roman" w:hAnsi="Times New Roman" w:cs="Times New Roman"/>
                <w:sz w:val="24"/>
                <w:szCs w:val="24"/>
              </w:rPr>
            </w:pPr>
            <w:r w:rsidRPr="004A4F7E">
              <w:rPr>
                <w:rFonts w:ascii="Times New Roman" w:hAnsi="Times New Roman" w:cs="Times New Roman"/>
                <w:sz w:val="24"/>
                <w:szCs w:val="24"/>
              </w:rPr>
              <w:t>CYP157K1</w:t>
            </w:r>
          </w:p>
        </w:tc>
      </w:tr>
      <w:tr w:rsidR="0037757F" w:rsidRPr="004A4F7E" w14:paraId="3CDBB9D7" w14:textId="77777777" w:rsidTr="0037757F">
        <w:trPr>
          <w:trHeight w:val="315"/>
        </w:trPr>
        <w:tc>
          <w:tcPr>
            <w:tcW w:w="445" w:type="pct"/>
            <w:noWrap/>
            <w:hideMark/>
          </w:tcPr>
          <w:p w14:paraId="4FE8F548" w14:textId="77777777" w:rsidR="0037757F" w:rsidRPr="004A4F7E" w:rsidRDefault="0037757F">
            <w:pPr>
              <w:rPr>
                <w:rFonts w:ascii="Times New Roman" w:hAnsi="Times New Roman" w:cs="Times New Roman"/>
                <w:sz w:val="24"/>
                <w:szCs w:val="24"/>
              </w:rPr>
            </w:pPr>
          </w:p>
        </w:tc>
        <w:tc>
          <w:tcPr>
            <w:tcW w:w="1650" w:type="pct"/>
            <w:noWrap/>
            <w:hideMark/>
          </w:tcPr>
          <w:p w14:paraId="7CEF6358" w14:textId="77777777" w:rsidR="0037757F" w:rsidRPr="004A4F7E" w:rsidRDefault="0037757F">
            <w:pPr>
              <w:rPr>
                <w:rFonts w:ascii="Times New Roman" w:hAnsi="Times New Roman" w:cs="Times New Roman"/>
                <w:sz w:val="24"/>
                <w:szCs w:val="24"/>
              </w:rPr>
            </w:pPr>
            <w:r w:rsidRPr="004A4F7E">
              <w:rPr>
                <w:rFonts w:ascii="Times New Roman" w:hAnsi="Times New Roman" w:cs="Times New Roman"/>
                <w:sz w:val="24"/>
                <w:szCs w:val="24"/>
              </w:rPr>
              <w:t>T1pks-Nrps</w:t>
            </w:r>
          </w:p>
        </w:tc>
        <w:tc>
          <w:tcPr>
            <w:tcW w:w="569" w:type="pct"/>
            <w:noWrap/>
            <w:hideMark/>
          </w:tcPr>
          <w:p w14:paraId="06C330FE" w14:textId="77777777" w:rsidR="0037757F" w:rsidRPr="004A4F7E" w:rsidRDefault="0037757F" w:rsidP="004A4F7E">
            <w:pPr>
              <w:rPr>
                <w:rFonts w:ascii="Times New Roman" w:hAnsi="Times New Roman" w:cs="Times New Roman"/>
                <w:sz w:val="24"/>
                <w:szCs w:val="24"/>
              </w:rPr>
            </w:pPr>
            <w:r w:rsidRPr="004A4F7E">
              <w:rPr>
                <w:rFonts w:ascii="Times New Roman" w:hAnsi="Times New Roman" w:cs="Times New Roman"/>
                <w:sz w:val="24"/>
                <w:szCs w:val="24"/>
              </w:rPr>
              <w:t>3</w:t>
            </w:r>
          </w:p>
        </w:tc>
        <w:tc>
          <w:tcPr>
            <w:tcW w:w="2336" w:type="pct"/>
            <w:noWrap/>
            <w:hideMark/>
          </w:tcPr>
          <w:p w14:paraId="093B23DE" w14:textId="77777777" w:rsidR="0037757F" w:rsidRPr="004A4F7E" w:rsidRDefault="0037757F">
            <w:pPr>
              <w:rPr>
                <w:rFonts w:ascii="Times New Roman" w:hAnsi="Times New Roman" w:cs="Times New Roman"/>
                <w:sz w:val="24"/>
                <w:szCs w:val="24"/>
              </w:rPr>
            </w:pPr>
            <w:r w:rsidRPr="004A4F7E">
              <w:rPr>
                <w:rFonts w:ascii="Times New Roman" w:hAnsi="Times New Roman" w:cs="Times New Roman"/>
                <w:sz w:val="24"/>
                <w:szCs w:val="24"/>
              </w:rPr>
              <w:t>CYP285A2, CYP1423A2, CYP1029A2</w:t>
            </w:r>
          </w:p>
        </w:tc>
      </w:tr>
      <w:tr w:rsidR="0037757F" w:rsidRPr="004A4F7E" w14:paraId="57C87875" w14:textId="77777777" w:rsidTr="0037757F">
        <w:trPr>
          <w:trHeight w:val="315"/>
        </w:trPr>
        <w:tc>
          <w:tcPr>
            <w:tcW w:w="445" w:type="pct"/>
            <w:noWrap/>
            <w:hideMark/>
          </w:tcPr>
          <w:p w14:paraId="54753DCD" w14:textId="77777777" w:rsidR="0037757F" w:rsidRPr="004A4F7E" w:rsidRDefault="0037757F">
            <w:pPr>
              <w:rPr>
                <w:rFonts w:ascii="Times New Roman" w:hAnsi="Times New Roman" w:cs="Times New Roman"/>
                <w:sz w:val="24"/>
                <w:szCs w:val="24"/>
              </w:rPr>
            </w:pPr>
          </w:p>
        </w:tc>
        <w:tc>
          <w:tcPr>
            <w:tcW w:w="1650" w:type="pct"/>
            <w:noWrap/>
            <w:hideMark/>
          </w:tcPr>
          <w:p w14:paraId="56497438" w14:textId="77777777" w:rsidR="0037757F" w:rsidRPr="004A4F7E" w:rsidRDefault="0037757F">
            <w:pPr>
              <w:rPr>
                <w:rFonts w:ascii="Times New Roman" w:hAnsi="Times New Roman" w:cs="Times New Roman"/>
                <w:sz w:val="24"/>
                <w:szCs w:val="24"/>
              </w:rPr>
            </w:pPr>
            <w:r w:rsidRPr="004A4F7E">
              <w:rPr>
                <w:rFonts w:ascii="Times New Roman" w:hAnsi="Times New Roman" w:cs="Times New Roman"/>
                <w:sz w:val="24"/>
                <w:szCs w:val="24"/>
              </w:rPr>
              <w:t>T1pks</w:t>
            </w:r>
          </w:p>
        </w:tc>
        <w:tc>
          <w:tcPr>
            <w:tcW w:w="569" w:type="pct"/>
            <w:noWrap/>
            <w:hideMark/>
          </w:tcPr>
          <w:p w14:paraId="5AFC7596" w14:textId="77777777" w:rsidR="0037757F" w:rsidRPr="004A4F7E" w:rsidRDefault="0037757F" w:rsidP="004A4F7E">
            <w:pPr>
              <w:rPr>
                <w:rFonts w:ascii="Times New Roman" w:hAnsi="Times New Roman" w:cs="Times New Roman"/>
                <w:sz w:val="24"/>
                <w:szCs w:val="24"/>
              </w:rPr>
            </w:pPr>
            <w:r w:rsidRPr="004A4F7E">
              <w:rPr>
                <w:rFonts w:ascii="Times New Roman" w:hAnsi="Times New Roman" w:cs="Times New Roman"/>
                <w:sz w:val="24"/>
                <w:szCs w:val="24"/>
              </w:rPr>
              <w:t>2</w:t>
            </w:r>
          </w:p>
        </w:tc>
        <w:tc>
          <w:tcPr>
            <w:tcW w:w="2336" w:type="pct"/>
            <w:noWrap/>
            <w:hideMark/>
          </w:tcPr>
          <w:p w14:paraId="2237F541" w14:textId="77777777" w:rsidR="0037757F" w:rsidRPr="004A4F7E" w:rsidRDefault="0037757F">
            <w:pPr>
              <w:rPr>
                <w:rFonts w:ascii="Times New Roman" w:hAnsi="Times New Roman" w:cs="Times New Roman"/>
                <w:sz w:val="24"/>
                <w:szCs w:val="24"/>
              </w:rPr>
            </w:pPr>
            <w:r w:rsidRPr="004A4F7E">
              <w:rPr>
                <w:rFonts w:ascii="Times New Roman" w:hAnsi="Times New Roman" w:cs="Times New Roman"/>
                <w:sz w:val="24"/>
                <w:szCs w:val="24"/>
              </w:rPr>
              <w:t>CYP105AZ1; CYP105AZ2</w:t>
            </w:r>
          </w:p>
        </w:tc>
      </w:tr>
      <w:tr w:rsidR="0037757F" w:rsidRPr="004A4F7E" w14:paraId="01361384" w14:textId="77777777" w:rsidTr="0037757F">
        <w:trPr>
          <w:trHeight w:val="315"/>
        </w:trPr>
        <w:tc>
          <w:tcPr>
            <w:tcW w:w="445" w:type="pct"/>
            <w:noWrap/>
            <w:hideMark/>
          </w:tcPr>
          <w:p w14:paraId="40C20309" w14:textId="77777777" w:rsidR="0037757F" w:rsidRPr="004A4F7E" w:rsidRDefault="0037757F">
            <w:pPr>
              <w:rPr>
                <w:rFonts w:ascii="Times New Roman" w:hAnsi="Times New Roman" w:cs="Times New Roman"/>
                <w:sz w:val="24"/>
                <w:szCs w:val="24"/>
              </w:rPr>
            </w:pPr>
          </w:p>
        </w:tc>
        <w:tc>
          <w:tcPr>
            <w:tcW w:w="1650" w:type="pct"/>
            <w:noWrap/>
            <w:hideMark/>
          </w:tcPr>
          <w:p w14:paraId="5B850F48" w14:textId="77777777" w:rsidR="0037757F" w:rsidRPr="004A4F7E" w:rsidRDefault="0037757F">
            <w:pPr>
              <w:rPr>
                <w:rFonts w:ascii="Times New Roman" w:hAnsi="Times New Roman" w:cs="Times New Roman"/>
                <w:sz w:val="24"/>
                <w:szCs w:val="24"/>
              </w:rPr>
            </w:pPr>
            <w:r w:rsidRPr="004A4F7E">
              <w:rPr>
                <w:rFonts w:ascii="Times New Roman" w:hAnsi="Times New Roman" w:cs="Times New Roman"/>
                <w:sz w:val="24"/>
                <w:szCs w:val="24"/>
              </w:rPr>
              <w:t>Bacteriocin-Otherks</w:t>
            </w:r>
          </w:p>
        </w:tc>
        <w:tc>
          <w:tcPr>
            <w:tcW w:w="569" w:type="pct"/>
            <w:noWrap/>
            <w:hideMark/>
          </w:tcPr>
          <w:p w14:paraId="1AA836EB" w14:textId="77777777" w:rsidR="0037757F" w:rsidRPr="004A4F7E" w:rsidRDefault="0037757F" w:rsidP="004A4F7E">
            <w:pPr>
              <w:rPr>
                <w:rFonts w:ascii="Times New Roman" w:hAnsi="Times New Roman" w:cs="Times New Roman"/>
                <w:sz w:val="24"/>
                <w:szCs w:val="24"/>
              </w:rPr>
            </w:pPr>
            <w:r w:rsidRPr="004A4F7E">
              <w:rPr>
                <w:rFonts w:ascii="Times New Roman" w:hAnsi="Times New Roman" w:cs="Times New Roman"/>
                <w:sz w:val="24"/>
                <w:szCs w:val="24"/>
              </w:rPr>
              <w:t>1</w:t>
            </w:r>
          </w:p>
        </w:tc>
        <w:tc>
          <w:tcPr>
            <w:tcW w:w="2336" w:type="pct"/>
            <w:noWrap/>
            <w:hideMark/>
          </w:tcPr>
          <w:p w14:paraId="424F8F37" w14:textId="77777777" w:rsidR="0037757F" w:rsidRPr="004A4F7E" w:rsidRDefault="0037757F">
            <w:pPr>
              <w:rPr>
                <w:rFonts w:ascii="Times New Roman" w:hAnsi="Times New Roman" w:cs="Times New Roman"/>
                <w:sz w:val="24"/>
                <w:szCs w:val="24"/>
              </w:rPr>
            </w:pPr>
            <w:r w:rsidRPr="004A4F7E">
              <w:rPr>
                <w:rFonts w:ascii="Times New Roman" w:hAnsi="Times New Roman" w:cs="Times New Roman"/>
                <w:sz w:val="24"/>
                <w:szCs w:val="24"/>
              </w:rPr>
              <w:t>CYP1057A1</w:t>
            </w:r>
          </w:p>
        </w:tc>
      </w:tr>
      <w:tr w:rsidR="0037757F" w:rsidRPr="004A4F7E" w14:paraId="7284AAD9" w14:textId="77777777" w:rsidTr="0037757F">
        <w:trPr>
          <w:trHeight w:val="315"/>
        </w:trPr>
        <w:tc>
          <w:tcPr>
            <w:tcW w:w="445" w:type="pct"/>
            <w:noWrap/>
            <w:hideMark/>
          </w:tcPr>
          <w:p w14:paraId="12975CF6" w14:textId="77777777" w:rsidR="0037757F" w:rsidRPr="004A4F7E" w:rsidRDefault="0037757F">
            <w:pPr>
              <w:rPr>
                <w:rFonts w:ascii="Times New Roman" w:hAnsi="Times New Roman" w:cs="Times New Roman"/>
                <w:sz w:val="24"/>
                <w:szCs w:val="24"/>
              </w:rPr>
            </w:pPr>
          </w:p>
        </w:tc>
        <w:tc>
          <w:tcPr>
            <w:tcW w:w="1650" w:type="pct"/>
            <w:noWrap/>
            <w:hideMark/>
          </w:tcPr>
          <w:p w14:paraId="5659E4B9" w14:textId="77777777" w:rsidR="0037757F" w:rsidRPr="004A4F7E" w:rsidRDefault="0037757F">
            <w:pPr>
              <w:rPr>
                <w:rFonts w:ascii="Times New Roman" w:hAnsi="Times New Roman" w:cs="Times New Roman"/>
                <w:sz w:val="24"/>
                <w:szCs w:val="24"/>
              </w:rPr>
            </w:pPr>
            <w:r w:rsidRPr="004A4F7E">
              <w:rPr>
                <w:rFonts w:ascii="Times New Roman" w:hAnsi="Times New Roman" w:cs="Times New Roman"/>
                <w:sz w:val="24"/>
                <w:szCs w:val="24"/>
              </w:rPr>
              <w:t>Blactam-T1pks-Nrps</w:t>
            </w:r>
          </w:p>
        </w:tc>
        <w:tc>
          <w:tcPr>
            <w:tcW w:w="569" w:type="pct"/>
            <w:noWrap/>
            <w:hideMark/>
          </w:tcPr>
          <w:p w14:paraId="51A8750F" w14:textId="77777777" w:rsidR="0037757F" w:rsidRPr="004A4F7E" w:rsidRDefault="0037757F" w:rsidP="004A4F7E">
            <w:pPr>
              <w:rPr>
                <w:rFonts w:ascii="Times New Roman" w:hAnsi="Times New Roman" w:cs="Times New Roman"/>
                <w:sz w:val="24"/>
                <w:szCs w:val="24"/>
              </w:rPr>
            </w:pPr>
            <w:r w:rsidRPr="004A4F7E">
              <w:rPr>
                <w:rFonts w:ascii="Times New Roman" w:hAnsi="Times New Roman" w:cs="Times New Roman"/>
                <w:sz w:val="24"/>
                <w:szCs w:val="24"/>
              </w:rPr>
              <w:t>2</w:t>
            </w:r>
          </w:p>
        </w:tc>
        <w:tc>
          <w:tcPr>
            <w:tcW w:w="2336" w:type="pct"/>
            <w:noWrap/>
            <w:hideMark/>
          </w:tcPr>
          <w:p w14:paraId="469F90D9" w14:textId="77777777" w:rsidR="0037757F" w:rsidRPr="004A4F7E" w:rsidRDefault="0037757F">
            <w:pPr>
              <w:rPr>
                <w:rFonts w:ascii="Times New Roman" w:hAnsi="Times New Roman" w:cs="Times New Roman"/>
                <w:sz w:val="24"/>
                <w:szCs w:val="24"/>
              </w:rPr>
            </w:pPr>
            <w:r w:rsidRPr="004A4F7E">
              <w:rPr>
                <w:rFonts w:ascii="Times New Roman" w:hAnsi="Times New Roman" w:cs="Times New Roman"/>
                <w:sz w:val="24"/>
                <w:szCs w:val="24"/>
              </w:rPr>
              <w:t>CYP107BX5; CYP247A3</w:t>
            </w:r>
          </w:p>
        </w:tc>
      </w:tr>
      <w:tr w:rsidR="0037757F" w:rsidRPr="004A4F7E" w14:paraId="561B3A50" w14:textId="77777777" w:rsidTr="0037757F">
        <w:trPr>
          <w:trHeight w:val="315"/>
        </w:trPr>
        <w:tc>
          <w:tcPr>
            <w:tcW w:w="445" w:type="pct"/>
            <w:noWrap/>
            <w:hideMark/>
          </w:tcPr>
          <w:p w14:paraId="669B34C0" w14:textId="77777777" w:rsidR="0037757F" w:rsidRPr="004A4F7E" w:rsidRDefault="0037757F">
            <w:pPr>
              <w:rPr>
                <w:rFonts w:ascii="Times New Roman" w:hAnsi="Times New Roman" w:cs="Times New Roman"/>
                <w:sz w:val="24"/>
                <w:szCs w:val="24"/>
              </w:rPr>
            </w:pPr>
            <w:r w:rsidRPr="004A4F7E">
              <w:rPr>
                <w:rFonts w:ascii="Times New Roman" w:hAnsi="Times New Roman" w:cs="Times New Roman"/>
                <w:sz w:val="24"/>
                <w:szCs w:val="24"/>
              </w:rPr>
              <w:t>sfi</w:t>
            </w:r>
          </w:p>
        </w:tc>
        <w:tc>
          <w:tcPr>
            <w:tcW w:w="1650" w:type="pct"/>
            <w:noWrap/>
            <w:hideMark/>
          </w:tcPr>
          <w:p w14:paraId="1ACDEA7E" w14:textId="77777777" w:rsidR="0037757F" w:rsidRPr="004A4F7E" w:rsidRDefault="0037757F">
            <w:pPr>
              <w:rPr>
                <w:rFonts w:ascii="Times New Roman" w:hAnsi="Times New Roman" w:cs="Times New Roman"/>
                <w:sz w:val="24"/>
                <w:szCs w:val="24"/>
              </w:rPr>
            </w:pPr>
            <w:r w:rsidRPr="004A4F7E">
              <w:rPr>
                <w:rFonts w:ascii="Times New Roman" w:hAnsi="Times New Roman" w:cs="Times New Roman"/>
                <w:sz w:val="24"/>
                <w:szCs w:val="24"/>
              </w:rPr>
              <w:t>T3pks</w:t>
            </w:r>
          </w:p>
        </w:tc>
        <w:tc>
          <w:tcPr>
            <w:tcW w:w="569" w:type="pct"/>
            <w:noWrap/>
            <w:hideMark/>
          </w:tcPr>
          <w:p w14:paraId="68A99F57" w14:textId="77777777" w:rsidR="0037757F" w:rsidRPr="004A4F7E" w:rsidRDefault="0037757F" w:rsidP="004A4F7E">
            <w:pPr>
              <w:rPr>
                <w:rFonts w:ascii="Times New Roman" w:hAnsi="Times New Roman" w:cs="Times New Roman"/>
                <w:sz w:val="24"/>
                <w:szCs w:val="24"/>
              </w:rPr>
            </w:pPr>
            <w:r w:rsidRPr="004A4F7E">
              <w:rPr>
                <w:rFonts w:ascii="Times New Roman" w:hAnsi="Times New Roman" w:cs="Times New Roman"/>
                <w:sz w:val="24"/>
                <w:szCs w:val="24"/>
              </w:rPr>
              <w:t>1</w:t>
            </w:r>
          </w:p>
        </w:tc>
        <w:tc>
          <w:tcPr>
            <w:tcW w:w="2336" w:type="pct"/>
            <w:noWrap/>
            <w:hideMark/>
          </w:tcPr>
          <w:p w14:paraId="4E52B5F4" w14:textId="77777777" w:rsidR="0037757F" w:rsidRPr="004A4F7E" w:rsidRDefault="0037757F">
            <w:pPr>
              <w:rPr>
                <w:rFonts w:ascii="Times New Roman" w:hAnsi="Times New Roman" w:cs="Times New Roman"/>
                <w:sz w:val="24"/>
                <w:szCs w:val="24"/>
              </w:rPr>
            </w:pPr>
            <w:r w:rsidRPr="004A4F7E">
              <w:rPr>
                <w:rFonts w:ascii="Times New Roman" w:hAnsi="Times New Roman" w:cs="Times New Roman"/>
                <w:sz w:val="24"/>
                <w:szCs w:val="24"/>
              </w:rPr>
              <w:t xml:space="preserve">CYP107F4 </w:t>
            </w:r>
          </w:p>
        </w:tc>
      </w:tr>
      <w:tr w:rsidR="0037757F" w:rsidRPr="004A4F7E" w14:paraId="780E260A" w14:textId="77777777" w:rsidTr="0037757F">
        <w:trPr>
          <w:trHeight w:val="315"/>
        </w:trPr>
        <w:tc>
          <w:tcPr>
            <w:tcW w:w="445" w:type="pct"/>
            <w:noWrap/>
            <w:hideMark/>
          </w:tcPr>
          <w:p w14:paraId="6D9905BF" w14:textId="77777777" w:rsidR="0037757F" w:rsidRPr="004A4F7E" w:rsidRDefault="0037757F">
            <w:pPr>
              <w:rPr>
                <w:rFonts w:ascii="Times New Roman" w:hAnsi="Times New Roman" w:cs="Times New Roman"/>
                <w:sz w:val="24"/>
                <w:szCs w:val="24"/>
              </w:rPr>
            </w:pPr>
          </w:p>
        </w:tc>
        <w:tc>
          <w:tcPr>
            <w:tcW w:w="1650" w:type="pct"/>
            <w:noWrap/>
            <w:hideMark/>
          </w:tcPr>
          <w:p w14:paraId="66143539" w14:textId="77777777" w:rsidR="0037757F" w:rsidRPr="004A4F7E" w:rsidRDefault="0037757F">
            <w:pPr>
              <w:rPr>
                <w:rFonts w:ascii="Times New Roman" w:hAnsi="Times New Roman" w:cs="Times New Roman"/>
                <w:sz w:val="24"/>
                <w:szCs w:val="24"/>
              </w:rPr>
            </w:pPr>
            <w:r w:rsidRPr="004A4F7E">
              <w:rPr>
                <w:rFonts w:ascii="Times New Roman" w:hAnsi="Times New Roman" w:cs="Times New Roman"/>
                <w:sz w:val="24"/>
                <w:szCs w:val="24"/>
              </w:rPr>
              <w:t>T1pks-Nrps</w:t>
            </w:r>
          </w:p>
        </w:tc>
        <w:tc>
          <w:tcPr>
            <w:tcW w:w="569" w:type="pct"/>
            <w:noWrap/>
            <w:hideMark/>
          </w:tcPr>
          <w:p w14:paraId="304ABE0D" w14:textId="77777777" w:rsidR="0037757F" w:rsidRPr="004A4F7E" w:rsidRDefault="0037757F" w:rsidP="004A4F7E">
            <w:pPr>
              <w:rPr>
                <w:rFonts w:ascii="Times New Roman" w:hAnsi="Times New Roman" w:cs="Times New Roman"/>
                <w:sz w:val="24"/>
                <w:szCs w:val="24"/>
              </w:rPr>
            </w:pPr>
            <w:r w:rsidRPr="004A4F7E">
              <w:rPr>
                <w:rFonts w:ascii="Times New Roman" w:hAnsi="Times New Roman" w:cs="Times New Roman"/>
                <w:sz w:val="24"/>
                <w:szCs w:val="24"/>
              </w:rPr>
              <w:t>1</w:t>
            </w:r>
          </w:p>
        </w:tc>
        <w:tc>
          <w:tcPr>
            <w:tcW w:w="2336" w:type="pct"/>
            <w:noWrap/>
            <w:hideMark/>
          </w:tcPr>
          <w:p w14:paraId="3E69B33E" w14:textId="77777777" w:rsidR="0037757F" w:rsidRPr="004A4F7E" w:rsidRDefault="0037757F">
            <w:pPr>
              <w:rPr>
                <w:rFonts w:ascii="Times New Roman" w:hAnsi="Times New Roman" w:cs="Times New Roman"/>
                <w:sz w:val="24"/>
                <w:szCs w:val="24"/>
              </w:rPr>
            </w:pPr>
            <w:r w:rsidRPr="004A4F7E">
              <w:rPr>
                <w:rFonts w:ascii="Times New Roman" w:hAnsi="Times New Roman" w:cs="Times New Roman"/>
                <w:sz w:val="24"/>
                <w:szCs w:val="24"/>
              </w:rPr>
              <w:t>CYP107BX3</w:t>
            </w:r>
          </w:p>
        </w:tc>
      </w:tr>
      <w:tr w:rsidR="0037757F" w:rsidRPr="004A4F7E" w14:paraId="6FA44099" w14:textId="77777777" w:rsidTr="0037757F">
        <w:trPr>
          <w:trHeight w:val="315"/>
        </w:trPr>
        <w:tc>
          <w:tcPr>
            <w:tcW w:w="445" w:type="pct"/>
            <w:noWrap/>
            <w:hideMark/>
          </w:tcPr>
          <w:p w14:paraId="51D649A3" w14:textId="77777777" w:rsidR="0037757F" w:rsidRPr="004A4F7E" w:rsidRDefault="0037757F">
            <w:pPr>
              <w:rPr>
                <w:rFonts w:ascii="Times New Roman" w:hAnsi="Times New Roman" w:cs="Times New Roman"/>
                <w:sz w:val="24"/>
                <w:szCs w:val="24"/>
              </w:rPr>
            </w:pPr>
          </w:p>
        </w:tc>
        <w:tc>
          <w:tcPr>
            <w:tcW w:w="1650" w:type="pct"/>
            <w:noWrap/>
            <w:hideMark/>
          </w:tcPr>
          <w:p w14:paraId="6FD45DE3" w14:textId="77777777" w:rsidR="0037757F" w:rsidRPr="004A4F7E" w:rsidRDefault="0037757F">
            <w:pPr>
              <w:rPr>
                <w:rFonts w:ascii="Times New Roman" w:hAnsi="Times New Roman" w:cs="Times New Roman"/>
                <w:sz w:val="24"/>
                <w:szCs w:val="24"/>
              </w:rPr>
            </w:pPr>
            <w:r w:rsidRPr="004A4F7E">
              <w:rPr>
                <w:rFonts w:ascii="Times New Roman" w:hAnsi="Times New Roman" w:cs="Times New Roman"/>
                <w:sz w:val="24"/>
                <w:szCs w:val="24"/>
              </w:rPr>
              <w:t>Melanin</w:t>
            </w:r>
          </w:p>
        </w:tc>
        <w:tc>
          <w:tcPr>
            <w:tcW w:w="569" w:type="pct"/>
            <w:noWrap/>
            <w:hideMark/>
          </w:tcPr>
          <w:p w14:paraId="4122CF51" w14:textId="77777777" w:rsidR="0037757F" w:rsidRPr="004A4F7E" w:rsidRDefault="0037757F" w:rsidP="004A4F7E">
            <w:pPr>
              <w:rPr>
                <w:rFonts w:ascii="Times New Roman" w:hAnsi="Times New Roman" w:cs="Times New Roman"/>
                <w:sz w:val="24"/>
                <w:szCs w:val="24"/>
              </w:rPr>
            </w:pPr>
            <w:r w:rsidRPr="004A4F7E">
              <w:rPr>
                <w:rFonts w:ascii="Times New Roman" w:hAnsi="Times New Roman" w:cs="Times New Roman"/>
                <w:sz w:val="24"/>
                <w:szCs w:val="24"/>
              </w:rPr>
              <w:t>1</w:t>
            </w:r>
          </w:p>
        </w:tc>
        <w:tc>
          <w:tcPr>
            <w:tcW w:w="2336" w:type="pct"/>
            <w:noWrap/>
            <w:hideMark/>
          </w:tcPr>
          <w:p w14:paraId="6F782805" w14:textId="77777777" w:rsidR="0037757F" w:rsidRPr="004A4F7E" w:rsidRDefault="0037757F">
            <w:pPr>
              <w:rPr>
                <w:rFonts w:ascii="Times New Roman" w:hAnsi="Times New Roman" w:cs="Times New Roman"/>
                <w:sz w:val="24"/>
                <w:szCs w:val="24"/>
              </w:rPr>
            </w:pPr>
            <w:r w:rsidRPr="004A4F7E">
              <w:rPr>
                <w:rFonts w:ascii="Times New Roman" w:hAnsi="Times New Roman" w:cs="Times New Roman"/>
                <w:sz w:val="24"/>
                <w:szCs w:val="24"/>
              </w:rPr>
              <w:t xml:space="preserve">CYP124G2 </w:t>
            </w:r>
          </w:p>
        </w:tc>
      </w:tr>
      <w:tr w:rsidR="0037757F" w:rsidRPr="004A4F7E" w14:paraId="3E227C98" w14:textId="77777777" w:rsidTr="0037757F">
        <w:trPr>
          <w:trHeight w:val="315"/>
        </w:trPr>
        <w:tc>
          <w:tcPr>
            <w:tcW w:w="445" w:type="pct"/>
            <w:noWrap/>
            <w:hideMark/>
          </w:tcPr>
          <w:p w14:paraId="0B4F264C" w14:textId="77777777" w:rsidR="0037757F" w:rsidRPr="004A4F7E" w:rsidRDefault="0037757F">
            <w:pPr>
              <w:rPr>
                <w:rFonts w:ascii="Times New Roman" w:hAnsi="Times New Roman" w:cs="Times New Roman"/>
                <w:sz w:val="24"/>
                <w:szCs w:val="24"/>
              </w:rPr>
            </w:pPr>
            <w:r w:rsidRPr="004A4F7E">
              <w:rPr>
                <w:rFonts w:ascii="Times New Roman" w:hAnsi="Times New Roman" w:cs="Times New Roman"/>
                <w:sz w:val="24"/>
                <w:szCs w:val="24"/>
              </w:rPr>
              <w:t>sci</w:t>
            </w:r>
          </w:p>
        </w:tc>
        <w:tc>
          <w:tcPr>
            <w:tcW w:w="1650" w:type="pct"/>
            <w:noWrap/>
            <w:hideMark/>
          </w:tcPr>
          <w:p w14:paraId="2E45677F" w14:textId="77777777" w:rsidR="0037757F" w:rsidRPr="004A4F7E" w:rsidRDefault="0037757F">
            <w:pPr>
              <w:rPr>
                <w:rFonts w:ascii="Times New Roman" w:hAnsi="Times New Roman" w:cs="Times New Roman"/>
                <w:sz w:val="24"/>
                <w:szCs w:val="24"/>
              </w:rPr>
            </w:pPr>
            <w:r w:rsidRPr="004A4F7E">
              <w:rPr>
                <w:rFonts w:ascii="Times New Roman" w:hAnsi="Times New Roman" w:cs="Times New Roman"/>
                <w:sz w:val="24"/>
                <w:szCs w:val="24"/>
              </w:rPr>
              <w:t>Transatpks-T1pks-Nrps</w:t>
            </w:r>
          </w:p>
        </w:tc>
        <w:tc>
          <w:tcPr>
            <w:tcW w:w="569" w:type="pct"/>
            <w:noWrap/>
            <w:hideMark/>
          </w:tcPr>
          <w:p w14:paraId="37A03E4A" w14:textId="77777777" w:rsidR="0037757F" w:rsidRPr="004A4F7E" w:rsidRDefault="0037757F" w:rsidP="004A4F7E">
            <w:pPr>
              <w:rPr>
                <w:rFonts w:ascii="Times New Roman" w:hAnsi="Times New Roman" w:cs="Times New Roman"/>
                <w:sz w:val="24"/>
                <w:szCs w:val="24"/>
              </w:rPr>
            </w:pPr>
            <w:r w:rsidRPr="004A4F7E">
              <w:rPr>
                <w:rFonts w:ascii="Times New Roman" w:hAnsi="Times New Roman" w:cs="Times New Roman"/>
                <w:sz w:val="24"/>
                <w:szCs w:val="24"/>
              </w:rPr>
              <w:t>2</w:t>
            </w:r>
          </w:p>
        </w:tc>
        <w:tc>
          <w:tcPr>
            <w:tcW w:w="2336" w:type="pct"/>
            <w:noWrap/>
            <w:hideMark/>
          </w:tcPr>
          <w:p w14:paraId="19827DD8" w14:textId="77777777" w:rsidR="0037757F" w:rsidRPr="004A4F7E" w:rsidRDefault="0037757F">
            <w:pPr>
              <w:rPr>
                <w:rFonts w:ascii="Times New Roman" w:hAnsi="Times New Roman" w:cs="Times New Roman"/>
                <w:sz w:val="24"/>
                <w:szCs w:val="24"/>
              </w:rPr>
            </w:pPr>
            <w:r w:rsidRPr="004A4F7E">
              <w:rPr>
                <w:rFonts w:ascii="Times New Roman" w:hAnsi="Times New Roman" w:cs="Times New Roman"/>
                <w:sz w:val="24"/>
                <w:szCs w:val="24"/>
              </w:rPr>
              <w:t>CYP107CQ1; CYP105AJ2</w:t>
            </w:r>
          </w:p>
        </w:tc>
      </w:tr>
      <w:tr w:rsidR="0037757F" w:rsidRPr="004A4F7E" w14:paraId="100AA594" w14:textId="77777777" w:rsidTr="0037757F">
        <w:trPr>
          <w:trHeight w:val="315"/>
        </w:trPr>
        <w:tc>
          <w:tcPr>
            <w:tcW w:w="445" w:type="pct"/>
            <w:noWrap/>
            <w:hideMark/>
          </w:tcPr>
          <w:p w14:paraId="4C12A4BE" w14:textId="77777777" w:rsidR="0037757F" w:rsidRPr="004A4F7E" w:rsidRDefault="0037757F">
            <w:pPr>
              <w:rPr>
                <w:rFonts w:ascii="Times New Roman" w:hAnsi="Times New Roman" w:cs="Times New Roman"/>
                <w:sz w:val="24"/>
                <w:szCs w:val="24"/>
              </w:rPr>
            </w:pPr>
          </w:p>
        </w:tc>
        <w:tc>
          <w:tcPr>
            <w:tcW w:w="1650" w:type="pct"/>
            <w:noWrap/>
            <w:hideMark/>
          </w:tcPr>
          <w:p w14:paraId="72EB96C9" w14:textId="77777777" w:rsidR="0037757F" w:rsidRPr="004A4F7E" w:rsidRDefault="0037757F">
            <w:pPr>
              <w:rPr>
                <w:rFonts w:ascii="Times New Roman" w:hAnsi="Times New Roman" w:cs="Times New Roman"/>
                <w:sz w:val="24"/>
                <w:szCs w:val="24"/>
              </w:rPr>
            </w:pPr>
            <w:r w:rsidRPr="004A4F7E">
              <w:rPr>
                <w:rFonts w:ascii="Times New Roman" w:hAnsi="Times New Roman" w:cs="Times New Roman"/>
                <w:sz w:val="24"/>
                <w:szCs w:val="24"/>
              </w:rPr>
              <w:t>Bacteriocin</w:t>
            </w:r>
          </w:p>
        </w:tc>
        <w:tc>
          <w:tcPr>
            <w:tcW w:w="569" w:type="pct"/>
            <w:noWrap/>
            <w:hideMark/>
          </w:tcPr>
          <w:p w14:paraId="53048E63" w14:textId="77777777" w:rsidR="0037757F" w:rsidRPr="004A4F7E" w:rsidRDefault="0037757F" w:rsidP="004A4F7E">
            <w:pPr>
              <w:rPr>
                <w:rFonts w:ascii="Times New Roman" w:hAnsi="Times New Roman" w:cs="Times New Roman"/>
                <w:sz w:val="24"/>
                <w:szCs w:val="24"/>
              </w:rPr>
            </w:pPr>
            <w:r w:rsidRPr="004A4F7E">
              <w:rPr>
                <w:rFonts w:ascii="Times New Roman" w:hAnsi="Times New Roman" w:cs="Times New Roman"/>
                <w:sz w:val="24"/>
                <w:szCs w:val="24"/>
              </w:rPr>
              <w:t>2</w:t>
            </w:r>
          </w:p>
        </w:tc>
        <w:tc>
          <w:tcPr>
            <w:tcW w:w="2336" w:type="pct"/>
            <w:noWrap/>
            <w:hideMark/>
          </w:tcPr>
          <w:p w14:paraId="70D755FC" w14:textId="77777777" w:rsidR="0037757F" w:rsidRPr="004A4F7E" w:rsidRDefault="0037757F">
            <w:pPr>
              <w:rPr>
                <w:rFonts w:ascii="Times New Roman" w:hAnsi="Times New Roman" w:cs="Times New Roman"/>
                <w:sz w:val="24"/>
                <w:szCs w:val="24"/>
              </w:rPr>
            </w:pPr>
            <w:r w:rsidRPr="004A4F7E">
              <w:rPr>
                <w:rFonts w:ascii="Times New Roman" w:hAnsi="Times New Roman" w:cs="Times New Roman"/>
                <w:sz w:val="24"/>
                <w:szCs w:val="24"/>
              </w:rPr>
              <w:t>CYP1059A1; CYP105B21</w:t>
            </w:r>
          </w:p>
        </w:tc>
      </w:tr>
      <w:tr w:rsidR="0037757F" w:rsidRPr="004A4F7E" w14:paraId="5529E682" w14:textId="77777777" w:rsidTr="0037757F">
        <w:trPr>
          <w:trHeight w:val="315"/>
        </w:trPr>
        <w:tc>
          <w:tcPr>
            <w:tcW w:w="445" w:type="pct"/>
            <w:noWrap/>
            <w:hideMark/>
          </w:tcPr>
          <w:p w14:paraId="037ECA27" w14:textId="77777777" w:rsidR="0037757F" w:rsidRPr="004A4F7E" w:rsidRDefault="0037757F">
            <w:pPr>
              <w:rPr>
                <w:rFonts w:ascii="Times New Roman" w:hAnsi="Times New Roman" w:cs="Times New Roman"/>
                <w:sz w:val="24"/>
                <w:szCs w:val="24"/>
              </w:rPr>
            </w:pPr>
          </w:p>
        </w:tc>
        <w:tc>
          <w:tcPr>
            <w:tcW w:w="1650" w:type="pct"/>
            <w:noWrap/>
            <w:hideMark/>
          </w:tcPr>
          <w:p w14:paraId="422CB95D" w14:textId="77777777" w:rsidR="0037757F" w:rsidRPr="004A4F7E" w:rsidRDefault="0037757F">
            <w:pPr>
              <w:rPr>
                <w:rFonts w:ascii="Times New Roman" w:hAnsi="Times New Roman" w:cs="Times New Roman"/>
                <w:sz w:val="24"/>
                <w:szCs w:val="24"/>
              </w:rPr>
            </w:pPr>
            <w:r w:rsidRPr="004A4F7E">
              <w:rPr>
                <w:rFonts w:ascii="Times New Roman" w:hAnsi="Times New Roman" w:cs="Times New Roman"/>
                <w:sz w:val="24"/>
                <w:szCs w:val="24"/>
              </w:rPr>
              <w:t>T3pks</w:t>
            </w:r>
          </w:p>
        </w:tc>
        <w:tc>
          <w:tcPr>
            <w:tcW w:w="569" w:type="pct"/>
            <w:noWrap/>
            <w:hideMark/>
          </w:tcPr>
          <w:p w14:paraId="48CFF0E9" w14:textId="77777777" w:rsidR="0037757F" w:rsidRPr="004A4F7E" w:rsidRDefault="0037757F" w:rsidP="004A4F7E">
            <w:pPr>
              <w:rPr>
                <w:rFonts w:ascii="Times New Roman" w:hAnsi="Times New Roman" w:cs="Times New Roman"/>
                <w:sz w:val="24"/>
                <w:szCs w:val="24"/>
              </w:rPr>
            </w:pPr>
            <w:r w:rsidRPr="004A4F7E">
              <w:rPr>
                <w:rFonts w:ascii="Times New Roman" w:hAnsi="Times New Roman" w:cs="Times New Roman"/>
                <w:sz w:val="24"/>
                <w:szCs w:val="24"/>
              </w:rPr>
              <w:t>1</w:t>
            </w:r>
          </w:p>
        </w:tc>
        <w:tc>
          <w:tcPr>
            <w:tcW w:w="2336" w:type="pct"/>
            <w:noWrap/>
            <w:hideMark/>
          </w:tcPr>
          <w:p w14:paraId="6C5A0976" w14:textId="77777777" w:rsidR="0037757F" w:rsidRPr="004A4F7E" w:rsidRDefault="0037757F">
            <w:pPr>
              <w:rPr>
                <w:rFonts w:ascii="Times New Roman" w:hAnsi="Times New Roman" w:cs="Times New Roman"/>
                <w:sz w:val="24"/>
                <w:szCs w:val="24"/>
              </w:rPr>
            </w:pPr>
            <w:r w:rsidRPr="004A4F7E">
              <w:rPr>
                <w:rFonts w:ascii="Times New Roman" w:hAnsi="Times New Roman" w:cs="Times New Roman"/>
                <w:sz w:val="24"/>
                <w:szCs w:val="24"/>
              </w:rPr>
              <w:t xml:space="preserve">CYP158A2 </w:t>
            </w:r>
          </w:p>
        </w:tc>
      </w:tr>
      <w:tr w:rsidR="0037757F" w:rsidRPr="004A4F7E" w14:paraId="43B527DC" w14:textId="77777777" w:rsidTr="0037757F">
        <w:trPr>
          <w:trHeight w:val="315"/>
        </w:trPr>
        <w:tc>
          <w:tcPr>
            <w:tcW w:w="445" w:type="pct"/>
            <w:noWrap/>
            <w:hideMark/>
          </w:tcPr>
          <w:p w14:paraId="437CDFC5" w14:textId="77777777" w:rsidR="0037757F" w:rsidRPr="004A4F7E" w:rsidRDefault="0037757F">
            <w:pPr>
              <w:rPr>
                <w:rFonts w:ascii="Times New Roman" w:hAnsi="Times New Roman" w:cs="Times New Roman"/>
                <w:sz w:val="24"/>
                <w:szCs w:val="24"/>
              </w:rPr>
            </w:pPr>
          </w:p>
        </w:tc>
        <w:tc>
          <w:tcPr>
            <w:tcW w:w="1650" w:type="pct"/>
            <w:noWrap/>
            <w:hideMark/>
          </w:tcPr>
          <w:p w14:paraId="511B2F08" w14:textId="77777777" w:rsidR="0037757F" w:rsidRPr="004A4F7E" w:rsidRDefault="0037757F">
            <w:pPr>
              <w:rPr>
                <w:rFonts w:ascii="Times New Roman" w:hAnsi="Times New Roman" w:cs="Times New Roman"/>
                <w:sz w:val="24"/>
                <w:szCs w:val="24"/>
              </w:rPr>
            </w:pPr>
            <w:r w:rsidRPr="004A4F7E">
              <w:rPr>
                <w:rFonts w:ascii="Times New Roman" w:hAnsi="Times New Roman" w:cs="Times New Roman"/>
                <w:sz w:val="24"/>
                <w:szCs w:val="24"/>
              </w:rPr>
              <w:t>Terpene</w:t>
            </w:r>
          </w:p>
        </w:tc>
        <w:tc>
          <w:tcPr>
            <w:tcW w:w="569" w:type="pct"/>
            <w:noWrap/>
            <w:hideMark/>
          </w:tcPr>
          <w:p w14:paraId="1AE82A03" w14:textId="77777777" w:rsidR="0037757F" w:rsidRPr="004A4F7E" w:rsidRDefault="0037757F" w:rsidP="004A4F7E">
            <w:pPr>
              <w:rPr>
                <w:rFonts w:ascii="Times New Roman" w:hAnsi="Times New Roman" w:cs="Times New Roman"/>
                <w:sz w:val="24"/>
                <w:szCs w:val="24"/>
              </w:rPr>
            </w:pPr>
            <w:r w:rsidRPr="004A4F7E">
              <w:rPr>
                <w:rFonts w:ascii="Times New Roman" w:hAnsi="Times New Roman" w:cs="Times New Roman"/>
                <w:sz w:val="24"/>
                <w:szCs w:val="24"/>
              </w:rPr>
              <w:t>1</w:t>
            </w:r>
          </w:p>
        </w:tc>
        <w:tc>
          <w:tcPr>
            <w:tcW w:w="2336" w:type="pct"/>
            <w:noWrap/>
            <w:hideMark/>
          </w:tcPr>
          <w:p w14:paraId="57A08257" w14:textId="77777777" w:rsidR="0037757F" w:rsidRPr="004A4F7E" w:rsidRDefault="0037757F">
            <w:pPr>
              <w:rPr>
                <w:rFonts w:ascii="Times New Roman" w:hAnsi="Times New Roman" w:cs="Times New Roman"/>
                <w:sz w:val="24"/>
                <w:szCs w:val="24"/>
              </w:rPr>
            </w:pPr>
            <w:r w:rsidRPr="004A4F7E">
              <w:rPr>
                <w:rFonts w:ascii="Times New Roman" w:hAnsi="Times New Roman" w:cs="Times New Roman"/>
                <w:sz w:val="24"/>
                <w:szCs w:val="24"/>
              </w:rPr>
              <w:t xml:space="preserve">CYP170A10 </w:t>
            </w:r>
          </w:p>
        </w:tc>
      </w:tr>
      <w:tr w:rsidR="0037757F" w:rsidRPr="004A4F7E" w14:paraId="68EDDDEC" w14:textId="77777777" w:rsidTr="0037757F">
        <w:trPr>
          <w:trHeight w:val="315"/>
        </w:trPr>
        <w:tc>
          <w:tcPr>
            <w:tcW w:w="445" w:type="pct"/>
            <w:noWrap/>
            <w:hideMark/>
          </w:tcPr>
          <w:p w14:paraId="17C6FE1D" w14:textId="77777777" w:rsidR="0037757F" w:rsidRPr="004A4F7E" w:rsidRDefault="0037757F">
            <w:pPr>
              <w:rPr>
                <w:rFonts w:ascii="Times New Roman" w:hAnsi="Times New Roman" w:cs="Times New Roman"/>
                <w:sz w:val="24"/>
                <w:szCs w:val="24"/>
              </w:rPr>
            </w:pPr>
          </w:p>
        </w:tc>
        <w:tc>
          <w:tcPr>
            <w:tcW w:w="1650" w:type="pct"/>
            <w:noWrap/>
            <w:hideMark/>
          </w:tcPr>
          <w:p w14:paraId="0F1D6B04" w14:textId="77777777" w:rsidR="0037757F" w:rsidRPr="004A4F7E" w:rsidRDefault="0037757F">
            <w:pPr>
              <w:rPr>
                <w:rFonts w:ascii="Times New Roman" w:hAnsi="Times New Roman" w:cs="Times New Roman"/>
                <w:sz w:val="24"/>
                <w:szCs w:val="24"/>
              </w:rPr>
            </w:pPr>
            <w:r w:rsidRPr="004A4F7E">
              <w:rPr>
                <w:rFonts w:ascii="Times New Roman" w:hAnsi="Times New Roman" w:cs="Times New Roman"/>
                <w:sz w:val="24"/>
                <w:szCs w:val="24"/>
              </w:rPr>
              <w:t>T1pks</w:t>
            </w:r>
          </w:p>
        </w:tc>
        <w:tc>
          <w:tcPr>
            <w:tcW w:w="569" w:type="pct"/>
            <w:noWrap/>
            <w:hideMark/>
          </w:tcPr>
          <w:p w14:paraId="769F270E" w14:textId="77777777" w:rsidR="0037757F" w:rsidRPr="004A4F7E" w:rsidRDefault="0037757F" w:rsidP="004A4F7E">
            <w:pPr>
              <w:rPr>
                <w:rFonts w:ascii="Times New Roman" w:hAnsi="Times New Roman" w:cs="Times New Roman"/>
                <w:sz w:val="24"/>
                <w:szCs w:val="24"/>
              </w:rPr>
            </w:pPr>
            <w:r w:rsidRPr="004A4F7E">
              <w:rPr>
                <w:rFonts w:ascii="Times New Roman" w:hAnsi="Times New Roman" w:cs="Times New Roman"/>
                <w:sz w:val="24"/>
                <w:szCs w:val="24"/>
              </w:rPr>
              <w:t>2</w:t>
            </w:r>
          </w:p>
        </w:tc>
        <w:tc>
          <w:tcPr>
            <w:tcW w:w="2336" w:type="pct"/>
            <w:noWrap/>
            <w:hideMark/>
          </w:tcPr>
          <w:p w14:paraId="52AA438A" w14:textId="77777777" w:rsidR="0037757F" w:rsidRPr="004A4F7E" w:rsidRDefault="0037757F">
            <w:pPr>
              <w:rPr>
                <w:rFonts w:ascii="Times New Roman" w:hAnsi="Times New Roman" w:cs="Times New Roman"/>
                <w:sz w:val="24"/>
                <w:szCs w:val="24"/>
              </w:rPr>
            </w:pPr>
            <w:r w:rsidRPr="004A4F7E">
              <w:rPr>
                <w:rFonts w:ascii="Times New Roman" w:hAnsi="Times New Roman" w:cs="Times New Roman"/>
                <w:sz w:val="24"/>
                <w:szCs w:val="24"/>
              </w:rPr>
              <w:t>CYP105BC1; CYP105AH2</w:t>
            </w:r>
          </w:p>
        </w:tc>
      </w:tr>
      <w:tr w:rsidR="0037757F" w:rsidRPr="004A4F7E" w14:paraId="38757C45" w14:textId="77777777" w:rsidTr="0037757F">
        <w:trPr>
          <w:trHeight w:val="315"/>
        </w:trPr>
        <w:tc>
          <w:tcPr>
            <w:tcW w:w="445" w:type="pct"/>
            <w:noWrap/>
            <w:hideMark/>
          </w:tcPr>
          <w:p w14:paraId="086789F1" w14:textId="77777777" w:rsidR="0037757F" w:rsidRPr="004A4F7E" w:rsidRDefault="0037757F">
            <w:pPr>
              <w:rPr>
                <w:rFonts w:ascii="Times New Roman" w:hAnsi="Times New Roman" w:cs="Times New Roman"/>
                <w:sz w:val="24"/>
                <w:szCs w:val="24"/>
              </w:rPr>
            </w:pPr>
          </w:p>
        </w:tc>
        <w:tc>
          <w:tcPr>
            <w:tcW w:w="1650" w:type="pct"/>
            <w:noWrap/>
            <w:hideMark/>
          </w:tcPr>
          <w:p w14:paraId="7E13BB9F" w14:textId="77777777" w:rsidR="0037757F" w:rsidRPr="004A4F7E" w:rsidRDefault="0037757F">
            <w:pPr>
              <w:rPr>
                <w:rFonts w:ascii="Times New Roman" w:hAnsi="Times New Roman" w:cs="Times New Roman"/>
                <w:sz w:val="24"/>
                <w:szCs w:val="24"/>
              </w:rPr>
            </w:pPr>
            <w:r w:rsidRPr="004A4F7E">
              <w:rPr>
                <w:rFonts w:ascii="Times New Roman" w:hAnsi="Times New Roman" w:cs="Times New Roman"/>
                <w:sz w:val="24"/>
                <w:szCs w:val="24"/>
              </w:rPr>
              <w:t>Terpene</w:t>
            </w:r>
          </w:p>
        </w:tc>
        <w:tc>
          <w:tcPr>
            <w:tcW w:w="569" w:type="pct"/>
            <w:noWrap/>
            <w:hideMark/>
          </w:tcPr>
          <w:p w14:paraId="5611BFD1" w14:textId="77777777" w:rsidR="0037757F" w:rsidRPr="004A4F7E" w:rsidRDefault="0037757F" w:rsidP="004A4F7E">
            <w:pPr>
              <w:rPr>
                <w:rFonts w:ascii="Times New Roman" w:hAnsi="Times New Roman" w:cs="Times New Roman"/>
                <w:sz w:val="24"/>
                <w:szCs w:val="24"/>
              </w:rPr>
            </w:pPr>
            <w:r w:rsidRPr="004A4F7E">
              <w:rPr>
                <w:rFonts w:ascii="Times New Roman" w:hAnsi="Times New Roman" w:cs="Times New Roman"/>
                <w:sz w:val="24"/>
                <w:szCs w:val="24"/>
              </w:rPr>
              <w:t>1</w:t>
            </w:r>
          </w:p>
        </w:tc>
        <w:tc>
          <w:tcPr>
            <w:tcW w:w="2336" w:type="pct"/>
            <w:noWrap/>
            <w:hideMark/>
          </w:tcPr>
          <w:p w14:paraId="01F894EA" w14:textId="77777777" w:rsidR="0037757F" w:rsidRPr="004A4F7E" w:rsidRDefault="0037757F">
            <w:pPr>
              <w:rPr>
                <w:rFonts w:ascii="Times New Roman" w:hAnsi="Times New Roman" w:cs="Times New Roman"/>
                <w:sz w:val="24"/>
                <w:szCs w:val="24"/>
              </w:rPr>
            </w:pPr>
            <w:r w:rsidRPr="004A4F7E">
              <w:rPr>
                <w:rFonts w:ascii="Times New Roman" w:hAnsi="Times New Roman" w:cs="Times New Roman"/>
                <w:sz w:val="24"/>
                <w:szCs w:val="24"/>
              </w:rPr>
              <w:t xml:space="preserve">CYP180A6 </w:t>
            </w:r>
          </w:p>
        </w:tc>
      </w:tr>
      <w:tr w:rsidR="0037757F" w:rsidRPr="004A4F7E" w14:paraId="7B4CE967" w14:textId="77777777" w:rsidTr="0037757F">
        <w:trPr>
          <w:trHeight w:val="315"/>
        </w:trPr>
        <w:tc>
          <w:tcPr>
            <w:tcW w:w="445" w:type="pct"/>
            <w:noWrap/>
            <w:hideMark/>
          </w:tcPr>
          <w:p w14:paraId="0E2D43CE" w14:textId="77777777" w:rsidR="0037757F" w:rsidRPr="004A4F7E" w:rsidRDefault="0037757F">
            <w:pPr>
              <w:rPr>
                <w:rFonts w:ascii="Times New Roman" w:hAnsi="Times New Roman" w:cs="Times New Roman"/>
                <w:sz w:val="24"/>
                <w:szCs w:val="24"/>
              </w:rPr>
            </w:pPr>
          </w:p>
        </w:tc>
        <w:tc>
          <w:tcPr>
            <w:tcW w:w="1650" w:type="pct"/>
            <w:noWrap/>
            <w:hideMark/>
          </w:tcPr>
          <w:p w14:paraId="7B292D44" w14:textId="77777777" w:rsidR="0037757F" w:rsidRPr="004A4F7E" w:rsidRDefault="0037757F">
            <w:pPr>
              <w:rPr>
                <w:rFonts w:ascii="Times New Roman" w:hAnsi="Times New Roman" w:cs="Times New Roman"/>
                <w:sz w:val="24"/>
                <w:szCs w:val="24"/>
              </w:rPr>
            </w:pPr>
            <w:r w:rsidRPr="004A4F7E">
              <w:rPr>
                <w:rFonts w:ascii="Times New Roman" w:hAnsi="Times New Roman" w:cs="Times New Roman"/>
                <w:sz w:val="24"/>
                <w:szCs w:val="24"/>
              </w:rPr>
              <w:t>Terpene</w:t>
            </w:r>
          </w:p>
        </w:tc>
        <w:tc>
          <w:tcPr>
            <w:tcW w:w="569" w:type="pct"/>
            <w:noWrap/>
            <w:hideMark/>
          </w:tcPr>
          <w:p w14:paraId="75BA7B37" w14:textId="77777777" w:rsidR="0037757F" w:rsidRPr="004A4F7E" w:rsidRDefault="0037757F" w:rsidP="004A4F7E">
            <w:pPr>
              <w:rPr>
                <w:rFonts w:ascii="Times New Roman" w:hAnsi="Times New Roman" w:cs="Times New Roman"/>
                <w:sz w:val="24"/>
                <w:szCs w:val="24"/>
              </w:rPr>
            </w:pPr>
            <w:r w:rsidRPr="004A4F7E">
              <w:rPr>
                <w:rFonts w:ascii="Times New Roman" w:hAnsi="Times New Roman" w:cs="Times New Roman"/>
                <w:sz w:val="24"/>
                <w:szCs w:val="24"/>
              </w:rPr>
              <w:t>1</w:t>
            </w:r>
          </w:p>
        </w:tc>
        <w:tc>
          <w:tcPr>
            <w:tcW w:w="2336" w:type="pct"/>
            <w:noWrap/>
            <w:hideMark/>
          </w:tcPr>
          <w:p w14:paraId="0E15F461" w14:textId="77777777" w:rsidR="0037757F" w:rsidRPr="004A4F7E" w:rsidRDefault="0037757F">
            <w:pPr>
              <w:rPr>
                <w:rFonts w:ascii="Times New Roman" w:hAnsi="Times New Roman" w:cs="Times New Roman"/>
                <w:sz w:val="24"/>
                <w:szCs w:val="24"/>
              </w:rPr>
            </w:pPr>
            <w:r w:rsidRPr="004A4F7E">
              <w:rPr>
                <w:rFonts w:ascii="Times New Roman" w:hAnsi="Times New Roman" w:cs="Times New Roman"/>
                <w:sz w:val="24"/>
                <w:szCs w:val="24"/>
              </w:rPr>
              <w:t xml:space="preserve">CYP183A4 </w:t>
            </w:r>
          </w:p>
        </w:tc>
      </w:tr>
      <w:tr w:rsidR="0037757F" w:rsidRPr="004A4F7E" w14:paraId="12A56AC6" w14:textId="77777777" w:rsidTr="0037757F">
        <w:trPr>
          <w:trHeight w:val="315"/>
        </w:trPr>
        <w:tc>
          <w:tcPr>
            <w:tcW w:w="445" w:type="pct"/>
            <w:noWrap/>
            <w:hideMark/>
          </w:tcPr>
          <w:p w14:paraId="50A30F26" w14:textId="77777777" w:rsidR="0037757F" w:rsidRPr="004A4F7E" w:rsidRDefault="0037757F">
            <w:pPr>
              <w:rPr>
                <w:rFonts w:ascii="Times New Roman" w:hAnsi="Times New Roman" w:cs="Times New Roman"/>
                <w:sz w:val="24"/>
                <w:szCs w:val="24"/>
              </w:rPr>
            </w:pPr>
          </w:p>
        </w:tc>
        <w:tc>
          <w:tcPr>
            <w:tcW w:w="1650" w:type="pct"/>
            <w:noWrap/>
            <w:hideMark/>
          </w:tcPr>
          <w:p w14:paraId="17ABAE70" w14:textId="77777777" w:rsidR="0037757F" w:rsidRPr="004A4F7E" w:rsidRDefault="0037757F">
            <w:pPr>
              <w:rPr>
                <w:rFonts w:ascii="Times New Roman" w:hAnsi="Times New Roman" w:cs="Times New Roman"/>
                <w:sz w:val="24"/>
                <w:szCs w:val="24"/>
              </w:rPr>
            </w:pPr>
            <w:r w:rsidRPr="004A4F7E">
              <w:rPr>
                <w:rFonts w:ascii="Times New Roman" w:hAnsi="Times New Roman" w:cs="Times New Roman"/>
                <w:sz w:val="24"/>
                <w:szCs w:val="24"/>
              </w:rPr>
              <w:t>Bacteriocin-Nrps</w:t>
            </w:r>
          </w:p>
        </w:tc>
        <w:tc>
          <w:tcPr>
            <w:tcW w:w="569" w:type="pct"/>
            <w:noWrap/>
            <w:hideMark/>
          </w:tcPr>
          <w:p w14:paraId="304FCFB0" w14:textId="77777777" w:rsidR="0037757F" w:rsidRPr="004A4F7E" w:rsidRDefault="0037757F" w:rsidP="004A4F7E">
            <w:pPr>
              <w:rPr>
                <w:rFonts w:ascii="Times New Roman" w:hAnsi="Times New Roman" w:cs="Times New Roman"/>
                <w:sz w:val="24"/>
                <w:szCs w:val="24"/>
              </w:rPr>
            </w:pPr>
            <w:r w:rsidRPr="004A4F7E">
              <w:rPr>
                <w:rFonts w:ascii="Times New Roman" w:hAnsi="Times New Roman" w:cs="Times New Roman"/>
                <w:sz w:val="24"/>
                <w:szCs w:val="24"/>
              </w:rPr>
              <w:t>1</w:t>
            </w:r>
          </w:p>
        </w:tc>
        <w:tc>
          <w:tcPr>
            <w:tcW w:w="2336" w:type="pct"/>
            <w:noWrap/>
            <w:hideMark/>
          </w:tcPr>
          <w:p w14:paraId="00DF53FB" w14:textId="77777777" w:rsidR="0037757F" w:rsidRPr="004A4F7E" w:rsidRDefault="0037757F">
            <w:pPr>
              <w:rPr>
                <w:rFonts w:ascii="Times New Roman" w:hAnsi="Times New Roman" w:cs="Times New Roman"/>
                <w:sz w:val="24"/>
                <w:szCs w:val="24"/>
              </w:rPr>
            </w:pPr>
            <w:r w:rsidRPr="004A4F7E">
              <w:rPr>
                <w:rFonts w:ascii="Times New Roman" w:hAnsi="Times New Roman" w:cs="Times New Roman"/>
                <w:sz w:val="24"/>
                <w:szCs w:val="24"/>
              </w:rPr>
              <w:t xml:space="preserve">CYP113K3 </w:t>
            </w:r>
          </w:p>
        </w:tc>
      </w:tr>
      <w:tr w:rsidR="0037757F" w:rsidRPr="004A4F7E" w14:paraId="527488A1" w14:textId="77777777" w:rsidTr="0037757F">
        <w:trPr>
          <w:trHeight w:val="315"/>
        </w:trPr>
        <w:tc>
          <w:tcPr>
            <w:tcW w:w="445" w:type="pct"/>
            <w:noWrap/>
            <w:hideMark/>
          </w:tcPr>
          <w:p w14:paraId="6EFDF64F" w14:textId="77777777" w:rsidR="0037757F" w:rsidRPr="004A4F7E" w:rsidRDefault="0037757F">
            <w:pPr>
              <w:rPr>
                <w:rFonts w:ascii="Times New Roman" w:hAnsi="Times New Roman" w:cs="Times New Roman"/>
                <w:sz w:val="24"/>
                <w:szCs w:val="24"/>
              </w:rPr>
            </w:pPr>
          </w:p>
        </w:tc>
        <w:tc>
          <w:tcPr>
            <w:tcW w:w="1650" w:type="pct"/>
            <w:noWrap/>
            <w:hideMark/>
          </w:tcPr>
          <w:p w14:paraId="4FA2F349" w14:textId="77777777" w:rsidR="0037757F" w:rsidRPr="004A4F7E" w:rsidRDefault="0037757F">
            <w:pPr>
              <w:rPr>
                <w:rFonts w:ascii="Times New Roman" w:hAnsi="Times New Roman" w:cs="Times New Roman"/>
                <w:sz w:val="24"/>
                <w:szCs w:val="24"/>
              </w:rPr>
            </w:pPr>
            <w:r w:rsidRPr="004A4F7E">
              <w:rPr>
                <w:rFonts w:ascii="Times New Roman" w:hAnsi="Times New Roman" w:cs="Times New Roman"/>
                <w:sz w:val="24"/>
                <w:szCs w:val="24"/>
              </w:rPr>
              <w:t>Transatpks-T1pks-Nrps</w:t>
            </w:r>
          </w:p>
        </w:tc>
        <w:tc>
          <w:tcPr>
            <w:tcW w:w="569" w:type="pct"/>
            <w:noWrap/>
            <w:hideMark/>
          </w:tcPr>
          <w:p w14:paraId="395C193A" w14:textId="77777777" w:rsidR="0037757F" w:rsidRPr="004A4F7E" w:rsidRDefault="0037757F" w:rsidP="004A4F7E">
            <w:pPr>
              <w:rPr>
                <w:rFonts w:ascii="Times New Roman" w:hAnsi="Times New Roman" w:cs="Times New Roman"/>
                <w:sz w:val="24"/>
                <w:szCs w:val="24"/>
              </w:rPr>
            </w:pPr>
            <w:r w:rsidRPr="004A4F7E">
              <w:rPr>
                <w:rFonts w:ascii="Times New Roman" w:hAnsi="Times New Roman" w:cs="Times New Roman"/>
                <w:sz w:val="24"/>
                <w:szCs w:val="24"/>
              </w:rPr>
              <w:t>2</w:t>
            </w:r>
          </w:p>
        </w:tc>
        <w:tc>
          <w:tcPr>
            <w:tcW w:w="2336" w:type="pct"/>
            <w:noWrap/>
            <w:hideMark/>
          </w:tcPr>
          <w:p w14:paraId="1D409A84" w14:textId="77777777" w:rsidR="0037757F" w:rsidRPr="004A4F7E" w:rsidRDefault="0037757F">
            <w:pPr>
              <w:rPr>
                <w:rFonts w:ascii="Times New Roman" w:hAnsi="Times New Roman" w:cs="Times New Roman"/>
                <w:sz w:val="24"/>
                <w:szCs w:val="24"/>
              </w:rPr>
            </w:pPr>
            <w:r w:rsidRPr="004A4F7E">
              <w:rPr>
                <w:rFonts w:ascii="Times New Roman" w:hAnsi="Times New Roman" w:cs="Times New Roman"/>
                <w:sz w:val="24"/>
                <w:szCs w:val="24"/>
              </w:rPr>
              <w:t>CYP105AJ2; CYP107CQ1</w:t>
            </w:r>
          </w:p>
        </w:tc>
      </w:tr>
      <w:tr w:rsidR="0037757F" w:rsidRPr="004A4F7E" w14:paraId="5AB34FCC" w14:textId="77777777" w:rsidTr="0037757F">
        <w:trPr>
          <w:trHeight w:val="315"/>
        </w:trPr>
        <w:tc>
          <w:tcPr>
            <w:tcW w:w="445" w:type="pct"/>
            <w:noWrap/>
            <w:hideMark/>
          </w:tcPr>
          <w:p w14:paraId="5BAA57B0" w14:textId="77777777" w:rsidR="0037757F" w:rsidRPr="004A4F7E" w:rsidRDefault="0037757F">
            <w:pPr>
              <w:rPr>
                <w:rFonts w:ascii="Times New Roman" w:hAnsi="Times New Roman" w:cs="Times New Roman"/>
                <w:sz w:val="24"/>
                <w:szCs w:val="24"/>
              </w:rPr>
            </w:pPr>
            <w:r w:rsidRPr="004A4F7E">
              <w:rPr>
                <w:rFonts w:ascii="Times New Roman" w:hAnsi="Times New Roman" w:cs="Times New Roman"/>
                <w:sz w:val="24"/>
                <w:szCs w:val="24"/>
              </w:rPr>
              <w:t>src</w:t>
            </w:r>
          </w:p>
        </w:tc>
        <w:tc>
          <w:tcPr>
            <w:tcW w:w="1650" w:type="pct"/>
            <w:noWrap/>
            <w:hideMark/>
          </w:tcPr>
          <w:p w14:paraId="6ED1085A" w14:textId="77777777" w:rsidR="0037757F" w:rsidRPr="004A4F7E" w:rsidRDefault="0037757F">
            <w:pPr>
              <w:rPr>
                <w:rFonts w:ascii="Times New Roman" w:hAnsi="Times New Roman" w:cs="Times New Roman"/>
                <w:sz w:val="24"/>
                <w:szCs w:val="24"/>
              </w:rPr>
            </w:pPr>
            <w:r w:rsidRPr="004A4F7E">
              <w:rPr>
                <w:rFonts w:ascii="Times New Roman" w:hAnsi="Times New Roman" w:cs="Times New Roman"/>
                <w:sz w:val="24"/>
                <w:szCs w:val="24"/>
              </w:rPr>
              <w:t>T1pks</w:t>
            </w:r>
          </w:p>
        </w:tc>
        <w:tc>
          <w:tcPr>
            <w:tcW w:w="569" w:type="pct"/>
            <w:noWrap/>
            <w:hideMark/>
          </w:tcPr>
          <w:p w14:paraId="643A4A72" w14:textId="77777777" w:rsidR="0037757F" w:rsidRPr="004A4F7E" w:rsidRDefault="0037757F" w:rsidP="004A4F7E">
            <w:pPr>
              <w:rPr>
                <w:rFonts w:ascii="Times New Roman" w:hAnsi="Times New Roman" w:cs="Times New Roman"/>
                <w:sz w:val="24"/>
                <w:szCs w:val="24"/>
              </w:rPr>
            </w:pPr>
            <w:r w:rsidRPr="004A4F7E">
              <w:rPr>
                <w:rFonts w:ascii="Times New Roman" w:hAnsi="Times New Roman" w:cs="Times New Roman"/>
                <w:sz w:val="24"/>
                <w:szCs w:val="24"/>
              </w:rPr>
              <w:t>1</w:t>
            </w:r>
          </w:p>
        </w:tc>
        <w:tc>
          <w:tcPr>
            <w:tcW w:w="2336" w:type="pct"/>
            <w:noWrap/>
            <w:hideMark/>
          </w:tcPr>
          <w:p w14:paraId="2B46EB08" w14:textId="77777777" w:rsidR="0037757F" w:rsidRPr="004A4F7E" w:rsidRDefault="0037757F">
            <w:pPr>
              <w:rPr>
                <w:rFonts w:ascii="Times New Roman" w:hAnsi="Times New Roman" w:cs="Times New Roman"/>
                <w:sz w:val="24"/>
                <w:szCs w:val="24"/>
              </w:rPr>
            </w:pPr>
            <w:r w:rsidRPr="004A4F7E">
              <w:rPr>
                <w:rFonts w:ascii="Times New Roman" w:hAnsi="Times New Roman" w:cs="Times New Roman"/>
                <w:sz w:val="24"/>
                <w:szCs w:val="24"/>
              </w:rPr>
              <w:t>CYP105AX1</w:t>
            </w:r>
          </w:p>
        </w:tc>
      </w:tr>
      <w:tr w:rsidR="0037757F" w:rsidRPr="004A4F7E" w14:paraId="16292E54" w14:textId="77777777" w:rsidTr="0037757F">
        <w:trPr>
          <w:trHeight w:val="315"/>
        </w:trPr>
        <w:tc>
          <w:tcPr>
            <w:tcW w:w="445" w:type="pct"/>
            <w:noWrap/>
            <w:hideMark/>
          </w:tcPr>
          <w:p w14:paraId="2C09204C" w14:textId="77777777" w:rsidR="0037757F" w:rsidRPr="004A4F7E" w:rsidRDefault="0037757F">
            <w:pPr>
              <w:rPr>
                <w:rFonts w:ascii="Times New Roman" w:hAnsi="Times New Roman" w:cs="Times New Roman"/>
                <w:sz w:val="24"/>
                <w:szCs w:val="24"/>
              </w:rPr>
            </w:pPr>
          </w:p>
        </w:tc>
        <w:tc>
          <w:tcPr>
            <w:tcW w:w="1650" w:type="pct"/>
            <w:noWrap/>
            <w:hideMark/>
          </w:tcPr>
          <w:p w14:paraId="3C17B2B3" w14:textId="77777777" w:rsidR="0037757F" w:rsidRPr="004A4F7E" w:rsidRDefault="0037757F">
            <w:pPr>
              <w:rPr>
                <w:rFonts w:ascii="Times New Roman" w:hAnsi="Times New Roman" w:cs="Times New Roman"/>
                <w:sz w:val="24"/>
                <w:szCs w:val="24"/>
              </w:rPr>
            </w:pPr>
            <w:r w:rsidRPr="004A4F7E">
              <w:rPr>
                <w:rFonts w:ascii="Times New Roman" w:hAnsi="Times New Roman" w:cs="Times New Roman"/>
                <w:sz w:val="24"/>
                <w:szCs w:val="24"/>
              </w:rPr>
              <w:t>T1pks</w:t>
            </w:r>
          </w:p>
        </w:tc>
        <w:tc>
          <w:tcPr>
            <w:tcW w:w="569" w:type="pct"/>
            <w:noWrap/>
            <w:hideMark/>
          </w:tcPr>
          <w:p w14:paraId="742F5211" w14:textId="77777777" w:rsidR="0037757F" w:rsidRPr="004A4F7E" w:rsidRDefault="0037757F" w:rsidP="004A4F7E">
            <w:pPr>
              <w:rPr>
                <w:rFonts w:ascii="Times New Roman" w:hAnsi="Times New Roman" w:cs="Times New Roman"/>
                <w:sz w:val="24"/>
                <w:szCs w:val="24"/>
              </w:rPr>
            </w:pPr>
            <w:r w:rsidRPr="004A4F7E">
              <w:rPr>
                <w:rFonts w:ascii="Times New Roman" w:hAnsi="Times New Roman" w:cs="Times New Roman"/>
                <w:sz w:val="24"/>
                <w:szCs w:val="24"/>
              </w:rPr>
              <w:t>1</w:t>
            </w:r>
          </w:p>
        </w:tc>
        <w:tc>
          <w:tcPr>
            <w:tcW w:w="2336" w:type="pct"/>
            <w:noWrap/>
            <w:hideMark/>
          </w:tcPr>
          <w:p w14:paraId="566C5C99" w14:textId="77777777" w:rsidR="0037757F" w:rsidRPr="004A4F7E" w:rsidRDefault="0037757F">
            <w:pPr>
              <w:rPr>
                <w:rFonts w:ascii="Times New Roman" w:hAnsi="Times New Roman" w:cs="Times New Roman"/>
                <w:sz w:val="24"/>
                <w:szCs w:val="24"/>
              </w:rPr>
            </w:pPr>
            <w:r w:rsidRPr="004A4F7E">
              <w:rPr>
                <w:rFonts w:ascii="Times New Roman" w:hAnsi="Times New Roman" w:cs="Times New Roman"/>
                <w:sz w:val="24"/>
                <w:szCs w:val="24"/>
              </w:rPr>
              <w:t>CYP124B3</w:t>
            </w:r>
          </w:p>
        </w:tc>
      </w:tr>
      <w:tr w:rsidR="0037757F" w:rsidRPr="004A4F7E" w14:paraId="6539C34A" w14:textId="77777777" w:rsidTr="0037757F">
        <w:trPr>
          <w:trHeight w:val="315"/>
        </w:trPr>
        <w:tc>
          <w:tcPr>
            <w:tcW w:w="445" w:type="pct"/>
            <w:noWrap/>
            <w:hideMark/>
          </w:tcPr>
          <w:p w14:paraId="44E310B3" w14:textId="77777777" w:rsidR="0037757F" w:rsidRPr="004A4F7E" w:rsidRDefault="0037757F">
            <w:pPr>
              <w:rPr>
                <w:rFonts w:ascii="Times New Roman" w:hAnsi="Times New Roman" w:cs="Times New Roman"/>
                <w:sz w:val="24"/>
                <w:szCs w:val="24"/>
              </w:rPr>
            </w:pPr>
          </w:p>
        </w:tc>
        <w:tc>
          <w:tcPr>
            <w:tcW w:w="1650" w:type="pct"/>
            <w:noWrap/>
            <w:hideMark/>
          </w:tcPr>
          <w:p w14:paraId="06E64EED" w14:textId="77777777" w:rsidR="0037757F" w:rsidRPr="004A4F7E" w:rsidRDefault="0037757F">
            <w:pPr>
              <w:rPr>
                <w:rFonts w:ascii="Times New Roman" w:hAnsi="Times New Roman" w:cs="Times New Roman"/>
                <w:sz w:val="24"/>
                <w:szCs w:val="24"/>
              </w:rPr>
            </w:pPr>
            <w:r w:rsidRPr="004A4F7E">
              <w:rPr>
                <w:rFonts w:ascii="Times New Roman" w:hAnsi="Times New Roman" w:cs="Times New Roman"/>
                <w:sz w:val="24"/>
                <w:szCs w:val="24"/>
              </w:rPr>
              <w:t>T1pks-Nrps</w:t>
            </w:r>
          </w:p>
        </w:tc>
        <w:tc>
          <w:tcPr>
            <w:tcW w:w="569" w:type="pct"/>
            <w:noWrap/>
            <w:hideMark/>
          </w:tcPr>
          <w:p w14:paraId="4C6E88C7" w14:textId="77777777" w:rsidR="0037757F" w:rsidRPr="004A4F7E" w:rsidRDefault="0037757F" w:rsidP="004A4F7E">
            <w:pPr>
              <w:rPr>
                <w:rFonts w:ascii="Times New Roman" w:hAnsi="Times New Roman" w:cs="Times New Roman"/>
                <w:sz w:val="24"/>
                <w:szCs w:val="24"/>
              </w:rPr>
            </w:pPr>
            <w:r w:rsidRPr="004A4F7E">
              <w:rPr>
                <w:rFonts w:ascii="Times New Roman" w:hAnsi="Times New Roman" w:cs="Times New Roman"/>
                <w:sz w:val="24"/>
                <w:szCs w:val="24"/>
              </w:rPr>
              <w:t>3</w:t>
            </w:r>
          </w:p>
        </w:tc>
        <w:tc>
          <w:tcPr>
            <w:tcW w:w="2336" w:type="pct"/>
            <w:noWrap/>
            <w:hideMark/>
          </w:tcPr>
          <w:p w14:paraId="47821A5A" w14:textId="77777777" w:rsidR="0037757F" w:rsidRPr="004A4F7E" w:rsidRDefault="0037757F">
            <w:pPr>
              <w:rPr>
                <w:rFonts w:ascii="Times New Roman" w:hAnsi="Times New Roman" w:cs="Times New Roman"/>
                <w:sz w:val="24"/>
                <w:szCs w:val="24"/>
              </w:rPr>
            </w:pPr>
            <w:r w:rsidRPr="004A4F7E">
              <w:rPr>
                <w:rFonts w:ascii="Times New Roman" w:hAnsi="Times New Roman" w:cs="Times New Roman"/>
                <w:sz w:val="24"/>
                <w:szCs w:val="24"/>
              </w:rPr>
              <w:t>CYP161D1; CYP105AT1; CYP107L12</w:t>
            </w:r>
          </w:p>
        </w:tc>
      </w:tr>
      <w:tr w:rsidR="0037757F" w:rsidRPr="004A4F7E" w14:paraId="3833B304" w14:textId="77777777" w:rsidTr="0037757F">
        <w:trPr>
          <w:trHeight w:val="315"/>
        </w:trPr>
        <w:tc>
          <w:tcPr>
            <w:tcW w:w="445" w:type="pct"/>
            <w:noWrap/>
            <w:hideMark/>
          </w:tcPr>
          <w:p w14:paraId="7405CA7E" w14:textId="77777777" w:rsidR="0037757F" w:rsidRPr="004A4F7E" w:rsidRDefault="0037757F">
            <w:pPr>
              <w:rPr>
                <w:rFonts w:ascii="Times New Roman" w:hAnsi="Times New Roman" w:cs="Times New Roman"/>
                <w:sz w:val="24"/>
                <w:szCs w:val="24"/>
              </w:rPr>
            </w:pPr>
          </w:p>
        </w:tc>
        <w:tc>
          <w:tcPr>
            <w:tcW w:w="1650" w:type="pct"/>
            <w:noWrap/>
            <w:hideMark/>
          </w:tcPr>
          <w:p w14:paraId="43064028" w14:textId="77777777" w:rsidR="0037757F" w:rsidRPr="004A4F7E" w:rsidRDefault="0037757F">
            <w:pPr>
              <w:rPr>
                <w:rFonts w:ascii="Times New Roman" w:hAnsi="Times New Roman" w:cs="Times New Roman"/>
                <w:sz w:val="24"/>
                <w:szCs w:val="24"/>
              </w:rPr>
            </w:pPr>
            <w:r w:rsidRPr="004A4F7E">
              <w:rPr>
                <w:rFonts w:ascii="Times New Roman" w:hAnsi="Times New Roman" w:cs="Times New Roman"/>
                <w:sz w:val="24"/>
                <w:szCs w:val="24"/>
              </w:rPr>
              <w:t>Terpene</w:t>
            </w:r>
          </w:p>
        </w:tc>
        <w:tc>
          <w:tcPr>
            <w:tcW w:w="569" w:type="pct"/>
            <w:noWrap/>
            <w:hideMark/>
          </w:tcPr>
          <w:p w14:paraId="61D82196" w14:textId="77777777" w:rsidR="0037757F" w:rsidRPr="004A4F7E" w:rsidRDefault="0037757F" w:rsidP="004A4F7E">
            <w:pPr>
              <w:rPr>
                <w:rFonts w:ascii="Times New Roman" w:hAnsi="Times New Roman" w:cs="Times New Roman"/>
                <w:sz w:val="24"/>
                <w:szCs w:val="24"/>
              </w:rPr>
            </w:pPr>
            <w:r w:rsidRPr="004A4F7E">
              <w:rPr>
                <w:rFonts w:ascii="Times New Roman" w:hAnsi="Times New Roman" w:cs="Times New Roman"/>
                <w:sz w:val="24"/>
                <w:szCs w:val="24"/>
              </w:rPr>
              <w:t>1</w:t>
            </w:r>
          </w:p>
        </w:tc>
        <w:tc>
          <w:tcPr>
            <w:tcW w:w="2336" w:type="pct"/>
            <w:noWrap/>
            <w:hideMark/>
          </w:tcPr>
          <w:p w14:paraId="3B8D5647" w14:textId="77777777" w:rsidR="0037757F" w:rsidRPr="004A4F7E" w:rsidRDefault="0037757F">
            <w:pPr>
              <w:rPr>
                <w:rFonts w:ascii="Times New Roman" w:hAnsi="Times New Roman" w:cs="Times New Roman"/>
                <w:sz w:val="24"/>
                <w:szCs w:val="24"/>
              </w:rPr>
            </w:pPr>
            <w:r w:rsidRPr="004A4F7E">
              <w:rPr>
                <w:rFonts w:ascii="Times New Roman" w:hAnsi="Times New Roman" w:cs="Times New Roman"/>
                <w:sz w:val="24"/>
                <w:szCs w:val="24"/>
              </w:rPr>
              <w:t xml:space="preserve">CYP1013A2 </w:t>
            </w:r>
          </w:p>
        </w:tc>
      </w:tr>
      <w:tr w:rsidR="0037757F" w:rsidRPr="004A4F7E" w14:paraId="7A2BA94D" w14:textId="77777777" w:rsidTr="0037757F">
        <w:trPr>
          <w:trHeight w:val="315"/>
        </w:trPr>
        <w:tc>
          <w:tcPr>
            <w:tcW w:w="445" w:type="pct"/>
            <w:noWrap/>
            <w:hideMark/>
          </w:tcPr>
          <w:p w14:paraId="32677666" w14:textId="77777777" w:rsidR="0037757F" w:rsidRPr="004A4F7E" w:rsidRDefault="0037757F">
            <w:pPr>
              <w:rPr>
                <w:rFonts w:ascii="Times New Roman" w:hAnsi="Times New Roman" w:cs="Times New Roman"/>
                <w:sz w:val="24"/>
                <w:szCs w:val="24"/>
              </w:rPr>
            </w:pPr>
          </w:p>
        </w:tc>
        <w:tc>
          <w:tcPr>
            <w:tcW w:w="1650" w:type="pct"/>
            <w:noWrap/>
            <w:hideMark/>
          </w:tcPr>
          <w:p w14:paraId="1D046E73" w14:textId="77777777" w:rsidR="0037757F" w:rsidRPr="004A4F7E" w:rsidRDefault="0037757F">
            <w:pPr>
              <w:rPr>
                <w:rFonts w:ascii="Times New Roman" w:hAnsi="Times New Roman" w:cs="Times New Roman"/>
                <w:sz w:val="24"/>
                <w:szCs w:val="24"/>
              </w:rPr>
            </w:pPr>
            <w:r w:rsidRPr="004A4F7E">
              <w:rPr>
                <w:rFonts w:ascii="Times New Roman" w:hAnsi="Times New Roman" w:cs="Times New Roman"/>
                <w:sz w:val="24"/>
                <w:szCs w:val="24"/>
              </w:rPr>
              <w:t>T1pks-Nrps</w:t>
            </w:r>
          </w:p>
        </w:tc>
        <w:tc>
          <w:tcPr>
            <w:tcW w:w="569" w:type="pct"/>
            <w:noWrap/>
            <w:hideMark/>
          </w:tcPr>
          <w:p w14:paraId="4E0DEC85" w14:textId="77777777" w:rsidR="0037757F" w:rsidRPr="004A4F7E" w:rsidRDefault="0037757F" w:rsidP="004A4F7E">
            <w:pPr>
              <w:rPr>
                <w:rFonts w:ascii="Times New Roman" w:hAnsi="Times New Roman" w:cs="Times New Roman"/>
                <w:sz w:val="24"/>
                <w:szCs w:val="24"/>
              </w:rPr>
            </w:pPr>
            <w:r w:rsidRPr="004A4F7E">
              <w:rPr>
                <w:rFonts w:ascii="Times New Roman" w:hAnsi="Times New Roman" w:cs="Times New Roman"/>
                <w:sz w:val="24"/>
                <w:szCs w:val="24"/>
              </w:rPr>
              <w:t>1</w:t>
            </w:r>
          </w:p>
        </w:tc>
        <w:tc>
          <w:tcPr>
            <w:tcW w:w="2336" w:type="pct"/>
            <w:noWrap/>
            <w:hideMark/>
          </w:tcPr>
          <w:p w14:paraId="073793BF" w14:textId="77777777" w:rsidR="0037757F" w:rsidRPr="004A4F7E" w:rsidRDefault="0037757F">
            <w:pPr>
              <w:rPr>
                <w:rFonts w:ascii="Times New Roman" w:hAnsi="Times New Roman" w:cs="Times New Roman"/>
                <w:sz w:val="24"/>
                <w:szCs w:val="24"/>
              </w:rPr>
            </w:pPr>
            <w:r w:rsidRPr="004A4F7E">
              <w:rPr>
                <w:rFonts w:ascii="Times New Roman" w:hAnsi="Times New Roman" w:cs="Times New Roman"/>
                <w:sz w:val="24"/>
                <w:szCs w:val="24"/>
              </w:rPr>
              <w:t>CYP105AU1</w:t>
            </w:r>
          </w:p>
        </w:tc>
      </w:tr>
      <w:tr w:rsidR="0037757F" w:rsidRPr="004A4F7E" w14:paraId="15F00444" w14:textId="77777777" w:rsidTr="0037757F">
        <w:trPr>
          <w:trHeight w:val="315"/>
        </w:trPr>
        <w:tc>
          <w:tcPr>
            <w:tcW w:w="445" w:type="pct"/>
            <w:noWrap/>
            <w:hideMark/>
          </w:tcPr>
          <w:p w14:paraId="780AE189" w14:textId="77777777" w:rsidR="0037757F" w:rsidRPr="004A4F7E" w:rsidRDefault="0037757F">
            <w:pPr>
              <w:rPr>
                <w:rFonts w:ascii="Times New Roman" w:hAnsi="Times New Roman" w:cs="Times New Roman"/>
                <w:sz w:val="24"/>
                <w:szCs w:val="24"/>
              </w:rPr>
            </w:pPr>
          </w:p>
        </w:tc>
        <w:tc>
          <w:tcPr>
            <w:tcW w:w="1650" w:type="pct"/>
            <w:noWrap/>
            <w:hideMark/>
          </w:tcPr>
          <w:p w14:paraId="1685280E" w14:textId="77777777" w:rsidR="0037757F" w:rsidRPr="004A4F7E" w:rsidRDefault="0037757F">
            <w:pPr>
              <w:rPr>
                <w:rFonts w:ascii="Times New Roman" w:hAnsi="Times New Roman" w:cs="Times New Roman"/>
                <w:sz w:val="24"/>
                <w:szCs w:val="24"/>
              </w:rPr>
            </w:pPr>
            <w:r w:rsidRPr="004A4F7E">
              <w:rPr>
                <w:rFonts w:ascii="Times New Roman" w:hAnsi="Times New Roman" w:cs="Times New Roman"/>
                <w:sz w:val="24"/>
                <w:szCs w:val="24"/>
              </w:rPr>
              <w:t>Terpene</w:t>
            </w:r>
          </w:p>
        </w:tc>
        <w:tc>
          <w:tcPr>
            <w:tcW w:w="569" w:type="pct"/>
            <w:noWrap/>
            <w:hideMark/>
          </w:tcPr>
          <w:p w14:paraId="0D5E5457" w14:textId="77777777" w:rsidR="0037757F" w:rsidRPr="004A4F7E" w:rsidRDefault="0037757F" w:rsidP="004A4F7E">
            <w:pPr>
              <w:rPr>
                <w:rFonts w:ascii="Times New Roman" w:hAnsi="Times New Roman" w:cs="Times New Roman"/>
                <w:sz w:val="24"/>
                <w:szCs w:val="24"/>
              </w:rPr>
            </w:pPr>
            <w:r w:rsidRPr="004A4F7E">
              <w:rPr>
                <w:rFonts w:ascii="Times New Roman" w:hAnsi="Times New Roman" w:cs="Times New Roman"/>
                <w:sz w:val="24"/>
                <w:szCs w:val="24"/>
              </w:rPr>
              <w:t>1</w:t>
            </w:r>
          </w:p>
        </w:tc>
        <w:tc>
          <w:tcPr>
            <w:tcW w:w="2336" w:type="pct"/>
            <w:noWrap/>
            <w:hideMark/>
          </w:tcPr>
          <w:p w14:paraId="76D64A5F" w14:textId="77777777" w:rsidR="0037757F" w:rsidRPr="004A4F7E" w:rsidRDefault="0037757F">
            <w:pPr>
              <w:rPr>
                <w:rFonts w:ascii="Times New Roman" w:hAnsi="Times New Roman" w:cs="Times New Roman"/>
                <w:sz w:val="24"/>
                <w:szCs w:val="24"/>
              </w:rPr>
            </w:pPr>
            <w:r w:rsidRPr="004A4F7E">
              <w:rPr>
                <w:rFonts w:ascii="Times New Roman" w:hAnsi="Times New Roman" w:cs="Times New Roman"/>
                <w:sz w:val="24"/>
                <w:szCs w:val="24"/>
              </w:rPr>
              <w:t>CYP147F5</w:t>
            </w:r>
          </w:p>
        </w:tc>
      </w:tr>
      <w:tr w:rsidR="0037757F" w:rsidRPr="004A4F7E" w14:paraId="0B7D4769" w14:textId="77777777" w:rsidTr="0037757F">
        <w:trPr>
          <w:trHeight w:val="315"/>
        </w:trPr>
        <w:tc>
          <w:tcPr>
            <w:tcW w:w="445" w:type="pct"/>
            <w:noWrap/>
            <w:hideMark/>
          </w:tcPr>
          <w:p w14:paraId="33E071F5" w14:textId="77777777" w:rsidR="0037757F" w:rsidRPr="004A4F7E" w:rsidRDefault="0037757F">
            <w:pPr>
              <w:rPr>
                <w:rFonts w:ascii="Times New Roman" w:hAnsi="Times New Roman" w:cs="Times New Roman"/>
                <w:sz w:val="24"/>
                <w:szCs w:val="24"/>
              </w:rPr>
            </w:pPr>
          </w:p>
        </w:tc>
        <w:tc>
          <w:tcPr>
            <w:tcW w:w="1650" w:type="pct"/>
            <w:noWrap/>
            <w:hideMark/>
          </w:tcPr>
          <w:p w14:paraId="11040962" w14:textId="77777777" w:rsidR="0037757F" w:rsidRPr="004A4F7E" w:rsidRDefault="0037757F">
            <w:pPr>
              <w:rPr>
                <w:rFonts w:ascii="Times New Roman" w:hAnsi="Times New Roman" w:cs="Times New Roman"/>
                <w:sz w:val="24"/>
                <w:szCs w:val="24"/>
              </w:rPr>
            </w:pPr>
            <w:r w:rsidRPr="004A4F7E">
              <w:rPr>
                <w:rFonts w:ascii="Times New Roman" w:hAnsi="Times New Roman" w:cs="Times New Roman"/>
                <w:sz w:val="24"/>
                <w:szCs w:val="24"/>
              </w:rPr>
              <w:t>Nrps-Arylpolyene-Ladderane</w:t>
            </w:r>
          </w:p>
        </w:tc>
        <w:tc>
          <w:tcPr>
            <w:tcW w:w="569" w:type="pct"/>
            <w:noWrap/>
            <w:hideMark/>
          </w:tcPr>
          <w:p w14:paraId="62E8AA40" w14:textId="77777777" w:rsidR="0037757F" w:rsidRPr="004A4F7E" w:rsidRDefault="0037757F" w:rsidP="004A4F7E">
            <w:pPr>
              <w:rPr>
                <w:rFonts w:ascii="Times New Roman" w:hAnsi="Times New Roman" w:cs="Times New Roman"/>
                <w:sz w:val="24"/>
                <w:szCs w:val="24"/>
              </w:rPr>
            </w:pPr>
            <w:r w:rsidRPr="004A4F7E">
              <w:rPr>
                <w:rFonts w:ascii="Times New Roman" w:hAnsi="Times New Roman" w:cs="Times New Roman"/>
                <w:sz w:val="24"/>
                <w:szCs w:val="24"/>
              </w:rPr>
              <w:t>3</w:t>
            </w:r>
          </w:p>
        </w:tc>
        <w:tc>
          <w:tcPr>
            <w:tcW w:w="2336" w:type="pct"/>
            <w:noWrap/>
            <w:hideMark/>
          </w:tcPr>
          <w:p w14:paraId="12D83531" w14:textId="77777777" w:rsidR="0037757F" w:rsidRPr="004A4F7E" w:rsidRDefault="0037757F">
            <w:pPr>
              <w:rPr>
                <w:rFonts w:ascii="Times New Roman" w:hAnsi="Times New Roman" w:cs="Times New Roman"/>
                <w:sz w:val="24"/>
                <w:szCs w:val="24"/>
              </w:rPr>
            </w:pPr>
            <w:r w:rsidRPr="004A4F7E">
              <w:rPr>
                <w:rFonts w:ascii="Times New Roman" w:hAnsi="Times New Roman" w:cs="Times New Roman"/>
                <w:sz w:val="24"/>
                <w:szCs w:val="24"/>
              </w:rPr>
              <w:t>CYP107CE1; CYP107CF1; CYP163B4</w:t>
            </w:r>
          </w:p>
        </w:tc>
      </w:tr>
      <w:tr w:rsidR="0037757F" w:rsidRPr="004A4F7E" w14:paraId="0DA76125" w14:textId="77777777" w:rsidTr="0037757F">
        <w:trPr>
          <w:trHeight w:val="315"/>
        </w:trPr>
        <w:tc>
          <w:tcPr>
            <w:tcW w:w="445" w:type="pct"/>
            <w:noWrap/>
            <w:hideMark/>
          </w:tcPr>
          <w:p w14:paraId="602939DF" w14:textId="77777777" w:rsidR="0037757F" w:rsidRPr="004A4F7E" w:rsidRDefault="0037757F">
            <w:pPr>
              <w:rPr>
                <w:rFonts w:ascii="Times New Roman" w:hAnsi="Times New Roman" w:cs="Times New Roman"/>
                <w:sz w:val="24"/>
                <w:szCs w:val="24"/>
              </w:rPr>
            </w:pPr>
          </w:p>
        </w:tc>
        <w:tc>
          <w:tcPr>
            <w:tcW w:w="1650" w:type="pct"/>
            <w:noWrap/>
            <w:hideMark/>
          </w:tcPr>
          <w:p w14:paraId="4F5BD3CE" w14:textId="77777777" w:rsidR="0037757F" w:rsidRPr="004A4F7E" w:rsidRDefault="0037757F">
            <w:pPr>
              <w:rPr>
                <w:rFonts w:ascii="Times New Roman" w:hAnsi="Times New Roman" w:cs="Times New Roman"/>
                <w:sz w:val="24"/>
                <w:szCs w:val="24"/>
              </w:rPr>
            </w:pPr>
            <w:r w:rsidRPr="004A4F7E">
              <w:rPr>
                <w:rFonts w:ascii="Times New Roman" w:hAnsi="Times New Roman" w:cs="Times New Roman"/>
                <w:sz w:val="24"/>
                <w:szCs w:val="24"/>
              </w:rPr>
              <w:t>Indole</w:t>
            </w:r>
          </w:p>
        </w:tc>
        <w:tc>
          <w:tcPr>
            <w:tcW w:w="569" w:type="pct"/>
            <w:noWrap/>
            <w:hideMark/>
          </w:tcPr>
          <w:p w14:paraId="10D976AE" w14:textId="77777777" w:rsidR="0037757F" w:rsidRPr="004A4F7E" w:rsidRDefault="0037757F" w:rsidP="004A4F7E">
            <w:pPr>
              <w:rPr>
                <w:rFonts w:ascii="Times New Roman" w:hAnsi="Times New Roman" w:cs="Times New Roman"/>
                <w:sz w:val="24"/>
                <w:szCs w:val="24"/>
              </w:rPr>
            </w:pPr>
            <w:r w:rsidRPr="004A4F7E">
              <w:rPr>
                <w:rFonts w:ascii="Times New Roman" w:hAnsi="Times New Roman" w:cs="Times New Roman"/>
                <w:sz w:val="24"/>
                <w:szCs w:val="24"/>
              </w:rPr>
              <w:t>2</w:t>
            </w:r>
          </w:p>
        </w:tc>
        <w:tc>
          <w:tcPr>
            <w:tcW w:w="2336" w:type="pct"/>
            <w:noWrap/>
            <w:hideMark/>
          </w:tcPr>
          <w:p w14:paraId="01AAB9D2" w14:textId="77777777" w:rsidR="0037757F" w:rsidRPr="004A4F7E" w:rsidRDefault="0037757F">
            <w:pPr>
              <w:rPr>
                <w:rFonts w:ascii="Times New Roman" w:hAnsi="Times New Roman" w:cs="Times New Roman"/>
                <w:sz w:val="24"/>
                <w:szCs w:val="24"/>
              </w:rPr>
            </w:pPr>
            <w:r w:rsidRPr="004A4F7E">
              <w:rPr>
                <w:rFonts w:ascii="Times New Roman" w:hAnsi="Times New Roman" w:cs="Times New Roman"/>
                <w:sz w:val="24"/>
                <w:szCs w:val="24"/>
              </w:rPr>
              <w:t>CYP156B6; CYP107U9</w:t>
            </w:r>
          </w:p>
        </w:tc>
      </w:tr>
      <w:tr w:rsidR="0037757F" w:rsidRPr="004A4F7E" w14:paraId="4FE8C271" w14:textId="77777777" w:rsidTr="0037757F">
        <w:trPr>
          <w:trHeight w:val="315"/>
        </w:trPr>
        <w:tc>
          <w:tcPr>
            <w:tcW w:w="445" w:type="pct"/>
            <w:noWrap/>
            <w:hideMark/>
          </w:tcPr>
          <w:p w14:paraId="6946703A" w14:textId="77777777" w:rsidR="0037757F" w:rsidRPr="004A4F7E" w:rsidRDefault="0037757F">
            <w:pPr>
              <w:rPr>
                <w:rFonts w:ascii="Times New Roman" w:hAnsi="Times New Roman" w:cs="Times New Roman"/>
                <w:sz w:val="24"/>
                <w:szCs w:val="24"/>
              </w:rPr>
            </w:pPr>
          </w:p>
        </w:tc>
        <w:tc>
          <w:tcPr>
            <w:tcW w:w="1650" w:type="pct"/>
            <w:noWrap/>
            <w:hideMark/>
          </w:tcPr>
          <w:p w14:paraId="638748BD" w14:textId="77777777" w:rsidR="0037757F" w:rsidRPr="004A4F7E" w:rsidRDefault="0037757F">
            <w:pPr>
              <w:rPr>
                <w:rFonts w:ascii="Times New Roman" w:hAnsi="Times New Roman" w:cs="Times New Roman"/>
                <w:sz w:val="24"/>
                <w:szCs w:val="24"/>
              </w:rPr>
            </w:pPr>
            <w:r w:rsidRPr="004A4F7E">
              <w:rPr>
                <w:rFonts w:ascii="Times New Roman" w:hAnsi="Times New Roman" w:cs="Times New Roman"/>
                <w:sz w:val="24"/>
                <w:szCs w:val="24"/>
              </w:rPr>
              <w:t>Terpene</w:t>
            </w:r>
          </w:p>
        </w:tc>
        <w:tc>
          <w:tcPr>
            <w:tcW w:w="569" w:type="pct"/>
            <w:noWrap/>
            <w:hideMark/>
          </w:tcPr>
          <w:p w14:paraId="57FE5BFE" w14:textId="77777777" w:rsidR="0037757F" w:rsidRPr="004A4F7E" w:rsidRDefault="0037757F" w:rsidP="004A4F7E">
            <w:pPr>
              <w:rPr>
                <w:rFonts w:ascii="Times New Roman" w:hAnsi="Times New Roman" w:cs="Times New Roman"/>
                <w:sz w:val="24"/>
                <w:szCs w:val="24"/>
              </w:rPr>
            </w:pPr>
            <w:r w:rsidRPr="004A4F7E">
              <w:rPr>
                <w:rFonts w:ascii="Times New Roman" w:hAnsi="Times New Roman" w:cs="Times New Roman"/>
                <w:sz w:val="24"/>
                <w:szCs w:val="24"/>
              </w:rPr>
              <w:t>2</w:t>
            </w:r>
          </w:p>
        </w:tc>
        <w:tc>
          <w:tcPr>
            <w:tcW w:w="2336" w:type="pct"/>
            <w:noWrap/>
            <w:hideMark/>
          </w:tcPr>
          <w:p w14:paraId="541BF73D" w14:textId="77777777" w:rsidR="0037757F" w:rsidRPr="004A4F7E" w:rsidRDefault="0037757F">
            <w:pPr>
              <w:rPr>
                <w:rFonts w:ascii="Times New Roman" w:hAnsi="Times New Roman" w:cs="Times New Roman"/>
                <w:sz w:val="24"/>
                <w:szCs w:val="24"/>
              </w:rPr>
            </w:pPr>
            <w:r w:rsidRPr="004A4F7E">
              <w:rPr>
                <w:rFonts w:ascii="Times New Roman" w:hAnsi="Times New Roman" w:cs="Times New Roman"/>
                <w:sz w:val="24"/>
                <w:szCs w:val="24"/>
              </w:rPr>
              <w:t>CYP125A20; CYP156C8</w:t>
            </w:r>
          </w:p>
        </w:tc>
      </w:tr>
      <w:tr w:rsidR="0037757F" w:rsidRPr="004A4F7E" w14:paraId="4113ACB5" w14:textId="77777777" w:rsidTr="0037757F">
        <w:trPr>
          <w:trHeight w:val="315"/>
        </w:trPr>
        <w:tc>
          <w:tcPr>
            <w:tcW w:w="445" w:type="pct"/>
            <w:noWrap/>
            <w:hideMark/>
          </w:tcPr>
          <w:p w14:paraId="2F783661" w14:textId="77777777" w:rsidR="0037757F" w:rsidRPr="004A4F7E" w:rsidRDefault="0037757F">
            <w:pPr>
              <w:rPr>
                <w:rFonts w:ascii="Times New Roman" w:hAnsi="Times New Roman" w:cs="Times New Roman"/>
                <w:sz w:val="24"/>
                <w:szCs w:val="24"/>
              </w:rPr>
            </w:pPr>
          </w:p>
        </w:tc>
        <w:tc>
          <w:tcPr>
            <w:tcW w:w="1650" w:type="pct"/>
            <w:noWrap/>
            <w:hideMark/>
          </w:tcPr>
          <w:p w14:paraId="50D05226" w14:textId="77777777" w:rsidR="0037757F" w:rsidRPr="004A4F7E" w:rsidRDefault="0037757F">
            <w:pPr>
              <w:rPr>
                <w:rFonts w:ascii="Times New Roman" w:hAnsi="Times New Roman" w:cs="Times New Roman"/>
                <w:sz w:val="24"/>
                <w:szCs w:val="24"/>
              </w:rPr>
            </w:pPr>
            <w:r w:rsidRPr="004A4F7E">
              <w:rPr>
                <w:rFonts w:ascii="Times New Roman" w:hAnsi="Times New Roman" w:cs="Times New Roman"/>
                <w:sz w:val="24"/>
                <w:szCs w:val="24"/>
              </w:rPr>
              <w:t>T1pks</w:t>
            </w:r>
          </w:p>
        </w:tc>
        <w:tc>
          <w:tcPr>
            <w:tcW w:w="569" w:type="pct"/>
            <w:noWrap/>
            <w:hideMark/>
          </w:tcPr>
          <w:p w14:paraId="62EC5831" w14:textId="77777777" w:rsidR="0037757F" w:rsidRPr="004A4F7E" w:rsidRDefault="0037757F" w:rsidP="004A4F7E">
            <w:pPr>
              <w:rPr>
                <w:rFonts w:ascii="Times New Roman" w:hAnsi="Times New Roman" w:cs="Times New Roman"/>
                <w:sz w:val="24"/>
                <w:szCs w:val="24"/>
              </w:rPr>
            </w:pPr>
            <w:r w:rsidRPr="004A4F7E">
              <w:rPr>
                <w:rFonts w:ascii="Times New Roman" w:hAnsi="Times New Roman" w:cs="Times New Roman"/>
                <w:sz w:val="24"/>
                <w:szCs w:val="24"/>
              </w:rPr>
              <w:t>3</w:t>
            </w:r>
          </w:p>
        </w:tc>
        <w:tc>
          <w:tcPr>
            <w:tcW w:w="2336" w:type="pct"/>
            <w:noWrap/>
            <w:hideMark/>
          </w:tcPr>
          <w:p w14:paraId="20002838" w14:textId="77777777" w:rsidR="0037757F" w:rsidRPr="004A4F7E" w:rsidRDefault="0037757F">
            <w:pPr>
              <w:rPr>
                <w:rFonts w:ascii="Times New Roman" w:hAnsi="Times New Roman" w:cs="Times New Roman"/>
                <w:sz w:val="24"/>
                <w:szCs w:val="24"/>
              </w:rPr>
            </w:pPr>
            <w:r w:rsidRPr="004A4F7E">
              <w:rPr>
                <w:rFonts w:ascii="Times New Roman" w:hAnsi="Times New Roman" w:cs="Times New Roman"/>
                <w:sz w:val="24"/>
                <w:szCs w:val="24"/>
              </w:rPr>
              <w:t>CYP194B3; CYP194B4; CYP107BS2</w:t>
            </w:r>
          </w:p>
        </w:tc>
      </w:tr>
      <w:tr w:rsidR="0037757F" w:rsidRPr="004A4F7E" w14:paraId="0AA35E53" w14:textId="77777777" w:rsidTr="0037757F">
        <w:trPr>
          <w:trHeight w:val="315"/>
        </w:trPr>
        <w:tc>
          <w:tcPr>
            <w:tcW w:w="445" w:type="pct"/>
            <w:noWrap/>
            <w:hideMark/>
          </w:tcPr>
          <w:p w14:paraId="2AD576B8" w14:textId="77777777" w:rsidR="0037757F" w:rsidRPr="004A4F7E" w:rsidRDefault="0037757F">
            <w:pPr>
              <w:rPr>
                <w:rFonts w:ascii="Times New Roman" w:hAnsi="Times New Roman" w:cs="Times New Roman"/>
                <w:sz w:val="24"/>
                <w:szCs w:val="24"/>
              </w:rPr>
            </w:pPr>
          </w:p>
        </w:tc>
        <w:tc>
          <w:tcPr>
            <w:tcW w:w="1650" w:type="pct"/>
            <w:noWrap/>
            <w:hideMark/>
          </w:tcPr>
          <w:p w14:paraId="39C74D94" w14:textId="77777777" w:rsidR="0037757F" w:rsidRPr="004A4F7E" w:rsidRDefault="0037757F">
            <w:pPr>
              <w:rPr>
                <w:rFonts w:ascii="Times New Roman" w:hAnsi="Times New Roman" w:cs="Times New Roman"/>
                <w:sz w:val="24"/>
                <w:szCs w:val="24"/>
              </w:rPr>
            </w:pPr>
            <w:r w:rsidRPr="004A4F7E">
              <w:rPr>
                <w:rFonts w:ascii="Times New Roman" w:hAnsi="Times New Roman" w:cs="Times New Roman"/>
                <w:sz w:val="24"/>
                <w:szCs w:val="24"/>
              </w:rPr>
              <w:t>T1pks-Nrps</w:t>
            </w:r>
          </w:p>
        </w:tc>
        <w:tc>
          <w:tcPr>
            <w:tcW w:w="569" w:type="pct"/>
            <w:noWrap/>
            <w:hideMark/>
          </w:tcPr>
          <w:p w14:paraId="2DF7FA9D" w14:textId="77777777" w:rsidR="0037757F" w:rsidRPr="004A4F7E" w:rsidRDefault="0037757F" w:rsidP="004A4F7E">
            <w:pPr>
              <w:rPr>
                <w:rFonts w:ascii="Times New Roman" w:hAnsi="Times New Roman" w:cs="Times New Roman"/>
                <w:sz w:val="24"/>
                <w:szCs w:val="24"/>
              </w:rPr>
            </w:pPr>
            <w:r w:rsidRPr="004A4F7E">
              <w:rPr>
                <w:rFonts w:ascii="Times New Roman" w:hAnsi="Times New Roman" w:cs="Times New Roman"/>
                <w:sz w:val="24"/>
                <w:szCs w:val="24"/>
              </w:rPr>
              <w:t>3</w:t>
            </w:r>
          </w:p>
        </w:tc>
        <w:tc>
          <w:tcPr>
            <w:tcW w:w="2336" w:type="pct"/>
            <w:noWrap/>
            <w:hideMark/>
          </w:tcPr>
          <w:p w14:paraId="1D561654" w14:textId="77777777" w:rsidR="0037757F" w:rsidRPr="004A4F7E" w:rsidRDefault="0037757F">
            <w:pPr>
              <w:rPr>
                <w:rFonts w:ascii="Times New Roman" w:hAnsi="Times New Roman" w:cs="Times New Roman"/>
                <w:sz w:val="24"/>
                <w:szCs w:val="24"/>
              </w:rPr>
            </w:pPr>
            <w:r w:rsidRPr="004A4F7E">
              <w:rPr>
                <w:rFonts w:ascii="Times New Roman" w:hAnsi="Times New Roman" w:cs="Times New Roman"/>
                <w:sz w:val="24"/>
                <w:szCs w:val="24"/>
              </w:rPr>
              <w:t>CYP105AW1; CYP122A4; CYP107G2</w:t>
            </w:r>
          </w:p>
        </w:tc>
      </w:tr>
      <w:tr w:rsidR="0037757F" w:rsidRPr="004A4F7E" w14:paraId="75611E13" w14:textId="77777777" w:rsidTr="0037757F">
        <w:trPr>
          <w:trHeight w:val="315"/>
        </w:trPr>
        <w:tc>
          <w:tcPr>
            <w:tcW w:w="445" w:type="pct"/>
            <w:noWrap/>
            <w:hideMark/>
          </w:tcPr>
          <w:p w14:paraId="38664668" w14:textId="77777777" w:rsidR="0037757F" w:rsidRPr="004A4F7E" w:rsidRDefault="0037757F">
            <w:pPr>
              <w:rPr>
                <w:rFonts w:ascii="Times New Roman" w:hAnsi="Times New Roman" w:cs="Times New Roman"/>
                <w:sz w:val="24"/>
                <w:szCs w:val="24"/>
              </w:rPr>
            </w:pPr>
          </w:p>
        </w:tc>
        <w:tc>
          <w:tcPr>
            <w:tcW w:w="1650" w:type="pct"/>
            <w:noWrap/>
            <w:hideMark/>
          </w:tcPr>
          <w:p w14:paraId="30CB6FFD" w14:textId="77777777" w:rsidR="0037757F" w:rsidRPr="004A4F7E" w:rsidRDefault="0037757F">
            <w:pPr>
              <w:rPr>
                <w:rFonts w:ascii="Times New Roman" w:hAnsi="Times New Roman" w:cs="Times New Roman"/>
                <w:sz w:val="24"/>
                <w:szCs w:val="24"/>
              </w:rPr>
            </w:pPr>
            <w:r w:rsidRPr="004A4F7E">
              <w:rPr>
                <w:rFonts w:ascii="Times New Roman" w:hAnsi="Times New Roman" w:cs="Times New Roman"/>
                <w:sz w:val="24"/>
                <w:szCs w:val="24"/>
              </w:rPr>
              <w:t>Otherks</w:t>
            </w:r>
          </w:p>
        </w:tc>
        <w:tc>
          <w:tcPr>
            <w:tcW w:w="569" w:type="pct"/>
            <w:noWrap/>
            <w:hideMark/>
          </w:tcPr>
          <w:p w14:paraId="0793FB08" w14:textId="77777777" w:rsidR="0037757F" w:rsidRPr="004A4F7E" w:rsidRDefault="0037757F" w:rsidP="004A4F7E">
            <w:pPr>
              <w:rPr>
                <w:rFonts w:ascii="Times New Roman" w:hAnsi="Times New Roman" w:cs="Times New Roman"/>
                <w:sz w:val="24"/>
                <w:szCs w:val="24"/>
              </w:rPr>
            </w:pPr>
            <w:r w:rsidRPr="004A4F7E">
              <w:rPr>
                <w:rFonts w:ascii="Times New Roman" w:hAnsi="Times New Roman" w:cs="Times New Roman"/>
                <w:sz w:val="24"/>
                <w:szCs w:val="24"/>
              </w:rPr>
              <w:t>1</w:t>
            </w:r>
          </w:p>
        </w:tc>
        <w:tc>
          <w:tcPr>
            <w:tcW w:w="2336" w:type="pct"/>
            <w:noWrap/>
            <w:hideMark/>
          </w:tcPr>
          <w:p w14:paraId="53120546" w14:textId="77777777" w:rsidR="0037757F" w:rsidRPr="004A4F7E" w:rsidRDefault="0037757F">
            <w:pPr>
              <w:rPr>
                <w:rFonts w:ascii="Times New Roman" w:hAnsi="Times New Roman" w:cs="Times New Roman"/>
                <w:sz w:val="24"/>
                <w:szCs w:val="24"/>
              </w:rPr>
            </w:pPr>
            <w:r w:rsidRPr="004A4F7E">
              <w:rPr>
                <w:rFonts w:ascii="Times New Roman" w:hAnsi="Times New Roman" w:cs="Times New Roman"/>
                <w:sz w:val="24"/>
                <w:szCs w:val="24"/>
              </w:rPr>
              <w:t>CYP183F1</w:t>
            </w:r>
          </w:p>
        </w:tc>
      </w:tr>
      <w:tr w:rsidR="0037757F" w:rsidRPr="004A4F7E" w14:paraId="251CA0B8" w14:textId="77777777" w:rsidTr="0037757F">
        <w:trPr>
          <w:trHeight w:val="315"/>
        </w:trPr>
        <w:tc>
          <w:tcPr>
            <w:tcW w:w="445" w:type="pct"/>
            <w:noWrap/>
            <w:hideMark/>
          </w:tcPr>
          <w:p w14:paraId="29CBC254" w14:textId="77777777" w:rsidR="0037757F" w:rsidRPr="004A4F7E" w:rsidRDefault="0037757F">
            <w:pPr>
              <w:rPr>
                <w:rFonts w:ascii="Times New Roman" w:hAnsi="Times New Roman" w:cs="Times New Roman"/>
                <w:sz w:val="24"/>
                <w:szCs w:val="24"/>
              </w:rPr>
            </w:pPr>
          </w:p>
        </w:tc>
        <w:tc>
          <w:tcPr>
            <w:tcW w:w="1650" w:type="pct"/>
            <w:noWrap/>
            <w:hideMark/>
          </w:tcPr>
          <w:p w14:paraId="34E3111D" w14:textId="77777777" w:rsidR="0037757F" w:rsidRPr="004A4F7E" w:rsidRDefault="0037757F">
            <w:pPr>
              <w:rPr>
                <w:rFonts w:ascii="Times New Roman" w:hAnsi="Times New Roman" w:cs="Times New Roman"/>
                <w:sz w:val="24"/>
                <w:szCs w:val="24"/>
              </w:rPr>
            </w:pPr>
            <w:r w:rsidRPr="004A4F7E">
              <w:rPr>
                <w:rFonts w:ascii="Times New Roman" w:hAnsi="Times New Roman" w:cs="Times New Roman"/>
                <w:sz w:val="24"/>
                <w:szCs w:val="24"/>
              </w:rPr>
              <w:t>T1pks-Arylpolyene-Ladderane</w:t>
            </w:r>
          </w:p>
        </w:tc>
        <w:tc>
          <w:tcPr>
            <w:tcW w:w="569" w:type="pct"/>
            <w:noWrap/>
            <w:hideMark/>
          </w:tcPr>
          <w:p w14:paraId="06145BA2" w14:textId="77777777" w:rsidR="0037757F" w:rsidRPr="004A4F7E" w:rsidRDefault="0037757F" w:rsidP="004A4F7E">
            <w:pPr>
              <w:rPr>
                <w:rFonts w:ascii="Times New Roman" w:hAnsi="Times New Roman" w:cs="Times New Roman"/>
                <w:sz w:val="24"/>
                <w:szCs w:val="24"/>
              </w:rPr>
            </w:pPr>
            <w:r w:rsidRPr="004A4F7E">
              <w:rPr>
                <w:rFonts w:ascii="Times New Roman" w:hAnsi="Times New Roman" w:cs="Times New Roman"/>
                <w:sz w:val="24"/>
                <w:szCs w:val="24"/>
              </w:rPr>
              <w:t>1</w:t>
            </w:r>
          </w:p>
        </w:tc>
        <w:tc>
          <w:tcPr>
            <w:tcW w:w="2336" w:type="pct"/>
            <w:noWrap/>
            <w:hideMark/>
          </w:tcPr>
          <w:p w14:paraId="560BFE03" w14:textId="77777777" w:rsidR="0037757F" w:rsidRPr="004A4F7E" w:rsidRDefault="0037757F">
            <w:pPr>
              <w:rPr>
                <w:rFonts w:ascii="Times New Roman" w:hAnsi="Times New Roman" w:cs="Times New Roman"/>
                <w:sz w:val="24"/>
                <w:szCs w:val="24"/>
              </w:rPr>
            </w:pPr>
            <w:r w:rsidRPr="004A4F7E">
              <w:rPr>
                <w:rFonts w:ascii="Times New Roman" w:hAnsi="Times New Roman" w:cs="Times New Roman"/>
                <w:sz w:val="24"/>
                <w:szCs w:val="24"/>
              </w:rPr>
              <w:t>CYP107B3</w:t>
            </w:r>
          </w:p>
        </w:tc>
      </w:tr>
      <w:tr w:rsidR="0037757F" w:rsidRPr="004A4F7E" w14:paraId="778EDDE8" w14:textId="77777777" w:rsidTr="0037757F">
        <w:trPr>
          <w:trHeight w:val="315"/>
        </w:trPr>
        <w:tc>
          <w:tcPr>
            <w:tcW w:w="445" w:type="pct"/>
            <w:noWrap/>
            <w:hideMark/>
          </w:tcPr>
          <w:p w14:paraId="564E6E56" w14:textId="77777777" w:rsidR="0037757F" w:rsidRPr="004A4F7E" w:rsidRDefault="0037757F">
            <w:pPr>
              <w:rPr>
                <w:rFonts w:ascii="Times New Roman" w:hAnsi="Times New Roman" w:cs="Times New Roman"/>
                <w:sz w:val="24"/>
                <w:szCs w:val="24"/>
              </w:rPr>
            </w:pPr>
          </w:p>
        </w:tc>
        <w:tc>
          <w:tcPr>
            <w:tcW w:w="1650" w:type="pct"/>
            <w:noWrap/>
            <w:hideMark/>
          </w:tcPr>
          <w:p w14:paraId="0389AF90" w14:textId="77777777" w:rsidR="0037757F" w:rsidRPr="004A4F7E" w:rsidRDefault="0037757F">
            <w:pPr>
              <w:rPr>
                <w:rFonts w:ascii="Times New Roman" w:hAnsi="Times New Roman" w:cs="Times New Roman"/>
                <w:sz w:val="24"/>
                <w:szCs w:val="24"/>
              </w:rPr>
            </w:pPr>
            <w:r w:rsidRPr="004A4F7E">
              <w:rPr>
                <w:rFonts w:ascii="Times New Roman" w:hAnsi="Times New Roman" w:cs="Times New Roman"/>
                <w:sz w:val="24"/>
                <w:szCs w:val="24"/>
              </w:rPr>
              <w:t>T1pks-Nrps</w:t>
            </w:r>
          </w:p>
        </w:tc>
        <w:tc>
          <w:tcPr>
            <w:tcW w:w="569" w:type="pct"/>
            <w:noWrap/>
            <w:hideMark/>
          </w:tcPr>
          <w:p w14:paraId="5420D0E6" w14:textId="77777777" w:rsidR="0037757F" w:rsidRPr="004A4F7E" w:rsidRDefault="0037757F" w:rsidP="004A4F7E">
            <w:pPr>
              <w:rPr>
                <w:rFonts w:ascii="Times New Roman" w:hAnsi="Times New Roman" w:cs="Times New Roman"/>
                <w:sz w:val="24"/>
                <w:szCs w:val="24"/>
              </w:rPr>
            </w:pPr>
            <w:r w:rsidRPr="004A4F7E">
              <w:rPr>
                <w:rFonts w:ascii="Times New Roman" w:hAnsi="Times New Roman" w:cs="Times New Roman"/>
                <w:sz w:val="24"/>
                <w:szCs w:val="24"/>
              </w:rPr>
              <w:t>1</w:t>
            </w:r>
          </w:p>
        </w:tc>
        <w:tc>
          <w:tcPr>
            <w:tcW w:w="2336" w:type="pct"/>
            <w:noWrap/>
            <w:hideMark/>
          </w:tcPr>
          <w:p w14:paraId="09FADA21" w14:textId="77777777" w:rsidR="0037757F" w:rsidRPr="004A4F7E" w:rsidRDefault="0037757F">
            <w:pPr>
              <w:rPr>
                <w:rFonts w:ascii="Times New Roman" w:hAnsi="Times New Roman" w:cs="Times New Roman"/>
                <w:sz w:val="24"/>
                <w:szCs w:val="24"/>
              </w:rPr>
            </w:pPr>
            <w:r w:rsidRPr="004A4F7E">
              <w:rPr>
                <w:rFonts w:ascii="Times New Roman" w:hAnsi="Times New Roman" w:cs="Times New Roman"/>
                <w:sz w:val="24"/>
                <w:szCs w:val="24"/>
              </w:rPr>
              <w:t xml:space="preserve">CYP105AY1 </w:t>
            </w:r>
          </w:p>
        </w:tc>
      </w:tr>
      <w:tr w:rsidR="0037757F" w:rsidRPr="004A4F7E" w14:paraId="05A25027" w14:textId="77777777" w:rsidTr="0037757F">
        <w:trPr>
          <w:trHeight w:val="315"/>
        </w:trPr>
        <w:tc>
          <w:tcPr>
            <w:tcW w:w="445" w:type="pct"/>
            <w:noWrap/>
            <w:hideMark/>
          </w:tcPr>
          <w:p w14:paraId="3EE3F6C8" w14:textId="77777777" w:rsidR="0037757F" w:rsidRPr="004A4F7E" w:rsidRDefault="0037757F">
            <w:pPr>
              <w:rPr>
                <w:rFonts w:ascii="Times New Roman" w:hAnsi="Times New Roman" w:cs="Times New Roman"/>
                <w:sz w:val="24"/>
                <w:szCs w:val="24"/>
              </w:rPr>
            </w:pPr>
          </w:p>
        </w:tc>
        <w:tc>
          <w:tcPr>
            <w:tcW w:w="1650" w:type="pct"/>
            <w:noWrap/>
            <w:hideMark/>
          </w:tcPr>
          <w:p w14:paraId="0B045A5E" w14:textId="77777777" w:rsidR="0037757F" w:rsidRPr="004A4F7E" w:rsidRDefault="0037757F">
            <w:pPr>
              <w:rPr>
                <w:rFonts w:ascii="Times New Roman" w:hAnsi="Times New Roman" w:cs="Times New Roman"/>
                <w:sz w:val="24"/>
                <w:szCs w:val="24"/>
              </w:rPr>
            </w:pPr>
            <w:r w:rsidRPr="004A4F7E">
              <w:rPr>
                <w:rFonts w:ascii="Times New Roman" w:hAnsi="Times New Roman" w:cs="Times New Roman"/>
                <w:sz w:val="24"/>
                <w:szCs w:val="24"/>
              </w:rPr>
              <w:t>T1pks</w:t>
            </w:r>
          </w:p>
        </w:tc>
        <w:tc>
          <w:tcPr>
            <w:tcW w:w="569" w:type="pct"/>
            <w:noWrap/>
            <w:hideMark/>
          </w:tcPr>
          <w:p w14:paraId="410B7196" w14:textId="77777777" w:rsidR="0037757F" w:rsidRPr="004A4F7E" w:rsidRDefault="0037757F" w:rsidP="004A4F7E">
            <w:pPr>
              <w:rPr>
                <w:rFonts w:ascii="Times New Roman" w:hAnsi="Times New Roman" w:cs="Times New Roman"/>
                <w:sz w:val="24"/>
                <w:szCs w:val="24"/>
              </w:rPr>
            </w:pPr>
            <w:r w:rsidRPr="004A4F7E">
              <w:rPr>
                <w:rFonts w:ascii="Times New Roman" w:hAnsi="Times New Roman" w:cs="Times New Roman"/>
                <w:sz w:val="24"/>
                <w:szCs w:val="24"/>
              </w:rPr>
              <w:t>1</w:t>
            </w:r>
          </w:p>
        </w:tc>
        <w:tc>
          <w:tcPr>
            <w:tcW w:w="2336" w:type="pct"/>
            <w:noWrap/>
            <w:hideMark/>
          </w:tcPr>
          <w:p w14:paraId="6F114C20" w14:textId="77777777" w:rsidR="0037757F" w:rsidRPr="004A4F7E" w:rsidRDefault="0037757F">
            <w:pPr>
              <w:rPr>
                <w:rFonts w:ascii="Times New Roman" w:hAnsi="Times New Roman" w:cs="Times New Roman"/>
                <w:sz w:val="24"/>
                <w:szCs w:val="24"/>
              </w:rPr>
            </w:pPr>
            <w:r w:rsidRPr="004A4F7E">
              <w:rPr>
                <w:rFonts w:ascii="Times New Roman" w:hAnsi="Times New Roman" w:cs="Times New Roman"/>
                <w:sz w:val="24"/>
                <w:szCs w:val="24"/>
              </w:rPr>
              <w:t xml:space="preserve">CYP107AD1 </w:t>
            </w:r>
          </w:p>
        </w:tc>
      </w:tr>
      <w:tr w:rsidR="0037757F" w:rsidRPr="004A4F7E" w14:paraId="68F87E0B" w14:textId="77777777" w:rsidTr="0037757F">
        <w:trPr>
          <w:trHeight w:val="315"/>
        </w:trPr>
        <w:tc>
          <w:tcPr>
            <w:tcW w:w="445" w:type="pct"/>
            <w:noWrap/>
            <w:hideMark/>
          </w:tcPr>
          <w:p w14:paraId="3EE9AAA1" w14:textId="77777777" w:rsidR="0037757F" w:rsidRPr="004A4F7E" w:rsidRDefault="0037757F">
            <w:pPr>
              <w:rPr>
                <w:rFonts w:ascii="Times New Roman" w:hAnsi="Times New Roman" w:cs="Times New Roman"/>
                <w:sz w:val="24"/>
                <w:szCs w:val="24"/>
              </w:rPr>
            </w:pPr>
          </w:p>
        </w:tc>
        <w:tc>
          <w:tcPr>
            <w:tcW w:w="1650" w:type="pct"/>
            <w:noWrap/>
            <w:hideMark/>
          </w:tcPr>
          <w:p w14:paraId="33464C8F" w14:textId="77777777" w:rsidR="0037757F" w:rsidRPr="004A4F7E" w:rsidRDefault="0037757F">
            <w:pPr>
              <w:rPr>
                <w:rFonts w:ascii="Times New Roman" w:hAnsi="Times New Roman" w:cs="Times New Roman"/>
                <w:sz w:val="24"/>
                <w:szCs w:val="24"/>
              </w:rPr>
            </w:pPr>
            <w:r w:rsidRPr="004A4F7E">
              <w:rPr>
                <w:rFonts w:ascii="Times New Roman" w:hAnsi="Times New Roman" w:cs="Times New Roman"/>
                <w:sz w:val="24"/>
                <w:szCs w:val="24"/>
              </w:rPr>
              <w:t>Bacteriocin-Nrps-Lantipeptide-T1pks-Otherks</w:t>
            </w:r>
          </w:p>
        </w:tc>
        <w:tc>
          <w:tcPr>
            <w:tcW w:w="569" w:type="pct"/>
            <w:noWrap/>
            <w:hideMark/>
          </w:tcPr>
          <w:p w14:paraId="2AF3D661" w14:textId="77777777" w:rsidR="0037757F" w:rsidRPr="004A4F7E" w:rsidRDefault="0037757F" w:rsidP="004A4F7E">
            <w:pPr>
              <w:rPr>
                <w:rFonts w:ascii="Times New Roman" w:hAnsi="Times New Roman" w:cs="Times New Roman"/>
                <w:sz w:val="24"/>
                <w:szCs w:val="24"/>
              </w:rPr>
            </w:pPr>
            <w:r w:rsidRPr="004A4F7E">
              <w:rPr>
                <w:rFonts w:ascii="Times New Roman" w:hAnsi="Times New Roman" w:cs="Times New Roman"/>
                <w:sz w:val="24"/>
                <w:szCs w:val="24"/>
              </w:rPr>
              <w:t>3</w:t>
            </w:r>
          </w:p>
        </w:tc>
        <w:tc>
          <w:tcPr>
            <w:tcW w:w="2336" w:type="pct"/>
            <w:noWrap/>
            <w:hideMark/>
          </w:tcPr>
          <w:p w14:paraId="67740534" w14:textId="77777777" w:rsidR="0037757F" w:rsidRPr="004A4F7E" w:rsidRDefault="0037757F">
            <w:pPr>
              <w:rPr>
                <w:rFonts w:ascii="Times New Roman" w:hAnsi="Times New Roman" w:cs="Times New Roman"/>
                <w:sz w:val="24"/>
                <w:szCs w:val="24"/>
              </w:rPr>
            </w:pPr>
            <w:r w:rsidRPr="004A4F7E">
              <w:rPr>
                <w:rFonts w:ascii="Times New Roman" w:hAnsi="Times New Roman" w:cs="Times New Roman"/>
                <w:sz w:val="24"/>
                <w:szCs w:val="24"/>
              </w:rPr>
              <w:t>CYP105AN3; CYP107E9; CYP155A5</w:t>
            </w:r>
          </w:p>
        </w:tc>
      </w:tr>
      <w:tr w:rsidR="0037757F" w:rsidRPr="004A4F7E" w14:paraId="462B328B" w14:textId="77777777" w:rsidTr="0037757F">
        <w:trPr>
          <w:trHeight w:val="315"/>
        </w:trPr>
        <w:tc>
          <w:tcPr>
            <w:tcW w:w="445" w:type="pct"/>
            <w:noWrap/>
            <w:hideMark/>
          </w:tcPr>
          <w:p w14:paraId="20086A41" w14:textId="77777777" w:rsidR="0037757F" w:rsidRPr="004A4F7E" w:rsidRDefault="0037757F">
            <w:pPr>
              <w:rPr>
                <w:rFonts w:ascii="Times New Roman" w:hAnsi="Times New Roman" w:cs="Times New Roman"/>
                <w:sz w:val="24"/>
                <w:szCs w:val="24"/>
              </w:rPr>
            </w:pPr>
          </w:p>
        </w:tc>
        <w:tc>
          <w:tcPr>
            <w:tcW w:w="1650" w:type="pct"/>
            <w:noWrap/>
            <w:hideMark/>
          </w:tcPr>
          <w:p w14:paraId="3A3966C3" w14:textId="77777777" w:rsidR="0037757F" w:rsidRPr="004A4F7E" w:rsidRDefault="0037757F">
            <w:pPr>
              <w:rPr>
                <w:rFonts w:ascii="Times New Roman" w:hAnsi="Times New Roman" w:cs="Times New Roman"/>
                <w:sz w:val="24"/>
                <w:szCs w:val="24"/>
              </w:rPr>
            </w:pPr>
            <w:r w:rsidRPr="004A4F7E">
              <w:rPr>
                <w:rFonts w:ascii="Times New Roman" w:hAnsi="Times New Roman" w:cs="Times New Roman"/>
                <w:sz w:val="24"/>
                <w:szCs w:val="24"/>
              </w:rPr>
              <w:t>Terpene</w:t>
            </w:r>
          </w:p>
        </w:tc>
        <w:tc>
          <w:tcPr>
            <w:tcW w:w="569" w:type="pct"/>
            <w:noWrap/>
            <w:hideMark/>
          </w:tcPr>
          <w:p w14:paraId="47280B66" w14:textId="77777777" w:rsidR="0037757F" w:rsidRPr="004A4F7E" w:rsidRDefault="0037757F" w:rsidP="004A4F7E">
            <w:pPr>
              <w:rPr>
                <w:rFonts w:ascii="Times New Roman" w:hAnsi="Times New Roman" w:cs="Times New Roman"/>
                <w:sz w:val="24"/>
                <w:szCs w:val="24"/>
              </w:rPr>
            </w:pPr>
            <w:r w:rsidRPr="004A4F7E">
              <w:rPr>
                <w:rFonts w:ascii="Times New Roman" w:hAnsi="Times New Roman" w:cs="Times New Roman"/>
                <w:sz w:val="24"/>
                <w:szCs w:val="24"/>
              </w:rPr>
              <w:t>1</w:t>
            </w:r>
          </w:p>
        </w:tc>
        <w:tc>
          <w:tcPr>
            <w:tcW w:w="2336" w:type="pct"/>
            <w:noWrap/>
            <w:hideMark/>
          </w:tcPr>
          <w:p w14:paraId="664A299C" w14:textId="77777777" w:rsidR="0037757F" w:rsidRPr="004A4F7E" w:rsidRDefault="0037757F">
            <w:pPr>
              <w:rPr>
                <w:rFonts w:ascii="Times New Roman" w:hAnsi="Times New Roman" w:cs="Times New Roman"/>
                <w:sz w:val="24"/>
                <w:szCs w:val="24"/>
              </w:rPr>
            </w:pPr>
            <w:r w:rsidRPr="004A4F7E">
              <w:rPr>
                <w:rFonts w:ascii="Times New Roman" w:hAnsi="Times New Roman" w:cs="Times New Roman"/>
                <w:sz w:val="24"/>
                <w:szCs w:val="24"/>
              </w:rPr>
              <w:t>CYP105AV1</w:t>
            </w:r>
          </w:p>
        </w:tc>
      </w:tr>
      <w:tr w:rsidR="0037757F" w:rsidRPr="004A4F7E" w14:paraId="2FBA2FB5" w14:textId="77777777" w:rsidTr="0037757F">
        <w:trPr>
          <w:trHeight w:val="315"/>
        </w:trPr>
        <w:tc>
          <w:tcPr>
            <w:tcW w:w="445" w:type="pct"/>
            <w:noWrap/>
            <w:hideMark/>
          </w:tcPr>
          <w:p w14:paraId="023ED56B" w14:textId="77777777" w:rsidR="0037757F" w:rsidRPr="004A4F7E" w:rsidRDefault="0037757F">
            <w:pPr>
              <w:rPr>
                <w:rFonts w:ascii="Times New Roman" w:hAnsi="Times New Roman" w:cs="Times New Roman"/>
                <w:sz w:val="24"/>
                <w:szCs w:val="24"/>
              </w:rPr>
            </w:pPr>
          </w:p>
        </w:tc>
        <w:tc>
          <w:tcPr>
            <w:tcW w:w="1650" w:type="pct"/>
            <w:noWrap/>
            <w:hideMark/>
          </w:tcPr>
          <w:p w14:paraId="4853C4AA" w14:textId="77777777" w:rsidR="0037757F" w:rsidRPr="004A4F7E" w:rsidRDefault="0037757F">
            <w:pPr>
              <w:rPr>
                <w:rFonts w:ascii="Times New Roman" w:hAnsi="Times New Roman" w:cs="Times New Roman"/>
                <w:sz w:val="24"/>
                <w:szCs w:val="24"/>
              </w:rPr>
            </w:pPr>
            <w:r w:rsidRPr="004A4F7E">
              <w:rPr>
                <w:rFonts w:ascii="Times New Roman" w:hAnsi="Times New Roman" w:cs="Times New Roman"/>
                <w:sz w:val="24"/>
                <w:szCs w:val="24"/>
              </w:rPr>
              <w:t>T1pks</w:t>
            </w:r>
          </w:p>
        </w:tc>
        <w:tc>
          <w:tcPr>
            <w:tcW w:w="569" w:type="pct"/>
            <w:noWrap/>
            <w:hideMark/>
          </w:tcPr>
          <w:p w14:paraId="50AC8460" w14:textId="77777777" w:rsidR="0037757F" w:rsidRPr="004A4F7E" w:rsidRDefault="0037757F" w:rsidP="004A4F7E">
            <w:pPr>
              <w:rPr>
                <w:rFonts w:ascii="Times New Roman" w:hAnsi="Times New Roman" w:cs="Times New Roman"/>
                <w:sz w:val="24"/>
                <w:szCs w:val="24"/>
              </w:rPr>
            </w:pPr>
            <w:r w:rsidRPr="004A4F7E">
              <w:rPr>
                <w:rFonts w:ascii="Times New Roman" w:hAnsi="Times New Roman" w:cs="Times New Roman"/>
                <w:sz w:val="24"/>
                <w:szCs w:val="24"/>
              </w:rPr>
              <w:t>1</w:t>
            </w:r>
          </w:p>
        </w:tc>
        <w:tc>
          <w:tcPr>
            <w:tcW w:w="2336" w:type="pct"/>
            <w:noWrap/>
            <w:hideMark/>
          </w:tcPr>
          <w:p w14:paraId="055F2FD2" w14:textId="77777777" w:rsidR="0037757F" w:rsidRPr="004A4F7E" w:rsidRDefault="0037757F">
            <w:pPr>
              <w:rPr>
                <w:rFonts w:ascii="Times New Roman" w:hAnsi="Times New Roman" w:cs="Times New Roman"/>
                <w:sz w:val="24"/>
                <w:szCs w:val="24"/>
              </w:rPr>
            </w:pPr>
            <w:r w:rsidRPr="004A4F7E">
              <w:rPr>
                <w:rFonts w:ascii="Times New Roman" w:hAnsi="Times New Roman" w:cs="Times New Roman"/>
                <w:sz w:val="24"/>
                <w:szCs w:val="24"/>
              </w:rPr>
              <w:t>CYP107CD1</w:t>
            </w:r>
          </w:p>
        </w:tc>
      </w:tr>
      <w:tr w:rsidR="0037757F" w:rsidRPr="004A4F7E" w14:paraId="508B8A6A" w14:textId="77777777" w:rsidTr="0037757F">
        <w:trPr>
          <w:trHeight w:val="315"/>
        </w:trPr>
        <w:tc>
          <w:tcPr>
            <w:tcW w:w="445" w:type="pct"/>
            <w:noWrap/>
            <w:hideMark/>
          </w:tcPr>
          <w:p w14:paraId="14C4F0DF" w14:textId="77777777" w:rsidR="0037757F" w:rsidRPr="004A4F7E" w:rsidRDefault="0037757F">
            <w:pPr>
              <w:rPr>
                <w:rFonts w:ascii="Times New Roman" w:hAnsi="Times New Roman" w:cs="Times New Roman"/>
                <w:sz w:val="24"/>
                <w:szCs w:val="24"/>
              </w:rPr>
            </w:pPr>
            <w:r w:rsidRPr="004A4F7E">
              <w:rPr>
                <w:rFonts w:ascii="Times New Roman" w:hAnsi="Times New Roman" w:cs="Times New Roman"/>
                <w:sz w:val="24"/>
                <w:szCs w:val="24"/>
              </w:rPr>
              <w:t>salu</w:t>
            </w:r>
          </w:p>
        </w:tc>
        <w:tc>
          <w:tcPr>
            <w:tcW w:w="1650" w:type="pct"/>
            <w:noWrap/>
            <w:hideMark/>
          </w:tcPr>
          <w:p w14:paraId="1A7A9CAD" w14:textId="77777777" w:rsidR="0037757F" w:rsidRPr="004A4F7E" w:rsidRDefault="0037757F">
            <w:pPr>
              <w:rPr>
                <w:rFonts w:ascii="Times New Roman" w:hAnsi="Times New Roman" w:cs="Times New Roman"/>
                <w:sz w:val="24"/>
                <w:szCs w:val="24"/>
              </w:rPr>
            </w:pPr>
            <w:r w:rsidRPr="004A4F7E">
              <w:rPr>
                <w:rFonts w:ascii="Times New Roman" w:hAnsi="Times New Roman" w:cs="Times New Roman"/>
                <w:sz w:val="24"/>
                <w:szCs w:val="24"/>
              </w:rPr>
              <w:t>Butyrolactone</w:t>
            </w:r>
          </w:p>
        </w:tc>
        <w:tc>
          <w:tcPr>
            <w:tcW w:w="569" w:type="pct"/>
            <w:noWrap/>
            <w:hideMark/>
          </w:tcPr>
          <w:p w14:paraId="6CD94F8B" w14:textId="77777777" w:rsidR="0037757F" w:rsidRPr="004A4F7E" w:rsidRDefault="0037757F" w:rsidP="004A4F7E">
            <w:pPr>
              <w:rPr>
                <w:rFonts w:ascii="Times New Roman" w:hAnsi="Times New Roman" w:cs="Times New Roman"/>
                <w:sz w:val="24"/>
                <w:szCs w:val="24"/>
              </w:rPr>
            </w:pPr>
            <w:r w:rsidRPr="004A4F7E">
              <w:rPr>
                <w:rFonts w:ascii="Times New Roman" w:hAnsi="Times New Roman" w:cs="Times New Roman"/>
                <w:sz w:val="24"/>
                <w:szCs w:val="24"/>
              </w:rPr>
              <w:t>1</w:t>
            </w:r>
          </w:p>
        </w:tc>
        <w:tc>
          <w:tcPr>
            <w:tcW w:w="2336" w:type="pct"/>
            <w:noWrap/>
            <w:hideMark/>
          </w:tcPr>
          <w:p w14:paraId="67CD7843" w14:textId="77777777" w:rsidR="0037757F" w:rsidRPr="004A4F7E" w:rsidRDefault="0037757F">
            <w:pPr>
              <w:rPr>
                <w:rFonts w:ascii="Times New Roman" w:hAnsi="Times New Roman" w:cs="Times New Roman"/>
                <w:sz w:val="24"/>
                <w:szCs w:val="24"/>
              </w:rPr>
            </w:pPr>
            <w:r w:rsidRPr="004A4F7E">
              <w:rPr>
                <w:rFonts w:ascii="Times New Roman" w:hAnsi="Times New Roman" w:cs="Times New Roman"/>
                <w:sz w:val="24"/>
                <w:szCs w:val="24"/>
              </w:rPr>
              <w:t>CYP107L43</w:t>
            </w:r>
          </w:p>
        </w:tc>
      </w:tr>
      <w:tr w:rsidR="0037757F" w:rsidRPr="004A4F7E" w14:paraId="4030F9DE" w14:textId="77777777" w:rsidTr="0037757F">
        <w:trPr>
          <w:trHeight w:val="315"/>
        </w:trPr>
        <w:tc>
          <w:tcPr>
            <w:tcW w:w="445" w:type="pct"/>
            <w:noWrap/>
            <w:hideMark/>
          </w:tcPr>
          <w:p w14:paraId="1449E9D0" w14:textId="77777777" w:rsidR="0037757F" w:rsidRPr="004A4F7E" w:rsidRDefault="0037757F">
            <w:pPr>
              <w:rPr>
                <w:rFonts w:ascii="Times New Roman" w:hAnsi="Times New Roman" w:cs="Times New Roman"/>
                <w:sz w:val="24"/>
                <w:szCs w:val="24"/>
              </w:rPr>
            </w:pPr>
          </w:p>
        </w:tc>
        <w:tc>
          <w:tcPr>
            <w:tcW w:w="1650" w:type="pct"/>
            <w:noWrap/>
            <w:hideMark/>
          </w:tcPr>
          <w:p w14:paraId="56781F06" w14:textId="77777777" w:rsidR="0037757F" w:rsidRPr="004A4F7E" w:rsidRDefault="0037757F">
            <w:pPr>
              <w:rPr>
                <w:rFonts w:ascii="Times New Roman" w:hAnsi="Times New Roman" w:cs="Times New Roman"/>
                <w:sz w:val="24"/>
                <w:szCs w:val="24"/>
              </w:rPr>
            </w:pPr>
            <w:r w:rsidRPr="004A4F7E">
              <w:rPr>
                <w:rFonts w:ascii="Times New Roman" w:hAnsi="Times New Roman" w:cs="Times New Roman"/>
                <w:sz w:val="24"/>
                <w:szCs w:val="24"/>
              </w:rPr>
              <w:t>Other</w:t>
            </w:r>
          </w:p>
        </w:tc>
        <w:tc>
          <w:tcPr>
            <w:tcW w:w="569" w:type="pct"/>
            <w:noWrap/>
            <w:hideMark/>
          </w:tcPr>
          <w:p w14:paraId="594B0A83" w14:textId="77777777" w:rsidR="0037757F" w:rsidRPr="004A4F7E" w:rsidRDefault="0037757F" w:rsidP="004A4F7E">
            <w:pPr>
              <w:rPr>
                <w:rFonts w:ascii="Times New Roman" w:hAnsi="Times New Roman" w:cs="Times New Roman"/>
                <w:sz w:val="24"/>
                <w:szCs w:val="24"/>
              </w:rPr>
            </w:pPr>
            <w:r w:rsidRPr="004A4F7E">
              <w:rPr>
                <w:rFonts w:ascii="Times New Roman" w:hAnsi="Times New Roman" w:cs="Times New Roman"/>
                <w:sz w:val="24"/>
                <w:szCs w:val="24"/>
              </w:rPr>
              <w:t>1</w:t>
            </w:r>
          </w:p>
        </w:tc>
        <w:tc>
          <w:tcPr>
            <w:tcW w:w="2336" w:type="pct"/>
            <w:noWrap/>
            <w:hideMark/>
          </w:tcPr>
          <w:p w14:paraId="2EDF1B8F" w14:textId="77777777" w:rsidR="0037757F" w:rsidRPr="004A4F7E" w:rsidRDefault="0037757F">
            <w:pPr>
              <w:rPr>
                <w:rFonts w:ascii="Times New Roman" w:hAnsi="Times New Roman" w:cs="Times New Roman"/>
                <w:sz w:val="24"/>
                <w:szCs w:val="24"/>
              </w:rPr>
            </w:pPr>
            <w:r w:rsidRPr="004A4F7E">
              <w:rPr>
                <w:rFonts w:ascii="Times New Roman" w:hAnsi="Times New Roman" w:cs="Times New Roman"/>
                <w:sz w:val="24"/>
                <w:szCs w:val="24"/>
              </w:rPr>
              <w:t>CYP1190A1</w:t>
            </w:r>
          </w:p>
        </w:tc>
      </w:tr>
      <w:tr w:rsidR="0037757F" w:rsidRPr="004A4F7E" w14:paraId="0CCAA65B" w14:textId="77777777" w:rsidTr="0037757F">
        <w:trPr>
          <w:trHeight w:val="315"/>
        </w:trPr>
        <w:tc>
          <w:tcPr>
            <w:tcW w:w="445" w:type="pct"/>
            <w:noWrap/>
            <w:hideMark/>
          </w:tcPr>
          <w:p w14:paraId="31EE86FA" w14:textId="77777777" w:rsidR="0037757F" w:rsidRPr="004A4F7E" w:rsidRDefault="0037757F">
            <w:pPr>
              <w:rPr>
                <w:rFonts w:ascii="Times New Roman" w:hAnsi="Times New Roman" w:cs="Times New Roman"/>
                <w:sz w:val="24"/>
                <w:szCs w:val="24"/>
              </w:rPr>
            </w:pPr>
          </w:p>
        </w:tc>
        <w:tc>
          <w:tcPr>
            <w:tcW w:w="1650" w:type="pct"/>
            <w:noWrap/>
            <w:hideMark/>
          </w:tcPr>
          <w:p w14:paraId="385D8F47" w14:textId="77777777" w:rsidR="0037757F" w:rsidRPr="004A4F7E" w:rsidRDefault="0037757F">
            <w:pPr>
              <w:rPr>
                <w:rFonts w:ascii="Times New Roman" w:hAnsi="Times New Roman" w:cs="Times New Roman"/>
                <w:sz w:val="24"/>
                <w:szCs w:val="24"/>
              </w:rPr>
            </w:pPr>
            <w:r w:rsidRPr="004A4F7E">
              <w:rPr>
                <w:rFonts w:ascii="Times New Roman" w:hAnsi="Times New Roman" w:cs="Times New Roman"/>
                <w:sz w:val="24"/>
                <w:szCs w:val="24"/>
              </w:rPr>
              <w:t>Other</w:t>
            </w:r>
          </w:p>
        </w:tc>
        <w:tc>
          <w:tcPr>
            <w:tcW w:w="569" w:type="pct"/>
            <w:noWrap/>
            <w:hideMark/>
          </w:tcPr>
          <w:p w14:paraId="784E732D" w14:textId="77777777" w:rsidR="0037757F" w:rsidRPr="004A4F7E" w:rsidRDefault="0037757F" w:rsidP="004A4F7E">
            <w:pPr>
              <w:rPr>
                <w:rFonts w:ascii="Times New Roman" w:hAnsi="Times New Roman" w:cs="Times New Roman"/>
                <w:sz w:val="24"/>
                <w:szCs w:val="24"/>
              </w:rPr>
            </w:pPr>
            <w:r w:rsidRPr="004A4F7E">
              <w:rPr>
                <w:rFonts w:ascii="Times New Roman" w:hAnsi="Times New Roman" w:cs="Times New Roman"/>
                <w:sz w:val="24"/>
                <w:szCs w:val="24"/>
              </w:rPr>
              <w:t>1</w:t>
            </w:r>
          </w:p>
        </w:tc>
        <w:tc>
          <w:tcPr>
            <w:tcW w:w="2336" w:type="pct"/>
            <w:noWrap/>
            <w:hideMark/>
          </w:tcPr>
          <w:p w14:paraId="74A58420" w14:textId="77777777" w:rsidR="0037757F" w:rsidRPr="004A4F7E" w:rsidRDefault="0037757F">
            <w:pPr>
              <w:rPr>
                <w:rFonts w:ascii="Times New Roman" w:hAnsi="Times New Roman" w:cs="Times New Roman"/>
                <w:sz w:val="24"/>
                <w:szCs w:val="24"/>
              </w:rPr>
            </w:pPr>
            <w:r w:rsidRPr="004A4F7E">
              <w:rPr>
                <w:rFonts w:ascii="Times New Roman" w:hAnsi="Times New Roman" w:cs="Times New Roman"/>
                <w:sz w:val="24"/>
                <w:szCs w:val="24"/>
              </w:rPr>
              <w:t>CYP1192A1</w:t>
            </w:r>
          </w:p>
        </w:tc>
      </w:tr>
      <w:tr w:rsidR="0037757F" w:rsidRPr="004A4F7E" w14:paraId="11771258" w14:textId="77777777" w:rsidTr="0037757F">
        <w:trPr>
          <w:trHeight w:val="315"/>
        </w:trPr>
        <w:tc>
          <w:tcPr>
            <w:tcW w:w="445" w:type="pct"/>
            <w:noWrap/>
            <w:hideMark/>
          </w:tcPr>
          <w:p w14:paraId="555CA5BB" w14:textId="77777777" w:rsidR="0037757F" w:rsidRPr="004A4F7E" w:rsidRDefault="0037757F">
            <w:pPr>
              <w:rPr>
                <w:rFonts w:ascii="Times New Roman" w:hAnsi="Times New Roman" w:cs="Times New Roman"/>
                <w:sz w:val="24"/>
                <w:szCs w:val="24"/>
              </w:rPr>
            </w:pPr>
          </w:p>
        </w:tc>
        <w:tc>
          <w:tcPr>
            <w:tcW w:w="1650" w:type="pct"/>
            <w:noWrap/>
            <w:hideMark/>
          </w:tcPr>
          <w:p w14:paraId="14A87FB2" w14:textId="77777777" w:rsidR="0037757F" w:rsidRPr="004A4F7E" w:rsidRDefault="0037757F">
            <w:pPr>
              <w:rPr>
                <w:rFonts w:ascii="Times New Roman" w:hAnsi="Times New Roman" w:cs="Times New Roman"/>
                <w:sz w:val="24"/>
                <w:szCs w:val="24"/>
              </w:rPr>
            </w:pPr>
            <w:r w:rsidRPr="004A4F7E">
              <w:rPr>
                <w:rFonts w:ascii="Times New Roman" w:hAnsi="Times New Roman" w:cs="Times New Roman"/>
                <w:sz w:val="24"/>
                <w:szCs w:val="24"/>
              </w:rPr>
              <w:t>T1pks-Nrps</w:t>
            </w:r>
          </w:p>
        </w:tc>
        <w:tc>
          <w:tcPr>
            <w:tcW w:w="569" w:type="pct"/>
            <w:noWrap/>
            <w:hideMark/>
          </w:tcPr>
          <w:p w14:paraId="1F377D86" w14:textId="77777777" w:rsidR="0037757F" w:rsidRPr="004A4F7E" w:rsidRDefault="0037757F" w:rsidP="004A4F7E">
            <w:pPr>
              <w:rPr>
                <w:rFonts w:ascii="Times New Roman" w:hAnsi="Times New Roman" w:cs="Times New Roman"/>
                <w:sz w:val="24"/>
                <w:szCs w:val="24"/>
              </w:rPr>
            </w:pPr>
            <w:r w:rsidRPr="004A4F7E">
              <w:rPr>
                <w:rFonts w:ascii="Times New Roman" w:hAnsi="Times New Roman" w:cs="Times New Roman"/>
                <w:sz w:val="24"/>
                <w:szCs w:val="24"/>
              </w:rPr>
              <w:t>1</w:t>
            </w:r>
          </w:p>
        </w:tc>
        <w:tc>
          <w:tcPr>
            <w:tcW w:w="2336" w:type="pct"/>
            <w:noWrap/>
            <w:hideMark/>
          </w:tcPr>
          <w:p w14:paraId="2ED73773" w14:textId="77777777" w:rsidR="0037757F" w:rsidRPr="004A4F7E" w:rsidRDefault="0037757F">
            <w:pPr>
              <w:rPr>
                <w:rFonts w:ascii="Times New Roman" w:hAnsi="Times New Roman" w:cs="Times New Roman"/>
                <w:sz w:val="24"/>
                <w:szCs w:val="24"/>
              </w:rPr>
            </w:pPr>
            <w:r w:rsidRPr="004A4F7E">
              <w:rPr>
                <w:rFonts w:ascii="Times New Roman" w:hAnsi="Times New Roman" w:cs="Times New Roman"/>
                <w:sz w:val="24"/>
                <w:szCs w:val="24"/>
              </w:rPr>
              <w:t>CYP1191A1</w:t>
            </w:r>
          </w:p>
        </w:tc>
      </w:tr>
      <w:tr w:rsidR="0037757F" w:rsidRPr="004A4F7E" w14:paraId="36E74B3B" w14:textId="77777777" w:rsidTr="0037757F">
        <w:trPr>
          <w:trHeight w:val="315"/>
        </w:trPr>
        <w:tc>
          <w:tcPr>
            <w:tcW w:w="445" w:type="pct"/>
            <w:noWrap/>
            <w:hideMark/>
          </w:tcPr>
          <w:p w14:paraId="20076C19" w14:textId="77777777" w:rsidR="0037757F" w:rsidRPr="004A4F7E" w:rsidRDefault="0037757F">
            <w:pPr>
              <w:rPr>
                <w:rFonts w:ascii="Times New Roman" w:hAnsi="Times New Roman" w:cs="Times New Roman"/>
                <w:sz w:val="24"/>
                <w:szCs w:val="24"/>
              </w:rPr>
            </w:pPr>
          </w:p>
        </w:tc>
        <w:tc>
          <w:tcPr>
            <w:tcW w:w="1650" w:type="pct"/>
            <w:noWrap/>
            <w:hideMark/>
          </w:tcPr>
          <w:p w14:paraId="1891335A" w14:textId="77777777" w:rsidR="0037757F" w:rsidRPr="004A4F7E" w:rsidRDefault="0037757F">
            <w:pPr>
              <w:rPr>
                <w:rFonts w:ascii="Times New Roman" w:hAnsi="Times New Roman" w:cs="Times New Roman"/>
                <w:sz w:val="24"/>
                <w:szCs w:val="24"/>
              </w:rPr>
            </w:pPr>
            <w:r w:rsidRPr="004A4F7E">
              <w:rPr>
                <w:rFonts w:ascii="Times New Roman" w:hAnsi="Times New Roman" w:cs="Times New Roman"/>
                <w:sz w:val="24"/>
                <w:szCs w:val="24"/>
              </w:rPr>
              <w:t>Nrps</w:t>
            </w:r>
          </w:p>
        </w:tc>
        <w:tc>
          <w:tcPr>
            <w:tcW w:w="569" w:type="pct"/>
            <w:noWrap/>
            <w:hideMark/>
          </w:tcPr>
          <w:p w14:paraId="156BCB2E" w14:textId="77777777" w:rsidR="0037757F" w:rsidRPr="004A4F7E" w:rsidRDefault="0037757F" w:rsidP="004A4F7E">
            <w:pPr>
              <w:rPr>
                <w:rFonts w:ascii="Times New Roman" w:hAnsi="Times New Roman" w:cs="Times New Roman"/>
                <w:sz w:val="24"/>
                <w:szCs w:val="24"/>
              </w:rPr>
            </w:pPr>
            <w:r w:rsidRPr="004A4F7E">
              <w:rPr>
                <w:rFonts w:ascii="Times New Roman" w:hAnsi="Times New Roman" w:cs="Times New Roman"/>
                <w:sz w:val="24"/>
                <w:szCs w:val="24"/>
              </w:rPr>
              <w:t>1</w:t>
            </w:r>
          </w:p>
        </w:tc>
        <w:tc>
          <w:tcPr>
            <w:tcW w:w="2336" w:type="pct"/>
            <w:noWrap/>
            <w:hideMark/>
          </w:tcPr>
          <w:p w14:paraId="635E6220" w14:textId="77777777" w:rsidR="0037757F" w:rsidRPr="004A4F7E" w:rsidRDefault="0037757F">
            <w:pPr>
              <w:rPr>
                <w:rFonts w:ascii="Times New Roman" w:hAnsi="Times New Roman" w:cs="Times New Roman"/>
                <w:sz w:val="24"/>
                <w:szCs w:val="24"/>
              </w:rPr>
            </w:pPr>
            <w:r w:rsidRPr="004A4F7E">
              <w:rPr>
                <w:rFonts w:ascii="Times New Roman" w:hAnsi="Times New Roman" w:cs="Times New Roman"/>
                <w:sz w:val="24"/>
                <w:szCs w:val="24"/>
              </w:rPr>
              <w:t>CYP107EB1</w:t>
            </w:r>
          </w:p>
        </w:tc>
      </w:tr>
      <w:tr w:rsidR="0037757F" w:rsidRPr="004A4F7E" w14:paraId="22CF0CE1" w14:textId="77777777" w:rsidTr="0037757F">
        <w:trPr>
          <w:trHeight w:val="315"/>
        </w:trPr>
        <w:tc>
          <w:tcPr>
            <w:tcW w:w="445" w:type="pct"/>
            <w:noWrap/>
            <w:hideMark/>
          </w:tcPr>
          <w:p w14:paraId="623DD599" w14:textId="77777777" w:rsidR="0037757F" w:rsidRPr="004A4F7E" w:rsidRDefault="0037757F">
            <w:pPr>
              <w:rPr>
                <w:rFonts w:ascii="Times New Roman" w:hAnsi="Times New Roman" w:cs="Times New Roman"/>
                <w:sz w:val="24"/>
                <w:szCs w:val="24"/>
              </w:rPr>
            </w:pPr>
          </w:p>
        </w:tc>
        <w:tc>
          <w:tcPr>
            <w:tcW w:w="1650" w:type="pct"/>
            <w:noWrap/>
            <w:hideMark/>
          </w:tcPr>
          <w:p w14:paraId="7B28A0C1" w14:textId="77777777" w:rsidR="0037757F" w:rsidRPr="004A4F7E" w:rsidRDefault="0037757F">
            <w:pPr>
              <w:rPr>
                <w:rFonts w:ascii="Times New Roman" w:hAnsi="Times New Roman" w:cs="Times New Roman"/>
                <w:sz w:val="24"/>
                <w:szCs w:val="24"/>
              </w:rPr>
            </w:pPr>
            <w:r w:rsidRPr="004A4F7E">
              <w:rPr>
                <w:rFonts w:ascii="Times New Roman" w:hAnsi="Times New Roman" w:cs="Times New Roman"/>
                <w:sz w:val="24"/>
                <w:szCs w:val="24"/>
              </w:rPr>
              <w:t>Transatpks-T1pks-Nrps</w:t>
            </w:r>
          </w:p>
        </w:tc>
        <w:tc>
          <w:tcPr>
            <w:tcW w:w="569" w:type="pct"/>
            <w:noWrap/>
            <w:hideMark/>
          </w:tcPr>
          <w:p w14:paraId="60AC14DB" w14:textId="77777777" w:rsidR="0037757F" w:rsidRPr="004A4F7E" w:rsidRDefault="0037757F" w:rsidP="004A4F7E">
            <w:pPr>
              <w:rPr>
                <w:rFonts w:ascii="Times New Roman" w:hAnsi="Times New Roman" w:cs="Times New Roman"/>
                <w:sz w:val="24"/>
                <w:szCs w:val="24"/>
              </w:rPr>
            </w:pPr>
            <w:r w:rsidRPr="004A4F7E">
              <w:rPr>
                <w:rFonts w:ascii="Times New Roman" w:hAnsi="Times New Roman" w:cs="Times New Roman"/>
                <w:sz w:val="24"/>
                <w:szCs w:val="24"/>
              </w:rPr>
              <w:t>2</w:t>
            </w:r>
          </w:p>
        </w:tc>
        <w:tc>
          <w:tcPr>
            <w:tcW w:w="2336" w:type="pct"/>
            <w:noWrap/>
            <w:hideMark/>
          </w:tcPr>
          <w:p w14:paraId="44A9026E" w14:textId="77777777" w:rsidR="0037757F" w:rsidRPr="004A4F7E" w:rsidRDefault="0037757F">
            <w:pPr>
              <w:rPr>
                <w:rFonts w:ascii="Times New Roman" w:hAnsi="Times New Roman" w:cs="Times New Roman"/>
                <w:sz w:val="24"/>
                <w:szCs w:val="24"/>
              </w:rPr>
            </w:pPr>
            <w:r w:rsidRPr="004A4F7E">
              <w:rPr>
                <w:rFonts w:ascii="Times New Roman" w:hAnsi="Times New Roman" w:cs="Times New Roman"/>
                <w:sz w:val="24"/>
                <w:szCs w:val="24"/>
              </w:rPr>
              <w:t>CYP163B9; CYP105AA13</w:t>
            </w:r>
          </w:p>
        </w:tc>
      </w:tr>
      <w:tr w:rsidR="0037757F" w:rsidRPr="004A4F7E" w14:paraId="26D27DB9" w14:textId="77777777" w:rsidTr="0037757F">
        <w:trPr>
          <w:trHeight w:val="315"/>
        </w:trPr>
        <w:tc>
          <w:tcPr>
            <w:tcW w:w="445" w:type="pct"/>
            <w:noWrap/>
            <w:hideMark/>
          </w:tcPr>
          <w:p w14:paraId="7C2DE22F" w14:textId="77777777" w:rsidR="0037757F" w:rsidRPr="004A4F7E" w:rsidRDefault="0037757F">
            <w:pPr>
              <w:rPr>
                <w:rFonts w:ascii="Times New Roman" w:hAnsi="Times New Roman" w:cs="Times New Roman"/>
                <w:sz w:val="24"/>
                <w:szCs w:val="24"/>
              </w:rPr>
            </w:pPr>
          </w:p>
        </w:tc>
        <w:tc>
          <w:tcPr>
            <w:tcW w:w="1650" w:type="pct"/>
            <w:noWrap/>
            <w:hideMark/>
          </w:tcPr>
          <w:p w14:paraId="69E77AD8" w14:textId="77777777" w:rsidR="0037757F" w:rsidRPr="004A4F7E" w:rsidRDefault="0037757F">
            <w:pPr>
              <w:rPr>
                <w:rFonts w:ascii="Times New Roman" w:hAnsi="Times New Roman" w:cs="Times New Roman"/>
                <w:sz w:val="24"/>
                <w:szCs w:val="24"/>
              </w:rPr>
            </w:pPr>
            <w:r w:rsidRPr="004A4F7E">
              <w:rPr>
                <w:rFonts w:ascii="Times New Roman" w:hAnsi="Times New Roman" w:cs="Times New Roman"/>
                <w:sz w:val="24"/>
                <w:szCs w:val="24"/>
              </w:rPr>
              <w:t>T1pks</w:t>
            </w:r>
          </w:p>
        </w:tc>
        <w:tc>
          <w:tcPr>
            <w:tcW w:w="569" w:type="pct"/>
            <w:noWrap/>
            <w:hideMark/>
          </w:tcPr>
          <w:p w14:paraId="7060A069" w14:textId="77777777" w:rsidR="0037757F" w:rsidRPr="004A4F7E" w:rsidRDefault="0037757F" w:rsidP="004A4F7E">
            <w:pPr>
              <w:rPr>
                <w:rFonts w:ascii="Times New Roman" w:hAnsi="Times New Roman" w:cs="Times New Roman"/>
                <w:sz w:val="24"/>
                <w:szCs w:val="24"/>
              </w:rPr>
            </w:pPr>
            <w:r w:rsidRPr="004A4F7E">
              <w:rPr>
                <w:rFonts w:ascii="Times New Roman" w:hAnsi="Times New Roman" w:cs="Times New Roman"/>
                <w:sz w:val="24"/>
                <w:szCs w:val="24"/>
              </w:rPr>
              <w:t>2</w:t>
            </w:r>
          </w:p>
        </w:tc>
        <w:tc>
          <w:tcPr>
            <w:tcW w:w="2336" w:type="pct"/>
            <w:noWrap/>
            <w:hideMark/>
          </w:tcPr>
          <w:p w14:paraId="45F6C438" w14:textId="77777777" w:rsidR="0037757F" w:rsidRPr="004A4F7E" w:rsidRDefault="0037757F">
            <w:pPr>
              <w:rPr>
                <w:rFonts w:ascii="Times New Roman" w:hAnsi="Times New Roman" w:cs="Times New Roman"/>
                <w:sz w:val="24"/>
                <w:szCs w:val="24"/>
              </w:rPr>
            </w:pPr>
            <w:r w:rsidRPr="004A4F7E">
              <w:rPr>
                <w:rFonts w:ascii="Times New Roman" w:hAnsi="Times New Roman" w:cs="Times New Roman"/>
                <w:sz w:val="24"/>
                <w:szCs w:val="24"/>
              </w:rPr>
              <w:t>CYP105H9; CYP161A7</w:t>
            </w:r>
          </w:p>
        </w:tc>
      </w:tr>
      <w:tr w:rsidR="0037757F" w:rsidRPr="004A4F7E" w14:paraId="475946D3" w14:textId="77777777" w:rsidTr="0037757F">
        <w:trPr>
          <w:trHeight w:val="315"/>
        </w:trPr>
        <w:tc>
          <w:tcPr>
            <w:tcW w:w="445" w:type="pct"/>
            <w:noWrap/>
            <w:hideMark/>
          </w:tcPr>
          <w:p w14:paraId="742DF2D4" w14:textId="77777777" w:rsidR="0037757F" w:rsidRPr="004A4F7E" w:rsidRDefault="0037757F">
            <w:pPr>
              <w:rPr>
                <w:rFonts w:ascii="Times New Roman" w:hAnsi="Times New Roman" w:cs="Times New Roman"/>
                <w:sz w:val="24"/>
                <w:szCs w:val="24"/>
              </w:rPr>
            </w:pPr>
          </w:p>
        </w:tc>
        <w:tc>
          <w:tcPr>
            <w:tcW w:w="1650" w:type="pct"/>
            <w:noWrap/>
            <w:hideMark/>
          </w:tcPr>
          <w:p w14:paraId="4E236DD2" w14:textId="77777777" w:rsidR="0037757F" w:rsidRPr="004A4F7E" w:rsidRDefault="0037757F">
            <w:pPr>
              <w:rPr>
                <w:rFonts w:ascii="Times New Roman" w:hAnsi="Times New Roman" w:cs="Times New Roman"/>
                <w:sz w:val="24"/>
                <w:szCs w:val="24"/>
              </w:rPr>
            </w:pPr>
            <w:r w:rsidRPr="004A4F7E">
              <w:rPr>
                <w:rFonts w:ascii="Times New Roman" w:hAnsi="Times New Roman" w:cs="Times New Roman"/>
                <w:sz w:val="24"/>
                <w:szCs w:val="24"/>
              </w:rPr>
              <w:t>Transatpks-Nrps</w:t>
            </w:r>
          </w:p>
        </w:tc>
        <w:tc>
          <w:tcPr>
            <w:tcW w:w="569" w:type="pct"/>
            <w:noWrap/>
            <w:hideMark/>
          </w:tcPr>
          <w:p w14:paraId="4038DEC4" w14:textId="77777777" w:rsidR="0037757F" w:rsidRPr="004A4F7E" w:rsidRDefault="0037757F" w:rsidP="004A4F7E">
            <w:pPr>
              <w:rPr>
                <w:rFonts w:ascii="Times New Roman" w:hAnsi="Times New Roman" w:cs="Times New Roman"/>
                <w:sz w:val="24"/>
                <w:szCs w:val="24"/>
              </w:rPr>
            </w:pPr>
            <w:r w:rsidRPr="004A4F7E">
              <w:rPr>
                <w:rFonts w:ascii="Times New Roman" w:hAnsi="Times New Roman" w:cs="Times New Roman"/>
                <w:sz w:val="24"/>
                <w:szCs w:val="24"/>
              </w:rPr>
              <w:t>3</w:t>
            </w:r>
          </w:p>
        </w:tc>
        <w:tc>
          <w:tcPr>
            <w:tcW w:w="2336" w:type="pct"/>
            <w:noWrap/>
            <w:hideMark/>
          </w:tcPr>
          <w:p w14:paraId="60C6D7FF" w14:textId="77777777" w:rsidR="0037757F" w:rsidRPr="004A4F7E" w:rsidRDefault="0037757F">
            <w:pPr>
              <w:rPr>
                <w:rFonts w:ascii="Times New Roman" w:hAnsi="Times New Roman" w:cs="Times New Roman"/>
                <w:sz w:val="24"/>
                <w:szCs w:val="24"/>
              </w:rPr>
            </w:pPr>
            <w:r w:rsidRPr="004A4F7E">
              <w:rPr>
                <w:rFonts w:ascii="Times New Roman" w:hAnsi="Times New Roman" w:cs="Times New Roman"/>
                <w:sz w:val="24"/>
                <w:szCs w:val="24"/>
              </w:rPr>
              <w:t>CYP107B6; CYP1189A1; CYP1189A2</w:t>
            </w:r>
          </w:p>
        </w:tc>
      </w:tr>
      <w:tr w:rsidR="0037757F" w:rsidRPr="004A4F7E" w14:paraId="61D35F89" w14:textId="77777777" w:rsidTr="0037757F">
        <w:trPr>
          <w:trHeight w:val="315"/>
        </w:trPr>
        <w:tc>
          <w:tcPr>
            <w:tcW w:w="445" w:type="pct"/>
            <w:noWrap/>
            <w:hideMark/>
          </w:tcPr>
          <w:p w14:paraId="46FEE9CA" w14:textId="77777777" w:rsidR="0037757F" w:rsidRPr="004A4F7E" w:rsidRDefault="0037757F">
            <w:pPr>
              <w:rPr>
                <w:rFonts w:ascii="Times New Roman" w:hAnsi="Times New Roman" w:cs="Times New Roman"/>
                <w:sz w:val="24"/>
                <w:szCs w:val="24"/>
              </w:rPr>
            </w:pPr>
          </w:p>
        </w:tc>
        <w:tc>
          <w:tcPr>
            <w:tcW w:w="1650" w:type="pct"/>
            <w:noWrap/>
            <w:hideMark/>
          </w:tcPr>
          <w:p w14:paraId="263EBEFF" w14:textId="77777777" w:rsidR="0037757F" w:rsidRPr="004A4F7E" w:rsidRDefault="0037757F">
            <w:pPr>
              <w:rPr>
                <w:rFonts w:ascii="Times New Roman" w:hAnsi="Times New Roman" w:cs="Times New Roman"/>
                <w:sz w:val="24"/>
                <w:szCs w:val="24"/>
              </w:rPr>
            </w:pPr>
            <w:r w:rsidRPr="004A4F7E">
              <w:rPr>
                <w:rFonts w:ascii="Times New Roman" w:hAnsi="Times New Roman" w:cs="Times New Roman"/>
                <w:sz w:val="24"/>
                <w:szCs w:val="24"/>
              </w:rPr>
              <w:t>T3pks-Otherks-Butyrolactone-Nrps</w:t>
            </w:r>
          </w:p>
        </w:tc>
        <w:tc>
          <w:tcPr>
            <w:tcW w:w="569" w:type="pct"/>
            <w:noWrap/>
            <w:hideMark/>
          </w:tcPr>
          <w:p w14:paraId="5031F4FB" w14:textId="77777777" w:rsidR="0037757F" w:rsidRPr="004A4F7E" w:rsidRDefault="0037757F" w:rsidP="004A4F7E">
            <w:pPr>
              <w:rPr>
                <w:rFonts w:ascii="Times New Roman" w:hAnsi="Times New Roman" w:cs="Times New Roman"/>
                <w:sz w:val="24"/>
                <w:szCs w:val="24"/>
              </w:rPr>
            </w:pPr>
            <w:r w:rsidRPr="004A4F7E">
              <w:rPr>
                <w:rFonts w:ascii="Times New Roman" w:hAnsi="Times New Roman" w:cs="Times New Roman"/>
                <w:sz w:val="24"/>
                <w:szCs w:val="24"/>
              </w:rPr>
              <w:t>2</w:t>
            </w:r>
          </w:p>
        </w:tc>
        <w:tc>
          <w:tcPr>
            <w:tcW w:w="2336" w:type="pct"/>
            <w:noWrap/>
            <w:hideMark/>
          </w:tcPr>
          <w:p w14:paraId="279031CD" w14:textId="77777777" w:rsidR="0037757F" w:rsidRPr="004A4F7E" w:rsidRDefault="0037757F">
            <w:pPr>
              <w:rPr>
                <w:rFonts w:ascii="Times New Roman" w:hAnsi="Times New Roman" w:cs="Times New Roman"/>
                <w:sz w:val="24"/>
                <w:szCs w:val="24"/>
              </w:rPr>
            </w:pPr>
            <w:r w:rsidRPr="004A4F7E">
              <w:rPr>
                <w:rFonts w:ascii="Times New Roman" w:hAnsi="Times New Roman" w:cs="Times New Roman"/>
                <w:sz w:val="24"/>
                <w:szCs w:val="24"/>
              </w:rPr>
              <w:t>CYP107F9; CYP163C3</w:t>
            </w:r>
          </w:p>
        </w:tc>
      </w:tr>
      <w:tr w:rsidR="0037757F" w:rsidRPr="004A4F7E" w14:paraId="2CB69786" w14:textId="77777777" w:rsidTr="0037757F">
        <w:trPr>
          <w:trHeight w:val="315"/>
        </w:trPr>
        <w:tc>
          <w:tcPr>
            <w:tcW w:w="445" w:type="pct"/>
            <w:noWrap/>
            <w:hideMark/>
          </w:tcPr>
          <w:p w14:paraId="0504F15A" w14:textId="77777777" w:rsidR="0037757F" w:rsidRPr="004A4F7E" w:rsidRDefault="0037757F">
            <w:pPr>
              <w:rPr>
                <w:rFonts w:ascii="Times New Roman" w:hAnsi="Times New Roman" w:cs="Times New Roman"/>
                <w:sz w:val="24"/>
                <w:szCs w:val="24"/>
              </w:rPr>
            </w:pPr>
          </w:p>
        </w:tc>
        <w:tc>
          <w:tcPr>
            <w:tcW w:w="1650" w:type="pct"/>
            <w:noWrap/>
            <w:hideMark/>
          </w:tcPr>
          <w:p w14:paraId="3A9988C6" w14:textId="77777777" w:rsidR="0037757F" w:rsidRPr="004A4F7E" w:rsidRDefault="0037757F">
            <w:pPr>
              <w:rPr>
                <w:rFonts w:ascii="Times New Roman" w:hAnsi="Times New Roman" w:cs="Times New Roman"/>
                <w:sz w:val="24"/>
                <w:szCs w:val="24"/>
              </w:rPr>
            </w:pPr>
            <w:r w:rsidRPr="004A4F7E">
              <w:rPr>
                <w:rFonts w:ascii="Times New Roman" w:hAnsi="Times New Roman" w:cs="Times New Roman"/>
                <w:sz w:val="24"/>
                <w:szCs w:val="24"/>
              </w:rPr>
              <w:t>T2pks-Oligosaccharide-Nucleoside-Nrps</w:t>
            </w:r>
          </w:p>
        </w:tc>
        <w:tc>
          <w:tcPr>
            <w:tcW w:w="569" w:type="pct"/>
            <w:noWrap/>
            <w:hideMark/>
          </w:tcPr>
          <w:p w14:paraId="2F20D51E" w14:textId="77777777" w:rsidR="0037757F" w:rsidRPr="004A4F7E" w:rsidRDefault="0037757F" w:rsidP="004A4F7E">
            <w:pPr>
              <w:rPr>
                <w:rFonts w:ascii="Times New Roman" w:hAnsi="Times New Roman" w:cs="Times New Roman"/>
                <w:sz w:val="24"/>
                <w:szCs w:val="24"/>
              </w:rPr>
            </w:pPr>
            <w:r w:rsidRPr="004A4F7E">
              <w:rPr>
                <w:rFonts w:ascii="Times New Roman" w:hAnsi="Times New Roman" w:cs="Times New Roman"/>
                <w:sz w:val="24"/>
                <w:szCs w:val="24"/>
              </w:rPr>
              <w:t>2</w:t>
            </w:r>
          </w:p>
        </w:tc>
        <w:tc>
          <w:tcPr>
            <w:tcW w:w="2336" w:type="pct"/>
            <w:noWrap/>
            <w:hideMark/>
          </w:tcPr>
          <w:p w14:paraId="199CBACA" w14:textId="77777777" w:rsidR="0037757F" w:rsidRPr="004A4F7E" w:rsidRDefault="0037757F">
            <w:pPr>
              <w:rPr>
                <w:rFonts w:ascii="Times New Roman" w:hAnsi="Times New Roman" w:cs="Times New Roman"/>
                <w:sz w:val="24"/>
                <w:szCs w:val="24"/>
              </w:rPr>
            </w:pPr>
            <w:r w:rsidRPr="004A4F7E">
              <w:rPr>
                <w:rFonts w:ascii="Times New Roman" w:hAnsi="Times New Roman" w:cs="Times New Roman"/>
                <w:sz w:val="24"/>
                <w:szCs w:val="24"/>
              </w:rPr>
              <w:t>CYP113D6; CYP157C28</w:t>
            </w:r>
          </w:p>
        </w:tc>
      </w:tr>
      <w:tr w:rsidR="0037757F" w:rsidRPr="004A4F7E" w14:paraId="1610D23E" w14:textId="77777777" w:rsidTr="0037757F">
        <w:trPr>
          <w:trHeight w:val="315"/>
        </w:trPr>
        <w:tc>
          <w:tcPr>
            <w:tcW w:w="445" w:type="pct"/>
            <w:noWrap/>
            <w:hideMark/>
          </w:tcPr>
          <w:p w14:paraId="73DFB5BC" w14:textId="77777777" w:rsidR="0037757F" w:rsidRPr="004A4F7E" w:rsidRDefault="0037757F">
            <w:pPr>
              <w:rPr>
                <w:rFonts w:ascii="Times New Roman" w:hAnsi="Times New Roman" w:cs="Times New Roman"/>
                <w:sz w:val="24"/>
                <w:szCs w:val="24"/>
              </w:rPr>
            </w:pPr>
          </w:p>
        </w:tc>
        <w:tc>
          <w:tcPr>
            <w:tcW w:w="1650" w:type="pct"/>
            <w:noWrap/>
            <w:hideMark/>
          </w:tcPr>
          <w:p w14:paraId="42EEC451" w14:textId="77777777" w:rsidR="0037757F" w:rsidRPr="004A4F7E" w:rsidRDefault="0037757F">
            <w:pPr>
              <w:rPr>
                <w:rFonts w:ascii="Times New Roman" w:hAnsi="Times New Roman" w:cs="Times New Roman"/>
                <w:sz w:val="24"/>
                <w:szCs w:val="24"/>
              </w:rPr>
            </w:pPr>
            <w:r w:rsidRPr="004A4F7E">
              <w:rPr>
                <w:rFonts w:ascii="Times New Roman" w:hAnsi="Times New Roman" w:cs="Times New Roman"/>
                <w:sz w:val="24"/>
                <w:szCs w:val="24"/>
              </w:rPr>
              <w:t>Butyrolactone</w:t>
            </w:r>
          </w:p>
        </w:tc>
        <w:tc>
          <w:tcPr>
            <w:tcW w:w="569" w:type="pct"/>
            <w:noWrap/>
            <w:hideMark/>
          </w:tcPr>
          <w:p w14:paraId="5CEE1D68" w14:textId="77777777" w:rsidR="0037757F" w:rsidRPr="004A4F7E" w:rsidRDefault="0037757F" w:rsidP="004A4F7E">
            <w:pPr>
              <w:rPr>
                <w:rFonts w:ascii="Times New Roman" w:hAnsi="Times New Roman" w:cs="Times New Roman"/>
                <w:sz w:val="24"/>
                <w:szCs w:val="24"/>
              </w:rPr>
            </w:pPr>
            <w:r w:rsidRPr="004A4F7E">
              <w:rPr>
                <w:rFonts w:ascii="Times New Roman" w:hAnsi="Times New Roman" w:cs="Times New Roman"/>
                <w:sz w:val="24"/>
                <w:szCs w:val="24"/>
              </w:rPr>
              <w:t>1</w:t>
            </w:r>
          </w:p>
        </w:tc>
        <w:tc>
          <w:tcPr>
            <w:tcW w:w="2336" w:type="pct"/>
            <w:noWrap/>
            <w:hideMark/>
          </w:tcPr>
          <w:p w14:paraId="35EB11A6" w14:textId="77777777" w:rsidR="0037757F" w:rsidRPr="004A4F7E" w:rsidRDefault="0037757F">
            <w:pPr>
              <w:rPr>
                <w:rFonts w:ascii="Times New Roman" w:hAnsi="Times New Roman" w:cs="Times New Roman"/>
                <w:sz w:val="24"/>
                <w:szCs w:val="24"/>
              </w:rPr>
            </w:pPr>
            <w:r w:rsidRPr="004A4F7E">
              <w:rPr>
                <w:rFonts w:ascii="Times New Roman" w:hAnsi="Times New Roman" w:cs="Times New Roman"/>
                <w:sz w:val="24"/>
                <w:szCs w:val="24"/>
              </w:rPr>
              <w:t>CYP107AE9</w:t>
            </w:r>
          </w:p>
        </w:tc>
      </w:tr>
      <w:tr w:rsidR="0037757F" w:rsidRPr="004A4F7E" w14:paraId="7DE33FC3" w14:textId="77777777" w:rsidTr="0037757F">
        <w:trPr>
          <w:trHeight w:val="315"/>
        </w:trPr>
        <w:tc>
          <w:tcPr>
            <w:tcW w:w="445" w:type="pct"/>
            <w:noWrap/>
            <w:hideMark/>
          </w:tcPr>
          <w:p w14:paraId="1E5E4C33" w14:textId="77777777" w:rsidR="0037757F" w:rsidRPr="004A4F7E" w:rsidRDefault="0037757F">
            <w:pPr>
              <w:rPr>
                <w:rFonts w:ascii="Times New Roman" w:hAnsi="Times New Roman" w:cs="Times New Roman"/>
                <w:sz w:val="24"/>
                <w:szCs w:val="24"/>
              </w:rPr>
            </w:pPr>
          </w:p>
        </w:tc>
        <w:tc>
          <w:tcPr>
            <w:tcW w:w="1650" w:type="pct"/>
            <w:noWrap/>
            <w:hideMark/>
          </w:tcPr>
          <w:p w14:paraId="206A3EC1" w14:textId="77777777" w:rsidR="0037757F" w:rsidRPr="004A4F7E" w:rsidRDefault="0037757F">
            <w:pPr>
              <w:rPr>
                <w:rFonts w:ascii="Times New Roman" w:hAnsi="Times New Roman" w:cs="Times New Roman"/>
                <w:sz w:val="24"/>
                <w:szCs w:val="24"/>
              </w:rPr>
            </w:pPr>
            <w:r w:rsidRPr="004A4F7E">
              <w:rPr>
                <w:rFonts w:ascii="Times New Roman" w:hAnsi="Times New Roman" w:cs="Times New Roman"/>
                <w:sz w:val="24"/>
                <w:szCs w:val="24"/>
              </w:rPr>
              <w:t>Lantipeptide</w:t>
            </w:r>
          </w:p>
        </w:tc>
        <w:tc>
          <w:tcPr>
            <w:tcW w:w="569" w:type="pct"/>
            <w:noWrap/>
            <w:hideMark/>
          </w:tcPr>
          <w:p w14:paraId="26F62EF5" w14:textId="77777777" w:rsidR="0037757F" w:rsidRPr="004A4F7E" w:rsidRDefault="0037757F" w:rsidP="004A4F7E">
            <w:pPr>
              <w:rPr>
                <w:rFonts w:ascii="Times New Roman" w:hAnsi="Times New Roman" w:cs="Times New Roman"/>
                <w:sz w:val="24"/>
                <w:szCs w:val="24"/>
              </w:rPr>
            </w:pPr>
            <w:r w:rsidRPr="004A4F7E">
              <w:rPr>
                <w:rFonts w:ascii="Times New Roman" w:hAnsi="Times New Roman" w:cs="Times New Roman"/>
                <w:sz w:val="24"/>
                <w:szCs w:val="24"/>
              </w:rPr>
              <w:t>1</w:t>
            </w:r>
          </w:p>
        </w:tc>
        <w:tc>
          <w:tcPr>
            <w:tcW w:w="2336" w:type="pct"/>
            <w:noWrap/>
            <w:hideMark/>
          </w:tcPr>
          <w:p w14:paraId="4D74335C" w14:textId="77777777" w:rsidR="0037757F" w:rsidRPr="004A4F7E" w:rsidRDefault="0037757F">
            <w:pPr>
              <w:rPr>
                <w:rFonts w:ascii="Times New Roman" w:hAnsi="Times New Roman" w:cs="Times New Roman"/>
                <w:sz w:val="24"/>
                <w:szCs w:val="24"/>
              </w:rPr>
            </w:pPr>
            <w:r w:rsidRPr="004A4F7E">
              <w:rPr>
                <w:rFonts w:ascii="Times New Roman" w:hAnsi="Times New Roman" w:cs="Times New Roman"/>
                <w:sz w:val="24"/>
                <w:szCs w:val="24"/>
              </w:rPr>
              <w:t>CYP251G1</w:t>
            </w:r>
          </w:p>
        </w:tc>
      </w:tr>
      <w:tr w:rsidR="0037757F" w:rsidRPr="004A4F7E" w14:paraId="650EBC5B" w14:textId="77777777" w:rsidTr="0037757F">
        <w:trPr>
          <w:trHeight w:val="315"/>
        </w:trPr>
        <w:tc>
          <w:tcPr>
            <w:tcW w:w="445" w:type="pct"/>
            <w:noWrap/>
            <w:hideMark/>
          </w:tcPr>
          <w:p w14:paraId="121218E6" w14:textId="77777777" w:rsidR="0037757F" w:rsidRPr="004A4F7E" w:rsidRDefault="0037757F">
            <w:pPr>
              <w:rPr>
                <w:rFonts w:ascii="Times New Roman" w:hAnsi="Times New Roman" w:cs="Times New Roman"/>
                <w:sz w:val="24"/>
                <w:szCs w:val="24"/>
              </w:rPr>
            </w:pPr>
          </w:p>
        </w:tc>
        <w:tc>
          <w:tcPr>
            <w:tcW w:w="1650" w:type="pct"/>
            <w:noWrap/>
            <w:hideMark/>
          </w:tcPr>
          <w:p w14:paraId="706B30F9" w14:textId="77777777" w:rsidR="0037757F" w:rsidRPr="004A4F7E" w:rsidRDefault="0037757F">
            <w:pPr>
              <w:rPr>
                <w:rFonts w:ascii="Times New Roman" w:hAnsi="Times New Roman" w:cs="Times New Roman"/>
                <w:sz w:val="24"/>
                <w:szCs w:val="24"/>
              </w:rPr>
            </w:pPr>
            <w:r w:rsidRPr="004A4F7E">
              <w:rPr>
                <w:rFonts w:ascii="Times New Roman" w:hAnsi="Times New Roman" w:cs="Times New Roman"/>
                <w:sz w:val="24"/>
                <w:szCs w:val="24"/>
              </w:rPr>
              <w:t>Terpene-T1pks</w:t>
            </w:r>
          </w:p>
        </w:tc>
        <w:tc>
          <w:tcPr>
            <w:tcW w:w="569" w:type="pct"/>
            <w:noWrap/>
            <w:hideMark/>
          </w:tcPr>
          <w:p w14:paraId="5B42A130" w14:textId="77777777" w:rsidR="0037757F" w:rsidRPr="004A4F7E" w:rsidRDefault="0037757F" w:rsidP="004A4F7E">
            <w:pPr>
              <w:rPr>
                <w:rFonts w:ascii="Times New Roman" w:hAnsi="Times New Roman" w:cs="Times New Roman"/>
                <w:sz w:val="24"/>
                <w:szCs w:val="24"/>
              </w:rPr>
            </w:pPr>
            <w:r w:rsidRPr="004A4F7E">
              <w:rPr>
                <w:rFonts w:ascii="Times New Roman" w:hAnsi="Times New Roman" w:cs="Times New Roman"/>
                <w:sz w:val="24"/>
                <w:szCs w:val="24"/>
              </w:rPr>
              <w:t>2</w:t>
            </w:r>
          </w:p>
        </w:tc>
        <w:tc>
          <w:tcPr>
            <w:tcW w:w="2336" w:type="pct"/>
            <w:noWrap/>
            <w:hideMark/>
          </w:tcPr>
          <w:p w14:paraId="262E9B76" w14:textId="77777777" w:rsidR="0037757F" w:rsidRPr="004A4F7E" w:rsidRDefault="0037757F">
            <w:pPr>
              <w:rPr>
                <w:rFonts w:ascii="Times New Roman" w:hAnsi="Times New Roman" w:cs="Times New Roman"/>
                <w:sz w:val="24"/>
                <w:szCs w:val="24"/>
              </w:rPr>
            </w:pPr>
            <w:r w:rsidRPr="004A4F7E">
              <w:rPr>
                <w:rFonts w:ascii="Times New Roman" w:hAnsi="Times New Roman" w:cs="Times New Roman"/>
                <w:sz w:val="24"/>
                <w:szCs w:val="24"/>
              </w:rPr>
              <w:t>CYP161A6; CYP105H1</w:t>
            </w:r>
          </w:p>
        </w:tc>
      </w:tr>
      <w:tr w:rsidR="0037757F" w:rsidRPr="004A4F7E" w14:paraId="521459C3" w14:textId="77777777" w:rsidTr="0037757F">
        <w:trPr>
          <w:trHeight w:val="315"/>
        </w:trPr>
        <w:tc>
          <w:tcPr>
            <w:tcW w:w="445" w:type="pct"/>
            <w:noWrap/>
            <w:hideMark/>
          </w:tcPr>
          <w:p w14:paraId="015CDBA2" w14:textId="77777777" w:rsidR="0037757F" w:rsidRPr="004A4F7E" w:rsidRDefault="0037757F">
            <w:pPr>
              <w:rPr>
                <w:rFonts w:ascii="Times New Roman" w:hAnsi="Times New Roman" w:cs="Times New Roman"/>
                <w:sz w:val="24"/>
                <w:szCs w:val="24"/>
              </w:rPr>
            </w:pPr>
            <w:r w:rsidRPr="004A4F7E">
              <w:rPr>
                <w:rFonts w:ascii="Times New Roman" w:hAnsi="Times New Roman" w:cs="Times New Roman"/>
                <w:sz w:val="24"/>
                <w:szCs w:val="24"/>
              </w:rPr>
              <w:t>sall</w:t>
            </w:r>
          </w:p>
        </w:tc>
        <w:tc>
          <w:tcPr>
            <w:tcW w:w="1650" w:type="pct"/>
            <w:noWrap/>
            <w:hideMark/>
          </w:tcPr>
          <w:p w14:paraId="7A5D8020" w14:textId="77777777" w:rsidR="0037757F" w:rsidRPr="004A4F7E" w:rsidRDefault="0037757F">
            <w:pPr>
              <w:rPr>
                <w:rFonts w:ascii="Times New Roman" w:hAnsi="Times New Roman" w:cs="Times New Roman"/>
                <w:sz w:val="24"/>
                <w:szCs w:val="24"/>
              </w:rPr>
            </w:pPr>
            <w:r w:rsidRPr="004A4F7E">
              <w:rPr>
                <w:rFonts w:ascii="Times New Roman" w:hAnsi="Times New Roman" w:cs="Times New Roman"/>
                <w:sz w:val="24"/>
                <w:szCs w:val="24"/>
              </w:rPr>
              <w:t>Nrps</w:t>
            </w:r>
          </w:p>
        </w:tc>
        <w:tc>
          <w:tcPr>
            <w:tcW w:w="569" w:type="pct"/>
            <w:noWrap/>
            <w:hideMark/>
          </w:tcPr>
          <w:p w14:paraId="7009363F" w14:textId="77777777" w:rsidR="0037757F" w:rsidRPr="004A4F7E" w:rsidRDefault="0037757F" w:rsidP="004A4F7E">
            <w:pPr>
              <w:rPr>
                <w:rFonts w:ascii="Times New Roman" w:hAnsi="Times New Roman" w:cs="Times New Roman"/>
                <w:sz w:val="24"/>
                <w:szCs w:val="24"/>
              </w:rPr>
            </w:pPr>
            <w:r w:rsidRPr="004A4F7E">
              <w:rPr>
                <w:rFonts w:ascii="Times New Roman" w:hAnsi="Times New Roman" w:cs="Times New Roman"/>
                <w:sz w:val="24"/>
                <w:szCs w:val="24"/>
              </w:rPr>
              <w:t>3</w:t>
            </w:r>
          </w:p>
        </w:tc>
        <w:tc>
          <w:tcPr>
            <w:tcW w:w="2336" w:type="pct"/>
            <w:noWrap/>
            <w:hideMark/>
          </w:tcPr>
          <w:p w14:paraId="2C72FB03" w14:textId="77777777" w:rsidR="0037757F" w:rsidRPr="004A4F7E" w:rsidRDefault="0037757F">
            <w:pPr>
              <w:rPr>
                <w:rFonts w:ascii="Times New Roman" w:hAnsi="Times New Roman" w:cs="Times New Roman"/>
                <w:sz w:val="24"/>
                <w:szCs w:val="24"/>
              </w:rPr>
            </w:pPr>
            <w:r w:rsidRPr="004A4F7E">
              <w:rPr>
                <w:rFonts w:ascii="Times New Roman" w:hAnsi="Times New Roman" w:cs="Times New Roman"/>
                <w:sz w:val="24"/>
                <w:szCs w:val="24"/>
              </w:rPr>
              <w:t>CYP107EL1; CYP163B8; CYP107EA2</w:t>
            </w:r>
          </w:p>
        </w:tc>
      </w:tr>
      <w:tr w:rsidR="0037757F" w:rsidRPr="004A4F7E" w14:paraId="25808C43" w14:textId="77777777" w:rsidTr="0037757F">
        <w:trPr>
          <w:trHeight w:val="315"/>
        </w:trPr>
        <w:tc>
          <w:tcPr>
            <w:tcW w:w="445" w:type="pct"/>
            <w:noWrap/>
            <w:hideMark/>
          </w:tcPr>
          <w:p w14:paraId="71C4661A" w14:textId="77777777" w:rsidR="0037757F" w:rsidRPr="004A4F7E" w:rsidRDefault="0037757F">
            <w:pPr>
              <w:rPr>
                <w:rFonts w:ascii="Times New Roman" w:hAnsi="Times New Roman" w:cs="Times New Roman"/>
                <w:sz w:val="24"/>
                <w:szCs w:val="24"/>
              </w:rPr>
            </w:pPr>
          </w:p>
        </w:tc>
        <w:tc>
          <w:tcPr>
            <w:tcW w:w="1650" w:type="pct"/>
            <w:noWrap/>
            <w:hideMark/>
          </w:tcPr>
          <w:p w14:paraId="5EA0BADC" w14:textId="77777777" w:rsidR="0037757F" w:rsidRPr="004A4F7E" w:rsidRDefault="0037757F">
            <w:pPr>
              <w:rPr>
                <w:rFonts w:ascii="Times New Roman" w:hAnsi="Times New Roman" w:cs="Times New Roman"/>
                <w:sz w:val="24"/>
                <w:szCs w:val="24"/>
              </w:rPr>
            </w:pPr>
            <w:r w:rsidRPr="004A4F7E">
              <w:rPr>
                <w:rFonts w:ascii="Times New Roman" w:hAnsi="Times New Roman" w:cs="Times New Roman"/>
                <w:sz w:val="24"/>
                <w:szCs w:val="24"/>
              </w:rPr>
              <w:t>Butyrolactone</w:t>
            </w:r>
          </w:p>
        </w:tc>
        <w:tc>
          <w:tcPr>
            <w:tcW w:w="569" w:type="pct"/>
            <w:noWrap/>
            <w:hideMark/>
          </w:tcPr>
          <w:p w14:paraId="572D7D9C" w14:textId="77777777" w:rsidR="0037757F" w:rsidRPr="004A4F7E" w:rsidRDefault="0037757F" w:rsidP="004A4F7E">
            <w:pPr>
              <w:rPr>
                <w:rFonts w:ascii="Times New Roman" w:hAnsi="Times New Roman" w:cs="Times New Roman"/>
                <w:sz w:val="24"/>
                <w:szCs w:val="24"/>
              </w:rPr>
            </w:pPr>
            <w:r w:rsidRPr="004A4F7E">
              <w:rPr>
                <w:rFonts w:ascii="Times New Roman" w:hAnsi="Times New Roman" w:cs="Times New Roman"/>
                <w:sz w:val="24"/>
                <w:szCs w:val="24"/>
              </w:rPr>
              <w:t>1</w:t>
            </w:r>
          </w:p>
        </w:tc>
        <w:tc>
          <w:tcPr>
            <w:tcW w:w="2336" w:type="pct"/>
            <w:noWrap/>
            <w:hideMark/>
          </w:tcPr>
          <w:p w14:paraId="0738B4E6" w14:textId="77777777" w:rsidR="0037757F" w:rsidRPr="004A4F7E" w:rsidRDefault="0037757F">
            <w:pPr>
              <w:rPr>
                <w:rFonts w:ascii="Times New Roman" w:hAnsi="Times New Roman" w:cs="Times New Roman"/>
                <w:sz w:val="24"/>
                <w:szCs w:val="24"/>
              </w:rPr>
            </w:pPr>
            <w:r w:rsidRPr="004A4F7E">
              <w:rPr>
                <w:rFonts w:ascii="Times New Roman" w:hAnsi="Times New Roman" w:cs="Times New Roman"/>
                <w:sz w:val="24"/>
                <w:szCs w:val="24"/>
              </w:rPr>
              <w:t>CYP107L43</w:t>
            </w:r>
          </w:p>
        </w:tc>
      </w:tr>
      <w:tr w:rsidR="0037757F" w:rsidRPr="004A4F7E" w14:paraId="2EBFBA50" w14:textId="77777777" w:rsidTr="0037757F">
        <w:trPr>
          <w:trHeight w:val="315"/>
        </w:trPr>
        <w:tc>
          <w:tcPr>
            <w:tcW w:w="445" w:type="pct"/>
            <w:noWrap/>
            <w:hideMark/>
          </w:tcPr>
          <w:p w14:paraId="4F919C5D" w14:textId="77777777" w:rsidR="0037757F" w:rsidRPr="004A4F7E" w:rsidRDefault="0037757F">
            <w:pPr>
              <w:rPr>
                <w:rFonts w:ascii="Times New Roman" w:hAnsi="Times New Roman" w:cs="Times New Roman"/>
                <w:sz w:val="24"/>
                <w:szCs w:val="24"/>
              </w:rPr>
            </w:pPr>
          </w:p>
        </w:tc>
        <w:tc>
          <w:tcPr>
            <w:tcW w:w="1650" w:type="pct"/>
            <w:noWrap/>
            <w:hideMark/>
          </w:tcPr>
          <w:p w14:paraId="4AFEAF41" w14:textId="77777777" w:rsidR="0037757F" w:rsidRPr="004A4F7E" w:rsidRDefault="0037757F">
            <w:pPr>
              <w:rPr>
                <w:rFonts w:ascii="Times New Roman" w:hAnsi="Times New Roman" w:cs="Times New Roman"/>
                <w:sz w:val="24"/>
                <w:szCs w:val="24"/>
              </w:rPr>
            </w:pPr>
            <w:r w:rsidRPr="004A4F7E">
              <w:rPr>
                <w:rFonts w:ascii="Times New Roman" w:hAnsi="Times New Roman" w:cs="Times New Roman"/>
                <w:sz w:val="24"/>
                <w:szCs w:val="24"/>
              </w:rPr>
              <w:t>Other</w:t>
            </w:r>
          </w:p>
        </w:tc>
        <w:tc>
          <w:tcPr>
            <w:tcW w:w="569" w:type="pct"/>
            <w:noWrap/>
            <w:hideMark/>
          </w:tcPr>
          <w:p w14:paraId="27962B94" w14:textId="77777777" w:rsidR="0037757F" w:rsidRPr="004A4F7E" w:rsidRDefault="0037757F" w:rsidP="004A4F7E">
            <w:pPr>
              <w:rPr>
                <w:rFonts w:ascii="Times New Roman" w:hAnsi="Times New Roman" w:cs="Times New Roman"/>
                <w:sz w:val="24"/>
                <w:szCs w:val="24"/>
              </w:rPr>
            </w:pPr>
            <w:r w:rsidRPr="004A4F7E">
              <w:rPr>
                <w:rFonts w:ascii="Times New Roman" w:hAnsi="Times New Roman" w:cs="Times New Roman"/>
                <w:sz w:val="24"/>
                <w:szCs w:val="24"/>
              </w:rPr>
              <w:t>1</w:t>
            </w:r>
          </w:p>
        </w:tc>
        <w:tc>
          <w:tcPr>
            <w:tcW w:w="2336" w:type="pct"/>
            <w:noWrap/>
            <w:hideMark/>
          </w:tcPr>
          <w:p w14:paraId="471293DF" w14:textId="77777777" w:rsidR="0037757F" w:rsidRPr="004A4F7E" w:rsidRDefault="0037757F">
            <w:pPr>
              <w:rPr>
                <w:rFonts w:ascii="Times New Roman" w:hAnsi="Times New Roman" w:cs="Times New Roman"/>
                <w:sz w:val="24"/>
                <w:szCs w:val="24"/>
              </w:rPr>
            </w:pPr>
            <w:r w:rsidRPr="004A4F7E">
              <w:rPr>
                <w:rFonts w:ascii="Times New Roman" w:hAnsi="Times New Roman" w:cs="Times New Roman"/>
                <w:sz w:val="24"/>
                <w:szCs w:val="24"/>
              </w:rPr>
              <w:t xml:space="preserve">CYP1190A1 </w:t>
            </w:r>
          </w:p>
        </w:tc>
      </w:tr>
      <w:tr w:rsidR="0037757F" w:rsidRPr="004A4F7E" w14:paraId="4312CE58" w14:textId="77777777" w:rsidTr="0037757F">
        <w:trPr>
          <w:trHeight w:val="315"/>
        </w:trPr>
        <w:tc>
          <w:tcPr>
            <w:tcW w:w="445" w:type="pct"/>
            <w:noWrap/>
            <w:hideMark/>
          </w:tcPr>
          <w:p w14:paraId="0C5B62E9" w14:textId="77777777" w:rsidR="0037757F" w:rsidRPr="004A4F7E" w:rsidRDefault="0037757F">
            <w:pPr>
              <w:rPr>
                <w:rFonts w:ascii="Times New Roman" w:hAnsi="Times New Roman" w:cs="Times New Roman"/>
                <w:sz w:val="24"/>
                <w:szCs w:val="24"/>
              </w:rPr>
            </w:pPr>
          </w:p>
        </w:tc>
        <w:tc>
          <w:tcPr>
            <w:tcW w:w="1650" w:type="pct"/>
            <w:noWrap/>
            <w:hideMark/>
          </w:tcPr>
          <w:p w14:paraId="57645DFE" w14:textId="77777777" w:rsidR="0037757F" w:rsidRPr="004A4F7E" w:rsidRDefault="0037757F">
            <w:pPr>
              <w:rPr>
                <w:rFonts w:ascii="Times New Roman" w:hAnsi="Times New Roman" w:cs="Times New Roman"/>
                <w:sz w:val="24"/>
                <w:szCs w:val="24"/>
              </w:rPr>
            </w:pPr>
            <w:r w:rsidRPr="004A4F7E">
              <w:rPr>
                <w:rFonts w:ascii="Times New Roman" w:hAnsi="Times New Roman" w:cs="Times New Roman"/>
                <w:sz w:val="24"/>
                <w:szCs w:val="24"/>
              </w:rPr>
              <w:t>Other</w:t>
            </w:r>
          </w:p>
        </w:tc>
        <w:tc>
          <w:tcPr>
            <w:tcW w:w="569" w:type="pct"/>
            <w:noWrap/>
            <w:hideMark/>
          </w:tcPr>
          <w:p w14:paraId="4076AFE4" w14:textId="77777777" w:rsidR="0037757F" w:rsidRPr="004A4F7E" w:rsidRDefault="0037757F" w:rsidP="004A4F7E">
            <w:pPr>
              <w:rPr>
                <w:rFonts w:ascii="Times New Roman" w:hAnsi="Times New Roman" w:cs="Times New Roman"/>
                <w:sz w:val="24"/>
                <w:szCs w:val="24"/>
              </w:rPr>
            </w:pPr>
            <w:r w:rsidRPr="004A4F7E">
              <w:rPr>
                <w:rFonts w:ascii="Times New Roman" w:hAnsi="Times New Roman" w:cs="Times New Roman"/>
                <w:sz w:val="24"/>
                <w:szCs w:val="24"/>
              </w:rPr>
              <w:t>3</w:t>
            </w:r>
          </w:p>
        </w:tc>
        <w:tc>
          <w:tcPr>
            <w:tcW w:w="2336" w:type="pct"/>
            <w:noWrap/>
            <w:hideMark/>
          </w:tcPr>
          <w:p w14:paraId="244696C5" w14:textId="77777777" w:rsidR="0037757F" w:rsidRPr="004A4F7E" w:rsidRDefault="0037757F">
            <w:pPr>
              <w:rPr>
                <w:rFonts w:ascii="Times New Roman" w:hAnsi="Times New Roman" w:cs="Times New Roman"/>
                <w:sz w:val="24"/>
                <w:szCs w:val="24"/>
              </w:rPr>
            </w:pPr>
            <w:r w:rsidRPr="004A4F7E">
              <w:rPr>
                <w:rFonts w:ascii="Times New Roman" w:hAnsi="Times New Roman" w:cs="Times New Roman"/>
                <w:sz w:val="24"/>
                <w:szCs w:val="24"/>
              </w:rPr>
              <w:t>CYP147F21; CYP1060A2; CYP1192A1</w:t>
            </w:r>
          </w:p>
        </w:tc>
      </w:tr>
      <w:tr w:rsidR="0037757F" w:rsidRPr="004A4F7E" w14:paraId="504C485B" w14:textId="77777777" w:rsidTr="0037757F">
        <w:trPr>
          <w:trHeight w:val="315"/>
        </w:trPr>
        <w:tc>
          <w:tcPr>
            <w:tcW w:w="445" w:type="pct"/>
            <w:noWrap/>
            <w:hideMark/>
          </w:tcPr>
          <w:p w14:paraId="4382EA73" w14:textId="77777777" w:rsidR="0037757F" w:rsidRPr="004A4F7E" w:rsidRDefault="0037757F">
            <w:pPr>
              <w:rPr>
                <w:rFonts w:ascii="Times New Roman" w:hAnsi="Times New Roman" w:cs="Times New Roman"/>
                <w:sz w:val="24"/>
                <w:szCs w:val="24"/>
              </w:rPr>
            </w:pPr>
          </w:p>
        </w:tc>
        <w:tc>
          <w:tcPr>
            <w:tcW w:w="1650" w:type="pct"/>
            <w:noWrap/>
            <w:hideMark/>
          </w:tcPr>
          <w:p w14:paraId="2851D5E1" w14:textId="77777777" w:rsidR="0037757F" w:rsidRPr="004A4F7E" w:rsidRDefault="0037757F">
            <w:pPr>
              <w:rPr>
                <w:rFonts w:ascii="Times New Roman" w:hAnsi="Times New Roman" w:cs="Times New Roman"/>
                <w:sz w:val="24"/>
                <w:szCs w:val="24"/>
              </w:rPr>
            </w:pPr>
            <w:r w:rsidRPr="004A4F7E">
              <w:rPr>
                <w:rFonts w:ascii="Times New Roman" w:hAnsi="Times New Roman" w:cs="Times New Roman"/>
                <w:sz w:val="24"/>
                <w:szCs w:val="24"/>
              </w:rPr>
              <w:t>T1pks</w:t>
            </w:r>
          </w:p>
        </w:tc>
        <w:tc>
          <w:tcPr>
            <w:tcW w:w="569" w:type="pct"/>
            <w:noWrap/>
            <w:hideMark/>
          </w:tcPr>
          <w:p w14:paraId="6686CF6F" w14:textId="77777777" w:rsidR="0037757F" w:rsidRPr="004A4F7E" w:rsidRDefault="0037757F" w:rsidP="004A4F7E">
            <w:pPr>
              <w:rPr>
                <w:rFonts w:ascii="Times New Roman" w:hAnsi="Times New Roman" w:cs="Times New Roman"/>
                <w:sz w:val="24"/>
                <w:szCs w:val="24"/>
              </w:rPr>
            </w:pPr>
            <w:r w:rsidRPr="004A4F7E">
              <w:rPr>
                <w:rFonts w:ascii="Times New Roman" w:hAnsi="Times New Roman" w:cs="Times New Roman"/>
                <w:sz w:val="24"/>
                <w:szCs w:val="24"/>
              </w:rPr>
              <w:t>1</w:t>
            </w:r>
          </w:p>
        </w:tc>
        <w:tc>
          <w:tcPr>
            <w:tcW w:w="2336" w:type="pct"/>
            <w:noWrap/>
            <w:hideMark/>
          </w:tcPr>
          <w:p w14:paraId="5CD0C617" w14:textId="77777777" w:rsidR="0037757F" w:rsidRPr="004A4F7E" w:rsidRDefault="0037757F">
            <w:pPr>
              <w:rPr>
                <w:rFonts w:ascii="Times New Roman" w:hAnsi="Times New Roman" w:cs="Times New Roman"/>
                <w:sz w:val="24"/>
                <w:szCs w:val="24"/>
              </w:rPr>
            </w:pPr>
            <w:r w:rsidRPr="004A4F7E">
              <w:rPr>
                <w:rFonts w:ascii="Times New Roman" w:hAnsi="Times New Roman" w:cs="Times New Roman"/>
                <w:sz w:val="24"/>
                <w:szCs w:val="24"/>
              </w:rPr>
              <w:t xml:space="preserve">CYP1191A1 </w:t>
            </w:r>
          </w:p>
        </w:tc>
      </w:tr>
      <w:tr w:rsidR="0037757F" w:rsidRPr="004A4F7E" w14:paraId="531F9E36" w14:textId="77777777" w:rsidTr="0037757F">
        <w:trPr>
          <w:trHeight w:val="315"/>
        </w:trPr>
        <w:tc>
          <w:tcPr>
            <w:tcW w:w="445" w:type="pct"/>
            <w:noWrap/>
            <w:hideMark/>
          </w:tcPr>
          <w:p w14:paraId="1980A965" w14:textId="77777777" w:rsidR="0037757F" w:rsidRPr="004A4F7E" w:rsidRDefault="0037757F">
            <w:pPr>
              <w:rPr>
                <w:rFonts w:ascii="Times New Roman" w:hAnsi="Times New Roman" w:cs="Times New Roman"/>
                <w:sz w:val="24"/>
                <w:szCs w:val="24"/>
              </w:rPr>
            </w:pPr>
          </w:p>
        </w:tc>
        <w:tc>
          <w:tcPr>
            <w:tcW w:w="1650" w:type="pct"/>
            <w:noWrap/>
            <w:hideMark/>
          </w:tcPr>
          <w:p w14:paraId="33AEA4E7" w14:textId="77777777" w:rsidR="0037757F" w:rsidRPr="004A4F7E" w:rsidRDefault="0037757F">
            <w:pPr>
              <w:rPr>
                <w:rFonts w:ascii="Times New Roman" w:hAnsi="Times New Roman" w:cs="Times New Roman"/>
                <w:sz w:val="24"/>
                <w:szCs w:val="24"/>
              </w:rPr>
            </w:pPr>
            <w:r w:rsidRPr="004A4F7E">
              <w:rPr>
                <w:rFonts w:ascii="Times New Roman" w:hAnsi="Times New Roman" w:cs="Times New Roman"/>
                <w:sz w:val="24"/>
                <w:szCs w:val="24"/>
              </w:rPr>
              <w:t>Transatpks-T1pks-Nrps</w:t>
            </w:r>
          </w:p>
        </w:tc>
        <w:tc>
          <w:tcPr>
            <w:tcW w:w="569" w:type="pct"/>
            <w:noWrap/>
            <w:hideMark/>
          </w:tcPr>
          <w:p w14:paraId="4DF8F055" w14:textId="77777777" w:rsidR="0037757F" w:rsidRPr="004A4F7E" w:rsidRDefault="0037757F" w:rsidP="004A4F7E">
            <w:pPr>
              <w:rPr>
                <w:rFonts w:ascii="Times New Roman" w:hAnsi="Times New Roman" w:cs="Times New Roman"/>
                <w:sz w:val="24"/>
                <w:szCs w:val="24"/>
              </w:rPr>
            </w:pPr>
            <w:r w:rsidRPr="004A4F7E">
              <w:rPr>
                <w:rFonts w:ascii="Times New Roman" w:hAnsi="Times New Roman" w:cs="Times New Roman"/>
                <w:sz w:val="24"/>
                <w:szCs w:val="24"/>
              </w:rPr>
              <w:t>2</w:t>
            </w:r>
          </w:p>
        </w:tc>
        <w:tc>
          <w:tcPr>
            <w:tcW w:w="2336" w:type="pct"/>
            <w:noWrap/>
            <w:hideMark/>
          </w:tcPr>
          <w:p w14:paraId="6228D27B" w14:textId="77777777" w:rsidR="0037757F" w:rsidRPr="004A4F7E" w:rsidRDefault="0037757F">
            <w:pPr>
              <w:rPr>
                <w:rFonts w:ascii="Times New Roman" w:hAnsi="Times New Roman" w:cs="Times New Roman"/>
                <w:sz w:val="24"/>
                <w:szCs w:val="24"/>
              </w:rPr>
            </w:pPr>
            <w:r w:rsidRPr="004A4F7E">
              <w:rPr>
                <w:rFonts w:ascii="Times New Roman" w:hAnsi="Times New Roman" w:cs="Times New Roman"/>
                <w:sz w:val="24"/>
                <w:szCs w:val="24"/>
              </w:rPr>
              <w:t>CYP163B9; CYP105AA13</w:t>
            </w:r>
          </w:p>
        </w:tc>
      </w:tr>
      <w:tr w:rsidR="0037757F" w:rsidRPr="004A4F7E" w14:paraId="5C849FA1" w14:textId="77777777" w:rsidTr="0037757F">
        <w:trPr>
          <w:trHeight w:val="315"/>
        </w:trPr>
        <w:tc>
          <w:tcPr>
            <w:tcW w:w="445" w:type="pct"/>
            <w:noWrap/>
            <w:hideMark/>
          </w:tcPr>
          <w:p w14:paraId="7F055C2C" w14:textId="77777777" w:rsidR="0037757F" w:rsidRPr="004A4F7E" w:rsidRDefault="0037757F">
            <w:pPr>
              <w:rPr>
                <w:rFonts w:ascii="Times New Roman" w:hAnsi="Times New Roman" w:cs="Times New Roman"/>
                <w:sz w:val="24"/>
                <w:szCs w:val="24"/>
              </w:rPr>
            </w:pPr>
          </w:p>
        </w:tc>
        <w:tc>
          <w:tcPr>
            <w:tcW w:w="1650" w:type="pct"/>
            <w:noWrap/>
            <w:hideMark/>
          </w:tcPr>
          <w:p w14:paraId="2F36A7ED" w14:textId="77777777" w:rsidR="0037757F" w:rsidRPr="004A4F7E" w:rsidRDefault="0037757F">
            <w:pPr>
              <w:rPr>
                <w:rFonts w:ascii="Times New Roman" w:hAnsi="Times New Roman" w:cs="Times New Roman"/>
                <w:sz w:val="24"/>
                <w:szCs w:val="24"/>
              </w:rPr>
            </w:pPr>
            <w:r w:rsidRPr="004A4F7E">
              <w:rPr>
                <w:rFonts w:ascii="Times New Roman" w:hAnsi="Times New Roman" w:cs="Times New Roman"/>
                <w:sz w:val="24"/>
                <w:szCs w:val="24"/>
              </w:rPr>
              <w:t>T1pks</w:t>
            </w:r>
          </w:p>
        </w:tc>
        <w:tc>
          <w:tcPr>
            <w:tcW w:w="569" w:type="pct"/>
            <w:noWrap/>
            <w:hideMark/>
          </w:tcPr>
          <w:p w14:paraId="5ED4F587" w14:textId="77777777" w:rsidR="0037757F" w:rsidRPr="004A4F7E" w:rsidRDefault="0037757F" w:rsidP="004A4F7E">
            <w:pPr>
              <w:rPr>
                <w:rFonts w:ascii="Times New Roman" w:hAnsi="Times New Roman" w:cs="Times New Roman"/>
                <w:sz w:val="24"/>
                <w:szCs w:val="24"/>
              </w:rPr>
            </w:pPr>
            <w:r w:rsidRPr="004A4F7E">
              <w:rPr>
                <w:rFonts w:ascii="Times New Roman" w:hAnsi="Times New Roman" w:cs="Times New Roman"/>
                <w:sz w:val="24"/>
                <w:szCs w:val="24"/>
              </w:rPr>
              <w:t>1</w:t>
            </w:r>
          </w:p>
        </w:tc>
        <w:tc>
          <w:tcPr>
            <w:tcW w:w="2336" w:type="pct"/>
            <w:noWrap/>
            <w:hideMark/>
          </w:tcPr>
          <w:p w14:paraId="2ADC325B" w14:textId="77777777" w:rsidR="0037757F" w:rsidRPr="004A4F7E" w:rsidRDefault="0037757F">
            <w:pPr>
              <w:rPr>
                <w:rFonts w:ascii="Times New Roman" w:hAnsi="Times New Roman" w:cs="Times New Roman"/>
                <w:sz w:val="24"/>
                <w:szCs w:val="24"/>
              </w:rPr>
            </w:pPr>
            <w:r w:rsidRPr="004A4F7E">
              <w:rPr>
                <w:rFonts w:ascii="Times New Roman" w:hAnsi="Times New Roman" w:cs="Times New Roman"/>
                <w:sz w:val="24"/>
                <w:szCs w:val="24"/>
              </w:rPr>
              <w:t>CYP105H9</w:t>
            </w:r>
          </w:p>
        </w:tc>
      </w:tr>
      <w:tr w:rsidR="0037757F" w:rsidRPr="004A4F7E" w14:paraId="570365B9" w14:textId="77777777" w:rsidTr="0037757F">
        <w:trPr>
          <w:trHeight w:val="315"/>
        </w:trPr>
        <w:tc>
          <w:tcPr>
            <w:tcW w:w="445" w:type="pct"/>
            <w:noWrap/>
            <w:hideMark/>
          </w:tcPr>
          <w:p w14:paraId="66ECC3C5" w14:textId="77777777" w:rsidR="0037757F" w:rsidRPr="004A4F7E" w:rsidRDefault="0037757F">
            <w:pPr>
              <w:rPr>
                <w:rFonts w:ascii="Times New Roman" w:hAnsi="Times New Roman" w:cs="Times New Roman"/>
                <w:sz w:val="24"/>
                <w:szCs w:val="24"/>
              </w:rPr>
            </w:pPr>
          </w:p>
        </w:tc>
        <w:tc>
          <w:tcPr>
            <w:tcW w:w="1650" w:type="pct"/>
            <w:noWrap/>
            <w:hideMark/>
          </w:tcPr>
          <w:p w14:paraId="5ECFCA6C" w14:textId="77777777" w:rsidR="0037757F" w:rsidRPr="004A4F7E" w:rsidRDefault="0037757F">
            <w:pPr>
              <w:rPr>
                <w:rFonts w:ascii="Times New Roman" w:hAnsi="Times New Roman" w:cs="Times New Roman"/>
                <w:sz w:val="24"/>
                <w:szCs w:val="24"/>
              </w:rPr>
            </w:pPr>
            <w:r w:rsidRPr="004A4F7E">
              <w:rPr>
                <w:rFonts w:ascii="Times New Roman" w:hAnsi="Times New Roman" w:cs="Times New Roman"/>
                <w:sz w:val="24"/>
                <w:szCs w:val="24"/>
              </w:rPr>
              <w:t>Transatpks-Nrps</w:t>
            </w:r>
          </w:p>
        </w:tc>
        <w:tc>
          <w:tcPr>
            <w:tcW w:w="569" w:type="pct"/>
            <w:noWrap/>
            <w:hideMark/>
          </w:tcPr>
          <w:p w14:paraId="64957FAD" w14:textId="77777777" w:rsidR="0037757F" w:rsidRPr="004A4F7E" w:rsidRDefault="0037757F" w:rsidP="004A4F7E">
            <w:pPr>
              <w:rPr>
                <w:rFonts w:ascii="Times New Roman" w:hAnsi="Times New Roman" w:cs="Times New Roman"/>
                <w:sz w:val="24"/>
                <w:szCs w:val="24"/>
              </w:rPr>
            </w:pPr>
            <w:r w:rsidRPr="004A4F7E">
              <w:rPr>
                <w:rFonts w:ascii="Times New Roman" w:hAnsi="Times New Roman" w:cs="Times New Roman"/>
                <w:sz w:val="24"/>
                <w:szCs w:val="24"/>
              </w:rPr>
              <w:t>2</w:t>
            </w:r>
          </w:p>
        </w:tc>
        <w:tc>
          <w:tcPr>
            <w:tcW w:w="2336" w:type="pct"/>
            <w:noWrap/>
            <w:hideMark/>
          </w:tcPr>
          <w:p w14:paraId="56500602" w14:textId="77777777" w:rsidR="0037757F" w:rsidRPr="004A4F7E" w:rsidRDefault="0037757F">
            <w:pPr>
              <w:rPr>
                <w:rFonts w:ascii="Times New Roman" w:hAnsi="Times New Roman" w:cs="Times New Roman"/>
                <w:sz w:val="24"/>
                <w:szCs w:val="24"/>
              </w:rPr>
            </w:pPr>
            <w:r w:rsidRPr="004A4F7E">
              <w:rPr>
                <w:rFonts w:ascii="Times New Roman" w:hAnsi="Times New Roman" w:cs="Times New Roman"/>
                <w:sz w:val="24"/>
                <w:szCs w:val="24"/>
              </w:rPr>
              <w:t>CYP1189A1; CYP1189A2</w:t>
            </w:r>
          </w:p>
        </w:tc>
      </w:tr>
      <w:tr w:rsidR="0037757F" w:rsidRPr="004A4F7E" w14:paraId="74C0FDC6" w14:textId="77777777" w:rsidTr="0037757F">
        <w:trPr>
          <w:trHeight w:val="315"/>
        </w:trPr>
        <w:tc>
          <w:tcPr>
            <w:tcW w:w="445" w:type="pct"/>
            <w:noWrap/>
            <w:hideMark/>
          </w:tcPr>
          <w:p w14:paraId="386252BC" w14:textId="77777777" w:rsidR="0037757F" w:rsidRPr="004A4F7E" w:rsidRDefault="0037757F">
            <w:pPr>
              <w:rPr>
                <w:rFonts w:ascii="Times New Roman" w:hAnsi="Times New Roman" w:cs="Times New Roman"/>
                <w:sz w:val="24"/>
                <w:szCs w:val="24"/>
              </w:rPr>
            </w:pPr>
          </w:p>
        </w:tc>
        <w:tc>
          <w:tcPr>
            <w:tcW w:w="1650" w:type="pct"/>
            <w:noWrap/>
            <w:hideMark/>
          </w:tcPr>
          <w:p w14:paraId="1615E8DE" w14:textId="77777777" w:rsidR="0037757F" w:rsidRPr="004A4F7E" w:rsidRDefault="0037757F">
            <w:pPr>
              <w:rPr>
                <w:rFonts w:ascii="Times New Roman" w:hAnsi="Times New Roman" w:cs="Times New Roman"/>
                <w:sz w:val="24"/>
                <w:szCs w:val="24"/>
              </w:rPr>
            </w:pPr>
            <w:r w:rsidRPr="004A4F7E">
              <w:rPr>
                <w:rFonts w:ascii="Times New Roman" w:hAnsi="Times New Roman" w:cs="Times New Roman"/>
                <w:sz w:val="24"/>
                <w:szCs w:val="24"/>
              </w:rPr>
              <w:t>T3pks</w:t>
            </w:r>
          </w:p>
        </w:tc>
        <w:tc>
          <w:tcPr>
            <w:tcW w:w="569" w:type="pct"/>
            <w:noWrap/>
            <w:hideMark/>
          </w:tcPr>
          <w:p w14:paraId="61935793" w14:textId="77777777" w:rsidR="0037757F" w:rsidRPr="004A4F7E" w:rsidRDefault="0037757F" w:rsidP="004A4F7E">
            <w:pPr>
              <w:rPr>
                <w:rFonts w:ascii="Times New Roman" w:hAnsi="Times New Roman" w:cs="Times New Roman"/>
                <w:sz w:val="24"/>
                <w:szCs w:val="24"/>
              </w:rPr>
            </w:pPr>
            <w:r w:rsidRPr="004A4F7E">
              <w:rPr>
                <w:rFonts w:ascii="Times New Roman" w:hAnsi="Times New Roman" w:cs="Times New Roman"/>
                <w:sz w:val="24"/>
                <w:szCs w:val="24"/>
              </w:rPr>
              <w:t>1</w:t>
            </w:r>
          </w:p>
        </w:tc>
        <w:tc>
          <w:tcPr>
            <w:tcW w:w="2336" w:type="pct"/>
            <w:noWrap/>
            <w:hideMark/>
          </w:tcPr>
          <w:p w14:paraId="6C9394D1" w14:textId="77777777" w:rsidR="0037757F" w:rsidRPr="004A4F7E" w:rsidRDefault="0037757F">
            <w:pPr>
              <w:rPr>
                <w:rFonts w:ascii="Times New Roman" w:hAnsi="Times New Roman" w:cs="Times New Roman"/>
                <w:sz w:val="24"/>
                <w:szCs w:val="24"/>
              </w:rPr>
            </w:pPr>
            <w:r w:rsidRPr="004A4F7E">
              <w:rPr>
                <w:rFonts w:ascii="Times New Roman" w:hAnsi="Times New Roman" w:cs="Times New Roman"/>
                <w:sz w:val="24"/>
                <w:szCs w:val="24"/>
              </w:rPr>
              <w:t>CYP107F9</w:t>
            </w:r>
          </w:p>
        </w:tc>
      </w:tr>
      <w:tr w:rsidR="0037757F" w:rsidRPr="004A4F7E" w14:paraId="15E64C53" w14:textId="77777777" w:rsidTr="0037757F">
        <w:trPr>
          <w:trHeight w:val="315"/>
        </w:trPr>
        <w:tc>
          <w:tcPr>
            <w:tcW w:w="445" w:type="pct"/>
            <w:noWrap/>
            <w:hideMark/>
          </w:tcPr>
          <w:p w14:paraId="2AD48BD8" w14:textId="77777777" w:rsidR="0037757F" w:rsidRPr="004A4F7E" w:rsidRDefault="0037757F">
            <w:pPr>
              <w:rPr>
                <w:rFonts w:ascii="Times New Roman" w:hAnsi="Times New Roman" w:cs="Times New Roman"/>
                <w:sz w:val="24"/>
                <w:szCs w:val="24"/>
              </w:rPr>
            </w:pPr>
          </w:p>
        </w:tc>
        <w:tc>
          <w:tcPr>
            <w:tcW w:w="1650" w:type="pct"/>
            <w:noWrap/>
            <w:hideMark/>
          </w:tcPr>
          <w:p w14:paraId="6D1D53FF" w14:textId="77777777" w:rsidR="0037757F" w:rsidRPr="004A4F7E" w:rsidRDefault="0037757F">
            <w:pPr>
              <w:rPr>
                <w:rFonts w:ascii="Times New Roman" w:hAnsi="Times New Roman" w:cs="Times New Roman"/>
                <w:sz w:val="24"/>
                <w:szCs w:val="24"/>
              </w:rPr>
            </w:pPr>
            <w:r w:rsidRPr="004A4F7E">
              <w:rPr>
                <w:rFonts w:ascii="Times New Roman" w:hAnsi="Times New Roman" w:cs="Times New Roman"/>
                <w:sz w:val="24"/>
                <w:szCs w:val="24"/>
              </w:rPr>
              <w:t>Otherks-Butyrolactone-Nrps</w:t>
            </w:r>
          </w:p>
        </w:tc>
        <w:tc>
          <w:tcPr>
            <w:tcW w:w="569" w:type="pct"/>
            <w:noWrap/>
            <w:hideMark/>
          </w:tcPr>
          <w:p w14:paraId="192C4604" w14:textId="77777777" w:rsidR="0037757F" w:rsidRPr="004A4F7E" w:rsidRDefault="0037757F" w:rsidP="004A4F7E">
            <w:pPr>
              <w:rPr>
                <w:rFonts w:ascii="Times New Roman" w:hAnsi="Times New Roman" w:cs="Times New Roman"/>
                <w:sz w:val="24"/>
                <w:szCs w:val="24"/>
              </w:rPr>
            </w:pPr>
            <w:r w:rsidRPr="004A4F7E">
              <w:rPr>
                <w:rFonts w:ascii="Times New Roman" w:hAnsi="Times New Roman" w:cs="Times New Roman"/>
                <w:sz w:val="24"/>
                <w:szCs w:val="24"/>
              </w:rPr>
              <w:t>1</w:t>
            </w:r>
          </w:p>
        </w:tc>
        <w:tc>
          <w:tcPr>
            <w:tcW w:w="2336" w:type="pct"/>
            <w:noWrap/>
            <w:hideMark/>
          </w:tcPr>
          <w:p w14:paraId="5286BBFA" w14:textId="77777777" w:rsidR="0037757F" w:rsidRPr="004A4F7E" w:rsidRDefault="0037757F">
            <w:pPr>
              <w:rPr>
                <w:rFonts w:ascii="Times New Roman" w:hAnsi="Times New Roman" w:cs="Times New Roman"/>
                <w:sz w:val="24"/>
                <w:szCs w:val="24"/>
              </w:rPr>
            </w:pPr>
            <w:r w:rsidRPr="004A4F7E">
              <w:rPr>
                <w:rFonts w:ascii="Times New Roman" w:hAnsi="Times New Roman" w:cs="Times New Roman"/>
                <w:sz w:val="24"/>
                <w:szCs w:val="24"/>
              </w:rPr>
              <w:t>CYP163C3</w:t>
            </w:r>
          </w:p>
        </w:tc>
      </w:tr>
      <w:tr w:rsidR="0037757F" w:rsidRPr="004A4F7E" w14:paraId="628869DA" w14:textId="77777777" w:rsidTr="0037757F">
        <w:trPr>
          <w:trHeight w:val="315"/>
        </w:trPr>
        <w:tc>
          <w:tcPr>
            <w:tcW w:w="445" w:type="pct"/>
            <w:noWrap/>
            <w:hideMark/>
          </w:tcPr>
          <w:p w14:paraId="3F0AD236" w14:textId="77777777" w:rsidR="0037757F" w:rsidRPr="004A4F7E" w:rsidRDefault="0037757F">
            <w:pPr>
              <w:rPr>
                <w:rFonts w:ascii="Times New Roman" w:hAnsi="Times New Roman" w:cs="Times New Roman"/>
                <w:sz w:val="24"/>
                <w:szCs w:val="24"/>
              </w:rPr>
            </w:pPr>
          </w:p>
        </w:tc>
        <w:tc>
          <w:tcPr>
            <w:tcW w:w="1650" w:type="pct"/>
            <w:noWrap/>
            <w:hideMark/>
          </w:tcPr>
          <w:p w14:paraId="3714742B" w14:textId="77777777" w:rsidR="0037757F" w:rsidRPr="004A4F7E" w:rsidRDefault="0037757F">
            <w:pPr>
              <w:rPr>
                <w:rFonts w:ascii="Times New Roman" w:hAnsi="Times New Roman" w:cs="Times New Roman"/>
                <w:sz w:val="24"/>
                <w:szCs w:val="24"/>
              </w:rPr>
            </w:pPr>
            <w:r w:rsidRPr="004A4F7E">
              <w:rPr>
                <w:rFonts w:ascii="Times New Roman" w:hAnsi="Times New Roman" w:cs="Times New Roman"/>
                <w:sz w:val="24"/>
                <w:szCs w:val="24"/>
              </w:rPr>
              <w:t>T2pks-Oligosaccharide-Nucleoside-Nrps</w:t>
            </w:r>
          </w:p>
        </w:tc>
        <w:tc>
          <w:tcPr>
            <w:tcW w:w="569" w:type="pct"/>
            <w:noWrap/>
            <w:hideMark/>
          </w:tcPr>
          <w:p w14:paraId="26B97408" w14:textId="77777777" w:rsidR="0037757F" w:rsidRPr="004A4F7E" w:rsidRDefault="0037757F" w:rsidP="004A4F7E">
            <w:pPr>
              <w:rPr>
                <w:rFonts w:ascii="Times New Roman" w:hAnsi="Times New Roman" w:cs="Times New Roman"/>
                <w:sz w:val="24"/>
                <w:szCs w:val="24"/>
              </w:rPr>
            </w:pPr>
            <w:r w:rsidRPr="004A4F7E">
              <w:rPr>
                <w:rFonts w:ascii="Times New Roman" w:hAnsi="Times New Roman" w:cs="Times New Roman"/>
                <w:sz w:val="24"/>
                <w:szCs w:val="24"/>
              </w:rPr>
              <w:t>2</w:t>
            </w:r>
          </w:p>
        </w:tc>
        <w:tc>
          <w:tcPr>
            <w:tcW w:w="2336" w:type="pct"/>
            <w:noWrap/>
            <w:hideMark/>
          </w:tcPr>
          <w:p w14:paraId="33A52BA7" w14:textId="77777777" w:rsidR="0037757F" w:rsidRPr="004A4F7E" w:rsidRDefault="0037757F">
            <w:pPr>
              <w:rPr>
                <w:rFonts w:ascii="Times New Roman" w:hAnsi="Times New Roman" w:cs="Times New Roman"/>
                <w:sz w:val="24"/>
                <w:szCs w:val="24"/>
              </w:rPr>
            </w:pPr>
            <w:r w:rsidRPr="004A4F7E">
              <w:rPr>
                <w:rFonts w:ascii="Times New Roman" w:hAnsi="Times New Roman" w:cs="Times New Roman"/>
                <w:sz w:val="24"/>
                <w:szCs w:val="24"/>
              </w:rPr>
              <w:t>CYP113D6; CYP157C28</w:t>
            </w:r>
          </w:p>
        </w:tc>
      </w:tr>
      <w:tr w:rsidR="0037757F" w:rsidRPr="004A4F7E" w14:paraId="16DE2F4E" w14:textId="77777777" w:rsidTr="0037757F">
        <w:trPr>
          <w:trHeight w:val="315"/>
        </w:trPr>
        <w:tc>
          <w:tcPr>
            <w:tcW w:w="445" w:type="pct"/>
            <w:noWrap/>
            <w:hideMark/>
          </w:tcPr>
          <w:p w14:paraId="2651B547" w14:textId="77777777" w:rsidR="0037757F" w:rsidRPr="004A4F7E" w:rsidRDefault="0037757F">
            <w:pPr>
              <w:rPr>
                <w:rFonts w:ascii="Times New Roman" w:hAnsi="Times New Roman" w:cs="Times New Roman"/>
                <w:sz w:val="24"/>
                <w:szCs w:val="24"/>
              </w:rPr>
            </w:pPr>
          </w:p>
        </w:tc>
        <w:tc>
          <w:tcPr>
            <w:tcW w:w="1650" w:type="pct"/>
            <w:noWrap/>
            <w:hideMark/>
          </w:tcPr>
          <w:p w14:paraId="5D74BE8A" w14:textId="77777777" w:rsidR="0037757F" w:rsidRPr="004A4F7E" w:rsidRDefault="0037757F">
            <w:pPr>
              <w:rPr>
                <w:rFonts w:ascii="Times New Roman" w:hAnsi="Times New Roman" w:cs="Times New Roman"/>
                <w:sz w:val="24"/>
                <w:szCs w:val="24"/>
              </w:rPr>
            </w:pPr>
            <w:r w:rsidRPr="004A4F7E">
              <w:rPr>
                <w:rFonts w:ascii="Times New Roman" w:hAnsi="Times New Roman" w:cs="Times New Roman"/>
                <w:sz w:val="24"/>
                <w:szCs w:val="24"/>
              </w:rPr>
              <w:t>Butyrolactone</w:t>
            </w:r>
          </w:p>
        </w:tc>
        <w:tc>
          <w:tcPr>
            <w:tcW w:w="569" w:type="pct"/>
            <w:noWrap/>
            <w:hideMark/>
          </w:tcPr>
          <w:p w14:paraId="62BE9430" w14:textId="77777777" w:rsidR="0037757F" w:rsidRPr="004A4F7E" w:rsidRDefault="0037757F" w:rsidP="004A4F7E">
            <w:pPr>
              <w:rPr>
                <w:rFonts w:ascii="Times New Roman" w:hAnsi="Times New Roman" w:cs="Times New Roman"/>
                <w:sz w:val="24"/>
                <w:szCs w:val="24"/>
              </w:rPr>
            </w:pPr>
            <w:r w:rsidRPr="004A4F7E">
              <w:rPr>
                <w:rFonts w:ascii="Times New Roman" w:hAnsi="Times New Roman" w:cs="Times New Roman"/>
                <w:sz w:val="24"/>
                <w:szCs w:val="24"/>
              </w:rPr>
              <w:t>1</w:t>
            </w:r>
          </w:p>
        </w:tc>
        <w:tc>
          <w:tcPr>
            <w:tcW w:w="2336" w:type="pct"/>
            <w:noWrap/>
            <w:hideMark/>
          </w:tcPr>
          <w:p w14:paraId="4447F065" w14:textId="77777777" w:rsidR="0037757F" w:rsidRPr="004A4F7E" w:rsidRDefault="0037757F">
            <w:pPr>
              <w:rPr>
                <w:rFonts w:ascii="Times New Roman" w:hAnsi="Times New Roman" w:cs="Times New Roman"/>
                <w:sz w:val="24"/>
                <w:szCs w:val="24"/>
              </w:rPr>
            </w:pPr>
            <w:r w:rsidRPr="004A4F7E">
              <w:rPr>
                <w:rFonts w:ascii="Times New Roman" w:hAnsi="Times New Roman" w:cs="Times New Roman"/>
                <w:sz w:val="24"/>
                <w:szCs w:val="24"/>
              </w:rPr>
              <w:t>CYP107AE9</w:t>
            </w:r>
          </w:p>
        </w:tc>
      </w:tr>
      <w:tr w:rsidR="0037757F" w:rsidRPr="004A4F7E" w14:paraId="385BA73E" w14:textId="77777777" w:rsidTr="0037757F">
        <w:trPr>
          <w:trHeight w:val="315"/>
        </w:trPr>
        <w:tc>
          <w:tcPr>
            <w:tcW w:w="445" w:type="pct"/>
            <w:noWrap/>
            <w:hideMark/>
          </w:tcPr>
          <w:p w14:paraId="64C98A4B" w14:textId="77777777" w:rsidR="0037757F" w:rsidRPr="004A4F7E" w:rsidRDefault="0037757F">
            <w:pPr>
              <w:rPr>
                <w:rFonts w:ascii="Times New Roman" w:hAnsi="Times New Roman" w:cs="Times New Roman"/>
                <w:sz w:val="24"/>
                <w:szCs w:val="24"/>
              </w:rPr>
            </w:pPr>
          </w:p>
        </w:tc>
        <w:tc>
          <w:tcPr>
            <w:tcW w:w="1650" w:type="pct"/>
            <w:noWrap/>
            <w:hideMark/>
          </w:tcPr>
          <w:p w14:paraId="696DF1C2" w14:textId="77777777" w:rsidR="0037757F" w:rsidRPr="004A4F7E" w:rsidRDefault="0037757F">
            <w:pPr>
              <w:rPr>
                <w:rFonts w:ascii="Times New Roman" w:hAnsi="Times New Roman" w:cs="Times New Roman"/>
                <w:sz w:val="24"/>
                <w:szCs w:val="24"/>
              </w:rPr>
            </w:pPr>
            <w:r w:rsidRPr="004A4F7E">
              <w:rPr>
                <w:rFonts w:ascii="Times New Roman" w:hAnsi="Times New Roman" w:cs="Times New Roman"/>
                <w:sz w:val="24"/>
                <w:szCs w:val="24"/>
              </w:rPr>
              <w:t>Lantipeptide</w:t>
            </w:r>
          </w:p>
        </w:tc>
        <w:tc>
          <w:tcPr>
            <w:tcW w:w="569" w:type="pct"/>
            <w:noWrap/>
            <w:hideMark/>
          </w:tcPr>
          <w:p w14:paraId="39E08262" w14:textId="77777777" w:rsidR="0037757F" w:rsidRPr="004A4F7E" w:rsidRDefault="0037757F" w:rsidP="004A4F7E">
            <w:pPr>
              <w:rPr>
                <w:rFonts w:ascii="Times New Roman" w:hAnsi="Times New Roman" w:cs="Times New Roman"/>
                <w:sz w:val="24"/>
                <w:szCs w:val="24"/>
              </w:rPr>
            </w:pPr>
            <w:r w:rsidRPr="004A4F7E">
              <w:rPr>
                <w:rFonts w:ascii="Times New Roman" w:hAnsi="Times New Roman" w:cs="Times New Roman"/>
                <w:sz w:val="24"/>
                <w:szCs w:val="24"/>
              </w:rPr>
              <w:t>1</w:t>
            </w:r>
          </w:p>
        </w:tc>
        <w:tc>
          <w:tcPr>
            <w:tcW w:w="2336" w:type="pct"/>
            <w:noWrap/>
            <w:hideMark/>
          </w:tcPr>
          <w:p w14:paraId="74F6BA72" w14:textId="77777777" w:rsidR="0037757F" w:rsidRPr="004A4F7E" w:rsidRDefault="0037757F">
            <w:pPr>
              <w:rPr>
                <w:rFonts w:ascii="Times New Roman" w:hAnsi="Times New Roman" w:cs="Times New Roman"/>
                <w:sz w:val="24"/>
                <w:szCs w:val="24"/>
              </w:rPr>
            </w:pPr>
            <w:r w:rsidRPr="004A4F7E">
              <w:rPr>
                <w:rFonts w:ascii="Times New Roman" w:hAnsi="Times New Roman" w:cs="Times New Roman"/>
                <w:sz w:val="24"/>
                <w:szCs w:val="24"/>
              </w:rPr>
              <w:t>CYP251G1</w:t>
            </w:r>
          </w:p>
        </w:tc>
      </w:tr>
      <w:tr w:rsidR="0037757F" w:rsidRPr="004A4F7E" w14:paraId="4B718BCA" w14:textId="77777777" w:rsidTr="0037757F">
        <w:trPr>
          <w:trHeight w:val="315"/>
        </w:trPr>
        <w:tc>
          <w:tcPr>
            <w:tcW w:w="445" w:type="pct"/>
            <w:noWrap/>
            <w:hideMark/>
          </w:tcPr>
          <w:p w14:paraId="2F2BCADE" w14:textId="77777777" w:rsidR="0037757F" w:rsidRPr="004A4F7E" w:rsidRDefault="0037757F">
            <w:pPr>
              <w:rPr>
                <w:rFonts w:ascii="Times New Roman" w:hAnsi="Times New Roman" w:cs="Times New Roman"/>
                <w:sz w:val="24"/>
                <w:szCs w:val="24"/>
              </w:rPr>
            </w:pPr>
          </w:p>
        </w:tc>
        <w:tc>
          <w:tcPr>
            <w:tcW w:w="1650" w:type="pct"/>
            <w:noWrap/>
            <w:hideMark/>
          </w:tcPr>
          <w:p w14:paraId="66343474" w14:textId="77777777" w:rsidR="0037757F" w:rsidRPr="004A4F7E" w:rsidRDefault="0037757F">
            <w:pPr>
              <w:rPr>
                <w:rFonts w:ascii="Times New Roman" w:hAnsi="Times New Roman" w:cs="Times New Roman"/>
                <w:sz w:val="24"/>
                <w:szCs w:val="24"/>
              </w:rPr>
            </w:pPr>
            <w:r w:rsidRPr="004A4F7E">
              <w:rPr>
                <w:rFonts w:ascii="Times New Roman" w:hAnsi="Times New Roman" w:cs="Times New Roman"/>
                <w:sz w:val="24"/>
                <w:szCs w:val="24"/>
              </w:rPr>
              <w:t>T1pks</w:t>
            </w:r>
          </w:p>
        </w:tc>
        <w:tc>
          <w:tcPr>
            <w:tcW w:w="569" w:type="pct"/>
            <w:noWrap/>
            <w:hideMark/>
          </w:tcPr>
          <w:p w14:paraId="7BCD243F" w14:textId="77777777" w:rsidR="0037757F" w:rsidRPr="004A4F7E" w:rsidRDefault="0037757F" w:rsidP="004A4F7E">
            <w:pPr>
              <w:rPr>
                <w:rFonts w:ascii="Times New Roman" w:hAnsi="Times New Roman" w:cs="Times New Roman"/>
                <w:sz w:val="24"/>
                <w:szCs w:val="24"/>
              </w:rPr>
            </w:pPr>
            <w:r w:rsidRPr="004A4F7E">
              <w:rPr>
                <w:rFonts w:ascii="Times New Roman" w:hAnsi="Times New Roman" w:cs="Times New Roman"/>
                <w:sz w:val="24"/>
                <w:szCs w:val="24"/>
              </w:rPr>
              <w:t>2</w:t>
            </w:r>
          </w:p>
        </w:tc>
        <w:tc>
          <w:tcPr>
            <w:tcW w:w="2336" w:type="pct"/>
            <w:noWrap/>
            <w:hideMark/>
          </w:tcPr>
          <w:p w14:paraId="07F48A7D" w14:textId="77777777" w:rsidR="0037757F" w:rsidRPr="004A4F7E" w:rsidRDefault="0037757F">
            <w:pPr>
              <w:rPr>
                <w:rFonts w:ascii="Times New Roman" w:hAnsi="Times New Roman" w:cs="Times New Roman"/>
                <w:sz w:val="24"/>
                <w:szCs w:val="24"/>
              </w:rPr>
            </w:pPr>
            <w:r w:rsidRPr="004A4F7E">
              <w:rPr>
                <w:rFonts w:ascii="Times New Roman" w:hAnsi="Times New Roman" w:cs="Times New Roman"/>
                <w:sz w:val="24"/>
                <w:szCs w:val="24"/>
              </w:rPr>
              <w:t>CYP161A6; CYP105H1</w:t>
            </w:r>
          </w:p>
        </w:tc>
      </w:tr>
      <w:tr w:rsidR="0037757F" w:rsidRPr="004A4F7E" w14:paraId="480E940F" w14:textId="77777777" w:rsidTr="0037757F">
        <w:trPr>
          <w:trHeight w:val="315"/>
        </w:trPr>
        <w:tc>
          <w:tcPr>
            <w:tcW w:w="445" w:type="pct"/>
            <w:noWrap/>
            <w:hideMark/>
          </w:tcPr>
          <w:p w14:paraId="5E0CAEEE" w14:textId="77777777" w:rsidR="0037757F" w:rsidRPr="004A4F7E" w:rsidRDefault="0037757F">
            <w:pPr>
              <w:rPr>
                <w:rFonts w:ascii="Times New Roman" w:hAnsi="Times New Roman" w:cs="Times New Roman"/>
                <w:sz w:val="24"/>
                <w:szCs w:val="24"/>
              </w:rPr>
            </w:pPr>
          </w:p>
        </w:tc>
        <w:tc>
          <w:tcPr>
            <w:tcW w:w="1650" w:type="pct"/>
            <w:noWrap/>
            <w:hideMark/>
          </w:tcPr>
          <w:p w14:paraId="376A1A3F" w14:textId="77777777" w:rsidR="0037757F" w:rsidRPr="004A4F7E" w:rsidRDefault="0037757F">
            <w:pPr>
              <w:rPr>
                <w:rFonts w:ascii="Times New Roman" w:hAnsi="Times New Roman" w:cs="Times New Roman"/>
                <w:sz w:val="24"/>
                <w:szCs w:val="24"/>
              </w:rPr>
            </w:pPr>
            <w:r w:rsidRPr="004A4F7E">
              <w:rPr>
                <w:rFonts w:ascii="Times New Roman" w:hAnsi="Times New Roman" w:cs="Times New Roman"/>
                <w:sz w:val="24"/>
                <w:szCs w:val="24"/>
              </w:rPr>
              <w:t>Nrps</w:t>
            </w:r>
          </w:p>
        </w:tc>
        <w:tc>
          <w:tcPr>
            <w:tcW w:w="569" w:type="pct"/>
            <w:noWrap/>
            <w:hideMark/>
          </w:tcPr>
          <w:p w14:paraId="7C7DB7ED" w14:textId="77777777" w:rsidR="0037757F" w:rsidRPr="004A4F7E" w:rsidRDefault="0037757F" w:rsidP="004A4F7E">
            <w:pPr>
              <w:rPr>
                <w:rFonts w:ascii="Times New Roman" w:hAnsi="Times New Roman" w:cs="Times New Roman"/>
                <w:sz w:val="24"/>
                <w:szCs w:val="24"/>
              </w:rPr>
            </w:pPr>
            <w:r w:rsidRPr="004A4F7E">
              <w:rPr>
                <w:rFonts w:ascii="Times New Roman" w:hAnsi="Times New Roman" w:cs="Times New Roman"/>
                <w:sz w:val="24"/>
                <w:szCs w:val="24"/>
              </w:rPr>
              <w:t>3</w:t>
            </w:r>
          </w:p>
        </w:tc>
        <w:tc>
          <w:tcPr>
            <w:tcW w:w="2336" w:type="pct"/>
            <w:noWrap/>
            <w:hideMark/>
          </w:tcPr>
          <w:p w14:paraId="7E060584" w14:textId="77777777" w:rsidR="0037757F" w:rsidRPr="004A4F7E" w:rsidRDefault="0037757F">
            <w:pPr>
              <w:rPr>
                <w:rFonts w:ascii="Times New Roman" w:hAnsi="Times New Roman" w:cs="Times New Roman"/>
                <w:sz w:val="24"/>
                <w:szCs w:val="24"/>
              </w:rPr>
            </w:pPr>
            <w:r w:rsidRPr="004A4F7E">
              <w:rPr>
                <w:rFonts w:ascii="Times New Roman" w:hAnsi="Times New Roman" w:cs="Times New Roman"/>
                <w:sz w:val="24"/>
                <w:szCs w:val="24"/>
              </w:rPr>
              <w:t>CYP107EA2; CYP163B8; CYP107EL1</w:t>
            </w:r>
          </w:p>
        </w:tc>
      </w:tr>
      <w:tr w:rsidR="0037757F" w:rsidRPr="004A4F7E" w14:paraId="0F3ABFDB" w14:textId="77777777" w:rsidTr="0037757F">
        <w:trPr>
          <w:trHeight w:val="315"/>
        </w:trPr>
        <w:tc>
          <w:tcPr>
            <w:tcW w:w="445" w:type="pct"/>
            <w:noWrap/>
            <w:hideMark/>
          </w:tcPr>
          <w:p w14:paraId="7252EE12" w14:textId="77777777" w:rsidR="0037757F" w:rsidRPr="004A4F7E" w:rsidRDefault="0037757F">
            <w:pPr>
              <w:rPr>
                <w:rFonts w:ascii="Times New Roman" w:hAnsi="Times New Roman" w:cs="Times New Roman"/>
                <w:sz w:val="24"/>
                <w:szCs w:val="24"/>
              </w:rPr>
            </w:pPr>
            <w:r w:rsidRPr="004A4F7E">
              <w:rPr>
                <w:rFonts w:ascii="Times New Roman" w:hAnsi="Times New Roman" w:cs="Times New Roman"/>
                <w:sz w:val="24"/>
                <w:szCs w:val="24"/>
              </w:rPr>
              <w:t>slv</w:t>
            </w:r>
          </w:p>
        </w:tc>
        <w:tc>
          <w:tcPr>
            <w:tcW w:w="1650" w:type="pct"/>
            <w:noWrap/>
            <w:hideMark/>
          </w:tcPr>
          <w:p w14:paraId="501695A2" w14:textId="77777777" w:rsidR="0037757F" w:rsidRPr="004A4F7E" w:rsidRDefault="0037757F">
            <w:pPr>
              <w:rPr>
                <w:rFonts w:ascii="Times New Roman" w:hAnsi="Times New Roman" w:cs="Times New Roman"/>
                <w:sz w:val="24"/>
                <w:szCs w:val="24"/>
              </w:rPr>
            </w:pPr>
            <w:r w:rsidRPr="004A4F7E">
              <w:rPr>
                <w:rFonts w:ascii="Times New Roman" w:hAnsi="Times New Roman" w:cs="Times New Roman"/>
                <w:sz w:val="24"/>
                <w:szCs w:val="24"/>
              </w:rPr>
              <w:t>T3pks-Terpene-Nrps</w:t>
            </w:r>
          </w:p>
        </w:tc>
        <w:tc>
          <w:tcPr>
            <w:tcW w:w="569" w:type="pct"/>
            <w:noWrap/>
            <w:hideMark/>
          </w:tcPr>
          <w:p w14:paraId="0D774B49" w14:textId="77777777" w:rsidR="0037757F" w:rsidRPr="004A4F7E" w:rsidRDefault="0037757F" w:rsidP="004A4F7E">
            <w:pPr>
              <w:rPr>
                <w:rFonts w:ascii="Times New Roman" w:hAnsi="Times New Roman" w:cs="Times New Roman"/>
                <w:sz w:val="24"/>
                <w:szCs w:val="24"/>
              </w:rPr>
            </w:pPr>
            <w:r w:rsidRPr="004A4F7E">
              <w:rPr>
                <w:rFonts w:ascii="Times New Roman" w:hAnsi="Times New Roman" w:cs="Times New Roman"/>
                <w:sz w:val="24"/>
                <w:szCs w:val="24"/>
              </w:rPr>
              <w:t>1</w:t>
            </w:r>
          </w:p>
        </w:tc>
        <w:tc>
          <w:tcPr>
            <w:tcW w:w="2336" w:type="pct"/>
            <w:noWrap/>
            <w:hideMark/>
          </w:tcPr>
          <w:p w14:paraId="348FE46C" w14:textId="77777777" w:rsidR="0037757F" w:rsidRPr="004A4F7E" w:rsidRDefault="0037757F">
            <w:pPr>
              <w:rPr>
                <w:rFonts w:ascii="Times New Roman" w:hAnsi="Times New Roman" w:cs="Times New Roman"/>
                <w:sz w:val="24"/>
                <w:szCs w:val="24"/>
              </w:rPr>
            </w:pPr>
            <w:r w:rsidRPr="004A4F7E">
              <w:rPr>
                <w:rFonts w:ascii="Times New Roman" w:hAnsi="Times New Roman" w:cs="Times New Roman"/>
                <w:sz w:val="24"/>
                <w:szCs w:val="24"/>
              </w:rPr>
              <w:t>CYP105N1</w:t>
            </w:r>
          </w:p>
        </w:tc>
      </w:tr>
      <w:tr w:rsidR="0037757F" w:rsidRPr="004A4F7E" w14:paraId="797452DC" w14:textId="77777777" w:rsidTr="0037757F">
        <w:trPr>
          <w:trHeight w:val="315"/>
        </w:trPr>
        <w:tc>
          <w:tcPr>
            <w:tcW w:w="445" w:type="pct"/>
            <w:noWrap/>
            <w:hideMark/>
          </w:tcPr>
          <w:p w14:paraId="5BDEE603" w14:textId="77777777" w:rsidR="0037757F" w:rsidRPr="004A4F7E" w:rsidRDefault="0037757F">
            <w:pPr>
              <w:rPr>
                <w:rFonts w:ascii="Times New Roman" w:hAnsi="Times New Roman" w:cs="Times New Roman"/>
                <w:sz w:val="24"/>
                <w:szCs w:val="24"/>
              </w:rPr>
            </w:pPr>
          </w:p>
        </w:tc>
        <w:tc>
          <w:tcPr>
            <w:tcW w:w="1650" w:type="pct"/>
            <w:noWrap/>
            <w:hideMark/>
          </w:tcPr>
          <w:p w14:paraId="337135E5" w14:textId="77777777" w:rsidR="0037757F" w:rsidRPr="004A4F7E" w:rsidRDefault="0037757F">
            <w:pPr>
              <w:rPr>
                <w:rFonts w:ascii="Times New Roman" w:hAnsi="Times New Roman" w:cs="Times New Roman"/>
                <w:sz w:val="24"/>
                <w:szCs w:val="24"/>
              </w:rPr>
            </w:pPr>
            <w:r w:rsidRPr="004A4F7E">
              <w:rPr>
                <w:rFonts w:ascii="Times New Roman" w:hAnsi="Times New Roman" w:cs="Times New Roman"/>
                <w:sz w:val="24"/>
                <w:szCs w:val="24"/>
              </w:rPr>
              <w:t>Terpene</w:t>
            </w:r>
          </w:p>
        </w:tc>
        <w:tc>
          <w:tcPr>
            <w:tcW w:w="569" w:type="pct"/>
            <w:noWrap/>
            <w:hideMark/>
          </w:tcPr>
          <w:p w14:paraId="192D564E" w14:textId="77777777" w:rsidR="0037757F" w:rsidRPr="004A4F7E" w:rsidRDefault="0037757F" w:rsidP="004A4F7E">
            <w:pPr>
              <w:rPr>
                <w:rFonts w:ascii="Times New Roman" w:hAnsi="Times New Roman" w:cs="Times New Roman"/>
                <w:sz w:val="24"/>
                <w:szCs w:val="24"/>
              </w:rPr>
            </w:pPr>
            <w:r w:rsidRPr="004A4F7E">
              <w:rPr>
                <w:rFonts w:ascii="Times New Roman" w:hAnsi="Times New Roman" w:cs="Times New Roman"/>
                <w:sz w:val="24"/>
                <w:szCs w:val="24"/>
              </w:rPr>
              <w:t>1</w:t>
            </w:r>
          </w:p>
        </w:tc>
        <w:tc>
          <w:tcPr>
            <w:tcW w:w="2336" w:type="pct"/>
            <w:noWrap/>
            <w:hideMark/>
          </w:tcPr>
          <w:p w14:paraId="7B54A614" w14:textId="77777777" w:rsidR="0037757F" w:rsidRPr="004A4F7E" w:rsidRDefault="0037757F">
            <w:pPr>
              <w:rPr>
                <w:rFonts w:ascii="Times New Roman" w:hAnsi="Times New Roman" w:cs="Times New Roman"/>
                <w:sz w:val="24"/>
                <w:szCs w:val="24"/>
              </w:rPr>
            </w:pPr>
            <w:r w:rsidRPr="004A4F7E">
              <w:rPr>
                <w:rFonts w:ascii="Times New Roman" w:hAnsi="Times New Roman" w:cs="Times New Roman"/>
                <w:sz w:val="24"/>
                <w:szCs w:val="24"/>
              </w:rPr>
              <w:t xml:space="preserve">CYP170A1 </w:t>
            </w:r>
          </w:p>
        </w:tc>
      </w:tr>
      <w:tr w:rsidR="0037757F" w:rsidRPr="004A4F7E" w14:paraId="56A18E90" w14:textId="77777777" w:rsidTr="0037757F">
        <w:trPr>
          <w:trHeight w:val="315"/>
        </w:trPr>
        <w:tc>
          <w:tcPr>
            <w:tcW w:w="445" w:type="pct"/>
            <w:noWrap/>
            <w:hideMark/>
          </w:tcPr>
          <w:p w14:paraId="7E9BBD07" w14:textId="77777777" w:rsidR="0037757F" w:rsidRPr="004A4F7E" w:rsidRDefault="0037757F">
            <w:pPr>
              <w:rPr>
                <w:rFonts w:ascii="Times New Roman" w:hAnsi="Times New Roman" w:cs="Times New Roman"/>
                <w:sz w:val="24"/>
                <w:szCs w:val="24"/>
              </w:rPr>
            </w:pPr>
          </w:p>
        </w:tc>
        <w:tc>
          <w:tcPr>
            <w:tcW w:w="1650" w:type="pct"/>
            <w:noWrap/>
            <w:hideMark/>
          </w:tcPr>
          <w:p w14:paraId="67A05761" w14:textId="77777777" w:rsidR="0037757F" w:rsidRPr="004A4F7E" w:rsidRDefault="0037757F">
            <w:pPr>
              <w:rPr>
                <w:rFonts w:ascii="Times New Roman" w:hAnsi="Times New Roman" w:cs="Times New Roman"/>
                <w:sz w:val="24"/>
                <w:szCs w:val="24"/>
              </w:rPr>
            </w:pPr>
            <w:r w:rsidRPr="004A4F7E">
              <w:rPr>
                <w:rFonts w:ascii="Times New Roman" w:hAnsi="Times New Roman" w:cs="Times New Roman"/>
                <w:sz w:val="24"/>
                <w:szCs w:val="24"/>
              </w:rPr>
              <w:t>T3pks</w:t>
            </w:r>
          </w:p>
        </w:tc>
        <w:tc>
          <w:tcPr>
            <w:tcW w:w="569" w:type="pct"/>
            <w:noWrap/>
            <w:hideMark/>
          </w:tcPr>
          <w:p w14:paraId="0D450234" w14:textId="77777777" w:rsidR="0037757F" w:rsidRPr="004A4F7E" w:rsidRDefault="0037757F" w:rsidP="004A4F7E">
            <w:pPr>
              <w:rPr>
                <w:rFonts w:ascii="Times New Roman" w:hAnsi="Times New Roman" w:cs="Times New Roman"/>
                <w:sz w:val="24"/>
                <w:szCs w:val="24"/>
              </w:rPr>
            </w:pPr>
            <w:r w:rsidRPr="004A4F7E">
              <w:rPr>
                <w:rFonts w:ascii="Times New Roman" w:hAnsi="Times New Roman" w:cs="Times New Roman"/>
                <w:sz w:val="24"/>
                <w:szCs w:val="24"/>
              </w:rPr>
              <w:t>1</w:t>
            </w:r>
          </w:p>
        </w:tc>
        <w:tc>
          <w:tcPr>
            <w:tcW w:w="2336" w:type="pct"/>
            <w:noWrap/>
            <w:hideMark/>
          </w:tcPr>
          <w:p w14:paraId="2B722FD3" w14:textId="77777777" w:rsidR="0037757F" w:rsidRPr="004A4F7E" w:rsidRDefault="0037757F">
            <w:pPr>
              <w:rPr>
                <w:rFonts w:ascii="Times New Roman" w:hAnsi="Times New Roman" w:cs="Times New Roman"/>
                <w:sz w:val="24"/>
                <w:szCs w:val="24"/>
              </w:rPr>
            </w:pPr>
            <w:r w:rsidRPr="004A4F7E">
              <w:rPr>
                <w:rFonts w:ascii="Times New Roman" w:hAnsi="Times New Roman" w:cs="Times New Roman"/>
                <w:sz w:val="24"/>
                <w:szCs w:val="24"/>
              </w:rPr>
              <w:t>CYP158A2</w:t>
            </w:r>
          </w:p>
        </w:tc>
      </w:tr>
      <w:tr w:rsidR="0037757F" w:rsidRPr="004A4F7E" w14:paraId="79B8CDE1" w14:textId="77777777" w:rsidTr="0037757F">
        <w:trPr>
          <w:trHeight w:val="315"/>
        </w:trPr>
        <w:tc>
          <w:tcPr>
            <w:tcW w:w="445" w:type="pct"/>
            <w:noWrap/>
            <w:hideMark/>
          </w:tcPr>
          <w:p w14:paraId="0EE70D25" w14:textId="77777777" w:rsidR="0037757F" w:rsidRPr="004A4F7E" w:rsidRDefault="0037757F">
            <w:pPr>
              <w:rPr>
                <w:rFonts w:ascii="Times New Roman" w:hAnsi="Times New Roman" w:cs="Times New Roman"/>
                <w:sz w:val="24"/>
                <w:szCs w:val="24"/>
              </w:rPr>
            </w:pPr>
            <w:r w:rsidRPr="004A4F7E">
              <w:rPr>
                <w:rFonts w:ascii="Times New Roman" w:hAnsi="Times New Roman" w:cs="Times New Roman"/>
                <w:sz w:val="24"/>
                <w:szCs w:val="24"/>
              </w:rPr>
              <w:t xml:space="preserve">sgu </w:t>
            </w:r>
          </w:p>
        </w:tc>
        <w:tc>
          <w:tcPr>
            <w:tcW w:w="1650" w:type="pct"/>
            <w:noWrap/>
            <w:hideMark/>
          </w:tcPr>
          <w:p w14:paraId="24623D60" w14:textId="77777777" w:rsidR="0037757F" w:rsidRPr="004A4F7E" w:rsidRDefault="0037757F">
            <w:pPr>
              <w:rPr>
                <w:rFonts w:ascii="Times New Roman" w:hAnsi="Times New Roman" w:cs="Times New Roman"/>
                <w:sz w:val="24"/>
                <w:szCs w:val="24"/>
              </w:rPr>
            </w:pPr>
            <w:r w:rsidRPr="004A4F7E">
              <w:rPr>
                <w:rFonts w:ascii="Times New Roman" w:hAnsi="Times New Roman" w:cs="Times New Roman"/>
                <w:sz w:val="24"/>
                <w:szCs w:val="24"/>
              </w:rPr>
              <w:t>Other</w:t>
            </w:r>
          </w:p>
        </w:tc>
        <w:tc>
          <w:tcPr>
            <w:tcW w:w="569" w:type="pct"/>
            <w:noWrap/>
            <w:hideMark/>
          </w:tcPr>
          <w:p w14:paraId="67D960B1" w14:textId="77777777" w:rsidR="0037757F" w:rsidRPr="004A4F7E" w:rsidRDefault="0037757F" w:rsidP="004A4F7E">
            <w:pPr>
              <w:rPr>
                <w:rFonts w:ascii="Times New Roman" w:hAnsi="Times New Roman" w:cs="Times New Roman"/>
                <w:sz w:val="24"/>
                <w:szCs w:val="24"/>
              </w:rPr>
            </w:pPr>
            <w:r w:rsidRPr="004A4F7E">
              <w:rPr>
                <w:rFonts w:ascii="Times New Roman" w:hAnsi="Times New Roman" w:cs="Times New Roman"/>
                <w:sz w:val="24"/>
                <w:szCs w:val="24"/>
              </w:rPr>
              <w:t>1</w:t>
            </w:r>
          </w:p>
        </w:tc>
        <w:tc>
          <w:tcPr>
            <w:tcW w:w="2336" w:type="pct"/>
            <w:noWrap/>
            <w:hideMark/>
          </w:tcPr>
          <w:p w14:paraId="195F57D2" w14:textId="77777777" w:rsidR="0037757F" w:rsidRPr="004A4F7E" w:rsidRDefault="0037757F">
            <w:pPr>
              <w:rPr>
                <w:rFonts w:ascii="Times New Roman" w:hAnsi="Times New Roman" w:cs="Times New Roman"/>
                <w:sz w:val="24"/>
                <w:szCs w:val="24"/>
              </w:rPr>
            </w:pPr>
            <w:r w:rsidRPr="004A4F7E">
              <w:rPr>
                <w:rFonts w:ascii="Times New Roman" w:hAnsi="Times New Roman" w:cs="Times New Roman"/>
                <w:sz w:val="24"/>
                <w:szCs w:val="24"/>
              </w:rPr>
              <w:t>CYP178B1</w:t>
            </w:r>
          </w:p>
        </w:tc>
      </w:tr>
      <w:tr w:rsidR="0037757F" w:rsidRPr="004A4F7E" w14:paraId="5785D76D" w14:textId="77777777" w:rsidTr="0037757F">
        <w:trPr>
          <w:trHeight w:val="315"/>
        </w:trPr>
        <w:tc>
          <w:tcPr>
            <w:tcW w:w="445" w:type="pct"/>
            <w:noWrap/>
            <w:hideMark/>
          </w:tcPr>
          <w:p w14:paraId="41BF3297" w14:textId="77777777" w:rsidR="0037757F" w:rsidRPr="004A4F7E" w:rsidRDefault="0037757F">
            <w:pPr>
              <w:rPr>
                <w:rFonts w:ascii="Times New Roman" w:hAnsi="Times New Roman" w:cs="Times New Roman"/>
                <w:sz w:val="24"/>
                <w:szCs w:val="24"/>
              </w:rPr>
            </w:pPr>
          </w:p>
        </w:tc>
        <w:tc>
          <w:tcPr>
            <w:tcW w:w="1650" w:type="pct"/>
            <w:noWrap/>
            <w:hideMark/>
          </w:tcPr>
          <w:p w14:paraId="4EF2E090" w14:textId="77777777" w:rsidR="0037757F" w:rsidRPr="004A4F7E" w:rsidRDefault="0037757F">
            <w:pPr>
              <w:rPr>
                <w:rFonts w:ascii="Times New Roman" w:hAnsi="Times New Roman" w:cs="Times New Roman"/>
                <w:sz w:val="24"/>
                <w:szCs w:val="24"/>
              </w:rPr>
            </w:pPr>
            <w:r w:rsidRPr="004A4F7E">
              <w:rPr>
                <w:rFonts w:ascii="Times New Roman" w:hAnsi="Times New Roman" w:cs="Times New Roman"/>
                <w:sz w:val="24"/>
                <w:szCs w:val="24"/>
              </w:rPr>
              <w:t>Nrps</w:t>
            </w:r>
          </w:p>
        </w:tc>
        <w:tc>
          <w:tcPr>
            <w:tcW w:w="569" w:type="pct"/>
            <w:noWrap/>
            <w:hideMark/>
          </w:tcPr>
          <w:p w14:paraId="569DC6A8" w14:textId="77777777" w:rsidR="0037757F" w:rsidRPr="004A4F7E" w:rsidRDefault="0037757F" w:rsidP="004A4F7E">
            <w:pPr>
              <w:rPr>
                <w:rFonts w:ascii="Times New Roman" w:hAnsi="Times New Roman" w:cs="Times New Roman"/>
                <w:sz w:val="24"/>
                <w:szCs w:val="24"/>
              </w:rPr>
            </w:pPr>
            <w:r w:rsidRPr="004A4F7E">
              <w:rPr>
                <w:rFonts w:ascii="Times New Roman" w:hAnsi="Times New Roman" w:cs="Times New Roman"/>
                <w:sz w:val="24"/>
                <w:szCs w:val="24"/>
              </w:rPr>
              <w:t>1</w:t>
            </w:r>
          </w:p>
        </w:tc>
        <w:tc>
          <w:tcPr>
            <w:tcW w:w="2336" w:type="pct"/>
            <w:noWrap/>
            <w:hideMark/>
          </w:tcPr>
          <w:p w14:paraId="7DDB0CC5" w14:textId="77777777" w:rsidR="0037757F" w:rsidRPr="004A4F7E" w:rsidRDefault="0037757F">
            <w:pPr>
              <w:rPr>
                <w:rFonts w:ascii="Times New Roman" w:hAnsi="Times New Roman" w:cs="Times New Roman"/>
                <w:sz w:val="24"/>
                <w:szCs w:val="24"/>
              </w:rPr>
            </w:pPr>
            <w:r w:rsidRPr="004A4F7E">
              <w:rPr>
                <w:rFonts w:ascii="Times New Roman" w:hAnsi="Times New Roman" w:cs="Times New Roman"/>
                <w:sz w:val="24"/>
                <w:szCs w:val="24"/>
              </w:rPr>
              <w:t>CYP163B10</w:t>
            </w:r>
          </w:p>
        </w:tc>
      </w:tr>
      <w:tr w:rsidR="0037757F" w:rsidRPr="004A4F7E" w14:paraId="35E5D227" w14:textId="77777777" w:rsidTr="0037757F">
        <w:trPr>
          <w:trHeight w:val="315"/>
        </w:trPr>
        <w:tc>
          <w:tcPr>
            <w:tcW w:w="445" w:type="pct"/>
            <w:noWrap/>
            <w:hideMark/>
          </w:tcPr>
          <w:p w14:paraId="44A66629" w14:textId="77777777" w:rsidR="0037757F" w:rsidRPr="004A4F7E" w:rsidRDefault="0037757F">
            <w:pPr>
              <w:rPr>
                <w:rFonts w:ascii="Times New Roman" w:hAnsi="Times New Roman" w:cs="Times New Roman"/>
                <w:sz w:val="24"/>
                <w:szCs w:val="24"/>
              </w:rPr>
            </w:pPr>
          </w:p>
        </w:tc>
        <w:tc>
          <w:tcPr>
            <w:tcW w:w="1650" w:type="pct"/>
            <w:noWrap/>
            <w:hideMark/>
          </w:tcPr>
          <w:p w14:paraId="1CAEBA5C" w14:textId="77777777" w:rsidR="0037757F" w:rsidRPr="004A4F7E" w:rsidRDefault="0037757F">
            <w:pPr>
              <w:rPr>
                <w:rFonts w:ascii="Times New Roman" w:hAnsi="Times New Roman" w:cs="Times New Roman"/>
                <w:sz w:val="24"/>
                <w:szCs w:val="24"/>
              </w:rPr>
            </w:pPr>
            <w:r w:rsidRPr="004A4F7E">
              <w:rPr>
                <w:rFonts w:ascii="Times New Roman" w:hAnsi="Times New Roman" w:cs="Times New Roman"/>
                <w:sz w:val="24"/>
                <w:szCs w:val="24"/>
              </w:rPr>
              <w:t>Terpene</w:t>
            </w:r>
          </w:p>
        </w:tc>
        <w:tc>
          <w:tcPr>
            <w:tcW w:w="569" w:type="pct"/>
            <w:noWrap/>
            <w:hideMark/>
          </w:tcPr>
          <w:p w14:paraId="76301ACF" w14:textId="77777777" w:rsidR="0037757F" w:rsidRPr="004A4F7E" w:rsidRDefault="0037757F" w:rsidP="004A4F7E">
            <w:pPr>
              <w:rPr>
                <w:rFonts w:ascii="Times New Roman" w:hAnsi="Times New Roman" w:cs="Times New Roman"/>
                <w:sz w:val="24"/>
                <w:szCs w:val="24"/>
              </w:rPr>
            </w:pPr>
            <w:r w:rsidRPr="004A4F7E">
              <w:rPr>
                <w:rFonts w:ascii="Times New Roman" w:hAnsi="Times New Roman" w:cs="Times New Roman"/>
                <w:sz w:val="24"/>
                <w:szCs w:val="24"/>
              </w:rPr>
              <w:t>1</w:t>
            </w:r>
          </w:p>
        </w:tc>
        <w:tc>
          <w:tcPr>
            <w:tcW w:w="2336" w:type="pct"/>
            <w:noWrap/>
            <w:hideMark/>
          </w:tcPr>
          <w:p w14:paraId="2E816AAA" w14:textId="77777777" w:rsidR="0037757F" w:rsidRPr="004A4F7E" w:rsidRDefault="0037757F">
            <w:pPr>
              <w:rPr>
                <w:rFonts w:ascii="Times New Roman" w:hAnsi="Times New Roman" w:cs="Times New Roman"/>
                <w:sz w:val="24"/>
                <w:szCs w:val="24"/>
              </w:rPr>
            </w:pPr>
            <w:r w:rsidRPr="004A4F7E">
              <w:rPr>
                <w:rFonts w:ascii="Times New Roman" w:hAnsi="Times New Roman" w:cs="Times New Roman"/>
                <w:sz w:val="24"/>
                <w:szCs w:val="24"/>
              </w:rPr>
              <w:t>CYP170A22</w:t>
            </w:r>
          </w:p>
        </w:tc>
      </w:tr>
      <w:tr w:rsidR="0037757F" w:rsidRPr="004A4F7E" w14:paraId="7393AD14" w14:textId="77777777" w:rsidTr="0037757F">
        <w:trPr>
          <w:trHeight w:val="315"/>
        </w:trPr>
        <w:tc>
          <w:tcPr>
            <w:tcW w:w="445" w:type="pct"/>
            <w:noWrap/>
            <w:hideMark/>
          </w:tcPr>
          <w:p w14:paraId="4CBBE634" w14:textId="77777777" w:rsidR="0037757F" w:rsidRPr="004A4F7E" w:rsidRDefault="0037757F">
            <w:pPr>
              <w:rPr>
                <w:rFonts w:ascii="Times New Roman" w:hAnsi="Times New Roman" w:cs="Times New Roman"/>
                <w:sz w:val="24"/>
                <w:szCs w:val="24"/>
              </w:rPr>
            </w:pPr>
          </w:p>
        </w:tc>
        <w:tc>
          <w:tcPr>
            <w:tcW w:w="1650" w:type="pct"/>
            <w:noWrap/>
            <w:hideMark/>
          </w:tcPr>
          <w:p w14:paraId="13EE8644" w14:textId="77777777" w:rsidR="0037757F" w:rsidRPr="004A4F7E" w:rsidRDefault="0037757F">
            <w:pPr>
              <w:rPr>
                <w:rFonts w:ascii="Times New Roman" w:hAnsi="Times New Roman" w:cs="Times New Roman"/>
                <w:sz w:val="24"/>
                <w:szCs w:val="24"/>
              </w:rPr>
            </w:pPr>
            <w:r w:rsidRPr="004A4F7E">
              <w:rPr>
                <w:rFonts w:ascii="Times New Roman" w:hAnsi="Times New Roman" w:cs="Times New Roman"/>
                <w:sz w:val="24"/>
                <w:szCs w:val="24"/>
              </w:rPr>
              <w:t>Terpene</w:t>
            </w:r>
          </w:p>
        </w:tc>
        <w:tc>
          <w:tcPr>
            <w:tcW w:w="569" w:type="pct"/>
            <w:noWrap/>
            <w:hideMark/>
          </w:tcPr>
          <w:p w14:paraId="40A18CA2" w14:textId="77777777" w:rsidR="0037757F" w:rsidRPr="004A4F7E" w:rsidRDefault="0037757F" w:rsidP="004A4F7E">
            <w:pPr>
              <w:rPr>
                <w:rFonts w:ascii="Times New Roman" w:hAnsi="Times New Roman" w:cs="Times New Roman"/>
                <w:sz w:val="24"/>
                <w:szCs w:val="24"/>
              </w:rPr>
            </w:pPr>
            <w:r w:rsidRPr="004A4F7E">
              <w:rPr>
                <w:rFonts w:ascii="Times New Roman" w:hAnsi="Times New Roman" w:cs="Times New Roman"/>
                <w:sz w:val="24"/>
                <w:szCs w:val="24"/>
              </w:rPr>
              <w:t>1</w:t>
            </w:r>
          </w:p>
        </w:tc>
        <w:tc>
          <w:tcPr>
            <w:tcW w:w="2336" w:type="pct"/>
            <w:noWrap/>
            <w:hideMark/>
          </w:tcPr>
          <w:p w14:paraId="109D09F5" w14:textId="77777777" w:rsidR="0037757F" w:rsidRPr="004A4F7E" w:rsidRDefault="0037757F">
            <w:pPr>
              <w:rPr>
                <w:rFonts w:ascii="Times New Roman" w:hAnsi="Times New Roman" w:cs="Times New Roman"/>
                <w:sz w:val="24"/>
                <w:szCs w:val="24"/>
              </w:rPr>
            </w:pPr>
            <w:r w:rsidRPr="004A4F7E">
              <w:rPr>
                <w:rFonts w:ascii="Times New Roman" w:hAnsi="Times New Roman" w:cs="Times New Roman"/>
                <w:sz w:val="24"/>
                <w:szCs w:val="24"/>
              </w:rPr>
              <w:t>CYP180A9</w:t>
            </w:r>
          </w:p>
        </w:tc>
      </w:tr>
      <w:tr w:rsidR="0037757F" w:rsidRPr="004A4F7E" w14:paraId="4D66A4EC" w14:textId="77777777" w:rsidTr="0037757F">
        <w:trPr>
          <w:trHeight w:val="315"/>
        </w:trPr>
        <w:tc>
          <w:tcPr>
            <w:tcW w:w="445" w:type="pct"/>
            <w:noWrap/>
            <w:hideMark/>
          </w:tcPr>
          <w:p w14:paraId="0363D77F" w14:textId="77777777" w:rsidR="0037757F" w:rsidRPr="004A4F7E" w:rsidRDefault="0037757F">
            <w:pPr>
              <w:rPr>
                <w:rFonts w:ascii="Times New Roman" w:hAnsi="Times New Roman" w:cs="Times New Roman"/>
                <w:sz w:val="24"/>
                <w:szCs w:val="24"/>
              </w:rPr>
            </w:pPr>
          </w:p>
        </w:tc>
        <w:tc>
          <w:tcPr>
            <w:tcW w:w="1650" w:type="pct"/>
            <w:noWrap/>
            <w:hideMark/>
          </w:tcPr>
          <w:p w14:paraId="76047A41" w14:textId="77777777" w:rsidR="0037757F" w:rsidRPr="004A4F7E" w:rsidRDefault="0037757F">
            <w:pPr>
              <w:rPr>
                <w:rFonts w:ascii="Times New Roman" w:hAnsi="Times New Roman" w:cs="Times New Roman"/>
                <w:sz w:val="24"/>
                <w:szCs w:val="24"/>
              </w:rPr>
            </w:pPr>
            <w:r w:rsidRPr="004A4F7E">
              <w:rPr>
                <w:rFonts w:ascii="Times New Roman" w:hAnsi="Times New Roman" w:cs="Times New Roman"/>
                <w:sz w:val="24"/>
                <w:szCs w:val="24"/>
              </w:rPr>
              <w:t>T2pks</w:t>
            </w:r>
          </w:p>
        </w:tc>
        <w:tc>
          <w:tcPr>
            <w:tcW w:w="569" w:type="pct"/>
            <w:noWrap/>
            <w:hideMark/>
          </w:tcPr>
          <w:p w14:paraId="24D2F717" w14:textId="77777777" w:rsidR="0037757F" w:rsidRPr="004A4F7E" w:rsidRDefault="0037757F" w:rsidP="004A4F7E">
            <w:pPr>
              <w:rPr>
                <w:rFonts w:ascii="Times New Roman" w:hAnsi="Times New Roman" w:cs="Times New Roman"/>
                <w:sz w:val="24"/>
                <w:szCs w:val="24"/>
              </w:rPr>
            </w:pPr>
            <w:r w:rsidRPr="004A4F7E">
              <w:rPr>
                <w:rFonts w:ascii="Times New Roman" w:hAnsi="Times New Roman" w:cs="Times New Roman"/>
                <w:sz w:val="24"/>
                <w:szCs w:val="24"/>
              </w:rPr>
              <w:t>1</w:t>
            </w:r>
          </w:p>
        </w:tc>
        <w:tc>
          <w:tcPr>
            <w:tcW w:w="2336" w:type="pct"/>
            <w:noWrap/>
            <w:hideMark/>
          </w:tcPr>
          <w:p w14:paraId="4C5E015A" w14:textId="77777777" w:rsidR="0037757F" w:rsidRPr="004A4F7E" w:rsidRDefault="0037757F">
            <w:pPr>
              <w:rPr>
                <w:rFonts w:ascii="Times New Roman" w:hAnsi="Times New Roman" w:cs="Times New Roman"/>
                <w:sz w:val="24"/>
                <w:szCs w:val="24"/>
              </w:rPr>
            </w:pPr>
            <w:r w:rsidRPr="004A4F7E">
              <w:rPr>
                <w:rFonts w:ascii="Times New Roman" w:hAnsi="Times New Roman" w:cs="Times New Roman"/>
                <w:sz w:val="24"/>
                <w:szCs w:val="24"/>
              </w:rPr>
              <w:t>CYP107AH4</w:t>
            </w:r>
          </w:p>
        </w:tc>
      </w:tr>
      <w:tr w:rsidR="0037757F" w:rsidRPr="004A4F7E" w14:paraId="64B6E2A6" w14:textId="77777777" w:rsidTr="0037757F">
        <w:trPr>
          <w:trHeight w:val="315"/>
        </w:trPr>
        <w:tc>
          <w:tcPr>
            <w:tcW w:w="445" w:type="pct"/>
            <w:noWrap/>
            <w:hideMark/>
          </w:tcPr>
          <w:p w14:paraId="75D1D9A8" w14:textId="77777777" w:rsidR="0037757F" w:rsidRPr="004A4F7E" w:rsidRDefault="0037757F">
            <w:pPr>
              <w:rPr>
                <w:rFonts w:ascii="Times New Roman" w:hAnsi="Times New Roman" w:cs="Times New Roman"/>
                <w:sz w:val="24"/>
                <w:szCs w:val="24"/>
              </w:rPr>
            </w:pPr>
          </w:p>
        </w:tc>
        <w:tc>
          <w:tcPr>
            <w:tcW w:w="1650" w:type="pct"/>
            <w:noWrap/>
            <w:hideMark/>
          </w:tcPr>
          <w:p w14:paraId="783BADE2" w14:textId="77777777" w:rsidR="0037757F" w:rsidRPr="004A4F7E" w:rsidRDefault="0037757F">
            <w:pPr>
              <w:rPr>
                <w:rFonts w:ascii="Times New Roman" w:hAnsi="Times New Roman" w:cs="Times New Roman"/>
                <w:sz w:val="24"/>
                <w:szCs w:val="24"/>
              </w:rPr>
            </w:pPr>
            <w:r w:rsidRPr="004A4F7E">
              <w:rPr>
                <w:rFonts w:ascii="Times New Roman" w:hAnsi="Times New Roman" w:cs="Times New Roman"/>
                <w:sz w:val="24"/>
                <w:szCs w:val="24"/>
              </w:rPr>
              <w:t>Terpene</w:t>
            </w:r>
          </w:p>
        </w:tc>
        <w:tc>
          <w:tcPr>
            <w:tcW w:w="569" w:type="pct"/>
            <w:noWrap/>
            <w:hideMark/>
          </w:tcPr>
          <w:p w14:paraId="248AB356" w14:textId="77777777" w:rsidR="0037757F" w:rsidRPr="004A4F7E" w:rsidRDefault="0037757F" w:rsidP="004A4F7E">
            <w:pPr>
              <w:rPr>
                <w:rFonts w:ascii="Times New Roman" w:hAnsi="Times New Roman" w:cs="Times New Roman"/>
                <w:sz w:val="24"/>
                <w:szCs w:val="24"/>
              </w:rPr>
            </w:pPr>
            <w:r w:rsidRPr="004A4F7E">
              <w:rPr>
                <w:rFonts w:ascii="Times New Roman" w:hAnsi="Times New Roman" w:cs="Times New Roman"/>
                <w:sz w:val="24"/>
                <w:szCs w:val="24"/>
              </w:rPr>
              <w:t>1</w:t>
            </w:r>
          </w:p>
        </w:tc>
        <w:tc>
          <w:tcPr>
            <w:tcW w:w="2336" w:type="pct"/>
            <w:noWrap/>
            <w:hideMark/>
          </w:tcPr>
          <w:p w14:paraId="780EA402" w14:textId="77777777" w:rsidR="0037757F" w:rsidRPr="004A4F7E" w:rsidRDefault="0037757F">
            <w:pPr>
              <w:rPr>
                <w:rFonts w:ascii="Times New Roman" w:hAnsi="Times New Roman" w:cs="Times New Roman"/>
                <w:sz w:val="24"/>
                <w:szCs w:val="24"/>
              </w:rPr>
            </w:pPr>
            <w:r w:rsidRPr="004A4F7E">
              <w:rPr>
                <w:rFonts w:ascii="Times New Roman" w:hAnsi="Times New Roman" w:cs="Times New Roman"/>
                <w:sz w:val="24"/>
                <w:szCs w:val="24"/>
              </w:rPr>
              <w:t>CYP157K3</w:t>
            </w:r>
          </w:p>
        </w:tc>
      </w:tr>
      <w:tr w:rsidR="0037757F" w:rsidRPr="004A4F7E" w14:paraId="3BC028EE" w14:textId="77777777" w:rsidTr="0037757F">
        <w:trPr>
          <w:trHeight w:val="315"/>
        </w:trPr>
        <w:tc>
          <w:tcPr>
            <w:tcW w:w="445" w:type="pct"/>
            <w:noWrap/>
            <w:hideMark/>
          </w:tcPr>
          <w:p w14:paraId="5721F94F" w14:textId="77777777" w:rsidR="0037757F" w:rsidRPr="004A4F7E" w:rsidRDefault="0037757F">
            <w:pPr>
              <w:rPr>
                <w:rFonts w:ascii="Times New Roman" w:hAnsi="Times New Roman" w:cs="Times New Roman"/>
                <w:sz w:val="24"/>
                <w:szCs w:val="24"/>
              </w:rPr>
            </w:pPr>
          </w:p>
        </w:tc>
        <w:tc>
          <w:tcPr>
            <w:tcW w:w="1650" w:type="pct"/>
            <w:noWrap/>
            <w:hideMark/>
          </w:tcPr>
          <w:p w14:paraId="620B98B1" w14:textId="77777777" w:rsidR="0037757F" w:rsidRPr="004A4F7E" w:rsidRDefault="0037757F">
            <w:pPr>
              <w:rPr>
                <w:rFonts w:ascii="Times New Roman" w:hAnsi="Times New Roman" w:cs="Times New Roman"/>
                <w:sz w:val="24"/>
                <w:szCs w:val="24"/>
              </w:rPr>
            </w:pPr>
            <w:r w:rsidRPr="004A4F7E">
              <w:rPr>
                <w:rFonts w:ascii="Times New Roman" w:hAnsi="Times New Roman" w:cs="Times New Roman"/>
                <w:sz w:val="24"/>
                <w:szCs w:val="24"/>
              </w:rPr>
              <w:t>Nrps</w:t>
            </w:r>
          </w:p>
        </w:tc>
        <w:tc>
          <w:tcPr>
            <w:tcW w:w="569" w:type="pct"/>
            <w:noWrap/>
            <w:hideMark/>
          </w:tcPr>
          <w:p w14:paraId="71EDACE4" w14:textId="77777777" w:rsidR="0037757F" w:rsidRPr="004A4F7E" w:rsidRDefault="0037757F" w:rsidP="004A4F7E">
            <w:pPr>
              <w:rPr>
                <w:rFonts w:ascii="Times New Roman" w:hAnsi="Times New Roman" w:cs="Times New Roman"/>
                <w:sz w:val="24"/>
                <w:szCs w:val="24"/>
              </w:rPr>
            </w:pPr>
            <w:r w:rsidRPr="004A4F7E">
              <w:rPr>
                <w:rFonts w:ascii="Times New Roman" w:hAnsi="Times New Roman" w:cs="Times New Roman"/>
                <w:sz w:val="24"/>
                <w:szCs w:val="24"/>
              </w:rPr>
              <w:t>1</w:t>
            </w:r>
          </w:p>
        </w:tc>
        <w:tc>
          <w:tcPr>
            <w:tcW w:w="2336" w:type="pct"/>
            <w:noWrap/>
            <w:hideMark/>
          </w:tcPr>
          <w:p w14:paraId="460EAAED" w14:textId="77777777" w:rsidR="0037757F" w:rsidRPr="004A4F7E" w:rsidRDefault="0037757F">
            <w:pPr>
              <w:rPr>
                <w:rFonts w:ascii="Times New Roman" w:hAnsi="Times New Roman" w:cs="Times New Roman"/>
                <w:sz w:val="24"/>
                <w:szCs w:val="24"/>
              </w:rPr>
            </w:pPr>
            <w:r w:rsidRPr="004A4F7E">
              <w:rPr>
                <w:rFonts w:ascii="Times New Roman" w:hAnsi="Times New Roman" w:cs="Times New Roman"/>
                <w:sz w:val="24"/>
                <w:szCs w:val="24"/>
              </w:rPr>
              <w:t>CYP113K5</w:t>
            </w:r>
          </w:p>
        </w:tc>
      </w:tr>
      <w:tr w:rsidR="0037757F" w:rsidRPr="004A4F7E" w14:paraId="24F33938" w14:textId="77777777" w:rsidTr="0037757F">
        <w:trPr>
          <w:trHeight w:val="315"/>
        </w:trPr>
        <w:tc>
          <w:tcPr>
            <w:tcW w:w="445" w:type="pct"/>
            <w:noWrap/>
            <w:hideMark/>
          </w:tcPr>
          <w:p w14:paraId="55EEFC57" w14:textId="77777777" w:rsidR="0037757F" w:rsidRPr="004A4F7E" w:rsidRDefault="0037757F">
            <w:pPr>
              <w:rPr>
                <w:rFonts w:ascii="Times New Roman" w:hAnsi="Times New Roman" w:cs="Times New Roman"/>
                <w:sz w:val="24"/>
                <w:szCs w:val="24"/>
              </w:rPr>
            </w:pPr>
            <w:r w:rsidRPr="004A4F7E">
              <w:rPr>
                <w:rFonts w:ascii="Times New Roman" w:hAnsi="Times New Roman" w:cs="Times New Roman"/>
                <w:sz w:val="24"/>
                <w:szCs w:val="24"/>
              </w:rPr>
              <w:t>svt</w:t>
            </w:r>
          </w:p>
        </w:tc>
        <w:tc>
          <w:tcPr>
            <w:tcW w:w="1650" w:type="pct"/>
            <w:noWrap/>
            <w:hideMark/>
          </w:tcPr>
          <w:p w14:paraId="3876F39F" w14:textId="77777777" w:rsidR="0037757F" w:rsidRPr="004A4F7E" w:rsidRDefault="0037757F">
            <w:pPr>
              <w:rPr>
                <w:rFonts w:ascii="Times New Roman" w:hAnsi="Times New Roman" w:cs="Times New Roman"/>
                <w:sz w:val="24"/>
                <w:szCs w:val="24"/>
              </w:rPr>
            </w:pPr>
            <w:r w:rsidRPr="004A4F7E">
              <w:rPr>
                <w:rFonts w:ascii="Times New Roman" w:hAnsi="Times New Roman" w:cs="Times New Roman"/>
                <w:sz w:val="24"/>
                <w:szCs w:val="24"/>
              </w:rPr>
              <w:t>Other</w:t>
            </w:r>
          </w:p>
        </w:tc>
        <w:tc>
          <w:tcPr>
            <w:tcW w:w="569" w:type="pct"/>
            <w:noWrap/>
            <w:hideMark/>
          </w:tcPr>
          <w:p w14:paraId="466CE5EA" w14:textId="77777777" w:rsidR="0037757F" w:rsidRPr="004A4F7E" w:rsidRDefault="0037757F" w:rsidP="004A4F7E">
            <w:pPr>
              <w:rPr>
                <w:rFonts w:ascii="Times New Roman" w:hAnsi="Times New Roman" w:cs="Times New Roman"/>
                <w:sz w:val="24"/>
                <w:szCs w:val="24"/>
              </w:rPr>
            </w:pPr>
            <w:r w:rsidRPr="004A4F7E">
              <w:rPr>
                <w:rFonts w:ascii="Times New Roman" w:hAnsi="Times New Roman" w:cs="Times New Roman"/>
                <w:sz w:val="24"/>
                <w:szCs w:val="24"/>
              </w:rPr>
              <w:t>1</w:t>
            </w:r>
          </w:p>
        </w:tc>
        <w:tc>
          <w:tcPr>
            <w:tcW w:w="2336" w:type="pct"/>
            <w:noWrap/>
            <w:hideMark/>
          </w:tcPr>
          <w:p w14:paraId="5ABD22F7" w14:textId="77777777" w:rsidR="0037757F" w:rsidRPr="004A4F7E" w:rsidRDefault="0037757F">
            <w:pPr>
              <w:rPr>
                <w:rFonts w:ascii="Times New Roman" w:hAnsi="Times New Roman" w:cs="Times New Roman"/>
                <w:sz w:val="24"/>
                <w:szCs w:val="24"/>
              </w:rPr>
            </w:pPr>
            <w:r w:rsidRPr="004A4F7E">
              <w:rPr>
                <w:rFonts w:ascii="Times New Roman" w:hAnsi="Times New Roman" w:cs="Times New Roman"/>
                <w:sz w:val="24"/>
                <w:szCs w:val="24"/>
              </w:rPr>
              <w:t>CYP121A2</w:t>
            </w:r>
          </w:p>
        </w:tc>
      </w:tr>
      <w:tr w:rsidR="0037757F" w:rsidRPr="004A4F7E" w14:paraId="2F5CA74A" w14:textId="77777777" w:rsidTr="0037757F">
        <w:trPr>
          <w:trHeight w:val="315"/>
        </w:trPr>
        <w:tc>
          <w:tcPr>
            <w:tcW w:w="445" w:type="pct"/>
            <w:noWrap/>
            <w:hideMark/>
          </w:tcPr>
          <w:p w14:paraId="21E6EADE" w14:textId="77777777" w:rsidR="0037757F" w:rsidRPr="004A4F7E" w:rsidRDefault="0037757F">
            <w:pPr>
              <w:rPr>
                <w:rFonts w:ascii="Times New Roman" w:hAnsi="Times New Roman" w:cs="Times New Roman"/>
                <w:sz w:val="24"/>
                <w:szCs w:val="24"/>
              </w:rPr>
            </w:pPr>
          </w:p>
        </w:tc>
        <w:tc>
          <w:tcPr>
            <w:tcW w:w="1650" w:type="pct"/>
            <w:noWrap/>
            <w:hideMark/>
          </w:tcPr>
          <w:p w14:paraId="003C45EB" w14:textId="77777777" w:rsidR="0037757F" w:rsidRPr="004A4F7E" w:rsidRDefault="0037757F">
            <w:pPr>
              <w:rPr>
                <w:rFonts w:ascii="Times New Roman" w:hAnsi="Times New Roman" w:cs="Times New Roman"/>
                <w:sz w:val="24"/>
                <w:szCs w:val="24"/>
              </w:rPr>
            </w:pPr>
            <w:r w:rsidRPr="004A4F7E">
              <w:rPr>
                <w:rFonts w:ascii="Times New Roman" w:hAnsi="Times New Roman" w:cs="Times New Roman"/>
                <w:sz w:val="24"/>
                <w:szCs w:val="24"/>
              </w:rPr>
              <w:t>T2pks-Nrps</w:t>
            </w:r>
          </w:p>
        </w:tc>
        <w:tc>
          <w:tcPr>
            <w:tcW w:w="569" w:type="pct"/>
            <w:noWrap/>
            <w:hideMark/>
          </w:tcPr>
          <w:p w14:paraId="2352ED03" w14:textId="77777777" w:rsidR="0037757F" w:rsidRPr="004A4F7E" w:rsidRDefault="0037757F" w:rsidP="004A4F7E">
            <w:pPr>
              <w:rPr>
                <w:rFonts w:ascii="Times New Roman" w:hAnsi="Times New Roman" w:cs="Times New Roman"/>
                <w:sz w:val="24"/>
                <w:szCs w:val="24"/>
              </w:rPr>
            </w:pPr>
            <w:r w:rsidRPr="004A4F7E">
              <w:rPr>
                <w:rFonts w:ascii="Times New Roman" w:hAnsi="Times New Roman" w:cs="Times New Roman"/>
                <w:sz w:val="24"/>
                <w:szCs w:val="24"/>
              </w:rPr>
              <w:t>3</w:t>
            </w:r>
          </w:p>
        </w:tc>
        <w:tc>
          <w:tcPr>
            <w:tcW w:w="2336" w:type="pct"/>
            <w:noWrap/>
            <w:hideMark/>
          </w:tcPr>
          <w:p w14:paraId="3F5B5F1D" w14:textId="77777777" w:rsidR="0037757F" w:rsidRPr="004A4F7E" w:rsidRDefault="0037757F">
            <w:pPr>
              <w:rPr>
                <w:rFonts w:ascii="Times New Roman" w:hAnsi="Times New Roman" w:cs="Times New Roman"/>
                <w:sz w:val="24"/>
                <w:szCs w:val="24"/>
              </w:rPr>
            </w:pPr>
            <w:r w:rsidRPr="004A4F7E">
              <w:rPr>
                <w:rFonts w:ascii="Times New Roman" w:hAnsi="Times New Roman" w:cs="Times New Roman"/>
                <w:sz w:val="24"/>
                <w:szCs w:val="24"/>
              </w:rPr>
              <w:t>CYP1029A3; CYP1423A1; CYP285A5</w:t>
            </w:r>
          </w:p>
        </w:tc>
      </w:tr>
      <w:tr w:rsidR="0037757F" w:rsidRPr="004A4F7E" w14:paraId="76E1A194" w14:textId="77777777" w:rsidTr="0037757F">
        <w:trPr>
          <w:trHeight w:val="315"/>
        </w:trPr>
        <w:tc>
          <w:tcPr>
            <w:tcW w:w="445" w:type="pct"/>
            <w:noWrap/>
            <w:hideMark/>
          </w:tcPr>
          <w:p w14:paraId="108A8DDD" w14:textId="77777777" w:rsidR="0037757F" w:rsidRPr="004A4F7E" w:rsidRDefault="0037757F">
            <w:pPr>
              <w:rPr>
                <w:rFonts w:ascii="Times New Roman" w:hAnsi="Times New Roman" w:cs="Times New Roman"/>
                <w:sz w:val="24"/>
                <w:szCs w:val="24"/>
              </w:rPr>
            </w:pPr>
          </w:p>
        </w:tc>
        <w:tc>
          <w:tcPr>
            <w:tcW w:w="1650" w:type="pct"/>
            <w:noWrap/>
            <w:hideMark/>
          </w:tcPr>
          <w:p w14:paraId="42C4E05B" w14:textId="77777777" w:rsidR="0037757F" w:rsidRPr="004A4F7E" w:rsidRDefault="0037757F">
            <w:pPr>
              <w:rPr>
                <w:rFonts w:ascii="Times New Roman" w:hAnsi="Times New Roman" w:cs="Times New Roman"/>
                <w:sz w:val="24"/>
                <w:szCs w:val="24"/>
              </w:rPr>
            </w:pPr>
            <w:r w:rsidRPr="004A4F7E">
              <w:rPr>
                <w:rFonts w:ascii="Times New Roman" w:hAnsi="Times New Roman" w:cs="Times New Roman"/>
                <w:sz w:val="24"/>
                <w:szCs w:val="24"/>
              </w:rPr>
              <w:t>Lantipeptide</w:t>
            </w:r>
          </w:p>
        </w:tc>
        <w:tc>
          <w:tcPr>
            <w:tcW w:w="569" w:type="pct"/>
            <w:noWrap/>
            <w:hideMark/>
          </w:tcPr>
          <w:p w14:paraId="15DFD8B4" w14:textId="77777777" w:rsidR="0037757F" w:rsidRPr="004A4F7E" w:rsidRDefault="0037757F" w:rsidP="004A4F7E">
            <w:pPr>
              <w:rPr>
                <w:rFonts w:ascii="Times New Roman" w:hAnsi="Times New Roman" w:cs="Times New Roman"/>
                <w:sz w:val="24"/>
                <w:szCs w:val="24"/>
              </w:rPr>
            </w:pPr>
            <w:r w:rsidRPr="004A4F7E">
              <w:rPr>
                <w:rFonts w:ascii="Times New Roman" w:hAnsi="Times New Roman" w:cs="Times New Roman"/>
                <w:sz w:val="24"/>
                <w:szCs w:val="24"/>
              </w:rPr>
              <w:t>1</w:t>
            </w:r>
          </w:p>
        </w:tc>
        <w:tc>
          <w:tcPr>
            <w:tcW w:w="2336" w:type="pct"/>
            <w:noWrap/>
            <w:hideMark/>
          </w:tcPr>
          <w:p w14:paraId="47893C78" w14:textId="77777777" w:rsidR="0037757F" w:rsidRPr="004A4F7E" w:rsidRDefault="0037757F">
            <w:pPr>
              <w:rPr>
                <w:rFonts w:ascii="Times New Roman" w:hAnsi="Times New Roman" w:cs="Times New Roman"/>
                <w:sz w:val="24"/>
                <w:szCs w:val="24"/>
              </w:rPr>
            </w:pPr>
            <w:r w:rsidRPr="004A4F7E">
              <w:rPr>
                <w:rFonts w:ascii="Times New Roman" w:hAnsi="Times New Roman" w:cs="Times New Roman"/>
                <w:sz w:val="24"/>
                <w:szCs w:val="24"/>
              </w:rPr>
              <w:t>CYP107LD1</w:t>
            </w:r>
          </w:p>
        </w:tc>
      </w:tr>
      <w:tr w:rsidR="0037757F" w:rsidRPr="004A4F7E" w14:paraId="63DA7C64" w14:textId="77777777" w:rsidTr="0037757F">
        <w:trPr>
          <w:trHeight w:val="315"/>
        </w:trPr>
        <w:tc>
          <w:tcPr>
            <w:tcW w:w="445" w:type="pct"/>
            <w:noWrap/>
            <w:hideMark/>
          </w:tcPr>
          <w:p w14:paraId="4900B0BD" w14:textId="77777777" w:rsidR="0037757F" w:rsidRPr="004A4F7E" w:rsidRDefault="0037757F">
            <w:pPr>
              <w:rPr>
                <w:rFonts w:ascii="Times New Roman" w:hAnsi="Times New Roman" w:cs="Times New Roman"/>
                <w:sz w:val="24"/>
                <w:szCs w:val="24"/>
              </w:rPr>
            </w:pPr>
          </w:p>
        </w:tc>
        <w:tc>
          <w:tcPr>
            <w:tcW w:w="1650" w:type="pct"/>
            <w:noWrap/>
            <w:hideMark/>
          </w:tcPr>
          <w:p w14:paraId="37C9BB2D" w14:textId="77777777" w:rsidR="0037757F" w:rsidRPr="004A4F7E" w:rsidRDefault="0037757F">
            <w:pPr>
              <w:rPr>
                <w:rFonts w:ascii="Times New Roman" w:hAnsi="Times New Roman" w:cs="Times New Roman"/>
                <w:sz w:val="24"/>
                <w:szCs w:val="24"/>
              </w:rPr>
            </w:pPr>
            <w:r w:rsidRPr="004A4F7E">
              <w:rPr>
                <w:rFonts w:ascii="Times New Roman" w:hAnsi="Times New Roman" w:cs="Times New Roman"/>
                <w:sz w:val="24"/>
                <w:szCs w:val="24"/>
              </w:rPr>
              <w:t>T2pks-Lantipeptide-Terpene</w:t>
            </w:r>
          </w:p>
        </w:tc>
        <w:tc>
          <w:tcPr>
            <w:tcW w:w="569" w:type="pct"/>
            <w:noWrap/>
            <w:hideMark/>
          </w:tcPr>
          <w:p w14:paraId="511E720E" w14:textId="77777777" w:rsidR="0037757F" w:rsidRPr="004A4F7E" w:rsidRDefault="0037757F" w:rsidP="004A4F7E">
            <w:pPr>
              <w:rPr>
                <w:rFonts w:ascii="Times New Roman" w:hAnsi="Times New Roman" w:cs="Times New Roman"/>
                <w:sz w:val="24"/>
                <w:szCs w:val="24"/>
              </w:rPr>
            </w:pPr>
            <w:r w:rsidRPr="004A4F7E">
              <w:rPr>
                <w:rFonts w:ascii="Times New Roman" w:hAnsi="Times New Roman" w:cs="Times New Roman"/>
                <w:sz w:val="24"/>
                <w:szCs w:val="24"/>
              </w:rPr>
              <w:t>2</w:t>
            </w:r>
          </w:p>
        </w:tc>
        <w:tc>
          <w:tcPr>
            <w:tcW w:w="2336" w:type="pct"/>
            <w:noWrap/>
            <w:hideMark/>
          </w:tcPr>
          <w:p w14:paraId="180A7295" w14:textId="77777777" w:rsidR="0037757F" w:rsidRPr="004A4F7E" w:rsidRDefault="0037757F">
            <w:pPr>
              <w:rPr>
                <w:rFonts w:ascii="Times New Roman" w:hAnsi="Times New Roman" w:cs="Times New Roman"/>
                <w:sz w:val="24"/>
                <w:szCs w:val="24"/>
              </w:rPr>
            </w:pPr>
            <w:r w:rsidRPr="004A4F7E">
              <w:rPr>
                <w:rFonts w:ascii="Times New Roman" w:hAnsi="Times New Roman" w:cs="Times New Roman"/>
                <w:sz w:val="24"/>
                <w:szCs w:val="24"/>
              </w:rPr>
              <w:t>CYP154C11; CYP157A19</w:t>
            </w:r>
          </w:p>
        </w:tc>
      </w:tr>
      <w:tr w:rsidR="0037757F" w:rsidRPr="004A4F7E" w14:paraId="2DA926A0" w14:textId="77777777" w:rsidTr="0037757F">
        <w:trPr>
          <w:trHeight w:val="315"/>
        </w:trPr>
        <w:tc>
          <w:tcPr>
            <w:tcW w:w="445" w:type="pct"/>
            <w:noWrap/>
            <w:hideMark/>
          </w:tcPr>
          <w:p w14:paraId="4FE3065B" w14:textId="77777777" w:rsidR="0037757F" w:rsidRPr="004A4F7E" w:rsidRDefault="0037757F">
            <w:pPr>
              <w:rPr>
                <w:rFonts w:ascii="Times New Roman" w:hAnsi="Times New Roman" w:cs="Times New Roman"/>
                <w:sz w:val="24"/>
                <w:szCs w:val="24"/>
              </w:rPr>
            </w:pPr>
            <w:r w:rsidRPr="004A4F7E">
              <w:rPr>
                <w:rFonts w:ascii="Times New Roman" w:hAnsi="Times New Roman" w:cs="Times New Roman"/>
                <w:sz w:val="24"/>
                <w:szCs w:val="24"/>
              </w:rPr>
              <w:t>stre</w:t>
            </w:r>
          </w:p>
        </w:tc>
        <w:tc>
          <w:tcPr>
            <w:tcW w:w="1650" w:type="pct"/>
            <w:noWrap/>
            <w:hideMark/>
          </w:tcPr>
          <w:p w14:paraId="33E0A8D4" w14:textId="77777777" w:rsidR="0037757F" w:rsidRPr="004A4F7E" w:rsidRDefault="0037757F">
            <w:pPr>
              <w:rPr>
                <w:rFonts w:ascii="Times New Roman" w:hAnsi="Times New Roman" w:cs="Times New Roman"/>
                <w:sz w:val="24"/>
                <w:szCs w:val="24"/>
              </w:rPr>
            </w:pPr>
            <w:r w:rsidRPr="004A4F7E">
              <w:rPr>
                <w:rFonts w:ascii="Times New Roman" w:hAnsi="Times New Roman" w:cs="Times New Roman"/>
                <w:sz w:val="24"/>
                <w:szCs w:val="24"/>
              </w:rPr>
              <w:t>Butyrolactone-T1pks-Nrps</w:t>
            </w:r>
          </w:p>
        </w:tc>
        <w:tc>
          <w:tcPr>
            <w:tcW w:w="569" w:type="pct"/>
            <w:noWrap/>
            <w:hideMark/>
          </w:tcPr>
          <w:p w14:paraId="4CB99060" w14:textId="77777777" w:rsidR="0037757F" w:rsidRPr="004A4F7E" w:rsidRDefault="0037757F" w:rsidP="004A4F7E">
            <w:pPr>
              <w:rPr>
                <w:rFonts w:ascii="Times New Roman" w:hAnsi="Times New Roman" w:cs="Times New Roman"/>
                <w:sz w:val="24"/>
                <w:szCs w:val="24"/>
              </w:rPr>
            </w:pPr>
            <w:r w:rsidRPr="004A4F7E">
              <w:rPr>
                <w:rFonts w:ascii="Times New Roman" w:hAnsi="Times New Roman" w:cs="Times New Roman"/>
                <w:sz w:val="24"/>
                <w:szCs w:val="24"/>
              </w:rPr>
              <w:t>1</w:t>
            </w:r>
          </w:p>
        </w:tc>
        <w:tc>
          <w:tcPr>
            <w:tcW w:w="2336" w:type="pct"/>
            <w:noWrap/>
            <w:hideMark/>
          </w:tcPr>
          <w:p w14:paraId="05E49808" w14:textId="77777777" w:rsidR="0037757F" w:rsidRPr="004A4F7E" w:rsidRDefault="0037757F">
            <w:pPr>
              <w:rPr>
                <w:rFonts w:ascii="Times New Roman" w:hAnsi="Times New Roman" w:cs="Times New Roman"/>
                <w:sz w:val="24"/>
                <w:szCs w:val="24"/>
              </w:rPr>
            </w:pPr>
            <w:r w:rsidRPr="004A4F7E">
              <w:rPr>
                <w:rFonts w:ascii="Times New Roman" w:hAnsi="Times New Roman" w:cs="Times New Roman"/>
                <w:sz w:val="24"/>
                <w:szCs w:val="24"/>
              </w:rPr>
              <w:t>CYP105BA3</w:t>
            </w:r>
          </w:p>
        </w:tc>
      </w:tr>
      <w:tr w:rsidR="0037757F" w:rsidRPr="004A4F7E" w14:paraId="514DA92D" w14:textId="77777777" w:rsidTr="0037757F">
        <w:trPr>
          <w:trHeight w:val="315"/>
        </w:trPr>
        <w:tc>
          <w:tcPr>
            <w:tcW w:w="445" w:type="pct"/>
            <w:noWrap/>
            <w:hideMark/>
          </w:tcPr>
          <w:p w14:paraId="4D3B990C" w14:textId="77777777" w:rsidR="0037757F" w:rsidRPr="004A4F7E" w:rsidRDefault="0037757F">
            <w:pPr>
              <w:rPr>
                <w:rFonts w:ascii="Times New Roman" w:hAnsi="Times New Roman" w:cs="Times New Roman"/>
                <w:sz w:val="24"/>
                <w:szCs w:val="24"/>
              </w:rPr>
            </w:pPr>
          </w:p>
        </w:tc>
        <w:tc>
          <w:tcPr>
            <w:tcW w:w="1650" w:type="pct"/>
            <w:noWrap/>
            <w:hideMark/>
          </w:tcPr>
          <w:p w14:paraId="67C7D9D1" w14:textId="77777777" w:rsidR="0037757F" w:rsidRPr="004A4F7E" w:rsidRDefault="0037757F">
            <w:pPr>
              <w:rPr>
                <w:rFonts w:ascii="Times New Roman" w:hAnsi="Times New Roman" w:cs="Times New Roman"/>
                <w:sz w:val="24"/>
                <w:szCs w:val="24"/>
              </w:rPr>
            </w:pPr>
            <w:r w:rsidRPr="004A4F7E">
              <w:rPr>
                <w:rFonts w:ascii="Times New Roman" w:hAnsi="Times New Roman" w:cs="Times New Roman"/>
                <w:sz w:val="24"/>
                <w:szCs w:val="24"/>
              </w:rPr>
              <w:t>T1pks-Arylpolyene</w:t>
            </w:r>
          </w:p>
        </w:tc>
        <w:tc>
          <w:tcPr>
            <w:tcW w:w="569" w:type="pct"/>
            <w:noWrap/>
            <w:hideMark/>
          </w:tcPr>
          <w:p w14:paraId="78FC154B" w14:textId="77777777" w:rsidR="0037757F" w:rsidRPr="004A4F7E" w:rsidRDefault="0037757F" w:rsidP="004A4F7E">
            <w:pPr>
              <w:rPr>
                <w:rFonts w:ascii="Times New Roman" w:hAnsi="Times New Roman" w:cs="Times New Roman"/>
                <w:sz w:val="24"/>
                <w:szCs w:val="24"/>
              </w:rPr>
            </w:pPr>
            <w:r w:rsidRPr="004A4F7E">
              <w:rPr>
                <w:rFonts w:ascii="Times New Roman" w:hAnsi="Times New Roman" w:cs="Times New Roman"/>
                <w:sz w:val="24"/>
                <w:szCs w:val="24"/>
              </w:rPr>
              <w:t>3</w:t>
            </w:r>
          </w:p>
        </w:tc>
        <w:tc>
          <w:tcPr>
            <w:tcW w:w="2336" w:type="pct"/>
            <w:noWrap/>
            <w:hideMark/>
          </w:tcPr>
          <w:p w14:paraId="79C9E471" w14:textId="77777777" w:rsidR="0037757F" w:rsidRPr="004A4F7E" w:rsidRDefault="0037757F">
            <w:pPr>
              <w:rPr>
                <w:rFonts w:ascii="Times New Roman" w:hAnsi="Times New Roman" w:cs="Times New Roman"/>
                <w:sz w:val="24"/>
                <w:szCs w:val="24"/>
              </w:rPr>
            </w:pPr>
            <w:r w:rsidRPr="004A4F7E">
              <w:rPr>
                <w:rFonts w:ascii="Times New Roman" w:hAnsi="Times New Roman" w:cs="Times New Roman"/>
                <w:sz w:val="24"/>
                <w:szCs w:val="24"/>
              </w:rPr>
              <w:t>CYP107EM1; CYP1198A1; CYP105BV1</w:t>
            </w:r>
          </w:p>
        </w:tc>
      </w:tr>
      <w:tr w:rsidR="0037757F" w:rsidRPr="004A4F7E" w14:paraId="0005F6D4" w14:textId="77777777" w:rsidTr="0037757F">
        <w:trPr>
          <w:trHeight w:val="315"/>
        </w:trPr>
        <w:tc>
          <w:tcPr>
            <w:tcW w:w="445" w:type="pct"/>
            <w:noWrap/>
            <w:hideMark/>
          </w:tcPr>
          <w:p w14:paraId="2B60135E" w14:textId="77777777" w:rsidR="0037757F" w:rsidRPr="004A4F7E" w:rsidRDefault="0037757F">
            <w:pPr>
              <w:rPr>
                <w:rFonts w:ascii="Times New Roman" w:hAnsi="Times New Roman" w:cs="Times New Roman"/>
                <w:sz w:val="24"/>
                <w:szCs w:val="24"/>
              </w:rPr>
            </w:pPr>
          </w:p>
        </w:tc>
        <w:tc>
          <w:tcPr>
            <w:tcW w:w="1650" w:type="pct"/>
            <w:noWrap/>
            <w:hideMark/>
          </w:tcPr>
          <w:p w14:paraId="1A593733" w14:textId="77777777" w:rsidR="0037757F" w:rsidRPr="004A4F7E" w:rsidRDefault="0037757F">
            <w:pPr>
              <w:rPr>
                <w:rFonts w:ascii="Times New Roman" w:hAnsi="Times New Roman" w:cs="Times New Roman"/>
                <w:sz w:val="24"/>
                <w:szCs w:val="24"/>
              </w:rPr>
            </w:pPr>
            <w:r w:rsidRPr="004A4F7E">
              <w:rPr>
                <w:rFonts w:ascii="Times New Roman" w:hAnsi="Times New Roman" w:cs="Times New Roman"/>
                <w:sz w:val="24"/>
                <w:szCs w:val="24"/>
              </w:rPr>
              <w:t>Terpene</w:t>
            </w:r>
          </w:p>
        </w:tc>
        <w:tc>
          <w:tcPr>
            <w:tcW w:w="569" w:type="pct"/>
            <w:noWrap/>
            <w:hideMark/>
          </w:tcPr>
          <w:p w14:paraId="6BA7698E" w14:textId="77777777" w:rsidR="0037757F" w:rsidRPr="004A4F7E" w:rsidRDefault="0037757F" w:rsidP="004A4F7E">
            <w:pPr>
              <w:rPr>
                <w:rFonts w:ascii="Times New Roman" w:hAnsi="Times New Roman" w:cs="Times New Roman"/>
                <w:sz w:val="24"/>
                <w:szCs w:val="24"/>
              </w:rPr>
            </w:pPr>
            <w:r w:rsidRPr="004A4F7E">
              <w:rPr>
                <w:rFonts w:ascii="Times New Roman" w:hAnsi="Times New Roman" w:cs="Times New Roman"/>
                <w:sz w:val="24"/>
                <w:szCs w:val="24"/>
              </w:rPr>
              <w:t>1</w:t>
            </w:r>
          </w:p>
        </w:tc>
        <w:tc>
          <w:tcPr>
            <w:tcW w:w="2336" w:type="pct"/>
            <w:noWrap/>
            <w:hideMark/>
          </w:tcPr>
          <w:p w14:paraId="1089581C" w14:textId="77777777" w:rsidR="0037757F" w:rsidRPr="004A4F7E" w:rsidRDefault="0037757F">
            <w:pPr>
              <w:rPr>
                <w:rFonts w:ascii="Times New Roman" w:hAnsi="Times New Roman" w:cs="Times New Roman"/>
                <w:sz w:val="24"/>
                <w:szCs w:val="24"/>
              </w:rPr>
            </w:pPr>
            <w:r w:rsidRPr="004A4F7E">
              <w:rPr>
                <w:rFonts w:ascii="Times New Roman" w:hAnsi="Times New Roman" w:cs="Times New Roman"/>
                <w:sz w:val="24"/>
                <w:szCs w:val="24"/>
              </w:rPr>
              <w:t>CYP157C31</w:t>
            </w:r>
          </w:p>
        </w:tc>
      </w:tr>
      <w:tr w:rsidR="0037757F" w:rsidRPr="004A4F7E" w14:paraId="4D1CB6DE" w14:textId="77777777" w:rsidTr="0037757F">
        <w:trPr>
          <w:trHeight w:val="315"/>
        </w:trPr>
        <w:tc>
          <w:tcPr>
            <w:tcW w:w="445" w:type="pct"/>
            <w:noWrap/>
            <w:hideMark/>
          </w:tcPr>
          <w:p w14:paraId="7FDACF85" w14:textId="77777777" w:rsidR="0037757F" w:rsidRPr="004A4F7E" w:rsidRDefault="0037757F">
            <w:pPr>
              <w:rPr>
                <w:rFonts w:ascii="Times New Roman" w:hAnsi="Times New Roman" w:cs="Times New Roman"/>
                <w:sz w:val="24"/>
                <w:szCs w:val="24"/>
              </w:rPr>
            </w:pPr>
          </w:p>
        </w:tc>
        <w:tc>
          <w:tcPr>
            <w:tcW w:w="1650" w:type="pct"/>
            <w:noWrap/>
            <w:hideMark/>
          </w:tcPr>
          <w:p w14:paraId="376F91D6" w14:textId="77777777" w:rsidR="0037757F" w:rsidRPr="004A4F7E" w:rsidRDefault="0037757F">
            <w:pPr>
              <w:rPr>
                <w:rFonts w:ascii="Times New Roman" w:hAnsi="Times New Roman" w:cs="Times New Roman"/>
                <w:sz w:val="24"/>
                <w:szCs w:val="24"/>
              </w:rPr>
            </w:pPr>
            <w:r w:rsidRPr="004A4F7E">
              <w:rPr>
                <w:rFonts w:ascii="Times New Roman" w:hAnsi="Times New Roman" w:cs="Times New Roman"/>
                <w:sz w:val="24"/>
                <w:szCs w:val="24"/>
              </w:rPr>
              <w:t>T1pks</w:t>
            </w:r>
          </w:p>
        </w:tc>
        <w:tc>
          <w:tcPr>
            <w:tcW w:w="569" w:type="pct"/>
            <w:noWrap/>
            <w:hideMark/>
          </w:tcPr>
          <w:p w14:paraId="4E3A8147" w14:textId="77777777" w:rsidR="0037757F" w:rsidRPr="004A4F7E" w:rsidRDefault="0037757F" w:rsidP="004A4F7E">
            <w:pPr>
              <w:rPr>
                <w:rFonts w:ascii="Times New Roman" w:hAnsi="Times New Roman" w:cs="Times New Roman"/>
                <w:sz w:val="24"/>
                <w:szCs w:val="24"/>
              </w:rPr>
            </w:pPr>
            <w:r w:rsidRPr="004A4F7E">
              <w:rPr>
                <w:rFonts w:ascii="Times New Roman" w:hAnsi="Times New Roman" w:cs="Times New Roman"/>
                <w:sz w:val="24"/>
                <w:szCs w:val="24"/>
              </w:rPr>
              <w:t>2</w:t>
            </w:r>
          </w:p>
        </w:tc>
        <w:tc>
          <w:tcPr>
            <w:tcW w:w="2336" w:type="pct"/>
            <w:noWrap/>
            <w:hideMark/>
          </w:tcPr>
          <w:p w14:paraId="357E6606" w14:textId="77777777" w:rsidR="0037757F" w:rsidRPr="004A4F7E" w:rsidRDefault="0037757F">
            <w:pPr>
              <w:rPr>
                <w:rFonts w:ascii="Times New Roman" w:hAnsi="Times New Roman" w:cs="Times New Roman"/>
                <w:sz w:val="24"/>
                <w:szCs w:val="24"/>
              </w:rPr>
            </w:pPr>
            <w:r w:rsidRPr="004A4F7E">
              <w:rPr>
                <w:rFonts w:ascii="Times New Roman" w:hAnsi="Times New Roman" w:cs="Times New Roman"/>
                <w:sz w:val="24"/>
                <w:szCs w:val="24"/>
              </w:rPr>
              <w:t>CYP105H1; CYP161A6</w:t>
            </w:r>
          </w:p>
        </w:tc>
      </w:tr>
      <w:tr w:rsidR="0037757F" w:rsidRPr="004A4F7E" w14:paraId="0F944703" w14:textId="77777777" w:rsidTr="0037757F">
        <w:trPr>
          <w:trHeight w:val="315"/>
        </w:trPr>
        <w:tc>
          <w:tcPr>
            <w:tcW w:w="445" w:type="pct"/>
            <w:noWrap/>
            <w:hideMark/>
          </w:tcPr>
          <w:p w14:paraId="61A02F73" w14:textId="77777777" w:rsidR="0037757F" w:rsidRPr="004A4F7E" w:rsidRDefault="0037757F">
            <w:pPr>
              <w:rPr>
                <w:rFonts w:ascii="Times New Roman" w:hAnsi="Times New Roman" w:cs="Times New Roman"/>
                <w:sz w:val="24"/>
                <w:szCs w:val="24"/>
              </w:rPr>
            </w:pPr>
          </w:p>
        </w:tc>
        <w:tc>
          <w:tcPr>
            <w:tcW w:w="1650" w:type="pct"/>
            <w:noWrap/>
            <w:hideMark/>
          </w:tcPr>
          <w:p w14:paraId="67B35B0A" w14:textId="77777777" w:rsidR="0037757F" w:rsidRPr="004A4F7E" w:rsidRDefault="0037757F">
            <w:pPr>
              <w:rPr>
                <w:rFonts w:ascii="Times New Roman" w:hAnsi="Times New Roman" w:cs="Times New Roman"/>
                <w:sz w:val="24"/>
                <w:szCs w:val="24"/>
              </w:rPr>
            </w:pPr>
            <w:r w:rsidRPr="004A4F7E">
              <w:rPr>
                <w:rFonts w:ascii="Times New Roman" w:hAnsi="Times New Roman" w:cs="Times New Roman"/>
                <w:sz w:val="24"/>
                <w:szCs w:val="24"/>
              </w:rPr>
              <w:t>Butyrolactone</w:t>
            </w:r>
          </w:p>
        </w:tc>
        <w:tc>
          <w:tcPr>
            <w:tcW w:w="569" w:type="pct"/>
            <w:noWrap/>
            <w:hideMark/>
          </w:tcPr>
          <w:p w14:paraId="66B88EC2" w14:textId="77777777" w:rsidR="0037757F" w:rsidRPr="004A4F7E" w:rsidRDefault="0037757F" w:rsidP="004A4F7E">
            <w:pPr>
              <w:rPr>
                <w:rFonts w:ascii="Times New Roman" w:hAnsi="Times New Roman" w:cs="Times New Roman"/>
                <w:sz w:val="24"/>
                <w:szCs w:val="24"/>
              </w:rPr>
            </w:pPr>
            <w:r w:rsidRPr="004A4F7E">
              <w:rPr>
                <w:rFonts w:ascii="Times New Roman" w:hAnsi="Times New Roman" w:cs="Times New Roman"/>
                <w:sz w:val="24"/>
                <w:szCs w:val="24"/>
              </w:rPr>
              <w:t>1</w:t>
            </w:r>
          </w:p>
        </w:tc>
        <w:tc>
          <w:tcPr>
            <w:tcW w:w="2336" w:type="pct"/>
            <w:noWrap/>
            <w:hideMark/>
          </w:tcPr>
          <w:p w14:paraId="5149998B" w14:textId="77777777" w:rsidR="0037757F" w:rsidRPr="004A4F7E" w:rsidRDefault="0037757F">
            <w:pPr>
              <w:rPr>
                <w:rFonts w:ascii="Times New Roman" w:hAnsi="Times New Roman" w:cs="Times New Roman"/>
                <w:sz w:val="24"/>
                <w:szCs w:val="24"/>
              </w:rPr>
            </w:pPr>
            <w:r w:rsidRPr="004A4F7E">
              <w:rPr>
                <w:rFonts w:ascii="Times New Roman" w:hAnsi="Times New Roman" w:cs="Times New Roman"/>
                <w:sz w:val="24"/>
                <w:szCs w:val="24"/>
              </w:rPr>
              <w:t xml:space="preserve">CYP107AE10 </w:t>
            </w:r>
          </w:p>
        </w:tc>
      </w:tr>
      <w:tr w:rsidR="0037757F" w:rsidRPr="004A4F7E" w14:paraId="3AAA4337" w14:textId="77777777" w:rsidTr="0037757F">
        <w:trPr>
          <w:trHeight w:val="315"/>
        </w:trPr>
        <w:tc>
          <w:tcPr>
            <w:tcW w:w="445" w:type="pct"/>
            <w:noWrap/>
            <w:hideMark/>
          </w:tcPr>
          <w:p w14:paraId="4674E594" w14:textId="77777777" w:rsidR="0037757F" w:rsidRPr="004A4F7E" w:rsidRDefault="0037757F">
            <w:pPr>
              <w:rPr>
                <w:rFonts w:ascii="Times New Roman" w:hAnsi="Times New Roman" w:cs="Times New Roman"/>
                <w:sz w:val="24"/>
                <w:szCs w:val="24"/>
              </w:rPr>
            </w:pPr>
          </w:p>
        </w:tc>
        <w:tc>
          <w:tcPr>
            <w:tcW w:w="1650" w:type="pct"/>
            <w:noWrap/>
            <w:hideMark/>
          </w:tcPr>
          <w:p w14:paraId="222B1638" w14:textId="77777777" w:rsidR="0037757F" w:rsidRPr="004A4F7E" w:rsidRDefault="0037757F">
            <w:pPr>
              <w:rPr>
                <w:rFonts w:ascii="Times New Roman" w:hAnsi="Times New Roman" w:cs="Times New Roman"/>
                <w:sz w:val="24"/>
                <w:szCs w:val="24"/>
              </w:rPr>
            </w:pPr>
            <w:r w:rsidRPr="004A4F7E">
              <w:rPr>
                <w:rFonts w:ascii="Times New Roman" w:hAnsi="Times New Roman" w:cs="Times New Roman"/>
                <w:sz w:val="24"/>
                <w:szCs w:val="24"/>
              </w:rPr>
              <w:t>T3pks</w:t>
            </w:r>
          </w:p>
        </w:tc>
        <w:tc>
          <w:tcPr>
            <w:tcW w:w="569" w:type="pct"/>
            <w:noWrap/>
            <w:hideMark/>
          </w:tcPr>
          <w:p w14:paraId="6A001AFD" w14:textId="77777777" w:rsidR="0037757F" w:rsidRPr="004A4F7E" w:rsidRDefault="0037757F" w:rsidP="004A4F7E">
            <w:pPr>
              <w:rPr>
                <w:rFonts w:ascii="Times New Roman" w:hAnsi="Times New Roman" w:cs="Times New Roman"/>
                <w:sz w:val="24"/>
                <w:szCs w:val="24"/>
              </w:rPr>
            </w:pPr>
            <w:r w:rsidRPr="004A4F7E">
              <w:rPr>
                <w:rFonts w:ascii="Times New Roman" w:hAnsi="Times New Roman" w:cs="Times New Roman"/>
                <w:sz w:val="24"/>
                <w:szCs w:val="24"/>
              </w:rPr>
              <w:t>1</w:t>
            </w:r>
          </w:p>
        </w:tc>
        <w:tc>
          <w:tcPr>
            <w:tcW w:w="2336" w:type="pct"/>
            <w:noWrap/>
            <w:hideMark/>
          </w:tcPr>
          <w:p w14:paraId="2118420A" w14:textId="77777777" w:rsidR="0037757F" w:rsidRPr="004A4F7E" w:rsidRDefault="0037757F">
            <w:pPr>
              <w:rPr>
                <w:rFonts w:ascii="Times New Roman" w:hAnsi="Times New Roman" w:cs="Times New Roman"/>
                <w:sz w:val="24"/>
                <w:szCs w:val="24"/>
              </w:rPr>
            </w:pPr>
            <w:r w:rsidRPr="004A4F7E">
              <w:rPr>
                <w:rFonts w:ascii="Times New Roman" w:hAnsi="Times New Roman" w:cs="Times New Roman"/>
                <w:sz w:val="24"/>
                <w:szCs w:val="24"/>
              </w:rPr>
              <w:t xml:space="preserve">CYP107F9 </w:t>
            </w:r>
          </w:p>
        </w:tc>
      </w:tr>
      <w:tr w:rsidR="0037757F" w:rsidRPr="004A4F7E" w14:paraId="3F8D9D9F" w14:textId="77777777" w:rsidTr="0037757F">
        <w:trPr>
          <w:trHeight w:val="315"/>
        </w:trPr>
        <w:tc>
          <w:tcPr>
            <w:tcW w:w="445" w:type="pct"/>
            <w:noWrap/>
            <w:hideMark/>
          </w:tcPr>
          <w:p w14:paraId="30E156B2" w14:textId="77777777" w:rsidR="0037757F" w:rsidRPr="004A4F7E" w:rsidRDefault="0037757F">
            <w:pPr>
              <w:rPr>
                <w:rFonts w:ascii="Times New Roman" w:hAnsi="Times New Roman" w:cs="Times New Roman"/>
                <w:sz w:val="24"/>
                <w:szCs w:val="24"/>
              </w:rPr>
            </w:pPr>
          </w:p>
        </w:tc>
        <w:tc>
          <w:tcPr>
            <w:tcW w:w="1650" w:type="pct"/>
            <w:noWrap/>
            <w:hideMark/>
          </w:tcPr>
          <w:p w14:paraId="39C268F7" w14:textId="77777777" w:rsidR="0037757F" w:rsidRPr="004A4F7E" w:rsidRDefault="0037757F">
            <w:pPr>
              <w:rPr>
                <w:rFonts w:ascii="Times New Roman" w:hAnsi="Times New Roman" w:cs="Times New Roman"/>
                <w:sz w:val="24"/>
                <w:szCs w:val="24"/>
              </w:rPr>
            </w:pPr>
            <w:r w:rsidRPr="004A4F7E">
              <w:rPr>
                <w:rFonts w:ascii="Times New Roman" w:hAnsi="Times New Roman" w:cs="Times New Roman"/>
                <w:sz w:val="24"/>
                <w:szCs w:val="24"/>
              </w:rPr>
              <w:t>T1pks</w:t>
            </w:r>
          </w:p>
        </w:tc>
        <w:tc>
          <w:tcPr>
            <w:tcW w:w="569" w:type="pct"/>
            <w:noWrap/>
            <w:hideMark/>
          </w:tcPr>
          <w:p w14:paraId="72419468" w14:textId="77777777" w:rsidR="0037757F" w:rsidRPr="004A4F7E" w:rsidRDefault="0037757F" w:rsidP="004A4F7E">
            <w:pPr>
              <w:rPr>
                <w:rFonts w:ascii="Times New Roman" w:hAnsi="Times New Roman" w:cs="Times New Roman"/>
                <w:sz w:val="24"/>
                <w:szCs w:val="24"/>
              </w:rPr>
            </w:pPr>
            <w:r w:rsidRPr="004A4F7E">
              <w:rPr>
                <w:rFonts w:ascii="Times New Roman" w:hAnsi="Times New Roman" w:cs="Times New Roman"/>
                <w:sz w:val="24"/>
                <w:szCs w:val="24"/>
              </w:rPr>
              <w:t>3</w:t>
            </w:r>
          </w:p>
        </w:tc>
        <w:tc>
          <w:tcPr>
            <w:tcW w:w="2336" w:type="pct"/>
            <w:noWrap/>
            <w:hideMark/>
          </w:tcPr>
          <w:p w14:paraId="58E76153" w14:textId="77777777" w:rsidR="0037757F" w:rsidRPr="004A4F7E" w:rsidRDefault="0037757F">
            <w:pPr>
              <w:rPr>
                <w:rFonts w:ascii="Times New Roman" w:hAnsi="Times New Roman" w:cs="Times New Roman"/>
                <w:sz w:val="24"/>
                <w:szCs w:val="24"/>
              </w:rPr>
            </w:pPr>
            <w:r w:rsidRPr="004A4F7E">
              <w:rPr>
                <w:rFonts w:ascii="Times New Roman" w:hAnsi="Times New Roman" w:cs="Times New Roman"/>
                <w:sz w:val="24"/>
                <w:szCs w:val="24"/>
              </w:rPr>
              <w:t xml:space="preserve">CYP105DE1; CYP105BS1; CYP1197A1 </w:t>
            </w:r>
          </w:p>
        </w:tc>
      </w:tr>
      <w:tr w:rsidR="0037757F" w:rsidRPr="004A4F7E" w14:paraId="775119A0" w14:textId="77777777" w:rsidTr="0037757F">
        <w:trPr>
          <w:trHeight w:val="315"/>
        </w:trPr>
        <w:tc>
          <w:tcPr>
            <w:tcW w:w="445" w:type="pct"/>
            <w:noWrap/>
            <w:hideMark/>
          </w:tcPr>
          <w:p w14:paraId="36E4A8E4" w14:textId="77777777" w:rsidR="0037757F" w:rsidRPr="004A4F7E" w:rsidRDefault="0037757F">
            <w:pPr>
              <w:rPr>
                <w:rFonts w:ascii="Times New Roman" w:hAnsi="Times New Roman" w:cs="Times New Roman"/>
                <w:sz w:val="24"/>
                <w:szCs w:val="24"/>
              </w:rPr>
            </w:pPr>
          </w:p>
        </w:tc>
        <w:tc>
          <w:tcPr>
            <w:tcW w:w="1650" w:type="pct"/>
            <w:noWrap/>
            <w:hideMark/>
          </w:tcPr>
          <w:p w14:paraId="34C7EBCC" w14:textId="77777777" w:rsidR="0037757F" w:rsidRPr="004A4F7E" w:rsidRDefault="0037757F">
            <w:pPr>
              <w:rPr>
                <w:rFonts w:ascii="Times New Roman" w:hAnsi="Times New Roman" w:cs="Times New Roman"/>
                <w:sz w:val="24"/>
                <w:szCs w:val="24"/>
              </w:rPr>
            </w:pPr>
            <w:r w:rsidRPr="004A4F7E">
              <w:rPr>
                <w:rFonts w:ascii="Times New Roman" w:hAnsi="Times New Roman" w:cs="Times New Roman"/>
                <w:sz w:val="24"/>
                <w:szCs w:val="24"/>
              </w:rPr>
              <w:t>Thiopeptide-T1pks</w:t>
            </w:r>
          </w:p>
        </w:tc>
        <w:tc>
          <w:tcPr>
            <w:tcW w:w="569" w:type="pct"/>
            <w:noWrap/>
            <w:hideMark/>
          </w:tcPr>
          <w:p w14:paraId="74ADC7A6" w14:textId="77777777" w:rsidR="0037757F" w:rsidRPr="004A4F7E" w:rsidRDefault="0037757F" w:rsidP="004A4F7E">
            <w:pPr>
              <w:rPr>
                <w:rFonts w:ascii="Times New Roman" w:hAnsi="Times New Roman" w:cs="Times New Roman"/>
                <w:sz w:val="24"/>
                <w:szCs w:val="24"/>
              </w:rPr>
            </w:pPr>
            <w:r w:rsidRPr="004A4F7E">
              <w:rPr>
                <w:rFonts w:ascii="Times New Roman" w:hAnsi="Times New Roman" w:cs="Times New Roman"/>
                <w:sz w:val="24"/>
                <w:szCs w:val="24"/>
              </w:rPr>
              <w:t>1</w:t>
            </w:r>
          </w:p>
        </w:tc>
        <w:tc>
          <w:tcPr>
            <w:tcW w:w="2336" w:type="pct"/>
            <w:noWrap/>
            <w:hideMark/>
          </w:tcPr>
          <w:p w14:paraId="49D123A4" w14:textId="77777777" w:rsidR="0037757F" w:rsidRPr="004A4F7E" w:rsidRDefault="0037757F">
            <w:pPr>
              <w:rPr>
                <w:rFonts w:ascii="Times New Roman" w:hAnsi="Times New Roman" w:cs="Times New Roman"/>
                <w:sz w:val="24"/>
                <w:szCs w:val="24"/>
              </w:rPr>
            </w:pPr>
            <w:r w:rsidRPr="004A4F7E">
              <w:rPr>
                <w:rFonts w:ascii="Times New Roman" w:hAnsi="Times New Roman" w:cs="Times New Roman"/>
                <w:sz w:val="24"/>
                <w:szCs w:val="24"/>
              </w:rPr>
              <w:t>CYP184A8</w:t>
            </w:r>
          </w:p>
        </w:tc>
      </w:tr>
      <w:tr w:rsidR="0037757F" w:rsidRPr="004A4F7E" w14:paraId="44CF6F65" w14:textId="77777777" w:rsidTr="0037757F">
        <w:trPr>
          <w:trHeight w:val="315"/>
        </w:trPr>
        <w:tc>
          <w:tcPr>
            <w:tcW w:w="445" w:type="pct"/>
            <w:noWrap/>
            <w:hideMark/>
          </w:tcPr>
          <w:p w14:paraId="7D51012A" w14:textId="77777777" w:rsidR="0037757F" w:rsidRPr="004A4F7E" w:rsidRDefault="0037757F">
            <w:pPr>
              <w:rPr>
                <w:rFonts w:ascii="Times New Roman" w:hAnsi="Times New Roman" w:cs="Times New Roman"/>
                <w:sz w:val="24"/>
                <w:szCs w:val="24"/>
              </w:rPr>
            </w:pPr>
          </w:p>
        </w:tc>
        <w:tc>
          <w:tcPr>
            <w:tcW w:w="1650" w:type="pct"/>
            <w:noWrap/>
            <w:hideMark/>
          </w:tcPr>
          <w:p w14:paraId="3C802C4F" w14:textId="77777777" w:rsidR="0037757F" w:rsidRPr="004A4F7E" w:rsidRDefault="0037757F">
            <w:pPr>
              <w:rPr>
                <w:rFonts w:ascii="Times New Roman" w:hAnsi="Times New Roman" w:cs="Times New Roman"/>
                <w:sz w:val="24"/>
                <w:szCs w:val="24"/>
              </w:rPr>
            </w:pPr>
            <w:r w:rsidRPr="004A4F7E">
              <w:rPr>
                <w:rFonts w:ascii="Times New Roman" w:hAnsi="Times New Roman" w:cs="Times New Roman"/>
                <w:sz w:val="24"/>
                <w:szCs w:val="24"/>
              </w:rPr>
              <w:t>Nrps</w:t>
            </w:r>
          </w:p>
        </w:tc>
        <w:tc>
          <w:tcPr>
            <w:tcW w:w="569" w:type="pct"/>
            <w:noWrap/>
            <w:hideMark/>
          </w:tcPr>
          <w:p w14:paraId="1C30A593" w14:textId="77777777" w:rsidR="0037757F" w:rsidRPr="004A4F7E" w:rsidRDefault="0037757F" w:rsidP="004A4F7E">
            <w:pPr>
              <w:rPr>
                <w:rFonts w:ascii="Times New Roman" w:hAnsi="Times New Roman" w:cs="Times New Roman"/>
                <w:sz w:val="24"/>
                <w:szCs w:val="24"/>
              </w:rPr>
            </w:pPr>
            <w:r w:rsidRPr="004A4F7E">
              <w:rPr>
                <w:rFonts w:ascii="Times New Roman" w:hAnsi="Times New Roman" w:cs="Times New Roman"/>
                <w:sz w:val="24"/>
                <w:szCs w:val="24"/>
              </w:rPr>
              <w:t>1</w:t>
            </w:r>
          </w:p>
        </w:tc>
        <w:tc>
          <w:tcPr>
            <w:tcW w:w="2336" w:type="pct"/>
            <w:noWrap/>
            <w:hideMark/>
          </w:tcPr>
          <w:p w14:paraId="114CA7D6" w14:textId="77777777" w:rsidR="0037757F" w:rsidRPr="004A4F7E" w:rsidRDefault="0037757F">
            <w:pPr>
              <w:rPr>
                <w:rFonts w:ascii="Times New Roman" w:hAnsi="Times New Roman" w:cs="Times New Roman"/>
                <w:sz w:val="24"/>
                <w:szCs w:val="24"/>
              </w:rPr>
            </w:pPr>
            <w:r w:rsidRPr="004A4F7E">
              <w:rPr>
                <w:rFonts w:ascii="Times New Roman" w:hAnsi="Times New Roman" w:cs="Times New Roman"/>
                <w:sz w:val="24"/>
                <w:szCs w:val="24"/>
              </w:rPr>
              <w:t>CYP1196A1</w:t>
            </w:r>
          </w:p>
        </w:tc>
      </w:tr>
      <w:tr w:rsidR="0037757F" w:rsidRPr="004A4F7E" w14:paraId="12763C05" w14:textId="77777777" w:rsidTr="0037757F">
        <w:trPr>
          <w:trHeight w:val="315"/>
        </w:trPr>
        <w:tc>
          <w:tcPr>
            <w:tcW w:w="445" w:type="pct"/>
            <w:noWrap/>
            <w:hideMark/>
          </w:tcPr>
          <w:p w14:paraId="64F14770" w14:textId="77777777" w:rsidR="0037757F" w:rsidRPr="004A4F7E" w:rsidRDefault="0037757F">
            <w:pPr>
              <w:rPr>
                <w:rFonts w:ascii="Times New Roman" w:hAnsi="Times New Roman" w:cs="Times New Roman"/>
                <w:sz w:val="24"/>
                <w:szCs w:val="24"/>
              </w:rPr>
            </w:pPr>
          </w:p>
        </w:tc>
        <w:tc>
          <w:tcPr>
            <w:tcW w:w="1650" w:type="pct"/>
            <w:noWrap/>
            <w:hideMark/>
          </w:tcPr>
          <w:p w14:paraId="37C6BA77" w14:textId="77777777" w:rsidR="0037757F" w:rsidRPr="004A4F7E" w:rsidRDefault="0037757F">
            <w:pPr>
              <w:rPr>
                <w:rFonts w:ascii="Times New Roman" w:hAnsi="Times New Roman" w:cs="Times New Roman"/>
                <w:sz w:val="24"/>
                <w:szCs w:val="24"/>
              </w:rPr>
            </w:pPr>
            <w:r w:rsidRPr="004A4F7E">
              <w:rPr>
                <w:rFonts w:ascii="Times New Roman" w:hAnsi="Times New Roman" w:cs="Times New Roman"/>
                <w:sz w:val="24"/>
                <w:szCs w:val="24"/>
              </w:rPr>
              <w:t>Transatpks-Nrps</w:t>
            </w:r>
          </w:p>
        </w:tc>
        <w:tc>
          <w:tcPr>
            <w:tcW w:w="569" w:type="pct"/>
            <w:noWrap/>
            <w:hideMark/>
          </w:tcPr>
          <w:p w14:paraId="5DEC335B" w14:textId="77777777" w:rsidR="0037757F" w:rsidRPr="004A4F7E" w:rsidRDefault="0037757F" w:rsidP="004A4F7E">
            <w:pPr>
              <w:rPr>
                <w:rFonts w:ascii="Times New Roman" w:hAnsi="Times New Roman" w:cs="Times New Roman"/>
                <w:sz w:val="24"/>
                <w:szCs w:val="24"/>
              </w:rPr>
            </w:pPr>
            <w:r w:rsidRPr="004A4F7E">
              <w:rPr>
                <w:rFonts w:ascii="Times New Roman" w:hAnsi="Times New Roman" w:cs="Times New Roman"/>
                <w:sz w:val="24"/>
                <w:szCs w:val="24"/>
              </w:rPr>
              <w:t>2</w:t>
            </w:r>
          </w:p>
        </w:tc>
        <w:tc>
          <w:tcPr>
            <w:tcW w:w="2336" w:type="pct"/>
            <w:noWrap/>
            <w:hideMark/>
          </w:tcPr>
          <w:p w14:paraId="497B18E1" w14:textId="77777777" w:rsidR="0037757F" w:rsidRPr="004A4F7E" w:rsidRDefault="0037757F">
            <w:pPr>
              <w:rPr>
                <w:rFonts w:ascii="Times New Roman" w:hAnsi="Times New Roman" w:cs="Times New Roman"/>
                <w:sz w:val="24"/>
                <w:szCs w:val="24"/>
              </w:rPr>
            </w:pPr>
            <w:r w:rsidRPr="004A4F7E">
              <w:rPr>
                <w:rFonts w:ascii="Times New Roman" w:hAnsi="Times New Roman" w:cs="Times New Roman"/>
                <w:sz w:val="24"/>
                <w:szCs w:val="24"/>
              </w:rPr>
              <w:t>CYP107CA2; CYP154D14</w:t>
            </w:r>
          </w:p>
        </w:tc>
      </w:tr>
      <w:tr w:rsidR="0037757F" w:rsidRPr="004A4F7E" w14:paraId="27A705C9" w14:textId="77777777" w:rsidTr="0037757F">
        <w:trPr>
          <w:trHeight w:val="315"/>
        </w:trPr>
        <w:tc>
          <w:tcPr>
            <w:tcW w:w="445" w:type="pct"/>
            <w:noWrap/>
            <w:hideMark/>
          </w:tcPr>
          <w:p w14:paraId="5CE93BD8" w14:textId="77777777" w:rsidR="0037757F" w:rsidRPr="004A4F7E" w:rsidRDefault="0037757F">
            <w:pPr>
              <w:rPr>
                <w:rFonts w:ascii="Times New Roman" w:hAnsi="Times New Roman" w:cs="Times New Roman"/>
                <w:sz w:val="24"/>
                <w:szCs w:val="24"/>
              </w:rPr>
            </w:pPr>
          </w:p>
        </w:tc>
        <w:tc>
          <w:tcPr>
            <w:tcW w:w="1650" w:type="pct"/>
            <w:noWrap/>
            <w:hideMark/>
          </w:tcPr>
          <w:p w14:paraId="5BFF96CA" w14:textId="77777777" w:rsidR="0037757F" w:rsidRPr="004A4F7E" w:rsidRDefault="0037757F">
            <w:pPr>
              <w:rPr>
                <w:rFonts w:ascii="Times New Roman" w:hAnsi="Times New Roman" w:cs="Times New Roman"/>
                <w:sz w:val="24"/>
                <w:szCs w:val="24"/>
              </w:rPr>
            </w:pPr>
            <w:r w:rsidRPr="004A4F7E">
              <w:rPr>
                <w:rFonts w:ascii="Times New Roman" w:hAnsi="Times New Roman" w:cs="Times New Roman"/>
                <w:sz w:val="24"/>
                <w:szCs w:val="24"/>
              </w:rPr>
              <w:t>Lantipeptide</w:t>
            </w:r>
          </w:p>
        </w:tc>
        <w:tc>
          <w:tcPr>
            <w:tcW w:w="569" w:type="pct"/>
            <w:noWrap/>
            <w:hideMark/>
          </w:tcPr>
          <w:p w14:paraId="7748A6CF" w14:textId="77777777" w:rsidR="0037757F" w:rsidRPr="004A4F7E" w:rsidRDefault="0037757F" w:rsidP="004A4F7E">
            <w:pPr>
              <w:rPr>
                <w:rFonts w:ascii="Times New Roman" w:hAnsi="Times New Roman" w:cs="Times New Roman"/>
                <w:sz w:val="24"/>
                <w:szCs w:val="24"/>
              </w:rPr>
            </w:pPr>
            <w:r w:rsidRPr="004A4F7E">
              <w:rPr>
                <w:rFonts w:ascii="Times New Roman" w:hAnsi="Times New Roman" w:cs="Times New Roman"/>
                <w:sz w:val="24"/>
                <w:szCs w:val="24"/>
              </w:rPr>
              <w:t>1</w:t>
            </w:r>
          </w:p>
        </w:tc>
        <w:tc>
          <w:tcPr>
            <w:tcW w:w="2336" w:type="pct"/>
            <w:noWrap/>
            <w:hideMark/>
          </w:tcPr>
          <w:p w14:paraId="393454D3" w14:textId="77777777" w:rsidR="0037757F" w:rsidRPr="004A4F7E" w:rsidRDefault="0037757F">
            <w:pPr>
              <w:rPr>
                <w:rFonts w:ascii="Times New Roman" w:hAnsi="Times New Roman" w:cs="Times New Roman"/>
                <w:sz w:val="24"/>
                <w:szCs w:val="24"/>
              </w:rPr>
            </w:pPr>
            <w:r w:rsidRPr="004A4F7E">
              <w:rPr>
                <w:rFonts w:ascii="Times New Roman" w:hAnsi="Times New Roman" w:cs="Times New Roman"/>
                <w:sz w:val="24"/>
                <w:szCs w:val="24"/>
              </w:rPr>
              <w:t>CYP107L42</w:t>
            </w:r>
          </w:p>
        </w:tc>
      </w:tr>
      <w:tr w:rsidR="0037757F" w:rsidRPr="004A4F7E" w14:paraId="6F3D9BFF" w14:textId="77777777" w:rsidTr="0037757F">
        <w:trPr>
          <w:trHeight w:val="315"/>
        </w:trPr>
        <w:tc>
          <w:tcPr>
            <w:tcW w:w="445" w:type="pct"/>
            <w:noWrap/>
            <w:hideMark/>
          </w:tcPr>
          <w:p w14:paraId="4D95AF69" w14:textId="77777777" w:rsidR="0037757F" w:rsidRPr="004A4F7E" w:rsidRDefault="0037757F">
            <w:pPr>
              <w:rPr>
                <w:rFonts w:ascii="Times New Roman" w:hAnsi="Times New Roman" w:cs="Times New Roman"/>
                <w:sz w:val="24"/>
                <w:szCs w:val="24"/>
              </w:rPr>
            </w:pPr>
          </w:p>
        </w:tc>
        <w:tc>
          <w:tcPr>
            <w:tcW w:w="1650" w:type="pct"/>
            <w:noWrap/>
            <w:hideMark/>
          </w:tcPr>
          <w:p w14:paraId="2E837335" w14:textId="77777777" w:rsidR="0037757F" w:rsidRPr="004A4F7E" w:rsidRDefault="0037757F">
            <w:pPr>
              <w:rPr>
                <w:rFonts w:ascii="Times New Roman" w:hAnsi="Times New Roman" w:cs="Times New Roman"/>
                <w:sz w:val="24"/>
                <w:szCs w:val="24"/>
              </w:rPr>
            </w:pPr>
            <w:r w:rsidRPr="004A4F7E">
              <w:rPr>
                <w:rFonts w:ascii="Times New Roman" w:hAnsi="Times New Roman" w:cs="Times New Roman"/>
                <w:sz w:val="24"/>
                <w:szCs w:val="24"/>
              </w:rPr>
              <w:t>Lantipeptide-Nrps</w:t>
            </w:r>
          </w:p>
        </w:tc>
        <w:tc>
          <w:tcPr>
            <w:tcW w:w="569" w:type="pct"/>
            <w:noWrap/>
            <w:hideMark/>
          </w:tcPr>
          <w:p w14:paraId="03E77554" w14:textId="77777777" w:rsidR="0037757F" w:rsidRPr="004A4F7E" w:rsidRDefault="0037757F" w:rsidP="004A4F7E">
            <w:pPr>
              <w:rPr>
                <w:rFonts w:ascii="Times New Roman" w:hAnsi="Times New Roman" w:cs="Times New Roman"/>
                <w:sz w:val="24"/>
                <w:szCs w:val="24"/>
              </w:rPr>
            </w:pPr>
            <w:r w:rsidRPr="004A4F7E">
              <w:rPr>
                <w:rFonts w:ascii="Times New Roman" w:hAnsi="Times New Roman" w:cs="Times New Roman"/>
                <w:sz w:val="24"/>
                <w:szCs w:val="24"/>
              </w:rPr>
              <w:t>2</w:t>
            </w:r>
          </w:p>
        </w:tc>
        <w:tc>
          <w:tcPr>
            <w:tcW w:w="2336" w:type="pct"/>
            <w:noWrap/>
            <w:hideMark/>
          </w:tcPr>
          <w:p w14:paraId="618CBD0E" w14:textId="77777777" w:rsidR="0037757F" w:rsidRPr="004A4F7E" w:rsidRDefault="0037757F">
            <w:pPr>
              <w:rPr>
                <w:rFonts w:ascii="Times New Roman" w:hAnsi="Times New Roman" w:cs="Times New Roman"/>
                <w:sz w:val="24"/>
                <w:szCs w:val="24"/>
              </w:rPr>
            </w:pPr>
            <w:r w:rsidRPr="004A4F7E">
              <w:rPr>
                <w:rFonts w:ascii="Times New Roman" w:hAnsi="Times New Roman" w:cs="Times New Roman"/>
                <w:sz w:val="24"/>
                <w:szCs w:val="24"/>
              </w:rPr>
              <w:t>CYP163B; CYP1278B1</w:t>
            </w:r>
          </w:p>
        </w:tc>
      </w:tr>
      <w:tr w:rsidR="0037757F" w:rsidRPr="004A4F7E" w14:paraId="775E69E9" w14:textId="77777777" w:rsidTr="0037757F">
        <w:trPr>
          <w:trHeight w:val="315"/>
        </w:trPr>
        <w:tc>
          <w:tcPr>
            <w:tcW w:w="445" w:type="pct"/>
            <w:noWrap/>
            <w:hideMark/>
          </w:tcPr>
          <w:p w14:paraId="299684A4" w14:textId="77777777" w:rsidR="0037757F" w:rsidRPr="004A4F7E" w:rsidRDefault="0037757F">
            <w:pPr>
              <w:rPr>
                <w:rFonts w:ascii="Times New Roman" w:hAnsi="Times New Roman" w:cs="Times New Roman"/>
                <w:sz w:val="24"/>
                <w:szCs w:val="24"/>
              </w:rPr>
            </w:pPr>
          </w:p>
        </w:tc>
        <w:tc>
          <w:tcPr>
            <w:tcW w:w="1650" w:type="pct"/>
            <w:noWrap/>
            <w:hideMark/>
          </w:tcPr>
          <w:p w14:paraId="47D89F4D" w14:textId="77777777" w:rsidR="0037757F" w:rsidRPr="004A4F7E" w:rsidRDefault="0037757F">
            <w:pPr>
              <w:rPr>
                <w:rFonts w:ascii="Times New Roman" w:hAnsi="Times New Roman" w:cs="Times New Roman"/>
                <w:sz w:val="24"/>
                <w:szCs w:val="24"/>
              </w:rPr>
            </w:pPr>
            <w:r w:rsidRPr="004A4F7E">
              <w:rPr>
                <w:rFonts w:ascii="Times New Roman" w:hAnsi="Times New Roman" w:cs="Times New Roman"/>
                <w:sz w:val="24"/>
                <w:szCs w:val="24"/>
              </w:rPr>
              <w:t>Terpene-T1pks</w:t>
            </w:r>
          </w:p>
        </w:tc>
        <w:tc>
          <w:tcPr>
            <w:tcW w:w="569" w:type="pct"/>
            <w:noWrap/>
            <w:hideMark/>
          </w:tcPr>
          <w:p w14:paraId="5C643772" w14:textId="77777777" w:rsidR="0037757F" w:rsidRPr="004A4F7E" w:rsidRDefault="0037757F" w:rsidP="004A4F7E">
            <w:pPr>
              <w:rPr>
                <w:rFonts w:ascii="Times New Roman" w:hAnsi="Times New Roman" w:cs="Times New Roman"/>
                <w:sz w:val="24"/>
                <w:szCs w:val="24"/>
              </w:rPr>
            </w:pPr>
            <w:r w:rsidRPr="004A4F7E">
              <w:rPr>
                <w:rFonts w:ascii="Times New Roman" w:hAnsi="Times New Roman" w:cs="Times New Roman"/>
                <w:sz w:val="24"/>
                <w:szCs w:val="24"/>
              </w:rPr>
              <w:t>1</w:t>
            </w:r>
          </w:p>
        </w:tc>
        <w:tc>
          <w:tcPr>
            <w:tcW w:w="2336" w:type="pct"/>
            <w:noWrap/>
            <w:hideMark/>
          </w:tcPr>
          <w:p w14:paraId="0BAFEE87" w14:textId="77777777" w:rsidR="0037757F" w:rsidRPr="004A4F7E" w:rsidRDefault="0037757F">
            <w:pPr>
              <w:rPr>
                <w:rFonts w:ascii="Times New Roman" w:hAnsi="Times New Roman" w:cs="Times New Roman"/>
                <w:sz w:val="24"/>
                <w:szCs w:val="24"/>
              </w:rPr>
            </w:pPr>
            <w:r w:rsidRPr="004A4F7E">
              <w:rPr>
                <w:rFonts w:ascii="Times New Roman" w:hAnsi="Times New Roman" w:cs="Times New Roman"/>
                <w:sz w:val="24"/>
                <w:szCs w:val="24"/>
              </w:rPr>
              <w:t xml:space="preserve">CYP105H8 </w:t>
            </w:r>
          </w:p>
        </w:tc>
      </w:tr>
      <w:tr w:rsidR="0037757F" w:rsidRPr="004A4F7E" w14:paraId="6939B309" w14:textId="77777777" w:rsidTr="0037757F">
        <w:trPr>
          <w:trHeight w:val="315"/>
        </w:trPr>
        <w:tc>
          <w:tcPr>
            <w:tcW w:w="445" w:type="pct"/>
            <w:noWrap/>
            <w:hideMark/>
          </w:tcPr>
          <w:p w14:paraId="7C120AAC" w14:textId="77777777" w:rsidR="0037757F" w:rsidRPr="004A4F7E" w:rsidRDefault="0037757F">
            <w:pPr>
              <w:rPr>
                <w:rFonts w:ascii="Times New Roman" w:hAnsi="Times New Roman" w:cs="Times New Roman"/>
                <w:sz w:val="24"/>
                <w:szCs w:val="24"/>
              </w:rPr>
            </w:pPr>
          </w:p>
        </w:tc>
        <w:tc>
          <w:tcPr>
            <w:tcW w:w="1650" w:type="pct"/>
            <w:noWrap/>
            <w:hideMark/>
          </w:tcPr>
          <w:p w14:paraId="6CA8689C" w14:textId="77777777" w:rsidR="0037757F" w:rsidRPr="004A4F7E" w:rsidRDefault="0037757F">
            <w:pPr>
              <w:rPr>
                <w:rFonts w:ascii="Times New Roman" w:hAnsi="Times New Roman" w:cs="Times New Roman"/>
                <w:sz w:val="24"/>
                <w:szCs w:val="24"/>
              </w:rPr>
            </w:pPr>
            <w:r w:rsidRPr="004A4F7E">
              <w:rPr>
                <w:rFonts w:ascii="Times New Roman" w:hAnsi="Times New Roman" w:cs="Times New Roman"/>
                <w:sz w:val="24"/>
                <w:szCs w:val="24"/>
              </w:rPr>
              <w:t>T1pks-Butyrolactone-Nrps</w:t>
            </w:r>
          </w:p>
        </w:tc>
        <w:tc>
          <w:tcPr>
            <w:tcW w:w="569" w:type="pct"/>
            <w:noWrap/>
            <w:hideMark/>
          </w:tcPr>
          <w:p w14:paraId="13C22881" w14:textId="77777777" w:rsidR="0037757F" w:rsidRPr="004A4F7E" w:rsidRDefault="0037757F" w:rsidP="004A4F7E">
            <w:pPr>
              <w:rPr>
                <w:rFonts w:ascii="Times New Roman" w:hAnsi="Times New Roman" w:cs="Times New Roman"/>
                <w:sz w:val="24"/>
                <w:szCs w:val="24"/>
              </w:rPr>
            </w:pPr>
            <w:r w:rsidRPr="004A4F7E">
              <w:rPr>
                <w:rFonts w:ascii="Times New Roman" w:hAnsi="Times New Roman" w:cs="Times New Roman"/>
                <w:sz w:val="24"/>
                <w:szCs w:val="24"/>
              </w:rPr>
              <w:t>1</w:t>
            </w:r>
          </w:p>
        </w:tc>
        <w:tc>
          <w:tcPr>
            <w:tcW w:w="2336" w:type="pct"/>
            <w:noWrap/>
            <w:hideMark/>
          </w:tcPr>
          <w:p w14:paraId="1A988BD9" w14:textId="77777777" w:rsidR="0037757F" w:rsidRPr="004A4F7E" w:rsidRDefault="0037757F">
            <w:pPr>
              <w:rPr>
                <w:rFonts w:ascii="Times New Roman" w:hAnsi="Times New Roman" w:cs="Times New Roman"/>
                <w:sz w:val="24"/>
                <w:szCs w:val="24"/>
              </w:rPr>
            </w:pPr>
            <w:r w:rsidRPr="004A4F7E">
              <w:rPr>
                <w:rFonts w:ascii="Times New Roman" w:hAnsi="Times New Roman" w:cs="Times New Roman"/>
                <w:sz w:val="24"/>
                <w:szCs w:val="24"/>
              </w:rPr>
              <w:t>CYP105BA3</w:t>
            </w:r>
          </w:p>
        </w:tc>
      </w:tr>
      <w:tr w:rsidR="0037757F" w:rsidRPr="004A4F7E" w14:paraId="1FD25629" w14:textId="77777777" w:rsidTr="0037757F">
        <w:trPr>
          <w:trHeight w:val="315"/>
        </w:trPr>
        <w:tc>
          <w:tcPr>
            <w:tcW w:w="445" w:type="pct"/>
            <w:noWrap/>
            <w:hideMark/>
          </w:tcPr>
          <w:p w14:paraId="65964ABE" w14:textId="77777777" w:rsidR="0037757F" w:rsidRPr="004A4F7E" w:rsidRDefault="0037757F">
            <w:pPr>
              <w:rPr>
                <w:rFonts w:ascii="Times New Roman" w:hAnsi="Times New Roman" w:cs="Times New Roman"/>
                <w:sz w:val="24"/>
                <w:szCs w:val="24"/>
              </w:rPr>
            </w:pPr>
            <w:r w:rsidRPr="004A4F7E">
              <w:rPr>
                <w:rFonts w:ascii="Times New Roman" w:hAnsi="Times New Roman" w:cs="Times New Roman"/>
                <w:sz w:val="24"/>
                <w:szCs w:val="24"/>
              </w:rPr>
              <w:t>scw</w:t>
            </w:r>
          </w:p>
        </w:tc>
        <w:tc>
          <w:tcPr>
            <w:tcW w:w="1650" w:type="pct"/>
            <w:noWrap/>
            <w:hideMark/>
          </w:tcPr>
          <w:p w14:paraId="09A2AC97" w14:textId="77777777" w:rsidR="0037757F" w:rsidRPr="004A4F7E" w:rsidRDefault="0037757F">
            <w:pPr>
              <w:rPr>
                <w:rFonts w:ascii="Times New Roman" w:hAnsi="Times New Roman" w:cs="Times New Roman"/>
                <w:sz w:val="24"/>
                <w:szCs w:val="24"/>
              </w:rPr>
            </w:pPr>
            <w:r w:rsidRPr="004A4F7E">
              <w:rPr>
                <w:rFonts w:ascii="Times New Roman" w:hAnsi="Times New Roman" w:cs="Times New Roman"/>
                <w:sz w:val="24"/>
                <w:szCs w:val="24"/>
              </w:rPr>
              <w:t>T1pks</w:t>
            </w:r>
          </w:p>
        </w:tc>
        <w:tc>
          <w:tcPr>
            <w:tcW w:w="569" w:type="pct"/>
            <w:noWrap/>
            <w:hideMark/>
          </w:tcPr>
          <w:p w14:paraId="40C3CB29" w14:textId="77777777" w:rsidR="0037757F" w:rsidRPr="004A4F7E" w:rsidRDefault="0037757F" w:rsidP="004A4F7E">
            <w:pPr>
              <w:rPr>
                <w:rFonts w:ascii="Times New Roman" w:hAnsi="Times New Roman" w:cs="Times New Roman"/>
                <w:sz w:val="24"/>
                <w:szCs w:val="24"/>
              </w:rPr>
            </w:pPr>
            <w:r w:rsidRPr="004A4F7E">
              <w:rPr>
                <w:rFonts w:ascii="Times New Roman" w:hAnsi="Times New Roman" w:cs="Times New Roman"/>
                <w:sz w:val="24"/>
                <w:szCs w:val="24"/>
              </w:rPr>
              <w:t>2</w:t>
            </w:r>
          </w:p>
        </w:tc>
        <w:tc>
          <w:tcPr>
            <w:tcW w:w="2336" w:type="pct"/>
            <w:noWrap/>
            <w:hideMark/>
          </w:tcPr>
          <w:p w14:paraId="3255C77A" w14:textId="77777777" w:rsidR="0037757F" w:rsidRPr="004A4F7E" w:rsidRDefault="0037757F">
            <w:pPr>
              <w:rPr>
                <w:rFonts w:ascii="Times New Roman" w:hAnsi="Times New Roman" w:cs="Times New Roman"/>
                <w:sz w:val="24"/>
                <w:szCs w:val="24"/>
              </w:rPr>
            </w:pPr>
            <w:r w:rsidRPr="004A4F7E">
              <w:rPr>
                <w:rFonts w:ascii="Times New Roman" w:hAnsi="Times New Roman" w:cs="Times New Roman"/>
                <w:sz w:val="24"/>
                <w:szCs w:val="24"/>
              </w:rPr>
              <w:t xml:space="preserve">CYP107L35; CYP105BT1 </w:t>
            </w:r>
          </w:p>
        </w:tc>
      </w:tr>
      <w:tr w:rsidR="0037757F" w:rsidRPr="004A4F7E" w14:paraId="087B91D6" w14:textId="77777777" w:rsidTr="0037757F">
        <w:trPr>
          <w:trHeight w:val="315"/>
        </w:trPr>
        <w:tc>
          <w:tcPr>
            <w:tcW w:w="445" w:type="pct"/>
            <w:noWrap/>
            <w:hideMark/>
          </w:tcPr>
          <w:p w14:paraId="63401745" w14:textId="77777777" w:rsidR="0037757F" w:rsidRPr="004A4F7E" w:rsidRDefault="0037757F">
            <w:pPr>
              <w:rPr>
                <w:rFonts w:ascii="Times New Roman" w:hAnsi="Times New Roman" w:cs="Times New Roman"/>
                <w:sz w:val="24"/>
                <w:szCs w:val="24"/>
              </w:rPr>
            </w:pPr>
          </w:p>
        </w:tc>
        <w:tc>
          <w:tcPr>
            <w:tcW w:w="1650" w:type="pct"/>
            <w:noWrap/>
            <w:hideMark/>
          </w:tcPr>
          <w:p w14:paraId="4AD83727" w14:textId="77777777" w:rsidR="0037757F" w:rsidRPr="004A4F7E" w:rsidRDefault="0037757F">
            <w:pPr>
              <w:rPr>
                <w:rFonts w:ascii="Times New Roman" w:hAnsi="Times New Roman" w:cs="Times New Roman"/>
                <w:sz w:val="24"/>
                <w:szCs w:val="24"/>
              </w:rPr>
            </w:pPr>
            <w:r w:rsidRPr="004A4F7E">
              <w:rPr>
                <w:rFonts w:ascii="Times New Roman" w:hAnsi="Times New Roman" w:cs="Times New Roman"/>
                <w:sz w:val="24"/>
                <w:szCs w:val="24"/>
              </w:rPr>
              <w:t>Terpene</w:t>
            </w:r>
          </w:p>
        </w:tc>
        <w:tc>
          <w:tcPr>
            <w:tcW w:w="569" w:type="pct"/>
            <w:noWrap/>
            <w:hideMark/>
          </w:tcPr>
          <w:p w14:paraId="63C8A5E3" w14:textId="77777777" w:rsidR="0037757F" w:rsidRPr="004A4F7E" w:rsidRDefault="0037757F" w:rsidP="004A4F7E">
            <w:pPr>
              <w:rPr>
                <w:rFonts w:ascii="Times New Roman" w:hAnsi="Times New Roman" w:cs="Times New Roman"/>
                <w:sz w:val="24"/>
                <w:szCs w:val="24"/>
              </w:rPr>
            </w:pPr>
            <w:r w:rsidRPr="004A4F7E">
              <w:rPr>
                <w:rFonts w:ascii="Times New Roman" w:hAnsi="Times New Roman" w:cs="Times New Roman"/>
                <w:sz w:val="24"/>
                <w:szCs w:val="24"/>
              </w:rPr>
              <w:t>1</w:t>
            </w:r>
          </w:p>
        </w:tc>
        <w:tc>
          <w:tcPr>
            <w:tcW w:w="2336" w:type="pct"/>
            <w:noWrap/>
            <w:hideMark/>
          </w:tcPr>
          <w:p w14:paraId="2390E3B0" w14:textId="77777777" w:rsidR="0037757F" w:rsidRPr="004A4F7E" w:rsidRDefault="0037757F">
            <w:pPr>
              <w:rPr>
                <w:rFonts w:ascii="Times New Roman" w:hAnsi="Times New Roman" w:cs="Times New Roman"/>
                <w:sz w:val="24"/>
                <w:szCs w:val="24"/>
              </w:rPr>
            </w:pPr>
            <w:r w:rsidRPr="004A4F7E">
              <w:rPr>
                <w:rFonts w:ascii="Times New Roman" w:hAnsi="Times New Roman" w:cs="Times New Roman"/>
                <w:sz w:val="24"/>
                <w:szCs w:val="24"/>
              </w:rPr>
              <w:t>CYP170A17</w:t>
            </w:r>
          </w:p>
        </w:tc>
      </w:tr>
      <w:tr w:rsidR="0037757F" w:rsidRPr="004A4F7E" w14:paraId="5A71FBE3" w14:textId="77777777" w:rsidTr="0037757F">
        <w:trPr>
          <w:trHeight w:val="315"/>
        </w:trPr>
        <w:tc>
          <w:tcPr>
            <w:tcW w:w="445" w:type="pct"/>
            <w:noWrap/>
            <w:hideMark/>
          </w:tcPr>
          <w:p w14:paraId="07966961" w14:textId="77777777" w:rsidR="0037757F" w:rsidRPr="004A4F7E" w:rsidRDefault="0037757F">
            <w:pPr>
              <w:rPr>
                <w:rFonts w:ascii="Times New Roman" w:hAnsi="Times New Roman" w:cs="Times New Roman"/>
                <w:sz w:val="24"/>
                <w:szCs w:val="24"/>
              </w:rPr>
            </w:pPr>
          </w:p>
        </w:tc>
        <w:tc>
          <w:tcPr>
            <w:tcW w:w="1650" w:type="pct"/>
            <w:noWrap/>
            <w:hideMark/>
          </w:tcPr>
          <w:p w14:paraId="589AC3BE" w14:textId="77777777" w:rsidR="0037757F" w:rsidRPr="004A4F7E" w:rsidRDefault="0037757F">
            <w:pPr>
              <w:rPr>
                <w:rFonts w:ascii="Times New Roman" w:hAnsi="Times New Roman" w:cs="Times New Roman"/>
                <w:sz w:val="24"/>
                <w:szCs w:val="24"/>
              </w:rPr>
            </w:pPr>
            <w:r w:rsidRPr="004A4F7E">
              <w:rPr>
                <w:rFonts w:ascii="Times New Roman" w:hAnsi="Times New Roman" w:cs="Times New Roman"/>
                <w:sz w:val="24"/>
                <w:szCs w:val="24"/>
              </w:rPr>
              <w:t>T1pks</w:t>
            </w:r>
          </w:p>
        </w:tc>
        <w:tc>
          <w:tcPr>
            <w:tcW w:w="569" w:type="pct"/>
            <w:noWrap/>
            <w:hideMark/>
          </w:tcPr>
          <w:p w14:paraId="44543EC4" w14:textId="77777777" w:rsidR="0037757F" w:rsidRPr="004A4F7E" w:rsidRDefault="0037757F" w:rsidP="004A4F7E">
            <w:pPr>
              <w:rPr>
                <w:rFonts w:ascii="Times New Roman" w:hAnsi="Times New Roman" w:cs="Times New Roman"/>
                <w:sz w:val="24"/>
                <w:szCs w:val="24"/>
              </w:rPr>
            </w:pPr>
            <w:r w:rsidRPr="004A4F7E">
              <w:rPr>
                <w:rFonts w:ascii="Times New Roman" w:hAnsi="Times New Roman" w:cs="Times New Roman"/>
                <w:sz w:val="24"/>
                <w:szCs w:val="24"/>
              </w:rPr>
              <w:t>1</w:t>
            </w:r>
          </w:p>
        </w:tc>
        <w:tc>
          <w:tcPr>
            <w:tcW w:w="2336" w:type="pct"/>
            <w:noWrap/>
            <w:hideMark/>
          </w:tcPr>
          <w:p w14:paraId="6EF8D0DF" w14:textId="77777777" w:rsidR="0037757F" w:rsidRPr="004A4F7E" w:rsidRDefault="0037757F">
            <w:pPr>
              <w:rPr>
                <w:rFonts w:ascii="Times New Roman" w:hAnsi="Times New Roman" w:cs="Times New Roman"/>
                <w:sz w:val="24"/>
                <w:szCs w:val="24"/>
              </w:rPr>
            </w:pPr>
            <w:r w:rsidRPr="004A4F7E">
              <w:rPr>
                <w:rFonts w:ascii="Times New Roman" w:hAnsi="Times New Roman" w:cs="Times New Roman"/>
                <w:sz w:val="24"/>
                <w:szCs w:val="24"/>
              </w:rPr>
              <w:t>CYP107W3</w:t>
            </w:r>
          </w:p>
        </w:tc>
      </w:tr>
      <w:tr w:rsidR="0037757F" w:rsidRPr="004A4F7E" w14:paraId="485F0202" w14:textId="77777777" w:rsidTr="0037757F">
        <w:trPr>
          <w:trHeight w:val="315"/>
        </w:trPr>
        <w:tc>
          <w:tcPr>
            <w:tcW w:w="445" w:type="pct"/>
            <w:noWrap/>
            <w:hideMark/>
          </w:tcPr>
          <w:p w14:paraId="61D91D7D" w14:textId="77777777" w:rsidR="0037757F" w:rsidRPr="004A4F7E" w:rsidRDefault="0037757F">
            <w:pPr>
              <w:rPr>
                <w:rFonts w:ascii="Times New Roman" w:hAnsi="Times New Roman" w:cs="Times New Roman"/>
                <w:sz w:val="24"/>
                <w:szCs w:val="24"/>
              </w:rPr>
            </w:pPr>
          </w:p>
        </w:tc>
        <w:tc>
          <w:tcPr>
            <w:tcW w:w="1650" w:type="pct"/>
            <w:noWrap/>
            <w:hideMark/>
          </w:tcPr>
          <w:p w14:paraId="66ADED7F" w14:textId="77777777" w:rsidR="0037757F" w:rsidRPr="004A4F7E" w:rsidRDefault="0037757F">
            <w:pPr>
              <w:rPr>
                <w:rFonts w:ascii="Times New Roman" w:hAnsi="Times New Roman" w:cs="Times New Roman"/>
                <w:sz w:val="24"/>
                <w:szCs w:val="24"/>
              </w:rPr>
            </w:pPr>
            <w:r w:rsidRPr="004A4F7E">
              <w:rPr>
                <w:rFonts w:ascii="Times New Roman" w:hAnsi="Times New Roman" w:cs="Times New Roman"/>
                <w:sz w:val="24"/>
                <w:szCs w:val="24"/>
              </w:rPr>
              <w:t>Siderophore</w:t>
            </w:r>
          </w:p>
        </w:tc>
        <w:tc>
          <w:tcPr>
            <w:tcW w:w="569" w:type="pct"/>
            <w:noWrap/>
            <w:hideMark/>
          </w:tcPr>
          <w:p w14:paraId="397D19EC" w14:textId="77777777" w:rsidR="0037757F" w:rsidRPr="004A4F7E" w:rsidRDefault="0037757F" w:rsidP="004A4F7E">
            <w:pPr>
              <w:rPr>
                <w:rFonts w:ascii="Times New Roman" w:hAnsi="Times New Roman" w:cs="Times New Roman"/>
                <w:sz w:val="24"/>
                <w:szCs w:val="24"/>
              </w:rPr>
            </w:pPr>
            <w:r w:rsidRPr="004A4F7E">
              <w:rPr>
                <w:rFonts w:ascii="Times New Roman" w:hAnsi="Times New Roman" w:cs="Times New Roman"/>
                <w:sz w:val="24"/>
                <w:szCs w:val="24"/>
              </w:rPr>
              <w:t>1</w:t>
            </w:r>
          </w:p>
        </w:tc>
        <w:tc>
          <w:tcPr>
            <w:tcW w:w="2336" w:type="pct"/>
            <w:noWrap/>
            <w:hideMark/>
          </w:tcPr>
          <w:p w14:paraId="0F584515" w14:textId="77777777" w:rsidR="0037757F" w:rsidRPr="004A4F7E" w:rsidRDefault="0037757F">
            <w:pPr>
              <w:rPr>
                <w:rFonts w:ascii="Times New Roman" w:hAnsi="Times New Roman" w:cs="Times New Roman"/>
                <w:sz w:val="24"/>
                <w:szCs w:val="24"/>
              </w:rPr>
            </w:pPr>
            <w:r w:rsidRPr="004A4F7E">
              <w:rPr>
                <w:rFonts w:ascii="Times New Roman" w:hAnsi="Times New Roman" w:cs="Times New Roman"/>
                <w:sz w:val="24"/>
                <w:szCs w:val="24"/>
              </w:rPr>
              <w:t>CYP105AC8</w:t>
            </w:r>
          </w:p>
        </w:tc>
      </w:tr>
      <w:tr w:rsidR="0037757F" w:rsidRPr="004A4F7E" w14:paraId="5E304627" w14:textId="77777777" w:rsidTr="0037757F">
        <w:trPr>
          <w:trHeight w:val="315"/>
        </w:trPr>
        <w:tc>
          <w:tcPr>
            <w:tcW w:w="445" w:type="pct"/>
            <w:noWrap/>
            <w:hideMark/>
          </w:tcPr>
          <w:p w14:paraId="7FDCD639" w14:textId="77777777" w:rsidR="0037757F" w:rsidRPr="004A4F7E" w:rsidRDefault="0037757F">
            <w:pPr>
              <w:rPr>
                <w:rFonts w:ascii="Times New Roman" w:hAnsi="Times New Roman" w:cs="Times New Roman"/>
                <w:sz w:val="24"/>
                <w:szCs w:val="24"/>
              </w:rPr>
            </w:pPr>
          </w:p>
        </w:tc>
        <w:tc>
          <w:tcPr>
            <w:tcW w:w="1650" w:type="pct"/>
            <w:noWrap/>
            <w:hideMark/>
          </w:tcPr>
          <w:p w14:paraId="3B45D6D0" w14:textId="77777777" w:rsidR="0037757F" w:rsidRPr="004A4F7E" w:rsidRDefault="0037757F">
            <w:pPr>
              <w:rPr>
                <w:rFonts w:ascii="Times New Roman" w:hAnsi="Times New Roman" w:cs="Times New Roman"/>
                <w:sz w:val="24"/>
                <w:szCs w:val="24"/>
              </w:rPr>
            </w:pPr>
            <w:r w:rsidRPr="004A4F7E">
              <w:rPr>
                <w:rFonts w:ascii="Times New Roman" w:hAnsi="Times New Roman" w:cs="Times New Roman"/>
                <w:sz w:val="24"/>
                <w:szCs w:val="24"/>
              </w:rPr>
              <w:t>Terpene</w:t>
            </w:r>
          </w:p>
        </w:tc>
        <w:tc>
          <w:tcPr>
            <w:tcW w:w="569" w:type="pct"/>
            <w:noWrap/>
            <w:hideMark/>
          </w:tcPr>
          <w:p w14:paraId="014EAA74" w14:textId="77777777" w:rsidR="0037757F" w:rsidRPr="004A4F7E" w:rsidRDefault="0037757F" w:rsidP="004A4F7E">
            <w:pPr>
              <w:rPr>
                <w:rFonts w:ascii="Times New Roman" w:hAnsi="Times New Roman" w:cs="Times New Roman"/>
                <w:sz w:val="24"/>
                <w:szCs w:val="24"/>
              </w:rPr>
            </w:pPr>
            <w:r w:rsidRPr="004A4F7E">
              <w:rPr>
                <w:rFonts w:ascii="Times New Roman" w:hAnsi="Times New Roman" w:cs="Times New Roman"/>
                <w:sz w:val="24"/>
                <w:szCs w:val="24"/>
              </w:rPr>
              <w:t>2</w:t>
            </w:r>
          </w:p>
        </w:tc>
        <w:tc>
          <w:tcPr>
            <w:tcW w:w="2336" w:type="pct"/>
            <w:noWrap/>
            <w:hideMark/>
          </w:tcPr>
          <w:p w14:paraId="41EDE328" w14:textId="77777777" w:rsidR="0037757F" w:rsidRPr="004A4F7E" w:rsidRDefault="0037757F">
            <w:pPr>
              <w:rPr>
                <w:rFonts w:ascii="Times New Roman" w:hAnsi="Times New Roman" w:cs="Times New Roman"/>
                <w:sz w:val="24"/>
                <w:szCs w:val="24"/>
              </w:rPr>
            </w:pPr>
            <w:r w:rsidRPr="004A4F7E">
              <w:rPr>
                <w:rFonts w:ascii="Times New Roman" w:hAnsi="Times New Roman" w:cs="Times New Roman"/>
                <w:sz w:val="24"/>
                <w:szCs w:val="24"/>
              </w:rPr>
              <w:t>CYP161C4; CYP183A4</w:t>
            </w:r>
          </w:p>
        </w:tc>
      </w:tr>
      <w:tr w:rsidR="0037757F" w:rsidRPr="004A4F7E" w14:paraId="34D4F26A" w14:textId="77777777" w:rsidTr="0037757F">
        <w:trPr>
          <w:trHeight w:val="315"/>
        </w:trPr>
        <w:tc>
          <w:tcPr>
            <w:tcW w:w="445" w:type="pct"/>
            <w:noWrap/>
            <w:hideMark/>
          </w:tcPr>
          <w:p w14:paraId="7D003C8D" w14:textId="77777777" w:rsidR="0037757F" w:rsidRPr="004A4F7E" w:rsidRDefault="0037757F">
            <w:pPr>
              <w:rPr>
                <w:rFonts w:ascii="Times New Roman" w:hAnsi="Times New Roman" w:cs="Times New Roman"/>
                <w:sz w:val="24"/>
                <w:szCs w:val="24"/>
              </w:rPr>
            </w:pPr>
          </w:p>
        </w:tc>
        <w:tc>
          <w:tcPr>
            <w:tcW w:w="1650" w:type="pct"/>
            <w:noWrap/>
            <w:hideMark/>
          </w:tcPr>
          <w:p w14:paraId="1CD8C0DD" w14:textId="77777777" w:rsidR="0037757F" w:rsidRPr="004A4F7E" w:rsidRDefault="0037757F">
            <w:pPr>
              <w:rPr>
                <w:rFonts w:ascii="Times New Roman" w:hAnsi="Times New Roman" w:cs="Times New Roman"/>
                <w:sz w:val="24"/>
                <w:szCs w:val="24"/>
              </w:rPr>
            </w:pPr>
            <w:r w:rsidRPr="004A4F7E">
              <w:rPr>
                <w:rFonts w:ascii="Times New Roman" w:hAnsi="Times New Roman" w:cs="Times New Roman"/>
                <w:sz w:val="24"/>
                <w:szCs w:val="24"/>
              </w:rPr>
              <w:t>Terpene</w:t>
            </w:r>
          </w:p>
        </w:tc>
        <w:tc>
          <w:tcPr>
            <w:tcW w:w="569" w:type="pct"/>
            <w:noWrap/>
            <w:hideMark/>
          </w:tcPr>
          <w:p w14:paraId="426BA8C4" w14:textId="77777777" w:rsidR="0037757F" w:rsidRPr="004A4F7E" w:rsidRDefault="0037757F" w:rsidP="004A4F7E">
            <w:pPr>
              <w:rPr>
                <w:rFonts w:ascii="Times New Roman" w:hAnsi="Times New Roman" w:cs="Times New Roman"/>
                <w:sz w:val="24"/>
                <w:szCs w:val="24"/>
              </w:rPr>
            </w:pPr>
            <w:r w:rsidRPr="004A4F7E">
              <w:rPr>
                <w:rFonts w:ascii="Times New Roman" w:hAnsi="Times New Roman" w:cs="Times New Roman"/>
                <w:sz w:val="24"/>
                <w:szCs w:val="24"/>
              </w:rPr>
              <w:t>1</w:t>
            </w:r>
          </w:p>
        </w:tc>
        <w:tc>
          <w:tcPr>
            <w:tcW w:w="2336" w:type="pct"/>
            <w:noWrap/>
            <w:hideMark/>
          </w:tcPr>
          <w:p w14:paraId="37362FCF" w14:textId="77777777" w:rsidR="0037757F" w:rsidRPr="004A4F7E" w:rsidRDefault="0037757F">
            <w:pPr>
              <w:rPr>
                <w:rFonts w:ascii="Times New Roman" w:hAnsi="Times New Roman" w:cs="Times New Roman"/>
                <w:sz w:val="24"/>
                <w:szCs w:val="24"/>
              </w:rPr>
            </w:pPr>
            <w:r w:rsidRPr="004A4F7E">
              <w:rPr>
                <w:rFonts w:ascii="Times New Roman" w:hAnsi="Times New Roman" w:cs="Times New Roman"/>
                <w:sz w:val="24"/>
                <w:szCs w:val="24"/>
              </w:rPr>
              <w:t>CYP157K4</w:t>
            </w:r>
          </w:p>
        </w:tc>
      </w:tr>
      <w:tr w:rsidR="0037757F" w:rsidRPr="004A4F7E" w14:paraId="6626F5E2" w14:textId="77777777" w:rsidTr="0037757F">
        <w:trPr>
          <w:trHeight w:val="315"/>
        </w:trPr>
        <w:tc>
          <w:tcPr>
            <w:tcW w:w="445" w:type="pct"/>
            <w:noWrap/>
            <w:hideMark/>
          </w:tcPr>
          <w:p w14:paraId="68649AA8" w14:textId="77777777" w:rsidR="0037757F" w:rsidRPr="004A4F7E" w:rsidRDefault="0037757F">
            <w:pPr>
              <w:rPr>
                <w:rFonts w:ascii="Times New Roman" w:hAnsi="Times New Roman" w:cs="Times New Roman"/>
                <w:sz w:val="24"/>
                <w:szCs w:val="24"/>
              </w:rPr>
            </w:pPr>
          </w:p>
        </w:tc>
        <w:tc>
          <w:tcPr>
            <w:tcW w:w="1650" w:type="pct"/>
            <w:noWrap/>
            <w:hideMark/>
          </w:tcPr>
          <w:p w14:paraId="422956CF" w14:textId="77777777" w:rsidR="0037757F" w:rsidRPr="004A4F7E" w:rsidRDefault="0037757F">
            <w:pPr>
              <w:rPr>
                <w:rFonts w:ascii="Times New Roman" w:hAnsi="Times New Roman" w:cs="Times New Roman"/>
                <w:sz w:val="24"/>
                <w:szCs w:val="24"/>
              </w:rPr>
            </w:pPr>
            <w:r w:rsidRPr="004A4F7E">
              <w:rPr>
                <w:rFonts w:ascii="Times New Roman" w:hAnsi="Times New Roman" w:cs="Times New Roman"/>
                <w:sz w:val="24"/>
                <w:szCs w:val="24"/>
              </w:rPr>
              <w:t>T3pks-Fused-Nrps</w:t>
            </w:r>
          </w:p>
        </w:tc>
        <w:tc>
          <w:tcPr>
            <w:tcW w:w="569" w:type="pct"/>
            <w:noWrap/>
            <w:hideMark/>
          </w:tcPr>
          <w:p w14:paraId="46F423C8" w14:textId="77777777" w:rsidR="0037757F" w:rsidRPr="004A4F7E" w:rsidRDefault="0037757F" w:rsidP="004A4F7E">
            <w:pPr>
              <w:rPr>
                <w:rFonts w:ascii="Times New Roman" w:hAnsi="Times New Roman" w:cs="Times New Roman"/>
                <w:sz w:val="24"/>
                <w:szCs w:val="24"/>
              </w:rPr>
            </w:pPr>
            <w:r w:rsidRPr="004A4F7E">
              <w:rPr>
                <w:rFonts w:ascii="Times New Roman" w:hAnsi="Times New Roman" w:cs="Times New Roman"/>
                <w:sz w:val="24"/>
                <w:szCs w:val="24"/>
              </w:rPr>
              <w:t>1</w:t>
            </w:r>
          </w:p>
        </w:tc>
        <w:tc>
          <w:tcPr>
            <w:tcW w:w="2336" w:type="pct"/>
            <w:noWrap/>
            <w:hideMark/>
          </w:tcPr>
          <w:p w14:paraId="1F0D8EAB" w14:textId="77777777" w:rsidR="0037757F" w:rsidRPr="004A4F7E" w:rsidRDefault="0037757F">
            <w:pPr>
              <w:rPr>
                <w:rFonts w:ascii="Times New Roman" w:hAnsi="Times New Roman" w:cs="Times New Roman"/>
                <w:sz w:val="24"/>
                <w:szCs w:val="24"/>
              </w:rPr>
            </w:pPr>
            <w:r w:rsidRPr="004A4F7E">
              <w:rPr>
                <w:rFonts w:ascii="Times New Roman" w:hAnsi="Times New Roman" w:cs="Times New Roman"/>
                <w:sz w:val="24"/>
                <w:szCs w:val="24"/>
              </w:rPr>
              <w:t>CYP105AC17</w:t>
            </w:r>
          </w:p>
        </w:tc>
      </w:tr>
      <w:tr w:rsidR="0037757F" w:rsidRPr="004A4F7E" w14:paraId="688091B8" w14:textId="77777777" w:rsidTr="0037757F">
        <w:trPr>
          <w:trHeight w:val="315"/>
        </w:trPr>
        <w:tc>
          <w:tcPr>
            <w:tcW w:w="445" w:type="pct"/>
            <w:noWrap/>
            <w:hideMark/>
          </w:tcPr>
          <w:p w14:paraId="7FB3CF0A" w14:textId="77777777" w:rsidR="0037757F" w:rsidRPr="004A4F7E" w:rsidRDefault="0037757F">
            <w:pPr>
              <w:rPr>
                <w:rFonts w:ascii="Times New Roman" w:hAnsi="Times New Roman" w:cs="Times New Roman"/>
                <w:sz w:val="24"/>
                <w:szCs w:val="24"/>
              </w:rPr>
            </w:pPr>
            <w:r w:rsidRPr="004A4F7E">
              <w:rPr>
                <w:rFonts w:ascii="Times New Roman" w:hAnsi="Times New Roman" w:cs="Times New Roman"/>
                <w:sz w:val="24"/>
                <w:szCs w:val="24"/>
              </w:rPr>
              <w:t>sld</w:t>
            </w:r>
          </w:p>
        </w:tc>
        <w:tc>
          <w:tcPr>
            <w:tcW w:w="1650" w:type="pct"/>
            <w:noWrap/>
            <w:hideMark/>
          </w:tcPr>
          <w:p w14:paraId="0D6DB4EC" w14:textId="77777777" w:rsidR="0037757F" w:rsidRPr="004A4F7E" w:rsidRDefault="0037757F">
            <w:pPr>
              <w:rPr>
                <w:rFonts w:ascii="Times New Roman" w:hAnsi="Times New Roman" w:cs="Times New Roman"/>
                <w:sz w:val="24"/>
                <w:szCs w:val="24"/>
              </w:rPr>
            </w:pPr>
            <w:r w:rsidRPr="004A4F7E">
              <w:rPr>
                <w:rFonts w:ascii="Times New Roman" w:hAnsi="Times New Roman" w:cs="Times New Roman"/>
                <w:sz w:val="24"/>
                <w:szCs w:val="24"/>
              </w:rPr>
              <w:t>T2pks</w:t>
            </w:r>
          </w:p>
        </w:tc>
        <w:tc>
          <w:tcPr>
            <w:tcW w:w="569" w:type="pct"/>
            <w:noWrap/>
            <w:hideMark/>
          </w:tcPr>
          <w:p w14:paraId="44C26BFE" w14:textId="77777777" w:rsidR="0037757F" w:rsidRPr="004A4F7E" w:rsidRDefault="0037757F" w:rsidP="004A4F7E">
            <w:pPr>
              <w:rPr>
                <w:rFonts w:ascii="Times New Roman" w:hAnsi="Times New Roman" w:cs="Times New Roman"/>
                <w:sz w:val="24"/>
                <w:szCs w:val="24"/>
              </w:rPr>
            </w:pPr>
            <w:r w:rsidRPr="004A4F7E">
              <w:rPr>
                <w:rFonts w:ascii="Times New Roman" w:hAnsi="Times New Roman" w:cs="Times New Roman"/>
                <w:sz w:val="24"/>
                <w:szCs w:val="24"/>
              </w:rPr>
              <w:t>1</w:t>
            </w:r>
          </w:p>
        </w:tc>
        <w:tc>
          <w:tcPr>
            <w:tcW w:w="2336" w:type="pct"/>
            <w:noWrap/>
            <w:hideMark/>
          </w:tcPr>
          <w:p w14:paraId="71B5DA32" w14:textId="77777777" w:rsidR="0037757F" w:rsidRPr="004A4F7E" w:rsidRDefault="0037757F">
            <w:pPr>
              <w:rPr>
                <w:rFonts w:ascii="Times New Roman" w:hAnsi="Times New Roman" w:cs="Times New Roman"/>
                <w:sz w:val="24"/>
                <w:szCs w:val="24"/>
              </w:rPr>
            </w:pPr>
            <w:r w:rsidRPr="004A4F7E">
              <w:rPr>
                <w:rFonts w:ascii="Times New Roman" w:hAnsi="Times New Roman" w:cs="Times New Roman"/>
                <w:sz w:val="24"/>
                <w:szCs w:val="24"/>
              </w:rPr>
              <w:t>CYP105BW1</w:t>
            </w:r>
          </w:p>
        </w:tc>
      </w:tr>
      <w:tr w:rsidR="0037757F" w:rsidRPr="004A4F7E" w14:paraId="652C2810" w14:textId="77777777" w:rsidTr="0037757F">
        <w:trPr>
          <w:trHeight w:val="315"/>
        </w:trPr>
        <w:tc>
          <w:tcPr>
            <w:tcW w:w="445" w:type="pct"/>
            <w:noWrap/>
            <w:hideMark/>
          </w:tcPr>
          <w:p w14:paraId="27632CDE" w14:textId="77777777" w:rsidR="0037757F" w:rsidRPr="004A4F7E" w:rsidRDefault="0037757F">
            <w:pPr>
              <w:rPr>
                <w:rFonts w:ascii="Times New Roman" w:hAnsi="Times New Roman" w:cs="Times New Roman"/>
                <w:sz w:val="24"/>
                <w:szCs w:val="24"/>
              </w:rPr>
            </w:pPr>
          </w:p>
        </w:tc>
        <w:tc>
          <w:tcPr>
            <w:tcW w:w="1650" w:type="pct"/>
            <w:noWrap/>
            <w:hideMark/>
          </w:tcPr>
          <w:p w14:paraId="4794CE49" w14:textId="77777777" w:rsidR="0037757F" w:rsidRPr="004A4F7E" w:rsidRDefault="0037757F">
            <w:pPr>
              <w:rPr>
                <w:rFonts w:ascii="Times New Roman" w:hAnsi="Times New Roman" w:cs="Times New Roman"/>
                <w:sz w:val="24"/>
                <w:szCs w:val="24"/>
              </w:rPr>
            </w:pPr>
            <w:r w:rsidRPr="004A4F7E">
              <w:rPr>
                <w:rFonts w:ascii="Times New Roman" w:hAnsi="Times New Roman" w:cs="Times New Roman"/>
                <w:sz w:val="24"/>
                <w:szCs w:val="24"/>
              </w:rPr>
              <w:t>Transatpks</w:t>
            </w:r>
          </w:p>
        </w:tc>
        <w:tc>
          <w:tcPr>
            <w:tcW w:w="569" w:type="pct"/>
            <w:noWrap/>
            <w:hideMark/>
          </w:tcPr>
          <w:p w14:paraId="32BAA7ED" w14:textId="77777777" w:rsidR="0037757F" w:rsidRPr="004A4F7E" w:rsidRDefault="0037757F" w:rsidP="004A4F7E">
            <w:pPr>
              <w:rPr>
                <w:rFonts w:ascii="Times New Roman" w:hAnsi="Times New Roman" w:cs="Times New Roman"/>
                <w:sz w:val="24"/>
                <w:szCs w:val="24"/>
              </w:rPr>
            </w:pPr>
            <w:r w:rsidRPr="004A4F7E">
              <w:rPr>
                <w:rFonts w:ascii="Times New Roman" w:hAnsi="Times New Roman" w:cs="Times New Roman"/>
                <w:sz w:val="24"/>
                <w:szCs w:val="24"/>
              </w:rPr>
              <w:t>2</w:t>
            </w:r>
          </w:p>
        </w:tc>
        <w:tc>
          <w:tcPr>
            <w:tcW w:w="2336" w:type="pct"/>
            <w:noWrap/>
            <w:hideMark/>
          </w:tcPr>
          <w:p w14:paraId="3DC90E08" w14:textId="77777777" w:rsidR="0037757F" w:rsidRPr="004A4F7E" w:rsidRDefault="0037757F">
            <w:pPr>
              <w:rPr>
                <w:rFonts w:ascii="Times New Roman" w:hAnsi="Times New Roman" w:cs="Times New Roman"/>
                <w:sz w:val="24"/>
                <w:szCs w:val="24"/>
              </w:rPr>
            </w:pPr>
            <w:r w:rsidRPr="004A4F7E">
              <w:rPr>
                <w:rFonts w:ascii="Times New Roman" w:hAnsi="Times New Roman" w:cs="Times New Roman"/>
                <w:sz w:val="24"/>
                <w:szCs w:val="24"/>
              </w:rPr>
              <w:t>CYP147K2; CYP1038A7</w:t>
            </w:r>
          </w:p>
        </w:tc>
      </w:tr>
      <w:tr w:rsidR="0037757F" w:rsidRPr="004A4F7E" w14:paraId="4D59E7F0" w14:textId="77777777" w:rsidTr="0037757F">
        <w:trPr>
          <w:trHeight w:val="315"/>
        </w:trPr>
        <w:tc>
          <w:tcPr>
            <w:tcW w:w="445" w:type="pct"/>
            <w:noWrap/>
            <w:hideMark/>
          </w:tcPr>
          <w:p w14:paraId="6A09E1E0" w14:textId="77777777" w:rsidR="0037757F" w:rsidRPr="004A4F7E" w:rsidRDefault="0037757F">
            <w:pPr>
              <w:rPr>
                <w:rFonts w:ascii="Times New Roman" w:hAnsi="Times New Roman" w:cs="Times New Roman"/>
                <w:sz w:val="24"/>
                <w:szCs w:val="24"/>
              </w:rPr>
            </w:pPr>
          </w:p>
        </w:tc>
        <w:tc>
          <w:tcPr>
            <w:tcW w:w="1650" w:type="pct"/>
            <w:noWrap/>
            <w:hideMark/>
          </w:tcPr>
          <w:p w14:paraId="4CC65FBA" w14:textId="77777777" w:rsidR="0037757F" w:rsidRPr="004A4F7E" w:rsidRDefault="0037757F">
            <w:pPr>
              <w:rPr>
                <w:rFonts w:ascii="Times New Roman" w:hAnsi="Times New Roman" w:cs="Times New Roman"/>
                <w:sz w:val="24"/>
                <w:szCs w:val="24"/>
              </w:rPr>
            </w:pPr>
            <w:r w:rsidRPr="004A4F7E">
              <w:rPr>
                <w:rFonts w:ascii="Times New Roman" w:hAnsi="Times New Roman" w:cs="Times New Roman"/>
                <w:sz w:val="24"/>
                <w:szCs w:val="24"/>
              </w:rPr>
              <w:t>Terpene</w:t>
            </w:r>
          </w:p>
        </w:tc>
        <w:tc>
          <w:tcPr>
            <w:tcW w:w="569" w:type="pct"/>
            <w:noWrap/>
            <w:hideMark/>
          </w:tcPr>
          <w:p w14:paraId="715340D4" w14:textId="77777777" w:rsidR="0037757F" w:rsidRPr="004A4F7E" w:rsidRDefault="0037757F" w:rsidP="004A4F7E">
            <w:pPr>
              <w:rPr>
                <w:rFonts w:ascii="Times New Roman" w:hAnsi="Times New Roman" w:cs="Times New Roman"/>
                <w:sz w:val="24"/>
                <w:szCs w:val="24"/>
              </w:rPr>
            </w:pPr>
            <w:r w:rsidRPr="004A4F7E">
              <w:rPr>
                <w:rFonts w:ascii="Times New Roman" w:hAnsi="Times New Roman" w:cs="Times New Roman"/>
                <w:sz w:val="24"/>
                <w:szCs w:val="24"/>
              </w:rPr>
              <w:t>1</w:t>
            </w:r>
          </w:p>
        </w:tc>
        <w:tc>
          <w:tcPr>
            <w:tcW w:w="2336" w:type="pct"/>
            <w:noWrap/>
            <w:hideMark/>
          </w:tcPr>
          <w:p w14:paraId="21EAF230" w14:textId="77777777" w:rsidR="0037757F" w:rsidRPr="004A4F7E" w:rsidRDefault="0037757F">
            <w:pPr>
              <w:rPr>
                <w:rFonts w:ascii="Times New Roman" w:hAnsi="Times New Roman" w:cs="Times New Roman"/>
                <w:sz w:val="24"/>
                <w:szCs w:val="24"/>
              </w:rPr>
            </w:pPr>
            <w:r w:rsidRPr="004A4F7E">
              <w:rPr>
                <w:rFonts w:ascii="Times New Roman" w:hAnsi="Times New Roman" w:cs="Times New Roman"/>
                <w:sz w:val="24"/>
                <w:szCs w:val="24"/>
              </w:rPr>
              <w:t>CYP147F28P</w:t>
            </w:r>
          </w:p>
        </w:tc>
      </w:tr>
      <w:tr w:rsidR="0037757F" w:rsidRPr="004A4F7E" w14:paraId="3E5B10B0" w14:textId="77777777" w:rsidTr="0037757F">
        <w:trPr>
          <w:trHeight w:val="315"/>
        </w:trPr>
        <w:tc>
          <w:tcPr>
            <w:tcW w:w="445" w:type="pct"/>
            <w:noWrap/>
            <w:hideMark/>
          </w:tcPr>
          <w:p w14:paraId="0D23CD7D" w14:textId="77777777" w:rsidR="0037757F" w:rsidRPr="004A4F7E" w:rsidRDefault="0037757F">
            <w:pPr>
              <w:rPr>
                <w:rFonts w:ascii="Times New Roman" w:hAnsi="Times New Roman" w:cs="Times New Roman"/>
                <w:sz w:val="24"/>
                <w:szCs w:val="24"/>
              </w:rPr>
            </w:pPr>
          </w:p>
        </w:tc>
        <w:tc>
          <w:tcPr>
            <w:tcW w:w="1650" w:type="pct"/>
            <w:noWrap/>
            <w:hideMark/>
          </w:tcPr>
          <w:p w14:paraId="5303B9E5" w14:textId="77777777" w:rsidR="0037757F" w:rsidRPr="004A4F7E" w:rsidRDefault="0037757F">
            <w:pPr>
              <w:rPr>
                <w:rFonts w:ascii="Times New Roman" w:hAnsi="Times New Roman" w:cs="Times New Roman"/>
                <w:sz w:val="24"/>
                <w:szCs w:val="24"/>
              </w:rPr>
            </w:pPr>
            <w:r w:rsidRPr="004A4F7E">
              <w:rPr>
                <w:rFonts w:ascii="Times New Roman" w:hAnsi="Times New Roman" w:cs="Times New Roman"/>
                <w:sz w:val="24"/>
                <w:szCs w:val="24"/>
              </w:rPr>
              <w:t>Butyrolactone</w:t>
            </w:r>
          </w:p>
        </w:tc>
        <w:tc>
          <w:tcPr>
            <w:tcW w:w="569" w:type="pct"/>
            <w:noWrap/>
            <w:hideMark/>
          </w:tcPr>
          <w:p w14:paraId="50FF5EFB" w14:textId="77777777" w:rsidR="0037757F" w:rsidRPr="004A4F7E" w:rsidRDefault="0037757F" w:rsidP="004A4F7E">
            <w:pPr>
              <w:rPr>
                <w:rFonts w:ascii="Times New Roman" w:hAnsi="Times New Roman" w:cs="Times New Roman"/>
                <w:sz w:val="24"/>
                <w:szCs w:val="24"/>
              </w:rPr>
            </w:pPr>
            <w:r w:rsidRPr="004A4F7E">
              <w:rPr>
                <w:rFonts w:ascii="Times New Roman" w:hAnsi="Times New Roman" w:cs="Times New Roman"/>
                <w:sz w:val="24"/>
                <w:szCs w:val="24"/>
              </w:rPr>
              <w:t>1</w:t>
            </w:r>
          </w:p>
        </w:tc>
        <w:tc>
          <w:tcPr>
            <w:tcW w:w="2336" w:type="pct"/>
            <w:noWrap/>
            <w:hideMark/>
          </w:tcPr>
          <w:p w14:paraId="6FEBA663" w14:textId="77777777" w:rsidR="0037757F" w:rsidRPr="004A4F7E" w:rsidRDefault="0037757F">
            <w:pPr>
              <w:rPr>
                <w:rFonts w:ascii="Times New Roman" w:hAnsi="Times New Roman" w:cs="Times New Roman"/>
                <w:sz w:val="24"/>
                <w:szCs w:val="24"/>
              </w:rPr>
            </w:pPr>
            <w:r w:rsidRPr="004A4F7E">
              <w:rPr>
                <w:rFonts w:ascii="Times New Roman" w:hAnsi="Times New Roman" w:cs="Times New Roman"/>
                <w:sz w:val="24"/>
                <w:szCs w:val="24"/>
              </w:rPr>
              <w:t>CYP107AE8</w:t>
            </w:r>
          </w:p>
        </w:tc>
      </w:tr>
      <w:tr w:rsidR="0037757F" w:rsidRPr="004A4F7E" w14:paraId="25C69B32" w14:textId="77777777" w:rsidTr="0037757F">
        <w:trPr>
          <w:trHeight w:val="315"/>
        </w:trPr>
        <w:tc>
          <w:tcPr>
            <w:tcW w:w="445" w:type="pct"/>
            <w:noWrap/>
            <w:hideMark/>
          </w:tcPr>
          <w:p w14:paraId="469BF8FE" w14:textId="77777777" w:rsidR="0037757F" w:rsidRPr="004A4F7E" w:rsidRDefault="0037757F">
            <w:pPr>
              <w:rPr>
                <w:rFonts w:ascii="Times New Roman" w:hAnsi="Times New Roman" w:cs="Times New Roman"/>
                <w:sz w:val="24"/>
                <w:szCs w:val="24"/>
              </w:rPr>
            </w:pPr>
          </w:p>
        </w:tc>
        <w:tc>
          <w:tcPr>
            <w:tcW w:w="1650" w:type="pct"/>
            <w:noWrap/>
            <w:hideMark/>
          </w:tcPr>
          <w:p w14:paraId="2A6C7D9D" w14:textId="77777777" w:rsidR="0037757F" w:rsidRPr="004A4F7E" w:rsidRDefault="0037757F">
            <w:pPr>
              <w:rPr>
                <w:rFonts w:ascii="Times New Roman" w:hAnsi="Times New Roman" w:cs="Times New Roman"/>
                <w:sz w:val="24"/>
                <w:szCs w:val="24"/>
              </w:rPr>
            </w:pPr>
            <w:r w:rsidRPr="004A4F7E">
              <w:rPr>
                <w:rFonts w:ascii="Times New Roman" w:hAnsi="Times New Roman" w:cs="Times New Roman"/>
                <w:sz w:val="24"/>
                <w:szCs w:val="24"/>
              </w:rPr>
              <w:t>Other</w:t>
            </w:r>
          </w:p>
        </w:tc>
        <w:tc>
          <w:tcPr>
            <w:tcW w:w="569" w:type="pct"/>
            <w:noWrap/>
            <w:hideMark/>
          </w:tcPr>
          <w:p w14:paraId="1F1BB712" w14:textId="77777777" w:rsidR="0037757F" w:rsidRPr="004A4F7E" w:rsidRDefault="0037757F" w:rsidP="004A4F7E">
            <w:pPr>
              <w:rPr>
                <w:rFonts w:ascii="Times New Roman" w:hAnsi="Times New Roman" w:cs="Times New Roman"/>
                <w:sz w:val="24"/>
                <w:szCs w:val="24"/>
              </w:rPr>
            </w:pPr>
            <w:r w:rsidRPr="004A4F7E">
              <w:rPr>
                <w:rFonts w:ascii="Times New Roman" w:hAnsi="Times New Roman" w:cs="Times New Roman"/>
                <w:sz w:val="24"/>
                <w:szCs w:val="24"/>
              </w:rPr>
              <w:t>1</w:t>
            </w:r>
          </w:p>
        </w:tc>
        <w:tc>
          <w:tcPr>
            <w:tcW w:w="2336" w:type="pct"/>
            <w:noWrap/>
            <w:hideMark/>
          </w:tcPr>
          <w:p w14:paraId="054AE883" w14:textId="77777777" w:rsidR="0037757F" w:rsidRPr="004A4F7E" w:rsidRDefault="0037757F">
            <w:pPr>
              <w:rPr>
                <w:rFonts w:ascii="Times New Roman" w:hAnsi="Times New Roman" w:cs="Times New Roman"/>
                <w:sz w:val="24"/>
                <w:szCs w:val="24"/>
              </w:rPr>
            </w:pPr>
            <w:r w:rsidRPr="004A4F7E">
              <w:rPr>
                <w:rFonts w:ascii="Times New Roman" w:hAnsi="Times New Roman" w:cs="Times New Roman"/>
                <w:sz w:val="24"/>
                <w:szCs w:val="24"/>
              </w:rPr>
              <w:t>CYP1469A2</w:t>
            </w:r>
          </w:p>
        </w:tc>
      </w:tr>
      <w:tr w:rsidR="0037757F" w:rsidRPr="004A4F7E" w14:paraId="5CA46B1E" w14:textId="77777777" w:rsidTr="0037757F">
        <w:trPr>
          <w:trHeight w:val="315"/>
        </w:trPr>
        <w:tc>
          <w:tcPr>
            <w:tcW w:w="445" w:type="pct"/>
            <w:noWrap/>
            <w:hideMark/>
          </w:tcPr>
          <w:p w14:paraId="4F3C8A15" w14:textId="77777777" w:rsidR="0037757F" w:rsidRPr="004A4F7E" w:rsidRDefault="0037757F">
            <w:pPr>
              <w:rPr>
                <w:rFonts w:ascii="Times New Roman" w:hAnsi="Times New Roman" w:cs="Times New Roman"/>
                <w:sz w:val="24"/>
                <w:szCs w:val="24"/>
              </w:rPr>
            </w:pPr>
          </w:p>
        </w:tc>
        <w:tc>
          <w:tcPr>
            <w:tcW w:w="1650" w:type="pct"/>
            <w:noWrap/>
            <w:hideMark/>
          </w:tcPr>
          <w:p w14:paraId="2C52BFDD" w14:textId="77777777" w:rsidR="0037757F" w:rsidRPr="004A4F7E" w:rsidRDefault="0037757F">
            <w:pPr>
              <w:rPr>
                <w:rFonts w:ascii="Times New Roman" w:hAnsi="Times New Roman" w:cs="Times New Roman"/>
                <w:sz w:val="24"/>
                <w:szCs w:val="24"/>
              </w:rPr>
            </w:pPr>
            <w:r w:rsidRPr="004A4F7E">
              <w:rPr>
                <w:rFonts w:ascii="Times New Roman" w:hAnsi="Times New Roman" w:cs="Times New Roman"/>
                <w:sz w:val="24"/>
                <w:szCs w:val="24"/>
              </w:rPr>
              <w:t>Terpene</w:t>
            </w:r>
          </w:p>
        </w:tc>
        <w:tc>
          <w:tcPr>
            <w:tcW w:w="569" w:type="pct"/>
            <w:noWrap/>
            <w:hideMark/>
          </w:tcPr>
          <w:p w14:paraId="7D975859" w14:textId="77777777" w:rsidR="0037757F" w:rsidRPr="004A4F7E" w:rsidRDefault="0037757F" w:rsidP="004A4F7E">
            <w:pPr>
              <w:rPr>
                <w:rFonts w:ascii="Times New Roman" w:hAnsi="Times New Roman" w:cs="Times New Roman"/>
                <w:sz w:val="24"/>
                <w:szCs w:val="24"/>
              </w:rPr>
            </w:pPr>
            <w:r w:rsidRPr="004A4F7E">
              <w:rPr>
                <w:rFonts w:ascii="Times New Roman" w:hAnsi="Times New Roman" w:cs="Times New Roman"/>
                <w:sz w:val="24"/>
                <w:szCs w:val="24"/>
              </w:rPr>
              <w:t>1</w:t>
            </w:r>
          </w:p>
        </w:tc>
        <w:tc>
          <w:tcPr>
            <w:tcW w:w="2336" w:type="pct"/>
            <w:noWrap/>
            <w:hideMark/>
          </w:tcPr>
          <w:p w14:paraId="32255115" w14:textId="77777777" w:rsidR="0037757F" w:rsidRPr="004A4F7E" w:rsidRDefault="0037757F">
            <w:pPr>
              <w:rPr>
                <w:rFonts w:ascii="Times New Roman" w:hAnsi="Times New Roman" w:cs="Times New Roman"/>
                <w:sz w:val="24"/>
                <w:szCs w:val="24"/>
              </w:rPr>
            </w:pPr>
            <w:r w:rsidRPr="004A4F7E">
              <w:rPr>
                <w:rFonts w:ascii="Times New Roman" w:hAnsi="Times New Roman" w:cs="Times New Roman"/>
                <w:sz w:val="24"/>
                <w:szCs w:val="24"/>
              </w:rPr>
              <w:t>CYP157C29</w:t>
            </w:r>
          </w:p>
        </w:tc>
      </w:tr>
      <w:tr w:rsidR="0037757F" w:rsidRPr="004A4F7E" w14:paraId="7F72711D" w14:textId="77777777" w:rsidTr="0037757F">
        <w:trPr>
          <w:trHeight w:val="315"/>
        </w:trPr>
        <w:tc>
          <w:tcPr>
            <w:tcW w:w="445" w:type="pct"/>
            <w:noWrap/>
            <w:hideMark/>
          </w:tcPr>
          <w:p w14:paraId="2AAE4B98" w14:textId="77777777" w:rsidR="0037757F" w:rsidRPr="004A4F7E" w:rsidRDefault="0037757F">
            <w:pPr>
              <w:rPr>
                <w:rFonts w:ascii="Times New Roman" w:hAnsi="Times New Roman" w:cs="Times New Roman"/>
                <w:sz w:val="24"/>
                <w:szCs w:val="24"/>
              </w:rPr>
            </w:pPr>
          </w:p>
        </w:tc>
        <w:tc>
          <w:tcPr>
            <w:tcW w:w="1650" w:type="pct"/>
            <w:noWrap/>
            <w:hideMark/>
          </w:tcPr>
          <w:p w14:paraId="65AB764B" w14:textId="77777777" w:rsidR="0037757F" w:rsidRPr="004A4F7E" w:rsidRDefault="0037757F">
            <w:pPr>
              <w:rPr>
                <w:rFonts w:ascii="Times New Roman" w:hAnsi="Times New Roman" w:cs="Times New Roman"/>
                <w:sz w:val="24"/>
                <w:szCs w:val="24"/>
              </w:rPr>
            </w:pPr>
            <w:r w:rsidRPr="004A4F7E">
              <w:rPr>
                <w:rFonts w:ascii="Times New Roman" w:hAnsi="Times New Roman" w:cs="Times New Roman"/>
                <w:sz w:val="24"/>
                <w:szCs w:val="24"/>
              </w:rPr>
              <w:t>T3pks-Nrps</w:t>
            </w:r>
          </w:p>
        </w:tc>
        <w:tc>
          <w:tcPr>
            <w:tcW w:w="569" w:type="pct"/>
            <w:noWrap/>
            <w:hideMark/>
          </w:tcPr>
          <w:p w14:paraId="7DE6002C" w14:textId="77777777" w:rsidR="0037757F" w:rsidRPr="004A4F7E" w:rsidRDefault="0037757F" w:rsidP="004A4F7E">
            <w:pPr>
              <w:rPr>
                <w:rFonts w:ascii="Times New Roman" w:hAnsi="Times New Roman" w:cs="Times New Roman"/>
                <w:sz w:val="24"/>
                <w:szCs w:val="24"/>
              </w:rPr>
            </w:pPr>
            <w:r w:rsidRPr="004A4F7E">
              <w:rPr>
                <w:rFonts w:ascii="Times New Roman" w:hAnsi="Times New Roman" w:cs="Times New Roman"/>
                <w:sz w:val="24"/>
                <w:szCs w:val="24"/>
              </w:rPr>
              <w:t>2</w:t>
            </w:r>
          </w:p>
        </w:tc>
        <w:tc>
          <w:tcPr>
            <w:tcW w:w="2336" w:type="pct"/>
            <w:noWrap/>
            <w:hideMark/>
          </w:tcPr>
          <w:p w14:paraId="7BA18B85" w14:textId="77777777" w:rsidR="0037757F" w:rsidRPr="004A4F7E" w:rsidRDefault="0037757F">
            <w:pPr>
              <w:rPr>
                <w:rFonts w:ascii="Times New Roman" w:hAnsi="Times New Roman" w:cs="Times New Roman"/>
                <w:sz w:val="24"/>
                <w:szCs w:val="24"/>
              </w:rPr>
            </w:pPr>
            <w:r w:rsidRPr="004A4F7E">
              <w:rPr>
                <w:rFonts w:ascii="Times New Roman" w:hAnsi="Times New Roman" w:cs="Times New Roman"/>
                <w:sz w:val="24"/>
                <w:szCs w:val="24"/>
              </w:rPr>
              <w:t>CYP107F8; CYP105D25</w:t>
            </w:r>
          </w:p>
        </w:tc>
      </w:tr>
      <w:tr w:rsidR="0037757F" w:rsidRPr="004A4F7E" w14:paraId="5BFFEBEC" w14:textId="77777777" w:rsidTr="0037757F">
        <w:trPr>
          <w:trHeight w:val="315"/>
        </w:trPr>
        <w:tc>
          <w:tcPr>
            <w:tcW w:w="445" w:type="pct"/>
            <w:noWrap/>
            <w:hideMark/>
          </w:tcPr>
          <w:p w14:paraId="646A52DB" w14:textId="77777777" w:rsidR="0037757F" w:rsidRPr="004A4F7E" w:rsidRDefault="0037757F">
            <w:pPr>
              <w:rPr>
                <w:rFonts w:ascii="Times New Roman" w:hAnsi="Times New Roman" w:cs="Times New Roman"/>
                <w:sz w:val="24"/>
                <w:szCs w:val="24"/>
              </w:rPr>
            </w:pPr>
          </w:p>
        </w:tc>
        <w:tc>
          <w:tcPr>
            <w:tcW w:w="1650" w:type="pct"/>
            <w:noWrap/>
            <w:hideMark/>
          </w:tcPr>
          <w:p w14:paraId="46309AB1" w14:textId="77777777" w:rsidR="0037757F" w:rsidRPr="004A4F7E" w:rsidRDefault="0037757F">
            <w:pPr>
              <w:rPr>
                <w:rFonts w:ascii="Times New Roman" w:hAnsi="Times New Roman" w:cs="Times New Roman"/>
                <w:sz w:val="24"/>
                <w:szCs w:val="24"/>
              </w:rPr>
            </w:pPr>
            <w:r w:rsidRPr="004A4F7E">
              <w:rPr>
                <w:rFonts w:ascii="Times New Roman" w:hAnsi="Times New Roman" w:cs="Times New Roman"/>
                <w:sz w:val="24"/>
                <w:szCs w:val="24"/>
              </w:rPr>
              <w:t>Terpene</w:t>
            </w:r>
          </w:p>
        </w:tc>
        <w:tc>
          <w:tcPr>
            <w:tcW w:w="569" w:type="pct"/>
            <w:noWrap/>
            <w:hideMark/>
          </w:tcPr>
          <w:p w14:paraId="51AB5716" w14:textId="77777777" w:rsidR="0037757F" w:rsidRPr="004A4F7E" w:rsidRDefault="0037757F" w:rsidP="004A4F7E">
            <w:pPr>
              <w:rPr>
                <w:rFonts w:ascii="Times New Roman" w:hAnsi="Times New Roman" w:cs="Times New Roman"/>
                <w:sz w:val="24"/>
                <w:szCs w:val="24"/>
              </w:rPr>
            </w:pPr>
            <w:r w:rsidRPr="004A4F7E">
              <w:rPr>
                <w:rFonts w:ascii="Times New Roman" w:hAnsi="Times New Roman" w:cs="Times New Roman"/>
                <w:sz w:val="24"/>
                <w:szCs w:val="24"/>
              </w:rPr>
              <w:t>1</w:t>
            </w:r>
          </w:p>
        </w:tc>
        <w:tc>
          <w:tcPr>
            <w:tcW w:w="2336" w:type="pct"/>
            <w:noWrap/>
            <w:hideMark/>
          </w:tcPr>
          <w:p w14:paraId="3538B837" w14:textId="77777777" w:rsidR="0037757F" w:rsidRPr="004A4F7E" w:rsidRDefault="0037757F">
            <w:pPr>
              <w:rPr>
                <w:rFonts w:ascii="Times New Roman" w:hAnsi="Times New Roman" w:cs="Times New Roman"/>
                <w:sz w:val="24"/>
                <w:szCs w:val="24"/>
              </w:rPr>
            </w:pPr>
            <w:r w:rsidRPr="004A4F7E">
              <w:rPr>
                <w:rFonts w:ascii="Times New Roman" w:hAnsi="Times New Roman" w:cs="Times New Roman"/>
                <w:sz w:val="24"/>
                <w:szCs w:val="24"/>
              </w:rPr>
              <w:t>CYP157C42</w:t>
            </w:r>
          </w:p>
        </w:tc>
      </w:tr>
      <w:tr w:rsidR="0037757F" w:rsidRPr="004A4F7E" w14:paraId="0A91EBAC" w14:textId="77777777" w:rsidTr="0037757F">
        <w:trPr>
          <w:trHeight w:val="315"/>
        </w:trPr>
        <w:tc>
          <w:tcPr>
            <w:tcW w:w="445" w:type="pct"/>
            <w:noWrap/>
            <w:hideMark/>
          </w:tcPr>
          <w:p w14:paraId="040AA3B1" w14:textId="77777777" w:rsidR="0037757F" w:rsidRPr="004A4F7E" w:rsidRDefault="0037757F">
            <w:pPr>
              <w:rPr>
                <w:rFonts w:ascii="Times New Roman" w:hAnsi="Times New Roman" w:cs="Times New Roman"/>
                <w:sz w:val="24"/>
                <w:szCs w:val="24"/>
              </w:rPr>
            </w:pPr>
          </w:p>
        </w:tc>
        <w:tc>
          <w:tcPr>
            <w:tcW w:w="1650" w:type="pct"/>
            <w:noWrap/>
            <w:hideMark/>
          </w:tcPr>
          <w:p w14:paraId="6C1EB028" w14:textId="77777777" w:rsidR="0037757F" w:rsidRPr="004A4F7E" w:rsidRDefault="0037757F">
            <w:pPr>
              <w:rPr>
                <w:rFonts w:ascii="Times New Roman" w:hAnsi="Times New Roman" w:cs="Times New Roman"/>
                <w:sz w:val="24"/>
                <w:szCs w:val="24"/>
              </w:rPr>
            </w:pPr>
            <w:r w:rsidRPr="004A4F7E">
              <w:rPr>
                <w:rFonts w:ascii="Times New Roman" w:hAnsi="Times New Roman" w:cs="Times New Roman"/>
                <w:sz w:val="24"/>
                <w:szCs w:val="24"/>
              </w:rPr>
              <w:t>T2pks-Oligosaccharide</w:t>
            </w:r>
          </w:p>
        </w:tc>
        <w:tc>
          <w:tcPr>
            <w:tcW w:w="569" w:type="pct"/>
            <w:noWrap/>
            <w:hideMark/>
          </w:tcPr>
          <w:p w14:paraId="7058D7F4" w14:textId="77777777" w:rsidR="0037757F" w:rsidRPr="004A4F7E" w:rsidRDefault="0037757F" w:rsidP="004A4F7E">
            <w:pPr>
              <w:rPr>
                <w:rFonts w:ascii="Times New Roman" w:hAnsi="Times New Roman" w:cs="Times New Roman"/>
                <w:sz w:val="24"/>
                <w:szCs w:val="24"/>
              </w:rPr>
            </w:pPr>
            <w:r w:rsidRPr="004A4F7E">
              <w:rPr>
                <w:rFonts w:ascii="Times New Roman" w:hAnsi="Times New Roman" w:cs="Times New Roman"/>
                <w:sz w:val="24"/>
                <w:szCs w:val="24"/>
              </w:rPr>
              <w:t>1</w:t>
            </w:r>
          </w:p>
        </w:tc>
        <w:tc>
          <w:tcPr>
            <w:tcW w:w="2336" w:type="pct"/>
            <w:noWrap/>
            <w:hideMark/>
          </w:tcPr>
          <w:p w14:paraId="1B619B5C" w14:textId="77777777" w:rsidR="0037757F" w:rsidRPr="004A4F7E" w:rsidRDefault="0037757F">
            <w:pPr>
              <w:rPr>
                <w:rFonts w:ascii="Times New Roman" w:hAnsi="Times New Roman" w:cs="Times New Roman"/>
                <w:sz w:val="24"/>
                <w:szCs w:val="24"/>
              </w:rPr>
            </w:pPr>
            <w:r w:rsidRPr="004A4F7E">
              <w:rPr>
                <w:rFonts w:ascii="Times New Roman" w:hAnsi="Times New Roman" w:cs="Times New Roman"/>
                <w:sz w:val="24"/>
                <w:szCs w:val="24"/>
              </w:rPr>
              <w:t>CYP113D5</w:t>
            </w:r>
          </w:p>
        </w:tc>
      </w:tr>
      <w:tr w:rsidR="0037757F" w:rsidRPr="004A4F7E" w14:paraId="3A971332" w14:textId="77777777" w:rsidTr="0037757F">
        <w:trPr>
          <w:trHeight w:val="315"/>
        </w:trPr>
        <w:tc>
          <w:tcPr>
            <w:tcW w:w="445" w:type="pct"/>
            <w:noWrap/>
            <w:hideMark/>
          </w:tcPr>
          <w:p w14:paraId="1B0AD165" w14:textId="77777777" w:rsidR="0037757F" w:rsidRPr="004A4F7E" w:rsidRDefault="0037757F">
            <w:pPr>
              <w:rPr>
                <w:rFonts w:ascii="Times New Roman" w:hAnsi="Times New Roman" w:cs="Times New Roman"/>
                <w:sz w:val="24"/>
                <w:szCs w:val="24"/>
              </w:rPr>
            </w:pPr>
          </w:p>
        </w:tc>
        <w:tc>
          <w:tcPr>
            <w:tcW w:w="1650" w:type="pct"/>
            <w:noWrap/>
            <w:hideMark/>
          </w:tcPr>
          <w:p w14:paraId="3F48BD11" w14:textId="77777777" w:rsidR="0037757F" w:rsidRPr="004A4F7E" w:rsidRDefault="0037757F">
            <w:pPr>
              <w:rPr>
                <w:rFonts w:ascii="Times New Roman" w:hAnsi="Times New Roman" w:cs="Times New Roman"/>
                <w:sz w:val="24"/>
                <w:szCs w:val="24"/>
              </w:rPr>
            </w:pPr>
            <w:r w:rsidRPr="004A4F7E">
              <w:rPr>
                <w:rFonts w:ascii="Times New Roman" w:hAnsi="Times New Roman" w:cs="Times New Roman"/>
                <w:sz w:val="24"/>
                <w:szCs w:val="24"/>
              </w:rPr>
              <w:t>Lassopeptide-Nrps</w:t>
            </w:r>
          </w:p>
        </w:tc>
        <w:tc>
          <w:tcPr>
            <w:tcW w:w="569" w:type="pct"/>
            <w:noWrap/>
            <w:hideMark/>
          </w:tcPr>
          <w:p w14:paraId="648A03EC" w14:textId="77777777" w:rsidR="0037757F" w:rsidRPr="004A4F7E" w:rsidRDefault="0037757F" w:rsidP="004A4F7E">
            <w:pPr>
              <w:rPr>
                <w:rFonts w:ascii="Times New Roman" w:hAnsi="Times New Roman" w:cs="Times New Roman"/>
                <w:sz w:val="24"/>
                <w:szCs w:val="24"/>
              </w:rPr>
            </w:pPr>
            <w:r w:rsidRPr="004A4F7E">
              <w:rPr>
                <w:rFonts w:ascii="Times New Roman" w:hAnsi="Times New Roman" w:cs="Times New Roman"/>
                <w:sz w:val="24"/>
                <w:szCs w:val="24"/>
              </w:rPr>
              <w:t>2</w:t>
            </w:r>
          </w:p>
        </w:tc>
        <w:tc>
          <w:tcPr>
            <w:tcW w:w="2336" w:type="pct"/>
            <w:noWrap/>
            <w:hideMark/>
          </w:tcPr>
          <w:p w14:paraId="1DC57145" w14:textId="77777777" w:rsidR="0037757F" w:rsidRPr="004A4F7E" w:rsidRDefault="0037757F">
            <w:pPr>
              <w:rPr>
                <w:rFonts w:ascii="Times New Roman" w:hAnsi="Times New Roman" w:cs="Times New Roman"/>
                <w:sz w:val="24"/>
                <w:szCs w:val="24"/>
              </w:rPr>
            </w:pPr>
            <w:r w:rsidRPr="004A4F7E">
              <w:rPr>
                <w:rFonts w:ascii="Times New Roman" w:hAnsi="Times New Roman" w:cs="Times New Roman"/>
                <w:sz w:val="24"/>
                <w:szCs w:val="24"/>
              </w:rPr>
              <w:t>CYP1278B2; CYP163B11</w:t>
            </w:r>
          </w:p>
        </w:tc>
      </w:tr>
      <w:tr w:rsidR="0037757F" w:rsidRPr="004A4F7E" w14:paraId="4438BBDD" w14:textId="77777777" w:rsidTr="0037757F">
        <w:trPr>
          <w:trHeight w:val="315"/>
        </w:trPr>
        <w:tc>
          <w:tcPr>
            <w:tcW w:w="445" w:type="pct"/>
            <w:noWrap/>
            <w:hideMark/>
          </w:tcPr>
          <w:p w14:paraId="50C848AB" w14:textId="77777777" w:rsidR="0037757F" w:rsidRPr="004A4F7E" w:rsidRDefault="0037757F">
            <w:pPr>
              <w:rPr>
                <w:rFonts w:ascii="Times New Roman" w:hAnsi="Times New Roman" w:cs="Times New Roman"/>
                <w:sz w:val="24"/>
                <w:szCs w:val="24"/>
              </w:rPr>
            </w:pPr>
          </w:p>
        </w:tc>
        <w:tc>
          <w:tcPr>
            <w:tcW w:w="1650" w:type="pct"/>
            <w:noWrap/>
            <w:hideMark/>
          </w:tcPr>
          <w:p w14:paraId="31CC1D8E" w14:textId="77777777" w:rsidR="0037757F" w:rsidRPr="004A4F7E" w:rsidRDefault="0037757F">
            <w:pPr>
              <w:rPr>
                <w:rFonts w:ascii="Times New Roman" w:hAnsi="Times New Roman" w:cs="Times New Roman"/>
                <w:sz w:val="24"/>
                <w:szCs w:val="24"/>
              </w:rPr>
            </w:pPr>
            <w:r w:rsidRPr="004A4F7E">
              <w:rPr>
                <w:rFonts w:ascii="Times New Roman" w:hAnsi="Times New Roman" w:cs="Times New Roman"/>
                <w:sz w:val="24"/>
                <w:szCs w:val="24"/>
              </w:rPr>
              <w:t>Other</w:t>
            </w:r>
          </w:p>
        </w:tc>
        <w:tc>
          <w:tcPr>
            <w:tcW w:w="569" w:type="pct"/>
            <w:noWrap/>
            <w:hideMark/>
          </w:tcPr>
          <w:p w14:paraId="7E96A8C6" w14:textId="77777777" w:rsidR="0037757F" w:rsidRPr="004A4F7E" w:rsidRDefault="0037757F" w:rsidP="004A4F7E">
            <w:pPr>
              <w:rPr>
                <w:rFonts w:ascii="Times New Roman" w:hAnsi="Times New Roman" w:cs="Times New Roman"/>
                <w:sz w:val="24"/>
                <w:szCs w:val="24"/>
              </w:rPr>
            </w:pPr>
            <w:r w:rsidRPr="004A4F7E">
              <w:rPr>
                <w:rFonts w:ascii="Times New Roman" w:hAnsi="Times New Roman" w:cs="Times New Roman"/>
                <w:sz w:val="24"/>
                <w:szCs w:val="24"/>
              </w:rPr>
              <w:t>1</w:t>
            </w:r>
          </w:p>
        </w:tc>
        <w:tc>
          <w:tcPr>
            <w:tcW w:w="2336" w:type="pct"/>
            <w:noWrap/>
            <w:hideMark/>
          </w:tcPr>
          <w:p w14:paraId="74D5AC1D" w14:textId="77777777" w:rsidR="0037757F" w:rsidRPr="004A4F7E" w:rsidRDefault="0037757F">
            <w:pPr>
              <w:rPr>
                <w:rFonts w:ascii="Times New Roman" w:hAnsi="Times New Roman" w:cs="Times New Roman"/>
                <w:sz w:val="24"/>
                <w:szCs w:val="24"/>
              </w:rPr>
            </w:pPr>
            <w:r w:rsidRPr="004A4F7E">
              <w:rPr>
                <w:rFonts w:ascii="Times New Roman" w:hAnsi="Times New Roman" w:cs="Times New Roman"/>
                <w:sz w:val="24"/>
                <w:szCs w:val="24"/>
              </w:rPr>
              <w:t>CYP121A3</w:t>
            </w:r>
          </w:p>
        </w:tc>
      </w:tr>
      <w:tr w:rsidR="0037757F" w:rsidRPr="004A4F7E" w14:paraId="4DE76E54" w14:textId="77777777" w:rsidTr="0037757F">
        <w:trPr>
          <w:trHeight w:val="315"/>
        </w:trPr>
        <w:tc>
          <w:tcPr>
            <w:tcW w:w="445" w:type="pct"/>
            <w:noWrap/>
            <w:hideMark/>
          </w:tcPr>
          <w:p w14:paraId="4F8BD358" w14:textId="77777777" w:rsidR="0037757F" w:rsidRPr="004A4F7E" w:rsidRDefault="0037757F">
            <w:pPr>
              <w:rPr>
                <w:rFonts w:ascii="Times New Roman" w:hAnsi="Times New Roman" w:cs="Times New Roman"/>
                <w:sz w:val="24"/>
                <w:szCs w:val="24"/>
              </w:rPr>
            </w:pPr>
          </w:p>
        </w:tc>
        <w:tc>
          <w:tcPr>
            <w:tcW w:w="1650" w:type="pct"/>
            <w:noWrap/>
            <w:hideMark/>
          </w:tcPr>
          <w:p w14:paraId="6C9271DD" w14:textId="77777777" w:rsidR="0037757F" w:rsidRPr="004A4F7E" w:rsidRDefault="0037757F">
            <w:pPr>
              <w:rPr>
                <w:rFonts w:ascii="Times New Roman" w:hAnsi="Times New Roman" w:cs="Times New Roman"/>
                <w:sz w:val="24"/>
                <w:szCs w:val="24"/>
              </w:rPr>
            </w:pPr>
            <w:r w:rsidRPr="004A4F7E">
              <w:rPr>
                <w:rFonts w:ascii="Times New Roman" w:hAnsi="Times New Roman" w:cs="Times New Roman"/>
                <w:sz w:val="24"/>
                <w:szCs w:val="24"/>
              </w:rPr>
              <w:t>T1pks</w:t>
            </w:r>
          </w:p>
        </w:tc>
        <w:tc>
          <w:tcPr>
            <w:tcW w:w="569" w:type="pct"/>
            <w:noWrap/>
            <w:hideMark/>
          </w:tcPr>
          <w:p w14:paraId="492709B2" w14:textId="77777777" w:rsidR="0037757F" w:rsidRPr="004A4F7E" w:rsidRDefault="0037757F" w:rsidP="004A4F7E">
            <w:pPr>
              <w:rPr>
                <w:rFonts w:ascii="Times New Roman" w:hAnsi="Times New Roman" w:cs="Times New Roman"/>
                <w:sz w:val="24"/>
                <w:szCs w:val="24"/>
              </w:rPr>
            </w:pPr>
            <w:r w:rsidRPr="004A4F7E">
              <w:rPr>
                <w:rFonts w:ascii="Times New Roman" w:hAnsi="Times New Roman" w:cs="Times New Roman"/>
                <w:sz w:val="24"/>
                <w:szCs w:val="24"/>
              </w:rPr>
              <w:t>2</w:t>
            </w:r>
          </w:p>
        </w:tc>
        <w:tc>
          <w:tcPr>
            <w:tcW w:w="2336" w:type="pct"/>
            <w:noWrap/>
            <w:hideMark/>
          </w:tcPr>
          <w:p w14:paraId="79ABC668" w14:textId="77777777" w:rsidR="0037757F" w:rsidRPr="004A4F7E" w:rsidRDefault="0037757F">
            <w:pPr>
              <w:rPr>
                <w:rFonts w:ascii="Times New Roman" w:hAnsi="Times New Roman" w:cs="Times New Roman"/>
                <w:sz w:val="24"/>
                <w:szCs w:val="24"/>
              </w:rPr>
            </w:pPr>
            <w:r w:rsidRPr="004A4F7E">
              <w:rPr>
                <w:rFonts w:ascii="Times New Roman" w:hAnsi="Times New Roman" w:cs="Times New Roman"/>
                <w:sz w:val="24"/>
                <w:szCs w:val="24"/>
              </w:rPr>
              <w:t>CYP161A5; CYP105H3</w:t>
            </w:r>
          </w:p>
        </w:tc>
      </w:tr>
      <w:tr w:rsidR="0037757F" w:rsidRPr="004A4F7E" w14:paraId="62F74507" w14:textId="77777777" w:rsidTr="0037757F">
        <w:trPr>
          <w:trHeight w:val="315"/>
        </w:trPr>
        <w:tc>
          <w:tcPr>
            <w:tcW w:w="445" w:type="pct"/>
            <w:noWrap/>
            <w:hideMark/>
          </w:tcPr>
          <w:p w14:paraId="428071BE" w14:textId="77777777" w:rsidR="0037757F" w:rsidRPr="004A4F7E" w:rsidRDefault="0037757F">
            <w:pPr>
              <w:rPr>
                <w:rFonts w:ascii="Times New Roman" w:hAnsi="Times New Roman" w:cs="Times New Roman"/>
                <w:sz w:val="24"/>
                <w:szCs w:val="24"/>
              </w:rPr>
            </w:pPr>
          </w:p>
        </w:tc>
        <w:tc>
          <w:tcPr>
            <w:tcW w:w="1650" w:type="pct"/>
            <w:noWrap/>
            <w:hideMark/>
          </w:tcPr>
          <w:p w14:paraId="76E9F8B3" w14:textId="77777777" w:rsidR="0037757F" w:rsidRPr="004A4F7E" w:rsidRDefault="0037757F">
            <w:pPr>
              <w:rPr>
                <w:rFonts w:ascii="Times New Roman" w:hAnsi="Times New Roman" w:cs="Times New Roman"/>
                <w:sz w:val="24"/>
                <w:szCs w:val="24"/>
              </w:rPr>
            </w:pPr>
            <w:r w:rsidRPr="004A4F7E">
              <w:rPr>
                <w:rFonts w:ascii="Times New Roman" w:hAnsi="Times New Roman" w:cs="Times New Roman"/>
                <w:sz w:val="24"/>
                <w:szCs w:val="24"/>
              </w:rPr>
              <w:t>T1pks</w:t>
            </w:r>
          </w:p>
        </w:tc>
        <w:tc>
          <w:tcPr>
            <w:tcW w:w="569" w:type="pct"/>
            <w:noWrap/>
            <w:hideMark/>
          </w:tcPr>
          <w:p w14:paraId="08F6F234" w14:textId="77777777" w:rsidR="0037757F" w:rsidRPr="004A4F7E" w:rsidRDefault="0037757F" w:rsidP="004A4F7E">
            <w:pPr>
              <w:rPr>
                <w:rFonts w:ascii="Times New Roman" w:hAnsi="Times New Roman" w:cs="Times New Roman"/>
                <w:sz w:val="24"/>
                <w:szCs w:val="24"/>
              </w:rPr>
            </w:pPr>
            <w:r w:rsidRPr="004A4F7E">
              <w:rPr>
                <w:rFonts w:ascii="Times New Roman" w:hAnsi="Times New Roman" w:cs="Times New Roman"/>
                <w:sz w:val="24"/>
                <w:szCs w:val="24"/>
              </w:rPr>
              <w:t>1</w:t>
            </w:r>
          </w:p>
        </w:tc>
        <w:tc>
          <w:tcPr>
            <w:tcW w:w="2336" w:type="pct"/>
            <w:noWrap/>
            <w:hideMark/>
          </w:tcPr>
          <w:p w14:paraId="04B65C15" w14:textId="77777777" w:rsidR="0037757F" w:rsidRPr="004A4F7E" w:rsidRDefault="0037757F">
            <w:pPr>
              <w:rPr>
                <w:rFonts w:ascii="Times New Roman" w:hAnsi="Times New Roman" w:cs="Times New Roman"/>
                <w:sz w:val="24"/>
                <w:szCs w:val="24"/>
              </w:rPr>
            </w:pPr>
            <w:r w:rsidRPr="004A4F7E">
              <w:rPr>
                <w:rFonts w:ascii="Times New Roman" w:hAnsi="Times New Roman" w:cs="Times New Roman"/>
                <w:sz w:val="24"/>
                <w:szCs w:val="24"/>
              </w:rPr>
              <w:t>CYP186D1</w:t>
            </w:r>
          </w:p>
        </w:tc>
      </w:tr>
      <w:tr w:rsidR="0037757F" w:rsidRPr="004A4F7E" w14:paraId="2E10F7BB" w14:textId="77777777" w:rsidTr="0037757F">
        <w:trPr>
          <w:trHeight w:val="315"/>
        </w:trPr>
        <w:tc>
          <w:tcPr>
            <w:tcW w:w="445" w:type="pct"/>
            <w:noWrap/>
            <w:hideMark/>
          </w:tcPr>
          <w:p w14:paraId="43200E9C" w14:textId="77777777" w:rsidR="0037757F" w:rsidRPr="004A4F7E" w:rsidRDefault="0037757F">
            <w:pPr>
              <w:rPr>
                <w:rFonts w:ascii="Times New Roman" w:hAnsi="Times New Roman" w:cs="Times New Roman"/>
                <w:sz w:val="24"/>
                <w:szCs w:val="24"/>
              </w:rPr>
            </w:pPr>
            <w:r w:rsidRPr="004A4F7E">
              <w:rPr>
                <w:rFonts w:ascii="Times New Roman" w:hAnsi="Times New Roman" w:cs="Times New Roman"/>
                <w:sz w:val="24"/>
                <w:szCs w:val="24"/>
              </w:rPr>
              <w:t>sxi</w:t>
            </w:r>
          </w:p>
        </w:tc>
        <w:tc>
          <w:tcPr>
            <w:tcW w:w="1650" w:type="pct"/>
            <w:noWrap/>
            <w:hideMark/>
          </w:tcPr>
          <w:p w14:paraId="28F35CED" w14:textId="77777777" w:rsidR="0037757F" w:rsidRPr="004A4F7E" w:rsidRDefault="0037757F">
            <w:pPr>
              <w:rPr>
                <w:rFonts w:ascii="Times New Roman" w:hAnsi="Times New Roman" w:cs="Times New Roman"/>
                <w:sz w:val="24"/>
                <w:szCs w:val="24"/>
              </w:rPr>
            </w:pPr>
            <w:r w:rsidRPr="004A4F7E">
              <w:rPr>
                <w:rFonts w:ascii="Times New Roman" w:hAnsi="Times New Roman" w:cs="Times New Roman"/>
                <w:sz w:val="24"/>
                <w:szCs w:val="24"/>
              </w:rPr>
              <w:t>Terpene</w:t>
            </w:r>
          </w:p>
        </w:tc>
        <w:tc>
          <w:tcPr>
            <w:tcW w:w="569" w:type="pct"/>
            <w:noWrap/>
            <w:hideMark/>
          </w:tcPr>
          <w:p w14:paraId="1B40BF60" w14:textId="77777777" w:rsidR="0037757F" w:rsidRPr="004A4F7E" w:rsidRDefault="0037757F" w:rsidP="004A4F7E">
            <w:pPr>
              <w:rPr>
                <w:rFonts w:ascii="Times New Roman" w:hAnsi="Times New Roman" w:cs="Times New Roman"/>
                <w:sz w:val="24"/>
                <w:szCs w:val="24"/>
              </w:rPr>
            </w:pPr>
            <w:r w:rsidRPr="004A4F7E">
              <w:rPr>
                <w:rFonts w:ascii="Times New Roman" w:hAnsi="Times New Roman" w:cs="Times New Roman"/>
                <w:sz w:val="24"/>
                <w:szCs w:val="24"/>
              </w:rPr>
              <w:t>1</w:t>
            </w:r>
          </w:p>
        </w:tc>
        <w:tc>
          <w:tcPr>
            <w:tcW w:w="2336" w:type="pct"/>
            <w:noWrap/>
            <w:hideMark/>
          </w:tcPr>
          <w:p w14:paraId="1DFA8019" w14:textId="77777777" w:rsidR="0037757F" w:rsidRPr="004A4F7E" w:rsidRDefault="0037757F">
            <w:pPr>
              <w:rPr>
                <w:rFonts w:ascii="Times New Roman" w:hAnsi="Times New Roman" w:cs="Times New Roman"/>
                <w:sz w:val="24"/>
                <w:szCs w:val="24"/>
              </w:rPr>
            </w:pPr>
            <w:r w:rsidRPr="004A4F7E">
              <w:rPr>
                <w:rFonts w:ascii="Times New Roman" w:hAnsi="Times New Roman" w:cs="Times New Roman"/>
                <w:sz w:val="24"/>
                <w:szCs w:val="24"/>
              </w:rPr>
              <w:t>CYP157C32</w:t>
            </w:r>
          </w:p>
        </w:tc>
      </w:tr>
      <w:tr w:rsidR="0037757F" w:rsidRPr="004A4F7E" w14:paraId="172C5EF4" w14:textId="77777777" w:rsidTr="0037757F">
        <w:trPr>
          <w:trHeight w:val="315"/>
        </w:trPr>
        <w:tc>
          <w:tcPr>
            <w:tcW w:w="445" w:type="pct"/>
            <w:noWrap/>
            <w:hideMark/>
          </w:tcPr>
          <w:p w14:paraId="5BFC80B2" w14:textId="77777777" w:rsidR="0037757F" w:rsidRPr="004A4F7E" w:rsidRDefault="0037757F">
            <w:pPr>
              <w:rPr>
                <w:rFonts w:ascii="Times New Roman" w:hAnsi="Times New Roman" w:cs="Times New Roman"/>
                <w:sz w:val="24"/>
                <w:szCs w:val="24"/>
              </w:rPr>
            </w:pPr>
          </w:p>
        </w:tc>
        <w:tc>
          <w:tcPr>
            <w:tcW w:w="1650" w:type="pct"/>
            <w:noWrap/>
            <w:hideMark/>
          </w:tcPr>
          <w:p w14:paraId="7D704E61" w14:textId="77777777" w:rsidR="0037757F" w:rsidRPr="004A4F7E" w:rsidRDefault="0037757F">
            <w:pPr>
              <w:rPr>
                <w:rFonts w:ascii="Times New Roman" w:hAnsi="Times New Roman" w:cs="Times New Roman"/>
                <w:sz w:val="24"/>
                <w:szCs w:val="24"/>
              </w:rPr>
            </w:pPr>
            <w:r w:rsidRPr="004A4F7E">
              <w:rPr>
                <w:rFonts w:ascii="Times New Roman" w:hAnsi="Times New Roman" w:cs="Times New Roman"/>
                <w:sz w:val="24"/>
                <w:szCs w:val="24"/>
              </w:rPr>
              <w:t>T1pks-Nrps</w:t>
            </w:r>
          </w:p>
        </w:tc>
        <w:tc>
          <w:tcPr>
            <w:tcW w:w="569" w:type="pct"/>
            <w:noWrap/>
            <w:hideMark/>
          </w:tcPr>
          <w:p w14:paraId="587BEAE8" w14:textId="77777777" w:rsidR="0037757F" w:rsidRPr="004A4F7E" w:rsidRDefault="0037757F" w:rsidP="004A4F7E">
            <w:pPr>
              <w:rPr>
                <w:rFonts w:ascii="Times New Roman" w:hAnsi="Times New Roman" w:cs="Times New Roman"/>
                <w:sz w:val="24"/>
                <w:szCs w:val="24"/>
              </w:rPr>
            </w:pPr>
            <w:r w:rsidRPr="004A4F7E">
              <w:rPr>
                <w:rFonts w:ascii="Times New Roman" w:hAnsi="Times New Roman" w:cs="Times New Roman"/>
                <w:sz w:val="24"/>
                <w:szCs w:val="24"/>
              </w:rPr>
              <w:t>2</w:t>
            </w:r>
          </w:p>
        </w:tc>
        <w:tc>
          <w:tcPr>
            <w:tcW w:w="2336" w:type="pct"/>
            <w:noWrap/>
            <w:hideMark/>
          </w:tcPr>
          <w:p w14:paraId="24EF9B7A" w14:textId="77777777" w:rsidR="0037757F" w:rsidRPr="004A4F7E" w:rsidRDefault="0037757F">
            <w:pPr>
              <w:rPr>
                <w:rFonts w:ascii="Times New Roman" w:hAnsi="Times New Roman" w:cs="Times New Roman"/>
                <w:sz w:val="24"/>
                <w:szCs w:val="24"/>
              </w:rPr>
            </w:pPr>
            <w:r w:rsidRPr="004A4F7E">
              <w:rPr>
                <w:rFonts w:ascii="Times New Roman" w:hAnsi="Times New Roman" w:cs="Times New Roman"/>
                <w:sz w:val="24"/>
                <w:szCs w:val="24"/>
              </w:rPr>
              <w:t>CYP1029A4; CYP285A6</w:t>
            </w:r>
          </w:p>
        </w:tc>
      </w:tr>
      <w:tr w:rsidR="0037757F" w:rsidRPr="004A4F7E" w14:paraId="2CB5FFB8" w14:textId="77777777" w:rsidTr="0037757F">
        <w:trPr>
          <w:trHeight w:val="315"/>
        </w:trPr>
        <w:tc>
          <w:tcPr>
            <w:tcW w:w="445" w:type="pct"/>
            <w:noWrap/>
            <w:hideMark/>
          </w:tcPr>
          <w:p w14:paraId="1C4382FF" w14:textId="77777777" w:rsidR="0037757F" w:rsidRPr="004A4F7E" w:rsidRDefault="0037757F">
            <w:pPr>
              <w:rPr>
                <w:rFonts w:ascii="Times New Roman" w:hAnsi="Times New Roman" w:cs="Times New Roman"/>
                <w:sz w:val="24"/>
                <w:szCs w:val="24"/>
              </w:rPr>
            </w:pPr>
          </w:p>
        </w:tc>
        <w:tc>
          <w:tcPr>
            <w:tcW w:w="1650" w:type="pct"/>
            <w:noWrap/>
            <w:hideMark/>
          </w:tcPr>
          <w:p w14:paraId="11CE5822" w14:textId="77777777" w:rsidR="0037757F" w:rsidRPr="004A4F7E" w:rsidRDefault="0037757F">
            <w:pPr>
              <w:rPr>
                <w:rFonts w:ascii="Times New Roman" w:hAnsi="Times New Roman" w:cs="Times New Roman"/>
                <w:sz w:val="24"/>
                <w:szCs w:val="24"/>
              </w:rPr>
            </w:pPr>
            <w:r w:rsidRPr="004A4F7E">
              <w:rPr>
                <w:rFonts w:ascii="Times New Roman" w:hAnsi="Times New Roman" w:cs="Times New Roman"/>
                <w:sz w:val="24"/>
                <w:szCs w:val="24"/>
              </w:rPr>
              <w:t>Lantipeptide-Linaridin</w:t>
            </w:r>
          </w:p>
        </w:tc>
        <w:tc>
          <w:tcPr>
            <w:tcW w:w="569" w:type="pct"/>
            <w:noWrap/>
            <w:hideMark/>
          </w:tcPr>
          <w:p w14:paraId="3417C181" w14:textId="77777777" w:rsidR="0037757F" w:rsidRPr="004A4F7E" w:rsidRDefault="0037757F" w:rsidP="004A4F7E">
            <w:pPr>
              <w:rPr>
                <w:rFonts w:ascii="Times New Roman" w:hAnsi="Times New Roman" w:cs="Times New Roman"/>
                <w:sz w:val="24"/>
                <w:szCs w:val="24"/>
              </w:rPr>
            </w:pPr>
            <w:r w:rsidRPr="004A4F7E">
              <w:rPr>
                <w:rFonts w:ascii="Times New Roman" w:hAnsi="Times New Roman" w:cs="Times New Roman"/>
                <w:sz w:val="24"/>
                <w:szCs w:val="24"/>
              </w:rPr>
              <w:t>1</w:t>
            </w:r>
          </w:p>
        </w:tc>
        <w:tc>
          <w:tcPr>
            <w:tcW w:w="2336" w:type="pct"/>
            <w:noWrap/>
            <w:hideMark/>
          </w:tcPr>
          <w:p w14:paraId="0E6751B3" w14:textId="77777777" w:rsidR="0037757F" w:rsidRPr="004A4F7E" w:rsidRDefault="0037757F">
            <w:pPr>
              <w:rPr>
                <w:rFonts w:ascii="Times New Roman" w:hAnsi="Times New Roman" w:cs="Times New Roman"/>
                <w:sz w:val="24"/>
                <w:szCs w:val="24"/>
              </w:rPr>
            </w:pPr>
            <w:r w:rsidRPr="004A4F7E">
              <w:rPr>
                <w:rFonts w:ascii="Times New Roman" w:hAnsi="Times New Roman" w:cs="Times New Roman"/>
                <w:sz w:val="24"/>
                <w:szCs w:val="24"/>
              </w:rPr>
              <w:t>CYP1223B1</w:t>
            </w:r>
          </w:p>
        </w:tc>
      </w:tr>
      <w:tr w:rsidR="0037757F" w:rsidRPr="004A4F7E" w14:paraId="0BABF906" w14:textId="77777777" w:rsidTr="0037757F">
        <w:trPr>
          <w:trHeight w:val="315"/>
        </w:trPr>
        <w:tc>
          <w:tcPr>
            <w:tcW w:w="445" w:type="pct"/>
            <w:noWrap/>
            <w:hideMark/>
          </w:tcPr>
          <w:p w14:paraId="5D1FF874" w14:textId="77777777" w:rsidR="0037757F" w:rsidRPr="004A4F7E" w:rsidRDefault="0037757F">
            <w:pPr>
              <w:rPr>
                <w:rFonts w:ascii="Times New Roman" w:hAnsi="Times New Roman" w:cs="Times New Roman"/>
                <w:sz w:val="24"/>
                <w:szCs w:val="24"/>
              </w:rPr>
            </w:pPr>
          </w:p>
        </w:tc>
        <w:tc>
          <w:tcPr>
            <w:tcW w:w="1650" w:type="pct"/>
            <w:noWrap/>
            <w:hideMark/>
          </w:tcPr>
          <w:p w14:paraId="34E1D62C" w14:textId="77777777" w:rsidR="0037757F" w:rsidRPr="004A4F7E" w:rsidRDefault="0037757F">
            <w:pPr>
              <w:rPr>
                <w:rFonts w:ascii="Times New Roman" w:hAnsi="Times New Roman" w:cs="Times New Roman"/>
                <w:sz w:val="24"/>
                <w:szCs w:val="24"/>
              </w:rPr>
            </w:pPr>
            <w:r w:rsidRPr="004A4F7E">
              <w:rPr>
                <w:rFonts w:ascii="Times New Roman" w:hAnsi="Times New Roman" w:cs="Times New Roman"/>
                <w:sz w:val="24"/>
                <w:szCs w:val="24"/>
              </w:rPr>
              <w:t>Linaridin-T1pks-Lassopeptide-Nrps</w:t>
            </w:r>
          </w:p>
        </w:tc>
        <w:tc>
          <w:tcPr>
            <w:tcW w:w="569" w:type="pct"/>
            <w:noWrap/>
            <w:hideMark/>
          </w:tcPr>
          <w:p w14:paraId="56E22329" w14:textId="77777777" w:rsidR="0037757F" w:rsidRPr="004A4F7E" w:rsidRDefault="0037757F" w:rsidP="004A4F7E">
            <w:pPr>
              <w:rPr>
                <w:rFonts w:ascii="Times New Roman" w:hAnsi="Times New Roman" w:cs="Times New Roman"/>
                <w:sz w:val="24"/>
                <w:szCs w:val="24"/>
              </w:rPr>
            </w:pPr>
            <w:r w:rsidRPr="004A4F7E">
              <w:rPr>
                <w:rFonts w:ascii="Times New Roman" w:hAnsi="Times New Roman" w:cs="Times New Roman"/>
                <w:sz w:val="24"/>
                <w:szCs w:val="24"/>
              </w:rPr>
              <w:t>1</w:t>
            </w:r>
          </w:p>
        </w:tc>
        <w:tc>
          <w:tcPr>
            <w:tcW w:w="2336" w:type="pct"/>
            <w:noWrap/>
            <w:hideMark/>
          </w:tcPr>
          <w:p w14:paraId="3C6BB92E" w14:textId="77777777" w:rsidR="0037757F" w:rsidRPr="004A4F7E" w:rsidRDefault="0037757F">
            <w:pPr>
              <w:rPr>
                <w:rFonts w:ascii="Times New Roman" w:hAnsi="Times New Roman" w:cs="Times New Roman"/>
                <w:sz w:val="24"/>
                <w:szCs w:val="24"/>
              </w:rPr>
            </w:pPr>
            <w:r w:rsidRPr="004A4F7E">
              <w:rPr>
                <w:rFonts w:ascii="Times New Roman" w:hAnsi="Times New Roman" w:cs="Times New Roman"/>
                <w:sz w:val="24"/>
                <w:szCs w:val="24"/>
              </w:rPr>
              <w:t>CYP107LF1</w:t>
            </w:r>
          </w:p>
        </w:tc>
      </w:tr>
      <w:tr w:rsidR="0037757F" w:rsidRPr="004A4F7E" w14:paraId="02AC2C4B" w14:textId="77777777" w:rsidTr="0037757F">
        <w:trPr>
          <w:trHeight w:val="315"/>
        </w:trPr>
        <w:tc>
          <w:tcPr>
            <w:tcW w:w="445" w:type="pct"/>
            <w:noWrap/>
            <w:hideMark/>
          </w:tcPr>
          <w:p w14:paraId="5F7D1074" w14:textId="77777777" w:rsidR="0037757F" w:rsidRPr="004A4F7E" w:rsidRDefault="0037757F">
            <w:pPr>
              <w:rPr>
                <w:rFonts w:ascii="Times New Roman" w:hAnsi="Times New Roman" w:cs="Times New Roman"/>
                <w:sz w:val="24"/>
                <w:szCs w:val="24"/>
              </w:rPr>
            </w:pPr>
          </w:p>
        </w:tc>
        <w:tc>
          <w:tcPr>
            <w:tcW w:w="1650" w:type="pct"/>
            <w:noWrap/>
            <w:hideMark/>
          </w:tcPr>
          <w:p w14:paraId="30C90428" w14:textId="77777777" w:rsidR="0037757F" w:rsidRPr="004A4F7E" w:rsidRDefault="0037757F">
            <w:pPr>
              <w:rPr>
                <w:rFonts w:ascii="Times New Roman" w:hAnsi="Times New Roman" w:cs="Times New Roman"/>
                <w:sz w:val="24"/>
                <w:szCs w:val="24"/>
              </w:rPr>
            </w:pPr>
            <w:r w:rsidRPr="004A4F7E">
              <w:rPr>
                <w:rFonts w:ascii="Times New Roman" w:hAnsi="Times New Roman" w:cs="Times New Roman"/>
                <w:sz w:val="24"/>
                <w:szCs w:val="24"/>
              </w:rPr>
              <w:t>Terpene</w:t>
            </w:r>
          </w:p>
        </w:tc>
        <w:tc>
          <w:tcPr>
            <w:tcW w:w="569" w:type="pct"/>
            <w:noWrap/>
            <w:hideMark/>
          </w:tcPr>
          <w:p w14:paraId="2AB149C0" w14:textId="77777777" w:rsidR="0037757F" w:rsidRPr="004A4F7E" w:rsidRDefault="0037757F" w:rsidP="004A4F7E">
            <w:pPr>
              <w:rPr>
                <w:rFonts w:ascii="Times New Roman" w:hAnsi="Times New Roman" w:cs="Times New Roman"/>
                <w:sz w:val="24"/>
                <w:szCs w:val="24"/>
              </w:rPr>
            </w:pPr>
            <w:r w:rsidRPr="004A4F7E">
              <w:rPr>
                <w:rFonts w:ascii="Times New Roman" w:hAnsi="Times New Roman" w:cs="Times New Roman"/>
                <w:sz w:val="24"/>
                <w:szCs w:val="24"/>
              </w:rPr>
              <w:t>1</w:t>
            </w:r>
          </w:p>
        </w:tc>
        <w:tc>
          <w:tcPr>
            <w:tcW w:w="2336" w:type="pct"/>
            <w:noWrap/>
            <w:hideMark/>
          </w:tcPr>
          <w:p w14:paraId="6E670EB5" w14:textId="77777777" w:rsidR="0037757F" w:rsidRPr="004A4F7E" w:rsidRDefault="0037757F">
            <w:pPr>
              <w:rPr>
                <w:rFonts w:ascii="Times New Roman" w:hAnsi="Times New Roman" w:cs="Times New Roman"/>
                <w:sz w:val="24"/>
                <w:szCs w:val="24"/>
              </w:rPr>
            </w:pPr>
            <w:r w:rsidRPr="004A4F7E">
              <w:rPr>
                <w:rFonts w:ascii="Times New Roman" w:hAnsi="Times New Roman" w:cs="Times New Roman"/>
                <w:sz w:val="24"/>
                <w:szCs w:val="24"/>
              </w:rPr>
              <w:t>CYP183W1</w:t>
            </w:r>
          </w:p>
        </w:tc>
      </w:tr>
      <w:tr w:rsidR="0037757F" w:rsidRPr="004A4F7E" w14:paraId="1EA03D76" w14:textId="77777777" w:rsidTr="0037757F">
        <w:trPr>
          <w:trHeight w:val="315"/>
        </w:trPr>
        <w:tc>
          <w:tcPr>
            <w:tcW w:w="445" w:type="pct"/>
            <w:noWrap/>
            <w:hideMark/>
          </w:tcPr>
          <w:p w14:paraId="222BFA83" w14:textId="77777777" w:rsidR="0037757F" w:rsidRPr="004A4F7E" w:rsidRDefault="0037757F">
            <w:pPr>
              <w:rPr>
                <w:rFonts w:ascii="Times New Roman" w:hAnsi="Times New Roman" w:cs="Times New Roman"/>
                <w:sz w:val="24"/>
                <w:szCs w:val="24"/>
              </w:rPr>
            </w:pPr>
          </w:p>
        </w:tc>
        <w:tc>
          <w:tcPr>
            <w:tcW w:w="1650" w:type="pct"/>
            <w:noWrap/>
            <w:hideMark/>
          </w:tcPr>
          <w:p w14:paraId="15B93204" w14:textId="77777777" w:rsidR="0037757F" w:rsidRPr="004A4F7E" w:rsidRDefault="0037757F">
            <w:pPr>
              <w:rPr>
                <w:rFonts w:ascii="Times New Roman" w:hAnsi="Times New Roman" w:cs="Times New Roman"/>
                <w:sz w:val="24"/>
                <w:szCs w:val="24"/>
              </w:rPr>
            </w:pPr>
            <w:r w:rsidRPr="004A4F7E">
              <w:rPr>
                <w:rFonts w:ascii="Times New Roman" w:hAnsi="Times New Roman" w:cs="Times New Roman"/>
                <w:sz w:val="24"/>
                <w:szCs w:val="24"/>
              </w:rPr>
              <w:t>T3pks-Terpene-Nrps</w:t>
            </w:r>
          </w:p>
        </w:tc>
        <w:tc>
          <w:tcPr>
            <w:tcW w:w="569" w:type="pct"/>
            <w:noWrap/>
            <w:hideMark/>
          </w:tcPr>
          <w:p w14:paraId="7CC080D1" w14:textId="77777777" w:rsidR="0037757F" w:rsidRPr="004A4F7E" w:rsidRDefault="0037757F" w:rsidP="004A4F7E">
            <w:pPr>
              <w:rPr>
                <w:rFonts w:ascii="Times New Roman" w:hAnsi="Times New Roman" w:cs="Times New Roman"/>
                <w:sz w:val="24"/>
                <w:szCs w:val="24"/>
              </w:rPr>
            </w:pPr>
            <w:r w:rsidRPr="004A4F7E">
              <w:rPr>
                <w:rFonts w:ascii="Times New Roman" w:hAnsi="Times New Roman" w:cs="Times New Roman"/>
                <w:sz w:val="24"/>
                <w:szCs w:val="24"/>
              </w:rPr>
              <w:t>1</w:t>
            </w:r>
          </w:p>
        </w:tc>
        <w:tc>
          <w:tcPr>
            <w:tcW w:w="2336" w:type="pct"/>
            <w:noWrap/>
            <w:hideMark/>
          </w:tcPr>
          <w:p w14:paraId="001AC911" w14:textId="77777777" w:rsidR="0037757F" w:rsidRPr="004A4F7E" w:rsidRDefault="0037757F">
            <w:pPr>
              <w:rPr>
                <w:rFonts w:ascii="Times New Roman" w:hAnsi="Times New Roman" w:cs="Times New Roman"/>
                <w:sz w:val="24"/>
                <w:szCs w:val="24"/>
              </w:rPr>
            </w:pPr>
            <w:r w:rsidRPr="004A4F7E">
              <w:rPr>
                <w:rFonts w:ascii="Times New Roman" w:hAnsi="Times New Roman" w:cs="Times New Roman"/>
                <w:sz w:val="24"/>
                <w:szCs w:val="24"/>
              </w:rPr>
              <w:t>CYP107F11</w:t>
            </w:r>
          </w:p>
        </w:tc>
      </w:tr>
      <w:tr w:rsidR="0037757F" w:rsidRPr="004A4F7E" w14:paraId="70DDE492" w14:textId="77777777" w:rsidTr="0037757F">
        <w:trPr>
          <w:trHeight w:val="315"/>
        </w:trPr>
        <w:tc>
          <w:tcPr>
            <w:tcW w:w="445" w:type="pct"/>
            <w:noWrap/>
            <w:hideMark/>
          </w:tcPr>
          <w:p w14:paraId="046298C3" w14:textId="77777777" w:rsidR="0037757F" w:rsidRPr="004A4F7E" w:rsidRDefault="0037757F">
            <w:pPr>
              <w:rPr>
                <w:rFonts w:ascii="Times New Roman" w:hAnsi="Times New Roman" w:cs="Times New Roman"/>
                <w:sz w:val="24"/>
                <w:szCs w:val="24"/>
              </w:rPr>
            </w:pPr>
            <w:r w:rsidRPr="004A4F7E">
              <w:rPr>
                <w:rFonts w:ascii="Times New Roman" w:hAnsi="Times New Roman" w:cs="Times New Roman"/>
                <w:sz w:val="24"/>
                <w:szCs w:val="24"/>
              </w:rPr>
              <w:t>strm</w:t>
            </w:r>
          </w:p>
        </w:tc>
        <w:tc>
          <w:tcPr>
            <w:tcW w:w="1650" w:type="pct"/>
            <w:noWrap/>
            <w:hideMark/>
          </w:tcPr>
          <w:p w14:paraId="541FDE91" w14:textId="77777777" w:rsidR="0037757F" w:rsidRPr="004A4F7E" w:rsidRDefault="0037757F">
            <w:pPr>
              <w:rPr>
                <w:rFonts w:ascii="Times New Roman" w:hAnsi="Times New Roman" w:cs="Times New Roman"/>
                <w:sz w:val="24"/>
                <w:szCs w:val="24"/>
              </w:rPr>
            </w:pPr>
            <w:r w:rsidRPr="004A4F7E">
              <w:rPr>
                <w:rFonts w:ascii="Times New Roman" w:hAnsi="Times New Roman" w:cs="Times New Roman"/>
                <w:sz w:val="24"/>
                <w:szCs w:val="24"/>
              </w:rPr>
              <w:t>Terpene-Nrps</w:t>
            </w:r>
          </w:p>
        </w:tc>
        <w:tc>
          <w:tcPr>
            <w:tcW w:w="569" w:type="pct"/>
            <w:noWrap/>
            <w:hideMark/>
          </w:tcPr>
          <w:p w14:paraId="65AA339F" w14:textId="77777777" w:rsidR="0037757F" w:rsidRPr="004A4F7E" w:rsidRDefault="0037757F" w:rsidP="004A4F7E">
            <w:pPr>
              <w:rPr>
                <w:rFonts w:ascii="Times New Roman" w:hAnsi="Times New Roman" w:cs="Times New Roman"/>
                <w:sz w:val="24"/>
                <w:szCs w:val="24"/>
              </w:rPr>
            </w:pPr>
            <w:r w:rsidRPr="004A4F7E">
              <w:rPr>
                <w:rFonts w:ascii="Times New Roman" w:hAnsi="Times New Roman" w:cs="Times New Roman"/>
                <w:sz w:val="24"/>
                <w:szCs w:val="24"/>
              </w:rPr>
              <w:t>1</w:t>
            </w:r>
          </w:p>
        </w:tc>
        <w:tc>
          <w:tcPr>
            <w:tcW w:w="2336" w:type="pct"/>
            <w:noWrap/>
            <w:hideMark/>
          </w:tcPr>
          <w:p w14:paraId="4D8B3786" w14:textId="77777777" w:rsidR="0037757F" w:rsidRPr="004A4F7E" w:rsidRDefault="0037757F">
            <w:pPr>
              <w:rPr>
                <w:rFonts w:ascii="Times New Roman" w:hAnsi="Times New Roman" w:cs="Times New Roman"/>
                <w:sz w:val="24"/>
                <w:szCs w:val="24"/>
              </w:rPr>
            </w:pPr>
            <w:r w:rsidRPr="004A4F7E">
              <w:rPr>
                <w:rFonts w:ascii="Times New Roman" w:hAnsi="Times New Roman" w:cs="Times New Roman"/>
                <w:sz w:val="24"/>
                <w:szCs w:val="24"/>
              </w:rPr>
              <w:t>CYP154Q2</w:t>
            </w:r>
          </w:p>
        </w:tc>
      </w:tr>
      <w:tr w:rsidR="0037757F" w:rsidRPr="004A4F7E" w14:paraId="11FA5C0B" w14:textId="77777777" w:rsidTr="0037757F">
        <w:trPr>
          <w:trHeight w:val="315"/>
        </w:trPr>
        <w:tc>
          <w:tcPr>
            <w:tcW w:w="445" w:type="pct"/>
            <w:noWrap/>
            <w:hideMark/>
          </w:tcPr>
          <w:p w14:paraId="0B96AD87" w14:textId="77777777" w:rsidR="0037757F" w:rsidRPr="004A4F7E" w:rsidRDefault="0037757F">
            <w:pPr>
              <w:rPr>
                <w:rFonts w:ascii="Times New Roman" w:hAnsi="Times New Roman" w:cs="Times New Roman"/>
                <w:sz w:val="24"/>
                <w:szCs w:val="24"/>
              </w:rPr>
            </w:pPr>
          </w:p>
        </w:tc>
        <w:tc>
          <w:tcPr>
            <w:tcW w:w="1650" w:type="pct"/>
            <w:noWrap/>
            <w:hideMark/>
          </w:tcPr>
          <w:p w14:paraId="43E505D1" w14:textId="77777777" w:rsidR="0037757F" w:rsidRPr="004A4F7E" w:rsidRDefault="0037757F">
            <w:pPr>
              <w:rPr>
                <w:rFonts w:ascii="Times New Roman" w:hAnsi="Times New Roman" w:cs="Times New Roman"/>
                <w:sz w:val="24"/>
                <w:szCs w:val="24"/>
              </w:rPr>
            </w:pPr>
            <w:r w:rsidRPr="004A4F7E">
              <w:rPr>
                <w:rFonts w:ascii="Times New Roman" w:hAnsi="Times New Roman" w:cs="Times New Roman"/>
                <w:sz w:val="24"/>
                <w:szCs w:val="24"/>
              </w:rPr>
              <w:t>Lantipeptide-Terpene</w:t>
            </w:r>
          </w:p>
        </w:tc>
        <w:tc>
          <w:tcPr>
            <w:tcW w:w="569" w:type="pct"/>
            <w:noWrap/>
            <w:hideMark/>
          </w:tcPr>
          <w:p w14:paraId="441CF0ED" w14:textId="77777777" w:rsidR="0037757F" w:rsidRPr="004A4F7E" w:rsidRDefault="0037757F" w:rsidP="004A4F7E">
            <w:pPr>
              <w:rPr>
                <w:rFonts w:ascii="Times New Roman" w:hAnsi="Times New Roman" w:cs="Times New Roman"/>
                <w:sz w:val="24"/>
                <w:szCs w:val="24"/>
              </w:rPr>
            </w:pPr>
            <w:r w:rsidRPr="004A4F7E">
              <w:rPr>
                <w:rFonts w:ascii="Times New Roman" w:hAnsi="Times New Roman" w:cs="Times New Roman"/>
                <w:sz w:val="24"/>
                <w:szCs w:val="24"/>
              </w:rPr>
              <w:t>2</w:t>
            </w:r>
          </w:p>
        </w:tc>
        <w:tc>
          <w:tcPr>
            <w:tcW w:w="2336" w:type="pct"/>
            <w:noWrap/>
            <w:hideMark/>
          </w:tcPr>
          <w:p w14:paraId="2553914F" w14:textId="77777777" w:rsidR="0037757F" w:rsidRPr="004A4F7E" w:rsidRDefault="0037757F">
            <w:pPr>
              <w:rPr>
                <w:rFonts w:ascii="Times New Roman" w:hAnsi="Times New Roman" w:cs="Times New Roman"/>
                <w:sz w:val="24"/>
                <w:szCs w:val="24"/>
              </w:rPr>
            </w:pPr>
            <w:r w:rsidRPr="004A4F7E">
              <w:rPr>
                <w:rFonts w:ascii="Times New Roman" w:hAnsi="Times New Roman" w:cs="Times New Roman"/>
                <w:sz w:val="24"/>
                <w:szCs w:val="24"/>
              </w:rPr>
              <w:t>CYP157C26; CYP134A3</w:t>
            </w:r>
          </w:p>
        </w:tc>
      </w:tr>
      <w:tr w:rsidR="0037757F" w:rsidRPr="004A4F7E" w14:paraId="4C5947C8" w14:textId="77777777" w:rsidTr="0037757F">
        <w:trPr>
          <w:trHeight w:val="315"/>
        </w:trPr>
        <w:tc>
          <w:tcPr>
            <w:tcW w:w="445" w:type="pct"/>
            <w:noWrap/>
            <w:hideMark/>
          </w:tcPr>
          <w:p w14:paraId="4CA9CB64" w14:textId="77777777" w:rsidR="0037757F" w:rsidRPr="004A4F7E" w:rsidRDefault="0037757F">
            <w:pPr>
              <w:rPr>
                <w:rFonts w:ascii="Times New Roman" w:hAnsi="Times New Roman" w:cs="Times New Roman"/>
                <w:sz w:val="24"/>
                <w:szCs w:val="24"/>
              </w:rPr>
            </w:pPr>
          </w:p>
        </w:tc>
        <w:tc>
          <w:tcPr>
            <w:tcW w:w="1650" w:type="pct"/>
            <w:noWrap/>
            <w:hideMark/>
          </w:tcPr>
          <w:p w14:paraId="17EC9B3E" w14:textId="77777777" w:rsidR="0037757F" w:rsidRPr="004A4F7E" w:rsidRDefault="0037757F">
            <w:pPr>
              <w:rPr>
                <w:rFonts w:ascii="Times New Roman" w:hAnsi="Times New Roman" w:cs="Times New Roman"/>
                <w:sz w:val="24"/>
                <w:szCs w:val="24"/>
              </w:rPr>
            </w:pPr>
            <w:r w:rsidRPr="004A4F7E">
              <w:rPr>
                <w:rFonts w:ascii="Times New Roman" w:hAnsi="Times New Roman" w:cs="Times New Roman"/>
                <w:sz w:val="24"/>
                <w:szCs w:val="24"/>
              </w:rPr>
              <w:t>Other</w:t>
            </w:r>
          </w:p>
        </w:tc>
        <w:tc>
          <w:tcPr>
            <w:tcW w:w="569" w:type="pct"/>
            <w:noWrap/>
            <w:hideMark/>
          </w:tcPr>
          <w:p w14:paraId="6B0C5EFB" w14:textId="77777777" w:rsidR="0037757F" w:rsidRPr="004A4F7E" w:rsidRDefault="0037757F" w:rsidP="004A4F7E">
            <w:pPr>
              <w:rPr>
                <w:rFonts w:ascii="Times New Roman" w:hAnsi="Times New Roman" w:cs="Times New Roman"/>
                <w:sz w:val="24"/>
                <w:szCs w:val="24"/>
              </w:rPr>
            </w:pPr>
            <w:r w:rsidRPr="004A4F7E">
              <w:rPr>
                <w:rFonts w:ascii="Times New Roman" w:hAnsi="Times New Roman" w:cs="Times New Roman"/>
                <w:sz w:val="24"/>
                <w:szCs w:val="24"/>
              </w:rPr>
              <w:t>1</w:t>
            </w:r>
          </w:p>
        </w:tc>
        <w:tc>
          <w:tcPr>
            <w:tcW w:w="2336" w:type="pct"/>
            <w:noWrap/>
            <w:hideMark/>
          </w:tcPr>
          <w:p w14:paraId="54A4ABA2" w14:textId="77777777" w:rsidR="0037757F" w:rsidRPr="004A4F7E" w:rsidRDefault="0037757F">
            <w:pPr>
              <w:rPr>
                <w:rFonts w:ascii="Times New Roman" w:hAnsi="Times New Roman" w:cs="Times New Roman"/>
                <w:sz w:val="24"/>
                <w:szCs w:val="24"/>
              </w:rPr>
            </w:pPr>
            <w:r w:rsidRPr="004A4F7E">
              <w:rPr>
                <w:rFonts w:ascii="Times New Roman" w:hAnsi="Times New Roman" w:cs="Times New Roman"/>
                <w:sz w:val="24"/>
                <w:szCs w:val="24"/>
              </w:rPr>
              <w:t>CYP105DF1</w:t>
            </w:r>
          </w:p>
        </w:tc>
      </w:tr>
      <w:tr w:rsidR="0037757F" w:rsidRPr="004A4F7E" w14:paraId="34002137" w14:textId="77777777" w:rsidTr="0037757F">
        <w:trPr>
          <w:trHeight w:val="315"/>
        </w:trPr>
        <w:tc>
          <w:tcPr>
            <w:tcW w:w="445" w:type="pct"/>
            <w:noWrap/>
            <w:hideMark/>
          </w:tcPr>
          <w:p w14:paraId="1823AD02" w14:textId="77777777" w:rsidR="0037757F" w:rsidRPr="004A4F7E" w:rsidRDefault="0037757F">
            <w:pPr>
              <w:rPr>
                <w:rFonts w:ascii="Times New Roman" w:hAnsi="Times New Roman" w:cs="Times New Roman"/>
                <w:sz w:val="24"/>
                <w:szCs w:val="24"/>
              </w:rPr>
            </w:pPr>
          </w:p>
        </w:tc>
        <w:tc>
          <w:tcPr>
            <w:tcW w:w="1650" w:type="pct"/>
            <w:noWrap/>
            <w:hideMark/>
          </w:tcPr>
          <w:p w14:paraId="3CC297F5" w14:textId="77777777" w:rsidR="0037757F" w:rsidRPr="004A4F7E" w:rsidRDefault="0037757F">
            <w:pPr>
              <w:rPr>
                <w:rFonts w:ascii="Times New Roman" w:hAnsi="Times New Roman" w:cs="Times New Roman"/>
                <w:sz w:val="24"/>
                <w:szCs w:val="24"/>
              </w:rPr>
            </w:pPr>
            <w:r w:rsidRPr="004A4F7E">
              <w:rPr>
                <w:rFonts w:ascii="Times New Roman" w:hAnsi="Times New Roman" w:cs="Times New Roman"/>
                <w:sz w:val="24"/>
                <w:szCs w:val="24"/>
              </w:rPr>
              <w:t>Thiopeptide</w:t>
            </w:r>
          </w:p>
        </w:tc>
        <w:tc>
          <w:tcPr>
            <w:tcW w:w="569" w:type="pct"/>
            <w:noWrap/>
            <w:hideMark/>
          </w:tcPr>
          <w:p w14:paraId="104C610E" w14:textId="77777777" w:rsidR="0037757F" w:rsidRPr="004A4F7E" w:rsidRDefault="0037757F" w:rsidP="004A4F7E">
            <w:pPr>
              <w:rPr>
                <w:rFonts w:ascii="Times New Roman" w:hAnsi="Times New Roman" w:cs="Times New Roman"/>
                <w:sz w:val="24"/>
                <w:szCs w:val="24"/>
              </w:rPr>
            </w:pPr>
            <w:r w:rsidRPr="004A4F7E">
              <w:rPr>
                <w:rFonts w:ascii="Times New Roman" w:hAnsi="Times New Roman" w:cs="Times New Roman"/>
                <w:sz w:val="24"/>
                <w:szCs w:val="24"/>
              </w:rPr>
              <w:t>2</w:t>
            </w:r>
          </w:p>
        </w:tc>
        <w:tc>
          <w:tcPr>
            <w:tcW w:w="2336" w:type="pct"/>
            <w:noWrap/>
            <w:hideMark/>
          </w:tcPr>
          <w:p w14:paraId="5D3421C3" w14:textId="77777777" w:rsidR="0037757F" w:rsidRPr="004A4F7E" w:rsidRDefault="0037757F">
            <w:pPr>
              <w:rPr>
                <w:rFonts w:ascii="Times New Roman" w:hAnsi="Times New Roman" w:cs="Times New Roman"/>
                <w:sz w:val="24"/>
                <w:szCs w:val="24"/>
              </w:rPr>
            </w:pPr>
            <w:r w:rsidRPr="004A4F7E">
              <w:rPr>
                <w:rFonts w:ascii="Times New Roman" w:hAnsi="Times New Roman" w:cs="Times New Roman"/>
                <w:sz w:val="24"/>
                <w:szCs w:val="24"/>
              </w:rPr>
              <w:t>CYP2238A1; CYP1048A3</w:t>
            </w:r>
          </w:p>
        </w:tc>
      </w:tr>
      <w:tr w:rsidR="0037757F" w:rsidRPr="004A4F7E" w14:paraId="1AF27441" w14:textId="77777777" w:rsidTr="0037757F">
        <w:trPr>
          <w:trHeight w:val="315"/>
        </w:trPr>
        <w:tc>
          <w:tcPr>
            <w:tcW w:w="445" w:type="pct"/>
            <w:noWrap/>
            <w:hideMark/>
          </w:tcPr>
          <w:p w14:paraId="0406F9A0" w14:textId="77777777" w:rsidR="0037757F" w:rsidRPr="004A4F7E" w:rsidRDefault="0037757F">
            <w:pPr>
              <w:rPr>
                <w:rFonts w:ascii="Times New Roman" w:hAnsi="Times New Roman" w:cs="Times New Roman"/>
                <w:sz w:val="24"/>
                <w:szCs w:val="24"/>
              </w:rPr>
            </w:pPr>
          </w:p>
        </w:tc>
        <w:tc>
          <w:tcPr>
            <w:tcW w:w="1650" w:type="pct"/>
            <w:noWrap/>
            <w:hideMark/>
          </w:tcPr>
          <w:p w14:paraId="7E98C971" w14:textId="77777777" w:rsidR="0037757F" w:rsidRPr="004A4F7E" w:rsidRDefault="0037757F">
            <w:pPr>
              <w:rPr>
                <w:rFonts w:ascii="Times New Roman" w:hAnsi="Times New Roman" w:cs="Times New Roman"/>
                <w:sz w:val="24"/>
                <w:szCs w:val="24"/>
              </w:rPr>
            </w:pPr>
            <w:r w:rsidRPr="004A4F7E">
              <w:rPr>
                <w:rFonts w:ascii="Times New Roman" w:hAnsi="Times New Roman" w:cs="Times New Roman"/>
                <w:sz w:val="24"/>
                <w:szCs w:val="24"/>
              </w:rPr>
              <w:t>Terpene-Otherks</w:t>
            </w:r>
          </w:p>
        </w:tc>
        <w:tc>
          <w:tcPr>
            <w:tcW w:w="569" w:type="pct"/>
            <w:noWrap/>
            <w:hideMark/>
          </w:tcPr>
          <w:p w14:paraId="4674FA19" w14:textId="77777777" w:rsidR="0037757F" w:rsidRPr="004A4F7E" w:rsidRDefault="0037757F" w:rsidP="004A4F7E">
            <w:pPr>
              <w:rPr>
                <w:rFonts w:ascii="Times New Roman" w:hAnsi="Times New Roman" w:cs="Times New Roman"/>
                <w:sz w:val="24"/>
                <w:szCs w:val="24"/>
              </w:rPr>
            </w:pPr>
            <w:r w:rsidRPr="004A4F7E">
              <w:rPr>
                <w:rFonts w:ascii="Times New Roman" w:hAnsi="Times New Roman" w:cs="Times New Roman"/>
                <w:sz w:val="24"/>
                <w:szCs w:val="24"/>
              </w:rPr>
              <w:t>2</w:t>
            </w:r>
          </w:p>
        </w:tc>
        <w:tc>
          <w:tcPr>
            <w:tcW w:w="2336" w:type="pct"/>
            <w:noWrap/>
            <w:hideMark/>
          </w:tcPr>
          <w:p w14:paraId="10AB6947" w14:textId="77777777" w:rsidR="0037757F" w:rsidRPr="004A4F7E" w:rsidRDefault="0037757F">
            <w:pPr>
              <w:rPr>
                <w:rFonts w:ascii="Times New Roman" w:hAnsi="Times New Roman" w:cs="Times New Roman"/>
                <w:sz w:val="24"/>
                <w:szCs w:val="24"/>
              </w:rPr>
            </w:pPr>
            <w:r w:rsidRPr="004A4F7E">
              <w:rPr>
                <w:rFonts w:ascii="Times New Roman" w:hAnsi="Times New Roman" w:cs="Times New Roman"/>
                <w:sz w:val="24"/>
                <w:szCs w:val="24"/>
              </w:rPr>
              <w:t>CYP154D15; CYP157C27</w:t>
            </w:r>
          </w:p>
        </w:tc>
      </w:tr>
      <w:tr w:rsidR="0037757F" w:rsidRPr="004A4F7E" w14:paraId="5AEC5459" w14:textId="77777777" w:rsidTr="0037757F">
        <w:trPr>
          <w:trHeight w:val="315"/>
        </w:trPr>
        <w:tc>
          <w:tcPr>
            <w:tcW w:w="445" w:type="pct"/>
            <w:noWrap/>
            <w:hideMark/>
          </w:tcPr>
          <w:p w14:paraId="6262A293" w14:textId="77777777" w:rsidR="0037757F" w:rsidRPr="004A4F7E" w:rsidRDefault="0037757F">
            <w:pPr>
              <w:rPr>
                <w:rFonts w:ascii="Times New Roman" w:hAnsi="Times New Roman" w:cs="Times New Roman"/>
                <w:sz w:val="24"/>
                <w:szCs w:val="24"/>
              </w:rPr>
            </w:pPr>
          </w:p>
        </w:tc>
        <w:tc>
          <w:tcPr>
            <w:tcW w:w="1650" w:type="pct"/>
            <w:noWrap/>
            <w:hideMark/>
          </w:tcPr>
          <w:p w14:paraId="15F90B41" w14:textId="77777777" w:rsidR="0037757F" w:rsidRPr="004A4F7E" w:rsidRDefault="0037757F">
            <w:pPr>
              <w:rPr>
                <w:rFonts w:ascii="Times New Roman" w:hAnsi="Times New Roman" w:cs="Times New Roman"/>
                <w:sz w:val="24"/>
                <w:szCs w:val="24"/>
              </w:rPr>
            </w:pPr>
            <w:r w:rsidRPr="004A4F7E">
              <w:rPr>
                <w:rFonts w:ascii="Times New Roman" w:hAnsi="Times New Roman" w:cs="Times New Roman"/>
                <w:sz w:val="24"/>
                <w:szCs w:val="24"/>
              </w:rPr>
              <w:t>T1pks</w:t>
            </w:r>
          </w:p>
        </w:tc>
        <w:tc>
          <w:tcPr>
            <w:tcW w:w="569" w:type="pct"/>
            <w:noWrap/>
            <w:hideMark/>
          </w:tcPr>
          <w:p w14:paraId="0E3181A0" w14:textId="77777777" w:rsidR="0037757F" w:rsidRPr="004A4F7E" w:rsidRDefault="0037757F" w:rsidP="004A4F7E">
            <w:pPr>
              <w:rPr>
                <w:rFonts w:ascii="Times New Roman" w:hAnsi="Times New Roman" w:cs="Times New Roman"/>
                <w:sz w:val="24"/>
                <w:szCs w:val="24"/>
              </w:rPr>
            </w:pPr>
            <w:r w:rsidRPr="004A4F7E">
              <w:rPr>
                <w:rFonts w:ascii="Times New Roman" w:hAnsi="Times New Roman" w:cs="Times New Roman"/>
                <w:sz w:val="24"/>
                <w:szCs w:val="24"/>
              </w:rPr>
              <w:t>2</w:t>
            </w:r>
          </w:p>
        </w:tc>
        <w:tc>
          <w:tcPr>
            <w:tcW w:w="2336" w:type="pct"/>
            <w:noWrap/>
            <w:hideMark/>
          </w:tcPr>
          <w:p w14:paraId="1C4695C4" w14:textId="77777777" w:rsidR="0037757F" w:rsidRPr="004A4F7E" w:rsidRDefault="0037757F">
            <w:pPr>
              <w:rPr>
                <w:rFonts w:ascii="Times New Roman" w:hAnsi="Times New Roman" w:cs="Times New Roman"/>
                <w:sz w:val="24"/>
                <w:szCs w:val="24"/>
              </w:rPr>
            </w:pPr>
            <w:r w:rsidRPr="004A4F7E">
              <w:rPr>
                <w:rFonts w:ascii="Times New Roman" w:hAnsi="Times New Roman" w:cs="Times New Roman"/>
                <w:sz w:val="24"/>
                <w:szCs w:val="24"/>
              </w:rPr>
              <w:t>CYP105L3; CYP1995C1</w:t>
            </w:r>
          </w:p>
        </w:tc>
      </w:tr>
      <w:tr w:rsidR="0037757F" w:rsidRPr="004A4F7E" w14:paraId="179EB795" w14:textId="77777777" w:rsidTr="0037757F">
        <w:trPr>
          <w:trHeight w:val="315"/>
        </w:trPr>
        <w:tc>
          <w:tcPr>
            <w:tcW w:w="445" w:type="pct"/>
            <w:noWrap/>
            <w:hideMark/>
          </w:tcPr>
          <w:p w14:paraId="376CB37F" w14:textId="77777777" w:rsidR="0037757F" w:rsidRPr="004A4F7E" w:rsidRDefault="0037757F">
            <w:pPr>
              <w:rPr>
                <w:rFonts w:ascii="Times New Roman" w:hAnsi="Times New Roman" w:cs="Times New Roman"/>
                <w:sz w:val="24"/>
                <w:szCs w:val="24"/>
              </w:rPr>
            </w:pPr>
          </w:p>
        </w:tc>
        <w:tc>
          <w:tcPr>
            <w:tcW w:w="1650" w:type="pct"/>
            <w:noWrap/>
            <w:hideMark/>
          </w:tcPr>
          <w:p w14:paraId="038CC669" w14:textId="77777777" w:rsidR="0037757F" w:rsidRPr="004A4F7E" w:rsidRDefault="0037757F">
            <w:pPr>
              <w:rPr>
                <w:rFonts w:ascii="Times New Roman" w:hAnsi="Times New Roman" w:cs="Times New Roman"/>
                <w:sz w:val="24"/>
                <w:szCs w:val="24"/>
              </w:rPr>
            </w:pPr>
            <w:r w:rsidRPr="004A4F7E">
              <w:rPr>
                <w:rFonts w:ascii="Times New Roman" w:hAnsi="Times New Roman" w:cs="Times New Roman"/>
                <w:sz w:val="24"/>
                <w:szCs w:val="24"/>
              </w:rPr>
              <w:t>Terpene</w:t>
            </w:r>
          </w:p>
        </w:tc>
        <w:tc>
          <w:tcPr>
            <w:tcW w:w="569" w:type="pct"/>
            <w:noWrap/>
            <w:hideMark/>
          </w:tcPr>
          <w:p w14:paraId="4AA44EA2" w14:textId="77777777" w:rsidR="0037757F" w:rsidRPr="004A4F7E" w:rsidRDefault="0037757F" w:rsidP="004A4F7E">
            <w:pPr>
              <w:rPr>
                <w:rFonts w:ascii="Times New Roman" w:hAnsi="Times New Roman" w:cs="Times New Roman"/>
                <w:sz w:val="24"/>
                <w:szCs w:val="24"/>
              </w:rPr>
            </w:pPr>
            <w:r w:rsidRPr="004A4F7E">
              <w:rPr>
                <w:rFonts w:ascii="Times New Roman" w:hAnsi="Times New Roman" w:cs="Times New Roman"/>
                <w:sz w:val="24"/>
                <w:szCs w:val="24"/>
              </w:rPr>
              <w:t>1</w:t>
            </w:r>
          </w:p>
        </w:tc>
        <w:tc>
          <w:tcPr>
            <w:tcW w:w="2336" w:type="pct"/>
            <w:noWrap/>
            <w:hideMark/>
          </w:tcPr>
          <w:p w14:paraId="1C69884D" w14:textId="77777777" w:rsidR="0037757F" w:rsidRPr="004A4F7E" w:rsidRDefault="0037757F">
            <w:pPr>
              <w:rPr>
                <w:rFonts w:ascii="Times New Roman" w:hAnsi="Times New Roman" w:cs="Times New Roman"/>
                <w:sz w:val="24"/>
                <w:szCs w:val="24"/>
              </w:rPr>
            </w:pPr>
            <w:r w:rsidRPr="004A4F7E">
              <w:rPr>
                <w:rFonts w:ascii="Times New Roman" w:hAnsi="Times New Roman" w:cs="Times New Roman"/>
                <w:sz w:val="24"/>
                <w:szCs w:val="24"/>
              </w:rPr>
              <w:t>CYP251F1</w:t>
            </w:r>
          </w:p>
        </w:tc>
      </w:tr>
      <w:tr w:rsidR="0037757F" w:rsidRPr="004A4F7E" w14:paraId="2FA819A3" w14:textId="77777777" w:rsidTr="0037757F">
        <w:trPr>
          <w:trHeight w:val="315"/>
        </w:trPr>
        <w:tc>
          <w:tcPr>
            <w:tcW w:w="445" w:type="pct"/>
            <w:noWrap/>
            <w:hideMark/>
          </w:tcPr>
          <w:p w14:paraId="3EF59F27" w14:textId="77777777" w:rsidR="0037757F" w:rsidRPr="004A4F7E" w:rsidRDefault="0037757F">
            <w:pPr>
              <w:rPr>
                <w:rFonts w:ascii="Times New Roman" w:hAnsi="Times New Roman" w:cs="Times New Roman"/>
                <w:sz w:val="24"/>
                <w:szCs w:val="24"/>
              </w:rPr>
            </w:pPr>
            <w:r w:rsidRPr="004A4F7E">
              <w:rPr>
                <w:rFonts w:ascii="Times New Roman" w:hAnsi="Times New Roman" w:cs="Times New Roman"/>
                <w:sz w:val="24"/>
                <w:szCs w:val="24"/>
              </w:rPr>
              <w:t>strc</w:t>
            </w:r>
          </w:p>
        </w:tc>
        <w:tc>
          <w:tcPr>
            <w:tcW w:w="1650" w:type="pct"/>
            <w:noWrap/>
            <w:hideMark/>
          </w:tcPr>
          <w:p w14:paraId="1D751FEB" w14:textId="77777777" w:rsidR="0037757F" w:rsidRPr="004A4F7E" w:rsidRDefault="0037757F">
            <w:pPr>
              <w:rPr>
                <w:rFonts w:ascii="Times New Roman" w:hAnsi="Times New Roman" w:cs="Times New Roman"/>
                <w:sz w:val="24"/>
                <w:szCs w:val="24"/>
              </w:rPr>
            </w:pPr>
            <w:r w:rsidRPr="004A4F7E">
              <w:rPr>
                <w:rFonts w:ascii="Times New Roman" w:hAnsi="Times New Roman" w:cs="Times New Roman"/>
                <w:sz w:val="24"/>
                <w:szCs w:val="24"/>
              </w:rPr>
              <w:t>T1pks-Transatpks-Terpene</w:t>
            </w:r>
          </w:p>
        </w:tc>
        <w:tc>
          <w:tcPr>
            <w:tcW w:w="569" w:type="pct"/>
            <w:noWrap/>
            <w:hideMark/>
          </w:tcPr>
          <w:p w14:paraId="31563E08" w14:textId="77777777" w:rsidR="0037757F" w:rsidRPr="004A4F7E" w:rsidRDefault="0037757F" w:rsidP="004A4F7E">
            <w:pPr>
              <w:rPr>
                <w:rFonts w:ascii="Times New Roman" w:hAnsi="Times New Roman" w:cs="Times New Roman"/>
                <w:sz w:val="24"/>
                <w:szCs w:val="24"/>
              </w:rPr>
            </w:pPr>
            <w:r w:rsidRPr="004A4F7E">
              <w:rPr>
                <w:rFonts w:ascii="Times New Roman" w:hAnsi="Times New Roman" w:cs="Times New Roman"/>
                <w:sz w:val="24"/>
                <w:szCs w:val="24"/>
              </w:rPr>
              <w:t>1</w:t>
            </w:r>
          </w:p>
        </w:tc>
        <w:tc>
          <w:tcPr>
            <w:tcW w:w="2336" w:type="pct"/>
            <w:noWrap/>
            <w:hideMark/>
          </w:tcPr>
          <w:p w14:paraId="54969392" w14:textId="77777777" w:rsidR="0037757F" w:rsidRPr="004A4F7E" w:rsidRDefault="0037757F">
            <w:pPr>
              <w:rPr>
                <w:rFonts w:ascii="Times New Roman" w:hAnsi="Times New Roman" w:cs="Times New Roman"/>
                <w:sz w:val="24"/>
                <w:szCs w:val="24"/>
              </w:rPr>
            </w:pPr>
            <w:r w:rsidRPr="004A4F7E">
              <w:rPr>
                <w:rFonts w:ascii="Times New Roman" w:hAnsi="Times New Roman" w:cs="Times New Roman"/>
                <w:sz w:val="24"/>
                <w:szCs w:val="24"/>
              </w:rPr>
              <w:t>CYP105AC15</w:t>
            </w:r>
          </w:p>
        </w:tc>
      </w:tr>
      <w:tr w:rsidR="0037757F" w:rsidRPr="004A4F7E" w14:paraId="71BF963A" w14:textId="77777777" w:rsidTr="0037757F">
        <w:trPr>
          <w:trHeight w:val="315"/>
        </w:trPr>
        <w:tc>
          <w:tcPr>
            <w:tcW w:w="445" w:type="pct"/>
            <w:noWrap/>
            <w:hideMark/>
          </w:tcPr>
          <w:p w14:paraId="5EEC54A2" w14:textId="77777777" w:rsidR="0037757F" w:rsidRPr="004A4F7E" w:rsidRDefault="0037757F">
            <w:pPr>
              <w:rPr>
                <w:rFonts w:ascii="Times New Roman" w:hAnsi="Times New Roman" w:cs="Times New Roman"/>
                <w:sz w:val="24"/>
                <w:szCs w:val="24"/>
              </w:rPr>
            </w:pPr>
          </w:p>
        </w:tc>
        <w:tc>
          <w:tcPr>
            <w:tcW w:w="1650" w:type="pct"/>
            <w:noWrap/>
            <w:hideMark/>
          </w:tcPr>
          <w:p w14:paraId="2C9636B1" w14:textId="77777777" w:rsidR="0037757F" w:rsidRPr="004A4F7E" w:rsidRDefault="0037757F">
            <w:pPr>
              <w:rPr>
                <w:rFonts w:ascii="Times New Roman" w:hAnsi="Times New Roman" w:cs="Times New Roman"/>
                <w:sz w:val="24"/>
                <w:szCs w:val="24"/>
              </w:rPr>
            </w:pPr>
            <w:r w:rsidRPr="004A4F7E">
              <w:rPr>
                <w:rFonts w:ascii="Times New Roman" w:hAnsi="Times New Roman" w:cs="Times New Roman"/>
                <w:sz w:val="24"/>
                <w:szCs w:val="24"/>
              </w:rPr>
              <w:t>Nrps</w:t>
            </w:r>
          </w:p>
        </w:tc>
        <w:tc>
          <w:tcPr>
            <w:tcW w:w="569" w:type="pct"/>
            <w:noWrap/>
            <w:hideMark/>
          </w:tcPr>
          <w:p w14:paraId="19BCF3CD" w14:textId="77777777" w:rsidR="0037757F" w:rsidRPr="004A4F7E" w:rsidRDefault="0037757F" w:rsidP="004A4F7E">
            <w:pPr>
              <w:rPr>
                <w:rFonts w:ascii="Times New Roman" w:hAnsi="Times New Roman" w:cs="Times New Roman"/>
                <w:sz w:val="24"/>
                <w:szCs w:val="24"/>
              </w:rPr>
            </w:pPr>
            <w:r w:rsidRPr="004A4F7E">
              <w:rPr>
                <w:rFonts w:ascii="Times New Roman" w:hAnsi="Times New Roman" w:cs="Times New Roman"/>
                <w:sz w:val="24"/>
                <w:szCs w:val="24"/>
              </w:rPr>
              <w:t>2</w:t>
            </w:r>
          </w:p>
        </w:tc>
        <w:tc>
          <w:tcPr>
            <w:tcW w:w="2336" w:type="pct"/>
            <w:noWrap/>
            <w:hideMark/>
          </w:tcPr>
          <w:p w14:paraId="00E1CE9A" w14:textId="77777777" w:rsidR="0037757F" w:rsidRPr="004A4F7E" w:rsidRDefault="0037757F">
            <w:pPr>
              <w:rPr>
                <w:rFonts w:ascii="Times New Roman" w:hAnsi="Times New Roman" w:cs="Times New Roman"/>
                <w:sz w:val="24"/>
                <w:szCs w:val="24"/>
              </w:rPr>
            </w:pPr>
            <w:r w:rsidRPr="004A4F7E">
              <w:rPr>
                <w:rFonts w:ascii="Times New Roman" w:hAnsi="Times New Roman" w:cs="Times New Roman"/>
                <w:sz w:val="24"/>
                <w:szCs w:val="24"/>
              </w:rPr>
              <w:t>CYP107LC1; CYP105BK2</w:t>
            </w:r>
          </w:p>
        </w:tc>
      </w:tr>
      <w:tr w:rsidR="0037757F" w:rsidRPr="004A4F7E" w14:paraId="2586A7CB" w14:textId="77777777" w:rsidTr="0037757F">
        <w:trPr>
          <w:trHeight w:val="315"/>
        </w:trPr>
        <w:tc>
          <w:tcPr>
            <w:tcW w:w="445" w:type="pct"/>
            <w:noWrap/>
            <w:hideMark/>
          </w:tcPr>
          <w:p w14:paraId="5DF31652" w14:textId="77777777" w:rsidR="0037757F" w:rsidRPr="004A4F7E" w:rsidRDefault="0037757F">
            <w:pPr>
              <w:rPr>
                <w:rFonts w:ascii="Times New Roman" w:hAnsi="Times New Roman" w:cs="Times New Roman"/>
                <w:sz w:val="24"/>
                <w:szCs w:val="24"/>
              </w:rPr>
            </w:pPr>
          </w:p>
        </w:tc>
        <w:tc>
          <w:tcPr>
            <w:tcW w:w="1650" w:type="pct"/>
            <w:noWrap/>
            <w:hideMark/>
          </w:tcPr>
          <w:p w14:paraId="57084754" w14:textId="77777777" w:rsidR="0037757F" w:rsidRPr="004A4F7E" w:rsidRDefault="0037757F">
            <w:pPr>
              <w:rPr>
                <w:rFonts w:ascii="Times New Roman" w:hAnsi="Times New Roman" w:cs="Times New Roman"/>
                <w:sz w:val="24"/>
                <w:szCs w:val="24"/>
              </w:rPr>
            </w:pPr>
            <w:r w:rsidRPr="004A4F7E">
              <w:rPr>
                <w:rFonts w:ascii="Times New Roman" w:hAnsi="Times New Roman" w:cs="Times New Roman"/>
                <w:sz w:val="24"/>
                <w:szCs w:val="24"/>
              </w:rPr>
              <w:t>T2pks</w:t>
            </w:r>
          </w:p>
        </w:tc>
        <w:tc>
          <w:tcPr>
            <w:tcW w:w="569" w:type="pct"/>
            <w:noWrap/>
            <w:hideMark/>
          </w:tcPr>
          <w:p w14:paraId="73A5379B" w14:textId="77777777" w:rsidR="0037757F" w:rsidRPr="004A4F7E" w:rsidRDefault="0037757F" w:rsidP="004A4F7E">
            <w:pPr>
              <w:rPr>
                <w:rFonts w:ascii="Times New Roman" w:hAnsi="Times New Roman" w:cs="Times New Roman"/>
                <w:sz w:val="24"/>
                <w:szCs w:val="24"/>
              </w:rPr>
            </w:pPr>
            <w:r w:rsidRPr="004A4F7E">
              <w:rPr>
                <w:rFonts w:ascii="Times New Roman" w:hAnsi="Times New Roman" w:cs="Times New Roman"/>
                <w:sz w:val="24"/>
                <w:szCs w:val="24"/>
              </w:rPr>
              <w:t>1</w:t>
            </w:r>
          </w:p>
        </w:tc>
        <w:tc>
          <w:tcPr>
            <w:tcW w:w="2336" w:type="pct"/>
            <w:noWrap/>
            <w:hideMark/>
          </w:tcPr>
          <w:p w14:paraId="24532A33" w14:textId="77777777" w:rsidR="0037757F" w:rsidRPr="004A4F7E" w:rsidRDefault="0037757F">
            <w:pPr>
              <w:rPr>
                <w:rFonts w:ascii="Times New Roman" w:hAnsi="Times New Roman" w:cs="Times New Roman"/>
                <w:sz w:val="24"/>
                <w:szCs w:val="24"/>
              </w:rPr>
            </w:pPr>
            <w:r w:rsidRPr="004A4F7E">
              <w:rPr>
                <w:rFonts w:ascii="Times New Roman" w:hAnsi="Times New Roman" w:cs="Times New Roman"/>
                <w:sz w:val="24"/>
                <w:szCs w:val="24"/>
              </w:rPr>
              <w:t>CYP1064A5</w:t>
            </w:r>
          </w:p>
        </w:tc>
      </w:tr>
      <w:tr w:rsidR="0037757F" w:rsidRPr="004A4F7E" w14:paraId="7887FEC3" w14:textId="77777777" w:rsidTr="0037757F">
        <w:trPr>
          <w:trHeight w:val="315"/>
        </w:trPr>
        <w:tc>
          <w:tcPr>
            <w:tcW w:w="445" w:type="pct"/>
            <w:noWrap/>
            <w:hideMark/>
          </w:tcPr>
          <w:p w14:paraId="39DFD23D" w14:textId="77777777" w:rsidR="0037757F" w:rsidRPr="004A4F7E" w:rsidRDefault="0037757F">
            <w:pPr>
              <w:rPr>
                <w:rFonts w:ascii="Times New Roman" w:hAnsi="Times New Roman" w:cs="Times New Roman"/>
                <w:sz w:val="24"/>
                <w:szCs w:val="24"/>
              </w:rPr>
            </w:pPr>
          </w:p>
        </w:tc>
        <w:tc>
          <w:tcPr>
            <w:tcW w:w="1650" w:type="pct"/>
            <w:noWrap/>
            <w:hideMark/>
          </w:tcPr>
          <w:p w14:paraId="13CBAAEF" w14:textId="77777777" w:rsidR="0037757F" w:rsidRPr="004A4F7E" w:rsidRDefault="0037757F">
            <w:pPr>
              <w:rPr>
                <w:rFonts w:ascii="Times New Roman" w:hAnsi="Times New Roman" w:cs="Times New Roman"/>
                <w:sz w:val="24"/>
                <w:szCs w:val="24"/>
              </w:rPr>
            </w:pPr>
            <w:r w:rsidRPr="004A4F7E">
              <w:rPr>
                <w:rFonts w:ascii="Times New Roman" w:hAnsi="Times New Roman" w:cs="Times New Roman"/>
                <w:sz w:val="24"/>
                <w:szCs w:val="24"/>
              </w:rPr>
              <w:t>Fused</w:t>
            </w:r>
          </w:p>
        </w:tc>
        <w:tc>
          <w:tcPr>
            <w:tcW w:w="569" w:type="pct"/>
            <w:noWrap/>
            <w:hideMark/>
          </w:tcPr>
          <w:p w14:paraId="07693C6A" w14:textId="77777777" w:rsidR="0037757F" w:rsidRPr="004A4F7E" w:rsidRDefault="0037757F" w:rsidP="004A4F7E">
            <w:pPr>
              <w:rPr>
                <w:rFonts w:ascii="Times New Roman" w:hAnsi="Times New Roman" w:cs="Times New Roman"/>
                <w:sz w:val="24"/>
                <w:szCs w:val="24"/>
              </w:rPr>
            </w:pPr>
            <w:r w:rsidRPr="004A4F7E">
              <w:rPr>
                <w:rFonts w:ascii="Times New Roman" w:hAnsi="Times New Roman" w:cs="Times New Roman"/>
                <w:sz w:val="24"/>
                <w:szCs w:val="24"/>
              </w:rPr>
              <w:t>1</w:t>
            </w:r>
          </w:p>
        </w:tc>
        <w:tc>
          <w:tcPr>
            <w:tcW w:w="2336" w:type="pct"/>
            <w:noWrap/>
            <w:hideMark/>
          </w:tcPr>
          <w:p w14:paraId="6B3F5AB7" w14:textId="77777777" w:rsidR="0037757F" w:rsidRPr="004A4F7E" w:rsidRDefault="0037757F">
            <w:pPr>
              <w:rPr>
                <w:rFonts w:ascii="Times New Roman" w:hAnsi="Times New Roman" w:cs="Times New Roman"/>
                <w:sz w:val="24"/>
                <w:szCs w:val="24"/>
              </w:rPr>
            </w:pPr>
            <w:r w:rsidRPr="004A4F7E">
              <w:rPr>
                <w:rFonts w:ascii="Times New Roman" w:hAnsi="Times New Roman" w:cs="Times New Roman"/>
                <w:sz w:val="24"/>
                <w:szCs w:val="24"/>
              </w:rPr>
              <w:t>CYP1341E2</w:t>
            </w:r>
          </w:p>
        </w:tc>
      </w:tr>
      <w:tr w:rsidR="0037757F" w:rsidRPr="004A4F7E" w14:paraId="6D796FAE" w14:textId="77777777" w:rsidTr="0037757F">
        <w:trPr>
          <w:trHeight w:val="315"/>
        </w:trPr>
        <w:tc>
          <w:tcPr>
            <w:tcW w:w="445" w:type="pct"/>
            <w:noWrap/>
            <w:hideMark/>
          </w:tcPr>
          <w:p w14:paraId="1445686B" w14:textId="77777777" w:rsidR="0037757F" w:rsidRPr="004A4F7E" w:rsidRDefault="0037757F">
            <w:pPr>
              <w:rPr>
                <w:rFonts w:ascii="Times New Roman" w:hAnsi="Times New Roman" w:cs="Times New Roman"/>
                <w:sz w:val="24"/>
                <w:szCs w:val="24"/>
              </w:rPr>
            </w:pPr>
          </w:p>
        </w:tc>
        <w:tc>
          <w:tcPr>
            <w:tcW w:w="1650" w:type="pct"/>
            <w:noWrap/>
            <w:hideMark/>
          </w:tcPr>
          <w:p w14:paraId="78576066" w14:textId="77777777" w:rsidR="0037757F" w:rsidRPr="004A4F7E" w:rsidRDefault="0037757F">
            <w:pPr>
              <w:rPr>
                <w:rFonts w:ascii="Times New Roman" w:hAnsi="Times New Roman" w:cs="Times New Roman"/>
                <w:sz w:val="24"/>
                <w:szCs w:val="24"/>
              </w:rPr>
            </w:pPr>
            <w:r w:rsidRPr="004A4F7E">
              <w:rPr>
                <w:rFonts w:ascii="Times New Roman" w:hAnsi="Times New Roman" w:cs="Times New Roman"/>
                <w:sz w:val="24"/>
                <w:szCs w:val="24"/>
              </w:rPr>
              <w:t>T3pks</w:t>
            </w:r>
          </w:p>
        </w:tc>
        <w:tc>
          <w:tcPr>
            <w:tcW w:w="569" w:type="pct"/>
            <w:noWrap/>
            <w:hideMark/>
          </w:tcPr>
          <w:p w14:paraId="4B1A1B78" w14:textId="77777777" w:rsidR="0037757F" w:rsidRPr="004A4F7E" w:rsidRDefault="0037757F" w:rsidP="004A4F7E">
            <w:pPr>
              <w:rPr>
                <w:rFonts w:ascii="Times New Roman" w:hAnsi="Times New Roman" w:cs="Times New Roman"/>
                <w:sz w:val="24"/>
                <w:szCs w:val="24"/>
              </w:rPr>
            </w:pPr>
            <w:r w:rsidRPr="004A4F7E">
              <w:rPr>
                <w:rFonts w:ascii="Times New Roman" w:hAnsi="Times New Roman" w:cs="Times New Roman"/>
                <w:sz w:val="24"/>
                <w:szCs w:val="24"/>
              </w:rPr>
              <w:t>2</w:t>
            </w:r>
          </w:p>
        </w:tc>
        <w:tc>
          <w:tcPr>
            <w:tcW w:w="2336" w:type="pct"/>
            <w:noWrap/>
            <w:hideMark/>
          </w:tcPr>
          <w:p w14:paraId="439CB285" w14:textId="77777777" w:rsidR="0037757F" w:rsidRPr="004A4F7E" w:rsidRDefault="0037757F">
            <w:pPr>
              <w:rPr>
                <w:rFonts w:ascii="Times New Roman" w:hAnsi="Times New Roman" w:cs="Times New Roman"/>
                <w:sz w:val="24"/>
                <w:szCs w:val="24"/>
              </w:rPr>
            </w:pPr>
            <w:r w:rsidRPr="004A4F7E">
              <w:rPr>
                <w:rFonts w:ascii="Times New Roman" w:hAnsi="Times New Roman" w:cs="Times New Roman"/>
                <w:sz w:val="24"/>
                <w:szCs w:val="24"/>
              </w:rPr>
              <w:t>CYP157A20; CYP154C13</w:t>
            </w:r>
          </w:p>
        </w:tc>
      </w:tr>
      <w:tr w:rsidR="0037757F" w:rsidRPr="004A4F7E" w14:paraId="612BC06C" w14:textId="77777777" w:rsidTr="0037757F">
        <w:trPr>
          <w:trHeight w:val="315"/>
        </w:trPr>
        <w:tc>
          <w:tcPr>
            <w:tcW w:w="445" w:type="pct"/>
            <w:noWrap/>
            <w:hideMark/>
          </w:tcPr>
          <w:p w14:paraId="66BE5E78" w14:textId="77777777" w:rsidR="0037757F" w:rsidRPr="004A4F7E" w:rsidRDefault="0037757F">
            <w:pPr>
              <w:rPr>
                <w:rFonts w:ascii="Times New Roman" w:hAnsi="Times New Roman" w:cs="Times New Roman"/>
                <w:sz w:val="24"/>
                <w:szCs w:val="24"/>
              </w:rPr>
            </w:pPr>
          </w:p>
        </w:tc>
        <w:tc>
          <w:tcPr>
            <w:tcW w:w="1650" w:type="pct"/>
            <w:noWrap/>
            <w:hideMark/>
          </w:tcPr>
          <w:p w14:paraId="64E03F8F" w14:textId="77777777" w:rsidR="0037757F" w:rsidRPr="004A4F7E" w:rsidRDefault="0037757F">
            <w:pPr>
              <w:rPr>
                <w:rFonts w:ascii="Times New Roman" w:hAnsi="Times New Roman" w:cs="Times New Roman"/>
                <w:sz w:val="24"/>
                <w:szCs w:val="24"/>
              </w:rPr>
            </w:pPr>
            <w:r w:rsidRPr="004A4F7E">
              <w:rPr>
                <w:rFonts w:ascii="Times New Roman" w:hAnsi="Times New Roman" w:cs="Times New Roman"/>
                <w:sz w:val="24"/>
                <w:szCs w:val="24"/>
              </w:rPr>
              <w:t>T3pks-Terpene-Otherks</w:t>
            </w:r>
          </w:p>
        </w:tc>
        <w:tc>
          <w:tcPr>
            <w:tcW w:w="569" w:type="pct"/>
            <w:noWrap/>
            <w:hideMark/>
          </w:tcPr>
          <w:p w14:paraId="09F34012" w14:textId="77777777" w:rsidR="0037757F" w:rsidRPr="004A4F7E" w:rsidRDefault="0037757F" w:rsidP="004A4F7E">
            <w:pPr>
              <w:rPr>
                <w:rFonts w:ascii="Times New Roman" w:hAnsi="Times New Roman" w:cs="Times New Roman"/>
                <w:sz w:val="24"/>
                <w:szCs w:val="24"/>
              </w:rPr>
            </w:pPr>
            <w:r w:rsidRPr="004A4F7E">
              <w:rPr>
                <w:rFonts w:ascii="Times New Roman" w:hAnsi="Times New Roman" w:cs="Times New Roman"/>
                <w:sz w:val="24"/>
                <w:szCs w:val="24"/>
              </w:rPr>
              <w:t>1</w:t>
            </w:r>
          </w:p>
        </w:tc>
        <w:tc>
          <w:tcPr>
            <w:tcW w:w="2336" w:type="pct"/>
            <w:noWrap/>
            <w:hideMark/>
          </w:tcPr>
          <w:p w14:paraId="53EDB453" w14:textId="77777777" w:rsidR="0037757F" w:rsidRPr="004A4F7E" w:rsidRDefault="0037757F">
            <w:pPr>
              <w:rPr>
                <w:rFonts w:ascii="Times New Roman" w:hAnsi="Times New Roman" w:cs="Times New Roman"/>
                <w:sz w:val="24"/>
                <w:szCs w:val="24"/>
              </w:rPr>
            </w:pPr>
            <w:r w:rsidRPr="004A4F7E">
              <w:rPr>
                <w:rFonts w:ascii="Times New Roman" w:hAnsi="Times New Roman" w:cs="Times New Roman"/>
                <w:sz w:val="24"/>
                <w:szCs w:val="24"/>
              </w:rPr>
              <w:t>CYP123D1</w:t>
            </w:r>
          </w:p>
        </w:tc>
      </w:tr>
      <w:tr w:rsidR="0037757F" w:rsidRPr="004A4F7E" w14:paraId="395C0C0C" w14:textId="77777777" w:rsidTr="0037757F">
        <w:trPr>
          <w:trHeight w:val="315"/>
        </w:trPr>
        <w:tc>
          <w:tcPr>
            <w:tcW w:w="445" w:type="pct"/>
            <w:noWrap/>
            <w:hideMark/>
          </w:tcPr>
          <w:p w14:paraId="6681DB21" w14:textId="77777777" w:rsidR="0037757F" w:rsidRPr="004A4F7E" w:rsidRDefault="0037757F">
            <w:pPr>
              <w:rPr>
                <w:rFonts w:ascii="Times New Roman" w:hAnsi="Times New Roman" w:cs="Times New Roman"/>
                <w:sz w:val="24"/>
                <w:szCs w:val="24"/>
              </w:rPr>
            </w:pPr>
          </w:p>
        </w:tc>
        <w:tc>
          <w:tcPr>
            <w:tcW w:w="1650" w:type="pct"/>
            <w:noWrap/>
            <w:hideMark/>
          </w:tcPr>
          <w:p w14:paraId="57A52371" w14:textId="77777777" w:rsidR="0037757F" w:rsidRPr="004A4F7E" w:rsidRDefault="0037757F">
            <w:pPr>
              <w:rPr>
                <w:rFonts w:ascii="Times New Roman" w:hAnsi="Times New Roman" w:cs="Times New Roman"/>
                <w:sz w:val="24"/>
                <w:szCs w:val="24"/>
              </w:rPr>
            </w:pPr>
            <w:r w:rsidRPr="004A4F7E">
              <w:rPr>
                <w:rFonts w:ascii="Times New Roman" w:hAnsi="Times New Roman" w:cs="Times New Roman"/>
                <w:sz w:val="24"/>
                <w:szCs w:val="24"/>
              </w:rPr>
              <w:t>T1pks-Nrps</w:t>
            </w:r>
          </w:p>
        </w:tc>
        <w:tc>
          <w:tcPr>
            <w:tcW w:w="569" w:type="pct"/>
            <w:noWrap/>
            <w:hideMark/>
          </w:tcPr>
          <w:p w14:paraId="754D81D6" w14:textId="77777777" w:rsidR="0037757F" w:rsidRPr="004A4F7E" w:rsidRDefault="0037757F" w:rsidP="004A4F7E">
            <w:pPr>
              <w:rPr>
                <w:rFonts w:ascii="Times New Roman" w:hAnsi="Times New Roman" w:cs="Times New Roman"/>
                <w:sz w:val="24"/>
                <w:szCs w:val="24"/>
              </w:rPr>
            </w:pPr>
            <w:r w:rsidRPr="004A4F7E">
              <w:rPr>
                <w:rFonts w:ascii="Times New Roman" w:hAnsi="Times New Roman" w:cs="Times New Roman"/>
                <w:sz w:val="24"/>
                <w:szCs w:val="24"/>
              </w:rPr>
              <w:t>1</w:t>
            </w:r>
          </w:p>
        </w:tc>
        <w:tc>
          <w:tcPr>
            <w:tcW w:w="2336" w:type="pct"/>
            <w:noWrap/>
            <w:hideMark/>
          </w:tcPr>
          <w:p w14:paraId="397ADC23" w14:textId="77777777" w:rsidR="0037757F" w:rsidRPr="004A4F7E" w:rsidRDefault="0037757F">
            <w:pPr>
              <w:rPr>
                <w:rFonts w:ascii="Times New Roman" w:hAnsi="Times New Roman" w:cs="Times New Roman"/>
                <w:sz w:val="24"/>
                <w:szCs w:val="24"/>
              </w:rPr>
            </w:pPr>
            <w:r w:rsidRPr="004A4F7E">
              <w:rPr>
                <w:rFonts w:ascii="Times New Roman" w:hAnsi="Times New Roman" w:cs="Times New Roman"/>
                <w:sz w:val="24"/>
                <w:szCs w:val="24"/>
              </w:rPr>
              <w:t>CYP105BA2</w:t>
            </w:r>
          </w:p>
        </w:tc>
      </w:tr>
      <w:tr w:rsidR="0037757F" w:rsidRPr="004A4F7E" w14:paraId="2363E98F" w14:textId="77777777" w:rsidTr="0037757F">
        <w:trPr>
          <w:trHeight w:val="315"/>
        </w:trPr>
        <w:tc>
          <w:tcPr>
            <w:tcW w:w="445" w:type="pct"/>
            <w:noWrap/>
            <w:hideMark/>
          </w:tcPr>
          <w:p w14:paraId="1B470054" w14:textId="77777777" w:rsidR="0037757F" w:rsidRPr="004A4F7E" w:rsidRDefault="0037757F">
            <w:pPr>
              <w:rPr>
                <w:rFonts w:ascii="Times New Roman" w:hAnsi="Times New Roman" w:cs="Times New Roman"/>
                <w:sz w:val="24"/>
                <w:szCs w:val="24"/>
              </w:rPr>
            </w:pPr>
          </w:p>
        </w:tc>
        <w:tc>
          <w:tcPr>
            <w:tcW w:w="1650" w:type="pct"/>
            <w:noWrap/>
            <w:hideMark/>
          </w:tcPr>
          <w:p w14:paraId="0B6196A7" w14:textId="77777777" w:rsidR="0037757F" w:rsidRPr="004A4F7E" w:rsidRDefault="0037757F">
            <w:pPr>
              <w:rPr>
                <w:rFonts w:ascii="Times New Roman" w:hAnsi="Times New Roman" w:cs="Times New Roman"/>
                <w:sz w:val="24"/>
                <w:szCs w:val="24"/>
              </w:rPr>
            </w:pPr>
            <w:r w:rsidRPr="004A4F7E">
              <w:rPr>
                <w:rFonts w:ascii="Times New Roman" w:hAnsi="Times New Roman" w:cs="Times New Roman"/>
                <w:sz w:val="24"/>
                <w:szCs w:val="24"/>
              </w:rPr>
              <w:t>T3pks-Nrps</w:t>
            </w:r>
          </w:p>
        </w:tc>
        <w:tc>
          <w:tcPr>
            <w:tcW w:w="569" w:type="pct"/>
            <w:noWrap/>
            <w:hideMark/>
          </w:tcPr>
          <w:p w14:paraId="39DD4987" w14:textId="77777777" w:rsidR="0037757F" w:rsidRPr="004A4F7E" w:rsidRDefault="0037757F" w:rsidP="004A4F7E">
            <w:pPr>
              <w:rPr>
                <w:rFonts w:ascii="Times New Roman" w:hAnsi="Times New Roman" w:cs="Times New Roman"/>
                <w:sz w:val="24"/>
                <w:szCs w:val="24"/>
              </w:rPr>
            </w:pPr>
            <w:r w:rsidRPr="004A4F7E">
              <w:rPr>
                <w:rFonts w:ascii="Times New Roman" w:hAnsi="Times New Roman" w:cs="Times New Roman"/>
                <w:sz w:val="24"/>
                <w:szCs w:val="24"/>
              </w:rPr>
              <w:t>2</w:t>
            </w:r>
          </w:p>
        </w:tc>
        <w:tc>
          <w:tcPr>
            <w:tcW w:w="2336" w:type="pct"/>
            <w:noWrap/>
            <w:hideMark/>
          </w:tcPr>
          <w:p w14:paraId="795A971B" w14:textId="77777777" w:rsidR="0037757F" w:rsidRPr="004A4F7E" w:rsidRDefault="0037757F">
            <w:pPr>
              <w:rPr>
                <w:rFonts w:ascii="Times New Roman" w:hAnsi="Times New Roman" w:cs="Times New Roman"/>
                <w:sz w:val="24"/>
                <w:szCs w:val="24"/>
              </w:rPr>
            </w:pPr>
            <w:r w:rsidRPr="004A4F7E">
              <w:rPr>
                <w:rFonts w:ascii="Times New Roman" w:hAnsi="Times New Roman" w:cs="Times New Roman"/>
                <w:sz w:val="24"/>
                <w:szCs w:val="24"/>
              </w:rPr>
              <w:t>CYP165E2; CYP165B8</w:t>
            </w:r>
          </w:p>
        </w:tc>
      </w:tr>
      <w:tr w:rsidR="0037757F" w:rsidRPr="004A4F7E" w14:paraId="44471975" w14:textId="77777777" w:rsidTr="0037757F">
        <w:trPr>
          <w:trHeight w:val="315"/>
        </w:trPr>
        <w:tc>
          <w:tcPr>
            <w:tcW w:w="445" w:type="pct"/>
            <w:noWrap/>
            <w:hideMark/>
          </w:tcPr>
          <w:p w14:paraId="4B03EB70" w14:textId="77777777" w:rsidR="0037757F" w:rsidRPr="004A4F7E" w:rsidRDefault="0037757F">
            <w:pPr>
              <w:rPr>
                <w:rFonts w:ascii="Times New Roman" w:hAnsi="Times New Roman" w:cs="Times New Roman"/>
                <w:sz w:val="24"/>
                <w:szCs w:val="24"/>
              </w:rPr>
            </w:pPr>
          </w:p>
        </w:tc>
        <w:tc>
          <w:tcPr>
            <w:tcW w:w="1650" w:type="pct"/>
            <w:noWrap/>
            <w:hideMark/>
          </w:tcPr>
          <w:p w14:paraId="7D7D2771" w14:textId="77777777" w:rsidR="0037757F" w:rsidRPr="004A4F7E" w:rsidRDefault="0037757F">
            <w:pPr>
              <w:rPr>
                <w:rFonts w:ascii="Times New Roman" w:hAnsi="Times New Roman" w:cs="Times New Roman"/>
                <w:sz w:val="24"/>
                <w:szCs w:val="24"/>
              </w:rPr>
            </w:pPr>
            <w:r w:rsidRPr="004A4F7E">
              <w:rPr>
                <w:rFonts w:ascii="Times New Roman" w:hAnsi="Times New Roman" w:cs="Times New Roman"/>
                <w:sz w:val="24"/>
                <w:szCs w:val="24"/>
              </w:rPr>
              <w:t>Terpene</w:t>
            </w:r>
          </w:p>
        </w:tc>
        <w:tc>
          <w:tcPr>
            <w:tcW w:w="569" w:type="pct"/>
            <w:noWrap/>
            <w:hideMark/>
          </w:tcPr>
          <w:p w14:paraId="455F07F8" w14:textId="77777777" w:rsidR="0037757F" w:rsidRPr="004A4F7E" w:rsidRDefault="0037757F" w:rsidP="004A4F7E">
            <w:pPr>
              <w:rPr>
                <w:rFonts w:ascii="Times New Roman" w:hAnsi="Times New Roman" w:cs="Times New Roman"/>
                <w:sz w:val="24"/>
                <w:szCs w:val="24"/>
              </w:rPr>
            </w:pPr>
            <w:r w:rsidRPr="004A4F7E">
              <w:rPr>
                <w:rFonts w:ascii="Times New Roman" w:hAnsi="Times New Roman" w:cs="Times New Roman"/>
                <w:sz w:val="24"/>
                <w:szCs w:val="24"/>
              </w:rPr>
              <w:t>1</w:t>
            </w:r>
          </w:p>
        </w:tc>
        <w:tc>
          <w:tcPr>
            <w:tcW w:w="2336" w:type="pct"/>
            <w:noWrap/>
            <w:hideMark/>
          </w:tcPr>
          <w:p w14:paraId="69C1A0EA" w14:textId="77777777" w:rsidR="0037757F" w:rsidRPr="004A4F7E" w:rsidRDefault="0037757F">
            <w:pPr>
              <w:rPr>
                <w:rFonts w:ascii="Times New Roman" w:hAnsi="Times New Roman" w:cs="Times New Roman"/>
                <w:sz w:val="24"/>
                <w:szCs w:val="24"/>
              </w:rPr>
            </w:pPr>
            <w:r w:rsidRPr="004A4F7E">
              <w:rPr>
                <w:rFonts w:ascii="Times New Roman" w:hAnsi="Times New Roman" w:cs="Times New Roman"/>
                <w:sz w:val="24"/>
                <w:szCs w:val="24"/>
              </w:rPr>
              <w:t>CYP157C32</w:t>
            </w:r>
          </w:p>
        </w:tc>
      </w:tr>
      <w:tr w:rsidR="0037757F" w:rsidRPr="004A4F7E" w14:paraId="5F1EC58E" w14:textId="77777777" w:rsidTr="0037757F">
        <w:trPr>
          <w:trHeight w:val="315"/>
        </w:trPr>
        <w:tc>
          <w:tcPr>
            <w:tcW w:w="445" w:type="pct"/>
            <w:noWrap/>
            <w:hideMark/>
          </w:tcPr>
          <w:p w14:paraId="76A87F48" w14:textId="77777777" w:rsidR="0037757F" w:rsidRPr="004A4F7E" w:rsidRDefault="0037757F">
            <w:pPr>
              <w:rPr>
                <w:rFonts w:ascii="Times New Roman" w:hAnsi="Times New Roman" w:cs="Times New Roman"/>
                <w:sz w:val="24"/>
                <w:szCs w:val="24"/>
              </w:rPr>
            </w:pPr>
            <w:r w:rsidRPr="004A4F7E">
              <w:rPr>
                <w:rFonts w:ascii="Times New Roman" w:hAnsi="Times New Roman" w:cs="Times New Roman"/>
                <w:sz w:val="24"/>
                <w:szCs w:val="24"/>
              </w:rPr>
              <w:t>samb</w:t>
            </w:r>
          </w:p>
        </w:tc>
        <w:tc>
          <w:tcPr>
            <w:tcW w:w="1650" w:type="pct"/>
            <w:noWrap/>
            <w:hideMark/>
          </w:tcPr>
          <w:p w14:paraId="4C061161" w14:textId="77777777" w:rsidR="0037757F" w:rsidRPr="004A4F7E" w:rsidRDefault="0037757F">
            <w:pPr>
              <w:rPr>
                <w:rFonts w:ascii="Times New Roman" w:hAnsi="Times New Roman" w:cs="Times New Roman"/>
                <w:sz w:val="24"/>
                <w:szCs w:val="24"/>
              </w:rPr>
            </w:pPr>
            <w:r w:rsidRPr="004A4F7E">
              <w:rPr>
                <w:rFonts w:ascii="Times New Roman" w:hAnsi="Times New Roman" w:cs="Times New Roman"/>
                <w:sz w:val="24"/>
                <w:szCs w:val="24"/>
              </w:rPr>
              <w:t>T2pks-Butyrolactone</w:t>
            </w:r>
          </w:p>
        </w:tc>
        <w:tc>
          <w:tcPr>
            <w:tcW w:w="569" w:type="pct"/>
            <w:noWrap/>
            <w:hideMark/>
          </w:tcPr>
          <w:p w14:paraId="1FD585D0" w14:textId="77777777" w:rsidR="0037757F" w:rsidRPr="004A4F7E" w:rsidRDefault="0037757F" w:rsidP="004A4F7E">
            <w:pPr>
              <w:rPr>
                <w:rFonts w:ascii="Times New Roman" w:hAnsi="Times New Roman" w:cs="Times New Roman"/>
                <w:sz w:val="24"/>
                <w:szCs w:val="24"/>
              </w:rPr>
            </w:pPr>
            <w:r w:rsidRPr="004A4F7E">
              <w:rPr>
                <w:rFonts w:ascii="Times New Roman" w:hAnsi="Times New Roman" w:cs="Times New Roman"/>
                <w:sz w:val="24"/>
                <w:szCs w:val="24"/>
              </w:rPr>
              <w:t>1</w:t>
            </w:r>
          </w:p>
        </w:tc>
        <w:tc>
          <w:tcPr>
            <w:tcW w:w="2336" w:type="pct"/>
            <w:noWrap/>
            <w:hideMark/>
          </w:tcPr>
          <w:p w14:paraId="5D7B52A7" w14:textId="77777777" w:rsidR="0037757F" w:rsidRPr="004A4F7E" w:rsidRDefault="0037757F">
            <w:pPr>
              <w:rPr>
                <w:rFonts w:ascii="Times New Roman" w:hAnsi="Times New Roman" w:cs="Times New Roman"/>
                <w:sz w:val="24"/>
                <w:szCs w:val="24"/>
              </w:rPr>
            </w:pPr>
            <w:r w:rsidRPr="004A4F7E">
              <w:rPr>
                <w:rFonts w:ascii="Times New Roman" w:hAnsi="Times New Roman" w:cs="Times New Roman"/>
                <w:sz w:val="24"/>
                <w:szCs w:val="24"/>
              </w:rPr>
              <w:t>CYP154K2</w:t>
            </w:r>
          </w:p>
        </w:tc>
      </w:tr>
      <w:tr w:rsidR="0037757F" w:rsidRPr="004A4F7E" w14:paraId="0C719077" w14:textId="77777777" w:rsidTr="0037757F">
        <w:trPr>
          <w:trHeight w:val="315"/>
        </w:trPr>
        <w:tc>
          <w:tcPr>
            <w:tcW w:w="445" w:type="pct"/>
            <w:noWrap/>
            <w:hideMark/>
          </w:tcPr>
          <w:p w14:paraId="3A8DC036" w14:textId="77777777" w:rsidR="0037757F" w:rsidRPr="004A4F7E" w:rsidRDefault="0037757F">
            <w:pPr>
              <w:rPr>
                <w:rFonts w:ascii="Times New Roman" w:hAnsi="Times New Roman" w:cs="Times New Roman"/>
                <w:sz w:val="24"/>
                <w:szCs w:val="24"/>
              </w:rPr>
            </w:pPr>
          </w:p>
        </w:tc>
        <w:tc>
          <w:tcPr>
            <w:tcW w:w="1650" w:type="pct"/>
            <w:noWrap/>
            <w:hideMark/>
          </w:tcPr>
          <w:p w14:paraId="6EBF3956" w14:textId="77777777" w:rsidR="0037757F" w:rsidRPr="004A4F7E" w:rsidRDefault="0037757F">
            <w:pPr>
              <w:rPr>
                <w:rFonts w:ascii="Times New Roman" w:hAnsi="Times New Roman" w:cs="Times New Roman"/>
                <w:sz w:val="24"/>
                <w:szCs w:val="24"/>
              </w:rPr>
            </w:pPr>
            <w:r w:rsidRPr="004A4F7E">
              <w:rPr>
                <w:rFonts w:ascii="Times New Roman" w:hAnsi="Times New Roman" w:cs="Times New Roman"/>
                <w:sz w:val="24"/>
                <w:szCs w:val="24"/>
              </w:rPr>
              <w:t>Indole</w:t>
            </w:r>
          </w:p>
        </w:tc>
        <w:tc>
          <w:tcPr>
            <w:tcW w:w="569" w:type="pct"/>
            <w:noWrap/>
            <w:hideMark/>
          </w:tcPr>
          <w:p w14:paraId="3907851D" w14:textId="77777777" w:rsidR="0037757F" w:rsidRPr="004A4F7E" w:rsidRDefault="0037757F" w:rsidP="004A4F7E">
            <w:pPr>
              <w:rPr>
                <w:rFonts w:ascii="Times New Roman" w:hAnsi="Times New Roman" w:cs="Times New Roman"/>
                <w:sz w:val="24"/>
                <w:szCs w:val="24"/>
              </w:rPr>
            </w:pPr>
            <w:r w:rsidRPr="004A4F7E">
              <w:rPr>
                <w:rFonts w:ascii="Times New Roman" w:hAnsi="Times New Roman" w:cs="Times New Roman"/>
                <w:sz w:val="24"/>
                <w:szCs w:val="24"/>
              </w:rPr>
              <w:t>1</w:t>
            </w:r>
          </w:p>
        </w:tc>
        <w:tc>
          <w:tcPr>
            <w:tcW w:w="2336" w:type="pct"/>
            <w:noWrap/>
            <w:hideMark/>
          </w:tcPr>
          <w:p w14:paraId="708A8086" w14:textId="77777777" w:rsidR="0037757F" w:rsidRPr="004A4F7E" w:rsidRDefault="0037757F">
            <w:pPr>
              <w:rPr>
                <w:rFonts w:ascii="Times New Roman" w:hAnsi="Times New Roman" w:cs="Times New Roman"/>
                <w:sz w:val="24"/>
                <w:szCs w:val="24"/>
              </w:rPr>
            </w:pPr>
            <w:r w:rsidRPr="004A4F7E">
              <w:rPr>
                <w:rFonts w:ascii="Times New Roman" w:hAnsi="Times New Roman" w:cs="Times New Roman"/>
                <w:sz w:val="24"/>
                <w:szCs w:val="24"/>
              </w:rPr>
              <w:t>CYP156B15</w:t>
            </w:r>
          </w:p>
        </w:tc>
      </w:tr>
      <w:tr w:rsidR="0037757F" w:rsidRPr="004A4F7E" w14:paraId="461C899C" w14:textId="77777777" w:rsidTr="0037757F">
        <w:trPr>
          <w:trHeight w:val="315"/>
        </w:trPr>
        <w:tc>
          <w:tcPr>
            <w:tcW w:w="445" w:type="pct"/>
            <w:noWrap/>
            <w:hideMark/>
          </w:tcPr>
          <w:p w14:paraId="7BBFDB66" w14:textId="77777777" w:rsidR="0037757F" w:rsidRPr="004A4F7E" w:rsidRDefault="0037757F">
            <w:pPr>
              <w:rPr>
                <w:rFonts w:ascii="Times New Roman" w:hAnsi="Times New Roman" w:cs="Times New Roman"/>
                <w:sz w:val="24"/>
                <w:szCs w:val="24"/>
              </w:rPr>
            </w:pPr>
          </w:p>
        </w:tc>
        <w:tc>
          <w:tcPr>
            <w:tcW w:w="1650" w:type="pct"/>
            <w:noWrap/>
            <w:hideMark/>
          </w:tcPr>
          <w:p w14:paraId="5C653833" w14:textId="77777777" w:rsidR="0037757F" w:rsidRPr="004A4F7E" w:rsidRDefault="0037757F">
            <w:pPr>
              <w:rPr>
                <w:rFonts w:ascii="Times New Roman" w:hAnsi="Times New Roman" w:cs="Times New Roman"/>
                <w:sz w:val="24"/>
                <w:szCs w:val="24"/>
              </w:rPr>
            </w:pPr>
            <w:r w:rsidRPr="004A4F7E">
              <w:rPr>
                <w:rFonts w:ascii="Times New Roman" w:hAnsi="Times New Roman" w:cs="Times New Roman"/>
                <w:sz w:val="24"/>
                <w:szCs w:val="24"/>
              </w:rPr>
              <w:t>Terpene</w:t>
            </w:r>
          </w:p>
        </w:tc>
        <w:tc>
          <w:tcPr>
            <w:tcW w:w="569" w:type="pct"/>
            <w:noWrap/>
            <w:hideMark/>
          </w:tcPr>
          <w:p w14:paraId="3229E62D" w14:textId="77777777" w:rsidR="0037757F" w:rsidRPr="004A4F7E" w:rsidRDefault="0037757F" w:rsidP="004A4F7E">
            <w:pPr>
              <w:rPr>
                <w:rFonts w:ascii="Times New Roman" w:hAnsi="Times New Roman" w:cs="Times New Roman"/>
                <w:sz w:val="24"/>
                <w:szCs w:val="24"/>
              </w:rPr>
            </w:pPr>
            <w:r w:rsidRPr="004A4F7E">
              <w:rPr>
                <w:rFonts w:ascii="Times New Roman" w:hAnsi="Times New Roman" w:cs="Times New Roman"/>
                <w:sz w:val="24"/>
                <w:szCs w:val="24"/>
              </w:rPr>
              <w:t>1</w:t>
            </w:r>
          </w:p>
        </w:tc>
        <w:tc>
          <w:tcPr>
            <w:tcW w:w="2336" w:type="pct"/>
            <w:noWrap/>
            <w:hideMark/>
          </w:tcPr>
          <w:p w14:paraId="0C702A89" w14:textId="77777777" w:rsidR="0037757F" w:rsidRPr="004A4F7E" w:rsidRDefault="0037757F">
            <w:pPr>
              <w:rPr>
                <w:rFonts w:ascii="Times New Roman" w:hAnsi="Times New Roman" w:cs="Times New Roman"/>
                <w:sz w:val="24"/>
                <w:szCs w:val="24"/>
              </w:rPr>
            </w:pPr>
            <w:r w:rsidRPr="004A4F7E">
              <w:rPr>
                <w:rFonts w:ascii="Times New Roman" w:hAnsi="Times New Roman" w:cs="Times New Roman"/>
                <w:sz w:val="24"/>
                <w:szCs w:val="24"/>
              </w:rPr>
              <w:t xml:space="preserve">CYP170A1 </w:t>
            </w:r>
          </w:p>
        </w:tc>
      </w:tr>
      <w:tr w:rsidR="0037757F" w:rsidRPr="004A4F7E" w14:paraId="44794CE2" w14:textId="77777777" w:rsidTr="0037757F">
        <w:trPr>
          <w:trHeight w:val="315"/>
        </w:trPr>
        <w:tc>
          <w:tcPr>
            <w:tcW w:w="445" w:type="pct"/>
            <w:noWrap/>
            <w:hideMark/>
          </w:tcPr>
          <w:p w14:paraId="4FD7F638" w14:textId="77777777" w:rsidR="0037757F" w:rsidRPr="004A4F7E" w:rsidRDefault="0037757F">
            <w:pPr>
              <w:rPr>
                <w:rFonts w:ascii="Times New Roman" w:hAnsi="Times New Roman" w:cs="Times New Roman"/>
                <w:sz w:val="24"/>
                <w:szCs w:val="24"/>
              </w:rPr>
            </w:pPr>
          </w:p>
        </w:tc>
        <w:tc>
          <w:tcPr>
            <w:tcW w:w="1650" w:type="pct"/>
            <w:noWrap/>
            <w:hideMark/>
          </w:tcPr>
          <w:p w14:paraId="45B19749" w14:textId="77777777" w:rsidR="0037757F" w:rsidRPr="004A4F7E" w:rsidRDefault="0037757F">
            <w:pPr>
              <w:rPr>
                <w:rFonts w:ascii="Times New Roman" w:hAnsi="Times New Roman" w:cs="Times New Roman"/>
                <w:sz w:val="24"/>
                <w:szCs w:val="24"/>
              </w:rPr>
            </w:pPr>
            <w:r w:rsidRPr="004A4F7E">
              <w:rPr>
                <w:rFonts w:ascii="Times New Roman" w:hAnsi="Times New Roman" w:cs="Times New Roman"/>
                <w:sz w:val="24"/>
                <w:szCs w:val="24"/>
              </w:rPr>
              <w:t>Oligosaccharide-T1pks-Nrps</w:t>
            </w:r>
          </w:p>
        </w:tc>
        <w:tc>
          <w:tcPr>
            <w:tcW w:w="569" w:type="pct"/>
            <w:noWrap/>
            <w:hideMark/>
          </w:tcPr>
          <w:p w14:paraId="4905B804" w14:textId="77777777" w:rsidR="0037757F" w:rsidRPr="004A4F7E" w:rsidRDefault="0037757F" w:rsidP="004A4F7E">
            <w:pPr>
              <w:rPr>
                <w:rFonts w:ascii="Times New Roman" w:hAnsi="Times New Roman" w:cs="Times New Roman"/>
                <w:sz w:val="24"/>
                <w:szCs w:val="24"/>
              </w:rPr>
            </w:pPr>
            <w:r w:rsidRPr="004A4F7E">
              <w:rPr>
                <w:rFonts w:ascii="Times New Roman" w:hAnsi="Times New Roman" w:cs="Times New Roman"/>
                <w:sz w:val="24"/>
                <w:szCs w:val="24"/>
              </w:rPr>
              <w:t>2</w:t>
            </w:r>
          </w:p>
        </w:tc>
        <w:tc>
          <w:tcPr>
            <w:tcW w:w="2336" w:type="pct"/>
            <w:noWrap/>
            <w:hideMark/>
          </w:tcPr>
          <w:p w14:paraId="7B714BE3" w14:textId="77777777" w:rsidR="0037757F" w:rsidRPr="004A4F7E" w:rsidRDefault="0037757F">
            <w:pPr>
              <w:rPr>
                <w:rFonts w:ascii="Times New Roman" w:hAnsi="Times New Roman" w:cs="Times New Roman"/>
                <w:sz w:val="24"/>
                <w:szCs w:val="24"/>
              </w:rPr>
            </w:pPr>
            <w:r w:rsidRPr="004A4F7E">
              <w:rPr>
                <w:rFonts w:ascii="Times New Roman" w:hAnsi="Times New Roman" w:cs="Times New Roman"/>
                <w:sz w:val="24"/>
                <w:szCs w:val="24"/>
              </w:rPr>
              <w:t>CYP107EP1; CYP113B4</w:t>
            </w:r>
          </w:p>
        </w:tc>
      </w:tr>
      <w:tr w:rsidR="0037757F" w:rsidRPr="004A4F7E" w14:paraId="7720770D" w14:textId="77777777" w:rsidTr="0037757F">
        <w:trPr>
          <w:trHeight w:val="315"/>
        </w:trPr>
        <w:tc>
          <w:tcPr>
            <w:tcW w:w="445" w:type="pct"/>
            <w:noWrap/>
            <w:hideMark/>
          </w:tcPr>
          <w:p w14:paraId="7C875908" w14:textId="77777777" w:rsidR="0037757F" w:rsidRPr="004A4F7E" w:rsidRDefault="0037757F">
            <w:pPr>
              <w:rPr>
                <w:rFonts w:ascii="Times New Roman" w:hAnsi="Times New Roman" w:cs="Times New Roman"/>
                <w:sz w:val="24"/>
                <w:szCs w:val="24"/>
              </w:rPr>
            </w:pPr>
          </w:p>
        </w:tc>
        <w:tc>
          <w:tcPr>
            <w:tcW w:w="1650" w:type="pct"/>
            <w:noWrap/>
            <w:hideMark/>
          </w:tcPr>
          <w:p w14:paraId="259182D0" w14:textId="77777777" w:rsidR="0037757F" w:rsidRPr="004A4F7E" w:rsidRDefault="0037757F">
            <w:pPr>
              <w:rPr>
                <w:rFonts w:ascii="Times New Roman" w:hAnsi="Times New Roman" w:cs="Times New Roman"/>
                <w:sz w:val="24"/>
                <w:szCs w:val="24"/>
              </w:rPr>
            </w:pPr>
            <w:r w:rsidRPr="004A4F7E">
              <w:rPr>
                <w:rFonts w:ascii="Times New Roman" w:hAnsi="Times New Roman" w:cs="Times New Roman"/>
                <w:sz w:val="24"/>
                <w:szCs w:val="24"/>
              </w:rPr>
              <w:t>Terpene</w:t>
            </w:r>
          </w:p>
        </w:tc>
        <w:tc>
          <w:tcPr>
            <w:tcW w:w="569" w:type="pct"/>
            <w:noWrap/>
            <w:hideMark/>
          </w:tcPr>
          <w:p w14:paraId="5A5434E9" w14:textId="77777777" w:rsidR="0037757F" w:rsidRPr="004A4F7E" w:rsidRDefault="0037757F" w:rsidP="004A4F7E">
            <w:pPr>
              <w:rPr>
                <w:rFonts w:ascii="Times New Roman" w:hAnsi="Times New Roman" w:cs="Times New Roman"/>
                <w:sz w:val="24"/>
                <w:szCs w:val="24"/>
              </w:rPr>
            </w:pPr>
            <w:r w:rsidRPr="004A4F7E">
              <w:rPr>
                <w:rFonts w:ascii="Times New Roman" w:hAnsi="Times New Roman" w:cs="Times New Roman"/>
                <w:sz w:val="24"/>
                <w:szCs w:val="24"/>
              </w:rPr>
              <w:t>1</w:t>
            </w:r>
          </w:p>
        </w:tc>
        <w:tc>
          <w:tcPr>
            <w:tcW w:w="2336" w:type="pct"/>
            <w:noWrap/>
            <w:hideMark/>
          </w:tcPr>
          <w:p w14:paraId="6B7EB631" w14:textId="77777777" w:rsidR="0037757F" w:rsidRPr="004A4F7E" w:rsidRDefault="0037757F">
            <w:pPr>
              <w:rPr>
                <w:rFonts w:ascii="Times New Roman" w:hAnsi="Times New Roman" w:cs="Times New Roman"/>
                <w:sz w:val="24"/>
                <w:szCs w:val="24"/>
              </w:rPr>
            </w:pPr>
            <w:r w:rsidRPr="004A4F7E">
              <w:rPr>
                <w:rFonts w:ascii="Times New Roman" w:hAnsi="Times New Roman" w:cs="Times New Roman"/>
                <w:sz w:val="24"/>
                <w:szCs w:val="24"/>
              </w:rPr>
              <w:t>CYP157K5</w:t>
            </w:r>
          </w:p>
        </w:tc>
      </w:tr>
      <w:tr w:rsidR="0037757F" w:rsidRPr="004A4F7E" w14:paraId="5290DAA7" w14:textId="77777777" w:rsidTr="0037757F">
        <w:trPr>
          <w:trHeight w:val="315"/>
        </w:trPr>
        <w:tc>
          <w:tcPr>
            <w:tcW w:w="445" w:type="pct"/>
            <w:noWrap/>
            <w:hideMark/>
          </w:tcPr>
          <w:p w14:paraId="3384144D" w14:textId="77777777" w:rsidR="0037757F" w:rsidRPr="004A4F7E" w:rsidRDefault="0037757F">
            <w:pPr>
              <w:rPr>
                <w:rFonts w:ascii="Times New Roman" w:hAnsi="Times New Roman" w:cs="Times New Roman"/>
                <w:sz w:val="24"/>
                <w:szCs w:val="24"/>
              </w:rPr>
            </w:pPr>
          </w:p>
        </w:tc>
        <w:tc>
          <w:tcPr>
            <w:tcW w:w="1650" w:type="pct"/>
            <w:noWrap/>
            <w:hideMark/>
          </w:tcPr>
          <w:p w14:paraId="7148FE38" w14:textId="77777777" w:rsidR="0037757F" w:rsidRPr="004A4F7E" w:rsidRDefault="0037757F">
            <w:pPr>
              <w:rPr>
                <w:rFonts w:ascii="Times New Roman" w:hAnsi="Times New Roman" w:cs="Times New Roman"/>
                <w:sz w:val="24"/>
                <w:szCs w:val="24"/>
              </w:rPr>
            </w:pPr>
            <w:r w:rsidRPr="004A4F7E">
              <w:rPr>
                <w:rFonts w:ascii="Times New Roman" w:hAnsi="Times New Roman" w:cs="Times New Roman"/>
                <w:sz w:val="24"/>
                <w:szCs w:val="24"/>
              </w:rPr>
              <w:t>T1pks</w:t>
            </w:r>
          </w:p>
        </w:tc>
        <w:tc>
          <w:tcPr>
            <w:tcW w:w="569" w:type="pct"/>
            <w:noWrap/>
            <w:hideMark/>
          </w:tcPr>
          <w:p w14:paraId="184D8DC7" w14:textId="77777777" w:rsidR="0037757F" w:rsidRPr="004A4F7E" w:rsidRDefault="0037757F" w:rsidP="004A4F7E">
            <w:pPr>
              <w:rPr>
                <w:rFonts w:ascii="Times New Roman" w:hAnsi="Times New Roman" w:cs="Times New Roman"/>
                <w:sz w:val="24"/>
                <w:szCs w:val="24"/>
              </w:rPr>
            </w:pPr>
            <w:r w:rsidRPr="004A4F7E">
              <w:rPr>
                <w:rFonts w:ascii="Times New Roman" w:hAnsi="Times New Roman" w:cs="Times New Roman"/>
                <w:sz w:val="24"/>
                <w:szCs w:val="24"/>
              </w:rPr>
              <w:t>2</w:t>
            </w:r>
          </w:p>
        </w:tc>
        <w:tc>
          <w:tcPr>
            <w:tcW w:w="2336" w:type="pct"/>
            <w:noWrap/>
            <w:hideMark/>
          </w:tcPr>
          <w:p w14:paraId="7244C044" w14:textId="77777777" w:rsidR="0037757F" w:rsidRPr="004A4F7E" w:rsidRDefault="0037757F">
            <w:pPr>
              <w:rPr>
                <w:rFonts w:ascii="Times New Roman" w:hAnsi="Times New Roman" w:cs="Times New Roman"/>
                <w:sz w:val="24"/>
                <w:szCs w:val="24"/>
              </w:rPr>
            </w:pPr>
            <w:r w:rsidRPr="004A4F7E">
              <w:rPr>
                <w:rFonts w:ascii="Times New Roman" w:hAnsi="Times New Roman" w:cs="Times New Roman"/>
                <w:sz w:val="24"/>
                <w:szCs w:val="24"/>
              </w:rPr>
              <w:t>CYP107EF1, CYP107EP1</w:t>
            </w:r>
          </w:p>
        </w:tc>
      </w:tr>
      <w:tr w:rsidR="0037757F" w:rsidRPr="004A4F7E" w14:paraId="4FB1E2FD" w14:textId="77777777" w:rsidTr="0037757F">
        <w:trPr>
          <w:trHeight w:val="315"/>
        </w:trPr>
        <w:tc>
          <w:tcPr>
            <w:tcW w:w="445" w:type="pct"/>
            <w:noWrap/>
            <w:hideMark/>
          </w:tcPr>
          <w:p w14:paraId="1A210C84" w14:textId="77777777" w:rsidR="0037757F" w:rsidRPr="004A4F7E" w:rsidRDefault="0037757F">
            <w:pPr>
              <w:rPr>
                <w:rFonts w:ascii="Times New Roman" w:hAnsi="Times New Roman" w:cs="Times New Roman"/>
                <w:sz w:val="24"/>
                <w:szCs w:val="24"/>
              </w:rPr>
            </w:pPr>
          </w:p>
        </w:tc>
        <w:tc>
          <w:tcPr>
            <w:tcW w:w="1650" w:type="pct"/>
            <w:noWrap/>
            <w:hideMark/>
          </w:tcPr>
          <w:p w14:paraId="2772F7B1" w14:textId="77777777" w:rsidR="0037757F" w:rsidRPr="004A4F7E" w:rsidRDefault="0037757F">
            <w:pPr>
              <w:rPr>
                <w:rFonts w:ascii="Times New Roman" w:hAnsi="Times New Roman" w:cs="Times New Roman"/>
                <w:sz w:val="24"/>
                <w:szCs w:val="24"/>
              </w:rPr>
            </w:pPr>
            <w:r w:rsidRPr="004A4F7E">
              <w:rPr>
                <w:rFonts w:ascii="Times New Roman" w:hAnsi="Times New Roman" w:cs="Times New Roman"/>
                <w:sz w:val="24"/>
                <w:szCs w:val="24"/>
              </w:rPr>
              <w:t>T2pks-Butyrolactone</w:t>
            </w:r>
          </w:p>
        </w:tc>
        <w:tc>
          <w:tcPr>
            <w:tcW w:w="569" w:type="pct"/>
            <w:noWrap/>
            <w:hideMark/>
          </w:tcPr>
          <w:p w14:paraId="009517EC" w14:textId="77777777" w:rsidR="0037757F" w:rsidRPr="004A4F7E" w:rsidRDefault="0037757F" w:rsidP="004A4F7E">
            <w:pPr>
              <w:rPr>
                <w:rFonts w:ascii="Times New Roman" w:hAnsi="Times New Roman" w:cs="Times New Roman"/>
                <w:sz w:val="24"/>
                <w:szCs w:val="24"/>
              </w:rPr>
            </w:pPr>
            <w:r w:rsidRPr="004A4F7E">
              <w:rPr>
                <w:rFonts w:ascii="Times New Roman" w:hAnsi="Times New Roman" w:cs="Times New Roman"/>
                <w:sz w:val="24"/>
                <w:szCs w:val="24"/>
              </w:rPr>
              <w:t>1</w:t>
            </w:r>
          </w:p>
        </w:tc>
        <w:tc>
          <w:tcPr>
            <w:tcW w:w="2336" w:type="pct"/>
            <w:noWrap/>
            <w:hideMark/>
          </w:tcPr>
          <w:p w14:paraId="72C376CF" w14:textId="77777777" w:rsidR="0037757F" w:rsidRPr="004A4F7E" w:rsidRDefault="0037757F">
            <w:pPr>
              <w:rPr>
                <w:rFonts w:ascii="Times New Roman" w:hAnsi="Times New Roman" w:cs="Times New Roman"/>
                <w:sz w:val="24"/>
                <w:szCs w:val="24"/>
              </w:rPr>
            </w:pPr>
            <w:r w:rsidRPr="004A4F7E">
              <w:rPr>
                <w:rFonts w:ascii="Times New Roman" w:hAnsi="Times New Roman" w:cs="Times New Roman"/>
                <w:sz w:val="24"/>
                <w:szCs w:val="24"/>
              </w:rPr>
              <w:t>CYP154K2</w:t>
            </w:r>
          </w:p>
        </w:tc>
      </w:tr>
      <w:tr w:rsidR="0037757F" w:rsidRPr="004A4F7E" w14:paraId="423E2D80" w14:textId="77777777" w:rsidTr="0037757F">
        <w:trPr>
          <w:trHeight w:val="315"/>
        </w:trPr>
        <w:tc>
          <w:tcPr>
            <w:tcW w:w="445" w:type="pct"/>
            <w:noWrap/>
            <w:hideMark/>
          </w:tcPr>
          <w:p w14:paraId="765DF460" w14:textId="77777777" w:rsidR="0037757F" w:rsidRPr="004A4F7E" w:rsidRDefault="0037757F">
            <w:pPr>
              <w:rPr>
                <w:rFonts w:ascii="Times New Roman" w:hAnsi="Times New Roman" w:cs="Times New Roman"/>
                <w:sz w:val="24"/>
                <w:szCs w:val="24"/>
              </w:rPr>
            </w:pPr>
            <w:r w:rsidRPr="004A4F7E">
              <w:rPr>
                <w:rFonts w:ascii="Times New Roman" w:hAnsi="Times New Roman" w:cs="Times New Roman"/>
                <w:sz w:val="24"/>
                <w:szCs w:val="24"/>
              </w:rPr>
              <w:t>spri</w:t>
            </w:r>
          </w:p>
        </w:tc>
        <w:tc>
          <w:tcPr>
            <w:tcW w:w="1650" w:type="pct"/>
            <w:noWrap/>
            <w:hideMark/>
          </w:tcPr>
          <w:p w14:paraId="5B8F539A" w14:textId="77777777" w:rsidR="0037757F" w:rsidRPr="004A4F7E" w:rsidRDefault="0037757F">
            <w:pPr>
              <w:rPr>
                <w:rFonts w:ascii="Times New Roman" w:hAnsi="Times New Roman" w:cs="Times New Roman"/>
                <w:sz w:val="24"/>
                <w:szCs w:val="24"/>
              </w:rPr>
            </w:pPr>
            <w:r w:rsidRPr="004A4F7E">
              <w:rPr>
                <w:rFonts w:ascii="Times New Roman" w:hAnsi="Times New Roman" w:cs="Times New Roman"/>
                <w:sz w:val="24"/>
                <w:szCs w:val="24"/>
              </w:rPr>
              <w:t>Oligosaccharide-Ectoine-T2pks-Nrps-T1pks-Otherks</w:t>
            </w:r>
          </w:p>
        </w:tc>
        <w:tc>
          <w:tcPr>
            <w:tcW w:w="569" w:type="pct"/>
            <w:noWrap/>
            <w:hideMark/>
          </w:tcPr>
          <w:p w14:paraId="24872D96" w14:textId="77777777" w:rsidR="0037757F" w:rsidRPr="004A4F7E" w:rsidRDefault="0037757F" w:rsidP="004A4F7E">
            <w:pPr>
              <w:rPr>
                <w:rFonts w:ascii="Times New Roman" w:hAnsi="Times New Roman" w:cs="Times New Roman"/>
                <w:sz w:val="24"/>
                <w:szCs w:val="24"/>
              </w:rPr>
            </w:pPr>
            <w:r w:rsidRPr="004A4F7E">
              <w:rPr>
                <w:rFonts w:ascii="Times New Roman" w:hAnsi="Times New Roman" w:cs="Times New Roman"/>
                <w:sz w:val="24"/>
                <w:szCs w:val="24"/>
              </w:rPr>
              <w:t>3</w:t>
            </w:r>
          </w:p>
        </w:tc>
        <w:tc>
          <w:tcPr>
            <w:tcW w:w="2336" w:type="pct"/>
            <w:noWrap/>
            <w:hideMark/>
          </w:tcPr>
          <w:p w14:paraId="70ECA9E2" w14:textId="77777777" w:rsidR="0037757F" w:rsidRPr="004A4F7E" w:rsidRDefault="0037757F">
            <w:pPr>
              <w:rPr>
                <w:rFonts w:ascii="Times New Roman" w:hAnsi="Times New Roman" w:cs="Times New Roman"/>
                <w:sz w:val="24"/>
                <w:szCs w:val="24"/>
              </w:rPr>
            </w:pPr>
            <w:r w:rsidRPr="004A4F7E">
              <w:rPr>
                <w:rFonts w:ascii="Times New Roman" w:hAnsi="Times New Roman" w:cs="Times New Roman"/>
                <w:sz w:val="24"/>
                <w:szCs w:val="24"/>
              </w:rPr>
              <w:t>CYP154A22; CYP107EH1; CYP113C2</w:t>
            </w:r>
          </w:p>
        </w:tc>
      </w:tr>
      <w:tr w:rsidR="0037757F" w:rsidRPr="004A4F7E" w14:paraId="71868DEA" w14:textId="77777777" w:rsidTr="0037757F">
        <w:trPr>
          <w:trHeight w:val="315"/>
        </w:trPr>
        <w:tc>
          <w:tcPr>
            <w:tcW w:w="445" w:type="pct"/>
            <w:noWrap/>
            <w:hideMark/>
          </w:tcPr>
          <w:p w14:paraId="66645EA4" w14:textId="77777777" w:rsidR="0037757F" w:rsidRPr="004A4F7E" w:rsidRDefault="0037757F">
            <w:pPr>
              <w:rPr>
                <w:rFonts w:ascii="Times New Roman" w:hAnsi="Times New Roman" w:cs="Times New Roman"/>
                <w:sz w:val="24"/>
                <w:szCs w:val="24"/>
              </w:rPr>
            </w:pPr>
          </w:p>
        </w:tc>
        <w:tc>
          <w:tcPr>
            <w:tcW w:w="1650" w:type="pct"/>
            <w:noWrap/>
            <w:hideMark/>
          </w:tcPr>
          <w:p w14:paraId="2784511F" w14:textId="77777777" w:rsidR="0037757F" w:rsidRPr="004A4F7E" w:rsidRDefault="0037757F">
            <w:pPr>
              <w:rPr>
                <w:rFonts w:ascii="Times New Roman" w:hAnsi="Times New Roman" w:cs="Times New Roman"/>
                <w:sz w:val="24"/>
                <w:szCs w:val="24"/>
              </w:rPr>
            </w:pPr>
            <w:r w:rsidRPr="004A4F7E">
              <w:rPr>
                <w:rFonts w:ascii="Times New Roman" w:hAnsi="Times New Roman" w:cs="Times New Roman"/>
                <w:sz w:val="24"/>
                <w:szCs w:val="24"/>
              </w:rPr>
              <w:t>Melanin</w:t>
            </w:r>
          </w:p>
        </w:tc>
        <w:tc>
          <w:tcPr>
            <w:tcW w:w="569" w:type="pct"/>
            <w:noWrap/>
            <w:hideMark/>
          </w:tcPr>
          <w:p w14:paraId="1A28D301" w14:textId="77777777" w:rsidR="0037757F" w:rsidRPr="004A4F7E" w:rsidRDefault="0037757F" w:rsidP="004A4F7E">
            <w:pPr>
              <w:rPr>
                <w:rFonts w:ascii="Times New Roman" w:hAnsi="Times New Roman" w:cs="Times New Roman"/>
                <w:sz w:val="24"/>
                <w:szCs w:val="24"/>
              </w:rPr>
            </w:pPr>
            <w:r w:rsidRPr="004A4F7E">
              <w:rPr>
                <w:rFonts w:ascii="Times New Roman" w:hAnsi="Times New Roman" w:cs="Times New Roman"/>
                <w:sz w:val="24"/>
                <w:szCs w:val="24"/>
              </w:rPr>
              <w:t>1</w:t>
            </w:r>
          </w:p>
        </w:tc>
        <w:tc>
          <w:tcPr>
            <w:tcW w:w="2336" w:type="pct"/>
            <w:noWrap/>
            <w:hideMark/>
          </w:tcPr>
          <w:p w14:paraId="2B337E71" w14:textId="77777777" w:rsidR="0037757F" w:rsidRPr="004A4F7E" w:rsidRDefault="0037757F">
            <w:pPr>
              <w:rPr>
                <w:rFonts w:ascii="Times New Roman" w:hAnsi="Times New Roman" w:cs="Times New Roman"/>
                <w:sz w:val="24"/>
                <w:szCs w:val="24"/>
              </w:rPr>
            </w:pPr>
            <w:r w:rsidRPr="004A4F7E">
              <w:rPr>
                <w:rFonts w:ascii="Times New Roman" w:hAnsi="Times New Roman" w:cs="Times New Roman"/>
                <w:sz w:val="24"/>
                <w:szCs w:val="24"/>
              </w:rPr>
              <w:t>CYP124G6</w:t>
            </w:r>
          </w:p>
        </w:tc>
      </w:tr>
      <w:tr w:rsidR="0037757F" w:rsidRPr="004A4F7E" w14:paraId="491A31BE" w14:textId="77777777" w:rsidTr="0037757F">
        <w:trPr>
          <w:trHeight w:val="315"/>
        </w:trPr>
        <w:tc>
          <w:tcPr>
            <w:tcW w:w="445" w:type="pct"/>
            <w:noWrap/>
            <w:hideMark/>
          </w:tcPr>
          <w:p w14:paraId="51FF342E" w14:textId="77777777" w:rsidR="0037757F" w:rsidRPr="004A4F7E" w:rsidRDefault="0037757F">
            <w:pPr>
              <w:rPr>
                <w:rFonts w:ascii="Times New Roman" w:hAnsi="Times New Roman" w:cs="Times New Roman"/>
                <w:sz w:val="24"/>
                <w:szCs w:val="24"/>
              </w:rPr>
            </w:pPr>
          </w:p>
        </w:tc>
        <w:tc>
          <w:tcPr>
            <w:tcW w:w="1650" w:type="pct"/>
            <w:noWrap/>
            <w:hideMark/>
          </w:tcPr>
          <w:p w14:paraId="787EF349" w14:textId="77777777" w:rsidR="0037757F" w:rsidRPr="004A4F7E" w:rsidRDefault="0037757F">
            <w:pPr>
              <w:rPr>
                <w:rFonts w:ascii="Times New Roman" w:hAnsi="Times New Roman" w:cs="Times New Roman"/>
                <w:sz w:val="24"/>
                <w:szCs w:val="24"/>
              </w:rPr>
            </w:pPr>
            <w:r w:rsidRPr="004A4F7E">
              <w:rPr>
                <w:rFonts w:ascii="Times New Roman" w:hAnsi="Times New Roman" w:cs="Times New Roman"/>
                <w:sz w:val="24"/>
                <w:szCs w:val="24"/>
              </w:rPr>
              <w:t>T2pks-Oligosaccharide-Nrps-Otherks</w:t>
            </w:r>
          </w:p>
        </w:tc>
        <w:tc>
          <w:tcPr>
            <w:tcW w:w="569" w:type="pct"/>
            <w:noWrap/>
            <w:hideMark/>
          </w:tcPr>
          <w:p w14:paraId="39482CEF" w14:textId="77777777" w:rsidR="0037757F" w:rsidRPr="004A4F7E" w:rsidRDefault="0037757F" w:rsidP="004A4F7E">
            <w:pPr>
              <w:rPr>
                <w:rFonts w:ascii="Times New Roman" w:hAnsi="Times New Roman" w:cs="Times New Roman"/>
                <w:sz w:val="24"/>
                <w:szCs w:val="24"/>
              </w:rPr>
            </w:pPr>
            <w:r w:rsidRPr="004A4F7E">
              <w:rPr>
                <w:rFonts w:ascii="Times New Roman" w:hAnsi="Times New Roman" w:cs="Times New Roman"/>
                <w:sz w:val="24"/>
                <w:szCs w:val="24"/>
              </w:rPr>
              <w:t>3</w:t>
            </w:r>
          </w:p>
        </w:tc>
        <w:tc>
          <w:tcPr>
            <w:tcW w:w="2336" w:type="pct"/>
            <w:noWrap/>
            <w:hideMark/>
          </w:tcPr>
          <w:p w14:paraId="20F09894" w14:textId="77777777" w:rsidR="0037757F" w:rsidRPr="004A4F7E" w:rsidRDefault="0037757F">
            <w:pPr>
              <w:rPr>
                <w:rFonts w:ascii="Times New Roman" w:hAnsi="Times New Roman" w:cs="Times New Roman"/>
                <w:sz w:val="24"/>
                <w:szCs w:val="24"/>
              </w:rPr>
            </w:pPr>
            <w:r w:rsidRPr="004A4F7E">
              <w:rPr>
                <w:rFonts w:ascii="Times New Roman" w:hAnsi="Times New Roman" w:cs="Times New Roman"/>
                <w:sz w:val="24"/>
                <w:szCs w:val="24"/>
              </w:rPr>
              <w:t>CYP154B6; CYP113C2, CYP107EH1</w:t>
            </w:r>
          </w:p>
        </w:tc>
      </w:tr>
      <w:tr w:rsidR="0037757F" w:rsidRPr="004A4F7E" w14:paraId="409951CF" w14:textId="77777777" w:rsidTr="0037757F">
        <w:trPr>
          <w:trHeight w:val="315"/>
        </w:trPr>
        <w:tc>
          <w:tcPr>
            <w:tcW w:w="445" w:type="pct"/>
            <w:noWrap/>
            <w:hideMark/>
          </w:tcPr>
          <w:p w14:paraId="0CF326E9" w14:textId="77777777" w:rsidR="0037757F" w:rsidRPr="004A4F7E" w:rsidRDefault="0037757F">
            <w:pPr>
              <w:rPr>
                <w:rFonts w:ascii="Times New Roman" w:hAnsi="Times New Roman" w:cs="Times New Roman"/>
                <w:sz w:val="24"/>
                <w:szCs w:val="24"/>
              </w:rPr>
            </w:pPr>
          </w:p>
        </w:tc>
        <w:tc>
          <w:tcPr>
            <w:tcW w:w="1650" w:type="pct"/>
            <w:noWrap/>
            <w:hideMark/>
          </w:tcPr>
          <w:p w14:paraId="13FC9C1E" w14:textId="77777777" w:rsidR="0037757F" w:rsidRPr="004A4F7E" w:rsidRDefault="0037757F">
            <w:pPr>
              <w:rPr>
                <w:rFonts w:ascii="Times New Roman" w:hAnsi="Times New Roman" w:cs="Times New Roman"/>
                <w:sz w:val="24"/>
                <w:szCs w:val="24"/>
              </w:rPr>
            </w:pPr>
            <w:r w:rsidRPr="004A4F7E">
              <w:rPr>
                <w:rFonts w:ascii="Times New Roman" w:hAnsi="Times New Roman" w:cs="Times New Roman"/>
                <w:sz w:val="24"/>
                <w:szCs w:val="24"/>
              </w:rPr>
              <w:t>T1pks-Ectoine-Otherks</w:t>
            </w:r>
          </w:p>
        </w:tc>
        <w:tc>
          <w:tcPr>
            <w:tcW w:w="569" w:type="pct"/>
            <w:noWrap/>
            <w:hideMark/>
          </w:tcPr>
          <w:p w14:paraId="5CFDF5FA" w14:textId="77777777" w:rsidR="0037757F" w:rsidRPr="004A4F7E" w:rsidRDefault="0037757F" w:rsidP="004A4F7E">
            <w:pPr>
              <w:rPr>
                <w:rFonts w:ascii="Times New Roman" w:hAnsi="Times New Roman" w:cs="Times New Roman"/>
                <w:sz w:val="24"/>
                <w:szCs w:val="24"/>
              </w:rPr>
            </w:pPr>
            <w:r w:rsidRPr="004A4F7E">
              <w:rPr>
                <w:rFonts w:ascii="Times New Roman" w:hAnsi="Times New Roman" w:cs="Times New Roman"/>
                <w:sz w:val="24"/>
                <w:szCs w:val="24"/>
              </w:rPr>
              <w:t>1</w:t>
            </w:r>
          </w:p>
        </w:tc>
        <w:tc>
          <w:tcPr>
            <w:tcW w:w="2336" w:type="pct"/>
            <w:noWrap/>
            <w:hideMark/>
          </w:tcPr>
          <w:p w14:paraId="15D251D0" w14:textId="77777777" w:rsidR="0037757F" w:rsidRPr="004A4F7E" w:rsidRDefault="0037757F">
            <w:pPr>
              <w:rPr>
                <w:rFonts w:ascii="Times New Roman" w:hAnsi="Times New Roman" w:cs="Times New Roman"/>
                <w:sz w:val="24"/>
                <w:szCs w:val="24"/>
              </w:rPr>
            </w:pPr>
            <w:r w:rsidRPr="004A4F7E">
              <w:rPr>
                <w:rFonts w:ascii="Times New Roman" w:hAnsi="Times New Roman" w:cs="Times New Roman"/>
                <w:sz w:val="24"/>
                <w:szCs w:val="24"/>
              </w:rPr>
              <w:t>CYP154A22</w:t>
            </w:r>
          </w:p>
        </w:tc>
      </w:tr>
      <w:tr w:rsidR="0037757F" w:rsidRPr="004A4F7E" w14:paraId="07036132" w14:textId="77777777" w:rsidTr="0037757F">
        <w:trPr>
          <w:trHeight w:val="315"/>
        </w:trPr>
        <w:tc>
          <w:tcPr>
            <w:tcW w:w="445" w:type="pct"/>
            <w:noWrap/>
            <w:hideMark/>
          </w:tcPr>
          <w:p w14:paraId="54E44358" w14:textId="77777777" w:rsidR="0037757F" w:rsidRPr="004A4F7E" w:rsidRDefault="0037757F">
            <w:pPr>
              <w:rPr>
                <w:rFonts w:ascii="Times New Roman" w:hAnsi="Times New Roman" w:cs="Times New Roman"/>
                <w:sz w:val="24"/>
                <w:szCs w:val="24"/>
              </w:rPr>
            </w:pPr>
            <w:r w:rsidRPr="004A4F7E">
              <w:rPr>
                <w:rFonts w:ascii="Times New Roman" w:hAnsi="Times New Roman" w:cs="Times New Roman"/>
                <w:sz w:val="24"/>
                <w:szCs w:val="24"/>
              </w:rPr>
              <w:t>scz</w:t>
            </w:r>
          </w:p>
        </w:tc>
        <w:tc>
          <w:tcPr>
            <w:tcW w:w="1650" w:type="pct"/>
            <w:noWrap/>
            <w:hideMark/>
          </w:tcPr>
          <w:p w14:paraId="7EC5A768" w14:textId="77777777" w:rsidR="0037757F" w:rsidRPr="004A4F7E" w:rsidRDefault="0037757F">
            <w:pPr>
              <w:rPr>
                <w:rFonts w:ascii="Times New Roman" w:hAnsi="Times New Roman" w:cs="Times New Roman"/>
                <w:sz w:val="24"/>
                <w:szCs w:val="24"/>
              </w:rPr>
            </w:pPr>
            <w:r w:rsidRPr="004A4F7E">
              <w:rPr>
                <w:rFonts w:ascii="Times New Roman" w:hAnsi="Times New Roman" w:cs="Times New Roman"/>
                <w:sz w:val="24"/>
                <w:szCs w:val="24"/>
              </w:rPr>
              <w:t>Melanin</w:t>
            </w:r>
          </w:p>
        </w:tc>
        <w:tc>
          <w:tcPr>
            <w:tcW w:w="569" w:type="pct"/>
            <w:noWrap/>
            <w:hideMark/>
          </w:tcPr>
          <w:p w14:paraId="7FB43045" w14:textId="77777777" w:rsidR="0037757F" w:rsidRPr="004A4F7E" w:rsidRDefault="0037757F" w:rsidP="004A4F7E">
            <w:pPr>
              <w:rPr>
                <w:rFonts w:ascii="Times New Roman" w:hAnsi="Times New Roman" w:cs="Times New Roman"/>
                <w:sz w:val="24"/>
                <w:szCs w:val="24"/>
              </w:rPr>
            </w:pPr>
            <w:r w:rsidRPr="004A4F7E">
              <w:rPr>
                <w:rFonts w:ascii="Times New Roman" w:hAnsi="Times New Roman" w:cs="Times New Roman"/>
                <w:sz w:val="24"/>
                <w:szCs w:val="24"/>
              </w:rPr>
              <w:t>1</w:t>
            </w:r>
          </w:p>
        </w:tc>
        <w:tc>
          <w:tcPr>
            <w:tcW w:w="2336" w:type="pct"/>
            <w:noWrap/>
            <w:hideMark/>
          </w:tcPr>
          <w:p w14:paraId="3EACD20F" w14:textId="77777777" w:rsidR="0037757F" w:rsidRPr="004A4F7E" w:rsidRDefault="0037757F">
            <w:pPr>
              <w:rPr>
                <w:rFonts w:ascii="Times New Roman" w:hAnsi="Times New Roman" w:cs="Times New Roman"/>
                <w:sz w:val="24"/>
                <w:szCs w:val="24"/>
              </w:rPr>
            </w:pPr>
            <w:r w:rsidRPr="004A4F7E">
              <w:rPr>
                <w:rFonts w:ascii="Times New Roman" w:hAnsi="Times New Roman" w:cs="Times New Roman"/>
                <w:sz w:val="24"/>
                <w:szCs w:val="24"/>
              </w:rPr>
              <w:t>CYP124G2</w:t>
            </w:r>
          </w:p>
        </w:tc>
      </w:tr>
      <w:tr w:rsidR="0037757F" w:rsidRPr="004A4F7E" w14:paraId="3300D64C" w14:textId="77777777" w:rsidTr="0037757F">
        <w:trPr>
          <w:trHeight w:val="315"/>
        </w:trPr>
        <w:tc>
          <w:tcPr>
            <w:tcW w:w="445" w:type="pct"/>
            <w:noWrap/>
            <w:hideMark/>
          </w:tcPr>
          <w:p w14:paraId="27B4632D" w14:textId="77777777" w:rsidR="0037757F" w:rsidRPr="004A4F7E" w:rsidRDefault="0037757F">
            <w:pPr>
              <w:rPr>
                <w:rFonts w:ascii="Times New Roman" w:hAnsi="Times New Roman" w:cs="Times New Roman"/>
                <w:sz w:val="24"/>
                <w:szCs w:val="24"/>
              </w:rPr>
            </w:pPr>
          </w:p>
        </w:tc>
        <w:tc>
          <w:tcPr>
            <w:tcW w:w="1650" w:type="pct"/>
            <w:noWrap/>
            <w:hideMark/>
          </w:tcPr>
          <w:p w14:paraId="1075365F" w14:textId="77777777" w:rsidR="0037757F" w:rsidRPr="004A4F7E" w:rsidRDefault="0037757F">
            <w:pPr>
              <w:rPr>
                <w:rFonts w:ascii="Times New Roman" w:hAnsi="Times New Roman" w:cs="Times New Roman"/>
                <w:sz w:val="24"/>
                <w:szCs w:val="24"/>
              </w:rPr>
            </w:pPr>
            <w:r w:rsidRPr="004A4F7E">
              <w:rPr>
                <w:rFonts w:ascii="Times New Roman" w:hAnsi="Times New Roman" w:cs="Times New Roman"/>
                <w:sz w:val="24"/>
                <w:szCs w:val="24"/>
              </w:rPr>
              <w:t>Bacteriocin-T1pks-Nrps</w:t>
            </w:r>
          </w:p>
        </w:tc>
        <w:tc>
          <w:tcPr>
            <w:tcW w:w="569" w:type="pct"/>
            <w:noWrap/>
            <w:hideMark/>
          </w:tcPr>
          <w:p w14:paraId="7BB395C7" w14:textId="77777777" w:rsidR="0037757F" w:rsidRPr="004A4F7E" w:rsidRDefault="0037757F" w:rsidP="004A4F7E">
            <w:pPr>
              <w:rPr>
                <w:rFonts w:ascii="Times New Roman" w:hAnsi="Times New Roman" w:cs="Times New Roman"/>
                <w:sz w:val="24"/>
                <w:szCs w:val="24"/>
              </w:rPr>
            </w:pPr>
            <w:r w:rsidRPr="004A4F7E">
              <w:rPr>
                <w:rFonts w:ascii="Times New Roman" w:hAnsi="Times New Roman" w:cs="Times New Roman"/>
                <w:sz w:val="24"/>
                <w:szCs w:val="24"/>
              </w:rPr>
              <w:t>1</w:t>
            </w:r>
          </w:p>
        </w:tc>
        <w:tc>
          <w:tcPr>
            <w:tcW w:w="2336" w:type="pct"/>
            <w:noWrap/>
            <w:hideMark/>
          </w:tcPr>
          <w:p w14:paraId="3385E722" w14:textId="77777777" w:rsidR="0037757F" w:rsidRPr="004A4F7E" w:rsidRDefault="0037757F">
            <w:pPr>
              <w:rPr>
                <w:rFonts w:ascii="Times New Roman" w:hAnsi="Times New Roman" w:cs="Times New Roman"/>
                <w:sz w:val="24"/>
                <w:szCs w:val="24"/>
              </w:rPr>
            </w:pPr>
            <w:r w:rsidRPr="004A4F7E">
              <w:rPr>
                <w:rFonts w:ascii="Times New Roman" w:hAnsi="Times New Roman" w:cs="Times New Roman"/>
                <w:sz w:val="24"/>
                <w:szCs w:val="24"/>
              </w:rPr>
              <w:t>CYP107BX7</w:t>
            </w:r>
          </w:p>
        </w:tc>
      </w:tr>
      <w:tr w:rsidR="0037757F" w:rsidRPr="004A4F7E" w14:paraId="15A343B2" w14:textId="77777777" w:rsidTr="0037757F">
        <w:trPr>
          <w:trHeight w:val="315"/>
        </w:trPr>
        <w:tc>
          <w:tcPr>
            <w:tcW w:w="445" w:type="pct"/>
            <w:noWrap/>
            <w:hideMark/>
          </w:tcPr>
          <w:p w14:paraId="4229FE5F" w14:textId="77777777" w:rsidR="0037757F" w:rsidRPr="004A4F7E" w:rsidRDefault="0037757F">
            <w:pPr>
              <w:rPr>
                <w:rFonts w:ascii="Times New Roman" w:hAnsi="Times New Roman" w:cs="Times New Roman"/>
                <w:sz w:val="24"/>
                <w:szCs w:val="24"/>
              </w:rPr>
            </w:pPr>
          </w:p>
        </w:tc>
        <w:tc>
          <w:tcPr>
            <w:tcW w:w="1650" w:type="pct"/>
            <w:noWrap/>
            <w:hideMark/>
          </w:tcPr>
          <w:p w14:paraId="6DF602E6" w14:textId="77777777" w:rsidR="0037757F" w:rsidRPr="004A4F7E" w:rsidRDefault="0037757F">
            <w:pPr>
              <w:rPr>
                <w:rFonts w:ascii="Times New Roman" w:hAnsi="Times New Roman" w:cs="Times New Roman"/>
                <w:sz w:val="24"/>
                <w:szCs w:val="24"/>
              </w:rPr>
            </w:pPr>
            <w:r w:rsidRPr="004A4F7E">
              <w:rPr>
                <w:rFonts w:ascii="Times New Roman" w:hAnsi="Times New Roman" w:cs="Times New Roman"/>
                <w:sz w:val="24"/>
                <w:szCs w:val="24"/>
              </w:rPr>
              <w:t>Nrps</w:t>
            </w:r>
          </w:p>
        </w:tc>
        <w:tc>
          <w:tcPr>
            <w:tcW w:w="569" w:type="pct"/>
            <w:noWrap/>
            <w:hideMark/>
          </w:tcPr>
          <w:p w14:paraId="11DA34C2" w14:textId="77777777" w:rsidR="0037757F" w:rsidRPr="004A4F7E" w:rsidRDefault="0037757F" w:rsidP="004A4F7E">
            <w:pPr>
              <w:rPr>
                <w:rFonts w:ascii="Times New Roman" w:hAnsi="Times New Roman" w:cs="Times New Roman"/>
                <w:sz w:val="24"/>
                <w:szCs w:val="24"/>
              </w:rPr>
            </w:pPr>
            <w:r w:rsidRPr="004A4F7E">
              <w:rPr>
                <w:rFonts w:ascii="Times New Roman" w:hAnsi="Times New Roman" w:cs="Times New Roman"/>
                <w:sz w:val="24"/>
                <w:szCs w:val="24"/>
              </w:rPr>
              <w:t>1</w:t>
            </w:r>
          </w:p>
        </w:tc>
        <w:tc>
          <w:tcPr>
            <w:tcW w:w="2336" w:type="pct"/>
            <w:noWrap/>
            <w:hideMark/>
          </w:tcPr>
          <w:p w14:paraId="7B26AC0C" w14:textId="77777777" w:rsidR="0037757F" w:rsidRPr="004A4F7E" w:rsidRDefault="0037757F">
            <w:pPr>
              <w:rPr>
                <w:rFonts w:ascii="Times New Roman" w:hAnsi="Times New Roman" w:cs="Times New Roman"/>
                <w:sz w:val="24"/>
                <w:szCs w:val="24"/>
              </w:rPr>
            </w:pPr>
            <w:r w:rsidRPr="004A4F7E">
              <w:rPr>
                <w:rFonts w:ascii="Times New Roman" w:hAnsi="Times New Roman" w:cs="Times New Roman"/>
                <w:sz w:val="24"/>
                <w:szCs w:val="24"/>
              </w:rPr>
              <w:t>CYP154A18</w:t>
            </w:r>
          </w:p>
        </w:tc>
      </w:tr>
      <w:tr w:rsidR="0037757F" w:rsidRPr="004A4F7E" w14:paraId="3711DA15" w14:textId="77777777" w:rsidTr="0037757F">
        <w:trPr>
          <w:trHeight w:val="315"/>
        </w:trPr>
        <w:tc>
          <w:tcPr>
            <w:tcW w:w="445" w:type="pct"/>
            <w:noWrap/>
            <w:hideMark/>
          </w:tcPr>
          <w:p w14:paraId="3368B68B" w14:textId="77777777" w:rsidR="0037757F" w:rsidRPr="004A4F7E" w:rsidRDefault="0037757F">
            <w:pPr>
              <w:rPr>
                <w:rFonts w:ascii="Times New Roman" w:hAnsi="Times New Roman" w:cs="Times New Roman"/>
                <w:sz w:val="24"/>
                <w:szCs w:val="24"/>
              </w:rPr>
            </w:pPr>
          </w:p>
        </w:tc>
        <w:tc>
          <w:tcPr>
            <w:tcW w:w="1650" w:type="pct"/>
            <w:noWrap/>
            <w:hideMark/>
          </w:tcPr>
          <w:p w14:paraId="67EA9D03" w14:textId="77777777" w:rsidR="0037757F" w:rsidRPr="004A4F7E" w:rsidRDefault="0037757F">
            <w:pPr>
              <w:rPr>
                <w:rFonts w:ascii="Times New Roman" w:hAnsi="Times New Roman" w:cs="Times New Roman"/>
                <w:sz w:val="24"/>
                <w:szCs w:val="24"/>
              </w:rPr>
            </w:pPr>
            <w:r w:rsidRPr="004A4F7E">
              <w:rPr>
                <w:rFonts w:ascii="Times New Roman" w:hAnsi="Times New Roman" w:cs="Times New Roman"/>
                <w:sz w:val="24"/>
                <w:szCs w:val="24"/>
              </w:rPr>
              <w:t>T3pks</w:t>
            </w:r>
          </w:p>
        </w:tc>
        <w:tc>
          <w:tcPr>
            <w:tcW w:w="569" w:type="pct"/>
            <w:noWrap/>
            <w:hideMark/>
          </w:tcPr>
          <w:p w14:paraId="2E966DAF" w14:textId="77777777" w:rsidR="0037757F" w:rsidRPr="004A4F7E" w:rsidRDefault="0037757F" w:rsidP="004A4F7E">
            <w:pPr>
              <w:rPr>
                <w:rFonts w:ascii="Times New Roman" w:hAnsi="Times New Roman" w:cs="Times New Roman"/>
                <w:sz w:val="24"/>
                <w:szCs w:val="24"/>
              </w:rPr>
            </w:pPr>
            <w:r w:rsidRPr="004A4F7E">
              <w:rPr>
                <w:rFonts w:ascii="Times New Roman" w:hAnsi="Times New Roman" w:cs="Times New Roman"/>
                <w:sz w:val="24"/>
                <w:szCs w:val="24"/>
              </w:rPr>
              <w:t>1</w:t>
            </w:r>
          </w:p>
        </w:tc>
        <w:tc>
          <w:tcPr>
            <w:tcW w:w="2336" w:type="pct"/>
            <w:noWrap/>
            <w:hideMark/>
          </w:tcPr>
          <w:p w14:paraId="5BFA9423" w14:textId="77777777" w:rsidR="0037757F" w:rsidRPr="004A4F7E" w:rsidRDefault="0037757F">
            <w:pPr>
              <w:rPr>
                <w:rFonts w:ascii="Times New Roman" w:hAnsi="Times New Roman" w:cs="Times New Roman"/>
                <w:sz w:val="24"/>
                <w:szCs w:val="24"/>
              </w:rPr>
            </w:pPr>
            <w:r w:rsidRPr="004A4F7E">
              <w:rPr>
                <w:rFonts w:ascii="Times New Roman" w:hAnsi="Times New Roman" w:cs="Times New Roman"/>
                <w:sz w:val="24"/>
                <w:szCs w:val="24"/>
              </w:rPr>
              <w:t>CYP107F4</w:t>
            </w:r>
          </w:p>
        </w:tc>
      </w:tr>
      <w:tr w:rsidR="0037757F" w:rsidRPr="004A4F7E" w14:paraId="6FDE2D03" w14:textId="77777777" w:rsidTr="0037757F">
        <w:trPr>
          <w:trHeight w:val="315"/>
        </w:trPr>
        <w:tc>
          <w:tcPr>
            <w:tcW w:w="445" w:type="pct"/>
            <w:noWrap/>
            <w:hideMark/>
          </w:tcPr>
          <w:p w14:paraId="42E82987" w14:textId="77777777" w:rsidR="0037757F" w:rsidRPr="004A4F7E" w:rsidRDefault="0037757F">
            <w:pPr>
              <w:rPr>
                <w:rFonts w:ascii="Times New Roman" w:hAnsi="Times New Roman" w:cs="Times New Roman"/>
                <w:sz w:val="24"/>
                <w:szCs w:val="24"/>
              </w:rPr>
            </w:pPr>
          </w:p>
        </w:tc>
        <w:tc>
          <w:tcPr>
            <w:tcW w:w="1650" w:type="pct"/>
            <w:noWrap/>
            <w:hideMark/>
          </w:tcPr>
          <w:p w14:paraId="620923AE" w14:textId="77777777" w:rsidR="0037757F" w:rsidRPr="004A4F7E" w:rsidRDefault="0037757F">
            <w:pPr>
              <w:rPr>
                <w:rFonts w:ascii="Times New Roman" w:hAnsi="Times New Roman" w:cs="Times New Roman"/>
                <w:sz w:val="24"/>
                <w:szCs w:val="24"/>
              </w:rPr>
            </w:pPr>
            <w:r w:rsidRPr="004A4F7E">
              <w:rPr>
                <w:rFonts w:ascii="Times New Roman" w:hAnsi="Times New Roman" w:cs="Times New Roman"/>
                <w:sz w:val="24"/>
                <w:szCs w:val="24"/>
              </w:rPr>
              <w:t>Arylpolyene</w:t>
            </w:r>
          </w:p>
        </w:tc>
        <w:tc>
          <w:tcPr>
            <w:tcW w:w="569" w:type="pct"/>
            <w:noWrap/>
            <w:hideMark/>
          </w:tcPr>
          <w:p w14:paraId="13AABD74" w14:textId="77777777" w:rsidR="0037757F" w:rsidRPr="004A4F7E" w:rsidRDefault="0037757F" w:rsidP="004A4F7E">
            <w:pPr>
              <w:rPr>
                <w:rFonts w:ascii="Times New Roman" w:hAnsi="Times New Roman" w:cs="Times New Roman"/>
                <w:sz w:val="24"/>
                <w:szCs w:val="24"/>
              </w:rPr>
            </w:pPr>
            <w:r w:rsidRPr="004A4F7E">
              <w:rPr>
                <w:rFonts w:ascii="Times New Roman" w:hAnsi="Times New Roman" w:cs="Times New Roman"/>
                <w:sz w:val="24"/>
                <w:szCs w:val="24"/>
              </w:rPr>
              <w:t>1</w:t>
            </w:r>
          </w:p>
        </w:tc>
        <w:tc>
          <w:tcPr>
            <w:tcW w:w="2336" w:type="pct"/>
            <w:noWrap/>
            <w:hideMark/>
          </w:tcPr>
          <w:p w14:paraId="1832CC8E" w14:textId="77777777" w:rsidR="0037757F" w:rsidRPr="004A4F7E" w:rsidRDefault="0037757F">
            <w:pPr>
              <w:rPr>
                <w:rFonts w:ascii="Times New Roman" w:hAnsi="Times New Roman" w:cs="Times New Roman"/>
                <w:sz w:val="24"/>
                <w:szCs w:val="24"/>
              </w:rPr>
            </w:pPr>
            <w:r w:rsidRPr="004A4F7E">
              <w:rPr>
                <w:rFonts w:ascii="Times New Roman" w:hAnsi="Times New Roman" w:cs="Times New Roman"/>
                <w:sz w:val="24"/>
                <w:szCs w:val="24"/>
              </w:rPr>
              <w:t>CYP105D20</w:t>
            </w:r>
          </w:p>
        </w:tc>
      </w:tr>
      <w:tr w:rsidR="0037757F" w:rsidRPr="004A4F7E" w14:paraId="2BF10D6F" w14:textId="77777777" w:rsidTr="0037757F">
        <w:trPr>
          <w:trHeight w:val="315"/>
        </w:trPr>
        <w:tc>
          <w:tcPr>
            <w:tcW w:w="445" w:type="pct"/>
            <w:noWrap/>
            <w:hideMark/>
          </w:tcPr>
          <w:p w14:paraId="3971CC98" w14:textId="77777777" w:rsidR="0037757F" w:rsidRPr="004A4F7E" w:rsidRDefault="0037757F">
            <w:pPr>
              <w:rPr>
                <w:rFonts w:ascii="Times New Roman" w:hAnsi="Times New Roman" w:cs="Times New Roman"/>
                <w:sz w:val="24"/>
                <w:szCs w:val="24"/>
              </w:rPr>
            </w:pPr>
            <w:r w:rsidRPr="004A4F7E">
              <w:rPr>
                <w:rFonts w:ascii="Times New Roman" w:hAnsi="Times New Roman" w:cs="Times New Roman"/>
                <w:sz w:val="24"/>
                <w:szCs w:val="24"/>
              </w:rPr>
              <w:t>scx</w:t>
            </w:r>
          </w:p>
        </w:tc>
        <w:tc>
          <w:tcPr>
            <w:tcW w:w="1650" w:type="pct"/>
            <w:noWrap/>
            <w:hideMark/>
          </w:tcPr>
          <w:p w14:paraId="1012DA32" w14:textId="77777777" w:rsidR="0037757F" w:rsidRPr="004A4F7E" w:rsidRDefault="0037757F">
            <w:pPr>
              <w:rPr>
                <w:rFonts w:ascii="Times New Roman" w:hAnsi="Times New Roman" w:cs="Times New Roman"/>
                <w:sz w:val="24"/>
                <w:szCs w:val="24"/>
              </w:rPr>
            </w:pPr>
            <w:r w:rsidRPr="004A4F7E">
              <w:rPr>
                <w:rFonts w:ascii="Times New Roman" w:hAnsi="Times New Roman" w:cs="Times New Roman"/>
                <w:sz w:val="24"/>
                <w:szCs w:val="24"/>
              </w:rPr>
              <w:t>Indole</w:t>
            </w:r>
          </w:p>
        </w:tc>
        <w:tc>
          <w:tcPr>
            <w:tcW w:w="569" w:type="pct"/>
            <w:noWrap/>
            <w:hideMark/>
          </w:tcPr>
          <w:p w14:paraId="3E497BC4" w14:textId="77777777" w:rsidR="0037757F" w:rsidRPr="004A4F7E" w:rsidRDefault="0037757F" w:rsidP="004A4F7E">
            <w:pPr>
              <w:rPr>
                <w:rFonts w:ascii="Times New Roman" w:hAnsi="Times New Roman" w:cs="Times New Roman"/>
                <w:sz w:val="24"/>
                <w:szCs w:val="24"/>
              </w:rPr>
            </w:pPr>
            <w:r w:rsidRPr="004A4F7E">
              <w:rPr>
                <w:rFonts w:ascii="Times New Roman" w:hAnsi="Times New Roman" w:cs="Times New Roman"/>
                <w:sz w:val="24"/>
                <w:szCs w:val="24"/>
              </w:rPr>
              <w:t>1</w:t>
            </w:r>
          </w:p>
        </w:tc>
        <w:tc>
          <w:tcPr>
            <w:tcW w:w="2336" w:type="pct"/>
            <w:noWrap/>
            <w:hideMark/>
          </w:tcPr>
          <w:p w14:paraId="241DF29C" w14:textId="77777777" w:rsidR="0037757F" w:rsidRPr="004A4F7E" w:rsidRDefault="0037757F">
            <w:pPr>
              <w:rPr>
                <w:rFonts w:ascii="Times New Roman" w:hAnsi="Times New Roman" w:cs="Times New Roman"/>
                <w:sz w:val="24"/>
                <w:szCs w:val="24"/>
              </w:rPr>
            </w:pPr>
            <w:r w:rsidRPr="004A4F7E">
              <w:rPr>
                <w:rFonts w:ascii="Times New Roman" w:hAnsi="Times New Roman" w:cs="Times New Roman"/>
                <w:sz w:val="24"/>
                <w:szCs w:val="24"/>
              </w:rPr>
              <w:t>CYP145C3</w:t>
            </w:r>
          </w:p>
        </w:tc>
      </w:tr>
      <w:tr w:rsidR="0037757F" w:rsidRPr="004A4F7E" w14:paraId="2B21D978" w14:textId="77777777" w:rsidTr="0037757F">
        <w:trPr>
          <w:trHeight w:val="315"/>
        </w:trPr>
        <w:tc>
          <w:tcPr>
            <w:tcW w:w="445" w:type="pct"/>
            <w:noWrap/>
            <w:hideMark/>
          </w:tcPr>
          <w:p w14:paraId="599D2F18" w14:textId="77777777" w:rsidR="0037757F" w:rsidRPr="004A4F7E" w:rsidRDefault="0037757F">
            <w:pPr>
              <w:rPr>
                <w:rFonts w:ascii="Times New Roman" w:hAnsi="Times New Roman" w:cs="Times New Roman"/>
                <w:sz w:val="24"/>
                <w:szCs w:val="24"/>
              </w:rPr>
            </w:pPr>
          </w:p>
        </w:tc>
        <w:tc>
          <w:tcPr>
            <w:tcW w:w="1650" w:type="pct"/>
            <w:noWrap/>
            <w:hideMark/>
          </w:tcPr>
          <w:p w14:paraId="5A91CBB5" w14:textId="77777777" w:rsidR="0037757F" w:rsidRPr="004A4F7E" w:rsidRDefault="0037757F">
            <w:pPr>
              <w:rPr>
                <w:rFonts w:ascii="Times New Roman" w:hAnsi="Times New Roman" w:cs="Times New Roman"/>
                <w:sz w:val="24"/>
                <w:szCs w:val="24"/>
              </w:rPr>
            </w:pPr>
            <w:r w:rsidRPr="004A4F7E">
              <w:rPr>
                <w:rFonts w:ascii="Times New Roman" w:hAnsi="Times New Roman" w:cs="Times New Roman"/>
                <w:sz w:val="24"/>
                <w:szCs w:val="24"/>
              </w:rPr>
              <w:t>Terpene</w:t>
            </w:r>
          </w:p>
        </w:tc>
        <w:tc>
          <w:tcPr>
            <w:tcW w:w="569" w:type="pct"/>
            <w:noWrap/>
            <w:hideMark/>
          </w:tcPr>
          <w:p w14:paraId="2640B500" w14:textId="77777777" w:rsidR="0037757F" w:rsidRPr="004A4F7E" w:rsidRDefault="0037757F" w:rsidP="004A4F7E">
            <w:pPr>
              <w:rPr>
                <w:rFonts w:ascii="Times New Roman" w:hAnsi="Times New Roman" w:cs="Times New Roman"/>
                <w:sz w:val="24"/>
                <w:szCs w:val="24"/>
              </w:rPr>
            </w:pPr>
            <w:r w:rsidRPr="004A4F7E">
              <w:rPr>
                <w:rFonts w:ascii="Times New Roman" w:hAnsi="Times New Roman" w:cs="Times New Roman"/>
                <w:sz w:val="24"/>
                <w:szCs w:val="24"/>
              </w:rPr>
              <w:t>1</w:t>
            </w:r>
          </w:p>
        </w:tc>
        <w:tc>
          <w:tcPr>
            <w:tcW w:w="2336" w:type="pct"/>
            <w:noWrap/>
            <w:hideMark/>
          </w:tcPr>
          <w:p w14:paraId="1B6C771A" w14:textId="77777777" w:rsidR="0037757F" w:rsidRPr="004A4F7E" w:rsidRDefault="0037757F">
            <w:pPr>
              <w:rPr>
                <w:rFonts w:ascii="Times New Roman" w:hAnsi="Times New Roman" w:cs="Times New Roman"/>
                <w:sz w:val="24"/>
                <w:szCs w:val="24"/>
              </w:rPr>
            </w:pPr>
            <w:r w:rsidRPr="004A4F7E">
              <w:rPr>
                <w:rFonts w:ascii="Times New Roman" w:hAnsi="Times New Roman" w:cs="Times New Roman"/>
                <w:sz w:val="24"/>
                <w:szCs w:val="24"/>
              </w:rPr>
              <w:t>CYP180A29</w:t>
            </w:r>
          </w:p>
        </w:tc>
      </w:tr>
      <w:tr w:rsidR="0037757F" w:rsidRPr="004A4F7E" w14:paraId="1BEC05BA" w14:textId="77777777" w:rsidTr="0037757F">
        <w:trPr>
          <w:trHeight w:val="315"/>
        </w:trPr>
        <w:tc>
          <w:tcPr>
            <w:tcW w:w="445" w:type="pct"/>
            <w:noWrap/>
            <w:hideMark/>
          </w:tcPr>
          <w:p w14:paraId="4CA08CD6" w14:textId="77777777" w:rsidR="0037757F" w:rsidRPr="004A4F7E" w:rsidRDefault="0037757F">
            <w:pPr>
              <w:rPr>
                <w:rFonts w:ascii="Times New Roman" w:hAnsi="Times New Roman" w:cs="Times New Roman"/>
                <w:sz w:val="24"/>
                <w:szCs w:val="24"/>
              </w:rPr>
            </w:pPr>
          </w:p>
        </w:tc>
        <w:tc>
          <w:tcPr>
            <w:tcW w:w="1650" w:type="pct"/>
            <w:noWrap/>
            <w:hideMark/>
          </w:tcPr>
          <w:p w14:paraId="4AF9EE37" w14:textId="77777777" w:rsidR="0037757F" w:rsidRPr="004A4F7E" w:rsidRDefault="0037757F">
            <w:pPr>
              <w:rPr>
                <w:rFonts w:ascii="Times New Roman" w:hAnsi="Times New Roman" w:cs="Times New Roman"/>
                <w:sz w:val="24"/>
                <w:szCs w:val="24"/>
              </w:rPr>
            </w:pPr>
            <w:r w:rsidRPr="004A4F7E">
              <w:rPr>
                <w:rFonts w:ascii="Times New Roman" w:hAnsi="Times New Roman" w:cs="Times New Roman"/>
                <w:sz w:val="24"/>
                <w:szCs w:val="24"/>
              </w:rPr>
              <w:t>Terpene</w:t>
            </w:r>
          </w:p>
        </w:tc>
        <w:tc>
          <w:tcPr>
            <w:tcW w:w="569" w:type="pct"/>
            <w:noWrap/>
            <w:hideMark/>
          </w:tcPr>
          <w:p w14:paraId="713487AC" w14:textId="77777777" w:rsidR="0037757F" w:rsidRPr="004A4F7E" w:rsidRDefault="0037757F" w:rsidP="004A4F7E">
            <w:pPr>
              <w:rPr>
                <w:rFonts w:ascii="Times New Roman" w:hAnsi="Times New Roman" w:cs="Times New Roman"/>
                <w:sz w:val="24"/>
                <w:szCs w:val="24"/>
              </w:rPr>
            </w:pPr>
            <w:r w:rsidRPr="004A4F7E">
              <w:rPr>
                <w:rFonts w:ascii="Times New Roman" w:hAnsi="Times New Roman" w:cs="Times New Roman"/>
                <w:sz w:val="24"/>
                <w:szCs w:val="24"/>
              </w:rPr>
              <w:t>1</w:t>
            </w:r>
          </w:p>
        </w:tc>
        <w:tc>
          <w:tcPr>
            <w:tcW w:w="2336" w:type="pct"/>
            <w:noWrap/>
            <w:hideMark/>
          </w:tcPr>
          <w:p w14:paraId="0745CD92" w14:textId="77777777" w:rsidR="0037757F" w:rsidRPr="004A4F7E" w:rsidRDefault="0037757F">
            <w:pPr>
              <w:rPr>
                <w:rFonts w:ascii="Times New Roman" w:hAnsi="Times New Roman" w:cs="Times New Roman"/>
                <w:sz w:val="24"/>
                <w:szCs w:val="24"/>
              </w:rPr>
            </w:pPr>
            <w:r w:rsidRPr="004A4F7E">
              <w:rPr>
                <w:rFonts w:ascii="Times New Roman" w:hAnsi="Times New Roman" w:cs="Times New Roman"/>
                <w:sz w:val="24"/>
                <w:szCs w:val="24"/>
              </w:rPr>
              <w:t>CYP170A19</w:t>
            </w:r>
          </w:p>
        </w:tc>
      </w:tr>
      <w:tr w:rsidR="0037757F" w:rsidRPr="004A4F7E" w14:paraId="66018A12" w14:textId="77777777" w:rsidTr="0037757F">
        <w:trPr>
          <w:trHeight w:val="315"/>
        </w:trPr>
        <w:tc>
          <w:tcPr>
            <w:tcW w:w="445" w:type="pct"/>
            <w:noWrap/>
            <w:hideMark/>
          </w:tcPr>
          <w:p w14:paraId="48A46013" w14:textId="77777777" w:rsidR="0037757F" w:rsidRPr="004A4F7E" w:rsidRDefault="0037757F">
            <w:pPr>
              <w:rPr>
                <w:rFonts w:ascii="Times New Roman" w:hAnsi="Times New Roman" w:cs="Times New Roman"/>
                <w:sz w:val="24"/>
                <w:szCs w:val="24"/>
              </w:rPr>
            </w:pPr>
          </w:p>
        </w:tc>
        <w:tc>
          <w:tcPr>
            <w:tcW w:w="1650" w:type="pct"/>
            <w:noWrap/>
            <w:hideMark/>
          </w:tcPr>
          <w:p w14:paraId="49240A17" w14:textId="77777777" w:rsidR="0037757F" w:rsidRPr="004A4F7E" w:rsidRDefault="0037757F">
            <w:pPr>
              <w:rPr>
                <w:rFonts w:ascii="Times New Roman" w:hAnsi="Times New Roman" w:cs="Times New Roman"/>
                <w:sz w:val="24"/>
                <w:szCs w:val="24"/>
              </w:rPr>
            </w:pPr>
            <w:r w:rsidRPr="004A4F7E">
              <w:rPr>
                <w:rFonts w:ascii="Times New Roman" w:hAnsi="Times New Roman" w:cs="Times New Roman"/>
                <w:sz w:val="24"/>
                <w:szCs w:val="24"/>
              </w:rPr>
              <w:t>Terpene</w:t>
            </w:r>
          </w:p>
        </w:tc>
        <w:tc>
          <w:tcPr>
            <w:tcW w:w="569" w:type="pct"/>
            <w:noWrap/>
            <w:hideMark/>
          </w:tcPr>
          <w:p w14:paraId="06A3F517" w14:textId="77777777" w:rsidR="0037757F" w:rsidRPr="004A4F7E" w:rsidRDefault="0037757F" w:rsidP="004A4F7E">
            <w:pPr>
              <w:rPr>
                <w:rFonts w:ascii="Times New Roman" w:hAnsi="Times New Roman" w:cs="Times New Roman"/>
                <w:sz w:val="24"/>
                <w:szCs w:val="24"/>
              </w:rPr>
            </w:pPr>
            <w:r w:rsidRPr="004A4F7E">
              <w:rPr>
                <w:rFonts w:ascii="Times New Roman" w:hAnsi="Times New Roman" w:cs="Times New Roman"/>
                <w:sz w:val="24"/>
                <w:szCs w:val="24"/>
              </w:rPr>
              <w:t>2</w:t>
            </w:r>
          </w:p>
        </w:tc>
        <w:tc>
          <w:tcPr>
            <w:tcW w:w="2336" w:type="pct"/>
            <w:noWrap/>
            <w:hideMark/>
          </w:tcPr>
          <w:p w14:paraId="5AFE39F0" w14:textId="77777777" w:rsidR="0037757F" w:rsidRPr="004A4F7E" w:rsidRDefault="0037757F">
            <w:pPr>
              <w:rPr>
                <w:rFonts w:ascii="Times New Roman" w:hAnsi="Times New Roman" w:cs="Times New Roman"/>
                <w:sz w:val="24"/>
                <w:szCs w:val="24"/>
              </w:rPr>
            </w:pPr>
            <w:r w:rsidRPr="004A4F7E">
              <w:rPr>
                <w:rFonts w:ascii="Times New Roman" w:hAnsi="Times New Roman" w:cs="Times New Roman"/>
                <w:sz w:val="24"/>
                <w:szCs w:val="24"/>
              </w:rPr>
              <w:t>CYP157C39; CYP183B5</w:t>
            </w:r>
          </w:p>
        </w:tc>
      </w:tr>
      <w:tr w:rsidR="0037757F" w:rsidRPr="004A4F7E" w14:paraId="676F420D" w14:textId="77777777" w:rsidTr="0037757F">
        <w:trPr>
          <w:trHeight w:val="315"/>
        </w:trPr>
        <w:tc>
          <w:tcPr>
            <w:tcW w:w="445" w:type="pct"/>
            <w:noWrap/>
            <w:hideMark/>
          </w:tcPr>
          <w:p w14:paraId="641AC53B" w14:textId="77777777" w:rsidR="0037757F" w:rsidRPr="004A4F7E" w:rsidRDefault="0037757F">
            <w:pPr>
              <w:rPr>
                <w:rFonts w:ascii="Times New Roman" w:hAnsi="Times New Roman" w:cs="Times New Roman"/>
                <w:sz w:val="24"/>
                <w:szCs w:val="24"/>
              </w:rPr>
            </w:pPr>
            <w:r w:rsidRPr="004A4F7E">
              <w:rPr>
                <w:rFonts w:ascii="Times New Roman" w:hAnsi="Times New Roman" w:cs="Times New Roman"/>
                <w:sz w:val="24"/>
                <w:szCs w:val="24"/>
              </w:rPr>
              <w:t>srw</w:t>
            </w:r>
          </w:p>
        </w:tc>
        <w:tc>
          <w:tcPr>
            <w:tcW w:w="1650" w:type="pct"/>
            <w:noWrap/>
            <w:hideMark/>
          </w:tcPr>
          <w:p w14:paraId="02C83CB1" w14:textId="77777777" w:rsidR="0037757F" w:rsidRPr="004A4F7E" w:rsidRDefault="0037757F">
            <w:pPr>
              <w:rPr>
                <w:rFonts w:ascii="Times New Roman" w:hAnsi="Times New Roman" w:cs="Times New Roman"/>
                <w:sz w:val="24"/>
                <w:szCs w:val="24"/>
              </w:rPr>
            </w:pPr>
            <w:r w:rsidRPr="004A4F7E">
              <w:rPr>
                <w:rFonts w:ascii="Times New Roman" w:hAnsi="Times New Roman" w:cs="Times New Roman"/>
                <w:sz w:val="24"/>
                <w:szCs w:val="24"/>
              </w:rPr>
              <w:t>T1pks</w:t>
            </w:r>
          </w:p>
        </w:tc>
        <w:tc>
          <w:tcPr>
            <w:tcW w:w="569" w:type="pct"/>
            <w:noWrap/>
            <w:hideMark/>
          </w:tcPr>
          <w:p w14:paraId="56CCF97D" w14:textId="77777777" w:rsidR="0037757F" w:rsidRPr="004A4F7E" w:rsidRDefault="0037757F" w:rsidP="004A4F7E">
            <w:pPr>
              <w:rPr>
                <w:rFonts w:ascii="Times New Roman" w:hAnsi="Times New Roman" w:cs="Times New Roman"/>
                <w:sz w:val="24"/>
                <w:szCs w:val="24"/>
              </w:rPr>
            </w:pPr>
            <w:r w:rsidRPr="004A4F7E">
              <w:rPr>
                <w:rFonts w:ascii="Times New Roman" w:hAnsi="Times New Roman" w:cs="Times New Roman"/>
                <w:sz w:val="24"/>
                <w:szCs w:val="24"/>
              </w:rPr>
              <w:t>1</w:t>
            </w:r>
          </w:p>
        </w:tc>
        <w:tc>
          <w:tcPr>
            <w:tcW w:w="2336" w:type="pct"/>
            <w:noWrap/>
            <w:hideMark/>
          </w:tcPr>
          <w:p w14:paraId="108C0A2E" w14:textId="77777777" w:rsidR="0037757F" w:rsidRPr="004A4F7E" w:rsidRDefault="0037757F">
            <w:pPr>
              <w:rPr>
                <w:rFonts w:ascii="Times New Roman" w:hAnsi="Times New Roman" w:cs="Times New Roman"/>
                <w:sz w:val="24"/>
                <w:szCs w:val="24"/>
              </w:rPr>
            </w:pPr>
            <w:r w:rsidRPr="004A4F7E">
              <w:rPr>
                <w:rFonts w:ascii="Times New Roman" w:hAnsi="Times New Roman" w:cs="Times New Roman"/>
                <w:sz w:val="24"/>
                <w:szCs w:val="24"/>
              </w:rPr>
              <w:t>CYP166A3</w:t>
            </w:r>
          </w:p>
        </w:tc>
      </w:tr>
      <w:tr w:rsidR="0037757F" w:rsidRPr="004A4F7E" w14:paraId="1B698727" w14:textId="77777777" w:rsidTr="0037757F">
        <w:trPr>
          <w:trHeight w:val="315"/>
        </w:trPr>
        <w:tc>
          <w:tcPr>
            <w:tcW w:w="445" w:type="pct"/>
            <w:noWrap/>
            <w:hideMark/>
          </w:tcPr>
          <w:p w14:paraId="3245E788" w14:textId="77777777" w:rsidR="0037757F" w:rsidRPr="004A4F7E" w:rsidRDefault="0037757F">
            <w:pPr>
              <w:rPr>
                <w:rFonts w:ascii="Times New Roman" w:hAnsi="Times New Roman" w:cs="Times New Roman"/>
                <w:sz w:val="24"/>
                <w:szCs w:val="24"/>
              </w:rPr>
            </w:pPr>
          </w:p>
        </w:tc>
        <w:tc>
          <w:tcPr>
            <w:tcW w:w="1650" w:type="pct"/>
            <w:noWrap/>
            <w:hideMark/>
          </w:tcPr>
          <w:p w14:paraId="50ABC3D4" w14:textId="77777777" w:rsidR="0037757F" w:rsidRPr="004A4F7E" w:rsidRDefault="0037757F">
            <w:pPr>
              <w:rPr>
                <w:rFonts w:ascii="Times New Roman" w:hAnsi="Times New Roman" w:cs="Times New Roman"/>
                <w:sz w:val="24"/>
                <w:szCs w:val="24"/>
              </w:rPr>
            </w:pPr>
            <w:r w:rsidRPr="004A4F7E">
              <w:rPr>
                <w:rFonts w:ascii="Times New Roman" w:hAnsi="Times New Roman" w:cs="Times New Roman"/>
                <w:sz w:val="24"/>
                <w:szCs w:val="24"/>
              </w:rPr>
              <w:t>Bacteriocin-Nrps</w:t>
            </w:r>
          </w:p>
        </w:tc>
        <w:tc>
          <w:tcPr>
            <w:tcW w:w="569" w:type="pct"/>
            <w:noWrap/>
            <w:hideMark/>
          </w:tcPr>
          <w:p w14:paraId="688475A1" w14:textId="77777777" w:rsidR="0037757F" w:rsidRPr="004A4F7E" w:rsidRDefault="0037757F" w:rsidP="004A4F7E">
            <w:pPr>
              <w:rPr>
                <w:rFonts w:ascii="Times New Roman" w:hAnsi="Times New Roman" w:cs="Times New Roman"/>
                <w:sz w:val="24"/>
                <w:szCs w:val="24"/>
              </w:rPr>
            </w:pPr>
            <w:r w:rsidRPr="004A4F7E">
              <w:rPr>
                <w:rFonts w:ascii="Times New Roman" w:hAnsi="Times New Roman" w:cs="Times New Roman"/>
                <w:sz w:val="24"/>
                <w:szCs w:val="24"/>
              </w:rPr>
              <w:t>1</w:t>
            </w:r>
          </w:p>
        </w:tc>
        <w:tc>
          <w:tcPr>
            <w:tcW w:w="2336" w:type="pct"/>
            <w:noWrap/>
            <w:hideMark/>
          </w:tcPr>
          <w:p w14:paraId="3CA1849E" w14:textId="77777777" w:rsidR="0037757F" w:rsidRPr="004A4F7E" w:rsidRDefault="0037757F">
            <w:pPr>
              <w:rPr>
                <w:rFonts w:ascii="Times New Roman" w:hAnsi="Times New Roman" w:cs="Times New Roman"/>
                <w:sz w:val="24"/>
                <w:szCs w:val="24"/>
              </w:rPr>
            </w:pPr>
            <w:r w:rsidRPr="004A4F7E">
              <w:rPr>
                <w:rFonts w:ascii="Times New Roman" w:hAnsi="Times New Roman" w:cs="Times New Roman"/>
                <w:sz w:val="24"/>
                <w:szCs w:val="24"/>
              </w:rPr>
              <w:t>CYP113K6</w:t>
            </w:r>
          </w:p>
        </w:tc>
      </w:tr>
      <w:tr w:rsidR="0037757F" w:rsidRPr="004A4F7E" w14:paraId="21D5F9C3" w14:textId="77777777" w:rsidTr="0037757F">
        <w:trPr>
          <w:trHeight w:val="315"/>
        </w:trPr>
        <w:tc>
          <w:tcPr>
            <w:tcW w:w="445" w:type="pct"/>
            <w:noWrap/>
            <w:hideMark/>
          </w:tcPr>
          <w:p w14:paraId="3A72B045" w14:textId="77777777" w:rsidR="0037757F" w:rsidRPr="004A4F7E" w:rsidRDefault="0037757F">
            <w:pPr>
              <w:rPr>
                <w:rFonts w:ascii="Times New Roman" w:hAnsi="Times New Roman" w:cs="Times New Roman"/>
                <w:sz w:val="24"/>
                <w:szCs w:val="24"/>
              </w:rPr>
            </w:pPr>
          </w:p>
        </w:tc>
        <w:tc>
          <w:tcPr>
            <w:tcW w:w="1650" w:type="pct"/>
            <w:noWrap/>
            <w:hideMark/>
          </w:tcPr>
          <w:p w14:paraId="43311C08" w14:textId="77777777" w:rsidR="0037757F" w:rsidRPr="004A4F7E" w:rsidRDefault="0037757F">
            <w:pPr>
              <w:rPr>
                <w:rFonts w:ascii="Times New Roman" w:hAnsi="Times New Roman" w:cs="Times New Roman"/>
                <w:sz w:val="24"/>
                <w:szCs w:val="24"/>
              </w:rPr>
            </w:pPr>
            <w:r w:rsidRPr="004A4F7E">
              <w:rPr>
                <w:rFonts w:ascii="Times New Roman" w:hAnsi="Times New Roman" w:cs="Times New Roman"/>
                <w:sz w:val="24"/>
                <w:szCs w:val="24"/>
              </w:rPr>
              <w:t>Other</w:t>
            </w:r>
          </w:p>
        </w:tc>
        <w:tc>
          <w:tcPr>
            <w:tcW w:w="569" w:type="pct"/>
            <w:noWrap/>
            <w:hideMark/>
          </w:tcPr>
          <w:p w14:paraId="4E0D3A2B" w14:textId="77777777" w:rsidR="0037757F" w:rsidRPr="004A4F7E" w:rsidRDefault="0037757F" w:rsidP="004A4F7E">
            <w:pPr>
              <w:rPr>
                <w:rFonts w:ascii="Times New Roman" w:hAnsi="Times New Roman" w:cs="Times New Roman"/>
                <w:sz w:val="24"/>
                <w:szCs w:val="24"/>
              </w:rPr>
            </w:pPr>
            <w:r w:rsidRPr="004A4F7E">
              <w:rPr>
                <w:rFonts w:ascii="Times New Roman" w:hAnsi="Times New Roman" w:cs="Times New Roman"/>
                <w:sz w:val="24"/>
                <w:szCs w:val="24"/>
              </w:rPr>
              <w:t>1</w:t>
            </w:r>
          </w:p>
        </w:tc>
        <w:tc>
          <w:tcPr>
            <w:tcW w:w="2336" w:type="pct"/>
            <w:noWrap/>
            <w:hideMark/>
          </w:tcPr>
          <w:p w14:paraId="6C7D6699" w14:textId="77777777" w:rsidR="0037757F" w:rsidRPr="004A4F7E" w:rsidRDefault="0037757F">
            <w:pPr>
              <w:rPr>
                <w:rFonts w:ascii="Times New Roman" w:hAnsi="Times New Roman" w:cs="Times New Roman"/>
                <w:sz w:val="24"/>
                <w:szCs w:val="24"/>
              </w:rPr>
            </w:pPr>
            <w:r w:rsidRPr="004A4F7E">
              <w:rPr>
                <w:rFonts w:ascii="Times New Roman" w:hAnsi="Times New Roman" w:cs="Times New Roman"/>
                <w:sz w:val="24"/>
                <w:szCs w:val="24"/>
              </w:rPr>
              <w:t>CYP162B2</w:t>
            </w:r>
          </w:p>
        </w:tc>
      </w:tr>
      <w:tr w:rsidR="0037757F" w:rsidRPr="004A4F7E" w14:paraId="5688AAB4" w14:textId="77777777" w:rsidTr="0037757F">
        <w:trPr>
          <w:trHeight w:val="315"/>
        </w:trPr>
        <w:tc>
          <w:tcPr>
            <w:tcW w:w="445" w:type="pct"/>
            <w:noWrap/>
            <w:hideMark/>
          </w:tcPr>
          <w:p w14:paraId="28DB832F" w14:textId="77777777" w:rsidR="0037757F" w:rsidRPr="004A4F7E" w:rsidRDefault="0037757F">
            <w:pPr>
              <w:rPr>
                <w:rFonts w:ascii="Times New Roman" w:hAnsi="Times New Roman" w:cs="Times New Roman"/>
                <w:sz w:val="24"/>
                <w:szCs w:val="24"/>
              </w:rPr>
            </w:pPr>
          </w:p>
        </w:tc>
        <w:tc>
          <w:tcPr>
            <w:tcW w:w="1650" w:type="pct"/>
            <w:noWrap/>
            <w:hideMark/>
          </w:tcPr>
          <w:p w14:paraId="45AEB90D" w14:textId="77777777" w:rsidR="0037757F" w:rsidRPr="004A4F7E" w:rsidRDefault="0037757F">
            <w:pPr>
              <w:rPr>
                <w:rFonts w:ascii="Times New Roman" w:hAnsi="Times New Roman" w:cs="Times New Roman"/>
                <w:sz w:val="24"/>
                <w:szCs w:val="24"/>
              </w:rPr>
            </w:pPr>
            <w:r w:rsidRPr="004A4F7E">
              <w:rPr>
                <w:rFonts w:ascii="Times New Roman" w:hAnsi="Times New Roman" w:cs="Times New Roman"/>
                <w:sz w:val="24"/>
                <w:szCs w:val="24"/>
              </w:rPr>
              <w:t>Other</w:t>
            </w:r>
          </w:p>
        </w:tc>
        <w:tc>
          <w:tcPr>
            <w:tcW w:w="569" w:type="pct"/>
            <w:noWrap/>
            <w:hideMark/>
          </w:tcPr>
          <w:p w14:paraId="5AFE05D5" w14:textId="77777777" w:rsidR="0037757F" w:rsidRPr="004A4F7E" w:rsidRDefault="0037757F" w:rsidP="004A4F7E">
            <w:pPr>
              <w:rPr>
                <w:rFonts w:ascii="Times New Roman" w:hAnsi="Times New Roman" w:cs="Times New Roman"/>
                <w:sz w:val="24"/>
                <w:szCs w:val="24"/>
              </w:rPr>
            </w:pPr>
            <w:r w:rsidRPr="004A4F7E">
              <w:rPr>
                <w:rFonts w:ascii="Times New Roman" w:hAnsi="Times New Roman" w:cs="Times New Roman"/>
                <w:sz w:val="24"/>
                <w:szCs w:val="24"/>
              </w:rPr>
              <w:t>2</w:t>
            </w:r>
          </w:p>
        </w:tc>
        <w:tc>
          <w:tcPr>
            <w:tcW w:w="2336" w:type="pct"/>
            <w:noWrap/>
            <w:hideMark/>
          </w:tcPr>
          <w:p w14:paraId="5E329B9C" w14:textId="77777777" w:rsidR="0037757F" w:rsidRPr="004A4F7E" w:rsidRDefault="0037757F">
            <w:pPr>
              <w:rPr>
                <w:rFonts w:ascii="Times New Roman" w:hAnsi="Times New Roman" w:cs="Times New Roman"/>
                <w:sz w:val="24"/>
                <w:szCs w:val="24"/>
              </w:rPr>
            </w:pPr>
            <w:r w:rsidRPr="004A4F7E">
              <w:rPr>
                <w:rFonts w:ascii="Times New Roman" w:hAnsi="Times New Roman" w:cs="Times New Roman"/>
                <w:sz w:val="24"/>
                <w:szCs w:val="24"/>
              </w:rPr>
              <w:t>CYP121A5; CYP154U7</w:t>
            </w:r>
          </w:p>
        </w:tc>
      </w:tr>
      <w:tr w:rsidR="0037757F" w:rsidRPr="004A4F7E" w14:paraId="60DA6A76" w14:textId="77777777" w:rsidTr="0037757F">
        <w:trPr>
          <w:trHeight w:val="315"/>
        </w:trPr>
        <w:tc>
          <w:tcPr>
            <w:tcW w:w="445" w:type="pct"/>
            <w:noWrap/>
            <w:hideMark/>
          </w:tcPr>
          <w:p w14:paraId="54099EF8" w14:textId="77777777" w:rsidR="0037757F" w:rsidRPr="004A4F7E" w:rsidRDefault="0037757F">
            <w:pPr>
              <w:rPr>
                <w:rFonts w:ascii="Times New Roman" w:hAnsi="Times New Roman" w:cs="Times New Roman"/>
                <w:sz w:val="24"/>
                <w:szCs w:val="24"/>
              </w:rPr>
            </w:pPr>
          </w:p>
        </w:tc>
        <w:tc>
          <w:tcPr>
            <w:tcW w:w="1650" w:type="pct"/>
            <w:noWrap/>
            <w:hideMark/>
          </w:tcPr>
          <w:p w14:paraId="624E0CFC" w14:textId="77777777" w:rsidR="0037757F" w:rsidRPr="004A4F7E" w:rsidRDefault="0037757F">
            <w:pPr>
              <w:rPr>
                <w:rFonts w:ascii="Times New Roman" w:hAnsi="Times New Roman" w:cs="Times New Roman"/>
                <w:sz w:val="24"/>
                <w:szCs w:val="24"/>
              </w:rPr>
            </w:pPr>
            <w:r w:rsidRPr="004A4F7E">
              <w:rPr>
                <w:rFonts w:ascii="Times New Roman" w:hAnsi="Times New Roman" w:cs="Times New Roman"/>
                <w:sz w:val="24"/>
                <w:szCs w:val="24"/>
              </w:rPr>
              <w:t>T2pks-T3pks-Otherks</w:t>
            </w:r>
          </w:p>
        </w:tc>
        <w:tc>
          <w:tcPr>
            <w:tcW w:w="569" w:type="pct"/>
            <w:noWrap/>
            <w:hideMark/>
          </w:tcPr>
          <w:p w14:paraId="6754F81C" w14:textId="77777777" w:rsidR="0037757F" w:rsidRPr="004A4F7E" w:rsidRDefault="0037757F" w:rsidP="004A4F7E">
            <w:pPr>
              <w:rPr>
                <w:rFonts w:ascii="Times New Roman" w:hAnsi="Times New Roman" w:cs="Times New Roman"/>
                <w:sz w:val="24"/>
                <w:szCs w:val="24"/>
              </w:rPr>
            </w:pPr>
            <w:r w:rsidRPr="004A4F7E">
              <w:rPr>
                <w:rFonts w:ascii="Times New Roman" w:hAnsi="Times New Roman" w:cs="Times New Roman"/>
                <w:sz w:val="24"/>
                <w:szCs w:val="24"/>
              </w:rPr>
              <w:t>1</w:t>
            </w:r>
          </w:p>
        </w:tc>
        <w:tc>
          <w:tcPr>
            <w:tcW w:w="2336" w:type="pct"/>
            <w:noWrap/>
            <w:hideMark/>
          </w:tcPr>
          <w:p w14:paraId="41BF3ED6" w14:textId="77777777" w:rsidR="0037757F" w:rsidRPr="004A4F7E" w:rsidRDefault="0037757F">
            <w:pPr>
              <w:rPr>
                <w:rFonts w:ascii="Times New Roman" w:hAnsi="Times New Roman" w:cs="Times New Roman"/>
                <w:sz w:val="24"/>
                <w:szCs w:val="24"/>
              </w:rPr>
            </w:pPr>
            <w:r w:rsidRPr="004A4F7E">
              <w:rPr>
                <w:rFonts w:ascii="Times New Roman" w:hAnsi="Times New Roman" w:cs="Times New Roman"/>
                <w:sz w:val="24"/>
                <w:szCs w:val="24"/>
              </w:rPr>
              <w:t>CYP158A14</w:t>
            </w:r>
          </w:p>
        </w:tc>
      </w:tr>
      <w:tr w:rsidR="0037757F" w:rsidRPr="004A4F7E" w14:paraId="2F26E120" w14:textId="77777777" w:rsidTr="0037757F">
        <w:trPr>
          <w:trHeight w:val="315"/>
        </w:trPr>
        <w:tc>
          <w:tcPr>
            <w:tcW w:w="445" w:type="pct"/>
            <w:noWrap/>
            <w:hideMark/>
          </w:tcPr>
          <w:p w14:paraId="36331F16" w14:textId="77777777" w:rsidR="0037757F" w:rsidRPr="004A4F7E" w:rsidRDefault="0037757F">
            <w:pPr>
              <w:rPr>
                <w:rFonts w:ascii="Times New Roman" w:hAnsi="Times New Roman" w:cs="Times New Roman"/>
                <w:sz w:val="24"/>
                <w:szCs w:val="24"/>
              </w:rPr>
            </w:pPr>
          </w:p>
        </w:tc>
        <w:tc>
          <w:tcPr>
            <w:tcW w:w="1650" w:type="pct"/>
            <w:noWrap/>
            <w:hideMark/>
          </w:tcPr>
          <w:p w14:paraId="43AB183F" w14:textId="77777777" w:rsidR="0037757F" w:rsidRPr="004A4F7E" w:rsidRDefault="0037757F">
            <w:pPr>
              <w:rPr>
                <w:rFonts w:ascii="Times New Roman" w:hAnsi="Times New Roman" w:cs="Times New Roman"/>
                <w:sz w:val="24"/>
                <w:szCs w:val="24"/>
              </w:rPr>
            </w:pPr>
            <w:r w:rsidRPr="004A4F7E">
              <w:rPr>
                <w:rFonts w:ascii="Times New Roman" w:hAnsi="Times New Roman" w:cs="Times New Roman"/>
                <w:sz w:val="24"/>
                <w:szCs w:val="24"/>
              </w:rPr>
              <w:t>Nrps</w:t>
            </w:r>
          </w:p>
        </w:tc>
        <w:tc>
          <w:tcPr>
            <w:tcW w:w="569" w:type="pct"/>
            <w:noWrap/>
            <w:hideMark/>
          </w:tcPr>
          <w:p w14:paraId="15CE104A" w14:textId="77777777" w:rsidR="0037757F" w:rsidRPr="004A4F7E" w:rsidRDefault="0037757F" w:rsidP="004A4F7E">
            <w:pPr>
              <w:rPr>
                <w:rFonts w:ascii="Times New Roman" w:hAnsi="Times New Roman" w:cs="Times New Roman"/>
                <w:sz w:val="24"/>
                <w:szCs w:val="24"/>
              </w:rPr>
            </w:pPr>
            <w:r w:rsidRPr="004A4F7E">
              <w:rPr>
                <w:rFonts w:ascii="Times New Roman" w:hAnsi="Times New Roman" w:cs="Times New Roman"/>
                <w:sz w:val="24"/>
                <w:szCs w:val="24"/>
              </w:rPr>
              <w:t>2</w:t>
            </w:r>
          </w:p>
        </w:tc>
        <w:tc>
          <w:tcPr>
            <w:tcW w:w="2336" w:type="pct"/>
            <w:noWrap/>
            <w:hideMark/>
          </w:tcPr>
          <w:p w14:paraId="1D53B3D6" w14:textId="77777777" w:rsidR="0037757F" w:rsidRPr="004A4F7E" w:rsidRDefault="0037757F">
            <w:pPr>
              <w:rPr>
                <w:rFonts w:ascii="Times New Roman" w:hAnsi="Times New Roman" w:cs="Times New Roman"/>
                <w:sz w:val="24"/>
                <w:szCs w:val="24"/>
              </w:rPr>
            </w:pPr>
            <w:r w:rsidRPr="004A4F7E">
              <w:rPr>
                <w:rFonts w:ascii="Times New Roman" w:hAnsi="Times New Roman" w:cs="Times New Roman"/>
                <w:sz w:val="24"/>
                <w:szCs w:val="24"/>
              </w:rPr>
              <w:t>CYP107LB1; CYP105BK2</w:t>
            </w:r>
          </w:p>
        </w:tc>
      </w:tr>
      <w:tr w:rsidR="0037757F" w:rsidRPr="004A4F7E" w14:paraId="48786310" w14:textId="77777777" w:rsidTr="0037757F">
        <w:trPr>
          <w:trHeight w:val="315"/>
        </w:trPr>
        <w:tc>
          <w:tcPr>
            <w:tcW w:w="445" w:type="pct"/>
            <w:noWrap/>
            <w:hideMark/>
          </w:tcPr>
          <w:p w14:paraId="01974DF0" w14:textId="77777777" w:rsidR="0037757F" w:rsidRPr="004A4F7E" w:rsidRDefault="0037757F">
            <w:pPr>
              <w:rPr>
                <w:rFonts w:ascii="Times New Roman" w:hAnsi="Times New Roman" w:cs="Times New Roman"/>
                <w:sz w:val="24"/>
                <w:szCs w:val="24"/>
              </w:rPr>
            </w:pPr>
          </w:p>
        </w:tc>
        <w:tc>
          <w:tcPr>
            <w:tcW w:w="1650" w:type="pct"/>
            <w:noWrap/>
            <w:hideMark/>
          </w:tcPr>
          <w:p w14:paraId="1BCE6145" w14:textId="77777777" w:rsidR="0037757F" w:rsidRPr="004A4F7E" w:rsidRDefault="0037757F">
            <w:pPr>
              <w:rPr>
                <w:rFonts w:ascii="Times New Roman" w:hAnsi="Times New Roman" w:cs="Times New Roman"/>
                <w:sz w:val="24"/>
                <w:szCs w:val="24"/>
              </w:rPr>
            </w:pPr>
            <w:r w:rsidRPr="004A4F7E">
              <w:rPr>
                <w:rFonts w:ascii="Times New Roman" w:hAnsi="Times New Roman" w:cs="Times New Roman"/>
                <w:sz w:val="24"/>
                <w:szCs w:val="24"/>
              </w:rPr>
              <w:t>Butyrolactone-Amglyccycl-T1pks-Nrps</w:t>
            </w:r>
          </w:p>
        </w:tc>
        <w:tc>
          <w:tcPr>
            <w:tcW w:w="569" w:type="pct"/>
            <w:noWrap/>
            <w:hideMark/>
          </w:tcPr>
          <w:p w14:paraId="577653DE" w14:textId="77777777" w:rsidR="0037757F" w:rsidRPr="004A4F7E" w:rsidRDefault="0037757F" w:rsidP="004A4F7E">
            <w:pPr>
              <w:rPr>
                <w:rFonts w:ascii="Times New Roman" w:hAnsi="Times New Roman" w:cs="Times New Roman"/>
                <w:sz w:val="24"/>
                <w:szCs w:val="24"/>
              </w:rPr>
            </w:pPr>
            <w:r w:rsidRPr="004A4F7E">
              <w:rPr>
                <w:rFonts w:ascii="Times New Roman" w:hAnsi="Times New Roman" w:cs="Times New Roman"/>
                <w:sz w:val="24"/>
                <w:szCs w:val="24"/>
              </w:rPr>
              <w:t>1</w:t>
            </w:r>
          </w:p>
        </w:tc>
        <w:tc>
          <w:tcPr>
            <w:tcW w:w="2336" w:type="pct"/>
            <w:noWrap/>
            <w:hideMark/>
          </w:tcPr>
          <w:p w14:paraId="717C4BE4" w14:textId="77777777" w:rsidR="0037757F" w:rsidRPr="004A4F7E" w:rsidRDefault="0037757F">
            <w:pPr>
              <w:rPr>
                <w:rFonts w:ascii="Times New Roman" w:hAnsi="Times New Roman" w:cs="Times New Roman"/>
                <w:sz w:val="24"/>
                <w:szCs w:val="24"/>
              </w:rPr>
            </w:pPr>
            <w:r w:rsidRPr="004A4F7E">
              <w:rPr>
                <w:rFonts w:ascii="Times New Roman" w:hAnsi="Times New Roman" w:cs="Times New Roman"/>
                <w:sz w:val="24"/>
                <w:szCs w:val="24"/>
              </w:rPr>
              <w:t>CYP1037A2</w:t>
            </w:r>
          </w:p>
        </w:tc>
      </w:tr>
      <w:tr w:rsidR="0037757F" w:rsidRPr="004A4F7E" w14:paraId="66269A79" w14:textId="77777777" w:rsidTr="0037757F">
        <w:trPr>
          <w:trHeight w:val="315"/>
        </w:trPr>
        <w:tc>
          <w:tcPr>
            <w:tcW w:w="445" w:type="pct"/>
            <w:noWrap/>
            <w:hideMark/>
          </w:tcPr>
          <w:p w14:paraId="4D7D32C1" w14:textId="77777777" w:rsidR="0037757F" w:rsidRPr="004A4F7E" w:rsidRDefault="0037757F">
            <w:pPr>
              <w:rPr>
                <w:rFonts w:ascii="Times New Roman" w:hAnsi="Times New Roman" w:cs="Times New Roman"/>
                <w:sz w:val="24"/>
                <w:szCs w:val="24"/>
              </w:rPr>
            </w:pPr>
          </w:p>
        </w:tc>
        <w:tc>
          <w:tcPr>
            <w:tcW w:w="1650" w:type="pct"/>
            <w:noWrap/>
            <w:hideMark/>
          </w:tcPr>
          <w:p w14:paraId="41C93EAE" w14:textId="77777777" w:rsidR="0037757F" w:rsidRPr="004A4F7E" w:rsidRDefault="0037757F">
            <w:pPr>
              <w:rPr>
                <w:rFonts w:ascii="Times New Roman" w:hAnsi="Times New Roman" w:cs="Times New Roman"/>
                <w:sz w:val="24"/>
                <w:szCs w:val="24"/>
              </w:rPr>
            </w:pPr>
            <w:r w:rsidRPr="004A4F7E">
              <w:rPr>
                <w:rFonts w:ascii="Times New Roman" w:hAnsi="Times New Roman" w:cs="Times New Roman"/>
                <w:sz w:val="24"/>
                <w:szCs w:val="24"/>
              </w:rPr>
              <w:t>Terpene</w:t>
            </w:r>
          </w:p>
        </w:tc>
        <w:tc>
          <w:tcPr>
            <w:tcW w:w="569" w:type="pct"/>
            <w:noWrap/>
            <w:hideMark/>
          </w:tcPr>
          <w:p w14:paraId="60767A51" w14:textId="77777777" w:rsidR="0037757F" w:rsidRPr="004A4F7E" w:rsidRDefault="0037757F" w:rsidP="004A4F7E">
            <w:pPr>
              <w:rPr>
                <w:rFonts w:ascii="Times New Roman" w:hAnsi="Times New Roman" w:cs="Times New Roman"/>
                <w:sz w:val="24"/>
                <w:szCs w:val="24"/>
              </w:rPr>
            </w:pPr>
            <w:r w:rsidRPr="004A4F7E">
              <w:rPr>
                <w:rFonts w:ascii="Times New Roman" w:hAnsi="Times New Roman" w:cs="Times New Roman"/>
                <w:sz w:val="24"/>
                <w:szCs w:val="24"/>
              </w:rPr>
              <w:t>1</w:t>
            </w:r>
          </w:p>
        </w:tc>
        <w:tc>
          <w:tcPr>
            <w:tcW w:w="2336" w:type="pct"/>
            <w:noWrap/>
            <w:hideMark/>
          </w:tcPr>
          <w:p w14:paraId="3C3F5EDA" w14:textId="77777777" w:rsidR="0037757F" w:rsidRPr="004A4F7E" w:rsidRDefault="0037757F">
            <w:pPr>
              <w:rPr>
                <w:rFonts w:ascii="Times New Roman" w:hAnsi="Times New Roman" w:cs="Times New Roman"/>
                <w:sz w:val="24"/>
                <w:szCs w:val="24"/>
              </w:rPr>
            </w:pPr>
            <w:r w:rsidRPr="004A4F7E">
              <w:rPr>
                <w:rFonts w:ascii="Times New Roman" w:hAnsi="Times New Roman" w:cs="Times New Roman"/>
                <w:sz w:val="24"/>
                <w:szCs w:val="24"/>
              </w:rPr>
              <w:t>CYP170A23</w:t>
            </w:r>
          </w:p>
        </w:tc>
      </w:tr>
      <w:tr w:rsidR="0037757F" w:rsidRPr="004A4F7E" w14:paraId="575429FD" w14:textId="77777777" w:rsidTr="0037757F">
        <w:trPr>
          <w:trHeight w:val="315"/>
        </w:trPr>
        <w:tc>
          <w:tcPr>
            <w:tcW w:w="445" w:type="pct"/>
            <w:noWrap/>
            <w:hideMark/>
          </w:tcPr>
          <w:p w14:paraId="72010685" w14:textId="77777777" w:rsidR="0037757F" w:rsidRPr="004A4F7E" w:rsidRDefault="0037757F">
            <w:pPr>
              <w:rPr>
                <w:rFonts w:ascii="Times New Roman" w:hAnsi="Times New Roman" w:cs="Times New Roman"/>
                <w:sz w:val="24"/>
                <w:szCs w:val="24"/>
              </w:rPr>
            </w:pPr>
          </w:p>
        </w:tc>
        <w:tc>
          <w:tcPr>
            <w:tcW w:w="1650" w:type="pct"/>
            <w:noWrap/>
            <w:hideMark/>
          </w:tcPr>
          <w:p w14:paraId="16175DF8" w14:textId="77777777" w:rsidR="0037757F" w:rsidRPr="004A4F7E" w:rsidRDefault="0037757F">
            <w:pPr>
              <w:rPr>
                <w:rFonts w:ascii="Times New Roman" w:hAnsi="Times New Roman" w:cs="Times New Roman"/>
                <w:sz w:val="24"/>
                <w:szCs w:val="24"/>
              </w:rPr>
            </w:pPr>
            <w:r w:rsidRPr="004A4F7E">
              <w:rPr>
                <w:rFonts w:ascii="Times New Roman" w:hAnsi="Times New Roman" w:cs="Times New Roman"/>
                <w:sz w:val="24"/>
                <w:szCs w:val="24"/>
              </w:rPr>
              <w:t>Nrps</w:t>
            </w:r>
          </w:p>
        </w:tc>
        <w:tc>
          <w:tcPr>
            <w:tcW w:w="569" w:type="pct"/>
            <w:noWrap/>
            <w:hideMark/>
          </w:tcPr>
          <w:p w14:paraId="197CA380" w14:textId="77777777" w:rsidR="0037757F" w:rsidRPr="004A4F7E" w:rsidRDefault="0037757F" w:rsidP="004A4F7E">
            <w:pPr>
              <w:rPr>
                <w:rFonts w:ascii="Times New Roman" w:hAnsi="Times New Roman" w:cs="Times New Roman"/>
                <w:sz w:val="24"/>
                <w:szCs w:val="24"/>
              </w:rPr>
            </w:pPr>
            <w:r w:rsidRPr="004A4F7E">
              <w:rPr>
                <w:rFonts w:ascii="Times New Roman" w:hAnsi="Times New Roman" w:cs="Times New Roman"/>
                <w:sz w:val="24"/>
                <w:szCs w:val="24"/>
              </w:rPr>
              <w:t>1</w:t>
            </w:r>
          </w:p>
        </w:tc>
        <w:tc>
          <w:tcPr>
            <w:tcW w:w="2336" w:type="pct"/>
            <w:noWrap/>
            <w:hideMark/>
          </w:tcPr>
          <w:p w14:paraId="5D992603" w14:textId="77777777" w:rsidR="0037757F" w:rsidRPr="004A4F7E" w:rsidRDefault="0037757F">
            <w:pPr>
              <w:rPr>
                <w:rFonts w:ascii="Times New Roman" w:hAnsi="Times New Roman" w:cs="Times New Roman"/>
                <w:sz w:val="24"/>
                <w:szCs w:val="24"/>
              </w:rPr>
            </w:pPr>
            <w:r w:rsidRPr="004A4F7E">
              <w:rPr>
                <w:rFonts w:ascii="Times New Roman" w:hAnsi="Times New Roman" w:cs="Times New Roman"/>
                <w:sz w:val="24"/>
                <w:szCs w:val="24"/>
              </w:rPr>
              <w:t>CYP2045A1</w:t>
            </w:r>
          </w:p>
        </w:tc>
      </w:tr>
      <w:tr w:rsidR="0037757F" w:rsidRPr="004A4F7E" w14:paraId="51DBE888" w14:textId="77777777" w:rsidTr="0037757F">
        <w:trPr>
          <w:trHeight w:val="315"/>
        </w:trPr>
        <w:tc>
          <w:tcPr>
            <w:tcW w:w="445" w:type="pct"/>
            <w:noWrap/>
            <w:hideMark/>
          </w:tcPr>
          <w:p w14:paraId="52DBB423" w14:textId="77777777" w:rsidR="0037757F" w:rsidRPr="004A4F7E" w:rsidRDefault="0037757F">
            <w:pPr>
              <w:rPr>
                <w:rFonts w:ascii="Times New Roman" w:hAnsi="Times New Roman" w:cs="Times New Roman"/>
                <w:sz w:val="24"/>
                <w:szCs w:val="24"/>
              </w:rPr>
            </w:pPr>
          </w:p>
        </w:tc>
        <w:tc>
          <w:tcPr>
            <w:tcW w:w="1650" w:type="pct"/>
            <w:noWrap/>
            <w:hideMark/>
          </w:tcPr>
          <w:p w14:paraId="30F0AB02" w14:textId="77777777" w:rsidR="0037757F" w:rsidRPr="004A4F7E" w:rsidRDefault="0037757F">
            <w:pPr>
              <w:rPr>
                <w:rFonts w:ascii="Times New Roman" w:hAnsi="Times New Roman" w:cs="Times New Roman"/>
                <w:sz w:val="24"/>
                <w:szCs w:val="24"/>
              </w:rPr>
            </w:pPr>
            <w:r w:rsidRPr="004A4F7E">
              <w:rPr>
                <w:rFonts w:ascii="Times New Roman" w:hAnsi="Times New Roman" w:cs="Times New Roman"/>
                <w:sz w:val="24"/>
                <w:szCs w:val="24"/>
              </w:rPr>
              <w:t>Terpene</w:t>
            </w:r>
          </w:p>
        </w:tc>
        <w:tc>
          <w:tcPr>
            <w:tcW w:w="569" w:type="pct"/>
            <w:noWrap/>
            <w:hideMark/>
          </w:tcPr>
          <w:p w14:paraId="1BDD262C" w14:textId="77777777" w:rsidR="0037757F" w:rsidRPr="004A4F7E" w:rsidRDefault="0037757F" w:rsidP="004A4F7E">
            <w:pPr>
              <w:rPr>
                <w:rFonts w:ascii="Times New Roman" w:hAnsi="Times New Roman" w:cs="Times New Roman"/>
                <w:sz w:val="24"/>
                <w:szCs w:val="24"/>
              </w:rPr>
            </w:pPr>
            <w:r w:rsidRPr="004A4F7E">
              <w:rPr>
                <w:rFonts w:ascii="Times New Roman" w:hAnsi="Times New Roman" w:cs="Times New Roman"/>
                <w:sz w:val="24"/>
                <w:szCs w:val="24"/>
              </w:rPr>
              <w:t>1</w:t>
            </w:r>
          </w:p>
        </w:tc>
        <w:tc>
          <w:tcPr>
            <w:tcW w:w="2336" w:type="pct"/>
            <w:noWrap/>
            <w:hideMark/>
          </w:tcPr>
          <w:p w14:paraId="0E0E338A" w14:textId="77777777" w:rsidR="0037757F" w:rsidRPr="004A4F7E" w:rsidRDefault="0037757F">
            <w:pPr>
              <w:rPr>
                <w:rFonts w:ascii="Times New Roman" w:hAnsi="Times New Roman" w:cs="Times New Roman"/>
                <w:sz w:val="24"/>
                <w:szCs w:val="24"/>
              </w:rPr>
            </w:pPr>
            <w:r w:rsidRPr="004A4F7E">
              <w:rPr>
                <w:rFonts w:ascii="Times New Roman" w:hAnsi="Times New Roman" w:cs="Times New Roman"/>
                <w:sz w:val="24"/>
                <w:szCs w:val="24"/>
              </w:rPr>
              <w:t>CYP180A28</w:t>
            </w:r>
          </w:p>
        </w:tc>
      </w:tr>
      <w:tr w:rsidR="0037757F" w:rsidRPr="004A4F7E" w14:paraId="0542BF54" w14:textId="77777777" w:rsidTr="0037757F">
        <w:trPr>
          <w:trHeight w:val="315"/>
        </w:trPr>
        <w:tc>
          <w:tcPr>
            <w:tcW w:w="445" w:type="pct"/>
            <w:noWrap/>
            <w:hideMark/>
          </w:tcPr>
          <w:p w14:paraId="7C749A78" w14:textId="77777777" w:rsidR="0037757F" w:rsidRPr="004A4F7E" w:rsidRDefault="0037757F">
            <w:pPr>
              <w:rPr>
                <w:rFonts w:ascii="Times New Roman" w:hAnsi="Times New Roman" w:cs="Times New Roman"/>
                <w:sz w:val="24"/>
                <w:szCs w:val="24"/>
              </w:rPr>
            </w:pPr>
            <w:r w:rsidRPr="004A4F7E">
              <w:rPr>
                <w:rFonts w:ascii="Times New Roman" w:hAnsi="Times New Roman" w:cs="Times New Roman"/>
                <w:sz w:val="24"/>
                <w:szCs w:val="24"/>
              </w:rPr>
              <w:t>strf</w:t>
            </w:r>
          </w:p>
        </w:tc>
        <w:tc>
          <w:tcPr>
            <w:tcW w:w="1650" w:type="pct"/>
            <w:noWrap/>
            <w:hideMark/>
          </w:tcPr>
          <w:p w14:paraId="427A5672" w14:textId="77777777" w:rsidR="0037757F" w:rsidRPr="004A4F7E" w:rsidRDefault="0037757F">
            <w:pPr>
              <w:rPr>
                <w:rFonts w:ascii="Times New Roman" w:hAnsi="Times New Roman" w:cs="Times New Roman"/>
                <w:sz w:val="24"/>
                <w:szCs w:val="24"/>
              </w:rPr>
            </w:pPr>
            <w:r w:rsidRPr="004A4F7E">
              <w:rPr>
                <w:rFonts w:ascii="Times New Roman" w:hAnsi="Times New Roman" w:cs="Times New Roman"/>
                <w:sz w:val="24"/>
                <w:szCs w:val="24"/>
              </w:rPr>
              <w:t>Nrps-T2pks-Otherks-T1pks-Phenazine</w:t>
            </w:r>
          </w:p>
        </w:tc>
        <w:tc>
          <w:tcPr>
            <w:tcW w:w="569" w:type="pct"/>
            <w:noWrap/>
            <w:hideMark/>
          </w:tcPr>
          <w:p w14:paraId="6A5322B0" w14:textId="77777777" w:rsidR="0037757F" w:rsidRPr="004A4F7E" w:rsidRDefault="0037757F" w:rsidP="004A4F7E">
            <w:pPr>
              <w:rPr>
                <w:rFonts w:ascii="Times New Roman" w:hAnsi="Times New Roman" w:cs="Times New Roman"/>
                <w:sz w:val="24"/>
                <w:szCs w:val="24"/>
              </w:rPr>
            </w:pPr>
            <w:r w:rsidRPr="004A4F7E">
              <w:rPr>
                <w:rFonts w:ascii="Times New Roman" w:hAnsi="Times New Roman" w:cs="Times New Roman"/>
                <w:sz w:val="24"/>
                <w:szCs w:val="24"/>
              </w:rPr>
              <w:t>1</w:t>
            </w:r>
          </w:p>
        </w:tc>
        <w:tc>
          <w:tcPr>
            <w:tcW w:w="2336" w:type="pct"/>
            <w:noWrap/>
            <w:hideMark/>
          </w:tcPr>
          <w:p w14:paraId="12669A86" w14:textId="77777777" w:rsidR="0037757F" w:rsidRPr="004A4F7E" w:rsidRDefault="0037757F">
            <w:pPr>
              <w:rPr>
                <w:rFonts w:ascii="Times New Roman" w:hAnsi="Times New Roman" w:cs="Times New Roman"/>
                <w:sz w:val="24"/>
                <w:szCs w:val="24"/>
              </w:rPr>
            </w:pPr>
            <w:r w:rsidRPr="004A4F7E">
              <w:rPr>
                <w:rFonts w:ascii="Times New Roman" w:hAnsi="Times New Roman" w:cs="Times New Roman"/>
                <w:sz w:val="24"/>
                <w:szCs w:val="24"/>
              </w:rPr>
              <w:t>CYP105DD1</w:t>
            </w:r>
          </w:p>
        </w:tc>
      </w:tr>
      <w:tr w:rsidR="0037757F" w:rsidRPr="004A4F7E" w14:paraId="30902137" w14:textId="77777777" w:rsidTr="0037757F">
        <w:trPr>
          <w:trHeight w:val="315"/>
        </w:trPr>
        <w:tc>
          <w:tcPr>
            <w:tcW w:w="445" w:type="pct"/>
            <w:noWrap/>
            <w:hideMark/>
          </w:tcPr>
          <w:p w14:paraId="6CB2B947" w14:textId="77777777" w:rsidR="0037757F" w:rsidRPr="004A4F7E" w:rsidRDefault="0037757F">
            <w:pPr>
              <w:rPr>
                <w:rFonts w:ascii="Times New Roman" w:hAnsi="Times New Roman" w:cs="Times New Roman"/>
                <w:sz w:val="24"/>
                <w:szCs w:val="24"/>
              </w:rPr>
            </w:pPr>
          </w:p>
        </w:tc>
        <w:tc>
          <w:tcPr>
            <w:tcW w:w="1650" w:type="pct"/>
            <w:noWrap/>
            <w:hideMark/>
          </w:tcPr>
          <w:p w14:paraId="4473BC86" w14:textId="77777777" w:rsidR="0037757F" w:rsidRPr="004A4F7E" w:rsidRDefault="0037757F">
            <w:pPr>
              <w:rPr>
                <w:rFonts w:ascii="Times New Roman" w:hAnsi="Times New Roman" w:cs="Times New Roman"/>
                <w:sz w:val="24"/>
                <w:szCs w:val="24"/>
              </w:rPr>
            </w:pPr>
            <w:r w:rsidRPr="004A4F7E">
              <w:rPr>
                <w:rFonts w:ascii="Times New Roman" w:hAnsi="Times New Roman" w:cs="Times New Roman"/>
                <w:sz w:val="24"/>
                <w:szCs w:val="24"/>
              </w:rPr>
              <w:t>Terpene</w:t>
            </w:r>
          </w:p>
        </w:tc>
        <w:tc>
          <w:tcPr>
            <w:tcW w:w="569" w:type="pct"/>
            <w:noWrap/>
            <w:hideMark/>
          </w:tcPr>
          <w:p w14:paraId="27142D8F" w14:textId="77777777" w:rsidR="0037757F" w:rsidRPr="004A4F7E" w:rsidRDefault="0037757F" w:rsidP="004A4F7E">
            <w:pPr>
              <w:rPr>
                <w:rFonts w:ascii="Times New Roman" w:hAnsi="Times New Roman" w:cs="Times New Roman"/>
                <w:sz w:val="24"/>
                <w:szCs w:val="24"/>
              </w:rPr>
            </w:pPr>
            <w:r w:rsidRPr="004A4F7E">
              <w:rPr>
                <w:rFonts w:ascii="Times New Roman" w:hAnsi="Times New Roman" w:cs="Times New Roman"/>
                <w:sz w:val="24"/>
                <w:szCs w:val="24"/>
              </w:rPr>
              <w:t>1</w:t>
            </w:r>
          </w:p>
        </w:tc>
        <w:tc>
          <w:tcPr>
            <w:tcW w:w="2336" w:type="pct"/>
            <w:noWrap/>
            <w:hideMark/>
          </w:tcPr>
          <w:p w14:paraId="4C24885C" w14:textId="77777777" w:rsidR="0037757F" w:rsidRPr="004A4F7E" w:rsidRDefault="0037757F">
            <w:pPr>
              <w:rPr>
                <w:rFonts w:ascii="Times New Roman" w:hAnsi="Times New Roman" w:cs="Times New Roman"/>
                <w:sz w:val="24"/>
                <w:szCs w:val="24"/>
              </w:rPr>
            </w:pPr>
            <w:r w:rsidRPr="004A4F7E">
              <w:rPr>
                <w:rFonts w:ascii="Times New Roman" w:hAnsi="Times New Roman" w:cs="Times New Roman"/>
                <w:sz w:val="24"/>
                <w:szCs w:val="24"/>
              </w:rPr>
              <w:t>CYP170A16</w:t>
            </w:r>
          </w:p>
        </w:tc>
      </w:tr>
      <w:tr w:rsidR="0037757F" w:rsidRPr="004A4F7E" w14:paraId="0F997F0C" w14:textId="77777777" w:rsidTr="0037757F">
        <w:trPr>
          <w:trHeight w:val="315"/>
        </w:trPr>
        <w:tc>
          <w:tcPr>
            <w:tcW w:w="445" w:type="pct"/>
            <w:noWrap/>
            <w:hideMark/>
          </w:tcPr>
          <w:p w14:paraId="2457151F" w14:textId="77777777" w:rsidR="0037757F" w:rsidRPr="004A4F7E" w:rsidRDefault="0037757F">
            <w:pPr>
              <w:rPr>
                <w:rFonts w:ascii="Times New Roman" w:hAnsi="Times New Roman" w:cs="Times New Roman"/>
                <w:sz w:val="24"/>
                <w:szCs w:val="24"/>
              </w:rPr>
            </w:pPr>
          </w:p>
        </w:tc>
        <w:tc>
          <w:tcPr>
            <w:tcW w:w="1650" w:type="pct"/>
            <w:noWrap/>
            <w:hideMark/>
          </w:tcPr>
          <w:p w14:paraId="045A9753" w14:textId="77777777" w:rsidR="0037757F" w:rsidRPr="004A4F7E" w:rsidRDefault="0037757F">
            <w:pPr>
              <w:rPr>
                <w:rFonts w:ascii="Times New Roman" w:hAnsi="Times New Roman" w:cs="Times New Roman"/>
                <w:sz w:val="24"/>
                <w:szCs w:val="24"/>
              </w:rPr>
            </w:pPr>
            <w:r w:rsidRPr="004A4F7E">
              <w:rPr>
                <w:rFonts w:ascii="Times New Roman" w:hAnsi="Times New Roman" w:cs="Times New Roman"/>
                <w:sz w:val="24"/>
                <w:szCs w:val="24"/>
              </w:rPr>
              <w:t>T2pks-Otherks</w:t>
            </w:r>
          </w:p>
        </w:tc>
        <w:tc>
          <w:tcPr>
            <w:tcW w:w="569" w:type="pct"/>
            <w:noWrap/>
            <w:hideMark/>
          </w:tcPr>
          <w:p w14:paraId="226BF484" w14:textId="77777777" w:rsidR="0037757F" w:rsidRPr="004A4F7E" w:rsidRDefault="0037757F" w:rsidP="004A4F7E">
            <w:pPr>
              <w:rPr>
                <w:rFonts w:ascii="Times New Roman" w:hAnsi="Times New Roman" w:cs="Times New Roman"/>
                <w:sz w:val="24"/>
                <w:szCs w:val="24"/>
              </w:rPr>
            </w:pPr>
            <w:r w:rsidRPr="004A4F7E">
              <w:rPr>
                <w:rFonts w:ascii="Times New Roman" w:hAnsi="Times New Roman" w:cs="Times New Roman"/>
                <w:sz w:val="24"/>
                <w:szCs w:val="24"/>
              </w:rPr>
              <w:t>1</w:t>
            </w:r>
          </w:p>
        </w:tc>
        <w:tc>
          <w:tcPr>
            <w:tcW w:w="2336" w:type="pct"/>
            <w:noWrap/>
            <w:hideMark/>
          </w:tcPr>
          <w:p w14:paraId="2290299F" w14:textId="77777777" w:rsidR="0037757F" w:rsidRPr="004A4F7E" w:rsidRDefault="0037757F">
            <w:pPr>
              <w:rPr>
                <w:rFonts w:ascii="Times New Roman" w:hAnsi="Times New Roman" w:cs="Times New Roman"/>
                <w:sz w:val="24"/>
                <w:szCs w:val="24"/>
              </w:rPr>
            </w:pPr>
            <w:r w:rsidRPr="004A4F7E">
              <w:rPr>
                <w:rFonts w:ascii="Times New Roman" w:hAnsi="Times New Roman" w:cs="Times New Roman"/>
                <w:sz w:val="24"/>
                <w:szCs w:val="24"/>
              </w:rPr>
              <w:t>CYP105DD1</w:t>
            </w:r>
          </w:p>
        </w:tc>
      </w:tr>
      <w:tr w:rsidR="0037757F" w:rsidRPr="004A4F7E" w14:paraId="4D0FFB03" w14:textId="77777777" w:rsidTr="0037757F">
        <w:trPr>
          <w:trHeight w:val="315"/>
        </w:trPr>
        <w:tc>
          <w:tcPr>
            <w:tcW w:w="445" w:type="pct"/>
            <w:noWrap/>
            <w:hideMark/>
          </w:tcPr>
          <w:p w14:paraId="0EABB160" w14:textId="77777777" w:rsidR="0037757F" w:rsidRPr="004A4F7E" w:rsidRDefault="0037757F">
            <w:pPr>
              <w:rPr>
                <w:rFonts w:ascii="Times New Roman" w:hAnsi="Times New Roman" w:cs="Times New Roman"/>
                <w:sz w:val="24"/>
                <w:szCs w:val="24"/>
              </w:rPr>
            </w:pPr>
            <w:r w:rsidRPr="004A4F7E">
              <w:rPr>
                <w:rFonts w:ascii="Times New Roman" w:hAnsi="Times New Roman" w:cs="Times New Roman"/>
                <w:sz w:val="24"/>
                <w:szCs w:val="24"/>
              </w:rPr>
              <w:t>sle</w:t>
            </w:r>
          </w:p>
        </w:tc>
        <w:tc>
          <w:tcPr>
            <w:tcW w:w="1650" w:type="pct"/>
            <w:noWrap/>
            <w:hideMark/>
          </w:tcPr>
          <w:p w14:paraId="4ED5A3AF" w14:textId="77777777" w:rsidR="0037757F" w:rsidRPr="004A4F7E" w:rsidRDefault="0037757F">
            <w:pPr>
              <w:rPr>
                <w:rFonts w:ascii="Times New Roman" w:hAnsi="Times New Roman" w:cs="Times New Roman"/>
                <w:sz w:val="24"/>
                <w:szCs w:val="24"/>
              </w:rPr>
            </w:pPr>
            <w:r w:rsidRPr="004A4F7E">
              <w:rPr>
                <w:rFonts w:ascii="Times New Roman" w:hAnsi="Times New Roman" w:cs="Times New Roman"/>
                <w:sz w:val="24"/>
                <w:szCs w:val="24"/>
              </w:rPr>
              <w:t>T3pks-T1pks-Nrps</w:t>
            </w:r>
          </w:p>
        </w:tc>
        <w:tc>
          <w:tcPr>
            <w:tcW w:w="569" w:type="pct"/>
            <w:noWrap/>
            <w:hideMark/>
          </w:tcPr>
          <w:p w14:paraId="74F56130" w14:textId="77777777" w:rsidR="0037757F" w:rsidRPr="004A4F7E" w:rsidRDefault="0037757F" w:rsidP="004A4F7E">
            <w:pPr>
              <w:rPr>
                <w:rFonts w:ascii="Times New Roman" w:hAnsi="Times New Roman" w:cs="Times New Roman"/>
                <w:sz w:val="24"/>
                <w:szCs w:val="24"/>
              </w:rPr>
            </w:pPr>
            <w:r w:rsidRPr="004A4F7E">
              <w:rPr>
                <w:rFonts w:ascii="Times New Roman" w:hAnsi="Times New Roman" w:cs="Times New Roman"/>
                <w:sz w:val="24"/>
                <w:szCs w:val="24"/>
              </w:rPr>
              <w:t>3</w:t>
            </w:r>
          </w:p>
        </w:tc>
        <w:tc>
          <w:tcPr>
            <w:tcW w:w="2336" w:type="pct"/>
            <w:noWrap/>
            <w:hideMark/>
          </w:tcPr>
          <w:p w14:paraId="049E6EDE" w14:textId="77777777" w:rsidR="0037757F" w:rsidRPr="004A4F7E" w:rsidRDefault="0037757F">
            <w:pPr>
              <w:rPr>
                <w:rFonts w:ascii="Times New Roman" w:hAnsi="Times New Roman" w:cs="Times New Roman"/>
                <w:sz w:val="24"/>
                <w:szCs w:val="24"/>
              </w:rPr>
            </w:pPr>
            <w:r w:rsidRPr="004A4F7E">
              <w:rPr>
                <w:rFonts w:ascii="Times New Roman" w:hAnsi="Times New Roman" w:cs="Times New Roman"/>
                <w:sz w:val="24"/>
                <w:szCs w:val="24"/>
              </w:rPr>
              <w:t xml:space="preserve">CYP107L35; CYP105BT1; CYP154B4 </w:t>
            </w:r>
          </w:p>
        </w:tc>
      </w:tr>
      <w:tr w:rsidR="0037757F" w:rsidRPr="004A4F7E" w14:paraId="7DFF1E07" w14:textId="77777777" w:rsidTr="0037757F">
        <w:trPr>
          <w:trHeight w:val="315"/>
        </w:trPr>
        <w:tc>
          <w:tcPr>
            <w:tcW w:w="445" w:type="pct"/>
            <w:noWrap/>
            <w:hideMark/>
          </w:tcPr>
          <w:p w14:paraId="791D7D0D" w14:textId="77777777" w:rsidR="0037757F" w:rsidRPr="004A4F7E" w:rsidRDefault="0037757F">
            <w:pPr>
              <w:rPr>
                <w:rFonts w:ascii="Times New Roman" w:hAnsi="Times New Roman" w:cs="Times New Roman"/>
                <w:sz w:val="24"/>
                <w:szCs w:val="24"/>
              </w:rPr>
            </w:pPr>
          </w:p>
        </w:tc>
        <w:tc>
          <w:tcPr>
            <w:tcW w:w="1650" w:type="pct"/>
            <w:noWrap/>
            <w:hideMark/>
          </w:tcPr>
          <w:p w14:paraId="452BC52D" w14:textId="77777777" w:rsidR="0037757F" w:rsidRPr="004A4F7E" w:rsidRDefault="0037757F">
            <w:pPr>
              <w:rPr>
                <w:rFonts w:ascii="Times New Roman" w:hAnsi="Times New Roman" w:cs="Times New Roman"/>
                <w:sz w:val="24"/>
                <w:szCs w:val="24"/>
              </w:rPr>
            </w:pPr>
            <w:r w:rsidRPr="004A4F7E">
              <w:rPr>
                <w:rFonts w:ascii="Times New Roman" w:hAnsi="Times New Roman" w:cs="Times New Roman"/>
                <w:sz w:val="24"/>
                <w:szCs w:val="24"/>
              </w:rPr>
              <w:t>Terpene</w:t>
            </w:r>
          </w:p>
        </w:tc>
        <w:tc>
          <w:tcPr>
            <w:tcW w:w="569" w:type="pct"/>
            <w:noWrap/>
            <w:hideMark/>
          </w:tcPr>
          <w:p w14:paraId="3B382A3C" w14:textId="77777777" w:rsidR="0037757F" w:rsidRPr="004A4F7E" w:rsidRDefault="0037757F" w:rsidP="004A4F7E">
            <w:pPr>
              <w:rPr>
                <w:rFonts w:ascii="Times New Roman" w:hAnsi="Times New Roman" w:cs="Times New Roman"/>
                <w:sz w:val="24"/>
                <w:szCs w:val="24"/>
              </w:rPr>
            </w:pPr>
            <w:r w:rsidRPr="004A4F7E">
              <w:rPr>
                <w:rFonts w:ascii="Times New Roman" w:hAnsi="Times New Roman" w:cs="Times New Roman"/>
                <w:sz w:val="24"/>
                <w:szCs w:val="24"/>
              </w:rPr>
              <w:t>1</w:t>
            </w:r>
          </w:p>
        </w:tc>
        <w:tc>
          <w:tcPr>
            <w:tcW w:w="2336" w:type="pct"/>
            <w:noWrap/>
            <w:hideMark/>
          </w:tcPr>
          <w:p w14:paraId="74B9264C" w14:textId="77777777" w:rsidR="0037757F" w:rsidRPr="004A4F7E" w:rsidRDefault="0037757F">
            <w:pPr>
              <w:rPr>
                <w:rFonts w:ascii="Times New Roman" w:hAnsi="Times New Roman" w:cs="Times New Roman"/>
                <w:sz w:val="24"/>
                <w:szCs w:val="24"/>
              </w:rPr>
            </w:pPr>
            <w:r w:rsidRPr="004A4F7E">
              <w:rPr>
                <w:rFonts w:ascii="Times New Roman" w:hAnsi="Times New Roman" w:cs="Times New Roman"/>
                <w:sz w:val="24"/>
                <w:szCs w:val="24"/>
              </w:rPr>
              <w:t>CYP157K4</w:t>
            </w:r>
          </w:p>
        </w:tc>
      </w:tr>
      <w:tr w:rsidR="0037757F" w:rsidRPr="004A4F7E" w14:paraId="54E8E285" w14:textId="77777777" w:rsidTr="0037757F">
        <w:trPr>
          <w:trHeight w:val="315"/>
        </w:trPr>
        <w:tc>
          <w:tcPr>
            <w:tcW w:w="445" w:type="pct"/>
            <w:noWrap/>
            <w:hideMark/>
          </w:tcPr>
          <w:p w14:paraId="3F2FEC74" w14:textId="77777777" w:rsidR="0037757F" w:rsidRPr="004A4F7E" w:rsidRDefault="0037757F">
            <w:pPr>
              <w:rPr>
                <w:rFonts w:ascii="Times New Roman" w:hAnsi="Times New Roman" w:cs="Times New Roman"/>
                <w:sz w:val="24"/>
                <w:szCs w:val="24"/>
              </w:rPr>
            </w:pPr>
          </w:p>
        </w:tc>
        <w:tc>
          <w:tcPr>
            <w:tcW w:w="1650" w:type="pct"/>
            <w:noWrap/>
            <w:hideMark/>
          </w:tcPr>
          <w:p w14:paraId="011A48E6" w14:textId="77777777" w:rsidR="0037757F" w:rsidRPr="004A4F7E" w:rsidRDefault="0037757F">
            <w:pPr>
              <w:rPr>
                <w:rFonts w:ascii="Times New Roman" w:hAnsi="Times New Roman" w:cs="Times New Roman"/>
                <w:sz w:val="24"/>
                <w:szCs w:val="24"/>
              </w:rPr>
            </w:pPr>
            <w:r w:rsidRPr="004A4F7E">
              <w:rPr>
                <w:rFonts w:ascii="Times New Roman" w:hAnsi="Times New Roman" w:cs="Times New Roman"/>
                <w:sz w:val="24"/>
                <w:szCs w:val="24"/>
              </w:rPr>
              <w:t>Lassopeptide</w:t>
            </w:r>
          </w:p>
        </w:tc>
        <w:tc>
          <w:tcPr>
            <w:tcW w:w="569" w:type="pct"/>
            <w:noWrap/>
            <w:hideMark/>
          </w:tcPr>
          <w:p w14:paraId="686B4A30" w14:textId="77777777" w:rsidR="0037757F" w:rsidRPr="004A4F7E" w:rsidRDefault="0037757F" w:rsidP="004A4F7E">
            <w:pPr>
              <w:rPr>
                <w:rFonts w:ascii="Times New Roman" w:hAnsi="Times New Roman" w:cs="Times New Roman"/>
                <w:sz w:val="24"/>
                <w:szCs w:val="24"/>
              </w:rPr>
            </w:pPr>
            <w:r w:rsidRPr="004A4F7E">
              <w:rPr>
                <w:rFonts w:ascii="Times New Roman" w:hAnsi="Times New Roman" w:cs="Times New Roman"/>
                <w:sz w:val="24"/>
                <w:szCs w:val="24"/>
              </w:rPr>
              <w:t>1</w:t>
            </w:r>
          </w:p>
        </w:tc>
        <w:tc>
          <w:tcPr>
            <w:tcW w:w="2336" w:type="pct"/>
            <w:noWrap/>
            <w:hideMark/>
          </w:tcPr>
          <w:p w14:paraId="7709FAD6" w14:textId="77777777" w:rsidR="0037757F" w:rsidRPr="004A4F7E" w:rsidRDefault="0037757F">
            <w:pPr>
              <w:rPr>
                <w:rFonts w:ascii="Times New Roman" w:hAnsi="Times New Roman" w:cs="Times New Roman"/>
                <w:sz w:val="24"/>
                <w:szCs w:val="24"/>
              </w:rPr>
            </w:pPr>
            <w:r w:rsidRPr="004A4F7E">
              <w:rPr>
                <w:rFonts w:ascii="Times New Roman" w:hAnsi="Times New Roman" w:cs="Times New Roman"/>
                <w:sz w:val="24"/>
                <w:szCs w:val="24"/>
              </w:rPr>
              <w:t>CYP102B20</w:t>
            </w:r>
          </w:p>
        </w:tc>
      </w:tr>
      <w:tr w:rsidR="0037757F" w:rsidRPr="004A4F7E" w14:paraId="51F5A7F1" w14:textId="77777777" w:rsidTr="0037757F">
        <w:trPr>
          <w:trHeight w:val="315"/>
        </w:trPr>
        <w:tc>
          <w:tcPr>
            <w:tcW w:w="445" w:type="pct"/>
            <w:noWrap/>
            <w:hideMark/>
          </w:tcPr>
          <w:p w14:paraId="0546EF0C" w14:textId="77777777" w:rsidR="0037757F" w:rsidRPr="004A4F7E" w:rsidRDefault="0037757F">
            <w:pPr>
              <w:rPr>
                <w:rFonts w:ascii="Times New Roman" w:hAnsi="Times New Roman" w:cs="Times New Roman"/>
                <w:sz w:val="24"/>
                <w:szCs w:val="24"/>
              </w:rPr>
            </w:pPr>
          </w:p>
        </w:tc>
        <w:tc>
          <w:tcPr>
            <w:tcW w:w="1650" w:type="pct"/>
            <w:noWrap/>
            <w:hideMark/>
          </w:tcPr>
          <w:p w14:paraId="6A9ACB79" w14:textId="77777777" w:rsidR="0037757F" w:rsidRPr="004A4F7E" w:rsidRDefault="0037757F">
            <w:pPr>
              <w:rPr>
                <w:rFonts w:ascii="Times New Roman" w:hAnsi="Times New Roman" w:cs="Times New Roman"/>
                <w:sz w:val="24"/>
                <w:szCs w:val="24"/>
              </w:rPr>
            </w:pPr>
            <w:r w:rsidRPr="004A4F7E">
              <w:rPr>
                <w:rFonts w:ascii="Times New Roman" w:hAnsi="Times New Roman" w:cs="Times New Roman"/>
                <w:sz w:val="24"/>
                <w:szCs w:val="24"/>
              </w:rPr>
              <w:t>Nrps</w:t>
            </w:r>
          </w:p>
        </w:tc>
        <w:tc>
          <w:tcPr>
            <w:tcW w:w="569" w:type="pct"/>
            <w:noWrap/>
            <w:hideMark/>
          </w:tcPr>
          <w:p w14:paraId="4F7CC942" w14:textId="77777777" w:rsidR="0037757F" w:rsidRPr="004A4F7E" w:rsidRDefault="0037757F" w:rsidP="004A4F7E">
            <w:pPr>
              <w:rPr>
                <w:rFonts w:ascii="Times New Roman" w:hAnsi="Times New Roman" w:cs="Times New Roman"/>
                <w:sz w:val="24"/>
                <w:szCs w:val="24"/>
              </w:rPr>
            </w:pPr>
            <w:r w:rsidRPr="004A4F7E">
              <w:rPr>
                <w:rFonts w:ascii="Times New Roman" w:hAnsi="Times New Roman" w:cs="Times New Roman"/>
                <w:sz w:val="24"/>
                <w:szCs w:val="24"/>
              </w:rPr>
              <w:t>1</w:t>
            </w:r>
          </w:p>
        </w:tc>
        <w:tc>
          <w:tcPr>
            <w:tcW w:w="2336" w:type="pct"/>
            <w:noWrap/>
            <w:hideMark/>
          </w:tcPr>
          <w:p w14:paraId="0141BCD3" w14:textId="77777777" w:rsidR="0037757F" w:rsidRPr="004A4F7E" w:rsidRDefault="0037757F">
            <w:pPr>
              <w:rPr>
                <w:rFonts w:ascii="Times New Roman" w:hAnsi="Times New Roman" w:cs="Times New Roman"/>
                <w:sz w:val="24"/>
                <w:szCs w:val="24"/>
              </w:rPr>
            </w:pPr>
            <w:r w:rsidRPr="004A4F7E">
              <w:rPr>
                <w:rFonts w:ascii="Times New Roman" w:hAnsi="Times New Roman" w:cs="Times New Roman"/>
                <w:sz w:val="24"/>
                <w:szCs w:val="24"/>
              </w:rPr>
              <w:t xml:space="preserve">CYP113K3 </w:t>
            </w:r>
          </w:p>
        </w:tc>
      </w:tr>
      <w:tr w:rsidR="0037757F" w:rsidRPr="004A4F7E" w14:paraId="222E5529" w14:textId="77777777" w:rsidTr="0037757F">
        <w:trPr>
          <w:trHeight w:val="315"/>
        </w:trPr>
        <w:tc>
          <w:tcPr>
            <w:tcW w:w="445" w:type="pct"/>
            <w:noWrap/>
            <w:hideMark/>
          </w:tcPr>
          <w:p w14:paraId="5838B8B8" w14:textId="77777777" w:rsidR="0037757F" w:rsidRPr="004A4F7E" w:rsidRDefault="0037757F">
            <w:pPr>
              <w:rPr>
                <w:rFonts w:ascii="Times New Roman" w:hAnsi="Times New Roman" w:cs="Times New Roman"/>
                <w:sz w:val="24"/>
                <w:szCs w:val="24"/>
              </w:rPr>
            </w:pPr>
          </w:p>
        </w:tc>
        <w:tc>
          <w:tcPr>
            <w:tcW w:w="1650" w:type="pct"/>
            <w:noWrap/>
            <w:hideMark/>
          </w:tcPr>
          <w:p w14:paraId="667AF105" w14:textId="77777777" w:rsidR="0037757F" w:rsidRPr="004A4F7E" w:rsidRDefault="0037757F">
            <w:pPr>
              <w:rPr>
                <w:rFonts w:ascii="Times New Roman" w:hAnsi="Times New Roman" w:cs="Times New Roman"/>
                <w:sz w:val="24"/>
                <w:szCs w:val="24"/>
              </w:rPr>
            </w:pPr>
            <w:r w:rsidRPr="004A4F7E">
              <w:rPr>
                <w:rFonts w:ascii="Times New Roman" w:hAnsi="Times New Roman" w:cs="Times New Roman"/>
                <w:sz w:val="24"/>
                <w:szCs w:val="24"/>
              </w:rPr>
              <w:t>Nrps-Transatpks-Terpene-Otherks</w:t>
            </w:r>
          </w:p>
        </w:tc>
        <w:tc>
          <w:tcPr>
            <w:tcW w:w="569" w:type="pct"/>
            <w:noWrap/>
            <w:hideMark/>
          </w:tcPr>
          <w:p w14:paraId="157D2D41" w14:textId="77777777" w:rsidR="0037757F" w:rsidRPr="004A4F7E" w:rsidRDefault="0037757F" w:rsidP="004A4F7E">
            <w:pPr>
              <w:rPr>
                <w:rFonts w:ascii="Times New Roman" w:hAnsi="Times New Roman" w:cs="Times New Roman"/>
                <w:sz w:val="24"/>
                <w:szCs w:val="24"/>
              </w:rPr>
            </w:pPr>
            <w:r w:rsidRPr="004A4F7E">
              <w:rPr>
                <w:rFonts w:ascii="Times New Roman" w:hAnsi="Times New Roman" w:cs="Times New Roman"/>
                <w:sz w:val="24"/>
                <w:szCs w:val="24"/>
              </w:rPr>
              <w:t>2</w:t>
            </w:r>
          </w:p>
        </w:tc>
        <w:tc>
          <w:tcPr>
            <w:tcW w:w="2336" w:type="pct"/>
            <w:noWrap/>
            <w:hideMark/>
          </w:tcPr>
          <w:p w14:paraId="7E3DC152" w14:textId="77777777" w:rsidR="0037757F" w:rsidRPr="004A4F7E" w:rsidRDefault="0037757F">
            <w:pPr>
              <w:rPr>
                <w:rFonts w:ascii="Times New Roman" w:hAnsi="Times New Roman" w:cs="Times New Roman"/>
                <w:sz w:val="24"/>
                <w:szCs w:val="24"/>
              </w:rPr>
            </w:pPr>
            <w:r w:rsidRPr="004A4F7E">
              <w:rPr>
                <w:rFonts w:ascii="Times New Roman" w:hAnsi="Times New Roman" w:cs="Times New Roman"/>
                <w:sz w:val="24"/>
                <w:szCs w:val="24"/>
              </w:rPr>
              <w:t>CYP107EG1; CYP105BR1</w:t>
            </w:r>
          </w:p>
        </w:tc>
      </w:tr>
      <w:tr w:rsidR="0037757F" w:rsidRPr="004A4F7E" w14:paraId="7B1B1531" w14:textId="77777777" w:rsidTr="0037757F">
        <w:trPr>
          <w:trHeight w:val="315"/>
        </w:trPr>
        <w:tc>
          <w:tcPr>
            <w:tcW w:w="445" w:type="pct"/>
            <w:noWrap/>
            <w:hideMark/>
          </w:tcPr>
          <w:p w14:paraId="6685CECC" w14:textId="77777777" w:rsidR="0037757F" w:rsidRPr="004A4F7E" w:rsidRDefault="0037757F">
            <w:pPr>
              <w:rPr>
                <w:rFonts w:ascii="Times New Roman" w:hAnsi="Times New Roman" w:cs="Times New Roman"/>
                <w:sz w:val="24"/>
                <w:szCs w:val="24"/>
              </w:rPr>
            </w:pPr>
          </w:p>
        </w:tc>
        <w:tc>
          <w:tcPr>
            <w:tcW w:w="1650" w:type="pct"/>
            <w:noWrap/>
            <w:hideMark/>
          </w:tcPr>
          <w:p w14:paraId="6A398831" w14:textId="77777777" w:rsidR="0037757F" w:rsidRPr="004A4F7E" w:rsidRDefault="0037757F">
            <w:pPr>
              <w:rPr>
                <w:rFonts w:ascii="Times New Roman" w:hAnsi="Times New Roman" w:cs="Times New Roman"/>
                <w:sz w:val="24"/>
                <w:szCs w:val="24"/>
              </w:rPr>
            </w:pPr>
            <w:r w:rsidRPr="004A4F7E">
              <w:rPr>
                <w:rFonts w:ascii="Times New Roman" w:hAnsi="Times New Roman" w:cs="Times New Roman"/>
                <w:sz w:val="24"/>
                <w:szCs w:val="24"/>
              </w:rPr>
              <w:t>Terpene-T1pks</w:t>
            </w:r>
          </w:p>
        </w:tc>
        <w:tc>
          <w:tcPr>
            <w:tcW w:w="569" w:type="pct"/>
            <w:noWrap/>
            <w:hideMark/>
          </w:tcPr>
          <w:p w14:paraId="3C2AAC73" w14:textId="77777777" w:rsidR="0037757F" w:rsidRPr="004A4F7E" w:rsidRDefault="0037757F" w:rsidP="004A4F7E">
            <w:pPr>
              <w:rPr>
                <w:rFonts w:ascii="Times New Roman" w:hAnsi="Times New Roman" w:cs="Times New Roman"/>
                <w:sz w:val="24"/>
                <w:szCs w:val="24"/>
              </w:rPr>
            </w:pPr>
            <w:r w:rsidRPr="004A4F7E">
              <w:rPr>
                <w:rFonts w:ascii="Times New Roman" w:hAnsi="Times New Roman" w:cs="Times New Roman"/>
                <w:sz w:val="24"/>
                <w:szCs w:val="24"/>
              </w:rPr>
              <w:t>3</w:t>
            </w:r>
          </w:p>
        </w:tc>
        <w:tc>
          <w:tcPr>
            <w:tcW w:w="2336" w:type="pct"/>
            <w:noWrap/>
            <w:hideMark/>
          </w:tcPr>
          <w:p w14:paraId="4C2679CA" w14:textId="77777777" w:rsidR="0037757F" w:rsidRPr="004A4F7E" w:rsidRDefault="0037757F">
            <w:pPr>
              <w:rPr>
                <w:rFonts w:ascii="Times New Roman" w:hAnsi="Times New Roman" w:cs="Times New Roman"/>
                <w:sz w:val="24"/>
                <w:szCs w:val="24"/>
              </w:rPr>
            </w:pPr>
            <w:r w:rsidRPr="004A4F7E">
              <w:rPr>
                <w:rFonts w:ascii="Times New Roman" w:hAnsi="Times New Roman" w:cs="Times New Roman"/>
                <w:sz w:val="24"/>
                <w:szCs w:val="24"/>
              </w:rPr>
              <w:t>CYP107Q3; CYP105D28; CYP166A2</w:t>
            </w:r>
          </w:p>
        </w:tc>
      </w:tr>
      <w:tr w:rsidR="0037757F" w:rsidRPr="004A4F7E" w14:paraId="6631EB30" w14:textId="77777777" w:rsidTr="0037757F">
        <w:trPr>
          <w:trHeight w:val="315"/>
        </w:trPr>
        <w:tc>
          <w:tcPr>
            <w:tcW w:w="445" w:type="pct"/>
            <w:noWrap/>
            <w:hideMark/>
          </w:tcPr>
          <w:p w14:paraId="5908FEB2" w14:textId="77777777" w:rsidR="0037757F" w:rsidRPr="004A4F7E" w:rsidRDefault="0037757F">
            <w:pPr>
              <w:rPr>
                <w:rFonts w:ascii="Times New Roman" w:hAnsi="Times New Roman" w:cs="Times New Roman"/>
                <w:sz w:val="24"/>
                <w:szCs w:val="24"/>
              </w:rPr>
            </w:pPr>
          </w:p>
        </w:tc>
        <w:tc>
          <w:tcPr>
            <w:tcW w:w="1650" w:type="pct"/>
            <w:noWrap/>
            <w:hideMark/>
          </w:tcPr>
          <w:p w14:paraId="675F1B38" w14:textId="77777777" w:rsidR="0037757F" w:rsidRPr="004A4F7E" w:rsidRDefault="0037757F">
            <w:pPr>
              <w:rPr>
                <w:rFonts w:ascii="Times New Roman" w:hAnsi="Times New Roman" w:cs="Times New Roman"/>
                <w:sz w:val="24"/>
                <w:szCs w:val="24"/>
              </w:rPr>
            </w:pPr>
            <w:r w:rsidRPr="004A4F7E">
              <w:rPr>
                <w:rFonts w:ascii="Times New Roman" w:hAnsi="Times New Roman" w:cs="Times New Roman"/>
                <w:sz w:val="24"/>
                <w:szCs w:val="24"/>
              </w:rPr>
              <w:t>T1pks</w:t>
            </w:r>
          </w:p>
        </w:tc>
        <w:tc>
          <w:tcPr>
            <w:tcW w:w="569" w:type="pct"/>
            <w:noWrap/>
            <w:hideMark/>
          </w:tcPr>
          <w:p w14:paraId="46A419EC" w14:textId="77777777" w:rsidR="0037757F" w:rsidRPr="004A4F7E" w:rsidRDefault="0037757F" w:rsidP="004A4F7E">
            <w:pPr>
              <w:rPr>
                <w:rFonts w:ascii="Times New Roman" w:hAnsi="Times New Roman" w:cs="Times New Roman"/>
                <w:sz w:val="24"/>
                <w:szCs w:val="24"/>
              </w:rPr>
            </w:pPr>
            <w:r w:rsidRPr="004A4F7E">
              <w:rPr>
                <w:rFonts w:ascii="Times New Roman" w:hAnsi="Times New Roman" w:cs="Times New Roman"/>
                <w:sz w:val="24"/>
                <w:szCs w:val="24"/>
              </w:rPr>
              <w:t>3</w:t>
            </w:r>
          </w:p>
        </w:tc>
        <w:tc>
          <w:tcPr>
            <w:tcW w:w="2336" w:type="pct"/>
            <w:noWrap/>
            <w:hideMark/>
          </w:tcPr>
          <w:p w14:paraId="20833FC3" w14:textId="77777777" w:rsidR="0037757F" w:rsidRPr="004A4F7E" w:rsidRDefault="0037757F">
            <w:pPr>
              <w:rPr>
                <w:rFonts w:ascii="Times New Roman" w:hAnsi="Times New Roman" w:cs="Times New Roman"/>
                <w:sz w:val="24"/>
                <w:szCs w:val="24"/>
              </w:rPr>
            </w:pPr>
            <w:r w:rsidRPr="004A4F7E">
              <w:rPr>
                <w:rFonts w:ascii="Times New Roman" w:hAnsi="Times New Roman" w:cs="Times New Roman"/>
                <w:sz w:val="24"/>
                <w:szCs w:val="24"/>
              </w:rPr>
              <w:t>CYP154Z1; CYP1416A1; CYP2266A2</w:t>
            </w:r>
          </w:p>
        </w:tc>
      </w:tr>
      <w:tr w:rsidR="0037757F" w:rsidRPr="004A4F7E" w14:paraId="3A5E509D" w14:textId="77777777" w:rsidTr="0037757F">
        <w:trPr>
          <w:trHeight w:val="315"/>
        </w:trPr>
        <w:tc>
          <w:tcPr>
            <w:tcW w:w="445" w:type="pct"/>
            <w:noWrap/>
            <w:hideMark/>
          </w:tcPr>
          <w:p w14:paraId="241877FE" w14:textId="77777777" w:rsidR="0037757F" w:rsidRPr="004A4F7E" w:rsidRDefault="0037757F">
            <w:pPr>
              <w:rPr>
                <w:rFonts w:ascii="Times New Roman" w:hAnsi="Times New Roman" w:cs="Times New Roman"/>
                <w:sz w:val="24"/>
                <w:szCs w:val="24"/>
              </w:rPr>
            </w:pPr>
          </w:p>
        </w:tc>
        <w:tc>
          <w:tcPr>
            <w:tcW w:w="1650" w:type="pct"/>
            <w:noWrap/>
            <w:hideMark/>
          </w:tcPr>
          <w:p w14:paraId="35C51B9D" w14:textId="77777777" w:rsidR="0037757F" w:rsidRPr="004A4F7E" w:rsidRDefault="0037757F">
            <w:pPr>
              <w:rPr>
                <w:rFonts w:ascii="Times New Roman" w:hAnsi="Times New Roman" w:cs="Times New Roman"/>
                <w:sz w:val="24"/>
                <w:szCs w:val="24"/>
              </w:rPr>
            </w:pPr>
            <w:r w:rsidRPr="004A4F7E">
              <w:rPr>
                <w:rFonts w:ascii="Times New Roman" w:hAnsi="Times New Roman" w:cs="Times New Roman"/>
                <w:sz w:val="24"/>
                <w:szCs w:val="24"/>
              </w:rPr>
              <w:t>Terpene</w:t>
            </w:r>
          </w:p>
        </w:tc>
        <w:tc>
          <w:tcPr>
            <w:tcW w:w="569" w:type="pct"/>
            <w:noWrap/>
            <w:hideMark/>
          </w:tcPr>
          <w:p w14:paraId="65C11C17" w14:textId="77777777" w:rsidR="0037757F" w:rsidRPr="004A4F7E" w:rsidRDefault="0037757F" w:rsidP="004A4F7E">
            <w:pPr>
              <w:rPr>
                <w:rFonts w:ascii="Times New Roman" w:hAnsi="Times New Roman" w:cs="Times New Roman"/>
                <w:sz w:val="24"/>
                <w:szCs w:val="24"/>
              </w:rPr>
            </w:pPr>
            <w:r w:rsidRPr="004A4F7E">
              <w:rPr>
                <w:rFonts w:ascii="Times New Roman" w:hAnsi="Times New Roman" w:cs="Times New Roman"/>
                <w:sz w:val="24"/>
                <w:szCs w:val="24"/>
              </w:rPr>
              <w:t>2</w:t>
            </w:r>
          </w:p>
        </w:tc>
        <w:tc>
          <w:tcPr>
            <w:tcW w:w="2336" w:type="pct"/>
            <w:noWrap/>
            <w:hideMark/>
          </w:tcPr>
          <w:p w14:paraId="3C5F9830" w14:textId="77777777" w:rsidR="0037757F" w:rsidRPr="004A4F7E" w:rsidRDefault="0037757F">
            <w:pPr>
              <w:rPr>
                <w:rFonts w:ascii="Times New Roman" w:hAnsi="Times New Roman" w:cs="Times New Roman"/>
                <w:sz w:val="24"/>
                <w:szCs w:val="24"/>
              </w:rPr>
            </w:pPr>
            <w:r w:rsidRPr="004A4F7E">
              <w:rPr>
                <w:rFonts w:ascii="Times New Roman" w:hAnsi="Times New Roman" w:cs="Times New Roman"/>
                <w:sz w:val="24"/>
                <w:szCs w:val="24"/>
              </w:rPr>
              <w:t>CYP183A4; CYP161C4</w:t>
            </w:r>
          </w:p>
        </w:tc>
      </w:tr>
      <w:tr w:rsidR="0037757F" w:rsidRPr="004A4F7E" w14:paraId="1201E5AD" w14:textId="77777777" w:rsidTr="0037757F">
        <w:trPr>
          <w:trHeight w:val="315"/>
        </w:trPr>
        <w:tc>
          <w:tcPr>
            <w:tcW w:w="445" w:type="pct"/>
            <w:noWrap/>
            <w:hideMark/>
          </w:tcPr>
          <w:p w14:paraId="4F477572" w14:textId="77777777" w:rsidR="0037757F" w:rsidRPr="004A4F7E" w:rsidRDefault="0037757F">
            <w:pPr>
              <w:rPr>
                <w:rFonts w:ascii="Times New Roman" w:hAnsi="Times New Roman" w:cs="Times New Roman"/>
                <w:sz w:val="24"/>
                <w:szCs w:val="24"/>
              </w:rPr>
            </w:pPr>
          </w:p>
        </w:tc>
        <w:tc>
          <w:tcPr>
            <w:tcW w:w="1650" w:type="pct"/>
            <w:noWrap/>
            <w:hideMark/>
          </w:tcPr>
          <w:p w14:paraId="3128C815" w14:textId="77777777" w:rsidR="0037757F" w:rsidRPr="004A4F7E" w:rsidRDefault="0037757F">
            <w:pPr>
              <w:rPr>
                <w:rFonts w:ascii="Times New Roman" w:hAnsi="Times New Roman" w:cs="Times New Roman"/>
                <w:sz w:val="24"/>
                <w:szCs w:val="24"/>
              </w:rPr>
            </w:pPr>
            <w:r w:rsidRPr="004A4F7E">
              <w:rPr>
                <w:rFonts w:ascii="Times New Roman" w:hAnsi="Times New Roman" w:cs="Times New Roman"/>
                <w:sz w:val="24"/>
                <w:szCs w:val="24"/>
              </w:rPr>
              <w:t>T1pks-Siderophore</w:t>
            </w:r>
          </w:p>
        </w:tc>
        <w:tc>
          <w:tcPr>
            <w:tcW w:w="569" w:type="pct"/>
            <w:noWrap/>
            <w:hideMark/>
          </w:tcPr>
          <w:p w14:paraId="04908C59" w14:textId="77777777" w:rsidR="0037757F" w:rsidRPr="004A4F7E" w:rsidRDefault="0037757F" w:rsidP="004A4F7E">
            <w:pPr>
              <w:rPr>
                <w:rFonts w:ascii="Times New Roman" w:hAnsi="Times New Roman" w:cs="Times New Roman"/>
                <w:sz w:val="24"/>
                <w:szCs w:val="24"/>
              </w:rPr>
            </w:pPr>
            <w:r w:rsidRPr="004A4F7E">
              <w:rPr>
                <w:rFonts w:ascii="Times New Roman" w:hAnsi="Times New Roman" w:cs="Times New Roman"/>
                <w:sz w:val="24"/>
                <w:szCs w:val="24"/>
              </w:rPr>
              <w:t>2</w:t>
            </w:r>
          </w:p>
        </w:tc>
        <w:tc>
          <w:tcPr>
            <w:tcW w:w="2336" w:type="pct"/>
            <w:noWrap/>
            <w:hideMark/>
          </w:tcPr>
          <w:p w14:paraId="3864E715" w14:textId="77777777" w:rsidR="0037757F" w:rsidRPr="004A4F7E" w:rsidRDefault="0037757F">
            <w:pPr>
              <w:rPr>
                <w:rFonts w:ascii="Times New Roman" w:hAnsi="Times New Roman" w:cs="Times New Roman"/>
                <w:sz w:val="24"/>
                <w:szCs w:val="24"/>
              </w:rPr>
            </w:pPr>
            <w:r w:rsidRPr="004A4F7E">
              <w:rPr>
                <w:rFonts w:ascii="Times New Roman" w:hAnsi="Times New Roman" w:cs="Times New Roman"/>
                <w:sz w:val="24"/>
                <w:szCs w:val="24"/>
              </w:rPr>
              <w:t>CYP107L33; CYP105AC8</w:t>
            </w:r>
          </w:p>
        </w:tc>
      </w:tr>
      <w:tr w:rsidR="0037757F" w:rsidRPr="004A4F7E" w14:paraId="2AF8B449" w14:textId="77777777" w:rsidTr="0037757F">
        <w:trPr>
          <w:trHeight w:val="315"/>
        </w:trPr>
        <w:tc>
          <w:tcPr>
            <w:tcW w:w="445" w:type="pct"/>
            <w:noWrap/>
            <w:hideMark/>
          </w:tcPr>
          <w:p w14:paraId="6DD4D78A" w14:textId="77777777" w:rsidR="0037757F" w:rsidRPr="004A4F7E" w:rsidRDefault="0037757F">
            <w:pPr>
              <w:rPr>
                <w:rFonts w:ascii="Times New Roman" w:hAnsi="Times New Roman" w:cs="Times New Roman"/>
                <w:sz w:val="24"/>
                <w:szCs w:val="24"/>
              </w:rPr>
            </w:pPr>
          </w:p>
        </w:tc>
        <w:tc>
          <w:tcPr>
            <w:tcW w:w="1650" w:type="pct"/>
            <w:noWrap/>
            <w:hideMark/>
          </w:tcPr>
          <w:p w14:paraId="3D38830B" w14:textId="77777777" w:rsidR="0037757F" w:rsidRPr="004A4F7E" w:rsidRDefault="0037757F">
            <w:pPr>
              <w:rPr>
                <w:rFonts w:ascii="Times New Roman" w:hAnsi="Times New Roman" w:cs="Times New Roman"/>
                <w:sz w:val="24"/>
                <w:szCs w:val="24"/>
              </w:rPr>
            </w:pPr>
            <w:r w:rsidRPr="004A4F7E">
              <w:rPr>
                <w:rFonts w:ascii="Times New Roman" w:hAnsi="Times New Roman" w:cs="Times New Roman"/>
                <w:sz w:val="24"/>
                <w:szCs w:val="24"/>
              </w:rPr>
              <w:t>T3pks</w:t>
            </w:r>
          </w:p>
        </w:tc>
        <w:tc>
          <w:tcPr>
            <w:tcW w:w="569" w:type="pct"/>
            <w:noWrap/>
            <w:hideMark/>
          </w:tcPr>
          <w:p w14:paraId="3C080AEC" w14:textId="77777777" w:rsidR="0037757F" w:rsidRPr="004A4F7E" w:rsidRDefault="0037757F" w:rsidP="004A4F7E">
            <w:pPr>
              <w:rPr>
                <w:rFonts w:ascii="Times New Roman" w:hAnsi="Times New Roman" w:cs="Times New Roman"/>
                <w:sz w:val="24"/>
                <w:szCs w:val="24"/>
              </w:rPr>
            </w:pPr>
            <w:r w:rsidRPr="004A4F7E">
              <w:rPr>
                <w:rFonts w:ascii="Times New Roman" w:hAnsi="Times New Roman" w:cs="Times New Roman"/>
                <w:sz w:val="24"/>
                <w:szCs w:val="24"/>
              </w:rPr>
              <w:t>1</w:t>
            </w:r>
          </w:p>
        </w:tc>
        <w:tc>
          <w:tcPr>
            <w:tcW w:w="2336" w:type="pct"/>
            <w:noWrap/>
            <w:hideMark/>
          </w:tcPr>
          <w:p w14:paraId="1B97D5FB" w14:textId="77777777" w:rsidR="0037757F" w:rsidRPr="004A4F7E" w:rsidRDefault="0037757F">
            <w:pPr>
              <w:rPr>
                <w:rFonts w:ascii="Times New Roman" w:hAnsi="Times New Roman" w:cs="Times New Roman"/>
                <w:sz w:val="24"/>
                <w:szCs w:val="24"/>
              </w:rPr>
            </w:pPr>
            <w:r w:rsidRPr="004A4F7E">
              <w:rPr>
                <w:rFonts w:ascii="Times New Roman" w:hAnsi="Times New Roman" w:cs="Times New Roman"/>
                <w:sz w:val="24"/>
                <w:szCs w:val="24"/>
              </w:rPr>
              <w:t>CYP107F10</w:t>
            </w:r>
          </w:p>
        </w:tc>
      </w:tr>
      <w:tr w:rsidR="0037757F" w:rsidRPr="004A4F7E" w14:paraId="3B18F728" w14:textId="77777777" w:rsidTr="0037757F">
        <w:trPr>
          <w:trHeight w:val="315"/>
        </w:trPr>
        <w:tc>
          <w:tcPr>
            <w:tcW w:w="445" w:type="pct"/>
            <w:noWrap/>
            <w:hideMark/>
          </w:tcPr>
          <w:p w14:paraId="22290D8B" w14:textId="77777777" w:rsidR="0037757F" w:rsidRPr="004A4F7E" w:rsidRDefault="0037757F">
            <w:pPr>
              <w:rPr>
                <w:rFonts w:ascii="Times New Roman" w:hAnsi="Times New Roman" w:cs="Times New Roman"/>
                <w:sz w:val="24"/>
                <w:szCs w:val="24"/>
              </w:rPr>
            </w:pPr>
          </w:p>
        </w:tc>
        <w:tc>
          <w:tcPr>
            <w:tcW w:w="1650" w:type="pct"/>
            <w:noWrap/>
            <w:hideMark/>
          </w:tcPr>
          <w:p w14:paraId="458EB2FF" w14:textId="77777777" w:rsidR="0037757F" w:rsidRPr="004A4F7E" w:rsidRDefault="0037757F">
            <w:pPr>
              <w:rPr>
                <w:rFonts w:ascii="Times New Roman" w:hAnsi="Times New Roman" w:cs="Times New Roman"/>
                <w:sz w:val="24"/>
                <w:szCs w:val="24"/>
              </w:rPr>
            </w:pPr>
            <w:r w:rsidRPr="004A4F7E">
              <w:rPr>
                <w:rFonts w:ascii="Times New Roman" w:hAnsi="Times New Roman" w:cs="Times New Roman"/>
                <w:sz w:val="24"/>
                <w:szCs w:val="24"/>
              </w:rPr>
              <w:t>Terpene</w:t>
            </w:r>
          </w:p>
        </w:tc>
        <w:tc>
          <w:tcPr>
            <w:tcW w:w="569" w:type="pct"/>
            <w:noWrap/>
            <w:hideMark/>
          </w:tcPr>
          <w:p w14:paraId="0E75CA97" w14:textId="77777777" w:rsidR="0037757F" w:rsidRPr="004A4F7E" w:rsidRDefault="0037757F" w:rsidP="004A4F7E">
            <w:pPr>
              <w:rPr>
                <w:rFonts w:ascii="Times New Roman" w:hAnsi="Times New Roman" w:cs="Times New Roman"/>
                <w:sz w:val="24"/>
                <w:szCs w:val="24"/>
              </w:rPr>
            </w:pPr>
            <w:r w:rsidRPr="004A4F7E">
              <w:rPr>
                <w:rFonts w:ascii="Times New Roman" w:hAnsi="Times New Roman" w:cs="Times New Roman"/>
                <w:sz w:val="24"/>
                <w:szCs w:val="24"/>
              </w:rPr>
              <w:t>1</w:t>
            </w:r>
          </w:p>
        </w:tc>
        <w:tc>
          <w:tcPr>
            <w:tcW w:w="2336" w:type="pct"/>
            <w:noWrap/>
            <w:hideMark/>
          </w:tcPr>
          <w:p w14:paraId="57E9B030" w14:textId="77777777" w:rsidR="0037757F" w:rsidRPr="004A4F7E" w:rsidRDefault="0037757F">
            <w:pPr>
              <w:rPr>
                <w:rFonts w:ascii="Times New Roman" w:hAnsi="Times New Roman" w:cs="Times New Roman"/>
                <w:sz w:val="24"/>
                <w:szCs w:val="24"/>
              </w:rPr>
            </w:pPr>
            <w:r w:rsidRPr="004A4F7E">
              <w:rPr>
                <w:rFonts w:ascii="Times New Roman" w:hAnsi="Times New Roman" w:cs="Times New Roman"/>
                <w:sz w:val="24"/>
                <w:szCs w:val="24"/>
              </w:rPr>
              <w:t>CYP170A17</w:t>
            </w:r>
          </w:p>
        </w:tc>
      </w:tr>
      <w:tr w:rsidR="0037757F" w:rsidRPr="004A4F7E" w14:paraId="6BDAF9AF" w14:textId="77777777" w:rsidTr="0037757F">
        <w:trPr>
          <w:trHeight w:val="315"/>
        </w:trPr>
        <w:tc>
          <w:tcPr>
            <w:tcW w:w="445" w:type="pct"/>
            <w:noWrap/>
            <w:hideMark/>
          </w:tcPr>
          <w:p w14:paraId="47CE8B94" w14:textId="77777777" w:rsidR="0037757F" w:rsidRPr="004A4F7E" w:rsidRDefault="0037757F">
            <w:pPr>
              <w:rPr>
                <w:rFonts w:ascii="Times New Roman" w:hAnsi="Times New Roman" w:cs="Times New Roman"/>
                <w:sz w:val="24"/>
                <w:szCs w:val="24"/>
              </w:rPr>
            </w:pPr>
          </w:p>
        </w:tc>
        <w:tc>
          <w:tcPr>
            <w:tcW w:w="1650" w:type="pct"/>
            <w:noWrap/>
            <w:hideMark/>
          </w:tcPr>
          <w:p w14:paraId="3C1960D6" w14:textId="77777777" w:rsidR="0037757F" w:rsidRPr="004A4F7E" w:rsidRDefault="0037757F">
            <w:pPr>
              <w:rPr>
                <w:rFonts w:ascii="Times New Roman" w:hAnsi="Times New Roman" w:cs="Times New Roman"/>
                <w:sz w:val="24"/>
                <w:szCs w:val="24"/>
              </w:rPr>
            </w:pPr>
            <w:r w:rsidRPr="004A4F7E">
              <w:rPr>
                <w:rFonts w:ascii="Times New Roman" w:hAnsi="Times New Roman" w:cs="Times New Roman"/>
                <w:sz w:val="24"/>
                <w:szCs w:val="24"/>
              </w:rPr>
              <w:t>T1pks</w:t>
            </w:r>
          </w:p>
        </w:tc>
        <w:tc>
          <w:tcPr>
            <w:tcW w:w="569" w:type="pct"/>
            <w:noWrap/>
            <w:hideMark/>
          </w:tcPr>
          <w:p w14:paraId="34A4BF5E" w14:textId="77777777" w:rsidR="0037757F" w:rsidRPr="004A4F7E" w:rsidRDefault="0037757F" w:rsidP="004A4F7E">
            <w:pPr>
              <w:rPr>
                <w:rFonts w:ascii="Times New Roman" w:hAnsi="Times New Roman" w:cs="Times New Roman"/>
                <w:sz w:val="24"/>
                <w:szCs w:val="24"/>
              </w:rPr>
            </w:pPr>
            <w:r w:rsidRPr="004A4F7E">
              <w:rPr>
                <w:rFonts w:ascii="Times New Roman" w:hAnsi="Times New Roman" w:cs="Times New Roman"/>
                <w:sz w:val="24"/>
                <w:szCs w:val="24"/>
              </w:rPr>
              <w:t>1</w:t>
            </w:r>
          </w:p>
        </w:tc>
        <w:tc>
          <w:tcPr>
            <w:tcW w:w="2336" w:type="pct"/>
            <w:noWrap/>
            <w:hideMark/>
          </w:tcPr>
          <w:p w14:paraId="2F4E59E2" w14:textId="77777777" w:rsidR="0037757F" w:rsidRPr="004A4F7E" w:rsidRDefault="0037757F">
            <w:pPr>
              <w:rPr>
                <w:rFonts w:ascii="Times New Roman" w:hAnsi="Times New Roman" w:cs="Times New Roman"/>
                <w:sz w:val="24"/>
                <w:szCs w:val="24"/>
              </w:rPr>
            </w:pPr>
            <w:r w:rsidRPr="004A4F7E">
              <w:rPr>
                <w:rFonts w:ascii="Times New Roman" w:hAnsi="Times New Roman" w:cs="Times New Roman"/>
                <w:sz w:val="24"/>
                <w:szCs w:val="24"/>
              </w:rPr>
              <w:t>CYP1418A1</w:t>
            </w:r>
          </w:p>
        </w:tc>
      </w:tr>
      <w:tr w:rsidR="0037757F" w:rsidRPr="004A4F7E" w14:paraId="6ABC0B74" w14:textId="77777777" w:rsidTr="0037757F">
        <w:trPr>
          <w:trHeight w:val="315"/>
        </w:trPr>
        <w:tc>
          <w:tcPr>
            <w:tcW w:w="445" w:type="pct"/>
            <w:noWrap/>
            <w:hideMark/>
          </w:tcPr>
          <w:p w14:paraId="4AA98C76" w14:textId="77777777" w:rsidR="0037757F" w:rsidRPr="004A4F7E" w:rsidRDefault="0037757F">
            <w:pPr>
              <w:rPr>
                <w:rFonts w:ascii="Times New Roman" w:hAnsi="Times New Roman" w:cs="Times New Roman"/>
                <w:sz w:val="24"/>
                <w:szCs w:val="24"/>
              </w:rPr>
            </w:pPr>
          </w:p>
        </w:tc>
        <w:tc>
          <w:tcPr>
            <w:tcW w:w="1650" w:type="pct"/>
            <w:noWrap/>
            <w:hideMark/>
          </w:tcPr>
          <w:p w14:paraId="3A9A2011" w14:textId="77777777" w:rsidR="0037757F" w:rsidRPr="004A4F7E" w:rsidRDefault="0037757F">
            <w:pPr>
              <w:rPr>
                <w:rFonts w:ascii="Times New Roman" w:hAnsi="Times New Roman" w:cs="Times New Roman"/>
                <w:sz w:val="24"/>
                <w:szCs w:val="24"/>
              </w:rPr>
            </w:pPr>
            <w:r w:rsidRPr="004A4F7E">
              <w:rPr>
                <w:rFonts w:ascii="Times New Roman" w:hAnsi="Times New Roman" w:cs="Times New Roman"/>
                <w:sz w:val="24"/>
                <w:szCs w:val="24"/>
              </w:rPr>
              <w:t>T1pks</w:t>
            </w:r>
          </w:p>
        </w:tc>
        <w:tc>
          <w:tcPr>
            <w:tcW w:w="569" w:type="pct"/>
            <w:noWrap/>
            <w:hideMark/>
          </w:tcPr>
          <w:p w14:paraId="45CD0A83" w14:textId="77777777" w:rsidR="0037757F" w:rsidRPr="004A4F7E" w:rsidRDefault="0037757F" w:rsidP="004A4F7E">
            <w:pPr>
              <w:rPr>
                <w:rFonts w:ascii="Times New Roman" w:hAnsi="Times New Roman" w:cs="Times New Roman"/>
                <w:sz w:val="24"/>
                <w:szCs w:val="24"/>
              </w:rPr>
            </w:pPr>
            <w:r w:rsidRPr="004A4F7E">
              <w:rPr>
                <w:rFonts w:ascii="Times New Roman" w:hAnsi="Times New Roman" w:cs="Times New Roman"/>
                <w:sz w:val="24"/>
                <w:szCs w:val="24"/>
              </w:rPr>
              <w:t>1</w:t>
            </w:r>
          </w:p>
        </w:tc>
        <w:tc>
          <w:tcPr>
            <w:tcW w:w="2336" w:type="pct"/>
            <w:noWrap/>
            <w:hideMark/>
          </w:tcPr>
          <w:p w14:paraId="6619115D" w14:textId="77777777" w:rsidR="0037757F" w:rsidRPr="004A4F7E" w:rsidRDefault="0037757F">
            <w:pPr>
              <w:rPr>
                <w:rFonts w:ascii="Times New Roman" w:hAnsi="Times New Roman" w:cs="Times New Roman"/>
                <w:sz w:val="24"/>
                <w:szCs w:val="24"/>
              </w:rPr>
            </w:pPr>
            <w:r w:rsidRPr="004A4F7E">
              <w:rPr>
                <w:rFonts w:ascii="Times New Roman" w:hAnsi="Times New Roman" w:cs="Times New Roman"/>
                <w:sz w:val="24"/>
                <w:szCs w:val="24"/>
              </w:rPr>
              <w:t>CYP1031A3</w:t>
            </w:r>
          </w:p>
        </w:tc>
      </w:tr>
      <w:tr w:rsidR="0037757F" w:rsidRPr="004A4F7E" w14:paraId="1A38C8D0" w14:textId="77777777" w:rsidTr="0037757F">
        <w:trPr>
          <w:trHeight w:val="315"/>
        </w:trPr>
        <w:tc>
          <w:tcPr>
            <w:tcW w:w="445" w:type="pct"/>
            <w:noWrap/>
            <w:hideMark/>
          </w:tcPr>
          <w:p w14:paraId="4B1045D8" w14:textId="77777777" w:rsidR="0037757F" w:rsidRPr="004A4F7E" w:rsidRDefault="0037757F">
            <w:pPr>
              <w:rPr>
                <w:rFonts w:ascii="Times New Roman" w:hAnsi="Times New Roman" w:cs="Times New Roman"/>
                <w:sz w:val="24"/>
                <w:szCs w:val="24"/>
              </w:rPr>
            </w:pPr>
          </w:p>
        </w:tc>
        <w:tc>
          <w:tcPr>
            <w:tcW w:w="1650" w:type="pct"/>
            <w:noWrap/>
            <w:hideMark/>
          </w:tcPr>
          <w:p w14:paraId="1F452519" w14:textId="77777777" w:rsidR="0037757F" w:rsidRPr="004A4F7E" w:rsidRDefault="0037757F">
            <w:pPr>
              <w:rPr>
                <w:rFonts w:ascii="Times New Roman" w:hAnsi="Times New Roman" w:cs="Times New Roman"/>
                <w:sz w:val="24"/>
                <w:szCs w:val="24"/>
              </w:rPr>
            </w:pPr>
            <w:r w:rsidRPr="004A4F7E">
              <w:rPr>
                <w:rFonts w:ascii="Times New Roman" w:hAnsi="Times New Roman" w:cs="Times New Roman"/>
                <w:sz w:val="24"/>
                <w:szCs w:val="24"/>
              </w:rPr>
              <w:t>Other</w:t>
            </w:r>
          </w:p>
        </w:tc>
        <w:tc>
          <w:tcPr>
            <w:tcW w:w="569" w:type="pct"/>
            <w:noWrap/>
            <w:hideMark/>
          </w:tcPr>
          <w:p w14:paraId="3AACE7E7" w14:textId="77777777" w:rsidR="0037757F" w:rsidRPr="004A4F7E" w:rsidRDefault="0037757F" w:rsidP="004A4F7E">
            <w:pPr>
              <w:rPr>
                <w:rFonts w:ascii="Times New Roman" w:hAnsi="Times New Roman" w:cs="Times New Roman"/>
                <w:sz w:val="24"/>
                <w:szCs w:val="24"/>
              </w:rPr>
            </w:pPr>
            <w:r w:rsidRPr="004A4F7E">
              <w:rPr>
                <w:rFonts w:ascii="Times New Roman" w:hAnsi="Times New Roman" w:cs="Times New Roman"/>
                <w:sz w:val="24"/>
                <w:szCs w:val="24"/>
              </w:rPr>
              <w:t>1</w:t>
            </w:r>
          </w:p>
        </w:tc>
        <w:tc>
          <w:tcPr>
            <w:tcW w:w="2336" w:type="pct"/>
            <w:noWrap/>
            <w:hideMark/>
          </w:tcPr>
          <w:p w14:paraId="16496F1F" w14:textId="77777777" w:rsidR="0037757F" w:rsidRPr="004A4F7E" w:rsidRDefault="0037757F">
            <w:pPr>
              <w:rPr>
                <w:rFonts w:ascii="Times New Roman" w:hAnsi="Times New Roman" w:cs="Times New Roman"/>
                <w:sz w:val="24"/>
                <w:szCs w:val="24"/>
              </w:rPr>
            </w:pPr>
            <w:r w:rsidRPr="004A4F7E">
              <w:rPr>
                <w:rFonts w:ascii="Times New Roman" w:hAnsi="Times New Roman" w:cs="Times New Roman"/>
                <w:sz w:val="24"/>
                <w:szCs w:val="24"/>
              </w:rPr>
              <w:t xml:space="preserve">CYP107AM11 </w:t>
            </w:r>
          </w:p>
        </w:tc>
      </w:tr>
      <w:tr w:rsidR="0037757F" w:rsidRPr="004A4F7E" w14:paraId="278999C9" w14:textId="77777777" w:rsidTr="0037757F">
        <w:trPr>
          <w:trHeight w:val="315"/>
        </w:trPr>
        <w:tc>
          <w:tcPr>
            <w:tcW w:w="445" w:type="pct"/>
            <w:noWrap/>
            <w:hideMark/>
          </w:tcPr>
          <w:p w14:paraId="0F7C9128" w14:textId="77777777" w:rsidR="0037757F" w:rsidRPr="004A4F7E" w:rsidRDefault="0037757F">
            <w:pPr>
              <w:rPr>
                <w:rFonts w:ascii="Times New Roman" w:hAnsi="Times New Roman" w:cs="Times New Roman"/>
                <w:sz w:val="24"/>
                <w:szCs w:val="24"/>
              </w:rPr>
            </w:pPr>
            <w:r w:rsidRPr="004A4F7E">
              <w:rPr>
                <w:rFonts w:ascii="Times New Roman" w:hAnsi="Times New Roman" w:cs="Times New Roman"/>
                <w:sz w:val="24"/>
                <w:szCs w:val="24"/>
              </w:rPr>
              <w:t>srn</w:t>
            </w:r>
          </w:p>
        </w:tc>
        <w:tc>
          <w:tcPr>
            <w:tcW w:w="1650" w:type="pct"/>
            <w:noWrap/>
            <w:hideMark/>
          </w:tcPr>
          <w:p w14:paraId="07E4CCF8" w14:textId="77777777" w:rsidR="0037757F" w:rsidRPr="004A4F7E" w:rsidRDefault="0037757F">
            <w:pPr>
              <w:rPr>
                <w:rFonts w:ascii="Times New Roman" w:hAnsi="Times New Roman" w:cs="Times New Roman"/>
                <w:sz w:val="24"/>
                <w:szCs w:val="24"/>
              </w:rPr>
            </w:pPr>
            <w:r w:rsidRPr="004A4F7E">
              <w:rPr>
                <w:rFonts w:ascii="Times New Roman" w:hAnsi="Times New Roman" w:cs="Times New Roman"/>
                <w:sz w:val="24"/>
                <w:szCs w:val="24"/>
              </w:rPr>
              <w:t>Terpene</w:t>
            </w:r>
          </w:p>
        </w:tc>
        <w:tc>
          <w:tcPr>
            <w:tcW w:w="569" w:type="pct"/>
            <w:noWrap/>
            <w:hideMark/>
          </w:tcPr>
          <w:p w14:paraId="6F97FA2B" w14:textId="77777777" w:rsidR="0037757F" w:rsidRPr="004A4F7E" w:rsidRDefault="0037757F" w:rsidP="004A4F7E">
            <w:pPr>
              <w:rPr>
                <w:rFonts w:ascii="Times New Roman" w:hAnsi="Times New Roman" w:cs="Times New Roman"/>
                <w:sz w:val="24"/>
                <w:szCs w:val="24"/>
              </w:rPr>
            </w:pPr>
            <w:r w:rsidRPr="004A4F7E">
              <w:rPr>
                <w:rFonts w:ascii="Times New Roman" w:hAnsi="Times New Roman" w:cs="Times New Roman"/>
                <w:sz w:val="24"/>
                <w:szCs w:val="24"/>
              </w:rPr>
              <w:t>3</w:t>
            </w:r>
          </w:p>
        </w:tc>
        <w:tc>
          <w:tcPr>
            <w:tcW w:w="2336" w:type="pct"/>
            <w:noWrap/>
            <w:hideMark/>
          </w:tcPr>
          <w:p w14:paraId="346526AD" w14:textId="77777777" w:rsidR="0037757F" w:rsidRPr="004A4F7E" w:rsidRDefault="0037757F">
            <w:pPr>
              <w:rPr>
                <w:rFonts w:ascii="Times New Roman" w:hAnsi="Times New Roman" w:cs="Times New Roman"/>
                <w:sz w:val="24"/>
                <w:szCs w:val="24"/>
              </w:rPr>
            </w:pPr>
            <w:r w:rsidRPr="004A4F7E">
              <w:rPr>
                <w:rFonts w:ascii="Times New Roman" w:hAnsi="Times New Roman" w:cs="Times New Roman"/>
                <w:sz w:val="24"/>
                <w:szCs w:val="24"/>
              </w:rPr>
              <w:t>CYP251A3; CYP157C21; CYP158A20</w:t>
            </w:r>
          </w:p>
        </w:tc>
      </w:tr>
      <w:tr w:rsidR="0037757F" w:rsidRPr="004A4F7E" w14:paraId="02049817" w14:textId="77777777" w:rsidTr="0037757F">
        <w:trPr>
          <w:trHeight w:val="315"/>
        </w:trPr>
        <w:tc>
          <w:tcPr>
            <w:tcW w:w="445" w:type="pct"/>
            <w:noWrap/>
            <w:hideMark/>
          </w:tcPr>
          <w:p w14:paraId="64DD6CD0" w14:textId="77777777" w:rsidR="0037757F" w:rsidRPr="004A4F7E" w:rsidRDefault="0037757F">
            <w:pPr>
              <w:rPr>
                <w:rFonts w:ascii="Times New Roman" w:hAnsi="Times New Roman" w:cs="Times New Roman"/>
                <w:sz w:val="24"/>
                <w:szCs w:val="24"/>
              </w:rPr>
            </w:pPr>
          </w:p>
        </w:tc>
        <w:tc>
          <w:tcPr>
            <w:tcW w:w="1650" w:type="pct"/>
            <w:noWrap/>
            <w:hideMark/>
          </w:tcPr>
          <w:p w14:paraId="455BF0D3" w14:textId="77777777" w:rsidR="0037757F" w:rsidRPr="004A4F7E" w:rsidRDefault="0037757F">
            <w:pPr>
              <w:rPr>
                <w:rFonts w:ascii="Times New Roman" w:hAnsi="Times New Roman" w:cs="Times New Roman"/>
                <w:sz w:val="24"/>
                <w:szCs w:val="24"/>
              </w:rPr>
            </w:pPr>
            <w:r w:rsidRPr="004A4F7E">
              <w:rPr>
                <w:rFonts w:ascii="Times New Roman" w:hAnsi="Times New Roman" w:cs="Times New Roman"/>
                <w:sz w:val="24"/>
                <w:szCs w:val="24"/>
              </w:rPr>
              <w:t>Indole</w:t>
            </w:r>
          </w:p>
        </w:tc>
        <w:tc>
          <w:tcPr>
            <w:tcW w:w="569" w:type="pct"/>
            <w:noWrap/>
            <w:hideMark/>
          </w:tcPr>
          <w:p w14:paraId="7332B779" w14:textId="77777777" w:rsidR="0037757F" w:rsidRPr="004A4F7E" w:rsidRDefault="0037757F" w:rsidP="004A4F7E">
            <w:pPr>
              <w:rPr>
                <w:rFonts w:ascii="Times New Roman" w:hAnsi="Times New Roman" w:cs="Times New Roman"/>
                <w:sz w:val="24"/>
                <w:szCs w:val="24"/>
              </w:rPr>
            </w:pPr>
            <w:r w:rsidRPr="004A4F7E">
              <w:rPr>
                <w:rFonts w:ascii="Times New Roman" w:hAnsi="Times New Roman" w:cs="Times New Roman"/>
                <w:sz w:val="24"/>
                <w:szCs w:val="24"/>
              </w:rPr>
              <w:t>2</w:t>
            </w:r>
          </w:p>
        </w:tc>
        <w:tc>
          <w:tcPr>
            <w:tcW w:w="2336" w:type="pct"/>
            <w:noWrap/>
            <w:hideMark/>
          </w:tcPr>
          <w:p w14:paraId="7BB5A194" w14:textId="77777777" w:rsidR="0037757F" w:rsidRPr="004A4F7E" w:rsidRDefault="0037757F">
            <w:pPr>
              <w:rPr>
                <w:rFonts w:ascii="Times New Roman" w:hAnsi="Times New Roman" w:cs="Times New Roman"/>
                <w:sz w:val="24"/>
                <w:szCs w:val="24"/>
              </w:rPr>
            </w:pPr>
            <w:r w:rsidRPr="004A4F7E">
              <w:rPr>
                <w:rFonts w:ascii="Times New Roman" w:hAnsi="Times New Roman" w:cs="Times New Roman"/>
                <w:sz w:val="24"/>
                <w:szCs w:val="24"/>
              </w:rPr>
              <w:t>CYP245A6; CYP244A3</w:t>
            </w:r>
          </w:p>
        </w:tc>
      </w:tr>
      <w:tr w:rsidR="0037757F" w:rsidRPr="004A4F7E" w14:paraId="36C292F7" w14:textId="77777777" w:rsidTr="0037757F">
        <w:trPr>
          <w:trHeight w:val="315"/>
        </w:trPr>
        <w:tc>
          <w:tcPr>
            <w:tcW w:w="445" w:type="pct"/>
            <w:noWrap/>
            <w:hideMark/>
          </w:tcPr>
          <w:p w14:paraId="054B5E6F" w14:textId="77777777" w:rsidR="0037757F" w:rsidRPr="004A4F7E" w:rsidRDefault="0037757F">
            <w:pPr>
              <w:rPr>
                <w:rFonts w:ascii="Times New Roman" w:hAnsi="Times New Roman" w:cs="Times New Roman"/>
                <w:sz w:val="24"/>
                <w:szCs w:val="24"/>
              </w:rPr>
            </w:pPr>
          </w:p>
        </w:tc>
        <w:tc>
          <w:tcPr>
            <w:tcW w:w="1650" w:type="pct"/>
            <w:noWrap/>
            <w:hideMark/>
          </w:tcPr>
          <w:p w14:paraId="3F65E03B" w14:textId="77777777" w:rsidR="0037757F" w:rsidRPr="004A4F7E" w:rsidRDefault="0037757F">
            <w:pPr>
              <w:rPr>
                <w:rFonts w:ascii="Times New Roman" w:hAnsi="Times New Roman" w:cs="Times New Roman"/>
                <w:sz w:val="24"/>
                <w:szCs w:val="24"/>
              </w:rPr>
            </w:pPr>
            <w:r w:rsidRPr="004A4F7E">
              <w:rPr>
                <w:rFonts w:ascii="Times New Roman" w:hAnsi="Times New Roman" w:cs="Times New Roman"/>
                <w:sz w:val="24"/>
                <w:szCs w:val="24"/>
              </w:rPr>
              <w:t>Nrps</w:t>
            </w:r>
          </w:p>
        </w:tc>
        <w:tc>
          <w:tcPr>
            <w:tcW w:w="569" w:type="pct"/>
            <w:noWrap/>
            <w:hideMark/>
          </w:tcPr>
          <w:p w14:paraId="425816AB" w14:textId="77777777" w:rsidR="0037757F" w:rsidRPr="004A4F7E" w:rsidRDefault="0037757F" w:rsidP="004A4F7E">
            <w:pPr>
              <w:rPr>
                <w:rFonts w:ascii="Times New Roman" w:hAnsi="Times New Roman" w:cs="Times New Roman"/>
                <w:sz w:val="24"/>
                <w:szCs w:val="24"/>
              </w:rPr>
            </w:pPr>
            <w:r w:rsidRPr="004A4F7E">
              <w:rPr>
                <w:rFonts w:ascii="Times New Roman" w:hAnsi="Times New Roman" w:cs="Times New Roman"/>
                <w:sz w:val="24"/>
                <w:szCs w:val="24"/>
              </w:rPr>
              <w:t>2</w:t>
            </w:r>
          </w:p>
        </w:tc>
        <w:tc>
          <w:tcPr>
            <w:tcW w:w="2336" w:type="pct"/>
            <w:noWrap/>
            <w:hideMark/>
          </w:tcPr>
          <w:p w14:paraId="486A72CA" w14:textId="77777777" w:rsidR="0037757F" w:rsidRPr="004A4F7E" w:rsidRDefault="0037757F">
            <w:pPr>
              <w:rPr>
                <w:rFonts w:ascii="Times New Roman" w:hAnsi="Times New Roman" w:cs="Times New Roman"/>
                <w:sz w:val="24"/>
                <w:szCs w:val="24"/>
              </w:rPr>
            </w:pPr>
            <w:r w:rsidRPr="004A4F7E">
              <w:rPr>
                <w:rFonts w:ascii="Times New Roman" w:hAnsi="Times New Roman" w:cs="Times New Roman"/>
                <w:sz w:val="24"/>
                <w:szCs w:val="24"/>
              </w:rPr>
              <w:t>CYP159A23; CYP157B32</w:t>
            </w:r>
          </w:p>
        </w:tc>
      </w:tr>
      <w:tr w:rsidR="0037757F" w:rsidRPr="004A4F7E" w14:paraId="280426AD" w14:textId="77777777" w:rsidTr="0037757F">
        <w:trPr>
          <w:trHeight w:val="315"/>
        </w:trPr>
        <w:tc>
          <w:tcPr>
            <w:tcW w:w="445" w:type="pct"/>
            <w:noWrap/>
            <w:hideMark/>
          </w:tcPr>
          <w:p w14:paraId="618CD091" w14:textId="77777777" w:rsidR="0037757F" w:rsidRPr="004A4F7E" w:rsidRDefault="0037757F">
            <w:pPr>
              <w:rPr>
                <w:rFonts w:ascii="Times New Roman" w:hAnsi="Times New Roman" w:cs="Times New Roman"/>
                <w:sz w:val="24"/>
                <w:szCs w:val="24"/>
              </w:rPr>
            </w:pPr>
          </w:p>
        </w:tc>
        <w:tc>
          <w:tcPr>
            <w:tcW w:w="1650" w:type="pct"/>
            <w:noWrap/>
            <w:hideMark/>
          </w:tcPr>
          <w:p w14:paraId="55EA2C12" w14:textId="77777777" w:rsidR="0037757F" w:rsidRPr="004A4F7E" w:rsidRDefault="0037757F">
            <w:pPr>
              <w:rPr>
                <w:rFonts w:ascii="Times New Roman" w:hAnsi="Times New Roman" w:cs="Times New Roman"/>
                <w:sz w:val="24"/>
                <w:szCs w:val="24"/>
              </w:rPr>
            </w:pPr>
            <w:r w:rsidRPr="004A4F7E">
              <w:rPr>
                <w:rFonts w:ascii="Times New Roman" w:hAnsi="Times New Roman" w:cs="Times New Roman"/>
                <w:sz w:val="24"/>
                <w:szCs w:val="24"/>
              </w:rPr>
              <w:t>Thiopeptide</w:t>
            </w:r>
          </w:p>
        </w:tc>
        <w:tc>
          <w:tcPr>
            <w:tcW w:w="569" w:type="pct"/>
            <w:noWrap/>
            <w:hideMark/>
          </w:tcPr>
          <w:p w14:paraId="13A9A35B" w14:textId="77777777" w:rsidR="0037757F" w:rsidRPr="004A4F7E" w:rsidRDefault="0037757F" w:rsidP="004A4F7E">
            <w:pPr>
              <w:rPr>
                <w:rFonts w:ascii="Times New Roman" w:hAnsi="Times New Roman" w:cs="Times New Roman"/>
                <w:sz w:val="24"/>
                <w:szCs w:val="24"/>
              </w:rPr>
            </w:pPr>
            <w:r w:rsidRPr="004A4F7E">
              <w:rPr>
                <w:rFonts w:ascii="Times New Roman" w:hAnsi="Times New Roman" w:cs="Times New Roman"/>
                <w:sz w:val="24"/>
                <w:szCs w:val="24"/>
              </w:rPr>
              <w:t>2</w:t>
            </w:r>
          </w:p>
        </w:tc>
        <w:tc>
          <w:tcPr>
            <w:tcW w:w="2336" w:type="pct"/>
            <w:noWrap/>
            <w:hideMark/>
          </w:tcPr>
          <w:p w14:paraId="6DEC945A" w14:textId="77777777" w:rsidR="0037757F" w:rsidRPr="004A4F7E" w:rsidRDefault="0037757F">
            <w:pPr>
              <w:rPr>
                <w:rFonts w:ascii="Times New Roman" w:hAnsi="Times New Roman" w:cs="Times New Roman"/>
                <w:sz w:val="24"/>
                <w:szCs w:val="24"/>
              </w:rPr>
            </w:pPr>
            <w:r w:rsidRPr="004A4F7E">
              <w:rPr>
                <w:rFonts w:ascii="Times New Roman" w:hAnsi="Times New Roman" w:cs="Times New Roman"/>
                <w:sz w:val="24"/>
                <w:szCs w:val="24"/>
              </w:rPr>
              <w:t>CYP183H3; CYP183G3</w:t>
            </w:r>
          </w:p>
        </w:tc>
      </w:tr>
      <w:tr w:rsidR="0037757F" w:rsidRPr="004A4F7E" w14:paraId="0A7DCB8E" w14:textId="77777777" w:rsidTr="0037757F">
        <w:trPr>
          <w:trHeight w:val="315"/>
        </w:trPr>
        <w:tc>
          <w:tcPr>
            <w:tcW w:w="445" w:type="pct"/>
            <w:noWrap/>
            <w:hideMark/>
          </w:tcPr>
          <w:p w14:paraId="424C7691" w14:textId="77777777" w:rsidR="0037757F" w:rsidRPr="004A4F7E" w:rsidRDefault="0037757F">
            <w:pPr>
              <w:rPr>
                <w:rFonts w:ascii="Times New Roman" w:hAnsi="Times New Roman" w:cs="Times New Roman"/>
                <w:sz w:val="24"/>
                <w:szCs w:val="24"/>
              </w:rPr>
            </w:pPr>
          </w:p>
        </w:tc>
        <w:tc>
          <w:tcPr>
            <w:tcW w:w="1650" w:type="pct"/>
            <w:noWrap/>
            <w:hideMark/>
          </w:tcPr>
          <w:p w14:paraId="2278F304" w14:textId="77777777" w:rsidR="0037757F" w:rsidRPr="004A4F7E" w:rsidRDefault="0037757F">
            <w:pPr>
              <w:rPr>
                <w:rFonts w:ascii="Times New Roman" w:hAnsi="Times New Roman" w:cs="Times New Roman"/>
                <w:sz w:val="24"/>
                <w:szCs w:val="24"/>
              </w:rPr>
            </w:pPr>
            <w:r w:rsidRPr="004A4F7E">
              <w:rPr>
                <w:rFonts w:ascii="Times New Roman" w:hAnsi="Times New Roman" w:cs="Times New Roman"/>
                <w:sz w:val="24"/>
                <w:szCs w:val="24"/>
              </w:rPr>
              <w:t>Terpene</w:t>
            </w:r>
          </w:p>
        </w:tc>
        <w:tc>
          <w:tcPr>
            <w:tcW w:w="569" w:type="pct"/>
            <w:noWrap/>
            <w:hideMark/>
          </w:tcPr>
          <w:p w14:paraId="150FB187" w14:textId="77777777" w:rsidR="0037757F" w:rsidRPr="004A4F7E" w:rsidRDefault="0037757F" w:rsidP="004A4F7E">
            <w:pPr>
              <w:rPr>
                <w:rFonts w:ascii="Times New Roman" w:hAnsi="Times New Roman" w:cs="Times New Roman"/>
                <w:sz w:val="24"/>
                <w:szCs w:val="24"/>
              </w:rPr>
            </w:pPr>
            <w:r w:rsidRPr="004A4F7E">
              <w:rPr>
                <w:rFonts w:ascii="Times New Roman" w:hAnsi="Times New Roman" w:cs="Times New Roman"/>
                <w:sz w:val="24"/>
                <w:szCs w:val="24"/>
              </w:rPr>
              <w:t>1</w:t>
            </w:r>
          </w:p>
        </w:tc>
        <w:tc>
          <w:tcPr>
            <w:tcW w:w="2336" w:type="pct"/>
            <w:noWrap/>
            <w:hideMark/>
          </w:tcPr>
          <w:p w14:paraId="161A500D" w14:textId="77777777" w:rsidR="0037757F" w:rsidRPr="004A4F7E" w:rsidRDefault="0037757F">
            <w:pPr>
              <w:rPr>
                <w:rFonts w:ascii="Times New Roman" w:hAnsi="Times New Roman" w:cs="Times New Roman"/>
                <w:sz w:val="24"/>
                <w:szCs w:val="24"/>
              </w:rPr>
            </w:pPr>
            <w:r w:rsidRPr="004A4F7E">
              <w:rPr>
                <w:rFonts w:ascii="Times New Roman" w:hAnsi="Times New Roman" w:cs="Times New Roman"/>
                <w:sz w:val="24"/>
                <w:szCs w:val="24"/>
              </w:rPr>
              <w:t>CYP251F2</w:t>
            </w:r>
          </w:p>
        </w:tc>
      </w:tr>
      <w:tr w:rsidR="0037757F" w:rsidRPr="004A4F7E" w14:paraId="28BC2F40" w14:textId="77777777" w:rsidTr="0037757F">
        <w:trPr>
          <w:trHeight w:val="315"/>
        </w:trPr>
        <w:tc>
          <w:tcPr>
            <w:tcW w:w="445" w:type="pct"/>
            <w:noWrap/>
            <w:hideMark/>
          </w:tcPr>
          <w:p w14:paraId="16F6CF58" w14:textId="77777777" w:rsidR="0037757F" w:rsidRPr="004A4F7E" w:rsidRDefault="0037757F">
            <w:pPr>
              <w:rPr>
                <w:rFonts w:ascii="Times New Roman" w:hAnsi="Times New Roman" w:cs="Times New Roman"/>
                <w:sz w:val="24"/>
                <w:szCs w:val="24"/>
              </w:rPr>
            </w:pPr>
          </w:p>
        </w:tc>
        <w:tc>
          <w:tcPr>
            <w:tcW w:w="1650" w:type="pct"/>
            <w:noWrap/>
            <w:hideMark/>
          </w:tcPr>
          <w:p w14:paraId="7CF7EC62" w14:textId="77777777" w:rsidR="0037757F" w:rsidRPr="004A4F7E" w:rsidRDefault="0037757F">
            <w:pPr>
              <w:rPr>
                <w:rFonts w:ascii="Times New Roman" w:hAnsi="Times New Roman" w:cs="Times New Roman"/>
                <w:sz w:val="24"/>
                <w:szCs w:val="24"/>
              </w:rPr>
            </w:pPr>
            <w:r w:rsidRPr="004A4F7E">
              <w:rPr>
                <w:rFonts w:ascii="Times New Roman" w:hAnsi="Times New Roman" w:cs="Times New Roman"/>
                <w:sz w:val="24"/>
                <w:szCs w:val="24"/>
              </w:rPr>
              <w:t>Lantipeptide-Nrps</w:t>
            </w:r>
          </w:p>
        </w:tc>
        <w:tc>
          <w:tcPr>
            <w:tcW w:w="569" w:type="pct"/>
            <w:noWrap/>
            <w:hideMark/>
          </w:tcPr>
          <w:p w14:paraId="4E34577F" w14:textId="77777777" w:rsidR="0037757F" w:rsidRPr="004A4F7E" w:rsidRDefault="0037757F" w:rsidP="004A4F7E">
            <w:pPr>
              <w:rPr>
                <w:rFonts w:ascii="Times New Roman" w:hAnsi="Times New Roman" w:cs="Times New Roman"/>
                <w:sz w:val="24"/>
                <w:szCs w:val="24"/>
              </w:rPr>
            </w:pPr>
            <w:r w:rsidRPr="004A4F7E">
              <w:rPr>
                <w:rFonts w:ascii="Times New Roman" w:hAnsi="Times New Roman" w:cs="Times New Roman"/>
                <w:sz w:val="24"/>
                <w:szCs w:val="24"/>
              </w:rPr>
              <w:t>1</w:t>
            </w:r>
          </w:p>
        </w:tc>
        <w:tc>
          <w:tcPr>
            <w:tcW w:w="2336" w:type="pct"/>
            <w:noWrap/>
            <w:hideMark/>
          </w:tcPr>
          <w:p w14:paraId="490D928E" w14:textId="77777777" w:rsidR="0037757F" w:rsidRPr="004A4F7E" w:rsidRDefault="0037757F">
            <w:pPr>
              <w:rPr>
                <w:rFonts w:ascii="Times New Roman" w:hAnsi="Times New Roman" w:cs="Times New Roman"/>
                <w:sz w:val="24"/>
                <w:szCs w:val="24"/>
              </w:rPr>
            </w:pPr>
            <w:r w:rsidRPr="004A4F7E">
              <w:rPr>
                <w:rFonts w:ascii="Times New Roman" w:hAnsi="Times New Roman" w:cs="Times New Roman"/>
                <w:sz w:val="24"/>
                <w:szCs w:val="24"/>
              </w:rPr>
              <w:t>CYP1207A10</w:t>
            </w:r>
          </w:p>
        </w:tc>
      </w:tr>
      <w:tr w:rsidR="0037757F" w:rsidRPr="004A4F7E" w14:paraId="7A3F1DC4" w14:textId="77777777" w:rsidTr="0037757F">
        <w:trPr>
          <w:trHeight w:val="315"/>
        </w:trPr>
        <w:tc>
          <w:tcPr>
            <w:tcW w:w="445" w:type="pct"/>
            <w:noWrap/>
            <w:hideMark/>
          </w:tcPr>
          <w:p w14:paraId="566D5FAC" w14:textId="77777777" w:rsidR="0037757F" w:rsidRPr="004A4F7E" w:rsidRDefault="0037757F">
            <w:pPr>
              <w:rPr>
                <w:rFonts w:ascii="Times New Roman" w:hAnsi="Times New Roman" w:cs="Times New Roman"/>
                <w:sz w:val="24"/>
                <w:szCs w:val="24"/>
              </w:rPr>
            </w:pPr>
          </w:p>
        </w:tc>
        <w:tc>
          <w:tcPr>
            <w:tcW w:w="1650" w:type="pct"/>
            <w:noWrap/>
            <w:hideMark/>
          </w:tcPr>
          <w:p w14:paraId="32D23712" w14:textId="77777777" w:rsidR="0037757F" w:rsidRPr="004A4F7E" w:rsidRDefault="0037757F">
            <w:pPr>
              <w:rPr>
                <w:rFonts w:ascii="Times New Roman" w:hAnsi="Times New Roman" w:cs="Times New Roman"/>
                <w:sz w:val="24"/>
                <w:szCs w:val="24"/>
              </w:rPr>
            </w:pPr>
            <w:r w:rsidRPr="004A4F7E">
              <w:rPr>
                <w:rFonts w:ascii="Times New Roman" w:hAnsi="Times New Roman" w:cs="Times New Roman"/>
                <w:sz w:val="24"/>
                <w:szCs w:val="24"/>
              </w:rPr>
              <w:t>T3pks-Butyrolactone</w:t>
            </w:r>
          </w:p>
        </w:tc>
        <w:tc>
          <w:tcPr>
            <w:tcW w:w="569" w:type="pct"/>
            <w:noWrap/>
            <w:hideMark/>
          </w:tcPr>
          <w:p w14:paraId="45978581" w14:textId="77777777" w:rsidR="0037757F" w:rsidRPr="004A4F7E" w:rsidRDefault="0037757F" w:rsidP="004A4F7E">
            <w:pPr>
              <w:rPr>
                <w:rFonts w:ascii="Times New Roman" w:hAnsi="Times New Roman" w:cs="Times New Roman"/>
                <w:sz w:val="24"/>
                <w:szCs w:val="24"/>
              </w:rPr>
            </w:pPr>
            <w:r w:rsidRPr="004A4F7E">
              <w:rPr>
                <w:rFonts w:ascii="Times New Roman" w:hAnsi="Times New Roman" w:cs="Times New Roman"/>
                <w:sz w:val="24"/>
                <w:szCs w:val="24"/>
              </w:rPr>
              <w:t>1</w:t>
            </w:r>
          </w:p>
        </w:tc>
        <w:tc>
          <w:tcPr>
            <w:tcW w:w="2336" w:type="pct"/>
            <w:noWrap/>
            <w:hideMark/>
          </w:tcPr>
          <w:p w14:paraId="60E98924" w14:textId="77777777" w:rsidR="0037757F" w:rsidRPr="004A4F7E" w:rsidRDefault="0037757F">
            <w:pPr>
              <w:rPr>
                <w:rFonts w:ascii="Times New Roman" w:hAnsi="Times New Roman" w:cs="Times New Roman"/>
                <w:sz w:val="24"/>
                <w:szCs w:val="24"/>
              </w:rPr>
            </w:pPr>
            <w:r w:rsidRPr="004A4F7E">
              <w:rPr>
                <w:rFonts w:ascii="Times New Roman" w:hAnsi="Times New Roman" w:cs="Times New Roman"/>
                <w:sz w:val="24"/>
                <w:szCs w:val="24"/>
              </w:rPr>
              <w:t>CYP158A19</w:t>
            </w:r>
          </w:p>
        </w:tc>
      </w:tr>
      <w:tr w:rsidR="0037757F" w:rsidRPr="004A4F7E" w14:paraId="5E64FAA2" w14:textId="77777777" w:rsidTr="0037757F">
        <w:trPr>
          <w:trHeight w:val="315"/>
        </w:trPr>
        <w:tc>
          <w:tcPr>
            <w:tcW w:w="445" w:type="pct"/>
            <w:noWrap/>
            <w:hideMark/>
          </w:tcPr>
          <w:p w14:paraId="6265D36C" w14:textId="77777777" w:rsidR="0037757F" w:rsidRPr="004A4F7E" w:rsidRDefault="0037757F">
            <w:pPr>
              <w:rPr>
                <w:rFonts w:ascii="Times New Roman" w:hAnsi="Times New Roman" w:cs="Times New Roman"/>
                <w:sz w:val="24"/>
                <w:szCs w:val="24"/>
              </w:rPr>
            </w:pPr>
          </w:p>
        </w:tc>
        <w:tc>
          <w:tcPr>
            <w:tcW w:w="1650" w:type="pct"/>
            <w:noWrap/>
            <w:hideMark/>
          </w:tcPr>
          <w:p w14:paraId="2503DD04" w14:textId="77777777" w:rsidR="0037757F" w:rsidRPr="004A4F7E" w:rsidRDefault="0037757F">
            <w:pPr>
              <w:rPr>
                <w:rFonts w:ascii="Times New Roman" w:hAnsi="Times New Roman" w:cs="Times New Roman"/>
                <w:sz w:val="24"/>
                <w:szCs w:val="24"/>
              </w:rPr>
            </w:pPr>
            <w:r w:rsidRPr="004A4F7E">
              <w:rPr>
                <w:rFonts w:ascii="Times New Roman" w:hAnsi="Times New Roman" w:cs="Times New Roman"/>
                <w:sz w:val="24"/>
                <w:szCs w:val="24"/>
              </w:rPr>
              <w:t>Nrps</w:t>
            </w:r>
          </w:p>
        </w:tc>
        <w:tc>
          <w:tcPr>
            <w:tcW w:w="569" w:type="pct"/>
            <w:noWrap/>
            <w:hideMark/>
          </w:tcPr>
          <w:p w14:paraId="2042B6E6" w14:textId="77777777" w:rsidR="0037757F" w:rsidRPr="004A4F7E" w:rsidRDefault="0037757F" w:rsidP="004A4F7E">
            <w:pPr>
              <w:rPr>
                <w:rFonts w:ascii="Times New Roman" w:hAnsi="Times New Roman" w:cs="Times New Roman"/>
                <w:sz w:val="24"/>
                <w:szCs w:val="24"/>
              </w:rPr>
            </w:pPr>
            <w:r w:rsidRPr="004A4F7E">
              <w:rPr>
                <w:rFonts w:ascii="Times New Roman" w:hAnsi="Times New Roman" w:cs="Times New Roman"/>
                <w:sz w:val="24"/>
                <w:szCs w:val="24"/>
              </w:rPr>
              <w:t>2</w:t>
            </w:r>
          </w:p>
        </w:tc>
        <w:tc>
          <w:tcPr>
            <w:tcW w:w="2336" w:type="pct"/>
            <w:noWrap/>
            <w:hideMark/>
          </w:tcPr>
          <w:p w14:paraId="3A6F643B" w14:textId="77777777" w:rsidR="0037757F" w:rsidRPr="004A4F7E" w:rsidRDefault="0037757F">
            <w:pPr>
              <w:rPr>
                <w:rFonts w:ascii="Times New Roman" w:hAnsi="Times New Roman" w:cs="Times New Roman"/>
                <w:sz w:val="24"/>
                <w:szCs w:val="24"/>
              </w:rPr>
            </w:pPr>
            <w:r w:rsidRPr="004A4F7E">
              <w:rPr>
                <w:rFonts w:ascii="Times New Roman" w:hAnsi="Times New Roman" w:cs="Times New Roman"/>
                <w:sz w:val="24"/>
                <w:szCs w:val="24"/>
              </w:rPr>
              <w:t>CYP107E12; CYP285D1</w:t>
            </w:r>
          </w:p>
        </w:tc>
      </w:tr>
      <w:tr w:rsidR="0037757F" w:rsidRPr="004A4F7E" w14:paraId="37D4D626" w14:textId="77777777" w:rsidTr="0037757F">
        <w:trPr>
          <w:trHeight w:val="315"/>
        </w:trPr>
        <w:tc>
          <w:tcPr>
            <w:tcW w:w="445" w:type="pct"/>
            <w:noWrap/>
            <w:hideMark/>
          </w:tcPr>
          <w:p w14:paraId="62EFF277" w14:textId="77777777" w:rsidR="0037757F" w:rsidRPr="004A4F7E" w:rsidRDefault="0037757F">
            <w:pPr>
              <w:rPr>
                <w:rFonts w:ascii="Times New Roman" w:hAnsi="Times New Roman" w:cs="Times New Roman"/>
                <w:sz w:val="24"/>
                <w:szCs w:val="24"/>
              </w:rPr>
            </w:pPr>
            <w:r w:rsidRPr="004A4F7E">
              <w:rPr>
                <w:rFonts w:ascii="Times New Roman" w:hAnsi="Times New Roman" w:cs="Times New Roman"/>
                <w:sz w:val="24"/>
                <w:szCs w:val="24"/>
              </w:rPr>
              <w:t>spav</w:t>
            </w:r>
          </w:p>
        </w:tc>
        <w:tc>
          <w:tcPr>
            <w:tcW w:w="1650" w:type="pct"/>
            <w:noWrap/>
            <w:hideMark/>
          </w:tcPr>
          <w:p w14:paraId="66A2892C" w14:textId="77777777" w:rsidR="0037757F" w:rsidRPr="004A4F7E" w:rsidRDefault="0037757F">
            <w:pPr>
              <w:rPr>
                <w:rFonts w:ascii="Times New Roman" w:hAnsi="Times New Roman" w:cs="Times New Roman"/>
                <w:sz w:val="24"/>
                <w:szCs w:val="24"/>
              </w:rPr>
            </w:pPr>
            <w:r w:rsidRPr="004A4F7E">
              <w:rPr>
                <w:rFonts w:ascii="Times New Roman" w:hAnsi="Times New Roman" w:cs="Times New Roman"/>
                <w:sz w:val="24"/>
                <w:szCs w:val="24"/>
              </w:rPr>
              <w:t>Indole</w:t>
            </w:r>
          </w:p>
        </w:tc>
        <w:tc>
          <w:tcPr>
            <w:tcW w:w="569" w:type="pct"/>
            <w:noWrap/>
            <w:hideMark/>
          </w:tcPr>
          <w:p w14:paraId="04755074" w14:textId="77777777" w:rsidR="0037757F" w:rsidRPr="004A4F7E" w:rsidRDefault="0037757F" w:rsidP="004A4F7E">
            <w:pPr>
              <w:rPr>
                <w:rFonts w:ascii="Times New Roman" w:hAnsi="Times New Roman" w:cs="Times New Roman"/>
                <w:sz w:val="24"/>
                <w:szCs w:val="24"/>
              </w:rPr>
            </w:pPr>
            <w:r w:rsidRPr="004A4F7E">
              <w:rPr>
                <w:rFonts w:ascii="Times New Roman" w:hAnsi="Times New Roman" w:cs="Times New Roman"/>
                <w:sz w:val="24"/>
                <w:szCs w:val="24"/>
              </w:rPr>
              <w:t>2</w:t>
            </w:r>
          </w:p>
        </w:tc>
        <w:tc>
          <w:tcPr>
            <w:tcW w:w="2336" w:type="pct"/>
            <w:noWrap/>
            <w:hideMark/>
          </w:tcPr>
          <w:p w14:paraId="239C2219" w14:textId="77777777" w:rsidR="0037757F" w:rsidRPr="004A4F7E" w:rsidRDefault="0037757F">
            <w:pPr>
              <w:rPr>
                <w:rFonts w:ascii="Times New Roman" w:hAnsi="Times New Roman" w:cs="Times New Roman"/>
                <w:sz w:val="24"/>
                <w:szCs w:val="24"/>
              </w:rPr>
            </w:pPr>
            <w:r w:rsidRPr="004A4F7E">
              <w:rPr>
                <w:rFonts w:ascii="Times New Roman" w:hAnsi="Times New Roman" w:cs="Times New Roman"/>
                <w:sz w:val="24"/>
                <w:szCs w:val="24"/>
              </w:rPr>
              <w:t>CYP156B15; CYP183J3</w:t>
            </w:r>
          </w:p>
        </w:tc>
      </w:tr>
      <w:tr w:rsidR="0037757F" w:rsidRPr="004A4F7E" w14:paraId="4DC6962F" w14:textId="77777777" w:rsidTr="0037757F">
        <w:trPr>
          <w:trHeight w:val="315"/>
        </w:trPr>
        <w:tc>
          <w:tcPr>
            <w:tcW w:w="445" w:type="pct"/>
            <w:noWrap/>
            <w:hideMark/>
          </w:tcPr>
          <w:p w14:paraId="7B284B10" w14:textId="77777777" w:rsidR="0037757F" w:rsidRPr="004A4F7E" w:rsidRDefault="0037757F">
            <w:pPr>
              <w:rPr>
                <w:rFonts w:ascii="Times New Roman" w:hAnsi="Times New Roman" w:cs="Times New Roman"/>
                <w:sz w:val="24"/>
                <w:szCs w:val="24"/>
              </w:rPr>
            </w:pPr>
          </w:p>
        </w:tc>
        <w:tc>
          <w:tcPr>
            <w:tcW w:w="1650" w:type="pct"/>
            <w:noWrap/>
            <w:hideMark/>
          </w:tcPr>
          <w:p w14:paraId="212A0C6D" w14:textId="77777777" w:rsidR="0037757F" w:rsidRPr="004A4F7E" w:rsidRDefault="0037757F">
            <w:pPr>
              <w:rPr>
                <w:rFonts w:ascii="Times New Roman" w:hAnsi="Times New Roman" w:cs="Times New Roman"/>
                <w:sz w:val="24"/>
                <w:szCs w:val="24"/>
              </w:rPr>
            </w:pPr>
            <w:r w:rsidRPr="004A4F7E">
              <w:rPr>
                <w:rFonts w:ascii="Times New Roman" w:hAnsi="Times New Roman" w:cs="Times New Roman"/>
                <w:sz w:val="24"/>
                <w:szCs w:val="24"/>
              </w:rPr>
              <w:t>Terpene</w:t>
            </w:r>
          </w:p>
        </w:tc>
        <w:tc>
          <w:tcPr>
            <w:tcW w:w="569" w:type="pct"/>
            <w:noWrap/>
            <w:hideMark/>
          </w:tcPr>
          <w:p w14:paraId="652B678B" w14:textId="77777777" w:rsidR="0037757F" w:rsidRPr="004A4F7E" w:rsidRDefault="0037757F" w:rsidP="004A4F7E">
            <w:pPr>
              <w:rPr>
                <w:rFonts w:ascii="Times New Roman" w:hAnsi="Times New Roman" w:cs="Times New Roman"/>
                <w:sz w:val="24"/>
                <w:szCs w:val="24"/>
              </w:rPr>
            </w:pPr>
            <w:r w:rsidRPr="004A4F7E">
              <w:rPr>
                <w:rFonts w:ascii="Times New Roman" w:hAnsi="Times New Roman" w:cs="Times New Roman"/>
                <w:sz w:val="24"/>
                <w:szCs w:val="24"/>
              </w:rPr>
              <w:t>1</w:t>
            </w:r>
          </w:p>
        </w:tc>
        <w:tc>
          <w:tcPr>
            <w:tcW w:w="2336" w:type="pct"/>
            <w:noWrap/>
            <w:hideMark/>
          </w:tcPr>
          <w:p w14:paraId="4D30374E" w14:textId="77777777" w:rsidR="0037757F" w:rsidRPr="004A4F7E" w:rsidRDefault="0037757F">
            <w:pPr>
              <w:rPr>
                <w:rFonts w:ascii="Times New Roman" w:hAnsi="Times New Roman" w:cs="Times New Roman"/>
                <w:sz w:val="24"/>
                <w:szCs w:val="24"/>
              </w:rPr>
            </w:pPr>
            <w:r w:rsidRPr="004A4F7E">
              <w:rPr>
                <w:rFonts w:ascii="Times New Roman" w:hAnsi="Times New Roman" w:cs="Times New Roman"/>
                <w:sz w:val="24"/>
                <w:szCs w:val="24"/>
              </w:rPr>
              <w:t>CYP170A1</w:t>
            </w:r>
          </w:p>
        </w:tc>
      </w:tr>
      <w:tr w:rsidR="0037757F" w:rsidRPr="004A4F7E" w14:paraId="2E786698" w14:textId="77777777" w:rsidTr="0037757F">
        <w:trPr>
          <w:trHeight w:val="315"/>
        </w:trPr>
        <w:tc>
          <w:tcPr>
            <w:tcW w:w="445" w:type="pct"/>
            <w:noWrap/>
            <w:hideMark/>
          </w:tcPr>
          <w:p w14:paraId="567C63A9" w14:textId="77777777" w:rsidR="0037757F" w:rsidRPr="004A4F7E" w:rsidRDefault="0037757F">
            <w:pPr>
              <w:rPr>
                <w:rFonts w:ascii="Times New Roman" w:hAnsi="Times New Roman" w:cs="Times New Roman"/>
                <w:sz w:val="24"/>
                <w:szCs w:val="24"/>
              </w:rPr>
            </w:pPr>
          </w:p>
        </w:tc>
        <w:tc>
          <w:tcPr>
            <w:tcW w:w="1650" w:type="pct"/>
            <w:noWrap/>
            <w:hideMark/>
          </w:tcPr>
          <w:p w14:paraId="3FDB1B82" w14:textId="77777777" w:rsidR="0037757F" w:rsidRPr="004A4F7E" w:rsidRDefault="0037757F">
            <w:pPr>
              <w:rPr>
                <w:rFonts w:ascii="Times New Roman" w:hAnsi="Times New Roman" w:cs="Times New Roman"/>
                <w:sz w:val="24"/>
                <w:szCs w:val="24"/>
              </w:rPr>
            </w:pPr>
            <w:r w:rsidRPr="004A4F7E">
              <w:rPr>
                <w:rFonts w:ascii="Times New Roman" w:hAnsi="Times New Roman" w:cs="Times New Roman"/>
                <w:sz w:val="24"/>
                <w:szCs w:val="24"/>
              </w:rPr>
              <w:t>Terpene</w:t>
            </w:r>
          </w:p>
        </w:tc>
        <w:tc>
          <w:tcPr>
            <w:tcW w:w="569" w:type="pct"/>
            <w:noWrap/>
            <w:hideMark/>
          </w:tcPr>
          <w:p w14:paraId="53BB1C46" w14:textId="77777777" w:rsidR="0037757F" w:rsidRPr="004A4F7E" w:rsidRDefault="0037757F" w:rsidP="004A4F7E">
            <w:pPr>
              <w:rPr>
                <w:rFonts w:ascii="Times New Roman" w:hAnsi="Times New Roman" w:cs="Times New Roman"/>
                <w:sz w:val="24"/>
                <w:szCs w:val="24"/>
              </w:rPr>
            </w:pPr>
            <w:r w:rsidRPr="004A4F7E">
              <w:rPr>
                <w:rFonts w:ascii="Times New Roman" w:hAnsi="Times New Roman" w:cs="Times New Roman"/>
                <w:sz w:val="24"/>
                <w:szCs w:val="24"/>
              </w:rPr>
              <w:t>2</w:t>
            </w:r>
          </w:p>
        </w:tc>
        <w:tc>
          <w:tcPr>
            <w:tcW w:w="2336" w:type="pct"/>
            <w:noWrap/>
            <w:hideMark/>
          </w:tcPr>
          <w:p w14:paraId="4C387F4C" w14:textId="77777777" w:rsidR="0037757F" w:rsidRPr="004A4F7E" w:rsidRDefault="0037757F">
            <w:pPr>
              <w:rPr>
                <w:rFonts w:ascii="Times New Roman" w:hAnsi="Times New Roman" w:cs="Times New Roman"/>
                <w:sz w:val="24"/>
                <w:szCs w:val="24"/>
              </w:rPr>
            </w:pPr>
            <w:r w:rsidRPr="004A4F7E">
              <w:rPr>
                <w:rFonts w:ascii="Times New Roman" w:hAnsi="Times New Roman" w:cs="Times New Roman"/>
                <w:sz w:val="24"/>
                <w:szCs w:val="24"/>
              </w:rPr>
              <w:t>CYP157K6; CYP105D33</w:t>
            </w:r>
          </w:p>
        </w:tc>
      </w:tr>
      <w:tr w:rsidR="0037757F" w:rsidRPr="004A4F7E" w14:paraId="30567025" w14:textId="77777777" w:rsidTr="0037757F">
        <w:trPr>
          <w:trHeight w:val="315"/>
        </w:trPr>
        <w:tc>
          <w:tcPr>
            <w:tcW w:w="445" w:type="pct"/>
            <w:noWrap/>
            <w:hideMark/>
          </w:tcPr>
          <w:p w14:paraId="5C04A2D8" w14:textId="77777777" w:rsidR="0037757F" w:rsidRPr="004A4F7E" w:rsidRDefault="0037757F">
            <w:pPr>
              <w:rPr>
                <w:rFonts w:ascii="Times New Roman" w:hAnsi="Times New Roman" w:cs="Times New Roman"/>
                <w:sz w:val="24"/>
                <w:szCs w:val="24"/>
              </w:rPr>
            </w:pPr>
            <w:r w:rsidRPr="004A4F7E">
              <w:rPr>
                <w:rFonts w:ascii="Times New Roman" w:hAnsi="Times New Roman" w:cs="Times New Roman"/>
                <w:sz w:val="24"/>
                <w:szCs w:val="24"/>
              </w:rPr>
              <w:t>slc</w:t>
            </w:r>
          </w:p>
        </w:tc>
        <w:tc>
          <w:tcPr>
            <w:tcW w:w="1650" w:type="pct"/>
            <w:noWrap/>
            <w:hideMark/>
          </w:tcPr>
          <w:p w14:paraId="3B1BA679" w14:textId="77777777" w:rsidR="0037757F" w:rsidRPr="004A4F7E" w:rsidRDefault="0037757F">
            <w:pPr>
              <w:rPr>
                <w:rFonts w:ascii="Times New Roman" w:hAnsi="Times New Roman" w:cs="Times New Roman"/>
                <w:sz w:val="24"/>
                <w:szCs w:val="24"/>
              </w:rPr>
            </w:pPr>
            <w:r w:rsidRPr="004A4F7E">
              <w:rPr>
                <w:rFonts w:ascii="Times New Roman" w:hAnsi="Times New Roman" w:cs="Times New Roman"/>
                <w:sz w:val="24"/>
                <w:szCs w:val="24"/>
              </w:rPr>
              <w:t>T1pks</w:t>
            </w:r>
          </w:p>
        </w:tc>
        <w:tc>
          <w:tcPr>
            <w:tcW w:w="569" w:type="pct"/>
            <w:noWrap/>
            <w:hideMark/>
          </w:tcPr>
          <w:p w14:paraId="2ECE4DD8" w14:textId="77777777" w:rsidR="0037757F" w:rsidRPr="004A4F7E" w:rsidRDefault="0037757F" w:rsidP="004A4F7E">
            <w:pPr>
              <w:rPr>
                <w:rFonts w:ascii="Times New Roman" w:hAnsi="Times New Roman" w:cs="Times New Roman"/>
                <w:sz w:val="24"/>
                <w:szCs w:val="24"/>
              </w:rPr>
            </w:pPr>
            <w:r w:rsidRPr="004A4F7E">
              <w:rPr>
                <w:rFonts w:ascii="Times New Roman" w:hAnsi="Times New Roman" w:cs="Times New Roman"/>
                <w:sz w:val="24"/>
                <w:szCs w:val="24"/>
              </w:rPr>
              <w:t>1</w:t>
            </w:r>
          </w:p>
        </w:tc>
        <w:tc>
          <w:tcPr>
            <w:tcW w:w="2336" w:type="pct"/>
            <w:noWrap/>
            <w:hideMark/>
          </w:tcPr>
          <w:p w14:paraId="3B8D21CC" w14:textId="77777777" w:rsidR="0037757F" w:rsidRPr="004A4F7E" w:rsidRDefault="0037757F">
            <w:pPr>
              <w:rPr>
                <w:rFonts w:ascii="Times New Roman" w:hAnsi="Times New Roman" w:cs="Times New Roman"/>
                <w:sz w:val="24"/>
                <w:szCs w:val="24"/>
              </w:rPr>
            </w:pPr>
            <w:r w:rsidRPr="004A4F7E">
              <w:rPr>
                <w:rFonts w:ascii="Times New Roman" w:hAnsi="Times New Roman" w:cs="Times New Roman"/>
                <w:sz w:val="24"/>
                <w:szCs w:val="24"/>
              </w:rPr>
              <w:t>CYP147F26</w:t>
            </w:r>
          </w:p>
        </w:tc>
      </w:tr>
      <w:tr w:rsidR="0037757F" w:rsidRPr="004A4F7E" w14:paraId="5D2280E5" w14:textId="77777777" w:rsidTr="0037757F">
        <w:trPr>
          <w:trHeight w:val="315"/>
        </w:trPr>
        <w:tc>
          <w:tcPr>
            <w:tcW w:w="445" w:type="pct"/>
            <w:noWrap/>
            <w:hideMark/>
          </w:tcPr>
          <w:p w14:paraId="7F18F788" w14:textId="77777777" w:rsidR="0037757F" w:rsidRPr="004A4F7E" w:rsidRDefault="0037757F">
            <w:pPr>
              <w:rPr>
                <w:rFonts w:ascii="Times New Roman" w:hAnsi="Times New Roman" w:cs="Times New Roman"/>
                <w:sz w:val="24"/>
                <w:szCs w:val="24"/>
              </w:rPr>
            </w:pPr>
          </w:p>
        </w:tc>
        <w:tc>
          <w:tcPr>
            <w:tcW w:w="1650" w:type="pct"/>
            <w:noWrap/>
            <w:hideMark/>
          </w:tcPr>
          <w:p w14:paraId="6AC233E2" w14:textId="77777777" w:rsidR="0037757F" w:rsidRPr="004A4F7E" w:rsidRDefault="0037757F">
            <w:pPr>
              <w:rPr>
                <w:rFonts w:ascii="Times New Roman" w:hAnsi="Times New Roman" w:cs="Times New Roman"/>
                <w:sz w:val="24"/>
                <w:szCs w:val="24"/>
              </w:rPr>
            </w:pPr>
            <w:r w:rsidRPr="004A4F7E">
              <w:rPr>
                <w:rFonts w:ascii="Times New Roman" w:hAnsi="Times New Roman" w:cs="Times New Roman"/>
                <w:sz w:val="24"/>
                <w:szCs w:val="24"/>
              </w:rPr>
              <w:t>Terpene-T1pks-Nrps</w:t>
            </w:r>
          </w:p>
        </w:tc>
        <w:tc>
          <w:tcPr>
            <w:tcW w:w="569" w:type="pct"/>
            <w:noWrap/>
            <w:hideMark/>
          </w:tcPr>
          <w:p w14:paraId="374D6574" w14:textId="77777777" w:rsidR="0037757F" w:rsidRPr="004A4F7E" w:rsidRDefault="0037757F" w:rsidP="004A4F7E">
            <w:pPr>
              <w:rPr>
                <w:rFonts w:ascii="Times New Roman" w:hAnsi="Times New Roman" w:cs="Times New Roman"/>
                <w:sz w:val="24"/>
                <w:szCs w:val="24"/>
              </w:rPr>
            </w:pPr>
            <w:r w:rsidRPr="004A4F7E">
              <w:rPr>
                <w:rFonts w:ascii="Times New Roman" w:hAnsi="Times New Roman" w:cs="Times New Roman"/>
                <w:sz w:val="24"/>
                <w:szCs w:val="24"/>
              </w:rPr>
              <w:t>2</w:t>
            </w:r>
          </w:p>
        </w:tc>
        <w:tc>
          <w:tcPr>
            <w:tcW w:w="2336" w:type="pct"/>
            <w:noWrap/>
            <w:hideMark/>
          </w:tcPr>
          <w:p w14:paraId="2F39F2C0" w14:textId="77777777" w:rsidR="0037757F" w:rsidRPr="004A4F7E" w:rsidRDefault="0037757F">
            <w:pPr>
              <w:rPr>
                <w:rFonts w:ascii="Times New Roman" w:hAnsi="Times New Roman" w:cs="Times New Roman"/>
                <w:sz w:val="24"/>
                <w:szCs w:val="24"/>
              </w:rPr>
            </w:pPr>
            <w:r w:rsidRPr="004A4F7E">
              <w:rPr>
                <w:rFonts w:ascii="Times New Roman" w:hAnsi="Times New Roman" w:cs="Times New Roman"/>
                <w:sz w:val="24"/>
                <w:szCs w:val="24"/>
              </w:rPr>
              <w:t>CYP107FH2; CYP107B26</w:t>
            </w:r>
          </w:p>
        </w:tc>
      </w:tr>
      <w:tr w:rsidR="0037757F" w:rsidRPr="004A4F7E" w14:paraId="5E091613" w14:textId="77777777" w:rsidTr="0037757F">
        <w:trPr>
          <w:trHeight w:val="315"/>
        </w:trPr>
        <w:tc>
          <w:tcPr>
            <w:tcW w:w="445" w:type="pct"/>
            <w:noWrap/>
            <w:hideMark/>
          </w:tcPr>
          <w:p w14:paraId="0FB7C688" w14:textId="77777777" w:rsidR="0037757F" w:rsidRPr="004A4F7E" w:rsidRDefault="0037757F">
            <w:pPr>
              <w:rPr>
                <w:rFonts w:ascii="Times New Roman" w:hAnsi="Times New Roman" w:cs="Times New Roman"/>
                <w:sz w:val="24"/>
                <w:szCs w:val="24"/>
              </w:rPr>
            </w:pPr>
          </w:p>
        </w:tc>
        <w:tc>
          <w:tcPr>
            <w:tcW w:w="1650" w:type="pct"/>
            <w:noWrap/>
            <w:hideMark/>
          </w:tcPr>
          <w:p w14:paraId="20388C08" w14:textId="77777777" w:rsidR="0037757F" w:rsidRPr="004A4F7E" w:rsidRDefault="0037757F">
            <w:pPr>
              <w:rPr>
                <w:rFonts w:ascii="Times New Roman" w:hAnsi="Times New Roman" w:cs="Times New Roman"/>
                <w:sz w:val="24"/>
                <w:szCs w:val="24"/>
              </w:rPr>
            </w:pPr>
            <w:r w:rsidRPr="004A4F7E">
              <w:rPr>
                <w:rFonts w:ascii="Times New Roman" w:hAnsi="Times New Roman" w:cs="Times New Roman"/>
                <w:sz w:val="24"/>
                <w:szCs w:val="24"/>
              </w:rPr>
              <w:t>T1pks-Nrps</w:t>
            </w:r>
          </w:p>
        </w:tc>
        <w:tc>
          <w:tcPr>
            <w:tcW w:w="569" w:type="pct"/>
            <w:noWrap/>
            <w:hideMark/>
          </w:tcPr>
          <w:p w14:paraId="3460CD2C" w14:textId="77777777" w:rsidR="0037757F" w:rsidRPr="004A4F7E" w:rsidRDefault="0037757F" w:rsidP="004A4F7E">
            <w:pPr>
              <w:rPr>
                <w:rFonts w:ascii="Times New Roman" w:hAnsi="Times New Roman" w:cs="Times New Roman"/>
                <w:sz w:val="24"/>
                <w:szCs w:val="24"/>
              </w:rPr>
            </w:pPr>
            <w:r w:rsidRPr="004A4F7E">
              <w:rPr>
                <w:rFonts w:ascii="Times New Roman" w:hAnsi="Times New Roman" w:cs="Times New Roman"/>
                <w:sz w:val="24"/>
                <w:szCs w:val="24"/>
              </w:rPr>
              <w:t>1</w:t>
            </w:r>
          </w:p>
        </w:tc>
        <w:tc>
          <w:tcPr>
            <w:tcW w:w="2336" w:type="pct"/>
            <w:noWrap/>
            <w:hideMark/>
          </w:tcPr>
          <w:p w14:paraId="00ABE8A8" w14:textId="77777777" w:rsidR="0037757F" w:rsidRPr="004A4F7E" w:rsidRDefault="0037757F">
            <w:pPr>
              <w:rPr>
                <w:rFonts w:ascii="Times New Roman" w:hAnsi="Times New Roman" w:cs="Times New Roman"/>
                <w:sz w:val="24"/>
                <w:szCs w:val="24"/>
              </w:rPr>
            </w:pPr>
            <w:r w:rsidRPr="004A4F7E">
              <w:rPr>
                <w:rFonts w:ascii="Times New Roman" w:hAnsi="Times New Roman" w:cs="Times New Roman"/>
                <w:sz w:val="24"/>
                <w:szCs w:val="24"/>
              </w:rPr>
              <w:t>CYP163G1</w:t>
            </w:r>
          </w:p>
        </w:tc>
      </w:tr>
      <w:tr w:rsidR="0037757F" w:rsidRPr="004A4F7E" w14:paraId="1F5BAE67" w14:textId="77777777" w:rsidTr="0037757F">
        <w:trPr>
          <w:trHeight w:val="315"/>
        </w:trPr>
        <w:tc>
          <w:tcPr>
            <w:tcW w:w="445" w:type="pct"/>
            <w:noWrap/>
            <w:hideMark/>
          </w:tcPr>
          <w:p w14:paraId="1DA0B4B7" w14:textId="77777777" w:rsidR="0037757F" w:rsidRPr="004A4F7E" w:rsidRDefault="0037757F">
            <w:pPr>
              <w:rPr>
                <w:rFonts w:ascii="Times New Roman" w:hAnsi="Times New Roman" w:cs="Times New Roman"/>
                <w:sz w:val="24"/>
                <w:szCs w:val="24"/>
              </w:rPr>
            </w:pPr>
          </w:p>
        </w:tc>
        <w:tc>
          <w:tcPr>
            <w:tcW w:w="1650" w:type="pct"/>
            <w:noWrap/>
            <w:hideMark/>
          </w:tcPr>
          <w:p w14:paraId="25895079" w14:textId="77777777" w:rsidR="0037757F" w:rsidRPr="004A4F7E" w:rsidRDefault="0037757F">
            <w:pPr>
              <w:rPr>
                <w:rFonts w:ascii="Times New Roman" w:hAnsi="Times New Roman" w:cs="Times New Roman"/>
                <w:sz w:val="24"/>
                <w:szCs w:val="24"/>
              </w:rPr>
            </w:pPr>
            <w:r w:rsidRPr="004A4F7E">
              <w:rPr>
                <w:rFonts w:ascii="Times New Roman" w:hAnsi="Times New Roman" w:cs="Times New Roman"/>
                <w:sz w:val="24"/>
                <w:szCs w:val="24"/>
              </w:rPr>
              <w:t>Thiopeptide</w:t>
            </w:r>
          </w:p>
        </w:tc>
        <w:tc>
          <w:tcPr>
            <w:tcW w:w="569" w:type="pct"/>
            <w:noWrap/>
            <w:hideMark/>
          </w:tcPr>
          <w:p w14:paraId="1FE10355" w14:textId="77777777" w:rsidR="0037757F" w:rsidRPr="004A4F7E" w:rsidRDefault="0037757F" w:rsidP="004A4F7E">
            <w:pPr>
              <w:rPr>
                <w:rFonts w:ascii="Times New Roman" w:hAnsi="Times New Roman" w:cs="Times New Roman"/>
                <w:sz w:val="24"/>
                <w:szCs w:val="24"/>
              </w:rPr>
            </w:pPr>
            <w:r w:rsidRPr="004A4F7E">
              <w:rPr>
                <w:rFonts w:ascii="Times New Roman" w:hAnsi="Times New Roman" w:cs="Times New Roman"/>
                <w:sz w:val="24"/>
                <w:szCs w:val="24"/>
              </w:rPr>
              <w:t>1</w:t>
            </w:r>
          </w:p>
        </w:tc>
        <w:tc>
          <w:tcPr>
            <w:tcW w:w="2336" w:type="pct"/>
            <w:noWrap/>
            <w:hideMark/>
          </w:tcPr>
          <w:p w14:paraId="16499166" w14:textId="77777777" w:rsidR="0037757F" w:rsidRPr="004A4F7E" w:rsidRDefault="0037757F">
            <w:pPr>
              <w:rPr>
                <w:rFonts w:ascii="Times New Roman" w:hAnsi="Times New Roman" w:cs="Times New Roman"/>
                <w:sz w:val="24"/>
                <w:szCs w:val="24"/>
              </w:rPr>
            </w:pPr>
            <w:r w:rsidRPr="004A4F7E">
              <w:rPr>
                <w:rFonts w:ascii="Times New Roman" w:hAnsi="Times New Roman" w:cs="Times New Roman"/>
                <w:sz w:val="24"/>
                <w:szCs w:val="24"/>
              </w:rPr>
              <w:t>CYP147F27</w:t>
            </w:r>
          </w:p>
        </w:tc>
      </w:tr>
      <w:tr w:rsidR="0037757F" w:rsidRPr="004A4F7E" w14:paraId="6971EC2E" w14:textId="77777777" w:rsidTr="0037757F">
        <w:trPr>
          <w:trHeight w:val="315"/>
        </w:trPr>
        <w:tc>
          <w:tcPr>
            <w:tcW w:w="445" w:type="pct"/>
            <w:noWrap/>
            <w:hideMark/>
          </w:tcPr>
          <w:p w14:paraId="1B3E6FAD" w14:textId="77777777" w:rsidR="0037757F" w:rsidRPr="004A4F7E" w:rsidRDefault="0037757F">
            <w:pPr>
              <w:rPr>
                <w:rFonts w:ascii="Times New Roman" w:hAnsi="Times New Roman" w:cs="Times New Roman"/>
                <w:sz w:val="24"/>
                <w:szCs w:val="24"/>
              </w:rPr>
            </w:pPr>
          </w:p>
        </w:tc>
        <w:tc>
          <w:tcPr>
            <w:tcW w:w="1650" w:type="pct"/>
            <w:noWrap/>
            <w:hideMark/>
          </w:tcPr>
          <w:p w14:paraId="00E22871" w14:textId="77777777" w:rsidR="0037757F" w:rsidRPr="004A4F7E" w:rsidRDefault="0037757F">
            <w:pPr>
              <w:rPr>
                <w:rFonts w:ascii="Times New Roman" w:hAnsi="Times New Roman" w:cs="Times New Roman"/>
                <w:sz w:val="24"/>
                <w:szCs w:val="24"/>
              </w:rPr>
            </w:pPr>
            <w:r w:rsidRPr="004A4F7E">
              <w:rPr>
                <w:rFonts w:ascii="Times New Roman" w:hAnsi="Times New Roman" w:cs="Times New Roman"/>
                <w:sz w:val="24"/>
                <w:szCs w:val="24"/>
              </w:rPr>
              <w:t>Butyrolactone</w:t>
            </w:r>
          </w:p>
        </w:tc>
        <w:tc>
          <w:tcPr>
            <w:tcW w:w="569" w:type="pct"/>
            <w:noWrap/>
            <w:hideMark/>
          </w:tcPr>
          <w:p w14:paraId="7F361DB6" w14:textId="77777777" w:rsidR="0037757F" w:rsidRPr="004A4F7E" w:rsidRDefault="0037757F" w:rsidP="004A4F7E">
            <w:pPr>
              <w:rPr>
                <w:rFonts w:ascii="Times New Roman" w:hAnsi="Times New Roman" w:cs="Times New Roman"/>
                <w:sz w:val="24"/>
                <w:szCs w:val="24"/>
              </w:rPr>
            </w:pPr>
            <w:r w:rsidRPr="004A4F7E">
              <w:rPr>
                <w:rFonts w:ascii="Times New Roman" w:hAnsi="Times New Roman" w:cs="Times New Roman"/>
                <w:sz w:val="24"/>
                <w:szCs w:val="24"/>
              </w:rPr>
              <w:t>1</w:t>
            </w:r>
          </w:p>
        </w:tc>
        <w:tc>
          <w:tcPr>
            <w:tcW w:w="2336" w:type="pct"/>
            <w:noWrap/>
            <w:hideMark/>
          </w:tcPr>
          <w:p w14:paraId="5A1EC4D4" w14:textId="77777777" w:rsidR="0037757F" w:rsidRPr="004A4F7E" w:rsidRDefault="0037757F">
            <w:pPr>
              <w:rPr>
                <w:rFonts w:ascii="Times New Roman" w:hAnsi="Times New Roman" w:cs="Times New Roman"/>
                <w:sz w:val="24"/>
                <w:szCs w:val="24"/>
              </w:rPr>
            </w:pPr>
            <w:r w:rsidRPr="004A4F7E">
              <w:rPr>
                <w:rFonts w:ascii="Times New Roman" w:hAnsi="Times New Roman" w:cs="Times New Roman"/>
                <w:sz w:val="24"/>
                <w:szCs w:val="24"/>
              </w:rPr>
              <w:t>CYP107AE12</w:t>
            </w:r>
          </w:p>
        </w:tc>
      </w:tr>
      <w:tr w:rsidR="0037757F" w:rsidRPr="004A4F7E" w14:paraId="046F43D8" w14:textId="77777777" w:rsidTr="0037757F">
        <w:trPr>
          <w:trHeight w:val="315"/>
        </w:trPr>
        <w:tc>
          <w:tcPr>
            <w:tcW w:w="445" w:type="pct"/>
            <w:noWrap/>
            <w:hideMark/>
          </w:tcPr>
          <w:p w14:paraId="527E8184" w14:textId="77777777" w:rsidR="0037757F" w:rsidRPr="004A4F7E" w:rsidRDefault="0037757F">
            <w:pPr>
              <w:rPr>
                <w:rFonts w:ascii="Times New Roman" w:hAnsi="Times New Roman" w:cs="Times New Roman"/>
                <w:sz w:val="24"/>
                <w:szCs w:val="24"/>
              </w:rPr>
            </w:pPr>
          </w:p>
        </w:tc>
        <w:tc>
          <w:tcPr>
            <w:tcW w:w="1650" w:type="pct"/>
            <w:noWrap/>
            <w:hideMark/>
          </w:tcPr>
          <w:p w14:paraId="3B64566A" w14:textId="77777777" w:rsidR="0037757F" w:rsidRPr="004A4F7E" w:rsidRDefault="0037757F">
            <w:pPr>
              <w:rPr>
                <w:rFonts w:ascii="Times New Roman" w:hAnsi="Times New Roman" w:cs="Times New Roman"/>
                <w:sz w:val="24"/>
                <w:szCs w:val="24"/>
              </w:rPr>
            </w:pPr>
            <w:r w:rsidRPr="004A4F7E">
              <w:rPr>
                <w:rFonts w:ascii="Times New Roman" w:hAnsi="Times New Roman" w:cs="Times New Roman"/>
                <w:sz w:val="24"/>
                <w:szCs w:val="24"/>
              </w:rPr>
              <w:t>Melanin-Nrps</w:t>
            </w:r>
          </w:p>
        </w:tc>
        <w:tc>
          <w:tcPr>
            <w:tcW w:w="569" w:type="pct"/>
            <w:noWrap/>
            <w:hideMark/>
          </w:tcPr>
          <w:p w14:paraId="1353EB37" w14:textId="77777777" w:rsidR="0037757F" w:rsidRPr="004A4F7E" w:rsidRDefault="0037757F" w:rsidP="004A4F7E">
            <w:pPr>
              <w:rPr>
                <w:rFonts w:ascii="Times New Roman" w:hAnsi="Times New Roman" w:cs="Times New Roman"/>
                <w:sz w:val="24"/>
                <w:szCs w:val="24"/>
              </w:rPr>
            </w:pPr>
            <w:r w:rsidRPr="004A4F7E">
              <w:rPr>
                <w:rFonts w:ascii="Times New Roman" w:hAnsi="Times New Roman" w:cs="Times New Roman"/>
                <w:sz w:val="24"/>
                <w:szCs w:val="24"/>
              </w:rPr>
              <w:t>1</w:t>
            </w:r>
          </w:p>
        </w:tc>
        <w:tc>
          <w:tcPr>
            <w:tcW w:w="2336" w:type="pct"/>
            <w:noWrap/>
            <w:hideMark/>
          </w:tcPr>
          <w:p w14:paraId="15735421" w14:textId="77777777" w:rsidR="0037757F" w:rsidRPr="004A4F7E" w:rsidRDefault="0037757F">
            <w:pPr>
              <w:rPr>
                <w:rFonts w:ascii="Times New Roman" w:hAnsi="Times New Roman" w:cs="Times New Roman"/>
                <w:sz w:val="24"/>
                <w:szCs w:val="24"/>
              </w:rPr>
            </w:pPr>
            <w:r w:rsidRPr="004A4F7E">
              <w:rPr>
                <w:rFonts w:ascii="Times New Roman" w:hAnsi="Times New Roman" w:cs="Times New Roman"/>
                <w:sz w:val="24"/>
                <w:szCs w:val="24"/>
              </w:rPr>
              <w:t>CYP107FV4</w:t>
            </w:r>
          </w:p>
        </w:tc>
      </w:tr>
      <w:tr w:rsidR="0037757F" w:rsidRPr="004A4F7E" w14:paraId="07B9FB3D" w14:textId="77777777" w:rsidTr="0037757F">
        <w:trPr>
          <w:trHeight w:val="315"/>
        </w:trPr>
        <w:tc>
          <w:tcPr>
            <w:tcW w:w="445" w:type="pct"/>
            <w:noWrap/>
            <w:hideMark/>
          </w:tcPr>
          <w:p w14:paraId="3B8A5E61" w14:textId="77777777" w:rsidR="0037757F" w:rsidRPr="004A4F7E" w:rsidRDefault="0037757F">
            <w:pPr>
              <w:rPr>
                <w:rFonts w:ascii="Times New Roman" w:hAnsi="Times New Roman" w:cs="Times New Roman"/>
                <w:sz w:val="24"/>
                <w:szCs w:val="24"/>
              </w:rPr>
            </w:pPr>
          </w:p>
        </w:tc>
        <w:tc>
          <w:tcPr>
            <w:tcW w:w="1650" w:type="pct"/>
            <w:noWrap/>
            <w:hideMark/>
          </w:tcPr>
          <w:p w14:paraId="0EC14A4D" w14:textId="77777777" w:rsidR="0037757F" w:rsidRPr="004A4F7E" w:rsidRDefault="0037757F">
            <w:pPr>
              <w:rPr>
                <w:rFonts w:ascii="Times New Roman" w:hAnsi="Times New Roman" w:cs="Times New Roman"/>
                <w:sz w:val="24"/>
                <w:szCs w:val="24"/>
              </w:rPr>
            </w:pPr>
            <w:r w:rsidRPr="004A4F7E">
              <w:rPr>
                <w:rFonts w:ascii="Times New Roman" w:hAnsi="Times New Roman" w:cs="Times New Roman"/>
                <w:sz w:val="24"/>
                <w:szCs w:val="24"/>
              </w:rPr>
              <w:t>Other</w:t>
            </w:r>
          </w:p>
        </w:tc>
        <w:tc>
          <w:tcPr>
            <w:tcW w:w="569" w:type="pct"/>
            <w:noWrap/>
            <w:hideMark/>
          </w:tcPr>
          <w:p w14:paraId="284C2BBD" w14:textId="77777777" w:rsidR="0037757F" w:rsidRPr="004A4F7E" w:rsidRDefault="0037757F" w:rsidP="004A4F7E">
            <w:pPr>
              <w:rPr>
                <w:rFonts w:ascii="Times New Roman" w:hAnsi="Times New Roman" w:cs="Times New Roman"/>
                <w:sz w:val="24"/>
                <w:szCs w:val="24"/>
              </w:rPr>
            </w:pPr>
            <w:r w:rsidRPr="004A4F7E">
              <w:rPr>
                <w:rFonts w:ascii="Times New Roman" w:hAnsi="Times New Roman" w:cs="Times New Roman"/>
                <w:sz w:val="24"/>
                <w:szCs w:val="24"/>
              </w:rPr>
              <w:t>1</w:t>
            </w:r>
          </w:p>
        </w:tc>
        <w:tc>
          <w:tcPr>
            <w:tcW w:w="2336" w:type="pct"/>
            <w:noWrap/>
            <w:hideMark/>
          </w:tcPr>
          <w:p w14:paraId="0D36BB3E" w14:textId="77777777" w:rsidR="0037757F" w:rsidRPr="004A4F7E" w:rsidRDefault="0037757F">
            <w:pPr>
              <w:rPr>
                <w:rFonts w:ascii="Times New Roman" w:hAnsi="Times New Roman" w:cs="Times New Roman"/>
                <w:sz w:val="24"/>
                <w:szCs w:val="24"/>
              </w:rPr>
            </w:pPr>
            <w:r w:rsidRPr="004A4F7E">
              <w:rPr>
                <w:rFonts w:ascii="Times New Roman" w:hAnsi="Times New Roman" w:cs="Times New Roman"/>
                <w:sz w:val="24"/>
                <w:szCs w:val="24"/>
              </w:rPr>
              <w:t>CYP1005B7</w:t>
            </w:r>
          </w:p>
        </w:tc>
      </w:tr>
      <w:tr w:rsidR="0037757F" w:rsidRPr="004A4F7E" w14:paraId="77F1CA97" w14:textId="77777777" w:rsidTr="0037757F">
        <w:trPr>
          <w:trHeight w:val="315"/>
        </w:trPr>
        <w:tc>
          <w:tcPr>
            <w:tcW w:w="445" w:type="pct"/>
            <w:noWrap/>
            <w:hideMark/>
          </w:tcPr>
          <w:p w14:paraId="04E8121B" w14:textId="77777777" w:rsidR="0037757F" w:rsidRPr="004A4F7E" w:rsidRDefault="0037757F">
            <w:pPr>
              <w:rPr>
                <w:rFonts w:ascii="Times New Roman" w:hAnsi="Times New Roman" w:cs="Times New Roman"/>
                <w:sz w:val="24"/>
                <w:szCs w:val="24"/>
              </w:rPr>
            </w:pPr>
          </w:p>
        </w:tc>
        <w:tc>
          <w:tcPr>
            <w:tcW w:w="1650" w:type="pct"/>
            <w:noWrap/>
            <w:hideMark/>
          </w:tcPr>
          <w:p w14:paraId="079A6321" w14:textId="77777777" w:rsidR="0037757F" w:rsidRPr="004A4F7E" w:rsidRDefault="0037757F">
            <w:pPr>
              <w:rPr>
                <w:rFonts w:ascii="Times New Roman" w:hAnsi="Times New Roman" w:cs="Times New Roman"/>
                <w:sz w:val="24"/>
                <w:szCs w:val="24"/>
              </w:rPr>
            </w:pPr>
            <w:r w:rsidRPr="004A4F7E">
              <w:rPr>
                <w:rFonts w:ascii="Times New Roman" w:hAnsi="Times New Roman" w:cs="Times New Roman"/>
                <w:sz w:val="24"/>
                <w:szCs w:val="24"/>
              </w:rPr>
              <w:t>Nucleoside-Lassopeptide-Nrps</w:t>
            </w:r>
          </w:p>
        </w:tc>
        <w:tc>
          <w:tcPr>
            <w:tcW w:w="569" w:type="pct"/>
            <w:noWrap/>
            <w:hideMark/>
          </w:tcPr>
          <w:p w14:paraId="48D9A3CF" w14:textId="77777777" w:rsidR="0037757F" w:rsidRPr="004A4F7E" w:rsidRDefault="0037757F" w:rsidP="004A4F7E">
            <w:pPr>
              <w:rPr>
                <w:rFonts w:ascii="Times New Roman" w:hAnsi="Times New Roman" w:cs="Times New Roman"/>
                <w:sz w:val="24"/>
                <w:szCs w:val="24"/>
              </w:rPr>
            </w:pPr>
            <w:r w:rsidRPr="004A4F7E">
              <w:rPr>
                <w:rFonts w:ascii="Times New Roman" w:hAnsi="Times New Roman" w:cs="Times New Roman"/>
                <w:sz w:val="24"/>
                <w:szCs w:val="24"/>
              </w:rPr>
              <w:t>1</w:t>
            </w:r>
          </w:p>
        </w:tc>
        <w:tc>
          <w:tcPr>
            <w:tcW w:w="2336" w:type="pct"/>
            <w:noWrap/>
            <w:hideMark/>
          </w:tcPr>
          <w:p w14:paraId="606E063A" w14:textId="77777777" w:rsidR="0037757F" w:rsidRPr="004A4F7E" w:rsidRDefault="0037757F">
            <w:pPr>
              <w:rPr>
                <w:rFonts w:ascii="Times New Roman" w:hAnsi="Times New Roman" w:cs="Times New Roman"/>
                <w:sz w:val="24"/>
                <w:szCs w:val="24"/>
              </w:rPr>
            </w:pPr>
            <w:r w:rsidRPr="004A4F7E">
              <w:rPr>
                <w:rFonts w:ascii="Times New Roman" w:hAnsi="Times New Roman" w:cs="Times New Roman"/>
                <w:sz w:val="24"/>
                <w:szCs w:val="24"/>
              </w:rPr>
              <w:t>CYP157C36</w:t>
            </w:r>
          </w:p>
        </w:tc>
      </w:tr>
      <w:tr w:rsidR="0037757F" w:rsidRPr="004A4F7E" w14:paraId="0A1B3A31" w14:textId="77777777" w:rsidTr="0037757F">
        <w:trPr>
          <w:trHeight w:val="315"/>
        </w:trPr>
        <w:tc>
          <w:tcPr>
            <w:tcW w:w="445" w:type="pct"/>
            <w:noWrap/>
            <w:hideMark/>
          </w:tcPr>
          <w:p w14:paraId="11F5F5CC" w14:textId="77777777" w:rsidR="0037757F" w:rsidRPr="004A4F7E" w:rsidRDefault="0037757F">
            <w:pPr>
              <w:rPr>
                <w:rFonts w:ascii="Times New Roman" w:hAnsi="Times New Roman" w:cs="Times New Roman"/>
                <w:sz w:val="24"/>
                <w:szCs w:val="24"/>
              </w:rPr>
            </w:pPr>
          </w:p>
        </w:tc>
        <w:tc>
          <w:tcPr>
            <w:tcW w:w="1650" w:type="pct"/>
            <w:noWrap/>
            <w:hideMark/>
          </w:tcPr>
          <w:p w14:paraId="64C68FBE" w14:textId="77777777" w:rsidR="0037757F" w:rsidRPr="004A4F7E" w:rsidRDefault="0037757F">
            <w:pPr>
              <w:rPr>
                <w:rFonts w:ascii="Times New Roman" w:hAnsi="Times New Roman" w:cs="Times New Roman"/>
                <w:sz w:val="24"/>
                <w:szCs w:val="24"/>
              </w:rPr>
            </w:pPr>
            <w:r w:rsidRPr="004A4F7E">
              <w:rPr>
                <w:rFonts w:ascii="Times New Roman" w:hAnsi="Times New Roman" w:cs="Times New Roman"/>
                <w:sz w:val="24"/>
                <w:szCs w:val="24"/>
              </w:rPr>
              <w:t>T3pks-Nrps</w:t>
            </w:r>
          </w:p>
        </w:tc>
        <w:tc>
          <w:tcPr>
            <w:tcW w:w="569" w:type="pct"/>
            <w:noWrap/>
            <w:hideMark/>
          </w:tcPr>
          <w:p w14:paraId="308562C9" w14:textId="77777777" w:rsidR="0037757F" w:rsidRPr="004A4F7E" w:rsidRDefault="0037757F" w:rsidP="004A4F7E">
            <w:pPr>
              <w:rPr>
                <w:rFonts w:ascii="Times New Roman" w:hAnsi="Times New Roman" w:cs="Times New Roman"/>
                <w:sz w:val="24"/>
                <w:szCs w:val="24"/>
              </w:rPr>
            </w:pPr>
            <w:r w:rsidRPr="004A4F7E">
              <w:rPr>
                <w:rFonts w:ascii="Times New Roman" w:hAnsi="Times New Roman" w:cs="Times New Roman"/>
                <w:sz w:val="24"/>
                <w:szCs w:val="24"/>
              </w:rPr>
              <w:t>1</w:t>
            </w:r>
          </w:p>
        </w:tc>
        <w:tc>
          <w:tcPr>
            <w:tcW w:w="2336" w:type="pct"/>
            <w:noWrap/>
            <w:hideMark/>
          </w:tcPr>
          <w:p w14:paraId="082B8F0A" w14:textId="77777777" w:rsidR="0037757F" w:rsidRPr="004A4F7E" w:rsidRDefault="0037757F">
            <w:pPr>
              <w:rPr>
                <w:rFonts w:ascii="Times New Roman" w:hAnsi="Times New Roman" w:cs="Times New Roman"/>
                <w:sz w:val="24"/>
                <w:szCs w:val="24"/>
              </w:rPr>
            </w:pPr>
            <w:r w:rsidRPr="004A4F7E">
              <w:rPr>
                <w:rFonts w:ascii="Times New Roman" w:hAnsi="Times New Roman" w:cs="Times New Roman"/>
                <w:sz w:val="24"/>
                <w:szCs w:val="24"/>
              </w:rPr>
              <w:t>CYP107F15</w:t>
            </w:r>
          </w:p>
        </w:tc>
      </w:tr>
      <w:tr w:rsidR="0037757F" w:rsidRPr="004A4F7E" w14:paraId="2DB88A3F" w14:textId="77777777" w:rsidTr="0037757F">
        <w:trPr>
          <w:trHeight w:val="315"/>
        </w:trPr>
        <w:tc>
          <w:tcPr>
            <w:tcW w:w="445" w:type="pct"/>
            <w:noWrap/>
            <w:hideMark/>
          </w:tcPr>
          <w:p w14:paraId="51942F2F" w14:textId="77777777" w:rsidR="0037757F" w:rsidRPr="004A4F7E" w:rsidRDefault="0037757F">
            <w:pPr>
              <w:rPr>
                <w:rFonts w:ascii="Times New Roman" w:hAnsi="Times New Roman" w:cs="Times New Roman"/>
                <w:sz w:val="24"/>
                <w:szCs w:val="24"/>
              </w:rPr>
            </w:pPr>
            <w:r w:rsidRPr="004A4F7E">
              <w:rPr>
                <w:rFonts w:ascii="Times New Roman" w:hAnsi="Times New Roman" w:cs="Times New Roman"/>
                <w:sz w:val="24"/>
                <w:szCs w:val="24"/>
              </w:rPr>
              <w:t>strt</w:t>
            </w:r>
          </w:p>
        </w:tc>
        <w:tc>
          <w:tcPr>
            <w:tcW w:w="1650" w:type="pct"/>
            <w:noWrap/>
            <w:hideMark/>
          </w:tcPr>
          <w:p w14:paraId="6B72D07C" w14:textId="77777777" w:rsidR="0037757F" w:rsidRPr="004A4F7E" w:rsidRDefault="0037757F">
            <w:pPr>
              <w:rPr>
                <w:rFonts w:ascii="Times New Roman" w:hAnsi="Times New Roman" w:cs="Times New Roman"/>
                <w:sz w:val="24"/>
                <w:szCs w:val="24"/>
              </w:rPr>
            </w:pPr>
            <w:r w:rsidRPr="004A4F7E">
              <w:rPr>
                <w:rFonts w:ascii="Times New Roman" w:hAnsi="Times New Roman" w:cs="Times New Roman"/>
                <w:sz w:val="24"/>
                <w:szCs w:val="24"/>
              </w:rPr>
              <w:t>Phosphonate-Nrps</w:t>
            </w:r>
          </w:p>
        </w:tc>
        <w:tc>
          <w:tcPr>
            <w:tcW w:w="569" w:type="pct"/>
            <w:noWrap/>
            <w:hideMark/>
          </w:tcPr>
          <w:p w14:paraId="2EB52673" w14:textId="77777777" w:rsidR="0037757F" w:rsidRPr="004A4F7E" w:rsidRDefault="0037757F" w:rsidP="004A4F7E">
            <w:pPr>
              <w:rPr>
                <w:rFonts w:ascii="Times New Roman" w:hAnsi="Times New Roman" w:cs="Times New Roman"/>
                <w:sz w:val="24"/>
                <w:szCs w:val="24"/>
              </w:rPr>
            </w:pPr>
            <w:r w:rsidRPr="004A4F7E">
              <w:rPr>
                <w:rFonts w:ascii="Times New Roman" w:hAnsi="Times New Roman" w:cs="Times New Roman"/>
                <w:sz w:val="24"/>
                <w:szCs w:val="24"/>
              </w:rPr>
              <w:t>1</w:t>
            </w:r>
          </w:p>
        </w:tc>
        <w:tc>
          <w:tcPr>
            <w:tcW w:w="2336" w:type="pct"/>
            <w:noWrap/>
            <w:hideMark/>
          </w:tcPr>
          <w:p w14:paraId="7690D7ED" w14:textId="77777777" w:rsidR="0037757F" w:rsidRPr="004A4F7E" w:rsidRDefault="0037757F">
            <w:pPr>
              <w:rPr>
                <w:rFonts w:ascii="Times New Roman" w:hAnsi="Times New Roman" w:cs="Times New Roman"/>
                <w:sz w:val="24"/>
                <w:szCs w:val="24"/>
              </w:rPr>
            </w:pPr>
            <w:r w:rsidRPr="004A4F7E">
              <w:rPr>
                <w:rFonts w:ascii="Times New Roman" w:hAnsi="Times New Roman" w:cs="Times New Roman"/>
                <w:sz w:val="24"/>
                <w:szCs w:val="24"/>
              </w:rPr>
              <w:t>CYP1618A1</w:t>
            </w:r>
          </w:p>
        </w:tc>
      </w:tr>
      <w:tr w:rsidR="0037757F" w:rsidRPr="004A4F7E" w14:paraId="3A4FC12D" w14:textId="77777777" w:rsidTr="0037757F">
        <w:trPr>
          <w:trHeight w:val="315"/>
        </w:trPr>
        <w:tc>
          <w:tcPr>
            <w:tcW w:w="445" w:type="pct"/>
            <w:noWrap/>
            <w:hideMark/>
          </w:tcPr>
          <w:p w14:paraId="1B9C6323" w14:textId="77777777" w:rsidR="0037757F" w:rsidRPr="004A4F7E" w:rsidRDefault="0037757F">
            <w:pPr>
              <w:rPr>
                <w:rFonts w:ascii="Times New Roman" w:hAnsi="Times New Roman" w:cs="Times New Roman"/>
                <w:sz w:val="24"/>
                <w:szCs w:val="24"/>
              </w:rPr>
            </w:pPr>
          </w:p>
        </w:tc>
        <w:tc>
          <w:tcPr>
            <w:tcW w:w="1650" w:type="pct"/>
            <w:noWrap/>
            <w:hideMark/>
          </w:tcPr>
          <w:p w14:paraId="1D7C4AE9" w14:textId="77777777" w:rsidR="0037757F" w:rsidRPr="004A4F7E" w:rsidRDefault="0037757F">
            <w:pPr>
              <w:rPr>
                <w:rFonts w:ascii="Times New Roman" w:hAnsi="Times New Roman" w:cs="Times New Roman"/>
                <w:sz w:val="24"/>
                <w:szCs w:val="24"/>
              </w:rPr>
            </w:pPr>
            <w:r w:rsidRPr="004A4F7E">
              <w:rPr>
                <w:rFonts w:ascii="Times New Roman" w:hAnsi="Times New Roman" w:cs="Times New Roman"/>
                <w:sz w:val="24"/>
                <w:szCs w:val="24"/>
              </w:rPr>
              <w:t>Thiopeptide-Terpene</w:t>
            </w:r>
          </w:p>
        </w:tc>
        <w:tc>
          <w:tcPr>
            <w:tcW w:w="569" w:type="pct"/>
            <w:noWrap/>
            <w:hideMark/>
          </w:tcPr>
          <w:p w14:paraId="44529147" w14:textId="77777777" w:rsidR="0037757F" w:rsidRPr="004A4F7E" w:rsidRDefault="0037757F" w:rsidP="004A4F7E">
            <w:pPr>
              <w:rPr>
                <w:rFonts w:ascii="Times New Roman" w:hAnsi="Times New Roman" w:cs="Times New Roman"/>
                <w:sz w:val="24"/>
                <w:szCs w:val="24"/>
              </w:rPr>
            </w:pPr>
            <w:r w:rsidRPr="004A4F7E">
              <w:rPr>
                <w:rFonts w:ascii="Times New Roman" w:hAnsi="Times New Roman" w:cs="Times New Roman"/>
                <w:sz w:val="24"/>
                <w:szCs w:val="24"/>
              </w:rPr>
              <w:t>1</w:t>
            </w:r>
          </w:p>
        </w:tc>
        <w:tc>
          <w:tcPr>
            <w:tcW w:w="2336" w:type="pct"/>
            <w:noWrap/>
            <w:hideMark/>
          </w:tcPr>
          <w:p w14:paraId="2E9C3952" w14:textId="77777777" w:rsidR="0037757F" w:rsidRPr="004A4F7E" w:rsidRDefault="0037757F">
            <w:pPr>
              <w:rPr>
                <w:rFonts w:ascii="Times New Roman" w:hAnsi="Times New Roman" w:cs="Times New Roman"/>
                <w:sz w:val="24"/>
                <w:szCs w:val="24"/>
              </w:rPr>
            </w:pPr>
            <w:r w:rsidRPr="004A4F7E">
              <w:rPr>
                <w:rFonts w:ascii="Times New Roman" w:hAnsi="Times New Roman" w:cs="Times New Roman"/>
                <w:sz w:val="24"/>
                <w:szCs w:val="24"/>
              </w:rPr>
              <w:t>CYP180B6</w:t>
            </w:r>
          </w:p>
        </w:tc>
      </w:tr>
      <w:tr w:rsidR="0037757F" w:rsidRPr="004A4F7E" w14:paraId="1C5D67CB" w14:textId="77777777" w:rsidTr="0037757F">
        <w:trPr>
          <w:trHeight w:val="315"/>
        </w:trPr>
        <w:tc>
          <w:tcPr>
            <w:tcW w:w="445" w:type="pct"/>
            <w:noWrap/>
            <w:hideMark/>
          </w:tcPr>
          <w:p w14:paraId="20B2B2A4" w14:textId="77777777" w:rsidR="0037757F" w:rsidRPr="004A4F7E" w:rsidRDefault="0037757F">
            <w:pPr>
              <w:rPr>
                <w:rFonts w:ascii="Times New Roman" w:hAnsi="Times New Roman" w:cs="Times New Roman"/>
                <w:sz w:val="24"/>
                <w:szCs w:val="24"/>
              </w:rPr>
            </w:pPr>
          </w:p>
        </w:tc>
        <w:tc>
          <w:tcPr>
            <w:tcW w:w="1650" w:type="pct"/>
            <w:noWrap/>
            <w:hideMark/>
          </w:tcPr>
          <w:p w14:paraId="6B5F2F47" w14:textId="77777777" w:rsidR="0037757F" w:rsidRPr="004A4F7E" w:rsidRDefault="0037757F">
            <w:pPr>
              <w:rPr>
                <w:rFonts w:ascii="Times New Roman" w:hAnsi="Times New Roman" w:cs="Times New Roman"/>
                <w:sz w:val="24"/>
                <w:szCs w:val="24"/>
              </w:rPr>
            </w:pPr>
            <w:r w:rsidRPr="004A4F7E">
              <w:rPr>
                <w:rFonts w:ascii="Times New Roman" w:hAnsi="Times New Roman" w:cs="Times New Roman"/>
                <w:sz w:val="24"/>
                <w:szCs w:val="24"/>
              </w:rPr>
              <w:t>Butyrolactone</w:t>
            </w:r>
          </w:p>
        </w:tc>
        <w:tc>
          <w:tcPr>
            <w:tcW w:w="569" w:type="pct"/>
            <w:noWrap/>
            <w:hideMark/>
          </w:tcPr>
          <w:p w14:paraId="3DA59EA5" w14:textId="77777777" w:rsidR="0037757F" w:rsidRPr="004A4F7E" w:rsidRDefault="0037757F" w:rsidP="004A4F7E">
            <w:pPr>
              <w:rPr>
                <w:rFonts w:ascii="Times New Roman" w:hAnsi="Times New Roman" w:cs="Times New Roman"/>
                <w:sz w:val="24"/>
                <w:szCs w:val="24"/>
              </w:rPr>
            </w:pPr>
            <w:r w:rsidRPr="004A4F7E">
              <w:rPr>
                <w:rFonts w:ascii="Times New Roman" w:hAnsi="Times New Roman" w:cs="Times New Roman"/>
                <w:sz w:val="24"/>
                <w:szCs w:val="24"/>
              </w:rPr>
              <w:t>1</w:t>
            </w:r>
          </w:p>
        </w:tc>
        <w:tc>
          <w:tcPr>
            <w:tcW w:w="2336" w:type="pct"/>
            <w:noWrap/>
            <w:hideMark/>
          </w:tcPr>
          <w:p w14:paraId="15C4076C" w14:textId="77777777" w:rsidR="0037757F" w:rsidRPr="004A4F7E" w:rsidRDefault="0037757F">
            <w:pPr>
              <w:rPr>
                <w:rFonts w:ascii="Times New Roman" w:hAnsi="Times New Roman" w:cs="Times New Roman"/>
                <w:sz w:val="24"/>
                <w:szCs w:val="24"/>
              </w:rPr>
            </w:pPr>
            <w:r w:rsidRPr="004A4F7E">
              <w:rPr>
                <w:rFonts w:ascii="Times New Roman" w:hAnsi="Times New Roman" w:cs="Times New Roman"/>
                <w:sz w:val="24"/>
                <w:szCs w:val="24"/>
              </w:rPr>
              <w:t>CYP105B73</w:t>
            </w:r>
          </w:p>
        </w:tc>
      </w:tr>
      <w:tr w:rsidR="0037757F" w:rsidRPr="004A4F7E" w14:paraId="5483BCB5" w14:textId="77777777" w:rsidTr="0037757F">
        <w:trPr>
          <w:trHeight w:val="315"/>
        </w:trPr>
        <w:tc>
          <w:tcPr>
            <w:tcW w:w="445" w:type="pct"/>
            <w:noWrap/>
            <w:hideMark/>
          </w:tcPr>
          <w:p w14:paraId="46639B01" w14:textId="77777777" w:rsidR="0037757F" w:rsidRPr="004A4F7E" w:rsidRDefault="0037757F">
            <w:pPr>
              <w:rPr>
                <w:rFonts w:ascii="Times New Roman" w:hAnsi="Times New Roman" w:cs="Times New Roman"/>
                <w:sz w:val="24"/>
                <w:szCs w:val="24"/>
              </w:rPr>
            </w:pPr>
          </w:p>
        </w:tc>
        <w:tc>
          <w:tcPr>
            <w:tcW w:w="1650" w:type="pct"/>
            <w:noWrap/>
            <w:hideMark/>
          </w:tcPr>
          <w:p w14:paraId="522BD023" w14:textId="77777777" w:rsidR="0037757F" w:rsidRPr="004A4F7E" w:rsidRDefault="0037757F">
            <w:pPr>
              <w:rPr>
                <w:rFonts w:ascii="Times New Roman" w:hAnsi="Times New Roman" w:cs="Times New Roman"/>
                <w:sz w:val="24"/>
                <w:szCs w:val="24"/>
              </w:rPr>
            </w:pPr>
            <w:r w:rsidRPr="004A4F7E">
              <w:rPr>
                <w:rFonts w:ascii="Times New Roman" w:hAnsi="Times New Roman" w:cs="Times New Roman"/>
                <w:sz w:val="24"/>
                <w:szCs w:val="24"/>
              </w:rPr>
              <w:t>Terpene</w:t>
            </w:r>
          </w:p>
        </w:tc>
        <w:tc>
          <w:tcPr>
            <w:tcW w:w="569" w:type="pct"/>
            <w:noWrap/>
            <w:hideMark/>
          </w:tcPr>
          <w:p w14:paraId="75DCA434" w14:textId="77777777" w:rsidR="0037757F" w:rsidRPr="004A4F7E" w:rsidRDefault="0037757F" w:rsidP="004A4F7E">
            <w:pPr>
              <w:rPr>
                <w:rFonts w:ascii="Times New Roman" w:hAnsi="Times New Roman" w:cs="Times New Roman"/>
                <w:sz w:val="24"/>
                <w:szCs w:val="24"/>
              </w:rPr>
            </w:pPr>
            <w:r w:rsidRPr="004A4F7E">
              <w:rPr>
                <w:rFonts w:ascii="Times New Roman" w:hAnsi="Times New Roman" w:cs="Times New Roman"/>
                <w:sz w:val="24"/>
                <w:szCs w:val="24"/>
              </w:rPr>
              <w:t>1</w:t>
            </w:r>
          </w:p>
        </w:tc>
        <w:tc>
          <w:tcPr>
            <w:tcW w:w="2336" w:type="pct"/>
            <w:noWrap/>
            <w:hideMark/>
          </w:tcPr>
          <w:p w14:paraId="2C9468C3" w14:textId="77777777" w:rsidR="0037757F" w:rsidRPr="004A4F7E" w:rsidRDefault="0037757F">
            <w:pPr>
              <w:rPr>
                <w:rFonts w:ascii="Times New Roman" w:hAnsi="Times New Roman" w:cs="Times New Roman"/>
                <w:sz w:val="24"/>
                <w:szCs w:val="24"/>
              </w:rPr>
            </w:pPr>
            <w:r w:rsidRPr="004A4F7E">
              <w:rPr>
                <w:rFonts w:ascii="Times New Roman" w:hAnsi="Times New Roman" w:cs="Times New Roman"/>
                <w:sz w:val="24"/>
                <w:szCs w:val="24"/>
              </w:rPr>
              <w:t>CYP183X4</w:t>
            </w:r>
          </w:p>
        </w:tc>
      </w:tr>
      <w:tr w:rsidR="0037757F" w:rsidRPr="004A4F7E" w14:paraId="025A8576" w14:textId="77777777" w:rsidTr="0037757F">
        <w:trPr>
          <w:trHeight w:val="315"/>
        </w:trPr>
        <w:tc>
          <w:tcPr>
            <w:tcW w:w="445" w:type="pct"/>
            <w:noWrap/>
            <w:hideMark/>
          </w:tcPr>
          <w:p w14:paraId="5CEB4A9D" w14:textId="77777777" w:rsidR="0037757F" w:rsidRPr="004A4F7E" w:rsidRDefault="0037757F">
            <w:pPr>
              <w:rPr>
                <w:rFonts w:ascii="Times New Roman" w:hAnsi="Times New Roman" w:cs="Times New Roman"/>
                <w:sz w:val="24"/>
                <w:szCs w:val="24"/>
              </w:rPr>
            </w:pPr>
          </w:p>
        </w:tc>
        <w:tc>
          <w:tcPr>
            <w:tcW w:w="1650" w:type="pct"/>
            <w:noWrap/>
            <w:hideMark/>
          </w:tcPr>
          <w:p w14:paraId="3DC51FE4" w14:textId="77777777" w:rsidR="0037757F" w:rsidRPr="004A4F7E" w:rsidRDefault="0037757F">
            <w:pPr>
              <w:rPr>
                <w:rFonts w:ascii="Times New Roman" w:hAnsi="Times New Roman" w:cs="Times New Roman"/>
                <w:sz w:val="24"/>
                <w:szCs w:val="24"/>
              </w:rPr>
            </w:pPr>
            <w:r w:rsidRPr="004A4F7E">
              <w:rPr>
                <w:rFonts w:ascii="Times New Roman" w:hAnsi="Times New Roman" w:cs="Times New Roman"/>
                <w:sz w:val="24"/>
                <w:szCs w:val="24"/>
              </w:rPr>
              <w:t>T3pks</w:t>
            </w:r>
          </w:p>
        </w:tc>
        <w:tc>
          <w:tcPr>
            <w:tcW w:w="569" w:type="pct"/>
            <w:noWrap/>
            <w:hideMark/>
          </w:tcPr>
          <w:p w14:paraId="4E655527" w14:textId="77777777" w:rsidR="0037757F" w:rsidRPr="004A4F7E" w:rsidRDefault="0037757F" w:rsidP="004A4F7E">
            <w:pPr>
              <w:rPr>
                <w:rFonts w:ascii="Times New Roman" w:hAnsi="Times New Roman" w:cs="Times New Roman"/>
                <w:sz w:val="24"/>
                <w:szCs w:val="24"/>
              </w:rPr>
            </w:pPr>
            <w:r w:rsidRPr="004A4F7E">
              <w:rPr>
                <w:rFonts w:ascii="Times New Roman" w:hAnsi="Times New Roman" w:cs="Times New Roman"/>
                <w:sz w:val="24"/>
                <w:szCs w:val="24"/>
              </w:rPr>
              <w:t>1</w:t>
            </w:r>
          </w:p>
        </w:tc>
        <w:tc>
          <w:tcPr>
            <w:tcW w:w="2336" w:type="pct"/>
            <w:noWrap/>
            <w:hideMark/>
          </w:tcPr>
          <w:p w14:paraId="2080A584" w14:textId="77777777" w:rsidR="0037757F" w:rsidRPr="004A4F7E" w:rsidRDefault="0037757F">
            <w:pPr>
              <w:rPr>
                <w:rFonts w:ascii="Times New Roman" w:hAnsi="Times New Roman" w:cs="Times New Roman"/>
                <w:sz w:val="24"/>
                <w:szCs w:val="24"/>
              </w:rPr>
            </w:pPr>
            <w:r w:rsidRPr="004A4F7E">
              <w:rPr>
                <w:rFonts w:ascii="Times New Roman" w:hAnsi="Times New Roman" w:cs="Times New Roman"/>
                <w:sz w:val="24"/>
                <w:szCs w:val="24"/>
              </w:rPr>
              <w:t>CYP158A25</w:t>
            </w:r>
          </w:p>
        </w:tc>
      </w:tr>
      <w:tr w:rsidR="0037757F" w:rsidRPr="004A4F7E" w14:paraId="657DE0D3" w14:textId="77777777" w:rsidTr="0037757F">
        <w:trPr>
          <w:trHeight w:val="315"/>
        </w:trPr>
        <w:tc>
          <w:tcPr>
            <w:tcW w:w="445" w:type="pct"/>
            <w:noWrap/>
            <w:hideMark/>
          </w:tcPr>
          <w:p w14:paraId="65BE9E70" w14:textId="77777777" w:rsidR="0037757F" w:rsidRPr="004A4F7E" w:rsidRDefault="0037757F">
            <w:pPr>
              <w:rPr>
                <w:rFonts w:ascii="Times New Roman" w:hAnsi="Times New Roman" w:cs="Times New Roman"/>
                <w:sz w:val="24"/>
                <w:szCs w:val="24"/>
              </w:rPr>
            </w:pPr>
          </w:p>
        </w:tc>
        <w:tc>
          <w:tcPr>
            <w:tcW w:w="1650" w:type="pct"/>
            <w:noWrap/>
            <w:hideMark/>
          </w:tcPr>
          <w:p w14:paraId="5AE20479" w14:textId="77777777" w:rsidR="0037757F" w:rsidRPr="004A4F7E" w:rsidRDefault="0037757F">
            <w:pPr>
              <w:rPr>
                <w:rFonts w:ascii="Times New Roman" w:hAnsi="Times New Roman" w:cs="Times New Roman"/>
                <w:sz w:val="24"/>
                <w:szCs w:val="24"/>
              </w:rPr>
            </w:pPr>
            <w:r w:rsidRPr="004A4F7E">
              <w:rPr>
                <w:rFonts w:ascii="Times New Roman" w:hAnsi="Times New Roman" w:cs="Times New Roman"/>
                <w:sz w:val="24"/>
                <w:szCs w:val="24"/>
              </w:rPr>
              <w:t>Other</w:t>
            </w:r>
          </w:p>
        </w:tc>
        <w:tc>
          <w:tcPr>
            <w:tcW w:w="569" w:type="pct"/>
            <w:noWrap/>
            <w:hideMark/>
          </w:tcPr>
          <w:p w14:paraId="2BD28C0C" w14:textId="77777777" w:rsidR="0037757F" w:rsidRPr="004A4F7E" w:rsidRDefault="0037757F" w:rsidP="004A4F7E">
            <w:pPr>
              <w:rPr>
                <w:rFonts w:ascii="Times New Roman" w:hAnsi="Times New Roman" w:cs="Times New Roman"/>
                <w:sz w:val="24"/>
                <w:szCs w:val="24"/>
              </w:rPr>
            </w:pPr>
            <w:r w:rsidRPr="004A4F7E">
              <w:rPr>
                <w:rFonts w:ascii="Times New Roman" w:hAnsi="Times New Roman" w:cs="Times New Roman"/>
                <w:sz w:val="24"/>
                <w:szCs w:val="24"/>
              </w:rPr>
              <w:t>1</w:t>
            </w:r>
          </w:p>
        </w:tc>
        <w:tc>
          <w:tcPr>
            <w:tcW w:w="2336" w:type="pct"/>
            <w:noWrap/>
            <w:hideMark/>
          </w:tcPr>
          <w:p w14:paraId="47536606" w14:textId="77777777" w:rsidR="0037757F" w:rsidRPr="004A4F7E" w:rsidRDefault="0037757F">
            <w:pPr>
              <w:rPr>
                <w:rFonts w:ascii="Times New Roman" w:hAnsi="Times New Roman" w:cs="Times New Roman"/>
                <w:sz w:val="24"/>
                <w:szCs w:val="24"/>
              </w:rPr>
            </w:pPr>
            <w:r w:rsidRPr="004A4F7E">
              <w:rPr>
                <w:rFonts w:ascii="Times New Roman" w:hAnsi="Times New Roman" w:cs="Times New Roman"/>
                <w:sz w:val="24"/>
                <w:szCs w:val="24"/>
              </w:rPr>
              <w:t>CYP107P31</w:t>
            </w:r>
          </w:p>
        </w:tc>
      </w:tr>
      <w:tr w:rsidR="0037757F" w:rsidRPr="004A4F7E" w14:paraId="7E719D80" w14:textId="77777777" w:rsidTr="0037757F">
        <w:trPr>
          <w:trHeight w:val="315"/>
        </w:trPr>
        <w:tc>
          <w:tcPr>
            <w:tcW w:w="445" w:type="pct"/>
            <w:noWrap/>
            <w:hideMark/>
          </w:tcPr>
          <w:p w14:paraId="2926E707" w14:textId="77777777" w:rsidR="0037757F" w:rsidRPr="004A4F7E" w:rsidRDefault="0037757F">
            <w:pPr>
              <w:rPr>
                <w:rFonts w:ascii="Times New Roman" w:hAnsi="Times New Roman" w:cs="Times New Roman"/>
                <w:sz w:val="24"/>
                <w:szCs w:val="24"/>
              </w:rPr>
            </w:pPr>
          </w:p>
        </w:tc>
        <w:tc>
          <w:tcPr>
            <w:tcW w:w="1650" w:type="pct"/>
            <w:noWrap/>
            <w:hideMark/>
          </w:tcPr>
          <w:p w14:paraId="6087CC97" w14:textId="77777777" w:rsidR="0037757F" w:rsidRPr="004A4F7E" w:rsidRDefault="0037757F">
            <w:pPr>
              <w:rPr>
                <w:rFonts w:ascii="Times New Roman" w:hAnsi="Times New Roman" w:cs="Times New Roman"/>
                <w:sz w:val="24"/>
                <w:szCs w:val="24"/>
              </w:rPr>
            </w:pPr>
            <w:r w:rsidRPr="004A4F7E">
              <w:rPr>
                <w:rFonts w:ascii="Times New Roman" w:hAnsi="Times New Roman" w:cs="Times New Roman"/>
                <w:sz w:val="24"/>
                <w:szCs w:val="24"/>
              </w:rPr>
              <w:t>Terpene</w:t>
            </w:r>
          </w:p>
        </w:tc>
        <w:tc>
          <w:tcPr>
            <w:tcW w:w="569" w:type="pct"/>
            <w:noWrap/>
            <w:hideMark/>
          </w:tcPr>
          <w:p w14:paraId="54C0AD66" w14:textId="77777777" w:rsidR="0037757F" w:rsidRPr="004A4F7E" w:rsidRDefault="0037757F" w:rsidP="004A4F7E">
            <w:pPr>
              <w:rPr>
                <w:rFonts w:ascii="Times New Roman" w:hAnsi="Times New Roman" w:cs="Times New Roman"/>
                <w:sz w:val="24"/>
                <w:szCs w:val="24"/>
              </w:rPr>
            </w:pPr>
            <w:r w:rsidRPr="004A4F7E">
              <w:rPr>
                <w:rFonts w:ascii="Times New Roman" w:hAnsi="Times New Roman" w:cs="Times New Roman"/>
                <w:sz w:val="24"/>
                <w:szCs w:val="24"/>
              </w:rPr>
              <w:t>1</w:t>
            </w:r>
          </w:p>
        </w:tc>
        <w:tc>
          <w:tcPr>
            <w:tcW w:w="2336" w:type="pct"/>
            <w:noWrap/>
            <w:hideMark/>
          </w:tcPr>
          <w:p w14:paraId="7EC8F526" w14:textId="77777777" w:rsidR="0037757F" w:rsidRPr="004A4F7E" w:rsidRDefault="0037757F">
            <w:pPr>
              <w:rPr>
                <w:rFonts w:ascii="Times New Roman" w:hAnsi="Times New Roman" w:cs="Times New Roman"/>
                <w:sz w:val="24"/>
                <w:szCs w:val="24"/>
              </w:rPr>
            </w:pPr>
            <w:r w:rsidRPr="004A4F7E">
              <w:rPr>
                <w:rFonts w:ascii="Times New Roman" w:hAnsi="Times New Roman" w:cs="Times New Roman"/>
                <w:sz w:val="24"/>
                <w:szCs w:val="24"/>
              </w:rPr>
              <w:t>CYP170A18</w:t>
            </w:r>
          </w:p>
        </w:tc>
      </w:tr>
      <w:tr w:rsidR="0037757F" w:rsidRPr="004A4F7E" w14:paraId="08C68E7C" w14:textId="77777777" w:rsidTr="0037757F">
        <w:trPr>
          <w:trHeight w:val="315"/>
        </w:trPr>
        <w:tc>
          <w:tcPr>
            <w:tcW w:w="445" w:type="pct"/>
            <w:noWrap/>
            <w:hideMark/>
          </w:tcPr>
          <w:p w14:paraId="67B42A83" w14:textId="77777777" w:rsidR="0037757F" w:rsidRPr="004A4F7E" w:rsidRDefault="0037757F">
            <w:pPr>
              <w:rPr>
                <w:rFonts w:ascii="Times New Roman" w:hAnsi="Times New Roman" w:cs="Times New Roman"/>
                <w:sz w:val="24"/>
                <w:szCs w:val="24"/>
              </w:rPr>
            </w:pPr>
          </w:p>
        </w:tc>
        <w:tc>
          <w:tcPr>
            <w:tcW w:w="1650" w:type="pct"/>
            <w:noWrap/>
            <w:hideMark/>
          </w:tcPr>
          <w:p w14:paraId="125A4052" w14:textId="77777777" w:rsidR="0037757F" w:rsidRPr="004A4F7E" w:rsidRDefault="0037757F">
            <w:pPr>
              <w:rPr>
                <w:rFonts w:ascii="Times New Roman" w:hAnsi="Times New Roman" w:cs="Times New Roman"/>
                <w:sz w:val="24"/>
                <w:szCs w:val="24"/>
              </w:rPr>
            </w:pPr>
            <w:r w:rsidRPr="004A4F7E">
              <w:rPr>
                <w:rFonts w:ascii="Times New Roman" w:hAnsi="Times New Roman" w:cs="Times New Roman"/>
                <w:sz w:val="24"/>
                <w:szCs w:val="24"/>
              </w:rPr>
              <w:t>Bacteriocin-T1pks</w:t>
            </w:r>
          </w:p>
        </w:tc>
        <w:tc>
          <w:tcPr>
            <w:tcW w:w="569" w:type="pct"/>
            <w:noWrap/>
            <w:hideMark/>
          </w:tcPr>
          <w:p w14:paraId="2B623852" w14:textId="77777777" w:rsidR="0037757F" w:rsidRPr="004A4F7E" w:rsidRDefault="0037757F" w:rsidP="004A4F7E">
            <w:pPr>
              <w:rPr>
                <w:rFonts w:ascii="Times New Roman" w:hAnsi="Times New Roman" w:cs="Times New Roman"/>
                <w:sz w:val="24"/>
                <w:szCs w:val="24"/>
              </w:rPr>
            </w:pPr>
            <w:r w:rsidRPr="004A4F7E">
              <w:rPr>
                <w:rFonts w:ascii="Times New Roman" w:hAnsi="Times New Roman" w:cs="Times New Roman"/>
                <w:sz w:val="24"/>
                <w:szCs w:val="24"/>
              </w:rPr>
              <w:t>1</w:t>
            </w:r>
          </w:p>
        </w:tc>
        <w:tc>
          <w:tcPr>
            <w:tcW w:w="2336" w:type="pct"/>
            <w:noWrap/>
            <w:hideMark/>
          </w:tcPr>
          <w:p w14:paraId="721773E8" w14:textId="77777777" w:rsidR="0037757F" w:rsidRPr="004A4F7E" w:rsidRDefault="0037757F">
            <w:pPr>
              <w:rPr>
                <w:rFonts w:ascii="Times New Roman" w:hAnsi="Times New Roman" w:cs="Times New Roman"/>
                <w:sz w:val="24"/>
                <w:szCs w:val="24"/>
              </w:rPr>
            </w:pPr>
            <w:r w:rsidRPr="004A4F7E">
              <w:rPr>
                <w:rFonts w:ascii="Times New Roman" w:hAnsi="Times New Roman" w:cs="Times New Roman"/>
                <w:sz w:val="24"/>
                <w:szCs w:val="24"/>
              </w:rPr>
              <w:t>CYP158A24</w:t>
            </w:r>
          </w:p>
        </w:tc>
      </w:tr>
      <w:tr w:rsidR="0037757F" w:rsidRPr="004A4F7E" w14:paraId="239BB071" w14:textId="77777777" w:rsidTr="0037757F">
        <w:trPr>
          <w:trHeight w:val="315"/>
        </w:trPr>
        <w:tc>
          <w:tcPr>
            <w:tcW w:w="445" w:type="pct"/>
            <w:noWrap/>
            <w:hideMark/>
          </w:tcPr>
          <w:p w14:paraId="4454E09F" w14:textId="77777777" w:rsidR="0037757F" w:rsidRPr="004A4F7E" w:rsidRDefault="0037757F">
            <w:pPr>
              <w:rPr>
                <w:rFonts w:ascii="Times New Roman" w:hAnsi="Times New Roman" w:cs="Times New Roman"/>
                <w:sz w:val="24"/>
                <w:szCs w:val="24"/>
              </w:rPr>
            </w:pPr>
          </w:p>
        </w:tc>
        <w:tc>
          <w:tcPr>
            <w:tcW w:w="1650" w:type="pct"/>
            <w:noWrap/>
            <w:hideMark/>
          </w:tcPr>
          <w:p w14:paraId="586DC706" w14:textId="77777777" w:rsidR="0037757F" w:rsidRPr="004A4F7E" w:rsidRDefault="0037757F">
            <w:pPr>
              <w:rPr>
                <w:rFonts w:ascii="Times New Roman" w:hAnsi="Times New Roman" w:cs="Times New Roman"/>
                <w:sz w:val="24"/>
                <w:szCs w:val="24"/>
              </w:rPr>
            </w:pPr>
            <w:r w:rsidRPr="004A4F7E">
              <w:rPr>
                <w:rFonts w:ascii="Times New Roman" w:hAnsi="Times New Roman" w:cs="Times New Roman"/>
                <w:sz w:val="24"/>
                <w:szCs w:val="24"/>
              </w:rPr>
              <w:t>Phosphoglycolipid</w:t>
            </w:r>
          </w:p>
        </w:tc>
        <w:tc>
          <w:tcPr>
            <w:tcW w:w="569" w:type="pct"/>
            <w:noWrap/>
            <w:hideMark/>
          </w:tcPr>
          <w:p w14:paraId="067909E6" w14:textId="77777777" w:rsidR="0037757F" w:rsidRPr="004A4F7E" w:rsidRDefault="0037757F" w:rsidP="004A4F7E">
            <w:pPr>
              <w:rPr>
                <w:rFonts w:ascii="Times New Roman" w:hAnsi="Times New Roman" w:cs="Times New Roman"/>
                <w:sz w:val="24"/>
                <w:szCs w:val="24"/>
              </w:rPr>
            </w:pPr>
            <w:r w:rsidRPr="004A4F7E">
              <w:rPr>
                <w:rFonts w:ascii="Times New Roman" w:hAnsi="Times New Roman" w:cs="Times New Roman"/>
                <w:sz w:val="24"/>
                <w:szCs w:val="24"/>
              </w:rPr>
              <w:t>1</w:t>
            </w:r>
          </w:p>
        </w:tc>
        <w:tc>
          <w:tcPr>
            <w:tcW w:w="2336" w:type="pct"/>
            <w:noWrap/>
            <w:hideMark/>
          </w:tcPr>
          <w:p w14:paraId="6C7D726D" w14:textId="77777777" w:rsidR="0037757F" w:rsidRPr="004A4F7E" w:rsidRDefault="0037757F">
            <w:pPr>
              <w:rPr>
                <w:rFonts w:ascii="Times New Roman" w:hAnsi="Times New Roman" w:cs="Times New Roman"/>
                <w:sz w:val="24"/>
                <w:szCs w:val="24"/>
              </w:rPr>
            </w:pPr>
            <w:r w:rsidRPr="004A4F7E">
              <w:rPr>
                <w:rFonts w:ascii="Times New Roman" w:hAnsi="Times New Roman" w:cs="Times New Roman"/>
                <w:sz w:val="24"/>
                <w:szCs w:val="24"/>
              </w:rPr>
              <w:t>CYP107E32</w:t>
            </w:r>
          </w:p>
        </w:tc>
      </w:tr>
      <w:tr w:rsidR="0037757F" w:rsidRPr="004A4F7E" w14:paraId="348EF96A" w14:textId="77777777" w:rsidTr="0037757F">
        <w:trPr>
          <w:trHeight w:val="315"/>
        </w:trPr>
        <w:tc>
          <w:tcPr>
            <w:tcW w:w="445" w:type="pct"/>
            <w:noWrap/>
            <w:hideMark/>
          </w:tcPr>
          <w:p w14:paraId="26CCA7CF" w14:textId="77777777" w:rsidR="0037757F" w:rsidRPr="004A4F7E" w:rsidRDefault="0037757F">
            <w:pPr>
              <w:rPr>
                <w:rFonts w:ascii="Times New Roman" w:hAnsi="Times New Roman" w:cs="Times New Roman"/>
                <w:sz w:val="24"/>
                <w:szCs w:val="24"/>
              </w:rPr>
            </w:pPr>
          </w:p>
        </w:tc>
        <w:tc>
          <w:tcPr>
            <w:tcW w:w="1650" w:type="pct"/>
            <w:noWrap/>
            <w:hideMark/>
          </w:tcPr>
          <w:p w14:paraId="2077BCD2" w14:textId="77777777" w:rsidR="0037757F" w:rsidRPr="004A4F7E" w:rsidRDefault="0037757F">
            <w:pPr>
              <w:rPr>
                <w:rFonts w:ascii="Times New Roman" w:hAnsi="Times New Roman" w:cs="Times New Roman"/>
                <w:sz w:val="24"/>
                <w:szCs w:val="24"/>
              </w:rPr>
            </w:pPr>
            <w:r w:rsidRPr="004A4F7E">
              <w:rPr>
                <w:rFonts w:ascii="Times New Roman" w:hAnsi="Times New Roman" w:cs="Times New Roman"/>
                <w:sz w:val="24"/>
                <w:szCs w:val="24"/>
              </w:rPr>
              <w:t>Bacteriocin-Terpene-Nrps</w:t>
            </w:r>
          </w:p>
        </w:tc>
        <w:tc>
          <w:tcPr>
            <w:tcW w:w="569" w:type="pct"/>
            <w:noWrap/>
            <w:hideMark/>
          </w:tcPr>
          <w:p w14:paraId="2C9389D3" w14:textId="77777777" w:rsidR="0037757F" w:rsidRPr="004A4F7E" w:rsidRDefault="0037757F" w:rsidP="004A4F7E">
            <w:pPr>
              <w:rPr>
                <w:rFonts w:ascii="Times New Roman" w:hAnsi="Times New Roman" w:cs="Times New Roman"/>
                <w:sz w:val="24"/>
                <w:szCs w:val="24"/>
              </w:rPr>
            </w:pPr>
            <w:r w:rsidRPr="004A4F7E">
              <w:rPr>
                <w:rFonts w:ascii="Times New Roman" w:hAnsi="Times New Roman" w:cs="Times New Roman"/>
                <w:sz w:val="24"/>
                <w:szCs w:val="24"/>
              </w:rPr>
              <w:t>2</w:t>
            </w:r>
          </w:p>
        </w:tc>
        <w:tc>
          <w:tcPr>
            <w:tcW w:w="2336" w:type="pct"/>
            <w:noWrap/>
            <w:hideMark/>
          </w:tcPr>
          <w:p w14:paraId="331B2CB5" w14:textId="77777777" w:rsidR="0037757F" w:rsidRPr="004A4F7E" w:rsidRDefault="0037757F">
            <w:pPr>
              <w:rPr>
                <w:rFonts w:ascii="Times New Roman" w:hAnsi="Times New Roman" w:cs="Times New Roman"/>
                <w:sz w:val="24"/>
                <w:szCs w:val="24"/>
              </w:rPr>
            </w:pPr>
            <w:r w:rsidRPr="004A4F7E">
              <w:rPr>
                <w:rFonts w:ascii="Times New Roman" w:hAnsi="Times New Roman" w:cs="Times New Roman"/>
                <w:sz w:val="24"/>
                <w:szCs w:val="24"/>
              </w:rPr>
              <w:t>CYP1722A3; CYP1618A2</w:t>
            </w:r>
          </w:p>
        </w:tc>
      </w:tr>
      <w:tr w:rsidR="0037757F" w:rsidRPr="004A4F7E" w14:paraId="326ECBF8" w14:textId="77777777" w:rsidTr="0037757F">
        <w:trPr>
          <w:trHeight w:val="315"/>
        </w:trPr>
        <w:tc>
          <w:tcPr>
            <w:tcW w:w="445" w:type="pct"/>
            <w:noWrap/>
            <w:hideMark/>
          </w:tcPr>
          <w:p w14:paraId="6C03334B" w14:textId="77777777" w:rsidR="0037757F" w:rsidRPr="004A4F7E" w:rsidRDefault="0037757F">
            <w:pPr>
              <w:rPr>
                <w:rFonts w:ascii="Times New Roman" w:hAnsi="Times New Roman" w:cs="Times New Roman"/>
                <w:sz w:val="24"/>
                <w:szCs w:val="24"/>
              </w:rPr>
            </w:pPr>
            <w:r w:rsidRPr="004A4F7E">
              <w:rPr>
                <w:rFonts w:ascii="Times New Roman" w:hAnsi="Times New Roman" w:cs="Times New Roman"/>
                <w:sz w:val="24"/>
                <w:szCs w:val="24"/>
              </w:rPr>
              <w:t>sclf</w:t>
            </w:r>
          </w:p>
        </w:tc>
        <w:tc>
          <w:tcPr>
            <w:tcW w:w="1650" w:type="pct"/>
            <w:noWrap/>
            <w:hideMark/>
          </w:tcPr>
          <w:p w14:paraId="4152C1E9" w14:textId="77777777" w:rsidR="0037757F" w:rsidRPr="004A4F7E" w:rsidRDefault="0037757F">
            <w:pPr>
              <w:rPr>
                <w:rFonts w:ascii="Times New Roman" w:hAnsi="Times New Roman" w:cs="Times New Roman"/>
                <w:sz w:val="24"/>
                <w:szCs w:val="24"/>
              </w:rPr>
            </w:pPr>
            <w:r w:rsidRPr="004A4F7E">
              <w:rPr>
                <w:rFonts w:ascii="Times New Roman" w:hAnsi="Times New Roman" w:cs="Times New Roman"/>
                <w:sz w:val="24"/>
                <w:szCs w:val="24"/>
              </w:rPr>
              <w:t>Terpene-T1pks-Nrps</w:t>
            </w:r>
          </w:p>
        </w:tc>
        <w:tc>
          <w:tcPr>
            <w:tcW w:w="569" w:type="pct"/>
            <w:noWrap/>
            <w:hideMark/>
          </w:tcPr>
          <w:p w14:paraId="1EE5DF9D" w14:textId="77777777" w:rsidR="0037757F" w:rsidRPr="004A4F7E" w:rsidRDefault="0037757F" w:rsidP="004A4F7E">
            <w:pPr>
              <w:rPr>
                <w:rFonts w:ascii="Times New Roman" w:hAnsi="Times New Roman" w:cs="Times New Roman"/>
                <w:sz w:val="24"/>
                <w:szCs w:val="24"/>
              </w:rPr>
            </w:pPr>
            <w:r w:rsidRPr="004A4F7E">
              <w:rPr>
                <w:rFonts w:ascii="Times New Roman" w:hAnsi="Times New Roman" w:cs="Times New Roman"/>
                <w:sz w:val="24"/>
                <w:szCs w:val="24"/>
              </w:rPr>
              <w:t>3</w:t>
            </w:r>
          </w:p>
        </w:tc>
        <w:tc>
          <w:tcPr>
            <w:tcW w:w="2336" w:type="pct"/>
            <w:noWrap/>
            <w:hideMark/>
          </w:tcPr>
          <w:p w14:paraId="73C046F3" w14:textId="77777777" w:rsidR="0037757F" w:rsidRPr="004A4F7E" w:rsidRDefault="0037757F">
            <w:pPr>
              <w:rPr>
                <w:rFonts w:ascii="Times New Roman" w:hAnsi="Times New Roman" w:cs="Times New Roman"/>
                <w:sz w:val="24"/>
                <w:szCs w:val="24"/>
              </w:rPr>
            </w:pPr>
            <w:r w:rsidRPr="004A4F7E">
              <w:rPr>
                <w:rFonts w:ascii="Times New Roman" w:hAnsi="Times New Roman" w:cs="Times New Roman"/>
                <w:sz w:val="24"/>
                <w:szCs w:val="24"/>
              </w:rPr>
              <w:t>CYP105BG1; CYP163B7; CYP251E1</w:t>
            </w:r>
          </w:p>
        </w:tc>
      </w:tr>
      <w:tr w:rsidR="0037757F" w:rsidRPr="004A4F7E" w14:paraId="59E7C276" w14:textId="77777777" w:rsidTr="0037757F">
        <w:trPr>
          <w:trHeight w:val="315"/>
        </w:trPr>
        <w:tc>
          <w:tcPr>
            <w:tcW w:w="445" w:type="pct"/>
            <w:noWrap/>
            <w:hideMark/>
          </w:tcPr>
          <w:p w14:paraId="5F93ADF4" w14:textId="77777777" w:rsidR="0037757F" w:rsidRPr="004A4F7E" w:rsidRDefault="0037757F">
            <w:pPr>
              <w:rPr>
                <w:rFonts w:ascii="Times New Roman" w:hAnsi="Times New Roman" w:cs="Times New Roman"/>
                <w:sz w:val="24"/>
                <w:szCs w:val="24"/>
              </w:rPr>
            </w:pPr>
          </w:p>
        </w:tc>
        <w:tc>
          <w:tcPr>
            <w:tcW w:w="1650" w:type="pct"/>
            <w:noWrap/>
            <w:hideMark/>
          </w:tcPr>
          <w:p w14:paraId="76103C23" w14:textId="77777777" w:rsidR="0037757F" w:rsidRPr="004A4F7E" w:rsidRDefault="0037757F">
            <w:pPr>
              <w:rPr>
                <w:rFonts w:ascii="Times New Roman" w:hAnsi="Times New Roman" w:cs="Times New Roman"/>
                <w:sz w:val="24"/>
                <w:szCs w:val="24"/>
              </w:rPr>
            </w:pPr>
            <w:r w:rsidRPr="004A4F7E">
              <w:rPr>
                <w:rFonts w:ascii="Times New Roman" w:hAnsi="Times New Roman" w:cs="Times New Roman"/>
                <w:sz w:val="24"/>
                <w:szCs w:val="24"/>
              </w:rPr>
              <w:t>T3pks</w:t>
            </w:r>
          </w:p>
        </w:tc>
        <w:tc>
          <w:tcPr>
            <w:tcW w:w="569" w:type="pct"/>
            <w:noWrap/>
            <w:hideMark/>
          </w:tcPr>
          <w:p w14:paraId="67E0097E" w14:textId="77777777" w:rsidR="0037757F" w:rsidRPr="004A4F7E" w:rsidRDefault="0037757F" w:rsidP="004A4F7E">
            <w:pPr>
              <w:rPr>
                <w:rFonts w:ascii="Times New Roman" w:hAnsi="Times New Roman" w:cs="Times New Roman"/>
                <w:sz w:val="24"/>
                <w:szCs w:val="24"/>
              </w:rPr>
            </w:pPr>
            <w:r w:rsidRPr="004A4F7E">
              <w:rPr>
                <w:rFonts w:ascii="Times New Roman" w:hAnsi="Times New Roman" w:cs="Times New Roman"/>
                <w:sz w:val="24"/>
                <w:szCs w:val="24"/>
              </w:rPr>
              <w:t>1</w:t>
            </w:r>
          </w:p>
        </w:tc>
        <w:tc>
          <w:tcPr>
            <w:tcW w:w="2336" w:type="pct"/>
            <w:noWrap/>
            <w:hideMark/>
          </w:tcPr>
          <w:p w14:paraId="18D90D81" w14:textId="77777777" w:rsidR="0037757F" w:rsidRPr="004A4F7E" w:rsidRDefault="0037757F">
            <w:pPr>
              <w:rPr>
                <w:rFonts w:ascii="Times New Roman" w:hAnsi="Times New Roman" w:cs="Times New Roman"/>
                <w:sz w:val="24"/>
                <w:szCs w:val="24"/>
              </w:rPr>
            </w:pPr>
            <w:r w:rsidRPr="004A4F7E">
              <w:rPr>
                <w:rFonts w:ascii="Times New Roman" w:hAnsi="Times New Roman" w:cs="Times New Roman"/>
                <w:sz w:val="24"/>
                <w:szCs w:val="24"/>
              </w:rPr>
              <w:t>CYP107F7</w:t>
            </w:r>
          </w:p>
        </w:tc>
      </w:tr>
      <w:tr w:rsidR="0037757F" w:rsidRPr="004A4F7E" w14:paraId="2B3C45F3" w14:textId="77777777" w:rsidTr="0037757F">
        <w:trPr>
          <w:trHeight w:val="315"/>
        </w:trPr>
        <w:tc>
          <w:tcPr>
            <w:tcW w:w="445" w:type="pct"/>
            <w:noWrap/>
            <w:hideMark/>
          </w:tcPr>
          <w:p w14:paraId="2B1C1657" w14:textId="77777777" w:rsidR="0037757F" w:rsidRPr="004A4F7E" w:rsidRDefault="0037757F">
            <w:pPr>
              <w:rPr>
                <w:rFonts w:ascii="Times New Roman" w:hAnsi="Times New Roman" w:cs="Times New Roman"/>
                <w:sz w:val="24"/>
                <w:szCs w:val="24"/>
              </w:rPr>
            </w:pPr>
          </w:p>
        </w:tc>
        <w:tc>
          <w:tcPr>
            <w:tcW w:w="1650" w:type="pct"/>
            <w:noWrap/>
            <w:hideMark/>
          </w:tcPr>
          <w:p w14:paraId="46EDAD57" w14:textId="77777777" w:rsidR="0037757F" w:rsidRPr="004A4F7E" w:rsidRDefault="0037757F">
            <w:pPr>
              <w:rPr>
                <w:rFonts w:ascii="Times New Roman" w:hAnsi="Times New Roman" w:cs="Times New Roman"/>
                <w:sz w:val="24"/>
                <w:szCs w:val="24"/>
              </w:rPr>
            </w:pPr>
            <w:r w:rsidRPr="004A4F7E">
              <w:rPr>
                <w:rFonts w:ascii="Times New Roman" w:hAnsi="Times New Roman" w:cs="Times New Roman"/>
                <w:sz w:val="24"/>
                <w:szCs w:val="24"/>
              </w:rPr>
              <w:t>Indole-Terpene-Nrps</w:t>
            </w:r>
          </w:p>
        </w:tc>
        <w:tc>
          <w:tcPr>
            <w:tcW w:w="569" w:type="pct"/>
            <w:noWrap/>
            <w:hideMark/>
          </w:tcPr>
          <w:p w14:paraId="271FC656" w14:textId="77777777" w:rsidR="0037757F" w:rsidRPr="004A4F7E" w:rsidRDefault="0037757F" w:rsidP="004A4F7E">
            <w:pPr>
              <w:rPr>
                <w:rFonts w:ascii="Times New Roman" w:hAnsi="Times New Roman" w:cs="Times New Roman"/>
                <w:sz w:val="24"/>
                <w:szCs w:val="24"/>
              </w:rPr>
            </w:pPr>
            <w:r w:rsidRPr="004A4F7E">
              <w:rPr>
                <w:rFonts w:ascii="Times New Roman" w:hAnsi="Times New Roman" w:cs="Times New Roman"/>
                <w:sz w:val="24"/>
                <w:szCs w:val="24"/>
              </w:rPr>
              <w:t>2</w:t>
            </w:r>
          </w:p>
        </w:tc>
        <w:tc>
          <w:tcPr>
            <w:tcW w:w="2336" w:type="pct"/>
            <w:noWrap/>
            <w:hideMark/>
          </w:tcPr>
          <w:p w14:paraId="0908A205" w14:textId="77777777" w:rsidR="0037757F" w:rsidRPr="004A4F7E" w:rsidRDefault="0037757F">
            <w:pPr>
              <w:rPr>
                <w:rFonts w:ascii="Times New Roman" w:hAnsi="Times New Roman" w:cs="Times New Roman"/>
                <w:sz w:val="24"/>
                <w:szCs w:val="24"/>
              </w:rPr>
            </w:pPr>
            <w:r w:rsidRPr="004A4F7E">
              <w:rPr>
                <w:rFonts w:ascii="Times New Roman" w:hAnsi="Times New Roman" w:cs="Times New Roman"/>
                <w:sz w:val="24"/>
                <w:szCs w:val="24"/>
              </w:rPr>
              <w:t>CYP107NSF1; CYP107BY2</w:t>
            </w:r>
          </w:p>
        </w:tc>
      </w:tr>
      <w:tr w:rsidR="0037757F" w:rsidRPr="004A4F7E" w14:paraId="3188F56F" w14:textId="77777777" w:rsidTr="0037757F">
        <w:trPr>
          <w:trHeight w:val="315"/>
        </w:trPr>
        <w:tc>
          <w:tcPr>
            <w:tcW w:w="445" w:type="pct"/>
            <w:noWrap/>
            <w:hideMark/>
          </w:tcPr>
          <w:p w14:paraId="42545498" w14:textId="77777777" w:rsidR="0037757F" w:rsidRPr="004A4F7E" w:rsidRDefault="0037757F">
            <w:pPr>
              <w:rPr>
                <w:rFonts w:ascii="Times New Roman" w:hAnsi="Times New Roman" w:cs="Times New Roman"/>
                <w:sz w:val="24"/>
                <w:szCs w:val="24"/>
              </w:rPr>
            </w:pPr>
          </w:p>
        </w:tc>
        <w:tc>
          <w:tcPr>
            <w:tcW w:w="1650" w:type="pct"/>
            <w:noWrap/>
            <w:hideMark/>
          </w:tcPr>
          <w:p w14:paraId="4057A232" w14:textId="77777777" w:rsidR="0037757F" w:rsidRPr="004A4F7E" w:rsidRDefault="0037757F">
            <w:pPr>
              <w:rPr>
                <w:rFonts w:ascii="Times New Roman" w:hAnsi="Times New Roman" w:cs="Times New Roman"/>
                <w:sz w:val="24"/>
                <w:szCs w:val="24"/>
              </w:rPr>
            </w:pPr>
            <w:r w:rsidRPr="004A4F7E">
              <w:rPr>
                <w:rFonts w:ascii="Times New Roman" w:hAnsi="Times New Roman" w:cs="Times New Roman"/>
                <w:sz w:val="24"/>
                <w:szCs w:val="24"/>
              </w:rPr>
              <w:t>T1pks-Nrps</w:t>
            </w:r>
          </w:p>
        </w:tc>
        <w:tc>
          <w:tcPr>
            <w:tcW w:w="569" w:type="pct"/>
            <w:noWrap/>
            <w:hideMark/>
          </w:tcPr>
          <w:p w14:paraId="7CF623C3" w14:textId="77777777" w:rsidR="0037757F" w:rsidRPr="004A4F7E" w:rsidRDefault="0037757F" w:rsidP="004A4F7E">
            <w:pPr>
              <w:rPr>
                <w:rFonts w:ascii="Times New Roman" w:hAnsi="Times New Roman" w:cs="Times New Roman"/>
                <w:sz w:val="24"/>
                <w:szCs w:val="24"/>
              </w:rPr>
            </w:pPr>
            <w:r w:rsidRPr="004A4F7E">
              <w:rPr>
                <w:rFonts w:ascii="Times New Roman" w:hAnsi="Times New Roman" w:cs="Times New Roman"/>
                <w:sz w:val="24"/>
                <w:szCs w:val="24"/>
              </w:rPr>
              <w:t>1</w:t>
            </w:r>
          </w:p>
        </w:tc>
        <w:tc>
          <w:tcPr>
            <w:tcW w:w="2336" w:type="pct"/>
            <w:noWrap/>
            <w:hideMark/>
          </w:tcPr>
          <w:p w14:paraId="09C6FA9C" w14:textId="77777777" w:rsidR="0037757F" w:rsidRPr="004A4F7E" w:rsidRDefault="0037757F">
            <w:pPr>
              <w:rPr>
                <w:rFonts w:ascii="Times New Roman" w:hAnsi="Times New Roman" w:cs="Times New Roman"/>
                <w:sz w:val="24"/>
                <w:szCs w:val="24"/>
              </w:rPr>
            </w:pPr>
            <w:r w:rsidRPr="004A4F7E">
              <w:rPr>
                <w:rFonts w:ascii="Times New Roman" w:hAnsi="Times New Roman" w:cs="Times New Roman"/>
                <w:sz w:val="24"/>
                <w:szCs w:val="24"/>
              </w:rPr>
              <w:t>CYP136E1</w:t>
            </w:r>
          </w:p>
        </w:tc>
      </w:tr>
      <w:tr w:rsidR="0037757F" w:rsidRPr="004A4F7E" w14:paraId="2EC3D1AB" w14:textId="77777777" w:rsidTr="0037757F">
        <w:trPr>
          <w:trHeight w:val="315"/>
        </w:trPr>
        <w:tc>
          <w:tcPr>
            <w:tcW w:w="445" w:type="pct"/>
            <w:noWrap/>
            <w:hideMark/>
          </w:tcPr>
          <w:p w14:paraId="6E3C7717" w14:textId="77777777" w:rsidR="0037757F" w:rsidRPr="004A4F7E" w:rsidRDefault="0037757F">
            <w:pPr>
              <w:rPr>
                <w:rFonts w:ascii="Times New Roman" w:hAnsi="Times New Roman" w:cs="Times New Roman"/>
                <w:sz w:val="24"/>
                <w:szCs w:val="24"/>
              </w:rPr>
            </w:pPr>
          </w:p>
        </w:tc>
        <w:tc>
          <w:tcPr>
            <w:tcW w:w="1650" w:type="pct"/>
            <w:noWrap/>
            <w:hideMark/>
          </w:tcPr>
          <w:p w14:paraId="5BC953C8" w14:textId="77777777" w:rsidR="0037757F" w:rsidRPr="004A4F7E" w:rsidRDefault="0037757F">
            <w:pPr>
              <w:rPr>
                <w:rFonts w:ascii="Times New Roman" w:hAnsi="Times New Roman" w:cs="Times New Roman"/>
                <w:sz w:val="24"/>
                <w:szCs w:val="24"/>
              </w:rPr>
            </w:pPr>
            <w:r w:rsidRPr="004A4F7E">
              <w:rPr>
                <w:rFonts w:ascii="Times New Roman" w:hAnsi="Times New Roman" w:cs="Times New Roman"/>
                <w:sz w:val="24"/>
                <w:szCs w:val="24"/>
              </w:rPr>
              <w:t>Blactam-Nrps</w:t>
            </w:r>
          </w:p>
        </w:tc>
        <w:tc>
          <w:tcPr>
            <w:tcW w:w="569" w:type="pct"/>
            <w:noWrap/>
            <w:hideMark/>
          </w:tcPr>
          <w:p w14:paraId="559FFCDE" w14:textId="77777777" w:rsidR="0037757F" w:rsidRPr="004A4F7E" w:rsidRDefault="0037757F" w:rsidP="004A4F7E">
            <w:pPr>
              <w:rPr>
                <w:rFonts w:ascii="Times New Roman" w:hAnsi="Times New Roman" w:cs="Times New Roman"/>
                <w:sz w:val="24"/>
                <w:szCs w:val="24"/>
              </w:rPr>
            </w:pPr>
            <w:r w:rsidRPr="004A4F7E">
              <w:rPr>
                <w:rFonts w:ascii="Times New Roman" w:hAnsi="Times New Roman" w:cs="Times New Roman"/>
                <w:sz w:val="24"/>
                <w:szCs w:val="24"/>
              </w:rPr>
              <w:t>1</w:t>
            </w:r>
          </w:p>
        </w:tc>
        <w:tc>
          <w:tcPr>
            <w:tcW w:w="2336" w:type="pct"/>
            <w:noWrap/>
            <w:hideMark/>
          </w:tcPr>
          <w:p w14:paraId="75B4A8FC" w14:textId="77777777" w:rsidR="0037757F" w:rsidRPr="004A4F7E" w:rsidRDefault="0037757F">
            <w:pPr>
              <w:rPr>
                <w:rFonts w:ascii="Times New Roman" w:hAnsi="Times New Roman" w:cs="Times New Roman"/>
                <w:sz w:val="24"/>
                <w:szCs w:val="24"/>
              </w:rPr>
            </w:pPr>
            <w:r w:rsidRPr="004A4F7E">
              <w:rPr>
                <w:rFonts w:ascii="Times New Roman" w:hAnsi="Times New Roman" w:cs="Times New Roman"/>
                <w:sz w:val="24"/>
                <w:szCs w:val="24"/>
              </w:rPr>
              <w:t>CYP105M1</w:t>
            </w:r>
          </w:p>
        </w:tc>
      </w:tr>
      <w:tr w:rsidR="0037757F" w:rsidRPr="004A4F7E" w14:paraId="3971C016" w14:textId="77777777" w:rsidTr="0037757F">
        <w:trPr>
          <w:trHeight w:val="315"/>
        </w:trPr>
        <w:tc>
          <w:tcPr>
            <w:tcW w:w="445" w:type="pct"/>
            <w:noWrap/>
            <w:hideMark/>
          </w:tcPr>
          <w:p w14:paraId="294F6C5B" w14:textId="77777777" w:rsidR="0037757F" w:rsidRPr="004A4F7E" w:rsidRDefault="0037757F">
            <w:pPr>
              <w:rPr>
                <w:rFonts w:ascii="Times New Roman" w:hAnsi="Times New Roman" w:cs="Times New Roman"/>
                <w:sz w:val="24"/>
                <w:szCs w:val="24"/>
              </w:rPr>
            </w:pPr>
          </w:p>
        </w:tc>
        <w:tc>
          <w:tcPr>
            <w:tcW w:w="1650" w:type="pct"/>
            <w:noWrap/>
            <w:hideMark/>
          </w:tcPr>
          <w:p w14:paraId="0787CA27" w14:textId="77777777" w:rsidR="0037757F" w:rsidRPr="004A4F7E" w:rsidRDefault="0037757F">
            <w:pPr>
              <w:rPr>
                <w:rFonts w:ascii="Times New Roman" w:hAnsi="Times New Roman" w:cs="Times New Roman"/>
                <w:sz w:val="24"/>
                <w:szCs w:val="24"/>
              </w:rPr>
            </w:pPr>
            <w:r w:rsidRPr="004A4F7E">
              <w:rPr>
                <w:rFonts w:ascii="Times New Roman" w:hAnsi="Times New Roman" w:cs="Times New Roman"/>
                <w:sz w:val="24"/>
                <w:szCs w:val="24"/>
              </w:rPr>
              <w:t>Melanin</w:t>
            </w:r>
          </w:p>
        </w:tc>
        <w:tc>
          <w:tcPr>
            <w:tcW w:w="569" w:type="pct"/>
            <w:noWrap/>
            <w:hideMark/>
          </w:tcPr>
          <w:p w14:paraId="7F62FD00" w14:textId="77777777" w:rsidR="0037757F" w:rsidRPr="004A4F7E" w:rsidRDefault="0037757F" w:rsidP="004A4F7E">
            <w:pPr>
              <w:rPr>
                <w:rFonts w:ascii="Times New Roman" w:hAnsi="Times New Roman" w:cs="Times New Roman"/>
                <w:sz w:val="24"/>
                <w:szCs w:val="24"/>
              </w:rPr>
            </w:pPr>
            <w:r w:rsidRPr="004A4F7E">
              <w:rPr>
                <w:rFonts w:ascii="Times New Roman" w:hAnsi="Times New Roman" w:cs="Times New Roman"/>
                <w:sz w:val="24"/>
                <w:szCs w:val="24"/>
              </w:rPr>
              <w:t>1</w:t>
            </w:r>
          </w:p>
        </w:tc>
        <w:tc>
          <w:tcPr>
            <w:tcW w:w="2336" w:type="pct"/>
            <w:noWrap/>
            <w:hideMark/>
          </w:tcPr>
          <w:p w14:paraId="1390EA1B" w14:textId="77777777" w:rsidR="0037757F" w:rsidRPr="004A4F7E" w:rsidRDefault="0037757F">
            <w:pPr>
              <w:rPr>
                <w:rFonts w:ascii="Times New Roman" w:hAnsi="Times New Roman" w:cs="Times New Roman"/>
                <w:sz w:val="24"/>
                <w:szCs w:val="24"/>
              </w:rPr>
            </w:pPr>
            <w:r w:rsidRPr="004A4F7E">
              <w:rPr>
                <w:rFonts w:ascii="Times New Roman" w:hAnsi="Times New Roman" w:cs="Times New Roman"/>
                <w:sz w:val="24"/>
                <w:szCs w:val="24"/>
              </w:rPr>
              <w:t>CYP124G5</w:t>
            </w:r>
          </w:p>
        </w:tc>
      </w:tr>
      <w:tr w:rsidR="0037757F" w:rsidRPr="004A4F7E" w14:paraId="1A9B35E8" w14:textId="77777777" w:rsidTr="0037757F">
        <w:trPr>
          <w:trHeight w:val="315"/>
        </w:trPr>
        <w:tc>
          <w:tcPr>
            <w:tcW w:w="445" w:type="pct"/>
            <w:noWrap/>
            <w:hideMark/>
          </w:tcPr>
          <w:p w14:paraId="5BE2E142" w14:textId="77777777" w:rsidR="0037757F" w:rsidRPr="004A4F7E" w:rsidRDefault="0037757F">
            <w:pPr>
              <w:rPr>
                <w:rFonts w:ascii="Times New Roman" w:hAnsi="Times New Roman" w:cs="Times New Roman"/>
                <w:sz w:val="24"/>
                <w:szCs w:val="24"/>
              </w:rPr>
            </w:pPr>
          </w:p>
        </w:tc>
        <w:tc>
          <w:tcPr>
            <w:tcW w:w="1650" w:type="pct"/>
            <w:noWrap/>
            <w:hideMark/>
          </w:tcPr>
          <w:p w14:paraId="5ACD06C8" w14:textId="77777777" w:rsidR="0037757F" w:rsidRPr="004A4F7E" w:rsidRDefault="0037757F">
            <w:pPr>
              <w:rPr>
                <w:rFonts w:ascii="Times New Roman" w:hAnsi="Times New Roman" w:cs="Times New Roman"/>
                <w:sz w:val="24"/>
                <w:szCs w:val="24"/>
              </w:rPr>
            </w:pPr>
            <w:r w:rsidRPr="004A4F7E">
              <w:rPr>
                <w:rFonts w:ascii="Times New Roman" w:hAnsi="Times New Roman" w:cs="Times New Roman"/>
                <w:sz w:val="24"/>
                <w:szCs w:val="24"/>
              </w:rPr>
              <w:t>T1pks-Butyrolactone-Otherks</w:t>
            </w:r>
          </w:p>
        </w:tc>
        <w:tc>
          <w:tcPr>
            <w:tcW w:w="569" w:type="pct"/>
            <w:noWrap/>
            <w:hideMark/>
          </w:tcPr>
          <w:p w14:paraId="068A0465" w14:textId="77777777" w:rsidR="0037757F" w:rsidRPr="004A4F7E" w:rsidRDefault="0037757F" w:rsidP="004A4F7E">
            <w:pPr>
              <w:rPr>
                <w:rFonts w:ascii="Times New Roman" w:hAnsi="Times New Roman" w:cs="Times New Roman"/>
                <w:sz w:val="24"/>
                <w:szCs w:val="24"/>
              </w:rPr>
            </w:pPr>
            <w:r w:rsidRPr="004A4F7E">
              <w:rPr>
                <w:rFonts w:ascii="Times New Roman" w:hAnsi="Times New Roman" w:cs="Times New Roman"/>
                <w:sz w:val="24"/>
                <w:szCs w:val="24"/>
              </w:rPr>
              <w:t>1</w:t>
            </w:r>
          </w:p>
        </w:tc>
        <w:tc>
          <w:tcPr>
            <w:tcW w:w="2336" w:type="pct"/>
            <w:noWrap/>
            <w:hideMark/>
          </w:tcPr>
          <w:p w14:paraId="77D75315" w14:textId="77777777" w:rsidR="0037757F" w:rsidRPr="004A4F7E" w:rsidRDefault="0037757F">
            <w:pPr>
              <w:rPr>
                <w:rFonts w:ascii="Times New Roman" w:hAnsi="Times New Roman" w:cs="Times New Roman"/>
                <w:sz w:val="24"/>
                <w:szCs w:val="24"/>
              </w:rPr>
            </w:pPr>
            <w:r w:rsidRPr="004A4F7E">
              <w:rPr>
                <w:rFonts w:ascii="Times New Roman" w:hAnsi="Times New Roman" w:cs="Times New Roman"/>
                <w:sz w:val="24"/>
                <w:szCs w:val="24"/>
              </w:rPr>
              <w:t>CYP107AL2</w:t>
            </w:r>
          </w:p>
        </w:tc>
      </w:tr>
      <w:tr w:rsidR="0037757F" w:rsidRPr="004A4F7E" w14:paraId="43B1EC6E" w14:textId="77777777" w:rsidTr="0037757F">
        <w:trPr>
          <w:trHeight w:val="315"/>
        </w:trPr>
        <w:tc>
          <w:tcPr>
            <w:tcW w:w="445" w:type="pct"/>
            <w:noWrap/>
            <w:hideMark/>
          </w:tcPr>
          <w:p w14:paraId="4F6FC0B3" w14:textId="77777777" w:rsidR="0037757F" w:rsidRPr="004A4F7E" w:rsidRDefault="0037757F">
            <w:pPr>
              <w:rPr>
                <w:rFonts w:ascii="Times New Roman" w:hAnsi="Times New Roman" w:cs="Times New Roman"/>
                <w:sz w:val="24"/>
                <w:szCs w:val="24"/>
              </w:rPr>
            </w:pPr>
          </w:p>
        </w:tc>
        <w:tc>
          <w:tcPr>
            <w:tcW w:w="1650" w:type="pct"/>
            <w:noWrap/>
            <w:hideMark/>
          </w:tcPr>
          <w:p w14:paraId="7BD9AF9A" w14:textId="77777777" w:rsidR="0037757F" w:rsidRPr="004A4F7E" w:rsidRDefault="0037757F">
            <w:pPr>
              <w:rPr>
                <w:rFonts w:ascii="Times New Roman" w:hAnsi="Times New Roman" w:cs="Times New Roman"/>
                <w:sz w:val="24"/>
                <w:szCs w:val="24"/>
              </w:rPr>
            </w:pPr>
            <w:r w:rsidRPr="004A4F7E">
              <w:rPr>
                <w:rFonts w:ascii="Times New Roman" w:hAnsi="Times New Roman" w:cs="Times New Roman"/>
                <w:sz w:val="24"/>
                <w:szCs w:val="24"/>
              </w:rPr>
              <w:t>T1pks</w:t>
            </w:r>
          </w:p>
        </w:tc>
        <w:tc>
          <w:tcPr>
            <w:tcW w:w="569" w:type="pct"/>
            <w:noWrap/>
            <w:hideMark/>
          </w:tcPr>
          <w:p w14:paraId="69329CE1" w14:textId="77777777" w:rsidR="0037757F" w:rsidRPr="004A4F7E" w:rsidRDefault="0037757F" w:rsidP="004A4F7E">
            <w:pPr>
              <w:rPr>
                <w:rFonts w:ascii="Times New Roman" w:hAnsi="Times New Roman" w:cs="Times New Roman"/>
                <w:sz w:val="24"/>
                <w:szCs w:val="24"/>
              </w:rPr>
            </w:pPr>
            <w:r w:rsidRPr="004A4F7E">
              <w:rPr>
                <w:rFonts w:ascii="Times New Roman" w:hAnsi="Times New Roman" w:cs="Times New Roman"/>
                <w:sz w:val="24"/>
                <w:szCs w:val="24"/>
              </w:rPr>
              <w:t>1</w:t>
            </w:r>
          </w:p>
        </w:tc>
        <w:tc>
          <w:tcPr>
            <w:tcW w:w="2336" w:type="pct"/>
            <w:noWrap/>
            <w:hideMark/>
          </w:tcPr>
          <w:p w14:paraId="55B96058" w14:textId="77777777" w:rsidR="0037757F" w:rsidRPr="004A4F7E" w:rsidRDefault="0037757F">
            <w:pPr>
              <w:rPr>
                <w:rFonts w:ascii="Times New Roman" w:hAnsi="Times New Roman" w:cs="Times New Roman"/>
                <w:sz w:val="24"/>
                <w:szCs w:val="24"/>
              </w:rPr>
            </w:pPr>
            <w:r w:rsidRPr="004A4F7E">
              <w:rPr>
                <w:rFonts w:ascii="Times New Roman" w:hAnsi="Times New Roman" w:cs="Times New Roman"/>
                <w:sz w:val="24"/>
                <w:szCs w:val="24"/>
              </w:rPr>
              <w:t>CYP154A14</w:t>
            </w:r>
          </w:p>
        </w:tc>
      </w:tr>
      <w:tr w:rsidR="0037757F" w:rsidRPr="004A4F7E" w14:paraId="168C52F2" w14:textId="77777777" w:rsidTr="0037757F">
        <w:trPr>
          <w:trHeight w:val="315"/>
        </w:trPr>
        <w:tc>
          <w:tcPr>
            <w:tcW w:w="445" w:type="pct"/>
            <w:noWrap/>
            <w:hideMark/>
          </w:tcPr>
          <w:p w14:paraId="1BC81759" w14:textId="77777777" w:rsidR="0037757F" w:rsidRPr="004A4F7E" w:rsidRDefault="0037757F">
            <w:pPr>
              <w:rPr>
                <w:rFonts w:ascii="Times New Roman" w:hAnsi="Times New Roman" w:cs="Times New Roman"/>
                <w:sz w:val="24"/>
                <w:szCs w:val="24"/>
              </w:rPr>
            </w:pPr>
            <w:r w:rsidRPr="004A4F7E">
              <w:rPr>
                <w:rFonts w:ascii="Times New Roman" w:hAnsi="Times New Roman" w:cs="Times New Roman"/>
                <w:sz w:val="24"/>
                <w:szCs w:val="24"/>
              </w:rPr>
              <w:t>sgs</w:t>
            </w:r>
          </w:p>
        </w:tc>
        <w:tc>
          <w:tcPr>
            <w:tcW w:w="1650" w:type="pct"/>
            <w:noWrap/>
            <w:hideMark/>
          </w:tcPr>
          <w:p w14:paraId="045C7BBE" w14:textId="77777777" w:rsidR="0037757F" w:rsidRPr="004A4F7E" w:rsidRDefault="0037757F">
            <w:pPr>
              <w:rPr>
                <w:rFonts w:ascii="Times New Roman" w:hAnsi="Times New Roman" w:cs="Times New Roman"/>
                <w:sz w:val="24"/>
                <w:szCs w:val="24"/>
              </w:rPr>
            </w:pPr>
            <w:r w:rsidRPr="004A4F7E">
              <w:rPr>
                <w:rFonts w:ascii="Times New Roman" w:hAnsi="Times New Roman" w:cs="Times New Roman"/>
                <w:sz w:val="24"/>
                <w:szCs w:val="24"/>
              </w:rPr>
              <w:t>Thiopeptide-Bacteriocin</w:t>
            </w:r>
          </w:p>
        </w:tc>
        <w:tc>
          <w:tcPr>
            <w:tcW w:w="569" w:type="pct"/>
            <w:noWrap/>
            <w:hideMark/>
          </w:tcPr>
          <w:p w14:paraId="6B03EB9B" w14:textId="77777777" w:rsidR="0037757F" w:rsidRPr="004A4F7E" w:rsidRDefault="0037757F" w:rsidP="004A4F7E">
            <w:pPr>
              <w:rPr>
                <w:rFonts w:ascii="Times New Roman" w:hAnsi="Times New Roman" w:cs="Times New Roman"/>
                <w:sz w:val="24"/>
                <w:szCs w:val="24"/>
              </w:rPr>
            </w:pPr>
            <w:r w:rsidRPr="004A4F7E">
              <w:rPr>
                <w:rFonts w:ascii="Times New Roman" w:hAnsi="Times New Roman" w:cs="Times New Roman"/>
                <w:sz w:val="24"/>
                <w:szCs w:val="24"/>
              </w:rPr>
              <w:t>1</w:t>
            </w:r>
          </w:p>
        </w:tc>
        <w:tc>
          <w:tcPr>
            <w:tcW w:w="2336" w:type="pct"/>
            <w:noWrap/>
            <w:hideMark/>
          </w:tcPr>
          <w:p w14:paraId="1072935F" w14:textId="77777777" w:rsidR="0037757F" w:rsidRPr="004A4F7E" w:rsidRDefault="0037757F">
            <w:pPr>
              <w:rPr>
                <w:rFonts w:ascii="Times New Roman" w:hAnsi="Times New Roman" w:cs="Times New Roman"/>
                <w:sz w:val="24"/>
                <w:szCs w:val="24"/>
              </w:rPr>
            </w:pPr>
            <w:r w:rsidRPr="004A4F7E">
              <w:rPr>
                <w:rFonts w:ascii="Times New Roman" w:hAnsi="Times New Roman" w:cs="Times New Roman"/>
                <w:sz w:val="24"/>
                <w:szCs w:val="24"/>
              </w:rPr>
              <w:t>CYP113V2</w:t>
            </w:r>
          </w:p>
        </w:tc>
      </w:tr>
      <w:tr w:rsidR="0037757F" w:rsidRPr="004A4F7E" w14:paraId="3D458E9D" w14:textId="77777777" w:rsidTr="0037757F">
        <w:trPr>
          <w:trHeight w:val="315"/>
        </w:trPr>
        <w:tc>
          <w:tcPr>
            <w:tcW w:w="445" w:type="pct"/>
            <w:noWrap/>
            <w:hideMark/>
          </w:tcPr>
          <w:p w14:paraId="2056C091" w14:textId="77777777" w:rsidR="0037757F" w:rsidRPr="004A4F7E" w:rsidRDefault="0037757F">
            <w:pPr>
              <w:rPr>
                <w:rFonts w:ascii="Times New Roman" w:hAnsi="Times New Roman" w:cs="Times New Roman"/>
                <w:sz w:val="24"/>
                <w:szCs w:val="24"/>
              </w:rPr>
            </w:pPr>
          </w:p>
        </w:tc>
        <w:tc>
          <w:tcPr>
            <w:tcW w:w="1650" w:type="pct"/>
            <w:noWrap/>
            <w:hideMark/>
          </w:tcPr>
          <w:p w14:paraId="474EAB98" w14:textId="77777777" w:rsidR="0037757F" w:rsidRPr="004A4F7E" w:rsidRDefault="0037757F">
            <w:pPr>
              <w:rPr>
                <w:rFonts w:ascii="Times New Roman" w:hAnsi="Times New Roman" w:cs="Times New Roman"/>
                <w:sz w:val="24"/>
                <w:szCs w:val="24"/>
              </w:rPr>
            </w:pPr>
            <w:r w:rsidRPr="004A4F7E">
              <w:rPr>
                <w:rFonts w:ascii="Times New Roman" w:hAnsi="Times New Roman" w:cs="Times New Roman"/>
                <w:sz w:val="24"/>
                <w:szCs w:val="24"/>
              </w:rPr>
              <w:t>Terpene</w:t>
            </w:r>
          </w:p>
        </w:tc>
        <w:tc>
          <w:tcPr>
            <w:tcW w:w="569" w:type="pct"/>
            <w:noWrap/>
            <w:hideMark/>
          </w:tcPr>
          <w:p w14:paraId="3019B053" w14:textId="77777777" w:rsidR="0037757F" w:rsidRPr="004A4F7E" w:rsidRDefault="0037757F" w:rsidP="004A4F7E">
            <w:pPr>
              <w:rPr>
                <w:rFonts w:ascii="Times New Roman" w:hAnsi="Times New Roman" w:cs="Times New Roman"/>
                <w:sz w:val="24"/>
                <w:szCs w:val="24"/>
              </w:rPr>
            </w:pPr>
            <w:r w:rsidRPr="004A4F7E">
              <w:rPr>
                <w:rFonts w:ascii="Times New Roman" w:hAnsi="Times New Roman" w:cs="Times New Roman"/>
                <w:sz w:val="24"/>
                <w:szCs w:val="24"/>
              </w:rPr>
              <w:t>1</w:t>
            </w:r>
          </w:p>
        </w:tc>
        <w:tc>
          <w:tcPr>
            <w:tcW w:w="2336" w:type="pct"/>
            <w:noWrap/>
            <w:hideMark/>
          </w:tcPr>
          <w:p w14:paraId="648E2C47" w14:textId="77777777" w:rsidR="0037757F" w:rsidRPr="004A4F7E" w:rsidRDefault="0037757F">
            <w:pPr>
              <w:rPr>
                <w:rFonts w:ascii="Times New Roman" w:hAnsi="Times New Roman" w:cs="Times New Roman"/>
                <w:sz w:val="24"/>
                <w:szCs w:val="24"/>
              </w:rPr>
            </w:pPr>
            <w:r w:rsidRPr="004A4F7E">
              <w:rPr>
                <w:rFonts w:ascii="Times New Roman" w:hAnsi="Times New Roman" w:cs="Times New Roman"/>
                <w:sz w:val="24"/>
                <w:szCs w:val="24"/>
              </w:rPr>
              <w:t>CYP170A10</w:t>
            </w:r>
          </w:p>
        </w:tc>
      </w:tr>
      <w:tr w:rsidR="0037757F" w:rsidRPr="004A4F7E" w14:paraId="024BB451" w14:textId="77777777" w:rsidTr="0037757F">
        <w:trPr>
          <w:trHeight w:val="315"/>
        </w:trPr>
        <w:tc>
          <w:tcPr>
            <w:tcW w:w="445" w:type="pct"/>
            <w:noWrap/>
            <w:hideMark/>
          </w:tcPr>
          <w:p w14:paraId="307CE950" w14:textId="77777777" w:rsidR="0037757F" w:rsidRPr="004A4F7E" w:rsidRDefault="0037757F">
            <w:pPr>
              <w:rPr>
                <w:rFonts w:ascii="Times New Roman" w:hAnsi="Times New Roman" w:cs="Times New Roman"/>
                <w:sz w:val="24"/>
                <w:szCs w:val="24"/>
              </w:rPr>
            </w:pPr>
          </w:p>
        </w:tc>
        <w:tc>
          <w:tcPr>
            <w:tcW w:w="1650" w:type="pct"/>
            <w:noWrap/>
            <w:hideMark/>
          </w:tcPr>
          <w:p w14:paraId="438CE48A" w14:textId="77777777" w:rsidR="0037757F" w:rsidRPr="004A4F7E" w:rsidRDefault="0037757F">
            <w:pPr>
              <w:rPr>
                <w:rFonts w:ascii="Times New Roman" w:hAnsi="Times New Roman" w:cs="Times New Roman"/>
                <w:sz w:val="24"/>
                <w:szCs w:val="24"/>
              </w:rPr>
            </w:pPr>
            <w:r w:rsidRPr="004A4F7E">
              <w:rPr>
                <w:rFonts w:ascii="Times New Roman" w:hAnsi="Times New Roman" w:cs="Times New Roman"/>
                <w:sz w:val="24"/>
                <w:szCs w:val="24"/>
              </w:rPr>
              <w:t>T1pks-Nrps</w:t>
            </w:r>
          </w:p>
        </w:tc>
        <w:tc>
          <w:tcPr>
            <w:tcW w:w="569" w:type="pct"/>
            <w:noWrap/>
            <w:hideMark/>
          </w:tcPr>
          <w:p w14:paraId="0F285947" w14:textId="77777777" w:rsidR="0037757F" w:rsidRPr="004A4F7E" w:rsidRDefault="0037757F" w:rsidP="004A4F7E">
            <w:pPr>
              <w:rPr>
                <w:rFonts w:ascii="Times New Roman" w:hAnsi="Times New Roman" w:cs="Times New Roman"/>
                <w:sz w:val="24"/>
                <w:szCs w:val="24"/>
              </w:rPr>
            </w:pPr>
            <w:r w:rsidRPr="004A4F7E">
              <w:rPr>
                <w:rFonts w:ascii="Times New Roman" w:hAnsi="Times New Roman" w:cs="Times New Roman"/>
                <w:sz w:val="24"/>
                <w:szCs w:val="24"/>
              </w:rPr>
              <w:t>1</w:t>
            </w:r>
          </w:p>
        </w:tc>
        <w:tc>
          <w:tcPr>
            <w:tcW w:w="2336" w:type="pct"/>
            <w:noWrap/>
            <w:hideMark/>
          </w:tcPr>
          <w:p w14:paraId="19F5B5CA" w14:textId="77777777" w:rsidR="0037757F" w:rsidRPr="004A4F7E" w:rsidRDefault="0037757F">
            <w:pPr>
              <w:rPr>
                <w:rFonts w:ascii="Times New Roman" w:hAnsi="Times New Roman" w:cs="Times New Roman"/>
                <w:sz w:val="24"/>
                <w:szCs w:val="24"/>
              </w:rPr>
            </w:pPr>
            <w:r w:rsidRPr="004A4F7E">
              <w:rPr>
                <w:rFonts w:ascii="Times New Roman" w:hAnsi="Times New Roman" w:cs="Times New Roman"/>
                <w:sz w:val="24"/>
                <w:szCs w:val="24"/>
              </w:rPr>
              <w:t>CYP247A3_ortholog</w:t>
            </w:r>
          </w:p>
        </w:tc>
      </w:tr>
      <w:tr w:rsidR="0037757F" w:rsidRPr="004A4F7E" w14:paraId="2C0B918D" w14:textId="77777777" w:rsidTr="0037757F">
        <w:trPr>
          <w:trHeight w:val="315"/>
        </w:trPr>
        <w:tc>
          <w:tcPr>
            <w:tcW w:w="445" w:type="pct"/>
            <w:noWrap/>
            <w:hideMark/>
          </w:tcPr>
          <w:p w14:paraId="2D51482A" w14:textId="77777777" w:rsidR="0037757F" w:rsidRPr="004A4F7E" w:rsidRDefault="0037757F">
            <w:pPr>
              <w:rPr>
                <w:rFonts w:ascii="Times New Roman" w:hAnsi="Times New Roman" w:cs="Times New Roman"/>
                <w:sz w:val="24"/>
                <w:szCs w:val="24"/>
              </w:rPr>
            </w:pPr>
          </w:p>
        </w:tc>
        <w:tc>
          <w:tcPr>
            <w:tcW w:w="1650" w:type="pct"/>
            <w:noWrap/>
            <w:hideMark/>
          </w:tcPr>
          <w:p w14:paraId="1720A4E6" w14:textId="77777777" w:rsidR="0037757F" w:rsidRPr="004A4F7E" w:rsidRDefault="0037757F">
            <w:pPr>
              <w:rPr>
                <w:rFonts w:ascii="Times New Roman" w:hAnsi="Times New Roman" w:cs="Times New Roman"/>
                <w:sz w:val="24"/>
                <w:szCs w:val="24"/>
              </w:rPr>
            </w:pPr>
            <w:r w:rsidRPr="004A4F7E">
              <w:rPr>
                <w:rFonts w:ascii="Times New Roman" w:hAnsi="Times New Roman" w:cs="Times New Roman"/>
                <w:sz w:val="24"/>
                <w:szCs w:val="24"/>
              </w:rPr>
              <w:t>T1pks</w:t>
            </w:r>
          </w:p>
        </w:tc>
        <w:tc>
          <w:tcPr>
            <w:tcW w:w="569" w:type="pct"/>
            <w:noWrap/>
            <w:hideMark/>
          </w:tcPr>
          <w:p w14:paraId="5A62C64C" w14:textId="77777777" w:rsidR="0037757F" w:rsidRPr="004A4F7E" w:rsidRDefault="0037757F" w:rsidP="004A4F7E">
            <w:pPr>
              <w:rPr>
                <w:rFonts w:ascii="Times New Roman" w:hAnsi="Times New Roman" w:cs="Times New Roman"/>
                <w:sz w:val="24"/>
                <w:szCs w:val="24"/>
              </w:rPr>
            </w:pPr>
            <w:r w:rsidRPr="004A4F7E">
              <w:rPr>
                <w:rFonts w:ascii="Times New Roman" w:hAnsi="Times New Roman" w:cs="Times New Roman"/>
                <w:sz w:val="24"/>
                <w:szCs w:val="24"/>
              </w:rPr>
              <w:t>1</w:t>
            </w:r>
          </w:p>
        </w:tc>
        <w:tc>
          <w:tcPr>
            <w:tcW w:w="2336" w:type="pct"/>
            <w:noWrap/>
            <w:hideMark/>
          </w:tcPr>
          <w:p w14:paraId="1A5E3B09" w14:textId="77777777" w:rsidR="0037757F" w:rsidRPr="004A4F7E" w:rsidRDefault="0037757F">
            <w:pPr>
              <w:rPr>
                <w:rFonts w:ascii="Times New Roman" w:hAnsi="Times New Roman" w:cs="Times New Roman"/>
                <w:sz w:val="24"/>
                <w:szCs w:val="24"/>
              </w:rPr>
            </w:pPr>
            <w:r w:rsidRPr="004A4F7E">
              <w:rPr>
                <w:rFonts w:ascii="Times New Roman" w:hAnsi="Times New Roman" w:cs="Times New Roman"/>
                <w:sz w:val="24"/>
                <w:szCs w:val="24"/>
              </w:rPr>
              <w:t>CYP105BC2</w:t>
            </w:r>
          </w:p>
        </w:tc>
      </w:tr>
      <w:tr w:rsidR="0037757F" w:rsidRPr="004A4F7E" w14:paraId="344EBAEC" w14:textId="77777777" w:rsidTr="0037757F">
        <w:trPr>
          <w:trHeight w:val="315"/>
        </w:trPr>
        <w:tc>
          <w:tcPr>
            <w:tcW w:w="445" w:type="pct"/>
            <w:noWrap/>
            <w:hideMark/>
          </w:tcPr>
          <w:p w14:paraId="52DB9A6D" w14:textId="77777777" w:rsidR="0037757F" w:rsidRPr="004A4F7E" w:rsidRDefault="0037757F">
            <w:pPr>
              <w:rPr>
                <w:rFonts w:ascii="Times New Roman" w:hAnsi="Times New Roman" w:cs="Times New Roman"/>
                <w:sz w:val="24"/>
                <w:szCs w:val="24"/>
              </w:rPr>
            </w:pPr>
          </w:p>
        </w:tc>
        <w:tc>
          <w:tcPr>
            <w:tcW w:w="1650" w:type="pct"/>
            <w:noWrap/>
            <w:hideMark/>
          </w:tcPr>
          <w:p w14:paraId="5D400956" w14:textId="77777777" w:rsidR="0037757F" w:rsidRPr="004A4F7E" w:rsidRDefault="0037757F">
            <w:pPr>
              <w:rPr>
                <w:rFonts w:ascii="Times New Roman" w:hAnsi="Times New Roman" w:cs="Times New Roman"/>
                <w:sz w:val="24"/>
                <w:szCs w:val="24"/>
              </w:rPr>
            </w:pPr>
            <w:r w:rsidRPr="004A4F7E">
              <w:rPr>
                <w:rFonts w:ascii="Times New Roman" w:hAnsi="Times New Roman" w:cs="Times New Roman"/>
                <w:sz w:val="24"/>
                <w:szCs w:val="24"/>
              </w:rPr>
              <w:t>Terpene</w:t>
            </w:r>
          </w:p>
        </w:tc>
        <w:tc>
          <w:tcPr>
            <w:tcW w:w="569" w:type="pct"/>
            <w:noWrap/>
            <w:hideMark/>
          </w:tcPr>
          <w:p w14:paraId="7CB2FF01" w14:textId="77777777" w:rsidR="0037757F" w:rsidRPr="004A4F7E" w:rsidRDefault="0037757F" w:rsidP="004A4F7E">
            <w:pPr>
              <w:rPr>
                <w:rFonts w:ascii="Times New Roman" w:hAnsi="Times New Roman" w:cs="Times New Roman"/>
                <w:sz w:val="24"/>
                <w:szCs w:val="24"/>
              </w:rPr>
            </w:pPr>
            <w:r w:rsidRPr="004A4F7E">
              <w:rPr>
                <w:rFonts w:ascii="Times New Roman" w:hAnsi="Times New Roman" w:cs="Times New Roman"/>
                <w:sz w:val="24"/>
                <w:szCs w:val="24"/>
              </w:rPr>
              <w:t>1</w:t>
            </w:r>
          </w:p>
        </w:tc>
        <w:tc>
          <w:tcPr>
            <w:tcW w:w="2336" w:type="pct"/>
            <w:noWrap/>
            <w:hideMark/>
          </w:tcPr>
          <w:p w14:paraId="79EDD69A" w14:textId="77777777" w:rsidR="0037757F" w:rsidRPr="004A4F7E" w:rsidRDefault="0037757F">
            <w:pPr>
              <w:rPr>
                <w:rFonts w:ascii="Times New Roman" w:hAnsi="Times New Roman" w:cs="Times New Roman"/>
                <w:sz w:val="24"/>
                <w:szCs w:val="24"/>
              </w:rPr>
            </w:pPr>
            <w:r w:rsidRPr="004A4F7E">
              <w:rPr>
                <w:rFonts w:ascii="Times New Roman" w:hAnsi="Times New Roman" w:cs="Times New Roman"/>
                <w:sz w:val="24"/>
                <w:szCs w:val="24"/>
              </w:rPr>
              <w:t>CYP180A26</w:t>
            </w:r>
          </w:p>
        </w:tc>
      </w:tr>
      <w:tr w:rsidR="0037757F" w:rsidRPr="004A4F7E" w14:paraId="0548010F" w14:textId="77777777" w:rsidTr="0037757F">
        <w:trPr>
          <w:trHeight w:val="315"/>
        </w:trPr>
        <w:tc>
          <w:tcPr>
            <w:tcW w:w="445" w:type="pct"/>
            <w:noWrap/>
            <w:hideMark/>
          </w:tcPr>
          <w:p w14:paraId="4B65B5A4" w14:textId="77777777" w:rsidR="0037757F" w:rsidRPr="004A4F7E" w:rsidRDefault="0037757F">
            <w:pPr>
              <w:rPr>
                <w:rFonts w:ascii="Times New Roman" w:hAnsi="Times New Roman" w:cs="Times New Roman"/>
                <w:sz w:val="24"/>
                <w:szCs w:val="24"/>
              </w:rPr>
            </w:pPr>
          </w:p>
        </w:tc>
        <w:tc>
          <w:tcPr>
            <w:tcW w:w="1650" w:type="pct"/>
            <w:noWrap/>
            <w:hideMark/>
          </w:tcPr>
          <w:p w14:paraId="5D145160" w14:textId="77777777" w:rsidR="0037757F" w:rsidRPr="004A4F7E" w:rsidRDefault="0037757F">
            <w:pPr>
              <w:rPr>
                <w:rFonts w:ascii="Times New Roman" w:hAnsi="Times New Roman" w:cs="Times New Roman"/>
                <w:sz w:val="24"/>
                <w:szCs w:val="24"/>
              </w:rPr>
            </w:pPr>
            <w:r w:rsidRPr="004A4F7E">
              <w:rPr>
                <w:rFonts w:ascii="Times New Roman" w:hAnsi="Times New Roman" w:cs="Times New Roman"/>
                <w:sz w:val="24"/>
                <w:szCs w:val="24"/>
              </w:rPr>
              <w:t>Lantipeptide-T1pks-Nrps</w:t>
            </w:r>
          </w:p>
        </w:tc>
        <w:tc>
          <w:tcPr>
            <w:tcW w:w="569" w:type="pct"/>
            <w:noWrap/>
            <w:hideMark/>
          </w:tcPr>
          <w:p w14:paraId="6F82AD88" w14:textId="77777777" w:rsidR="0037757F" w:rsidRPr="004A4F7E" w:rsidRDefault="0037757F" w:rsidP="004A4F7E">
            <w:pPr>
              <w:rPr>
                <w:rFonts w:ascii="Times New Roman" w:hAnsi="Times New Roman" w:cs="Times New Roman"/>
                <w:sz w:val="24"/>
                <w:szCs w:val="24"/>
              </w:rPr>
            </w:pPr>
            <w:r w:rsidRPr="004A4F7E">
              <w:rPr>
                <w:rFonts w:ascii="Times New Roman" w:hAnsi="Times New Roman" w:cs="Times New Roman"/>
                <w:sz w:val="24"/>
                <w:szCs w:val="24"/>
              </w:rPr>
              <w:t>2</w:t>
            </w:r>
          </w:p>
        </w:tc>
        <w:tc>
          <w:tcPr>
            <w:tcW w:w="2336" w:type="pct"/>
            <w:noWrap/>
            <w:hideMark/>
          </w:tcPr>
          <w:p w14:paraId="03483C90" w14:textId="77777777" w:rsidR="0037757F" w:rsidRPr="004A4F7E" w:rsidRDefault="0037757F">
            <w:pPr>
              <w:rPr>
                <w:rFonts w:ascii="Times New Roman" w:hAnsi="Times New Roman" w:cs="Times New Roman"/>
                <w:sz w:val="24"/>
                <w:szCs w:val="24"/>
              </w:rPr>
            </w:pPr>
            <w:r w:rsidRPr="004A4F7E">
              <w:rPr>
                <w:rFonts w:ascii="Times New Roman" w:hAnsi="Times New Roman" w:cs="Times New Roman"/>
                <w:sz w:val="24"/>
                <w:szCs w:val="24"/>
              </w:rPr>
              <w:t>CYP208A9; CYP107BK3</w:t>
            </w:r>
          </w:p>
        </w:tc>
      </w:tr>
      <w:tr w:rsidR="0037757F" w:rsidRPr="004A4F7E" w14:paraId="6E70FDB7" w14:textId="77777777" w:rsidTr="0037757F">
        <w:trPr>
          <w:trHeight w:val="315"/>
        </w:trPr>
        <w:tc>
          <w:tcPr>
            <w:tcW w:w="445" w:type="pct"/>
            <w:noWrap/>
            <w:hideMark/>
          </w:tcPr>
          <w:p w14:paraId="365D5E64" w14:textId="77777777" w:rsidR="0037757F" w:rsidRPr="004A4F7E" w:rsidRDefault="0037757F">
            <w:pPr>
              <w:rPr>
                <w:rFonts w:ascii="Times New Roman" w:hAnsi="Times New Roman" w:cs="Times New Roman"/>
                <w:sz w:val="24"/>
                <w:szCs w:val="24"/>
              </w:rPr>
            </w:pPr>
          </w:p>
        </w:tc>
        <w:tc>
          <w:tcPr>
            <w:tcW w:w="1650" w:type="pct"/>
            <w:noWrap/>
            <w:hideMark/>
          </w:tcPr>
          <w:p w14:paraId="52753823" w14:textId="77777777" w:rsidR="0037757F" w:rsidRPr="004A4F7E" w:rsidRDefault="0037757F">
            <w:pPr>
              <w:rPr>
                <w:rFonts w:ascii="Times New Roman" w:hAnsi="Times New Roman" w:cs="Times New Roman"/>
                <w:sz w:val="24"/>
                <w:szCs w:val="24"/>
              </w:rPr>
            </w:pPr>
            <w:r w:rsidRPr="004A4F7E">
              <w:rPr>
                <w:rFonts w:ascii="Times New Roman" w:hAnsi="Times New Roman" w:cs="Times New Roman"/>
                <w:sz w:val="24"/>
                <w:szCs w:val="24"/>
              </w:rPr>
              <w:t>Nrps</w:t>
            </w:r>
          </w:p>
        </w:tc>
        <w:tc>
          <w:tcPr>
            <w:tcW w:w="569" w:type="pct"/>
            <w:noWrap/>
            <w:hideMark/>
          </w:tcPr>
          <w:p w14:paraId="75F7859B" w14:textId="77777777" w:rsidR="0037757F" w:rsidRPr="004A4F7E" w:rsidRDefault="0037757F" w:rsidP="004A4F7E">
            <w:pPr>
              <w:rPr>
                <w:rFonts w:ascii="Times New Roman" w:hAnsi="Times New Roman" w:cs="Times New Roman"/>
                <w:sz w:val="24"/>
                <w:szCs w:val="24"/>
              </w:rPr>
            </w:pPr>
            <w:r w:rsidRPr="004A4F7E">
              <w:rPr>
                <w:rFonts w:ascii="Times New Roman" w:hAnsi="Times New Roman" w:cs="Times New Roman"/>
                <w:sz w:val="24"/>
                <w:szCs w:val="24"/>
              </w:rPr>
              <w:t>1</w:t>
            </w:r>
          </w:p>
        </w:tc>
        <w:tc>
          <w:tcPr>
            <w:tcW w:w="2336" w:type="pct"/>
            <w:noWrap/>
            <w:hideMark/>
          </w:tcPr>
          <w:p w14:paraId="33CD84EB" w14:textId="77777777" w:rsidR="0037757F" w:rsidRPr="004A4F7E" w:rsidRDefault="0037757F">
            <w:pPr>
              <w:rPr>
                <w:rFonts w:ascii="Times New Roman" w:hAnsi="Times New Roman" w:cs="Times New Roman"/>
                <w:sz w:val="24"/>
                <w:szCs w:val="24"/>
              </w:rPr>
            </w:pPr>
            <w:r w:rsidRPr="004A4F7E">
              <w:rPr>
                <w:rFonts w:ascii="Times New Roman" w:hAnsi="Times New Roman" w:cs="Times New Roman"/>
                <w:sz w:val="24"/>
                <w:szCs w:val="24"/>
              </w:rPr>
              <w:t>CYP107KX1</w:t>
            </w:r>
          </w:p>
        </w:tc>
      </w:tr>
      <w:tr w:rsidR="0037757F" w:rsidRPr="004A4F7E" w14:paraId="02995A05" w14:textId="77777777" w:rsidTr="0037757F">
        <w:trPr>
          <w:trHeight w:val="315"/>
        </w:trPr>
        <w:tc>
          <w:tcPr>
            <w:tcW w:w="445" w:type="pct"/>
            <w:noWrap/>
            <w:hideMark/>
          </w:tcPr>
          <w:p w14:paraId="7FC24738" w14:textId="77777777" w:rsidR="0037757F" w:rsidRPr="004A4F7E" w:rsidRDefault="0037757F">
            <w:pPr>
              <w:rPr>
                <w:rFonts w:ascii="Times New Roman" w:hAnsi="Times New Roman" w:cs="Times New Roman"/>
                <w:sz w:val="24"/>
                <w:szCs w:val="24"/>
              </w:rPr>
            </w:pPr>
          </w:p>
        </w:tc>
        <w:tc>
          <w:tcPr>
            <w:tcW w:w="1650" w:type="pct"/>
            <w:noWrap/>
            <w:hideMark/>
          </w:tcPr>
          <w:p w14:paraId="542CF132" w14:textId="77777777" w:rsidR="0037757F" w:rsidRPr="004A4F7E" w:rsidRDefault="0037757F">
            <w:pPr>
              <w:rPr>
                <w:rFonts w:ascii="Times New Roman" w:hAnsi="Times New Roman" w:cs="Times New Roman"/>
                <w:sz w:val="24"/>
                <w:szCs w:val="24"/>
              </w:rPr>
            </w:pPr>
            <w:r w:rsidRPr="004A4F7E">
              <w:rPr>
                <w:rFonts w:ascii="Times New Roman" w:hAnsi="Times New Roman" w:cs="Times New Roman"/>
                <w:sz w:val="24"/>
                <w:szCs w:val="24"/>
              </w:rPr>
              <w:t>Other</w:t>
            </w:r>
          </w:p>
        </w:tc>
        <w:tc>
          <w:tcPr>
            <w:tcW w:w="569" w:type="pct"/>
            <w:noWrap/>
            <w:hideMark/>
          </w:tcPr>
          <w:p w14:paraId="5B2DDC89" w14:textId="77777777" w:rsidR="0037757F" w:rsidRPr="004A4F7E" w:rsidRDefault="0037757F" w:rsidP="004A4F7E">
            <w:pPr>
              <w:rPr>
                <w:rFonts w:ascii="Times New Roman" w:hAnsi="Times New Roman" w:cs="Times New Roman"/>
                <w:sz w:val="24"/>
                <w:szCs w:val="24"/>
              </w:rPr>
            </w:pPr>
            <w:r w:rsidRPr="004A4F7E">
              <w:rPr>
                <w:rFonts w:ascii="Times New Roman" w:hAnsi="Times New Roman" w:cs="Times New Roman"/>
                <w:sz w:val="24"/>
                <w:szCs w:val="24"/>
              </w:rPr>
              <w:t>2</w:t>
            </w:r>
          </w:p>
        </w:tc>
        <w:tc>
          <w:tcPr>
            <w:tcW w:w="2336" w:type="pct"/>
            <w:noWrap/>
            <w:hideMark/>
          </w:tcPr>
          <w:p w14:paraId="097257A7" w14:textId="77777777" w:rsidR="0037757F" w:rsidRPr="004A4F7E" w:rsidRDefault="0037757F">
            <w:pPr>
              <w:rPr>
                <w:rFonts w:ascii="Times New Roman" w:hAnsi="Times New Roman" w:cs="Times New Roman"/>
                <w:sz w:val="24"/>
                <w:szCs w:val="24"/>
              </w:rPr>
            </w:pPr>
            <w:r w:rsidRPr="004A4F7E">
              <w:rPr>
                <w:rFonts w:ascii="Times New Roman" w:hAnsi="Times New Roman" w:cs="Times New Roman"/>
                <w:sz w:val="24"/>
                <w:szCs w:val="24"/>
              </w:rPr>
              <w:t>CYP121A4; CYP154U6</w:t>
            </w:r>
          </w:p>
        </w:tc>
      </w:tr>
      <w:tr w:rsidR="0037757F" w:rsidRPr="004A4F7E" w14:paraId="6EFF4104" w14:textId="77777777" w:rsidTr="0037757F">
        <w:trPr>
          <w:trHeight w:val="315"/>
        </w:trPr>
        <w:tc>
          <w:tcPr>
            <w:tcW w:w="445" w:type="pct"/>
            <w:noWrap/>
            <w:hideMark/>
          </w:tcPr>
          <w:p w14:paraId="501F15B5" w14:textId="77777777" w:rsidR="0037757F" w:rsidRPr="004A4F7E" w:rsidRDefault="0037757F">
            <w:pPr>
              <w:rPr>
                <w:rFonts w:ascii="Times New Roman" w:hAnsi="Times New Roman" w:cs="Times New Roman"/>
                <w:sz w:val="24"/>
                <w:szCs w:val="24"/>
              </w:rPr>
            </w:pPr>
          </w:p>
        </w:tc>
        <w:tc>
          <w:tcPr>
            <w:tcW w:w="1650" w:type="pct"/>
            <w:noWrap/>
            <w:hideMark/>
          </w:tcPr>
          <w:p w14:paraId="6D904181" w14:textId="77777777" w:rsidR="0037757F" w:rsidRPr="004A4F7E" w:rsidRDefault="0037757F">
            <w:pPr>
              <w:rPr>
                <w:rFonts w:ascii="Times New Roman" w:hAnsi="Times New Roman" w:cs="Times New Roman"/>
                <w:sz w:val="24"/>
                <w:szCs w:val="24"/>
              </w:rPr>
            </w:pPr>
            <w:r w:rsidRPr="004A4F7E">
              <w:rPr>
                <w:rFonts w:ascii="Times New Roman" w:hAnsi="Times New Roman" w:cs="Times New Roman"/>
                <w:sz w:val="24"/>
                <w:szCs w:val="24"/>
              </w:rPr>
              <w:t>Terpene</w:t>
            </w:r>
          </w:p>
        </w:tc>
        <w:tc>
          <w:tcPr>
            <w:tcW w:w="569" w:type="pct"/>
            <w:noWrap/>
            <w:hideMark/>
          </w:tcPr>
          <w:p w14:paraId="522DDC30" w14:textId="77777777" w:rsidR="0037757F" w:rsidRPr="004A4F7E" w:rsidRDefault="0037757F" w:rsidP="004A4F7E">
            <w:pPr>
              <w:rPr>
                <w:rFonts w:ascii="Times New Roman" w:hAnsi="Times New Roman" w:cs="Times New Roman"/>
                <w:sz w:val="24"/>
                <w:szCs w:val="24"/>
              </w:rPr>
            </w:pPr>
            <w:r w:rsidRPr="004A4F7E">
              <w:rPr>
                <w:rFonts w:ascii="Times New Roman" w:hAnsi="Times New Roman" w:cs="Times New Roman"/>
                <w:sz w:val="24"/>
                <w:szCs w:val="24"/>
              </w:rPr>
              <w:t>1</w:t>
            </w:r>
          </w:p>
        </w:tc>
        <w:tc>
          <w:tcPr>
            <w:tcW w:w="2336" w:type="pct"/>
            <w:noWrap/>
            <w:hideMark/>
          </w:tcPr>
          <w:p w14:paraId="4464EDB0" w14:textId="77777777" w:rsidR="0037757F" w:rsidRPr="004A4F7E" w:rsidRDefault="0037757F">
            <w:pPr>
              <w:rPr>
                <w:rFonts w:ascii="Times New Roman" w:hAnsi="Times New Roman" w:cs="Times New Roman"/>
                <w:sz w:val="24"/>
                <w:szCs w:val="24"/>
              </w:rPr>
            </w:pPr>
            <w:r w:rsidRPr="004A4F7E">
              <w:rPr>
                <w:rFonts w:ascii="Times New Roman" w:hAnsi="Times New Roman" w:cs="Times New Roman"/>
                <w:sz w:val="24"/>
                <w:szCs w:val="24"/>
              </w:rPr>
              <w:t>CYP183X2</w:t>
            </w:r>
          </w:p>
        </w:tc>
      </w:tr>
      <w:tr w:rsidR="0037757F" w:rsidRPr="004A4F7E" w14:paraId="1FD4A051" w14:textId="77777777" w:rsidTr="0037757F">
        <w:trPr>
          <w:trHeight w:val="315"/>
        </w:trPr>
        <w:tc>
          <w:tcPr>
            <w:tcW w:w="445" w:type="pct"/>
            <w:noWrap/>
            <w:hideMark/>
          </w:tcPr>
          <w:p w14:paraId="516E2C9D" w14:textId="77777777" w:rsidR="0037757F" w:rsidRPr="004A4F7E" w:rsidRDefault="0037757F">
            <w:pPr>
              <w:rPr>
                <w:rFonts w:ascii="Times New Roman" w:hAnsi="Times New Roman" w:cs="Times New Roman"/>
                <w:sz w:val="24"/>
                <w:szCs w:val="24"/>
              </w:rPr>
            </w:pPr>
          </w:p>
        </w:tc>
        <w:tc>
          <w:tcPr>
            <w:tcW w:w="1650" w:type="pct"/>
            <w:noWrap/>
            <w:hideMark/>
          </w:tcPr>
          <w:p w14:paraId="7A36F14C" w14:textId="77777777" w:rsidR="0037757F" w:rsidRPr="004A4F7E" w:rsidRDefault="0037757F">
            <w:pPr>
              <w:rPr>
                <w:rFonts w:ascii="Times New Roman" w:hAnsi="Times New Roman" w:cs="Times New Roman"/>
                <w:sz w:val="24"/>
                <w:szCs w:val="24"/>
              </w:rPr>
            </w:pPr>
            <w:r w:rsidRPr="004A4F7E">
              <w:rPr>
                <w:rFonts w:ascii="Times New Roman" w:hAnsi="Times New Roman" w:cs="Times New Roman"/>
                <w:sz w:val="24"/>
                <w:szCs w:val="24"/>
              </w:rPr>
              <w:t>Phosphonate-T3pks-Nrps-Ladderane</w:t>
            </w:r>
          </w:p>
        </w:tc>
        <w:tc>
          <w:tcPr>
            <w:tcW w:w="569" w:type="pct"/>
            <w:noWrap/>
            <w:hideMark/>
          </w:tcPr>
          <w:p w14:paraId="28D3FB9A" w14:textId="77777777" w:rsidR="0037757F" w:rsidRPr="004A4F7E" w:rsidRDefault="0037757F" w:rsidP="004A4F7E">
            <w:pPr>
              <w:rPr>
                <w:rFonts w:ascii="Times New Roman" w:hAnsi="Times New Roman" w:cs="Times New Roman"/>
                <w:sz w:val="24"/>
                <w:szCs w:val="24"/>
              </w:rPr>
            </w:pPr>
            <w:r w:rsidRPr="004A4F7E">
              <w:rPr>
                <w:rFonts w:ascii="Times New Roman" w:hAnsi="Times New Roman" w:cs="Times New Roman"/>
                <w:sz w:val="24"/>
                <w:szCs w:val="24"/>
              </w:rPr>
              <w:t>1</w:t>
            </w:r>
          </w:p>
        </w:tc>
        <w:tc>
          <w:tcPr>
            <w:tcW w:w="2336" w:type="pct"/>
            <w:noWrap/>
            <w:hideMark/>
          </w:tcPr>
          <w:p w14:paraId="67681AAF" w14:textId="77777777" w:rsidR="0037757F" w:rsidRPr="004A4F7E" w:rsidRDefault="0037757F">
            <w:pPr>
              <w:rPr>
                <w:rFonts w:ascii="Times New Roman" w:hAnsi="Times New Roman" w:cs="Times New Roman"/>
                <w:sz w:val="24"/>
                <w:szCs w:val="24"/>
              </w:rPr>
            </w:pPr>
            <w:r w:rsidRPr="004A4F7E">
              <w:rPr>
                <w:rFonts w:ascii="Times New Roman" w:hAnsi="Times New Roman" w:cs="Times New Roman"/>
                <w:sz w:val="24"/>
                <w:szCs w:val="24"/>
              </w:rPr>
              <w:t>CYP158A21</w:t>
            </w:r>
          </w:p>
        </w:tc>
      </w:tr>
      <w:tr w:rsidR="0037757F" w:rsidRPr="004A4F7E" w14:paraId="446C10F0" w14:textId="77777777" w:rsidTr="0037757F">
        <w:trPr>
          <w:trHeight w:val="315"/>
        </w:trPr>
        <w:tc>
          <w:tcPr>
            <w:tcW w:w="445" w:type="pct"/>
            <w:noWrap/>
            <w:hideMark/>
          </w:tcPr>
          <w:p w14:paraId="3B16F6C1" w14:textId="77777777" w:rsidR="0037757F" w:rsidRPr="004A4F7E" w:rsidRDefault="0037757F">
            <w:pPr>
              <w:rPr>
                <w:rFonts w:ascii="Times New Roman" w:hAnsi="Times New Roman" w:cs="Times New Roman"/>
                <w:sz w:val="24"/>
                <w:szCs w:val="24"/>
              </w:rPr>
            </w:pPr>
            <w:r w:rsidRPr="004A4F7E">
              <w:rPr>
                <w:rFonts w:ascii="Times New Roman" w:hAnsi="Times New Roman" w:cs="Times New Roman"/>
                <w:sz w:val="24"/>
                <w:szCs w:val="24"/>
              </w:rPr>
              <w:t>stsi</w:t>
            </w:r>
          </w:p>
        </w:tc>
        <w:tc>
          <w:tcPr>
            <w:tcW w:w="1650" w:type="pct"/>
            <w:noWrap/>
            <w:hideMark/>
          </w:tcPr>
          <w:p w14:paraId="0BF11F78" w14:textId="77777777" w:rsidR="0037757F" w:rsidRPr="004A4F7E" w:rsidRDefault="0037757F">
            <w:pPr>
              <w:rPr>
                <w:rFonts w:ascii="Times New Roman" w:hAnsi="Times New Roman" w:cs="Times New Roman"/>
                <w:sz w:val="24"/>
                <w:szCs w:val="24"/>
              </w:rPr>
            </w:pPr>
            <w:r w:rsidRPr="004A4F7E">
              <w:rPr>
                <w:rFonts w:ascii="Times New Roman" w:hAnsi="Times New Roman" w:cs="Times New Roman"/>
                <w:sz w:val="24"/>
                <w:szCs w:val="24"/>
              </w:rPr>
              <w:t>Butyrolactone</w:t>
            </w:r>
          </w:p>
        </w:tc>
        <w:tc>
          <w:tcPr>
            <w:tcW w:w="569" w:type="pct"/>
            <w:noWrap/>
            <w:hideMark/>
          </w:tcPr>
          <w:p w14:paraId="3C50E5C8" w14:textId="77777777" w:rsidR="0037757F" w:rsidRPr="004A4F7E" w:rsidRDefault="0037757F" w:rsidP="004A4F7E">
            <w:pPr>
              <w:rPr>
                <w:rFonts w:ascii="Times New Roman" w:hAnsi="Times New Roman" w:cs="Times New Roman"/>
                <w:sz w:val="24"/>
                <w:szCs w:val="24"/>
              </w:rPr>
            </w:pPr>
            <w:r w:rsidRPr="004A4F7E">
              <w:rPr>
                <w:rFonts w:ascii="Times New Roman" w:hAnsi="Times New Roman" w:cs="Times New Roman"/>
                <w:sz w:val="24"/>
                <w:szCs w:val="24"/>
              </w:rPr>
              <w:t>1</w:t>
            </w:r>
          </w:p>
        </w:tc>
        <w:tc>
          <w:tcPr>
            <w:tcW w:w="2336" w:type="pct"/>
            <w:noWrap/>
            <w:hideMark/>
          </w:tcPr>
          <w:p w14:paraId="068C036D" w14:textId="77777777" w:rsidR="0037757F" w:rsidRPr="004A4F7E" w:rsidRDefault="0037757F">
            <w:pPr>
              <w:rPr>
                <w:rFonts w:ascii="Times New Roman" w:hAnsi="Times New Roman" w:cs="Times New Roman"/>
                <w:sz w:val="24"/>
                <w:szCs w:val="24"/>
              </w:rPr>
            </w:pPr>
            <w:r w:rsidRPr="004A4F7E">
              <w:rPr>
                <w:rFonts w:ascii="Times New Roman" w:hAnsi="Times New Roman" w:cs="Times New Roman"/>
                <w:sz w:val="24"/>
                <w:szCs w:val="24"/>
              </w:rPr>
              <w:t>CYP154K3</w:t>
            </w:r>
          </w:p>
        </w:tc>
      </w:tr>
      <w:tr w:rsidR="0037757F" w:rsidRPr="004A4F7E" w14:paraId="032AE90F" w14:textId="77777777" w:rsidTr="0037757F">
        <w:trPr>
          <w:trHeight w:val="315"/>
        </w:trPr>
        <w:tc>
          <w:tcPr>
            <w:tcW w:w="445" w:type="pct"/>
            <w:noWrap/>
            <w:hideMark/>
          </w:tcPr>
          <w:p w14:paraId="00D2A4B4" w14:textId="77777777" w:rsidR="0037757F" w:rsidRPr="004A4F7E" w:rsidRDefault="0037757F">
            <w:pPr>
              <w:rPr>
                <w:rFonts w:ascii="Times New Roman" w:hAnsi="Times New Roman" w:cs="Times New Roman"/>
                <w:sz w:val="24"/>
                <w:szCs w:val="24"/>
              </w:rPr>
            </w:pPr>
          </w:p>
        </w:tc>
        <w:tc>
          <w:tcPr>
            <w:tcW w:w="1650" w:type="pct"/>
            <w:noWrap/>
            <w:hideMark/>
          </w:tcPr>
          <w:p w14:paraId="5ECA6B03" w14:textId="77777777" w:rsidR="0037757F" w:rsidRPr="004A4F7E" w:rsidRDefault="0037757F">
            <w:pPr>
              <w:rPr>
                <w:rFonts w:ascii="Times New Roman" w:hAnsi="Times New Roman" w:cs="Times New Roman"/>
                <w:sz w:val="24"/>
                <w:szCs w:val="24"/>
              </w:rPr>
            </w:pPr>
            <w:r w:rsidRPr="004A4F7E">
              <w:rPr>
                <w:rFonts w:ascii="Times New Roman" w:hAnsi="Times New Roman" w:cs="Times New Roman"/>
                <w:sz w:val="24"/>
                <w:szCs w:val="24"/>
              </w:rPr>
              <w:t>Terpene</w:t>
            </w:r>
          </w:p>
        </w:tc>
        <w:tc>
          <w:tcPr>
            <w:tcW w:w="569" w:type="pct"/>
            <w:noWrap/>
            <w:hideMark/>
          </w:tcPr>
          <w:p w14:paraId="16783E2D" w14:textId="77777777" w:rsidR="0037757F" w:rsidRPr="004A4F7E" w:rsidRDefault="0037757F" w:rsidP="004A4F7E">
            <w:pPr>
              <w:rPr>
                <w:rFonts w:ascii="Times New Roman" w:hAnsi="Times New Roman" w:cs="Times New Roman"/>
                <w:sz w:val="24"/>
                <w:szCs w:val="24"/>
              </w:rPr>
            </w:pPr>
            <w:r w:rsidRPr="004A4F7E">
              <w:rPr>
                <w:rFonts w:ascii="Times New Roman" w:hAnsi="Times New Roman" w:cs="Times New Roman"/>
                <w:sz w:val="24"/>
                <w:szCs w:val="24"/>
              </w:rPr>
              <w:t>1</w:t>
            </w:r>
          </w:p>
        </w:tc>
        <w:tc>
          <w:tcPr>
            <w:tcW w:w="2336" w:type="pct"/>
            <w:noWrap/>
            <w:hideMark/>
          </w:tcPr>
          <w:p w14:paraId="1DF60BAF" w14:textId="77777777" w:rsidR="0037757F" w:rsidRPr="004A4F7E" w:rsidRDefault="0037757F">
            <w:pPr>
              <w:rPr>
                <w:rFonts w:ascii="Times New Roman" w:hAnsi="Times New Roman" w:cs="Times New Roman"/>
                <w:sz w:val="24"/>
                <w:szCs w:val="24"/>
              </w:rPr>
            </w:pPr>
            <w:r w:rsidRPr="004A4F7E">
              <w:rPr>
                <w:rFonts w:ascii="Times New Roman" w:hAnsi="Times New Roman" w:cs="Times New Roman"/>
                <w:sz w:val="24"/>
                <w:szCs w:val="24"/>
              </w:rPr>
              <w:t>CYP170A15</w:t>
            </w:r>
          </w:p>
        </w:tc>
      </w:tr>
      <w:tr w:rsidR="0037757F" w:rsidRPr="004A4F7E" w14:paraId="12D5CD97" w14:textId="77777777" w:rsidTr="0037757F">
        <w:trPr>
          <w:trHeight w:val="315"/>
        </w:trPr>
        <w:tc>
          <w:tcPr>
            <w:tcW w:w="445" w:type="pct"/>
            <w:noWrap/>
            <w:hideMark/>
          </w:tcPr>
          <w:p w14:paraId="203B8592" w14:textId="77777777" w:rsidR="0037757F" w:rsidRPr="004A4F7E" w:rsidRDefault="0037757F">
            <w:pPr>
              <w:rPr>
                <w:rFonts w:ascii="Times New Roman" w:hAnsi="Times New Roman" w:cs="Times New Roman"/>
                <w:sz w:val="24"/>
                <w:szCs w:val="24"/>
              </w:rPr>
            </w:pPr>
          </w:p>
        </w:tc>
        <w:tc>
          <w:tcPr>
            <w:tcW w:w="1650" w:type="pct"/>
            <w:noWrap/>
            <w:hideMark/>
          </w:tcPr>
          <w:p w14:paraId="15388EC0" w14:textId="77777777" w:rsidR="0037757F" w:rsidRPr="004A4F7E" w:rsidRDefault="0037757F">
            <w:pPr>
              <w:rPr>
                <w:rFonts w:ascii="Times New Roman" w:hAnsi="Times New Roman" w:cs="Times New Roman"/>
                <w:sz w:val="24"/>
                <w:szCs w:val="24"/>
              </w:rPr>
            </w:pPr>
            <w:r w:rsidRPr="004A4F7E">
              <w:rPr>
                <w:rFonts w:ascii="Times New Roman" w:hAnsi="Times New Roman" w:cs="Times New Roman"/>
                <w:sz w:val="24"/>
                <w:szCs w:val="24"/>
              </w:rPr>
              <w:t>Nrps</w:t>
            </w:r>
          </w:p>
        </w:tc>
        <w:tc>
          <w:tcPr>
            <w:tcW w:w="569" w:type="pct"/>
            <w:noWrap/>
            <w:hideMark/>
          </w:tcPr>
          <w:p w14:paraId="35C911D9" w14:textId="77777777" w:rsidR="0037757F" w:rsidRPr="004A4F7E" w:rsidRDefault="0037757F" w:rsidP="004A4F7E">
            <w:pPr>
              <w:rPr>
                <w:rFonts w:ascii="Times New Roman" w:hAnsi="Times New Roman" w:cs="Times New Roman"/>
                <w:sz w:val="24"/>
                <w:szCs w:val="24"/>
              </w:rPr>
            </w:pPr>
            <w:r w:rsidRPr="004A4F7E">
              <w:rPr>
                <w:rFonts w:ascii="Times New Roman" w:hAnsi="Times New Roman" w:cs="Times New Roman"/>
                <w:sz w:val="24"/>
                <w:szCs w:val="24"/>
              </w:rPr>
              <w:t>2</w:t>
            </w:r>
          </w:p>
        </w:tc>
        <w:tc>
          <w:tcPr>
            <w:tcW w:w="2336" w:type="pct"/>
            <w:noWrap/>
            <w:hideMark/>
          </w:tcPr>
          <w:p w14:paraId="7DBE9136" w14:textId="77777777" w:rsidR="0037757F" w:rsidRPr="004A4F7E" w:rsidRDefault="0037757F">
            <w:pPr>
              <w:rPr>
                <w:rFonts w:ascii="Times New Roman" w:hAnsi="Times New Roman" w:cs="Times New Roman"/>
                <w:sz w:val="24"/>
                <w:szCs w:val="24"/>
              </w:rPr>
            </w:pPr>
            <w:r w:rsidRPr="004A4F7E">
              <w:rPr>
                <w:rFonts w:ascii="Times New Roman" w:hAnsi="Times New Roman" w:cs="Times New Roman"/>
                <w:sz w:val="24"/>
                <w:szCs w:val="24"/>
              </w:rPr>
              <w:t>CYP163B15; CYP113Z1</w:t>
            </w:r>
          </w:p>
        </w:tc>
      </w:tr>
      <w:tr w:rsidR="0037757F" w:rsidRPr="004A4F7E" w14:paraId="0C33B2D4" w14:textId="77777777" w:rsidTr="0037757F">
        <w:trPr>
          <w:trHeight w:val="315"/>
        </w:trPr>
        <w:tc>
          <w:tcPr>
            <w:tcW w:w="445" w:type="pct"/>
            <w:noWrap/>
            <w:hideMark/>
          </w:tcPr>
          <w:p w14:paraId="2F3CCED5" w14:textId="77777777" w:rsidR="0037757F" w:rsidRPr="004A4F7E" w:rsidRDefault="0037757F">
            <w:pPr>
              <w:rPr>
                <w:rFonts w:ascii="Times New Roman" w:hAnsi="Times New Roman" w:cs="Times New Roman"/>
                <w:sz w:val="24"/>
                <w:szCs w:val="24"/>
              </w:rPr>
            </w:pPr>
            <w:r w:rsidRPr="004A4F7E">
              <w:rPr>
                <w:rFonts w:ascii="Times New Roman" w:hAnsi="Times New Roman" w:cs="Times New Roman"/>
                <w:sz w:val="24"/>
                <w:szCs w:val="24"/>
              </w:rPr>
              <w:lastRenderedPageBreak/>
              <w:t>sls</w:t>
            </w:r>
          </w:p>
        </w:tc>
        <w:tc>
          <w:tcPr>
            <w:tcW w:w="1650" w:type="pct"/>
            <w:noWrap/>
            <w:hideMark/>
          </w:tcPr>
          <w:p w14:paraId="4914CB6D" w14:textId="77777777" w:rsidR="0037757F" w:rsidRPr="004A4F7E" w:rsidRDefault="0037757F">
            <w:pPr>
              <w:rPr>
                <w:rFonts w:ascii="Times New Roman" w:hAnsi="Times New Roman" w:cs="Times New Roman"/>
                <w:sz w:val="24"/>
                <w:szCs w:val="24"/>
              </w:rPr>
            </w:pPr>
            <w:r w:rsidRPr="004A4F7E">
              <w:rPr>
                <w:rFonts w:ascii="Times New Roman" w:hAnsi="Times New Roman" w:cs="Times New Roman"/>
                <w:sz w:val="24"/>
                <w:szCs w:val="24"/>
              </w:rPr>
              <w:t>Ladderane</w:t>
            </w:r>
          </w:p>
        </w:tc>
        <w:tc>
          <w:tcPr>
            <w:tcW w:w="569" w:type="pct"/>
            <w:noWrap/>
            <w:hideMark/>
          </w:tcPr>
          <w:p w14:paraId="3DCCEA51" w14:textId="77777777" w:rsidR="0037757F" w:rsidRPr="004A4F7E" w:rsidRDefault="0037757F" w:rsidP="004A4F7E">
            <w:pPr>
              <w:rPr>
                <w:rFonts w:ascii="Times New Roman" w:hAnsi="Times New Roman" w:cs="Times New Roman"/>
                <w:sz w:val="24"/>
                <w:szCs w:val="24"/>
              </w:rPr>
            </w:pPr>
            <w:r w:rsidRPr="004A4F7E">
              <w:rPr>
                <w:rFonts w:ascii="Times New Roman" w:hAnsi="Times New Roman" w:cs="Times New Roman"/>
                <w:sz w:val="24"/>
                <w:szCs w:val="24"/>
              </w:rPr>
              <w:t>1</w:t>
            </w:r>
          </w:p>
        </w:tc>
        <w:tc>
          <w:tcPr>
            <w:tcW w:w="2336" w:type="pct"/>
            <w:noWrap/>
            <w:hideMark/>
          </w:tcPr>
          <w:p w14:paraId="7945F778" w14:textId="77777777" w:rsidR="0037757F" w:rsidRPr="004A4F7E" w:rsidRDefault="0037757F">
            <w:pPr>
              <w:rPr>
                <w:rFonts w:ascii="Times New Roman" w:hAnsi="Times New Roman" w:cs="Times New Roman"/>
                <w:sz w:val="24"/>
                <w:szCs w:val="24"/>
              </w:rPr>
            </w:pPr>
            <w:r w:rsidRPr="004A4F7E">
              <w:rPr>
                <w:rFonts w:ascii="Times New Roman" w:hAnsi="Times New Roman" w:cs="Times New Roman"/>
                <w:sz w:val="24"/>
                <w:szCs w:val="24"/>
              </w:rPr>
              <w:t>CYP105B41</w:t>
            </w:r>
          </w:p>
        </w:tc>
      </w:tr>
      <w:tr w:rsidR="0037757F" w:rsidRPr="004A4F7E" w14:paraId="7EE25FDE" w14:textId="77777777" w:rsidTr="0037757F">
        <w:trPr>
          <w:trHeight w:val="315"/>
        </w:trPr>
        <w:tc>
          <w:tcPr>
            <w:tcW w:w="445" w:type="pct"/>
            <w:noWrap/>
            <w:hideMark/>
          </w:tcPr>
          <w:p w14:paraId="366028C9" w14:textId="77777777" w:rsidR="0037757F" w:rsidRPr="004A4F7E" w:rsidRDefault="0037757F">
            <w:pPr>
              <w:rPr>
                <w:rFonts w:ascii="Times New Roman" w:hAnsi="Times New Roman" w:cs="Times New Roman"/>
                <w:sz w:val="24"/>
                <w:szCs w:val="24"/>
              </w:rPr>
            </w:pPr>
          </w:p>
        </w:tc>
        <w:tc>
          <w:tcPr>
            <w:tcW w:w="1650" w:type="pct"/>
            <w:noWrap/>
            <w:hideMark/>
          </w:tcPr>
          <w:p w14:paraId="61E3669E" w14:textId="77777777" w:rsidR="0037757F" w:rsidRPr="004A4F7E" w:rsidRDefault="0037757F">
            <w:pPr>
              <w:rPr>
                <w:rFonts w:ascii="Times New Roman" w:hAnsi="Times New Roman" w:cs="Times New Roman"/>
                <w:sz w:val="24"/>
                <w:szCs w:val="24"/>
              </w:rPr>
            </w:pPr>
            <w:r w:rsidRPr="004A4F7E">
              <w:rPr>
                <w:rFonts w:ascii="Times New Roman" w:hAnsi="Times New Roman" w:cs="Times New Roman"/>
                <w:sz w:val="24"/>
                <w:szCs w:val="24"/>
              </w:rPr>
              <w:t>Nrps</w:t>
            </w:r>
          </w:p>
        </w:tc>
        <w:tc>
          <w:tcPr>
            <w:tcW w:w="569" w:type="pct"/>
            <w:noWrap/>
            <w:hideMark/>
          </w:tcPr>
          <w:p w14:paraId="6BE4A917" w14:textId="77777777" w:rsidR="0037757F" w:rsidRPr="004A4F7E" w:rsidRDefault="0037757F" w:rsidP="004A4F7E">
            <w:pPr>
              <w:rPr>
                <w:rFonts w:ascii="Times New Roman" w:hAnsi="Times New Roman" w:cs="Times New Roman"/>
                <w:sz w:val="24"/>
                <w:szCs w:val="24"/>
              </w:rPr>
            </w:pPr>
            <w:r w:rsidRPr="004A4F7E">
              <w:rPr>
                <w:rFonts w:ascii="Times New Roman" w:hAnsi="Times New Roman" w:cs="Times New Roman"/>
                <w:sz w:val="24"/>
                <w:szCs w:val="24"/>
              </w:rPr>
              <w:t>1</w:t>
            </w:r>
          </w:p>
        </w:tc>
        <w:tc>
          <w:tcPr>
            <w:tcW w:w="2336" w:type="pct"/>
            <w:noWrap/>
            <w:hideMark/>
          </w:tcPr>
          <w:p w14:paraId="3E37D490" w14:textId="77777777" w:rsidR="0037757F" w:rsidRPr="004A4F7E" w:rsidRDefault="0037757F">
            <w:pPr>
              <w:rPr>
                <w:rFonts w:ascii="Times New Roman" w:hAnsi="Times New Roman" w:cs="Times New Roman"/>
                <w:sz w:val="24"/>
                <w:szCs w:val="24"/>
              </w:rPr>
            </w:pPr>
            <w:r w:rsidRPr="004A4F7E">
              <w:rPr>
                <w:rFonts w:ascii="Times New Roman" w:hAnsi="Times New Roman" w:cs="Times New Roman"/>
                <w:sz w:val="24"/>
                <w:szCs w:val="24"/>
              </w:rPr>
              <w:t>CYP163A5</w:t>
            </w:r>
          </w:p>
        </w:tc>
      </w:tr>
      <w:tr w:rsidR="0037757F" w:rsidRPr="004A4F7E" w14:paraId="08FD1AC3" w14:textId="77777777" w:rsidTr="0037757F">
        <w:trPr>
          <w:trHeight w:val="315"/>
        </w:trPr>
        <w:tc>
          <w:tcPr>
            <w:tcW w:w="445" w:type="pct"/>
            <w:noWrap/>
            <w:hideMark/>
          </w:tcPr>
          <w:p w14:paraId="4D84B365" w14:textId="77777777" w:rsidR="0037757F" w:rsidRPr="004A4F7E" w:rsidRDefault="0037757F">
            <w:pPr>
              <w:rPr>
                <w:rFonts w:ascii="Times New Roman" w:hAnsi="Times New Roman" w:cs="Times New Roman"/>
                <w:sz w:val="24"/>
                <w:szCs w:val="24"/>
              </w:rPr>
            </w:pPr>
          </w:p>
        </w:tc>
        <w:tc>
          <w:tcPr>
            <w:tcW w:w="1650" w:type="pct"/>
            <w:noWrap/>
            <w:hideMark/>
          </w:tcPr>
          <w:p w14:paraId="7F363CA0" w14:textId="77777777" w:rsidR="0037757F" w:rsidRPr="004A4F7E" w:rsidRDefault="0037757F">
            <w:pPr>
              <w:rPr>
                <w:rFonts w:ascii="Times New Roman" w:hAnsi="Times New Roman" w:cs="Times New Roman"/>
                <w:sz w:val="24"/>
                <w:szCs w:val="24"/>
              </w:rPr>
            </w:pPr>
            <w:r w:rsidRPr="004A4F7E">
              <w:rPr>
                <w:rFonts w:ascii="Times New Roman" w:hAnsi="Times New Roman" w:cs="Times New Roman"/>
                <w:sz w:val="24"/>
                <w:szCs w:val="24"/>
              </w:rPr>
              <w:t>Nrps</w:t>
            </w:r>
          </w:p>
        </w:tc>
        <w:tc>
          <w:tcPr>
            <w:tcW w:w="569" w:type="pct"/>
            <w:noWrap/>
            <w:hideMark/>
          </w:tcPr>
          <w:p w14:paraId="5EC0BF6F" w14:textId="77777777" w:rsidR="0037757F" w:rsidRPr="004A4F7E" w:rsidRDefault="0037757F" w:rsidP="004A4F7E">
            <w:pPr>
              <w:rPr>
                <w:rFonts w:ascii="Times New Roman" w:hAnsi="Times New Roman" w:cs="Times New Roman"/>
                <w:sz w:val="24"/>
                <w:szCs w:val="24"/>
              </w:rPr>
            </w:pPr>
            <w:r w:rsidRPr="004A4F7E">
              <w:rPr>
                <w:rFonts w:ascii="Times New Roman" w:hAnsi="Times New Roman" w:cs="Times New Roman"/>
                <w:sz w:val="24"/>
                <w:szCs w:val="24"/>
              </w:rPr>
              <w:t>1</w:t>
            </w:r>
          </w:p>
        </w:tc>
        <w:tc>
          <w:tcPr>
            <w:tcW w:w="2336" w:type="pct"/>
            <w:noWrap/>
            <w:hideMark/>
          </w:tcPr>
          <w:p w14:paraId="237CE22A" w14:textId="77777777" w:rsidR="0037757F" w:rsidRPr="004A4F7E" w:rsidRDefault="0037757F">
            <w:pPr>
              <w:rPr>
                <w:rFonts w:ascii="Times New Roman" w:hAnsi="Times New Roman" w:cs="Times New Roman"/>
                <w:sz w:val="24"/>
                <w:szCs w:val="24"/>
              </w:rPr>
            </w:pPr>
            <w:r w:rsidRPr="004A4F7E">
              <w:rPr>
                <w:rFonts w:ascii="Times New Roman" w:hAnsi="Times New Roman" w:cs="Times New Roman"/>
                <w:sz w:val="24"/>
                <w:szCs w:val="24"/>
              </w:rPr>
              <w:t>CYP1424A1</w:t>
            </w:r>
          </w:p>
        </w:tc>
      </w:tr>
      <w:tr w:rsidR="0037757F" w:rsidRPr="004A4F7E" w14:paraId="573742FD" w14:textId="77777777" w:rsidTr="0037757F">
        <w:trPr>
          <w:trHeight w:val="315"/>
        </w:trPr>
        <w:tc>
          <w:tcPr>
            <w:tcW w:w="445" w:type="pct"/>
            <w:noWrap/>
            <w:hideMark/>
          </w:tcPr>
          <w:p w14:paraId="70F85279" w14:textId="77777777" w:rsidR="0037757F" w:rsidRPr="004A4F7E" w:rsidRDefault="0037757F">
            <w:pPr>
              <w:rPr>
                <w:rFonts w:ascii="Times New Roman" w:hAnsi="Times New Roman" w:cs="Times New Roman"/>
                <w:sz w:val="24"/>
                <w:szCs w:val="24"/>
              </w:rPr>
            </w:pPr>
          </w:p>
        </w:tc>
        <w:tc>
          <w:tcPr>
            <w:tcW w:w="1650" w:type="pct"/>
            <w:noWrap/>
            <w:hideMark/>
          </w:tcPr>
          <w:p w14:paraId="4A720CBF" w14:textId="77777777" w:rsidR="0037757F" w:rsidRPr="004A4F7E" w:rsidRDefault="0037757F">
            <w:pPr>
              <w:rPr>
                <w:rFonts w:ascii="Times New Roman" w:hAnsi="Times New Roman" w:cs="Times New Roman"/>
                <w:sz w:val="24"/>
                <w:szCs w:val="24"/>
              </w:rPr>
            </w:pPr>
            <w:r w:rsidRPr="004A4F7E">
              <w:rPr>
                <w:rFonts w:ascii="Times New Roman" w:hAnsi="Times New Roman" w:cs="Times New Roman"/>
                <w:sz w:val="24"/>
                <w:szCs w:val="24"/>
              </w:rPr>
              <w:t>T3pks</w:t>
            </w:r>
          </w:p>
        </w:tc>
        <w:tc>
          <w:tcPr>
            <w:tcW w:w="569" w:type="pct"/>
            <w:noWrap/>
            <w:hideMark/>
          </w:tcPr>
          <w:p w14:paraId="145FDB26" w14:textId="77777777" w:rsidR="0037757F" w:rsidRPr="004A4F7E" w:rsidRDefault="0037757F" w:rsidP="004A4F7E">
            <w:pPr>
              <w:rPr>
                <w:rFonts w:ascii="Times New Roman" w:hAnsi="Times New Roman" w:cs="Times New Roman"/>
                <w:sz w:val="24"/>
                <w:szCs w:val="24"/>
              </w:rPr>
            </w:pPr>
            <w:r w:rsidRPr="004A4F7E">
              <w:rPr>
                <w:rFonts w:ascii="Times New Roman" w:hAnsi="Times New Roman" w:cs="Times New Roman"/>
                <w:sz w:val="24"/>
                <w:szCs w:val="24"/>
              </w:rPr>
              <w:t>1</w:t>
            </w:r>
          </w:p>
        </w:tc>
        <w:tc>
          <w:tcPr>
            <w:tcW w:w="2336" w:type="pct"/>
            <w:noWrap/>
            <w:hideMark/>
          </w:tcPr>
          <w:p w14:paraId="3C6704FD" w14:textId="77777777" w:rsidR="0037757F" w:rsidRPr="004A4F7E" w:rsidRDefault="0037757F">
            <w:pPr>
              <w:rPr>
                <w:rFonts w:ascii="Times New Roman" w:hAnsi="Times New Roman" w:cs="Times New Roman"/>
                <w:sz w:val="24"/>
                <w:szCs w:val="24"/>
              </w:rPr>
            </w:pPr>
            <w:r w:rsidRPr="004A4F7E">
              <w:rPr>
                <w:rFonts w:ascii="Times New Roman" w:hAnsi="Times New Roman" w:cs="Times New Roman"/>
                <w:sz w:val="24"/>
                <w:szCs w:val="24"/>
              </w:rPr>
              <w:t>CYP158A15</w:t>
            </w:r>
          </w:p>
        </w:tc>
      </w:tr>
      <w:tr w:rsidR="0037757F" w:rsidRPr="004A4F7E" w14:paraId="25B8615E" w14:textId="77777777" w:rsidTr="0037757F">
        <w:trPr>
          <w:trHeight w:val="315"/>
        </w:trPr>
        <w:tc>
          <w:tcPr>
            <w:tcW w:w="445" w:type="pct"/>
            <w:noWrap/>
            <w:hideMark/>
          </w:tcPr>
          <w:p w14:paraId="7E11BF05" w14:textId="77777777" w:rsidR="0037757F" w:rsidRPr="004A4F7E" w:rsidRDefault="0037757F">
            <w:pPr>
              <w:rPr>
                <w:rFonts w:ascii="Times New Roman" w:hAnsi="Times New Roman" w:cs="Times New Roman"/>
                <w:sz w:val="24"/>
                <w:szCs w:val="24"/>
              </w:rPr>
            </w:pPr>
          </w:p>
        </w:tc>
        <w:tc>
          <w:tcPr>
            <w:tcW w:w="1650" w:type="pct"/>
            <w:noWrap/>
            <w:hideMark/>
          </w:tcPr>
          <w:p w14:paraId="0FC650D8" w14:textId="77777777" w:rsidR="0037757F" w:rsidRPr="004A4F7E" w:rsidRDefault="0037757F">
            <w:pPr>
              <w:rPr>
                <w:rFonts w:ascii="Times New Roman" w:hAnsi="Times New Roman" w:cs="Times New Roman"/>
                <w:sz w:val="24"/>
                <w:szCs w:val="24"/>
              </w:rPr>
            </w:pPr>
            <w:r w:rsidRPr="004A4F7E">
              <w:rPr>
                <w:rFonts w:ascii="Times New Roman" w:hAnsi="Times New Roman" w:cs="Times New Roman"/>
                <w:sz w:val="24"/>
                <w:szCs w:val="24"/>
              </w:rPr>
              <w:t>Terpene</w:t>
            </w:r>
          </w:p>
        </w:tc>
        <w:tc>
          <w:tcPr>
            <w:tcW w:w="569" w:type="pct"/>
            <w:noWrap/>
            <w:hideMark/>
          </w:tcPr>
          <w:p w14:paraId="461823AB" w14:textId="77777777" w:rsidR="0037757F" w:rsidRPr="004A4F7E" w:rsidRDefault="0037757F" w:rsidP="004A4F7E">
            <w:pPr>
              <w:rPr>
                <w:rFonts w:ascii="Times New Roman" w:hAnsi="Times New Roman" w:cs="Times New Roman"/>
                <w:sz w:val="24"/>
                <w:szCs w:val="24"/>
              </w:rPr>
            </w:pPr>
            <w:r w:rsidRPr="004A4F7E">
              <w:rPr>
                <w:rFonts w:ascii="Times New Roman" w:hAnsi="Times New Roman" w:cs="Times New Roman"/>
                <w:sz w:val="24"/>
                <w:szCs w:val="24"/>
              </w:rPr>
              <w:t>2</w:t>
            </w:r>
          </w:p>
        </w:tc>
        <w:tc>
          <w:tcPr>
            <w:tcW w:w="2336" w:type="pct"/>
            <w:noWrap/>
            <w:hideMark/>
          </w:tcPr>
          <w:p w14:paraId="271D2F9D" w14:textId="77777777" w:rsidR="0037757F" w:rsidRPr="004A4F7E" w:rsidRDefault="0037757F">
            <w:pPr>
              <w:rPr>
                <w:rFonts w:ascii="Times New Roman" w:hAnsi="Times New Roman" w:cs="Times New Roman"/>
                <w:sz w:val="24"/>
                <w:szCs w:val="24"/>
              </w:rPr>
            </w:pPr>
            <w:r w:rsidRPr="004A4F7E">
              <w:rPr>
                <w:rFonts w:ascii="Times New Roman" w:hAnsi="Times New Roman" w:cs="Times New Roman"/>
                <w:sz w:val="24"/>
                <w:szCs w:val="24"/>
              </w:rPr>
              <w:t>CYP183Y1; CYP157C22</w:t>
            </w:r>
          </w:p>
        </w:tc>
      </w:tr>
      <w:tr w:rsidR="0037757F" w:rsidRPr="004A4F7E" w14:paraId="2B57015C" w14:textId="77777777" w:rsidTr="0037757F">
        <w:trPr>
          <w:trHeight w:val="315"/>
        </w:trPr>
        <w:tc>
          <w:tcPr>
            <w:tcW w:w="445" w:type="pct"/>
            <w:noWrap/>
            <w:hideMark/>
          </w:tcPr>
          <w:p w14:paraId="2D7C29FE" w14:textId="77777777" w:rsidR="0037757F" w:rsidRPr="004A4F7E" w:rsidRDefault="0037757F">
            <w:pPr>
              <w:rPr>
                <w:rFonts w:ascii="Times New Roman" w:hAnsi="Times New Roman" w:cs="Times New Roman"/>
                <w:sz w:val="24"/>
                <w:szCs w:val="24"/>
              </w:rPr>
            </w:pPr>
          </w:p>
        </w:tc>
        <w:tc>
          <w:tcPr>
            <w:tcW w:w="1650" w:type="pct"/>
            <w:noWrap/>
            <w:hideMark/>
          </w:tcPr>
          <w:p w14:paraId="004D1CE5" w14:textId="77777777" w:rsidR="0037757F" w:rsidRPr="004A4F7E" w:rsidRDefault="0037757F">
            <w:pPr>
              <w:rPr>
                <w:rFonts w:ascii="Times New Roman" w:hAnsi="Times New Roman" w:cs="Times New Roman"/>
                <w:sz w:val="24"/>
                <w:szCs w:val="24"/>
              </w:rPr>
            </w:pPr>
            <w:r w:rsidRPr="004A4F7E">
              <w:rPr>
                <w:rFonts w:ascii="Times New Roman" w:hAnsi="Times New Roman" w:cs="Times New Roman"/>
                <w:sz w:val="24"/>
                <w:szCs w:val="24"/>
              </w:rPr>
              <w:t>Terpene</w:t>
            </w:r>
          </w:p>
        </w:tc>
        <w:tc>
          <w:tcPr>
            <w:tcW w:w="569" w:type="pct"/>
            <w:noWrap/>
            <w:hideMark/>
          </w:tcPr>
          <w:p w14:paraId="295A3C6F" w14:textId="77777777" w:rsidR="0037757F" w:rsidRPr="004A4F7E" w:rsidRDefault="0037757F" w:rsidP="004A4F7E">
            <w:pPr>
              <w:rPr>
                <w:rFonts w:ascii="Times New Roman" w:hAnsi="Times New Roman" w:cs="Times New Roman"/>
                <w:sz w:val="24"/>
                <w:szCs w:val="24"/>
              </w:rPr>
            </w:pPr>
            <w:r w:rsidRPr="004A4F7E">
              <w:rPr>
                <w:rFonts w:ascii="Times New Roman" w:hAnsi="Times New Roman" w:cs="Times New Roman"/>
                <w:sz w:val="24"/>
                <w:szCs w:val="24"/>
              </w:rPr>
              <w:t>1</w:t>
            </w:r>
          </w:p>
        </w:tc>
        <w:tc>
          <w:tcPr>
            <w:tcW w:w="2336" w:type="pct"/>
            <w:noWrap/>
            <w:hideMark/>
          </w:tcPr>
          <w:p w14:paraId="05CD2D7E" w14:textId="77777777" w:rsidR="0037757F" w:rsidRPr="004A4F7E" w:rsidRDefault="0037757F">
            <w:pPr>
              <w:rPr>
                <w:rFonts w:ascii="Times New Roman" w:hAnsi="Times New Roman" w:cs="Times New Roman"/>
                <w:sz w:val="24"/>
                <w:szCs w:val="24"/>
              </w:rPr>
            </w:pPr>
            <w:r w:rsidRPr="004A4F7E">
              <w:rPr>
                <w:rFonts w:ascii="Times New Roman" w:hAnsi="Times New Roman" w:cs="Times New Roman"/>
                <w:sz w:val="24"/>
                <w:szCs w:val="24"/>
              </w:rPr>
              <w:t>CYP170A20</w:t>
            </w:r>
          </w:p>
        </w:tc>
      </w:tr>
      <w:tr w:rsidR="0037757F" w:rsidRPr="004A4F7E" w14:paraId="69CFB3F4" w14:textId="77777777" w:rsidTr="0037757F">
        <w:trPr>
          <w:trHeight w:val="315"/>
        </w:trPr>
        <w:tc>
          <w:tcPr>
            <w:tcW w:w="445" w:type="pct"/>
            <w:noWrap/>
            <w:hideMark/>
          </w:tcPr>
          <w:p w14:paraId="43DBDDF2" w14:textId="77777777" w:rsidR="0037757F" w:rsidRPr="004A4F7E" w:rsidRDefault="0037757F">
            <w:pPr>
              <w:rPr>
                <w:rFonts w:ascii="Times New Roman" w:hAnsi="Times New Roman" w:cs="Times New Roman"/>
                <w:sz w:val="24"/>
                <w:szCs w:val="24"/>
              </w:rPr>
            </w:pPr>
          </w:p>
        </w:tc>
        <w:tc>
          <w:tcPr>
            <w:tcW w:w="1650" w:type="pct"/>
            <w:noWrap/>
            <w:hideMark/>
          </w:tcPr>
          <w:p w14:paraId="40C5C68E" w14:textId="77777777" w:rsidR="0037757F" w:rsidRPr="004A4F7E" w:rsidRDefault="0037757F">
            <w:pPr>
              <w:rPr>
                <w:rFonts w:ascii="Times New Roman" w:hAnsi="Times New Roman" w:cs="Times New Roman"/>
                <w:sz w:val="24"/>
                <w:szCs w:val="24"/>
              </w:rPr>
            </w:pPr>
            <w:r w:rsidRPr="004A4F7E">
              <w:rPr>
                <w:rFonts w:ascii="Times New Roman" w:hAnsi="Times New Roman" w:cs="Times New Roman"/>
                <w:sz w:val="24"/>
                <w:szCs w:val="24"/>
              </w:rPr>
              <w:t>Nrps-Siderophore</w:t>
            </w:r>
          </w:p>
        </w:tc>
        <w:tc>
          <w:tcPr>
            <w:tcW w:w="569" w:type="pct"/>
            <w:noWrap/>
            <w:hideMark/>
          </w:tcPr>
          <w:p w14:paraId="7E5F180A" w14:textId="77777777" w:rsidR="0037757F" w:rsidRPr="004A4F7E" w:rsidRDefault="0037757F" w:rsidP="004A4F7E">
            <w:pPr>
              <w:rPr>
                <w:rFonts w:ascii="Times New Roman" w:hAnsi="Times New Roman" w:cs="Times New Roman"/>
                <w:sz w:val="24"/>
                <w:szCs w:val="24"/>
              </w:rPr>
            </w:pPr>
            <w:r w:rsidRPr="004A4F7E">
              <w:rPr>
                <w:rFonts w:ascii="Times New Roman" w:hAnsi="Times New Roman" w:cs="Times New Roman"/>
                <w:sz w:val="24"/>
                <w:szCs w:val="24"/>
              </w:rPr>
              <w:t>1</w:t>
            </w:r>
          </w:p>
        </w:tc>
        <w:tc>
          <w:tcPr>
            <w:tcW w:w="2336" w:type="pct"/>
            <w:noWrap/>
            <w:hideMark/>
          </w:tcPr>
          <w:p w14:paraId="212A2B66" w14:textId="77777777" w:rsidR="0037757F" w:rsidRPr="004A4F7E" w:rsidRDefault="0037757F">
            <w:pPr>
              <w:rPr>
                <w:rFonts w:ascii="Times New Roman" w:hAnsi="Times New Roman" w:cs="Times New Roman"/>
                <w:sz w:val="24"/>
                <w:szCs w:val="24"/>
              </w:rPr>
            </w:pPr>
            <w:r w:rsidRPr="004A4F7E">
              <w:rPr>
                <w:rFonts w:ascii="Times New Roman" w:hAnsi="Times New Roman" w:cs="Times New Roman"/>
                <w:sz w:val="24"/>
                <w:szCs w:val="24"/>
              </w:rPr>
              <w:t>CYP107L32</w:t>
            </w:r>
          </w:p>
        </w:tc>
      </w:tr>
      <w:tr w:rsidR="0037757F" w:rsidRPr="004A4F7E" w14:paraId="198C6AE2" w14:textId="77777777" w:rsidTr="0037757F">
        <w:trPr>
          <w:trHeight w:val="315"/>
        </w:trPr>
        <w:tc>
          <w:tcPr>
            <w:tcW w:w="445" w:type="pct"/>
            <w:noWrap/>
            <w:hideMark/>
          </w:tcPr>
          <w:p w14:paraId="603797EB" w14:textId="77777777" w:rsidR="0037757F" w:rsidRPr="004A4F7E" w:rsidRDefault="0037757F">
            <w:pPr>
              <w:rPr>
                <w:rFonts w:ascii="Times New Roman" w:hAnsi="Times New Roman" w:cs="Times New Roman"/>
                <w:sz w:val="24"/>
                <w:szCs w:val="24"/>
              </w:rPr>
            </w:pPr>
          </w:p>
        </w:tc>
        <w:tc>
          <w:tcPr>
            <w:tcW w:w="1650" w:type="pct"/>
            <w:noWrap/>
            <w:hideMark/>
          </w:tcPr>
          <w:p w14:paraId="5D03A75B" w14:textId="77777777" w:rsidR="0037757F" w:rsidRPr="004A4F7E" w:rsidRDefault="0037757F">
            <w:pPr>
              <w:rPr>
                <w:rFonts w:ascii="Times New Roman" w:hAnsi="Times New Roman" w:cs="Times New Roman"/>
                <w:sz w:val="24"/>
                <w:szCs w:val="24"/>
              </w:rPr>
            </w:pPr>
            <w:r w:rsidRPr="004A4F7E">
              <w:rPr>
                <w:rFonts w:ascii="Times New Roman" w:hAnsi="Times New Roman" w:cs="Times New Roman"/>
                <w:sz w:val="24"/>
                <w:szCs w:val="24"/>
              </w:rPr>
              <w:t>T2pks</w:t>
            </w:r>
          </w:p>
        </w:tc>
        <w:tc>
          <w:tcPr>
            <w:tcW w:w="569" w:type="pct"/>
            <w:noWrap/>
            <w:hideMark/>
          </w:tcPr>
          <w:p w14:paraId="70384305" w14:textId="77777777" w:rsidR="0037757F" w:rsidRPr="004A4F7E" w:rsidRDefault="0037757F" w:rsidP="004A4F7E">
            <w:pPr>
              <w:rPr>
                <w:rFonts w:ascii="Times New Roman" w:hAnsi="Times New Roman" w:cs="Times New Roman"/>
                <w:sz w:val="24"/>
                <w:szCs w:val="24"/>
              </w:rPr>
            </w:pPr>
            <w:r w:rsidRPr="004A4F7E">
              <w:rPr>
                <w:rFonts w:ascii="Times New Roman" w:hAnsi="Times New Roman" w:cs="Times New Roman"/>
                <w:sz w:val="24"/>
                <w:szCs w:val="24"/>
              </w:rPr>
              <w:t>1</w:t>
            </w:r>
          </w:p>
        </w:tc>
        <w:tc>
          <w:tcPr>
            <w:tcW w:w="2336" w:type="pct"/>
            <w:noWrap/>
            <w:hideMark/>
          </w:tcPr>
          <w:p w14:paraId="39700569" w14:textId="77777777" w:rsidR="0037757F" w:rsidRPr="004A4F7E" w:rsidRDefault="0037757F">
            <w:pPr>
              <w:rPr>
                <w:rFonts w:ascii="Times New Roman" w:hAnsi="Times New Roman" w:cs="Times New Roman"/>
                <w:sz w:val="24"/>
                <w:szCs w:val="24"/>
              </w:rPr>
            </w:pPr>
            <w:r w:rsidRPr="004A4F7E">
              <w:rPr>
                <w:rFonts w:ascii="Times New Roman" w:hAnsi="Times New Roman" w:cs="Times New Roman"/>
                <w:sz w:val="24"/>
                <w:szCs w:val="24"/>
              </w:rPr>
              <w:t>CYP105B41</w:t>
            </w:r>
          </w:p>
        </w:tc>
      </w:tr>
      <w:tr w:rsidR="0037757F" w:rsidRPr="004A4F7E" w14:paraId="0F58DEE4" w14:textId="77777777" w:rsidTr="0037757F">
        <w:trPr>
          <w:trHeight w:val="315"/>
        </w:trPr>
        <w:tc>
          <w:tcPr>
            <w:tcW w:w="445" w:type="pct"/>
            <w:noWrap/>
            <w:hideMark/>
          </w:tcPr>
          <w:p w14:paraId="3AED1C7F" w14:textId="77777777" w:rsidR="0037757F" w:rsidRPr="004A4F7E" w:rsidRDefault="0037757F">
            <w:pPr>
              <w:rPr>
                <w:rFonts w:ascii="Times New Roman" w:hAnsi="Times New Roman" w:cs="Times New Roman"/>
                <w:sz w:val="24"/>
                <w:szCs w:val="24"/>
              </w:rPr>
            </w:pPr>
            <w:r w:rsidRPr="004A4F7E">
              <w:rPr>
                <w:rFonts w:ascii="Times New Roman" w:hAnsi="Times New Roman" w:cs="Times New Roman"/>
                <w:sz w:val="24"/>
                <w:szCs w:val="24"/>
              </w:rPr>
              <w:t>snr</w:t>
            </w:r>
          </w:p>
        </w:tc>
        <w:tc>
          <w:tcPr>
            <w:tcW w:w="1650" w:type="pct"/>
            <w:noWrap/>
            <w:hideMark/>
          </w:tcPr>
          <w:p w14:paraId="63946910" w14:textId="77777777" w:rsidR="0037757F" w:rsidRPr="004A4F7E" w:rsidRDefault="0037757F">
            <w:pPr>
              <w:rPr>
                <w:rFonts w:ascii="Times New Roman" w:hAnsi="Times New Roman" w:cs="Times New Roman"/>
                <w:sz w:val="24"/>
                <w:szCs w:val="24"/>
              </w:rPr>
            </w:pPr>
            <w:r w:rsidRPr="004A4F7E">
              <w:rPr>
                <w:rFonts w:ascii="Times New Roman" w:hAnsi="Times New Roman" w:cs="Times New Roman"/>
                <w:sz w:val="24"/>
                <w:szCs w:val="24"/>
              </w:rPr>
              <w:t>T1pks</w:t>
            </w:r>
          </w:p>
        </w:tc>
        <w:tc>
          <w:tcPr>
            <w:tcW w:w="569" w:type="pct"/>
            <w:noWrap/>
            <w:hideMark/>
          </w:tcPr>
          <w:p w14:paraId="4F8F859F" w14:textId="77777777" w:rsidR="0037757F" w:rsidRPr="004A4F7E" w:rsidRDefault="0037757F" w:rsidP="004A4F7E">
            <w:pPr>
              <w:rPr>
                <w:rFonts w:ascii="Times New Roman" w:hAnsi="Times New Roman" w:cs="Times New Roman"/>
                <w:sz w:val="24"/>
                <w:szCs w:val="24"/>
              </w:rPr>
            </w:pPr>
            <w:r w:rsidRPr="004A4F7E">
              <w:rPr>
                <w:rFonts w:ascii="Times New Roman" w:hAnsi="Times New Roman" w:cs="Times New Roman"/>
                <w:sz w:val="24"/>
                <w:szCs w:val="24"/>
              </w:rPr>
              <w:t>5</w:t>
            </w:r>
          </w:p>
        </w:tc>
        <w:tc>
          <w:tcPr>
            <w:tcW w:w="2336" w:type="pct"/>
            <w:noWrap/>
            <w:hideMark/>
          </w:tcPr>
          <w:p w14:paraId="5005F370" w14:textId="77777777" w:rsidR="0037757F" w:rsidRPr="004A4F7E" w:rsidRDefault="0037757F">
            <w:pPr>
              <w:rPr>
                <w:rFonts w:ascii="Times New Roman" w:hAnsi="Times New Roman" w:cs="Times New Roman"/>
                <w:sz w:val="24"/>
                <w:szCs w:val="24"/>
              </w:rPr>
            </w:pPr>
            <w:r w:rsidRPr="004A4F7E">
              <w:rPr>
                <w:rFonts w:ascii="Times New Roman" w:hAnsi="Times New Roman" w:cs="Times New Roman"/>
                <w:sz w:val="24"/>
                <w:szCs w:val="24"/>
              </w:rPr>
              <w:t>CYP105BV1; CYP1198A1; CYP107EM1; CYP1060A2; CYP147F29</w:t>
            </w:r>
          </w:p>
        </w:tc>
      </w:tr>
      <w:tr w:rsidR="0037757F" w:rsidRPr="004A4F7E" w14:paraId="0ADFF080" w14:textId="77777777" w:rsidTr="0037757F">
        <w:trPr>
          <w:trHeight w:val="315"/>
        </w:trPr>
        <w:tc>
          <w:tcPr>
            <w:tcW w:w="445" w:type="pct"/>
            <w:noWrap/>
            <w:hideMark/>
          </w:tcPr>
          <w:p w14:paraId="5F6B8414" w14:textId="77777777" w:rsidR="0037757F" w:rsidRPr="004A4F7E" w:rsidRDefault="0037757F">
            <w:pPr>
              <w:rPr>
                <w:rFonts w:ascii="Times New Roman" w:hAnsi="Times New Roman" w:cs="Times New Roman"/>
                <w:sz w:val="24"/>
                <w:szCs w:val="24"/>
              </w:rPr>
            </w:pPr>
          </w:p>
        </w:tc>
        <w:tc>
          <w:tcPr>
            <w:tcW w:w="1650" w:type="pct"/>
            <w:noWrap/>
            <w:hideMark/>
          </w:tcPr>
          <w:p w14:paraId="134BC672" w14:textId="77777777" w:rsidR="0037757F" w:rsidRPr="004A4F7E" w:rsidRDefault="0037757F">
            <w:pPr>
              <w:rPr>
                <w:rFonts w:ascii="Times New Roman" w:hAnsi="Times New Roman" w:cs="Times New Roman"/>
                <w:sz w:val="24"/>
                <w:szCs w:val="24"/>
              </w:rPr>
            </w:pPr>
            <w:r w:rsidRPr="004A4F7E">
              <w:rPr>
                <w:rFonts w:ascii="Times New Roman" w:hAnsi="Times New Roman" w:cs="Times New Roman"/>
                <w:sz w:val="24"/>
                <w:szCs w:val="24"/>
              </w:rPr>
              <w:t>Terpene</w:t>
            </w:r>
          </w:p>
        </w:tc>
        <w:tc>
          <w:tcPr>
            <w:tcW w:w="569" w:type="pct"/>
            <w:noWrap/>
            <w:hideMark/>
          </w:tcPr>
          <w:p w14:paraId="5D08D084" w14:textId="77777777" w:rsidR="0037757F" w:rsidRPr="004A4F7E" w:rsidRDefault="0037757F" w:rsidP="004A4F7E">
            <w:pPr>
              <w:rPr>
                <w:rFonts w:ascii="Times New Roman" w:hAnsi="Times New Roman" w:cs="Times New Roman"/>
                <w:sz w:val="24"/>
                <w:szCs w:val="24"/>
              </w:rPr>
            </w:pPr>
            <w:r w:rsidRPr="004A4F7E">
              <w:rPr>
                <w:rFonts w:ascii="Times New Roman" w:hAnsi="Times New Roman" w:cs="Times New Roman"/>
                <w:sz w:val="24"/>
                <w:szCs w:val="24"/>
              </w:rPr>
              <w:t>1</w:t>
            </w:r>
          </w:p>
        </w:tc>
        <w:tc>
          <w:tcPr>
            <w:tcW w:w="2336" w:type="pct"/>
            <w:noWrap/>
            <w:hideMark/>
          </w:tcPr>
          <w:p w14:paraId="36342E45" w14:textId="77777777" w:rsidR="0037757F" w:rsidRPr="004A4F7E" w:rsidRDefault="0037757F">
            <w:pPr>
              <w:rPr>
                <w:rFonts w:ascii="Times New Roman" w:hAnsi="Times New Roman" w:cs="Times New Roman"/>
                <w:sz w:val="24"/>
                <w:szCs w:val="24"/>
              </w:rPr>
            </w:pPr>
            <w:r w:rsidRPr="004A4F7E">
              <w:rPr>
                <w:rFonts w:ascii="Times New Roman" w:hAnsi="Times New Roman" w:cs="Times New Roman"/>
                <w:sz w:val="24"/>
                <w:szCs w:val="24"/>
              </w:rPr>
              <w:t>CYP157C31</w:t>
            </w:r>
          </w:p>
        </w:tc>
      </w:tr>
      <w:tr w:rsidR="0037757F" w:rsidRPr="004A4F7E" w14:paraId="083528D3" w14:textId="77777777" w:rsidTr="0037757F">
        <w:trPr>
          <w:trHeight w:val="315"/>
        </w:trPr>
        <w:tc>
          <w:tcPr>
            <w:tcW w:w="445" w:type="pct"/>
            <w:noWrap/>
            <w:hideMark/>
          </w:tcPr>
          <w:p w14:paraId="4C1A1366" w14:textId="77777777" w:rsidR="0037757F" w:rsidRPr="004A4F7E" w:rsidRDefault="0037757F">
            <w:pPr>
              <w:rPr>
                <w:rFonts w:ascii="Times New Roman" w:hAnsi="Times New Roman" w:cs="Times New Roman"/>
                <w:sz w:val="24"/>
                <w:szCs w:val="24"/>
              </w:rPr>
            </w:pPr>
          </w:p>
        </w:tc>
        <w:tc>
          <w:tcPr>
            <w:tcW w:w="1650" w:type="pct"/>
            <w:noWrap/>
            <w:hideMark/>
          </w:tcPr>
          <w:p w14:paraId="50521816" w14:textId="77777777" w:rsidR="0037757F" w:rsidRPr="004A4F7E" w:rsidRDefault="0037757F">
            <w:pPr>
              <w:rPr>
                <w:rFonts w:ascii="Times New Roman" w:hAnsi="Times New Roman" w:cs="Times New Roman"/>
                <w:sz w:val="24"/>
                <w:szCs w:val="24"/>
              </w:rPr>
            </w:pPr>
            <w:r w:rsidRPr="004A4F7E">
              <w:rPr>
                <w:rFonts w:ascii="Times New Roman" w:hAnsi="Times New Roman" w:cs="Times New Roman"/>
                <w:sz w:val="24"/>
                <w:szCs w:val="24"/>
              </w:rPr>
              <w:t>T1pks</w:t>
            </w:r>
          </w:p>
        </w:tc>
        <w:tc>
          <w:tcPr>
            <w:tcW w:w="569" w:type="pct"/>
            <w:noWrap/>
            <w:hideMark/>
          </w:tcPr>
          <w:p w14:paraId="7872D955" w14:textId="77777777" w:rsidR="0037757F" w:rsidRPr="004A4F7E" w:rsidRDefault="0037757F" w:rsidP="004A4F7E">
            <w:pPr>
              <w:rPr>
                <w:rFonts w:ascii="Times New Roman" w:hAnsi="Times New Roman" w:cs="Times New Roman"/>
                <w:sz w:val="24"/>
                <w:szCs w:val="24"/>
              </w:rPr>
            </w:pPr>
            <w:r w:rsidRPr="004A4F7E">
              <w:rPr>
                <w:rFonts w:ascii="Times New Roman" w:hAnsi="Times New Roman" w:cs="Times New Roman"/>
                <w:sz w:val="24"/>
                <w:szCs w:val="24"/>
              </w:rPr>
              <w:t>2</w:t>
            </w:r>
          </w:p>
        </w:tc>
        <w:tc>
          <w:tcPr>
            <w:tcW w:w="2336" w:type="pct"/>
            <w:noWrap/>
            <w:hideMark/>
          </w:tcPr>
          <w:p w14:paraId="69088DCF" w14:textId="77777777" w:rsidR="0037757F" w:rsidRPr="004A4F7E" w:rsidRDefault="0037757F">
            <w:pPr>
              <w:rPr>
                <w:rFonts w:ascii="Times New Roman" w:hAnsi="Times New Roman" w:cs="Times New Roman"/>
                <w:sz w:val="24"/>
                <w:szCs w:val="24"/>
              </w:rPr>
            </w:pPr>
            <w:r w:rsidRPr="004A4F7E">
              <w:rPr>
                <w:rFonts w:ascii="Times New Roman" w:hAnsi="Times New Roman" w:cs="Times New Roman"/>
                <w:sz w:val="24"/>
                <w:szCs w:val="24"/>
              </w:rPr>
              <w:t>CYP105H1; CYP161A1</w:t>
            </w:r>
          </w:p>
        </w:tc>
      </w:tr>
      <w:tr w:rsidR="0037757F" w:rsidRPr="004A4F7E" w14:paraId="4730F419" w14:textId="77777777" w:rsidTr="0037757F">
        <w:trPr>
          <w:trHeight w:val="315"/>
        </w:trPr>
        <w:tc>
          <w:tcPr>
            <w:tcW w:w="445" w:type="pct"/>
            <w:noWrap/>
            <w:hideMark/>
          </w:tcPr>
          <w:p w14:paraId="7A6BEC55" w14:textId="77777777" w:rsidR="0037757F" w:rsidRPr="004A4F7E" w:rsidRDefault="0037757F">
            <w:pPr>
              <w:rPr>
                <w:rFonts w:ascii="Times New Roman" w:hAnsi="Times New Roman" w:cs="Times New Roman"/>
                <w:sz w:val="24"/>
                <w:szCs w:val="24"/>
              </w:rPr>
            </w:pPr>
          </w:p>
        </w:tc>
        <w:tc>
          <w:tcPr>
            <w:tcW w:w="1650" w:type="pct"/>
            <w:noWrap/>
            <w:hideMark/>
          </w:tcPr>
          <w:p w14:paraId="2502B14B" w14:textId="77777777" w:rsidR="0037757F" w:rsidRPr="004A4F7E" w:rsidRDefault="0037757F">
            <w:pPr>
              <w:rPr>
                <w:rFonts w:ascii="Times New Roman" w:hAnsi="Times New Roman" w:cs="Times New Roman"/>
                <w:sz w:val="24"/>
                <w:szCs w:val="24"/>
              </w:rPr>
            </w:pPr>
            <w:r w:rsidRPr="004A4F7E">
              <w:rPr>
                <w:rFonts w:ascii="Times New Roman" w:hAnsi="Times New Roman" w:cs="Times New Roman"/>
                <w:sz w:val="24"/>
                <w:szCs w:val="24"/>
              </w:rPr>
              <w:t>Butyrolactone</w:t>
            </w:r>
          </w:p>
        </w:tc>
        <w:tc>
          <w:tcPr>
            <w:tcW w:w="569" w:type="pct"/>
            <w:noWrap/>
            <w:hideMark/>
          </w:tcPr>
          <w:p w14:paraId="73584763" w14:textId="77777777" w:rsidR="0037757F" w:rsidRPr="004A4F7E" w:rsidRDefault="0037757F" w:rsidP="004A4F7E">
            <w:pPr>
              <w:rPr>
                <w:rFonts w:ascii="Times New Roman" w:hAnsi="Times New Roman" w:cs="Times New Roman"/>
                <w:sz w:val="24"/>
                <w:szCs w:val="24"/>
              </w:rPr>
            </w:pPr>
            <w:r w:rsidRPr="004A4F7E">
              <w:rPr>
                <w:rFonts w:ascii="Times New Roman" w:hAnsi="Times New Roman" w:cs="Times New Roman"/>
                <w:sz w:val="24"/>
                <w:szCs w:val="24"/>
              </w:rPr>
              <w:t>1</w:t>
            </w:r>
          </w:p>
        </w:tc>
        <w:tc>
          <w:tcPr>
            <w:tcW w:w="2336" w:type="pct"/>
            <w:noWrap/>
            <w:hideMark/>
          </w:tcPr>
          <w:p w14:paraId="1CB78333" w14:textId="77777777" w:rsidR="0037757F" w:rsidRPr="004A4F7E" w:rsidRDefault="0037757F">
            <w:pPr>
              <w:rPr>
                <w:rFonts w:ascii="Times New Roman" w:hAnsi="Times New Roman" w:cs="Times New Roman"/>
                <w:sz w:val="24"/>
                <w:szCs w:val="24"/>
              </w:rPr>
            </w:pPr>
            <w:r w:rsidRPr="004A4F7E">
              <w:rPr>
                <w:rFonts w:ascii="Times New Roman" w:hAnsi="Times New Roman" w:cs="Times New Roman"/>
                <w:sz w:val="24"/>
                <w:szCs w:val="24"/>
              </w:rPr>
              <w:t>CYP107AE10</w:t>
            </w:r>
          </w:p>
        </w:tc>
      </w:tr>
      <w:tr w:rsidR="0037757F" w:rsidRPr="004A4F7E" w14:paraId="0AD339DA" w14:textId="77777777" w:rsidTr="0037757F">
        <w:trPr>
          <w:trHeight w:val="315"/>
        </w:trPr>
        <w:tc>
          <w:tcPr>
            <w:tcW w:w="445" w:type="pct"/>
            <w:noWrap/>
            <w:hideMark/>
          </w:tcPr>
          <w:p w14:paraId="3C11423E" w14:textId="77777777" w:rsidR="0037757F" w:rsidRPr="004A4F7E" w:rsidRDefault="0037757F">
            <w:pPr>
              <w:rPr>
                <w:rFonts w:ascii="Times New Roman" w:hAnsi="Times New Roman" w:cs="Times New Roman"/>
                <w:sz w:val="24"/>
                <w:szCs w:val="24"/>
              </w:rPr>
            </w:pPr>
          </w:p>
        </w:tc>
        <w:tc>
          <w:tcPr>
            <w:tcW w:w="1650" w:type="pct"/>
            <w:noWrap/>
            <w:hideMark/>
          </w:tcPr>
          <w:p w14:paraId="5EF2FC68" w14:textId="77777777" w:rsidR="0037757F" w:rsidRPr="004A4F7E" w:rsidRDefault="0037757F">
            <w:pPr>
              <w:rPr>
                <w:rFonts w:ascii="Times New Roman" w:hAnsi="Times New Roman" w:cs="Times New Roman"/>
                <w:sz w:val="24"/>
                <w:szCs w:val="24"/>
              </w:rPr>
            </w:pPr>
            <w:r w:rsidRPr="004A4F7E">
              <w:rPr>
                <w:rFonts w:ascii="Times New Roman" w:hAnsi="Times New Roman" w:cs="Times New Roman"/>
                <w:sz w:val="24"/>
                <w:szCs w:val="24"/>
              </w:rPr>
              <w:t>Other</w:t>
            </w:r>
          </w:p>
        </w:tc>
        <w:tc>
          <w:tcPr>
            <w:tcW w:w="569" w:type="pct"/>
            <w:noWrap/>
            <w:hideMark/>
          </w:tcPr>
          <w:p w14:paraId="2ACA0A9C" w14:textId="77777777" w:rsidR="0037757F" w:rsidRPr="004A4F7E" w:rsidRDefault="0037757F" w:rsidP="004A4F7E">
            <w:pPr>
              <w:rPr>
                <w:rFonts w:ascii="Times New Roman" w:hAnsi="Times New Roman" w:cs="Times New Roman"/>
                <w:sz w:val="24"/>
                <w:szCs w:val="24"/>
              </w:rPr>
            </w:pPr>
            <w:r w:rsidRPr="004A4F7E">
              <w:rPr>
                <w:rFonts w:ascii="Times New Roman" w:hAnsi="Times New Roman" w:cs="Times New Roman"/>
                <w:sz w:val="24"/>
                <w:szCs w:val="24"/>
              </w:rPr>
              <w:t>1</w:t>
            </w:r>
          </w:p>
        </w:tc>
        <w:tc>
          <w:tcPr>
            <w:tcW w:w="2336" w:type="pct"/>
            <w:noWrap/>
            <w:hideMark/>
          </w:tcPr>
          <w:p w14:paraId="2405BA92" w14:textId="77777777" w:rsidR="0037757F" w:rsidRPr="004A4F7E" w:rsidRDefault="0037757F">
            <w:pPr>
              <w:rPr>
                <w:rFonts w:ascii="Times New Roman" w:hAnsi="Times New Roman" w:cs="Times New Roman"/>
                <w:sz w:val="24"/>
                <w:szCs w:val="24"/>
              </w:rPr>
            </w:pPr>
            <w:r w:rsidRPr="004A4F7E">
              <w:rPr>
                <w:rFonts w:ascii="Times New Roman" w:hAnsi="Times New Roman" w:cs="Times New Roman"/>
                <w:sz w:val="24"/>
                <w:szCs w:val="24"/>
              </w:rPr>
              <w:t>CYP1248A3</w:t>
            </w:r>
          </w:p>
        </w:tc>
      </w:tr>
      <w:tr w:rsidR="0037757F" w:rsidRPr="004A4F7E" w14:paraId="073AB2FD" w14:textId="77777777" w:rsidTr="0037757F">
        <w:trPr>
          <w:trHeight w:val="315"/>
        </w:trPr>
        <w:tc>
          <w:tcPr>
            <w:tcW w:w="445" w:type="pct"/>
            <w:noWrap/>
            <w:hideMark/>
          </w:tcPr>
          <w:p w14:paraId="645F0642" w14:textId="77777777" w:rsidR="0037757F" w:rsidRPr="004A4F7E" w:rsidRDefault="0037757F">
            <w:pPr>
              <w:rPr>
                <w:rFonts w:ascii="Times New Roman" w:hAnsi="Times New Roman" w:cs="Times New Roman"/>
                <w:sz w:val="24"/>
                <w:szCs w:val="24"/>
              </w:rPr>
            </w:pPr>
          </w:p>
        </w:tc>
        <w:tc>
          <w:tcPr>
            <w:tcW w:w="1650" w:type="pct"/>
            <w:noWrap/>
            <w:hideMark/>
          </w:tcPr>
          <w:p w14:paraId="4418F07E" w14:textId="77777777" w:rsidR="0037757F" w:rsidRPr="004A4F7E" w:rsidRDefault="0037757F">
            <w:pPr>
              <w:rPr>
                <w:rFonts w:ascii="Times New Roman" w:hAnsi="Times New Roman" w:cs="Times New Roman"/>
                <w:sz w:val="24"/>
                <w:szCs w:val="24"/>
              </w:rPr>
            </w:pPr>
            <w:r w:rsidRPr="004A4F7E">
              <w:rPr>
                <w:rFonts w:ascii="Times New Roman" w:hAnsi="Times New Roman" w:cs="Times New Roman"/>
                <w:sz w:val="24"/>
                <w:szCs w:val="24"/>
              </w:rPr>
              <w:t>T1pks</w:t>
            </w:r>
          </w:p>
        </w:tc>
        <w:tc>
          <w:tcPr>
            <w:tcW w:w="569" w:type="pct"/>
            <w:noWrap/>
            <w:hideMark/>
          </w:tcPr>
          <w:p w14:paraId="0BCEE9AB" w14:textId="77777777" w:rsidR="0037757F" w:rsidRPr="004A4F7E" w:rsidRDefault="0037757F" w:rsidP="004A4F7E">
            <w:pPr>
              <w:rPr>
                <w:rFonts w:ascii="Times New Roman" w:hAnsi="Times New Roman" w:cs="Times New Roman"/>
                <w:sz w:val="24"/>
                <w:szCs w:val="24"/>
              </w:rPr>
            </w:pPr>
            <w:r w:rsidRPr="004A4F7E">
              <w:rPr>
                <w:rFonts w:ascii="Times New Roman" w:hAnsi="Times New Roman" w:cs="Times New Roman"/>
                <w:sz w:val="24"/>
                <w:szCs w:val="24"/>
              </w:rPr>
              <w:t>1</w:t>
            </w:r>
          </w:p>
        </w:tc>
        <w:tc>
          <w:tcPr>
            <w:tcW w:w="2336" w:type="pct"/>
            <w:noWrap/>
            <w:hideMark/>
          </w:tcPr>
          <w:p w14:paraId="1BE6FB12" w14:textId="77777777" w:rsidR="0037757F" w:rsidRPr="004A4F7E" w:rsidRDefault="0037757F">
            <w:pPr>
              <w:rPr>
                <w:rFonts w:ascii="Times New Roman" w:hAnsi="Times New Roman" w:cs="Times New Roman"/>
                <w:sz w:val="24"/>
                <w:szCs w:val="24"/>
              </w:rPr>
            </w:pPr>
            <w:r w:rsidRPr="004A4F7E">
              <w:rPr>
                <w:rFonts w:ascii="Times New Roman" w:hAnsi="Times New Roman" w:cs="Times New Roman"/>
                <w:sz w:val="24"/>
                <w:szCs w:val="24"/>
              </w:rPr>
              <w:t>CYP107EQ1</w:t>
            </w:r>
          </w:p>
        </w:tc>
      </w:tr>
      <w:tr w:rsidR="0037757F" w:rsidRPr="004A4F7E" w14:paraId="686B63B2" w14:textId="77777777" w:rsidTr="0037757F">
        <w:trPr>
          <w:trHeight w:val="315"/>
        </w:trPr>
        <w:tc>
          <w:tcPr>
            <w:tcW w:w="445" w:type="pct"/>
            <w:noWrap/>
            <w:hideMark/>
          </w:tcPr>
          <w:p w14:paraId="71F15864" w14:textId="77777777" w:rsidR="0037757F" w:rsidRPr="004A4F7E" w:rsidRDefault="0037757F">
            <w:pPr>
              <w:rPr>
                <w:rFonts w:ascii="Times New Roman" w:hAnsi="Times New Roman" w:cs="Times New Roman"/>
                <w:sz w:val="24"/>
                <w:szCs w:val="24"/>
              </w:rPr>
            </w:pPr>
          </w:p>
        </w:tc>
        <w:tc>
          <w:tcPr>
            <w:tcW w:w="1650" w:type="pct"/>
            <w:noWrap/>
            <w:hideMark/>
          </w:tcPr>
          <w:p w14:paraId="684695DC" w14:textId="77777777" w:rsidR="0037757F" w:rsidRPr="004A4F7E" w:rsidRDefault="0037757F">
            <w:pPr>
              <w:rPr>
                <w:rFonts w:ascii="Times New Roman" w:hAnsi="Times New Roman" w:cs="Times New Roman"/>
                <w:sz w:val="24"/>
                <w:szCs w:val="24"/>
              </w:rPr>
            </w:pPr>
            <w:r w:rsidRPr="004A4F7E">
              <w:rPr>
                <w:rFonts w:ascii="Times New Roman" w:hAnsi="Times New Roman" w:cs="Times New Roman"/>
                <w:sz w:val="24"/>
                <w:szCs w:val="24"/>
              </w:rPr>
              <w:t>T1pks</w:t>
            </w:r>
          </w:p>
        </w:tc>
        <w:tc>
          <w:tcPr>
            <w:tcW w:w="569" w:type="pct"/>
            <w:noWrap/>
            <w:hideMark/>
          </w:tcPr>
          <w:p w14:paraId="76EFF66E" w14:textId="77777777" w:rsidR="0037757F" w:rsidRPr="004A4F7E" w:rsidRDefault="0037757F" w:rsidP="004A4F7E">
            <w:pPr>
              <w:rPr>
                <w:rFonts w:ascii="Times New Roman" w:hAnsi="Times New Roman" w:cs="Times New Roman"/>
                <w:sz w:val="24"/>
                <w:szCs w:val="24"/>
              </w:rPr>
            </w:pPr>
            <w:r w:rsidRPr="004A4F7E">
              <w:rPr>
                <w:rFonts w:ascii="Times New Roman" w:hAnsi="Times New Roman" w:cs="Times New Roman"/>
                <w:sz w:val="24"/>
                <w:szCs w:val="24"/>
              </w:rPr>
              <w:t>3</w:t>
            </w:r>
          </w:p>
        </w:tc>
        <w:tc>
          <w:tcPr>
            <w:tcW w:w="2336" w:type="pct"/>
            <w:noWrap/>
            <w:hideMark/>
          </w:tcPr>
          <w:p w14:paraId="6ECDCE2C" w14:textId="77777777" w:rsidR="0037757F" w:rsidRPr="004A4F7E" w:rsidRDefault="0037757F">
            <w:pPr>
              <w:rPr>
                <w:rFonts w:ascii="Times New Roman" w:hAnsi="Times New Roman" w:cs="Times New Roman"/>
                <w:sz w:val="24"/>
                <w:szCs w:val="24"/>
              </w:rPr>
            </w:pPr>
            <w:r w:rsidRPr="004A4F7E">
              <w:rPr>
                <w:rFonts w:ascii="Times New Roman" w:hAnsi="Times New Roman" w:cs="Times New Roman"/>
                <w:sz w:val="24"/>
                <w:szCs w:val="24"/>
              </w:rPr>
              <w:t>CYP107KZ1; CYP1420A1; CYP107A3</w:t>
            </w:r>
          </w:p>
        </w:tc>
      </w:tr>
      <w:tr w:rsidR="0037757F" w:rsidRPr="004A4F7E" w14:paraId="14B40DFB" w14:textId="77777777" w:rsidTr="0037757F">
        <w:trPr>
          <w:trHeight w:val="315"/>
        </w:trPr>
        <w:tc>
          <w:tcPr>
            <w:tcW w:w="445" w:type="pct"/>
            <w:noWrap/>
            <w:hideMark/>
          </w:tcPr>
          <w:p w14:paraId="7ADC8B49" w14:textId="77777777" w:rsidR="0037757F" w:rsidRPr="004A4F7E" w:rsidRDefault="0037757F">
            <w:pPr>
              <w:rPr>
                <w:rFonts w:ascii="Times New Roman" w:hAnsi="Times New Roman" w:cs="Times New Roman"/>
                <w:sz w:val="24"/>
                <w:szCs w:val="24"/>
              </w:rPr>
            </w:pPr>
          </w:p>
        </w:tc>
        <w:tc>
          <w:tcPr>
            <w:tcW w:w="1650" w:type="pct"/>
            <w:noWrap/>
            <w:hideMark/>
          </w:tcPr>
          <w:p w14:paraId="00767032" w14:textId="77777777" w:rsidR="0037757F" w:rsidRPr="004A4F7E" w:rsidRDefault="0037757F">
            <w:pPr>
              <w:rPr>
                <w:rFonts w:ascii="Times New Roman" w:hAnsi="Times New Roman" w:cs="Times New Roman"/>
                <w:sz w:val="24"/>
                <w:szCs w:val="24"/>
              </w:rPr>
            </w:pPr>
            <w:r w:rsidRPr="004A4F7E">
              <w:rPr>
                <w:rFonts w:ascii="Times New Roman" w:hAnsi="Times New Roman" w:cs="Times New Roman"/>
                <w:sz w:val="24"/>
                <w:szCs w:val="24"/>
              </w:rPr>
              <w:t>T3pks</w:t>
            </w:r>
          </w:p>
        </w:tc>
        <w:tc>
          <w:tcPr>
            <w:tcW w:w="569" w:type="pct"/>
            <w:noWrap/>
            <w:hideMark/>
          </w:tcPr>
          <w:p w14:paraId="5ABADC3E" w14:textId="77777777" w:rsidR="0037757F" w:rsidRPr="004A4F7E" w:rsidRDefault="0037757F" w:rsidP="004A4F7E">
            <w:pPr>
              <w:rPr>
                <w:rFonts w:ascii="Times New Roman" w:hAnsi="Times New Roman" w:cs="Times New Roman"/>
                <w:sz w:val="24"/>
                <w:szCs w:val="24"/>
              </w:rPr>
            </w:pPr>
            <w:r w:rsidRPr="004A4F7E">
              <w:rPr>
                <w:rFonts w:ascii="Times New Roman" w:hAnsi="Times New Roman" w:cs="Times New Roman"/>
                <w:sz w:val="24"/>
                <w:szCs w:val="24"/>
              </w:rPr>
              <w:t>1</w:t>
            </w:r>
          </w:p>
        </w:tc>
        <w:tc>
          <w:tcPr>
            <w:tcW w:w="2336" w:type="pct"/>
            <w:noWrap/>
            <w:hideMark/>
          </w:tcPr>
          <w:p w14:paraId="4DA02B90" w14:textId="77777777" w:rsidR="0037757F" w:rsidRPr="004A4F7E" w:rsidRDefault="0037757F">
            <w:pPr>
              <w:rPr>
                <w:rFonts w:ascii="Times New Roman" w:hAnsi="Times New Roman" w:cs="Times New Roman"/>
                <w:sz w:val="24"/>
                <w:szCs w:val="24"/>
              </w:rPr>
            </w:pPr>
            <w:r w:rsidRPr="004A4F7E">
              <w:rPr>
                <w:rFonts w:ascii="Times New Roman" w:hAnsi="Times New Roman" w:cs="Times New Roman"/>
                <w:sz w:val="24"/>
                <w:szCs w:val="24"/>
              </w:rPr>
              <w:t>CYP107F9</w:t>
            </w:r>
          </w:p>
        </w:tc>
      </w:tr>
      <w:tr w:rsidR="0037757F" w:rsidRPr="004A4F7E" w14:paraId="2F3F42C1" w14:textId="77777777" w:rsidTr="0037757F">
        <w:trPr>
          <w:trHeight w:val="315"/>
        </w:trPr>
        <w:tc>
          <w:tcPr>
            <w:tcW w:w="445" w:type="pct"/>
            <w:noWrap/>
            <w:hideMark/>
          </w:tcPr>
          <w:p w14:paraId="5A89016A" w14:textId="77777777" w:rsidR="0037757F" w:rsidRPr="004A4F7E" w:rsidRDefault="0037757F">
            <w:pPr>
              <w:rPr>
                <w:rFonts w:ascii="Times New Roman" w:hAnsi="Times New Roman" w:cs="Times New Roman"/>
                <w:sz w:val="24"/>
                <w:szCs w:val="24"/>
              </w:rPr>
            </w:pPr>
          </w:p>
        </w:tc>
        <w:tc>
          <w:tcPr>
            <w:tcW w:w="1650" w:type="pct"/>
            <w:noWrap/>
            <w:hideMark/>
          </w:tcPr>
          <w:p w14:paraId="37646798" w14:textId="77777777" w:rsidR="0037757F" w:rsidRPr="004A4F7E" w:rsidRDefault="0037757F">
            <w:pPr>
              <w:rPr>
                <w:rFonts w:ascii="Times New Roman" w:hAnsi="Times New Roman" w:cs="Times New Roman"/>
                <w:sz w:val="24"/>
                <w:szCs w:val="24"/>
              </w:rPr>
            </w:pPr>
            <w:r w:rsidRPr="004A4F7E">
              <w:rPr>
                <w:rFonts w:ascii="Times New Roman" w:hAnsi="Times New Roman" w:cs="Times New Roman"/>
                <w:sz w:val="24"/>
                <w:szCs w:val="24"/>
              </w:rPr>
              <w:t>Thiopeptide-Bacteriocin</w:t>
            </w:r>
          </w:p>
        </w:tc>
        <w:tc>
          <w:tcPr>
            <w:tcW w:w="569" w:type="pct"/>
            <w:noWrap/>
            <w:hideMark/>
          </w:tcPr>
          <w:p w14:paraId="21E6FD99" w14:textId="77777777" w:rsidR="0037757F" w:rsidRPr="004A4F7E" w:rsidRDefault="0037757F" w:rsidP="004A4F7E">
            <w:pPr>
              <w:rPr>
                <w:rFonts w:ascii="Times New Roman" w:hAnsi="Times New Roman" w:cs="Times New Roman"/>
                <w:sz w:val="24"/>
                <w:szCs w:val="24"/>
              </w:rPr>
            </w:pPr>
            <w:r w:rsidRPr="004A4F7E">
              <w:rPr>
                <w:rFonts w:ascii="Times New Roman" w:hAnsi="Times New Roman" w:cs="Times New Roman"/>
                <w:sz w:val="24"/>
                <w:szCs w:val="24"/>
              </w:rPr>
              <w:t>1</w:t>
            </w:r>
          </w:p>
        </w:tc>
        <w:tc>
          <w:tcPr>
            <w:tcW w:w="2336" w:type="pct"/>
            <w:noWrap/>
            <w:hideMark/>
          </w:tcPr>
          <w:p w14:paraId="359BA615" w14:textId="77777777" w:rsidR="0037757F" w:rsidRPr="004A4F7E" w:rsidRDefault="0037757F">
            <w:pPr>
              <w:rPr>
                <w:rFonts w:ascii="Times New Roman" w:hAnsi="Times New Roman" w:cs="Times New Roman"/>
                <w:sz w:val="24"/>
                <w:szCs w:val="24"/>
              </w:rPr>
            </w:pPr>
            <w:r w:rsidRPr="004A4F7E">
              <w:rPr>
                <w:rFonts w:ascii="Times New Roman" w:hAnsi="Times New Roman" w:cs="Times New Roman"/>
                <w:sz w:val="24"/>
                <w:szCs w:val="24"/>
              </w:rPr>
              <w:t>CYP113D4</w:t>
            </w:r>
          </w:p>
        </w:tc>
      </w:tr>
      <w:tr w:rsidR="0037757F" w:rsidRPr="004A4F7E" w14:paraId="56B3C2E0" w14:textId="77777777" w:rsidTr="0037757F">
        <w:trPr>
          <w:trHeight w:val="315"/>
        </w:trPr>
        <w:tc>
          <w:tcPr>
            <w:tcW w:w="445" w:type="pct"/>
            <w:noWrap/>
            <w:hideMark/>
          </w:tcPr>
          <w:p w14:paraId="28F0B8C3" w14:textId="77777777" w:rsidR="0037757F" w:rsidRPr="004A4F7E" w:rsidRDefault="0037757F">
            <w:pPr>
              <w:rPr>
                <w:rFonts w:ascii="Times New Roman" w:hAnsi="Times New Roman" w:cs="Times New Roman"/>
                <w:sz w:val="24"/>
                <w:szCs w:val="24"/>
              </w:rPr>
            </w:pPr>
          </w:p>
        </w:tc>
        <w:tc>
          <w:tcPr>
            <w:tcW w:w="1650" w:type="pct"/>
            <w:noWrap/>
            <w:hideMark/>
          </w:tcPr>
          <w:p w14:paraId="5936B1F2" w14:textId="77777777" w:rsidR="0037757F" w:rsidRPr="004A4F7E" w:rsidRDefault="0037757F">
            <w:pPr>
              <w:rPr>
                <w:rFonts w:ascii="Times New Roman" w:hAnsi="Times New Roman" w:cs="Times New Roman"/>
                <w:sz w:val="24"/>
                <w:szCs w:val="24"/>
              </w:rPr>
            </w:pPr>
            <w:r w:rsidRPr="004A4F7E">
              <w:rPr>
                <w:rFonts w:ascii="Times New Roman" w:hAnsi="Times New Roman" w:cs="Times New Roman"/>
                <w:sz w:val="24"/>
                <w:szCs w:val="24"/>
              </w:rPr>
              <w:t>T1pks</w:t>
            </w:r>
          </w:p>
        </w:tc>
        <w:tc>
          <w:tcPr>
            <w:tcW w:w="569" w:type="pct"/>
            <w:noWrap/>
            <w:hideMark/>
          </w:tcPr>
          <w:p w14:paraId="225587E7" w14:textId="77777777" w:rsidR="0037757F" w:rsidRPr="004A4F7E" w:rsidRDefault="0037757F" w:rsidP="004A4F7E">
            <w:pPr>
              <w:rPr>
                <w:rFonts w:ascii="Times New Roman" w:hAnsi="Times New Roman" w:cs="Times New Roman"/>
                <w:sz w:val="24"/>
                <w:szCs w:val="24"/>
              </w:rPr>
            </w:pPr>
            <w:r w:rsidRPr="004A4F7E">
              <w:rPr>
                <w:rFonts w:ascii="Times New Roman" w:hAnsi="Times New Roman" w:cs="Times New Roman"/>
                <w:sz w:val="24"/>
                <w:szCs w:val="24"/>
              </w:rPr>
              <w:t>1</w:t>
            </w:r>
          </w:p>
        </w:tc>
        <w:tc>
          <w:tcPr>
            <w:tcW w:w="2336" w:type="pct"/>
            <w:noWrap/>
            <w:hideMark/>
          </w:tcPr>
          <w:p w14:paraId="464B6D7A" w14:textId="77777777" w:rsidR="0037757F" w:rsidRPr="004A4F7E" w:rsidRDefault="0037757F">
            <w:pPr>
              <w:rPr>
                <w:rFonts w:ascii="Times New Roman" w:hAnsi="Times New Roman" w:cs="Times New Roman"/>
                <w:sz w:val="24"/>
                <w:szCs w:val="24"/>
              </w:rPr>
            </w:pPr>
            <w:r w:rsidRPr="004A4F7E">
              <w:rPr>
                <w:rFonts w:ascii="Times New Roman" w:hAnsi="Times New Roman" w:cs="Times New Roman"/>
                <w:sz w:val="24"/>
                <w:szCs w:val="24"/>
              </w:rPr>
              <w:t>CYP105AB15</w:t>
            </w:r>
          </w:p>
        </w:tc>
      </w:tr>
      <w:tr w:rsidR="0037757F" w:rsidRPr="004A4F7E" w14:paraId="191DAEE7" w14:textId="77777777" w:rsidTr="0037757F">
        <w:trPr>
          <w:trHeight w:val="315"/>
        </w:trPr>
        <w:tc>
          <w:tcPr>
            <w:tcW w:w="445" w:type="pct"/>
            <w:noWrap/>
            <w:hideMark/>
          </w:tcPr>
          <w:p w14:paraId="4947F83F" w14:textId="77777777" w:rsidR="0037757F" w:rsidRPr="004A4F7E" w:rsidRDefault="0037757F">
            <w:pPr>
              <w:rPr>
                <w:rFonts w:ascii="Times New Roman" w:hAnsi="Times New Roman" w:cs="Times New Roman"/>
                <w:sz w:val="24"/>
                <w:szCs w:val="24"/>
              </w:rPr>
            </w:pPr>
          </w:p>
        </w:tc>
        <w:tc>
          <w:tcPr>
            <w:tcW w:w="1650" w:type="pct"/>
            <w:noWrap/>
            <w:hideMark/>
          </w:tcPr>
          <w:p w14:paraId="74673048" w14:textId="77777777" w:rsidR="0037757F" w:rsidRPr="004A4F7E" w:rsidRDefault="0037757F">
            <w:pPr>
              <w:rPr>
                <w:rFonts w:ascii="Times New Roman" w:hAnsi="Times New Roman" w:cs="Times New Roman"/>
                <w:sz w:val="24"/>
                <w:szCs w:val="24"/>
              </w:rPr>
            </w:pPr>
            <w:r w:rsidRPr="004A4F7E">
              <w:rPr>
                <w:rFonts w:ascii="Times New Roman" w:hAnsi="Times New Roman" w:cs="Times New Roman"/>
                <w:sz w:val="24"/>
                <w:szCs w:val="24"/>
              </w:rPr>
              <w:t>Transatpks-Nrps</w:t>
            </w:r>
          </w:p>
        </w:tc>
        <w:tc>
          <w:tcPr>
            <w:tcW w:w="569" w:type="pct"/>
            <w:noWrap/>
            <w:hideMark/>
          </w:tcPr>
          <w:p w14:paraId="35B4412E" w14:textId="77777777" w:rsidR="0037757F" w:rsidRPr="004A4F7E" w:rsidRDefault="0037757F" w:rsidP="004A4F7E">
            <w:pPr>
              <w:rPr>
                <w:rFonts w:ascii="Times New Roman" w:hAnsi="Times New Roman" w:cs="Times New Roman"/>
                <w:sz w:val="24"/>
                <w:szCs w:val="24"/>
              </w:rPr>
            </w:pPr>
            <w:r w:rsidRPr="004A4F7E">
              <w:rPr>
                <w:rFonts w:ascii="Times New Roman" w:hAnsi="Times New Roman" w:cs="Times New Roman"/>
                <w:sz w:val="24"/>
                <w:szCs w:val="24"/>
              </w:rPr>
              <w:t>3</w:t>
            </w:r>
          </w:p>
        </w:tc>
        <w:tc>
          <w:tcPr>
            <w:tcW w:w="2336" w:type="pct"/>
            <w:noWrap/>
            <w:hideMark/>
          </w:tcPr>
          <w:p w14:paraId="5F354179" w14:textId="77777777" w:rsidR="0037757F" w:rsidRPr="004A4F7E" w:rsidRDefault="0037757F">
            <w:pPr>
              <w:rPr>
                <w:rFonts w:ascii="Times New Roman" w:hAnsi="Times New Roman" w:cs="Times New Roman"/>
                <w:sz w:val="24"/>
                <w:szCs w:val="24"/>
              </w:rPr>
            </w:pPr>
            <w:r w:rsidRPr="004A4F7E">
              <w:rPr>
                <w:rFonts w:ascii="Times New Roman" w:hAnsi="Times New Roman" w:cs="Times New Roman"/>
                <w:sz w:val="24"/>
                <w:szCs w:val="24"/>
              </w:rPr>
              <w:t>CYP107CA2; CYP154D14; CYP105AC16</w:t>
            </w:r>
          </w:p>
        </w:tc>
      </w:tr>
      <w:tr w:rsidR="0037757F" w:rsidRPr="004A4F7E" w14:paraId="61088B9F" w14:textId="77777777" w:rsidTr="0037757F">
        <w:trPr>
          <w:trHeight w:val="315"/>
        </w:trPr>
        <w:tc>
          <w:tcPr>
            <w:tcW w:w="445" w:type="pct"/>
            <w:noWrap/>
            <w:hideMark/>
          </w:tcPr>
          <w:p w14:paraId="22CB95A2" w14:textId="77777777" w:rsidR="0037757F" w:rsidRPr="004A4F7E" w:rsidRDefault="0037757F">
            <w:pPr>
              <w:rPr>
                <w:rFonts w:ascii="Times New Roman" w:hAnsi="Times New Roman" w:cs="Times New Roman"/>
                <w:sz w:val="24"/>
                <w:szCs w:val="24"/>
              </w:rPr>
            </w:pPr>
          </w:p>
        </w:tc>
        <w:tc>
          <w:tcPr>
            <w:tcW w:w="1650" w:type="pct"/>
            <w:noWrap/>
            <w:hideMark/>
          </w:tcPr>
          <w:p w14:paraId="40350367" w14:textId="77777777" w:rsidR="0037757F" w:rsidRPr="004A4F7E" w:rsidRDefault="0037757F">
            <w:pPr>
              <w:rPr>
                <w:rFonts w:ascii="Times New Roman" w:hAnsi="Times New Roman" w:cs="Times New Roman"/>
                <w:sz w:val="24"/>
                <w:szCs w:val="24"/>
              </w:rPr>
            </w:pPr>
            <w:r w:rsidRPr="004A4F7E">
              <w:rPr>
                <w:rFonts w:ascii="Times New Roman" w:hAnsi="Times New Roman" w:cs="Times New Roman"/>
                <w:sz w:val="24"/>
                <w:szCs w:val="24"/>
              </w:rPr>
              <w:t>Terpene</w:t>
            </w:r>
          </w:p>
        </w:tc>
        <w:tc>
          <w:tcPr>
            <w:tcW w:w="569" w:type="pct"/>
            <w:noWrap/>
            <w:hideMark/>
          </w:tcPr>
          <w:p w14:paraId="4CD04F2C" w14:textId="77777777" w:rsidR="0037757F" w:rsidRPr="004A4F7E" w:rsidRDefault="0037757F" w:rsidP="004A4F7E">
            <w:pPr>
              <w:rPr>
                <w:rFonts w:ascii="Times New Roman" w:hAnsi="Times New Roman" w:cs="Times New Roman"/>
                <w:sz w:val="24"/>
                <w:szCs w:val="24"/>
              </w:rPr>
            </w:pPr>
            <w:r w:rsidRPr="004A4F7E">
              <w:rPr>
                <w:rFonts w:ascii="Times New Roman" w:hAnsi="Times New Roman" w:cs="Times New Roman"/>
                <w:sz w:val="24"/>
                <w:szCs w:val="24"/>
              </w:rPr>
              <w:t>1</w:t>
            </w:r>
          </w:p>
        </w:tc>
        <w:tc>
          <w:tcPr>
            <w:tcW w:w="2336" w:type="pct"/>
            <w:noWrap/>
            <w:hideMark/>
          </w:tcPr>
          <w:p w14:paraId="6E7A3322" w14:textId="77777777" w:rsidR="0037757F" w:rsidRPr="004A4F7E" w:rsidRDefault="0037757F">
            <w:pPr>
              <w:rPr>
                <w:rFonts w:ascii="Times New Roman" w:hAnsi="Times New Roman" w:cs="Times New Roman"/>
                <w:sz w:val="24"/>
                <w:szCs w:val="24"/>
              </w:rPr>
            </w:pPr>
            <w:r w:rsidRPr="004A4F7E">
              <w:rPr>
                <w:rFonts w:ascii="Times New Roman" w:hAnsi="Times New Roman" w:cs="Times New Roman"/>
                <w:sz w:val="24"/>
                <w:szCs w:val="24"/>
              </w:rPr>
              <w:t xml:space="preserve">CYP105A7 </w:t>
            </w:r>
          </w:p>
        </w:tc>
      </w:tr>
      <w:tr w:rsidR="0037757F" w:rsidRPr="004A4F7E" w14:paraId="18EA9703" w14:textId="77777777" w:rsidTr="0037757F">
        <w:trPr>
          <w:trHeight w:val="315"/>
        </w:trPr>
        <w:tc>
          <w:tcPr>
            <w:tcW w:w="445" w:type="pct"/>
            <w:noWrap/>
            <w:hideMark/>
          </w:tcPr>
          <w:p w14:paraId="1FE13EBC" w14:textId="77777777" w:rsidR="0037757F" w:rsidRPr="004A4F7E" w:rsidRDefault="0037757F">
            <w:pPr>
              <w:rPr>
                <w:rFonts w:ascii="Times New Roman" w:hAnsi="Times New Roman" w:cs="Times New Roman"/>
                <w:sz w:val="24"/>
                <w:szCs w:val="24"/>
              </w:rPr>
            </w:pPr>
          </w:p>
        </w:tc>
        <w:tc>
          <w:tcPr>
            <w:tcW w:w="1650" w:type="pct"/>
            <w:noWrap/>
            <w:hideMark/>
          </w:tcPr>
          <w:p w14:paraId="23045D55" w14:textId="77777777" w:rsidR="0037757F" w:rsidRPr="004A4F7E" w:rsidRDefault="0037757F">
            <w:pPr>
              <w:rPr>
                <w:rFonts w:ascii="Times New Roman" w:hAnsi="Times New Roman" w:cs="Times New Roman"/>
                <w:sz w:val="24"/>
                <w:szCs w:val="24"/>
              </w:rPr>
            </w:pPr>
            <w:r w:rsidRPr="004A4F7E">
              <w:rPr>
                <w:rFonts w:ascii="Times New Roman" w:hAnsi="Times New Roman" w:cs="Times New Roman"/>
                <w:sz w:val="24"/>
                <w:szCs w:val="24"/>
              </w:rPr>
              <w:t>Lantipeptide-Nrps</w:t>
            </w:r>
          </w:p>
        </w:tc>
        <w:tc>
          <w:tcPr>
            <w:tcW w:w="569" w:type="pct"/>
            <w:noWrap/>
            <w:hideMark/>
          </w:tcPr>
          <w:p w14:paraId="797D3BAD" w14:textId="77777777" w:rsidR="0037757F" w:rsidRPr="004A4F7E" w:rsidRDefault="0037757F" w:rsidP="004A4F7E">
            <w:pPr>
              <w:rPr>
                <w:rFonts w:ascii="Times New Roman" w:hAnsi="Times New Roman" w:cs="Times New Roman"/>
                <w:sz w:val="24"/>
                <w:szCs w:val="24"/>
              </w:rPr>
            </w:pPr>
            <w:r w:rsidRPr="004A4F7E">
              <w:rPr>
                <w:rFonts w:ascii="Times New Roman" w:hAnsi="Times New Roman" w:cs="Times New Roman"/>
                <w:sz w:val="24"/>
                <w:szCs w:val="24"/>
              </w:rPr>
              <w:t>2</w:t>
            </w:r>
          </w:p>
        </w:tc>
        <w:tc>
          <w:tcPr>
            <w:tcW w:w="2336" w:type="pct"/>
            <w:noWrap/>
            <w:hideMark/>
          </w:tcPr>
          <w:p w14:paraId="546745B8" w14:textId="77777777" w:rsidR="0037757F" w:rsidRPr="004A4F7E" w:rsidRDefault="0037757F">
            <w:pPr>
              <w:rPr>
                <w:rFonts w:ascii="Times New Roman" w:hAnsi="Times New Roman" w:cs="Times New Roman"/>
                <w:sz w:val="24"/>
                <w:szCs w:val="24"/>
              </w:rPr>
            </w:pPr>
            <w:r w:rsidRPr="004A4F7E">
              <w:rPr>
                <w:rFonts w:ascii="Times New Roman" w:hAnsi="Times New Roman" w:cs="Times New Roman"/>
                <w:sz w:val="24"/>
                <w:szCs w:val="24"/>
              </w:rPr>
              <w:t>CYP163B; CYP1278B1</w:t>
            </w:r>
          </w:p>
        </w:tc>
      </w:tr>
      <w:tr w:rsidR="0037757F" w:rsidRPr="004A4F7E" w14:paraId="657482BE" w14:textId="77777777" w:rsidTr="0037757F">
        <w:trPr>
          <w:trHeight w:val="315"/>
        </w:trPr>
        <w:tc>
          <w:tcPr>
            <w:tcW w:w="445" w:type="pct"/>
            <w:noWrap/>
            <w:hideMark/>
          </w:tcPr>
          <w:p w14:paraId="7AB00888" w14:textId="77777777" w:rsidR="0037757F" w:rsidRPr="004A4F7E" w:rsidRDefault="0037757F">
            <w:pPr>
              <w:rPr>
                <w:rFonts w:ascii="Times New Roman" w:hAnsi="Times New Roman" w:cs="Times New Roman"/>
                <w:sz w:val="24"/>
                <w:szCs w:val="24"/>
              </w:rPr>
            </w:pPr>
          </w:p>
        </w:tc>
        <w:tc>
          <w:tcPr>
            <w:tcW w:w="1650" w:type="pct"/>
            <w:noWrap/>
            <w:hideMark/>
          </w:tcPr>
          <w:p w14:paraId="2AF14CA1" w14:textId="77777777" w:rsidR="0037757F" w:rsidRPr="004A4F7E" w:rsidRDefault="0037757F">
            <w:pPr>
              <w:rPr>
                <w:rFonts w:ascii="Times New Roman" w:hAnsi="Times New Roman" w:cs="Times New Roman"/>
                <w:sz w:val="24"/>
                <w:szCs w:val="24"/>
              </w:rPr>
            </w:pPr>
            <w:r w:rsidRPr="004A4F7E">
              <w:rPr>
                <w:rFonts w:ascii="Times New Roman" w:hAnsi="Times New Roman" w:cs="Times New Roman"/>
                <w:sz w:val="24"/>
                <w:szCs w:val="24"/>
              </w:rPr>
              <w:t>Terpene-T1pks</w:t>
            </w:r>
          </w:p>
        </w:tc>
        <w:tc>
          <w:tcPr>
            <w:tcW w:w="569" w:type="pct"/>
            <w:noWrap/>
            <w:hideMark/>
          </w:tcPr>
          <w:p w14:paraId="06158E2A" w14:textId="77777777" w:rsidR="0037757F" w:rsidRPr="004A4F7E" w:rsidRDefault="0037757F" w:rsidP="004A4F7E">
            <w:pPr>
              <w:rPr>
                <w:rFonts w:ascii="Times New Roman" w:hAnsi="Times New Roman" w:cs="Times New Roman"/>
                <w:sz w:val="24"/>
                <w:szCs w:val="24"/>
              </w:rPr>
            </w:pPr>
            <w:r w:rsidRPr="004A4F7E">
              <w:rPr>
                <w:rFonts w:ascii="Times New Roman" w:hAnsi="Times New Roman" w:cs="Times New Roman"/>
                <w:sz w:val="24"/>
                <w:szCs w:val="24"/>
              </w:rPr>
              <w:t>1</w:t>
            </w:r>
          </w:p>
        </w:tc>
        <w:tc>
          <w:tcPr>
            <w:tcW w:w="2336" w:type="pct"/>
            <w:noWrap/>
            <w:hideMark/>
          </w:tcPr>
          <w:p w14:paraId="03FB944A" w14:textId="77777777" w:rsidR="0037757F" w:rsidRPr="004A4F7E" w:rsidRDefault="0037757F">
            <w:pPr>
              <w:rPr>
                <w:rFonts w:ascii="Times New Roman" w:hAnsi="Times New Roman" w:cs="Times New Roman"/>
                <w:sz w:val="24"/>
                <w:szCs w:val="24"/>
              </w:rPr>
            </w:pPr>
            <w:r w:rsidRPr="004A4F7E">
              <w:rPr>
                <w:rFonts w:ascii="Times New Roman" w:hAnsi="Times New Roman" w:cs="Times New Roman"/>
                <w:sz w:val="24"/>
                <w:szCs w:val="24"/>
              </w:rPr>
              <w:t>CYP105H8</w:t>
            </w:r>
          </w:p>
        </w:tc>
      </w:tr>
    </w:tbl>
    <w:p w14:paraId="335755AF" w14:textId="387EEDF8" w:rsidR="004A4F7E" w:rsidRDefault="004A4F7E">
      <w:pPr>
        <w:rPr>
          <w:rFonts w:ascii="Times New Roman" w:hAnsi="Times New Roman" w:cs="Times New Roman"/>
          <w:sz w:val="24"/>
          <w:szCs w:val="24"/>
          <w:lang w:val="en-US"/>
        </w:rPr>
      </w:pPr>
    </w:p>
    <w:p w14:paraId="787C234C" w14:textId="4D632381" w:rsidR="004A4F7E" w:rsidRDefault="004A4F7E">
      <w:pPr>
        <w:rPr>
          <w:rFonts w:ascii="Times New Roman" w:hAnsi="Times New Roman" w:cs="Times New Roman"/>
          <w:sz w:val="24"/>
          <w:szCs w:val="24"/>
          <w:lang w:val="en-US"/>
        </w:rPr>
      </w:pPr>
    </w:p>
    <w:p w14:paraId="3223F116" w14:textId="77777777" w:rsidR="0037757F" w:rsidRDefault="0037757F">
      <w:pPr>
        <w:rPr>
          <w:rFonts w:ascii="Times New Roman" w:hAnsi="Times New Roman" w:cs="Times New Roman"/>
          <w:sz w:val="24"/>
          <w:szCs w:val="24"/>
          <w:lang w:val="en-US"/>
        </w:rPr>
      </w:pPr>
    </w:p>
    <w:p w14:paraId="5C34253A" w14:textId="18DBAA21" w:rsidR="003F5548" w:rsidRPr="003F5548" w:rsidRDefault="003F5548" w:rsidP="003F5548">
      <w:pPr>
        <w:rPr>
          <w:rFonts w:ascii="Times New Roman" w:hAnsi="Times New Roman" w:cs="Times New Roman"/>
          <w:b/>
          <w:sz w:val="24"/>
          <w:szCs w:val="24"/>
          <w:lang w:val="en-US"/>
        </w:rPr>
      </w:pPr>
      <w:r w:rsidRPr="003F5548">
        <w:rPr>
          <w:rFonts w:ascii="Times New Roman" w:hAnsi="Times New Roman" w:cs="Times New Roman"/>
          <w:b/>
          <w:sz w:val="24"/>
          <w:szCs w:val="24"/>
          <w:lang w:val="en-US"/>
        </w:rPr>
        <w:lastRenderedPageBreak/>
        <w:t>Table S</w:t>
      </w:r>
      <w:r w:rsidR="00423180">
        <w:rPr>
          <w:rFonts w:ascii="Times New Roman" w:hAnsi="Times New Roman" w:cs="Times New Roman"/>
          <w:b/>
          <w:sz w:val="24"/>
          <w:szCs w:val="24"/>
          <w:lang w:val="en-US"/>
        </w:rPr>
        <w:t>9</w:t>
      </w:r>
      <w:r w:rsidRPr="003F5548">
        <w:rPr>
          <w:rFonts w:ascii="Times New Roman" w:hAnsi="Times New Roman" w:cs="Times New Roman"/>
          <w:b/>
          <w:sz w:val="24"/>
          <w:szCs w:val="24"/>
          <w:lang w:val="en-US"/>
        </w:rPr>
        <w:t xml:space="preserve">. </w:t>
      </w:r>
      <w:proofErr w:type="gramStart"/>
      <w:r w:rsidRPr="003F5548">
        <w:rPr>
          <w:rFonts w:ascii="Times New Roman" w:hAnsi="Times New Roman" w:cs="Times New Roman"/>
          <w:b/>
          <w:sz w:val="24"/>
          <w:szCs w:val="24"/>
          <w:lang w:val="en-US"/>
        </w:rPr>
        <w:t xml:space="preserve">Comparative analysis of secondary metabolite biosynthetic gene clusters and P450s that are part of these clusters in </w:t>
      </w:r>
      <w:r>
        <w:rPr>
          <w:rFonts w:ascii="Times New Roman" w:hAnsi="Times New Roman" w:cs="Times New Roman"/>
          <w:b/>
          <w:sz w:val="24"/>
          <w:szCs w:val="24"/>
          <w:lang w:val="en-US"/>
        </w:rPr>
        <w:t>mycobacterial species.</w:t>
      </w:r>
      <w:proofErr w:type="gramEnd"/>
      <w:r>
        <w:rPr>
          <w:rFonts w:ascii="Times New Roman" w:hAnsi="Times New Roman" w:cs="Times New Roman"/>
          <w:b/>
          <w:sz w:val="24"/>
          <w:szCs w:val="24"/>
          <w:lang w:val="en-US"/>
        </w:rPr>
        <w:t xml:space="preserve"> </w:t>
      </w:r>
      <w:r w:rsidRPr="003F5548">
        <w:rPr>
          <w:rFonts w:ascii="Times New Roman" w:hAnsi="Times New Roman" w:cs="Times New Roman"/>
          <w:b/>
          <w:sz w:val="24"/>
          <w:szCs w:val="24"/>
          <w:lang w:val="en-US"/>
        </w:rPr>
        <w:t xml:space="preserve"> </w:t>
      </w:r>
    </w:p>
    <w:p w14:paraId="6F55E04E" w14:textId="77777777" w:rsidR="004A4F7E" w:rsidRPr="000D6C15" w:rsidRDefault="004A4F7E">
      <w:pPr>
        <w:rPr>
          <w:rFonts w:ascii="Times New Roman" w:hAnsi="Times New Roman" w:cs="Times New Roman"/>
          <w:sz w:val="24"/>
          <w:szCs w:val="24"/>
          <w:lang w:val="en-US"/>
        </w:rPr>
      </w:pPr>
    </w:p>
    <w:tbl>
      <w:tblPr>
        <w:tblStyle w:val="TableGrid"/>
        <w:tblW w:w="5000" w:type="pct"/>
        <w:tblLook w:val="04A0" w:firstRow="1" w:lastRow="0" w:firstColumn="1" w:lastColumn="0" w:noHBand="0" w:noVBand="1"/>
      </w:tblPr>
      <w:tblGrid>
        <w:gridCol w:w="2449"/>
        <w:gridCol w:w="3680"/>
        <w:gridCol w:w="1910"/>
        <w:gridCol w:w="6135"/>
      </w:tblGrid>
      <w:tr w:rsidR="0037757F" w:rsidRPr="00835688" w14:paraId="22172938" w14:textId="77777777" w:rsidTr="0037757F">
        <w:trPr>
          <w:trHeight w:val="315"/>
        </w:trPr>
        <w:tc>
          <w:tcPr>
            <w:tcW w:w="872" w:type="pct"/>
            <w:noWrap/>
            <w:hideMark/>
          </w:tcPr>
          <w:p w14:paraId="73E222A5" w14:textId="77777777" w:rsidR="0037757F" w:rsidRPr="00835688" w:rsidRDefault="0037757F" w:rsidP="00E026C1">
            <w:pPr>
              <w:rPr>
                <w:rFonts w:ascii="Times New Roman" w:hAnsi="Times New Roman" w:cs="Times New Roman"/>
                <w:sz w:val="24"/>
                <w:szCs w:val="24"/>
              </w:rPr>
            </w:pPr>
            <w:r w:rsidRPr="00835688">
              <w:rPr>
                <w:rFonts w:ascii="Times New Roman" w:hAnsi="Times New Roman" w:cs="Times New Roman"/>
                <w:sz w:val="24"/>
                <w:szCs w:val="24"/>
              </w:rPr>
              <w:t xml:space="preserve">Species code </w:t>
            </w:r>
          </w:p>
        </w:tc>
        <w:tc>
          <w:tcPr>
            <w:tcW w:w="1306" w:type="pct"/>
            <w:noWrap/>
            <w:hideMark/>
          </w:tcPr>
          <w:p w14:paraId="4557F92B" w14:textId="77777777" w:rsidR="0037757F" w:rsidRPr="00835688" w:rsidRDefault="0037757F" w:rsidP="00E026C1">
            <w:pPr>
              <w:rPr>
                <w:rFonts w:ascii="Times New Roman" w:hAnsi="Times New Roman" w:cs="Times New Roman"/>
                <w:sz w:val="24"/>
                <w:szCs w:val="24"/>
              </w:rPr>
            </w:pPr>
            <w:r w:rsidRPr="00835688">
              <w:rPr>
                <w:rFonts w:ascii="Times New Roman" w:hAnsi="Times New Roman" w:cs="Times New Roman"/>
                <w:sz w:val="24"/>
                <w:szCs w:val="24"/>
              </w:rPr>
              <w:t xml:space="preserve">Cluster name </w:t>
            </w:r>
          </w:p>
        </w:tc>
        <w:tc>
          <w:tcPr>
            <w:tcW w:w="650" w:type="pct"/>
            <w:noWrap/>
            <w:hideMark/>
          </w:tcPr>
          <w:p w14:paraId="5AFECFBF" w14:textId="77777777" w:rsidR="0037757F" w:rsidRPr="00835688" w:rsidRDefault="0037757F" w:rsidP="00E026C1">
            <w:pPr>
              <w:rPr>
                <w:rFonts w:ascii="Times New Roman" w:hAnsi="Times New Roman" w:cs="Times New Roman"/>
                <w:sz w:val="24"/>
                <w:szCs w:val="24"/>
              </w:rPr>
            </w:pPr>
            <w:r w:rsidRPr="00835688">
              <w:rPr>
                <w:rFonts w:ascii="Times New Roman" w:hAnsi="Times New Roman" w:cs="Times New Roman"/>
                <w:sz w:val="24"/>
                <w:szCs w:val="24"/>
              </w:rPr>
              <w:t>Number of P450s</w:t>
            </w:r>
          </w:p>
        </w:tc>
        <w:tc>
          <w:tcPr>
            <w:tcW w:w="2173" w:type="pct"/>
            <w:noWrap/>
            <w:hideMark/>
          </w:tcPr>
          <w:p w14:paraId="7C74A627" w14:textId="77041FE3" w:rsidR="0037757F" w:rsidRPr="00835688" w:rsidRDefault="0037757F" w:rsidP="00E026C1">
            <w:pPr>
              <w:rPr>
                <w:rFonts w:ascii="Times New Roman" w:hAnsi="Times New Roman" w:cs="Times New Roman"/>
                <w:sz w:val="24"/>
                <w:szCs w:val="24"/>
              </w:rPr>
            </w:pPr>
            <w:r>
              <w:rPr>
                <w:rFonts w:ascii="Times New Roman" w:hAnsi="Times New Roman" w:cs="Times New Roman"/>
                <w:sz w:val="24"/>
                <w:szCs w:val="24"/>
              </w:rPr>
              <w:t>P450 name</w:t>
            </w:r>
          </w:p>
        </w:tc>
      </w:tr>
      <w:tr w:rsidR="0037757F" w:rsidRPr="00835688" w14:paraId="0018C04E" w14:textId="77777777" w:rsidTr="0037757F">
        <w:trPr>
          <w:trHeight w:val="315"/>
        </w:trPr>
        <w:tc>
          <w:tcPr>
            <w:tcW w:w="872" w:type="pct"/>
            <w:noWrap/>
            <w:hideMark/>
          </w:tcPr>
          <w:p w14:paraId="0BAD682F" w14:textId="77777777" w:rsidR="0037757F" w:rsidRPr="00835688" w:rsidRDefault="0037757F" w:rsidP="00E026C1">
            <w:pPr>
              <w:rPr>
                <w:rFonts w:ascii="Times New Roman" w:hAnsi="Times New Roman" w:cs="Times New Roman"/>
                <w:sz w:val="24"/>
                <w:szCs w:val="24"/>
              </w:rPr>
            </w:pPr>
            <w:r w:rsidRPr="00835688">
              <w:rPr>
                <w:rFonts w:ascii="Times New Roman" w:hAnsi="Times New Roman" w:cs="Times New Roman"/>
                <w:sz w:val="24"/>
                <w:szCs w:val="24"/>
              </w:rPr>
              <w:t>MAF</w:t>
            </w:r>
          </w:p>
        </w:tc>
        <w:tc>
          <w:tcPr>
            <w:tcW w:w="1306" w:type="pct"/>
            <w:noWrap/>
            <w:hideMark/>
          </w:tcPr>
          <w:p w14:paraId="1682850E" w14:textId="77777777" w:rsidR="0037757F" w:rsidRPr="00835688" w:rsidRDefault="0037757F" w:rsidP="00E026C1">
            <w:pPr>
              <w:rPr>
                <w:rFonts w:ascii="Times New Roman" w:hAnsi="Times New Roman" w:cs="Times New Roman"/>
                <w:sz w:val="24"/>
                <w:szCs w:val="24"/>
              </w:rPr>
            </w:pPr>
            <w:r w:rsidRPr="00835688">
              <w:rPr>
                <w:rFonts w:ascii="Times New Roman" w:hAnsi="Times New Roman" w:cs="Times New Roman"/>
                <w:sz w:val="24"/>
                <w:szCs w:val="24"/>
              </w:rPr>
              <w:t>T3pks-T1pks</w:t>
            </w:r>
          </w:p>
        </w:tc>
        <w:tc>
          <w:tcPr>
            <w:tcW w:w="650" w:type="pct"/>
            <w:noWrap/>
            <w:hideMark/>
          </w:tcPr>
          <w:p w14:paraId="2837237C" w14:textId="77777777" w:rsidR="0037757F" w:rsidRPr="00835688" w:rsidRDefault="0037757F" w:rsidP="00E026C1">
            <w:pPr>
              <w:rPr>
                <w:rFonts w:ascii="Times New Roman" w:hAnsi="Times New Roman" w:cs="Times New Roman"/>
                <w:sz w:val="24"/>
                <w:szCs w:val="24"/>
              </w:rPr>
            </w:pPr>
            <w:r w:rsidRPr="00835688">
              <w:rPr>
                <w:rFonts w:ascii="Times New Roman" w:hAnsi="Times New Roman" w:cs="Times New Roman"/>
                <w:sz w:val="24"/>
                <w:szCs w:val="24"/>
              </w:rPr>
              <w:t>1</w:t>
            </w:r>
          </w:p>
        </w:tc>
        <w:tc>
          <w:tcPr>
            <w:tcW w:w="2173" w:type="pct"/>
            <w:noWrap/>
            <w:hideMark/>
          </w:tcPr>
          <w:p w14:paraId="665904C4" w14:textId="77777777" w:rsidR="0037757F" w:rsidRPr="00835688" w:rsidRDefault="0037757F" w:rsidP="00E026C1">
            <w:pPr>
              <w:rPr>
                <w:rFonts w:ascii="Times New Roman" w:hAnsi="Times New Roman" w:cs="Times New Roman"/>
                <w:sz w:val="24"/>
                <w:szCs w:val="24"/>
              </w:rPr>
            </w:pPr>
            <w:r w:rsidRPr="00835688">
              <w:rPr>
                <w:rFonts w:ascii="Times New Roman" w:hAnsi="Times New Roman" w:cs="Times New Roman"/>
                <w:sz w:val="24"/>
                <w:szCs w:val="24"/>
              </w:rPr>
              <w:t>CYP139A1</w:t>
            </w:r>
          </w:p>
        </w:tc>
      </w:tr>
      <w:tr w:rsidR="0037757F" w:rsidRPr="00835688" w14:paraId="4DA1CAFE" w14:textId="77777777" w:rsidTr="0037757F">
        <w:trPr>
          <w:trHeight w:val="315"/>
        </w:trPr>
        <w:tc>
          <w:tcPr>
            <w:tcW w:w="872" w:type="pct"/>
            <w:noWrap/>
            <w:hideMark/>
          </w:tcPr>
          <w:p w14:paraId="27DAD76A" w14:textId="77777777" w:rsidR="0037757F" w:rsidRPr="00835688" w:rsidRDefault="0037757F" w:rsidP="00E026C1">
            <w:pPr>
              <w:rPr>
                <w:rFonts w:ascii="Times New Roman" w:hAnsi="Times New Roman" w:cs="Times New Roman"/>
                <w:sz w:val="24"/>
                <w:szCs w:val="24"/>
              </w:rPr>
            </w:pPr>
          </w:p>
        </w:tc>
        <w:tc>
          <w:tcPr>
            <w:tcW w:w="1306" w:type="pct"/>
            <w:noWrap/>
            <w:hideMark/>
          </w:tcPr>
          <w:p w14:paraId="1186C691" w14:textId="77777777" w:rsidR="0037757F" w:rsidRPr="00835688" w:rsidRDefault="0037757F" w:rsidP="00E026C1">
            <w:pPr>
              <w:rPr>
                <w:rFonts w:ascii="Times New Roman" w:hAnsi="Times New Roman" w:cs="Times New Roman"/>
                <w:sz w:val="24"/>
                <w:szCs w:val="24"/>
              </w:rPr>
            </w:pPr>
            <w:r w:rsidRPr="00835688">
              <w:rPr>
                <w:rFonts w:ascii="Times New Roman" w:hAnsi="Times New Roman" w:cs="Times New Roman"/>
                <w:sz w:val="24"/>
                <w:szCs w:val="24"/>
              </w:rPr>
              <w:t>Other</w:t>
            </w:r>
          </w:p>
        </w:tc>
        <w:tc>
          <w:tcPr>
            <w:tcW w:w="650" w:type="pct"/>
            <w:noWrap/>
            <w:hideMark/>
          </w:tcPr>
          <w:p w14:paraId="7A7C5FF8" w14:textId="77777777" w:rsidR="0037757F" w:rsidRPr="00835688" w:rsidRDefault="0037757F" w:rsidP="00E026C1">
            <w:pPr>
              <w:rPr>
                <w:rFonts w:ascii="Times New Roman" w:hAnsi="Times New Roman" w:cs="Times New Roman"/>
                <w:sz w:val="24"/>
                <w:szCs w:val="24"/>
              </w:rPr>
            </w:pPr>
            <w:r w:rsidRPr="00835688">
              <w:rPr>
                <w:rFonts w:ascii="Times New Roman" w:hAnsi="Times New Roman" w:cs="Times New Roman"/>
                <w:sz w:val="24"/>
                <w:szCs w:val="24"/>
              </w:rPr>
              <w:t>3</w:t>
            </w:r>
          </w:p>
        </w:tc>
        <w:tc>
          <w:tcPr>
            <w:tcW w:w="2173" w:type="pct"/>
            <w:noWrap/>
            <w:hideMark/>
          </w:tcPr>
          <w:p w14:paraId="107AAF3F" w14:textId="77777777" w:rsidR="0037757F" w:rsidRPr="00835688" w:rsidRDefault="0037757F" w:rsidP="00E026C1">
            <w:pPr>
              <w:rPr>
                <w:rFonts w:ascii="Times New Roman" w:hAnsi="Times New Roman" w:cs="Times New Roman"/>
                <w:sz w:val="24"/>
                <w:szCs w:val="24"/>
              </w:rPr>
            </w:pPr>
            <w:r w:rsidRPr="00835688">
              <w:rPr>
                <w:rFonts w:ascii="Times New Roman" w:hAnsi="Times New Roman" w:cs="Times New Roman"/>
                <w:sz w:val="24"/>
                <w:szCs w:val="24"/>
              </w:rPr>
              <w:t>CYP124A1; CYP128A1; CYP121A1</w:t>
            </w:r>
          </w:p>
        </w:tc>
      </w:tr>
      <w:tr w:rsidR="0037757F" w:rsidRPr="00835688" w14:paraId="7C2728CB" w14:textId="77777777" w:rsidTr="0037757F">
        <w:trPr>
          <w:trHeight w:val="315"/>
        </w:trPr>
        <w:tc>
          <w:tcPr>
            <w:tcW w:w="872" w:type="pct"/>
            <w:noWrap/>
            <w:hideMark/>
          </w:tcPr>
          <w:p w14:paraId="29A08D40" w14:textId="77777777" w:rsidR="0037757F" w:rsidRPr="00835688" w:rsidRDefault="0037757F" w:rsidP="00E026C1">
            <w:pPr>
              <w:rPr>
                <w:rFonts w:ascii="Times New Roman" w:hAnsi="Times New Roman" w:cs="Times New Roman"/>
                <w:sz w:val="24"/>
                <w:szCs w:val="24"/>
              </w:rPr>
            </w:pPr>
            <w:r w:rsidRPr="00835688">
              <w:rPr>
                <w:rFonts w:ascii="Times New Roman" w:hAnsi="Times New Roman" w:cs="Times New Roman"/>
                <w:sz w:val="24"/>
                <w:szCs w:val="24"/>
              </w:rPr>
              <w:t>MTO</w:t>
            </w:r>
          </w:p>
        </w:tc>
        <w:tc>
          <w:tcPr>
            <w:tcW w:w="1306" w:type="pct"/>
            <w:noWrap/>
            <w:hideMark/>
          </w:tcPr>
          <w:p w14:paraId="0F578D8B" w14:textId="77777777" w:rsidR="0037757F" w:rsidRPr="00835688" w:rsidRDefault="0037757F" w:rsidP="00E026C1">
            <w:pPr>
              <w:rPr>
                <w:rFonts w:ascii="Times New Roman" w:hAnsi="Times New Roman" w:cs="Times New Roman"/>
                <w:sz w:val="24"/>
                <w:szCs w:val="24"/>
              </w:rPr>
            </w:pPr>
            <w:r w:rsidRPr="00835688">
              <w:rPr>
                <w:rFonts w:ascii="Times New Roman" w:hAnsi="Times New Roman" w:cs="Times New Roman"/>
                <w:sz w:val="24"/>
                <w:szCs w:val="24"/>
              </w:rPr>
              <w:t>T3pks-T1pks</w:t>
            </w:r>
          </w:p>
        </w:tc>
        <w:tc>
          <w:tcPr>
            <w:tcW w:w="650" w:type="pct"/>
            <w:noWrap/>
            <w:hideMark/>
          </w:tcPr>
          <w:p w14:paraId="2CDDD74D" w14:textId="77777777" w:rsidR="0037757F" w:rsidRPr="00835688" w:rsidRDefault="0037757F" w:rsidP="00E026C1">
            <w:pPr>
              <w:rPr>
                <w:rFonts w:ascii="Times New Roman" w:hAnsi="Times New Roman" w:cs="Times New Roman"/>
                <w:sz w:val="24"/>
                <w:szCs w:val="24"/>
              </w:rPr>
            </w:pPr>
            <w:r w:rsidRPr="00835688">
              <w:rPr>
                <w:rFonts w:ascii="Times New Roman" w:hAnsi="Times New Roman" w:cs="Times New Roman"/>
                <w:sz w:val="24"/>
                <w:szCs w:val="24"/>
              </w:rPr>
              <w:t>1</w:t>
            </w:r>
          </w:p>
        </w:tc>
        <w:tc>
          <w:tcPr>
            <w:tcW w:w="2173" w:type="pct"/>
            <w:noWrap/>
            <w:hideMark/>
          </w:tcPr>
          <w:p w14:paraId="55997B97" w14:textId="77777777" w:rsidR="0037757F" w:rsidRPr="00835688" w:rsidRDefault="0037757F" w:rsidP="00E026C1">
            <w:pPr>
              <w:rPr>
                <w:rFonts w:ascii="Times New Roman" w:hAnsi="Times New Roman" w:cs="Times New Roman"/>
                <w:sz w:val="24"/>
                <w:szCs w:val="24"/>
              </w:rPr>
            </w:pPr>
            <w:r w:rsidRPr="00835688">
              <w:rPr>
                <w:rFonts w:ascii="Times New Roman" w:hAnsi="Times New Roman" w:cs="Times New Roman"/>
                <w:sz w:val="24"/>
                <w:szCs w:val="24"/>
              </w:rPr>
              <w:t>CYP139A1</w:t>
            </w:r>
          </w:p>
        </w:tc>
      </w:tr>
      <w:tr w:rsidR="0037757F" w:rsidRPr="00835688" w14:paraId="5A07B8C6" w14:textId="77777777" w:rsidTr="0037757F">
        <w:trPr>
          <w:trHeight w:val="315"/>
        </w:trPr>
        <w:tc>
          <w:tcPr>
            <w:tcW w:w="872" w:type="pct"/>
            <w:noWrap/>
            <w:hideMark/>
          </w:tcPr>
          <w:p w14:paraId="24DDBCF2" w14:textId="77777777" w:rsidR="0037757F" w:rsidRPr="00835688" w:rsidRDefault="0037757F" w:rsidP="00E026C1">
            <w:pPr>
              <w:rPr>
                <w:rFonts w:ascii="Times New Roman" w:hAnsi="Times New Roman" w:cs="Times New Roman"/>
                <w:sz w:val="24"/>
                <w:szCs w:val="24"/>
              </w:rPr>
            </w:pPr>
          </w:p>
        </w:tc>
        <w:tc>
          <w:tcPr>
            <w:tcW w:w="1306" w:type="pct"/>
            <w:noWrap/>
            <w:hideMark/>
          </w:tcPr>
          <w:p w14:paraId="69A659A4" w14:textId="77777777" w:rsidR="0037757F" w:rsidRPr="00835688" w:rsidRDefault="0037757F" w:rsidP="00E026C1">
            <w:pPr>
              <w:rPr>
                <w:rFonts w:ascii="Times New Roman" w:hAnsi="Times New Roman" w:cs="Times New Roman"/>
                <w:sz w:val="24"/>
                <w:szCs w:val="24"/>
              </w:rPr>
            </w:pPr>
            <w:r w:rsidRPr="00835688">
              <w:rPr>
                <w:rFonts w:ascii="Times New Roman" w:hAnsi="Times New Roman" w:cs="Times New Roman"/>
                <w:sz w:val="24"/>
                <w:szCs w:val="24"/>
              </w:rPr>
              <w:t>Nrps</w:t>
            </w:r>
          </w:p>
        </w:tc>
        <w:tc>
          <w:tcPr>
            <w:tcW w:w="650" w:type="pct"/>
            <w:noWrap/>
            <w:hideMark/>
          </w:tcPr>
          <w:p w14:paraId="2DC9DE97" w14:textId="77777777" w:rsidR="0037757F" w:rsidRPr="00835688" w:rsidRDefault="0037757F" w:rsidP="00E026C1">
            <w:pPr>
              <w:rPr>
                <w:rFonts w:ascii="Times New Roman" w:hAnsi="Times New Roman" w:cs="Times New Roman"/>
                <w:sz w:val="24"/>
                <w:szCs w:val="24"/>
              </w:rPr>
            </w:pPr>
            <w:r w:rsidRPr="00835688">
              <w:rPr>
                <w:rFonts w:ascii="Times New Roman" w:hAnsi="Times New Roman" w:cs="Times New Roman"/>
                <w:sz w:val="24"/>
                <w:szCs w:val="24"/>
              </w:rPr>
              <w:t>1</w:t>
            </w:r>
          </w:p>
        </w:tc>
        <w:tc>
          <w:tcPr>
            <w:tcW w:w="2173" w:type="pct"/>
            <w:noWrap/>
            <w:hideMark/>
          </w:tcPr>
          <w:p w14:paraId="346D23EB" w14:textId="77777777" w:rsidR="0037757F" w:rsidRPr="00835688" w:rsidRDefault="0037757F" w:rsidP="00E026C1">
            <w:pPr>
              <w:rPr>
                <w:rFonts w:ascii="Times New Roman" w:hAnsi="Times New Roman" w:cs="Times New Roman"/>
                <w:sz w:val="24"/>
                <w:szCs w:val="24"/>
              </w:rPr>
            </w:pPr>
            <w:r w:rsidRPr="00835688">
              <w:rPr>
                <w:rFonts w:ascii="Times New Roman" w:hAnsi="Times New Roman" w:cs="Times New Roman"/>
                <w:sz w:val="24"/>
                <w:szCs w:val="24"/>
              </w:rPr>
              <w:t>CYP144A1</w:t>
            </w:r>
          </w:p>
        </w:tc>
      </w:tr>
      <w:tr w:rsidR="0037757F" w:rsidRPr="00835688" w14:paraId="3C2F8FCB" w14:textId="77777777" w:rsidTr="0037757F">
        <w:trPr>
          <w:trHeight w:val="315"/>
        </w:trPr>
        <w:tc>
          <w:tcPr>
            <w:tcW w:w="872" w:type="pct"/>
            <w:noWrap/>
            <w:hideMark/>
          </w:tcPr>
          <w:p w14:paraId="766167CB" w14:textId="77777777" w:rsidR="0037757F" w:rsidRPr="00835688" w:rsidRDefault="0037757F" w:rsidP="00E026C1">
            <w:pPr>
              <w:rPr>
                <w:rFonts w:ascii="Times New Roman" w:hAnsi="Times New Roman" w:cs="Times New Roman"/>
                <w:sz w:val="24"/>
                <w:szCs w:val="24"/>
              </w:rPr>
            </w:pPr>
          </w:p>
        </w:tc>
        <w:tc>
          <w:tcPr>
            <w:tcW w:w="1306" w:type="pct"/>
            <w:noWrap/>
            <w:hideMark/>
          </w:tcPr>
          <w:p w14:paraId="11D7CAF7" w14:textId="77777777" w:rsidR="0037757F" w:rsidRPr="00835688" w:rsidRDefault="0037757F" w:rsidP="00E026C1">
            <w:pPr>
              <w:rPr>
                <w:rFonts w:ascii="Times New Roman" w:hAnsi="Times New Roman" w:cs="Times New Roman"/>
                <w:sz w:val="24"/>
                <w:szCs w:val="24"/>
              </w:rPr>
            </w:pPr>
            <w:r w:rsidRPr="00835688">
              <w:rPr>
                <w:rFonts w:ascii="Times New Roman" w:hAnsi="Times New Roman" w:cs="Times New Roman"/>
                <w:sz w:val="24"/>
                <w:szCs w:val="24"/>
              </w:rPr>
              <w:t>Other</w:t>
            </w:r>
          </w:p>
        </w:tc>
        <w:tc>
          <w:tcPr>
            <w:tcW w:w="650" w:type="pct"/>
            <w:noWrap/>
            <w:hideMark/>
          </w:tcPr>
          <w:p w14:paraId="1E920EB8" w14:textId="77777777" w:rsidR="0037757F" w:rsidRPr="00835688" w:rsidRDefault="0037757F" w:rsidP="00E026C1">
            <w:pPr>
              <w:rPr>
                <w:rFonts w:ascii="Times New Roman" w:hAnsi="Times New Roman" w:cs="Times New Roman"/>
                <w:sz w:val="24"/>
                <w:szCs w:val="24"/>
              </w:rPr>
            </w:pPr>
            <w:r w:rsidRPr="00835688">
              <w:rPr>
                <w:rFonts w:ascii="Times New Roman" w:hAnsi="Times New Roman" w:cs="Times New Roman"/>
                <w:sz w:val="24"/>
                <w:szCs w:val="24"/>
              </w:rPr>
              <w:t>3</w:t>
            </w:r>
          </w:p>
        </w:tc>
        <w:tc>
          <w:tcPr>
            <w:tcW w:w="2173" w:type="pct"/>
            <w:noWrap/>
            <w:hideMark/>
          </w:tcPr>
          <w:p w14:paraId="644B6A08" w14:textId="77777777" w:rsidR="0037757F" w:rsidRPr="00835688" w:rsidRDefault="0037757F" w:rsidP="00E026C1">
            <w:pPr>
              <w:rPr>
                <w:rFonts w:ascii="Times New Roman" w:hAnsi="Times New Roman" w:cs="Times New Roman"/>
                <w:sz w:val="24"/>
                <w:szCs w:val="24"/>
              </w:rPr>
            </w:pPr>
            <w:r w:rsidRPr="00835688">
              <w:rPr>
                <w:rFonts w:ascii="Times New Roman" w:hAnsi="Times New Roman" w:cs="Times New Roman"/>
                <w:sz w:val="24"/>
                <w:szCs w:val="24"/>
              </w:rPr>
              <w:t>CYP124A1; CYP128A1; CYP121A1</w:t>
            </w:r>
          </w:p>
        </w:tc>
      </w:tr>
      <w:tr w:rsidR="0037757F" w:rsidRPr="00835688" w14:paraId="48D38AEE" w14:textId="77777777" w:rsidTr="0037757F">
        <w:trPr>
          <w:trHeight w:val="315"/>
        </w:trPr>
        <w:tc>
          <w:tcPr>
            <w:tcW w:w="872" w:type="pct"/>
            <w:noWrap/>
            <w:hideMark/>
          </w:tcPr>
          <w:p w14:paraId="76E96E4E" w14:textId="77777777" w:rsidR="0037757F" w:rsidRPr="00835688" w:rsidRDefault="0037757F" w:rsidP="00E026C1">
            <w:pPr>
              <w:rPr>
                <w:rFonts w:ascii="Times New Roman" w:hAnsi="Times New Roman" w:cs="Times New Roman"/>
                <w:sz w:val="24"/>
                <w:szCs w:val="24"/>
              </w:rPr>
            </w:pPr>
            <w:r w:rsidRPr="00835688">
              <w:rPr>
                <w:rFonts w:ascii="Times New Roman" w:hAnsi="Times New Roman" w:cs="Times New Roman"/>
                <w:sz w:val="24"/>
                <w:szCs w:val="24"/>
              </w:rPr>
              <w:t>MTF</w:t>
            </w:r>
          </w:p>
        </w:tc>
        <w:tc>
          <w:tcPr>
            <w:tcW w:w="1306" w:type="pct"/>
            <w:noWrap/>
            <w:hideMark/>
          </w:tcPr>
          <w:p w14:paraId="7439A02B" w14:textId="77777777" w:rsidR="0037757F" w:rsidRPr="00835688" w:rsidRDefault="0037757F" w:rsidP="00E026C1">
            <w:pPr>
              <w:rPr>
                <w:rFonts w:ascii="Times New Roman" w:hAnsi="Times New Roman" w:cs="Times New Roman"/>
                <w:sz w:val="24"/>
                <w:szCs w:val="24"/>
              </w:rPr>
            </w:pPr>
            <w:r w:rsidRPr="00835688">
              <w:rPr>
                <w:rFonts w:ascii="Times New Roman" w:hAnsi="Times New Roman" w:cs="Times New Roman"/>
                <w:sz w:val="24"/>
                <w:szCs w:val="24"/>
              </w:rPr>
              <w:t xml:space="preserve">T3pks-T1pks </w:t>
            </w:r>
          </w:p>
        </w:tc>
        <w:tc>
          <w:tcPr>
            <w:tcW w:w="650" w:type="pct"/>
            <w:noWrap/>
            <w:hideMark/>
          </w:tcPr>
          <w:p w14:paraId="61C278CC" w14:textId="77777777" w:rsidR="0037757F" w:rsidRPr="00835688" w:rsidRDefault="0037757F" w:rsidP="00E026C1">
            <w:pPr>
              <w:rPr>
                <w:rFonts w:ascii="Times New Roman" w:hAnsi="Times New Roman" w:cs="Times New Roman"/>
                <w:sz w:val="24"/>
                <w:szCs w:val="24"/>
              </w:rPr>
            </w:pPr>
            <w:r w:rsidRPr="00835688">
              <w:rPr>
                <w:rFonts w:ascii="Times New Roman" w:hAnsi="Times New Roman" w:cs="Times New Roman"/>
                <w:sz w:val="24"/>
                <w:szCs w:val="24"/>
              </w:rPr>
              <w:t>1</w:t>
            </w:r>
          </w:p>
        </w:tc>
        <w:tc>
          <w:tcPr>
            <w:tcW w:w="2173" w:type="pct"/>
            <w:noWrap/>
            <w:hideMark/>
          </w:tcPr>
          <w:p w14:paraId="7CA10897" w14:textId="77777777" w:rsidR="0037757F" w:rsidRPr="00835688" w:rsidRDefault="0037757F" w:rsidP="00E026C1">
            <w:pPr>
              <w:rPr>
                <w:rFonts w:ascii="Times New Roman" w:hAnsi="Times New Roman" w:cs="Times New Roman"/>
                <w:sz w:val="24"/>
                <w:szCs w:val="24"/>
              </w:rPr>
            </w:pPr>
            <w:r w:rsidRPr="00835688">
              <w:rPr>
                <w:rFonts w:ascii="Times New Roman" w:hAnsi="Times New Roman" w:cs="Times New Roman"/>
                <w:sz w:val="24"/>
                <w:szCs w:val="24"/>
              </w:rPr>
              <w:t>CYP139A1</w:t>
            </w:r>
          </w:p>
        </w:tc>
      </w:tr>
      <w:tr w:rsidR="0037757F" w:rsidRPr="00835688" w14:paraId="591BA8DD" w14:textId="77777777" w:rsidTr="0037757F">
        <w:trPr>
          <w:trHeight w:val="315"/>
        </w:trPr>
        <w:tc>
          <w:tcPr>
            <w:tcW w:w="872" w:type="pct"/>
            <w:noWrap/>
            <w:hideMark/>
          </w:tcPr>
          <w:p w14:paraId="022C93EC" w14:textId="77777777" w:rsidR="0037757F" w:rsidRPr="00835688" w:rsidRDefault="0037757F" w:rsidP="00E026C1">
            <w:pPr>
              <w:rPr>
                <w:rFonts w:ascii="Times New Roman" w:hAnsi="Times New Roman" w:cs="Times New Roman"/>
                <w:sz w:val="24"/>
                <w:szCs w:val="24"/>
              </w:rPr>
            </w:pPr>
          </w:p>
        </w:tc>
        <w:tc>
          <w:tcPr>
            <w:tcW w:w="1306" w:type="pct"/>
            <w:noWrap/>
            <w:hideMark/>
          </w:tcPr>
          <w:p w14:paraId="033375F7" w14:textId="77777777" w:rsidR="0037757F" w:rsidRPr="00835688" w:rsidRDefault="0037757F" w:rsidP="00E026C1">
            <w:pPr>
              <w:rPr>
                <w:rFonts w:ascii="Times New Roman" w:hAnsi="Times New Roman" w:cs="Times New Roman"/>
                <w:sz w:val="24"/>
                <w:szCs w:val="24"/>
              </w:rPr>
            </w:pPr>
            <w:r w:rsidRPr="00835688">
              <w:rPr>
                <w:rFonts w:ascii="Times New Roman" w:hAnsi="Times New Roman" w:cs="Times New Roman"/>
                <w:sz w:val="24"/>
                <w:szCs w:val="24"/>
              </w:rPr>
              <w:t>Other</w:t>
            </w:r>
          </w:p>
        </w:tc>
        <w:tc>
          <w:tcPr>
            <w:tcW w:w="650" w:type="pct"/>
            <w:noWrap/>
            <w:hideMark/>
          </w:tcPr>
          <w:p w14:paraId="6841452B" w14:textId="77777777" w:rsidR="0037757F" w:rsidRPr="00835688" w:rsidRDefault="0037757F" w:rsidP="00E026C1">
            <w:pPr>
              <w:rPr>
                <w:rFonts w:ascii="Times New Roman" w:hAnsi="Times New Roman" w:cs="Times New Roman"/>
                <w:sz w:val="24"/>
                <w:szCs w:val="24"/>
              </w:rPr>
            </w:pPr>
            <w:r w:rsidRPr="00835688">
              <w:rPr>
                <w:rFonts w:ascii="Times New Roman" w:hAnsi="Times New Roman" w:cs="Times New Roman"/>
                <w:sz w:val="24"/>
                <w:szCs w:val="24"/>
              </w:rPr>
              <w:t>3</w:t>
            </w:r>
          </w:p>
        </w:tc>
        <w:tc>
          <w:tcPr>
            <w:tcW w:w="2173" w:type="pct"/>
            <w:noWrap/>
            <w:hideMark/>
          </w:tcPr>
          <w:p w14:paraId="2B077B8D" w14:textId="77777777" w:rsidR="0037757F" w:rsidRPr="00835688" w:rsidRDefault="0037757F" w:rsidP="00E026C1">
            <w:pPr>
              <w:rPr>
                <w:rFonts w:ascii="Times New Roman" w:hAnsi="Times New Roman" w:cs="Times New Roman"/>
                <w:sz w:val="24"/>
                <w:szCs w:val="24"/>
              </w:rPr>
            </w:pPr>
            <w:r w:rsidRPr="00835688">
              <w:rPr>
                <w:rFonts w:ascii="Times New Roman" w:hAnsi="Times New Roman" w:cs="Times New Roman"/>
                <w:sz w:val="24"/>
                <w:szCs w:val="24"/>
              </w:rPr>
              <w:t>CYP124A1; CYP128A1; CYP121A1</w:t>
            </w:r>
          </w:p>
        </w:tc>
      </w:tr>
      <w:tr w:rsidR="0037757F" w:rsidRPr="00835688" w14:paraId="42B7A156" w14:textId="77777777" w:rsidTr="0037757F">
        <w:trPr>
          <w:trHeight w:val="315"/>
        </w:trPr>
        <w:tc>
          <w:tcPr>
            <w:tcW w:w="872" w:type="pct"/>
            <w:noWrap/>
            <w:hideMark/>
          </w:tcPr>
          <w:p w14:paraId="06A44531" w14:textId="77777777" w:rsidR="0037757F" w:rsidRPr="00835688" w:rsidRDefault="0037757F" w:rsidP="00E026C1">
            <w:pPr>
              <w:rPr>
                <w:rFonts w:ascii="Times New Roman" w:hAnsi="Times New Roman" w:cs="Times New Roman"/>
                <w:sz w:val="24"/>
                <w:szCs w:val="24"/>
              </w:rPr>
            </w:pPr>
            <w:r w:rsidRPr="00835688">
              <w:rPr>
                <w:rFonts w:ascii="Times New Roman" w:hAnsi="Times New Roman" w:cs="Times New Roman"/>
                <w:sz w:val="24"/>
                <w:szCs w:val="24"/>
              </w:rPr>
              <w:t>MRA</w:t>
            </w:r>
          </w:p>
        </w:tc>
        <w:tc>
          <w:tcPr>
            <w:tcW w:w="1306" w:type="pct"/>
            <w:noWrap/>
            <w:hideMark/>
          </w:tcPr>
          <w:p w14:paraId="66FF0AAB" w14:textId="77777777" w:rsidR="0037757F" w:rsidRPr="00835688" w:rsidRDefault="0037757F" w:rsidP="00E026C1">
            <w:pPr>
              <w:rPr>
                <w:rFonts w:ascii="Times New Roman" w:hAnsi="Times New Roman" w:cs="Times New Roman"/>
                <w:sz w:val="24"/>
                <w:szCs w:val="24"/>
              </w:rPr>
            </w:pPr>
            <w:r w:rsidRPr="00835688">
              <w:rPr>
                <w:rFonts w:ascii="Times New Roman" w:hAnsi="Times New Roman" w:cs="Times New Roman"/>
                <w:sz w:val="24"/>
                <w:szCs w:val="24"/>
              </w:rPr>
              <w:t>T3pks-T1pks</w:t>
            </w:r>
          </w:p>
        </w:tc>
        <w:tc>
          <w:tcPr>
            <w:tcW w:w="650" w:type="pct"/>
            <w:noWrap/>
            <w:hideMark/>
          </w:tcPr>
          <w:p w14:paraId="61491FDB" w14:textId="77777777" w:rsidR="0037757F" w:rsidRPr="00835688" w:rsidRDefault="0037757F" w:rsidP="00E026C1">
            <w:pPr>
              <w:rPr>
                <w:rFonts w:ascii="Times New Roman" w:hAnsi="Times New Roman" w:cs="Times New Roman"/>
                <w:sz w:val="24"/>
                <w:szCs w:val="24"/>
              </w:rPr>
            </w:pPr>
            <w:r w:rsidRPr="00835688">
              <w:rPr>
                <w:rFonts w:ascii="Times New Roman" w:hAnsi="Times New Roman" w:cs="Times New Roman"/>
                <w:sz w:val="24"/>
                <w:szCs w:val="24"/>
              </w:rPr>
              <w:t>1</w:t>
            </w:r>
          </w:p>
        </w:tc>
        <w:tc>
          <w:tcPr>
            <w:tcW w:w="2173" w:type="pct"/>
            <w:noWrap/>
            <w:hideMark/>
          </w:tcPr>
          <w:p w14:paraId="4D57F750" w14:textId="77777777" w:rsidR="0037757F" w:rsidRPr="00835688" w:rsidRDefault="0037757F" w:rsidP="00E026C1">
            <w:pPr>
              <w:rPr>
                <w:rFonts w:ascii="Times New Roman" w:hAnsi="Times New Roman" w:cs="Times New Roman"/>
                <w:sz w:val="24"/>
                <w:szCs w:val="24"/>
              </w:rPr>
            </w:pPr>
            <w:r w:rsidRPr="00835688">
              <w:rPr>
                <w:rFonts w:ascii="Times New Roman" w:hAnsi="Times New Roman" w:cs="Times New Roman"/>
                <w:sz w:val="24"/>
                <w:szCs w:val="24"/>
              </w:rPr>
              <w:t>CYP139A1</w:t>
            </w:r>
          </w:p>
        </w:tc>
      </w:tr>
      <w:tr w:rsidR="0037757F" w:rsidRPr="00835688" w14:paraId="4201979F" w14:textId="77777777" w:rsidTr="0037757F">
        <w:trPr>
          <w:trHeight w:val="315"/>
        </w:trPr>
        <w:tc>
          <w:tcPr>
            <w:tcW w:w="872" w:type="pct"/>
            <w:noWrap/>
            <w:hideMark/>
          </w:tcPr>
          <w:p w14:paraId="59AFDBB8" w14:textId="77777777" w:rsidR="0037757F" w:rsidRPr="00835688" w:rsidRDefault="0037757F" w:rsidP="00E026C1">
            <w:pPr>
              <w:rPr>
                <w:rFonts w:ascii="Times New Roman" w:hAnsi="Times New Roman" w:cs="Times New Roman"/>
                <w:sz w:val="24"/>
                <w:szCs w:val="24"/>
              </w:rPr>
            </w:pPr>
          </w:p>
        </w:tc>
        <w:tc>
          <w:tcPr>
            <w:tcW w:w="1306" w:type="pct"/>
            <w:noWrap/>
            <w:hideMark/>
          </w:tcPr>
          <w:p w14:paraId="4A8D16E2" w14:textId="77777777" w:rsidR="0037757F" w:rsidRPr="00835688" w:rsidRDefault="0037757F" w:rsidP="00E026C1">
            <w:pPr>
              <w:rPr>
                <w:rFonts w:ascii="Times New Roman" w:hAnsi="Times New Roman" w:cs="Times New Roman"/>
                <w:sz w:val="24"/>
                <w:szCs w:val="24"/>
              </w:rPr>
            </w:pPr>
            <w:r w:rsidRPr="00835688">
              <w:rPr>
                <w:rFonts w:ascii="Times New Roman" w:hAnsi="Times New Roman" w:cs="Times New Roman"/>
                <w:sz w:val="24"/>
                <w:szCs w:val="24"/>
              </w:rPr>
              <w:t>T1pks</w:t>
            </w:r>
          </w:p>
        </w:tc>
        <w:tc>
          <w:tcPr>
            <w:tcW w:w="650" w:type="pct"/>
            <w:noWrap/>
            <w:hideMark/>
          </w:tcPr>
          <w:p w14:paraId="21B3AB4E" w14:textId="77777777" w:rsidR="0037757F" w:rsidRPr="00835688" w:rsidRDefault="0037757F" w:rsidP="00E026C1">
            <w:pPr>
              <w:rPr>
                <w:rFonts w:ascii="Times New Roman" w:hAnsi="Times New Roman" w:cs="Times New Roman"/>
                <w:sz w:val="24"/>
                <w:szCs w:val="24"/>
              </w:rPr>
            </w:pPr>
            <w:r w:rsidRPr="00835688">
              <w:rPr>
                <w:rFonts w:ascii="Times New Roman" w:hAnsi="Times New Roman" w:cs="Times New Roman"/>
                <w:sz w:val="24"/>
                <w:szCs w:val="24"/>
              </w:rPr>
              <w:t>1</w:t>
            </w:r>
          </w:p>
        </w:tc>
        <w:tc>
          <w:tcPr>
            <w:tcW w:w="2173" w:type="pct"/>
            <w:noWrap/>
            <w:hideMark/>
          </w:tcPr>
          <w:p w14:paraId="04BF8297" w14:textId="77777777" w:rsidR="0037757F" w:rsidRPr="00835688" w:rsidRDefault="0037757F" w:rsidP="00E026C1">
            <w:pPr>
              <w:rPr>
                <w:rFonts w:ascii="Times New Roman" w:hAnsi="Times New Roman" w:cs="Times New Roman"/>
                <w:sz w:val="24"/>
                <w:szCs w:val="24"/>
              </w:rPr>
            </w:pPr>
            <w:r w:rsidRPr="00835688">
              <w:rPr>
                <w:rFonts w:ascii="Times New Roman" w:hAnsi="Times New Roman" w:cs="Times New Roman"/>
                <w:sz w:val="24"/>
                <w:szCs w:val="24"/>
              </w:rPr>
              <w:t>CYP139A1</w:t>
            </w:r>
          </w:p>
        </w:tc>
      </w:tr>
      <w:tr w:rsidR="0037757F" w:rsidRPr="00835688" w14:paraId="2DD511B3" w14:textId="77777777" w:rsidTr="0037757F">
        <w:trPr>
          <w:trHeight w:val="315"/>
        </w:trPr>
        <w:tc>
          <w:tcPr>
            <w:tcW w:w="872" w:type="pct"/>
            <w:noWrap/>
            <w:hideMark/>
          </w:tcPr>
          <w:p w14:paraId="13A8590F" w14:textId="77777777" w:rsidR="0037757F" w:rsidRPr="00835688" w:rsidRDefault="0037757F" w:rsidP="00E026C1">
            <w:pPr>
              <w:rPr>
                <w:rFonts w:ascii="Times New Roman" w:hAnsi="Times New Roman" w:cs="Times New Roman"/>
                <w:sz w:val="24"/>
                <w:szCs w:val="24"/>
              </w:rPr>
            </w:pPr>
          </w:p>
        </w:tc>
        <w:tc>
          <w:tcPr>
            <w:tcW w:w="1306" w:type="pct"/>
            <w:noWrap/>
            <w:hideMark/>
          </w:tcPr>
          <w:p w14:paraId="3C6D4467" w14:textId="77777777" w:rsidR="0037757F" w:rsidRPr="00835688" w:rsidRDefault="0037757F" w:rsidP="00E026C1">
            <w:pPr>
              <w:rPr>
                <w:rFonts w:ascii="Times New Roman" w:hAnsi="Times New Roman" w:cs="Times New Roman"/>
                <w:sz w:val="24"/>
                <w:szCs w:val="24"/>
              </w:rPr>
            </w:pPr>
            <w:r w:rsidRPr="00835688">
              <w:rPr>
                <w:rFonts w:ascii="Times New Roman" w:hAnsi="Times New Roman" w:cs="Times New Roman"/>
                <w:sz w:val="24"/>
                <w:szCs w:val="24"/>
              </w:rPr>
              <w:t>Other</w:t>
            </w:r>
          </w:p>
        </w:tc>
        <w:tc>
          <w:tcPr>
            <w:tcW w:w="650" w:type="pct"/>
            <w:noWrap/>
            <w:hideMark/>
          </w:tcPr>
          <w:p w14:paraId="46E606D9" w14:textId="77777777" w:rsidR="0037757F" w:rsidRPr="00835688" w:rsidRDefault="0037757F" w:rsidP="00E026C1">
            <w:pPr>
              <w:rPr>
                <w:rFonts w:ascii="Times New Roman" w:hAnsi="Times New Roman" w:cs="Times New Roman"/>
                <w:sz w:val="24"/>
                <w:szCs w:val="24"/>
              </w:rPr>
            </w:pPr>
            <w:r w:rsidRPr="00835688">
              <w:rPr>
                <w:rFonts w:ascii="Times New Roman" w:hAnsi="Times New Roman" w:cs="Times New Roman"/>
                <w:sz w:val="24"/>
                <w:szCs w:val="24"/>
              </w:rPr>
              <w:t>2</w:t>
            </w:r>
          </w:p>
        </w:tc>
        <w:tc>
          <w:tcPr>
            <w:tcW w:w="2173" w:type="pct"/>
            <w:noWrap/>
            <w:hideMark/>
          </w:tcPr>
          <w:p w14:paraId="01A18E19" w14:textId="77777777" w:rsidR="0037757F" w:rsidRPr="00835688" w:rsidRDefault="0037757F" w:rsidP="00E026C1">
            <w:pPr>
              <w:rPr>
                <w:rFonts w:ascii="Times New Roman" w:hAnsi="Times New Roman" w:cs="Times New Roman"/>
                <w:sz w:val="24"/>
                <w:szCs w:val="24"/>
              </w:rPr>
            </w:pPr>
            <w:r w:rsidRPr="00835688">
              <w:rPr>
                <w:rFonts w:ascii="Times New Roman" w:hAnsi="Times New Roman" w:cs="Times New Roman"/>
                <w:sz w:val="24"/>
                <w:szCs w:val="24"/>
              </w:rPr>
              <w:t>CYP124A1; CYP128A1</w:t>
            </w:r>
          </w:p>
        </w:tc>
      </w:tr>
      <w:tr w:rsidR="0037757F" w:rsidRPr="00835688" w14:paraId="05DDCC2C" w14:textId="77777777" w:rsidTr="0037757F">
        <w:trPr>
          <w:trHeight w:val="315"/>
        </w:trPr>
        <w:tc>
          <w:tcPr>
            <w:tcW w:w="872" w:type="pct"/>
            <w:noWrap/>
            <w:hideMark/>
          </w:tcPr>
          <w:p w14:paraId="54A95A50" w14:textId="77777777" w:rsidR="0037757F" w:rsidRPr="00835688" w:rsidRDefault="0037757F" w:rsidP="00E026C1">
            <w:pPr>
              <w:rPr>
                <w:rFonts w:ascii="Times New Roman" w:hAnsi="Times New Roman" w:cs="Times New Roman"/>
                <w:sz w:val="24"/>
                <w:szCs w:val="24"/>
              </w:rPr>
            </w:pPr>
            <w:r w:rsidRPr="00835688">
              <w:rPr>
                <w:rFonts w:ascii="Times New Roman" w:hAnsi="Times New Roman" w:cs="Times New Roman"/>
                <w:sz w:val="24"/>
                <w:szCs w:val="24"/>
              </w:rPr>
              <w:t>MTU</w:t>
            </w:r>
          </w:p>
        </w:tc>
        <w:tc>
          <w:tcPr>
            <w:tcW w:w="1306" w:type="pct"/>
            <w:noWrap/>
            <w:hideMark/>
          </w:tcPr>
          <w:p w14:paraId="7FFA9350" w14:textId="77777777" w:rsidR="0037757F" w:rsidRPr="00835688" w:rsidRDefault="0037757F" w:rsidP="00E026C1">
            <w:pPr>
              <w:rPr>
                <w:rFonts w:ascii="Times New Roman" w:hAnsi="Times New Roman" w:cs="Times New Roman"/>
                <w:sz w:val="24"/>
                <w:szCs w:val="24"/>
              </w:rPr>
            </w:pPr>
            <w:r w:rsidRPr="00835688">
              <w:rPr>
                <w:rFonts w:ascii="Times New Roman" w:hAnsi="Times New Roman" w:cs="Times New Roman"/>
                <w:sz w:val="24"/>
                <w:szCs w:val="24"/>
              </w:rPr>
              <w:t>T3pks-T1pks</w:t>
            </w:r>
          </w:p>
        </w:tc>
        <w:tc>
          <w:tcPr>
            <w:tcW w:w="650" w:type="pct"/>
            <w:noWrap/>
            <w:hideMark/>
          </w:tcPr>
          <w:p w14:paraId="4AF2659D" w14:textId="77777777" w:rsidR="0037757F" w:rsidRPr="00835688" w:rsidRDefault="0037757F" w:rsidP="00E026C1">
            <w:pPr>
              <w:rPr>
                <w:rFonts w:ascii="Times New Roman" w:hAnsi="Times New Roman" w:cs="Times New Roman"/>
                <w:sz w:val="24"/>
                <w:szCs w:val="24"/>
              </w:rPr>
            </w:pPr>
            <w:r w:rsidRPr="00835688">
              <w:rPr>
                <w:rFonts w:ascii="Times New Roman" w:hAnsi="Times New Roman" w:cs="Times New Roman"/>
                <w:sz w:val="24"/>
                <w:szCs w:val="24"/>
              </w:rPr>
              <w:t>1</w:t>
            </w:r>
          </w:p>
        </w:tc>
        <w:tc>
          <w:tcPr>
            <w:tcW w:w="2173" w:type="pct"/>
            <w:noWrap/>
            <w:hideMark/>
          </w:tcPr>
          <w:p w14:paraId="5031141F" w14:textId="77777777" w:rsidR="0037757F" w:rsidRPr="00835688" w:rsidRDefault="0037757F" w:rsidP="00E026C1">
            <w:pPr>
              <w:rPr>
                <w:rFonts w:ascii="Times New Roman" w:hAnsi="Times New Roman" w:cs="Times New Roman"/>
                <w:sz w:val="24"/>
                <w:szCs w:val="24"/>
              </w:rPr>
            </w:pPr>
            <w:r w:rsidRPr="00835688">
              <w:rPr>
                <w:rFonts w:ascii="Times New Roman" w:hAnsi="Times New Roman" w:cs="Times New Roman"/>
                <w:sz w:val="24"/>
                <w:szCs w:val="24"/>
              </w:rPr>
              <w:t>CYP139A1</w:t>
            </w:r>
          </w:p>
        </w:tc>
      </w:tr>
      <w:tr w:rsidR="0037757F" w:rsidRPr="00835688" w14:paraId="2E51087A" w14:textId="77777777" w:rsidTr="0037757F">
        <w:trPr>
          <w:trHeight w:val="315"/>
        </w:trPr>
        <w:tc>
          <w:tcPr>
            <w:tcW w:w="872" w:type="pct"/>
            <w:noWrap/>
            <w:hideMark/>
          </w:tcPr>
          <w:p w14:paraId="5BAAFB0F" w14:textId="77777777" w:rsidR="0037757F" w:rsidRPr="00835688" w:rsidRDefault="0037757F" w:rsidP="00E026C1">
            <w:pPr>
              <w:rPr>
                <w:rFonts w:ascii="Times New Roman" w:hAnsi="Times New Roman" w:cs="Times New Roman"/>
                <w:sz w:val="24"/>
                <w:szCs w:val="24"/>
              </w:rPr>
            </w:pPr>
          </w:p>
        </w:tc>
        <w:tc>
          <w:tcPr>
            <w:tcW w:w="1306" w:type="pct"/>
            <w:noWrap/>
            <w:hideMark/>
          </w:tcPr>
          <w:p w14:paraId="496E43A4" w14:textId="77777777" w:rsidR="0037757F" w:rsidRPr="00835688" w:rsidRDefault="0037757F" w:rsidP="00E026C1">
            <w:pPr>
              <w:rPr>
                <w:rFonts w:ascii="Times New Roman" w:hAnsi="Times New Roman" w:cs="Times New Roman"/>
                <w:sz w:val="24"/>
                <w:szCs w:val="24"/>
              </w:rPr>
            </w:pPr>
            <w:r w:rsidRPr="00835688">
              <w:rPr>
                <w:rFonts w:ascii="Times New Roman" w:hAnsi="Times New Roman" w:cs="Times New Roman"/>
                <w:sz w:val="24"/>
                <w:szCs w:val="24"/>
              </w:rPr>
              <w:t>Nrps</w:t>
            </w:r>
          </w:p>
        </w:tc>
        <w:tc>
          <w:tcPr>
            <w:tcW w:w="650" w:type="pct"/>
            <w:noWrap/>
            <w:hideMark/>
          </w:tcPr>
          <w:p w14:paraId="2625D893" w14:textId="77777777" w:rsidR="0037757F" w:rsidRPr="00835688" w:rsidRDefault="0037757F" w:rsidP="00E026C1">
            <w:pPr>
              <w:rPr>
                <w:rFonts w:ascii="Times New Roman" w:hAnsi="Times New Roman" w:cs="Times New Roman"/>
                <w:sz w:val="24"/>
                <w:szCs w:val="24"/>
              </w:rPr>
            </w:pPr>
            <w:r w:rsidRPr="00835688">
              <w:rPr>
                <w:rFonts w:ascii="Times New Roman" w:hAnsi="Times New Roman" w:cs="Times New Roman"/>
                <w:sz w:val="24"/>
                <w:szCs w:val="24"/>
              </w:rPr>
              <w:t>1</w:t>
            </w:r>
          </w:p>
        </w:tc>
        <w:tc>
          <w:tcPr>
            <w:tcW w:w="2173" w:type="pct"/>
            <w:noWrap/>
            <w:hideMark/>
          </w:tcPr>
          <w:p w14:paraId="14F24BC2" w14:textId="77777777" w:rsidR="0037757F" w:rsidRPr="00835688" w:rsidRDefault="0037757F" w:rsidP="00E026C1">
            <w:pPr>
              <w:rPr>
                <w:rFonts w:ascii="Times New Roman" w:hAnsi="Times New Roman" w:cs="Times New Roman"/>
                <w:sz w:val="24"/>
                <w:szCs w:val="24"/>
              </w:rPr>
            </w:pPr>
            <w:r w:rsidRPr="00835688">
              <w:rPr>
                <w:rFonts w:ascii="Times New Roman" w:hAnsi="Times New Roman" w:cs="Times New Roman"/>
                <w:sz w:val="24"/>
                <w:szCs w:val="24"/>
              </w:rPr>
              <w:t xml:space="preserve">CYP144A1 </w:t>
            </w:r>
          </w:p>
        </w:tc>
      </w:tr>
      <w:tr w:rsidR="0037757F" w:rsidRPr="00835688" w14:paraId="21560B56" w14:textId="77777777" w:rsidTr="0037757F">
        <w:trPr>
          <w:trHeight w:val="315"/>
        </w:trPr>
        <w:tc>
          <w:tcPr>
            <w:tcW w:w="872" w:type="pct"/>
            <w:noWrap/>
            <w:hideMark/>
          </w:tcPr>
          <w:p w14:paraId="39130550" w14:textId="77777777" w:rsidR="0037757F" w:rsidRPr="00835688" w:rsidRDefault="0037757F" w:rsidP="00E026C1">
            <w:pPr>
              <w:rPr>
                <w:rFonts w:ascii="Times New Roman" w:hAnsi="Times New Roman" w:cs="Times New Roman"/>
                <w:sz w:val="24"/>
                <w:szCs w:val="24"/>
              </w:rPr>
            </w:pPr>
          </w:p>
        </w:tc>
        <w:tc>
          <w:tcPr>
            <w:tcW w:w="1306" w:type="pct"/>
            <w:noWrap/>
            <w:hideMark/>
          </w:tcPr>
          <w:p w14:paraId="29BFADE6" w14:textId="77777777" w:rsidR="0037757F" w:rsidRPr="00835688" w:rsidRDefault="0037757F" w:rsidP="00E026C1">
            <w:pPr>
              <w:rPr>
                <w:rFonts w:ascii="Times New Roman" w:hAnsi="Times New Roman" w:cs="Times New Roman"/>
                <w:sz w:val="24"/>
                <w:szCs w:val="24"/>
              </w:rPr>
            </w:pPr>
            <w:r w:rsidRPr="00835688">
              <w:rPr>
                <w:rFonts w:ascii="Times New Roman" w:hAnsi="Times New Roman" w:cs="Times New Roman"/>
                <w:sz w:val="24"/>
                <w:szCs w:val="24"/>
              </w:rPr>
              <w:t>Other</w:t>
            </w:r>
          </w:p>
        </w:tc>
        <w:tc>
          <w:tcPr>
            <w:tcW w:w="650" w:type="pct"/>
            <w:noWrap/>
            <w:hideMark/>
          </w:tcPr>
          <w:p w14:paraId="397F103F" w14:textId="77777777" w:rsidR="0037757F" w:rsidRPr="00835688" w:rsidRDefault="0037757F" w:rsidP="00E026C1">
            <w:pPr>
              <w:rPr>
                <w:rFonts w:ascii="Times New Roman" w:hAnsi="Times New Roman" w:cs="Times New Roman"/>
                <w:sz w:val="24"/>
                <w:szCs w:val="24"/>
              </w:rPr>
            </w:pPr>
            <w:r w:rsidRPr="00835688">
              <w:rPr>
                <w:rFonts w:ascii="Times New Roman" w:hAnsi="Times New Roman" w:cs="Times New Roman"/>
                <w:sz w:val="24"/>
                <w:szCs w:val="24"/>
              </w:rPr>
              <w:t>2</w:t>
            </w:r>
          </w:p>
        </w:tc>
        <w:tc>
          <w:tcPr>
            <w:tcW w:w="2173" w:type="pct"/>
            <w:noWrap/>
            <w:hideMark/>
          </w:tcPr>
          <w:p w14:paraId="5A9F037F" w14:textId="77777777" w:rsidR="0037757F" w:rsidRPr="00835688" w:rsidRDefault="0037757F" w:rsidP="00E026C1">
            <w:pPr>
              <w:rPr>
                <w:rFonts w:ascii="Times New Roman" w:hAnsi="Times New Roman" w:cs="Times New Roman"/>
                <w:sz w:val="24"/>
                <w:szCs w:val="24"/>
              </w:rPr>
            </w:pPr>
            <w:r w:rsidRPr="00835688">
              <w:rPr>
                <w:rFonts w:ascii="Times New Roman" w:hAnsi="Times New Roman" w:cs="Times New Roman"/>
                <w:sz w:val="24"/>
                <w:szCs w:val="24"/>
              </w:rPr>
              <w:t>CYP124A1; CYP128A1</w:t>
            </w:r>
          </w:p>
        </w:tc>
      </w:tr>
      <w:tr w:rsidR="0037757F" w:rsidRPr="00835688" w14:paraId="24415E81" w14:textId="77777777" w:rsidTr="0037757F">
        <w:trPr>
          <w:trHeight w:val="315"/>
        </w:trPr>
        <w:tc>
          <w:tcPr>
            <w:tcW w:w="872" w:type="pct"/>
            <w:noWrap/>
            <w:hideMark/>
          </w:tcPr>
          <w:p w14:paraId="290EF261" w14:textId="77777777" w:rsidR="0037757F" w:rsidRPr="00835688" w:rsidRDefault="0037757F" w:rsidP="00E026C1">
            <w:pPr>
              <w:rPr>
                <w:rFonts w:ascii="Times New Roman" w:hAnsi="Times New Roman" w:cs="Times New Roman"/>
                <w:sz w:val="24"/>
                <w:szCs w:val="24"/>
              </w:rPr>
            </w:pPr>
            <w:r w:rsidRPr="00835688">
              <w:rPr>
                <w:rFonts w:ascii="Times New Roman" w:hAnsi="Times New Roman" w:cs="Times New Roman"/>
                <w:sz w:val="24"/>
                <w:szCs w:val="24"/>
              </w:rPr>
              <w:t>MTUL</w:t>
            </w:r>
          </w:p>
        </w:tc>
        <w:tc>
          <w:tcPr>
            <w:tcW w:w="1306" w:type="pct"/>
            <w:noWrap/>
            <w:hideMark/>
          </w:tcPr>
          <w:p w14:paraId="3D752A29" w14:textId="77777777" w:rsidR="0037757F" w:rsidRPr="00835688" w:rsidRDefault="0037757F" w:rsidP="00E026C1">
            <w:pPr>
              <w:rPr>
                <w:rFonts w:ascii="Times New Roman" w:hAnsi="Times New Roman" w:cs="Times New Roman"/>
                <w:sz w:val="24"/>
                <w:szCs w:val="24"/>
              </w:rPr>
            </w:pPr>
            <w:r w:rsidRPr="00835688">
              <w:rPr>
                <w:rFonts w:ascii="Times New Roman" w:hAnsi="Times New Roman" w:cs="Times New Roman"/>
                <w:sz w:val="24"/>
                <w:szCs w:val="24"/>
              </w:rPr>
              <w:t>T3pks-T1pks</w:t>
            </w:r>
          </w:p>
        </w:tc>
        <w:tc>
          <w:tcPr>
            <w:tcW w:w="650" w:type="pct"/>
            <w:noWrap/>
            <w:hideMark/>
          </w:tcPr>
          <w:p w14:paraId="52DF4634" w14:textId="77777777" w:rsidR="0037757F" w:rsidRPr="00835688" w:rsidRDefault="0037757F" w:rsidP="00E026C1">
            <w:pPr>
              <w:rPr>
                <w:rFonts w:ascii="Times New Roman" w:hAnsi="Times New Roman" w:cs="Times New Roman"/>
                <w:sz w:val="24"/>
                <w:szCs w:val="24"/>
              </w:rPr>
            </w:pPr>
            <w:r w:rsidRPr="00835688">
              <w:rPr>
                <w:rFonts w:ascii="Times New Roman" w:hAnsi="Times New Roman" w:cs="Times New Roman"/>
                <w:sz w:val="24"/>
                <w:szCs w:val="24"/>
              </w:rPr>
              <w:t>1</w:t>
            </w:r>
          </w:p>
        </w:tc>
        <w:tc>
          <w:tcPr>
            <w:tcW w:w="2173" w:type="pct"/>
            <w:noWrap/>
            <w:hideMark/>
          </w:tcPr>
          <w:p w14:paraId="5A951487" w14:textId="77777777" w:rsidR="0037757F" w:rsidRPr="00835688" w:rsidRDefault="0037757F" w:rsidP="00E026C1">
            <w:pPr>
              <w:rPr>
                <w:rFonts w:ascii="Times New Roman" w:hAnsi="Times New Roman" w:cs="Times New Roman"/>
                <w:sz w:val="24"/>
                <w:szCs w:val="24"/>
              </w:rPr>
            </w:pPr>
            <w:r w:rsidRPr="00835688">
              <w:rPr>
                <w:rFonts w:ascii="Times New Roman" w:hAnsi="Times New Roman" w:cs="Times New Roman"/>
                <w:sz w:val="24"/>
                <w:szCs w:val="24"/>
              </w:rPr>
              <w:t>CYP139A1</w:t>
            </w:r>
          </w:p>
        </w:tc>
      </w:tr>
      <w:tr w:rsidR="0037757F" w:rsidRPr="00835688" w14:paraId="22EAA1E7" w14:textId="77777777" w:rsidTr="0037757F">
        <w:trPr>
          <w:trHeight w:val="315"/>
        </w:trPr>
        <w:tc>
          <w:tcPr>
            <w:tcW w:w="872" w:type="pct"/>
            <w:noWrap/>
            <w:hideMark/>
          </w:tcPr>
          <w:p w14:paraId="1501361F" w14:textId="77777777" w:rsidR="0037757F" w:rsidRPr="00835688" w:rsidRDefault="0037757F" w:rsidP="00E026C1">
            <w:pPr>
              <w:rPr>
                <w:rFonts w:ascii="Times New Roman" w:hAnsi="Times New Roman" w:cs="Times New Roman"/>
                <w:sz w:val="24"/>
                <w:szCs w:val="24"/>
              </w:rPr>
            </w:pPr>
            <w:r w:rsidRPr="00835688">
              <w:rPr>
                <w:rFonts w:ascii="Times New Roman" w:hAnsi="Times New Roman" w:cs="Times New Roman"/>
                <w:sz w:val="24"/>
                <w:szCs w:val="24"/>
              </w:rPr>
              <w:t>MTB</w:t>
            </w:r>
          </w:p>
        </w:tc>
        <w:tc>
          <w:tcPr>
            <w:tcW w:w="1306" w:type="pct"/>
            <w:noWrap/>
            <w:hideMark/>
          </w:tcPr>
          <w:p w14:paraId="6A860738" w14:textId="77777777" w:rsidR="0037757F" w:rsidRPr="00835688" w:rsidRDefault="0037757F" w:rsidP="00E026C1">
            <w:pPr>
              <w:rPr>
                <w:rFonts w:ascii="Times New Roman" w:hAnsi="Times New Roman" w:cs="Times New Roman"/>
                <w:sz w:val="24"/>
                <w:szCs w:val="24"/>
              </w:rPr>
            </w:pPr>
            <w:r w:rsidRPr="00835688">
              <w:rPr>
                <w:rFonts w:ascii="Times New Roman" w:hAnsi="Times New Roman" w:cs="Times New Roman"/>
                <w:sz w:val="24"/>
                <w:szCs w:val="24"/>
              </w:rPr>
              <w:t>Other</w:t>
            </w:r>
          </w:p>
        </w:tc>
        <w:tc>
          <w:tcPr>
            <w:tcW w:w="650" w:type="pct"/>
            <w:noWrap/>
            <w:hideMark/>
          </w:tcPr>
          <w:p w14:paraId="32CFE5E2" w14:textId="77777777" w:rsidR="0037757F" w:rsidRPr="00835688" w:rsidRDefault="0037757F" w:rsidP="00E026C1">
            <w:pPr>
              <w:rPr>
                <w:rFonts w:ascii="Times New Roman" w:hAnsi="Times New Roman" w:cs="Times New Roman"/>
                <w:sz w:val="24"/>
                <w:szCs w:val="24"/>
              </w:rPr>
            </w:pPr>
            <w:r w:rsidRPr="00835688">
              <w:rPr>
                <w:rFonts w:ascii="Times New Roman" w:hAnsi="Times New Roman" w:cs="Times New Roman"/>
                <w:sz w:val="24"/>
                <w:szCs w:val="24"/>
              </w:rPr>
              <w:t>3</w:t>
            </w:r>
          </w:p>
        </w:tc>
        <w:tc>
          <w:tcPr>
            <w:tcW w:w="2173" w:type="pct"/>
            <w:noWrap/>
            <w:hideMark/>
          </w:tcPr>
          <w:p w14:paraId="6CB2D036" w14:textId="77777777" w:rsidR="0037757F" w:rsidRPr="00835688" w:rsidRDefault="0037757F" w:rsidP="00E026C1">
            <w:pPr>
              <w:rPr>
                <w:rFonts w:ascii="Times New Roman" w:hAnsi="Times New Roman" w:cs="Times New Roman"/>
                <w:sz w:val="24"/>
                <w:szCs w:val="24"/>
              </w:rPr>
            </w:pPr>
            <w:r w:rsidRPr="00835688">
              <w:rPr>
                <w:rFonts w:ascii="Times New Roman" w:hAnsi="Times New Roman" w:cs="Times New Roman"/>
                <w:sz w:val="24"/>
                <w:szCs w:val="24"/>
              </w:rPr>
              <w:t>CYP121A1; CYP128A1; CYP124A1</w:t>
            </w:r>
          </w:p>
        </w:tc>
      </w:tr>
      <w:tr w:rsidR="0037757F" w:rsidRPr="00835688" w14:paraId="49CABF8D" w14:textId="77777777" w:rsidTr="0037757F">
        <w:trPr>
          <w:trHeight w:val="315"/>
        </w:trPr>
        <w:tc>
          <w:tcPr>
            <w:tcW w:w="872" w:type="pct"/>
            <w:noWrap/>
            <w:hideMark/>
          </w:tcPr>
          <w:p w14:paraId="45EBAD65" w14:textId="77777777" w:rsidR="0037757F" w:rsidRPr="00835688" w:rsidRDefault="0037757F" w:rsidP="00E026C1">
            <w:pPr>
              <w:rPr>
                <w:rFonts w:ascii="Times New Roman" w:hAnsi="Times New Roman" w:cs="Times New Roman"/>
                <w:sz w:val="24"/>
                <w:szCs w:val="24"/>
              </w:rPr>
            </w:pPr>
          </w:p>
        </w:tc>
        <w:tc>
          <w:tcPr>
            <w:tcW w:w="1306" w:type="pct"/>
            <w:noWrap/>
            <w:hideMark/>
          </w:tcPr>
          <w:p w14:paraId="7D67D2AE" w14:textId="77777777" w:rsidR="0037757F" w:rsidRPr="00835688" w:rsidRDefault="0037757F" w:rsidP="00E026C1">
            <w:pPr>
              <w:rPr>
                <w:rFonts w:ascii="Times New Roman" w:hAnsi="Times New Roman" w:cs="Times New Roman"/>
                <w:sz w:val="24"/>
                <w:szCs w:val="24"/>
              </w:rPr>
            </w:pPr>
            <w:r w:rsidRPr="00835688">
              <w:rPr>
                <w:rFonts w:ascii="Times New Roman" w:hAnsi="Times New Roman" w:cs="Times New Roman"/>
                <w:sz w:val="24"/>
                <w:szCs w:val="24"/>
              </w:rPr>
              <w:t>Nrps</w:t>
            </w:r>
          </w:p>
        </w:tc>
        <w:tc>
          <w:tcPr>
            <w:tcW w:w="650" w:type="pct"/>
            <w:noWrap/>
            <w:hideMark/>
          </w:tcPr>
          <w:p w14:paraId="130A58FF" w14:textId="77777777" w:rsidR="0037757F" w:rsidRPr="00835688" w:rsidRDefault="0037757F" w:rsidP="00E026C1">
            <w:pPr>
              <w:rPr>
                <w:rFonts w:ascii="Times New Roman" w:hAnsi="Times New Roman" w:cs="Times New Roman"/>
                <w:sz w:val="24"/>
                <w:szCs w:val="24"/>
              </w:rPr>
            </w:pPr>
            <w:r w:rsidRPr="00835688">
              <w:rPr>
                <w:rFonts w:ascii="Times New Roman" w:hAnsi="Times New Roman" w:cs="Times New Roman"/>
                <w:sz w:val="24"/>
                <w:szCs w:val="24"/>
              </w:rPr>
              <w:t>1</w:t>
            </w:r>
          </w:p>
        </w:tc>
        <w:tc>
          <w:tcPr>
            <w:tcW w:w="2173" w:type="pct"/>
            <w:noWrap/>
            <w:hideMark/>
          </w:tcPr>
          <w:p w14:paraId="0F04E4D0" w14:textId="77777777" w:rsidR="0037757F" w:rsidRPr="00835688" w:rsidRDefault="0037757F" w:rsidP="00E026C1">
            <w:pPr>
              <w:rPr>
                <w:rFonts w:ascii="Times New Roman" w:hAnsi="Times New Roman" w:cs="Times New Roman"/>
                <w:sz w:val="24"/>
                <w:szCs w:val="24"/>
              </w:rPr>
            </w:pPr>
            <w:r w:rsidRPr="00835688">
              <w:rPr>
                <w:rFonts w:ascii="Times New Roman" w:hAnsi="Times New Roman" w:cs="Times New Roman"/>
                <w:sz w:val="24"/>
                <w:szCs w:val="24"/>
              </w:rPr>
              <w:t>CYP144A1</w:t>
            </w:r>
          </w:p>
        </w:tc>
      </w:tr>
      <w:tr w:rsidR="0037757F" w:rsidRPr="00835688" w14:paraId="1742FA74" w14:textId="77777777" w:rsidTr="0037757F">
        <w:trPr>
          <w:trHeight w:val="315"/>
        </w:trPr>
        <w:tc>
          <w:tcPr>
            <w:tcW w:w="872" w:type="pct"/>
            <w:noWrap/>
            <w:hideMark/>
          </w:tcPr>
          <w:p w14:paraId="228E9578" w14:textId="77777777" w:rsidR="0037757F" w:rsidRPr="00835688" w:rsidRDefault="0037757F" w:rsidP="00E026C1">
            <w:pPr>
              <w:rPr>
                <w:rFonts w:ascii="Times New Roman" w:hAnsi="Times New Roman" w:cs="Times New Roman"/>
                <w:sz w:val="24"/>
                <w:szCs w:val="24"/>
              </w:rPr>
            </w:pPr>
          </w:p>
        </w:tc>
        <w:tc>
          <w:tcPr>
            <w:tcW w:w="1306" w:type="pct"/>
            <w:noWrap/>
            <w:hideMark/>
          </w:tcPr>
          <w:p w14:paraId="5308DCA9" w14:textId="77777777" w:rsidR="0037757F" w:rsidRPr="00835688" w:rsidRDefault="0037757F" w:rsidP="00E026C1">
            <w:pPr>
              <w:rPr>
                <w:rFonts w:ascii="Times New Roman" w:hAnsi="Times New Roman" w:cs="Times New Roman"/>
                <w:sz w:val="24"/>
                <w:szCs w:val="24"/>
              </w:rPr>
            </w:pPr>
            <w:r w:rsidRPr="00835688">
              <w:rPr>
                <w:rFonts w:ascii="Times New Roman" w:hAnsi="Times New Roman" w:cs="Times New Roman"/>
                <w:sz w:val="24"/>
                <w:szCs w:val="24"/>
              </w:rPr>
              <w:t>T3pks-T1pks</w:t>
            </w:r>
          </w:p>
        </w:tc>
        <w:tc>
          <w:tcPr>
            <w:tcW w:w="650" w:type="pct"/>
            <w:noWrap/>
            <w:hideMark/>
          </w:tcPr>
          <w:p w14:paraId="1606157D" w14:textId="77777777" w:rsidR="0037757F" w:rsidRPr="00835688" w:rsidRDefault="0037757F" w:rsidP="00E026C1">
            <w:pPr>
              <w:rPr>
                <w:rFonts w:ascii="Times New Roman" w:hAnsi="Times New Roman" w:cs="Times New Roman"/>
                <w:sz w:val="24"/>
                <w:szCs w:val="24"/>
              </w:rPr>
            </w:pPr>
            <w:r w:rsidRPr="00835688">
              <w:rPr>
                <w:rFonts w:ascii="Times New Roman" w:hAnsi="Times New Roman" w:cs="Times New Roman"/>
                <w:sz w:val="24"/>
                <w:szCs w:val="24"/>
              </w:rPr>
              <w:t>1</w:t>
            </w:r>
          </w:p>
        </w:tc>
        <w:tc>
          <w:tcPr>
            <w:tcW w:w="2173" w:type="pct"/>
            <w:noWrap/>
            <w:hideMark/>
          </w:tcPr>
          <w:p w14:paraId="02732AF0" w14:textId="77777777" w:rsidR="0037757F" w:rsidRPr="00835688" w:rsidRDefault="0037757F" w:rsidP="00E026C1">
            <w:pPr>
              <w:rPr>
                <w:rFonts w:ascii="Times New Roman" w:hAnsi="Times New Roman" w:cs="Times New Roman"/>
                <w:sz w:val="24"/>
                <w:szCs w:val="24"/>
              </w:rPr>
            </w:pPr>
            <w:r w:rsidRPr="00835688">
              <w:rPr>
                <w:rFonts w:ascii="Times New Roman" w:hAnsi="Times New Roman" w:cs="Times New Roman"/>
                <w:sz w:val="24"/>
                <w:szCs w:val="24"/>
              </w:rPr>
              <w:t xml:space="preserve">CYP139A1 </w:t>
            </w:r>
          </w:p>
        </w:tc>
      </w:tr>
      <w:tr w:rsidR="0037757F" w:rsidRPr="00835688" w14:paraId="27C4A78D" w14:textId="77777777" w:rsidTr="0037757F">
        <w:trPr>
          <w:trHeight w:val="315"/>
        </w:trPr>
        <w:tc>
          <w:tcPr>
            <w:tcW w:w="872" w:type="pct"/>
            <w:noWrap/>
            <w:hideMark/>
          </w:tcPr>
          <w:p w14:paraId="298C133D" w14:textId="77777777" w:rsidR="0037757F" w:rsidRPr="00835688" w:rsidRDefault="0037757F" w:rsidP="00E026C1">
            <w:pPr>
              <w:rPr>
                <w:rFonts w:ascii="Times New Roman" w:hAnsi="Times New Roman" w:cs="Times New Roman"/>
                <w:sz w:val="24"/>
                <w:szCs w:val="24"/>
              </w:rPr>
            </w:pPr>
            <w:r w:rsidRPr="00835688">
              <w:rPr>
                <w:rFonts w:ascii="Times New Roman" w:hAnsi="Times New Roman" w:cs="Times New Roman"/>
                <w:sz w:val="24"/>
                <w:szCs w:val="24"/>
              </w:rPr>
              <w:t>MTZ</w:t>
            </w:r>
          </w:p>
        </w:tc>
        <w:tc>
          <w:tcPr>
            <w:tcW w:w="1306" w:type="pct"/>
            <w:noWrap/>
            <w:hideMark/>
          </w:tcPr>
          <w:p w14:paraId="7DCAC886" w14:textId="77777777" w:rsidR="0037757F" w:rsidRPr="00835688" w:rsidRDefault="0037757F" w:rsidP="00E026C1">
            <w:pPr>
              <w:rPr>
                <w:rFonts w:ascii="Times New Roman" w:hAnsi="Times New Roman" w:cs="Times New Roman"/>
                <w:sz w:val="24"/>
                <w:szCs w:val="24"/>
              </w:rPr>
            </w:pPr>
            <w:r w:rsidRPr="00835688">
              <w:rPr>
                <w:rFonts w:ascii="Times New Roman" w:hAnsi="Times New Roman" w:cs="Times New Roman"/>
                <w:sz w:val="24"/>
                <w:szCs w:val="24"/>
              </w:rPr>
              <w:t>Other</w:t>
            </w:r>
          </w:p>
        </w:tc>
        <w:tc>
          <w:tcPr>
            <w:tcW w:w="650" w:type="pct"/>
            <w:noWrap/>
            <w:hideMark/>
          </w:tcPr>
          <w:p w14:paraId="677BB3D0" w14:textId="77777777" w:rsidR="0037757F" w:rsidRPr="00835688" w:rsidRDefault="0037757F" w:rsidP="00E026C1">
            <w:pPr>
              <w:rPr>
                <w:rFonts w:ascii="Times New Roman" w:hAnsi="Times New Roman" w:cs="Times New Roman"/>
                <w:sz w:val="24"/>
                <w:szCs w:val="24"/>
              </w:rPr>
            </w:pPr>
            <w:r w:rsidRPr="00835688">
              <w:rPr>
                <w:rFonts w:ascii="Times New Roman" w:hAnsi="Times New Roman" w:cs="Times New Roman"/>
                <w:sz w:val="24"/>
                <w:szCs w:val="24"/>
              </w:rPr>
              <w:t>3</w:t>
            </w:r>
          </w:p>
        </w:tc>
        <w:tc>
          <w:tcPr>
            <w:tcW w:w="2173" w:type="pct"/>
            <w:noWrap/>
            <w:hideMark/>
          </w:tcPr>
          <w:p w14:paraId="0FAE2B6D" w14:textId="77777777" w:rsidR="0037757F" w:rsidRPr="00835688" w:rsidRDefault="0037757F" w:rsidP="00E026C1">
            <w:pPr>
              <w:rPr>
                <w:rFonts w:ascii="Times New Roman" w:hAnsi="Times New Roman" w:cs="Times New Roman"/>
                <w:sz w:val="24"/>
                <w:szCs w:val="24"/>
              </w:rPr>
            </w:pPr>
            <w:r w:rsidRPr="00835688">
              <w:rPr>
                <w:rFonts w:ascii="Times New Roman" w:hAnsi="Times New Roman" w:cs="Times New Roman"/>
                <w:sz w:val="24"/>
                <w:szCs w:val="24"/>
              </w:rPr>
              <w:t>CYP121A1; CYP128A1; CYP124A1</w:t>
            </w:r>
          </w:p>
        </w:tc>
      </w:tr>
      <w:tr w:rsidR="0037757F" w:rsidRPr="00835688" w14:paraId="709DDD34" w14:textId="77777777" w:rsidTr="0037757F">
        <w:trPr>
          <w:trHeight w:val="315"/>
        </w:trPr>
        <w:tc>
          <w:tcPr>
            <w:tcW w:w="872" w:type="pct"/>
            <w:noWrap/>
            <w:hideMark/>
          </w:tcPr>
          <w:p w14:paraId="0092A590" w14:textId="77777777" w:rsidR="0037757F" w:rsidRPr="00835688" w:rsidRDefault="0037757F" w:rsidP="00E026C1">
            <w:pPr>
              <w:rPr>
                <w:rFonts w:ascii="Times New Roman" w:hAnsi="Times New Roman" w:cs="Times New Roman"/>
                <w:sz w:val="24"/>
                <w:szCs w:val="24"/>
              </w:rPr>
            </w:pPr>
          </w:p>
        </w:tc>
        <w:tc>
          <w:tcPr>
            <w:tcW w:w="1306" w:type="pct"/>
            <w:noWrap/>
            <w:hideMark/>
          </w:tcPr>
          <w:p w14:paraId="14E62A8E" w14:textId="77777777" w:rsidR="0037757F" w:rsidRPr="00835688" w:rsidRDefault="0037757F" w:rsidP="00E026C1">
            <w:pPr>
              <w:rPr>
                <w:rFonts w:ascii="Times New Roman" w:hAnsi="Times New Roman" w:cs="Times New Roman"/>
                <w:sz w:val="24"/>
                <w:szCs w:val="24"/>
              </w:rPr>
            </w:pPr>
            <w:r w:rsidRPr="00835688">
              <w:rPr>
                <w:rFonts w:ascii="Times New Roman" w:hAnsi="Times New Roman" w:cs="Times New Roman"/>
                <w:sz w:val="24"/>
                <w:szCs w:val="24"/>
              </w:rPr>
              <w:t>Nrps</w:t>
            </w:r>
          </w:p>
        </w:tc>
        <w:tc>
          <w:tcPr>
            <w:tcW w:w="650" w:type="pct"/>
            <w:noWrap/>
            <w:hideMark/>
          </w:tcPr>
          <w:p w14:paraId="5CFB47A0" w14:textId="77777777" w:rsidR="0037757F" w:rsidRPr="00835688" w:rsidRDefault="0037757F" w:rsidP="00E026C1">
            <w:pPr>
              <w:rPr>
                <w:rFonts w:ascii="Times New Roman" w:hAnsi="Times New Roman" w:cs="Times New Roman"/>
                <w:sz w:val="24"/>
                <w:szCs w:val="24"/>
              </w:rPr>
            </w:pPr>
            <w:r w:rsidRPr="00835688">
              <w:rPr>
                <w:rFonts w:ascii="Times New Roman" w:hAnsi="Times New Roman" w:cs="Times New Roman"/>
                <w:sz w:val="24"/>
                <w:szCs w:val="24"/>
              </w:rPr>
              <w:t>1</w:t>
            </w:r>
          </w:p>
        </w:tc>
        <w:tc>
          <w:tcPr>
            <w:tcW w:w="2173" w:type="pct"/>
            <w:noWrap/>
            <w:hideMark/>
          </w:tcPr>
          <w:p w14:paraId="2EF7B9C1" w14:textId="77777777" w:rsidR="0037757F" w:rsidRPr="00835688" w:rsidRDefault="0037757F" w:rsidP="00E026C1">
            <w:pPr>
              <w:rPr>
                <w:rFonts w:ascii="Times New Roman" w:hAnsi="Times New Roman" w:cs="Times New Roman"/>
                <w:sz w:val="24"/>
                <w:szCs w:val="24"/>
              </w:rPr>
            </w:pPr>
            <w:r w:rsidRPr="00835688">
              <w:rPr>
                <w:rFonts w:ascii="Times New Roman" w:hAnsi="Times New Roman" w:cs="Times New Roman"/>
                <w:sz w:val="24"/>
                <w:szCs w:val="24"/>
              </w:rPr>
              <w:t>CYP144A1</w:t>
            </w:r>
          </w:p>
        </w:tc>
      </w:tr>
      <w:tr w:rsidR="0037757F" w:rsidRPr="00835688" w14:paraId="02A9F455" w14:textId="77777777" w:rsidTr="0037757F">
        <w:trPr>
          <w:trHeight w:val="315"/>
        </w:trPr>
        <w:tc>
          <w:tcPr>
            <w:tcW w:w="872" w:type="pct"/>
            <w:noWrap/>
            <w:hideMark/>
          </w:tcPr>
          <w:p w14:paraId="60FE83EF" w14:textId="77777777" w:rsidR="0037757F" w:rsidRPr="00835688" w:rsidRDefault="0037757F" w:rsidP="00E026C1">
            <w:pPr>
              <w:rPr>
                <w:rFonts w:ascii="Times New Roman" w:hAnsi="Times New Roman" w:cs="Times New Roman"/>
                <w:sz w:val="24"/>
                <w:szCs w:val="24"/>
              </w:rPr>
            </w:pPr>
          </w:p>
        </w:tc>
        <w:tc>
          <w:tcPr>
            <w:tcW w:w="1306" w:type="pct"/>
            <w:noWrap/>
            <w:hideMark/>
          </w:tcPr>
          <w:p w14:paraId="1F1841D1" w14:textId="77777777" w:rsidR="0037757F" w:rsidRPr="00835688" w:rsidRDefault="0037757F" w:rsidP="00E026C1">
            <w:pPr>
              <w:rPr>
                <w:rFonts w:ascii="Times New Roman" w:hAnsi="Times New Roman" w:cs="Times New Roman"/>
                <w:sz w:val="24"/>
                <w:szCs w:val="24"/>
              </w:rPr>
            </w:pPr>
            <w:r w:rsidRPr="00835688">
              <w:rPr>
                <w:rFonts w:ascii="Times New Roman" w:hAnsi="Times New Roman" w:cs="Times New Roman"/>
                <w:sz w:val="24"/>
                <w:szCs w:val="24"/>
              </w:rPr>
              <w:t>T3pks-T1pks</w:t>
            </w:r>
          </w:p>
        </w:tc>
        <w:tc>
          <w:tcPr>
            <w:tcW w:w="650" w:type="pct"/>
            <w:noWrap/>
            <w:hideMark/>
          </w:tcPr>
          <w:p w14:paraId="00A1A82D" w14:textId="77777777" w:rsidR="0037757F" w:rsidRPr="00835688" w:rsidRDefault="0037757F" w:rsidP="00E026C1">
            <w:pPr>
              <w:rPr>
                <w:rFonts w:ascii="Times New Roman" w:hAnsi="Times New Roman" w:cs="Times New Roman"/>
                <w:sz w:val="24"/>
                <w:szCs w:val="24"/>
              </w:rPr>
            </w:pPr>
            <w:r w:rsidRPr="00835688">
              <w:rPr>
                <w:rFonts w:ascii="Times New Roman" w:hAnsi="Times New Roman" w:cs="Times New Roman"/>
                <w:sz w:val="24"/>
                <w:szCs w:val="24"/>
              </w:rPr>
              <w:t>1</w:t>
            </w:r>
          </w:p>
        </w:tc>
        <w:tc>
          <w:tcPr>
            <w:tcW w:w="2173" w:type="pct"/>
            <w:noWrap/>
            <w:hideMark/>
          </w:tcPr>
          <w:p w14:paraId="54BD7121" w14:textId="77777777" w:rsidR="0037757F" w:rsidRPr="00835688" w:rsidRDefault="0037757F" w:rsidP="00E026C1">
            <w:pPr>
              <w:rPr>
                <w:rFonts w:ascii="Times New Roman" w:hAnsi="Times New Roman" w:cs="Times New Roman"/>
                <w:sz w:val="24"/>
                <w:szCs w:val="24"/>
              </w:rPr>
            </w:pPr>
            <w:r w:rsidRPr="00835688">
              <w:rPr>
                <w:rFonts w:ascii="Times New Roman" w:hAnsi="Times New Roman" w:cs="Times New Roman"/>
                <w:sz w:val="24"/>
                <w:szCs w:val="24"/>
              </w:rPr>
              <w:t xml:space="preserve">CYP139A1 </w:t>
            </w:r>
          </w:p>
        </w:tc>
      </w:tr>
      <w:tr w:rsidR="0037757F" w:rsidRPr="00835688" w14:paraId="311B1892" w14:textId="77777777" w:rsidTr="0037757F">
        <w:trPr>
          <w:trHeight w:val="315"/>
        </w:trPr>
        <w:tc>
          <w:tcPr>
            <w:tcW w:w="872" w:type="pct"/>
            <w:noWrap/>
            <w:hideMark/>
          </w:tcPr>
          <w:p w14:paraId="5519E96A" w14:textId="77777777" w:rsidR="0037757F" w:rsidRPr="00835688" w:rsidRDefault="0037757F" w:rsidP="00E026C1">
            <w:pPr>
              <w:rPr>
                <w:rFonts w:ascii="Times New Roman" w:hAnsi="Times New Roman" w:cs="Times New Roman"/>
                <w:sz w:val="24"/>
                <w:szCs w:val="24"/>
              </w:rPr>
            </w:pPr>
            <w:r w:rsidRPr="00835688">
              <w:rPr>
                <w:rFonts w:ascii="Times New Roman" w:hAnsi="Times New Roman" w:cs="Times New Roman"/>
                <w:sz w:val="24"/>
                <w:szCs w:val="24"/>
              </w:rPr>
              <w:t>MTK</w:t>
            </w:r>
          </w:p>
        </w:tc>
        <w:tc>
          <w:tcPr>
            <w:tcW w:w="1306" w:type="pct"/>
            <w:noWrap/>
            <w:hideMark/>
          </w:tcPr>
          <w:p w14:paraId="5E1C726E" w14:textId="77777777" w:rsidR="0037757F" w:rsidRPr="00835688" w:rsidRDefault="0037757F" w:rsidP="00E026C1">
            <w:pPr>
              <w:rPr>
                <w:rFonts w:ascii="Times New Roman" w:hAnsi="Times New Roman" w:cs="Times New Roman"/>
                <w:sz w:val="24"/>
                <w:szCs w:val="24"/>
              </w:rPr>
            </w:pPr>
            <w:r w:rsidRPr="00835688">
              <w:rPr>
                <w:rFonts w:ascii="Times New Roman" w:hAnsi="Times New Roman" w:cs="Times New Roman"/>
                <w:sz w:val="24"/>
                <w:szCs w:val="24"/>
              </w:rPr>
              <w:t>Other</w:t>
            </w:r>
          </w:p>
        </w:tc>
        <w:tc>
          <w:tcPr>
            <w:tcW w:w="650" w:type="pct"/>
            <w:noWrap/>
            <w:hideMark/>
          </w:tcPr>
          <w:p w14:paraId="045EC786" w14:textId="77777777" w:rsidR="0037757F" w:rsidRPr="00835688" w:rsidRDefault="0037757F" w:rsidP="00E026C1">
            <w:pPr>
              <w:rPr>
                <w:rFonts w:ascii="Times New Roman" w:hAnsi="Times New Roman" w:cs="Times New Roman"/>
                <w:sz w:val="24"/>
                <w:szCs w:val="24"/>
              </w:rPr>
            </w:pPr>
            <w:r w:rsidRPr="00835688">
              <w:rPr>
                <w:rFonts w:ascii="Times New Roman" w:hAnsi="Times New Roman" w:cs="Times New Roman"/>
                <w:sz w:val="24"/>
                <w:szCs w:val="24"/>
              </w:rPr>
              <w:t>3</w:t>
            </w:r>
          </w:p>
        </w:tc>
        <w:tc>
          <w:tcPr>
            <w:tcW w:w="2173" w:type="pct"/>
            <w:noWrap/>
            <w:hideMark/>
          </w:tcPr>
          <w:p w14:paraId="4318FFD3" w14:textId="77777777" w:rsidR="0037757F" w:rsidRPr="00835688" w:rsidRDefault="0037757F" w:rsidP="00E026C1">
            <w:pPr>
              <w:rPr>
                <w:rFonts w:ascii="Times New Roman" w:hAnsi="Times New Roman" w:cs="Times New Roman"/>
                <w:sz w:val="24"/>
                <w:szCs w:val="24"/>
              </w:rPr>
            </w:pPr>
            <w:r w:rsidRPr="00835688">
              <w:rPr>
                <w:rFonts w:ascii="Times New Roman" w:hAnsi="Times New Roman" w:cs="Times New Roman"/>
                <w:sz w:val="24"/>
                <w:szCs w:val="24"/>
              </w:rPr>
              <w:t>CYP121A1; CYP128A1; CYP124A1</w:t>
            </w:r>
          </w:p>
        </w:tc>
      </w:tr>
      <w:tr w:rsidR="0037757F" w:rsidRPr="00835688" w14:paraId="6E1BD186" w14:textId="77777777" w:rsidTr="0037757F">
        <w:trPr>
          <w:trHeight w:val="315"/>
        </w:trPr>
        <w:tc>
          <w:tcPr>
            <w:tcW w:w="872" w:type="pct"/>
            <w:noWrap/>
            <w:hideMark/>
          </w:tcPr>
          <w:p w14:paraId="13B10712" w14:textId="77777777" w:rsidR="0037757F" w:rsidRPr="00835688" w:rsidRDefault="0037757F" w:rsidP="00E026C1">
            <w:pPr>
              <w:rPr>
                <w:rFonts w:ascii="Times New Roman" w:hAnsi="Times New Roman" w:cs="Times New Roman"/>
                <w:sz w:val="24"/>
                <w:szCs w:val="24"/>
              </w:rPr>
            </w:pPr>
          </w:p>
        </w:tc>
        <w:tc>
          <w:tcPr>
            <w:tcW w:w="1306" w:type="pct"/>
            <w:noWrap/>
            <w:hideMark/>
          </w:tcPr>
          <w:p w14:paraId="0968FD28" w14:textId="77777777" w:rsidR="0037757F" w:rsidRPr="00835688" w:rsidRDefault="0037757F" w:rsidP="00E026C1">
            <w:pPr>
              <w:rPr>
                <w:rFonts w:ascii="Times New Roman" w:hAnsi="Times New Roman" w:cs="Times New Roman"/>
                <w:sz w:val="24"/>
                <w:szCs w:val="24"/>
              </w:rPr>
            </w:pPr>
            <w:r w:rsidRPr="00835688">
              <w:rPr>
                <w:rFonts w:ascii="Times New Roman" w:hAnsi="Times New Roman" w:cs="Times New Roman"/>
                <w:sz w:val="24"/>
                <w:szCs w:val="24"/>
              </w:rPr>
              <w:t>Nrps</w:t>
            </w:r>
          </w:p>
        </w:tc>
        <w:tc>
          <w:tcPr>
            <w:tcW w:w="650" w:type="pct"/>
            <w:noWrap/>
            <w:hideMark/>
          </w:tcPr>
          <w:p w14:paraId="1BC4A32D" w14:textId="77777777" w:rsidR="0037757F" w:rsidRPr="00835688" w:rsidRDefault="0037757F" w:rsidP="00E026C1">
            <w:pPr>
              <w:rPr>
                <w:rFonts w:ascii="Times New Roman" w:hAnsi="Times New Roman" w:cs="Times New Roman"/>
                <w:sz w:val="24"/>
                <w:szCs w:val="24"/>
              </w:rPr>
            </w:pPr>
            <w:r w:rsidRPr="00835688">
              <w:rPr>
                <w:rFonts w:ascii="Times New Roman" w:hAnsi="Times New Roman" w:cs="Times New Roman"/>
                <w:sz w:val="24"/>
                <w:szCs w:val="24"/>
              </w:rPr>
              <w:t>1</w:t>
            </w:r>
          </w:p>
        </w:tc>
        <w:tc>
          <w:tcPr>
            <w:tcW w:w="2173" w:type="pct"/>
            <w:noWrap/>
            <w:hideMark/>
          </w:tcPr>
          <w:p w14:paraId="61B4BF4D" w14:textId="77777777" w:rsidR="0037757F" w:rsidRPr="00835688" w:rsidRDefault="0037757F" w:rsidP="00E026C1">
            <w:pPr>
              <w:rPr>
                <w:rFonts w:ascii="Times New Roman" w:hAnsi="Times New Roman" w:cs="Times New Roman"/>
                <w:sz w:val="24"/>
                <w:szCs w:val="24"/>
              </w:rPr>
            </w:pPr>
            <w:r w:rsidRPr="00835688">
              <w:rPr>
                <w:rFonts w:ascii="Times New Roman" w:hAnsi="Times New Roman" w:cs="Times New Roman"/>
                <w:sz w:val="24"/>
                <w:szCs w:val="24"/>
              </w:rPr>
              <w:t>CYP144A1</w:t>
            </w:r>
          </w:p>
        </w:tc>
      </w:tr>
      <w:tr w:rsidR="0037757F" w:rsidRPr="00835688" w14:paraId="4F5AA004" w14:textId="77777777" w:rsidTr="0037757F">
        <w:trPr>
          <w:trHeight w:val="315"/>
        </w:trPr>
        <w:tc>
          <w:tcPr>
            <w:tcW w:w="872" w:type="pct"/>
            <w:noWrap/>
            <w:hideMark/>
          </w:tcPr>
          <w:p w14:paraId="49F05CA0" w14:textId="77777777" w:rsidR="0037757F" w:rsidRPr="00835688" w:rsidRDefault="0037757F" w:rsidP="00E026C1">
            <w:pPr>
              <w:rPr>
                <w:rFonts w:ascii="Times New Roman" w:hAnsi="Times New Roman" w:cs="Times New Roman"/>
                <w:sz w:val="24"/>
                <w:szCs w:val="24"/>
              </w:rPr>
            </w:pPr>
          </w:p>
        </w:tc>
        <w:tc>
          <w:tcPr>
            <w:tcW w:w="1306" w:type="pct"/>
            <w:noWrap/>
            <w:hideMark/>
          </w:tcPr>
          <w:p w14:paraId="251E4A88" w14:textId="77777777" w:rsidR="0037757F" w:rsidRPr="00835688" w:rsidRDefault="0037757F" w:rsidP="00E026C1">
            <w:pPr>
              <w:rPr>
                <w:rFonts w:ascii="Times New Roman" w:hAnsi="Times New Roman" w:cs="Times New Roman"/>
                <w:sz w:val="24"/>
                <w:szCs w:val="24"/>
              </w:rPr>
            </w:pPr>
            <w:r w:rsidRPr="00835688">
              <w:rPr>
                <w:rFonts w:ascii="Times New Roman" w:hAnsi="Times New Roman" w:cs="Times New Roman"/>
                <w:sz w:val="24"/>
                <w:szCs w:val="24"/>
              </w:rPr>
              <w:t>T3pks-T1pks</w:t>
            </w:r>
          </w:p>
        </w:tc>
        <w:tc>
          <w:tcPr>
            <w:tcW w:w="650" w:type="pct"/>
            <w:noWrap/>
            <w:hideMark/>
          </w:tcPr>
          <w:p w14:paraId="161E062C" w14:textId="77777777" w:rsidR="0037757F" w:rsidRPr="00835688" w:rsidRDefault="0037757F" w:rsidP="00E026C1">
            <w:pPr>
              <w:rPr>
                <w:rFonts w:ascii="Times New Roman" w:hAnsi="Times New Roman" w:cs="Times New Roman"/>
                <w:sz w:val="24"/>
                <w:szCs w:val="24"/>
              </w:rPr>
            </w:pPr>
            <w:r w:rsidRPr="00835688">
              <w:rPr>
                <w:rFonts w:ascii="Times New Roman" w:hAnsi="Times New Roman" w:cs="Times New Roman"/>
                <w:sz w:val="24"/>
                <w:szCs w:val="24"/>
              </w:rPr>
              <w:t>1</w:t>
            </w:r>
          </w:p>
        </w:tc>
        <w:tc>
          <w:tcPr>
            <w:tcW w:w="2173" w:type="pct"/>
            <w:noWrap/>
            <w:hideMark/>
          </w:tcPr>
          <w:p w14:paraId="18DF7365" w14:textId="77777777" w:rsidR="0037757F" w:rsidRPr="00835688" w:rsidRDefault="0037757F" w:rsidP="00E026C1">
            <w:pPr>
              <w:rPr>
                <w:rFonts w:ascii="Times New Roman" w:hAnsi="Times New Roman" w:cs="Times New Roman"/>
                <w:sz w:val="24"/>
                <w:szCs w:val="24"/>
              </w:rPr>
            </w:pPr>
            <w:r w:rsidRPr="00835688">
              <w:rPr>
                <w:rFonts w:ascii="Times New Roman" w:hAnsi="Times New Roman" w:cs="Times New Roman"/>
                <w:sz w:val="24"/>
                <w:szCs w:val="24"/>
              </w:rPr>
              <w:t>CYP139A1</w:t>
            </w:r>
          </w:p>
        </w:tc>
      </w:tr>
      <w:tr w:rsidR="0037757F" w:rsidRPr="00835688" w14:paraId="3F3D4F9D" w14:textId="77777777" w:rsidTr="0037757F">
        <w:trPr>
          <w:trHeight w:val="315"/>
        </w:trPr>
        <w:tc>
          <w:tcPr>
            <w:tcW w:w="872" w:type="pct"/>
            <w:noWrap/>
            <w:hideMark/>
          </w:tcPr>
          <w:p w14:paraId="028B6A7C" w14:textId="77777777" w:rsidR="0037757F" w:rsidRPr="00835688" w:rsidRDefault="0037757F" w:rsidP="00E026C1">
            <w:pPr>
              <w:rPr>
                <w:rFonts w:ascii="Times New Roman" w:hAnsi="Times New Roman" w:cs="Times New Roman"/>
                <w:sz w:val="24"/>
                <w:szCs w:val="24"/>
              </w:rPr>
            </w:pPr>
            <w:r w:rsidRPr="00835688">
              <w:rPr>
                <w:rFonts w:ascii="Times New Roman" w:hAnsi="Times New Roman" w:cs="Times New Roman"/>
                <w:sz w:val="24"/>
                <w:szCs w:val="24"/>
              </w:rPr>
              <w:t>MTG</w:t>
            </w:r>
          </w:p>
        </w:tc>
        <w:tc>
          <w:tcPr>
            <w:tcW w:w="1306" w:type="pct"/>
            <w:noWrap/>
            <w:hideMark/>
          </w:tcPr>
          <w:p w14:paraId="3980CD25" w14:textId="77777777" w:rsidR="0037757F" w:rsidRPr="00835688" w:rsidRDefault="0037757F" w:rsidP="00E026C1">
            <w:pPr>
              <w:rPr>
                <w:rFonts w:ascii="Times New Roman" w:hAnsi="Times New Roman" w:cs="Times New Roman"/>
                <w:sz w:val="24"/>
                <w:szCs w:val="24"/>
              </w:rPr>
            </w:pPr>
            <w:r w:rsidRPr="00835688">
              <w:rPr>
                <w:rFonts w:ascii="Times New Roman" w:hAnsi="Times New Roman" w:cs="Times New Roman"/>
                <w:sz w:val="24"/>
                <w:szCs w:val="24"/>
              </w:rPr>
              <w:t>Other</w:t>
            </w:r>
          </w:p>
        </w:tc>
        <w:tc>
          <w:tcPr>
            <w:tcW w:w="650" w:type="pct"/>
            <w:noWrap/>
            <w:hideMark/>
          </w:tcPr>
          <w:p w14:paraId="1D4AE3D4" w14:textId="77777777" w:rsidR="0037757F" w:rsidRPr="00835688" w:rsidRDefault="0037757F" w:rsidP="00E026C1">
            <w:pPr>
              <w:rPr>
                <w:rFonts w:ascii="Times New Roman" w:hAnsi="Times New Roman" w:cs="Times New Roman"/>
                <w:sz w:val="24"/>
                <w:szCs w:val="24"/>
              </w:rPr>
            </w:pPr>
            <w:r w:rsidRPr="00835688">
              <w:rPr>
                <w:rFonts w:ascii="Times New Roman" w:hAnsi="Times New Roman" w:cs="Times New Roman"/>
                <w:sz w:val="24"/>
                <w:szCs w:val="24"/>
              </w:rPr>
              <w:t>2</w:t>
            </w:r>
          </w:p>
        </w:tc>
        <w:tc>
          <w:tcPr>
            <w:tcW w:w="2173" w:type="pct"/>
            <w:noWrap/>
            <w:hideMark/>
          </w:tcPr>
          <w:p w14:paraId="5D130F42" w14:textId="77777777" w:rsidR="0037757F" w:rsidRPr="00835688" w:rsidRDefault="0037757F" w:rsidP="00E026C1">
            <w:pPr>
              <w:rPr>
                <w:rFonts w:ascii="Times New Roman" w:hAnsi="Times New Roman" w:cs="Times New Roman"/>
                <w:sz w:val="24"/>
                <w:szCs w:val="24"/>
              </w:rPr>
            </w:pPr>
            <w:r w:rsidRPr="00835688">
              <w:rPr>
                <w:rFonts w:ascii="Times New Roman" w:hAnsi="Times New Roman" w:cs="Times New Roman"/>
                <w:sz w:val="24"/>
                <w:szCs w:val="24"/>
              </w:rPr>
              <w:t>CYP124A1; CYP102B25</w:t>
            </w:r>
          </w:p>
        </w:tc>
      </w:tr>
      <w:tr w:rsidR="0037757F" w:rsidRPr="00835688" w14:paraId="135C1C24" w14:textId="77777777" w:rsidTr="0037757F">
        <w:trPr>
          <w:trHeight w:val="315"/>
        </w:trPr>
        <w:tc>
          <w:tcPr>
            <w:tcW w:w="872" w:type="pct"/>
            <w:noWrap/>
            <w:hideMark/>
          </w:tcPr>
          <w:p w14:paraId="35E52F09" w14:textId="77777777" w:rsidR="0037757F" w:rsidRPr="00835688" w:rsidRDefault="0037757F" w:rsidP="00E026C1">
            <w:pPr>
              <w:rPr>
                <w:rFonts w:ascii="Times New Roman" w:hAnsi="Times New Roman" w:cs="Times New Roman"/>
                <w:sz w:val="24"/>
                <w:szCs w:val="24"/>
              </w:rPr>
            </w:pPr>
            <w:r w:rsidRPr="00835688">
              <w:rPr>
                <w:rFonts w:ascii="Times New Roman" w:hAnsi="Times New Roman" w:cs="Times New Roman"/>
                <w:sz w:val="24"/>
                <w:szCs w:val="24"/>
              </w:rPr>
              <w:t>MTC</w:t>
            </w:r>
          </w:p>
        </w:tc>
        <w:tc>
          <w:tcPr>
            <w:tcW w:w="1306" w:type="pct"/>
            <w:noWrap/>
            <w:hideMark/>
          </w:tcPr>
          <w:p w14:paraId="344A3B05" w14:textId="77777777" w:rsidR="0037757F" w:rsidRPr="00835688" w:rsidRDefault="0037757F" w:rsidP="00E026C1">
            <w:pPr>
              <w:rPr>
                <w:rFonts w:ascii="Times New Roman" w:hAnsi="Times New Roman" w:cs="Times New Roman"/>
                <w:sz w:val="24"/>
                <w:szCs w:val="24"/>
              </w:rPr>
            </w:pPr>
            <w:r w:rsidRPr="00835688">
              <w:rPr>
                <w:rFonts w:ascii="Times New Roman" w:hAnsi="Times New Roman" w:cs="Times New Roman"/>
                <w:sz w:val="24"/>
                <w:szCs w:val="24"/>
              </w:rPr>
              <w:t>T3pks-T1pks</w:t>
            </w:r>
          </w:p>
        </w:tc>
        <w:tc>
          <w:tcPr>
            <w:tcW w:w="650" w:type="pct"/>
            <w:noWrap/>
            <w:hideMark/>
          </w:tcPr>
          <w:p w14:paraId="1EC704FC" w14:textId="77777777" w:rsidR="0037757F" w:rsidRPr="00835688" w:rsidRDefault="0037757F" w:rsidP="00E026C1">
            <w:pPr>
              <w:rPr>
                <w:rFonts w:ascii="Times New Roman" w:hAnsi="Times New Roman" w:cs="Times New Roman"/>
                <w:sz w:val="24"/>
                <w:szCs w:val="24"/>
              </w:rPr>
            </w:pPr>
            <w:r w:rsidRPr="00835688">
              <w:rPr>
                <w:rFonts w:ascii="Times New Roman" w:hAnsi="Times New Roman" w:cs="Times New Roman"/>
                <w:sz w:val="24"/>
                <w:szCs w:val="24"/>
              </w:rPr>
              <w:t>1</w:t>
            </w:r>
          </w:p>
        </w:tc>
        <w:tc>
          <w:tcPr>
            <w:tcW w:w="2173" w:type="pct"/>
            <w:noWrap/>
            <w:hideMark/>
          </w:tcPr>
          <w:p w14:paraId="54170D0A" w14:textId="77777777" w:rsidR="0037757F" w:rsidRPr="00835688" w:rsidRDefault="0037757F" w:rsidP="00E026C1">
            <w:pPr>
              <w:rPr>
                <w:rFonts w:ascii="Times New Roman" w:hAnsi="Times New Roman" w:cs="Times New Roman"/>
                <w:sz w:val="24"/>
                <w:szCs w:val="24"/>
              </w:rPr>
            </w:pPr>
            <w:r w:rsidRPr="00835688">
              <w:rPr>
                <w:rFonts w:ascii="Times New Roman" w:hAnsi="Times New Roman" w:cs="Times New Roman"/>
                <w:sz w:val="24"/>
                <w:szCs w:val="24"/>
              </w:rPr>
              <w:t xml:space="preserve">CYP139A1 </w:t>
            </w:r>
          </w:p>
        </w:tc>
      </w:tr>
      <w:tr w:rsidR="0037757F" w:rsidRPr="00835688" w14:paraId="6924F9FC" w14:textId="77777777" w:rsidTr="0037757F">
        <w:trPr>
          <w:trHeight w:val="315"/>
        </w:trPr>
        <w:tc>
          <w:tcPr>
            <w:tcW w:w="872" w:type="pct"/>
            <w:noWrap/>
            <w:hideMark/>
          </w:tcPr>
          <w:p w14:paraId="3984BEC6" w14:textId="77777777" w:rsidR="0037757F" w:rsidRPr="00835688" w:rsidRDefault="0037757F" w:rsidP="00E026C1">
            <w:pPr>
              <w:rPr>
                <w:rFonts w:ascii="Times New Roman" w:hAnsi="Times New Roman" w:cs="Times New Roman"/>
                <w:sz w:val="24"/>
                <w:szCs w:val="24"/>
              </w:rPr>
            </w:pPr>
          </w:p>
        </w:tc>
        <w:tc>
          <w:tcPr>
            <w:tcW w:w="1306" w:type="pct"/>
            <w:noWrap/>
            <w:hideMark/>
          </w:tcPr>
          <w:p w14:paraId="34978A1F" w14:textId="77777777" w:rsidR="0037757F" w:rsidRPr="00835688" w:rsidRDefault="0037757F" w:rsidP="00E026C1">
            <w:pPr>
              <w:rPr>
                <w:rFonts w:ascii="Times New Roman" w:hAnsi="Times New Roman" w:cs="Times New Roman"/>
                <w:sz w:val="24"/>
                <w:szCs w:val="24"/>
              </w:rPr>
            </w:pPr>
            <w:r w:rsidRPr="00835688">
              <w:rPr>
                <w:rFonts w:ascii="Times New Roman" w:hAnsi="Times New Roman" w:cs="Times New Roman"/>
                <w:sz w:val="24"/>
                <w:szCs w:val="24"/>
              </w:rPr>
              <w:t>Other</w:t>
            </w:r>
          </w:p>
        </w:tc>
        <w:tc>
          <w:tcPr>
            <w:tcW w:w="650" w:type="pct"/>
            <w:noWrap/>
            <w:hideMark/>
          </w:tcPr>
          <w:p w14:paraId="349A9916" w14:textId="77777777" w:rsidR="0037757F" w:rsidRPr="00835688" w:rsidRDefault="0037757F" w:rsidP="00E026C1">
            <w:pPr>
              <w:rPr>
                <w:rFonts w:ascii="Times New Roman" w:hAnsi="Times New Roman" w:cs="Times New Roman"/>
                <w:sz w:val="24"/>
                <w:szCs w:val="24"/>
              </w:rPr>
            </w:pPr>
            <w:r w:rsidRPr="00835688">
              <w:rPr>
                <w:rFonts w:ascii="Times New Roman" w:hAnsi="Times New Roman" w:cs="Times New Roman"/>
                <w:sz w:val="24"/>
                <w:szCs w:val="24"/>
              </w:rPr>
              <w:t>3</w:t>
            </w:r>
          </w:p>
        </w:tc>
        <w:tc>
          <w:tcPr>
            <w:tcW w:w="2173" w:type="pct"/>
            <w:noWrap/>
            <w:hideMark/>
          </w:tcPr>
          <w:p w14:paraId="29EFA1F5" w14:textId="77777777" w:rsidR="0037757F" w:rsidRPr="00835688" w:rsidRDefault="0037757F" w:rsidP="00E026C1">
            <w:pPr>
              <w:rPr>
                <w:rFonts w:ascii="Times New Roman" w:hAnsi="Times New Roman" w:cs="Times New Roman"/>
                <w:sz w:val="24"/>
                <w:szCs w:val="24"/>
              </w:rPr>
            </w:pPr>
            <w:r w:rsidRPr="00835688">
              <w:rPr>
                <w:rFonts w:ascii="Times New Roman" w:hAnsi="Times New Roman" w:cs="Times New Roman"/>
                <w:sz w:val="24"/>
                <w:szCs w:val="24"/>
              </w:rPr>
              <w:t>CYP124A1; CYP128A1; CYP121A1</w:t>
            </w:r>
          </w:p>
        </w:tc>
      </w:tr>
      <w:tr w:rsidR="0037757F" w:rsidRPr="00835688" w14:paraId="746DF968" w14:textId="77777777" w:rsidTr="0037757F">
        <w:trPr>
          <w:trHeight w:val="315"/>
        </w:trPr>
        <w:tc>
          <w:tcPr>
            <w:tcW w:w="872" w:type="pct"/>
            <w:noWrap/>
            <w:hideMark/>
          </w:tcPr>
          <w:p w14:paraId="24694672" w14:textId="77777777" w:rsidR="0037757F" w:rsidRPr="00835688" w:rsidRDefault="0037757F" w:rsidP="00E026C1">
            <w:pPr>
              <w:rPr>
                <w:rFonts w:ascii="Times New Roman" w:hAnsi="Times New Roman" w:cs="Times New Roman"/>
                <w:sz w:val="24"/>
                <w:szCs w:val="24"/>
              </w:rPr>
            </w:pPr>
            <w:r w:rsidRPr="00835688">
              <w:rPr>
                <w:rFonts w:ascii="Times New Roman" w:hAnsi="Times New Roman" w:cs="Times New Roman"/>
                <w:sz w:val="24"/>
                <w:szCs w:val="24"/>
              </w:rPr>
              <w:t>MTE</w:t>
            </w:r>
          </w:p>
        </w:tc>
        <w:tc>
          <w:tcPr>
            <w:tcW w:w="1306" w:type="pct"/>
            <w:noWrap/>
            <w:hideMark/>
          </w:tcPr>
          <w:p w14:paraId="75C03B15" w14:textId="77777777" w:rsidR="0037757F" w:rsidRPr="00835688" w:rsidRDefault="0037757F" w:rsidP="00E026C1">
            <w:pPr>
              <w:rPr>
                <w:rFonts w:ascii="Times New Roman" w:hAnsi="Times New Roman" w:cs="Times New Roman"/>
                <w:sz w:val="24"/>
                <w:szCs w:val="24"/>
              </w:rPr>
            </w:pPr>
            <w:r w:rsidRPr="00835688">
              <w:rPr>
                <w:rFonts w:ascii="Times New Roman" w:hAnsi="Times New Roman" w:cs="Times New Roman"/>
                <w:sz w:val="24"/>
                <w:szCs w:val="24"/>
              </w:rPr>
              <w:t>T3pks-T1pks</w:t>
            </w:r>
          </w:p>
        </w:tc>
        <w:tc>
          <w:tcPr>
            <w:tcW w:w="650" w:type="pct"/>
            <w:noWrap/>
            <w:hideMark/>
          </w:tcPr>
          <w:p w14:paraId="6AA79341" w14:textId="77777777" w:rsidR="0037757F" w:rsidRPr="00835688" w:rsidRDefault="0037757F" w:rsidP="00E026C1">
            <w:pPr>
              <w:rPr>
                <w:rFonts w:ascii="Times New Roman" w:hAnsi="Times New Roman" w:cs="Times New Roman"/>
                <w:sz w:val="24"/>
                <w:szCs w:val="24"/>
              </w:rPr>
            </w:pPr>
            <w:r w:rsidRPr="00835688">
              <w:rPr>
                <w:rFonts w:ascii="Times New Roman" w:hAnsi="Times New Roman" w:cs="Times New Roman"/>
                <w:sz w:val="24"/>
                <w:szCs w:val="24"/>
              </w:rPr>
              <w:t>1</w:t>
            </w:r>
          </w:p>
        </w:tc>
        <w:tc>
          <w:tcPr>
            <w:tcW w:w="2173" w:type="pct"/>
            <w:noWrap/>
            <w:hideMark/>
          </w:tcPr>
          <w:p w14:paraId="39C923C4" w14:textId="77777777" w:rsidR="0037757F" w:rsidRPr="00835688" w:rsidRDefault="0037757F" w:rsidP="00E026C1">
            <w:pPr>
              <w:rPr>
                <w:rFonts w:ascii="Times New Roman" w:hAnsi="Times New Roman" w:cs="Times New Roman"/>
                <w:sz w:val="24"/>
                <w:szCs w:val="24"/>
              </w:rPr>
            </w:pPr>
            <w:r w:rsidRPr="00835688">
              <w:rPr>
                <w:rFonts w:ascii="Times New Roman" w:hAnsi="Times New Roman" w:cs="Times New Roman"/>
                <w:sz w:val="24"/>
                <w:szCs w:val="24"/>
              </w:rPr>
              <w:t>CYP139A1</w:t>
            </w:r>
          </w:p>
        </w:tc>
      </w:tr>
      <w:tr w:rsidR="0037757F" w:rsidRPr="00835688" w14:paraId="7714F3DD" w14:textId="77777777" w:rsidTr="0037757F">
        <w:trPr>
          <w:trHeight w:val="315"/>
        </w:trPr>
        <w:tc>
          <w:tcPr>
            <w:tcW w:w="872" w:type="pct"/>
            <w:noWrap/>
            <w:hideMark/>
          </w:tcPr>
          <w:p w14:paraId="11F4D8EC" w14:textId="77777777" w:rsidR="0037757F" w:rsidRPr="00835688" w:rsidRDefault="0037757F" w:rsidP="00E026C1">
            <w:pPr>
              <w:rPr>
                <w:rFonts w:ascii="Times New Roman" w:hAnsi="Times New Roman" w:cs="Times New Roman"/>
                <w:sz w:val="24"/>
                <w:szCs w:val="24"/>
              </w:rPr>
            </w:pPr>
          </w:p>
        </w:tc>
        <w:tc>
          <w:tcPr>
            <w:tcW w:w="1306" w:type="pct"/>
            <w:noWrap/>
            <w:hideMark/>
          </w:tcPr>
          <w:p w14:paraId="79328D07" w14:textId="77777777" w:rsidR="0037757F" w:rsidRPr="00835688" w:rsidRDefault="0037757F" w:rsidP="00E026C1">
            <w:pPr>
              <w:rPr>
                <w:rFonts w:ascii="Times New Roman" w:hAnsi="Times New Roman" w:cs="Times New Roman"/>
                <w:sz w:val="24"/>
                <w:szCs w:val="24"/>
              </w:rPr>
            </w:pPr>
            <w:r w:rsidRPr="00835688">
              <w:rPr>
                <w:rFonts w:ascii="Times New Roman" w:hAnsi="Times New Roman" w:cs="Times New Roman"/>
                <w:sz w:val="24"/>
                <w:szCs w:val="24"/>
              </w:rPr>
              <w:t>T1pks</w:t>
            </w:r>
          </w:p>
        </w:tc>
        <w:tc>
          <w:tcPr>
            <w:tcW w:w="650" w:type="pct"/>
            <w:noWrap/>
            <w:hideMark/>
          </w:tcPr>
          <w:p w14:paraId="235947B2" w14:textId="77777777" w:rsidR="0037757F" w:rsidRPr="00835688" w:rsidRDefault="0037757F" w:rsidP="00E026C1">
            <w:pPr>
              <w:rPr>
                <w:rFonts w:ascii="Times New Roman" w:hAnsi="Times New Roman" w:cs="Times New Roman"/>
                <w:sz w:val="24"/>
                <w:szCs w:val="24"/>
              </w:rPr>
            </w:pPr>
            <w:r w:rsidRPr="00835688">
              <w:rPr>
                <w:rFonts w:ascii="Times New Roman" w:hAnsi="Times New Roman" w:cs="Times New Roman"/>
                <w:sz w:val="24"/>
                <w:szCs w:val="24"/>
              </w:rPr>
              <w:t>3</w:t>
            </w:r>
          </w:p>
        </w:tc>
        <w:tc>
          <w:tcPr>
            <w:tcW w:w="2173" w:type="pct"/>
            <w:noWrap/>
            <w:hideMark/>
          </w:tcPr>
          <w:p w14:paraId="33203EC6" w14:textId="77777777" w:rsidR="0037757F" w:rsidRPr="00835688" w:rsidRDefault="0037757F" w:rsidP="00E026C1">
            <w:pPr>
              <w:rPr>
                <w:rFonts w:ascii="Times New Roman" w:hAnsi="Times New Roman" w:cs="Times New Roman"/>
                <w:sz w:val="24"/>
                <w:szCs w:val="24"/>
              </w:rPr>
            </w:pPr>
            <w:r w:rsidRPr="00835688">
              <w:rPr>
                <w:rFonts w:ascii="Times New Roman" w:hAnsi="Times New Roman" w:cs="Times New Roman"/>
                <w:sz w:val="24"/>
                <w:szCs w:val="24"/>
              </w:rPr>
              <w:t>CYP124A1; CYP128A1; CYP121A1</w:t>
            </w:r>
          </w:p>
        </w:tc>
      </w:tr>
      <w:tr w:rsidR="0037757F" w:rsidRPr="00835688" w14:paraId="2ADBF4C9" w14:textId="77777777" w:rsidTr="0037757F">
        <w:trPr>
          <w:trHeight w:val="315"/>
        </w:trPr>
        <w:tc>
          <w:tcPr>
            <w:tcW w:w="872" w:type="pct"/>
            <w:noWrap/>
            <w:hideMark/>
          </w:tcPr>
          <w:p w14:paraId="16484882" w14:textId="77777777" w:rsidR="0037757F" w:rsidRPr="00835688" w:rsidRDefault="0037757F" w:rsidP="00E026C1">
            <w:pPr>
              <w:rPr>
                <w:rFonts w:ascii="Times New Roman" w:hAnsi="Times New Roman" w:cs="Times New Roman"/>
                <w:sz w:val="24"/>
                <w:szCs w:val="24"/>
              </w:rPr>
            </w:pPr>
          </w:p>
        </w:tc>
        <w:tc>
          <w:tcPr>
            <w:tcW w:w="1306" w:type="pct"/>
            <w:noWrap/>
            <w:hideMark/>
          </w:tcPr>
          <w:p w14:paraId="6E124DB5" w14:textId="77777777" w:rsidR="0037757F" w:rsidRPr="00835688" w:rsidRDefault="0037757F" w:rsidP="00E026C1">
            <w:pPr>
              <w:rPr>
                <w:rFonts w:ascii="Times New Roman" w:hAnsi="Times New Roman" w:cs="Times New Roman"/>
                <w:sz w:val="24"/>
                <w:szCs w:val="24"/>
              </w:rPr>
            </w:pPr>
            <w:r w:rsidRPr="00835688">
              <w:rPr>
                <w:rFonts w:ascii="Times New Roman" w:hAnsi="Times New Roman" w:cs="Times New Roman"/>
                <w:sz w:val="24"/>
                <w:szCs w:val="24"/>
              </w:rPr>
              <w:t>Other</w:t>
            </w:r>
          </w:p>
        </w:tc>
        <w:tc>
          <w:tcPr>
            <w:tcW w:w="650" w:type="pct"/>
            <w:noWrap/>
            <w:hideMark/>
          </w:tcPr>
          <w:p w14:paraId="4F3C1895" w14:textId="77777777" w:rsidR="0037757F" w:rsidRPr="00835688" w:rsidRDefault="0037757F" w:rsidP="00E026C1">
            <w:pPr>
              <w:rPr>
                <w:rFonts w:ascii="Times New Roman" w:hAnsi="Times New Roman" w:cs="Times New Roman"/>
                <w:sz w:val="24"/>
                <w:szCs w:val="24"/>
              </w:rPr>
            </w:pPr>
            <w:r w:rsidRPr="00835688">
              <w:rPr>
                <w:rFonts w:ascii="Times New Roman" w:hAnsi="Times New Roman" w:cs="Times New Roman"/>
                <w:sz w:val="24"/>
                <w:szCs w:val="24"/>
              </w:rPr>
              <w:t>3</w:t>
            </w:r>
          </w:p>
        </w:tc>
        <w:tc>
          <w:tcPr>
            <w:tcW w:w="2173" w:type="pct"/>
            <w:noWrap/>
            <w:hideMark/>
          </w:tcPr>
          <w:p w14:paraId="4F87E152" w14:textId="77777777" w:rsidR="0037757F" w:rsidRPr="00835688" w:rsidRDefault="0037757F" w:rsidP="00E026C1">
            <w:pPr>
              <w:rPr>
                <w:rFonts w:ascii="Times New Roman" w:hAnsi="Times New Roman" w:cs="Times New Roman"/>
                <w:sz w:val="24"/>
                <w:szCs w:val="24"/>
              </w:rPr>
            </w:pPr>
            <w:r w:rsidRPr="00835688">
              <w:rPr>
                <w:rFonts w:ascii="Times New Roman" w:hAnsi="Times New Roman" w:cs="Times New Roman"/>
                <w:sz w:val="24"/>
                <w:szCs w:val="24"/>
              </w:rPr>
              <w:t>CYP124A1; CYP128A1; CYP121A1</w:t>
            </w:r>
          </w:p>
        </w:tc>
      </w:tr>
      <w:tr w:rsidR="0037757F" w:rsidRPr="00835688" w14:paraId="44881B68" w14:textId="77777777" w:rsidTr="0037757F">
        <w:trPr>
          <w:trHeight w:val="315"/>
        </w:trPr>
        <w:tc>
          <w:tcPr>
            <w:tcW w:w="872" w:type="pct"/>
            <w:noWrap/>
            <w:hideMark/>
          </w:tcPr>
          <w:p w14:paraId="6E6B0CDF" w14:textId="77777777" w:rsidR="0037757F" w:rsidRPr="00835688" w:rsidRDefault="0037757F" w:rsidP="00E026C1">
            <w:pPr>
              <w:rPr>
                <w:rFonts w:ascii="Times New Roman" w:hAnsi="Times New Roman" w:cs="Times New Roman"/>
                <w:sz w:val="24"/>
                <w:szCs w:val="24"/>
              </w:rPr>
            </w:pPr>
            <w:r w:rsidRPr="00835688">
              <w:rPr>
                <w:rFonts w:ascii="Times New Roman" w:hAnsi="Times New Roman" w:cs="Times New Roman"/>
                <w:sz w:val="24"/>
                <w:szCs w:val="24"/>
              </w:rPr>
              <w:t>MTUB</w:t>
            </w:r>
          </w:p>
        </w:tc>
        <w:tc>
          <w:tcPr>
            <w:tcW w:w="1306" w:type="pct"/>
            <w:noWrap/>
            <w:hideMark/>
          </w:tcPr>
          <w:p w14:paraId="1BD9AD4B" w14:textId="77777777" w:rsidR="0037757F" w:rsidRPr="00835688" w:rsidRDefault="0037757F" w:rsidP="00E026C1">
            <w:pPr>
              <w:rPr>
                <w:rFonts w:ascii="Times New Roman" w:hAnsi="Times New Roman" w:cs="Times New Roman"/>
                <w:sz w:val="24"/>
                <w:szCs w:val="24"/>
              </w:rPr>
            </w:pPr>
            <w:r w:rsidRPr="00835688">
              <w:rPr>
                <w:rFonts w:ascii="Times New Roman" w:hAnsi="Times New Roman" w:cs="Times New Roman"/>
                <w:sz w:val="24"/>
                <w:szCs w:val="24"/>
              </w:rPr>
              <w:t>T3pks-T1pks</w:t>
            </w:r>
          </w:p>
        </w:tc>
        <w:tc>
          <w:tcPr>
            <w:tcW w:w="650" w:type="pct"/>
            <w:noWrap/>
            <w:hideMark/>
          </w:tcPr>
          <w:p w14:paraId="08D9C77A" w14:textId="77777777" w:rsidR="0037757F" w:rsidRPr="00835688" w:rsidRDefault="0037757F" w:rsidP="00E026C1">
            <w:pPr>
              <w:rPr>
                <w:rFonts w:ascii="Times New Roman" w:hAnsi="Times New Roman" w:cs="Times New Roman"/>
                <w:sz w:val="24"/>
                <w:szCs w:val="24"/>
              </w:rPr>
            </w:pPr>
            <w:r w:rsidRPr="00835688">
              <w:rPr>
                <w:rFonts w:ascii="Times New Roman" w:hAnsi="Times New Roman" w:cs="Times New Roman"/>
                <w:sz w:val="24"/>
                <w:szCs w:val="24"/>
              </w:rPr>
              <w:t>1</w:t>
            </w:r>
          </w:p>
        </w:tc>
        <w:tc>
          <w:tcPr>
            <w:tcW w:w="2173" w:type="pct"/>
            <w:noWrap/>
            <w:hideMark/>
          </w:tcPr>
          <w:p w14:paraId="25C653C3" w14:textId="77777777" w:rsidR="0037757F" w:rsidRPr="00835688" w:rsidRDefault="0037757F" w:rsidP="00E026C1">
            <w:pPr>
              <w:rPr>
                <w:rFonts w:ascii="Times New Roman" w:hAnsi="Times New Roman" w:cs="Times New Roman"/>
                <w:sz w:val="24"/>
                <w:szCs w:val="24"/>
              </w:rPr>
            </w:pPr>
            <w:r w:rsidRPr="00835688">
              <w:rPr>
                <w:rFonts w:ascii="Times New Roman" w:hAnsi="Times New Roman" w:cs="Times New Roman"/>
                <w:sz w:val="24"/>
                <w:szCs w:val="24"/>
              </w:rPr>
              <w:t>CYP139A1</w:t>
            </w:r>
          </w:p>
        </w:tc>
      </w:tr>
      <w:tr w:rsidR="0037757F" w:rsidRPr="00835688" w14:paraId="6EA4CBD6" w14:textId="77777777" w:rsidTr="0037757F">
        <w:trPr>
          <w:trHeight w:val="315"/>
        </w:trPr>
        <w:tc>
          <w:tcPr>
            <w:tcW w:w="872" w:type="pct"/>
            <w:noWrap/>
            <w:hideMark/>
          </w:tcPr>
          <w:p w14:paraId="1F1230AA" w14:textId="77777777" w:rsidR="0037757F" w:rsidRPr="00835688" w:rsidRDefault="0037757F" w:rsidP="00E026C1">
            <w:pPr>
              <w:rPr>
                <w:rFonts w:ascii="Times New Roman" w:hAnsi="Times New Roman" w:cs="Times New Roman"/>
                <w:sz w:val="24"/>
                <w:szCs w:val="24"/>
              </w:rPr>
            </w:pPr>
            <w:r w:rsidRPr="00835688">
              <w:rPr>
                <w:rFonts w:ascii="Times New Roman" w:hAnsi="Times New Roman" w:cs="Times New Roman"/>
                <w:sz w:val="24"/>
                <w:szCs w:val="24"/>
              </w:rPr>
              <w:t>MTJ</w:t>
            </w:r>
          </w:p>
        </w:tc>
        <w:tc>
          <w:tcPr>
            <w:tcW w:w="1306" w:type="pct"/>
            <w:noWrap/>
            <w:hideMark/>
          </w:tcPr>
          <w:p w14:paraId="17E1BA15" w14:textId="77777777" w:rsidR="0037757F" w:rsidRPr="00835688" w:rsidRDefault="0037757F" w:rsidP="00E026C1">
            <w:pPr>
              <w:rPr>
                <w:rFonts w:ascii="Times New Roman" w:hAnsi="Times New Roman" w:cs="Times New Roman"/>
                <w:sz w:val="24"/>
                <w:szCs w:val="24"/>
              </w:rPr>
            </w:pPr>
            <w:r w:rsidRPr="00835688">
              <w:rPr>
                <w:rFonts w:ascii="Times New Roman" w:hAnsi="Times New Roman" w:cs="Times New Roman"/>
                <w:sz w:val="24"/>
                <w:szCs w:val="24"/>
              </w:rPr>
              <w:t>T3pks-T1pks</w:t>
            </w:r>
          </w:p>
        </w:tc>
        <w:tc>
          <w:tcPr>
            <w:tcW w:w="650" w:type="pct"/>
            <w:noWrap/>
            <w:hideMark/>
          </w:tcPr>
          <w:p w14:paraId="49AC86AE" w14:textId="77777777" w:rsidR="0037757F" w:rsidRPr="00835688" w:rsidRDefault="0037757F" w:rsidP="00E026C1">
            <w:pPr>
              <w:rPr>
                <w:rFonts w:ascii="Times New Roman" w:hAnsi="Times New Roman" w:cs="Times New Roman"/>
                <w:sz w:val="24"/>
                <w:szCs w:val="24"/>
              </w:rPr>
            </w:pPr>
            <w:r w:rsidRPr="00835688">
              <w:rPr>
                <w:rFonts w:ascii="Times New Roman" w:hAnsi="Times New Roman" w:cs="Times New Roman"/>
                <w:sz w:val="24"/>
                <w:szCs w:val="24"/>
              </w:rPr>
              <w:t>1</w:t>
            </w:r>
          </w:p>
        </w:tc>
        <w:tc>
          <w:tcPr>
            <w:tcW w:w="2173" w:type="pct"/>
            <w:noWrap/>
            <w:hideMark/>
          </w:tcPr>
          <w:p w14:paraId="7AB78CE3" w14:textId="77777777" w:rsidR="0037757F" w:rsidRPr="00835688" w:rsidRDefault="0037757F" w:rsidP="00E026C1">
            <w:pPr>
              <w:rPr>
                <w:rFonts w:ascii="Times New Roman" w:hAnsi="Times New Roman" w:cs="Times New Roman"/>
                <w:sz w:val="24"/>
                <w:szCs w:val="24"/>
              </w:rPr>
            </w:pPr>
            <w:r w:rsidRPr="00835688">
              <w:rPr>
                <w:rFonts w:ascii="Times New Roman" w:hAnsi="Times New Roman" w:cs="Times New Roman"/>
                <w:sz w:val="24"/>
                <w:szCs w:val="24"/>
              </w:rPr>
              <w:t>CYP139A1</w:t>
            </w:r>
          </w:p>
        </w:tc>
      </w:tr>
      <w:tr w:rsidR="0037757F" w:rsidRPr="00835688" w14:paraId="13CD5849" w14:textId="77777777" w:rsidTr="0037757F">
        <w:trPr>
          <w:trHeight w:val="315"/>
        </w:trPr>
        <w:tc>
          <w:tcPr>
            <w:tcW w:w="872" w:type="pct"/>
            <w:noWrap/>
            <w:hideMark/>
          </w:tcPr>
          <w:p w14:paraId="2548147B" w14:textId="77777777" w:rsidR="0037757F" w:rsidRPr="00835688" w:rsidRDefault="0037757F" w:rsidP="00E026C1">
            <w:pPr>
              <w:rPr>
                <w:rFonts w:ascii="Times New Roman" w:hAnsi="Times New Roman" w:cs="Times New Roman"/>
                <w:sz w:val="24"/>
                <w:szCs w:val="24"/>
              </w:rPr>
            </w:pPr>
          </w:p>
        </w:tc>
        <w:tc>
          <w:tcPr>
            <w:tcW w:w="1306" w:type="pct"/>
            <w:noWrap/>
            <w:hideMark/>
          </w:tcPr>
          <w:p w14:paraId="59466855" w14:textId="77777777" w:rsidR="0037757F" w:rsidRPr="00835688" w:rsidRDefault="0037757F" w:rsidP="00E026C1">
            <w:pPr>
              <w:rPr>
                <w:rFonts w:ascii="Times New Roman" w:hAnsi="Times New Roman" w:cs="Times New Roman"/>
                <w:sz w:val="24"/>
                <w:szCs w:val="24"/>
              </w:rPr>
            </w:pPr>
            <w:r w:rsidRPr="00835688">
              <w:rPr>
                <w:rFonts w:ascii="Times New Roman" w:hAnsi="Times New Roman" w:cs="Times New Roman"/>
                <w:sz w:val="24"/>
                <w:szCs w:val="24"/>
              </w:rPr>
              <w:t>Nrps</w:t>
            </w:r>
          </w:p>
        </w:tc>
        <w:tc>
          <w:tcPr>
            <w:tcW w:w="650" w:type="pct"/>
            <w:noWrap/>
            <w:hideMark/>
          </w:tcPr>
          <w:p w14:paraId="7D1D60D0" w14:textId="77777777" w:rsidR="0037757F" w:rsidRPr="00835688" w:rsidRDefault="0037757F" w:rsidP="00E026C1">
            <w:pPr>
              <w:rPr>
                <w:rFonts w:ascii="Times New Roman" w:hAnsi="Times New Roman" w:cs="Times New Roman"/>
                <w:sz w:val="24"/>
                <w:szCs w:val="24"/>
              </w:rPr>
            </w:pPr>
            <w:r w:rsidRPr="00835688">
              <w:rPr>
                <w:rFonts w:ascii="Times New Roman" w:hAnsi="Times New Roman" w:cs="Times New Roman"/>
                <w:sz w:val="24"/>
                <w:szCs w:val="24"/>
              </w:rPr>
              <w:t>1</w:t>
            </w:r>
          </w:p>
        </w:tc>
        <w:tc>
          <w:tcPr>
            <w:tcW w:w="2173" w:type="pct"/>
            <w:noWrap/>
            <w:hideMark/>
          </w:tcPr>
          <w:p w14:paraId="6B1806E4" w14:textId="77777777" w:rsidR="0037757F" w:rsidRPr="00835688" w:rsidRDefault="0037757F" w:rsidP="00E026C1">
            <w:pPr>
              <w:rPr>
                <w:rFonts w:ascii="Times New Roman" w:hAnsi="Times New Roman" w:cs="Times New Roman"/>
                <w:sz w:val="24"/>
                <w:szCs w:val="24"/>
              </w:rPr>
            </w:pPr>
            <w:r w:rsidRPr="00835688">
              <w:rPr>
                <w:rFonts w:ascii="Times New Roman" w:hAnsi="Times New Roman" w:cs="Times New Roman"/>
                <w:sz w:val="24"/>
                <w:szCs w:val="24"/>
              </w:rPr>
              <w:t xml:space="preserve">CYP144A1 </w:t>
            </w:r>
          </w:p>
        </w:tc>
      </w:tr>
      <w:tr w:rsidR="0037757F" w:rsidRPr="00835688" w14:paraId="0DF5FB64" w14:textId="77777777" w:rsidTr="0037757F">
        <w:trPr>
          <w:trHeight w:val="315"/>
        </w:trPr>
        <w:tc>
          <w:tcPr>
            <w:tcW w:w="872" w:type="pct"/>
            <w:noWrap/>
            <w:hideMark/>
          </w:tcPr>
          <w:p w14:paraId="4305191F" w14:textId="77777777" w:rsidR="0037757F" w:rsidRPr="00835688" w:rsidRDefault="0037757F" w:rsidP="00E026C1">
            <w:pPr>
              <w:rPr>
                <w:rFonts w:ascii="Times New Roman" w:hAnsi="Times New Roman" w:cs="Times New Roman"/>
                <w:sz w:val="24"/>
                <w:szCs w:val="24"/>
              </w:rPr>
            </w:pPr>
          </w:p>
        </w:tc>
        <w:tc>
          <w:tcPr>
            <w:tcW w:w="1306" w:type="pct"/>
            <w:noWrap/>
            <w:hideMark/>
          </w:tcPr>
          <w:p w14:paraId="35A1809F" w14:textId="77777777" w:rsidR="0037757F" w:rsidRPr="00835688" w:rsidRDefault="0037757F" w:rsidP="00E026C1">
            <w:pPr>
              <w:rPr>
                <w:rFonts w:ascii="Times New Roman" w:hAnsi="Times New Roman" w:cs="Times New Roman"/>
                <w:sz w:val="24"/>
                <w:szCs w:val="24"/>
              </w:rPr>
            </w:pPr>
            <w:r w:rsidRPr="00835688">
              <w:rPr>
                <w:rFonts w:ascii="Times New Roman" w:hAnsi="Times New Roman" w:cs="Times New Roman"/>
                <w:sz w:val="24"/>
                <w:szCs w:val="24"/>
              </w:rPr>
              <w:t>Other</w:t>
            </w:r>
          </w:p>
        </w:tc>
        <w:tc>
          <w:tcPr>
            <w:tcW w:w="650" w:type="pct"/>
            <w:noWrap/>
            <w:hideMark/>
          </w:tcPr>
          <w:p w14:paraId="0FD01CBF" w14:textId="77777777" w:rsidR="0037757F" w:rsidRPr="00835688" w:rsidRDefault="0037757F" w:rsidP="00E026C1">
            <w:pPr>
              <w:rPr>
                <w:rFonts w:ascii="Times New Roman" w:hAnsi="Times New Roman" w:cs="Times New Roman"/>
                <w:sz w:val="24"/>
                <w:szCs w:val="24"/>
              </w:rPr>
            </w:pPr>
            <w:r w:rsidRPr="00835688">
              <w:rPr>
                <w:rFonts w:ascii="Times New Roman" w:hAnsi="Times New Roman" w:cs="Times New Roman"/>
                <w:sz w:val="24"/>
                <w:szCs w:val="24"/>
              </w:rPr>
              <w:t>3</w:t>
            </w:r>
          </w:p>
        </w:tc>
        <w:tc>
          <w:tcPr>
            <w:tcW w:w="2173" w:type="pct"/>
            <w:noWrap/>
            <w:hideMark/>
          </w:tcPr>
          <w:p w14:paraId="3DEB7BB7" w14:textId="77777777" w:rsidR="0037757F" w:rsidRPr="00835688" w:rsidRDefault="0037757F" w:rsidP="00E026C1">
            <w:pPr>
              <w:rPr>
                <w:rFonts w:ascii="Times New Roman" w:hAnsi="Times New Roman" w:cs="Times New Roman"/>
                <w:sz w:val="24"/>
                <w:szCs w:val="24"/>
              </w:rPr>
            </w:pPr>
            <w:r w:rsidRPr="00835688">
              <w:rPr>
                <w:rFonts w:ascii="Times New Roman" w:hAnsi="Times New Roman" w:cs="Times New Roman"/>
                <w:sz w:val="24"/>
                <w:szCs w:val="24"/>
              </w:rPr>
              <w:t>CYP124A1; CYP128A1; CYP121A1</w:t>
            </w:r>
          </w:p>
        </w:tc>
      </w:tr>
      <w:tr w:rsidR="0037757F" w:rsidRPr="00835688" w14:paraId="1D5569C4" w14:textId="77777777" w:rsidTr="0037757F">
        <w:trPr>
          <w:trHeight w:val="315"/>
        </w:trPr>
        <w:tc>
          <w:tcPr>
            <w:tcW w:w="872" w:type="pct"/>
            <w:noWrap/>
            <w:hideMark/>
          </w:tcPr>
          <w:p w14:paraId="68853566" w14:textId="77777777" w:rsidR="0037757F" w:rsidRPr="00835688" w:rsidRDefault="0037757F" w:rsidP="00E026C1">
            <w:pPr>
              <w:rPr>
                <w:rFonts w:ascii="Times New Roman" w:hAnsi="Times New Roman" w:cs="Times New Roman"/>
                <w:sz w:val="24"/>
                <w:szCs w:val="24"/>
              </w:rPr>
            </w:pPr>
            <w:r w:rsidRPr="00835688">
              <w:rPr>
                <w:rFonts w:ascii="Times New Roman" w:hAnsi="Times New Roman" w:cs="Times New Roman"/>
                <w:sz w:val="24"/>
                <w:szCs w:val="24"/>
              </w:rPr>
              <w:t>MTUC</w:t>
            </w:r>
          </w:p>
        </w:tc>
        <w:tc>
          <w:tcPr>
            <w:tcW w:w="1306" w:type="pct"/>
            <w:noWrap/>
            <w:hideMark/>
          </w:tcPr>
          <w:p w14:paraId="595E76A0" w14:textId="77777777" w:rsidR="0037757F" w:rsidRPr="00835688" w:rsidRDefault="0037757F" w:rsidP="00E026C1">
            <w:pPr>
              <w:rPr>
                <w:rFonts w:ascii="Times New Roman" w:hAnsi="Times New Roman" w:cs="Times New Roman"/>
                <w:sz w:val="24"/>
                <w:szCs w:val="24"/>
              </w:rPr>
            </w:pPr>
            <w:r w:rsidRPr="00835688">
              <w:rPr>
                <w:rFonts w:ascii="Times New Roman" w:hAnsi="Times New Roman" w:cs="Times New Roman"/>
                <w:sz w:val="24"/>
                <w:szCs w:val="24"/>
              </w:rPr>
              <w:t>T3pks</w:t>
            </w:r>
          </w:p>
        </w:tc>
        <w:tc>
          <w:tcPr>
            <w:tcW w:w="650" w:type="pct"/>
            <w:noWrap/>
            <w:hideMark/>
          </w:tcPr>
          <w:p w14:paraId="17F9B989" w14:textId="77777777" w:rsidR="0037757F" w:rsidRPr="00835688" w:rsidRDefault="0037757F" w:rsidP="00E026C1">
            <w:pPr>
              <w:rPr>
                <w:rFonts w:ascii="Times New Roman" w:hAnsi="Times New Roman" w:cs="Times New Roman"/>
                <w:sz w:val="24"/>
                <w:szCs w:val="24"/>
              </w:rPr>
            </w:pPr>
            <w:r w:rsidRPr="00835688">
              <w:rPr>
                <w:rFonts w:ascii="Times New Roman" w:hAnsi="Times New Roman" w:cs="Times New Roman"/>
                <w:sz w:val="24"/>
                <w:szCs w:val="24"/>
              </w:rPr>
              <w:t>1</w:t>
            </w:r>
          </w:p>
        </w:tc>
        <w:tc>
          <w:tcPr>
            <w:tcW w:w="2173" w:type="pct"/>
            <w:noWrap/>
            <w:hideMark/>
          </w:tcPr>
          <w:p w14:paraId="624F7557" w14:textId="77777777" w:rsidR="0037757F" w:rsidRPr="00835688" w:rsidRDefault="0037757F" w:rsidP="00E026C1">
            <w:pPr>
              <w:rPr>
                <w:rFonts w:ascii="Times New Roman" w:hAnsi="Times New Roman" w:cs="Times New Roman"/>
                <w:sz w:val="24"/>
                <w:szCs w:val="24"/>
              </w:rPr>
            </w:pPr>
            <w:r w:rsidRPr="00835688">
              <w:rPr>
                <w:rFonts w:ascii="Times New Roman" w:hAnsi="Times New Roman" w:cs="Times New Roman"/>
                <w:sz w:val="24"/>
                <w:szCs w:val="24"/>
              </w:rPr>
              <w:t xml:space="preserve">CYP139A1 </w:t>
            </w:r>
          </w:p>
        </w:tc>
      </w:tr>
      <w:tr w:rsidR="0037757F" w:rsidRPr="00835688" w14:paraId="14C1C259" w14:textId="77777777" w:rsidTr="0037757F">
        <w:trPr>
          <w:trHeight w:val="315"/>
        </w:trPr>
        <w:tc>
          <w:tcPr>
            <w:tcW w:w="872" w:type="pct"/>
            <w:noWrap/>
            <w:hideMark/>
          </w:tcPr>
          <w:p w14:paraId="299DF29F" w14:textId="77777777" w:rsidR="0037757F" w:rsidRPr="00835688" w:rsidRDefault="0037757F" w:rsidP="00E026C1">
            <w:pPr>
              <w:rPr>
                <w:rFonts w:ascii="Times New Roman" w:hAnsi="Times New Roman" w:cs="Times New Roman"/>
                <w:sz w:val="24"/>
                <w:szCs w:val="24"/>
              </w:rPr>
            </w:pPr>
          </w:p>
        </w:tc>
        <w:tc>
          <w:tcPr>
            <w:tcW w:w="1306" w:type="pct"/>
            <w:noWrap/>
            <w:hideMark/>
          </w:tcPr>
          <w:p w14:paraId="2B71803A" w14:textId="77777777" w:rsidR="0037757F" w:rsidRPr="00835688" w:rsidRDefault="0037757F" w:rsidP="00E026C1">
            <w:pPr>
              <w:rPr>
                <w:rFonts w:ascii="Times New Roman" w:hAnsi="Times New Roman" w:cs="Times New Roman"/>
                <w:sz w:val="24"/>
                <w:szCs w:val="24"/>
              </w:rPr>
            </w:pPr>
            <w:r w:rsidRPr="00835688">
              <w:rPr>
                <w:rFonts w:ascii="Times New Roman" w:hAnsi="Times New Roman" w:cs="Times New Roman"/>
                <w:sz w:val="24"/>
                <w:szCs w:val="24"/>
              </w:rPr>
              <w:t>Other</w:t>
            </w:r>
          </w:p>
        </w:tc>
        <w:tc>
          <w:tcPr>
            <w:tcW w:w="650" w:type="pct"/>
            <w:noWrap/>
            <w:hideMark/>
          </w:tcPr>
          <w:p w14:paraId="3C50E8F8" w14:textId="77777777" w:rsidR="0037757F" w:rsidRPr="00835688" w:rsidRDefault="0037757F" w:rsidP="00E026C1">
            <w:pPr>
              <w:rPr>
                <w:rFonts w:ascii="Times New Roman" w:hAnsi="Times New Roman" w:cs="Times New Roman"/>
                <w:sz w:val="24"/>
                <w:szCs w:val="24"/>
              </w:rPr>
            </w:pPr>
            <w:r w:rsidRPr="00835688">
              <w:rPr>
                <w:rFonts w:ascii="Times New Roman" w:hAnsi="Times New Roman" w:cs="Times New Roman"/>
                <w:sz w:val="24"/>
                <w:szCs w:val="24"/>
              </w:rPr>
              <w:t>2</w:t>
            </w:r>
          </w:p>
        </w:tc>
        <w:tc>
          <w:tcPr>
            <w:tcW w:w="2173" w:type="pct"/>
            <w:noWrap/>
            <w:hideMark/>
          </w:tcPr>
          <w:p w14:paraId="070638E8" w14:textId="77777777" w:rsidR="0037757F" w:rsidRPr="00835688" w:rsidRDefault="0037757F" w:rsidP="00E026C1">
            <w:pPr>
              <w:rPr>
                <w:rFonts w:ascii="Times New Roman" w:hAnsi="Times New Roman" w:cs="Times New Roman"/>
                <w:sz w:val="24"/>
                <w:szCs w:val="24"/>
              </w:rPr>
            </w:pPr>
            <w:r w:rsidRPr="00835688">
              <w:rPr>
                <w:rFonts w:ascii="Times New Roman" w:hAnsi="Times New Roman" w:cs="Times New Roman"/>
                <w:sz w:val="24"/>
                <w:szCs w:val="24"/>
              </w:rPr>
              <w:t>CYP124A1; CYP128A1</w:t>
            </w:r>
          </w:p>
        </w:tc>
      </w:tr>
      <w:tr w:rsidR="0037757F" w:rsidRPr="00835688" w14:paraId="23D5969F" w14:textId="77777777" w:rsidTr="0037757F">
        <w:trPr>
          <w:trHeight w:val="315"/>
        </w:trPr>
        <w:tc>
          <w:tcPr>
            <w:tcW w:w="872" w:type="pct"/>
            <w:noWrap/>
            <w:hideMark/>
          </w:tcPr>
          <w:p w14:paraId="68E4DBC3" w14:textId="77777777" w:rsidR="0037757F" w:rsidRPr="00835688" w:rsidRDefault="0037757F" w:rsidP="00E026C1">
            <w:pPr>
              <w:rPr>
                <w:rFonts w:ascii="Times New Roman" w:hAnsi="Times New Roman" w:cs="Times New Roman"/>
                <w:sz w:val="24"/>
                <w:szCs w:val="24"/>
              </w:rPr>
            </w:pPr>
            <w:r w:rsidRPr="00835688">
              <w:rPr>
                <w:rFonts w:ascii="Times New Roman" w:hAnsi="Times New Roman" w:cs="Times New Roman"/>
                <w:sz w:val="24"/>
                <w:szCs w:val="24"/>
              </w:rPr>
              <w:t>MTX</w:t>
            </w:r>
          </w:p>
        </w:tc>
        <w:tc>
          <w:tcPr>
            <w:tcW w:w="1306" w:type="pct"/>
            <w:noWrap/>
            <w:hideMark/>
          </w:tcPr>
          <w:p w14:paraId="2ECFC618" w14:textId="77777777" w:rsidR="0037757F" w:rsidRPr="00835688" w:rsidRDefault="0037757F" w:rsidP="00E026C1">
            <w:pPr>
              <w:rPr>
                <w:rFonts w:ascii="Times New Roman" w:hAnsi="Times New Roman" w:cs="Times New Roman"/>
                <w:sz w:val="24"/>
                <w:szCs w:val="24"/>
              </w:rPr>
            </w:pPr>
            <w:r w:rsidRPr="00835688">
              <w:rPr>
                <w:rFonts w:ascii="Times New Roman" w:hAnsi="Times New Roman" w:cs="Times New Roman"/>
                <w:sz w:val="24"/>
                <w:szCs w:val="24"/>
              </w:rPr>
              <w:t>T3pks-T1pks</w:t>
            </w:r>
          </w:p>
        </w:tc>
        <w:tc>
          <w:tcPr>
            <w:tcW w:w="650" w:type="pct"/>
            <w:noWrap/>
            <w:hideMark/>
          </w:tcPr>
          <w:p w14:paraId="73EF6307" w14:textId="77777777" w:rsidR="0037757F" w:rsidRPr="00835688" w:rsidRDefault="0037757F" w:rsidP="00E026C1">
            <w:pPr>
              <w:rPr>
                <w:rFonts w:ascii="Times New Roman" w:hAnsi="Times New Roman" w:cs="Times New Roman"/>
                <w:sz w:val="24"/>
                <w:szCs w:val="24"/>
              </w:rPr>
            </w:pPr>
            <w:r w:rsidRPr="00835688">
              <w:rPr>
                <w:rFonts w:ascii="Times New Roman" w:hAnsi="Times New Roman" w:cs="Times New Roman"/>
                <w:sz w:val="24"/>
                <w:szCs w:val="24"/>
              </w:rPr>
              <w:t>1</w:t>
            </w:r>
          </w:p>
        </w:tc>
        <w:tc>
          <w:tcPr>
            <w:tcW w:w="2173" w:type="pct"/>
            <w:noWrap/>
            <w:hideMark/>
          </w:tcPr>
          <w:p w14:paraId="41B6FB5B" w14:textId="77777777" w:rsidR="0037757F" w:rsidRPr="00835688" w:rsidRDefault="0037757F" w:rsidP="00E026C1">
            <w:pPr>
              <w:rPr>
                <w:rFonts w:ascii="Times New Roman" w:hAnsi="Times New Roman" w:cs="Times New Roman"/>
                <w:sz w:val="24"/>
                <w:szCs w:val="24"/>
              </w:rPr>
            </w:pPr>
            <w:r w:rsidRPr="00835688">
              <w:rPr>
                <w:rFonts w:ascii="Times New Roman" w:hAnsi="Times New Roman" w:cs="Times New Roman"/>
                <w:sz w:val="24"/>
                <w:szCs w:val="24"/>
              </w:rPr>
              <w:t>CYP139A1</w:t>
            </w:r>
          </w:p>
        </w:tc>
      </w:tr>
      <w:tr w:rsidR="0037757F" w:rsidRPr="00835688" w14:paraId="52D485D7" w14:textId="77777777" w:rsidTr="0037757F">
        <w:trPr>
          <w:trHeight w:val="315"/>
        </w:trPr>
        <w:tc>
          <w:tcPr>
            <w:tcW w:w="872" w:type="pct"/>
            <w:noWrap/>
            <w:hideMark/>
          </w:tcPr>
          <w:p w14:paraId="20FDD983" w14:textId="77777777" w:rsidR="0037757F" w:rsidRPr="00835688" w:rsidRDefault="0037757F" w:rsidP="00E026C1">
            <w:pPr>
              <w:rPr>
                <w:rFonts w:ascii="Times New Roman" w:hAnsi="Times New Roman" w:cs="Times New Roman"/>
                <w:sz w:val="24"/>
                <w:szCs w:val="24"/>
              </w:rPr>
            </w:pPr>
          </w:p>
        </w:tc>
        <w:tc>
          <w:tcPr>
            <w:tcW w:w="1306" w:type="pct"/>
            <w:noWrap/>
            <w:hideMark/>
          </w:tcPr>
          <w:p w14:paraId="458E4D82" w14:textId="77777777" w:rsidR="0037757F" w:rsidRPr="00835688" w:rsidRDefault="0037757F" w:rsidP="00E026C1">
            <w:pPr>
              <w:rPr>
                <w:rFonts w:ascii="Times New Roman" w:hAnsi="Times New Roman" w:cs="Times New Roman"/>
                <w:sz w:val="24"/>
                <w:szCs w:val="24"/>
              </w:rPr>
            </w:pPr>
            <w:r w:rsidRPr="00835688">
              <w:rPr>
                <w:rFonts w:ascii="Times New Roman" w:hAnsi="Times New Roman" w:cs="Times New Roman"/>
                <w:sz w:val="24"/>
                <w:szCs w:val="24"/>
              </w:rPr>
              <w:t>Nrps</w:t>
            </w:r>
          </w:p>
        </w:tc>
        <w:tc>
          <w:tcPr>
            <w:tcW w:w="650" w:type="pct"/>
            <w:noWrap/>
            <w:hideMark/>
          </w:tcPr>
          <w:p w14:paraId="7F4042AC" w14:textId="77777777" w:rsidR="0037757F" w:rsidRPr="00835688" w:rsidRDefault="0037757F" w:rsidP="00E026C1">
            <w:pPr>
              <w:rPr>
                <w:rFonts w:ascii="Times New Roman" w:hAnsi="Times New Roman" w:cs="Times New Roman"/>
                <w:sz w:val="24"/>
                <w:szCs w:val="24"/>
              </w:rPr>
            </w:pPr>
            <w:r w:rsidRPr="00835688">
              <w:rPr>
                <w:rFonts w:ascii="Times New Roman" w:hAnsi="Times New Roman" w:cs="Times New Roman"/>
                <w:sz w:val="24"/>
                <w:szCs w:val="24"/>
              </w:rPr>
              <w:t>1</w:t>
            </w:r>
          </w:p>
        </w:tc>
        <w:tc>
          <w:tcPr>
            <w:tcW w:w="2173" w:type="pct"/>
            <w:noWrap/>
            <w:hideMark/>
          </w:tcPr>
          <w:p w14:paraId="5F4AC781" w14:textId="77777777" w:rsidR="0037757F" w:rsidRPr="00835688" w:rsidRDefault="0037757F" w:rsidP="00E026C1">
            <w:pPr>
              <w:rPr>
                <w:rFonts w:ascii="Times New Roman" w:hAnsi="Times New Roman" w:cs="Times New Roman"/>
                <w:sz w:val="24"/>
                <w:szCs w:val="24"/>
              </w:rPr>
            </w:pPr>
            <w:r w:rsidRPr="00835688">
              <w:rPr>
                <w:rFonts w:ascii="Times New Roman" w:hAnsi="Times New Roman" w:cs="Times New Roman"/>
                <w:sz w:val="24"/>
                <w:szCs w:val="24"/>
              </w:rPr>
              <w:t>CYP144A1</w:t>
            </w:r>
          </w:p>
        </w:tc>
      </w:tr>
      <w:tr w:rsidR="0037757F" w:rsidRPr="00835688" w14:paraId="731AC3D8" w14:textId="77777777" w:rsidTr="0037757F">
        <w:trPr>
          <w:trHeight w:val="315"/>
        </w:trPr>
        <w:tc>
          <w:tcPr>
            <w:tcW w:w="872" w:type="pct"/>
            <w:noWrap/>
            <w:hideMark/>
          </w:tcPr>
          <w:p w14:paraId="565D017D" w14:textId="77777777" w:rsidR="0037757F" w:rsidRPr="00835688" w:rsidRDefault="0037757F" w:rsidP="00E026C1">
            <w:pPr>
              <w:rPr>
                <w:rFonts w:ascii="Times New Roman" w:hAnsi="Times New Roman" w:cs="Times New Roman"/>
                <w:sz w:val="24"/>
                <w:szCs w:val="24"/>
              </w:rPr>
            </w:pPr>
            <w:r w:rsidRPr="00835688">
              <w:rPr>
                <w:rFonts w:ascii="Times New Roman" w:hAnsi="Times New Roman" w:cs="Times New Roman"/>
                <w:sz w:val="24"/>
                <w:szCs w:val="24"/>
              </w:rPr>
              <w:t>MTUH</w:t>
            </w:r>
          </w:p>
        </w:tc>
        <w:tc>
          <w:tcPr>
            <w:tcW w:w="1306" w:type="pct"/>
            <w:noWrap/>
            <w:hideMark/>
          </w:tcPr>
          <w:p w14:paraId="490EFCF7" w14:textId="77777777" w:rsidR="0037757F" w:rsidRPr="00835688" w:rsidRDefault="0037757F" w:rsidP="00E026C1">
            <w:pPr>
              <w:rPr>
                <w:rFonts w:ascii="Times New Roman" w:hAnsi="Times New Roman" w:cs="Times New Roman"/>
                <w:sz w:val="24"/>
                <w:szCs w:val="24"/>
              </w:rPr>
            </w:pPr>
            <w:r w:rsidRPr="00835688">
              <w:rPr>
                <w:rFonts w:ascii="Times New Roman" w:hAnsi="Times New Roman" w:cs="Times New Roman"/>
                <w:sz w:val="24"/>
                <w:szCs w:val="24"/>
              </w:rPr>
              <w:t>T3pks</w:t>
            </w:r>
          </w:p>
        </w:tc>
        <w:tc>
          <w:tcPr>
            <w:tcW w:w="650" w:type="pct"/>
            <w:noWrap/>
            <w:hideMark/>
          </w:tcPr>
          <w:p w14:paraId="5F0B606D" w14:textId="77777777" w:rsidR="0037757F" w:rsidRPr="00835688" w:rsidRDefault="0037757F" w:rsidP="00E026C1">
            <w:pPr>
              <w:rPr>
                <w:rFonts w:ascii="Times New Roman" w:hAnsi="Times New Roman" w:cs="Times New Roman"/>
                <w:sz w:val="24"/>
                <w:szCs w:val="24"/>
              </w:rPr>
            </w:pPr>
            <w:r w:rsidRPr="00835688">
              <w:rPr>
                <w:rFonts w:ascii="Times New Roman" w:hAnsi="Times New Roman" w:cs="Times New Roman"/>
                <w:sz w:val="24"/>
                <w:szCs w:val="24"/>
              </w:rPr>
              <w:t>1</w:t>
            </w:r>
          </w:p>
        </w:tc>
        <w:tc>
          <w:tcPr>
            <w:tcW w:w="2173" w:type="pct"/>
            <w:noWrap/>
            <w:hideMark/>
          </w:tcPr>
          <w:p w14:paraId="527F277D" w14:textId="77777777" w:rsidR="0037757F" w:rsidRPr="00835688" w:rsidRDefault="0037757F" w:rsidP="00E026C1">
            <w:pPr>
              <w:rPr>
                <w:rFonts w:ascii="Times New Roman" w:hAnsi="Times New Roman" w:cs="Times New Roman"/>
                <w:sz w:val="24"/>
                <w:szCs w:val="24"/>
              </w:rPr>
            </w:pPr>
            <w:r w:rsidRPr="00835688">
              <w:rPr>
                <w:rFonts w:ascii="Times New Roman" w:hAnsi="Times New Roman" w:cs="Times New Roman"/>
                <w:sz w:val="24"/>
                <w:szCs w:val="24"/>
              </w:rPr>
              <w:t>CYP139A1</w:t>
            </w:r>
          </w:p>
        </w:tc>
      </w:tr>
      <w:tr w:rsidR="0037757F" w:rsidRPr="00835688" w14:paraId="1AC7D5E9" w14:textId="77777777" w:rsidTr="0037757F">
        <w:trPr>
          <w:trHeight w:val="315"/>
        </w:trPr>
        <w:tc>
          <w:tcPr>
            <w:tcW w:w="872" w:type="pct"/>
            <w:noWrap/>
            <w:hideMark/>
          </w:tcPr>
          <w:p w14:paraId="52B899E0" w14:textId="77777777" w:rsidR="0037757F" w:rsidRPr="00835688" w:rsidRDefault="0037757F" w:rsidP="00E026C1">
            <w:pPr>
              <w:rPr>
                <w:rFonts w:ascii="Times New Roman" w:hAnsi="Times New Roman" w:cs="Times New Roman"/>
                <w:sz w:val="24"/>
                <w:szCs w:val="24"/>
              </w:rPr>
            </w:pPr>
            <w:r w:rsidRPr="00835688">
              <w:rPr>
                <w:rFonts w:ascii="Times New Roman" w:hAnsi="Times New Roman" w:cs="Times New Roman"/>
                <w:sz w:val="24"/>
                <w:szCs w:val="24"/>
              </w:rPr>
              <w:t>MTN</w:t>
            </w:r>
          </w:p>
        </w:tc>
        <w:tc>
          <w:tcPr>
            <w:tcW w:w="1306" w:type="pct"/>
            <w:noWrap/>
            <w:hideMark/>
          </w:tcPr>
          <w:p w14:paraId="0EF40696" w14:textId="77777777" w:rsidR="0037757F" w:rsidRPr="00835688" w:rsidRDefault="0037757F" w:rsidP="00E026C1">
            <w:pPr>
              <w:rPr>
                <w:rFonts w:ascii="Times New Roman" w:hAnsi="Times New Roman" w:cs="Times New Roman"/>
                <w:sz w:val="24"/>
                <w:szCs w:val="24"/>
              </w:rPr>
            </w:pPr>
            <w:r w:rsidRPr="00835688">
              <w:rPr>
                <w:rFonts w:ascii="Times New Roman" w:hAnsi="Times New Roman" w:cs="Times New Roman"/>
                <w:sz w:val="24"/>
                <w:szCs w:val="24"/>
              </w:rPr>
              <w:t>T3pks-T1pks</w:t>
            </w:r>
          </w:p>
        </w:tc>
        <w:tc>
          <w:tcPr>
            <w:tcW w:w="650" w:type="pct"/>
            <w:noWrap/>
            <w:hideMark/>
          </w:tcPr>
          <w:p w14:paraId="42AD64A9" w14:textId="77777777" w:rsidR="0037757F" w:rsidRPr="00835688" w:rsidRDefault="0037757F" w:rsidP="00E026C1">
            <w:pPr>
              <w:rPr>
                <w:rFonts w:ascii="Times New Roman" w:hAnsi="Times New Roman" w:cs="Times New Roman"/>
                <w:sz w:val="24"/>
                <w:szCs w:val="24"/>
              </w:rPr>
            </w:pPr>
            <w:r w:rsidRPr="00835688">
              <w:rPr>
                <w:rFonts w:ascii="Times New Roman" w:hAnsi="Times New Roman" w:cs="Times New Roman"/>
                <w:sz w:val="24"/>
                <w:szCs w:val="24"/>
              </w:rPr>
              <w:t>1</w:t>
            </w:r>
          </w:p>
        </w:tc>
        <w:tc>
          <w:tcPr>
            <w:tcW w:w="2173" w:type="pct"/>
            <w:noWrap/>
            <w:hideMark/>
          </w:tcPr>
          <w:p w14:paraId="10FB7BC4" w14:textId="77777777" w:rsidR="0037757F" w:rsidRPr="00835688" w:rsidRDefault="0037757F" w:rsidP="00E026C1">
            <w:pPr>
              <w:rPr>
                <w:rFonts w:ascii="Times New Roman" w:hAnsi="Times New Roman" w:cs="Times New Roman"/>
                <w:sz w:val="24"/>
                <w:szCs w:val="24"/>
              </w:rPr>
            </w:pPr>
            <w:r w:rsidRPr="00835688">
              <w:rPr>
                <w:rFonts w:ascii="Times New Roman" w:hAnsi="Times New Roman" w:cs="Times New Roman"/>
                <w:sz w:val="24"/>
                <w:szCs w:val="24"/>
              </w:rPr>
              <w:t>CYP139A1</w:t>
            </w:r>
          </w:p>
        </w:tc>
      </w:tr>
      <w:tr w:rsidR="0037757F" w:rsidRPr="00835688" w14:paraId="31474C25" w14:textId="77777777" w:rsidTr="0037757F">
        <w:trPr>
          <w:trHeight w:val="315"/>
        </w:trPr>
        <w:tc>
          <w:tcPr>
            <w:tcW w:w="872" w:type="pct"/>
            <w:noWrap/>
            <w:hideMark/>
          </w:tcPr>
          <w:p w14:paraId="0BBEC2F9" w14:textId="77777777" w:rsidR="0037757F" w:rsidRPr="00835688" w:rsidRDefault="0037757F" w:rsidP="00E026C1">
            <w:pPr>
              <w:rPr>
                <w:rFonts w:ascii="Times New Roman" w:hAnsi="Times New Roman" w:cs="Times New Roman"/>
                <w:sz w:val="24"/>
                <w:szCs w:val="24"/>
              </w:rPr>
            </w:pPr>
            <w:r w:rsidRPr="00835688">
              <w:rPr>
                <w:rFonts w:ascii="Times New Roman" w:hAnsi="Times New Roman" w:cs="Times New Roman"/>
                <w:sz w:val="24"/>
                <w:szCs w:val="24"/>
              </w:rPr>
              <w:t>MTD</w:t>
            </w:r>
          </w:p>
        </w:tc>
        <w:tc>
          <w:tcPr>
            <w:tcW w:w="1306" w:type="pct"/>
            <w:noWrap/>
            <w:hideMark/>
          </w:tcPr>
          <w:p w14:paraId="304A8AD2" w14:textId="77777777" w:rsidR="0037757F" w:rsidRPr="00835688" w:rsidRDefault="0037757F" w:rsidP="00E026C1">
            <w:pPr>
              <w:rPr>
                <w:rFonts w:ascii="Times New Roman" w:hAnsi="Times New Roman" w:cs="Times New Roman"/>
                <w:sz w:val="24"/>
                <w:szCs w:val="24"/>
              </w:rPr>
            </w:pPr>
            <w:r w:rsidRPr="00835688">
              <w:rPr>
                <w:rFonts w:ascii="Times New Roman" w:hAnsi="Times New Roman" w:cs="Times New Roman"/>
                <w:sz w:val="24"/>
                <w:szCs w:val="24"/>
              </w:rPr>
              <w:t>T3pks-T1pks</w:t>
            </w:r>
          </w:p>
        </w:tc>
        <w:tc>
          <w:tcPr>
            <w:tcW w:w="650" w:type="pct"/>
            <w:noWrap/>
            <w:hideMark/>
          </w:tcPr>
          <w:p w14:paraId="36BC7541" w14:textId="77777777" w:rsidR="0037757F" w:rsidRPr="00835688" w:rsidRDefault="0037757F" w:rsidP="00E026C1">
            <w:pPr>
              <w:rPr>
                <w:rFonts w:ascii="Times New Roman" w:hAnsi="Times New Roman" w:cs="Times New Roman"/>
                <w:sz w:val="24"/>
                <w:szCs w:val="24"/>
              </w:rPr>
            </w:pPr>
            <w:r w:rsidRPr="00835688">
              <w:rPr>
                <w:rFonts w:ascii="Times New Roman" w:hAnsi="Times New Roman" w:cs="Times New Roman"/>
                <w:sz w:val="24"/>
                <w:szCs w:val="24"/>
              </w:rPr>
              <w:t>1</w:t>
            </w:r>
          </w:p>
        </w:tc>
        <w:tc>
          <w:tcPr>
            <w:tcW w:w="2173" w:type="pct"/>
            <w:noWrap/>
            <w:hideMark/>
          </w:tcPr>
          <w:p w14:paraId="76EB05B8" w14:textId="77777777" w:rsidR="0037757F" w:rsidRPr="00835688" w:rsidRDefault="0037757F" w:rsidP="00E026C1">
            <w:pPr>
              <w:rPr>
                <w:rFonts w:ascii="Times New Roman" w:hAnsi="Times New Roman" w:cs="Times New Roman"/>
                <w:sz w:val="24"/>
                <w:szCs w:val="24"/>
              </w:rPr>
            </w:pPr>
            <w:r w:rsidRPr="00835688">
              <w:rPr>
                <w:rFonts w:ascii="Times New Roman" w:hAnsi="Times New Roman" w:cs="Times New Roman"/>
                <w:sz w:val="24"/>
                <w:szCs w:val="24"/>
              </w:rPr>
              <w:t>CYP139A1</w:t>
            </w:r>
          </w:p>
        </w:tc>
      </w:tr>
      <w:tr w:rsidR="0037757F" w:rsidRPr="00835688" w14:paraId="28761C39" w14:textId="77777777" w:rsidTr="0037757F">
        <w:trPr>
          <w:trHeight w:val="315"/>
        </w:trPr>
        <w:tc>
          <w:tcPr>
            <w:tcW w:w="872" w:type="pct"/>
            <w:noWrap/>
            <w:hideMark/>
          </w:tcPr>
          <w:p w14:paraId="32F5032D" w14:textId="77777777" w:rsidR="0037757F" w:rsidRPr="00835688" w:rsidRDefault="0037757F" w:rsidP="00E026C1">
            <w:pPr>
              <w:rPr>
                <w:rFonts w:ascii="Times New Roman" w:hAnsi="Times New Roman" w:cs="Times New Roman"/>
                <w:sz w:val="24"/>
                <w:szCs w:val="24"/>
              </w:rPr>
            </w:pPr>
          </w:p>
        </w:tc>
        <w:tc>
          <w:tcPr>
            <w:tcW w:w="1306" w:type="pct"/>
            <w:noWrap/>
            <w:hideMark/>
          </w:tcPr>
          <w:p w14:paraId="7C879F26" w14:textId="77777777" w:rsidR="0037757F" w:rsidRPr="00835688" w:rsidRDefault="0037757F" w:rsidP="00E026C1">
            <w:pPr>
              <w:rPr>
                <w:rFonts w:ascii="Times New Roman" w:hAnsi="Times New Roman" w:cs="Times New Roman"/>
                <w:sz w:val="24"/>
                <w:szCs w:val="24"/>
              </w:rPr>
            </w:pPr>
            <w:r w:rsidRPr="00835688">
              <w:rPr>
                <w:rFonts w:ascii="Times New Roman" w:hAnsi="Times New Roman" w:cs="Times New Roman"/>
                <w:sz w:val="24"/>
                <w:szCs w:val="24"/>
              </w:rPr>
              <w:t>Other</w:t>
            </w:r>
          </w:p>
        </w:tc>
        <w:tc>
          <w:tcPr>
            <w:tcW w:w="650" w:type="pct"/>
            <w:noWrap/>
            <w:hideMark/>
          </w:tcPr>
          <w:p w14:paraId="79F171C8" w14:textId="77777777" w:rsidR="0037757F" w:rsidRPr="00835688" w:rsidRDefault="0037757F" w:rsidP="00E026C1">
            <w:pPr>
              <w:rPr>
                <w:rFonts w:ascii="Times New Roman" w:hAnsi="Times New Roman" w:cs="Times New Roman"/>
                <w:sz w:val="24"/>
                <w:szCs w:val="24"/>
              </w:rPr>
            </w:pPr>
            <w:r w:rsidRPr="00835688">
              <w:rPr>
                <w:rFonts w:ascii="Times New Roman" w:hAnsi="Times New Roman" w:cs="Times New Roman"/>
                <w:sz w:val="24"/>
                <w:szCs w:val="24"/>
              </w:rPr>
              <w:t>2</w:t>
            </w:r>
          </w:p>
        </w:tc>
        <w:tc>
          <w:tcPr>
            <w:tcW w:w="2173" w:type="pct"/>
            <w:noWrap/>
            <w:hideMark/>
          </w:tcPr>
          <w:p w14:paraId="3EA704F6" w14:textId="77777777" w:rsidR="0037757F" w:rsidRPr="00835688" w:rsidRDefault="0037757F" w:rsidP="00E026C1">
            <w:pPr>
              <w:rPr>
                <w:rFonts w:ascii="Times New Roman" w:hAnsi="Times New Roman" w:cs="Times New Roman"/>
                <w:sz w:val="24"/>
                <w:szCs w:val="24"/>
              </w:rPr>
            </w:pPr>
            <w:r w:rsidRPr="00835688">
              <w:rPr>
                <w:rFonts w:ascii="Times New Roman" w:hAnsi="Times New Roman" w:cs="Times New Roman"/>
                <w:sz w:val="24"/>
                <w:szCs w:val="24"/>
              </w:rPr>
              <w:t>CYP124A1; CYP128A1</w:t>
            </w:r>
          </w:p>
        </w:tc>
      </w:tr>
      <w:tr w:rsidR="0037757F" w:rsidRPr="00835688" w14:paraId="28CE117A" w14:textId="77777777" w:rsidTr="0037757F">
        <w:trPr>
          <w:trHeight w:val="315"/>
        </w:trPr>
        <w:tc>
          <w:tcPr>
            <w:tcW w:w="872" w:type="pct"/>
            <w:noWrap/>
            <w:hideMark/>
          </w:tcPr>
          <w:p w14:paraId="770AE05A" w14:textId="77777777" w:rsidR="0037757F" w:rsidRPr="00835688" w:rsidRDefault="0037757F" w:rsidP="00E026C1">
            <w:pPr>
              <w:rPr>
                <w:rFonts w:ascii="Times New Roman" w:hAnsi="Times New Roman" w:cs="Times New Roman"/>
                <w:sz w:val="24"/>
                <w:szCs w:val="24"/>
              </w:rPr>
            </w:pPr>
            <w:r w:rsidRPr="00835688">
              <w:rPr>
                <w:rFonts w:ascii="Times New Roman" w:hAnsi="Times New Roman" w:cs="Times New Roman"/>
                <w:sz w:val="24"/>
                <w:szCs w:val="24"/>
              </w:rPr>
              <w:t>MCE</w:t>
            </w:r>
          </w:p>
        </w:tc>
        <w:tc>
          <w:tcPr>
            <w:tcW w:w="1306" w:type="pct"/>
            <w:noWrap/>
            <w:hideMark/>
          </w:tcPr>
          <w:p w14:paraId="774DD314" w14:textId="77777777" w:rsidR="0037757F" w:rsidRPr="00835688" w:rsidRDefault="0037757F" w:rsidP="00E026C1">
            <w:pPr>
              <w:rPr>
                <w:rFonts w:ascii="Times New Roman" w:hAnsi="Times New Roman" w:cs="Times New Roman"/>
                <w:sz w:val="24"/>
                <w:szCs w:val="24"/>
              </w:rPr>
            </w:pPr>
            <w:r w:rsidRPr="00835688">
              <w:rPr>
                <w:rFonts w:ascii="Times New Roman" w:hAnsi="Times New Roman" w:cs="Times New Roman"/>
                <w:sz w:val="24"/>
                <w:szCs w:val="24"/>
              </w:rPr>
              <w:t>T3pks-T1pks</w:t>
            </w:r>
          </w:p>
        </w:tc>
        <w:tc>
          <w:tcPr>
            <w:tcW w:w="650" w:type="pct"/>
            <w:noWrap/>
            <w:hideMark/>
          </w:tcPr>
          <w:p w14:paraId="7FA7A62A" w14:textId="77777777" w:rsidR="0037757F" w:rsidRPr="00835688" w:rsidRDefault="0037757F" w:rsidP="00E026C1">
            <w:pPr>
              <w:rPr>
                <w:rFonts w:ascii="Times New Roman" w:hAnsi="Times New Roman" w:cs="Times New Roman"/>
                <w:sz w:val="24"/>
                <w:szCs w:val="24"/>
              </w:rPr>
            </w:pPr>
            <w:r w:rsidRPr="00835688">
              <w:rPr>
                <w:rFonts w:ascii="Times New Roman" w:hAnsi="Times New Roman" w:cs="Times New Roman"/>
                <w:sz w:val="24"/>
                <w:szCs w:val="24"/>
              </w:rPr>
              <w:t>1</w:t>
            </w:r>
          </w:p>
        </w:tc>
        <w:tc>
          <w:tcPr>
            <w:tcW w:w="2173" w:type="pct"/>
            <w:noWrap/>
            <w:hideMark/>
          </w:tcPr>
          <w:p w14:paraId="5D9E9BDB" w14:textId="77777777" w:rsidR="0037757F" w:rsidRPr="00835688" w:rsidRDefault="0037757F" w:rsidP="00E026C1">
            <w:pPr>
              <w:rPr>
                <w:rFonts w:ascii="Times New Roman" w:hAnsi="Times New Roman" w:cs="Times New Roman"/>
                <w:sz w:val="24"/>
                <w:szCs w:val="24"/>
              </w:rPr>
            </w:pPr>
            <w:r w:rsidRPr="00835688">
              <w:rPr>
                <w:rFonts w:ascii="Times New Roman" w:hAnsi="Times New Roman" w:cs="Times New Roman"/>
                <w:sz w:val="24"/>
                <w:szCs w:val="24"/>
              </w:rPr>
              <w:t xml:space="preserve">CYP139A1 </w:t>
            </w:r>
          </w:p>
        </w:tc>
      </w:tr>
      <w:tr w:rsidR="0037757F" w:rsidRPr="00835688" w14:paraId="77588BC7" w14:textId="77777777" w:rsidTr="0037757F">
        <w:trPr>
          <w:trHeight w:val="315"/>
        </w:trPr>
        <w:tc>
          <w:tcPr>
            <w:tcW w:w="872" w:type="pct"/>
            <w:noWrap/>
            <w:hideMark/>
          </w:tcPr>
          <w:p w14:paraId="6E3CDB48" w14:textId="77777777" w:rsidR="0037757F" w:rsidRPr="00835688" w:rsidRDefault="0037757F" w:rsidP="00E026C1">
            <w:pPr>
              <w:rPr>
                <w:rFonts w:ascii="Times New Roman" w:hAnsi="Times New Roman" w:cs="Times New Roman"/>
                <w:sz w:val="24"/>
                <w:szCs w:val="24"/>
              </w:rPr>
            </w:pPr>
          </w:p>
        </w:tc>
        <w:tc>
          <w:tcPr>
            <w:tcW w:w="1306" w:type="pct"/>
            <w:noWrap/>
            <w:hideMark/>
          </w:tcPr>
          <w:p w14:paraId="2FB54E0C" w14:textId="77777777" w:rsidR="0037757F" w:rsidRPr="00835688" w:rsidRDefault="0037757F" w:rsidP="00E026C1">
            <w:pPr>
              <w:rPr>
                <w:rFonts w:ascii="Times New Roman" w:hAnsi="Times New Roman" w:cs="Times New Roman"/>
                <w:sz w:val="24"/>
                <w:szCs w:val="24"/>
              </w:rPr>
            </w:pPr>
            <w:r w:rsidRPr="00835688">
              <w:rPr>
                <w:rFonts w:ascii="Times New Roman" w:hAnsi="Times New Roman" w:cs="Times New Roman"/>
                <w:sz w:val="24"/>
                <w:szCs w:val="24"/>
              </w:rPr>
              <w:t>Other</w:t>
            </w:r>
          </w:p>
        </w:tc>
        <w:tc>
          <w:tcPr>
            <w:tcW w:w="650" w:type="pct"/>
            <w:noWrap/>
            <w:hideMark/>
          </w:tcPr>
          <w:p w14:paraId="597FE39F" w14:textId="77777777" w:rsidR="0037757F" w:rsidRPr="00835688" w:rsidRDefault="0037757F" w:rsidP="00E026C1">
            <w:pPr>
              <w:rPr>
                <w:rFonts w:ascii="Times New Roman" w:hAnsi="Times New Roman" w:cs="Times New Roman"/>
                <w:sz w:val="24"/>
                <w:szCs w:val="24"/>
              </w:rPr>
            </w:pPr>
            <w:r w:rsidRPr="00835688">
              <w:rPr>
                <w:rFonts w:ascii="Times New Roman" w:hAnsi="Times New Roman" w:cs="Times New Roman"/>
                <w:sz w:val="24"/>
                <w:szCs w:val="24"/>
              </w:rPr>
              <w:t>3</w:t>
            </w:r>
          </w:p>
        </w:tc>
        <w:tc>
          <w:tcPr>
            <w:tcW w:w="2173" w:type="pct"/>
            <w:noWrap/>
            <w:hideMark/>
          </w:tcPr>
          <w:p w14:paraId="1A4C2C9F" w14:textId="77777777" w:rsidR="0037757F" w:rsidRPr="00835688" w:rsidRDefault="0037757F" w:rsidP="00E026C1">
            <w:pPr>
              <w:rPr>
                <w:rFonts w:ascii="Times New Roman" w:hAnsi="Times New Roman" w:cs="Times New Roman"/>
                <w:sz w:val="24"/>
                <w:szCs w:val="24"/>
              </w:rPr>
            </w:pPr>
            <w:r w:rsidRPr="00835688">
              <w:rPr>
                <w:rFonts w:ascii="Times New Roman" w:hAnsi="Times New Roman" w:cs="Times New Roman"/>
                <w:sz w:val="24"/>
                <w:szCs w:val="24"/>
              </w:rPr>
              <w:t>CYP124A1; CYP128A1; CYP121A1</w:t>
            </w:r>
          </w:p>
        </w:tc>
      </w:tr>
      <w:tr w:rsidR="0037757F" w:rsidRPr="00835688" w14:paraId="5807FACF" w14:textId="77777777" w:rsidTr="0037757F">
        <w:trPr>
          <w:trHeight w:val="315"/>
        </w:trPr>
        <w:tc>
          <w:tcPr>
            <w:tcW w:w="872" w:type="pct"/>
            <w:noWrap/>
            <w:hideMark/>
          </w:tcPr>
          <w:p w14:paraId="1A15C84E" w14:textId="77777777" w:rsidR="0037757F" w:rsidRPr="00835688" w:rsidRDefault="0037757F" w:rsidP="00E026C1">
            <w:pPr>
              <w:rPr>
                <w:rFonts w:ascii="Times New Roman" w:hAnsi="Times New Roman" w:cs="Times New Roman"/>
                <w:sz w:val="24"/>
                <w:szCs w:val="24"/>
              </w:rPr>
            </w:pPr>
            <w:r w:rsidRPr="00835688">
              <w:rPr>
                <w:rFonts w:ascii="Times New Roman" w:hAnsi="Times New Roman" w:cs="Times New Roman"/>
                <w:sz w:val="24"/>
                <w:szCs w:val="24"/>
              </w:rPr>
              <w:t>MCQ</w:t>
            </w:r>
          </w:p>
        </w:tc>
        <w:tc>
          <w:tcPr>
            <w:tcW w:w="1306" w:type="pct"/>
            <w:noWrap/>
            <w:hideMark/>
          </w:tcPr>
          <w:p w14:paraId="50B22AE8" w14:textId="77777777" w:rsidR="0037757F" w:rsidRPr="00835688" w:rsidRDefault="0037757F" w:rsidP="00E026C1">
            <w:pPr>
              <w:rPr>
                <w:rFonts w:ascii="Times New Roman" w:hAnsi="Times New Roman" w:cs="Times New Roman"/>
                <w:sz w:val="24"/>
                <w:szCs w:val="24"/>
              </w:rPr>
            </w:pPr>
            <w:r w:rsidRPr="00835688">
              <w:rPr>
                <w:rFonts w:ascii="Times New Roman" w:hAnsi="Times New Roman" w:cs="Times New Roman"/>
                <w:sz w:val="24"/>
                <w:szCs w:val="24"/>
              </w:rPr>
              <w:t>T3pks-T1pks</w:t>
            </w:r>
          </w:p>
        </w:tc>
        <w:tc>
          <w:tcPr>
            <w:tcW w:w="650" w:type="pct"/>
            <w:noWrap/>
            <w:hideMark/>
          </w:tcPr>
          <w:p w14:paraId="5E24E690" w14:textId="77777777" w:rsidR="0037757F" w:rsidRPr="00835688" w:rsidRDefault="0037757F" w:rsidP="00E026C1">
            <w:pPr>
              <w:rPr>
                <w:rFonts w:ascii="Times New Roman" w:hAnsi="Times New Roman" w:cs="Times New Roman"/>
                <w:sz w:val="24"/>
                <w:szCs w:val="24"/>
              </w:rPr>
            </w:pPr>
            <w:r w:rsidRPr="00835688">
              <w:rPr>
                <w:rFonts w:ascii="Times New Roman" w:hAnsi="Times New Roman" w:cs="Times New Roman"/>
                <w:sz w:val="24"/>
                <w:szCs w:val="24"/>
              </w:rPr>
              <w:t>1</w:t>
            </w:r>
          </w:p>
        </w:tc>
        <w:tc>
          <w:tcPr>
            <w:tcW w:w="2173" w:type="pct"/>
            <w:noWrap/>
            <w:hideMark/>
          </w:tcPr>
          <w:p w14:paraId="48AE0BD0" w14:textId="77777777" w:rsidR="0037757F" w:rsidRPr="00835688" w:rsidRDefault="0037757F" w:rsidP="00E026C1">
            <w:pPr>
              <w:rPr>
                <w:rFonts w:ascii="Times New Roman" w:hAnsi="Times New Roman" w:cs="Times New Roman"/>
                <w:sz w:val="24"/>
                <w:szCs w:val="24"/>
              </w:rPr>
            </w:pPr>
            <w:r w:rsidRPr="00835688">
              <w:rPr>
                <w:rFonts w:ascii="Times New Roman" w:hAnsi="Times New Roman" w:cs="Times New Roman"/>
                <w:sz w:val="24"/>
                <w:szCs w:val="24"/>
              </w:rPr>
              <w:t xml:space="preserve">CYP139A1 </w:t>
            </w:r>
          </w:p>
        </w:tc>
      </w:tr>
      <w:tr w:rsidR="0037757F" w:rsidRPr="00835688" w14:paraId="1B521289" w14:textId="77777777" w:rsidTr="0037757F">
        <w:trPr>
          <w:trHeight w:val="315"/>
        </w:trPr>
        <w:tc>
          <w:tcPr>
            <w:tcW w:w="872" w:type="pct"/>
            <w:noWrap/>
            <w:hideMark/>
          </w:tcPr>
          <w:p w14:paraId="08041ABE" w14:textId="77777777" w:rsidR="0037757F" w:rsidRPr="00835688" w:rsidRDefault="0037757F" w:rsidP="00E026C1">
            <w:pPr>
              <w:rPr>
                <w:rFonts w:ascii="Times New Roman" w:hAnsi="Times New Roman" w:cs="Times New Roman"/>
                <w:sz w:val="24"/>
                <w:szCs w:val="24"/>
              </w:rPr>
            </w:pPr>
          </w:p>
        </w:tc>
        <w:tc>
          <w:tcPr>
            <w:tcW w:w="1306" w:type="pct"/>
            <w:noWrap/>
            <w:hideMark/>
          </w:tcPr>
          <w:p w14:paraId="2082AFA9" w14:textId="77777777" w:rsidR="0037757F" w:rsidRPr="00835688" w:rsidRDefault="0037757F" w:rsidP="00E026C1">
            <w:pPr>
              <w:rPr>
                <w:rFonts w:ascii="Times New Roman" w:hAnsi="Times New Roman" w:cs="Times New Roman"/>
                <w:sz w:val="24"/>
                <w:szCs w:val="24"/>
              </w:rPr>
            </w:pPr>
            <w:r w:rsidRPr="00835688">
              <w:rPr>
                <w:rFonts w:ascii="Times New Roman" w:hAnsi="Times New Roman" w:cs="Times New Roman"/>
                <w:sz w:val="24"/>
                <w:szCs w:val="24"/>
              </w:rPr>
              <w:t>Other</w:t>
            </w:r>
          </w:p>
        </w:tc>
        <w:tc>
          <w:tcPr>
            <w:tcW w:w="650" w:type="pct"/>
            <w:noWrap/>
            <w:hideMark/>
          </w:tcPr>
          <w:p w14:paraId="5099A88E" w14:textId="77777777" w:rsidR="0037757F" w:rsidRPr="00835688" w:rsidRDefault="0037757F" w:rsidP="00E026C1">
            <w:pPr>
              <w:rPr>
                <w:rFonts w:ascii="Times New Roman" w:hAnsi="Times New Roman" w:cs="Times New Roman"/>
                <w:sz w:val="24"/>
                <w:szCs w:val="24"/>
              </w:rPr>
            </w:pPr>
            <w:r w:rsidRPr="00835688">
              <w:rPr>
                <w:rFonts w:ascii="Times New Roman" w:hAnsi="Times New Roman" w:cs="Times New Roman"/>
                <w:sz w:val="24"/>
                <w:szCs w:val="24"/>
              </w:rPr>
              <w:t>2</w:t>
            </w:r>
          </w:p>
        </w:tc>
        <w:tc>
          <w:tcPr>
            <w:tcW w:w="2173" w:type="pct"/>
            <w:noWrap/>
            <w:hideMark/>
          </w:tcPr>
          <w:p w14:paraId="31E43856" w14:textId="77777777" w:rsidR="0037757F" w:rsidRPr="00835688" w:rsidRDefault="0037757F" w:rsidP="00E026C1">
            <w:pPr>
              <w:rPr>
                <w:rFonts w:ascii="Times New Roman" w:hAnsi="Times New Roman" w:cs="Times New Roman"/>
                <w:sz w:val="24"/>
                <w:szCs w:val="24"/>
              </w:rPr>
            </w:pPr>
            <w:r w:rsidRPr="00835688">
              <w:rPr>
                <w:rFonts w:ascii="Times New Roman" w:hAnsi="Times New Roman" w:cs="Times New Roman"/>
                <w:sz w:val="24"/>
                <w:szCs w:val="24"/>
              </w:rPr>
              <w:t>CYP124A1; CYP128A1</w:t>
            </w:r>
          </w:p>
        </w:tc>
      </w:tr>
      <w:tr w:rsidR="0037757F" w:rsidRPr="00835688" w14:paraId="5F2281EA" w14:textId="77777777" w:rsidTr="0037757F">
        <w:trPr>
          <w:trHeight w:val="315"/>
        </w:trPr>
        <w:tc>
          <w:tcPr>
            <w:tcW w:w="872" w:type="pct"/>
            <w:noWrap/>
            <w:hideMark/>
          </w:tcPr>
          <w:p w14:paraId="61288B14" w14:textId="77777777" w:rsidR="0037757F" w:rsidRPr="00835688" w:rsidRDefault="0037757F" w:rsidP="00E026C1">
            <w:pPr>
              <w:rPr>
                <w:rFonts w:ascii="Times New Roman" w:hAnsi="Times New Roman" w:cs="Times New Roman"/>
                <w:sz w:val="24"/>
                <w:szCs w:val="24"/>
              </w:rPr>
            </w:pPr>
            <w:r w:rsidRPr="00835688">
              <w:rPr>
                <w:rFonts w:ascii="Times New Roman" w:hAnsi="Times New Roman" w:cs="Times New Roman"/>
                <w:sz w:val="24"/>
                <w:szCs w:val="24"/>
              </w:rPr>
              <w:t>MCX</w:t>
            </w:r>
          </w:p>
        </w:tc>
        <w:tc>
          <w:tcPr>
            <w:tcW w:w="1306" w:type="pct"/>
            <w:noWrap/>
            <w:hideMark/>
          </w:tcPr>
          <w:p w14:paraId="6B6C661D" w14:textId="77777777" w:rsidR="0037757F" w:rsidRPr="00835688" w:rsidRDefault="0037757F" w:rsidP="00E026C1">
            <w:pPr>
              <w:rPr>
                <w:rFonts w:ascii="Times New Roman" w:hAnsi="Times New Roman" w:cs="Times New Roman"/>
                <w:sz w:val="24"/>
                <w:szCs w:val="24"/>
              </w:rPr>
            </w:pPr>
            <w:r w:rsidRPr="00835688">
              <w:rPr>
                <w:rFonts w:ascii="Times New Roman" w:hAnsi="Times New Roman" w:cs="Times New Roman"/>
                <w:sz w:val="24"/>
                <w:szCs w:val="24"/>
              </w:rPr>
              <w:t>T3pks-T1pks</w:t>
            </w:r>
          </w:p>
        </w:tc>
        <w:tc>
          <w:tcPr>
            <w:tcW w:w="650" w:type="pct"/>
            <w:noWrap/>
            <w:hideMark/>
          </w:tcPr>
          <w:p w14:paraId="38965D4C" w14:textId="77777777" w:rsidR="0037757F" w:rsidRPr="00835688" w:rsidRDefault="0037757F" w:rsidP="00E026C1">
            <w:pPr>
              <w:rPr>
                <w:rFonts w:ascii="Times New Roman" w:hAnsi="Times New Roman" w:cs="Times New Roman"/>
                <w:sz w:val="24"/>
                <w:szCs w:val="24"/>
              </w:rPr>
            </w:pPr>
            <w:r w:rsidRPr="00835688">
              <w:rPr>
                <w:rFonts w:ascii="Times New Roman" w:hAnsi="Times New Roman" w:cs="Times New Roman"/>
                <w:sz w:val="24"/>
                <w:szCs w:val="24"/>
              </w:rPr>
              <w:t>1</w:t>
            </w:r>
          </w:p>
        </w:tc>
        <w:tc>
          <w:tcPr>
            <w:tcW w:w="2173" w:type="pct"/>
            <w:noWrap/>
            <w:hideMark/>
          </w:tcPr>
          <w:p w14:paraId="7B8602B3" w14:textId="77777777" w:rsidR="0037757F" w:rsidRPr="00835688" w:rsidRDefault="0037757F" w:rsidP="00E026C1">
            <w:pPr>
              <w:rPr>
                <w:rFonts w:ascii="Times New Roman" w:hAnsi="Times New Roman" w:cs="Times New Roman"/>
                <w:sz w:val="24"/>
                <w:szCs w:val="24"/>
              </w:rPr>
            </w:pPr>
            <w:r w:rsidRPr="00835688">
              <w:rPr>
                <w:rFonts w:ascii="Times New Roman" w:hAnsi="Times New Roman" w:cs="Times New Roman"/>
                <w:sz w:val="24"/>
                <w:szCs w:val="24"/>
              </w:rPr>
              <w:t>CYP139A1</w:t>
            </w:r>
          </w:p>
        </w:tc>
      </w:tr>
      <w:tr w:rsidR="0037757F" w:rsidRPr="00835688" w14:paraId="535C6BAF" w14:textId="77777777" w:rsidTr="0037757F">
        <w:trPr>
          <w:trHeight w:val="315"/>
        </w:trPr>
        <w:tc>
          <w:tcPr>
            <w:tcW w:w="872" w:type="pct"/>
            <w:noWrap/>
            <w:hideMark/>
          </w:tcPr>
          <w:p w14:paraId="04B689B6" w14:textId="77777777" w:rsidR="0037757F" w:rsidRPr="00835688" w:rsidRDefault="0037757F" w:rsidP="00E026C1">
            <w:pPr>
              <w:rPr>
                <w:rFonts w:ascii="Times New Roman" w:hAnsi="Times New Roman" w:cs="Times New Roman"/>
                <w:sz w:val="24"/>
                <w:szCs w:val="24"/>
              </w:rPr>
            </w:pPr>
          </w:p>
        </w:tc>
        <w:tc>
          <w:tcPr>
            <w:tcW w:w="1306" w:type="pct"/>
            <w:noWrap/>
            <w:hideMark/>
          </w:tcPr>
          <w:p w14:paraId="69CDC722" w14:textId="77777777" w:rsidR="0037757F" w:rsidRPr="00835688" w:rsidRDefault="0037757F" w:rsidP="00E026C1">
            <w:pPr>
              <w:rPr>
                <w:rFonts w:ascii="Times New Roman" w:hAnsi="Times New Roman" w:cs="Times New Roman"/>
                <w:sz w:val="24"/>
                <w:szCs w:val="24"/>
              </w:rPr>
            </w:pPr>
            <w:r w:rsidRPr="00835688">
              <w:rPr>
                <w:rFonts w:ascii="Times New Roman" w:hAnsi="Times New Roman" w:cs="Times New Roman"/>
                <w:sz w:val="24"/>
                <w:szCs w:val="24"/>
              </w:rPr>
              <w:t>Nrps</w:t>
            </w:r>
          </w:p>
        </w:tc>
        <w:tc>
          <w:tcPr>
            <w:tcW w:w="650" w:type="pct"/>
            <w:noWrap/>
            <w:hideMark/>
          </w:tcPr>
          <w:p w14:paraId="165D5026" w14:textId="77777777" w:rsidR="0037757F" w:rsidRPr="00835688" w:rsidRDefault="0037757F" w:rsidP="00E026C1">
            <w:pPr>
              <w:rPr>
                <w:rFonts w:ascii="Times New Roman" w:hAnsi="Times New Roman" w:cs="Times New Roman"/>
                <w:sz w:val="24"/>
                <w:szCs w:val="24"/>
              </w:rPr>
            </w:pPr>
            <w:r w:rsidRPr="00835688">
              <w:rPr>
                <w:rFonts w:ascii="Times New Roman" w:hAnsi="Times New Roman" w:cs="Times New Roman"/>
                <w:sz w:val="24"/>
                <w:szCs w:val="24"/>
              </w:rPr>
              <w:t>1</w:t>
            </w:r>
          </w:p>
        </w:tc>
        <w:tc>
          <w:tcPr>
            <w:tcW w:w="2173" w:type="pct"/>
            <w:noWrap/>
            <w:hideMark/>
          </w:tcPr>
          <w:p w14:paraId="14D891C2" w14:textId="77777777" w:rsidR="0037757F" w:rsidRPr="00835688" w:rsidRDefault="0037757F" w:rsidP="00E026C1">
            <w:pPr>
              <w:rPr>
                <w:rFonts w:ascii="Times New Roman" w:hAnsi="Times New Roman" w:cs="Times New Roman"/>
                <w:sz w:val="24"/>
                <w:szCs w:val="24"/>
              </w:rPr>
            </w:pPr>
            <w:r w:rsidRPr="00835688">
              <w:rPr>
                <w:rFonts w:ascii="Times New Roman" w:hAnsi="Times New Roman" w:cs="Times New Roman"/>
                <w:sz w:val="24"/>
                <w:szCs w:val="24"/>
              </w:rPr>
              <w:t xml:space="preserve">CYP144A1 </w:t>
            </w:r>
          </w:p>
        </w:tc>
      </w:tr>
      <w:tr w:rsidR="0037757F" w:rsidRPr="00835688" w14:paraId="7327B317" w14:textId="77777777" w:rsidTr="0037757F">
        <w:trPr>
          <w:trHeight w:val="315"/>
        </w:trPr>
        <w:tc>
          <w:tcPr>
            <w:tcW w:w="872" w:type="pct"/>
            <w:noWrap/>
            <w:hideMark/>
          </w:tcPr>
          <w:p w14:paraId="49A6D30F" w14:textId="77777777" w:rsidR="0037757F" w:rsidRPr="00835688" w:rsidRDefault="0037757F" w:rsidP="00E026C1">
            <w:pPr>
              <w:rPr>
                <w:rFonts w:ascii="Times New Roman" w:hAnsi="Times New Roman" w:cs="Times New Roman"/>
                <w:sz w:val="24"/>
                <w:szCs w:val="24"/>
              </w:rPr>
            </w:pPr>
          </w:p>
        </w:tc>
        <w:tc>
          <w:tcPr>
            <w:tcW w:w="1306" w:type="pct"/>
            <w:noWrap/>
            <w:hideMark/>
          </w:tcPr>
          <w:p w14:paraId="1FFBB6B3" w14:textId="77777777" w:rsidR="0037757F" w:rsidRPr="00835688" w:rsidRDefault="0037757F" w:rsidP="00E026C1">
            <w:pPr>
              <w:rPr>
                <w:rFonts w:ascii="Times New Roman" w:hAnsi="Times New Roman" w:cs="Times New Roman"/>
                <w:sz w:val="24"/>
                <w:szCs w:val="24"/>
              </w:rPr>
            </w:pPr>
            <w:r w:rsidRPr="00835688">
              <w:rPr>
                <w:rFonts w:ascii="Times New Roman" w:hAnsi="Times New Roman" w:cs="Times New Roman"/>
                <w:sz w:val="24"/>
                <w:szCs w:val="24"/>
              </w:rPr>
              <w:t>Other</w:t>
            </w:r>
          </w:p>
        </w:tc>
        <w:tc>
          <w:tcPr>
            <w:tcW w:w="650" w:type="pct"/>
            <w:noWrap/>
            <w:hideMark/>
          </w:tcPr>
          <w:p w14:paraId="169CB91C" w14:textId="77777777" w:rsidR="0037757F" w:rsidRPr="00835688" w:rsidRDefault="0037757F" w:rsidP="00E026C1">
            <w:pPr>
              <w:rPr>
                <w:rFonts w:ascii="Times New Roman" w:hAnsi="Times New Roman" w:cs="Times New Roman"/>
                <w:sz w:val="24"/>
                <w:szCs w:val="24"/>
              </w:rPr>
            </w:pPr>
            <w:r w:rsidRPr="00835688">
              <w:rPr>
                <w:rFonts w:ascii="Times New Roman" w:hAnsi="Times New Roman" w:cs="Times New Roman"/>
                <w:sz w:val="24"/>
                <w:szCs w:val="24"/>
              </w:rPr>
              <w:t>3</w:t>
            </w:r>
          </w:p>
        </w:tc>
        <w:tc>
          <w:tcPr>
            <w:tcW w:w="2173" w:type="pct"/>
            <w:noWrap/>
            <w:hideMark/>
          </w:tcPr>
          <w:p w14:paraId="157636F9" w14:textId="77777777" w:rsidR="0037757F" w:rsidRPr="00835688" w:rsidRDefault="0037757F" w:rsidP="00E026C1">
            <w:pPr>
              <w:rPr>
                <w:rFonts w:ascii="Times New Roman" w:hAnsi="Times New Roman" w:cs="Times New Roman"/>
                <w:sz w:val="24"/>
                <w:szCs w:val="24"/>
              </w:rPr>
            </w:pPr>
            <w:r w:rsidRPr="00835688">
              <w:rPr>
                <w:rFonts w:ascii="Times New Roman" w:hAnsi="Times New Roman" w:cs="Times New Roman"/>
                <w:sz w:val="24"/>
                <w:szCs w:val="24"/>
              </w:rPr>
              <w:t>CYP124A1; CYP128A1; CYP121A1</w:t>
            </w:r>
          </w:p>
        </w:tc>
      </w:tr>
      <w:tr w:rsidR="0037757F" w:rsidRPr="00835688" w14:paraId="539FC353" w14:textId="77777777" w:rsidTr="0037757F">
        <w:trPr>
          <w:trHeight w:val="315"/>
        </w:trPr>
        <w:tc>
          <w:tcPr>
            <w:tcW w:w="872" w:type="pct"/>
            <w:noWrap/>
            <w:hideMark/>
          </w:tcPr>
          <w:p w14:paraId="23CDDD91" w14:textId="77777777" w:rsidR="0037757F" w:rsidRPr="00835688" w:rsidRDefault="0037757F" w:rsidP="00E026C1">
            <w:pPr>
              <w:rPr>
                <w:rFonts w:ascii="Times New Roman" w:hAnsi="Times New Roman" w:cs="Times New Roman"/>
                <w:sz w:val="24"/>
                <w:szCs w:val="24"/>
              </w:rPr>
            </w:pPr>
            <w:r w:rsidRPr="00835688">
              <w:rPr>
                <w:rFonts w:ascii="Times New Roman" w:hAnsi="Times New Roman" w:cs="Times New Roman"/>
                <w:sz w:val="24"/>
                <w:szCs w:val="24"/>
              </w:rPr>
              <w:t>MBO</w:t>
            </w:r>
          </w:p>
        </w:tc>
        <w:tc>
          <w:tcPr>
            <w:tcW w:w="1306" w:type="pct"/>
            <w:noWrap/>
            <w:hideMark/>
          </w:tcPr>
          <w:p w14:paraId="2BB9BB93" w14:textId="77777777" w:rsidR="0037757F" w:rsidRPr="00835688" w:rsidRDefault="0037757F" w:rsidP="00E026C1">
            <w:pPr>
              <w:rPr>
                <w:rFonts w:ascii="Times New Roman" w:hAnsi="Times New Roman" w:cs="Times New Roman"/>
                <w:sz w:val="24"/>
                <w:szCs w:val="24"/>
              </w:rPr>
            </w:pPr>
            <w:r w:rsidRPr="00835688">
              <w:rPr>
                <w:rFonts w:ascii="Times New Roman" w:hAnsi="Times New Roman" w:cs="Times New Roman"/>
                <w:sz w:val="24"/>
                <w:szCs w:val="24"/>
              </w:rPr>
              <w:t>T3pks-T1pks</w:t>
            </w:r>
          </w:p>
        </w:tc>
        <w:tc>
          <w:tcPr>
            <w:tcW w:w="650" w:type="pct"/>
            <w:noWrap/>
            <w:hideMark/>
          </w:tcPr>
          <w:p w14:paraId="0F5DBD36" w14:textId="77777777" w:rsidR="0037757F" w:rsidRPr="00835688" w:rsidRDefault="0037757F" w:rsidP="00E026C1">
            <w:pPr>
              <w:rPr>
                <w:rFonts w:ascii="Times New Roman" w:hAnsi="Times New Roman" w:cs="Times New Roman"/>
                <w:sz w:val="24"/>
                <w:szCs w:val="24"/>
              </w:rPr>
            </w:pPr>
            <w:r w:rsidRPr="00835688">
              <w:rPr>
                <w:rFonts w:ascii="Times New Roman" w:hAnsi="Times New Roman" w:cs="Times New Roman"/>
                <w:sz w:val="24"/>
                <w:szCs w:val="24"/>
              </w:rPr>
              <w:t>1</w:t>
            </w:r>
          </w:p>
        </w:tc>
        <w:tc>
          <w:tcPr>
            <w:tcW w:w="2173" w:type="pct"/>
            <w:noWrap/>
            <w:hideMark/>
          </w:tcPr>
          <w:p w14:paraId="1A308D0C" w14:textId="77777777" w:rsidR="0037757F" w:rsidRPr="00835688" w:rsidRDefault="0037757F" w:rsidP="00E026C1">
            <w:pPr>
              <w:rPr>
                <w:rFonts w:ascii="Times New Roman" w:hAnsi="Times New Roman" w:cs="Times New Roman"/>
                <w:sz w:val="24"/>
                <w:szCs w:val="24"/>
              </w:rPr>
            </w:pPr>
            <w:r w:rsidRPr="00835688">
              <w:rPr>
                <w:rFonts w:ascii="Times New Roman" w:hAnsi="Times New Roman" w:cs="Times New Roman"/>
                <w:sz w:val="24"/>
                <w:szCs w:val="24"/>
              </w:rPr>
              <w:t xml:space="preserve">CYP139A1 </w:t>
            </w:r>
          </w:p>
        </w:tc>
      </w:tr>
      <w:tr w:rsidR="0037757F" w:rsidRPr="00835688" w14:paraId="7B23EAA3" w14:textId="77777777" w:rsidTr="0037757F">
        <w:trPr>
          <w:trHeight w:val="315"/>
        </w:trPr>
        <w:tc>
          <w:tcPr>
            <w:tcW w:w="872" w:type="pct"/>
            <w:noWrap/>
            <w:hideMark/>
          </w:tcPr>
          <w:p w14:paraId="4DDE9397" w14:textId="77777777" w:rsidR="0037757F" w:rsidRPr="00835688" w:rsidRDefault="0037757F" w:rsidP="00E026C1">
            <w:pPr>
              <w:rPr>
                <w:rFonts w:ascii="Times New Roman" w:hAnsi="Times New Roman" w:cs="Times New Roman"/>
                <w:sz w:val="24"/>
                <w:szCs w:val="24"/>
              </w:rPr>
            </w:pPr>
          </w:p>
        </w:tc>
        <w:tc>
          <w:tcPr>
            <w:tcW w:w="1306" w:type="pct"/>
            <w:noWrap/>
            <w:hideMark/>
          </w:tcPr>
          <w:p w14:paraId="6ED0E42A" w14:textId="77777777" w:rsidR="0037757F" w:rsidRPr="00835688" w:rsidRDefault="0037757F" w:rsidP="00E026C1">
            <w:pPr>
              <w:rPr>
                <w:rFonts w:ascii="Times New Roman" w:hAnsi="Times New Roman" w:cs="Times New Roman"/>
                <w:sz w:val="24"/>
                <w:szCs w:val="24"/>
              </w:rPr>
            </w:pPr>
            <w:r w:rsidRPr="00835688">
              <w:rPr>
                <w:rFonts w:ascii="Times New Roman" w:hAnsi="Times New Roman" w:cs="Times New Roman"/>
                <w:sz w:val="24"/>
                <w:szCs w:val="24"/>
              </w:rPr>
              <w:t>Other</w:t>
            </w:r>
          </w:p>
        </w:tc>
        <w:tc>
          <w:tcPr>
            <w:tcW w:w="650" w:type="pct"/>
            <w:noWrap/>
            <w:hideMark/>
          </w:tcPr>
          <w:p w14:paraId="5ECE1711" w14:textId="77777777" w:rsidR="0037757F" w:rsidRPr="00835688" w:rsidRDefault="0037757F" w:rsidP="00E026C1">
            <w:pPr>
              <w:rPr>
                <w:rFonts w:ascii="Times New Roman" w:hAnsi="Times New Roman" w:cs="Times New Roman"/>
                <w:sz w:val="24"/>
                <w:szCs w:val="24"/>
              </w:rPr>
            </w:pPr>
            <w:r w:rsidRPr="00835688">
              <w:rPr>
                <w:rFonts w:ascii="Times New Roman" w:hAnsi="Times New Roman" w:cs="Times New Roman"/>
                <w:sz w:val="24"/>
                <w:szCs w:val="24"/>
              </w:rPr>
              <w:t>3</w:t>
            </w:r>
          </w:p>
        </w:tc>
        <w:tc>
          <w:tcPr>
            <w:tcW w:w="2173" w:type="pct"/>
            <w:noWrap/>
            <w:hideMark/>
          </w:tcPr>
          <w:p w14:paraId="2357D21A" w14:textId="77777777" w:rsidR="0037757F" w:rsidRPr="00835688" w:rsidRDefault="0037757F" w:rsidP="00E026C1">
            <w:pPr>
              <w:rPr>
                <w:rFonts w:ascii="Times New Roman" w:hAnsi="Times New Roman" w:cs="Times New Roman"/>
                <w:sz w:val="24"/>
                <w:szCs w:val="24"/>
              </w:rPr>
            </w:pPr>
            <w:r w:rsidRPr="00835688">
              <w:rPr>
                <w:rFonts w:ascii="Times New Roman" w:hAnsi="Times New Roman" w:cs="Times New Roman"/>
                <w:sz w:val="24"/>
                <w:szCs w:val="24"/>
              </w:rPr>
              <w:t>CYP124A1; CYP128A1; CYP121A1</w:t>
            </w:r>
          </w:p>
        </w:tc>
      </w:tr>
      <w:tr w:rsidR="0037757F" w:rsidRPr="00835688" w14:paraId="5B4A1892" w14:textId="77777777" w:rsidTr="0037757F">
        <w:trPr>
          <w:trHeight w:val="315"/>
        </w:trPr>
        <w:tc>
          <w:tcPr>
            <w:tcW w:w="872" w:type="pct"/>
            <w:noWrap/>
            <w:hideMark/>
          </w:tcPr>
          <w:p w14:paraId="4BF28EFC" w14:textId="77777777" w:rsidR="0037757F" w:rsidRPr="00835688" w:rsidRDefault="0037757F" w:rsidP="00E026C1">
            <w:pPr>
              <w:rPr>
                <w:rFonts w:ascii="Times New Roman" w:hAnsi="Times New Roman" w:cs="Times New Roman"/>
                <w:sz w:val="24"/>
                <w:szCs w:val="24"/>
              </w:rPr>
            </w:pPr>
            <w:r w:rsidRPr="00835688">
              <w:rPr>
                <w:rFonts w:ascii="Times New Roman" w:hAnsi="Times New Roman" w:cs="Times New Roman"/>
                <w:sz w:val="24"/>
                <w:szCs w:val="24"/>
              </w:rPr>
              <w:t>MBB</w:t>
            </w:r>
          </w:p>
        </w:tc>
        <w:tc>
          <w:tcPr>
            <w:tcW w:w="1306" w:type="pct"/>
            <w:noWrap/>
            <w:hideMark/>
          </w:tcPr>
          <w:p w14:paraId="33642EF7" w14:textId="77777777" w:rsidR="0037757F" w:rsidRPr="00835688" w:rsidRDefault="0037757F" w:rsidP="00E026C1">
            <w:pPr>
              <w:rPr>
                <w:rFonts w:ascii="Times New Roman" w:hAnsi="Times New Roman" w:cs="Times New Roman"/>
                <w:sz w:val="24"/>
                <w:szCs w:val="24"/>
              </w:rPr>
            </w:pPr>
            <w:r w:rsidRPr="00835688">
              <w:rPr>
                <w:rFonts w:ascii="Times New Roman" w:hAnsi="Times New Roman" w:cs="Times New Roman"/>
                <w:sz w:val="24"/>
                <w:szCs w:val="24"/>
              </w:rPr>
              <w:t>T3pks-T1pks</w:t>
            </w:r>
          </w:p>
        </w:tc>
        <w:tc>
          <w:tcPr>
            <w:tcW w:w="650" w:type="pct"/>
            <w:noWrap/>
            <w:hideMark/>
          </w:tcPr>
          <w:p w14:paraId="256A9645" w14:textId="77777777" w:rsidR="0037757F" w:rsidRPr="00835688" w:rsidRDefault="0037757F" w:rsidP="00E026C1">
            <w:pPr>
              <w:rPr>
                <w:rFonts w:ascii="Times New Roman" w:hAnsi="Times New Roman" w:cs="Times New Roman"/>
                <w:sz w:val="24"/>
                <w:szCs w:val="24"/>
              </w:rPr>
            </w:pPr>
            <w:r w:rsidRPr="00835688">
              <w:rPr>
                <w:rFonts w:ascii="Times New Roman" w:hAnsi="Times New Roman" w:cs="Times New Roman"/>
                <w:sz w:val="24"/>
                <w:szCs w:val="24"/>
              </w:rPr>
              <w:t>1</w:t>
            </w:r>
          </w:p>
        </w:tc>
        <w:tc>
          <w:tcPr>
            <w:tcW w:w="2173" w:type="pct"/>
            <w:noWrap/>
            <w:hideMark/>
          </w:tcPr>
          <w:p w14:paraId="0513950F" w14:textId="77777777" w:rsidR="0037757F" w:rsidRPr="00835688" w:rsidRDefault="0037757F" w:rsidP="00E026C1">
            <w:pPr>
              <w:rPr>
                <w:rFonts w:ascii="Times New Roman" w:hAnsi="Times New Roman" w:cs="Times New Roman"/>
                <w:sz w:val="24"/>
                <w:szCs w:val="24"/>
              </w:rPr>
            </w:pPr>
            <w:r w:rsidRPr="00835688">
              <w:rPr>
                <w:rFonts w:ascii="Times New Roman" w:hAnsi="Times New Roman" w:cs="Times New Roman"/>
                <w:sz w:val="24"/>
                <w:szCs w:val="24"/>
              </w:rPr>
              <w:t xml:space="preserve">CYP139A1 </w:t>
            </w:r>
          </w:p>
        </w:tc>
      </w:tr>
      <w:tr w:rsidR="0037757F" w:rsidRPr="00835688" w14:paraId="4B6713F7" w14:textId="77777777" w:rsidTr="0037757F">
        <w:trPr>
          <w:trHeight w:val="315"/>
        </w:trPr>
        <w:tc>
          <w:tcPr>
            <w:tcW w:w="872" w:type="pct"/>
            <w:noWrap/>
            <w:hideMark/>
          </w:tcPr>
          <w:p w14:paraId="6794D02D" w14:textId="77777777" w:rsidR="0037757F" w:rsidRPr="00835688" w:rsidRDefault="0037757F" w:rsidP="00E026C1">
            <w:pPr>
              <w:rPr>
                <w:rFonts w:ascii="Times New Roman" w:hAnsi="Times New Roman" w:cs="Times New Roman"/>
                <w:sz w:val="24"/>
                <w:szCs w:val="24"/>
              </w:rPr>
            </w:pPr>
          </w:p>
        </w:tc>
        <w:tc>
          <w:tcPr>
            <w:tcW w:w="1306" w:type="pct"/>
            <w:noWrap/>
            <w:hideMark/>
          </w:tcPr>
          <w:p w14:paraId="530333CD" w14:textId="77777777" w:rsidR="0037757F" w:rsidRPr="00835688" w:rsidRDefault="0037757F" w:rsidP="00E026C1">
            <w:pPr>
              <w:rPr>
                <w:rFonts w:ascii="Times New Roman" w:hAnsi="Times New Roman" w:cs="Times New Roman"/>
                <w:sz w:val="24"/>
                <w:szCs w:val="24"/>
              </w:rPr>
            </w:pPr>
            <w:r w:rsidRPr="00835688">
              <w:rPr>
                <w:rFonts w:ascii="Times New Roman" w:hAnsi="Times New Roman" w:cs="Times New Roman"/>
                <w:sz w:val="24"/>
                <w:szCs w:val="24"/>
              </w:rPr>
              <w:t>Other</w:t>
            </w:r>
          </w:p>
        </w:tc>
        <w:tc>
          <w:tcPr>
            <w:tcW w:w="650" w:type="pct"/>
            <w:noWrap/>
            <w:hideMark/>
          </w:tcPr>
          <w:p w14:paraId="3CE71710" w14:textId="77777777" w:rsidR="0037757F" w:rsidRPr="00835688" w:rsidRDefault="0037757F" w:rsidP="00E026C1">
            <w:pPr>
              <w:rPr>
                <w:rFonts w:ascii="Times New Roman" w:hAnsi="Times New Roman" w:cs="Times New Roman"/>
                <w:sz w:val="24"/>
                <w:szCs w:val="24"/>
              </w:rPr>
            </w:pPr>
            <w:r w:rsidRPr="00835688">
              <w:rPr>
                <w:rFonts w:ascii="Times New Roman" w:hAnsi="Times New Roman" w:cs="Times New Roman"/>
                <w:sz w:val="24"/>
                <w:szCs w:val="24"/>
              </w:rPr>
              <w:t>3</w:t>
            </w:r>
          </w:p>
        </w:tc>
        <w:tc>
          <w:tcPr>
            <w:tcW w:w="2173" w:type="pct"/>
            <w:noWrap/>
            <w:hideMark/>
          </w:tcPr>
          <w:p w14:paraId="086CA79E" w14:textId="77777777" w:rsidR="0037757F" w:rsidRPr="00835688" w:rsidRDefault="0037757F" w:rsidP="00E026C1">
            <w:pPr>
              <w:rPr>
                <w:rFonts w:ascii="Times New Roman" w:hAnsi="Times New Roman" w:cs="Times New Roman"/>
                <w:sz w:val="24"/>
                <w:szCs w:val="24"/>
              </w:rPr>
            </w:pPr>
            <w:r w:rsidRPr="00835688">
              <w:rPr>
                <w:rFonts w:ascii="Times New Roman" w:hAnsi="Times New Roman" w:cs="Times New Roman"/>
                <w:sz w:val="24"/>
                <w:szCs w:val="24"/>
              </w:rPr>
              <w:t>CYP124A1; CYP128A1; CYP121A1</w:t>
            </w:r>
          </w:p>
        </w:tc>
      </w:tr>
      <w:tr w:rsidR="0037757F" w:rsidRPr="00835688" w14:paraId="5AAD21AC" w14:textId="77777777" w:rsidTr="0037757F">
        <w:trPr>
          <w:trHeight w:val="315"/>
        </w:trPr>
        <w:tc>
          <w:tcPr>
            <w:tcW w:w="872" w:type="pct"/>
            <w:noWrap/>
            <w:hideMark/>
          </w:tcPr>
          <w:p w14:paraId="5F55EBF0" w14:textId="77777777" w:rsidR="0037757F" w:rsidRPr="00835688" w:rsidRDefault="0037757F" w:rsidP="00E026C1">
            <w:pPr>
              <w:rPr>
                <w:rFonts w:ascii="Times New Roman" w:hAnsi="Times New Roman" w:cs="Times New Roman"/>
                <w:sz w:val="24"/>
                <w:szCs w:val="24"/>
              </w:rPr>
            </w:pPr>
            <w:r w:rsidRPr="00835688">
              <w:rPr>
                <w:rFonts w:ascii="Times New Roman" w:hAnsi="Times New Roman" w:cs="Times New Roman"/>
                <w:sz w:val="24"/>
                <w:szCs w:val="24"/>
              </w:rPr>
              <w:t>MBK</w:t>
            </w:r>
          </w:p>
        </w:tc>
        <w:tc>
          <w:tcPr>
            <w:tcW w:w="1306" w:type="pct"/>
            <w:noWrap/>
            <w:hideMark/>
          </w:tcPr>
          <w:p w14:paraId="7E494CDF" w14:textId="77777777" w:rsidR="0037757F" w:rsidRPr="00835688" w:rsidRDefault="0037757F" w:rsidP="00E026C1">
            <w:pPr>
              <w:rPr>
                <w:rFonts w:ascii="Times New Roman" w:hAnsi="Times New Roman" w:cs="Times New Roman"/>
                <w:sz w:val="24"/>
                <w:szCs w:val="24"/>
              </w:rPr>
            </w:pPr>
            <w:r w:rsidRPr="00835688">
              <w:rPr>
                <w:rFonts w:ascii="Times New Roman" w:hAnsi="Times New Roman" w:cs="Times New Roman"/>
                <w:sz w:val="24"/>
                <w:szCs w:val="24"/>
              </w:rPr>
              <w:t>T3pks-T1pks</w:t>
            </w:r>
          </w:p>
        </w:tc>
        <w:tc>
          <w:tcPr>
            <w:tcW w:w="650" w:type="pct"/>
            <w:noWrap/>
            <w:hideMark/>
          </w:tcPr>
          <w:p w14:paraId="5D16FC6C" w14:textId="77777777" w:rsidR="0037757F" w:rsidRPr="00835688" w:rsidRDefault="0037757F" w:rsidP="00E026C1">
            <w:pPr>
              <w:rPr>
                <w:rFonts w:ascii="Times New Roman" w:hAnsi="Times New Roman" w:cs="Times New Roman"/>
                <w:sz w:val="24"/>
                <w:szCs w:val="24"/>
              </w:rPr>
            </w:pPr>
            <w:r w:rsidRPr="00835688">
              <w:rPr>
                <w:rFonts w:ascii="Times New Roman" w:hAnsi="Times New Roman" w:cs="Times New Roman"/>
                <w:sz w:val="24"/>
                <w:szCs w:val="24"/>
              </w:rPr>
              <w:t>1</w:t>
            </w:r>
          </w:p>
        </w:tc>
        <w:tc>
          <w:tcPr>
            <w:tcW w:w="2173" w:type="pct"/>
            <w:noWrap/>
            <w:hideMark/>
          </w:tcPr>
          <w:p w14:paraId="55DEAD59" w14:textId="77777777" w:rsidR="0037757F" w:rsidRPr="00835688" w:rsidRDefault="0037757F" w:rsidP="00E026C1">
            <w:pPr>
              <w:rPr>
                <w:rFonts w:ascii="Times New Roman" w:hAnsi="Times New Roman" w:cs="Times New Roman"/>
                <w:sz w:val="24"/>
                <w:szCs w:val="24"/>
              </w:rPr>
            </w:pPr>
            <w:r w:rsidRPr="00835688">
              <w:rPr>
                <w:rFonts w:ascii="Times New Roman" w:hAnsi="Times New Roman" w:cs="Times New Roman"/>
                <w:sz w:val="24"/>
                <w:szCs w:val="24"/>
              </w:rPr>
              <w:t xml:space="preserve">CYP139A1 </w:t>
            </w:r>
          </w:p>
        </w:tc>
      </w:tr>
      <w:tr w:rsidR="0037757F" w:rsidRPr="00835688" w14:paraId="298A200D" w14:textId="77777777" w:rsidTr="0037757F">
        <w:trPr>
          <w:trHeight w:val="315"/>
        </w:trPr>
        <w:tc>
          <w:tcPr>
            <w:tcW w:w="872" w:type="pct"/>
            <w:noWrap/>
            <w:hideMark/>
          </w:tcPr>
          <w:p w14:paraId="573B7EAB" w14:textId="77777777" w:rsidR="0037757F" w:rsidRPr="00835688" w:rsidRDefault="0037757F" w:rsidP="00E026C1">
            <w:pPr>
              <w:rPr>
                <w:rFonts w:ascii="Times New Roman" w:hAnsi="Times New Roman" w:cs="Times New Roman"/>
                <w:sz w:val="24"/>
                <w:szCs w:val="24"/>
              </w:rPr>
            </w:pPr>
          </w:p>
        </w:tc>
        <w:tc>
          <w:tcPr>
            <w:tcW w:w="1306" w:type="pct"/>
            <w:noWrap/>
            <w:hideMark/>
          </w:tcPr>
          <w:p w14:paraId="20773BC4" w14:textId="77777777" w:rsidR="0037757F" w:rsidRPr="00835688" w:rsidRDefault="0037757F" w:rsidP="00E026C1">
            <w:pPr>
              <w:rPr>
                <w:rFonts w:ascii="Times New Roman" w:hAnsi="Times New Roman" w:cs="Times New Roman"/>
                <w:sz w:val="24"/>
                <w:szCs w:val="24"/>
              </w:rPr>
            </w:pPr>
            <w:r w:rsidRPr="00835688">
              <w:rPr>
                <w:rFonts w:ascii="Times New Roman" w:hAnsi="Times New Roman" w:cs="Times New Roman"/>
                <w:sz w:val="24"/>
                <w:szCs w:val="24"/>
              </w:rPr>
              <w:t>Other</w:t>
            </w:r>
          </w:p>
        </w:tc>
        <w:tc>
          <w:tcPr>
            <w:tcW w:w="650" w:type="pct"/>
            <w:noWrap/>
            <w:hideMark/>
          </w:tcPr>
          <w:p w14:paraId="193C9949" w14:textId="77777777" w:rsidR="0037757F" w:rsidRPr="00835688" w:rsidRDefault="0037757F" w:rsidP="00E026C1">
            <w:pPr>
              <w:rPr>
                <w:rFonts w:ascii="Times New Roman" w:hAnsi="Times New Roman" w:cs="Times New Roman"/>
                <w:sz w:val="24"/>
                <w:szCs w:val="24"/>
              </w:rPr>
            </w:pPr>
            <w:r w:rsidRPr="00835688">
              <w:rPr>
                <w:rFonts w:ascii="Times New Roman" w:hAnsi="Times New Roman" w:cs="Times New Roman"/>
                <w:sz w:val="24"/>
                <w:szCs w:val="24"/>
              </w:rPr>
              <w:t>3</w:t>
            </w:r>
          </w:p>
        </w:tc>
        <w:tc>
          <w:tcPr>
            <w:tcW w:w="2173" w:type="pct"/>
            <w:noWrap/>
            <w:hideMark/>
          </w:tcPr>
          <w:p w14:paraId="44D13925" w14:textId="77777777" w:rsidR="0037757F" w:rsidRPr="00835688" w:rsidRDefault="0037757F" w:rsidP="00E026C1">
            <w:pPr>
              <w:rPr>
                <w:rFonts w:ascii="Times New Roman" w:hAnsi="Times New Roman" w:cs="Times New Roman"/>
                <w:sz w:val="24"/>
                <w:szCs w:val="24"/>
              </w:rPr>
            </w:pPr>
            <w:r w:rsidRPr="00835688">
              <w:rPr>
                <w:rFonts w:ascii="Times New Roman" w:hAnsi="Times New Roman" w:cs="Times New Roman"/>
                <w:sz w:val="24"/>
                <w:szCs w:val="24"/>
              </w:rPr>
              <w:t>CYP124A1; CYP128A1; CYP121A1</w:t>
            </w:r>
          </w:p>
        </w:tc>
      </w:tr>
      <w:tr w:rsidR="0037757F" w:rsidRPr="00835688" w14:paraId="7C4FE52B" w14:textId="77777777" w:rsidTr="0037757F">
        <w:trPr>
          <w:trHeight w:val="315"/>
        </w:trPr>
        <w:tc>
          <w:tcPr>
            <w:tcW w:w="872" w:type="pct"/>
            <w:noWrap/>
            <w:hideMark/>
          </w:tcPr>
          <w:p w14:paraId="179030FD" w14:textId="77777777" w:rsidR="0037757F" w:rsidRPr="00835688" w:rsidRDefault="0037757F" w:rsidP="00E026C1">
            <w:pPr>
              <w:rPr>
                <w:rFonts w:ascii="Times New Roman" w:hAnsi="Times New Roman" w:cs="Times New Roman"/>
                <w:sz w:val="24"/>
                <w:szCs w:val="24"/>
              </w:rPr>
            </w:pPr>
            <w:r w:rsidRPr="00835688">
              <w:rPr>
                <w:rFonts w:ascii="Times New Roman" w:hAnsi="Times New Roman" w:cs="Times New Roman"/>
                <w:sz w:val="24"/>
                <w:szCs w:val="24"/>
              </w:rPr>
              <w:t>MBM</w:t>
            </w:r>
          </w:p>
        </w:tc>
        <w:tc>
          <w:tcPr>
            <w:tcW w:w="1306" w:type="pct"/>
            <w:noWrap/>
            <w:hideMark/>
          </w:tcPr>
          <w:p w14:paraId="11B41E9F" w14:textId="77777777" w:rsidR="0037757F" w:rsidRPr="00835688" w:rsidRDefault="0037757F" w:rsidP="00E026C1">
            <w:pPr>
              <w:rPr>
                <w:rFonts w:ascii="Times New Roman" w:hAnsi="Times New Roman" w:cs="Times New Roman"/>
                <w:sz w:val="24"/>
                <w:szCs w:val="24"/>
              </w:rPr>
            </w:pPr>
            <w:r w:rsidRPr="00835688">
              <w:rPr>
                <w:rFonts w:ascii="Times New Roman" w:hAnsi="Times New Roman" w:cs="Times New Roman"/>
                <w:sz w:val="24"/>
                <w:szCs w:val="24"/>
              </w:rPr>
              <w:t>T3pks-T1pks</w:t>
            </w:r>
          </w:p>
        </w:tc>
        <w:tc>
          <w:tcPr>
            <w:tcW w:w="650" w:type="pct"/>
            <w:noWrap/>
            <w:hideMark/>
          </w:tcPr>
          <w:p w14:paraId="460782E4" w14:textId="77777777" w:rsidR="0037757F" w:rsidRPr="00835688" w:rsidRDefault="0037757F" w:rsidP="00E026C1">
            <w:pPr>
              <w:rPr>
                <w:rFonts w:ascii="Times New Roman" w:hAnsi="Times New Roman" w:cs="Times New Roman"/>
                <w:sz w:val="24"/>
                <w:szCs w:val="24"/>
              </w:rPr>
            </w:pPr>
            <w:r w:rsidRPr="00835688">
              <w:rPr>
                <w:rFonts w:ascii="Times New Roman" w:hAnsi="Times New Roman" w:cs="Times New Roman"/>
                <w:sz w:val="24"/>
                <w:szCs w:val="24"/>
              </w:rPr>
              <w:t>1</w:t>
            </w:r>
          </w:p>
        </w:tc>
        <w:tc>
          <w:tcPr>
            <w:tcW w:w="2173" w:type="pct"/>
            <w:noWrap/>
            <w:hideMark/>
          </w:tcPr>
          <w:p w14:paraId="29354975" w14:textId="77777777" w:rsidR="0037757F" w:rsidRPr="00835688" w:rsidRDefault="0037757F" w:rsidP="00E026C1">
            <w:pPr>
              <w:rPr>
                <w:rFonts w:ascii="Times New Roman" w:hAnsi="Times New Roman" w:cs="Times New Roman"/>
                <w:sz w:val="24"/>
                <w:szCs w:val="24"/>
              </w:rPr>
            </w:pPr>
            <w:r w:rsidRPr="00835688">
              <w:rPr>
                <w:rFonts w:ascii="Times New Roman" w:hAnsi="Times New Roman" w:cs="Times New Roman"/>
                <w:sz w:val="24"/>
                <w:szCs w:val="24"/>
              </w:rPr>
              <w:t xml:space="preserve">CYP139A1 </w:t>
            </w:r>
          </w:p>
        </w:tc>
      </w:tr>
      <w:tr w:rsidR="0037757F" w:rsidRPr="00835688" w14:paraId="219732BB" w14:textId="77777777" w:rsidTr="0037757F">
        <w:trPr>
          <w:trHeight w:val="315"/>
        </w:trPr>
        <w:tc>
          <w:tcPr>
            <w:tcW w:w="872" w:type="pct"/>
            <w:noWrap/>
            <w:hideMark/>
          </w:tcPr>
          <w:p w14:paraId="430B2A37" w14:textId="77777777" w:rsidR="0037757F" w:rsidRPr="00835688" w:rsidRDefault="0037757F" w:rsidP="00E026C1">
            <w:pPr>
              <w:rPr>
                <w:rFonts w:ascii="Times New Roman" w:hAnsi="Times New Roman" w:cs="Times New Roman"/>
                <w:sz w:val="24"/>
                <w:szCs w:val="24"/>
              </w:rPr>
            </w:pPr>
          </w:p>
        </w:tc>
        <w:tc>
          <w:tcPr>
            <w:tcW w:w="1306" w:type="pct"/>
            <w:noWrap/>
            <w:hideMark/>
          </w:tcPr>
          <w:p w14:paraId="1E5F4A50" w14:textId="77777777" w:rsidR="0037757F" w:rsidRPr="00835688" w:rsidRDefault="0037757F" w:rsidP="00E026C1">
            <w:pPr>
              <w:rPr>
                <w:rFonts w:ascii="Times New Roman" w:hAnsi="Times New Roman" w:cs="Times New Roman"/>
                <w:sz w:val="24"/>
                <w:szCs w:val="24"/>
              </w:rPr>
            </w:pPr>
            <w:r w:rsidRPr="00835688">
              <w:rPr>
                <w:rFonts w:ascii="Times New Roman" w:hAnsi="Times New Roman" w:cs="Times New Roman"/>
                <w:sz w:val="24"/>
                <w:szCs w:val="24"/>
              </w:rPr>
              <w:t>Other</w:t>
            </w:r>
          </w:p>
        </w:tc>
        <w:tc>
          <w:tcPr>
            <w:tcW w:w="650" w:type="pct"/>
            <w:noWrap/>
            <w:hideMark/>
          </w:tcPr>
          <w:p w14:paraId="48B299BB" w14:textId="77777777" w:rsidR="0037757F" w:rsidRPr="00835688" w:rsidRDefault="0037757F" w:rsidP="00E026C1">
            <w:pPr>
              <w:rPr>
                <w:rFonts w:ascii="Times New Roman" w:hAnsi="Times New Roman" w:cs="Times New Roman"/>
                <w:sz w:val="24"/>
                <w:szCs w:val="24"/>
              </w:rPr>
            </w:pPr>
            <w:r w:rsidRPr="00835688">
              <w:rPr>
                <w:rFonts w:ascii="Times New Roman" w:hAnsi="Times New Roman" w:cs="Times New Roman"/>
                <w:sz w:val="24"/>
                <w:szCs w:val="24"/>
              </w:rPr>
              <w:t>3</w:t>
            </w:r>
          </w:p>
        </w:tc>
        <w:tc>
          <w:tcPr>
            <w:tcW w:w="2173" w:type="pct"/>
            <w:noWrap/>
            <w:hideMark/>
          </w:tcPr>
          <w:p w14:paraId="06C07D65" w14:textId="77777777" w:rsidR="0037757F" w:rsidRPr="00835688" w:rsidRDefault="0037757F" w:rsidP="00E026C1">
            <w:pPr>
              <w:rPr>
                <w:rFonts w:ascii="Times New Roman" w:hAnsi="Times New Roman" w:cs="Times New Roman"/>
                <w:sz w:val="24"/>
                <w:szCs w:val="24"/>
              </w:rPr>
            </w:pPr>
            <w:r w:rsidRPr="00835688">
              <w:rPr>
                <w:rFonts w:ascii="Times New Roman" w:hAnsi="Times New Roman" w:cs="Times New Roman"/>
                <w:sz w:val="24"/>
                <w:szCs w:val="24"/>
              </w:rPr>
              <w:t>CYP124A1; CYP128A1; CYP121A1</w:t>
            </w:r>
          </w:p>
        </w:tc>
      </w:tr>
      <w:tr w:rsidR="0037757F" w:rsidRPr="00835688" w14:paraId="1CCD89CF" w14:textId="77777777" w:rsidTr="0037757F">
        <w:trPr>
          <w:trHeight w:val="315"/>
        </w:trPr>
        <w:tc>
          <w:tcPr>
            <w:tcW w:w="872" w:type="pct"/>
            <w:noWrap/>
            <w:hideMark/>
          </w:tcPr>
          <w:p w14:paraId="55A43AC9" w14:textId="77777777" w:rsidR="0037757F" w:rsidRPr="00835688" w:rsidRDefault="0037757F" w:rsidP="00E026C1">
            <w:pPr>
              <w:rPr>
                <w:rFonts w:ascii="Times New Roman" w:hAnsi="Times New Roman" w:cs="Times New Roman"/>
                <w:sz w:val="24"/>
                <w:szCs w:val="24"/>
              </w:rPr>
            </w:pPr>
            <w:r w:rsidRPr="00835688">
              <w:rPr>
                <w:rFonts w:ascii="Times New Roman" w:hAnsi="Times New Roman" w:cs="Times New Roman"/>
                <w:sz w:val="24"/>
                <w:szCs w:val="24"/>
              </w:rPr>
              <w:t>MBT</w:t>
            </w:r>
          </w:p>
        </w:tc>
        <w:tc>
          <w:tcPr>
            <w:tcW w:w="1306" w:type="pct"/>
            <w:noWrap/>
            <w:hideMark/>
          </w:tcPr>
          <w:p w14:paraId="18700DC9" w14:textId="77777777" w:rsidR="0037757F" w:rsidRPr="00835688" w:rsidRDefault="0037757F" w:rsidP="00E026C1">
            <w:pPr>
              <w:rPr>
                <w:rFonts w:ascii="Times New Roman" w:hAnsi="Times New Roman" w:cs="Times New Roman"/>
                <w:sz w:val="24"/>
                <w:szCs w:val="24"/>
              </w:rPr>
            </w:pPr>
            <w:r w:rsidRPr="00835688">
              <w:rPr>
                <w:rFonts w:ascii="Times New Roman" w:hAnsi="Times New Roman" w:cs="Times New Roman"/>
                <w:sz w:val="24"/>
                <w:szCs w:val="24"/>
              </w:rPr>
              <w:t>T3pks-T1pks</w:t>
            </w:r>
          </w:p>
        </w:tc>
        <w:tc>
          <w:tcPr>
            <w:tcW w:w="650" w:type="pct"/>
            <w:noWrap/>
            <w:hideMark/>
          </w:tcPr>
          <w:p w14:paraId="1DCD868D" w14:textId="77777777" w:rsidR="0037757F" w:rsidRPr="00835688" w:rsidRDefault="0037757F" w:rsidP="00E026C1">
            <w:pPr>
              <w:rPr>
                <w:rFonts w:ascii="Times New Roman" w:hAnsi="Times New Roman" w:cs="Times New Roman"/>
                <w:sz w:val="24"/>
                <w:szCs w:val="24"/>
              </w:rPr>
            </w:pPr>
            <w:r w:rsidRPr="00835688">
              <w:rPr>
                <w:rFonts w:ascii="Times New Roman" w:hAnsi="Times New Roman" w:cs="Times New Roman"/>
                <w:sz w:val="24"/>
                <w:szCs w:val="24"/>
              </w:rPr>
              <w:t>1</w:t>
            </w:r>
          </w:p>
        </w:tc>
        <w:tc>
          <w:tcPr>
            <w:tcW w:w="2173" w:type="pct"/>
            <w:noWrap/>
            <w:hideMark/>
          </w:tcPr>
          <w:p w14:paraId="70AFA157" w14:textId="77777777" w:rsidR="0037757F" w:rsidRPr="00835688" w:rsidRDefault="0037757F" w:rsidP="00E026C1">
            <w:pPr>
              <w:rPr>
                <w:rFonts w:ascii="Times New Roman" w:hAnsi="Times New Roman" w:cs="Times New Roman"/>
                <w:sz w:val="24"/>
                <w:szCs w:val="24"/>
              </w:rPr>
            </w:pPr>
            <w:r w:rsidRPr="00835688">
              <w:rPr>
                <w:rFonts w:ascii="Times New Roman" w:hAnsi="Times New Roman" w:cs="Times New Roman"/>
                <w:sz w:val="24"/>
                <w:szCs w:val="24"/>
              </w:rPr>
              <w:t xml:space="preserve">CYP139A1 </w:t>
            </w:r>
          </w:p>
        </w:tc>
      </w:tr>
      <w:tr w:rsidR="0037757F" w:rsidRPr="00835688" w14:paraId="7A9CAB8B" w14:textId="77777777" w:rsidTr="0037757F">
        <w:trPr>
          <w:trHeight w:val="315"/>
        </w:trPr>
        <w:tc>
          <w:tcPr>
            <w:tcW w:w="872" w:type="pct"/>
            <w:noWrap/>
            <w:hideMark/>
          </w:tcPr>
          <w:p w14:paraId="0A2EA3E7" w14:textId="77777777" w:rsidR="0037757F" w:rsidRPr="00835688" w:rsidRDefault="0037757F" w:rsidP="00E026C1">
            <w:pPr>
              <w:rPr>
                <w:rFonts w:ascii="Times New Roman" w:hAnsi="Times New Roman" w:cs="Times New Roman"/>
                <w:sz w:val="24"/>
                <w:szCs w:val="24"/>
              </w:rPr>
            </w:pPr>
          </w:p>
        </w:tc>
        <w:tc>
          <w:tcPr>
            <w:tcW w:w="1306" w:type="pct"/>
            <w:noWrap/>
            <w:hideMark/>
          </w:tcPr>
          <w:p w14:paraId="3A5287A5" w14:textId="77777777" w:rsidR="0037757F" w:rsidRPr="00835688" w:rsidRDefault="0037757F" w:rsidP="00E026C1">
            <w:pPr>
              <w:rPr>
                <w:rFonts w:ascii="Times New Roman" w:hAnsi="Times New Roman" w:cs="Times New Roman"/>
                <w:sz w:val="24"/>
                <w:szCs w:val="24"/>
              </w:rPr>
            </w:pPr>
            <w:r w:rsidRPr="00835688">
              <w:rPr>
                <w:rFonts w:ascii="Times New Roman" w:hAnsi="Times New Roman" w:cs="Times New Roman"/>
                <w:sz w:val="24"/>
                <w:szCs w:val="24"/>
              </w:rPr>
              <w:t>Other</w:t>
            </w:r>
          </w:p>
        </w:tc>
        <w:tc>
          <w:tcPr>
            <w:tcW w:w="650" w:type="pct"/>
            <w:noWrap/>
            <w:hideMark/>
          </w:tcPr>
          <w:p w14:paraId="0B2A9DA9" w14:textId="77777777" w:rsidR="0037757F" w:rsidRPr="00835688" w:rsidRDefault="0037757F" w:rsidP="00E026C1">
            <w:pPr>
              <w:rPr>
                <w:rFonts w:ascii="Times New Roman" w:hAnsi="Times New Roman" w:cs="Times New Roman"/>
                <w:sz w:val="24"/>
                <w:szCs w:val="24"/>
              </w:rPr>
            </w:pPr>
            <w:r w:rsidRPr="00835688">
              <w:rPr>
                <w:rFonts w:ascii="Times New Roman" w:hAnsi="Times New Roman" w:cs="Times New Roman"/>
                <w:sz w:val="24"/>
                <w:szCs w:val="24"/>
              </w:rPr>
              <w:t>3</w:t>
            </w:r>
          </w:p>
        </w:tc>
        <w:tc>
          <w:tcPr>
            <w:tcW w:w="2173" w:type="pct"/>
            <w:noWrap/>
            <w:hideMark/>
          </w:tcPr>
          <w:p w14:paraId="7CEF1244" w14:textId="77777777" w:rsidR="0037757F" w:rsidRPr="00835688" w:rsidRDefault="0037757F" w:rsidP="00E026C1">
            <w:pPr>
              <w:rPr>
                <w:rFonts w:ascii="Times New Roman" w:hAnsi="Times New Roman" w:cs="Times New Roman"/>
                <w:sz w:val="24"/>
                <w:szCs w:val="24"/>
              </w:rPr>
            </w:pPr>
            <w:r w:rsidRPr="00835688">
              <w:rPr>
                <w:rFonts w:ascii="Times New Roman" w:hAnsi="Times New Roman" w:cs="Times New Roman"/>
                <w:sz w:val="24"/>
                <w:szCs w:val="24"/>
              </w:rPr>
              <w:t>CYP124A1; CYP128A1; CYP121A1</w:t>
            </w:r>
          </w:p>
        </w:tc>
      </w:tr>
      <w:tr w:rsidR="0037757F" w:rsidRPr="00835688" w14:paraId="6E8BA08D" w14:textId="77777777" w:rsidTr="0037757F">
        <w:trPr>
          <w:trHeight w:val="315"/>
        </w:trPr>
        <w:tc>
          <w:tcPr>
            <w:tcW w:w="872" w:type="pct"/>
            <w:noWrap/>
            <w:hideMark/>
          </w:tcPr>
          <w:p w14:paraId="7D95C984" w14:textId="77777777" w:rsidR="0037757F" w:rsidRPr="00835688" w:rsidRDefault="0037757F" w:rsidP="00E026C1">
            <w:pPr>
              <w:rPr>
                <w:rFonts w:ascii="Times New Roman" w:hAnsi="Times New Roman" w:cs="Times New Roman"/>
                <w:sz w:val="24"/>
                <w:szCs w:val="24"/>
              </w:rPr>
            </w:pPr>
            <w:r w:rsidRPr="00835688">
              <w:rPr>
                <w:rFonts w:ascii="Times New Roman" w:hAnsi="Times New Roman" w:cs="Times New Roman"/>
                <w:sz w:val="24"/>
                <w:szCs w:val="24"/>
              </w:rPr>
              <w:t>MAB</w:t>
            </w:r>
          </w:p>
        </w:tc>
        <w:tc>
          <w:tcPr>
            <w:tcW w:w="1306" w:type="pct"/>
            <w:noWrap/>
            <w:hideMark/>
          </w:tcPr>
          <w:p w14:paraId="7660C86F" w14:textId="77777777" w:rsidR="0037757F" w:rsidRPr="00835688" w:rsidRDefault="0037757F" w:rsidP="00E026C1">
            <w:pPr>
              <w:rPr>
                <w:rFonts w:ascii="Times New Roman" w:hAnsi="Times New Roman" w:cs="Times New Roman"/>
                <w:sz w:val="24"/>
                <w:szCs w:val="24"/>
              </w:rPr>
            </w:pPr>
            <w:r w:rsidRPr="00835688">
              <w:rPr>
                <w:rFonts w:ascii="Times New Roman" w:hAnsi="Times New Roman" w:cs="Times New Roman"/>
                <w:sz w:val="24"/>
                <w:szCs w:val="24"/>
              </w:rPr>
              <w:t>T1pks-Nrps</w:t>
            </w:r>
          </w:p>
        </w:tc>
        <w:tc>
          <w:tcPr>
            <w:tcW w:w="650" w:type="pct"/>
            <w:noWrap/>
            <w:hideMark/>
          </w:tcPr>
          <w:p w14:paraId="79F63159" w14:textId="77777777" w:rsidR="0037757F" w:rsidRPr="00835688" w:rsidRDefault="0037757F" w:rsidP="00E026C1">
            <w:pPr>
              <w:rPr>
                <w:rFonts w:ascii="Times New Roman" w:hAnsi="Times New Roman" w:cs="Times New Roman"/>
                <w:sz w:val="24"/>
                <w:szCs w:val="24"/>
              </w:rPr>
            </w:pPr>
            <w:r w:rsidRPr="00835688">
              <w:rPr>
                <w:rFonts w:ascii="Times New Roman" w:hAnsi="Times New Roman" w:cs="Times New Roman"/>
                <w:sz w:val="24"/>
                <w:szCs w:val="24"/>
              </w:rPr>
              <w:t>1</w:t>
            </w:r>
          </w:p>
        </w:tc>
        <w:tc>
          <w:tcPr>
            <w:tcW w:w="2173" w:type="pct"/>
            <w:noWrap/>
            <w:hideMark/>
          </w:tcPr>
          <w:p w14:paraId="74D01A3E" w14:textId="77777777" w:rsidR="0037757F" w:rsidRPr="00835688" w:rsidRDefault="0037757F" w:rsidP="00E026C1">
            <w:pPr>
              <w:rPr>
                <w:rFonts w:ascii="Times New Roman" w:hAnsi="Times New Roman" w:cs="Times New Roman"/>
                <w:sz w:val="24"/>
                <w:szCs w:val="24"/>
              </w:rPr>
            </w:pPr>
            <w:r w:rsidRPr="00835688">
              <w:rPr>
                <w:rFonts w:ascii="Times New Roman" w:hAnsi="Times New Roman" w:cs="Times New Roman"/>
                <w:sz w:val="24"/>
                <w:szCs w:val="24"/>
              </w:rPr>
              <w:t>CYP1110B1</w:t>
            </w:r>
          </w:p>
        </w:tc>
      </w:tr>
      <w:tr w:rsidR="0037757F" w:rsidRPr="00835688" w14:paraId="514AC6D0" w14:textId="77777777" w:rsidTr="0037757F">
        <w:trPr>
          <w:trHeight w:val="315"/>
        </w:trPr>
        <w:tc>
          <w:tcPr>
            <w:tcW w:w="872" w:type="pct"/>
            <w:noWrap/>
            <w:hideMark/>
          </w:tcPr>
          <w:p w14:paraId="453E65F8" w14:textId="77777777" w:rsidR="0037757F" w:rsidRPr="00835688" w:rsidRDefault="0037757F" w:rsidP="00E026C1">
            <w:pPr>
              <w:rPr>
                <w:rFonts w:ascii="Times New Roman" w:hAnsi="Times New Roman" w:cs="Times New Roman"/>
                <w:sz w:val="24"/>
                <w:szCs w:val="24"/>
              </w:rPr>
            </w:pPr>
          </w:p>
        </w:tc>
        <w:tc>
          <w:tcPr>
            <w:tcW w:w="1306" w:type="pct"/>
            <w:noWrap/>
            <w:hideMark/>
          </w:tcPr>
          <w:p w14:paraId="05DAB8D5" w14:textId="77777777" w:rsidR="0037757F" w:rsidRPr="00835688" w:rsidRDefault="0037757F" w:rsidP="00E026C1">
            <w:pPr>
              <w:rPr>
                <w:rFonts w:ascii="Times New Roman" w:hAnsi="Times New Roman" w:cs="Times New Roman"/>
                <w:sz w:val="24"/>
                <w:szCs w:val="24"/>
              </w:rPr>
            </w:pPr>
            <w:r w:rsidRPr="00835688">
              <w:rPr>
                <w:rFonts w:ascii="Times New Roman" w:hAnsi="Times New Roman" w:cs="Times New Roman"/>
                <w:sz w:val="24"/>
                <w:szCs w:val="24"/>
              </w:rPr>
              <w:t>T2pks</w:t>
            </w:r>
          </w:p>
        </w:tc>
        <w:tc>
          <w:tcPr>
            <w:tcW w:w="650" w:type="pct"/>
            <w:noWrap/>
            <w:hideMark/>
          </w:tcPr>
          <w:p w14:paraId="32F17FC6" w14:textId="77777777" w:rsidR="0037757F" w:rsidRPr="00835688" w:rsidRDefault="0037757F" w:rsidP="00E026C1">
            <w:pPr>
              <w:rPr>
                <w:rFonts w:ascii="Times New Roman" w:hAnsi="Times New Roman" w:cs="Times New Roman"/>
                <w:sz w:val="24"/>
                <w:szCs w:val="24"/>
              </w:rPr>
            </w:pPr>
            <w:r w:rsidRPr="00835688">
              <w:rPr>
                <w:rFonts w:ascii="Times New Roman" w:hAnsi="Times New Roman" w:cs="Times New Roman"/>
                <w:sz w:val="24"/>
                <w:szCs w:val="24"/>
              </w:rPr>
              <w:t>1</w:t>
            </w:r>
          </w:p>
        </w:tc>
        <w:tc>
          <w:tcPr>
            <w:tcW w:w="2173" w:type="pct"/>
            <w:noWrap/>
            <w:hideMark/>
          </w:tcPr>
          <w:p w14:paraId="75BF91D6" w14:textId="77777777" w:rsidR="0037757F" w:rsidRPr="00835688" w:rsidRDefault="0037757F" w:rsidP="00E026C1">
            <w:pPr>
              <w:rPr>
                <w:rFonts w:ascii="Times New Roman" w:hAnsi="Times New Roman" w:cs="Times New Roman"/>
                <w:sz w:val="24"/>
                <w:szCs w:val="24"/>
              </w:rPr>
            </w:pPr>
            <w:r w:rsidRPr="00835688">
              <w:rPr>
                <w:rFonts w:ascii="Times New Roman" w:hAnsi="Times New Roman" w:cs="Times New Roman"/>
                <w:sz w:val="24"/>
                <w:szCs w:val="24"/>
              </w:rPr>
              <w:t>CYP153A</w:t>
            </w:r>
          </w:p>
        </w:tc>
      </w:tr>
      <w:tr w:rsidR="0037757F" w:rsidRPr="00835688" w14:paraId="5E811E18" w14:textId="77777777" w:rsidTr="0037757F">
        <w:trPr>
          <w:trHeight w:val="315"/>
        </w:trPr>
        <w:tc>
          <w:tcPr>
            <w:tcW w:w="872" w:type="pct"/>
            <w:noWrap/>
            <w:hideMark/>
          </w:tcPr>
          <w:p w14:paraId="43EC9167" w14:textId="77777777" w:rsidR="0037757F" w:rsidRPr="00835688" w:rsidRDefault="0037757F" w:rsidP="00E026C1">
            <w:pPr>
              <w:rPr>
                <w:rFonts w:ascii="Times New Roman" w:hAnsi="Times New Roman" w:cs="Times New Roman"/>
                <w:sz w:val="24"/>
                <w:szCs w:val="24"/>
              </w:rPr>
            </w:pPr>
          </w:p>
        </w:tc>
        <w:tc>
          <w:tcPr>
            <w:tcW w:w="1306" w:type="pct"/>
            <w:noWrap/>
            <w:hideMark/>
          </w:tcPr>
          <w:p w14:paraId="6592EB9D" w14:textId="77777777" w:rsidR="0037757F" w:rsidRPr="00835688" w:rsidRDefault="0037757F" w:rsidP="00E026C1">
            <w:pPr>
              <w:rPr>
                <w:rFonts w:ascii="Times New Roman" w:hAnsi="Times New Roman" w:cs="Times New Roman"/>
                <w:sz w:val="24"/>
                <w:szCs w:val="24"/>
              </w:rPr>
            </w:pPr>
            <w:r w:rsidRPr="00835688">
              <w:rPr>
                <w:rFonts w:ascii="Times New Roman" w:hAnsi="Times New Roman" w:cs="Times New Roman"/>
                <w:sz w:val="24"/>
                <w:szCs w:val="24"/>
              </w:rPr>
              <w:t>Nrps</w:t>
            </w:r>
          </w:p>
        </w:tc>
        <w:tc>
          <w:tcPr>
            <w:tcW w:w="650" w:type="pct"/>
            <w:noWrap/>
            <w:hideMark/>
          </w:tcPr>
          <w:p w14:paraId="5065E603" w14:textId="77777777" w:rsidR="0037757F" w:rsidRPr="00835688" w:rsidRDefault="0037757F" w:rsidP="00E026C1">
            <w:pPr>
              <w:rPr>
                <w:rFonts w:ascii="Times New Roman" w:hAnsi="Times New Roman" w:cs="Times New Roman"/>
                <w:sz w:val="24"/>
                <w:szCs w:val="24"/>
              </w:rPr>
            </w:pPr>
            <w:r w:rsidRPr="00835688">
              <w:rPr>
                <w:rFonts w:ascii="Times New Roman" w:hAnsi="Times New Roman" w:cs="Times New Roman"/>
                <w:sz w:val="24"/>
                <w:szCs w:val="24"/>
              </w:rPr>
              <w:t>1</w:t>
            </w:r>
          </w:p>
        </w:tc>
        <w:tc>
          <w:tcPr>
            <w:tcW w:w="2173" w:type="pct"/>
            <w:noWrap/>
            <w:hideMark/>
          </w:tcPr>
          <w:p w14:paraId="7035E438" w14:textId="77777777" w:rsidR="0037757F" w:rsidRPr="00835688" w:rsidRDefault="0037757F" w:rsidP="00E026C1">
            <w:pPr>
              <w:rPr>
                <w:rFonts w:ascii="Times New Roman" w:hAnsi="Times New Roman" w:cs="Times New Roman"/>
                <w:sz w:val="24"/>
                <w:szCs w:val="24"/>
              </w:rPr>
            </w:pPr>
            <w:r w:rsidRPr="00835688">
              <w:rPr>
                <w:rFonts w:ascii="Times New Roman" w:hAnsi="Times New Roman" w:cs="Times New Roman"/>
                <w:sz w:val="24"/>
                <w:szCs w:val="24"/>
              </w:rPr>
              <w:t>CYP1128A</w:t>
            </w:r>
          </w:p>
        </w:tc>
      </w:tr>
      <w:tr w:rsidR="0037757F" w:rsidRPr="00835688" w14:paraId="1D825766" w14:textId="77777777" w:rsidTr="0037757F">
        <w:trPr>
          <w:trHeight w:val="315"/>
        </w:trPr>
        <w:tc>
          <w:tcPr>
            <w:tcW w:w="872" w:type="pct"/>
            <w:noWrap/>
            <w:hideMark/>
          </w:tcPr>
          <w:p w14:paraId="4D654B64" w14:textId="77777777" w:rsidR="0037757F" w:rsidRPr="00835688" w:rsidRDefault="0037757F" w:rsidP="00E026C1">
            <w:pPr>
              <w:rPr>
                <w:rFonts w:ascii="Times New Roman" w:hAnsi="Times New Roman" w:cs="Times New Roman"/>
                <w:sz w:val="24"/>
                <w:szCs w:val="24"/>
              </w:rPr>
            </w:pPr>
          </w:p>
        </w:tc>
        <w:tc>
          <w:tcPr>
            <w:tcW w:w="1306" w:type="pct"/>
            <w:noWrap/>
            <w:hideMark/>
          </w:tcPr>
          <w:p w14:paraId="420A1EC2" w14:textId="77777777" w:rsidR="0037757F" w:rsidRPr="00835688" w:rsidRDefault="0037757F" w:rsidP="00E026C1">
            <w:pPr>
              <w:rPr>
                <w:rFonts w:ascii="Times New Roman" w:hAnsi="Times New Roman" w:cs="Times New Roman"/>
                <w:sz w:val="24"/>
                <w:szCs w:val="24"/>
              </w:rPr>
            </w:pPr>
            <w:r w:rsidRPr="00835688">
              <w:rPr>
                <w:rFonts w:ascii="Times New Roman" w:hAnsi="Times New Roman" w:cs="Times New Roman"/>
                <w:sz w:val="24"/>
                <w:szCs w:val="24"/>
              </w:rPr>
              <w:t>Nrps</w:t>
            </w:r>
          </w:p>
        </w:tc>
        <w:tc>
          <w:tcPr>
            <w:tcW w:w="650" w:type="pct"/>
            <w:noWrap/>
            <w:hideMark/>
          </w:tcPr>
          <w:p w14:paraId="194AD3BE" w14:textId="77777777" w:rsidR="0037757F" w:rsidRPr="00835688" w:rsidRDefault="0037757F" w:rsidP="00E026C1">
            <w:pPr>
              <w:rPr>
                <w:rFonts w:ascii="Times New Roman" w:hAnsi="Times New Roman" w:cs="Times New Roman"/>
                <w:sz w:val="24"/>
                <w:szCs w:val="24"/>
              </w:rPr>
            </w:pPr>
            <w:r w:rsidRPr="00835688">
              <w:rPr>
                <w:rFonts w:ascii="Times New Roman" w:hAnsi="Times New Roman" w:cs="Times New Roman"/>
                <w:sz w:val="24"/>
                <w:szCs w:val="24"/>
              </w:rPr>
              <w:t>1</w:t>
            </w:r>
          </w:p>
        </w:tc>
        <w:tc>
          <w:tcPr>
            <w:tcW w:w="2173" w:type="pct"/>
            <w:noWrap/>
            <w:hideMark/>
          </w:tcPr>
          <w:p w14:paraId="66A9DCA3" w14:textId="77777777" w:rsidR="0037757F" w:rsidRPr="00835688" w:rsidRDefault="0037757F" w:rsidP="00E026C1">
            <w:pPr>
              <w:rPr>
                <w:rFonts w:ascii="Times New Roman" w:hAnsi="Times New Roman" w:cs="Times New Roman"/>
                <w:sz w:val="24"/>
                <w:szCs w:val="24"/>
              </w:rPr>
            </w:pPr>
            <w:r w:rsidRPr="00835688">
              <w:rPr>
                <w:rFonts w:ascii="Times New Roman" w:hAnsi="Times New Roman" w:cs="Times New Roman"/>
                <w:sz w:val="24"/>
                <w:szCs w:val="24"/>
              </w:rPr>
              <w:t>CYP135B</w:t>
            </w:r>
          </w:p>
        </w:tc>
      </w:tr>
      <w:tr w:rsidR="0037757F" w:rsidRPr="00835688" w14:paraId="339B6F87" w14:textId="77777777" w:rsidTr="0037757F">
        <w:trPr>
          <w:trHeight w:val="315"/>
        </w:trPr>
        <w:tc>
          <w:tcPr>
            <w:tcW w:w="872" w:type="pct"/>
            <w:noWrap/>
            <w:hideMark/>
          </w:tcPr>
          <w:p w14:paraId="699895D6" w14:textId="77777777" w:rsidR="0037757F" w:rsidRPr="00835688" w:rsidRDefault="0037757F" w:rsidP="00E026C1">
            <w:pPr>
              <w:rPr>
                <w:rFonts w:ascii="Times New Roman" w:hAnsi="Times New Roman" w:cs="Times New Roman"/>
                <w:sz w:val="24"/>
                <w:szCs w:val="24"/>
              </w:rPr>
            </w:pPr>
            <w:r w:rsidRPr="00835688">
              <w:rPr>
                <w:rFonts w:ascii="Times New Roman" w:hAnsi="Times New Roman" w:cs="Times New Roman"/>
                <w:sz w:val="24"/>
                <w:szCs w:val="24"/>
              </w:rPr>
              <w:t>MABB</w:t>
            </w:r>
          </w:p>
        </w:tc>
        <w:tc>
          <w:tcPr>
            <w:tcW w:w="1306" w:type="pct"/>
            <w:noWrap/>
            <w:hideMark/>
          </w:tcPr>
          <w:p w14:paraId="1DB91D38" w14:textId="77777777" w:rsidR="0037757F" w:rsidRPr="00835688" w:rsidRDefault="0037757F" w:rsidP="00E026C1">
            <w:pPr>
              <w:rPr>
                <w:rFonts w:ascii="Times New Roman" w:hAnsi="Times New Roman" w:cs="Times New Roman"/>
                <w:sz w:val="24"/>
                <w:szCs w:val="24"/>
              </w:rPr>
            </w:pPr>
            <w:r w:rsidRPr="00835688">
              <w:rPr>
                <w:rFonts w:ascii="Times New Roman" w:hAnsi="Times New Roman" w:cs="Times New Roman"/>
                <w:sz w:val="24"/>
                <w:szCs w:val="24"/>
              </w:rPr>
              <w:t>Nrps</w:t>
            </w:r>
          </w:p>
        </w:tc>
        <w:tc>
          <w:tcPr>
            <w:tcW w:w="650" w:type="pct"/>
            <w:noWrap/>
            <w:hideMark/>
          </w:tcPr>
          <w:p w14:paraId="61A2A517" w14:textId="77777777" w:rsidR="0037757F" w:rsidRPr="00835688" w:rsidRDefault="0037757F" w:rsidP="00E026C1">
            <w:pPr>
              <w:rPr>
                <w:rFonts w:ascii="Times New Roman" w:hAnsi="Times New Roman" w:cs="Times New Roman"/>
                <w:sz w:val="24"/>
                <w:szCs w:val="24"/>
              </w:rPr>
            </w:pPr>
            <w:r w:rsidRPr="00835688">
              <w:rPr>
                <w:rFonts w:ascii="Times New Roman" w:hAnsi="Times New Roman" w:cs="Times New Roman"/>
                <w:sz w:val="24"/>
                <w:szCs w:val="24"/>
              </w:rPr>
              <w:t>1</w:t>
            </w:r>
          </w:p>
        </w:tc>
        <w:tc>
          <w:tcPr>
            <w:tcW w:w="2173" w:type="pct"/>
            <w:noWrap/>
            <w:hideMark/>
          </w:tcPr>
          <w:p w14:paraId="37A44297" w14:textId="77777777" w:rsidR="0037757F" w:rsidRPr="00835688" w:rsidRDefault="0037757F" w:rsidP="00E026C1">
            <w:pPr>
              <w:rPr>
                <w:rFonts w:ascii="Times New Roman" w:hAnsi="Times New Roman" w:cs="Times New Roman"/>
                <w:sz w:val="24"/>
                <w:szCs w:val="24"/>
              </w:rPr>
            </w:pPr>
            <w:r w:rsidRPr="00835688">
              <w:rPr>
                <w:rFonts w:ascii="Times New Roman" w:hAnsi="Times New Roman" w:cs="Times New Roman"/>
                <w:sz w:val="24"/>
                <w:szCs w:val="24"/>
              </w:rPr>
              <w:t>CYP1128A</w:t>
            </w:r>
          </w:p>
        </w:tc>
      </w:tr>
      <w:tr w:rsidR="0037757F" w:rsidRPr="00835688" w14:paraId="3EFD8CBC" w14:textId="77777777" w:rsidTr="0037757F">
        <w:trPr>
          <w:trHeight w:val="315"/>
        </w:trPr>
        <w:tc>
          <w:tcPr>
            <w:tcW w:w="872" w:type="pct"/>
            <w:noWrap/>
            <w:hideMark/>
          </w:tcPr>
          <w:p w14:paraId="71DE0C2C" w14:textId="77777777" w:rsidR="0037757F" w:rsidRPr="00835688" w:rsidRDefault="0037757F" w:rsidP="00E026C1">
            <w:pPr>
              <w:rPr>
                <w:rFonts w:ascii="Times New Roman" w:hAnsi="Times New Roman" w:cs="Times New Roman"/>
                <w:sz w:val="24"/>
                <w:szCs w:val="24"/>
              </w:rPr>
            </w:pPr>
          </w:p>
        </w:tc>
        <w:tc>
          <w:tcPr>
            <w:tcW w:w="1306" w:type="pct"/>
            <w:noWrap/>
            <w:hideMark/>
          </w:tcPr>
          <w:p w14:paraId="6E85F515" w14:textId="77777777" w:rsidR="0037757F" w:rsidRPr="00835688" w:rsidRDefault="0037757F" w:rsidP="00E026C1">
            <w:pPr>
              <w:rPr>
                <w:rFonts w:ascii="Times New Roman" w:hAnsi="Times New Roman" w:cs="Times New Roman"/>
                <w:sz w:val="24"/>
                <w:szCs w:val="24"/>
              </w:rPr>
            </w:pPr>
            <w:r w:rsidRPr="00835688">
              <w:rPr>
                <w:rFonts w:ascii="Times New Roman" w:hAnsi="Times New Roman" w:cs="Times New Roman"/>
                <w:sz w:val="24"/>
                <w:szCs w:val="24"/>
              </w:rPr>
              <w:t>Nrps</w:t>
            </w:r>
          </w:p>
        </w:tc>
        <w:tc>
          <w:tcPr>
            <w:tcW w:w="650" w:type="pct"/>
            <w:noWrap/>
            <w:hideMark/>
          </w:tcPr>
          <w:p w14:paraId="241825A2" w14:textId="77777777" w:rsidR="0037757F" w:rsidRPr="00835688" w:rsidRDefault="0037757F" w:rsidP="00E026C1">
            <w:pPr>
              <w:rPr>
                <w:rFonts w:ascii="Times New Roman" w:hAnsi="Times New Roman" w:cs="Times New Roman"/>
                <w:sz w:val="24"/>
                <w:szCs w:val="24"/>
              </w:rPr>
            </w:pPr>
            <w:r w:rsidRPr="00835688">
              <w:rPr>
                <w:rFonts w:ascii="Times New Roman" w:hAnsi="Times New Roman" w:cs="Times New Roman"/>
                <w:sz w:val="24"/>
                <w:szCs w:val="24"/>
              </w:rPr>
              <w:t>1</w:t>
            </w:r>
          </w:p>
        </w:tc>
        <w:tc>
          <w:tcPr>
            <w:tcW w:w="2173" w:type="pct"/>
            <w:noWrap/>
            <w:hideMark/>
          </w:tcPr>
          <w:p w14:paraId="4D688D32" w14:textId="77777777" w:rsidR="0037757F" w:rsidRPr="00835688" w:rsidRDefault="0037757F" w:rsidP="00E026C1">
            <w:pPr>
              <w:rPr>
                <w:rFonts w:ascii="Times New Roman" w:hAnsi="Times New Roman" w:cs="Times New Roman"/>
                <w:sz w:val="24"/>
                <w:szCs w:val="24"/>
              </w:rPr>
            </w:pPr>
            <w:r w:rsidRPr="00835688">
              <w:rPr>
                <w:rFonts w:ascii="Times New Roman" w:hAnsi="Times New Roman" w:cs="Times New Roman"/>
                <w:sz w:val="24"/>
                <w:szCs w:val="24"/>
              </w:rPr>
              <w:t>CYP135B</w:t>
            </w:r>
          </w:p>
        </w:tc>
      </w:tr>
      <w:tr w:rsidR="0037757F" w:rsidRPr="00835688" w14:paraId="124D388B" w14:textId="77777777" w:rsidTr="0037757F">
        <w:trPr>
          <w:trHeight w:val="315"/>
        </w:trPr>
        <w:tc>
          <w:tcPr>
            <w:tcW w:w="872" w:type="pct"/>
            <w:noWrap/>
            <w:hideMark/>
          </w:tcPr>
          <w:p w14:paraId="260A8FE5" w14:textId="77777777" w:rsidR="0037757F" w:rsidRPr="00835688" w:rsidRDefault="0037757F" w:rsidP="00E026C1">
            <w:pPr>
              <w:rPr>
                <w:rFonts w:ascii="Times New Roman" w:hAnsi="Times New Roman" w:cs="Times New Roman"/>
                <w:sz w:val="24"/>
                <w:szCs w:val="24"/>
              </w:rPr>
            </w:pPr>
            <w:r w:rsidRPr="00835688">
              <w:rPr>
                <w:rFonts w:ascii="Times New Roman" w:hAnsi="Times New Roman" w:cs="Times New Roman"/>
                <w:sz w:val="24"/>
                <w:szCs w:val="24"/>
              </w:rPr>
              <w:t>MABL</w:t>
            </w:r>
          </w:p>
        </w:tc>
        <w:tc>
          <w:tcPr>
            <w:tcW w:w="1306" w:type="pct"/>
            <w:noWrap/>
            <w:hideMark/>
          </w:tcPr>
          <w:p w14:paraId="7E3EFD0F" w14:textId="77777777" w:rsidR="0037757F" w:rsidRPr="00835688" w:rsidRDefault="0037757F" w:rsidP="00E026C1">
            <w:pPr>
              <w:rPr>
                <w:rFonts w:ascii="Times New Roman" w:hAnsi="Times New Roman" w:cs="Times New Roman"/>
                <w:sz w:val="24"/>
                <w:szCs w:val="24"/>
              </w:rPr>
            </w:pPr>
            <w:r w:rsidRPr="00835688">
              <w:rPr>
                <w:rFonts w:ascii="Times New Roman" w:hAnsi="Times New Roman" w:cs="Times New Roman"/>
                <w:sz w:val="24"/>
                <w:szCs w:val="24"/>
              </w:rPr>
              <w:t>Nrps</w:t>
            </w:r>
          </w:p>
        </w:tc>
        <w:tc>
          <w:tcPr>
            <w:tcW w:w="650" w:type="pct"/>
            <w:noWrap/>
            <w:hideMark/>
          </w:tcPr>
          <w:p w14:paraId="517F237B" w14:textId="77777777" w:rsidR="0037757F" w:rsidRPr="00835688" w:rsidRDefault="0037757F" w:rsidP="00E026C1">
            <w:pPr>
              <w:rPr>
                <w:rFonts w:ascii="Times New Roman" w:hAnsi="Times New Roman" w:cs="Times New Roman"/>
                <w:sz w:val="24"/>
                <w:szCs w:val="24"/>
              </w:rPr>
            </w:pPr>
            <w:r w:rsidRPr="00835688">
              <w:rPr>
                <w:rFonts w:ascii="Times New Roman" w:hAnsi="Times New Roman" w:cs="Times New Roman"/>
                <w:sz w:val="24"/>
                <w:szCs w:val="24"/>
              </w:rPr>
              <w:t>1</w:t>
            </w:r>
          </w:p>
        </w:tc>
        <w:tc>
          <w:tcPr>
            <w:tcW w:w="2173" w:type="pct"/>
            <w:noWrap/>
            <w:hideMark/>
          </w:tcPr>
          <w:p w14:paraId="15810944" w14:textId="77777777" w:rsidR="0037757F" w:rsidRPr="00835688" w:rsidRDefault="0037757F" w:rsidP="00E026C1">
            <w:pPr>
              <w:rPr>
                <w:rFonts w:ascii="Times New Roman" w:hAnsi="Times New Roman" w:cs="Times New Roman"/>
                <w:sz w:val="24"/>
                <w:szCs w:val="24"/>
              </w:rPr>
            </w:pPr>
            <w:r w:rsidRPr="00835688">
              <w:rPr>
                <w:rFonts w:ascii="Times New Roman" w:hAnsi="Times New Roman" w:cs="Times New Roman"/>
                <w:sz w:val="24"/>
                <w:szCs w:val="24"/>
              </w:rPr>
              <w:t>CYP1128A</w:t>
            </w:r>
          </w:p>
        </w:tc>
      </w:tr>
      <w:tr w:rsidR="0037757F" w:rsidRPr="00835688" w14:paraId="43554D7A" w14:textId="77777777" w:rsidTr="0037757F">
        <w:trPr>
          <w:trHeight w:val="315"/>
        </w:trPr>
        <w:tc>
          <w:tcPr>
            <w:tcW w:w="872" w:type="pct"/>
            <w:noWrap/>
            <w:hideMark/>
          </w:tcPr>
          <w:p w14:paraId="1985A394" w14:textId="77777777" w:rsidR="0037757F" w:rsidRPr="00835688" w:rsidRDefault="0037757F" w:rsidP="00E026C1">
            <w:pPr>
              <w:rPr>
                <w:rFonts w:ascii="Times New Roman" w:hAnsi="Times New Roman" w:cs="Times New Roman"/>
                <w:sz w:val="24"/>
                <w:szCs w:val="24"/>
              </w:rPr>
            </w:pPr>
          </w:p>
        </w:tc>
        <w:tc>
          <w:tcPr>
            <w:tcW w:w="1306" w:type="pct"/>
            <w:noWrap/>
            <w:hideMark/>
          </w:tcPr>
          <w:p w14:paraId="36E13311" w14:textId="77777777" w:rsidR="0037757F" w:rsidRPr="00835688" w:rsidRDefault="0037757F" w:rsidP="00E026C1">
            <w:pPr>
              <w:rPr>
                <w:rFonts w:ascii="Times New Roman" w:hAnsi="Times New Roman" w:cs="Times New Roman"/>
                <w:sz w:val="24"/>
                <w:szCs w:val="24"/>
              </w:rPr>
            </w:pPr>
            <w:r w:rsidRPr="00835688">
              <w:rPr>
                <w:rFonts w:ascii="Times New Roman" w:hAnsi="Times New Roman" w:cs="Times New Roman"/>
                <w:sz w:val="24"/>
                <w:szCs w:val="24"/>
              </w:rPr>
              <w:t>Nrps</w:t>
            </w:r>
          </w:p>
        </w:tc>
        <w:tc>
          <w:tcPr>
            <w:tcW w:w="650" w:type="pct"/>
            <w:noWrap/>
            <w:hideMark/>
          </w:tcPr>
          <w:p w14:paraId="7870E5E5" w14:textId="77777777" w:rsidR="0037757F" w:rsidRPr="00835688" w:rsidRDefault="0037757F" w:rsidP="00E026C1">
            <w:pPr>
              <w:rPr>
                <w:rFonts w:ascii="Times New Roman" w:hAnsi="Times New Roman" w:cs="Times New Roman"/>
                <w:sz w:val="24"/>
                <w:szCs w:val="24"/>
              </w:rPr>
            </w:pPr>
            <w:r w:rsidRPr="00835688">
              <w:rPr>
                <w:rFonts w:ascii="Times New Roman" w:hAnsi="Times New Roman" w:cs="Times New Roman"/>
                <w:sz w:val="24"/>
                <w:szCs w:val="24"/>
              </w:rPr>
              <w:t>1</w:t>
            </w:r>
          </w:p>
        </w:tc>
        <w:tc>
          <w:tcPr>
            <w:tcW w:w="2173" w:type="pct"/>
            <w:noWrap/>
            <w:hideMark/>
          </w:tcPr>
          <w:p w14:paraId="1E30706A" w14:textId="77777777" w:rsidR="0037757F" w:rsidRPr="00835688" w:rsidRDefault="0037757F" w:rsidP="00E026C1">
            <w:pPr>
              <w:rPr>
                <w:rFonts w:ascii="Times New Roman" w:hAnsi="Times New Roman" w:cs="Times New Roman"/>
                <w:sz w:val="24"/>
                <w:szCs w:val="24"/>
              </w:rPr>
            </w:pPr>
            <w:r w:rsidRPr="00835688">
              <w:rPr>
                <w:rFonts w:ascii="Times New Roman" w:hAnsi="Times New Roman" w:cs="Times New Roman"/>
                <w:sz w:val="24"/>
                <w:szCs w:val="24"/>
              </w:rPr>
              <w:t>CYP135B</w:t>
            </w:r>
          </w:p>
        </w:tc>
      </w:tr>
      <w:tr w:rsidR="0037757F" w:rsidRPr="00835688" w14:paraId="480AAD4D" w14:textId="77777777" w:rsidTr="0037757F">
        <w:trPr>
          <w:trHeight w:val="315"/>
        </w:trPr>
        <w:tc>
          <w:tcPr>
            <w:tcW w:w="872" w:type="pct"/>
            <w:noWrap/>
            <w:hideMark/>
          </w:tcPr>
          <w:p w14:paraId="5EF8E8CC" w14:textId="77777777" w:rsidR="0037757F" w:rsidRPr="00835688" w:rsidRDefault="0037757F" w:rsidP="00E026C1">
            <w:pPr>
              <w:rPr>
                <w:rFonts w:ascii="Times New Roman" w:hAnsi="Times New Roman" w:cs="Times New Roman"/>
                <w:sz w:val="24"/>
                <w:szCs w:val="24"/>
              </w:rPr>
            </w:pPr>
            <w:r w:rsidRPr="00835688">
              <w:rPr>
                <w:rFonts w:ascii="Times New Roman" w:hAnsi="Times New Roman" w:cs="Times New Roman"/>
                <w:sz w:val="24"/>
                <w:szCs w:val="24"/>
              </w:rPr>
              <w:t>MAZ</w:t>
            </w:r>
          </w:p>
        </w:tc>
        <w:tc>
          <w:tcPr>
            <w:tcW w:w="1306" w:type="pct"/>
            <w:noWrap/>
            <w:hideMark/>
          </w:tcPr>
          <w:p w14:paraId="0E07CDCD" w14:textId="77777777" w:rsidR="0037757F" w:rsidRPr="00835688" w:rsidRDefault="0037757F" w:rsidP="00E026C1">
            <w:pPr>
              <w:rPr>
                <w:rFonts w:ascii="Times New Roman" w:hAnsi="Times New Roman" w:cs="Times New Roman"/>
                <w:sz w:val="24"/>
                <w:szCs w:val="24"/>
              </w:rPr>
            </w:pPr>
            <w:r w:rsidRPr="00835688">
              <w:rPr>
                <w:rFonts w:ascii="Times New Roman" w:hAnsi="Times New Roman" w:cs="Times New Roman"/>
                <w:sz w:val="24"/>
                <w:szCs w:val="24"/>
              </w:rPr>
              <w:t>T1pks-Nrps</w:t>
            </w:r>
          </w:p>
        </w:tc>
        <w:tc>
          <w:tcPr>
            <w:tcW w:w="650" w:type="pct"/>
            <w:noWrap/>
            <w:hideMark/>
          </w:tcPr>
          <w:p w14:paraId="5C6EF655" w14:textId="77777777" w:rsidR="0037757F" w:rsidRPr="00835688" w:rsidRDefault="0037757F" w:rsidP="00E026C1">
            <w:pPr>
              <w:rPr>
                <w:rFonts w:ascii="Times New Roman" w:hAnsi="Times New Roman" w:cs="Times New Roman"/>
                <w:sz w:val="24"/>
                <w:szCs w:val="24"/>
              </w:rPr>
            </w:pPr>
            <w:r w:rsidRPr="00835688">
              <w:rPr>
                <w:rFonts w:ascii="Times New Roman" w:hAnsi="Times New Roman" w:cs="Times New Roman"/>
                <w:sz w:val="24"/>
                <w:szCs w:val="24"/>
              </w:rPr>
              <w:t>1</w:t>
            </w:r>
          </w:p>
        </w:tc>
        <w:tc>
          <w:tcPr>
            <w:tcW w:w="2173" w:type="pct"/>
            <w:noWrap/>
            <w:hideMark/>
          </w:tcPr>
          <w:p w14:paraId="27ECF1F3" w14:textId="77777777" w:rsidR="0037757F" w:rsidRPr="00835688" w:rsidRDefault="0037757F" w:rsidP="00E026C1">
            <w:pPr>
              <w:rPr>
                <w:rFonts w:ascii="Times New Roman" w:hAnsi="Times New Roman" w:cs="Times New Roman"/>
                <w:sz w:val="24"/>
                <w:szCs w:val="24"/>
              </w:rPr>
            </w:pPr>
            <w:r w:rsidRPr="00835688">
              <w:rPr>
                <w:rFonts w:ascii="Times New Roman" w:hAnsi="Times New Roman" w:cs="Times New Roman"/>
                <w:sz w:val="24"/>
                <w:szCs w:val="24"/>
              </w:rPr>
              <w:t>CYP1110B1</w:t>
            </w:r>
          </w:p>
        </w:tc>
      </w:tr>
      <w:tr w:rsidR="0037757F" w:rsidRPr="00835688" w14:paraId="3AA10A58" w14:textId="77777777" w:rsidTr="0037757F">
        <w:trPr>
          <w:trHeight w:val="315"/>
        </w:trPr>
        <w:tc>
          <w:tcPr>
            <w:tcW w:w="872" w:type="pct"/>
            <w:noWrap/>
            <w:hideMark/>
          </w:tcPr>
          <w:p w14:paraId="169E2BB2" w14:textId="77777777" w:rsidR="0037757F" w:rsidRPr="00835688" w:rsidRDefault="0037757F" w:rsidP="00E026C1">
            <w:pPr>
              <w:rPr>
                <w:rFonts w:ascii="Times New Roman" w:hAnsi="Times New Roman" w:cs="Times New Roman"/>
                <w:sz w:val="24"/>
                <w:szCs w:val="24"/>
              </w:rPr>
            </w:pPr>
          </w:p>
        </w:tc>
        <w:tc>
          <w:tcPr>
            <w:tcW w:w="1306" w:type="pct"/>
            <w:noWrap/>
            <w:hideMark/>
          </w:tcPr>
          <w:p w14:paraId="4CFF0043" w14:textId="77777777" w:rsidR="0037757F" w:rsidRPr="00835688" w:rsidRDefault="0037757F" w:rsidP="00E026C1">
            <w:pPr>
              <w:rPr>
                <w:rFonts w:ascii="Times New Roman" w:hAnsi="Times New Roman" w:cs="Times New Roman"/>
                <w:sz w:val="24"/>
                <w:szCs w:val="24"/>
              </w:rPr>
            </w:pPr>
            <w:r w:rsidRPr="00835688">
              <w:rPr>
                <w:rFonts w:ascii="Times New Roman" w:hAnsi="Times New Roman" w:cs="Times New Roman"/>
                <w:sz w:val="24"/>
                <w:szCs w:val="24"/>
              </w:rPr>
              <w:t>T2pks</w:t>
            </w:r>
          </w:p>
        </w:tc>
        <w:tc>
          <w:tcPr>
            <w:tcW w:w="650" w:type="pct"/>
            <w:noWrap/>
            <w:hideMark/>
          </w:tcPr>
          <w:p w14:paraId="6DB9F7CF" w14:textId="77777777" w:rsidR="0037757F" w:rsidRPr="00835688" w:rsidRDefault="0037757F" w:rsidP="00E026C1">
            <w:pPr>
              <w:rPr>
                <w:rFonts w:ascii="Times New Roman" w:hAnsi="Times New Roman" w:cs="Times New Roman"/>
                <w:sz w:val="24"/>
                <w:szCs w:val="24"/>
              </w:rPr>
            </w:pPr>
            <w:r w:rsidRPr="00835688">
              <w:rPr>
                <w:rFonts w:ascii="Times New Roman" w:hAnsi="Times New Roman" w:cs="Times New Roman"/>
                <w:sz w:val="24"/>
                <w:szCs w:val="24"/>
              </w:rPr>
              <w:t>1</w:t>
            </w:r>
          </w:p>
        </w:tc>
        <w:tc>
          <w:tcPr>
            <w:tcW w:w="2173" w:type="pct"/>
            <w:noWrap/>
            <w:hideMark/>
          </w:tcPr>
          <w:p w14:paraId="1264A881" w14:textId="77777777" w:rsidR="0037757F" w:rsidRPr="00835688" w:rsidRDefault="0037757F" w:rsidP="00E026C1">
            <w:pPr>
              <w:rPr>
                <w:rFonts w:ascii="Times New Roman" w:hAnsi="Times New Roman" w:cs="Times New Roman"/>
                <w:sz w:val="24"/>
                <w:szCs w:val="24"/>
              </w:rPr>
            </w:pPr>
            <w:r w:rsidRPr="00835688">
              <w:rPr>
                <w:rFonts w:ascii="Times New Roman" w:hAnsi="Times New Roman" w:cs="Times New Roman"/>
                <w:sz w:val="24"/>
                <w:szCs w:val="24"/>
              </w:rPr>
              <w:t>CYP153A</w:t>
            </w:r>
          </w:p>
        </w:tc>
      </w:tr>
      <w:tr w:rsidR="0037757F" w:rsidRPr="00835688" w14:paraId="1D8B4463" w14:textId="77777777" w:rsidTr="0037757F">
        <w:trPr>
          <w:trHeight w:val="315"/>
        </w:trPr>
        <w:tc>
          <w:tcPr>
            <w:tcW w:w="872" w:type="pct"/>
            <w:noWrap/>
            <w:hideMark/>
          </w:tcPr>
          <w:p w14:paraId="354284EE" w14:textId="77777777" w:rsidR="0037757F" w:rsidRPr="00835688" w:rsidRDefault="0037757F" w:rsidP="00E026C1">
            <w:pPr>
              <w:rPr>
                <w:rFonts w:ascii="Times New Roman" w:hAnsi="Times New Roman" w:cs="Times New Roman"/>
                <w:sz w:val="24"/>
                <w:szCs w:val="24"/>
              </w:rPr>
            </w:pPr>
          </w:p>
        </w:tc>
        <w:tc>
          <w:tcPr>
            <w:tcW w:w="1306" w:type="pct"/>
            <w:noWrap/>
            <w:hideMark/>
          </w:tcPr>
          <w:p w14:paraId="53F27514" w14:textId="77777777" w:rsidR="0037757F" w:rsidRPr="00835688" w:rsidRDefault="0037757F" w:rsidP="00E026C1">
            <w:pPr>
              <w:rPr>
                <w:rFonts w:ascii="Times New Roman" w:hAnsi="Times New Roman" w:cs="Times New Roman"/>
                <w:sz w:val="24"/>
                <w:szCs w:val="24"/>
              </w:rPr>
            </w:pPr>
            <w:r w:rsidRPr="00835688">
              <w:rPr>
                <w:rFonts w:ascii="Times New Roman" w:hAnsi="Times New Roman" w:cs="Times New Roman"/>
                <w:sz w:val="24"/>
                <w:szCs w:val="24"/>
              </w:rPr>
              <w:t>Nrps</w:t>
            </w:r>
          </w:p>
        </w:tc>
        <w:tc>
          <w:tcPr>
            <w:tcW w:w="650" w:type="pct"/>
            <w:noWrap/>
            <w:hideMark/>
          </w:tcPr>
          <w:p w14:paraId="17825935" w14:textId="77777777" w:rsidR="0037757F" w:rsidRPr="00835688" w:rsidRDefault="0037757F" w:rsidP="00E026C1">
            <w:pPr>
              <w:rPr>
                <w:rFonts w:ascii="Times New Roman" w:hAnsi="Times New Roman" w:cs="Times New Roman"/>
                <w:sz w:val="24"/>
                <w:szCs w:val="24"/>
              </w:rPr>
            </w:pPr>
            <w:r w:rsidRPr="00835688">
              <w:rPr>
                <w:rFonts w:ascii="Times New Roman" w:hAnsi="Times New Roman" w:cs="Times New Roman"/>
                <w:sz w:val="24"/>
                <w:szCs w:val="24"/>
              </w:rPr>
              <w:t>1</w:t>
            </w:r>
          </w:p>
        </w:tc>
        <w:tc>
          <w:tcPr>
            <w:tcW w:w="2173" w:type="pct"/>
            <w:noWrap/>
            <w:hideMark/>
          </w:tcPr>
          <w:p w14:paraId="7EA51107" w14:textId="77777777" w:rsidR="0037757F" w:rsidRPr="00835688" w:rsidRDefault="0037757F" w:rsidP="00E026C1">
            <w:pPr>
              <w:rPr>
                <w:rFonts w:ascii="Times New Roman" w:hAnsi="Times New Roman" w:cs="Times New Roman"/>
                <w:sz w:val="24"/>
                <w:szCs w:val="24"/>
              </w:rPr>
            </w:pPr>
            <w:r w:rsidRPr="00835688">
              <w:rPr>
                <w:rFonts w:ascii="Times New Roman" w:hAnsi="Times New Roman" w:cs="Times New Roman"/>
                <w:sz w:val="24"/>
                <w:szCs w:val="24"/>
              </w:rPr>
              <w:t>CYP1128A</w:t>
            </w:r>
          </w:p>
        </w:tc>
      </w:tr>
      <w:tr w:rsidR="0037757F" w:rsidRPr="00835688" w14:paraId="2DEE911E" w14:textId="77777777" w:rsidTr="0037757F">
        <w:trPr>
          <w:trHeight w:val="315"/>
        </w:trPr>
        <w:tc>
          <w:tcPr>
            <w:tcW w:w="872" w:type="pct"/>
            <w:noWrap/>
            <w:hideMark/>
          </w:tcPr>
          <w:p w14:paraId="4D59832F" w14:textId="77777777" w:rsidR="0037757F" w:rsidRPr="00835688" w:rsidRDefault="0037757F" w:rsidP="00E026C1">
            <w:pPr>
              <w:rPr>
                <w:rFonts w:ascii="Times New Roman" w:hAnsi="Times New Roman" w:cs="Times New Roman"/>
                <w:sz w:val="24"/>
                <w:szCs w:val="24"/>
              </w:rPr>
            </w:pPr>
          </w:p>
        </w:tc>
        <w:tc>
          <w:tcPr>
            <w:tcW w:w="1306" w:type="pct"/>
            <w:noWrap/>
            <w:hideMark/>
          </w:tcPr>
          <w:p w14:paraId="7E0A7B03" w14:textId="77777777" w:rsidR="0037757F" w:rsidRPr="00835688" w:rsidRDefault="0037757F" w:rsidP="00E026C1">
            <w:pPr>
              <w:rPr>
                <w:rFonts w:ascii="Times New Roman" w:hAnsi="Times New Roman" w:cs="Times New Roman"/>
                <w:sz w:val="24"/>
                <w:szCs w:val="24"/>
              </w:rPr>
            </w:pPr>
            <w:r w:rsidRPr="00835688">
              <w:rPr>
                <w:rFonts w:ascii="Times New Roman" w:hAnsi="Times New Roman" w:cs="Times New Roman"/>
                <w:sz w:val="24"/>
                <w:szCs w:val="24"/>
              </w:rPr>
              <w:t>Nrps</w:t>
            </w:r>
          </w:p>
        </w:tc>
        <w:tc>
          <w:tcPr>
            <w:tcW w:w="650" w:type="pct"/>
            <w:noWrap/>
            <w:hideMark/>
          </w:tcPr>
          <w:p w14:paraId="731E2A3B" w14:textId="77777777" w:rsidR="0037757F" w:rsidRPr="00835688" w:rsidRDefault="0037757F" w:rsidP="00E026C1">
            <w:pPr>
              <w:rPr>
                <w:rFonts w:ascii="Times New Roman" w:hAnsi="Times New Roman" w:cs="Times New Roman"/>
                <w:sz w:val="24"/>
                <w:szCs w:val="24"/>
              </w:rPr>
            </w:pPr>
            <w:r w:rsidRPr="00835688">
              <w:rPr>
                <w:rFonts w:ascii="Times New Roman" w:hAnsi="Times New Roman" w:cs="Times New Roman"/>
                <w:sz w:val="24"/>
                <w:szCs w:val="24"/>
              </w:rPr>
              <w:t>1</w:t>
            </w:r>
          </w:p>
        </w:tc>
        <w:tc>
          <w:tcPr>
            <w:tcW w:w="2173" w:type="pct"/>
            <w:noWrap/>
            <w:hideMark/>
          </w:tcPr>
          <w:p w14:paraId="67471B48" w14:textId="77777777" w:rsidR="0037757F" w:rsidRPr="00835688" w:rsidRDefault="0037757F" w:rsidP="00E026C1">
            <w:pPr>
              <w:rPr>
                <w:rFonts w:ascii="Times New Roman" w:hAnsi="Times New Roman" w:cs="Times New Roman"/>
                <w:sz w:val="24"/>
                <w:szCs w:val="24"/>
              </w:rPr>
            </w:pPr>
            <w:r w:rsidRPr="00835688">
              <w:rPr>
                <w:rFonts w:ascii="Times New Roman" w:hAnsi="Times New Roman" w:cs="Times New Roman"/>
                <w:sz w:val="24"/>
                <w:szCs w:val="24"/>
              </w:rPr>
              <w:t>CYP135B</w:t>
            </w:r>
          </w:p>
        </w:tc>
      </w:tr>
      <w:tr w:rsidR="0037757F" w:rsidRPr="00835688" w14:paraId="1E9F111D" w14:textId="77777777" w:rsidTr="0037757F">
        <w:trPr>
          <w:trHeight w:val="315"/>
        </w:trPr>
        <w:tc>
          <w:tcPr>
            <w:tcW w:w="872" w:type="pct"/>
            <w:noWrap/>
            <w:hideMark/>
          </w:tcPr>
          <w:p w14:paraId="62C66222" w14:textId="77777777" w:rsidR="0037757F" w:rsidRPr="00835688" w:rsidRDefault="0037757F" w:rsidP="00E026C1">
            <w:pPr>
              <w:rPr>
                <w:rFonts w:ascii="Times New Roman" w:hAnsi="Times New Roman" w:cs="Times New Roman"/>
                <w:sz w:val="24"/>
                <w:szCs w:val="24"/>
              </w:rPr>
            </w:pPr>
            <w:r w:rsidRPr="00835688">
              <w:rPr>
                <w:rFonts w:ascii="Times New Roman" w:hAnsi="Times New Roman" w:cs="Times New Roman"/>
                <w:sz w:val="24"/>
                <w:szCs w:val="24"/>
              </w:rPr>
              <w:t>MAY</w:t>
            </w:r>
          </w:p>
        </w:tc>
        <w:tc>
          <w:tcPr>
            <w:tcW w:w="1306" w:type="pct"/>
            <w:noWrap/>
            <w:hideMark/>
          </w:tcPr>
          <w:p w14:paraId="6FAFA417" w14:textId="77777777" w:rsidR="0037757F" w:rsidRPr="00835688" w:rsidRDefault="0037757F" w:rsidP="00E026C1">
            <w:pPr>
              <w:rPr>
                <w:rFonts w:ascii="Times New Roman" w:hAnsi="Times New Roman" w:cs="Times New Roman"/>
                <w:sz w:val="24"/>
                <w:szCs w:val="24"/>
              </w:rPr>
            </w:pPr>
            <w:r w:rsidRPr="00835688">
              <w:rPr>
                <w:rFonts w:ascii="Times New Roman" w:hAnsi="Times New Roman" w:cs="Times New Roman"/>
                <w:sz w:val="24"/>
                <w:szCs w:val="24"/>
              </w:rPr>
              <w:t>T1pks-Nrps</w:t>
            </w:r>
          </w:p>
        </w:tc>
        <w:tc>
          <w:tcPr>
            <w:tcW w:w="650" w:type="pct"/>
            <w:noWrap/>
            <w:hideMark/>
          </w:tcPr>
          <w:p w14:paraId="4036FC38" w14:textId="77777777" w:rsidR="0037757F" w:rsidRPr="00835688" w:rsidRDefault="0037757F" w:rsidP="00E026C1">
            <w:pPr>
              <w:rPr>
                <w:rFonts w:ascii="Times New Roman" w:hAnsi="Times New Roman" w:cs="Times New Roman"/>
                <w:sz w:val="24"/>
                <w:szCs w:val="24"/>
              </w:rPr>
            </w:pPr>
            <w:r w:rsidRPr="00835688">
              <w:rPr>
                <w:rFonts w:ascii="Times New Roman" w:hAnsi="Times New Roman" w:cs="Times New Roman"/>
                <w:sz w:val="24"/>
                <w:szCs w:val="24"/>
              </w:rPr>
              <w:t>1</w:t>
            </w:r>
          </w:p>
        </w:tc>
        <w:tc>
          <w:tcPr>
            <w:tcW w:w="2173" w:type="pct"/>
            <w:noWrap/>
            <w:hideMark/>
          </w:tcPr>
          <w:p w14:paraId="1876BF8C" w14:textId="77777777" w:rsidR="0037757F" w:rsidRPr="00835688" w:rsidRDefault="0037757F" w:rsidP="00E026C1">
            <w:pPr>
              <w:rPr>
                <w:rFonts w:ascii="Times New Roman" w:hAnsi="Times New Roman" w:cs="Times New Roman"/>
                <w:sz w:val="24"/>
                <w:szCs w:val="24"/>
              </w:rPr>
            </w:pPr>
            <w:r w:rsidRPr="00835688">
              <w:rPr>
                <w:rFonts w:ascii="Times New Roman" w:hAnsi="Times New Roman" w:cs="Times New Roman"/>
                <w:sz w:val="24"/>
                <w:szCs w:val="24"/>
              </w:rPr>
              <w:t>CYP1110B1</w:t>
            </w:r>
          </w:p>
        </w:tc>
      </w:tr>
      <w:tr w:rsidR="0037757F" w:rsidRPr="00835688" w14:paraId="7FE15941" w14:textId="77777777" w:rsidTr="0037757F">
        <w:trPr>
          <w:trHeight w:val="315"/>
        </w:trPr>
        <w:tc>
          <w:tcPr>
            <w:tcW w:w="872" w:type="pct"/>
            <w:noWrap/>
            <w:hideMark/>
          </w:tcPr>
          <w:p w14:paraId="22DC69BA" w14:textId="77777777" w:rsidR="0037757F" w:rsidRPr="00835688" w:rsidRDefault="0037757F" w:rsidP="00E026C1">
            <w:pPr>
              <w:rPr>
                <w:rFonts w:ascii="Times New Roman" w:hAnsi="Times New Roman" w:cs="Times New Roman"/>
                <w:sz w:val="24"/>
                <w:szCs w:val="24"/>
              </w:rPr>
            </w:pPr>
          </w:p>
        </w:tc>
        <w:tc>
          <w:tcPr>
            <w:tcW w:w="1306" w:type="pct"/>
            <w:noWrap/>
            <w:hideMark/>
          </w:tcPr>
          <w:p w14:paraId="7CD0D1AB" w14:textId="77777777" w:rsidR="0037757F" w:rsidRPr="00835688" w:rsidRDefault="0037757F" w:rsidP="00E026C1">
            <w:pPr>
              <w:rPr>
                <w:rFonts w:ascii="Times New Roman" w:hAnsi="Times New Roman" w:cs="Times New Roman"/>
                <w:sz w:val="24"/>
                <w:szCs w:val="24"/>
              </w:rPr>
            </w:pPr>
            <w:r w:rsidRPr="00835688">
              <w:rPr>
                <w:rFonts w:ascii="Times New Roman" w:hAnsi="Times New Roman" w:cs="Times New Roman"/>
                <w:sz w:val="24"/>
                <w:szCs w:val="24"/>
              </w:rPr>
              <w:t>T2pks</w:t>
            </w:r>
          </w:p>
        </w:tc>
        <w:tc>
          <w:tcPr>
            <w:tcW w:w="650" w:type="pct"/>
            <w:noWrap/>
            <w:hideMark/>
          </w:tcPr>
          <w:p w14:paraId="720889CD" w14:textId="77777777" w:rsidR="0037757F" w:rsidRPr="00835688" w:rsidRDefault="0037757F" w:rsidP="00E026C1">
            <w:pPr>
              <w:rPr>
                <w:rFonts w:ascii="Times New Roman" w:hAnsi="Times New Roman" w:cs="Times New Roman"/>
                <w:sz w:val="24"/>
                <w:szCs w:val="24"/>
              </w:rPr>
            </w:pPr>
            <w:r w:rsidRPr="00835688">
              <w:rPr>
                <w:rFonts w:ascii="Times New Roman" w:hAnsi="Times New Roman" w:cs="Times New Roman"/>
                <w:sz w:val="24"/>
                <w:szCs w:val="24"/>
              </w:rPr>
              <w:t>1</w:t>
            </w:r>
          </w:p>
        </w:tc>
        <w:tc>
          <w:tcPr>
            <w:tcW w:w="2173" w:type="pct"/>
            <w:noWrap/>
            <w:hideMark/>
          </w:tcPr>
          <w:p w14:paraId="4C9B60E7" w14:textId="77777777" w:rsidR="0037757F" w:rsidRPr="00835688" w:rsidRDefault="0037757F" w:rsidP="00E026C1">
            <w:pPr>
              <w:rPr>
                <w:rFonts w:ascii="Times New Roman" w:hAnsi="Times New Roman" w:cs="Times New Roman"/>
                <w:sz w:val="24"/>
                <w:szCs w:val="24"/>
              </w:rPr>
            </w:pPr>
            <w:r w:rsidRPr="00835688">
              <w:rPr>
                <w:rFonts w:ascii="Times New Roman" w:hAnsi="Times New Roman" w:cs="Times New Roman"/>
                <w:sz w:val="24"/>
                <w:szCs w:val="24"/>
              </w:rPr>
              <w:t>CYP153A</w:t>
            </w:r>
          </w:p>
        </w:tc>
      </w:tr>
      <w:tr w:rsidR="0037757F" w:rsidRPr="00835688" w14:paraId="5DB5CFD2" w14:textId="77777777" w:rsidTr="0037757F">
        <w:trPr>
          <w:trHeight w:val="315"/>
        </w:trPr>
        <w:tc>
          <w:tcPr>
            <w:tcW w:w="872" w:type="pct"/>
            <w:noWrap/>
            <w:hideMark/>
          </w:tcPr>
          <w:p w14:paraId="7CCAF401" w14:textId="77777777" w:rsidR="0037757F" w:rsidRPr="00835688" w:rsidRDefault="0037757F" w:rsidP="00E026C1">
            <w:pPr>
              <w:rPr>
                <w:rFonts w:ascii="Times New Roman" w:hAnsi="Times New Roman" w:cs="Times New Roman"/>
                <w:sz w:val="24"/>
                <w:szCs w:val="24"/>
              </w:rPr>
            </w:pPr>
          </w:p>
        </w:tc>
        <w:tc>
          <w:tcPr>
            <w:tcW w:w="1306" w:type="pct"/>
            <w:noWrap/>
            <w:hideMark/>
          </w:tcPr>
          <w:p w14:paraId="10FFC673" w14:textId="77777777" w:rsidR="0037757F" w:rsidRPr="00835688" w:rsidRDefault="0037757F" w:rsidP="00E026C1">
            <w:pPr>
              <w:rPr>
                <w:rFonts w:ascii="Times New Roman" w:hAnsi="Times New Roman" w:cs="Times New Roman"/>
                <w:sz w:val="24"/>
                <w:szCs w:val="24"/>
              </w:rPr>
            </w:pPr>
            <w:r w:rsidRPr="00835688">
              <w:rPr>
                <w:rFonts w:ascii="Times New Roman" w:hAnsi="Times New Roman" w:cs="Times New Roman"/>
                <w:sz w:val="24"/>
                <w:szCs w:val="24"/>
              </w:rPr>
              <w:t>Nrps</w:t>
            </w:r>
          </w:p>
        </w:tc>
        <w:tc>
          <w:tcPr>
            <w:tcW w:w="650" w:type="pct"/>
            <w:noWrap/>
            <w:hideMark/>
          </w:tcPr>
          <w:p w14:paraId="3F6CEC64" w14:textId="77777777" w:rsidR="0037757F" w:rsidRPr="00835688" w:rsidRDefault="0037757F" w:rsidP="00E026C1">
            <w:pPr>
              <w:rPr>
                <w:rFonts w:ascii="Times New Roman" w:hAnsi="Times New Roman" w:cs="Times New Roman"/>
                <w:sz w:val="24"/>
                <w:szCs w:val="24"/>
              </w:rPr>
            </w:pPr>
            <w:r w:rsidRPr="00835688">
              <w:rPr>
                <w:rFonts w:ascii="Times New Roman" w:hAnsi="Times New Roman" w:cs="Times New Roman"/>
                <w:sz w:val="24"/>
                <w:szCs w:val="24"/>
              </w:rPr>
              <w:t>1</w:t>
            </w:r>
          </w:p>
        </w:tc>
        <w:tc>
          <w:tcPr>
            <w:tcW w:w="2173" w:type="pct"/>
            <w:noWrap/>
            <w:hideMark/>
          </w:tcPr>
          <w:p w14:paraId="50B57E29" w14:textId="77777777" w:rsidR="0037757F" w:rsidRPr="00835688" w:rsidRDefault="0037757F" w:rsidP="00E026C1">
            <w:pPr>
              <w:rPr>
                <w:rFonts w:ascii="Times New Roman" w:hAnsi="Times New Roman" w:cs="Times New Roman"/>
                <w:sz w:val="24"/>
                <w:szCs w:val="24"/>
              </w:rPr>
            </w:pPr>
            <w:r w:rsidRPr="00835688">
              <w:rPr>
                <w:rFonts w:ascii="Times New Roman" w:hAnsi="Times New Roman" w:cs="Times New Roman"/>
                <w:sz w:val="24"/>
                <w:szCs w:val="24"/>
              </w:rPr>
              <w:t>CYP1128A</w:t>
            </w:r>
          </w:p>
        </w:tc>
      </w:tr>
      <w:tr w:rsidR="0037757F" w:rsidRPr="00835688" w14:paraId="30171577" w14:textId="77777777" w:rsidTr="0037757F">
        <w:trPr>
          <w:trHeight w:val="315"/>
        </w:trPr>
        <w:tc>
          <w:tcPr>
            <w:tcW w:w="872" w:type="pct"/>
            <w:noWrap/>
            <w:hideMark/>
          </w:tcPr>
          <w:p w14:paraId="50C4084D" w14:textId="77777777" w:rsidR="0037757F" w:rsidRPr="00835688" w:rsidRDefault="0037757F" w:rsidP="00E026C1">
            <w:pPr>
              <w:rPr>
                <w:rFonts w:ascii="Times New Roman" w:hAnsi="Times New Roman" w:cs="Times New Roman"/>
                <w:sz w:val="24"/>
                <w:szCs w:val="24"/>
              </w:rPr>
            </w:pPr>
          </w:p>
        </w:tc>
        <w:tc>
          <w:tcPr>
            <w:tcW w:w="1306" w:type="pct"/>
            <w:noWrap/>
            <w:hideMark/>
          </w:tcPr>
          <w:p w14:paraId="0B7F5149" w14:textId="77777777" w:rsidR="0037757F" w:rsidRPr="00835688" w:rsidRDefault="0037757F" w:rsidP="00E026C1">
            <w:pPr>
              <w:rPr>
                <w:rFonts w:ascii="Times New Roman" w:hAnsi="Times New Roman" w:cs="Times New Roman"/>
                <w:sz w:val="24"/>
                <w:szCs w:val="24"/>
              </w:rPr>
            </w:pPr>
            <w:r w:rsidRPr="00835688">
              <w:rPr>
                <w:rFonts w:ascii="Times New Roman" w:hAnsi="Times New Roman" w:cs="Times New Roman"/>
                <w:sz w:val="24"/>
                <w:szCs w:val="24"/>
              </w:rPr>
              <w:t>Nrps</w:t>
            </w:r>
          </w:p>
        </w:tc>
        <w:tc>
          <w:tcPr>
            <w:tcW w:w="650" w:type="pct"/>
            <w:noWrap/>
            <w:hideMark/>
          </w:tcPr>
          <w:p w14:paraId="2E5E12CC" w14:textId="77777777" w:rsidR="0037757F" w:rsidRPr="00835688" w:rsidRDefault="0037757F" w:rsidP="00E026C1">
            <w:pPr>
              <w:rPr>
                <w:rFonts w:ascii="Times New Roman" w:hAnsi="Times New Roman" w:cs="Times New Roman"/>
                <w:sz w:val="24"/>
                <w:szCs w:val="24"/>
              </w:rPr>
            </w:pPr>
            <w:r w:rsidRPr="00835688">
              <w:rPr>
                <w:rFonts w:ascii="Times New Roman" w:hAnsi="Times New Roman" w:cs="Times New Roman"/>
                <w:sz w:val="24"/>
                <w:szCs w:val="24"/>
              </w:rPr>
              <w:t>1</w:t>
            </w:r>
          </w:p>
        </w:tc>
        <w:tc>
          <w:tcPr>
            <w:tcW w:w="2173" w:type="pct"/>
            <w:noWrap/>
            <w:hideMark/>
          </w:tcPr>
          <w:p w14:paraId="6A03D534" w14:textId="77777777" w:rsidR="0037757F" w:rsidRPr="00835688" w:rsidRDefault="0037757F" w:rsidP="00E026C1">
            <w:pPr>
              <w:rPr>
                <w:rFonts w:ascii="Times New Roman" w:hAnsi="Times New Roman" w:cs="Times New Roman"/>
                <w:sz w:val="24"/>
                <w:szCs w:val="24"/>
              </w:rPr>
            </w:pPr>
            <w:r w:rsidRPr="00835688">
              <w:rPr>
                <w:rFonts w:ascii="Times New Roman" w:hAnsi="Times New Roman" w:cs="Times New Roman"/>
                <w:sz w:val="24"/>
                <w:szCs w:val="24"/>
              </w:rPr>
              <w:t>CYP135B</w:t>
            </w:r>
          </w:p>
        </w:tc>
      </w:tr>
      <w:tr w:rsidR="0037757F" w:rsidRPr="00835688" w14:paraId="5E45BAF9" w14:textId="77777777" w:rsidTr="0037757F">
        <w:trPr>
          <w:trHeight w:val="315"/>
        </w:trPr>
        <w:tc>
          <w:tcPr>
            <w:tcW w:w="872" w:type="pct"/>
            <w:noWrap/>
            <w:hideMark/>
          </w:tcPr>
          <w:p w14:paraId="7A6AF8BC" w14:textId="77777777" w:rsidR="0037757F" w:rsidRPr="00835688" w:rsidRDefault="0037757F" w:rsidP="00E026C1">
            <w:pPr>
              <w:rPr>
                <w:rFonts w:ascii="Times New Roman" w:hAnsi="Times New Roman" w:cs="Times New Roman"/>
                <w:sz w:val="24"/>
                <w:szCs w:val="24"/>
              </w:rPr>
            </w:pPr>
            <w:r w:rsidRPr="00835688">
              <w:rPr>
                <w:rFonts w:ascii="Times New Roman" w:hAnsi="Times New Roman" w:cs="Times New Roman"/>
                <w:sz w:val="24"/>
                <w:szCs w:val="24"/>
              </w:rPr>
              <w:t>MYS</w:t>
            </w:r>
          </w:p>
        </w:tc>
        <w:tc>
          <w:tcPr>
            <w:tcW w:w="1306" w:type="pct"/>
            <w:noWrap/>
            <w:hideMark/>
          </w:tcPr>
          <w:p w14:paraId="74D53AD5" w14:textId="77777777" w:rsidR="0037757F" w:rsidRPr="00835688" w:rsidRDefault="0037757F" w:rsidP="00E026C1">
            <w:pPr>
              <w:rPr>
                <w:rFonts w:ascii="Times New Roman" w:hAnsi="Times New Roman" w:cs="Times New Roman"/>
                <w:sz w:val="24"/>
                <w:szCs w:val="24"/>
              </w:rPr>
            </w:pPr>
            <w:r w:rsidRPr="00835688">
              <w:rPr>
                <w:rFonts w:ascii="Times New Roman" w:hAnsi="Times New Roman" w:cs="Times New Roman"/>
                <w:sz w:val="24"/>
                <w:szCs w:val="24"/>
              </w:rPr>
              <w:t>Nrps</w:t>
            </w:r>
          </w:p>
        </w:tc>
        <w:tc>
          <w:tcPr>
            <w:tcW w:w="650" w:type="pct"/>
            <w:noWrap/>
            <w:hideMark/>
          </w:tcPr>
          <w:p w14:paraId="333EF065" w14:textId="77777777" w:rsidR="0037757F" w:rsidRPr="00835688" w:rsidRDefault="0037757F" w:rsidP="00E026C1">
            <w:pPr>
              <w:rPr>
                <w:rFonts w:ascii="Times New Roman" w:hAnsi="Times New Roman" w:cs="Times New Roman"/>
                <w:sz w:val="24"/>
                <w:szCs w:val="24"/>
              </w:rPr>
            </w:pPr>
            <w:r w:rsidRPr="00835688">
              <w:rPr>
                <w:rFonts w:ascii="Times New Roman" w:hAnsi="Times New Roman" w:cs="Times New Roman"/>
                <w:sz w:val="24"/>
                <w:szCs w:val="24"/>
              </w:rPr>
              <w:t>1</w:t>
            </w:r>
          </w:p>
        </w:tc>
        <w:tc>
          <w:tcPr>
            <w:tcW w:w="2173" w:type="pct"/>
            <w:noWrap/>
            <w:hideMark/>
          </w:tcPr>
          <w:p w14:paraId="109925A4" w14:textId="77777777" w:rsidR="0037757F" w:rsidRPr="00835688" w:rsidRDefault="0037757F" w:rsidP="00E026C1">
            <w:pPr>
              <w:rPr>
                <w:rFonts w:ascii="Times New Roman" w:hAnsi="Times New Roman" w:cs="Times New Roman"/>
                <w:sz w:val="24"/>
                <w:szCs w:val="24"/>
              </w:rPr>
            </w:pPr>
            <w:r w:rsidRPr="00835688">
              <w:rPr>
                <w:rFonts w:ascii="Times New Roman" w:hAnsi="Times New Roman" w:cs="Times New Roman"/>
                <w:sz w:val="24"/>
                <w:szCs w:val="24"/>
              </w:rPr>
              <w:t>CYP135B</w:t>
            </w:r>
          </w:p>
        </w:tc>
      </w:tr>
      <w:tr w:rsidR="0037757F" w:rsidRPr="00835688" w14:paraId="0D9CB31B" w14:textId="77777777" w:rsidTr="0037757F">
        <w:trPr>
          <w:trHeight w:val="315"/>
        </w:trPr>
        <w:tc>
          <w:tcPr>
            <w:tcW w:w="872" w:type="pct"/>
            <w:noWrap/>
            <w:hideMark/>
          </w:tcPr>
          <w:p w14:paraId="38A0879A" w14:textId="77777777" w:rsidR="0037757F" w:rsidRPr="00835688" w:rsidRDefault="0037757F" w:rsidP="00E026C1">
            <w:pPr>
              <w:rPr>
                <w:rFonts w:ascii="Times New Roman" w:hAnsi="Times New Roman" w:cs="Times New Roman"/>
                <w:sz w:val="24"/>
                <w:szCs w:val="24"/>
              </w:rPr>
            </w:pPr>
          </w:p>
        </w:tc>
        <w:tc>
          <w:tcPr>
            <w:tcW w:w="1306" w:type="pct"/>
            <w:noWrap/>
            <w:hideMark/>
          </w:tcPr>
          <w:p w14:paraId="017EFBC9" w14:textId="77777777" w:rsidR="0037757F" w:rsidRPr="00835688" w:rsidRDefault="0037757F" w:rsidP="00E026C1">
            <w:pPr>
              <w:rPr>
                <w:rFonts w:ascii="Times New Roman" w:hAnsi="Times New Roman" w:cs="Times New Roman"/>
                <w:sz w:val="24"/>
                <w:szCs w:val="24"/>
              </w:rPr>
            </w:pPr>
            <w:r w:rsidRPr="00835688">
              <w:rPr>
                <w:rFonts w:ascii="Times New Roman" w:hAnsi="Times New Roman" w:cs="Times New Roman"/>
                <w:sz w:val="24"/>
                <w:szCs w:val="24"/>
              </w:rPr>
              <w:t>Nrps</w:t>
            </w:r>
          </w:p>
        </w:tc>
        <w:tc>
          <w:tcPr>
            <w:tcW w:w="650" w:type="pct"/>
            <w:noWrap/>
            <w:hideMark/>
          </w:tcPr>
          <w:p w14:paraId="7F8E0384" w14:textId="77777777" w:rsidR="0037757F" w:rsidRPr="00835688" w:rsidRDefault="0037757F" w:rsidP="00E026C1">
            <w:pPr>
              <w:rPr>
                <w:rFonts w:ascii="Times New Roman" w:hAnsi="Times New Roman" w:cs="Times New Roman"/>
                <w:sz w:val="24"/>
                <w:szCs w:val="24"/>
              </w:rPr>
            </w:pPr>
            <w:r w:rsidRPr="00835688">
              <w:rPr>
                <w:rFonts w:ascii="Times New Roman" w:hAnsi="Times New Roman" w:cs="Times New Roman"/>
                <w:sz w:val="24"/>
                <w:szCs w:val="24"/>
              </w:rPr>
              <w:t>1</w:t>
            </w:r>
          </w:p>
        </w:tc>
        <w:tc>
          <w:tcPr>
            <w:tcW w:w="2173" w:type="pct"/>
            <w:noWrap/>
            <w:hideMark/>
          </w:tcPr>
          <w:p w14:paraId="0629D352" w14:textId="77777777" w:rsidR="0037757F" w:rsidRPr="00835688" w:rsidRDefault="0037757F" w:rsidP="00E026C1">
            <w:pPr>
              <w:rPr>
                <w:rFonts w:ascii="Times New Roman" w:hAnsi="Times New Roman" w:cs="Times New Roman"/>
                <w:sz w:val="24"/>
                <w:szCs w:val="24"/>
              </w:rPr>
            </w:pPr>
            <w:r w:rsidRPr="00835688">
              <w:rPr>
                <w:rFonts w:ascii="Times New Roman" w:hAnsi="Times New Roman" w:cs="Times New Roman"/>
                <w:sz w:val="24"/>
                <w:szCs w:val="24"/>
              </w:rPr>
              <w:t>CYP1128A</w:t>
            </w:r>
          </w:p>
        </w:tc>
      </w:tr>
      <w:tr w:rsidR="0037757F" w:rsidRPr="00835688" w14:paraId="7EF6F177" w14:textId="77777777" w:rsidTr="0037757F">
        <w:trPr>
          <w:trHeight w:val="315"/>
        </w:trPr>
        <w:tc>
          <w:tcPr>
            <w:tcW w:w="872" w:type="pct"/>
            <w:noWrap/>
            <w:hideMark/>
          </w:tcPr>
          <w:p w14:paraId="5849A09D" w14:textId="77777777" w:rsidR="0037757F" w:rsidRPr="00835688" w:rsidRDefault="0037757F" w:rsidP="00E026C1">
            <w:pPr>
              <w:rPr>
                <w:rFonts w:ascii="Times New Roman" w:hAnsi="Times New Roman" w:cs="Times New Roman"/>
                <w:sz w:val="24"/>
                <w:szCs w:val="24"/>
              </w:rPr>
            </w:pPr>
            <w:r w:rsidRPr="00835688">
              <w:rPr>
                <w:rFonts w:ascii="Times New Roman" w:hAnsi="Times New Roman" w:cs="Times New Roman"/>
                <w:sz w:val="24"/>
                <w:szCs w:val="24"/>
              </w:rPr>
              <w:lastRenderedPageBreak/>
              <w:t>MAV</w:t>
            </w:r>
          </w:p>
        </w:tc>
        <w:tc>
          <w:tcPr>
            <w:tcW w:w="1306" w:type="pct"/>
            <w:noWrap/>
            <w:hideMark/>
          </w:tcPr>
          <w:p w14:paraId="1BA39914" w14:textId="77777777" w:rsidR="0037757F" w:rsidRPr="00835688" w:rsidRDefault="0037757F" w:rsidP="00E026C1">
            <w:pPr>
              <w:rPr>
                <w:rFonts w:ascii="Times New Roman" w:hAnsi="Times New Roman" w:cs="Times New Roman"/>
                <w:sz w:val="24"/>
                <w:szCs w:val="24"/>
              </w:rPr>
            </w:pPr>
            <w:r w:rsidRPr="00835688">
              <w:rPr>
                <w:rFonts w:ascii="Times New Roman" w:hAnsi="Times New Roman" w:cs="Times New Roman"/>
                <w:sz w:val="24"/>
                <w:szCs w:val="24"/>
              </w:rPr>
              <w:t>Nrps</w:t>
            </w:r>
          </w:p>
        </w:tc>
        <w:tc>
          <w:tcPr>
            <w:tcW w:w="650" w:type="pct"/>
            <w:noWrap/>
            <w:hideMark/>
          </w:tcPr>
          <w:p w14:paraId="6E345946" w14:textId="77777777" w:rsidR="0037757F" w:rsidRPr="00835688" w:rsidRDefault="0037757F" w:rsidP="00E026C1">
            <w:pPr>
              <w:rPr>
                <w:rFonts w:ascii="Times New Roman" w:hAnsi="Times New Roman" w:cs="Times New Roman"/>
                <w:sz w:val="24"/>
                <w:szCs w:val="24"/>
              </w:rPr>
            </w:pPr>
            <w:r w:rsidRPr="00835688">
              <w:rPr>
                <w:rFonts w:ascii="Times New Roman" w:hAnsi="Times New Roman" w:cs="Times New Roman"/>
                <w:sz w:val="24"/>
                <w:szCs w:val="24"/>
              </w:rPr>
              <w:t>1</w:t>
            </w:r>
          </w:p>
        </w:tc>
        <w:tc>
          <w:tcPr>
            <w:tcW w:w="2173" w:type="pct"/>
            <w:noWrap/>
            <w:hideMark/>
          </w:tcPr>
          <w:p w14:paraId="6951B76E" w14:textId="77777777" w:rsidR="0037757F" w:rsidRPr="00835688" w:rsidRDefault="0037757F" w:rsidP="00E026C1">
            <w:pPr>
              <w:rPr>
                <w:rFonts w:ascii="Times New Roman" w:hAnsi="Times New Roman" w:cs="Times New Roman"/>
                <w:sz w:val="24"/>
                <w:szCs w:val="24"/>
              </w:rPr>
            </w:pPr>
            <w:r w:rsidRPr="00835688">
              <w:rPr>
                <w:rFonts w:ascii="Times New Roman" w:hAnsi="Times New Roman" w:cs="Times New Roman"/>
                <w:sz w:val="24"/>
                <w:szCs w:val="24"/>
              </w:rPr>
              <w:t>CYP187A</w:t>
            </w:r>
          </w:p>
        </w:tc>
      </w:tr>
      <w:tr w:rsidR="0037757F" w:rsidRPr="00835688" w14:paraId="116F1F7B" w14:textId="77777777" w:rsidTr="0037757F">
        <w:trPr>
          <w:trHeight w:val="315"/>
        </w:trPr>
        <w:tc>
          <w:tcPr>
            <w:tcW w:w="872" w:type="pct"/>
            <w:noWrap/>
            <w:hideMark/>
          </w:tcPr>
          <w:p w14:paraId="57A52F29" w14:textId="77777777" w:rsidR="0037757F" w:rsidRPr="00835688" w:rsidRDefault="0037757F" w:rsidP="00E026C1">
            <w:pPr>
              <w:rPr>
                <w:rFonts w:ascii="Times New Roman" w:hAnsi="Times New Roman" w:cs="Times New Roman"/>
                <w:sz w:val="24"/>
                <w:szCs w:val="24"/>
              </w:rPr>
            </w:pPr>
          </w:p>
        </w:tc>
        <w:tc>
          <w:tcPr>
            <w:tcW w:w="1306" w:type="pct"/>
            <w:noWrap/>
            <w:hideMark/>
          </w:tcPr>
          <w:p w14:paraId="770F1002" w14:textId="77777777" w:rsidR="0037757F" w:rsidRPr="00835688" w:rsidRDefault="0037757F" w:rsidP="00E026C1">
            <w:pPr>
              <w:rPr>
                <w:rFonts w:ascii="Times New Roman" w:hAnsi="Times New Roman" w:cs="Times New Roman"/>
                <w:sz w:val="24"/>
                <w:szCs w:val="24"/>
              </w:rPr>
            </w:pPr>
            <w:r w:rsidRPr="00835688">
              <w:rPr>
                <w:rFonts w:ascii="Times New Roman" w:hAnsi="Times New Roman" w:cs="Times New Roman"/>
                <w:sz w:val="24"/>
                <w:szCs w:val="24"/>
              </w:rPr>
              <w:t>T1pks</w:t>
            </w:r>
          </w:p>
        </w:tc>
        <w:tc>
          <w:tcPr>
            <w:tcW w:w="650" w:type="pct"/>
            <w:noWrap/>
            <w:hideMark/>
          </w:tcPr>
          <w:p w14:paraId="17E60DF2" w14:textId="77777777" w:rsidR="0037757F" w:rsidRPr="00835688" w:rsidRDefault="0037757F" w:rsidP="00E026C1">
            <w:pPr>
              <w:rPr>
                <w:rFonts w:ascii="Times New Roman" w:hAnsi="Times New Roman" w:cs="Times New Roman"/>
                <w:sz w:val="24"/>
                <w:szCs w:val="24"/>
              </w:rPr>
            </w:pPr>
            <w:r w:rsidRPr="00835688">
              <w:rPr>
                <w:rFonts w:ascii="Times New Roman" w:hAnsi="Times New Roman" w:cs="Times New Roman"/>
                <w:sz w:val="24"/>
                <w:szCs w:val="24"/>
              </w:rPr>
              <w:t>1</w:t>
            </w:r>
          </w:p>
        </w:tc>
        <w:tc>
          <w:tcPr>
            <w:tcW w:w="2173" w:type="pct"/>
            <w:noWrap/>
            <w:hideMark/>
          </w:tcPr>
          <w:p w14:paraId="6FB1C212" w14:textId="77777777" w:rsidR="0037757F" w:rsidRPr="00835688" w:rsidRDefault="0037757F" w:rsidP="00E026C1">
            <w:pPr>
              <w:rPr>
                <w:rFonts w:ascii="Times New Roman" w:hAnsi="Times New Roman" w:cs="Times New Roman"/>
                <w:sz w:val="24"/>
                <w:szCs w:val="24"/>
              </w:rPr>
            </w:pPr>
            <w:r w:rsidRPr="00835688">
              <w:rPr>
                <w:rFonts w:ascii="Times New Roman" w:hAnsi="Times New Roman" w:cs="Times New Roman"/>
                <w:sz w:val="24"/>
                <w:szCs w:val="24"/>
              </w:rPr>
              <w:t>CYP150A</w:t>
            </w:r>
          </w:p>
        </w:tc>
      </w:tr>
      <w:tr w:rsidR="0037757F" w:rsidRPr="00835688" w14:paraId="2FAC555A" w14:textId="77777777" w:rsidTr="0037757F">
        <w:trPr>
          <w:trHeight w:val="315"/>
        </w:trPr>
        <w:tc>
          <w:tcPr>
            <w:tcW w:w="872" w:type="pct"/>
            <w:noWrap/>
            <w:hideMark/>
          </w:tcPr>
          <w:p w14:paraId="7339BD67" w14:textId="77777777" w:rsidR="0037757F" w:rsidRPr="00835688" w:rsidRDefault="0037757F" w:rsidP="00E026C1">
            <w:pPr>
              <w:rPr>
                <w:rFonts w:ascii="Times New Roman" w:hAnsi="Times New Roman" w:cs="Times New Roman"/>
                <w:sz w:val="24"/>
                <w:szCs w:val="24"/>
              </w:rPr>
            </w:pPr>
          </w:p>
        </w:tc>
        <w:tc>
          <w:tcPr>
            <w:tcW w:w="1306" w:type="pct"/>
            <w:noWrap/>
            <w:hideMark/>
          </w:tcPr>
          <w:p w14:paraId="0924176D" w14:textId="77777777" w:rsidR="0037757F" w:rsidRPr="00835688" w:rsidRDefault="0037757F" w:rsidP="00E026C1">
            <w:pPr>
              <w:rPr>
                <w:rFonts w:ascii="Times New Roman" w:hAnsi="Times New Roman" w:cs="Times New Roman"/>
                <w:sz w:val="24"/>
                <w:szCs w:val="24"/>
              </w:rPr>
            </w:pPr>
            <w:r w:rsidRPr="00835688">
              <w:rPr>
                <w:rFonts w:ascii="Times New Roman" w:hAnsi="Times New Roman" w:cs="Times New Roman"/>
                <w:sz w:val="24"/>
                <w:szCs w:val="24"/>
              </w:rPr>
              <w:t>T1pks</w:t>
            </w:r>
          </w:p>
        </w:tc>
        <w:tc>
          <w:tcPr>
            <w:tcW w:w="650" w:type="pct"/>
            <w:noWrap/>
            <w:hideMark/>
          </w:tcPr>
          <w:p w14:paraId="48A35F94" w14:textId="77777777" w:rsidR="0037757F" w:rsidRPr="00835688" w:rsidRDefault="0037757F" w:rsidP="00E026C1">
            <w:pPr>
              <w:rPr>
                <w:rFonts w:ascii="Times New Roman" w:hAnsi="Times New Roman" w:cs="Times New Roman"/>
                <w:sz w:val="24"/>
                <w:szCs w:val="24"/>
              </w:rPr>
            </w:pPr>
            <w:r w:rsidRPr="00835688">
              <w:rPr>
                <w:rFonts w:ascii="Times New Roman" w:hAnsi="Times New Roman" w:cs="Times New Roman"/>
                <w:sz w:val="24"/>
                <w:szCs w:val="24"/>
              </w:rPr>
              <w:t>1</w:t>
            </w:r>
          </w:p>
        </w:tc>
        <w:tc>
          <w:tcPr>
            <w:tcW w:w="2173" w:type="pct"/>
            <w:noWrap/>
            <w:hideMark/>
          </w:tcPr>
          <w:p w14:paraId="3E968656" w14:textId="77777777" w:rsidR="0037757F" w:rsidRPr="00835688" w:rsidRDefault="0037757F" w:rsidP="00E026C1">
            <w:pPr>
              <w:rPr>
                <w:rFonts w:ascii="Times New Roman" w:hAnsi="Times New Roman" w:cs="Times New Roman"/>
                <w:sz w:val="24"/>
                <w:szCs w:val="24"/>
              </w:rPr>
            </w:pPr>
            <w:r w:rsidRPr="00835688">
              <w:rPr>
                <w:rFonts w:ascii="Times New Roman" w:hAnsi="Times New Roman" w:cs="Times New Roman"/>
                <w:sz w:val="24"/>
                <w:szCs w:val="24"/>
              </w:rPr>
              <w:t>CYP105NSF1</w:t>
            </w:r>
          </w:p>
        </w:tc>
      </w:tr>
      <w:tr w:rsidR="0037757F" w:rsidRPr="00835688" w14:paraId="3170738A" w14:textId="77777777" w:rsidTr="0037757F">
        <w:trPr>
          <w:trHeight w:val="315"/>
        </w:trPr>
        <w:tc>
          <w:tcPr>
            <w:tcW w:w="872" w:type="pct"/>
            <w:noWrap/>
            <w:hideMark/>
          </w:tcPr>
          <w:p w14:paraId="712A2D11" w14:textId="77777777" w:rsidR="0037757F" w:rsidRPr="00835688" w:rsidRDefault="0037757F" w:rsidP="00E026C1">
            <w:pPr>
              <w:rPr>
                <w:rFonts w:ascii="Times New Roman" w:hAnsi="Times New Roman" w:cs="Times New Roman"/>
                <w:sz w:val="24"/>
                <w:szCs w:val="24"/>
              </w:rPr>
            </w:pPr>
          </w:p>
        </w:tc>
        <w:tc>
          <w:tcPr>
            <w:tcW w:w="1306" w:type="pct"/>
            <w:noWrap/>
            <w:hideMark/>
          </w:tcPr>
          <w:p w14:paraId="7A0FE035" w14:textId="77777777" w:rsidR="0037757F" w:rsidRPr="00835688" w:rsidRDefault="0037757F" w:rsidP="00E026C1">
            <w:pPr>
              <w:rPr>
                <w:rFonts w:ascii="Times New Roman" w:hAnsi="Times New Roman" w:cs="Times New Roman"/>
                <w:sz w:val="24"/>
                <w:szCs w:val="24"/>
              </w:rPr>
            </w:pPr>
            <w:r w:rsidRPr="00835688">
              <w:rPr>
                <w:rFonts w:ascii="Times New Roman" w:hAnsi="Times New Roman" w:cs="Times New Roman"/>
                <w:sz w:val="24"/>
                <w:szCs w:val="24"/>
              </w:rPr>
              <w:t>T3pks-T1pks</w:t>
            </w:r>
          </w:p>
        </w:tc>
        <w:tc>
          <w:tcPr>
            <w:tcW w:w="650" w:type="pct"/>
            <w:noWrap/>
            <w:hideMark/>
          </w:tcPr>
          <w:p w14:paraId="4E19405F" w14:textId="77777777" w:rsidR="0037757F" w:rsidRPr="00835688" w:rsidRDefault="0037757F" w:rsidP="00E026C1">
            <w:pPr>
              <w:rPr>
                <w:rFonts w:ascii="Times New Roman" w:hAnsi="Times New Roman" w:cs="Times New Roman"/>
                <w:sz w:val="24"/>
                <w:szCs w:val="24"/>
              </w:rPr>
            </w:pPr>
            <w:r w:rsidRPr="00835688">
              <w:rPr>
                <w:rFonts w:ascii="Times New Roman" w:hAnsi="Times New Roman" w:cs="Times New Roman"/>
                <w:sz w:val="24"/>
                <w:szCs w:val="24"/>
              </w:rPr>
              <w:t>1</w:t>
            </w:r>
          </w:p>
        </w:tc>
        <w:tc>
          <w:tcPr>
            <w:tcW w:w="2173" w:type="pct"/>
            <w:noWrap/>
            <w:hideMark/>
          </w:tcPr>
          <w:p w14:paraId="39C764BD" w14:textId="77777777" w:rsidR="0037757F" w:rsidRPr="00835688" w:rsidRDefault="0037757F" w:rsidP="00E026C1">
            <w:pPr>
              <w:rPr>
                <w:rFonts w:ascii="Times New Roman" w:hAnsi="Times New Roman" w:cs="Times New Roman"/>
                <w:sz w:val="24"/>
                <w:szCs w:val="24"/>
              </w:rPr>
            </w:pPr>
            <w:r w:rsidRPr="00835688">
              <w:rPr>
                <w:rFonts w:ascii="Times New Roman" w:hAnsi="Times New Roman" w:cs="Times New Roman"/>
                <w:sz w:val="24"/>
                <w:szCs w:val="24"/>
              </w:rPr>
              <w:t>CYP139A</w:t>
            </w:r>
          </w:p>
        </w:tc>
      </w:tr>
      <w:tr w:rsidR="0037757F" w:rsidRPr="00835688" w14:paraId="7DB1BA05" w14:textId="77777777" w:rsidTr="0037757F">
        <w:trPr>
          <w:trHeight w:val="315"/>
        </w:trPr>
        <w:tc>
          <w:tcPr>
            <w:tcW w:w="872" w:type="pct"/>
            <w:noWrap/>
            <w:hideMark/>
          </w:tcPr>
          <w:p w14:paraId="0FF2624B" w14:textId="77777777" w:rsidR="0037757F" w:rsidRPr="00835688" w:rsidRDefault="0037757F" w:rsidP="00E026C1">
            <w:pPr>
              <w:rPr>
                <w:rFonts w:ascii="Times New Roman" w:hAnsi="Times New Roman" w:cs="Times New Roman"/>
                <w:sz w:val="24"/>
                <w:szCs w:val="24"/>
              </w:rPr>
            </w:pPr>
            <w:r w:rsidRPr="00835688">
              <w:rPr>
                <w:rFonts w:ascii="Times New Roman" w:hAnsi="Times New Roman" w:cs="Times New Roman"/>
                <w:sz w:val="24"/>
                <w:szCs w:val="24"/>
              </w:rPr>
              <w:t>MPA</w:t>
            </w:r>
          </w:p>
        </w:tc>
        <w:tc>
          <w:tcPr>
            <w:tcW w:w="1306" w:type="pct"/>
            <w:noWrap/>
            <w:hideMark/>
          </w:tcPr>
          <w:p w14:paraId="60B18B05" w14:textId="77777777" w:rsidR="0037757F" w:rsidRPr="00835688" w:rsidRDefault="0037757F" w:rsidP="00E026C1">
            <w:pPr>
              <w:rPr>
                <w:rFonts w:ascii="Times New Roman" w:hAnsi="Times New Roman" w:cs="Times New Roman"/>
                <w:sz w:val="24"/>
                <w:szCs w:val="24"/>
              </w:rPr>
            </w:pPr>
            <w:r w:rsidRPr="00835688">
              <w:rPr>
                <w:rFonts w:ascii="Times New Roman" w:hAnsi="Times New Roman" w:cs="Times New Roman"/>
                <w:sz w:val="24"/>
                <w:szCs w:val="24"/>
              </w:rPr>
              <w:t>T3pks-T1pks</w:t>
            </w:r>
          </w:p>
        </w:tc>
        <w:tc>
          <w:tcPr>
            <w:tcW w:w="650" w:type="pct"/>
            <w:noWrap/>
            <w:hideMark/>
          </w:tcPr>
          <w:p w14:paraId="162F2C5D" w14:textId="77777777" w:rsidR="0037757F" w:rsidRPr="00835688" w:rsidRDefault="0037757F" w:rsidP="00E026C1">
            <w:pPr>
              <w:rPr>
                <w:rFonts w:ascii="Times New Roman" w:hAnsi="Times New Roman" w:cs="Times New Roman"/>
                <w:sz w:val="24"/>
                <w:szCs w:val="24"/>
              </w:rPr>
            </w:pPr>
            <w:r w:rsidRPr="00835688">
              <w:rPr>
                <w:rFonts w:ascii="Times New Roman" w:hAnsi="Times New Roman" w:cs="Times New Roman"/>
                <w:sz w:val="24"/>
                <w:szCs w:val="24"/>
              </w:rPr>
              <w:t>1</w:t>
            </w:r>
          </w:p>
        </w:tc>
        <w:tc>
          <w:tcPr>
            <w:tcW w:w="2173" w:type="pct"/>
            <w:noWrap/>
            <w:hideMark/>
          </w:tcPr>
          <w:p w14:paraId="2AC5B4B1" w14:textId="77777777" w:rsidR="0037757F" w:rsidRPr="00835688" w:rsidRDefault="0037757F" w:rsidP="00E026C1">
            <w:pPr>
              <w:rPr>
                <w:rFonts w:ascii="Times New Roman" w:hAnsi="Times New Roman" w:cs="Times New Roman"/>
                <w:sz w:val="24"/>
                <w:szCs w:val="24"/>
              </w:rPr>
            </w:pPr>
            <w:r w:rsidRPr="00835688">
              <w:rPr>
                <w:rFonts w:ascii="Times New Roman" w:hAnsi="Times New Roman" w:cs="Times New Roman"/>
                <w:sz w:val="24"/>
                <w:szCs w:val="24"/>
              </w:rPr>
              <w:t>CYP139A</w:t>
            </w:r>
          </w:p>
        </w:tc>
      </w:tr>
      <w:tr w:rsidR="0037757F" w:rsidRPr="00835688" w14:paraId="16EFF248" w14:textId="77777777" w:rsidTr="0037757F">
        <w:trPr>
          <w:trHeight w:val="315"/>
        </w:trPr>
        <w:tc>
          <w:tcPr>
            <w:tcW w:w="872" w:type="pct"/>
            <w:noWrap/>
            <w:hideMark/>
          </w:tcPr>
          <w:p w14:paraId="27F049FA" w14:textId="77777777" w:rsidR="0037757F" w:rsidRPr="00835688" w:rsidRDefault="0037757F" w:rsidP="00E026C1">
            <w:pPr>
              <w:rPr>
                <w:rFonts w:ascii="Times New Roman" w:hAnsi="Times New Roman" w:cs="Times New Roman"/>
                <w:sz w:val="24"/>
                <w:szCs w:val="24"/>
              </w:rPr>
            </w:pPr>
          </w:p>
        </w:tc>
        <w:tc>
          <w:tcPr>
            <w:tcW w:w="1306" w:type="pct"/>
            <w:noWrap/>
            <w:hideMark/>
          </w:tcPr>
          <w:p w14:paraId="4852C4CD" w14:textId="77777777" w:rsidR="0037757F" w:rsidRPr="00835688" w:rsidRDefault="0037757F" w:rsidP="00E026C1">
            <w:pPr>
              <w:rPr>
                <w:rFonts w:ascii="Times New Roman" w:hAnsi="Times New Roman" w:cs="Times New Roman"/>
                <w:sz w:val="24"/>
                <w:szCs w:val="24"/>
              </w:rPr>
            </w:pPr>
            <w:r w:rsidRPr="00835688">
              <w:rPr>
                <w:rFonts w:ascii="Times New Roman" w:hAnsi="Times New Roman" w:cs="Times New Roman"/>
                <w:sz w:val="24"/>
                <w:szCs w:val="24"/>
              </w:rPr>
              <w:t>T1pks</w:t>
            </w:r>
          </w:p>
        </w:tc>
        <w:tc>
          <w:tcPr>
            <w:tcW w:w="650" w:type="pct"/>
            <w:noWrap/>
            <w:hideMark/>
          </w:tcPr>
          <w:p w14:paraId="2A54C32B" w14:textId="77777777" w:rsidR="0037757F" w:rsidRPr="00835688" w:rsidRDefault="0037757F" w:rsidP="00E026C1">
            <w:pPr>
              <w:rPr>
                <w:rFonts w:ascii="Times New Roman" w:hAnsi="Times New Roman" w:cs="Times New Roman"/>
                <w:sz w:val="24"/>
                <w:szCs w:val="24"/>
              </w:rPr>
            </w:pPr>
            <w:r w:rsidRPr="00835688">
              <w:rPr>
                <w:rFonts w:ascii="Times New Roman" w:hAnsi="Times New Roman" w:cs="Times New Roman"/>
                <w:sz w:val="24"/>
                <w:szCs w:val="24"/>
              </w:rPr>
              <w:t>1</w:t>
            </w:r>
          </w:p>
        </w:tc>
        <w:tc>
          <w:tcPr>
            <w:tcW w:w="2173" w:type="pct"/>
            <w:noWrap/>
            <w:hideMark/>
          </w:tcPr>
          <w:p w14:paraId="10D0022B" w14:textId="77777777" w:rsidR="0037757F" w:rsidRPr="00835688" w:rsidRDefault="0037757F" w:rsidP="00E026C1">
            <w:pPr>
              <w:rPr>
                <w:rFonts w:ascii="Times New Roman" w:hAnsi="Times New Roman" w:cs="Times New Roman"/>
                <w:sz w:val="24"/>
                <w:szCs w:val="24"/>
              </w:rPr>
            </w:pPr>
            <w:r w:rsidRPr="00835688">
              <w:rPr>
                <w:rFonts w:ascii="Times New Roman" w:hAnsi="Times New Roman" w:cs="Times New Roman"/>
                <w:sz w:val="24"/>
                <w:szCs w:val="24"/>
              </w:rPr>
              <w:t>CYP105NSF1</w:t>
            </w:r>
          </w:p>
        </w:tc>
      </w:tr>
      <w:tr w:rsidR="0037757F" w:rsidRPr="00835688" w14:paraId="3741493B" w14:textId="77777777" w:rsidTr="0037757F">
        <w:trPr>
          <w:trHeight w:val="315"/>
        </w:trPr>
        <w:tc>
          <w:tcPr>
            <w:tcW w:w="872" w:type="pct"/>
            <w:noWrap/>
            <w:hideMark/>
          </w:tcPr>
          <w:p w14:paraId="26F11084" w14:textId="77777777" w:rsidR="0037757F" w:rsidRPr="00835688" w:rsidRDefault="0037757F" w:rsidP="00E026C1">
            <w:pPr>
              <w:rPr>
                <w:rFonts w:ascii="Times New Roman" w:hAnsi="Times New Roman" w:cs="Times New Roman"/>
                <w:sz w:val="24"/>
                <w:szCs w:val="24"/>
              </w:rPr>
            </w:pPr>
          </w:p>
        </w:tc>
        <w:tc>
          <w:tcPr>
            <w:tcW w:w="1306" w:type="pct"/>
            <w:noWrap/>
            <w:hideMark/>
          </w:tcPr>
          <w:p w14:paraId="09135300" w14:textId="77777777" w:rsidR="0037757F" w:rsidRPr="00835688" w:rsidRDefault="0037757F" w:rsidP="00E026C1">
            <w:pPr>
              <w:rPr>
                <w:rFonts w:ascii="Times New Roman" w:hAnsi="Times New Roman" w:cs="Times New Roman"/>
                <w:sz w:val="24"/>
                <w:szCs w:val="24"/>
              </w:rPr>
            </w:pPr>
            <w:r w:rsidRPr="00835688">
              <w:rPr>
                <w:rFonts w:ascii="Times New Roman" w:hAnsi="Times New Roman" w:cs="Times New Roman"/>
                <w:sz w:val="24"/>
                <w:szCs w:val="24"/>
              </w:rPr>
              <w:t>T1pks-Nrps</w:t>
            </w:r>
          </w:p>
        </w:tc>
        <w:tc>
          <w:tcPr>
            <w:tcW w:w="650" w:type="pct"/>
            <w:noWrap/>
            <w:hideMark/>
          </w:tcPr>
          <w:p w14:paraId="4563DF92" w14:textId="77777777" w:rsidR="0037757F" w:rsidRPr="00835688" w:rsidRDefault="0037757F" w:rsidP="00E026C1">
            <w:pPr>
              <w:rPr>
                <w:rFonts w:ascii="Times New Roman" w:hAnsi="Times New Roman" w:cs="Times New Roman"/>
                <w:sz w:val="24"/>
                <w:szCs w:val="24"/>
              </w:rPr>
            </w:pPr>
            <w:r w:rsidRPr="00835688">
              <w:rPr>
                <w:rFonts w:ascii="Times New Roman" w:hAnsi="Times New Roman" w:cs="Times New Roman"/>
                <w:sz w:val="24"/>
                <w:szCs w:val="24"/>
              </w:rPr>
              <w:t>1</w:t>
            </w:r>
          </w:p>
        </w:tc>
        <w:tc>
          <w:tcPr>
            <w:tcW w:w="2173" w:type="pct"/>
            <w:noWrap/>
            <w:hideMark/>
          </w:tcPr>
          <w:p w14:paraId="2384C333" w14:textId="77777777" w:rsidR="0037757F" w:rsidRPr="00835688" w:rsidRDefault="0037757F" w:rsidP="00E026C1">
            <w:pPr>
              <w:rPr>
                <w:rFonts w:ascii="Times New Roman" w:hAnsi="Times New Roman" w:cs="Times New Roman"/>
                <w:sz w:val="24"/>
                <w:szCs w:val="24"/>
              </w:rPr>
            </w:pPr>
            <w:r w:rsidRPr="00835688">
              <w:rPr>
                <w:rFonts w:ascii="Times New Roman" w:hAnsi="Times New Roman" w:cs="Times New Roman"/>
                <w:sz w:val="24"/>
                <w:szCs w:val="24"/>
              </w:rPr>
              <w:t>CYP150A</w:t>
            </w:r>
          </w:p>
        </w:tc>
      </w:tr>
      <w:tr w:rsidR="0037757F" w:rsidRPr="00835688" w14:paraId="05452568" w14:textId="77777777" w:rsidTr="0037757F">
        <w:trPr>
          <w:trHeight w:val="315"/>
        </w:trPr>
        <w:tc>
          <w:tcPr>
            <w:tcW w:w="872" w:type="pct"/>
            <w:noWrap/>
            <w:hideMark/>
          </w:tcPr>
          <w:p w14:paraId="32B9F764" w14:textId="77777777" w:rsidR="0037757F" w:rsidRPr="00835688" w:rsidRDefault="0037757F" w:rsidP="00E026C1">
            <w:pPr>
              <w:rPr>
                <w:rFonts w:ascii="Times New Roman" w:hAnsi="Times New Roman" w:cs="Times New Roman"/>
                <w:sz w:val="24"/>
                <w:szCs w:val="24"/>
              </w:rPr>
            </w:pPr>
          </w:p>
        </w:tc>
        <w:tc>
          <w:tcPr>
            <w:tcW w:w="1306" w:type="pct"/>
            <w:noWrap/>
            <w:hideMark/>
          </w:tcPr>
          <w:p w14:paraId="23549597" w14:textId="77777777" w:rsidR="0037757F" w:rsidRPr="00835688" w:rsidRDefault="0037757F" w:rsidP="00E026C1">
            <w:pPr>
              <w:rPr>
                <w:rFonts w:ascii="Times New Roman" w:hAnsi="Times New Roman" w:cs="Times New Roman"/>
                <w:sz w:val="24"/>
                <w:szCs w:val="24"/>
              </w:rPr>
            </w:pPr>
            <w:r w:rsidRPr="00835688">
              <w:rPr>
                <w:rFonts w:ascii="Times New Roman" w:hAnsi="Times New Roman" w:cs="Times New Roman"/>
                <w:sz w:val="24"/>
                <w:szCs w:val="24"/>
              </w:rPr>
              <w:t>Nrps</w:t>
            </w:r>
          </w:p>
        </w:tc>
        <w:tc>
          <w:tcPr>
            <w:tcW w:w="650" w:type="pct"/>
            <w:noWrap/>
            <w:hideMark/>
          </w:tcPr>
          <w:p w14:paraId="7EFB88A9" w14:textId="77777777" w:rsidR="0037757F" w:rsidRPr="00835688" w:rsidRDefault="0037757F" w:rsidP="00E026C1">
            <w:pPr>
              <w:rPr>
                <w:rFonts w:ascii="Times New Roman" w:hAnsi="Times New Roman" w:cs="Times New Roman"/>
                <w:sz w:val="24"/>
                <w:szCs w:val="24"/>
              </w:rPr>
            </w:pPr>
            <w:r w:rsidRPr="00835688">
              <w:rPr>
                <w:rFonts w:ascii="Times New Roman" w:hAnsi="Times New Roman" w:cs="Times New Roman"/>
                <w:sz w:val="24"/>
                <w:szCs w:val="24"/>
              </w:rPr>
              <w:t>1</w:t>
            </w:r>
          </w:p>
        </w:tc>
        <w:tc>
          <w:tcPr>
            <w:tcW w:w="2173" w:type="pct"/>
            <w:noWrap/>
            <w:hideMark/>
          </w:tcPr>
          <w:p w14:paraId="12B6AE30" w14:textId="77777777" w:rsidR="0037757F" w:rsidRPr="00835688" w:rsidRDefault="0037757F" w:rsidP="00E026C1">
            <w:pPr>
              <w:rPr>
                <w:rFonts w:ascii="Times New Roman" w:hAnsi="Times New Roman" w:cs="Times New Roman"/>
                <w:sz w:val="24"/>
                <w:szCs w:val="24"/>
              </w:rPr>
            </w:pPr>
            <w:r w:rsidRPr="00835688">
              <w:rPr>
                <w:rFonts w:ascii="Times New Roman" w:hAnsi="Times New Roman" w:cs="Times New Roman"/>
                <w:sz w:val="24"/>
                <w:szCs w:val="24"/>
              </w:rPr>
              <w:t>CYP1034A</w:t>
            </w:r>
          </w:p>
        </w:tc>
      </w:tr>
      <w:tr w:rsidR="0037757F" w:rsidRPr="00835688" w14:paraId="185BDEB9" w14:textId="77777777" w:rsidTr="0037757F">
        <w:trPr>
          <w:trHeight w:val="315"/>
        </w:trPr>
        <w:tc>
          <w:tcPr>
            <w:tcW w:w="872" w:type="pct"/>
            <w:noWrap/>
            <w:hideMark/>
          </w:tcPr>
          <w:p w14:paraId="730D594A" w14:textId="77777777" w:rsidR="0037757F" w:rsidRPr="00835688" w:rsidRDefault="0037757F" w:rsidP="00E026C1">
            <w:pPr>
              <w:rPr>
                <w:rFonts w:ascii="Times New Roman" w:hAnsi="Times New Roman" w:cs="Times New Roman"/>
                <w:sz w:val="24"/>
                <w:szCs w:val="24"/>
              </w:rPr>
            </w:pPr>
          </w:p>
        </w:tc>
        <w:tc>
          <w:tcPr>
            <w:tcW w:w="1306" w:type="pct"/>
            <w:noWrap/>
            <w:hideMark/>
          </w:tcPr>
          <w:p w14:paraId="62276E8E" w14:textId="77777777" w:rsidR="0037757F" w:rsidRPr="00835688" w:rsidRDefault="0037757F" w:rsidP="00E026C1">
            <w:pPr>
              <w:rPr>
                <w:rFonts w:ascii="Times New Roman" w:hAnsi="Times New Roman" w:cs="Times New Roman"/>
                <w:sz w:val="24"/>
                <w:szCs w:val="24"/>
              </w:rPr>
            </w:pPr>
            <w:r w:rsidRPr="00835688">
              <w:rPr>
                <w:rFonts w:ascii="Times New Roman" w:hAnsi="Times New Roman" w:cs="Times New Roman"/>
                <w:sz w:val="24"/>
                <w:szCs w:val="24"/>
              </w:rPr>
              <w:t>T3pks</w:t>
            </w:r>
          </w:p>
        </w:tc>
        <w:tc>
          <w:tcPr>
            <w:tcW w:w="650" w:type="pct"/>
            <w:noWrap/>
            <w:hideMark/>
          </w:tcPr>
          <w:p w14:paraId="1DC93566" w14:textId="77777777" w:rsidR="0037757F" w:rsidRPr="00835688" w:rsidRDefault="0037757F" w:rsidP="00E026C1">
            <w:pPr>
              <w:rPr>
                <w:rFonts w:ascii="Times New Roman" w:hAnsi="Times New Roman" w:cs="Times New Roman"/>
                <w:sz w:val="24"/>
                <w:szCs w:val="24"/>
              </w:rPr>
            </w:pPr>
            <w:r w:rsidRPr="00835688">
              <w:rPr>
                <w:rFonts w:ascii="Times New Roman" w:hAnsi="Times New Roman" w:cs="Times New Roman"/>
                <w:sz w:val="24"/>
                <w:szCs w:val="24"/>
              </w:rPr>
              <w:t>1</w:t>
            </w:r>
          </w:p>
        </w:tc>
        <w:tc>
          <w:tcPr>
            <w:tcW w:w="2173" w:type="pct"/>
            <w:noWrap/>
            <w:hideMark/>
          </w:tcPr>
          <w:p w14:paraId="4B124E8A" w14:textId="77777777" w:rsidR="0037757F" w:rsidRPr="00835688" w:rsidRDefault="0037757F" w:rsidP="00E026C1">
            <w:pPr>
              <w:rPr>
                <w:rFonts w:ascii="Times New Roman" w:hAnsi="Times New Roman" w:cs="Times New Roman"/>
                <w:sz w:val="24"/>
                <w:szCs w:val="24"/>
              </w:rPr>
            </w:pPr>
            <w:r w:rsidRPr="00835688">
              <w:rPr>
                <w:rFonts w:ascii="Times New Roman" w:hAnsi="Times New Roman" w:cs="Times New Roman"/>
                <w:sz w:val="24"/>
                <w:szCs w:val="24"/>
              </w:rPr>
              <w:t>CYP187A</w:t>
            </w:r>
          </w:p>
        </w:tc>
      </w:tr>
      <w:tr w:rsidR="0037757F" w:rsidRPr="00835688" w14:paraId="3E52871B" w14:textId="77777777" w:rsidTr="0037757F">
        <w:trPr>
          <w:trHeight w:val="315"/>
        </w:trPr>
        <w:tc>
          <w:tcPr>
            <w:tcW w:w="872" w:type="pct"/>
            <w:noWrap/>
            <w:hideMark/>
          </w:tcPr>
          <w:p w14:paraId="115DCD4A" w14:textId="77777777" w:rsidR="0037757F" w:rsidRPr="00835688" w:rsidRDefault="0037757F" w:rsidP="00E026C1">
            <w:pPr>
              <w:rPr>
                <w:rFonts w:ascii="Times New Roman" w:hAnsi="Times New Roman" w:cs="Times New Roman"/>
                <w:sz w:val="24"/>
                <w:szCs w:val="24"/>
              </w:rPr>
            </w:pPr>
            <w:r w:rsidRPr="00835688">
              <w:rPr>
                <w:rFonts w:ascii="Times New Roman" w:hAnsi="Times New Roman" w:cs="Times New Roman"/>
                <w:sz w:val="24"/>
                <w:szCs w:val="24"/>
              </w:rPr>
              <w:t>MAO</w:t>
            </w:r>
          </w:p>
        </w:tc>
        <w:tc>
          <w:tcPr>
            <w:tcW w:w="1306" w:type="pct"/>
            <w:noWrap/>
            <w:hideMark/>
          </w:tcPr>
          <w:p w14:paraId="56993B7D" w14:textId="77777777" w:rsidR="0037757F" w:rsidRPr="00835688" w:rsidRDefault="0037757F" w:rsidP="00E026C1">
            <w:pPr>
              <w:rPr>
                <w:rFonts w:ascii="Times New Roman" w:hAnsi="Times New Roman" w:cs="Times New Roman"/>
                <w:sz w:val="24"/>
                <w:szCs w:val="24"/>
              </w:rPr>
            </w:pPr>
            <w:r w:rsidRPr="00835688">
              <w:rPr>
                <w:rFonts w:ascii="Times New Roman" w:hAnsi="Times New Roman" w:cs="Times New Roman"/>
                <w:sz w:val="24"/>
                <w:szCs w:val="24"/>
              </w:rPr>
              <w:t>T3pks</w:t>
            </w:r>
          </w:p>
        </w:tc>
        <w:tc>
          <w:tcPr>
            <w:tcW w:w="650" w:type="pct"/>
            <w:noWrap/>
            <w:hideMark/>
          </w:tcPr>
          <w:p w14:paraId="4F8C1FAC" w14:textId="77777777" w:rsidR="0037757F" w:rsidRPr="00835688" w:rsidRDefault="0037757F" w:rsidP="00E026C1">
            <w:pPr>
              <w:rPr>
                <w:rFonts w:ascii="Times New Roman" w:hAnsi="Times New Roman" w:cs="Times New Roman"/>
                <w:sz w:val="24"/>
                <w:szCs w:val="24"/>
              </w:rPr>
            </w:pPr>
            <w:r w:rsidRPr="00835688">
              <w:rPr>
                <w:rFonts w:ascii="Times New Roman" w:hAnsi="Times New Roman" w:cs="Times New Roman"/>
                <w:sz w:val="24"/>
                <w:szCs w:val="24"/>
              </w:rPr>
              <w:t>1</w:t>
            </w:r>
          </w:p>
        </w:tc>
        <w:tc>
          <w:tcPr>
            <w:tcW w:w="2173" w:type="pct"/>
            <w:noWrap/>
            <w:hideMark/>
          </w:tcPr>
          <w:p w14:paraId="4DA7ED97" w14:textId="77777777" w:rsidR="0037757F" w:rsidRPr="00835688" w:rsidRDefault="0037757F" w:rsidP="00E026C1">
            <w:pPr>
              <w:rPr>
                <w:rFonts w:ascii="Times New Roman" w:hAnsi="Times New Roman" w:cs="Times New Roman"/>
                <w:sz w:val="24"/>
                <w:szCs w:val="24"/>
              </w:rPr>
            </w:pPr>
            <w:r w:rsidRPr="00835688">
              <w:rPr>
                <w:rFonts w:ascii="Times New Roman" w:hAnsi="Times New Roman" w:cs="Times New Roman"/>
                <w:sz w:val="24"/>
                <w:szCs w:val="24"/>
              </w:rPr>
              <w:t>CYP187A</w:t>
            </w:r>
          </w:p>
        </w:tc>
      </w:tr>
      <w:tr w:rsidR="0037757F" w:rsidRPr="00835688" w14:paraId="2B0C4AE2" w14:textId="77777777" w:rsidTr="0037757F">
        <w:trPr>
          <w:trHeight w:val="315"/>
        </w:trPr>
        <w:tc>
          <w:tcPr>
            <w:tcW w:w="872" w:type="pct"/>
            <w:noWrap/>
            <w:hideMark/>
          </w:tcPr>
          <w:p w14:paraId="094D7001" w14:textId="77777777" w:rsidR="0037757F" w:rsidRPr="00835688" w:rsidRDefault="0037757F" w:rsidP="00E026C1">
            <w:pPr>
              <w:rPr>
                <w:rFonts w:ascii="Times New Roman" w:hAnsi="Times New Roman" w:cs="Times New Roman"/>
                <w:sz w:val="24"/>
                <w:szCs w:val="24"/>
              </w:rPr>
            </w:pPr>
          </w:p>
        </w:tc>
        <w:tc>
          <w:tcPr>
            <w:tcW w:w="1306" w:type="pct"/>
            <w:noWrap/>
            <w:hideMark/>
          </w:tcPr>
          <w:p w14:paraId="7ACE8C15" w14:textId="77777777" w:rsidR="0037757F" w:rsidRPr="00835688" w:rsidRDefault="0037757F" w:rsidP="00E026C1">
            <w:pPr>
              <w:rPr>
                <w:rFonts w:ascii="Times New Roman" w:hAnsi="Times New Roman" w:cs="Times New Roman"/>
                <w:sz w:val="24"/>
                <w:szCs w:val="24"/>
              </w:rPr>
            </w:pPr>
            <w:r w:rsidRPr="00835688">
              <w:rPr>
                <w:rFonts w:ascii="Times New Roman" w:hAnsi="Times New Roman" w:cs="Times New Roman"/>
                <w:sz w:val="24"/>
                <w:szCs w:val="24"/>
              </w:rPr>
              <w:t>Nrps</w:t>
            </w:r>
          </w:p>
        </w:tc>
        <w:tc>
          <w:tcPr>
            <w:tcW w:w="650" w:type="pct"/>
            <w:noWrap/>
            <w:hideMark/>
          </w:tcPr>
          <w:p w14:paraId="60E10AE5" w14:textId="77777777" w:rsidR="0037757F" w:rsidRPr="00835688" w:rsidRDefault="0037757F" w:rsidP="00E026C1">
            <w:pPr>
              <w:rPr>
                <w:rFonts w:ascii="Times New Roman" w:hAnsi="Times New Roman" w:cs="Times New Roman"/>
                <w:sz w:val="24"/>
                <w:szCs w:val="24"/>
              </w:rPr>
            </w:pPr>
            <w:r w:rsidRPr="00835688">
              <w:rPr>
                <w:rFonts w:ascii="Times New Roman" w:hAnsi="Times New Roman" w:cs="Times New Roman"/>
                <w:sz w:val="24"/>
                <w:szCs w:val="24"/>
              </w:rPr>
              <w:t>1</w:t>
            </w:r>
          </w:p>
        </w:tc>
        <w:tc>
          <w:tcPr>
            <w:tcW w:w="2173" w:type="pct"/>
            <w:noWrap/>
            <w:hideMark/>
          </w:tcPr>
          <w:p w14:paraId="346BEA67" w14:textId="77777777" w:rsidR="0037757F" w:rsidRPr="00835688" w:rsidRDefault="0037757F" w:rsidP="00E026C1">
            <w:pPr>
              <w:rPr>
                <w:rFonts w:ascii="Times New Roman" w:hAnsi="Times New Roman" w:cs="Times New Roman"/>
                <w:sz w:val="24"/>
                <w:szCs w:val="24"/>
              </w:rPr>
            </w:pPr>
            <w:r w:rsidRPr="00835688">
              <w:rPr>
                <w:rFonts w:ascii="Times New Roman" w:hAnsi="Times New Roman" w:cs="Times New Roman"/>
                <w:sz w:val="24"/>
                <w:szCs w:val="24"/>
              </w:rPr>
              <w:t>CYP1034A</w:t>
            </w:r>
          </w:p>
        </w:tc>
      </w:tr>
      <w:tr w:rsidR="0037757F" w:rsidRPr="00835688" w14:paraId="1554AAD0" w14:textId="77777777" w:rsidTr="0037757F">
        <w:trPr>
          <w:trHeight w:val="315"/>
        </w:trPr>
        <w:tc>
          <w:tcPr>
            <w:tcW w:w="872" w:type="pct"/>
            <w:noWrap/>
            <w:hideMark/>
          </w:tcPr>
          <w:p w14:paraId="7EE94C3D" w14:textId="77777777" w:rsidR="0037757F" w:rsidRPr="00835688" w:rsidRDefault="0037757F" w:rsidP="00E026C1">
            <w:pPr>
              <w:rPr>
                <w:rFonts w:ascii="Times New Roman" w:hAnsi="Times New Roman" w:cs="Times New Roman"/>
                <w:sz w:val="24"/>
                <w:szCs w:val="24"/>
              </w:rPr>
            </w:pPr>
          </w:p>
        </w:tc>
        <w:tc>
          <w:tcPr>
            <w:tcW w:w="1306" w:type="pct"/>
            <w:noWrap/>
            <w:hideMark/>
          </w:tcPr>
          <w:p w14:paraId="571EB2E0" w14:textId="77777777" w:rsidR="0037757F" w:rsidRPr="00835688" w:rsidRDefault="0037757F" w:rsidP="00E026C1">
            <w:pPr>
              <w:rPr>
                <w:rFonts w:ascii="Times New Roman" w:hAnsi="Times New Roman" w:cs="Times New Roman"/>
                <w:sz w:val="24"/>
                <w:szCs w:val="24"/>
              </w:rPr>
            </w:pPr>
            <w:r w:rsidRPr="00835688">
              <w:rPr>
                <w:rFonts w:ascii="Times New Roman" w:hAnsi="Times New Roman" w:cs="Times New Roman"/>
                <w:sz w:val="24"/>
                <w:szCs w:val="24"/>
              </w:rPr>
              <w:t>T1pks-Nrps</w:t>
            </w:r>
          </w:p>
        </w:tc>
        <w:tc>
          <w:tcPr>
            <w:tcW w:w="650" w:type="pct"/>
            <w:noWrap/>
            <w:hideMark/>
          </w:tcPr>
          <w:p w14:paraId="4FC118CF" w14:textId="77777777" w:rsidR="0037757F" w:rsidRPr="00835688" w:rsidRDefault="0037757F" w:rsidP="00E026C1">
            <w:pPr>
              <w:rPr>
                <w:rFonts w:ascii="Times New Roman" w:hAnsi="Times New Roman" w:cs="Times New Roman"/>
                <w:sz w:val="24"/>
                <w:szCs w:val="24"/>
              </w:rPr>
            </w:pPr>
            <w:r w:rsidRPr="00835688">
              <w:rPr>
                <w:rFonts w:ascii="Times New Roman" w:hAnsi="Times New Roman" w:cs="Times New Roman"/>
                <w:sz w:val="24"/>
                <w:szCs w:val="24"/>
              </w:rPr>
              <w:t>1</w:t>
            </w:r>
          </w:p>
        </w:tc>
        <w:tc>
          <w:tcPr>
            <w:tcW w:w="2173" w:type="pct"/>
            <w:noWrap/>
            <w:hideMark/>
          </w:tcPr>
          <w:p w14:paraId="3DE1AA72" w14:textId="77777777" w:rsidR="0037757F" w:rsidRPr="00835688" w:rsidRDefault="0037757F" w:rsidP="00E026C1">
            <w:pPr>
              <w:rPr>
                <w:rFonts w:ascii="Times New Roman" w:hAnsi="Times New Roman" w:cs="Times New Roman"/>
                <w:sz w:val="24"/>
                <w:szCs w:val="24"/>
              </w:rPr>
            </w:pPr>
            <w:r w:rsidRPr="00835688">
              <w:rPr>
                <w:rFonts w:ascii="Times New Roman" w:hAnsi="Times New Roman" w:cs="Times New Roman"/>
                <w:sz w:val="24"/>
                <w:szCs w:val="24"/>
              </w:rPr>
              <w:t>CYP150A</w:t>
            </w:r>
          </w:p>
        </w:tc>
      </w:tr>
      <w:tr w:rsidR="0037757F" w:rsidRPr="00835688" w14:paraId="1E35EA84" w14:textId="77777777" w:rsidTr="0037757F">
        <w:trPr>
          <w:trHeight w:val="315"/>
        </w:trPr>
        <w:tc>
          <w:tcPr>
            <w:tcW w:w="872" w:type="pct"/>
            <w:noWrap/>
            <w:hideMark/>
          </w:tcPr>
          <w:p w14:paraId="15082351" w14:textId="77777777" w:rsidR="0037757F" w:rsidRPr="00835688" w:rsidRDefault="0037757F" w:rsidP="00E026C1">
            <w:pPr>
              <w:rPr>
                <w:rFonts w:ascii="Times New Roman" w:hAnsi="Times New Roman" w:cs="Times New Roman"/>
                <w:sz w:val="24"/>
                <w:szCs w:val="24"/>
              </w:rPr>
            </w:pPr>
          </w:p>
        </w:tc>
        <w:tc>
          <w:tcPr>
            <w:tcW w:w="1306" w:type="pct"/>
            <w:noWrap/>
            <w:hideMark/>
          </w:tcPr>
          <w:p w14:paraId="743F8881" w14:textId="77777777" w:rsidR="0037757F" w:rsidRPr="00835688" w:rsidRDefault="0037757F" w:rsidP="00E026C1">
            <w:pPr>
              <w:rPr>
                <w:rFonts w:ascii="Times New Roman" w:hAnsi="Times New Roman" w:cs="Times New Roman"/>
                <w:sz w:val="24"/>
                <w:szCs w:val="24"/>
              </w:rPr>
            </w:pPr>
            <w:r w:rsidRPr="00835688">
              <w:rPr>
                <w:rFonts w:ascii="Times New Roman" w:hAnsi="Times New Roman" w:cs="Times New Roman"/>
                <w:sz w:val="24"/>
                <w:szCs w:val="24"/>
              </w:rPr>
              <w:t>T1pks</w:t>
            </w:r>
          </w:p>
        </w:tc>
        <w:tc>
          <w:tcPr>
            <w:tcW w:w="650" w:type="pct"/>
            <w:noWrap/>
            <w:hideMark/>
          </w:tcPr>
          <w:p w14:paraId="4464B1E7" w14:textId="77777777" w:rsidR="0037757F" w:rsidRPr="00835688" w:rsidRDefault="0037757F" w:rsidP="00E026C1">
            <w:pPr>
              <w:rPr>
                <w:rFonts w:ascii="Times New Roman" w:hAnsi="Times New Roman" w:cs="Times New Roman"/>
                <w:sz w:val="24"/>
                <w:szCs w:val="24"/>
              </w:rPr>
            </w:pPr>
            <w:r w:rsidRPr="00835688">
              <w:rPr>
                <w:rFonts w:ascii="Times New Roman" w:hAnsi="Times New Roman" w:cs="Times New Roman"/>
                <w:sz w:val="24"/>
                <w:szCs w:val="24"/>
              </w:rPr>
              <w:t>1</w:t>
            </w:r>
          </w:p>
        </w:tc>
        <w:tc>
          <w:tcPr>
            <w:tcW w:w="2173" w:type="pct"/>
            <w:noWrap/>
            <w:hideMark/>
          </w:tcPr>
          <w:p w14:paraId="6609BA1D" w14:textId="77777777" w:rsidR="0037757F" w:rsidRPr="00835688" w:rsidRDefault="0037757F" w:rsidP="00E026C1">
            <w:pPr>
              <w:rPr>
                <w:rFonts w:ascii="Times New Roman" w:hAnsi="Times New Roman" w:cs="Times New Roman"/>
                <w:sz w:val="24"/>
                <w:szCs w:val="24"/>
              </w:rPr>
            </w:pPr>
            <w:r w:rsidRPr="00835688">
              <w:rPr>
                <w:rFonts w:ascii="Times New Roman" w:hAnsi="Times New Roman" w:cs="Times New Roman"/>
                <w:sz w:val="24"/>
                <w:szCs w:val="24"/>
              </w:rPr>
              <w:t>CYP105NSF1</w:t>
            </w:r>
          </w:p>
        </w:tc>
      </w:tr>
      <w:tr w:rsidR="0037757F" w:rsidRPr="00835688" w14:paraId="0CC3443E" w14:textId="77777777" w:rsidTr="0037757F">
        <w:trPr>
          <w:trHeight w:val="315"/>
        </w:trPr>
        <w:tc>
          <w:tcPr>
            <w:tcW w:w="872" w:type="pct"/>
            <w:noWrap/>
            <w:hideMark/>
          </w:tcPr>
          <w:p w14:paraId="65A72698" w14:textId="77777777" w:rsidR="0037757F" w:rsidRPr="00835688" w:rsidRDefault="0037757F" w:rsidP="00E026C1">
            <w:pPr>
              <w:rPr>
                <w:rFonts w:ascii="Times New Roman" w:hAnsi="Times New Roman" w:cs="Times New Roman"/>
                <w:sz w:val="24"/>
                <w:szCs w:val="24"/>
              </w:rPr>
            </w:pPr>
          </w:p>
        </w:tc>
        <w:tc>
          <w:tcPr>
            <w:tcW w:w="1306" w:type="pct"/>
            <w:noWrap/>
            <w:hideMark/>
          </w:tcPr>
          <w:p w14:paraId="588088AF" w14:textId="77777777" w:rsidR="0037757F" w:rsidRPr="00835688" w:rsidRDefault="0037757F" w:rsidP="00E026C1">
            <w:pPr>
              <w:rPr>
                <w:rFonts w:ascii="Times New Roman" w:hAnsi="Times New Roman" w:cs="Times New Roman"/>
                <w:sz w:val="24"/>
                <w:szCs w:val="24"/>
              </w:rPr>
            </w:pPr>
            <w:r w:rsidRPr="00835688">
              <w:rPr>
                <w:rFonts w:ascii="Times New Roman" w:hAnsi="Times New Roman" w:cs="Times New Roman"/>
                <w:sz w:val="24"/>
                <w:szCs w:val="24"/>
              </w:rPr>
              <w:t>T3pks-T1pks</w:t>
            </w:r>
          </w:p>
        </w:tc>
        <w:tc>
          <w:tcPr>
            <w:tcW w:w="650" w:type="pct"/>
            <w:noWrap/>
            <w:hideMark/>
          </w:tcPr>
          <w:p w14:paraId="560877E4" w14:textId="77777777" w:rsidR="0037757F" w:rsidRPr="00835688" w:rsidRDefault="0037757F" w:rsidP="00E026C1">
            <w:pPr>
              <w:rPr>
                <w:rFonts w:ascii="Times New Roman" w:hAnsi="Times New Roman" w:cs="Times New Roman"/>
                <w:sz w:val="24"/>
                <w:szCs w:val="24"/>
              </w:rPr>
            </w:pPr>
            <w:r w:rsidRPr="00835688">
              <w:rPr>
                <w:rFonts w:ascii="Times New Roman" w:hAnsi="Times New Roman" w:cs="Times New Roman"/>
                <w:sz w:val="24"/>
                <w:szCs w:val="24"/>
              </w:rPr>
              <w:t>1</w:t>
            </w:r>
          </w:p>
        </w:tc>
        <w:tc>
          <w:tcPr>
            <w:tcW w:w="2173" w:type="pct"/>
            <w:noWrap/>
            <w:hideMark/>
          </w:tcPr>
          <w:p w14:paraId="1DEC4943" w14:textId="77777777" w:rsidR="0037757F" w:rsidRPr="00835688" w:rsidRDefault="0037757F" w:rsidP="00E026C1">
            <w:pPr>
              <w:rPr>
                <w:rFonts w:ascii="Times New Roman" w:hAnsi="Times New Roman" w:cs="Times New Roman"/>
                <w:sz w:val="24"/>
                <w:szCs w:val="24"/>
              </w:rPr>
            </w:pPr>
            <w:r w:rsidRPr="00835688">
              <w:rPr>
                <w:rFonts w:ascii="Times New Roman" w:hAnsi="Times New Roman" w:cs="Times New Roman"/>
                <w:sz w:val="24"/>
                <w:szCs w:val="24"/>
              </w:rPr>
              <w:t>CYP139A</w:t>
            </w:r>
          </w:p>
        </w:tc>
      </w:tr>
      <w:tr w:rsidR="0037757F" w:rsidRPr="00835688" w14:paraId="764DA1AA" w14:textId="77777777" w:rsidTr="0037757F">
        <w:trPr>
          <w:trHeight w:val="315"/>
        </w:trPr>
        <w:tc>
          <w:tcPr>
            <w:tcW w:w="872" w:type="pct"/>
            <w:noWrap/>
            <w:hideMark/>
          </w:tcPr>
          <w:p w14:paraId="21A12BE5" w14:textId="77777777" w:rsidR="0037757F" w:rsidRPr="00835688" w:rsidRDefault="0037757F" w:rsidP="00E026C1">
            <w:pPr>
              <w:rPr>
                <w:rFonts w:ascii="Times New Roman" w:hAnsi="Times New Roman" w:cs="Times New Roman"/>
                <w:sz w:val="24"/>
                <w:szCs w:val="24"/>
              </w:rPr>
            </w:pPr>
          </w:p>
        </w:tc>
        <w:tc>
          <w:tcPr>
            <w:tcW w:w="1306" w:type="pct"/>
            <w:noWrap/>
            <w:hideMark/>
          </w:tcPr>
          <w:p w14:paraId="3F1DC589" w14:textId="77777777" w:rsidR="0037757F" w:rsidRPr="00835688" w:rsidRDefault="0037757F" w:rsidP="00E026C1">
            <w:pPr>
              <w:rPr>
                <w:rFonts w:ascii="Times New Roman" w:hAnsi="Times New Roman" w:cs="Times New Roman"/>
                <w:sz w:val="24"/>
                <w:szCs w:val="24"/>
              </w:rPr>
            </w:pPr>
            <w:r w:rsidRPr="00835688">
              <w:rPr>
                <w:rFonts w:ascii="Times New Roman" w:hAnsi="Times New Roman" w:cs="Times New Roman"/>
                <w:sz w:val="24"/>
                <w:szCs w:val="24"/>
              </w:rPr>
              <w:t>T1pks</w:t>
            </w:r>
          </w:p>
        </w:tc>
        <w:tc>
          <w:tcPr>
            <w:tcW w:w="650" w:type="pct"/>
            <w:noWrap/>
            <w:hideMark/>
          </w:tcPr>
          <w:p w14:paraId="742FEE56" w14:textId="77777777" w:rsidR="0037757F" w:rsidRPr="00835688" w:rsidRDefault="0037757F" w:rsidP="00E026C1">
            <w:pPr>
              <w:rPr>
                <w:rFonts w:ascii="Times New Roman" w:hAnsi="Times New Roman" w:cs="Times New Roman"/>
                <w:sz w:val="24"/>
                <w:szCs w:val="24"/>
              </w:rPr>
            </w:pPr>
            <w:r w:rsidRPr="00835688">
              <w:rPr>
                <w:rFonts w:ascii="Times New Roman" w:hAnsi="Times New Roman" w:cs="Times New Roman"/>
                <w:sz w:val="24"/>
                <w:szCs w:val="24"/>
              </w:rPr>
              <w:t>1</w:t>
            </w:r>
          </w:p>
        </w:tc>
        <w:tc>
          <w:tcPr>
            <w:tcW w:w="2173" w:type="pct"/>
            <w:noWrap/>
            <w:hideMark/>
          </w:tcPr>
          <w:p w14:paraId="6DD743B6" w14:textId="77777777" w:rsidR="0037757F" w:rsidRPr="00835688" w:rsidRDefault="0037757F" w:rsidP="00E026C1">
            <w:pPr>
              <w:rPr>
                <w:rFonts w:ascii="Times New Roman" w:hAnsi="Times New Roman" w:cs="Times New Roman"/>
                <w:sz w:val="24"/>
                <w:szCs w:val="24"/>
              </w:rPr>
            </w:pPr>
            <w:r w:rsidRPr="00835688">
              <w:rPr>
                <w:rFonts w:ascii="Times New Roman" w:hAnsi="Times New Roman" w:cs="Times New Roman"/>
                <w:sz w:val="24"/>
                <w:szCs w:val="24"/>
              </w:rPr>
              <w:t>CYP144A</w:t>
            </w:r>
          </w:p>
        </w:tc>
      </w:tr>
      <w:tr w:rsidR="0037757F" w:rsidRPr="00835688" w14:paraId="0E91885D" w14:textId="77777777" w:rsidTr="0037757F">
        <w:trPr>
          <w:trHeight w:val="315"/>
        </w:trPr>
        <w:tc>
          <w:tcPr>
            <w:tcW w:w="872" w:type="pct"/>
            <w:noWrap/>
            <w:hideMark/>
          </w:tcPr>
          <w:p w14:paraId="7C0F79DB" w14:textId="77777777" w:rsidR="0037757F" w:rsidRPr="00835688" w:rsidRDefault="0037757F" w:rsidP="00E026C1">
            <w:pPr>
              <w:rPr>
                <w:rFonts w:ascii="Times New Roman" w:hAnsi="Times New Roman" w:cs="Times New Roman"/>
                <w:sz w:val="24"/>
                <w:szCs w:val="24"/>
              </w:rPr>
            </w:pPr>
            <w:r w:rsidRPr="00835688">
              <w:rPr>
                <w:rFonts w:ascii="Times New Roman" w:hAnsi="Times New Roman" w:cs="Times New Roman"/>
                <w:sz w:val="24"/>
                <w:szCs w:val="24"/>
              </w:rPr>
              <w:t>MIA</w:t>
            </w:r>
          </w:p>
        </w:tc>
        <w:tc>
          <w:tcPr>
            <w:tcW w:w="1306" w:type="pct"/>
            <w:noWrap/>
            <w:hideMark/>
          </w:tcPr>
          <w:p w14:paraId="78C2D3B8" w14:textId="77777777" w:rsidR="0037757F" w:rsidRPr="00835688" w:rsidRDefault="0037757F" w:rsidP="00E026C1">
            <w:pPr>
              <w:rPr>
                <w:rFonts w:ascii="Times New Roman" w:hAnsi="Times New Roman" w:cs="Times New Roman"/>
                <w:sz w:val="24"/>
                <w:szCs w:val="24"/>
              </w:rPr>
            </w:pPr>
            <w:r w:rsidRPr="00835688">
              <w:rPr>
                <w:rFonts w:ascii="Times New Roman" w:hAnsi="Times New Roman" w:cs="Times New Roman"/>
                <w:sz w:val="24"/>
                <w:szCs w:val="24"/>
              </w:rPr>
              <w:t>T3pks</w:t>
            </w:r>
          </w:p>
        </w:tc>
        <w:tc>
          <w:tcPr>
            <w:tcW w:w="650" w:type="pct"/>
            <w:noWrap/>
            <w:hideMark/>
          </w:tcPr>
          <w:p w14:paraId="65414223" w14:textId="77777777" w:rsidR="0037757F" w:rsidRPr="00835688" w:rsidRDefault="0037757F" w:rsidP="00E026C1">
            <w:pPr>
              <w:rPr>
                <w:rFonts w:ascii="Times New Roman" w:hAnsi="Times New Roman" w:cs="Times New Roman"/>
                <w:sz w:val="24"/>
                <w:szCs w:val="24"/>
              </w:rPr>
            </w:pPr>
            <w:r w:rsidRPr="00835688">
              <w:rPr>
                <w:rFonts w:ascii="Times New Roman" w:hAnsi="Times New Roman" w:cs="Times New Roman"/>
                <w:sz w:val="24"/>
                <w:szCs w:val="24"/>
              </w:rPr>
              <w:t>1</w:t>
            </w:r>
          </w:p>
        </w:tc>
        <w:tc>
          <w:tcPr>
            <w:tcW w:w="2173" w:type="pct"/>
            <w:noWrap/>
            <w:hideMark/>
          </w:tcPr>
          <w:p w14:paraId="13932224" w14:textId="77777777" w:rsidR="0037757F" w:rsidRPr="00835688" w:rsidRDefault="0037757F" w:rsidP="00E026C1">
            <w:pPr>
              <w:rPr>
                <w:rFonts w:ascii="Times New Roman" w:hAnsi="Times New Roman" w:cs="Times New Roman"/>
                <w:sz w:val="24"/>
                <w:szCs w:val="24"/>
              </w:rPr>
            </w:pPr>
            <w:r w:rsidRPr="00835688">
              <w:rPr>
                <w:rFonts w:ascii="Times New Roman" w:hAnsi="Times New Roman" w:cs="Times New Roman"/>
                <w:sz w:val="24"/>
                <w:szCs w:val="24"/>
              </w:rPr>
              <w:t>CYP187A</w:t>
            </w:r>
          </w:p>
        </w:tc>
      </w:tr>
      <w:tr w:rsidR="0037757F" w:rsidRPr="00835688" w14:paraId="0E467025" w14:textId="77777777" w:rsidTr="0037757F">
        <w:trPr>
          <w:trHeight w:val="315"/>
        </w:trPr>
        <w:tc>
          <w:tcPr>
            <w:tcW w:w="872" w:type="pct"/>
            <w:noWrap/>
            <w:hideMark/>
          </w:tcPr>
          <w:p w14:paraId="3F96B28D" w14:textId="77777777" w:rsidR="0037757F" w:rsidRPr="00835688" w:rsidRDefault="0037757F" w:rsidP="00E026C1">
            <w:pPr>
              <w:rPr>
                <w:rFonts w:ascii="Times New Roman" w:hAnsi="Times New Roman" w:cs="Times New Roman"/>
                <w:sz w:val="24"/>
                <w:szCs w:val="24"/>
              </w:rPr>
            </w:pPr>
          </w:p>
        </w:tc>
        <w:tc>
          <w:tcPr>
            <w:tcW w:w="1306" w:type="pct"/>
            <w:noWrap/>
            <w:hideMark/>
          </w:tcPr>
          <w:p w14:paraId="134C9362" w14:textId="77777777" w:rsidR="0037757F" w:rsidRPr="00835688" w:rsidRDefault="0037757F" w:rsidP="00E026C1">
            <w:pPr>
              <w:rPr>
                <w:rFonts w:ascii="Times New Roman" w:hAnsi="Times New Roman" w:cs="Times New Roman"/>
                <w:sz w:val="24"/>
                <w:szCs w:val="24"/>
              </w:rPr>
            </w:pPr>
            <w:r w:rsidRPr="00835688">
              <w:rPr>
                <w:rFonts w:ascii="Times New Roman" w:hAnsi="Times New Roman" w:cs="Times New Roman"/>
                <w:sz w:val="24"/>
                <w:szCs w:val="24"/>
              </w:rPr>
              <w:t>T1pks-Nrps</w:t>
            </w:r>
          </w:p>
        </w:tc>
        <w:tc>
          <w:tcPr>
            <w:tcW w:w="650" w:type="pct"/>
            <w:noWrap/>
            <w:hideMark/>
          </w:tcPr>
          <w:p w14:paraId="7BBED563" w14:textId="77777777" w:rsidR="0037757F" w:rsidRPr="00835688" w:rsidRDefault="0037757F" w:rsidP="00E026C1">
            <w:pPr>
              <w:rPr>
                <w:rFonts w:ascii="Times New Roman" w:hAnsi="Times New Roman" w:cs="Times New Roman"/>
                <w:sz w:val="24"/>
                <w:szCs w:val="24"/>
              </w:rPr>
            </w:pPr>
            <w:r w:rsidRPr="00835688">
              <w:rPr>
                <w:rFonts w:ascii="Times New Roman" w:hAnsi="Times New Roman" w:cs="Times New Roman"/>
                <w:sz w:val="24"/>
                <w:szCs w:val="24"/>
              </w:rPr>
              <w:t>1</w:t>
            </w:r>
          </w:p>
        </w:tc>
        <w:tc>
          <w:tcPr>
            <w:tcW w:w="2173" w:type="pct"/>
            <w:noWrap/>
            <w:hideMark/>
          </w:tcPr>
          <w:p w14:paraId="630D3F68" w14:textId="77777777" w:rsidR="0037757F" w:rsidRPr="00835688" w:rsidRDefault="0037757F" w:rsidP="00E026C1">
            <w:pPr>
              <w:rPr>
                <w:rFonts w:ascii="Times New Roman" w:hAnsi="Times New Roman" w:cs="Times New Roman"/>
                <w:sz w:val="24"/>
                <w:szCs w:val="24"/>
              </w:rPr>
            </w:pPr>
            <w:r w:rsidRPr="00835688">
              <w:rPr>
                <w:rFonts w:ascii="Times New Roman" w:hAnsi="Times New Roman" w:cs="Times New Roman"/>
                <w:sz w:val="24"/>
                <w:szCs w:val="24"/>
              </w:rPr>
              <w:t>CYP150A</w:t>
            </w:r>
          </w:p>
        </w:tc>
      </w:tr>
      <w:tr w:rsidR="0037757F" w:rsidRPr="00835688" w14:paraId="425D06A1" w14:textId="77777777" w:rsidTr="0037757F">
        <w:trPr>
          <w:trHeight w:val="315"/>
        </w:trPr>
        <w:tc>
          <w:tcPr>
            <w:tcW w:w="872" w:type="pct"/>
            <w:noWrap/>
            <w:hideMark/>
          </w:tcPr>
          <w:p w14:paraId="6E0AC7A2" w14:textId="77777777" w:rsidR="0037757F" w:rsidRPr="00835688" w:rsidRDefault="0037757F" w:rsidP="00E026C1">
            <w:pPr>
              <w:rPr>
                <w:rFonts w:ascii="Times New Roman" w:hAnsi="Times New Roman" w:cs="Times New Roman"/>
                <w:sz w:val="24"/>
                <w:szCs w:val="24"/>
              </w:rPr>
            </w:pPr>
          </w:p>
        </w:tc>
        <w:tc>
          <w:tcPr>
            <w:tcW w:w="1306" w:type="pct"/>
            <w:noWrap/>
            <w:hideMark/>
          </w:tcPr>
          <w:p w14:paraId="2E998099" w14:textId="77777777" w:rsidR="0037757F" w:rsidRPr="00835688" w:rsidRDefault="0037757F" w:rsidP="00E026C1">
            <w:pPr>
              <w:rPr>
                <w:rFonts w:ascii="Times New Roman" w:hAnsi="Times New Roman" w:cs="Times New Roman"/>
                <w:sz w:val="24"/>
                <w:szCs w:val="24"/>
              </w:rPr>
            </w:pPr>
            <w:r w:rsidRPr="00835688">
              <w:rPr>
                <w:rFonts w:ascii="Times New Roman" w:hAnsi="Times New Roman" w:cs="Times New Roman"/>
                <w:sz w:val="24"/>
                <w:szCs w:val="24"/>
              </w:rPr>
              <w:t>T1pks</w:t>
            </w:r>
          </w:p>
        </w:tc>
        <w:tc>
          <w:tcPr>
            <w:tcW w:w="650" w:type="pct"/>
            <w:noWrap/>
            <w:hideMark/>
          </w:tcPr>
          <w:p w14:paraId="51E732E4" w14:textId="77777777" w:rsidR="0037757F" w:rsidRPr="00835688" w:rsidRDefault="0037757F" w:rsidP="00E026C1">
            <w:pPr>
              <w:rPr>
                <w:rFonts w:ascii="Times New Roman" w:hAnsi="Times New Roman" w:cs="Times New Roman"/>
                <w:sz w:val="24"/>
                <w:szCs w:val="24"/>
              </w:rPr>
            </w:pPr>
            <w:r w:rsidRPr="00835688">
              <w:rPr>
                <w:rFonts w:ascii="Times New Roman" w:hAnsi="Times New Roman" w:cs="Times New Roman"/>
                <w:sz w:val="24"/>
                <w:szCs w:val="24"/>
              </w:rPr>
              <w:t>2</w:t>
            </w:r>
          </w:p>
        </w:tc>
        <w:tc>
          <w:tcPr>
            <w:tcW w:w="2173" w:type="pct"/>
            <w:noWrap/>
            <w:hideMark/>
          </w:tcPr>
          <w:p w14:paraId="2D982F58" w14:textId="77777777" w:rsidR="0037757F" w:rsidRPr="00835688" w:rsidRDefault="0037757F" w:rsidP="00E026C1">
            <w:pPr>
              <w:rPr>
                <w:rFonts w:ascii="Times New Roman" w:hAnsi="Times New Roman" w:cs="Times New Roman"/>
                <w:sz w:val="24"/>
                <w:szCs w:val="24"/>
              </w:rPr>
            </w:pPr>
            <w:r w:rsidRPr="00835688">
              <w:rPr>
                <w:rFonts w:ascii="Times New Roman" w:hAnsi="Times New Roman" w:cs="Times New Roman"/>
                <w:sz w:val="24"/>
                <w:szCs w:val="24"/>
              </w:rPr>
              <w:t>CYP279A; CYP105U</w:t>
            </w:r>
          </w:p>
        </w:tc>
      </w:tr>
      <w:tr w:rsidR="0037757F" w:rsidRPr="00835688" w14:paraId="69DFF1BD" w14:textId="77777777" w:rsidTr="0037757F">
        <w:trPr>
          <w:trHeight w:val="315"/>
        </w:trPr>
        <w:tc>
          <w:tcPr>
            <w:tcW w:w="872" w:type="pct"/>
            <w:noWrap/>
            <w:hideMark/>
          </w:tcPr>
          <w:p w14:paraId="373B8EC4" w14:textId="77777777" w:rsidR="0037757F" w:rsidRPr="00835688" w:rsidRDefault="0037757F" w:rsidP="00E026C1">
            <w:pPr>
              <w:rPr>
                <w:rFonts w:ascii="Times New Roman" w:hAnsi="Times New Roman" w:cs="Times New Roman"/>
                <w:sz w:val="24"/>
                <w:szCs w:val="24"/>
              </w:rPr>
            </w:pPr>
          </w:p>
        </w:tc>
        <w:tc>
          <w:tcPr>
            <w:tcW w:w="1306" w:type="pct"/>
            <w:noWrap/>
            <w:hideMark/>
          </w:tcPr>
          <w:p w14:paraId="02E0C7A1" w14:textId="77777777" w:rsidR="0037757F" w:rsidRPr="00835688" w:rsidRDefault="0037757F" w:rsidP="00E026C1">
            <w:pPr>
              <w:rPr>
                <w:rFonts w:ascii="Times New Roman" w:hAnsi="Times New Roman" w:cs="Times New Roman"/>
                <w:sz w:val="24"/>
                <w:szCs w:val="24"/>
              </w:rPr>
            </w:pPr>
            <w:r w:rsidRPr="00835688">
              <w:rPr>
                <w:rFonts w:ascii="Times New Roman" w:hAnsi="Times New Roman" w:cs="Times New Roman"/>
                <w:sz w:val="24"/>
                <w:szCs w:val="24"/>
              </w:rPr>
              <w:t>Other</w:t>
            </w:r>
          </w:p>
        </w:tc>
        <w:tc>
          <w:tcPr>
            <w:tcW w:w="650" w:type="pct"/>
            <w:noWrap/>
            <w:hideMark/>
          </w:tcPr>
          <w:p w14:paraId="0457177A" w14:textId="77777777" w:rsidR="0037757F" w:rsidRPr="00835688" w:rsidRDefault="0037757F" w:rsidP="00E026C1">
            <w:pPr>
              <w:rPr>
                <w:rFonts w:ascii="Times New Roman" w:hAnsi="Times New Roman" w:cs="Times New Roman"/>
                <w:sz w:val="24"/>
                <w:szCs w:val="24"/>
              </w:rPr>
            </w:pPr>
            <w:r w:rsidRPr="00835688">
              <w:rPr>
                <w:rFonts w:ascii="Times New Roman" w:hAnsi="Times New Roman" w:cs="Times New Roman"/>
                <w:sz w:val="24"/>
                <w:szCs w:val="24"/>
              </w:rPr>
              <w:t>1</w:t>
            </w:r>
          </w:p>
        </w:tc>
        <w:tc>
          <w:tcPr>
            <w:tcW w:w="2173" w:type="pct"/>
            <w:noWrap/>
            <w:hideMark/>
          </w:tcPr>
          <w:p w14:paraId="1C2C4857" w14:textId="77777777" w:rsidR="0037757F" w:rsidRPr="00835688" w:rsidRDefault="0037757F" w:rsidP="00E026C1">
            <w:pPr>
              <w:rPr>
                <w:rFonts w:ascii="Times New Roman" w:hAnsi="Times New Roman" w:cs="Times New Roman"/>
                <w:sz w:val="24"/>
                <w:szCs w:val="24"/>
              </w:rPr>
            </w:pPr>
            <w:r w:rsidRPr="00835688">
              <w:rPr>
                <w:rFonts w:ascii="Times New Roman" w:hAnsi="Times New Roman" w:cs="Times New Roman"/>
                <w:sz w:val="24"/>
                <w:szCs w:val="24"/>
              </w:rPr>
              <w:t>CYP1122A1</w:t>
            </w:r>
          </w:p>
        </w:tc>
      </w:tr>
      <w:tr w:rsidR="0037757F" w:rsidRPr="00835688" w14:paraId="4828D8D8" w14:textId="77777777" w:rsidTr="0037757F">
        <w:trPr>
          <w:trHeight w:val="315"/>
        </w:trPr>
        <w:tc>
          <w:tcPr>
            <w:tcW w:w="872" w:type="pct"/>
            <w:noWrap/>
            <w:hideMark/>
          </w:tcPr>
          <w:p w14:paraId="5C01E24A" w14:textId="77777777" w:rsidR="0037757F" w:rsidRPr="00835688" w:rsidRDefault="0037757F" w:rsidP="00E026C1">
            <w:pPr>
              <w:rPr>
                <w:rFonts w:ascii="Times New Roman" w:hAnsi="Times New Roman" w:cs="Times New Roman"/>
                <w:sz w:val="24"/>
                <w:szCs w:val="24"/>
              </w:rPr>
            </w:pPr>
            <w:r w:rsidRPr="00835688">
              <w:rPr>
                <w:rFonts w:ascii="Times New Roman" w:hAnsi="Times New Roman" w:cs="Times New Roman"/>
                <w:sz w:val="24"/>
                <w:szCs w:val="24"/>
              </w:rPr>
              <w:t>MIT</w:t>
            </w:r>
          </w:p>
        </w:tc>
        <w:tc>
          <w:tcPr>
            <w:tcW w:w="1306" w:type="pct"/>
            <w:noWrap/>
            <w:hideMark/>
          </w:tcPr>
          <w:p w14:paraId="4F531669" w14:textId="77777777" w:rsidR="0037757F" w:rsidRPr="00835688" w:rsidRDefault="0037757F" w:rsidP="00E026C1">
            <w:pPr>
              <w:rPr>
                <w:rFonts w:ascii="Times New Roman" w:hAnsi="Times New Roman" w:cs="Times New Roman"/>
                <w:sz w:val="24"/>
                <w:szCs w:val="24"/>
              </w:rPr>
            </w:pPr>
            <w:r w:rsidRPr="00835688">
              <w:rPr>
                <w:rFonts w:ascii="Times New Roman" w:hAnsi="Times New Roman" w:cs="Times New Roman"/>
                <w:sz w:val="24"/>
                <w:szCs w:val="24"/>
              </w:rPr>
              <w:t>T3pks</w:t>
            </w:r>
          </w:p>
        </w:tc>
        <w:tc>
          <w:tcPr>
            <w:tcW w:w="650" w:type="pct"/>
            <w:noWrap/>
            <w:hideMark/>
          </w:tcPr>
          <w:p w14:paraId="418F98B4" w14:textId="77777777" w:rsidR="0037757F" w:rsidRPr="00835688" w:rsidRDefault="0037757F" w:rsidP="00E026C1">
            <w:pPr>
              <w:rPr>
                <w:rFonts w:ascii="Times New Roman" w:hAnsi="Times New Roman" w:cs="Times New Roman"/>
                <w:sz w:val="24"/>
                <w:szCs w:val="24"/>
              </w:rPr>
            </w:pPr>
            <w:r w:rsidRPr="00835688">
              <w:rPr>
                <w:rFonts w:ascii="Times New Roman" w:hAnsi="Times New Roman" w:cs="Times New Roman"/>
                <w:sz w:val="24"/>
                <w:szCs w:val="24"/>
              </w:rPr>
              <w:t>2</w:t>
            </w:r>
          </w:p>
        </w:tc>
        <w:tc>
          <w:tcPr>
            <w:tcW w:w="2173" w:type="pct"/>
            <w:noWrap/>
            <w:hideMark/>
          </w:tcPr>
          <w:p w14:paraId="3CE21412" w14:textId="77777777" w:rsidR="0037757F" w:rsidRPr="00835688" w:rsidRDefault="0037757F" w:rsidP="00E026C1">
            <w:pPr>
              <w:rPr>
                <w:rFonts w:ascii="Times New Roman" w:hAnsi="Times New Roman" w:cs="Times New Roman"/>
                <w:sz w:val="24"/>
                <w:szCs w:val="24"/>
              </w:rPr>
            </w:pPr>
            <w:r w:rsidRPr="00835688">
              <w:rPr>
                <w:rFonts w:ascii="Times New Roman" w:hAnsi="Times New Roman" w:cs="Times New Roman"/>
                <w:sz w:val="24"/>
                <w:szCs w:val="24"/>
              </w:rPr>
              <w:t>CYP187A; CYP150A</w:t>
            </w:r>
          </w:p>
        </w:tc>
      </w:tr>
      <w:tr w:rsidR="0037757F" w:rsidRPr="00835688" w14:paraId="43AC032C" w14:textId="77777777" w:rsidTr="0037757F">
        <w:trPr>
          <w:trHeight w:val="315"/>
        </w:trPr>
        <w:tc>
          <w:tcPr>
            <w:tcW w:w="872" w:type="pct"/>
            <w:noWrap/>
            <w:hideMark/>
          </w:tcPr>
          <w:p w14:paraId="2A2B83AE" w14:textId="77777777" w:rsidR="0037757F" w:rsidRPr="00835688" w:rsidRDefault="0037757F" w:rsidP="00E026C1">
            <w:pPr>
              <w:rPr>
                <w:rFonts w:ascii="Times New Roman" w:hAnsi="Times New Roman" w:cs="Times New Roman"/>
                <w:sz w:val="24"/>
                <w:szCs w:val="24"/>
              </w:rPr>
            </w:pPr>
          </w:p>
        </w:tc>
        <w:tc>
          <w:tcPr>
            <w:tcW w:w="1306" w:type="pct"/>
            <w:noWrap/>
            <w:hideMark/>
          </w:tcPr>
          <w:p w14:paraId="62677C68" w14:textId="77777777" w:rsidR="0037757F" w:rsidRPr="00835688" w:rsidRDefault="0037757F" w:rsidP="00E026C1">
            <w:pPr>
              <w:rPr>
                <w:rFonts w:ascii="Times New Roman" w:hAnsi="Times New Roman" w:cs="Times New Roman"/>
                <w:sz w:val="24"/>
                <w:szCs w:val="24"/>
              </w:rPr>
            </w:pPr>
            <w:r w:rsidRPr="00835688">
              <w:rPr>
                <w:rFonts w:ascii="Times New Roman" w:hAnsi="Times New Roman" w:cs="Times New Roman"/>
                <w:sz w:val="24"/>
                <w:szCs w:val="24"/>
              </w:rPr>
              <w:t>T1pks-Nrps</w:t>
            </w:r>
          </w:p>
        </w:tc>
        <w:tc>
          <w:tcPr>
            <w:tcW w:w="650" w:type="pct"/>
            <w:noWrap/>
            <w:hideMark/>
          </w:tcPr>
          <w:p w14:paraId="371C8596" w14:textId="77777777" w:rsidR="0037757F" w:rsidRPr="00835688" w:rsidRDefault="0037757F" w:rsidP="00E026C1">
            <w:pPr>
              <w:rPr>
                <w:rFonts w:ascii="Times New Roman" w:hAnsi="Times New Roman" w:cs="Times New Roman"/>
                <w:sz w:val="24"/>
                <w:szCs w:val="24"/>
              </w:rPr>
            </w:pPr>
            <w:r w:rsidRPr="00835688">
              <w:rPr>
                <w:rFonts w:ascii="Times New Roman" w:hAnsi="Times New Roman" w:cs="Times New Roman"/>
                <w:sz w:val="24"/>
                <w:szCs w:val="24"/>
              </w:rPr>
              <w:t>1</w:t>
            </w:r>
          </w:p>
        </w:tc>
        <w:tc>
          <w:tcPr>
            <w:tcW w:w="2173" w:type="pct"/>
            <w:noWrap/>
            <w:hideMark/>
          </w:tcPr>
          <w:p w14:paraId="5C3DA33B" w14:textId="77777777" w:rsidR="0037757F" w:rsidRPr="00835688" w:rsidRDefault="0037757F" w:rsidP="00E026C1">
            <w:pPr>
              <w:rPr>
                <w:rFonts w:ascii="Times New Roman" w:hAnsi="Times New Roman" w:cs="Times New Roman"/>
                <w:sz w:val="24"/>
                <w:szCs w:val="24"/>
              </w:rPr>
            </w:pPr>
            <w:r w:rsidRPr="00835688">
              <w:rPr>
                <w:rFonts w:ascii="Times New Roman" w:hAnsi="Times New Roman" w:cs="Times New Roman"/>
                <w:sz w:val="24"/>
                <w:szCs w:val="24"/>
              </w:rPr>
              <w:t>CYP150A</w:t>
            </w:r>
          </w:p>
        </w:tc>
      </w:tr>
      <w:tr w:rsidR="0037757F" w:rsidRPr="00835688" w14:paraId="02CD0E89" w14:textId="77777777" w:rsidTr="0037757F">
        <w:trPr>
          <w:trHeight w:val="315"/>
        </w:trPr>
        <w:tc>
          <w:tcPr>
            <w:tcW w:w="872" w:type="pct"/>
            <w:noWrap/>
            <w:hideMark/>
          </w:tcPr>
          <w:p w14:paraId="31421896" w14:textId="77777777" w:rsidR="0037757F" w:rsidRPr="00835688" w:rsidRDefault="0037757F" w:rsidP="00E026C1">
            <w:pPr>
              <w:rPr>
                <w:rFonts w:ascii="Times New Roman" w:hAnsi="Times New Roman" w:cs="Times New Roman"/>
                <w:sz w:val="24"/>
                <w:szCs w:val="24"/>
              </w:rPr>
            </w:pPr>
          </w:p>
        </w:tc>
        <w:tc>
          <w:tcPr>
            <w:tcW w:w="1306" w:type="pct"/>
            <w:noWrap/>
            <w:hideMark/>
          </w:tcPr>
          <w:p w14:paraId="4FB5EDC3" w14:textId="77777777" w:rsidR="0037757F" w:rsidRPr="00835688" w:rsidRDefault="0037757F" w:rsidP="00E026C1">
            <w:pPr>
              <w:rPr>
                <w:rFonts w:ascii="Times New Roman" w:hAnsi="Times New Roman" w:cs="Times New Roman"/>
                <w:sz w:val="24"/>
                <w:szCs w:val="24"/>
              </w:rPr>
            </w:pPr>
            <w:r w:rsidRPr="00835688">
              <w:rPr>
                <w:rFonts w:ascii="Times New Roman" w:hAnsi="Times New Roman" w:cs="Times New Roman"/>
                <w:sz w:val="24"/>
                <w:szCs w:val="24"/>
              </w:rPr>
              <w:t>T1pks</w:t>
            </w:r>
          </w:p>
        </w:tc>
        <w:tc>
          <w:tcPr>
            <w:tcW w:w="650" w:type="pct"/>
            <w:noWrap/>
            <w:hideMark/>
          </w:tcPr>
          <w:p w14:paraId="116F1F52" w14:textId="77777777" w:rsidR="0037757F" w:rsidRPr="00835688" w:rsidRDefault="0037757F" w:rsidP="00E026C1">
            <w:pPr>
              <w:rPr>
                <w:rFonts w:ascii="Times New Roman" w:hAnsi="Times New Roman" w:cs="Times New Roman"/>
                <w:sz w:val="24"/>
                <w:szCs w:val="24"/>
              </w:rPr>
            </w:pPr>
            <w:r w:rsidRPr="00835688">
              <w:rPr>
                <w:rFonts w:ascii="Times New Roman" w:hAnsi="Times New Roman" w:cs="Times New Roman"/>
                <w:sz w:val="24"/>
                <w:szCs w:val="24"/>
              </w:rPr>
              <w:t>2</w:t>
            </w:r>
          </w:p>
        </w:tc>
        <w:tc>
          <w:tcPr>
            <w:tcW w:w="2173" w:type="pct"/>
            <w:noWrap/>
            <w:hideMark/>
          </w:tcPr>
          <w:p w14:paraId="6F113938" w14:textId="77777777" w:rsidR="0037757F" w:rsidRPr="00835688" w:rsidRDefault="0037757F" w:rsidP="00E026C1">
            <w:pPr>
              <w:rPr>
                <w:rFonts w:ascii="Times New Roman" w:hAnsi="Times New Roman" w:cs="Times New Roman"/>
                <w:sz w:val="24"/>
                <w:szCs w:val="24"/>
              </w:rPr>
            </w:pPr>
            <w:r w:rsidRPr="00835688">
              <w:rPr>
                <w:rFonts w:ascii="Times New Roman" w:hAnsi="Times New Roman" w:cs="Times New Roman"/>
                <w:sz w:val="24"/>
                <w:szCs w:val="24"/>
              </w:rPr>
              <w:t>CYP279A; CYP105U</w:t>
            </w:r>
          </w:p>
        </w:tc>
      </w:tr>
      <w:tr w:rsidR="0037757F" w:rsidRPr="00835688" w14:paraId="33F21E76" w14:textId="77777777" w:rsidTr="0037757F">
        <w:trPr>
          <w:trHeight w:val="315"/>
        </w:trPr>
        <w:tc>
          <w:tcPr>
            <w:tcW w:w="872" w:type="pct"/>
            <w:noWrap/>
            <w:hideMark/>
          </w:tcPr>
          <w:p w14:paraId="6DBF29DE" w14:textId="77777777" w:rsidR="0037757F" w:rsidRPr="00835688" w:rsidRDefault="0037757F" w:rsidP="00E026C1">
            <w:pPr>
              <w:rPr>
                <w:rFonts w:ascii="Times New Roman" w:hAnsi="Times New Roman" w:cs="Times New Roman"/>
                <w:sz w:val="24"/>
                <w:szCs w:val="24"/>
              </w:rPr>
            </w:pPr>
          </w:p>
        </w:tc>
        <w:tc>
          <w:tcPr>
            <w:tcW w:w="1306" w:type="pct"/>
            <w:noWrap/>
            <w:hideMark/>
          </w:tcPr>
          <w:p w14:paraId="59B62488" w14:textId="77777777" w:rsidR="0037757F" w:rsidRPr="00835688" w:rsidRDefault="0037757F" w:rsidP="00E026C1">
            <w:pPr>
              <w:rPr>
                <w:rFonts w:ascii="Times New Roman" w:hAnsi="Times New Roman" w:cs="Times New Roman"/>
                <w:sz w:val="24"/>
                <w:szCs w:val="24"/>
              </w:rPr>
            </w:pPr>
            <w:r w:rsidRPr="00835688">
              <w:rPr>
                <w:rFonts w:ascii="Times New Roman" w:hAnsi="Times New Roman" w:cs="Times New Roman"/>
                <w:sz w:val="24"/>
                <w:szCs w:val="24"/>
              </w:rPr>
              <w:t>Other</w:t>
            </w:r>
          </w:p>
        </w:tc>
        <w:tc>
          <w:tcPr>
            <w:tcW w:w="650" w:type="pct"/>
            <w:noWrap/>
            <w:hideMark/>
          </w:tcPr>
          <w:p w14:paraId="3BA44B0D" w14:textId="77777777" w:rsidR="0037757F" w:rsidRPr="00835688" w:rsidRDefault="0037757F" w:rsidP="00E026C1">
            <w:pPr>
              <w:rPr>
                <w:rFonts w:ascii="Times New Roman" w:hAnsi="Times New Roman" w:cs="Times New Roman"/>
                <w:sz w:val="24"/>
                <w:szCs w:val="24"/>
              </w:rPr>
            </w:pPr>
            <w:r w:rsidRPr="00835688">
              <w:rPr>
                <w:rFonts w:ascii="Times New Roman" w:hAnsi="Times New Roman" w:cs="Times New Roman"/>
                <w:sz w:val="24"/>
                <w:szCs w:val="24"/>
              </w:rPr>
              <w:t>1</w:t>
            </w:r>
          </w:p>
        </w:tc>
        <w:tc>
          <w:tcPr>
            <w:tcW w:w="2173" w:type="pct"/>
            <w:noWrap/>
            <w:hideMark/>
          </w:tcPr>
          <w:p w14:paraId="28DFFCCD" w14:textId="77777777" w:rsidR="0037757F" w:rsidRPr="00835688" w:rsidRDefault="0037757F" w:rsidP="00E026C1">
            <w:pPr>
              <w:rPr>
                <w:rFonts w:ascii="Times New Roman" w:hAnsi="Times New Roman" w:cs="Times New Roman"/>
                <w:sz w:val="24"/>
                <w:szCs w:val="24"/>
              </w:rPr>
            </w:pPr>
            <w:r w:rsidRPr="00835688">
              <w:rPr>
                <w:rFonts w:ascii="Times New Roman" w:hAnsi="Times New Roman" w:cs="Times New Roman"/>
                <w:sz w:val="24"/>
                <w:szCs w:val="24"/>
              </w:rPr>
              <w:t>CYP1128A</w:t>
            </w:r>
          </w:p>
        </w:tc>
      </w:tr>
      <w:tr w:rsidR="0037757F" w:rsidRPr="00835688" w14:paraId="6CD27E5D" w14:textId="77777777" w:rsidTr="0037757F">
        <w:trPr>
          <w:trHeight w:val="315"/>
        </w:trPr>
        <w:tc>
          <w:tcPr>
            <w:tcW w:w="872" w:type="pct"/>
            <w:noWrap/>
            <w:hideMark/>
          </w:tcPr>
          <w:p w14:paraId="698C3D77" w14:textId="77777777" w:rsidR="0037757F" w:rsidRPr="00835688" w:rsidRDefault="0037757F" w:rsidP="00E026C1">
            <w:pPr>
              <w:rPr>
                <w:rFonts w:ascii="Times New Roman" w:hAnsi="Times New Roman" w:cs="Times New Roman"/>
                <w:sz w:val="24"/>
                <w:szCs w:val="24"/>
              </w:rPr>
            </w:pPr>
            <w:r w:rsidRPr="00835688">
              <w:rPr>
                <w:rFonts w:ascii="Times New Roman" w:hAnsi="Times New Roman" w:cs="Times New Roman"/>
                <w:sz w:val="24"/>
                <w:szCs w:val="24"/>
              </w:rPr>
              <w:t>MIE</w:t>
            </w:r>
          </w:p>
        </w:tc>
        <w:tc>
          <w:tcPr>
            <w:tcW w:w="1306" w:type="pct"/>
            <w:noWrap/>
            <w:hideMark/>
          </w:tcPr>
          <w:p w14:paraId="441EF391" w14:textId="77777777" w:rsidR="0037757F" w:rsidRPr="00835688" w:rsidRDefault="0037757F" w:rsidP="00E026C1">
            <w:pPr>
              <w:rPr>
                <w:rFonts w:ascii="Times New Roman" w:hAnsi="Times New Roman" w:cs="Times New Roman"/>
                <w:sz w:val="24"/>
                <w:szCs w:val="24"/>
              </w:rPr>
            </w:pPr>
            <w:r w:rsidRPr="00835688">
              <w:rPr>
                <w:rFonts w:ascii="Times New Roman" w:hAnsi="Times New Roman" w:cs="Times New Roman"/>
                <w:sz w:val="24"/>
                <w:szCs w:val="24"/>
              </w:rPr>
              <w:t>T3pks-T1pks</w:t>
            </w:r>
          </w:p>
        </w:tc>
        <w:tc>
          <w:tcPr>
            <w:tcW w:w="650" w:type="pct"/>
            <w:noWrap/>
            <w:hideMark/>
          </w:tcPr>
          <w:p w14:paraId="7272ECBF" w14:textId="77777777" w:rsidR="0037757F" w:rsidRPr="00835688" w:rsidRDefault="0037757F" w:rsidP="00E026C1">
            <w:pPr>
              <w:rPr>
                <w:rFonts w:ascii="Times New Roman" w:hAnsi="Times New Roman" w:cs="Times New Roman"/>
                <w:sz w:val="24"/>
                <w:szCs w:val="24"/>
              </w:rPr>
            </w:pPr>
            <w:r w:rsidRPr="00835688">
              <w:rPr>
                <w:rFonts w:ascii="Times New Roman" w:hAnsi="Times New Roman" w:cs="Times New Roman"/>
                <w:sz w:val="24"/>
                <w:szCs w:val="24"/>
              </w:rPr>
              <w:t>1</w:t>
            </w:r>
          </w:p>
        </w:tc>
        <w:tc>
          <w:tcPr>
            <w:tcW w:w="2173" w:type="pct"/>
            <w:noWrap/>
            <w:hideMark/>
          </w:tcPr>
          <w:p w14:paraId="3DF14AE1" w14:textId="77777777" w:rsidR="0037757F" w:rsidRPr="00835688" w:rsidRDefault="0037757F" w:rsidP="00E026C1">
            <w:pPr>
              <w:rPr>
                <w:rFonts w:ascii="Times New Roman" w:hAnsi="Times New Roman" w:cs="Times New Roman"/>
                <w:sz w:val="24"/>
                <w:szCs w:val="24"/>
              </w:rPr>
            </w:pPr>
            <w:r w:rsidRPr="00835688">
              <w:rPr>
                <w:rFonts w:ascii="Times New Roman" w:hAnsi="Times New Roman" w:cs="Times New Roman"/>
                <w:sz w:val="24"/>
                <w:szCs w:val="24"/>
              </w:rPr>
              <w:t>CYP187A</w:t>
            </w:r>
          </w:p>
        </w:tc>
      </w:tr>
      <w:tr w:rsidR="0037757F" w:rsidRPr="00835688" w14:paraId="01DB87E4" w14:textId="77777777" w:rsidTr="0037757F">
        <w:trPr>
          <w:trHeight w:val="315"/>
        </w:trPr>
        <w:tc>
          <w:tcPr>
            <w:tcW w:w="872" w:type="pct"/>
            <w:noWrap/>
            <w:hideMark/>
          </w:tcPr>
          <w:p w14:paraId="4D6D2055" w14:textId="77777777" w:rsidR="0037757F" w:rsidRPr="00835688" w:rsidRDefault="0037757F" w:rsidP="00E026C1">
            <w:pPr>
              <w:rPr>
                <w:rFonts w:ascii="Times New Roman" w:hAnsi="Times New Roman" w:cs="Times New Roman"/>
                <w:sz w:val="24"/>
                <w:szCs w:val="24"/>
              </w:rPr>
            </w:pPr>
          </w:p>
        </w:tc>
        <w:tc>
          <w:tcPr>
            <w:tcW w:w="1306" w:type="pct"/>
            <w:noWrap/>
            <w:hideMark/>
          </w:tcPr>
          <w:p w14:paraId="6E7E3AB0" w14:textId="77777777" w:rsidR="0037757F" w:rsidRPr="00835688" w:rsidRDefault="0037757F" w:rsidP="00E026C1">
            <w:pPr>
              <w:rPr>
                <w:rFonts w:ascii="Times New Roman" w:hAnsi="Times New Roman" w:cs="Times New Roman"/>
                <w:sz w:val="24"/>
                <w:szCs w:val="24"/>
              </w:rPr>
            </w:pPr>
            <w:r w:rsidRPr="00835688">
              <w:rPr>
                <w:rFonts w:ascii="Times New Roman" w:hAnsi="Times New Roman" w:cs="Times New Roman"/>
                <w:sz w:val="24"/>
                <w:szCs w:val="24"/>
              </w:rPr>
              <w:t>T1pks</w:t>
            </w:r>
          </w:p>
        </w:tc>
        <w:tc>
          <w:tcPr>
            <w:tcW w:w="650" w:type="pct"/>
            <w:noWrap/>
            <w:hideMark/>
          </w:tcPr>
          <w:p w14:paraId="7B9E5BA8" w14:textId="77777777" w:rsidR="0037757F" w:rsidRPr="00835688" w:rsidRDefault="0037757F" w:rsidP="00E026C1">
            <w:pPr>
              <w:rPr>
                <w:rFonts w:ascii="Times New Roman" w:hAnsi="Times New Roman" w:cs="Times New Roman"/>
                <w:sz w:val="24"/>
                <w:szCs w:val="24"/>
              </w:rPr>
            </w:pPr>
            <w:r w:rsidRPr="00835688">
              <w:rPr>
                <w:rFonts w:ascii="Times New Roman" w:hAnsi="Times New Roman" w:cs="Times New Roman"/>
                <w:sz w:val="24"/>
                <w:szCs w:val="24"/>
              </w:rPr>
              <w:t>1</w:t>
            </w:r>
          </w:p>
        </w:tc>
        <w:tc>
          <w:tcPr>
            <w:tcW w:w="2173" w:type="pct"/>
            <w:noWrap/>
            <w:hideMark/>
          </w:tcPr>
          <w:p w14:paraId="052F47A0" w14:textId="77777777" w:rsidR="0037757F" w:rsidRPr="00835688" w:rsidRDefault="0037757F" w:rsidP="00E026C1">
            <w:pPr>
              <w:rPr>
                <w:rFonts w:ascii="Times New Roman" w:hAnsi="Times New Roman" w:cs="Times New Roman"/>
                <w:sz w:val="24"/>
                <w:szCs w:val="24"/>
              </w:rPr>
            </w:pPr>
            <w:r w:rsidRPr="00835688">
              <w:rPr>
                <w:rFonts w:ascii="Times New Roman" w:hAnsi="Times New Roman" w:cs="Times New Roman"/>
                <w:sz w:val="24"/>
                <w:szCs w:val="24"/>
              </w:rPr>
              <w:t>CYP150A</w:t>
            </w:r>
          </w:p>
        </w:tc>
      </w:tr>
      <w:tr w:rsidR="0037757F" w:rsidRPr="00835688" w14:paraId="154E3D0C" w14:textId="77777777" w:rsidTr="0037757F">
        <w:trPr>
          <w:trHeight w:val="315"/>
        </w:trPr>
        <w:tc>
          <w:tcPr>
            <w:tcW w:w="872" w:type="pct"/>
            <w:noWrap/>
            <w:hideMark/>
          </w:tcPr>
          <w:p w14:paraId="3032517D" w14:textId="77777777" w:rsidR="0037757F" w:rsidRPr="00835688" w:rsidRDefault="0037757F" w:rsidP="00E026C1">
            <w:pPr>
              <w:rPr>
                <w:rFonts w:ascii="Times New Roman" w:hAnsi="Times New Roman" w:cs="Times New Roman"/>
                <w:sz w:val="24"/>
                <w:szCs w:val="24"/>
              </w:rPr>
            </w:pPr>
          </w:p>
        </w:tc>
        <w:tc>
          <w:tcPr>
            <w:tcW w:w="1306" w:type="pct"/>
            <w:noWrap/>
            <w:hideMark/>
          </w:tcPr>
          <w:p w14:paraId="156CE6FA" w14:textId="77777777" w:rsidR="0037757F" w:rsidRPr="00835688" w:rsidRDefault="0037757F" w:rsidP="00E026C1">
            <w:pPr>
              <w:rPr>
                <w:rFonts w:ascii="Times New Roman" w:hAnsi="Times New Roman" w:cs="Times New Roman"/>
                <w:sz w:val="24"/>
                <w:szCs w:val="24"/>
              </w:rPr>
            </w:pPr>
            <w:r w:rsidRPr="00835688">
              <w:rPr>
                <w:rFonts w:ascii="Times New Roman" w:hAnsi="Times New Roman" w:cs="Times New Roman"/>
                <w:sz w:val="24"/>
                <w:szCs w:val="24"/>
              </w:rPr>
              <w:t>T1pks</w:t>
            </w:r>
          </w:p>
        </w:tc>
        <w:tc>
          <w:tcPr>
            <w:tcW w:w="650" w:type="pct"/>
            <w:noWrap/>
            <w:hideMark/>
          </w:tcPr>
          <w:p w14:paraId="0DE5D200" w14:textId="77777777" w:rsidR="0037757F" w:rsidRPr="00835688" w:rsidRDefault="0037757F" w:rsidP="00E026C1">
            <w:pPr>
              <w:rPr>
                <w:rFonts w:ascii="Times New Roman" w:hAnsi="Times New Roman" w:cs="Times New Roman"/>
                <w:sz w:val="24"/>
                <w:szCs w:val="24"/>
              </w:rPr>
            </w:pPr>
            <w:r w:rsidRPr="00835688">
              <w:rPr>
                <w:rFonts w:ascii="Times New Roman" w:hAnsi="Times New Roman" w:cs="Times New Roman"/>
                <w:sz w:val="24"/>
                <w:szCs w:val="24"/>
              </w:rPr>
              <w:t>2</w:t>
            </w:r>
          </w:p>
        </w:tc>
        <w:tc>
          <w:tcPr>
            <w:tcW w:w="2173" w:type="pct"/>
            <w:noWrap/>
            <w:hideMark/>
          </w:tcPr>
          <w:p w14:paraId="44B600EC" w14:textId="77777777" w:rsidR="0037757F" w:rsidRPr="00835688" w:rsidRDefault="0037757F" w:rsidP="00E026C1">
            <w:pPr>
              <w:rPr>
                <w:rFonts w:ascii="Times New Roman" w:hAnsi="Times New Roman" w:cs="Times New Roman"/>
                <w:sz w:val="24"/>
                <w:szCs w:val="24"/>
              </w:rPr>
            </w:pPr>
            <w:r w:rsidRPr="00835688">
              <w:rPr>
                <w:rFonts w:ascii="Times New Roman" w:hAnsi="Times New Roman" w:cs="Times New Roman"/>
                <w:sz w:val="24"/>
                <w:szCs w:val="24"/>
              </w:rPr>
              <w:t>CYP279A; CYP105U</w:t>
            </w:r>
          </w:p>
        </w:tc>
      </w:tr>
      <w:tr w:rsidR="0037757F" w:rsidRPr="00835688" w14:paraId="69E7B0E0" w14:textId="77777777" w:rsidTr="0037757F">
        <w:trPr>
          <w:trHeight w:val="315"/>
        </w:trPr>
        <w:tc>
          <w:tcPr>
            <w:tcW w:w="872" w:type="pct"/>
            <w:noWrap/>
            <w:hideMark/>
          </w:tcPr>
          <w:p w14:paraId="1706E850" w14:textId="77777777" w:rsidR="0037757F" w:rsidRPr="00835688" w:rsidRDefault="0037757F" w:rsidP="00E026C1">
            <w:pPr>
              <w:rPr>
                <w:rFonts w:ascii="Times New Roman" w:hAnsi="Times New Roman" w:cs="Times New Roman"/>
                <w:sz w:val="24"/>
                <w:szCs w:val="24"/>
              </w:rPr>
            </w:pPr>
            <w:r w:rsidRPr="00835688">
              <w:rPr>
                <w:rFonts w:ascii="Times New Roman" w:hAnsi="Times New Roman" w:cs="Times New Roman"/>
                <w:sz w:val="24"/>
                <w:szCs w:val="24"/>
              </w:rPr>
              <w:t>MMM</w:t>
            </w:r>
          </w:p>
        </w:tc>
        <w:tc>
          <w:tcPr>
            <w:tcW w:w="1306" w:type="pct"/>
            <w:noWrap/>
            <w:hideMark/>
          </w:tcPr>
          <w:p w14:paraId="7F0B0845" w14:textId="77777777" w:rsidR="0037757F" w:rsidRPr="00835688" w:rsidRDefault="0037757F" w:rsidP="00E026C1">
            <w:pPr>
              <w:rPr>
                <w:rFonts w:ascii="Times New Roman" w:hAnsi="Times New Roman" w:cs="Times New Roman"/>
                <w:sz w:val="24"/>
                <w:szCs w:val="24"/>
              </w:rPr>
            </w:pPr>
            <w:r w:rsidRPr="00835688">
              <w:rPr>
                <w:rFonts w:ascii="Times New Roman" w:hAnsi="Times New Roman" w:cs="Times New Roman"/>
                <w:sz w:val="24"/>
                <w:szCs w:val="24"/>
              </w:rPr>
              <w:t>T3pks</w:t>
            </w:r>
          </w:p>
        </w:tc>
        <w:tc>
          <w:tcPr>
            <w:tcW w:w="650" w:type="pct"/>
            <w:noWrap/>
            <w:hideMark/>
          </w:tcPr>
          <w:p w14:paraId="65493CA5" w14:textId="77777777" w:rsidR="0037757F" w:rsidRPr="00835688" w:rsidRDefault="0037757F" w:rsidP="00E026C1">
            <w:pPr>
              <w:rPr>
                <w:rFonts w:ascii="Times New Roman" w:hAnsi="Times New Roman" w:cs="Times New Roman"/>
                <w:sz w:val="24"/>
                <w:szCs w:val="24"/>
              </w:rPr>
            </w:pPr>
            <w:r w:rsidRPr="00835688">
              <w:rPr>
                <w:rFonts w:ascii="Times New Roman" w:hAnsi="Times New Roman" w:cs="Times New Roman"/>
                <w:sz w:val="24"/>
                <w:szCs w:val="24"/>
              </w:rPr>
              <w:t>1</w:t>
            </w:r>
          </w:p>
        </w:tc>
        <w:tc>
          <w:tcPr>
            <w:tcW w:w="2173" w:type="pct"/>
            <w:noWrap/>
            <w:hideMark/>
          </w:tcPr>
          <w:p w14:paraId="45A87044" w14:textId="77777777" w:rsidR="0037757F" w:rsidRPr="00835688" w:rsidRDefault="0037757F" w:rsidP="00E026C1">
            <w:pPr>
              <w:rPr>
                <w:rFonts w:ascii="Times New Roman" w:hAnsi="Times New Roman" w:cs="Times New Roman"/>
                <w:sz w:val="24"/>
                <w:szCs w:val="24"/>
              </w:rPr>
            </w:pPr>
            <w:r w:rsidRPr="00835688">
              <w:rPr>
                <w:rFonts w:ascii="Times New Roman" w:hAnsi="Times New Roman" w:cs="Times New Roman"/>
                <w:sz w:val="24"/>
                <w:szCs w:val="24"/>
              </w:rPr>
              <w:t>CYP187A</w:t>
            </w:r>
          </w:p>
        </w:tc>
      </w:tr>
      <w:tr w:rsidR="0037757F" w:rsidRPr="00835688" w14:paraId="73C75BE4" w14:textId="77777777" w:rsidTr="0037757F">
        <w:trPr>
          <w:trHeight w:val="315"/>
        </w:trPr>
        <w:tc>
          <w:tcPr>
            <w:tcW w:w="872" w:type="pct"/>
            <w:noWrap/>
            <w:hideMark/>
          </w:tcPr>
          <w:p w14:paraId="64B8471D" w14:textId="77777777" w:rsidR="0037757F" w:rsidRPr="00835688" w:rsidRDefault="0037757F" w:rsidP="00E026C1">
            <w:pPr>
              <w:rPr>
                <w:rFonts w:ascii="Times New Roman" w:hAnsi="Times New Roman" w:cs="Times New Roman"/>
                <w:sz w:val="24"/>
                <w:szCs w:val="24"/>
              </w:rPr>
            </w:pPr>
          </w:p>
        </w:tc>
        <w:tc>
          <w:tcPr>
            <w:tcW w:w="1306" w:type="pct"/>
            <w:noWrap/>
            <w:hideMark/>
          </w:tcPr>
          <w:p w14:paraId="0C8D0E29" w14:textId="77777777" w:rsidR="0037757F" w:rsidRPr="00835688" w:rsidRDefault="0037757F" w:rsidP="00E026C1">
            <w:pPr>
              <w:rPr>
                <w:rFonts w:ascii="Times New Roman" w:hAnsi="Times New Roman" w:cs="Times New Roman"/>
                <w:sz w:val="24"/>
                <w:szCs w:val="24"/>
              </w:rPr>
            </w:pPr>
            <w:r w:rsidRPr="00835688">
              <w:rPr>
                <w:rFonts w:ascii="Times New Roman" w:hAnsi="Times New Roman" w:cs="Times New Roman"/>
                <w:sz w:val="24"/>
                <w:szCs w:val="24"/>
              </w:rPr>
              <w:t>T1pks-Nrps</w:t>
            </w:r>
          </w:p>
        </w:tc>
        <w:tc>
          <w:tcPr>
            <w:tcW w:w="650" w:type="pct"/>
            <w:noWrap/>
            <w:hideMark/>
          </w:tcPr>
          <w:p w14:paraId="1A650095" w14:textId="77777777" w:rsidR="0037757F" w:rsidRPr="00835688" w:rsidRDefault="0037757F" w:rsidP="00E026C1">
            <w:pPr>
              <w:rPr>
                <w:rFonts w:ascii="Times New Roman" w:hAnsi="Times New Roman" w:cs="Times New Roman"/>
                <w:sz w:val="24"/>
                <w:szCs w:val="24"/>
              </w:rPr>
            </w:pPr>
            <w:r w:rsidRPr="00835688">
              <w:rPr>
                <w:rFonts w:ascii="Times New Roman" w:hAnsi="Times New Roman" w:cs="Times New Roman"/>
                <w:sz w:val="24"/>
                <w:szCs w:val="24"/>
              </w:rPr>
              <w:t>1</w:t>
            </w:r>
          </w:p>
        </w:tc>
        <w:tc>
          <w:tcPr>
            <w:tcW w:w="2173" w:type="pct"/>
            <w:noWrap/>
            <w:hideMark/>
          </w:tcPr>
          <w:p w14:paraId="2FD404C2" w14:textId="77777777" w:rsidR="0037757F" w:rsidRPr="00835688" w:rsidRDefault="0037757F" w:rsidP="00E026C1">
            <w:pPr>
              <w:rPr>
                <w:rFonts w:ascii="Times New Roman" w:hAnsi="Times New Roman" w:cs="Times New Roman"/>
                <w:sz w:val="24"/>
                <w:szCs w:val="24"/>
              </w:rPr>
            </w:pPr>
            <w:r w:rsidRPr="00835688">
              <w:rPr>
                <w:rFonts w:ascii="Times New Roman" w:hAnsi="Times New Roman" w:cs="Times New Roman"/>
                <w:sz w:val="24"/>
                <w:szCs w:val="24"/>
              </w:rPr>
              <w:t>CYP150A</w:t>
            </w:r>
          </w:p>
        </w:tc>
      </w:tr>
      <w:tr w:rsidR="0037757F" w:rsidRPr="00835688" w14:paraId="377ACE6A" w14:textId="77777777" w:rsidTr="0037757F">
        <w:trPr>
          <w:trHeight w:val="315"/>
        </w:trPr>
        <w:tc>
          <w:tcPr>
            <w:tcW w:w="872" w:type="pct"/>
            <w:noWrap/>
            <w:hideMark/>
          </w:tcPr>
          <w:p w14:paraId="76AF91FF" w14:textId="77777777" w:rsidR="0037757F" w:rsidRPr="00835688" w:rsidRDefault="0037757F" w:rsidP="00E026C1">
            <w:pPr>
              <w:rPr>
                <w:rFonts w:ascii="Times New Roman" w:hAnsi="Times New Roman" w:cs="Times New Roman"/>
                <w:sz w:val="24"/>
                <w:szCs w:val="24"/>
              </w:rPr>
            </w:pPr>
          </w:p>
        </w:tc>
        <w:tc>
          <w:tcPr>
            <w:tcW w:w="1306" w:type="pct"/>
            <w:noWrap/>
            <w:hideMark/>
          </w:tcPr>
          <w:p w14:paraId="4880C917" w14:textId="77777777" w:rsidR="0037757F" w:rsidRPr="00835688" w:rsidRDefault="0037757F" w:rsidP="00E026C1">
            <w:pPr>
              <w:rPr>
                <w:rFonts w:ascii="Times New Roman" w:hAnsi="Times New Roman" w:cs="Times New Roman"/>
                <w:sz w:val="24"/>
                <w:szCs w:val="24"/>
              </w:rPr>
            </w:pPr>
            <w:r w:rsidRPr="00835688">
              <w:rPr>
                <w:rFonts w:ascii="Times New Roman" w:hAnsi="Times New Roman" w:cs="Times New Roman"/>
                <w:sz w:val="24"/>
                <w:szCs w:val="24"/>
              </w:rPr>
              <w:t>T1pks</w:t>
            </w:r>
          </w:p>
        </w:tc>
        <w:tc>
          <w:tcPr>
            <w:tcW w:w="650" w:type="pct"/>
            <w:noWrap/>
            <w:hideMark/>
          </w:tcPr>
          <w:p w14:paraId="0FAF4EF3" w14:textId="77777777" w:rsidR="0037757F" w:rsidRPr="00835688" w:rsidRDefault="0037757F" w:rsidP="00E026C1">
            <w:pPr>
              <w:rPr>
                <w:rFonts w:ascii="Times New Roman" w:hAnsi="Times New Roman" w:cs="Times New Roman"/>
                <w:sz w:val="24"/>
                <w:szCs w:val="24"/>
              </w:rPr>
            </w:pPr>
            <w:r w:rsidRPr="00835688">
              <w:rPr>
                <w:rFonts w:ascii="Times New Roman" w:hAnsi="Times New Roman" w:cs="Times New Roman"/>
                <w:sz w:val="24"/>
                <w:szCs w:val="24"/>
              </w:rPr>
              <w:t>2</w:t>
            </w:r>
          </w:p>
        </w:tc>
        <w:tc>
          <w:tcPr>
            <w:tcW w:w="2173" w:type="pct"/>
            <w:noWrap/>
            <w:hideMark/>
          </w:tcPr>
          <w:p w14:paraId="537480B7" w14:textId="77777777" w:rsidR="0037757F" w:rsidRPr="00835688" w:rsidRDefault="0037757F" w:rsidP="00E026C1">
            <w:pPr>
              <w:rPr>
                <w:rFonts w:ascii="Times New Roman" w:hAnsi="Times New Roman" w:cs="Times New Roman"/>
                <w:sz w:val="24"/>
                <w:szCs w:val="24"/>
              </w:rPr>
            </w:pPr>
            <w:r w:rsidRPr="00835688">
              <w:rPr>
                <w:rFonts w:ascii="Times New Roman" w:hAnsi="Times New Roman" w:cs="Times New Roman"/>
                <w:sz w:val="24"/>
                <w:szCs w:val="24"/>
              </w:rPr>
              <w:t>CYP279A; CYP105U</w:t>
            </w:r>
          </w:p>
        </w:tc>
      </w:tr>
      <w:tr w:rsidR="0037757F" w:rsidRPr="00835688" w14:paraId="289A6724" w14:textId="77777777" w:rsidTr="0037757F">
        <w:trPr>
          <w:trHeight w:val="315"/>
        </w:trPr>
        <w:tc>
          <w:tcPr>
            <w:tcW w:w="872" w:type="pct"/>
            <w:noWrap/>
            <w:hideMark/>
          </w:tcPr>
          <w:p w14:paraId="20877973" w14:textId="77777777" w:rsidR="0037757F" w:rsidRPr="00835688" w:rsidRDefault="0037757F" w:rsidP="00E026C1">
            <w:pPr>
              <w:rPr>
                <w:rFonts w:ascii="Times New Roman" w:hAnsi="Times New Roman" w:cs="Times New Roman"/>
                <w:sz w:val="24"/>
                <w:szCs w:val="24"/>
              </w:rPr>
            </w:pPr>
            <w:r w:rsidRPr="00835688">
              <w:rPr>
                <w:rFonts w:ascii="Times New Roman" w:hAnsi="Times New Roman" w:cs="Times New Roman"/>
                <w:sz w:val="24"/>
                <w:szCs w:val="24"/>
              </w:rPr>
              <w:t>MID</w:t>
            </w:r>
          </w:p>
        </w:tc>
        <w:tc>
          <w:tcPr>
            <w:tcW w:w="1306" w:type="pct"/>
            <w:noWrap/>
            <w:hideMark/>
          </w:tcPr>
          <w:p w14:paraId="084B012E" w14:textId="77777777" w:rsidR="0037757F" w:rsidRPr="00835688" w:rsidRDefault="0037757F" w:rsidP="00E026C1">
            <w:pPr>
              <w:rPr>
                <w:rFonts w:ascii="Times New Roman" w:hAnsi="Times New Roman" w:cs="Times New Roman"/>
                <w:sz w:val="24"/>
                <w:szCs w:val="24"/>
              </w:rPr>
            </w:pPr>
            <w:r w:rsidRPr="00835688">
              <w:rPr>
                <w:rFonts w:ascii="Times New Roman" w:hAnsi="Times New Roman" w:cs="Times New Roman"/>
                <w:sz w:val="24"/>
                <w:szCs w:val="24"/>
              </w:rPr>
              <w:t>T3pks</w:t>
            </w:r>
          </w:p>
        </w:tc>
        <w:tc>
          <w:tcPr>
            <w:tcW w:w="650" w:type="pct"/>
            <w:noWrap/>
            <w:hideMark/>
          </w:tcPr>
          <w:p w14:paraId="4078F15E" w14:textId="77777777" w:rsidR="0037757F" w:rsidRPr="00835688" w:rsidRDefault="0037757F" w:rsidP="00E026C1">
            <w:pPr>
              <w:rPr>
                <w:rFonts w:ascii="Times New Roman" w:hAnsi="Times New Roman" w:cs="Times New Roman"/>
                <w:sz w:val="24"/>
                <w:szCs w:val="24"/>
              </w:rPr>
            </w:pPr>
            <w:r w:rsidRPr="00835688">
              <w:rPr>
                <w:rFonts w:ascii="Times New Roman" w:hAnsi="Times New Roman" w:cs="Times New Roman"/>
                <w:sz w:val="24"/>
                <w:szCs w:val="24"/>
              </w:rPr>
              <w:t>1</w:t>
            </w:r>
          </w:p>
        </w:tc>
        <w:tc>
          <w:tcPr>
            <w:tcW w:w="2173" w:type="pct"/>
            <w:noWrap/>
            <w:hideMark/>
          </w:tcPr>
          <w:p w14:paraId="7AD06AB4" w14:textId="77777777" w:rsidR="0037757F" w:rsidRPr="00835688" w:rsidRDefault="0037757F" w:rsidP="00E026C1">
            <w:pPr>
              <w:rPr>
                <w:rFonts w:ascii="Times New Roman" w:hAnsi="Times New Roman" w:cs="Times New Roman"/>
                <w:sz w:val="24"/>
                <w:szCs w:val="24"/>
              </w:rPr>
            </w:pPr>
            <w:r w:rsidRPr="00835688">
              <w:rPr>
                <w:rFonts w:ascii="Times New Roman" w:hAnsi="Times New Roman" w:cs="Times New Roman"/>
                <w:sz w:val="24"/>
                <w:szCs w:val="24"/>
              </w:rPr>
              <w:t>CYP1123A1</w:t>
            </w:r>
          </w:p>
        </w:tc>
      </w:tr>
      <w:tr w:rsidR="0037757F" w:rsidRPr="00835688" w14:paraId="3C2BAFEC" w14:textId="77777777" w:rsidTr="0037757F">
        <w:trPr>
          <w:trHeight w:val="315"/>
        </w:trPr>
        <w:tc>
          <w:tcPr>
            <w:tcW w:w="872" w:type="pct"/>
            <w:noWrap/>
            <w:hideMark/>
          </w:tcPr>
          <w:p w14:paraId="59AFE311" w14:textId="77777777" w:rsidR="0037757F" w:rsidRPr="00835688" w:rsidRDefault="0037757F" w:rsidP="00E026C1">
            <w:pPr>
              <w:rPr>
                <w:rFonts w:ascii="Times New Roman" w:hAnsi="Times New Roman" w:cs="Times New Roman"/>
                <w:sz w:val="24"/>
                <w:szCs w:val="24"/>
              </w:rPr>
            </w:pPr>
          </w:p>
        </w:tc>
        <w:tc>
          <w:tcPr>
            <w:tcW w:w="1306" w:type="pct"/>
            <w:noWrap/>
            <w:hideMark/>
          </w:tcPr>
          <w:p w14:paraId="4BA6DE37" w14:textId="77777777" w:rsidR="0037757F" w:rsidRPr="00835688" w:rsidRDefault="0037757F" w:rsidP="00E026C1">
            <w:pPr>
              <w:rPr>
                <w:rFonts w:ascii="Times New Roman" w:hAnsi="Times New Roman" w:cs="Times New Roman"/>
                <w:sz w:val="24"/>
                <w:szCs w:val="24"/>
              </w:rPr>
            </w:pPr>
            <w:r w:rsidRPr="00835688">
              <w:rPr>
                <w:rFonts w:ascii="Times New Roman" w:hAnsi="Times New Roman" w:cs="Times New Roman"/>
                <w:sz w:val="24"/>
                <w:szCs w:val="24"/>
              </w:rPr>
              <w:t>Nrps</w:t>
            </w:r>
          </w:p>
        </w:tc>
        <w:tc>
          <w:tcPr>
            <w:tcW w:w="650" w:type="pct"/>
            <w:noWrap/>
            <w:hideMark/>
          </w:tcPr>
          <w:p w14:paraId="5BA7B20E" w14:textId="77777777" w:rsidR="0037757F" w:rsidRPr="00835688" w:rsidRDefault="0037757F" w:rsidP="00E026C1">
            <w:pPr>
              <w:rPr>
                <w:rFonts w:ascii="Times New Roman" w:hAnsi="Times New Roman" w:cs="Times New Roman"/>
                <w:sz w:val="24"/>
                <w:szCs w:val="24"/>
              </w:rPr>
            </w:pPr>
            <w:r w:rsidRPr="00835688">
              <w:rPr>
                <w:rFonts w:ascii="Times New Roman" w:hAnsi="Times New Roman" w:cs="Times New Roman"/>
                <w:sz w:val="24"/>
                <w:szCs w:val="24"/>
              </w:rPr>
              <w:t>1</w:t>
            </w:r>
          </w:p>
        </w:tc>
        <w:tc>
          <w:tcPr>
            <w:tcW w:w="2173" w:type="pct"/>
            <w:noWrap/>
            <w:hideMark/>
          </w:tcPr>
          <w:p w14:paraId="4B66A744" w14:textId="77777777" w:rsidR="0037757F" w:rsidRPr="00835688" w:rsidRDefault="0037757F" w:rsidP="00E026C1">
            <w:pPr>
              <w:rPr>
                <w:rFonts w:ascii="Times New Roman" w:hAnsi="Times New Roman" w:cs="Times New Roman"/>
                <w:sz w:val="24"/>
                <w:szCs w:val="24"/>
              </w:rPr>
            </w:pPr>
            <w:r w:rsidRPr="00835688">
              <w:rPr>
                <w:rFonts w:ascii="Times New Roman" w:hAnsi="Times New Roman" w:cs="Times New Roman"/>
                <w:sz w:val="24"/>
                <w:szCs w:val="24"/>
              </w:rPr>
              <w:t>CYP126NSF1</w:t>
            </w:r>
          </w:p>
        </w:tc>
      </w:tr>
      <w:tr w:rsidR="0037757F" w:rsidRPr="00835688" w14:paraId="15BB673D" w14:textId="77777777" w:rsidTr="0037757F">
        <w:trPr>
          <w:trHeight w:val="315"/>
        </w:trPr>
        <w:tc>
          <w:tcPr>
            <w:tcW w:w="872" w:type="pct"/>
            <w:noWrap/>
            <w:hideMark/>
          </w:tcPr>
          <w:p w14:paraId="3441B036" w14:textId="77777777" w:rsidR="0037757F" w:rsidRPr="00835688" w:rsidRDefault="0037757F" w:rsidP="00E026C1">
            <w:pPr>
              <w:rPr>
                <w:rFonts w:ascii="Times New Roman" w:hAnsi="Times New Roman" w:cs="Times New Roman"/>
                <w:sz w:val="24"/>
                <w:szCs w:val="24"/>
              </w:rPr>
            </w:pPr>
            <w:r w:rsidRPr="00835688">
              <w:rPr>
                <w:rFonts w:ascii="Times New Roman" w:hAnsi="Times New Roman" w:cs="Times New Roman"/>
                <w:sz w:val="24"/>
                <w:szCs w:val="24"/>
              </w:rPr>
              <w:t>MYV</w:t>
            </w:r>
          </w:p>
        </w:tc>
        <w:tc>
          <w:tcPr>
            <w:tcW w:w="1306" w:type="pct"/>
            <w:noWrap/>
            <w:hideMark/>
          </w:tcPr>
          <w:p w14:paraId="5711E01B" w14:textId="77777777" w:rsidR="0037757F" w:rsidRPr="00835688" w:rsidRDefault="0037757F" w:rsidP="00E026C1">
            <w:pPr>
              <w:rPr>
                <w:rFonts w:ascii="Times New Roman" w:hAnsi="Times New Roman" w:cs="Times New Roman"/>
                <w:sz w:val="24"/>
                <w:szCs w:val="24"/>
              </w:rPr>
            </w:pPr>
            <w:r w:rsidRPr="00835688">
              <w:rPr>
                <w:rFonts w:ascii="Times New Roman" w:hAnsi="Times New Roman" w:cs="Times New Roman"/>
                <w:sz w:val="24"/>
                <w:szCs w:val="24"/>
              </w:rPr>
              <w:t>T1pks-Nrps</w:t>
            </w:r>
          </w:p>
        </w:tc>
        <w:tc>
          <w:tcPr>
            <w:tcW w:w="650" w:type="pct"/>
            <w:noWrap/>
            <w:hideMark/>
          </w:tcPr>
          <w:p w14:paraId="63CF5980" w14:textId="77777777" w:rsidR="0037757F" w:rsidRPr="00835688" w:rsidRDefault="0037757F" w:rsidP="00E026C1">
            <w:pPr>
              <w:rPr>
                <w:rFonts w:ascii="Times New Roman" w:hAnsi="Times New Roman" w:cs="Times New Roman"/>
                <w:sz w:val="24"/>
                <w:szCs w:val="24"/>
              </w:rPr>
            </w:pPr>
            <w:r w:rsidRPr="00835688">
              <w:rPr>
                <w:rFonts w:ascii="Times New Roman" w:hAnsi="Times New Roman" w:cs="Times New Roman"/>
                <w:sz w:val="24"/>
                <w:szCs w:val="24"/>
              </w:rPr>
              <w:t>1</w:t>
            </w:r>
          </w:p>
        </w:tc>
        <w:tc>
          <w:tcPr>
            <w:tcW w:w="2173" w:type="pct"/>
            <w:noWrap/>
            <w:hideMark/>
          </w:tcPr>
          <w:p w14:paraId="24A980B5" w14:textId="77777777" w:rsidR="0037757F" w:rsidRPr="00835688" w:rsidRDefault="0037757F" w:rsidP="00E026C1">
            <w:pPr>
              <w:rPr>
                <w:rFonts w:ascii="Times New Roman" w:hAnsi="Times New Roman" w:cs="Times New Roman"/>
                <w:sz w:val="24"/>
                <w:szCs w:val="24"/>
              </w:rPr>
            </w:pPr>
            <w:r w:rsidRPr="00835688">
              <w:rPr>
                <w:rFonts w:ascii="Times New Roman" w:hAnsi="Times New Roman" w:cs="Times New Roman"/>
                <w:sz w:val="24"/>
                <w:szCs w:val="24"/>
              </w:rPr>
              <w:t>CYP135B</w:t>
            </w:r>
          </w:p>
        </w:tc>
      </w:tr>
      <w:tr w:rsidR="0037757F" w:rsidRPr="00835688" w14:paraId="0D4FEC24" w14:textId="77777777" w:rsidTr="0037757F">
        <w:trPr>
          <w:trHeight w:val="315"/>
        </w:trPr>
        <w:tc>
          <w:tcPr>
            <w:tcW w:w="872" w:type="pct"/>
            <w:noWrap/>
            <w:hideMark/>
          </w:tcPr>
          <w:p w14:paraId="75D0E601" w14:textId="77777777" w:rsidR="0037757F" w:rsidRPr="00835688" w:rsidRDefault="0037757F" w:rsidP="00E026C1">
            <w:pPr>
              <w:rPr>
                <w:rFonts w:ascii="Times New Roman" w:hAnsi="Times New Roman" w:cs="Times New Roman"/>
                <w:sz w:val="24"/>
                <w:szCs w:val="24"/>
              </w:rPr>
            </w:pPr>
            <w:r w:rsidRPr="00835688">
              <w:rPr>
                <w:rFonts w:ascii="Times New Roman" w:hAnsi="Times New Roman" w:cs="Times New Roman"/>
                <w:sz w:val="24"/>
                <w:szCs w:val="24"/>
              </w:rPr>
              <w:t>MLI</w:t>
            </w:r>
          </w:p>
        </w:tc>
        <w:tc>
          <w:tcPr>
            <w:tcW w:w="1306" w:type="pct"/>
            <w:noWrap/>
            <w:hideMark/>
          </w:tcPr>
          <w:p w14:paraId="6A1499E4" w14:textId="77777777" w:rsidR="0037757F" w:rsidRPr="00835688" w:rsidRDefault="0037757F" w:rsidP="00E026C1">
            <w:pPr>
              <w:rPr>
                <w:rFonts w:ascii="Times New Roman" w:hAnsi="Times New Roman" w:cs="Times New Roman"/>
                <w:sz w:val="24"/>
                <w:szCs w:val="24"/>
              </w:rPr>
            </w:pPr>
            <w:r w:rsidRPr="00835688">
              <w:rPr>
                <w:rFonts w:ascii="Times New Roman" w:hAnsi="Times New Roman" w:cs="Times New Roman"/>
                <w:sz w:val="24"/>
                <w:szCs w:val="24"/>
              </w:rPr>
              <w:t>Nrps</w:t>
            </w:r>
          </w:p>
        </w:tc>
        <w:tc>
          <w:tcPr>
            <w:tcW w:w="650" w:type="pct"/>
            <w:noWrap/>
            <w:hideMark/>
          </w:tcPr>
          <w:p w14:paraId="33609E77" w14:textId="77777777" w:rsidR="0037757F" w:rsidRPr="00835688" w:rsidRDefault="0037757F" w:rsidP="00E026C1">
            <w:pPr>
              <w:rPr>
                <w:rFonts w:ascii="Times New Roman" w:hAnsi="Times New Roman" w:cs="Times New Roman"/>
                <w:sz w:val="24"/>
                <w:szCs w:val="24"/>
              </w:rPr>
            </w:pPr>
            <w:r w:rsidRPr="00835688">
              <w:rPr>
                <w:rFonts w:ascii="Times New Roman" w:hAnsi="Times New Roman" w:cs="Times New Roman"/>
                <w:sz w:val="24"/>
                <w:szCs w:val="24"/>
              </w:rPr>
              <w:t>1</w:t>
            </w:r>
          </w:p>
        </w:tc>
        <w:tc>
          <w:tcPr>
            <w:tcW w:w="2173" w:type="pct"/>
            <w:noWrap/>
            <w:hideMark/>
          </w:tcPr>
          <w:p w14:paraId="1CABFE85" w14:textId="77777777" w:rsidR="0037757F" w:rsidRPr="00835688" w:rsidRDefault="0037757F" w:rsidP="00E026C1">
            <w:pPr>
              <w:rPr>
                <w:rFonts w:ascii="Times New Roman" w:hAnsi="Times New Roman" w:cs="Times New Roman"/>
                <w:sz w:val="24"/>
                <w:szCs w:val="24"/>
              </w:rPr>
            </w:pPr>
            <w:r w:rsidRPr="00835688">
              <w:rPr>
                <w:rFonts w:ascii="Times New Roman" w:hAnsi="Times New Roman" w:cs="Times New Roman"/>
                <w:sz w:val="24"/>
                <w:szCs w:val="24"/>
              </w:rPr>
              <w:t>CYP143A3</w:t>
            </w:r>
          </w:p>
        </w:tc>
      </w:tr>
      <w:tr w:rsidR="0037757F" w:rsidRPr="00835688" w14:paraId="78202406" w14:textId="77777777" w:rsidTr="0037757F">
        <w:trPr>
          <w:trHeight w:val="315"/>
        </w:trPr>
        <w:tc>
          <w:tcPr>
            <w:tcW w:w="872" w:type="pct"/>
            <w:noWrap/>
            <w:hideMark/>
          </w:tcPr>
          <w:p w14:paraId="2B1B67EC" w14:textId="77777777" w:rsidR="0037757F" w:rsidRPr="00835688" w:rsidRDefault="0037757F" w:rsidP="00E026C1">
            <w:pPr>
              <w:rPr>
                <w:rFonts w:ascii="Times New Roman" w:hAnsi="Times New Roman" w:cs="Times New Roman"/>
                <w:sz w:val="24"/>
                <w:szCs w:val="24"/>
              </w:rPr>
            </w:pPr>
          </w:p>
        </w:tc>
        <w:tc>
          <w:tcPr>
            <w:tcW w:w="1306" w:type="pct"/>
            <w:noWrap/>
            <w:hideMark/>
          </w:tcPr>
          <w:p w14:paraId="556E8653" w14:textId="77777777" w:rsidR="0037757F" w:rsidRPr="00835688" w:rsidRDefault="0037757F" w:rsidP="00E026C1">
            <w:pPr>
              <w:rPr>
                <w:rFonts w:ascii="Times New Roman" w:hAnsi="Times New Roman" w:cs="Times New Roman"/>
                <w:sz w:val="24"/>
                <w:szCs w:val="24"/>
              </w:rPr>
            </w:pPr>
            <w:r w:rsidRPr="00835688">
              <w:rPr>
                <w:rFonts w:ascii="Times New Roman" w:hAnsi="Times New Roman" w:cs="Times New Roman"/>
                <w:sz w:val="24"/>
                <w:szCs w:val="24"/>
              </w:rPr>
              <w:t>Nrps</w:t>
            </w:r>
          </w:p>
        </w:tc>
        <w:tc>
          <w:tcPr>
            <w:tcW w:w="650" w:type="pct"/>
            <w:noWrap/>
            <w:hideMark/>
          </w:tcPr>
          <w:p w14:paraId="0C2403D5" w14:textId="77777777" w:rsidR="0037757F" w:rsidRPr="00835688" w:rsidRDefault="0037757F" w:rsidP="00E026C1">
            <w:pPr>
              <w:rPr>
                <w:rFonts w:ascii="Times New Roman" w:hAnsi="Times New Roman" w:cs="Times New Roman"/>
                <w:sz w:val="24"/>
                <w:szCs w:val="24"/>
              </w:rPr>
            </w:pPr>
            <w:r w:rsidRPr="00835688">
              <w:rPr>
                <w:rFonts w:ascii="Times New Roman" w:hAnsi="Times New Roman" w:cs="Times New Roman"/>
                <w:sz w:val="24"/>
                <w:szCs w:val="24"/>
              </w:rPr>
              <w:t>2</w:t>
            </w:r>
          </w:p>
        </w:tc>
        <w:tc>
          <w:tcPr>
            <w:tcW w:w="2173" w:type="pct"/>
            <w:noWrap/>
            <w:hideMark/>
          </w:tcPr>
          <w:p w14:paraId="5CB3C883" w14:textId="77777777" w:rsidR="0037757F" w:rsidRPr="00835688" w:rsidRDefault="0037757F" w:rsidP="00E026C1">
            <w:pPr>
              <w:rPr>
                <w:rFonts w:ascii="Times New Roman" w:hAnsi="Times New Roman" w:cs="Times New Roman"/>
                <w:sz w:val="24"/>
                <w:szCs w:val="24"/>
              </w:rPr>
            </w:pPr>
            <w:r w:rsidRPr="00835688">
              <w:rPr>
                <w:rFonts w:ascii="Times New Roman" w:hAnsi="Times New Roman" w:cs="Times New Roman"/>
                <w:sz w:val="24"/>
                <w:szCs w:val="24"/>
              </w:rPr>
              <w:t>CYP140A5; CYP125A6</w:t>
            </w:r>
          </w:p>
        </w:tc>
      </w:tr>
      <w:tr w:rsidR="0037757F" w:rsidRPr="00835688" w14:paraId="6C8BDF39" w14:textId="77777777" w:rsidTr="0037757F">
        <w:trPr>
          <w:trHeight w:val="315"/>
        </w:trPr>
        <w:tc>
          <w:tcPr>
            <w:tcW w:w="872" w:type="pct"/>
            <w:noWrap/>
            <w:hideMark/>
          </w:tcPr>
          <w:p w14:paraId="687DE35D" w14:textId="77777777" w:rsidR="0037757F" w:rsidRPr="00835688" w:rsidRDefault="0037757F" w:rsidP="00E026C1">
            <w:pPr>
              <w:rPr>
                <w:rFonts w:ascii="Times New Roman" w:hAnsi="Times New Roman" w:cs="Times New Roman"/>
                <w:sz w:val="24"/>
                <w:szCs w:val="24"/>
              </w:rPr>
            </w:pPr>
          </w:p>
        </w:tc>
        <w:tc>
          <w:tcPr>
            <w:tcW w:w="1306" w:type="pct"/>
            <w:noWrap/>
            <w:hideMark/>
          </w:tcPr>
          <w:p w14:paraId="40885E5F" w14:textId="77777777" w:rsidR="0037757F" w:rsidRPr="00835688" w:rsidRDefault="0037757F" w:rsidP="00E026C1">
            <w:pPr>
              <w:rPr>
                <w:rFonts w:ascii="Times New Roman" w:hAnsi="Times New Roman" w:cs="Times New Roman"/>
                <w:sz w:val="24"/>
                <w:szCs w:val="24"/>
              </w:rPr>
            </w:pPr>
            <w:r w:rsidRPr="00835688">
              <w:rPr>
                <w:rFonts w:ascii="Times New Roman" w:hAnsi="Times New Roman" w:cs="Times New Roman"/>
                <w:sz w:val="24"/>
                <w:szCs w:val="24"/>
              </w:rPr>
              <w:t>Other</w:t>
            </w:r>
          </w:p>
        </w:tc>
        <w:tc>
          <w:tcPr>
            <w:tcW w:w="650" w:type="pct"/>
            <w:noWrap/>
            <w:hideMark/>
          </w:tcPr>
          <w:p w14:paraId="4A993874" w14:textId="77777777" w:rsidR="0037757F" w:rsidRPr="00835688" w:rsidRDefault="0037757F" w:rsidP="00E026C1">
            <w:pPr>
              <w:rPr>
                <w:rFonts w:ascii="Times New Roman" w:hAnsi="Times New Roman" w:cs="Times New Roman"/>
                <w:sz w:val="24"/>
                <w:szCs w:val="24"/>
              </w:rPr>
            </w:pPr>
            <w:r w:rsidRPr="00835688">
              <w:rPr>
                <w:rFonts w:ascii="Times New Roman" w:hAnsi="Times New Roman" w:cs="Times New Roman"/>
                <w:sz w:val="24"/>
                <w:szCs w:val="24"/>
              </w:rPr>
              <w:t>1</w:t>
            </w:r>
          </w:p>
        </w:tc>
        <w:tc>
          <w:tcPr>
            <w:tcW w:w="2173" w:type="pct"/>
            <w:noWrap/>
            <w:hideMark/>
          </w:tcPr>
          <w:p w14:paraId="7317A117" w14:textId="77777777" w:rsidR="0037757F" w:rsidRPr="00835688" w:rsidRDefault="0037757F" w:rsidP="00E026C1">
            <w:pPr>
              <w:rPr>
                <w:rFonts w:ascii="Times New Roman" w:hAnsi="Times New Roman" w:cs="Times New Roman"/>
                <w:sz w:val="24"/>
                <w:szCs w:val="24"/>
              </w:rPr>
            </w:pPr>
            <w:r w:rsidRPr="00835688">
              <w:rPr>
                <w:rFonts w:ascii="Times New Roman" w:hAnsi="Times New Roman" w:cs="Times New Roman"/>
                <w:sz w:val="24"/>
                <w:szCs w:val="24"/>
              </w:rPr>
              <w:t>CYP147G</w:t>
            </w:r>
          </w:p>
        </w:tc>
      </w:tr>
      <w:tr w:rsidR="0037757F" w:rsidRPr="00835688" w14:paraId="60C815D0" w14:textId="77777777" w:rsidTr="0037757F">
        <w:trPr>
          <w:trHeight w:val="315"/>
        </w:trPr>
        <w:tc>
          <w:tcPr>
            <w:tcW w:w="872" w:type="pct"/>
            <w:noWrap/>
            <w:hideMark/>
          </w:tcPr>
          <w:p w14:paraId="7E4DEAEE" w14:textId="77777777" w:rsidR="0037757F" w:rsidRPr="00835688" w:rsidRDefault="0037757F" w:rsidP="00E026C1">
            <w:pPr>
              <w:rPr>
                <w:rFonts w:ascii="Times New Roman" w:hAnsi="Times New Roman" w:cs="Times New Roman"/>
                <w:sz w:val="24"/>
                <w:szCs w:val="24"/>
              </w:rPr>
            </w:pPr>
          </w:p>
        </w:tc>
        <w:tc>
          <w:tcPr>
            <w:tcW w:w="1306" w:type="pct"/>
            <w:noWrap/>
            <w:hideMark/>
          </w:tcPr>
          <w:p w14:paraId="0E3A9EF4" w14:textId="77777777" w:rsidR="0037757F" w:rsidRPr="00835688" w:rsidRDefault="0037757F" w:rsidP="00E026C1">
            <w:pPr>
              <w:rPr>
                <w:rFonts w:ascii="Times New Roman" w:hAnsi="Times New Roman" w:cs="Times New Roman"/>
                <w:sz w:val="24"/>
                <w:szCs w:val="24"/>
              </w:rPr>
            </w:pPr>
            <w:r w:rsidRPr="00835688">
              <w:rPr>
                <w:rFonts w:ascii="Times New Roman" w:hAnsi="Times New Roman" w:cs="Times New Roman"/>
                <w:sz w:val="24"/>
                <w:szCs w:val="24"/>
              </w:rPr>
              <w:t>T3pks-T1pks</w:t>
            </w:r>
          </w:p>
        </w:tc>
        <w:tc>
          <w:tcPr>
            <w:tcW w:w="650" w:type="pct"/>
            <w:noWrap/>
            <w:hideMark/>
          </w:tcPr>
          <w:p w14:paraId="79F0BF18" w14:textId="77777777" w:rsidR="0037757F" w:rsidRPr="00835688" w:rsidRDefault="0037757F" w:rsidP="00E026C1">
            <w:pPr>
              <w:rPr>
                <w:rFonts w:ascii="Times New Roman" w:hAnsi="Times New Roman" w:cs="Times New Roman"/>
                <w:sz w:val="24"/>
                <w:szCs w:val="24"/>
              </w:rPr>
            </w:pPr>
            <w:r w:rsidRPr="00835688">
              <w:rPr>
                <w:rFonts w:ascii="Times New Roman" w:hAnsi="Times New Roman" w:cs="Times New Roman"/>
                <w:sz w:val="24"/>
                <w:szCs w:val="24"/>
              </w:rPr>
              <w:t>1</w:t>
            </w:r>
          </w:p>
        </w:tc>
        <w:tc>
          <w:tcPr>
            <w:tcW w:w="2173" w:type="pct"/>
            <w:noWrap/>
            <w:hideMark/>
          </w:tcPr>
          <w:p w14:paraId="23DFEE5C" w14:textId="77777777" w:rsidR="0037757F" w:rsidRPr="00835688" w:rsidRDefault="0037757F" w:rsidP="00E026C1">
            <w:pPr>
              <w:rPr>
                <w:rFonts w:ascii="Times New Roman" w:hAnsi="Times New Roman" w:cs="Times New Roman"/>
                <w:sz w:val="24"/>
                <w:szCs w:val="24"/>
              </w:rPr>
            </w:pPr>
            <w:r w:rsidRPr="00835688">
              <w:rPr>
                <w:rFonts w:ascii="Times New Roman" w:hAnsi="Times New Roman" w:cs="Times New Roman"/>
                <w:sz w:val="24"/>
                <w:szCs w:val="24"/>
              </w:rPr>
              <w:t>CYP139A3</w:t>
            </w:r>
          </w:p>
        </w:tc>
      </w:tr>
      <w:tr w:rsidR="0037757F" w:rsidRPr="00835688" w14:paraId="1D44B8E4" w14:textId="77777777" w:rsidTr="0037757F">
        <w:trPr>
          <w:trHeight w:val="315"/>
        </w:trPr>
        <w:tc>
          <w:tcPr>
            <w:tcW w:w="872" w:type="pct"/>
            <w:noWrap/>
            <w:hideMark/>
          </w:tcPr>
          <w:p w14:paraId="64ECD282" w14:textId="77777777" w:rsidR="0037757F" w:rsidRPr="00835688" w:rsidRDefault="0037757F" w:rsidP="00E026C1">
            <w:pPr>
              <w:rPr>
                <w:rFonts w:ascii="Times New Roman" w:hAnsi="Times New Roman" w:cs="Times New Roman"/>
                <w:sz w:val="24"/>
                <w:szCs w:val="24"/>
              </w:rPr>
            </w:pPr>
            <w:r w:rsidRPr="00835688">
              <w:rPr>
                <w:rFonts w:ascii="Times New Roman" w:hAnsi="Times New Roman" w:cs="Times New Roman"/>
                <w:sz w:val="24"/>
                <w:szCs w:val="24"/>
              </w:rPr>
              <w:t>MMAE</w:t>
            </w:r>
          </w:p>
        </w:tc>
        <w:tc>
          <w:tcPr>
            <w:tcW w:w="1306" w:type="pct"/>
            <w:noWrap/>
            <w:hideMark/>
          </w:tcPr>
          <w:p w14:paraId="6C54A8A7" w14:textId="77777777" w:rsidR="0037757F" w:rsidRPr="00835688" w:rsidRDefault="0037757F" w:rsidP="00E026C1">
            <w:pPr>
              <w:rPr>
                <w:rFonts w:ascii="Times New Roman" w:hAnsi="Times New Roman" w:cs="Times New Roman"/>
                <w:sz w:val="24"/>
                <w:szCs w:val="24"/>
              </w:rPr>
            </w:pPr>
            <w:r w:rsidRPr="00835688">
              <w:rPr>
                <w:rFonts w:ascii="Times New Roman" w:hAnsi="Times New Roman" w:cs="Times New Roman"/>
                <w:sz w:val="24"/>
                <w:szCs w:val="24"/>
              </w:rPr>
              <w:t>Nrps</w:t>
            </w:r>
          </w:p>
        </w:tc>
        <w:tc>
          <w:tcPr>
            <w:tcW w:w="650" w:type="pct"/>
            <w:noWrap/>
            <w:hideMark/>
          </w:tcPr>
          <w:p w14:paraId="06D7104C" w14:textId="77777777" w:rsidR="0037757F" w:rsidRPr="00835688" w:rsidRDefault="0037757F" w:rsidP="00E026C1">
            <w:pPr>
              <w:rPr>
                <w:rFonts w:ascii="Times New Roman" w:hAnsi="Times New Roman" w:cs="Times New Roman"/>
                <w:sz w:val="24"/>
                <w:szCs w:val="24"/>
              </w:rPr>
            </w:pPr>
            <w:r w:rsidRPr="00835688">
              <w:rPr>
                <w:rFonts w:ascii="Times New Roman" w:hAnsi="Times New Roman" w:cs="Times New Roman"/>
                <w:sz w:val="24"/>
                <w:szCs w:val="24"/>
              </w:rPr>
              <w:t>1</w:t>
            </w:r>
          </w:p>
        </w:tc>
        <w:tc>
          <w:tcPr>
            <w:tcW w:w="2173" w:type="pct"/>
            <w:noWrap/>
            <w:hideMark/>
          </w:tcPr>
          <w:p w14:paraId="0398F03B" w14:textId="77777777" w:rsidR="0037757F" w:rsidRPr="00835688" w:rsidRDefault="0037757F" w:rsidP="00E026C1">
            <w:pPr>
              <w:rPr>
                <w:rFonts w:ascii="Times New Roman" w:hAnsi="Times New Roman" w:cs="Times New Roman"/>
                <w:sz w:val="24"/>
                <w:szCs w:val="24"/>
              </w:rPr>
            </w:pPr>
            <w:r w:rsidRPr="00835688">
              <w:rPr>
                <w:rFonts w:ascii="Times New Roman" w:hAnsi="Times New Roman" w:cs="Times New Roman"/>
                <w:sz w:val="24"/>
                <w:szCs w:val="24"/>
              </w:rPr>
              <w:t>CYP185A4</w:t>
            </w:r>
          </w:p>
        </w:tc>
      </w:tr>
      <w:tr w:rsidR="0037757F" w:rsidRPr="00835688" w14:paraId="02F89A30" w14:textId="77777777" w:rsidTr="0037757F">
        <w:trPr>
          <w:trHeight w:val="315"/>
        </w:trPr>
        <w:tc>
          <w:tcPr>
            <w:tcW w:w="872" w:type="pct"/>
            <w:noWrap/>
            <w:hideMark/>
          </w:tcPr>
          <w:p w14:paraId="7AD163A8" w14:textId="77777777" w:rsidR="0037757F" w:rsidRPr="00835688" w:rsidRDefault="0037757F" w:rsidP="00E026C1">
            <w:pPr>
              <w:rPr>
                <w:rFonts w:ascii="Times New Roman" w:hAnsi="Times New Roman" w:cs="Times New Roman"/>
                <w:sz w:val="24"/>
                <w:szCs w:val="24"/>
              </w:rPr>
            </w:pPr>
          </w:p>
        </w:tc>
        <w:tc>
          <w:tcPr>
            <w:tcW w:w="1306" w:type="pct"/>
            <w:noWrap/>
            <w:hideMark/>
          </w:tcPr>
          <w:p w14:paraId="4DE90C68" w14:textId="77777777" w:rsidR="0037757F" w:rsidRPr="00835688" w:rsidRDefault="0037757F" w:rsidP="00E026C1">
            <w:pPr>
              <w:rPr>
                <w:rFonts w:ascii="Times New Roman" w:hAnsi="Times New Roman" w:cs="Times New Roman"/>
                <w:sz w:val="24"/>
                <w:szCs w:val="24"/>
              </w:rPr>
            </w:pPr>
            <w:r w:rsidRPr="00835688">
              <w:rPr>
                <w:rFonts w:ascii="Times New Roman" w:hAnsi="Times New Roman" w:cs="Times New Roman"/>
                <w:sz w:val="24"/>
                <w:szCs w:val="24"/>
              </w:rPr>
              <w:t>T3pks-T1pks</w:t>
            </w:r>
          </w:p>
        </w:tc>
        <w:tc>
          <w:tcPr>
            <w:tcW w:w="650" w:type="pct"/>
            <w:noWrap/>
            <w:hideMark/>
          </w:tcPr>
          <w:p w14:paraId="008DCCAC" w14:textId="77777777" w:rsidR="0037757F" w:rsidRPr="00835688" w:rsidRDefault="0037757F" w:rsidP="00E026C1">
            <w:pPr>
              <w:rPr>
                <w:rFonts w:ascii="Times New Roman" w:hAnsi="Times New Roman" w:cs="Times New Roman"/>
                <w:sz w:val="24"/>
                <w:szCs w:val="24"/>
              </w:rPr>
            </w:pPr>
            <w:r w:rsidRPr="00835688">
              <w:rPr>
                <w:rFonts w:ascii="Times New Roman" w:hAnsi="Times New Roman" w:cs="Times New Roman"/>
                <w:sz w:val="24"/>
                <w:szCs w:val="24"/>
              </w:rPr>
              <w:t>1</w:t>
            </w:r>
          </w:p>
        </w:tc>
        <w:tc>
          <w:tcPr>
            <w:tcW w:w="2173" w:type="pct"/>
            <w:noWrap/>
            <w:hideMark/>
          </w:tcPr>
          <w:p w14:paraId="5AF1A29F" w14:textId="77777777" w:rsidR="0037757F" w:rsidRPr="00835688" w:rsidRDefault="0037757F" w:rsidP="00E026C1">
            <w:pPr>
              <w:rPr>
                <w:rFonts w:ascii="Times New Roman" w:hAnsi="Times New Roman" w:cs="Times New Roman"/>
                <w:sz w:val="24"/>
                <w:szCs w:val="24"/>
              </w:rPr>
            </w:pPr>
            <w:r w:rsidRPr="00835688">
              <w:rPr>
                <w:rFonts w:ascii="Times New Roman" w:hAnsi="Times New Roman" w:cs="Times New Roman"/>
                <w:sz w:val="24"/>
                <w:szCs w:val="24"/>
              </w:rPr>
              <w:t xml:space="preserve">CYP139A3 </w:t>
            </w:r>
          </w:p>
        </w:tc>
      </w:tr>
      <w:tr w:rsidR="0037757F" w:rsidRPr="00835688" w14:paraId="0503B787" w14:textId="77777777" w:rsidTr="0037757F">
        <w:trPr>
          <w:trHeight w:val="315"/>
        </w:trPr>
        <w:tc>
          <w:tcPr>
            <w:tcW w:w="872" w:type="pct"/>
            <w:noWrap/>
            <w:hideMark/>
          </w:tcPr>
          <w:p w14:paraId="2AE817E4" w14:textId="77777777" w:rsidR="0037757F" w:rsidRPr="00835688" w:rsidRDefault="0037757F" w:rsidP="00E026C1">
            <w:pPr>
              <w:rPr>
                <w:rFonts w:ascii="Times New Roman" w:hAnsi="Times New Roman" w:cs="Times New Roman"/>
                <w:sz w:val="24"/>
                <w:szCs w:val="24"/>
              </w:rPr>
            </w:pPr>
          </w:p>
        </w:tc>
        <w:tc>
          <w:tcPr>
            <w:tcW w:w="1306" w:type="pct"/>
            <w:noWrap/>
            <w:hideMark/>
          </w:tcPr>
          <w:p w14:paraId="24E9442C" w14:textId="77777777" w:rsidR="0037757F" w:rsidRPr="00835688" w:rsidRDefault="0037757F" w:rsidP="00E026C1">
            <w:pPr>
              <w:rPr>
                <w:rFonts w:ascii="Times New Roman" w:hAnsi="Times New Roman" w:cs="Times New Roman"/>
                <w:sz w:val="24"/>
                <w:szCs w:val="24"/>
              </w:rPr>
            </w:pPr>
            <w:r w:rsidRPr="00835688">
              <w:rPr>
                <w:rFonts w:ascii="Times New Roman" w:hAnsi="Times New Roman" w:cs="Times New Roman"/>
                <w:sz w:val="24"/>
                <w:szCs w:val="24"/>
              </w:rPr>
              <w:t>Nrps</w:t>
            </w:r>
          </w:p>
        </w:tc>
        <w:tc>
          <w:tcPr>
            <w:tcW w:w="650" w:type="pct"/>
            <w:noWrap/>
            <w:hideMark/>
          </w:tcPr>
          <w:p w14:paraId="23E90442" w14:textId="77777777" w:rsidR="0037757F" w:rsidRPr="00835688" w:rsidRDefault="0037757F" w:rsidP="00E026C1">
            <w:pPr>
              <w:rPr>
                <w:rFonts w:ascii="Times New Roman" w:hAnsi="Times New Roman" w:cs="Times New Roman"/>
                <w:sz w:val="24"/>
                <w:szCs w:val="24"/>
              </w:rPr>
            </w:pPr>
            <w:r w:rsidRPr="00835688">
              <w:rPr>
                <w:rFonts w:ascii="Times New Roman" w:hAnsi="Times New Roman" w:cs="Times New Roman"/>
                <w:sz w:val="24"/>
                <w:szCs w:val="24"/>
              </w:rPr>
              <w:t>1</w:t>
            </w:r>
          </w:p>
        </w:tc>
        <w:tc>
          <w:tcPr>
            <w:tcW w:w="2173" w:type="pct"/>
            <w:noWrap/>
            <w:hideMark/>
          </w:tcPr>
          <w:p w14:paraId="3D551B43" w14:textId="77777777" w:rsidR="0037757F" w:rsidRPr="00835688" w:rsidRDefault="0037757F" w:rsidP="00E026C1">
            <w:pPr>
              <w:rPr>
                <w:rFonts w:ascii="Times New Roman" w:hAnsi="Times New Roman" w:cs="Times New Roman"/>
                <w:sz w:val="24"/>
                <w:szCs w:val="24"/>
              </w:rPr>
            </w:pPr>
            <w:r w:rsidRPr="00835688">
              <w:rPr>
                <w:rFonts w:ascii="Times New Roman" w:hAnsi="Times New Roman" w:cs="Times New Roman"/>
                <w:sz w:val="24"/>
                <w:szCs w:val="24"/>
              </w:rPr>
              <w:t>CYP143A3</w:t>
            </w:r>
          </w:p>
        </w:tc>
      </w:tr>
      <w:tr w:rsidR="0037757F" w:rsidRPr="00835688" w14:paraId="4FAAC0E7" w14:textId="77777777" w:rsidTr="0037757F">
        <w:trPr>
          <w:trHeight w:val="315"/>
        </w:trPr>
        <w:tc>
          <w:tcPr>
            <w:tcW w:w="872" w:type="pct"/>
            <w:noWrap/>
            <w:hideMark/>
          </w:tcPr>
          <w:p w14:paraId="124B2FA7" w14:textId="77777777" w:rsidR="0037757F" w:rsidRPr="00835688" w:rsidRDefault="0037757F" w:rsidP="00E026C1">
            <w:pPr>
              <w:rPr>
                <w:rFonts w:ascii="Times New Roman" w:hAnsi="Times New Roman" w:cs="Times New Roman"/>
                <w:sz w:val="24"/>
                <w:szCs w:val="24"/>
              </w:rPr>
            </w:pPr>
          </w:p>
        </w:tc>
        <w:tc>
          <w:tcPr>
            <w:tcW w:w="1306" w:type="pct"/>
            <w:noWrap/>
            <w:hideMark/>
          </w:tcPr>
          <w:p w14:paraId="696FD755" w14:textId="77777777" w:rsidR="0037757F" w:rsidRPr="00835688" w:rsidRDefault="0037757F" w:rsidP="00E026C1">
            <w:pPr>
              <w:rPr>
                <w:rFonts w:ascii="Times New Roman" w:hAnsi="Times New Roman" w:cs="Times New Roman"/>
                <w:sz w:val="24"/>
                <w:szCs w:val="24"/>
              </w:rPr>
            </w:pPr>
            <w:r w:rsidRPr="00835688">
              <w:rPr>
                <w:rFonts w:ascii="Times New Roman" w:hAnsi="Times New Roman" w:cs="Times New Roman"/>
                <w:sz w:val="24"/>
                <w:szCs w:val="24"/>
              </w:rPr>
              <w:t>Nrps</w:t>
            </w:r>
          </w:p>
        </w:tc>
        <w:tc>
          <w:tcPr>
            <w:tcW w:w="650" w:type="pct"/>
            <w:noWrap/>
            <w:hideMark/>
          </w:tcPr>
          <w:p w14:paraId="02A4C487" w14:textId="77777777" w:rsidR="0037757F" w:rsidRPr="00835688" w:rsidRDefault="0037757F" w:rsidP="00E026C1">
            <w:pPr>
              <w:rPr>
                <w:rFonts w:ascii="Times New Roman" w:hAnsi="Times New Roman" w:cs="Times New Roman"/>
                <w:sz w:val="24"/>
                <w:szCs w:val="24"/>
              </w:rPr>
            </w:pPr>
            <w:r w:rsidRPr="00835688">
              <w:rPr>
                <w:rFonts w:ascii="Times New Roman" w:hAnsi="Times New Roman" w:cs="Times New Roman"/>
                <w:sz w:val="24"/>
                <w:szCs w:val="24"/>
              </w:rPr>
              <w:t>2</w:t>
            </w:r>
          </w:p>
        </w:tc>
        <w:tc>
          <w:tcPr>
            <w:tcW w:w="2173" w:type="pct"/>
            <w:noWrap/>
            <w:hideMark/>
          </w:tcPr>
          <w:p w14:paraId="0614310F" w14:textId="77777777" w:rsidR="0037757F" w:rsidRPr="00835688" w:rsidRDefault="0037757F" w:rsidP="00E026C1">
            <w:pPr>
              <w:rPr>
                <w:rFonts w:ascii="Times New Roman" w:hAnsi="Times New Roman" w:cs="Times New Roman"/>
                <w:sz w:val="24"/>
                <w:szCs w:val="24"/>
              </w:rPr>
            </w:pPr>
            <w:r w:rsidRPr="00835688">
              <w:rPr>
                <w:rFonts w:ascii="Times New Roman" w:hAnsi="Times New Roman" w:cs="Times New Roman"/>
                <w:sz w:val="24"/>
                <w:szCs w:val="24"/>
              </w:rPr>
              <w:t>CYP140A5; CYP125A6</w:t>
            </w:r>
          </w:p>
        </w:tc>
      </w:tr>
      <w:tr w:rsidR="0037757F" w:rsidRPr="00835688" w14:paraId="6E7FA7FB" w14:textId="77777777" w:rsidTr="0037757F">
        <w:trPr>
          <w:trHeight w:val="315"/>
        </w:trPr>
        <w:tc>
          <w:tcPr>
            <w:tcW w:w="872" w:type="pct"/>
            <w:noWrap/>
            <w:hideMark/>
          </w:tcPr>
          <w:p w14:paraId="626FE1D3" w14:textId="77777777" w:rsidR="0037757F" w:rsidRPr="00835688" w:rsidRDefault="0037757F" w:rsidP="00E026C1">
            <w:pPr>
              <w:rPr>
                <w:rFonts w:ascii="Times New Roman" w:hAnsi="Times New Roman" w:cs="Times New Roman"/>
                <w:sz w:val="24"/>
                <w:szCs w:val="24"/>
              </w:rPr>
            </w:pPr>
          </w:p>
        </w:tc>
        <w:tc>
          <w:tcPr>
            <w:tcW w:w="1306" w:type="pct"/>
            <w:noWrap/>
            <w:hideMark/>
          </w:tcPr>
          <w:p w14:paraId="793741B4" w14:textId="77777777" w:rsidR="0037757F" w:rsidRPr="00835688" w:rsidRDefault="0037757F" w:rsidP="00E026C1">
            <w:pPr>
              <w:rPr>
                <w:rFonts w:ascii="Times New Roman" w:hAnsi="Times New Roman" w:cs="Times New Roman"/>
                <w:sz w:val="24"/>
                <w:szCs w:val="24"/>
              </w:rPr>
            </w:pPr>
            <w:r w:rsidRPr="00835688">
              <w:rPr>
                <w:rFonts w:ascii="Times New Roman" w:hAnsi="Times New Roman" w:cs="Times New Roman"/>
                <w:sz w:val="24"/>
                <w:szCs w:val="24"/>
              </w:rPr>
              <w:t>Other</w:t>
            </w:r>
          </w:p>
        </w:tc>
        <w:tc>
          <w:tcPr>
            <w:tcW w:w="650" w:type="pct"/>
            <w:noWrap/>
            <w:hideMark/>
          </w:tcPr>
          <w:p w14:paraId="57E07F5D" w14:textId="77777777" w:rsidR="0037757F" w:rsidRPr="00835688" w:rsidRDefault="0037757F" w:rsidP="00E026C1">
            <w:pPr>
              <w:rPr>
                <w:rFonts w:ascii="Times New Roman" w:hAnsi="Times New Roman" w:cs="Times New Roman"/>
                <w:sz w:val="24"/>
                <w:szCs w:val="24"/>
              </w:rPr>
            </w:pPr>
            <w:r w:rsidRPr="00835688">
              <w:rPr>
                <w:rFonts w:ascii="Times New Roman" w:hAnsi="Times New Roman" w:cs="Times New Roman"/>
                <w:sz w:val="24"/>
                <w:szCs w:val="24"/>
              </w:rPr>
              <w:t>1</w:t>
            </w:r>
          </w:p>
        </w:tc>
        <w:tc>
          <w:tcPr>
            <w:tcW w:w="2173" w:type="pct"/>
            <w:noWrap/>
            <w:hideMark/>
          </w:tcPr>
          <w:p w14:paraId="5A82FF0E" w14:textId="77777777" w:rsidR="0037757F" w:rsidRPr="00835688" w:rsidRDefault="0037757F" w:rsidP="00E026C1">
            <w:pPr>
              <w:rPr>
                <w:rFonts w:ascii="Times New Roman" w:hAnsi="Times New Roman" w:cs="Times New Roman"/>
                <w:sz w:val="24"/>
                <w:szCs w:val="24"/>
              </w:rPr>
            </w:pPr>
            <w:r w:rsidRPr="00835688">
              <w:rPr>
                <w:rFonts w:ascii="Times New Roman" w:hAnsi="Times New Roman" w:cs="Times New Roman"/>
                <w:sz w:val="24"/>
                <w:szCs w:val="24"/>
              </w:rPr>
              <w:t>CYP147G1</w:t>
            </w:r>
          </w:p>
        </w:tc>
      </w:tr>
      <w:tr w:rsidR="0037757F" w:rsidRPr="00835688" w14:paraId="4566D8DB" w14:textId="77777777" w:rsidTr="0037757F">
        <w:trPr>
          <w:trHeight w:val="315"/>
        </w:trPr>
        <w:tc>
          <w:tcPr>
            <w:tcW w:w="872" w:type="pct"/>
            <w:noWrap/>
            <w:hideMark/>
          </w:tcPr>
          <w:p w14:paraId="16CDECAF" w14:textId="77777777" w:rsidR="0037757F" w:rsidRPr="00835688" w:rsidRDefault="0037757F" w:rsidP="00E026C1">
            <w:pPr>
              <w:rPr>
                <w:rFonts w:ascii="Times New Roman" w:hAnsi="Times New Roman" w:cs="Times New Roman"/>
                <w:sz w:val="24"/>
                <w:szCs w:val="24"/>
              </w:rPr>
            </w:pPr>
          </w:p>
        </w:tc>
        <w:tc>
          <w:tcPr>
            <w:tcW w:w="1306" w:type="pct"/>
            <w:noWrap/>
            <w:hideMark/>
          </w:tcPr>
          <w:p w14:paraId="74FDB1F7" w14:textId="77777777" w:rsidR="0037757F" w:rsidRPr="00835688" w:rsidRDefault="0037757F" w:rsidP="00E026C1">
            <w:pPr>
              <w:rPr>
                <w:rFonts w:ascii="Times New Roman" w:hAnsi="Times New Roman" w:cs="Times New Roman"/>
                <w:sz w:val="24"/>
                <w:szCs w:val="24"/>
              </w:rPr>
            </w:pPr>
            <w:r w:rsidRPr="00835688">
              <w:rPr>
                <w:rFonts w:ascii="Times New Roman" w:hAnsi="Times New Roman" w:cs="Times New Roman"/>
                <w:sz w:val="24"/>
                <w:szCs w:val="24"/>
              </w:rPr>
              <w:t>T3pks</w:t>
            </w:r>
          </w:p>
        </w:tc>
        <w:tc>
          <w:tcPr>
            <w:tcW w:w="650" w:type="pct"/>
            <w:noWrap/>
            <w:hideMark/>
          </w:tcPr>
          <w:p w14:paraId="43A13A01" w14:textId="77777777" w:rsidR="0037757F" w:rsidRPr="00835688" w:rsidRDefault="0037757F" w:rsidP="00E026C1">
            <w:pPr>
              <w:rPr>
                <w:rFonts w:ascii="Times New Roman" w:hAnsi="Times New Roman" w:cs="Times New Roman"/>
                <w:sz w:val="24"/>
                <w:szCs w:val="24"/>
              </w:rPr>
            </w:pPr>
            <w:r w:rsidRPr="00835688">
              <w:rPr>
                <w:rFonts w:ascii="Times New Roman" w:hAnsi="Times New Roman" w:cs="Times New Roman"/>
                <w:sz w:val="24"/>
                <w:szCs w:val="24"/>
              </w:rPr>
              <w:t>2</w:t>
            </w:r>
          </w:p>
        </w:tc>
        <w:tc>
          <w:tcPr>
            <w:tcW w:w="2173" w:type="pct"/>
            <w:noWrap/>
            <w:hideMark/>
          </w:tcPr>
          <w:p w14:paraId="1B3B1A26" w14:textId="77777777" w:rsidR="0037757F" w:rsidRPr="00835688" w:rsidRDefault="0037757F" w:rsidP="00E026C1">
            <w:pPr>
              <w:rPr>
                <w:rFonts w:ascii="Times New Roman" w:hAnsi="Times New Roman" w:cs="Times New Roman"/>
                <w:sz w:val="24"/>
                <w:szCs w:val="24"/>
              </w:rPr>
            </w:pPr>
            <w:r w:rsidRPr="00835688">
              <w:rPr>
                <w:rFonts w:ascii="Times New Roman" w:hAnsi="Times New Roman" w:cs="Times New Roman"/>
                <w:sz w:val="24"/>
                <w:szCs w:val="24"/>
              </w:rPr>
              <w:t>CYP187A; CYP187A</w:t>
            </w:r>
          </w:p>
        </w:tc>
      </w:tr>
      <w:tr w:rsidR="0037757F" w:rsidRPr="00835688" w14:paraId="52E45186" w14:textId="77777777" w:rsidTr="0037757F">
        <w:trPr>
          <w:trHeight w:val="315"/>
        </w:trPr>
        <w:tc>
          <w:tcPr>
            <w:tcW w:w="872" w:type="pct"/>
            <w:noWrap/>
            <w:hideMark/>
          </w:tcPr>
          <w:p w14:paraId="53026C1C" w14:textId="77777777" w:rsidR="0037757F" w:rsidRPr="00835688" w:rsidRDefault="0037757F" w:rsidP="00E026C1">
            <w:pPr>
              <w:rPr>
                <w:rFonts w:ascii="Times New Roman" w:hAnsi="Times New Roman" w:cs="Times New Roman"/>
                <w:sz w:val="24"/>
                <w:szCs w:val="24"/>
              </w:rPr>
            </w:pPr>
          </w:p>
        </w:tc>
        <w:tc>
          <w:tcPr>
            <w:tcW w:w="1306" w:type="pct"/>
            <w:noWrap/>
            <w:hideMark/>
          </w:tcPr>
          <w:p w14:paraId="1EFA4444" w14:textId="77777777" w:rsidR="0037757F" w:rsidRPr="00835688" w:rsidRDefault="0037757F" w:rsidP="00E026C1">
            <w:pPr>
              <w:rPr>
                <w:rFonts w:ascii="Times New Roman" w:hAnsi="Times New Roman" w:cs="Times New Roman"/>
                <w:sz w:val="24"/>
                <w:szCs w:val="24"/>
              </w:rPr>
            </w:pPr>
            <w:r w:rsidRPr="00835688">
              <w:rPr>
                <w:rFonts w:ascii="Times New Roman" w:hAnsi="Times New Roman" w:cs="Times New Roman"/>
                <w:sz w:val="24"/>
                <w:szCs w:val="24"/>
              </w:rPr>
              <w:t>Other</w:t>
            </w:r>
          </w:p>
        </w:tc>
        <w:tc>
          <w:tcPr>
            <w:tcW w:w="650" w:type="pct"/>
            <w:noWrap/>
            <w:hideMark/>
          </w:tcPr>
          <w:p w14:paraId="0219B33B" w14:textId="77777777" w:rsidR="0037757F" w:rsidRPr="00835688" w:rsidRDefault="0037757F" w:rsidP="00E026C1">
            <w:pPr>
              <w:rPr>
                <w:rFonts w:ascii="Times New Roman" w:hAnsi="Times New Roman" w:cs="Times New Roman"/>
                <w:sz w:val="24"/>
                <w:szCs w:val="24"/>
              </w:rPr>
            </w:pPr>
            <w:r w:rsidRPr="00835688">
              <w:rPr>
                <w:rFonts w:ascii="Times New Roman" w:hAnsi="Times New Roman" w:cs="Times New Roman"/>
                <w:sz w:val="24"/>
                <w:szCs w:val="24"/>
              </w:rPr>
              <w:t>1</w:t>
            </w:r>
          </w:p>
        </w:tc>
        <w:tc>
          <w:tcPr>
            <w:tcW w:w="2173" w:type="pct"/>
            <w:noWrap/>
            <w:hideMark/>
          </w:tcPr>
          <w:p w14:paraId="2EFD9FB3" w14:textId="77777777" w:rsidR="0037757F" w:rsidRPr="00835688" w:rsidRDefault="0037757F" w:rsidP="00E026C1">
            <w:pPr>
              <w:rPr>
                <w:rFonts w:ascii="Times New Roman" w:hAnsi="Times New Roman" w:cs="Times New Roman"/>
                <w:sz w:val="24"/>
                <w:szCs w:val="24"/>
              </w:rPr>
            </w:pPr>
            <w:r w:rsidRPr="00835688">
              <w:rPr>
                <w:rFonts w:ascii="Times New Roman" w:hAnsi="Times New Roman" w:cs="Times New Roman"/>
                <w:sz w:val="24"/>
                <w:szCs w:val="24"/>
              </w:rPr>
              <w:t>CYP164A3</w:t>
            </w:r>
          </w:p>
        </w:tc>
      </w:tr>
      <w:tr w:rsidR="0037757F" w:rsidRPr="00835688" w14:paraId="002A92A7" w14:textId="77777777" w:rsidTr="0037757F">
        <w:trPr>
          <w:trHeight w:val="315"/>
        </w:trPr>
        <w:tc>
          <w:tcPr>
            <w:tcW w:w="872" w:type="pct"/>
            <w:noWrap/>
            <w:hideMark/>
          </w:tcPr>
          <w:p w14:paraId="6C763AC1" w14:textId="77777777" w:rsidR="0037757F" w:rsidRPr="00835688" w:rsidRDefault="0037757F" w:rsidP="00E026C1">
            <w:pPr>
              <w:rPr>
                <w:rFonts w:ascii="Times New Roman" w:hAnsi="Times New Roman" w:cs="Times New Roman"/>
                <w:sz w:val="24"/>
                <w:szCs w:val="24"/>
              </w:rPr>
            </w:pPr>
            <w:r w:rsidRPr="00835688">
              <w:rPr>
                <w:rFonts w:ascii="Times New Roman" w:hAnsi="Times New Roman" w:cs="Times New Roman"/>
                <w:sz w:val="24"/>
                <w:szCs w:val="24"/>
              </w:rPr>
              <w:t>MMAL</w:t>
            </w:r>
          </w:p>
        </w:tc>
        <w:tc>
          <w:tcPr>
            <w:tcW w:w="1306" w:type="pct"/>
            <w:noWrap/>
            <w:hideMark/>
          </w:tcPr>
          <w:p w14:paraId="0EB8F541" w14:textId="77777777" w:rsidR="0037757F" w:rsidRPr="00835688" w:rsidRDefault="0037757F" w:rsidP="00E026C1">
            <w:pPr>
              <w:rPr>
                <w:rFonts w:ascii="Times New Roman" w:hAnsi="Times New Roman" w:cs="Times New Roman"/>
                <w:sz w:val="24"/>
                <w:szCs w:val="24"/>
              </w:rPr>
            </w:pPr>
            <w:r w:rsidRPr="00835688">
              <w:rPr>
                <w:rFonts w:ascii="Times New Roman" w:hAnsi="Times New Roman" w:cs="Times New Roman"/>
                <w:sz w:val="24"/>
                <w:szCs w:val="24"/>
              </w:rPr>
              <w:t>T3pks</w:t>
            </w:r>
          </w:p>
        </w:tc>
        <w:tc>
          <w:tcPr>
            <w:tcW w:w="650" w:type="pct"/>
            <w:noWrap/>
            <w:hideMark/>
          </w:tcPr>
          <w:p w14:paraId="68A56ABE" w14:textId="77777777" w:rsidR="0037757F" w:rsidRPr="00835688" w:rsidRDefault="0037757F" w:rsidP="00E026C1">
            <w:pPr>
              <w:rPr>
                <w:rFonts w:ascii="Times New Roman" w:hAnsi="Times New Roman" w:cs="Times New Roman"/>
                <w:sz w:val="24"/>
                <w:szCs w:val="24"/>
              </w:rPr>
            </w:pPr>
            <w:r w:rsidRPr="00835688">
              <w:rPr>
                <w:rFonts w:ascii="Times New Roman" w:hAnsi="Times New Roman" w:cs="Times New Roman"/>
                <w:sz w:val="24"/>
                <w:szCs w:val="24"/>
              </w:rPr>
              <w:t>1</w:t>
            </w:r>
          </w:p>
        </w:tc>
        <w:tc>
          <w:tcPr>
            <w:tcW w:w="2173" w:type="pct"/>
            <w:noWrap/>
            <w:hideMark/>
          </w:tcPr>
          <w:p w14:paraId="2CFCFAB4" w14:textId="77777777" w:rsidR="0037757F" w:rsidRPr="00835688" w:rsidRDefault="0037757F" w:rsidP="00E026C1">
            <w:pPr>
              <w:rPr>
                <w:rFonts w:ascii="Times New Roman" w:hAnsi="Times New Roman" w:cs="Times New Roman"/>
                <w:sz w:val="24"/>
                <w:szCs w:val="24"/>
              </w:rPr>
            </w:pPr>
            <w:r w:rsidRPr="00835688">
              <w:rPr>
                <w:rFonts w:ascii="Times New Roman" w:hAnsi="Times New Roman" w:cs="Times New Roman"/>
                <w:sz w:val="24"/>
                <w:szCs w:val="24"/>
              </w:rPr>
              <w:t>CYP187A</w:t>
            </w:r>
          </w:p>
        </w:tc>
      </w:tr>
      <w:tr w:rsidR="0037757F" w:rsidRPr="00835688" w14:paraId="6BB9CB6E" w14:textId="77777777" w:rsidTr="0037757F">
        <w:trPr>
          <w:trHeight w:val="315"/>
        </w:trPr>
        <w:tc>
          <w:tcPr>
            <w:tcW w:w="872" w:type="pct"/>
            <w:noWrap/>
            <w:hideMark/>
          </w:tcPr>
          <w:p w14:paraId="0D1B4252" w14:textId="77777777" w:rsidR="0037757F" w:rsidRPr="00835688" w:rsidRDefault="0037757F" w:rsidP="00E026C1">
            <w:pPr>
              <w:rPr>
                <w:rFonts w:ascii="Times New Roman" w:hAnsi="Times New Roman" w:cs="Times New Roman"/>
                <w:sz w:val="24"/>
                <w:szCs w:val="24"/>
              </w:rPr>
            </w:pPr>
          </w:p>
        </w:tc>
        <w:tc>
          <w:tcPr>
            <w:tcW w:w="1306" w:type="pct"/>
            <w:noWrap/>
            <w:hideMark/>
          </w:tcPr>
          <w:p w14:paraId="69CBE9C7" w14:textId="77777777" w:rsidR="0037757F" w:rsidRPr="00835688" w:rsidRDefault="0037757F" w:rsidP="00E026C1">
            <w:pPr>
              <w:rPr>
                <w:rFonts w:ascii="Times New Roman" w:hAnsi="Times New Roman" w:cs="Times New Roman"/>
                <w:sz w:val="24"/>
                <w:szCs w:val="24"/>
              </w:rPr>
            </w:pPr>
            <w:r w:rsidRPr="00835688">
              <w:rPr>
                <w:rFonts w:ascii="Times New Roman" w:hAnsi="Times New Roman" w:cs="Times New Roman"/>
                <w:sz w:val="24"/>
                <w:szCs w:val="24"/>
              </w:rPr>
              <w:t>T1pks-Nrps</w:t>
            </w:r>
          </w:p>
        </w:tc>
        <w:tc>
          <w:tcPr>
            <w:tcW w:w="650" w:type="pct"/>
            <w:noWrap/>
            <w:hideMark/>
          </w:tcPr>
          <w:p w14:paraId="4ED454A7" w14:textId="77777777" w:rsidR="0037757F" w:rsidRPr="00835688" w:rsidRDefault="0037757F" w:rsidP="00E026C1">
            <w:pPr>
              <w:rPr>
                <w:rFonts w:ascii="Times New Roman" w:hAnsi="Times New Roman" w:cs="Times New Roman"/>
                <w:sz w:val="24"/>
                <w:szCs w:val="24"/>
              </w:rPr>
            </w:pPr>
            <w:r w:rsidRPr="00835688">
              <w:rPr>
                <w:rFonts w:ascii="Times New Roman" w:hAnsi="Times New Roman" w:cs="Times New Roman"/>
                <w:sz w:val="24"/>
                <w:szCs w:val="24"/>
              </w:rPr>
              <w:t>1</w:t>
            </w:r>
          </w:p>
        </w:tc>
        <w:tc>
          <w:tcPr>
            <w:tcW w:w="2173" w:type="pct"/>
            <w:noWrap/>
            <w:hideMark/>
          </w:tcPr>
          <w:p w14:paraId="42C070F2" w14:textId="77777777" w:rsidR="0037757F" w:rsidRPr="00835688" w:rsidRDefault="0037757F" w:rsidP="00E026C1">
            <w:pPr>
              <w:rPr>
                <w:rFonts w:ascii="Times New Roman" w:hAnsi="Times New Roman" w:cs="Times New Roman"/>
                <w:sz w:val="24"/>
                <w:szCs w:val="24"/>
              </w:rPr>
            </w:pPr>
            <w:r w:rsidRPr="00835688">
              <w:rPr>
                <w:rFonts w:ascii="Times New Roman" w:hAnsi="Times New Roman" w:cs="Times New Roman"/>
                <w:sz w:val="24"/>
                <w:szCs w:val="24"/>
              </w:rPr>
              <w:t>CYP150A</w:t>
            </w:r>
          </w:p>
        </w:tc>
      </w:tr>
      <w:tr w:rsidR="0037757F" w:rsidRPr="00835688" w14:paraId="788782AC" w14:textId="77777777" w:rsidTr="0037757F">
        <w:trPr>
          <w:trHeight w:val="315"/>
        </w:trPr>
        <w:tc>
          <w:tcPr>
            <w:tcW w:w="872" w:type="pct"/>
            <w:noWrap/>
            <w:hideMark/>
          </w:tcPr>
          <w:p w14:paraId="0516C3E1" w14:textId="77777777" w:rsidR="0037757F" w:rsidRPr="00835688" w:rsidRDefault="0037757F" w:rsidP="00E026C1">
            <w:pPr>
              <w:rPr>
                <w:rFonts w:ascii="Times New Roman" w:hAnsi="Times New Roman" w:cs="Times New Roman"/>
                <w:sz w:val="24"/>
                <w:szCs w:val="24"/>
              </w:rPr>
            </w:pPr>
          </w:p>
        </w:tc>
        <w:tc>
          <w:tcPr>
            <w:tcW w:w="1306" w:type="pct"/>
            <w:noWrap/>
            <w:hideMark/>
          </w:tcPr>
          <w:p w14:paraId="556531F4" w14:textId="77777777" w:rsidR="0037757F" w:rsidRPr="00835688" w:rsidRDefault="0037757F" w:rsidP="00E026C1">
            <w:pPr>
              <w:rPr>
                <w:rFonts w:ascii="Times New Roman" w:hAnsi="Times New Roman" w:cs="Times New Roman"/>
                <w:sz w:val="24"/>
                <w:szCs w:val="24"/>
              </w:rPr>
            </w:pPr>
            <w:r w:rsidRPr="00835688">
              <w:rPr>
                <w:rFonts w:ascii="Times New Roman" w:hAnsi="Times New Roman" w:cs="Times New Roman"/>
                <w:sz w:val="24"/>
                <w:szCs w:val="24"/>
              </w:rPr>
              <w:t>T1pks</w:t>
            </w:r>
          </w:p>
        </w:tc>
        <w:tc>
          <w:tcPr>
            <w:tcW w:w="650" w:type="pct"/>
            <w:noWrap/>
            <w:hideMark/>
          </w:tcPr>
          <w:p w14:paraId="263A45B8" w14:textId="77777777" w:rsidR="0037757F" w:rsidRPr="00835688" w:rsidRDefault="0037757F" w:rsidP="00E026C1">
            <w:pPr>
              <w:rPr>
                <w:rFonts w:ascii="Times New Roman" w:hAnsi="Times New Roman" w:cs="Times New Roman"/>
                <w:sz w:val="24"/>
                <w:szCs w:val="24"/>
              </w:rPr>
            </w:pPr>
            <w:r w:rsidRPr="00835688">
              <w:rPr>
                <w:rFonts w:ascii="Times New Roman" w:hAnsi="Times New Roman" w:cs="Times New Roman"/>
                <w:sz w:val="24"/>
                <w:szCs w:val="24"/>
              </w:rPr>
              <w:t>3</w:t>
            </w:r>
          </w:p>
        </w:tc>
        <w:tc>
          <w:tcPr>
            <w:tcW w:w="2173" w:type="pct"/>
            <w:noWrap/>
            <w:hideMark/>
          </w:tcPr>
          <w:p w14:paraId="249162C9" w14:textId="77777777" w:rsidR="0037757F" w:rsidRPr="00835688" w:rsidRDefault="0037757F" w:rsidP="00E026C1">
            <w:pPr>
              <w:rPr>
                <w:rFonts w:ascii="Times New Roman" w:hAnsi="Times New Roman" w:cs="Times New Roman"/>
                <w:sz w:val="24"/>
                <w:szCs w:val="24"/>
              </w:rPr>
            </w:pPr>
            <w:r w:rsidRPr="00835688">
              <w:rPr>
                <w:rFonts w:ascii="Times New Roman" w:hAnsi="Times New Roman" w:cs="Times New Roman"/>
                <w:sz w:val="24"/>
                <w:szCs w:val="24"/>
              </w:rPr>
              <w:t>CYP279A; CYP279A; CYP105U</w:t>
            </w:r>
          </w:p>
        </w:tc>
      </w:tr>
      <w:tr w:rsidR="0037757F" w:rsidRPr="00835688" w14:paraId="199DFACE" w14:textId="77777777" w:rsidTr="0037757F">
        <w:trPr>
          <w:trHeight w:val="315"/>
        </w:trPr>
        <w:tc>
          <w:tcPr>
            <w:tcW w:w="872" w:type="pct"/>
            <w:noWrap/>
            <w:hideMark/>
          </w:tcPr>
          <w:p w14:paraId="626DEF39" w14:textId="77777777" w:rsidR="0037757F" w:rsidRPr="00835688" w:rsidRDefault="0037757F" w:rsidP="00E026C1">
            <w:pPr>
              <w:rPr>
                <w:rFonts w:ascii="Times New Roman" w:hAnsi="Times New Roman" w:cs="Times New Roman"/>
                <w:sz w:val="24"/>
                <w:szCs w:val="24"/>
              </w:rPr>
            </w:pPr>
          </w:p>
        </w:tc>
        <w:tc>
          <w:tcPr>
            <w:tcW w:w="1306" w:type="pct"/>
            <w:noWrap/>
            <w:hideMark/>
          </w:tcPr>
          <w:p w14:paraId="2E7F4E1A" w14:textId="77777777" w:rsidR="0037757F" w:rsidRPr="00835688" w:rsidRDefault="0037757F" w:rsidP="00E026C1">
            <w:pPr>
              <w:rPr>
                <w:rFonts w:ascii="Times New Roman" w:hAnsi="Times New Roman" w:cs="Times New Roman"/>
                <w:sz w:val="24"/>
                <w:szCs w:val="24"/>
              </w:rPr>
            </w:pPr>
            <w:r w:rsidRPr="00835688">
              <w:rPr>
                <w:rFonts w:ascii="Times New Roman" w:hAnsi="Times New Roman" w:cs="Times New Roman"/>
                <w:sz w:val="24"/>
                <w:szCs w:val="24"/>
              </w:rPr>
              <w:t>Other</w:t>
            </w:r>
          </w:p>
        </w:tc>
        <w:tc>
          <w:tcPr>
            <w:tcW w:w="650" w:type="pct"/>
            <w:noWrap/>
            <w:hideMark/>
          </w:tcPr>
          <w:p w14:paraId="64E4179B" w14:textId="77777777" w:rsidR="0037757F" w:rsidRPr="00835688" w:rsidRDefault="0037757F" w:rsidP="00E026C1">
            <w:pPr>
              <w:rPr>
                <w:rFonts w:ascii="Times New Roman" w:hAnsi="Times New Roman" w:cs="Times New Roman"/>
                <w:sz w:val="24"/>
                <w:szCs w:val="24"/>
              </w:rPr>
            </w:pPr>
            <w:r w:rsidRPr="00835688">
              <w:rPr>
                <w:rFonts w:ascii="Times New Roman" w:hAnsi="Times New Roman" w:cs="Times New Roman"/>
                <w:sz w:val="24"/>
                <w:szCs w:val="24"/>
              </w:rPr>
              <w:t>2</w:t>
            </w:r>
          </w:p>
        </w:tc>
        <w:tc>
          <w:tcPr>
            <w:tcW w:w="2173" w:type="pct"/>
            <w:noWrap/>
            <w:hideMark/>
          </w:tcPr>
          <w:p w14:paraId="1D6A7F2F" w14:textId="77777777" w:rsidR="0037757F" w:rsidRPr="00835688" w:rsidRDefault="0037757F" w:rsidP="00E026C1">
            <w:pPr>
              <w:rPr>
                <w:rFonts w:ascii="Times New Roman" w:hAnsi="Times New Roman" w:cs="Times New Roman"/>
                <w:sz w:val="24"/>
                <w:szCs w:val="24"/>
              </w:rPr>
            </w:pPr>
            <w:r w:rsidRPr="00835688">
              <w:rPr>
                <w:rFonts w:ascii="Times New Roman" w:hAnsi="Times New Roman" w:cs="Times New Roman"/>
                <w:sz w:val="24"/>
                <w:szCs w:val="24"/>
              </w:rPr>
              <w:t xml:space="preserve">CYP105Q; CYP189A </w:t>
            </w:r>
          </w:p>
        </w:tc>
      </w:tr>
      <w:tr w:rsidR="0037757F" w:rsidRPr="00835688" w14:paraId="04129325" w14:textId="77777777" w:rsidTr="0037757F">
        <w:trPr>
          <w:trHeight w:val="315"/>
        </w:trPr>
        <w:tc>
          <w:tcPr>
            <w:tcW w:w="872" w:type="pct"/>
            <w:noWrap/>
            <w:hideMark/>
          </w:tcPr>
          <w:p w14:paraId="363422BC" w14:textId="77777777" w:rsidR="0037757F" w:rsidRPr="00835688" w:rsidRDefault="0037757F" w:rsidP="00E026C1">
            <w:pPr>
              <w:rPr>
                <w:rFonts w:ascii="Times New Roman" w:hAnsi="Times New Roman" w:cs="Times New Roman"/>
                <w:sz w:val="24"/>
                <w:szCs w:val="24"/>
              </w:rPr>
            </w:pPr>
            <w:r w:rsidRPr="00835688">
              <w:rPr>
                <w:rFonts w:ascii="Times New Roman" w:hAnsi="Times New Roman" w:cs="Times New Roman"/>
                <w:sz w:val="24"/>
                <w:szCs w:val="24"/>
              </w:rPr>
              <w:t>MMV</w:t>
            </w:r>
          </w:p>
        </w:tc>
        <w:tc>
          <w:tcPr>
            <w:tcW w:w="1306" w:type="pct"/>
            <w:noWrap/>
            <w:hideMark/>
          </w:tcPr>
          <w:p w14:paraId="09255FB1" w14:textId="77777777" w:rsidR="0037757F" w:rsidRPr="00835688" w:rsidRDefault="0037757F" w:rsidP="00E026C1">
            <w:pPr>
              <w:rPr>
                <w:rFonts w:ascii="Times New Roman" w:hAnsi="Times New Roman" w:cs="Times New Roman"/>
                <w:sz w:val="24"/>
                <w:szCs w:val="24"/>
              </w:rPr>
            </w:pPr>
            <w:r w:rsidRPr="00835688">
              <w:rPr>
                <w:rFonts w:ascii="Times New Roman" w:hAnsi="Times New Roman" w:cs="Times New Roman"/>
                <w:sz w:val="24"/>
                <w:szCs w:val="24"/>
              </w:rPr>
              <w:t>Nrps</w:t>
            </w:r>
          </w:p>
        </w:tc>
        <w:tc>
          <w:tcPr>
            <w:tcW w:w="650" w:type="pct"/>
            <w:noWrap/>
            <w:hideMark/>
          </w:tcPr>
          <w:p w14:paraId="79D4B129" w14:textId="77777777" w:rsidR="0037757F" w:rsidRPr="00835688" w:rsidRDefault="0037757F" w:rsidP="00E026C1">
            <w:pPr>
              <w:rPr>
                <w:rFonts w:ascii="Times New Roman" w:hAnsi="Times New Roman" w:cs="Times New Roman"/>
                <w:sz w:val="24"/>
                <w:szCs w:val="24"/>
              </w:rPr>
            </w:pPr>
            <w:r w:rsidRPr="00835688">
              <w:rPr>
                <w:rFonts w:ascii="Times New Roman" w:hAnsi="Times New Roman" w:cs="Times New Roman"/>
                <w:sz w:val="24"/>
                <w:szCs w:val="24"/>
              </w:rPr>
              <w:t>1</w:t>
            </w:r>
          </w:p>
        </w:tc>
        <w:tc>
          <w:tcPr>
            <w:tcW w:w="2173" w:type="pct"/>
            <w:noWrap/>
            <w:hideMark/>
          </w:tcPr>
          <w:p w14:paraId="6F9D6402" w14:textId="77777777" w:rsidR="0037757F" w:rsidRPr="00835688" w:rsidRDefault="0037757F" w:rsidP="00E026C1">
            <w:pPr>
              <w:rPr>
                <w:rFonts w:ascii="Times New Roman" w:hAnsi="Times New Roman" w:cs="Times New Roman"/>
                <w:sz w:val="24"/>
                <w:szCs w:val="24"/>
              </w:rPr>
            </w:pPr>
            <w:r w:rsidRPr="00835688">
              <w:rPr>
                <w:rFonts w:ascii="Times New Roman" w:hAnsi="Times New Roman" w:cs="Times New Roman"/>
                <w:sz w:val="24"/>
                <w:szCs w:val="24"/>
              </w:rPr>
              <w:t>CYP1128A</w:t>
            </w:r>
          </w:p>
        </w:tc>
      </w:tr>
      <w:tr w:rsidR="0037757F" w:rsidRPr="00835688" w14:paraId="498845F9" w14:textId="77777777" w:rsidTr="0037757F">
        <w:trPr>
          <w:trHeight w:val="315"/>
        </w:trPr>
        <w:tc>
          <w:tcPr>
            <w:tcW w:w="872" w:type="pct"/>
            <w:noWrap/>
            <w:hideMark/>
          </w:tcPr>
          <w:p w14:paraId="3E3D61BB" w14:textId="77777777" w:rsidR="0037757F" w:rsidRPr="00835688" w:rsidRDefault="0037757F" w:rsidP="00E026C1">
            <w:pPr>
              <w:rPr>
                <w:rFonts w:ascii="Times New Roman" w:hAnsi="Times New Roman" w:cs="Times New Roman"/>
                <w:sz w:val="24"/>
                <w:szCs w:val="24"/>
              </w:rPr>
            </w:pPr>
            <w:r w:rsidRPr="00835688">
              <w:rPr>
                <w:rFonts w:ascii="Times New Roman" w:hAnsi="Times New Roman" w:cs="Times New Roman"/>
                <w:sz w:val="24"/>
                <w:szCs w:val="24"/>
              </w:rPr>
              <w:t>MVA</w:t>
            </w:r>
          </w:p>
        </w:tc>
        <w:tc>
          <w:tcPr>
            <w:tcW w:w="1306" w:type="pct"/>
            <w:noWrap/>
            <w:hideMark/>
          </w:tcPr>
          <w:p w14:paraId="53DB14D4" w14:textId="77777777" w:rsidR="0037757F" w:rsidRPr="00835688" w:rsidRDefault="0037757F" w:rsidP="00E026C1">
            <w:pPr>
              <w:rPr>
                <w:rFonts w:ascii="Times New Roman" w:hAnsi="Times New Roman" w:cs="Times New Roman"/>
                <w:sz w:val="24"/>
                <w:szCs w:val="24"/>
              </w:rPr>
            </w:pPr>
            <w:r w:rsidRPr="00835688">
              <w:rPr>
                <w:rFonts w:ascii="Times New Roman" w:hAnsi="Times New Roman" w:cs="Times New Roman"/>
                <w:sz w:val="24"/>
                <w:szCs w:val="24"/>
              </w:rPr>
              <w:t>T1pks-Nrps</w:t>
            </w:r>
          </w:p>
        </w:tc>
        <w:tc>
          <w:tcPr>
            <w:tcW w:w="650" w:type="pct"/>
            <w:noWrap/>
            <w:hideMark/>
          </w:tcPr>
          <w:p w14:paraId="16BAF750" w14:textId="77777777" w:rsidR="0037757F" w:rsidRPr="00835688" w:rsidRDefault="0037757F" w:rsidP="00E026C1">
            <w:pPr>
              <w:rPr>
                <w:rFonts w:ascii="Times New Roman" w:hAnsi="Times New Roman" w:cs="Times New Roman"/>
                <w:sz w:val="24"/>
                <w:szCs w:val="24"/>
              </w:rPr>
            </w:pPr>
            <w:r w:rsidRPr="00835688">
              <w:rPr>
                <w:rFonts w:ascii="Times New Roman" w:hAnsi="Times New Roman" w:cs="Times New Roman"/>
                <w:sz w:val="24"/>
                <w:szCs w:val="24"/>
              </w:rPr>
              <w:t>1</w:t>
            </w:r>
          </w:p>
        </w:tc>
        <w:tc>
          <w:tcPr>
            <w:tcW w:w="2173" w:type="pct"/>
            <w:noWrap/>
            <w:hideMark/>
          </w:tcPr>
          <w:p w14:paraId="1DAE79ED" w14:textId="77777777" w:rsidR="0037757F" w:rsidRPr="00835688" w:rsidRDefault="0037757F" w:rsidP="00E026C1">
            <w:pPr>
              <w:rPr>
                <w:rFonts w:ascii="Times New Roman" w:hAnsi="Times New Roman" w:cs="Times New Roman"/>
                <w:sz w:val="24"/>
                <w:szCs w:val="24"/>
              </w:rPr>
            </w:pPr>
            <w:r w:rsidRPr="00835688">
              <w:rPr>
                <w:rFonts w:ascii="Times New Roman" w:hAnsi="Times New Roman" w:cs="Times New Roman"/>
                <w:sz w:val="24"/>
                <w:szCs w:val="24"/>
              </w:rPr>
              <w:t>CYP138C1</w:t>
            </w:r>
          </w:p>
        </w:tc>
      </w:tr>
      <w:tr w:rsidR="0037757F" w:rsidRPr="00835688" w14:paraId="473046F6" w14:textId="77777777" w:rsidTr="0037757F">
        <w:trPr>
          <w:trHeight w:val="315"/>
        </w:trPr>
        <w:tc>
          <w:tcPr>
            <w:tcW w:w="872" w:type="pct"/>
            <w:noWrap/>
            <w:hideMark/>
          </w:tcPr>
          <w:p w14:paraId="42934C3A" w14:textId="77777777" w:rsidR="0037757F" w:rsidRPr="00835688" w:rsidRDefault="0037757F" w:rsidP="00E026C1">
            <w:pPr>
              <w:rPr>
                <w:rFonts w:ascii="Times New Roman" w:hAnsi="Times New Roman" w:cs="Times New Roman"/>
                <w:sz w:val="24"/>
                <w:szCs w:val="24"/>
              </w:rPr>
            </w:pPr>
            <w:r w:rsidRPr="00835688">
              <w:rPr>
                <w:rFonts w:ascii="Times New Roman" w:hAnsi="Times New Roman" w:cs="Times New Roman"/>
                <w:sz w:val="24"/>
                <w:szCs w:val="24"/>
              </w:rPr>
              <w:t>MSB</w:t>
            </w:r>
          </w:p>
        </w:tc>
        <w:tc>
          <w:tcPr>
            <w:tcW w:w="1306" w:type="pct"/>
            <w:noWrap/>
            <w:hideMark/>
          </w:tcPr>
          <w:p w14:paraId="27E02736" w14:textId="77777777" w:rsidR="0037757F" w:rsidRPr="00835688" w:rsidRDefault="0037757F" w:rsidP="00E026C1">
            <w:pPr>
              <w:rPr>
                <w:rFonts w:ascii="Times New Roman" w:hAnsi="Times New Roman" w:cs="Times New Roman"/>
                <w:sz w:val="24"/>
                <w:szCs w:val="24"/>
              </w:rPr>
            </w:pPr>
            <w:r w:rsidRPr="00835688">
              <w:rPr>
                <w:rFonts w:ascii="Times New Roman" w:hAnsi="Times New Roman" w:cs="Times New Roman"/>
                <w:sz w:val="24"/>
                <w:szCs w:val="24"/>
              </w:rPr>
              <w:t>T3pks</w:t>
            </w:r>
          </w:p>
        </w:tc>
        <w:tc>
          <w:tcPr>
            <w:tcW w:w="650" w:type="pct"/>
            <w:noWrap/>
            <w:hideMark/>
          </w:tcPr>
          <w:p w14:paraId="5D4D09CC" w14:textId="77777777" w:rsidR="0037757F" w:rsidRPr="00835688" w:rsidRDefault="0037757F" w:rsidP="00E026C1">
            <w:pPr>
              <w:rPr>
                <w:rFonts w:ascii="Times New Roman" w:hAnsi="Times New Roman" w:cs="Times New Roman"/>
                <w:sz w:val="24"/>
                <w:szCs w:val="24"/>
              </w:rPr>
            </w:pPr>
            <w:r w:rsidRPr="00835688">
              <w:rPr>
                <w:rFonts w:ascii="Times New Roman" w:hAnsi="Times New Roman" w:cs="Times New Roman"/>
                <w:sz w:val="24"/>
                <w:szCs w:val="24"/>
              </w:rPr>
              <w:t>1</w:t>
            </w:r>
          </w:p>
        </w:tc>
        <w:tc>
          <w:tcPr>
            <w:tcW w:w="2173" w:type="pct"/>
            <w:noWrap/>
            <w:hideMark/>
          </w:tcPr>
          <w:p w14:paraId="6F7DC660" w14:textId="77777777" w:rsidR="0037757F" w:rsidRPr="00835688" w:rsidRDefault="0037757F" w:rsidP="00E026C1">
            <w:pPr>
              <w:rPr>
                <w:rFonts w:ascii="Times New Roman" w:hAnsi="Times New Roman" w:cs="Times New Roman"/>
                <w:sz w:val="24"/>
                <w:szCs w:val="24"/>
              </w:rPr>
            </w:pPr>
            <w:r w:rsidRPr="00835688">
              <w:rPr>
                <w:rFonts w:ascii="Times New Roman" w:hAnsi="Times New Roman" w:cs="Times New Roman"/>
                <w:sz w:val="24"/>
                <w:szCs w:val="24"/>
              </w:rPr>
              <w:t>CYP185A1</w:t>
            </w:r>
          </w:p>
        </w:tc>
      </w:tr>
      <w:tr w:rsidR="0037757F" w:rsidRPr="00835688" w14:paraId="08DDDE5A" w14:textId="77777777" w:rsidTr="0037757F">
        <w:trPr>
          <w:trHeight w:val="315"/>
        </w:trPr>
        <w:tc>
          <w:tcPr>
            <w:tcW w:w="872" w:type="pct"/>
            <w:noWrap/>
            <w:hideMark/>
          </w:tcPr>
          <w:p w14:paraId="216A2257" w14:textId="77777777" w:rsidR="0037757F" w:rsidRPr="00835688" w:rsidRDefault="0037757F" w:rsidP="00E026C1">
            <w:pPr>
              <w:rPr>
                <w:rFonts w:ascii="Times New Roman" w:hAnsi="Times New Roman" w:cs="Times New Roman"/>
                <w:sz w:val="24"/>
                <w:szCs w:val="24"/>
              </w:rPr>
            </w:pPr>
            <w:r w:rsidRPr="00835688">
              <w:rPr>
                <w:rFonts w:ascii="Times New Roman" w:hAnsi="Times New Roman" w:cs="Times New Roman"/>
                <w:sz w:val="24"/>
                <w:szCs w:val="24"/>
              </w:rPr>
              <w:t>MCB</w:t>
            </w:r>
          </w:p>
        </w:tc>
        <w:tc>
          <w:tcPr>
            <w:tcW w:w="1306" w:type="pct"/>
            <w:noWrap/>
            <w:hideMark/>
          </w:tcPr>
          <w:p w14:paraId="7FB4259D" w14:textId="77777777" w:rsidR="0037757F" w:rsidRPr="00835688" w:rsidRDefault="0037757F" w:rsidP="00E026C1">
            <w:pPr>
              <w:rPr>
                <w:rFonts w:ascii="Times New Roman" w:hAnsi="Times New Roman" w:cs="Times New Roman"/>
                <w:sz w:val="24"/>
                <w:szCs w:val="24"/>
              </w:rPr>
            </w:pPr>
            <w:r w:rsidRPr="00835688">
              <w:rPr>
                <w:rFonts w:ascii="Times New Roman" w:hAnsi="Times New Roman" w:cs="Times New Roman"/>
                <w:sz w:val="24"/>
                <w:szCs w:val="24"/>
              </w:rPr>
              <w:t>Arylpolyene</w:t>
            </w:r>
          </w:p>
        </w:tc>
        <w:tc>
          <w:tcPr>
            <w:tcW w:w="650" w:type="pct"/>
            <w:noWrap/>
            <w:hideMark/>
          </w:tcPr>
          <w:p w14:paraId="3D13F936" w14:textId="77777777" w:rsidR="0037757F" w:rsidRPr="00835688" w:rsidRDefault="0037757F" w:rsidP="00E026C1">
            <w:pPr>
              <w:rPr>
                <w:rFonts w:ascii="Times New Roman" w:hAnsi="Times New Roman" w:cs="Times New Roman"/>
                <w:sz w:val="24"/>
                <w:szCs w:val="24"/>
              </w:rPr>
            </w:pPr>
            <w:r w:rsidRPr="00835688">
              <w:rPr>
                <w:rFonts w:ascii="Times New Roman" w:hAnsi="Times New Roman" w:cs="Times New Roman"/>
                <w:sz w:val="24"/>
                <w:szCs w:val="24"/>
              </w:rPr>
              <w:t>3</w:t>
            </w:r>
          </w:p>
        </w:tc>
        <w:tc>
          <w:tcPr>
            <w:tcW w:w="2173" w:type="pct"/>
            <w:noWrap/>
            <w:hideMark/>
          </w:tcPr>
          <w:p w14:paraId="424C6C27" w14:textId="77777777" w:rsidR="0037757F" w:rsidRPr="00835688" w:rsidRDefault="0037757F" w:rsidP="00E026C1">
            <w:pPr>
              <w:rPr>
                <w:rFonts w:ascii="Times New Roman" w:hAnsi="Times New Roman" w:cs="Times New Roman"/>
                <w:sz w:val="24"/>
                <w:szCs w:val="24"/>
              </w:rPr>
            </w:pPr>
            <w:r w:rsidRPr="00835688">
              <w:rPr>
                <w:rFonts w:ascii="Times New Roman" w:hAnsi="Times New Roman" w:cs="Times New Roman"/>
                <w:sz w:val="24"/>
                <w:szCs w:val="24"/>
              </w:rPr>
              <w:t>CYP187A; CYP150A; CYP189A</w:t>
            </w:r>
          </w:p>
        </w:tc>
      </w:tr>
      <w:tr w:rsidR="0037757F" w:rsidRPr="00835688" w14:paraId="1DFA0629" w14:textId="77777777" w:rsidTr="0037757F">
        <w:trPr>
          <w:trHeight w:val="315"/>
        </w:trPr>
        <w:tc>
          <w:tcPr>
            <w:tcW w:w="872" w:type="pct"/>
            <w:noWrap/>
            <w:hideMark/>
          </w:tcPr>
          <w:p w14:paraId="3ACD734C" w14:textId="77777777" w:rsidR="0037757F" w:rsidRPr="00835688" w:rsidRDefault="0037757F" w:rsidP="00E026C1">
            <w:pPr>
              <w:rPr>
                <w:rFonts w:ascii="Times New Roman" w:hAnsi="Times New Roman" w:cs="Times New Roman"/>
                <w:sz w:val="24"/>
                <w:szCs w:val="24"/>
              </w:rPr>
            </w:pPr>
          </w:p>
        </w:tc>
        <w:tc>
          <w:tcPr>
            <w:tcW w:w="1306" w:type="pct"/>
            <w:noWrap/>
            <w:hideMark/>
          </w:tcPr>
          <w:p w14:paraId="76CCF742" w14:textId="77777777" w:rsidR="0037757F" w:rsidRPr="00835688" w:rsidRDefault="0037757F" w:rsidP="00E026C1">
            <w:pPr>
              <w:rPr>
                <w:rFonts w:ascii="Times New Roman" w:hAnsi="Times New Roman" w:cs="Times New Roman"/>
                <w:sz w:val="24"/>
                <w:szCs w:val="24"/>
              </w:rPr>
            </w:pPr>
            <w:r w:rsidRPr="00835688">
              <w:rPr>
                <w:rFonts w:ascii="Times New Roman" w:hAnsi="Times New Roman" w:cs="Times New Roman"/>
                <w:sz w:val="24"/>
                <w:szCs w:val="24"/>
              </w:rPr>
              <w:t>T1pks-Nrps</w:t>
            </w:r>
          </w:p>
        </w:tc>
        <w:tc>
          <w:tcPr>
            <w:tcW w:w="650" w:type="pct"/>
            <w:noWrap/>
            <w:hideMark/>
          </w:tcPr>
          <w:p w14:paraId="30369836" w14:textId="77777777" w:rsidR="0037757F" w:rsidRPr="00835688" w:rsidRDefault="0037757F" w:rsidP="00E026C1">
            <w:pPr>
              <w:rPr>
                <w:rFonts w:ascii="Times New Roman" w:hAnsi="Times New Roman" w:cs="Times New Roman"/>
                <w:sz w:val="24"/>
                <w:szCs w:val="24"/>
              </w:rPr>
            </w:pPr>
            <w:r w:rsidRPr="00835688">
              <w:rPr>
                <w:rFonts w:ascii="Times New Roman" w:hAnsi="Times New Roman" w:cs="Times New Roman"/>
                <w:sz w:val="24"/>
                <w:szCs w:val="24"/>
              </w:rPr>
              <w:t>1</w:t>
            </w:r>
          </w:p>
        </w:tc>
        <w:tc>
          <w:tcPr>
            <w:tcW w:w="2173" w:type="pct"/>
            <w:noWrap/>
            <w:hideMark/>
          </w:tcPr>
          <w:p w14:paraId="397A2569" w14:textId="77777777" w:rsidR="0037757F" w:rsidRPr="00835688" w:rsidRDefault="0037757F" w:rsidP="00E026C1">
            <w:pPr>
              <w:rPr>
                <w:rFonts w:ascii="Times New Roman" w:hAnsi="Times New Roman" w:cs="Times New Roman"/>
                <w:sz w:val="24"/>
                <w:szCs w:val="24"/>
              </w:rPr>
            </w:pPr>
            <w:r w:rsidRPr="00835688">
              <w:rPr>
                <w:rFonts w:ascii="Times New Roman" w:hAnsi="Times New Roman" w:cs="Times New Roman"/>
                <w:sz w:val="24"/>
                <w:szCs w:val="24"/>
              </w:rPr>
              <w:t>CYP138C</w:t>
            </w:r>
          </w:p>
        </w:tc>
      </w:tr>
      <w:tr w:rsidR="0037757F" w:rsidRPr="00835688" w14:paraId="65F23527" w14:textId="77777777" w:rsidTr="0037757F">
        <w:trPr>
          <w:trHeight w:val="315"/>
        </w:trPr>
        <w:tc>
          <w:tcPr>
            <w:tcW w:w="872" w:type="pct"/>
            <w:noWrap/>
            <w:hideMark/>
          </w:tcPr>
          <w:p w14:paraId="5B4987EF" w14:textId="77777777" w:rsidR="0037757F" w:rsidRPr="00835688" w:rsidRDefault="0037757F" w:rsidP="00E026C1">
            <w:pPr>
              <w:rPr>
                <w:rFonts w:ascii="Times New Roman" w:hAnsi="Times New Roman" w:cs="Times New Roman"/>
                <w:sz w:val="24"/>
                <w:szCs w:val="24"/>
              </w:rPr>
            </w:pPr>
          </w:p>
        </w:tc>
        <w:tc>
          <w:tcPr>
            <w:tcW w:w="1306" w:type="pct"/>
            <w:noWrap/>
            <w:hideMark/>
          </w:tcPr>
          <w:p w14:paraId="2EF0CC4B" w14:textId="77777777" w:rsidR="0037757F" w:rsidRPr="00835688" w:rsidRDefault="0037757F" w:rsidP="00E026C1">
            <w:pPr>
              <w:rPr>
                <w:rFonts w:ascii="Times New Roman" w:hAnsi="Times New Roman" w:cs="Times New Roman"/>
                <w:sz w:val="24"/>
                <w:szCs w:val="24"/>
              </w:rPr>
            </w:pPr>
            <w:r w:rsidRPr="00835688">
              <w:rPr>
                <w:rFonts w:ascii="Times New Roman" w:hAnsi="Times New Roman" w:cs="Times New Roman"/>
                <w:sz w:val="24"/>
                <w:szCs w:val="24"/>
              </w:rPr>
              <w:t>T1pks</w:t>
            </w:r>
          </w:p>
        </w:tc>
        <w:tc>
          <w:tcPr>
            <w:tcW w:w="650" w:type="pct"/>
            <w:noWrap/>
            <w:hideMark/>
          </w:tcPr>
          <w:p w14:paraId="66DA255F" w14:textId="77777777" w:rsidR="0037757F" w:rsidRPr="00835688" w:rsidRDefault="0037757F" w:rsidP="00E026C1">
            <w:pPr>
              <w:rPr>
                <w:rFonts w:ascii="Times New Roman" w:hAnsi="Times New Roman" w:cs="Times New Roman"/>
                <w:sz w:val="24"/>
                <w:szCs w:val="24"/>
              </w:rPr>
            </w:pPr>
            <w:r w:rsidRPr="00835688">
              <w:rPr>
                <w:rFonts w:ascii="Times New Roman" w:hAnsi="Times New Roman" w:cs="Times New Roman"/>
                <w:sz w:val="24"/>
                <w:szCs w:val="24"/>
              </w:rPr>
              <w:t>1</w:t>
            </w:r>
          </w:p>
        </w:tc>
        <w:tc>
          <w:tcPr>
            <w:tcW w:w="2173" w:type="pct"/>
            <w:noWrap/>
            <w:hideMark/>
          </w:tcPr>
          <w:p w14:paraId="59D89C54" w14:textId="77777777" w:rsidR="0037757F" w:rsidRPr="00835688" w:rsidRDefault="0037757F" w:rsidP="00E026C1">
            <w:pPr>
              <w:rPr>
                <w:rFonts w:ascii="Times New Roman" w:hAnsi="Times New Roman" w:cs="Times New Roman"/>
                <w:sz w:val="24"/>
                <w:szCs w:val="24"/>
              </w:rPr>
            </w:pPr>
            <w:r w:rsidRPr="00835688">
              <w:rPr>
                <w:rFonts w:ascii="Times New Roman" w:hAnsi="Times New Roman" w:cs="Times New Roman"/>
                <w:sz w:val="24"/>
                <w:szCs w:val="24"/>
              </w:rPr>
              <w:t>CYP292A</w:t>
            </w:r>
          </w:p>
        </w:tc>
      </w:tr>
      <w:tr w:rsidR="0037757F" w:rsidRPr="00835688" w14:paraId="3A9D3042" w14:textId="77777777" w:rsidTr="0037757F">
        <w:trPr>
          <w:trHeight w:val="315"/>
        </w:trPr>
        <w:tc>
          <w:tcPr>
            <w:tcW w:w="872" w:type="pct"/>
            <w:noWrap/>
            <w:hideMark/>
          </w:tcPr>
          <w:p w14:paraId="23CBE922" w14:textId="77777777" w:rsidR="0037757F" w:rsidRPr="00835688" w:rsidRDefault="0037757F" w:rsidP="00E026C1">
            <w:pPr>
              <w:rPr>
                <w:rFonts w:ascii="Times New Roman" w:hAnsi="Times New Roman" w:cs="Times New Roman"/>
                <w:sz w:val="24"/>
                <w:szCs w:val="24"/>
              </w:rPr>
            </w:pPr>
            <w:r w:rsidRPr="00835688">
              <w:rPr>
                <w:rFonts w:ascii="Times New Roman" w:hAnsi="Times New Roman" w:cs="Times New Roman"/>
                <w:sz w:val="24"/>
                <w:szCs w:val="24"/>
              </w:rPr>
              <w:t>MGI</w:t>
            </w:r>
          </w:p>
        </w:tc>
        <w:tc>
          <w:tcPr>
            <w:tcW w:w="1306" w:type="pct"/>
            <w:noWrap/>
            <w:hideMark/>
          </w:tcPr>
          <w:p w14:paraId="60BB947E" w14:textId="77777777" w:rsidR="0037757F" w:rsidRPr="00835688" w:rsidRDefault="0037757F" w:rsidP="00E026C1">
            <w:pPr>
              <w:rPr>
                <w:rFonts w:ascii="Times New Roman" w:hAnsi="Times New Roman" w:cs="Times New Roman"/>
                <w:sz w:val="24"/>
                <w:szCs w:val="24"/>
              </w:rPr>
            </w:pPr>
            <w:r w:rsidRPr="00835688">
              <w:rPr>
                <w:rFonts w:ascii="Times New Roman" w:hAnsi="Times New Roman" w:cs="Times New Roman"/>
                <w:sz w:val="24"/>
                <w:szCs w:val="24"/>
              </w:rPr>
              <w:t>Terpene</w:t>
            </w:r>
          </w:p>
        </w:tc>
        <w:tc>
          <w:tcPr>
            <w:tcW w:w="650" w:type="pct"/>
            <w:noWrap/>
            <w:hideMark/>
          </w:tcPr>
          <w:p w14:paraId="173C8922" w14:textId="77777777" w:rsidR="0037757F" w:rsidRPr="00835688" w:rsidRDefault="0037757F" w:rsidP="00E026C1">
            <w:pPr>
              <w:rPr>
                <w:rFonts w:ascii="Times New Roman" w:hAnsi="Times New Roman" w:cs="Times New Roman"/>
                <w:sz w:val="24"/>
                <w:szCs w:val="24"/>
              </w:rPr>
            </w:pPr>
            <w:r w:rsidRPr="00835688">
              <w:rPr>
                <w:rFonts w:ascii="Times New Roman" w:hAnsi="Times New Roman" w:cs="Times New Roman"/>
                <w:sz w:val="24"/>
                <w:szCs w:val="24"/>
              </w:rPr>
              <w:t>1</w:t>
            </w:r>
          </w:p>
        </w:tc>
        <w:tc>
          <w:tcPr>
            <w:tcW w:w="2173" w:type="pct"/>
            <w:noWrap/>
            <w:hideMark/>
          </w:tcPr>
          <w:p w14:paraId="08658B49" w14:textId="77777777" w:rsidR="0037757F" w:rsidRPr="00835688" w:rsidRDefault="0037757F" w:rsidP="00E026C1">
            <w:pPr>
              <w:rPr>
                <w:rFonts w:ascii="Times New Roman" w:hAnsi="Times New Roman" w:cs="Times New Roman"/>
                <w:sz w:val="24"/>
                <w:szCs w:val="24"/>
              </w:rPr>
            </w:pPr>
            <w:r w:rsidRPr="00835688">
              <w:rPr>
                <w:rFonts w:ascii="Times New Roman" w:hAnsi="Times New Roman" w:cs="Times New Roman"/>
                <w:sz w:val="24"/>
                <w:szCs w:val="24"/>
              </w:rPr>
              <w:t>CYP188A</w:t>
            </w:r>
          </w:p>
        </w:tc>
      </w:tr>
      <w:tr w:rsidR="0037757F" w:rsidRPr="00835688" w14:paraId="0D6E7E7D" w14:textId="77777777" w:rsidTr="0037757F">
        <w:trPr>
          <w:trHeight w:val="315"/>
        </w:trPr>
        <w:tc>
          <w:tcPr>
            <w:tcW w:w="872" w:type="pct"/>
            <w:noWrap/>
            <w:hideMark/>
          </w:tcPr>
          <w:p w14:paraId="33FB80BD" w14:textId="77777777" w:rsidR="0037757F" w:rsidRPr="00835688" w:rsidRDefault="0037757F" w:rsidP="00E026C1">
            <w:pPr>
              <w:rPr>
                <w:rFonts w:ascii="Times New Roman" w:hAnsi="Times New Roman" w:cs="Times New Roman"/>
                <w:sz w:val="24"/>
                <w:szCs w:val="24"/>
              </w:rPr>
            </w:pPr>
          </w:p>
        </w:tc>
        <w:tc>
          <w:tcPr>
            <w:tcW w:w="1306" w:type="pct"/>
            <w:noWrap/>
            <w:hideMark/>
          </w:tcPr>
          <w:p w14:paraId="52869678" w14:textId="77777777" w:rsidR="0037757F" w:rsidRPr="00835688" w:rsidRDefault="0037757F" w:rsidP="00E026C1">
            <w:pPr>
              <w:rPr>
                <w:rFonts w:ascii="Times New Roman" w:hAnsi="Times New Roman" w:cs="Times New Roman"/>
                <w:sz w:val="24"/>
                <w:szCs w:val="24"/>
              </w:rPr>
            </w:pPr>
            <w:r w:rsidRPr="00835688">
              <w:rPr>
                <w:rFonts w:ascii="Times New Roman" w:hAnsi="Times New Roman" w:cs="Times New Roman"/>
                <w:sz w:val="24"/>
                <w:szCs w:val="24"/>
              </w:rPr>
              <w:t>T1pks-Nrps</w:t>
            </w:r>
          </w:p>
        </w:tc>
        <w:tc>
          <w:tcPr>
            <w:tcW w:w="650" w:type="pct"/>
            <w:noWrap/>
            <w:hideMark/>
          </w:tcPr>
          <w:p w14:paraId="10476232" w14:textId="77777777" w:rsidR="0037757F" w:rsidRPr="00835688" w:rsidRDefault="0037757F" w:rsidP="00E026C1">
            <w:pPr>
              <w:rPr>
                <w:rFonts w:ascii="Times New Roman" w:hAnsi="Times New Roman" w:cs="Times New Roman"/>
                <w:sz w:val="24"/>
                <w:szCs w:val="24"/>
              </w:rPr>
            </w:pPr>
            <w:r w:rsidRPr="00835688">
              <w:rPr>
                <w:rFonts w:ascii="Times New Roman" w:hAnsi="Times New Roman" w:cs="Times New Roman"/>
                <w:sz w:val="24"/>
                <w:szCs w:val="24"/>
              </w:rPr>
              <w:t>1</w:t>
            </w:r>
          </w:p>
        </w:tc>
        <w:tc>
          <w:tcPr>
            <w:tcW w:w="2173" w:type="pct"/>
            <w:noWrap/>
            <w:hideMark/>
          </w:tcPr>
          <w:p w14:paraId="1D8EE185" w14:textId="77777777" w:rsidR="0037757F" w:rsidRPr="00835688" w:rsidRDefault="0037757F" w:rsidP="00E026C1">
            <w:pPr>
              <w:rPr>
                <w:rFonts w:ascii="Times New Roman" w:hAnsi="Times New Roman" w:cs="Times New Roman"/>
                <w:sz w:val="24"/>
                <w:szCs w:val="24"/>
              </w:rPr>
            </w:pPr>
            <w:r w:rsidRPr="00835688">
              <w:rPr>
                <w:rFonts w:ascii="Times New Roman" w:hAnsi="Times New Roman" w:cs="Times New Roman"/>
                <w:sz w:val="24"/>
                <w:szCs w:val="24"/>
              </w:rPr>
              <w:t>CYP138C2</w:t>
            </w:r>
          </w:p>
        </w:tc>
      </w:tr>
      <w:tr w:rsidR="0037757F" w:rsidRPr="00835688" w14:paraId="0B5FBB69" w14:textId="77777777" w:rsidTr="0037757F">
        <w:trPr>
          <w:trHeight w:val="315"/>
        </w:trPr>
        <w:tc>
          <w:tcPr>
            <w:tcW w:w="872" w:type="pct"/>
            <w:noWrap/>
            <w:hideMark/>
          </w:tcPr>
          <w:p w14:paraId="4446D103" w14:textId="77777777" w:rsidR="0037757F" w:rsidRPr="00835688" w:rsidRDefault="0037757F" w:rsidP="00E026C1">
            <w:pPr>
              <w:rPr>
                <w:rFonts w:ascii="Times New Roman" w:hAnsi="Times New Roman" w:cs="Times New Roman"/>
                <w:sz w:val="24"/>
                <w:szCs w:val="24"/>
              </w:rPr>
            </w:pPr>
          </w:p>
        </w:tc>
        <w:tc>
          <w:tcPr>
            <w:tcW w:w="1306" w:type="pct"/>
            <w:noWrap/>
            <w:hideMark/>
          </w:tcPr>
          <w:p w14:paraId="6BCD3355" w14:textId="77777777" w:rsidR="0037757F" w:rsidRPr="00835688" w:rsidRDefault="0037757F" w:rsidP="00E026C1">
            <w:pPr>
              <w:rPr>
                <w:rFonts w:ascii="Times New Roman" w:hAnsi="Times New Roman" w:cs="Times New Roman"/>
                <w:sz w:val="24"/>
                <w:szCs w:val="24"/>
              </w:rPr>
            </w:pPr>
            <w:r w:rsidRPr="00835688">
              <w:rPr>
                <w:rFonts w:ascii="Times New Roman" w:hAnsi="Times New Roman" w:cs="Times New Roman"/>
                <w:sz w:val="24"/>
                <w:szCs w:val="24"/>
              </w:rPr>
              <w:t>T1pks-Nrps</w:t>
            </w:r>
          </w:p>
        </w:tc>
        <w:tc>
          <w:tcPr>
            <w:tcW w:w="650" w:type="pct"/>
            <w:noWrap/>
            <w:hideMark/>
          </w:tcPr>
          <w:p w14:paraId="3A373C84" w14:textId="77777777" w:rsidR="0037757F" w:rsidRPr="00835688" w:rsidRDefault="0037757F" w:rsidP="00E026C1">
            <w:pPr>
              <w:rPr>
                <w:rFonts w:ascii="Times New Roman" w:hAnsi="Times New Roman" w:cs="Times New Roman"/>
                <w:sz w:val="24"/>
                <w:szCs w:val="24"/>
              </w:rPr>
            </w:pPr>
            <w:r w:rsidRPr="00835688">
              <w:rPr>
                <w:rFonts w:ascii="Times New Roman" w:hAnsi="Times New Roman" w:cs="Times New Roman"/>
                <w:sz w:val="24"/>
                <w:szCs w:val="24"/>
              </w:rPr>
              <w:t>3</w:t>
            </w:r>
          </w:p>
        </w:tc>
        <w:tc>
          <w:tcPr>
            <w:tcW w:w="2173" w:type="pct"/>
            <w:noWrap/>
            <w:hideMark/>
          </w:tcPr>
          <w:p w14:paraId="7419585C" w14:textId="77777777" w:rsidR="0037757F" w:rsidRPr="00835688" w:rsidRDefault="0037757F" w:rsidP="00E026C1">
            <w:pPr>
              <w:rPr>
                <w:rFonts w:ascii="Times New Roman" w:hAnsi="Times New Roman" w:cs="Times New Roman"/>
                <w:sz w:val="24"/>
                <w:szCs w:val="24"/>
              </w:rPr>
            </w:pPr>
            <w:r w:rsidRPr="00835688">
              <w:rPr>
                <w:rFonts w:ascii="Times New Roman" w:hAnsi="Times New Roman" w:cs="Times New Roman"/>
                <w:sz w:val="24"/>
                <w:szCs w:val="24"/>
              </w:rPr>
              <w:t>CYP189A; CYP150A; CYP187A</w:t>
            </w:r>
          </w:p>
        </w:tc>
      </w:tr>
      <w:tr w:rsidR="0037757F" w:rsidRPr="00835688" w14:paraId="45E4A40D" w14:textId="77777777" w:rsidTr="0037757F">
        <w:trPr>
          <w:trHeight w:val="315"/>
        </w:trPr>
        <w:tc>
          <w:tcPr>
            <w:tcW w:w="872" w:type="pct"/>
            <w:noWrap/>
            <w:hideMark/>
          </w:tcPr>
          <w:p w14:paraId="4B825E93" w14:textId="77777777" w:rsidR="0037757F" w:rsidRPr="00835688" w:rsidRDefault="0037757F" w:rsidP="00E026C1">
            <w:pPr>
              <w:rPr>
                <w:rFonts w:ascii="Times New Roman" w:hAnsi="Times New Roman" w:cs="Times New Roman"/>
                <w:sz w:val="24"/>
                <w:szCs w:val="24"/>
              </w:rPr>
            </w:pPr>
            <w:r w:rsidRPr="00835688">
              <w:rPr>
                <w:rFonts w:ascii="Times New Roman" w:hAnsi="Times New Roman" w:cs="Times New Roman"/>
                <w:sz w:val="24"/>
                <w:szCs w:val="24"/>
              </w:rPr>
              <w:t>MSP</w:t>
            </w:r>
          </w:p>
        </w:tc>
        <w:tc>
          <w:tcPr>
            <w:tcW w:w="1306" w:type="pct"/>
            <w:noWrap/>
            <w:hideMark/>
          </w:tcPr>
          <w:p w14:paraId="637302E5" w14:textId="77777777" w:rsidR="0037757F" w:rsidRPr="00835688" w:rsidRDefault="0037757F" w:rsidP="00E026C1">
            <w:pPr>
              <w:rPr>
                <w:rFonts w:ascii="Times New Roman" w:hAnsi="Times New Roman" w:cs="Times New Roman"/>
                <w:sz w:val="24"/>
                <w:szCs w:val="24"/>
              </w:rPr>
            </w:pPr>
            <w:r w:rsidRPr="00835688">
              <w:rPr>
                <w:rFonts w:ascii="Times New Roman" w:hAnsi="Times New Roman" w:cs="Times New Roman"/>
                <w:sz w:val="24"/>
                <w:szCs w:val="24"/>
              </w:rPr>
              <w:t>Terpene</w:t>
            </w:r>
          </w:p>
        </w:tc>
        <w:tc>
          <w:tcPr>
            <w:tcW w:w="650" w:type="pct"/>
            <w:noWrap/>
            <w:hideMark/>
          </w:tcPr>
          <w:p w14:paraId="4E42EEB2" w14:textId="77777777" w:rsidR="0037757F" w:rsidRPr="00835688" w:rsidRDefault="0037757F" w:rsidP="00E026C1">
            <w:pPr>
              <w:rPr>
                <w:rFonts w:ascii="Times New Roman" w:hAnsi="Times New Roman" w:cs="Times New Roman"/>
                <w:sz w:val="24"/>
                <w:szCs w:val="24"/>
              </w:rPr>
            </w:pPr>
            <w:r w:rsidRPr="00835688">
              <w:rPr>
                <w:rFonts w:ascii="Times New Roman" w:hAnsi="Times New Roman" w:cs="Times New Roman"/>
                <w:sz w:val="24"/>
                <w:szCs w:val="24"/>
              </w:rPr>
              <w:t>1</w:t>
            </w:r>
          </w:p>
        </w:tc>
        <w:tc>
          <w:tcPr>
            <w:tcW w:w="2173" w:type="pct"/>
            <w:noWrap/>
            <w:hideMark/>
          </w:tcPr>
          <w:p w14:paraId="78CC04E4" w14:textId="77777777" w:rsidR="0037757F" w:rsidRPr="00835688" w:rsidRDefault="0037757F" w:rsidP="00E026C1">
            <w:pPr>
              <w:rPr>
                <w:rFonts w:ascii="Times New Roman" w:hAnsi="Times New Roman" w:cs="Times New Roman"/>
                <w:sz w:val="24"/>
                <w:szCs w:val="24"/>
              </w:rPr>
            </w:pPr>
            <w:r w:rsidRPr="00835688">
              <w:rPr>
                <w:rFonts w:ascii="Times New Roman" w:hAnsi="Times New Roman" w:cs="Times New Roman"/>
                <w:sz w:val="24"/>
                <w:szCs w:val="24"/>
              </w:rPr>
              <w:t xml:space="preserve">CYP188A </w:t>
            </w:r>
          </w:p>
        </w:tc>
      </w:tr>
      <w:tr w:rsidR="0037757F" w:rsidRPr="00835688" w14:paraId="75F35A5F" w14:textId="77777777" w:rsidTr="0037757F">
        <w:trPr>
          <w:trHeight w:val="315"/>
        </w:trPr>
        <w:tc>
          <w:tcPr>
            <w:tcW w:w="872" w:type="pct"/>
            <w:noWrap/>
            <w:hideMark/>
          </w:tcPr>
          <w:p w14:paraId="2B2408D5" w14:textId="77777777" w:rsidR="0037757F" w:rsidRPr="00835688" w:rsidRDefault="0037757F" w:rsidP="00E026C1">
            <w:pPr>
              <w:rPr>
                <w:rFonts w:ascii="Times New Roman" w:hAnsi="Times New Roman" w:cs="Times New Roman"/>
                <w:sz w:val="24"/>
                <w:szCs w:val="24"/>
              </w:rPr>
            </w:pPr>
          </w:p>
        </w:tc>
        <w:tc>
          <w:tcPr>
            <w:tcW w:w="1306" w:type="pct"/>
            <w:noWrap/>
            <w:hideMark/>
          </w:tcPr>
          <w:p w14:paraId="20739458" w14:textId="77777777" w:rsidR="0037757F" w:rsidRPr="00835688" w:rsidRDefault="0037757F" w:rsidP="00E026C1">
            <w:pPr>
              <w:rPr>
                <w:rFonts w:ascii="Times New Roman" w:hAnsi="Times New Roman" w:cs="Times New Roman"/>
                <w:sz w:val="24"/>
                <w:szCs w:val="24"/>
              </w:rPr>
            </w:pPr>
            <w:r w:rsidRPr="00835688">
              <w:rPr>
                <w:rFonts w:ascii="Times New Roman" w:hAnsi="Times New Roman" w:cs="Times New Roman"/>
                <w:sz w:val="24"/>
                <w:szCs w:val="24"/>
              </w:rPr>
              <w:t>T1pks-Nrps</w:t>
            </w:r>
          </w:p>
        </w:tc>
        <w:tc>
          <w:tcPr>
            <w:tcW w:w="650" w:type="pct"/>
            <w:noWrap/>
            <w:hideMark/>
          </w:tcPr>
          <w:p w14:paraId="0D0EB9F5" w14:textId="77777777" w:rsidR="0037757F" w:rsidRPr="00835688" w:rsidRDefault="0037757F" w:rsidP="00E026C1">
            <w:pPr>
              <w:rPr>
                <w:rFonts w:ascii="Times New Roman" w:hAnsi="Times New Roman" w:cs="Times New Roman"/>
                <w:sz w:val="24"/>
                <w:szCs w:val="24"/>
              </w:rPr>
            </w:pPr>
            <w:r w:rsidRPr="00835688">
              <w:rPr>
                <w:rFonts w:ascii="Times New Roman" w:hAnsi="Times New Roman" w:cs="Times New Roman"/>
                <w:sz w:val="24"/>
                <w:szCs w:val="24"/>
              </w:rPr>
              <w:t>1</w:t>
            </w:r>
          </w:p>
        </w:tc>
        <w:tc>
          <w:tcPr>
            <w:tcW w:w="2173" w:type="pct"/>
            <w:noWrap/>
            <w:hideMark/>
          </w:tcPr>
          <w:p w14:paraId="09009225" w14:textId="77777777" w:rsidR="0037757F" w:rsidRPr="00835688" w:rsidRDefault="0037757F" w:rsidP="00E026C1">
            <w:pPr>
              <w:rPr>
                <w:rFonts w:ascii="Times New Roman" w:hAnsi="Times New Roman" w:cs="Times New Roman"/>
                <w:sz w:val="24"/>
                <w:szCs w:val="24"/>
              </w:rPr>
            </w:pPr>
            <w:r w:rsidRPr="00835688">
              <w:rPr>
                <w:rFonts w:ascii="Times New Roman" w:hAnsi="Times New Roman" w:cs="Times New Roman"/>
                <w:sz w:val="24"/>
                <w:szCs w:val="24"/>
              </w:rPr>
              <w:t xml:space="preserve">CYP138C2 </w:t>
            </w:r>
          </w:p>
        </w:tc>
      </w:tr>
      <w:tr w:rsidR="0037757F" w:rsidRPr="00835688" w14:paraId="0E6ED28E" w14:textId="77777777" w:rsidTr="0037757F">
        <w:trPr>
          <w:trHeight w:val="315"/>
        </w:trPr>
        <w:tc>
          <w:tcPr>
            <w:tcW w:w="872" w:type="pct"/>
            <w:noWrap/>
            <w:hideMark/>
          </w:tcPr>
          <w:p w14:paraId="6B19ACFC" w14:textId="77777777" w:rsidR="0037757F" w:rsidRPr="00835688" w:rsidRDefault="0037757F" w:rsidP="00E026C1">
            <w:pPr>
              <w:rPr>
                <w:rFonts w:ascii="Times New Roman" w:hAnsi="Times New Roman" w:cs="Times New Roman"/>
                <w:sz w:val="24"/>
                <w:szCs w:val="24"/>
              </w:rPr>
            </w:pPr>
          </w:p>
        </w:tc>
        <w:tc>
          <w:tcPr>
            <w:tcW w:w="1306" w:type="pct"/>
            <w:noWrap/>
            <w:hideMark/>
          </w:tcPr>
          <w:p w14:paraId="530E1F4E" w14:textId="77777777" w:rsidR="0037757F" w:rsidRPr="00835688" w:rsidRDefault="0037757F" w:rsidP="00E026C1">
            <w:pPr>
              <w:rPr>
                <w:rFonts w:ascii="Times New Roman" w:hAnsi="Times New Roman" w:cs="Times New Roman"/>
                <w:sz w:val="24"/>
                <w:szCs w:val="24"/>
              </w:rPr>
            </w:pPr>
            <w:r w:rsidRPr="00835688">
              <w:rPr>
                <w:rFonts w:ascii="Times New Roman" w:hAnsi="Times New Roman" w:cs="Times New Roman"/>
                <w:sz w:val="24"/>
                <w:szCs w:val="24"/>
              </w:rPr>
              <w:t>Other</w:t>
            </w:r>
          </w:p>
        </w:tc>
        <w:tc>
          <w:tcPr>
            <w:tcW w:w="650" w:type="pct"/>
            <w:noWrap/>
            <w:hideMark/>
          </w:tcPr>
          <w:p w14:paraId="5FD3D26B" w14:textId="77777777" w:rsidR="0037757F" w:rsidRPr="00835688" w:rsidRDefault="0037757F" w:rsidP="00E026C1">
            <w:pPr>
              <w:rPr>
                <w:rFonts w:ascii="Times New Roman" w:hAnsi="Times New Roman" w:cs="Times New Roman"/>
                <w:sz w:val="24"/>
                <w:szCs w:val="24"/>
              </w:rPr>
            </w:pPr>
            <w:r w:rsidRPr="00835688">
              <w:rPr>
                <w:rFonts w:ascii="Times New Roman" w:hAnsi="Times New Roman" w:cs="Times New Roman"/>
                <w:sz w:val="24"/>
                <w:szCs w:val="24"/>
              </w:rPr>
              <w:t>3</w:t>
            </w:r>
          </w:p>
        </w:tc>
        <w:tc>
          <w:tcPr>
            <w:tcW w:w="2173" w:type="pct"/>
            <w:noWrap/>
            <w:hideMark/>
          </w:tcPr>
          <w:p w14:paraId="5C3C3FF7" w14:textId="77777777" w:rsidR="0037757F" w:rsidRPr="00835688" w:rsidRDefault="0037757F" w:rsidP="00E026C1">
            <w:pPr>
              <w:rPr>
                <w:rFonts w:ascii="Times New Roman" w:hAnsi="Times New Roman" w:cs="Times New Roman"/>
                <w:sz w:val="24"/>
                <w:szCs w:val="24"/>
              </w:rPr>
            </w:pPr>
            <w:r w:rsidRPr="00835688">
              <w:rPr>
                <w:rFonts w:ascii="Times New Roman" w:hAnsi="Times New Roman" w:cs="Times New Roman"/>
                <w:sz w:val="24"/>
                <w:szCs w:val="24"/>
              </w:rPr>
              <w:t>CYP189A; CYP150A; CYP187A</w:t>
            </w:r>
          </w:p>
        </w:tc>
      </w:tr>
      <w:tr w:rsidR="0037757F" w:rsidRPr="00835688" w14:paraId="58689B92" w14:textId="77777777" w:rsidTr="0037757F">
        <w:trPr>
          <w:trHeight w:val="315"/>
        </w:trPr>
        <w:tc>
          <w:tcPr>
            <w:tcW w:w="872" w:type="pct"/>
            <w:noWrap/>
            <w:hideMark/>
          </w:tcPr>
          <w:p w14:paraId="57E6CF44" w14:textId="77777777" w:rsidR="0037757F" w:rsidRPr="00835688" w:rsidRDefault="0037757F" w:rsidP="00E026C1">
            <w:pPr>
              <w:rPr>
                <w:rFonts w:ascii="Times New Roman" w:hAnsi="Times New Roman" w:cs="Times New Roman"/>
                <w:sz w:val="24"/>
                <w:szCs w:val="24"/>
              </w:rPr>
            </w:pPr>
            <w:r w:rsidRPr="00835688">
              <w:rPr>
                <w:rFonts w:ascii="Times New Roman" w:hAnsi="Times New Roman" w:cs="Times New Roman"/>
                <w:sz w:val="24"/>
                <w:szCs w:val="24"/>
              </w:rPr>
              <w:t>MSA</w:t>
            </w:r>
          </w:p>
        </w:tc>
        <w:tc>
          <w:tcPr>
            <w:tcW w:w="1306" w:type="pct"/>
            <w:noWrap/>
            <w:hideMark/>
          </w:tcPr>
          <w:p w14:paraId="4CAA3F1D" w14:textId="77777777" w:rsidR="0037757F" w:rsidRPr="00835688" w:rsidRDefault="0037757F" w:rsidP="00E026C1">
            <w:pPr>
              <w:rPr>
                <w:rFonts w:ascii="Times New Roman" w:hAnsi="Times New Roman" w:cs="Times New Roman"/>
                <w:sz w:val="24"/>
                <w:szCs w:val="24"/>
              </w:rPr>
            </w:pPr>
            <w:r w:rsidRPr="00835688">
              <w:rPr>
                <w:rFonts w:ascii="Times New Roman" w:hAnsi="Times New Roman" w:cs="Times New Roman"/>
                <w:sz w:val="24"/>
                <w:szCs w:val="24"/>
              </w:rPr>
              <w:t>T3pks</w:t>
            </w:r>
          </w:p>
        </w:tc>
        <w:tc>
          <w:tcPr>
            <w:tcW w:w="650" w:type="pct"/>
            <w:noWrap/>
            <w:hideMark/>
          </w:tcPr>
          <w:p w14:paraId="3A442C74" w14:textId="77777777" w:rsidR="0037757F" w:rsidRPr="00835688" w:rsidRDefault="0037757F" w:rsidP="00E026C1">
            <w:pPr>
              <w:rPr>
                <w:rFonts w:ascii="Times New Roman" w:hAnsi="Times New Roman" w:cs="Times New Roman"/>
                <w:sz w:val="24"/>
                <w:szCs w:val="24"/>
              </w:rPr>
            </w:pPr>
            <w:r w:rsidRPr="00835688">
              <w:rPr>
                <w:rFonts w:ascii="Times New Roman" w:hAnsi="Times New Roman" w:cs="Times New Roman"/>
                <w:sz w:val="24"/>
                <w:szCs w:val="24"/>
              </w:rPr>
              <w:t>1</w:t>
            </w:r>
          </w:p>
        </w:tc>
        <w:tc>
          <w:tcPr>
            <w:tcW w:w="2173" w:type="pct"/>
            <w:noWrap/>
            <w:hideMark/>
          </w:tcPr>
          <w:p w14:paraId="646A2DB6" w14:textId="77777777" w:rsidR="0037757F" w:rsidRPr="00835688" w:rsidRDefault="0037757F" w:rsidP="00E026C1">
            <w:pPr>
              <w:rPr>
                <w:rFonts w:ascii="Times New Roman" w:hAnsi="Times New Roman" w:cs="Times New Roman"/>
                <w:sz w:val="24"/>
                <w:szCs w:val="24"/>
              </w:rPr>
            </w:pPr>
            <w:r w:rsidRPr="00835688">
              <w:rPr>
                <w:rFonts w:ascii="Times New Roman" w:hAnsi="Times New Roman" w:cs="Times New Roman"/>
                <w:sz w:val="24"/>
                <w:szCs w:val="24"/>
              </w:rPr>
              <w:t xml:space="preserve">CYP135B </w:t>
            </w:r>
          </w:p>
        </w:tc>
      </w:tr>
      <w:tr w:rsidR="0037757F" w:rsidRPr="00835688" w14:paraId="6309AF87" w14:textId="77777777" w:rsidTr="0037757F">
        <w:trPr>
          <w:trHeight w:val="315"/>
        </w:trPr>
        <w:tc>
          <w:tcPr>
            <w:tcW w:w="872" w:type="pct"/>
            <w:noWrap/>
            <w:hideMark/>
          </w:tcPr>
          <w:p w14:paraId="6C067FB9" w14:textId="77777777" w:rsidR="0037757F" w:rsidRPr="00835688" w:rsidRDefault="0037757F" w:rsidP="00E026C1">
            <w:pPr>
              <w:rPr>
                <w:rFonts w:ascii="Times New Roman" w:hAnsi="Times New Roman" w:cs="Times New Roman"/>
                <w:sz w:val="24"/>
                <w:szCs w:val="24"/>
              </w:rPr>
            </w:pPr>
          </w:p>
        </w:tc>
        <w:tc>
          <w:tcPr>
            <w:tcW w:w="1306" w:type="pct"/>
            <w:noWrap/>
            <w:hideMark/>
          </w:tcPr>
          <w:p w14:paraId="505EBE10" w14:textId="77777777" w:rsidR="0037757F" w:rsidRPr="00835688" w:rsidRDefault="0037757F" w:rsidP="00E026C1">
            <w:pPr>
              <w:rPr>
                <w:rFonts w:ascii="Times New Roman" w:hAnsi="Times New Roman" w:cs="Times New Roman"/>
                <w:sz w:val="24"/>
                <w:szCs w:val="24"/>
              </w:rPr>
            </w:pPr>
            <w:r w:rsidRPr="00835688">
              <w:rPr>
                <w:rFonts w:ascii="Times New Roman" w:hAnsi="Times New Roman" w:cs="Times New Roman"/>
                <w:sz w:val="24"/>
                <w:szCs w:val="24"/>
              </w:rPr>
              <w:t>Other</w:t>
            </w:r>
          </w:p>
        </w:tc>
        <w:tc>
          <w:tcPr>
            <w:tcW w:w="650" w:type="pct"/>
            <w:noWrap/>
            <w:hideMark/>
          </w:tcPr>
          <w:p w14:paraId="5DAE4E31" w14:textId="77777777" w:rsidR="0037757F" w:rsidRPr="00835688" w:rsidRDefault="0037757F" w:rsidP="00E026C1">
            <w:pPr>
              <w:rPr>
                <w:rFonts w:ascii="Times New Roman" w:hAnsi="Times New Roman" w:cs="Times New Roman"/>
                <w:sz w:val="24"/>
                <w:szCs w:val="24"/>
              </w:rPr>
            </w:pPr>
            <w:r w:rsidRPr="00835688">
              <w:rPr>
                <w:rFonts w:ascii="Times New Roman" w:hAnsi="Times New Roman" w:cs="Times New Roman"/>
                <w:sz w:val="24"/>
                <w:szCs w:val="24"/>
              </w:rPr>
              <w:t>2</w:t>
            </w:r>
          </w:p>
        </w:tc>
        <w:tc>
          <w:tcPr>
            <w:tcW w:w="2173" w:type="pct"/>
            <w:noWrap/>
            <w:hideMark/>
          </w:tcPr>
          <w:p w14:paraId="02FA9A9A" w14:textId="77777777" w:rsidR="0037757F" w:rsidRPr="00835688" w:rsidRDefault="0037757F" w:rsidP="00E026C1">
            <w:pPr>
              <w:rPr>
                <w:rFonts w:ascii="Times New Roman" w:hAnsi="Times New Roman" w:cs="Times New Roman"/>
                <w:sz w:val="24"/>
                <w:szCs w:val="24"/>
              </w:rPr>
            </w:pPr>
            <w:r w:rsidRPr="00835688">
              <w:rPr>
                <w:rFonts w:ascii="Times New Roman" w:hAnsi="Times New Roman" w:cs="Times New Roman"/>
                <w:sz w:val="24"/>
                <w:szCs w:val="24"/>
              </w:rPr>
              <w:t>CYP187A; CYP150A</w:t>
            </w:r>
          </w:p>
        </w:tc>
      </w:tr>
      <w:tr w:rsidR="0037757F" w:rsidRPr="00835688" w14:paraId="1FB915B0" w14:textId="77777777" w:rsidTr="0037757F">
        <w:trPr>
          <w:trHeight w:val="315"/>
        </w:trPr>
        <w:tc>
          <w:tcPr>
            <w:tcW w:w="872" w:type="pct"/>
            <w:noWrap/>
            <w:hideMark/>
          </w:tcPr>
          <w:p w14:paraId="5DA15C1B" w14:textId="77777777" w:rsidR="0037757F" w:rsidRPr="00835688" w:rsidRDefault="0037757F" w:rsidP="00E026C1">
            <w:pPr>
              <w:rPr>
                <w:rFonts w:ascii="Times New Roman" w:hAnsi="Times New Roman" w:cs="Times New Roman"/>
                <w:sz w:val="24"/>
                <w:szCs w:val="24"/>
              </w:rPr>
            </w:pPr>
          </w:p>
        </w:tc>
        <w:tc>
          <w:tcPr>
            <w:tcW w:w="1306" w:type="pct"/>
            <w:noWrap/>
            <w:hideMark/>
          </w:tcPr>
          <w:p w14:paraId="1257583F" w14:textId="77777777" w:rsidR="0037757F" w:rsidRPr="00835688" w:rsidRDefault="0037757F" w:rsidP="00E026C1">
            <w:pPr>
              <w:rPr>
                <w:rFonts w:ascii="Times New Roman" w:hAnsi="Times New Roman" w:cs="Times New Roman"/>
                <w:sz w:val="24"/>
                <w:szCs w:val="24"/>
              </w:rPr>
            </w:pPr>
            <w:r w:rsidRPr="00835688">
              <w:rPr>
                <w:rFonts w:ascii="Times New Roman" w:hAnsi="Times New Roman" w:cs="Times New Roman"/>
                <w:sz w:val="24"/>
                <w:szCs w:val="24"/>
              </w:rPr>
              <w:t>T1pks-Nrps</w:t>
            </w:r>
          </w:p>
        </w:tc>
        <w:tc>
          <w:tcPr>
            <w:tcW w:w="650" w:type="pct"/>
            <w:noWrap/>
            <w:hideMark/>
          </w:tcPr>
          <w:p w14:paraId="3BE11399" w14:textId="77777777" w:rsidR="0037757F" w:rsidRPr="00835688" w:rsidRDefault="0037757F" w:rsidP="00E026C1">
            <w:pPr>
              <w:rPr>
                <w:rFonts w:ascii="Times New Roman" w:hAnsi="Times New Roman" w:cs="Times New Roman"/>
                <w:sz w:val="24"/>
                <w:szCs w:val="24"/>
              </w:rPr>
            </w:pPr>
            <w:r w:rsidRPr="00835688">
              <w:rPr>
                <w:rFonts w:ascii="Times New Roman" w:hAnsi="Times New Roman" w:cs="Times New Roman"/>
                <w:sz w:val="24"/>
                <w:szCs w:val="24"/>
              </w:rPr>
              <w:t>1</w:t>
            </w:r>
          </w:p>
        </w:tc>
        <w:tc>
          <w:tcPr>
            <w:tcW w:w="2173" w:type="pct"/>
            <w:noWrap/>
            <w:hideMark/>
          </w:tcPr>
          <w:p w14:paraId="44B99C97" w14:textId="77777777" w:rsidR="0037757F" w:rsidRPr="00835688" w:rsidRDefault="0037757F" w:rsidP="00E026C1">
            <w:pPr>
              <w:rPr>
                <w:rFonts w:ascii="Times New Roman" w:hAnsi="Times New Roman" w:cs="Times New Roman"/>
                <w:sz w:val="24"/>
                <w:szCs w:val="24"/>
              </w:rPr>
            </w:pPr>
            <w:r w:rsidRPr="00835688">
              <w:rPr>
                <w:rFonts w:ascii="Times New Roman" w:hAnsi="Times New Roman" w:cs="Times New Roman"/>
                <w:sz w:val="24"/>
                <w:szCs w:val="24"/>
              </w:rPr>
              <w:t>CYP136NSF2</w:t>
            </w:r>
          </w:p>
        </w:tc>
      </w:tr>
      <w:tr w:rsidR="0037757F" w:rsidRPr="00835688" w14:paraId="0593F3BD" w14:textId="77777777" w:rsidTr="0037757F">
        <w:trPr>
          <w:trHeight w:val="315"/>
        </w:trPr>
        <w:tc>
          <w:tcPr>
            <w:tcW w:w="872" w:type="pct"/>
            <w:noWrap/>
            <w:hideMark/>
          </w:tcPr>
          <w:p w14:paraId="00237375" w14:textId="77777777" w:rsidR="0037757F" w:rsidRPr="00835688" w:rsidRDefault="0037757F" w:rsidP="00E026C1">
            <w:pPr>
              <w:rPr>
                <w:rFonts w:ascii="Times New Roman" w:hAnsi="Times New Roman" w:cs="Times New Roman"/>
                <w:sz w:val="24"/>
                <w:szCs w:val="24"/>
              </w:rPr>
            </w:pPr>
            <w:r w:rsidRPr="00835688">
              <w:rPr>
                <w:rFonts w:ascii="Times New Roman" w:hAnsi="Times New Roman" w:cs="Times New Roman"/>
                <w:sz w:val="24"/>
                <w:szCs w:val="24"/>
              </w:rPr>
              <w:t>MRH</w:t>
            </w:r>
          </w:p>
        </w:tc>
        <w:tc>
          <w:tcPr>
            <w:tcW w:w="1306" w:type="pct"/>
            <w:noWrap/>
            <w:hideMark/>
          </w:tcPr>
          <w:p w14:paraId="6B10EF0C" w14:textId="77777777" w:rsidR="0037757F" w:rsidRPr="00835688" w:rsidRDefault="0037757F" w:rsidP="00E026C1">
            <w:pPr>
              <w:rPr>
                <w:rFonts w:ascii="Times New Roman" w:hAnsi="Times New Roman" w:cs="Times New Roman"/>
                <w:sz w:val="24"/>
                <w:szCs w:val="24"/>
              </w:rPr>
            </w:pPr>
            <w:r w:rsidRPr="00835688">
              <w:rPr>
                <w:rFonts w:ascii="Times New Roman" w:hAnsi="Times New Roman" w:cs="Times New Roman"/>
                <w:sz w:val="24"/>
                <w:szCs w:val="24"/>
              </w:rPr>
              <w:t>T1pks</w:t>
            </w:r>
          </w:p>
        </w:tc>
        <w:tc>
          <w:tcPr>
            <w:tcW w:w="650" w:type="pct"/>
            <w:noWrap/>
            <w:hideMark/>
          </w:tcPr>
          <w:p w14:paraId="03AF8B43" w14:textId="77777777" w:rsidR="0037757F" w:rsidRPr="00835688" w:rsidRDefault="0037757F" w:rsidP="00E026C1">
            <w:pPr>
              <w:rPr>
                <w:rFonts w:ascii="Times New Roman" w:hAnsi="Times New Roman" w:cs="Times New Roman"/>
                <w:sz w:val="24"/>
                <w:szCs w:val="24"/>
              </w:rPr>
            </w:pPr>
            <w:r w:rsidRPr="00835688">
              <w:rPr>
                <w:rFonts w:ascii="Times New Roman" w:hAnsi="Times New Roman" w:cs="Times New Roman"/>
                <w:sz w:val="24"/>
                <w:szCs w:val="24"/>
              </w:rPr>
              <w:t>2</w:t>
            </w:r>
          </w:p>
        </w:tc>
        <w:tc>
          <w:tcPr>
            <w:tcW w:w="2173" w:type="pct"/>
            <w:noWrap/>
            <w:hideMark/>
          </w:tcPr>
          <w:p w14:paraId="007E3A6C" w14:textId="77777777" w:rsidR="0037757F" w:rsidRPr="00835688" w:rsidRDefault="0037757F" w:rsidP="00E026C1">
            <w:pPr>
              <w:rPr>
                <w:rFonts w:ascii="Times New Roman" w:hAnsi="Times New Roman" w:cs="Times New Roman"/>
                <w:sz w:val="24"/>
                <w:szCs w:val="24"/>
              </w:rPr>
            </w:pPr>
            <w:r w:rsidRPr="00835688">
              <w:rPr>
                <w:rFonts w:ascii="Times New Roman" w:hAnsi="Times New Roman" w:cs="Times New Roman"/>
                <w:sz w:val="24"/>
                <w:szCs w:val="24"/>
              </w:rPr>
              <w:t>CYP189A; CYP102NSF1</w:t>
            </w:r>
          </w:p>
        </w:tc>
      </w:tr>
      <w:tr w:rsidR="0037757F" w:rsidRPr="00835688" w14:paraId="1AE7FA36" w14:textId="77777777" w:rsidTr="0037757F">
        <w:trPr>
          <w:trHeight w:val="315"/>
        </w:trPr>
        <w:tc>
          <w:tcPr>
            <w:tcW w:w="872" w:type="pct"/>
            <w:noWrap/>
            <w:hideMark/>
          </w:tcPr>
          <w:p w14:paraId="7AE0B8B1" w14:textId="77777777" w:rsidR="0037757F" w:rsidRPr="00835688" w:rsidRDefault="0037757F" w:rsidP="00E026C1">
            <w:pPr>
              <w:rPr>
                <w:rFonts w:ascii="Times New Roman" w:hAnsi="Times New Roman" w:cs="Times New Roman"/>
                <w:sz w:val="24"/>
                <w:szCs w:val="24"/>
              </w:rPr>
            </w:pPr>
          </w:p>
        </w:tc>
        <w:tc>
          <w:tcPr>
            <w:tcW w:w="1306" w:type="pct"/>
            <w:noWrap/>
            <w:hideMark/>
          </w:tcPr>
          <w:p w14:paraId="1A1A5CAC" w14:textId="77777777" w:rsidR="0037757F" w:rsidRPr="00835688" w:rsidRDefault="0037757F" w:rsidP="00E026C1">
            <w:pPr>
              <w:rPr>
                <w:rFonts w:ascii="Times New Roman" w:hAnsi="Times New Roman" w:cs="Times New Roman"/>
                <w:sz w:val="24"/>
                <w:szCs w:val="24"/>
              </w:rPr>
            </w:pPr>
            <w:r w:rsidRPr="00835688">
              <w:rPr>
                <w:rFonts w:ascii="Times New Roman" w:hAnsi="Times New Roman" w:cs="Times New Roman"/>
                <w:sz w:val="24"/>
                <w:szCs w:val="24"/>
              </w:rPr>
              <w:t>T1pks-Nrps</w:t>
            </w:r>
          </w:p>
        </w:tc>
        <w:tc>
          <w:tcPr>
            <w:tcW w:w="650" w:type="pct"/>
            <w:noWrap/>
            <w:hideMark/>
          </w:tcPr>
          <w:p w14:paraId="0061DFAC" w14:textId="77777777" w:rsidR="0037757F" w:rsidRPr="00835688" w:rsidRDefault="0037757F" w:rsidP="00E026C1">
            <w:pPr>
              <w:rPr>
                <w:rFonts w:ascii="Times New Roman" w:hAnsi="Times New Roman" w:cs="Times New Roman"/>
                <w:sz w:val="24"/>
                <w:szCs w:val="24"/>
              </w:rPr>
            </w:pPr>
            <w:r w:rsidRPr="00835688">
              <w:rPr>
                <w:rFonts w:ascii="Times New Roman" w:hAnsi="Times New Roman" w:cs="Times New Roman"/>
                <w:sz w:val="24"/>
                <w:szCs w:val="24"/>
              </w:rPr>
              <w:t>1</w:t>
            </w:r>
          </w:p>
        </w:tc>
        <w:tc>
          <w:tcPr>
            <w:tcW w:w="2173" w:type="pct"/>
            <w:noWrap/>
            <w:hideMark/>
          </w:tcPr>
          <w:p w14:paraId="45CE6AE7" w14:textId="77777777" w:rsidR="0037757F" w:rsidRPr="00835688" w:rsidRDefault="0037757F" w:rsidP="00E026C1">
            <w:pPr>
              <w:rPr>
                <w:rFonts w:ascii="Times New Roman" w:hAnsi="Times New Roman" w:cs="Times New Roman"/>
                <w:sz w:val="24"/>
                <w:szCs w:val="24"/>
              </w:rPr>
            </w:pPr>
            <w:r w:rsidRPr="00835688">
              <w:rPr>
                <w:rFonts w:ascii="Times New Roman" w:hAnsi="Times New Roman" w:cs="Times New Roman"/>
                <w:sz w:val="24"/>
                <w:szCs w:val="24"/>
              </w:rPr>
              <w:t>CYP1121A1</w:t>
            </w:r>
          </w:p>
        </w:tc>
      </w:tr>
      <w:tr w:rsidR="0037757F" w:rsidRPr="00835688" w14:paraId="5060BB27" w14:textId="77777777" w:rsidTr="0037757F">
        <w:trPr>
          <w:trHeight w:val="315"/>
        </w:trPr>
        <w:tc>
          <w:tcPr>
            <w:tcW w:w="872" w:type="pct"/>
            <w:noWrap/>
            <w:hideMark/>
          </w:tcPr>
          <w:p w14:paraId="72E842B4" w14:textId="77777777" w:rsidR="0037757F" w:rsidRPr="00835688" w:rsidRDefault="0037757F" w:rsidP="00E026C1">
            <w:pPr>
              <w:rPr>
                <w:rFonts w:ascii="Times New Roman" w:hAnsi="Times New Roman" w:cs="Times New Roman"/>
                <w:sz w:val="24"/>
                <w:szCs w:val="24"/>
              </w:rPr>
            </w:pPr>
          </w:p>
        </w:tc>
        <w:tc>
          <w:tcPr>
            <w:tcW w:w="1306" w:type="pct"/>
            <w:noWrap/>
            <w:hideMark/>
          </w:tcPr>
          <w:p w14:paraId="5353F89D" w14:textId="77777777" w:rsidR="0037757F" w:rsidRPr="00835688" w:rsidRDefault="0037757F" w:rsidP="00E026C1">
            <w:pPr>
              <w:rPr>
                <w:rFonts w:ascii="Times New Roman" w:hAnsi="Times New Roman" w:cs="Times New Roman"/>
                <w:sz w:val="24"/>
                <w:szCs w:val="24"/>
              </w:rPr>
            </w:pPr>
            <w:r w:rsidRPr="00835688">
              <w:rPr>
                <w:rFonts w:ascii="Times New Roman" w:hAnsi="Times New Roman" w:cs="Times New Roman"/>
                <w:sz w:val="24"/>
                <w:szCs w:val="24"/>
              </w:rPr>
              <w:t>Nrps</w:t>
            </w:r>
          </w:p>
        </w:tc>
        <w:tc>
          <w:tcPr>
            <w:tcW w:w="650" w:type="pct"/>
            <w:noWrap/>
            <w:hideMark/>
          </w:tcPr>
          <w:p w14:paraId="5775773A" w14:textId="77777777" w:rsidR="0037757F" w:rsidRPr="00835688" w:rsidRDefault="0037757F" w:rsidP="00E026C1">
            <w:pPr>
              <w:rPr>
                <w:rFonts w:ascii="Times New Roman" w:hAnsi="Times New Roman" w:cs="Times New Roman"/>
                <w:sz w:val="24"/>
                <w:szCs w:val="24"/>
              </w:rPr>
            </w:pPr>
            <w:r w:rsidRPr="00835688">
              <w:rPr>
                <w:rFonts w:ascii="Times New Roman" w:hAnsi="Times New Roman" w:cs="Times New Roman"/>
                <w:sz w:val="24"/>
                <w:szCs w:val="24"/>
              </w:rPr>
              <w:t>1</w:t>
            </w:r>
          </w:p>
        </w:tc>
        <w:tc>
          <w:tcPr>
            <w:tcW w:w="2173" w:type="pct"/>
            <w:noWrap/>
            <w:hideMark/>
          </w:tcPr>
          <w:p w14:paraId="506BBDE4" w14:textId="77777777" w:rsidR="0037757F" w:rsidRPr="00835688" w:rsidRDefault="0037757F" w:rsidP="00E026C1">
            <w:pPr>
              <w:rPr>
                <w:rFonts w:ascii="Times New Roman" w:hAnsi="Times New Roman" w:cs="Times New Roman"/>
                <w:sz w:val="24"/>
                <w:szCs w:val="24"/>
              </w:rPr>
            </w:pPr>
            <w:r w:rsidRPr="00835688">
              <w:rPr>
                <w:rFonts w:ascii="Times New Roman" w:hAnsi="Times New Roman" w:cs="Times New Roman"/>
                <w:sz w:val="24"/>
                <w:szCs w:val="24"/>
              </w:rPr>
              <w:t>CYP125A</w:t>
            </w:r>
          </w:p>
        </w:tc>
      </w:tr>
      <w:tr w:rsidR="0037757F" w:rsidRPr="00835688" w14:paraId="1ACD09C0" w14:textId="77777777" w:rsidTr="0037757F">
        <w:trPr>
          <w:trHeight w:val="315"/>
        </w:trPr>
        <w:tc>
          <w:tcPr>
            <w:tcW w:w="872" w:type="pct"/>
            <w:noWrap/>
            <w:hideMark/>
          </w:tcPr>
          <w:p w14:paraId="450B9B74" w14:textId="77777777" w:rsidR="0037757F" w:rsidRPr="00835688" w:rsidRDefault="0037757F" w:rsidP="00E026C1">
            <w:pPr>
              <w:rPr>
                <w:rFonts w:ascii="Times New Roman" w:hAnsi="Times New Roman" w:cs="Times New Roman"/>
                <w:sz w:val="24"/>
                <w:szCs w:val="24"/>
              </w:rPr>
            </w:pPr>
          </w:p>
        </w:tc>
        <w:tc>
          <w:tcPr>
            <w:tcW w:w="1306" w:type="pct"/>
            <w:noWrap/>
            <w:hideMark/>
          </w:tcPr>
          <w:p w14:paraId="69579C70" w14:textId="77777777" w:rsidR="0037757F" w:rsidRPr="00835688" w:rsidRDefault="0037757F" w:rsidP="00E026C1">
            <w:pPr>
              <w:rPr>
                <w:rFonts w:ascii="Times New Roman" w:hAnsi="Times New Roman" w:cs="Times New Roman"/>
                <w:sz w:val="24"/>
                <w:szCs w:val="24"/>
              </w:rPr>
            </w:pPr>
            <w:r w:rsidRPr="00835688">
              <w:rPr>
                <w:rFonts w:ascii="Times New Roman" w:hAnsi="Times New Roman" w:cs="Times New Roman"/>
                <w:sz w:val="24"/>
                <w:szCs w:val="24"/>
              </w:rPr>
              <w:t>Nrps</w:t>
            </w:r>
          </w:p>
        </w:tc>
        <w:tc>
          <w:tcPr>
            <w:tcW w:w="650" w:type="pct"/>
            <w:noWrap/>
            <w:hideMark/>
          </w:tcPr>
          <w:p w14:paraId="611952B9" w14:textId="77777777" w:rsidR="0037757F" w:rsidRPr="00835688" w:rsidRDefault="0037757F" w:rsidP="00E026C1">
            <w:pPr>
              <w:rPr>
                <w:rFonts w:ascii="Times New Roman" w:hAnsi="Times New Roman" w:cs="Times New Roman"/>
                <w:sz w:val="24"/>
                <w:szCs w:val="24"/>
              </w:rPr>
            </w:pPr>
            <w:r w:rsidRPr="00835688">
              <w:rPr>
                <w:rFonts w:ascii="Times New Roman" w:hAnsi="Times New Roman" w:cs="Times New Roman"/>
                <w:sz w:val="24"/>
                <w:szCs w:val="24"/>
              </w:rPr>
              <w:t>1</w:t>
            </w:r>
          </w:p>
        </w:tc>
        <w:tc>
          <w:tcPr>
            <w:tcW w:w="2173" w:type="pct"/>
            <w:noWrap/>
            <w:hideMark/>
          </w:tcPr>
          <w:p w14:paraId="23875B7A" w14:textId="77777777" w:rsidR="0037757F" w:rsidRPr="00835688" w:rsidRDefault="0037757F" w:rsidP="00E026C1">
            <w:pPr>
              <w:rPr>
                <w:rFonts w:ascii="Times New Roman" w:hAnsi="Times New Roman" w:cs="Times New Roman"/>
                <w:sz w:val="24"/>
                <w:szCs w:val="24"/>
              </w:rPr>
            </w:pPr>
            <w:r w:rsidRPr="00835688">
              <w:rPr>
                <w:rFonts w:ascii="Times New Roman" w:hAnsi="Times New Roman" w:cs="Times New Roman"/>
                <w:sz w:val="24"/>
                <w:szCs w:val="24"/>
              </w:rPr>
              <w:t>CYP189A</w:t>
            </w:r>
          </w:p>
        </w:tc>
      </w:tr>
      <w:tr w:rsidR="0037757F" w:rsidRPr="00835688" w14:paraId="53785401" w14:textId="77777777" w:rsidTr="0037757F">
        <w:trPr>
          <w:trHeight w:val="315"/>
        </w:trPr>
        <w:tc>
          <w:tcPr>
            <w:tcW w:w="872" w:type="pct"/>
            <w:noWrap/>
            <w:hideMark/>
          </w:tcPr>
          <w:p w14:paraId="4424D894" w14:textId="77777777" w:rsidR="0037757F" w:rsidRPr="00835688" w:rsidRDefault="0037757F" w:rsidP="00E026C1">
            <w:pPr>
              <w:rPr>
                <w:rFonts w:ascii="Times New Roman" w:hAnsi="Times New Roman" w:cs="Times New Roman"/>
                <w:sz w:val="24"/>
                <w:szCs w:val="24"/>
              </w:rPr>
            </w:pPr>
          </w:p>
        </w:tc>
        <w:tc>
          <w:tcPr>
            <w:tcW w:w="1306" w:type="pct"/>
            <w:noWrap/>
            <w:hideMark/>
          </w:tcPr>
          <w:p w14:paraId="54956EBF" w14:textId="77777777" w:rsidR="0037757F" w:rsidRPr="00835688" w:rsidRDefault="0037757F" w:rsidP="00E026C1">
            <w:pPr>
              <w:rPr>
                <w:rFonts w:ascii="Times New Roman" w:hAnsi="Times New Roman" w:cs="Times New Roman"/>
                <w:sz w:val="24"/>
                <w:szCs w:val="24"/>
              </w:rPr>
            </w:pPr>
            <w:r w:rsidRPr="00835688">
              <w:rPr>
                <w:rFonts w:ascii="Times New Roman" w:hAnsi="Times New Roman" w:cs="Times New Roman"/>
                <w:sz w:val="24"/>
                <w:szCs w:val="24"/>
              </w:rPr>
              <w:t>Arylpolyene</w:t>
            </w:r>
          </w:p>
        </w:tc>
        <w:tc>
          <w:tcPr>
            <w:tcW w:w="650" w:type="pct"/>
            <w:noWrap/>
            <w:hideMark/>
          </w:tcPr>
          <w:p w14:paraId="03C66C15" w14:textId="77777777" w:rsidR="0037757F" w:rsidRPr="00835688" w:rsidRDefault="0037757F" w:rsidP="00E026C1">
            <w:pPr>
              <w:rPr>
                <w:rFonts w:ascii="Times New Roman" w:hAnsi="Times New Roman" w:cs="Times New Roman"/>
                <w:sz w:val="24"/>
                <w:szCs w:val="24"/>
              </w:rPr>
            </w:pPr>
            <w:r w:rsidRPr="00835688">
              <w:rPr>
                <w:rFonts w:ascii="Times New Roman" w:hAnsi="Times New Roman" w:cs="Times New Roman"/>
                <w:sz w:val="24"/>
                <w:szCs w:val="24"/>
              </w:rPr>
              <w:t>1</w:t>
            </w:r>
          </w:p>
        </w:tc>
        <w:tc>
          <w:tcPr>
            <w:tcW w:w="2173" w:type="pct"/>
            <w:noWrap/>
            <w:hideMark/>
          </w:tcPr>
          <w:p w14:paraId="6E2D1B2C" w14:textId="77777777" w:rsidR="0037757F" w:rsidRPr="00835688" w:rsidRDefault="0037757F" w:rsidP="00E026C1">
            <w:pPr>
              <w:rPr>
                <w:rFonts w:ascii="Times New Roman" w:hAnsi="Times New Roman" w:cs="Times New Roman"/>
                <w:sz w:val="24"/>
                <w:szCs w:val="24"/>
              </w:rPr>
            </w:pPr>
            <w:r w:rsidRPr="00835688">
              <w:rPr>
                <w:rFonts w:ascii="Times New Roman" w:hAnsi="Times New Roman" w:cs="Times New Roman"/>
                <w:sz w:val="24"/>
                <w:szCs w:val="24"/>
              </w:rPr>
              <w:t>CYP124A</w:t>
            </w:r>
          </w:p>
        </w:tc>
      </w:tr>
      <w:tr w:rsidR="0037757F" w:rsidRPr="00835688" w14:paraId="3602374D" w14:textId="77777777" w:rsidTr="0037757F">
        <w:trPr>
          <w:trHeight w:val="315"/>
        </w:trPr>
        <w:tc>
          <w:tcPr>
            <w:tcW w:w="872" w:type="pct"/>
            <w:noWrap/>
            <w:hideMark/>
          </w:tcPr>
          <w:p w14:paraId="69F4FD6C" w14:textId="77777777" w:rsidR="0037757F" w:rsidRPr="00835688" w:rsidRDefault="0037757F" w:rsidP="00E026C1">
            <w:pPr>
              <w:rPr>
                <w:rFonts w:ascii="Times New Roman" w:hAnsi="Times New Roman" w:cs="Times New Roman"/>
                <w:sz w:val="24"/>
                <w:szCs w:val="24"/>
              </w:rPr>
            </w:pPr>
          </w:p>
        </w:tc>
        <w:tc>
          <w:tcPr>
            <w:tcW w:w="1306" w:type="pct"/>
            <w:noWrap/>
            <w:hideMark/>
          </w:tcPr>
          <w:p w14:paraId="76AAF584" w14:textId="77777777" w:rsidR="0037757F" w:rsidRPr="00835688" w:rsidRDefault="0037757F" w:rsidP="00E026C1">
            <w:pPr>
              <w:rPr>
                <w:rFonts w:ascii="Times New Roman" w:hAnsi="Times New Roman" w:cs="Times New Roman"/>
                <w:sz w:val="24"/>
                <w:szCs w:val="24"/>
              </w:rPr>
            </w:pPr>
            <w:r w:rsidRPr="00835688">
              <w:rPr>
                <w:rFonts w:ascii="Times New Roman" w:hAnsi="Times New Roman" w:cs="Times New Roman"/>
                <w:sz w:val="24"/>
                <w:szCs w:val="24"/>
              </w:rPr>
              <w:t>Arylpolyene</w:t>
            </w:r>
          </w:p>
        </w:tc>
        <w:tc>
          <w:tcPr>
            <w:tcW w:w="650" w:type="pct"/>
            <w:noWrap/>
            <w:hideMark/>
          </w:tcPr>
          <w:p w14:paraId="1799CEA1" w14:textId="77777777" w:rsidR="0037757F" w:rsidRPr="00835688" w:rsidRDefault="0037757F" w:rsidP="00E026C1">
            <w:pPr>
              <w:rPr>
                <w:rFonts w:ascii="Times New Roman" w:hAnsi="Times New Roman" w:cs="Times New Roman"/>
                <w:sz w:val="24"/>
                <w:szCs w:val="24"/>
              </w:rPr>
            </w:pPr>
            <w:r w:rsidRPr="00835688">
              <w:rPr>
                <w:rFonts w:ascii="Times New Roman" w:hAnsi="Times New Roman" w:cs="Times New Roman"/>
                <w:sz w:val="24"/>
                <w:szCs w:val="24"/>
              </w:rPr>
              <w:t>1</w:t>
            </w:r>
          </w:p>
        </w:tc>
        <w:tc>
          <w:tcPr>
            <w:tcW w:w="2173" w:type="pct"/>
            <w:noWrap/>
            <w:hideMark/>
          </w:tcPr>
          <w:p w14:paraId="0298ABC4" w14:textId="77777777" w:rsidR="0037757F" w:rsidRPr="00835688" w:rsidRDefault="0037757F" w:rsidP="00E026C1">
            <w:pPr>
              <w:rPr>
                <w:rFonts w:ascii="Times New Roman" w:hAnsi="Times New Roman" w:cs="Times New Roman"/>
                <w:sz w:val="24"/>
                <w:szCs w:val="24"/>
              </w:rPr>
            </w:pPr>
            <w:r w:rsidRPr="00835688">
              <w:rPr>
                <w:rFonts w:ascii="Times New Roman" w:hAnsi="Times New Roman" w:cs="Times New Roman"/>
                <w:sz w:val="24"/>
                <w:szCs w:val="24"/>
              </w:rPr>
              <w:t>CYP144A</w:t>
            </w:r>
          </w:p>
        </w:tc>
      </w:tr>
      <w:tr w:rsidR="0037757F" w:rsidRPr="00835688" w14:paraId="33C3D41B" w14:textId="77777777" w:rsidTr="0037757F">
        <w:trPr>
          <w:trHeight w:val="315"/>
        </w:trPr>
        <w:tc>
          <w:tcPr>
            <w:tcW w:w="872" w:type="pct"/>
            <w:noWrap/>
            <w:hideMark/>
          </w:tcPr>
          <w:p w14:paraId="21AE214C" w14:textId="77777777" w:rsidR="0037757F" w:rsidRPr="00835688" w:rsidRDefault="0037757F" w:rsidP="00E026C1">
            <w:pPr>
              <w:rPr>
                <w:rFonts w:ascii="Times New Roman" w:hAnsi="Times New Roman" w:cs="Times New Roman"/>
                <w:sz w:val="24"/>
                <w:szCs w:val="24"/>
              </w:rPr>
            </w:pPr>
            <w:r w:rsidRPr="00835688">
              <w:rPr>
                <w:rFonts w:ascii="Times New Roman" w:hAnsi="Times New Roman" w:cs="Times New Roman"/>
                <w:sz w:val="24"/>
                <w:szCs w:val="24"/>
              </w:rPr>
              <w:t>MNE</w:t>
            </w:r>
          </w:p>
        </w:tc>
        <w:tc>
          <w:tcPr>
            <w:tcW w:w="1306" w:type="pct"/>
            <w:noWrap/>
            <w:hideMark/>
          </w:tcPr>
          <w:p w14:paraId="30401B81" w14:textId="77777777" w:rsidR="0037757F" w:rsidRPr="00835688" w:rsidRDefault="0037757F" w:rsidP="00E026C1">
            <w:pPr>
              <w:rPr>
                <w:rFonts w:ascii="Times New Roman" w:hAnsi="Times New Roman" w:cs="Times New Roman"/>
                <w:sz w:val="24"/>
                <w:szCs w:val="24"/>
              </w:rPr>
            </w:pPr>
            <w:r w:rsidRPr="00835688">
              <w:rPr>
                <w:rFonts w:ascii="Times New Roman" w:hAnsi="Times New Roman" w:cs="Times New Roman"/>
                <w:sz w:val="24"/>
                <w:szCs w:val="24"/>
              </w:rPr>
              <w:t>Other</w:t>
            </w:r>
          </w:p>
        </w:tc>
        <w:tc>
          <w:tcPr>
            <w:tcW w:w="650" w:type="pct"/>
            <w:noWrap/>
            <w:hideMark/>
          </w:tcPr>
          <w:p w14:paraId="266BF4DD" w14:textId="77777777" w:rsidR="0037757F" w:rsidRPr="00835688" w:rsidRDefault="0037757F" w:rsidP="00E026C1">
            <w:pPr>
              <w:rPr>
                <w:rFonts w:ascii="Times New Roman" w:hAnsi="Times New Roman" w:cs="Times New Roman"/>
                <w:sz w:val="24"/>
                <w:szCs w:val="24"/>
              </w:rPr>
            </w:pPr>
            <w:r w:rsidRPr="00835688">
              <w:rPr>
                <w:rFonts w:ascii="Times New Roman" w:hAnsi="Times New Roman" w:cs="Times New Roman"/>
                <w:sz w:val="24"/>
                <w:szCs w:val="24"/>
              </w:rPr>
              <w:t>1</w:t>
            </w:r>
          </w:p>
        </w:tc>
        <w:tc>
          <w:tcPr>
            <w:tcW w:w="2173" w:type="pct"/>
            <w:noWrap/>
            <w:hideMark/>
          </w:tcPr>
          <w:p w14:paraId="169D8353" w14:textId="77777777" w:rsidR="0037757F" w:rsidRPr="00835688" w:rsidRDefault="0037757F" w:rsidP="00E026C1">
            <w:pPr>
              <w:rPr>
                <w:rFonts w:ascii="Times New Roman" w:hAnsi="Times New Roman" w:cs="Times New Roman"/>
                <w:sz w:val="24"/>
                <w:szCs w:val="24"/>
              </w:rPr>
            </w:pPr>
            <w:r w:rsidRPr="00835688">
              <w:rPr>
                <w:rFonts w:ascii="Times New Roman" w:hAnsi="Times New Roman" w:cs="Times New Roman"/>
                <w:sz w:val="24"/>
                <w:szCs w:val="24"/>
              </w:rPr>
              <w:t>CYP161NSF1</w:t>
            </w:r>
          </w:p>
        </w:tc>
      </w:tr>
    </w:tbl>
    <w:p w14:paraId="1AC20B3B" w14:textId="21359FCA" w:rsidR="0037070F" w:rsidRDefault="0037070F">
      <w:pPr>
        <w:rPr>
          <w:rFonts w:ascii="Times New Roman" w:hAnsi="Times New Roman" w:cs="Times New Roman"/>
          <w:sz w:val="24"/>
          <w:szCs w:val="24"/>
          <w:lang w:val="en-US"/>
        </w:rPr>
      </w:pPr>
    </w:p>
    <w:p w14:paraId="2A0D705C" w14:textId="609C4CAA" w:rsidR="0037070F" w:rsidRDefault="0037070F">
      <w:pPr>
        <w:rPr>
          <w:rFonts w:ascii="Times New Roman" w:hAnsi="Times New Roman" w:cs="Times New Roman"/>
          <w:sz w:val="24"/>
          <w:szCs w:val="24"/>
          <w:lang w:val="en-US"/>
        </w:rPr>
      </w:pPr>
    </w:p>
    <w:p w14:paraId="67360E64" w14:textId="77777777" w:rsidR="0037070F" w:rsidRDefault="0037070F">
      <w:pPr>
        <w:rPr>
          <w:rFonts w:ascii="Times New Roman" w:hAnsi="Times New Roman" w:cs="Times New Roman"/>
          <w:sz w:val="24"/>
          <w:szCs w:val="24"/>
          <w:lang w:val="en-US"/>
        </w:rPr>
      </w:pPr>
    </w:p>
    <w:p w14:paraId="4A84BB2D" w14:textId="77777777" w:rsidR="00835688" w:rsidRDefault="00835688">
      <w:pPr>
        <w:rPr>
          <w:rFonts w:ascii="Times New Roman" w:hAnsi="Times New Roman" w:cs="Times New Roman"/>
          <w:sz w:val="24"/>
          <w:szCs w:val="24"/>
          <w:lang w:val="en-US"/>
        </w:rPr>
      </w:pPr>
    </w:p>
    <w:p w14:paraId="610D9785" w14:textId="77777777" w:rsidR="00835688" w:rsidRDefault="00835688">
      <w:pPr>
        <w:rPr>
          <w:rFonts w:ascii="Times New Roman" w:hAnsi="Times New Roman" w:cs="Times New Roman"/>
          <w:sz w:val="24"/>
          <w:szCs w:val="24"/>
          <w:lang w:val="en-US"/>
        </w:rPr>
      </w:pPr>
    </w:p>
    <w:p w14:paraId="617AB1EA" w14:textId="77777777" w:rsidR="00835688" w:rsidRDefault="00835688">
      <w:pPr>
        <w:rPr>
          <w:rFonts w:ascii="Times New Roman" w:hAnsi="Times New Roman" w:cs="Times New Roman"/>
          <w:sz w:val="24"/>
          <w:szCs w:val="24"/>
          <w:lang w:val="en-US"/>
        </w:rPr>
      </w:pPr>
    </w:p>
    <w:p w14:paraId="3B084DBA" w14:textId="77777777" w:rsidR="00835688" w:rsidRDefault="00835688">
      <w:pPr>
        <w:rPr>
          <w:rFonts w:ascii="Times New Roman" w:hAnsi="Times New Roman" w:cs="Times New Roman"/>
          <w:sz w:val="24"/>
          <w:szCs w:val="24"/>
          <w:lang w:val="en-US"/>
        </w:rPr>
      </w:pPr>
    </w:p>
    <w:p w14:paraId="1A637013" w14:textId="77777777" w:rsidR="007E7219" w:rsidRDefault="007E7219">
      <w:pPr>
        <w:rPr>
          <w:rFonts w:ascii="Times New Roman" w:hAnsi="Times New Roman" w:cs="Times New Roman"/>
          <w:sz w:val="24"/>
          <w:szCs w:val="24"/>
          <w:lang w:val="en-US"/>
        </w:rPr>
        <w:sectPr w:rsidR="007E7219" w:rsidSect="00835688">
          <w:pgSz w:w="16838" w:h="11906" w:orient="landscape"/>
          <w:pgMar w:top="1440" w:right="1440" w:bottom="1440" w:left="1440" w:header="706" w:footer="706" w:gutter="0"/>
          <w:cols w:space="708"/>
          <w:docGrid w:linePitch="360"/>
        </w:sectPr>
      </w:pPr>
    </w:p>
    <w:p w14:paraId="489AABBE" w14:textId="6D9B5C21" w:rsidR="00835688" w:rsidRPr="00D2004A" w:rsidRDefault="007E7219">
      <w:pPr>
        <w:rPr>
          <w:rFonts w:ascii="Times New Roman" w:hAnsi="Times New Roman" w:cs="Times New Roman"/>
          <w:sz w:val="24"/>
          <w:szCs w:val="24"/>
          <w:lang w:val="en-US"/>
        </w:rPr>
      </w:pPr>
      <w:r w:rsidRPr="00223E1D">
        <w:rPr>
          <w:rFonts w:ascii="Times New Roman" w:hAnsi="Times New Roman" w:cs="Times New Roman"/>
          <w:b/>
          <w:sz w:val="24"/>
          <w:szCs w:val="24"/>
          <w:lang w:val="en-US"/>
        </w:rPr>
        <w:lastRenderedPageBreak/>
        <w:t>Table S</w:t>
      </w:r>
      <w:r w:rsidR="00423180">
        <w:rPr>
          <w:rFonts w:ascii="Times New Roman" w:hAnsi="Times New Roman" w:cs="Times New Roman"/>
          <w:b/>
          <w:sz w:val="24"/>
          <w:szCs w:val="24"/>
          <w:lang w:val="en-US"/>
        </w:rPr>
        <w:t>10</w:t>
      </w:r>
      <w:r w:rsidRPr="00223E1D">
        <w:rPr>
          <w:rFonts w:ascii="Times New Roman" w:hAnsi="Times New Roman" w:cs="Times New Roman"/>
          <w:b/>
          <w:sz w:val="24"/>
          <w:szCs w:val="24"/>
          <w:lang w:val="en-US"/>
        </w:rPr>
        <w:t xml:space="preserve">. Comparative analysis of P450s that are part of secondary metabolite biosynthetic gene clusters between the genera </w:t>
      </w:r>
      <w:r w:rsidRPr="00223E1D">
        <w:rPr>
          <w:rFonts w:ascii="Times New Roman" w:hAnsi="Times New Roman" w:cs="Times New Roman"/>
          <w:b/>
          <w:i/>
          <w:sz w:val="24"/>
          <w:szCs w:val="24"/>
          <w:lang w:val="en-US"/>
        </w:rPr>
        <w:t>Streptomyces</w:t>
      </w:r>
      <w:r w:rsidRPr="00223E1D">
        <w:rPr>
          <w:rFonts w:ascii="Times New Roman" w:hAnsi="Times New Roman" w:cs="Times New Roman"/>
          <w:b/>
          <w:sz w:val="24"/>
          <w:szCs w:val="24"/>
          <w:lang w:val="en-US"/>
        </w:rPr>
        <w:t xml:space="preserve"> and </w:t>
      </w:r>
      <w:r w:rsidRPr="00223E1D">
        <w:rPr>
          <w:rFonts w:ascii="Times New Roman" w:hAnsi="Times New Roman" w:cs="Times New Roman"/>
          <w:b/>
          <w:i/>
          <w:sz w:val="24"/>
          <w:szCs w:val="24"/>
          <w:lang w:val="en-US"/>
        </w:rPr>
        <w:t>Mycobacterium</w:t>
      </w:r>
      <w:r w:rsidRPr="00223E1D">
        <w:rPr>
          <w:rFonts w:ascii="Times New Roman" w:hAnsi="Times New Roman" w:cs="Times New Roman"/>
          <w:b/>
          <w:sz w:val="24"/>
          <w:szCs w:val="24"/>
          <w:lang w:val="en-US"/>
        </w:rPr>
        <w:t xml:space="preserve">. </w:t>
      </w:r>
      <w:r w:rsidR="00D2004A" w:rsidRPr="00D2004A">
        <w:rPr>
          <w:rFonts w:ascii="Times New Roman" w:hAnsi="Times New Roman" w:cs="Times New Roman"/>
          <w:sz w:val="24"/>
          <w:szCs w:val="24"/>
          <w:lang w:val="en-US"/>
        </w:rPr>
        <w:t xml:space="preserve">The P450 families commonly found in both genera are highlighted </w:t>
      </w:r>
      <w:r w:rsidR="00C47ECD">
        <w:rPr>
          <w:rFonts w:ascii="Times New Roman" w:hAnsi="Times New Roman" w:cs="Times New Roman"/>
          <w:sz w:val="24"/>
          <w:szCs w:val="24"/>
          <w:lang w:val="en-US"/>
        </w:rPr>
        <w:t xml:space="preserve">in </w:t>
      </w:r>
      <w:r w:rsidR="00D2004A" w:rsidRPr="00D2004A">
        <w:rPr>
          <w:rFonts w:ascii="Times New Roman" w:hAnsi="Times New Roman" w:cs="Times New Roman"/>
          <w:sz w:val="24"/>
          <w:szCs w:val="24"/>
          <w:lang w:val="en-US"/>
        </w:rPr>
        <w:t xml:space="preserve">bold font. </w:t>
      </w:r>
    </w:p>
    <w:tbl>
      <w:tblPr>
        <w:tblStyle w:val="TableGrid"/>
        <w:tblW w:w="0" w:type="auto"/>
        <w:tblLook w:val="04A0" w:firstRow="1" w:lastRow="0" w:firstColumn="1" w:lastColumn="0" w:noHBand="0" w:noVBand="1"/>
      </w:tblPr>
      <w:tblGrid>
        <w:gridCol w:w="2310"/>
        <w:gridCol w:w="2310"/>
        <w:gridCol w:w="2311"/>
        <w:gridCol w:w="2311"/>
      </w:tblGrid>
      <w:tr w:rsidR="002F688B" w:rsidRPr="007E7219" w14:paraId="11400276" w14:textId="77777777" w:rsidTr="00A552E0">
        <w:tc>
          <w:tcPr>
            <w:tcW w:w="4620" w:type="dxa"/>
            <w:gridSpan w:val="2"/>
            <w:vAlign w:val="bottom"/>
          </w:tcPr>
          <w:p w14:paraId="04972F39" w14:textId="2240505F" w:rsidR="002F688B" w:rsidRPr="002F688B" w:rsidRDefault="002F688B" w:rsidP="002F688B">
            <w:pPr>
              <w:jc w:val="center"/>
              <w:rPr>
                <w:rFonts w:ascii="Times New Roman" w:hAnsi="Times New Roman" w:cs="Times New Roman"/>
                <w:b/>
                <w:i/>
                <w:color w:val="000000"/>
                <w:sz w:val="24"/>
                <w:szCs w:val="24"/>
              </w:rPr>
            </w:pPr>
            <w:r w:rsidRPr="002F688B">
              <w:rPr>
                <w:rFonts w:ascii="Times New Roman" w:hAnsi="Times New Roman" w:cs="Times New Roman"/>
                <w:b/>
                <w:i/>
                <w:color w:val="000000"/>
                <w:sz w:val="24"/>
                <w:szCs w:val="24"/>
              </w:rPr>
              <w:t>Streptomyces</w:t>
            </w:r>
          </w:p>
        </w:tc>
        <w:tc>
          <w:tcPr>
            <w:tcW w:w="4622" w:type="dxa"/>
            <w:gridSpan w:val="2"/>
            <w:vAlign w:val="bottom"/>
          </w:tcPr>
          <w:p w14:paraId="6118D8BF" w14:textId="1564A7B5" w:rsidR="002F688B" w:rsidRPr="002F688B" w:rsidRDefault="002F688B" w:rsidP="002F688B">
            <w:pPr>
              <w:jc w:val="center"/>
              <w:rPr>
                <w:rFonts w:ascii="Times New Roman" w:hAnsi="Times New Roman" w:cs="Times New Roman"/>
                <w:b/>
                <w:i/>
                <w:sz w:val="24"/>
                <w:szCs w:val="24"/>
                <w:lang w:val="en-US"/>
              </w:rPr>
            </w:pPr>
            <w:r w:rsidRPr="002F688B">
              <w:rPr>
                <w:rFonts w:ascii="Times New Roman" w:hAnsi="Times New Roman" w:cs="Times New Roman"/>
                <w:b/>
                <w:i/>
                <w:sz w:val="24"/>
                <w:szCs w:val="24"/>
                <w:lang w:val="en-US"/>
              </w:rPr>
              <w:t>Mycobacterium</w:t>
            </w:r>
          </w:p>
        </w:tc>
      </w:tr>
      <w:tr w:rsidR="007E7219" w:rsidRPr="007E7219" w14:paraId="50D8CF40" w14:textId="77777777" w:rsidTr="00A552E0">
        <w:tc>
          <w:tcPr>
            <w:tcW w:w="2310" w:type="dxa"/>
            <w:vAlign w:val="bottom"/>
          </w:tcPr>
          <w:p w14:paraId="32679065" w14:textId="49DCE97A" w:rsidR="007E7219" w:rsidRPr="007E7219" w:rsidRDefault="007E7219" w:rsidP="00D2004A">
            <w:pPr>
              <w:jc w:val="center"/>
              <w:rPr>
                <w:rFonts w:ascii="Times New Roman" w:hAnsi="Times New Roman" w:cs="Times New Roman"/>
                <w:sz w:val="24"/>
                <w:szCs w:val="24"/>
                <w:lang w:val="en-US"/>
              </w:rPr>
            </w:pPr>
            <w:r w:rsidRPr="007E7219">
              <w:rPr>
                <w:rFonts w:ascii="Times New Roman" w:hAnsi="Times New Roman" w:cs="Times New Roman"/>
                <w:color w:val="000000"/>
                <w:sz w:val="24"/>
                <w:szCs w:val="24"/>
              </w:rPr>
              <w:t>P450 family</w:t>
            </w:r>
          </w:p>
        </w:tc>
        <w:tc>
          <w:tcPr>
            <w:tcW w:w="2310" w:type="dxa"/>
            <w:vAlign w:val="bottom"/>
          </w:tcPr>
          <w:p w14:paraId="4A1B36BA" w14:textId="3AF5D8EB" w:rsidR="007E7219" w:rsidRPr="007E7219" w:rsidRDefault="007E7219" w:rsidP="00D2004A">
            <w:pPr>
              <w:jc w:val="center"/>
              <w:rPr>
                <w:rFonts w:ascii="Times New Roman" w:hAnsi="Times New Roman" w:cs="Times New Roman"/>
                <w:sz w:val="24"/>
                <w:szCs w:val="24"/>
                <w:lang w:val="en-US"/>
              </w:rPr>
            </w:pPr>
            <w:r w:rsidRPr="007E7219">
              <w:rPr>
                <w:rFonts w:ascii="Times New Roman" w:hAnsi="Times New Roman" w:cs="Times New Roman"/>
                <w:color w:val="000000"/>
                <w:sz w:val="24"/>
                <w:szCs w:val="24"/>
              </w:rPr>
              <w:t>No. of P450s</w:t>
            </w:r>
          </w:p>
        </w:tc>
        <w:tc>
          <w:tcPr>
            <w:tcW w:w="2311" w:type="dxa"/>
            <w:vAlign w:val="bottom"/>
          </w:tcPr>
          <w:p w14:paraId="110F54B7" w14:textId="68F22712" w:rsidR="007E7219" w:rsidRPr="007E7219" w:rsidRDefault="007E7219" w:rsidP="00D2004A">
            <w:pPr>
              <w:jc w:val="center"/>
              <w:rPr>
                <w:rFonts w:ascii="Times New Roman" w:hAnsi="Times New Roman" w:cs="Times New Roman"/>
                <w:sz w:val="24"/>
                <w:szCs w:val="24"/>
                <w:lang w:val="en-US"/>
              </w:rPr>
            </w:pPr>
            <w:r w:rsidRPr="007E7219">
              <w:rPr>
                <w:rFonts w:ascii="Times New Roman" w:hAnsi="Times New Roman" w:cs="Times New Roman"/>
                <w:color w:val="000000"/>
                <w:sz w:val="24"/>
                <w:szCs w:val="24"/>
              </w:rPr>
              <w:t>P450 family</w:t>
            </w:r>
          </w:p>
        </w:tc>
        <w:tc>
          <w:tcPr>
            <w:tcW w:w="2311" w:type="dxa"/>
            <w:vAlign w:val="bottom"/>
          </w:tcPr>
          <w:p w14:paraId="1431AD7A" w14:textId="2CD1C23F" w:rsidR="007E7219" w:rsidRPr="007E7219" w:rsidRDefault="007E7219" w:rsidP="00D2004A">
            <w:pPr>
              <w:jc w:val="center"/>
              <w:rPr>
                <w:rFonts w:ascii="Times New Roman" w:hAnsi="Times New Roman" w:cs="Times New Roman"/>
                <w:sz w:val="24"/>
                <w:szCs w:val="24"/>
                <w:lang w:val="en-US"/>
              </w:rPr>
            </w:pPr>
            <w:r w:rsidRPr="007E7219">
              <w:rPr>
                <w:rFonts w:ascii="Times New Roman" w:hAnsi="Times New Roman" w:cs="Times New Roman"/>
                <w:color w:val="000000"/>
                <w:sz w:val="24"/>
                <w:szCs w:val="24"/>
              </w:rPr>
              <w:t>No. of P450s</w:t>
            </w:r>
          </w:p>
        </w:tc>
      </w:tr>
      <w:tr w:rsidR="007E7219" w:rsidRPr="007E7219" w14:paraId="73776EC9" w14:textId="77777777" w:rsidTr="00A552E0">
        <w:tc>
          <w:tcPr>
            <w:tcW w:w="2310" w:type="dxa"/>
            <w:vAlign w:val="bottom"/>
          </w:tcPr>
          <w:p w14:paraId="2893B15A" w14:textId="048F82EC" w:rsidR="007E7219" w:rsidRPr="007E7219" w:rsidRDefault="007E7219">
            <w:pPr>
              <w:rPr>
                <w:rFonts w:ascii="Times New Roman" w:hAnsi="Times New Roman" w:cs="Times New Roman"/>
                <w:sz w:val="24"/>
                <w:szCs w:val="24"/>
                <w:lang w:val="en-US"/>
              </w:rPr>
            </w:pPr>
            <w:r w:rsidRPr="007E7219">
              <w:rPr>
                <w:rFonts w:ascii="Times New Roman" w:hAnsi="Times New Roman" w:cs="Times New Roman"/>
                <w:color w:val="000000"/>
                <w:sz w:val="24"/>
                <w:szCs w:val="24"/>
              </w:rPr>
              <w:t>CYP107</w:t>
            </w:r>
          </w:p>
        </w:tc>
        <w:tc>
          <w:tcPr>
            <w:tcW w:w="2310" w:type="dxa"/>
            <w:vAlign w:val="bottom"/>
          </w:tcPr>
          <w:p w14:paraId="4507A123" w14:textId="109E3928" w:rsidR="007E7219" w:rsidRPr="007E7219" w:rsidRDefault="007E7219">
            <w:pPr>
              <w:rPr>
                <w:rFonts w:ascii="Times New Roman" w:hAnsi="Times New Roman" w:cs="Times New Roman"/>
                <w:sz w:val="24"/>
                <w:szCs w:val="24"/>
                <w:lang w:val="en-US"/>
              </w:rPr>
            </w:pPr>
            <w:r w:rsidRPr="007E7219">
              <w:rPr>
                <w:rFonts w:ascii="Times New Roman" w:hAnsi="Times New Roman" w:cs="Times New Roman"/>
                <w:color w:val="000000"/>
                <w:sz w:val="24"/>
                <w:szCs w:val="24"/>
              </w:rPr>
              <w:t>127</w:t>
            </w:r>
          </w:p>
        </w:tc>
        <w:tc>
          <w:tcPr>
            <w:tcW w:w="2311" w:type="dxa"/>
            <w:vAlign w:val="bottom"/>
          </w:tcPr>
          <w:p w14:paraId="50BD9494" w14:textId="0615A329" w:rsidR="007E7219" w:rsidRPr="007E7219" w:rsidRDefault="007E7219">
            <w:pPr>
              <w:rPr>
                <w:rFonts w:ascii="Times New Roman" w:hAnsi="Times New Roman" w:cs="Times New Roman"/>
                <w:sz w:val="24"/>
                <w:szCs w:val="24"/>
                <w:lang w:val="en-US"/>
              </w:rPr>
            </w:pPr>
            <w:r w:rsidRPr="007E7219">
              <w:rPr>
                <w:rFonts w:ascii="Times New Roman" w:hAnsi="Times New Roman" w:cs="Times New Roman"/>
                <w:color w:val="000000"/>
                <w:sz w:val="24"/>
                <w:szCs w:val="24"/>
              </w:rPr>
              <w:t>CYP139</w:t>
            </w:r>
          </w:p>
        </w:tc>
        <w:tc>
          <w:tcPr>
            <w:tcW w:w="2311" w:type="dxa"/>
            <w:vAlign w:val="bottom"/>
          </w:tcPr>
          <w:p w14:paraId="13F9DBF1" w14:textId="07211F2F" w:rsidR="007E7219" w:rsidRPr="007E7219" w:rsidRDefault="007E7219">
            <w:pPr>
              <w:rPr>
                <w:rFonts w:ascii="Times New Roman" w:hAnsi="Times New Roman" w:cs="Times New Roman"/>
                <w:sz w:val="24"/>
                <w:szCs w:val="24"/>
                <w:lang w:val="en-US"/>
              </w:rPr>
            </w:pPr>
            <w:r w:rsidRPr="007E7219">
              <w:rPr>
                <w:rFonts w:ascii="Times New Roman" w:hAnsi="Times New Roman" w:cs="Times New Roman"/>
                <w:color w:val="000000"/>
                <w:sz w:val="24"/>
                <w:szCs w:val="24"/>
              </w:rPr>
              <w:t>32</w:t>
            </w:r>
          </w:p>
        </w:tc>
      </w:tr>
      <w:tr w:rsidR="007E7219" w:rsidRPr="007E7219" w14:paraId="3324CC42" w14:textId="77777777" w:rsidTr="00A552E0">
        <w:tc>
          <w:tcPr>
            <w:tcW w:w="2310" w:type="dxa"/>
            <w:vAlign w:val="bottom"/>
          </w:tcPr>
          <w:p w14:paraId="47E204BD" w14:textId="21036775" w:rsidR="007E7219" w:rsidRPr="0035771C" w:rsidRDefault="007E7219">
            <w:pPr>
              <w:rPr>
                <w:rFonts w:ascii="Times New Roman" w:hAnsi="Times New Roman" w:cs="Times New Roman"/>
                <w:b/>
                <w:sz w:val="24"/>
                <w:szCs w:val="24"/>
                <w:lang w:val="en-US"/>
              </w:rPr>
            </w:pPr>
            <w:r w:rsidRPr="0035771C">
              <w:rPr>
                <w:rFonts w:ascii="Times New Roman" w:hAnsi="Times New Roman" w:cs="Times New Roman"/>
                <w:b/>
                <w:color w:val="000000"/>
                <w:sz w:val="24"/>
                <w:szCs w:val="24"/>
              </w:rPr>
              <w:t>CYP105</w:t>
            </w:r>
          </w:p>
        </w:tc>
        <w:tc>
          <w:tcPr>
            <w:tcW w:w="2310" w:type="dxa"/>
            <w:vAlign w:val="bottom"/>
          </w:tcPr>
          <w:p w14:paraId="44DC99E8" w14:textId="1AA4C8A0" w:rsidR="007E7219" w:rsidRPr="0035771C" w:rsidRDefault="007E7219">
            <w:pPr>
              <w:rPr>
                <w:rFonts w:ascii="Times New Roman" w:hAnsi="Times New Roman" w:cs="Times New Roman"/>
                <w:b/>
                <w:sz w:val="24"/>
                <w:szCs w:val="24"/>
                <w:lang w:val="en-US"/>
              </w:rPr>
            </w:pPr>
            <w:r w:rsidRPr="0035771C">
              <w:rPr>
                <w:rFonts w:ascii="Times New Roman" w:hAnsi="Times New Roman" w:cs="Times New Roman"/>
                <w:b/>
                <w:color w:val="000000"/>
                <w:sz w:val="24"/>
                <w:szCs w:val="24"/>
              </w:rPr>
              <w:t>95</w:t>
            </w:r>
          </w:p>
        </w:tc>
        <w:tc>
          <w:tcPr>
            <w:tcW w:w="2311" w:type="dxa"/>
            <w:vAlign w:val="bottom"/>
          </w:tcPr>
          <w:p w14:paraId="5E092B8D" w14:textId="1CB605E6" w:rsidR="007E7219" w:rsidRPr="00D2004A" w:rsidRDefault="007E7219">
            <w:pPr>
              <w:rPr>
                <w:rFonts w:ascii="Times New Roman" w:hAnsi="Times New Roman" w:cs="Times New Roman"/>
                <w:b/>
                <w:sz w:val="24"/>
                <w:szCs w:val="24"/>
                <w:lang w:val="en-US"/>
              </w:rPr>
            </w:pPr>
            <w:r w:rsidRPr="00D2004A">
              <w:rPr>
                <w:rFonts w:ascii="Times New Roman" w:hAnsi="Times New Roman" w:cs="Times New Roman"/>
                <w:b/>
                <w:color w:val="000000"/>
                <w:sz w:val="24"/>
                <w:szCs w:val="24"/>
              </w:rPr>
              <w:t>CYP124</w:t>
            </w:r>
          </w:p>
        </w:tc>
        <w:tc>
          <w:tcPr>
            <w:tcW w:w="2311" w:type="dxa"/>
            <w:vAlign w:val="bottom"/>
          </w:tcPr>
          <w:p w14:paraId="20D8AAFF" w14:textId="0E0D0866" w:rsidR="007E7219" w:rsidRPr="00D2004A" w:rsidRDefault="007E7219">
            <w:pPr>
              <w:rPr>
                <w:rFonts w:ascii="Times New Roman" w:hAnsi="Times New Roman" w:cs="Times New Roman"/>
                <w:b/>
                <w:sz w:val="24"/>
                <w:szCs w:val="24"/>
                <w:lang w:val="en-US"/>
              </w:rPr>
            </w:pPr>
            <w:r w:rsidRPr="00D2004A">
              <w:rPr>
                <w:rFonts w:ascii="Times New Roman" w:hAnsi="Times New Roman" w:cs="Times New Roman"/>
                <w:b/>
                <w:color w:val="000000"/>
                <w:sz w:val="24"/>
                <w:szCs w:val="24"/>
              </w:rPr>
              <w:t>24</w:t>
            </w:r>
          </w:p>
        </w:tc>
      </w:tr>
      <w:tr w:rsidR="007E7219" w:rsidRPr="007E7219" w14:paraId="50C8B6B7" w14:textId="77777777" w:rsidTr="00A552E0">
        <w:tc>
          <w:tcPr>
            <w:tcW w:w="2310" w:type="dxa"/>
            <w:vAlign w:val="bottom"/>
          </w:tcPr>
          <w:p w14:paraId="25BCCEBA" w14:textId="3EB162CA" w:rsidR="007E7219" w:rsidRPr="007E7219" w:rsidRDefault="007E7219">
            <w:pPr>
              <w:rPr>
                <w:rFonts w:ascii="Times New Roman" w:hAnsi="Times New Roman" w:cs="Times New Roman"/>
                <w:sz w:val="24"/>
                <w:szCs w:val="24"/>
                <w:lang w:val="en-US"/>
              </w:rPr>
            </w:pPr>
            <w:r w:rsidRPr="007E7219">
              <w:rPr>
                <w:rFonts w:ascii="Times New Roman" w:hAnsi="Times New Roman" w:cs="Times New Roman"/>
                <w:color w:val="000000"/>
                <w:sz w:val="24"/>
                <w:szCs w:val="24"/>
              </w:rPr>
              <w:t>CYP157</w:t>
            </w:r>
          </w:p>
        </w:tc>
        <w:tc>
          <w:tcPr>
            <w:tcW w:w="2310" w:type="dxa"/>
            <w:vAlign w:val="bottom"/>
          </w:tcPr>
          <w:p w14:paraId="57538BBD" w14:textId="3627AFDB" w:rsidR="007E7219" w:rsidRPr="007E7219" w:rsidRDefault="007E7219">
            <w:pPr>
              <w:rPr>
                <w:rFonts w:ascii="Times New Roman" w:hAnsi="Times New Roman" w:cs="Times New Roman"/>
                <w:sz w:val="24"/>
                <w:szCs w:val="24"/>
                <w:lang w:val="en-US"/>
              </w:rPr>
            </w:pPr>
            <w:r w:rsidRPr="007E7219">
              <w:rPr>
                <w:rFonts w:ascii="Times New Roman" w:hAnsi="Times New Roman" w:cs="Times New Roman"/>
                <w:color w:val="000000"/>
                <w:sz w:val="24"/>
                <w:szCs w:val="24"/>
              </w:rPr>
              <w:t>27</w:t>
            </w:r>
          </w:p>
        </w:tc>
        <w:tc>
          <w:tcPr>
            <w:tcW w:w="2311" w:type="dxa"/>
            <w:vAlign w:val="bottom"/>
          </w:tcPr>
          <w:p w14:paraId="3B24A727" w14:textId="2507DB3E" w:rsidR="007E7219" w:rsidRPr="007E7219" w:rsidRDefault="007E7219">
            <w:pPr>
              <w:rPr>
                <w:rFonts w:ascii="Times New Roman" w:hAnsi="Times New Roman" w:cs="Times New Roman"/>
                <w:sz w:val="24"/>
                <w:szCs w:val="24"/>
                <w:lang w:val="en-US"/>
              </w:rPr>
            </w:pPr>
            <w:r w:rsidRPr="007E7219">
              <w:rPr>
                <w:rFonts w:ascii="Times New Roman" w:hAnsi="Times New Roman" w:cs="Times New Roman"/>
                <w:color w:val="000000"/>
                <w:sz w:val="24"/>
                <w:szCs w:val="24"/>
              </w:rPr>
              <w:t>CYP128</w:t>
            </w:r>
          </w:p>
        </w:tc>
        <w:tc>
          <w:tcPr>
            <w:tcW w:w="2311" w:type="dxa"/>
            <w:vAlign w:val="bottom"/>
          </w:tcPr>
          <w:p w14:paraId="082D66AD" w14:textId="3972971D" w:rsidR="007E7219" w:rsidRPr="007E7219" w:rsidRDefault="007E7219">
            <w:pPr>
              <w:rPr>
                <w:rFonts w:ascii="Times New Roman" w:hAnsi="Times New Roman" w:cs="Times New Roman"/>
                <w:sz w:val="24"/>
                <w:szCs w:val="24"/>
                <w:lang w:val="en-US"/>
              </w:rPr>
            </w:pPr>
            <w:r w:rsidRPr="007E7219">
              <w:rPr>
                <w:rFonts w:ascii="Times New Roman" w:hAnsi="Times New Roman" w:cs="Times New Roman"/>
                <w:color w:val="000000"/>
                <w:sz w:val="24"/>
                <w:szCs w:val="24"/>
              </w:rPr>
              <w:t>22</w:t>
            </w:r>
          </w:p>
        </w:tc>
      </w:tr>
      <w:tr w:rsidR="007E7219" w:rsidRPr="007E7219" w14:paraId="4351915E" w14:textId="77777777" w:rsidTr="00A552E0">
        <w:tc>
          <w:tcPr>
            <w:tcW w:w="2310" w:type="dxa"/>
            <w:vAlign w:val="bottom"/>
          </w:tcPr>
          <w:p w14:paraId="3F166957" w14:textId="2B92418C" w:rsidR="007E7219" w:rsidRPr="007E7219" w:rsidRDefault="007E7219">
            <w:pPr>
              <w:rPr>
                <w:rFonts w:ascii="Times New Roman" w:hAnsi="Times New Roman" w:cs="Times New Roman"/>
                <w:sz w:val="24"/>
                <w:szCs w:val="24"/>
                <w:lang w:val="en-US"/>
              </w:rPr>
            </w:pPr>
            <w:r w:rsidRPr="007E7219">
              <w:rPr>
                <w:rFonts w:ascii="Times New Roman" w:hAnsi="Times New Roman" w:cs="Times New Roman"/>
                <w:color w:val="000000"/>
                <w:sz w:val="24"/>
                <w:szCs w:val="24"/>
              </w:rPr>
              <w:t>CYP154</w:t>
            </w:r>
          </w:p>
        </w:tc>
        <w:tc>
          <w:tcPr>
            <w:tcW w:w="2310" w:type="dxa"/>
            <w:vAlign w:val="bottom"/>
          </w:tcPr>
          <w:p w14:paraId="59D406CB" w14:textId="24E95B4C" w:rsidR="007E7219" w:rsidRPr="007E7219" w:rsidRDefault="007E7219">
            <w:pPr>
              <w:rPr>
                <w:rFonts w:ascii="Times New Roman" w:hAnsi="Times New Roman" w:cs="Times New Roman"/>
                <w:sz w:val="24"/>
                <w:szCs w:val="24"/>
                <w:lang w:val="en-US"/>
              </w:rPr>
            </w:pPr>
            <w:r w:rsidRPr="007E7219">
              <w:rPr>
                <w:rFonts w:ascii="Times New Roman" w:hAnsi="Times New Roman" w:cs="Times New Roman"/>
                <w:color w:val="000000"/>
                <w:sz w:val="24"/>
                <w:szCs w:val="24"/>
              </w:rPr>
              <w:t>23</w:t>
            </w:r>
          </w:p>
        </w:tc>
        <w:tc>
          <w:tcPr>
            <w:tcW w:w="2311" w:type="dxa"/>
            <w:vAlign w:val="bottom"/>
          </w:tcPr>
          <w:p w14:paraId="361591EF" w14:textId="7C1C1936" w:rsidR="007E7219" w:rsidRPr="00D2004A" w:rsidRDefault="007E7219">
            <w:pPr>
              <w:rPr>
                <w:rFonts w:ascii="Times New Roman" w:hAnsi="Times New Roman" w:cs="Times New Roman"/>
                <w:b/>
                <w:sz w:val="24"/>
                <w:szCs w:val="24"/>
                <w:lang w:val="en-US"/>
              </w:rPr>
            </w:pPr>
            <w:r w:rsidRPr="00D2004A">
              <w:rPr>
                <w:rFonts w:ascii="Times New Roman" w:hAnsi="Times New Roman" w:cs="Times New Roman"/>
                <w:b/>
                <w:color w:val="000000"/>
                <w:sz w:val="24"/>
                <w:szCs w:val="24"/>
              </w:rPr>
              <w:t>CYP121</w:t>
            </w:r>
          </w:p>
        </w:tc>
        <w:tc>
          <w:tcPr>
            <w:tcW w:w="2311" w:type="dxa"/>
            <w:vAlign w:val="bottom"/>
          </w:tcPr>
          <w:p w14:paraId="748C3EC9" w14:textId="5D00191D" w:rsidR="007E7219" w:rsidRPr="00D2004A" w:rsidRDefault="007E7219">
            <w:pPr>
              <w:rPr>
                <w:rFonts w:ascii="Times New Roman" w:hAnsi="Times New Roman" w:cs="Times New Roman"/>
                <w:b/>
                <w:sz w:val="24"/>
                <w:szCs w:val="24"/>
                <w:lang w:val="en-US"/>
              </w:rPr>
            </w:pPr>
            <w:r w:rsidRPr="00D2004A">
              <w:rPr>
                <w:rFonts w:ascii="Times New Roman" w:hAnsi="Times New Roman" w:cs="Times New Roman"/>
                <w:b/>
                <w:color w:val="000000"/>
                <w:sz w:val="24"/>
                <w:szCs w:val="24"/>
              </w:rPr>
              <w:t>17</w:t>
            </w:r>
          </w:p>
        </w:tc>
      </w:tr>
      <w:tr w:rsidR="007E7219" w:rsidRPr="007E7219" w14:paraId="792A8490" w14:textId="77777777" w:rsidTr="00A552E0">
        <w:tc>
          <w:tcPr>
            <w:tcW w:w="2310" w:type="dxa"/>
            <w:vAlign w:val="bottom"/>
          </w:tcPr>
          <w:p w14:paraId="2B428FA7" w14:textId="2760385F" w:rsidR="007E7219" w:rsidRPr="007E7219" w:rsidRDefault="007E7219">
            <w:pPr>
              <w:rPr>
                <w:rFonts w:ascii="Times New Roman" w:hAnsi="Times New Roman" w:cs="Times New Roman"/>
                <w:sz w:val="24"/>
                <w:szCs w:val="24"/>
                <w:lang w:val="en-US"/>
              </w:rPr>
            </w:pPr>
            <w:r w:rsidRPr="007E7219">
              <w:rPr>
                <w:rFonts w:ascii="Times New Roman" w:hAnsi="Times New Roman" w:cs="Times New Roman"/>
                <w:color w:val="000000"/>
                <w:sz w:val="24"/>
                <w:szCs w:val="24"/>
              </w:rPr>
              <w:t>CYP163</w:t>
            </w:r>
          </w:p>
        </w:tc>
        <w:tc>
          <w:tcPr>
            <w:tcW w:w="2310" w:type="dxa"/>
            <w:vAlign w:val="bottom"/>
          </w:tcPr>
          <w:p w14:paraId="338DBE9A" w14:textId="315F4C1C" w:rsidR="007E7219" w:rsidRPr="007E7219" w:rsidRDefault="007E7219">
            <w:pPr>
              <w:rPr>
                <w:rFonts w:ascii="Times New Roman" w:hAnsi="Times New Roman" w:cs="Times New Roman"/>
                <w:sz w:val="24"/>
                <w:szCs w:val="24"/>
                <w:lang w:val="en-US"/>
              </w:rPr>
            </w:pPr>
            <w:r w:rsidRPr="007E7219">
              <w:rPr>
                <w:rFonts w:ascii="Times New Roman" w:hAnsi="Times New Roman" w:cs="Times New Roman"/>
                <w:color w:val="000000"/>
                <w:sz w:val="24"/>
                <w:szCs w:val="24"/>
              </w:rPr>
              <w:t>22</w:t>
            </w:r>
          </w:p>
        </w:tc>
        <w:tc>
          <w:tcPr>
            <w:tcW w:w="2311" w:type="dxa"/>
            <w:vAlign w:val="bottom"/>
          </w:tcPr>
          <w:p w14:paraId="5FD5F7FB" w14:textId="67D047F9" w:rsidR="007E7219" w:rsidRPr="007E7219" w:rsidRDefault="007E7219">
            <w:pPr>
              <w:rPr>
                <w:rFonts w:ascii="Times New Roman" w:hAnsi="Times New Roman" w:cs="Times New Roman"/>
                <w:sz w:val="24"/>
                <w:szCs w:val="24"/>
                <w:lang w:val="en-US"/>
              </w:rPr>
            </w:pPr>
            <w:r w:rsidRPr="007E7219">
              <w:rPr>
                <w:rFonts w:ascii="Times New Roman" w:hAnsi="Times New Roman" w:cs="Times New Roman"/>
                <w:color w:val="000000"/>
                <w:sz w:val="24"/>
                <w:szCs w:val="24"/>
              </w:rPr>
              <w:t>CYP187</w:t>
            </w:r>
          </w:p>
        </w:tc>
        <w:tc>
          <w:tcPr>
            <w:tcW w:w="2311" w:type="dxa"/>
            <w:vAlign w:val="bottom"/>
          </w:tcPr>
          <w:p w14:paraId="2E973073" w14:textId="3C65FE83" w:rsidR="007E7219" w:rsidRPr="007E7219" w:rsidRDefault="007E7219">
            <w:pPr>
              <w:rPr>
                <w:rFonts w:ascii="Times New Roman" w:hAnsi="Times New Roman" w:cs="Times New Roman"/>
                <w:sz w:val="24"/>
                <w:szCs w:val="24"/>
                <w:lang w:val="en-US"/>
              </w:rPr>
            </w:pPr>
            <w:r w:rsidRPr="007E7219">
              <w:rPr>
                <w:rFonts w:ascii="Times New Roman" w:hAnsi="Times New Roman" w:cs="Times New Roman"/>
                <w:color w:val="000000"/>
                <w:sz w:val="24"/>
                <w:szCs w:val="24"/>
              </w:rPr>
              <w:t>14</w:t>
            </w:r>
          </w:p>
        </w:tc>
      </w:tr>
      <w:tr w:rsidR="007E7219" w:rsidRPr="007E7219" w14:paraId="2BEC717B" w14:textId="77777777" w:rsidTr="00A552E0">
        <w:tc>
          <w:tcPr>
            <w:tcW w:w="2310" w:type="dxa"/>
            <w:vAlign w:val="bottom"/>
          </w:tcPr>
          <w:p w14:paraId="6F2C91E1" w14:textId="2FF79F78" w:rsidR="007E7219" w:rsidRPr="007E7219" w:rsidRDefault="007E7219">
            <w:pPr>
              <w:rPr>
                <w:rFonts w:ascii="Times New Roman" w:hAnsi="Times New Roman" w:cs="Times New Roman"/>
                <w:sz w:val="24"/>
                <w:szCs w:val="24"/>
                <w:lang w:val="en-US"/>
              </w:rPr>
            </w:pPr>
            <w:r w:rsidRPr="007E7219">
              <w:rPr>
                <w:rFonts w:ascii="Times New Roman" w:hAnsi="Times New Roman" w:cs="Times New Roman"/>
                <w:color w:val="000000"/>
                <w:sz w:val="24"/>
                <w:szCs w:val="24"/>
              </w:rPr>
              <w:t>CYP170</w:t>
            </w:r>
          </w:p>
        </w:tc>
        <w:tc>
          <w:tcPr>
            <w:tcW w:w="2310" w:type="dxa"/>
            <w:vAlign w:val="bottom"/>
          </w:tcPr>
          <w:p w14:paraId="1BE55176" w14:textId="49AD9B81" w:rsidR="007E7219" w:rsidRPr="007E7219" w:rsidRDefault="007E7219">
            <w:pPr>
              <w:rPr>
                <w:rFonts w:ascii="Times New Roman" w:hAnsi="Times New Roman" w:cs="Times New Roman"/>
                <w:sz w:val="24"/>
                <w:szCs w:val="24"/>
                <w:lang w:val="en-US"/>
              </w:rPr>
            </w:pPr>
            <w:r w:rsidRPr="007E7219">
              <w:rPr>
                <w:rFonts w:ascii="Times New Roman" w:hAnsi="Times New Roman" w:cs="Times New Roman"/>
                <w:color w:val="000000"/>
                <w:sz w:val="24"/>
                <w:szCs w:val="24"/>
              </w:rPr>
              <w:t>21</w:t>
            </w:r>
          </w:p>
        </w:tc>
        <w:tc>
          <w:tcPr>
            <w:tcW w:w="2311" w:type="dxa"/>
            <w:vAlign w:val="bottom"/>
          </w:tcPr>
          <w:p w14:paraId="4772E4EC" w14:textId="2FE1C660" w:rsidR="007E7219" w:rsidRPr="007E7219" w:rsidRDefault="007E7219">
            <w:pPr>
              <w:rPr>
                <w:rFonts w:ascii="Times New Roman" w:hAnsi="Times New Roman" w:cs="Times New Roman"/>
                <w:sz w:val="24"/>
                <w:szCs w:val="24"/>
                <w:lang w:val="en-US"/>
              </w:rPr>
            </w:pPr>
            <w:r w:rsidRPr="007E7219">
              <w:rPr>
                <w:rFonts w:ascii="Times New Roman" w:hAnsi="Times New Roman" w:cs="Times New Roman"/>
                <w:color w:val="000000"/>
                <w:sz w:val="24"/>
                <w:szCs w:val="24"/>
              </w:rPr>
              <w:t>CYP150</w:t>
            </w:r>
          </w:p>
        </w:tc>
        <w:tc>
          <w:tcPr>
            <w:tcW w:w="2311" w:type="dxa"/>
            <w:vAlign w:val="bottom"/>
          </w:tcPr>
          <w:p w14:paraId="1DC50F66" w14:textId="0384221A" w:rsidR="007E7219" w:rsidRPr="007E7219" w:rsidRDefault="007E7219">
            <w:pPr>
              <w:rPr>
                <w:rFonts w:ascii="Times New Roman" w:hAnsi="Times New Roman" w:cs="Times New Roman"/>
                <w:sz w:val="24"/>
                <w:szCs w:val="24"/>
                <w:lang w:val="en-US"/>
              </w:rPr>
            </w:pPr>
            <w:r w:rsidRPr="007E7219">
              <w:rPr>
                <w:rFonts w:ascii="Times New Roman" w:hAnsi="Times New Roman" w:cs="Times New Roman"/>
                <w:color w:val="000000"/>
                <w:sz w:val="24"/>
                <w:szCs w:val="24"/>
              </w:rPr>
              <w:t>13</w:t>
            </w:r>
          </w:p>
        </w:tc>
      </w:tr>
      <w:tr w:rsidR="007E7219" w:rsidRPr="007E7219" w14:paraId="59F9E17A" w14:textId="77777777" w:rsidTr="00A552E0">
        <w:tc>
          <w:tcPr>
            <w:tcW w:w="2310" w:type="dxa"/>
            <w:vAlign w:val="bottom"/>
          </w:tcPr>
          <w:p w14:paraId="28CA42B8" w14:textId="243386B2" w:rsidR="007E7219" w:rsidRPr="007E7219" w:rsidRDefault="007E7219">
            <w:pPr>
              <w:rPr>
                <w:rFonts w:ascii="Times New Roman" w:hAnsi="Times New Roman" w:cs="Times New Roman"/>
                <w:sz w:val="24"/>
                <w:szCs w:val="24"/>
                <w:lang w:val="en-US"/>
              </w:rPr>
            </w:pPr>
            <w:r w:rsidRPr="007E7219">
              <w:rPr>
                <w:rFonts w:ascii="Times New Roman" w:hAnsi="Times New Roman" w:cs="Times New Roman"/>
                <w:color w:val="000000"/>
                <w:sz w:val="24"/>
                <w:szCs w:val="24"/>
              </w:rPr>
              <w:t>CYP113</w:t>
            </w:r>
          </w:p>
        </w:tc>
        <w:tc>
          <w:tcPr>
            <w:tcW w:w="2310" w:type="dxa"/>
            <w:vAlign w:val="bottom"/>
          </w:tcPr>
          <w:p w14:paraId="726E47CF" w14:textId="67C3248B" w:rsidR="007E7219" w:rsidRPr="007E7219" w:rsidRDefault="007E7219">
            <w:pPr>
              <w:rPr>
                <w:rFonts w:ascii="Times New Roman" w:hAnsi="Times New Roman" w:cs="Times New Roman"/>
                <w:sz w:val="24"/>
                <w:szCs w:val="24"/>
                <w:lang w:val="en-US"/>
              </w:rPr>
            </w:pPr>
            <w:r w:rsidRPr="007E7219">
              <w:rPr>
                <w:rFonts w:ascii="Times New Roman" w:hAnsi="Times New Roman" w:cs="Times New Roman"/>
                <w:color w:val="000000"/>
                <w:sz w:val="24"/>
                <w:szCs w:val="24"/>
              </w:rPr>
              <w:t>19</w:t>
            </w:r>
          </w:p>
        </w:tc>
        <w:tc>
          <w:tcPr>
            <w:tcW w:w="2311" w:type="dxa"/>
            <w:vAlign w:val="bottom"/>
          </w:tcPr>
          <w:p w14:paraId="0BC5CE88" w14:textId="7F1CEF05" w:rsidR="007E7219" w:rsidRPr="007E7219" w:rsidRDefault="007E7219">
            <w:pPr>
              <w:rPr>
                <w:rFonts w:ascii="Times New Roman" w:hAnsi="Times New Roman" w:cs="Times New Roman"/>
                <w:sz w:val="24"/>
                <w:szCs w:val="24"/>
                <w:lang w:val="en-US"/>
              </w:rPr>
            </w:pPr>
            <w:r w:rsidRPr="007E7219">
              <w:rPr>
                <w:rFonts w:ascii="Times New Roman" w:hAnsi="Times New Roman" w:cs="Times New Roman"/>
                <w:color w:val="000000"/>
                <w:sz w:val="24"/>
                <w:szCs w:val="24"/>
              </w:rPr>
              <w:t>CYP144</w:t>
            </w:r>
          </w:p>
        </w:tc>
        <w:tc>
          <w:tcPr>
            <w:tcW w:w="2311" w:type="dxa"/>
            <w:vAlign w:val="bottom"/>
          </w:tcPr>
          <w:p w14:paraId="3E90F453" w14:textId="140AA022" w:rsidR="007E7219" w:rsidRPr="007E7219" w:rsidRDefault="007E7219">
            <w:pPr>
              <w:rPr>
                <w:rFonts w:ascii="Times New Roman" w:hAnsi="Times New Roman" w:cs="Times New Roman"/>
                <w:sz w:val="24"/>
                <w:szCs w:val="24"/>
                <w:lang w:val="en-US"/>
              </w:rPr>
            </w:pPr>
            <w:r w:rsidRPr="007E7219">
              <w:rPr>
                <w:rFonts w:ascii="Times New Roman" w:hAnsi="Times New Roman" w:cs="Times New Roman"/>
                <w:color w:val="000000"/>
                <w:sz w:val="24"/>
                <w:szCs w:val="24"/>
              </w:rPr>
              <w:t>10</w:t>
            </w:r>
          </w:p>
        </w:tc>
      </w:tr>
      <w:tr w:rsidR="007E7219" w:rsidRPr="007E7219" w14:paraId="647DF64E" w14:textId="77777777" w:rsidTr="00A552E0">
        <w:tc>
          <w:tcPr>
            <w:tcW w:w="2310" w:type="dxa"/>
            <w:vAlign w:val="bottom"/>
          </w:tcPr>
          <w:p w14:paraId="3A722BC7" w14:textId="445DC615" w:rsidR="007E7219" w:rsidRPr="007E7219" w:rsidRDefault="007E7219">
            <w:pPr>
              <w:rPr>
                <w:rFonts w:ascii="Times New Roman" w:hAnsi="Times New Roman" w:cs="Times New Roman"/>
                <w:sz w:val="24"/>
                <w:szCs w:val="24"/>
                <w:lang w:val="en-US"/>
              </w:rPr>
            </w:pPr>
            <w:r w:rsidRPr="007E7219">
              <w:rPr>
                <w:rFonts w:ascii="Times New Roman" w:hAnsi="Times New Roman" w:cs="Times New Roman"/>
                <w:color w:val="000000"/>
                <w:sz w:val="24"/>
                <w:szCs w:val="24"/>
              </w:rPr>
              <w:t>CYP183</w:t>
            </w:r>
          </w:p>
        </w:tc>
        <w:tc>
          <w:tcPr>
            <w:tcW w:w="2310" w:type="dxa"/>
            <w:vAlign w:val="bottom"/>
          </w:tcPr>
          <w:p w14:paraId="49064C41" w14:textId="5C84E872" w:rsidR="007E7219" w:rsidRPr="007E7219" w:rsidRDefault="007E7219">
            <w:pPr>
              <w:rPr>
                <w:rFonts w:ascii="Times New Roman" w:hAnsi="Times New Roman" w:cs="Times New Roman"/>
                <w:sz w:val="24"/>
                <w:szCs w:val="24"/>
                <w:lang w:val="en-US"/>
              </w:rPr>
            </w:pPr>
            <w:r w:rsidRPr="007E7219">
              <w:rPr>
                <w:rFonts w:ascii="Times New Roman" w:hAnsi="Times New Roman" w:cs="Times New Roman"/>
                <w:color w:val="000000"/>
                <w:sz w:val="24"/>
                <w:szCs w:val="24"/>
              </w:rPr>
              <w:t>19</w:t>
            </w:r>
          </w:p>
        </w:tc>
        <w:tc>
          <w:tcPr>
            <w:tcW w:w="2311" w:type="dxa"/>
            <w:vAlign w:val="bottom"/>
          </w:tcPr>
          <w:p w14:paraId="11A84716" w14:textId="76AE01DA" w:rsidR="007E7219" w:rsidRPr="00D2004A" w:rsidRDefault="007E7219">
            <w:pPr>
              <w:rPr>
                <w:rFonts w:ascii="Times New Roman" w:hAnsi="Times New Roman" w:cs="Times New Roman"/>
                <w:b/>
                <w:sz w:val="24"/>
                <w:szCs w:val="24"/>
                <w:lang w:val="en-US"/>
              </w:rPr>
            </w:pPr>
            <w:r w:rsidRPr="00D2004A">
              <w:rPr>
                <w:rFonts w:ascii="Times New Roman" w:hAnsi="Times New Roman" w:cs="Times New Roman"/>
                <w:b/>
                <w:color w:val="000000"/>
                <w:sz w:val="24"/>
                <w:szCs w:val="24"/>
              </w:rPr>
              <w:t>CYP105</w:t>
            </w:r>
          </w:p>
        </w:tc>
        <w:tc>
          <w:tcPr>
            <w:tcW w:w="2311" w:type="dxa"/>
            <w:vAlign w:val="bottom"/>
          </w:tcPr>
          <w:p w14:paraId="7FBBD8ED" w14:textId="0C8A0FAB" w:rsidR="007E7219" w:rsidRPr="00D2004A" w:rsidRDefault="007E7219">
            <w:pPr>
              <w:rPr>
                <w:rFonts w:ascii="Times New Roman" w:hAnsi="Times New Roman" w:cs="Times New Roman"/>
                <w:b/>
                <w:sz w:val="24"/>
                <w:szCs w:val="24"/>
                <w:lang w:val="en-US"/>
              </w:rPr>
            </w:pPr>
            <w:r w:rsidRPr="00D2004A">
              <w:rPr>
                <w:rFonts w:ascii="Times New Roman" w:hAnsi="Times New Roman" w:cs="Times New Roman"/>
                <w:b/>
                <w:color w:val="000000"/>
                <w:sz w:val="24"/>
                <w:szCs w:val="24"/>
              </w:rPr>
              <w:t>9</w:t>
            </w:r>
          </w:p>
        </w:tc>
      </w:tr>
      <w:tr w:rsidR="007E7219" w:rsidRPr="007E7219" w14:paraId="272C3E0A" w14:textId="77777777" w:rsidTr="00A552E0">
        <w:tc>
          <w:tcPr>
            <w:tcW w:w="2310" w:type="dxa"/>
            <w:vAlign w:val="bottom"/>
          </w:tcPr>
          <w:p w14:paraId="5B490324" w14:textId="71D64EED" w:rsidR="007E7219" w:rsidRPr="007E7219" w:rsidRDefault="007E7219">
            <w:pPr>
              <w:rPr>
                <w:rFonts w:ascii="Times New Roman" w:hAnsi="Times New Roman" w:cs="Times New Roman"/>
                <w:sz w:val="24"/>
                <w:szCs w:val="24"/>
                <w:lang w:val="en-US"/>
              </w:rPr>
            </w:pPr>
            <w:r w:rsidRPr="007E7219">
              <w:rPr>
                <w:rFonts w:ascii="Times New Roman" w:hAnsi="Times New Roman" w:cs="Times New Roman"/>
                <w:color w:val="000000"/>
                <w:sz w:val="24"/>
                <w:szCs w:val="24"/>
              </w:rPr>
              <w:t>CYP158</w:t>
            </w:r>
          </w:p>
        </w:tc>
        <w:tc>
          <w:tcPr>
            <w:tcW w:w="2310" w:type="dxa"/>
            <w:vAlign w:val="bottom"/>
          </w:tcPr>
          <w:p w14:paraId="1B0A7251" w14:textId="459EE16B" w:rsidR="007E7219" w:rsidRPr="007E7219" w:rsidRDefault="007E7219">
            <w:pPr>
              <w:rPr>
                <w:rFonts w:ascii="Times New Roman" w:hAnsi="Times New Roman" w:cs="Times New Roman"/>
                <w:sz w:val="24"/>
                <w:szCs w:val="24"/>
                <w:lang w:val="en-US"/>
              </w:rPr>
            </w:pPr>
            <w:r w:rsidRPr="007E7219">
              <w:rPr>
                <w:rFonts w:ascii="Times New Roman" w:hAnsi="Times New Roman" w:cs="Times New Roman"/>
                <w:color w:val="000000"/>
                <w:sz w:val="24"/>
                <w:szCs w:val="24"/>
              </w:rPr>
              <w:t>17</w:t>
            </w:r>
          </w:p>
        </w:tc>
        <w:tc>
          <w:tcPr>
            <w:tcW w:w="2311" w:type="dxa"/>
            <w:vAlign w:val="bottom"/>
          </w:tcPr>
          <w:p w14:paraId="7AD05906" w14:textId="2787D62F" w:rsidR="007E7219" w:rsidRPr="007E7219" w:rsidRDefault="007E7219">
            <w:pPr>
              <w:rPr>
                <w:rFonts w:ascii="Times New Roman" w:hAnsi="Times New Roman" w:cs="Times New Roman"/>
                <w:sz w:val="24"/>
                <w:szCs w:val="24"/>
                <w:lang w:val="en-US"/>
              </w:rPr>
            </w:pPr>
            <w:r w:rsidRPr="007E7219">
              <w:rPr>
                <w:rFonts w:ascii="Times New Roman" w:hAnsi="Times New Roman" w:cs="Times New Roman"/>
                <w:color w:val="000000"/>
                <w:sz w:val="24"/>
                <w:szCs w:val="24"/>
              </w:rPr>
              <w:t>CYP1128</w:t>
            </w:r>
          </w:p>
        </w:tc>
        <w:tc>
          <w:tcPr>
            <w:tcW w:w="2311" w:type="dxa"/>
            <w:vAlign w:val="bottom"/>
          </w:tcPr>
          <w:p w14:paraId="25F445F3" w14:textId="2130925B" w:rsidR="007E7219" w:rsidRPr="007E7219" w:rsidRDefault="007E7219">
            <w:pPr>
              <w:rPr>
                <w:rFonts w:ascii="Times New Roman" w:hAnsi="Times New Roman" w:cs="Times New Roman"/>
                <w:sz w:val="24"/>
                <w:szCs w:val="24"/>
                <w:lang w:val="en-US"/>
              </w:rPr>
            </w:pPr>
            <w:r w:rsidRPr="007E7219">
              <w:rPr>
                <w:rFonts w:ascii="Times New Roman" w:hAnsi="Times New Roman" w:cs="Times New Roman"/>
                <w:color w:val="000000"/>
                <w:sz w:val="24"/>
                <w:szCs w:val="24"/>
              </w:rPr>
              <w:t>8</w:t>
            </w:r>
          </w:p>
        </w:tc>
      </w:tr>
      <w:tr w:rsidR="007E7219" w:rsidRPr="007E7219" w14:paraId="29A5B1E6" w14:textId="77777777" w:rsidTr="00A552E0">
        <w:tc>
          <w:tcPr>
            <w:tcW w:w="2310" w:type="dxa"/>
            <w:vAlign w:val="bottom"/>
          </w:tcPr>
          <w:p w14:paraId="0D444A99" w14:textId="7B3AA15B" w:rsidR="007E7219" w:rsidRPr="0035771C" w:rsidRDefault="007E7219">
            <w:pPr>
              <w:rPr>
                <w:rFonts w:ascii="Times New Roman" w:hAnsi="Times New Roman" w:cs="Times New Roman"/>
                <w:b/>
                <w:sz w:val="24"/>
                <w:szCs w:val="24"/>
                <w:lang w:val="en-US"/>
              </w:rPr>
            </w:pPr>
            <w:r w:rsidRPr="0035771C">
              <w:rPr>
                <w:rFonts w:ascii="Times New Roman" w:hAnsi="Times New Roman" w:cs="Times New Roman"/>
                <w:b/>
                <w:color w:val="000000"/>
                <w:sz w:val="24"/>
                <w:szCs w:val="24"/>
              </w:rPr>
              <w:t>CYP124</w:t>
            </w:r>
          </w:p>
        </w:tc>
        <w:tc>
          <w:tcPr>
            <w:tcW w:w="2310" w:type="dxa"/>
            <w:vAlign w:val="bottom"/>
          </w:tcPr>
          <w:p w14:paraId="0FEE889B" w14:textId="134D17F2" w:rsidR="007E7219" w:rsidRPr="0035771C" w:rsidRDefault="007E7219">
            <w:pPr>
              <w:rPr>
                <w:rFonts w:ascii="Times New Roman" w:hAnsi="Times New Roman" w:cs="Times New Roman"/>
                <w:b/>
                <w:sz w:val="24"/>
                <w:szCs w:val="24"/>
                <w:lang w:val="en-US"/>
              </w:rPr>
            </w:pPr>
            <w:r w:rsidRPr="0035771C">
              <w:rPr>
                <w:rFonts w:ascii="Times New Roman" w:hAnsi="Times New Roman" w:cs="Times New Roman"/>
                <w:b/>
                <w:color w:val="000000"/>
                <w:sz w:val="24"/>
                <w:szCs w:val="24"/>
              </w:rPr>
              <w:t>12</w:t>
            </w:r>
          </w:p>
        </w:tc>
        <w:tc>
          <w:tcPr>
            <w:tcW w:w="2311" w:type="dxa"/>
            <w:vAlign w:val="bottom"/>
          </w:tcPr>
          <w:p w14:paraId="4CFB5E8D" w14:textId="5F6B7942" w:rsidR="007E7219" w:rsidRPr="007E7219" w:rsidRDefault="007E7219">
            <w:pPr>
              <w:rPr>
                <w:rFonts w:ascii="Times New Roman" w:hAnsi="Times New Roman" w:cs="Times New Roman"/>
                <w:sz w:val="24"/>
                <w:szCs w:val="24"/>
                <w:lang w:val="en-US"/>
              </w:rPr>
            </w:pPr>
            <w:r w:rsidRPr="007E7219">
              <w:rPr>
                <w:rFonts w:ascii="Times New Roman" w:hAnsi="Times New Roman" w:cs="Times New Roman"/>
                <w:color w:val="000000"/>
                <w:sz w:val="24"/>
                <w:szCs w:val="24"/>
              </w:rPr>
              <w:t>CYP135</w:t>
            </w:r>
          </w:p>
        </w:tc>
        <w:tc>
          <w:tcPr>
            <w:tcW w:w="2311" w:type="dxa"/>
            <w:vAlign w:val="bottom"/>
          </w:tcPr>
          <w:p w14:paraId="6267228F" w14:textId="3917CEC4" w:rsidR="007E7219" w:rsidRPr="007E7219" w:rsidRDefault="007E7219">
            <w:pPr>
              <w:rPr>
                <w:rFonts w:ascii="Times New Roman" w:hAnsi="Times New Roman" w:cs="Times New Roman"/>
                <w:sz w:val="24"/>
                <w:szCs w:val="24"/>
                <w:lang w:val="en-US"/>
              </w:rPr>
            </w:pPr>
            <w:r w:rsidRPr="007E7219">
              <w:rPr>
                <w:rFonts w:ascii="Times New Roman" w:hAnsi="Times New Roman" w:cs="Times New Roman"/>
                <w:color w:val="000000"/>
                <w:sz w:val="24"/>
                <w:szCs w:val="24"/>
              </w:rPr>
              <w:t>8</w:t>
            </w:r>
          </w:p>
        </w:tc>
      </w:tr>
      <w:tr w:rsidR="007E7219" w:rsidRPr="007E7219" w14:paraId="3ED4FE86" w14:textId="77777777" w:rsidTr="00A552E0">
        <w:tc>
          <w:tcPr>
            <w:tcW w:w="2310" w:type="dxa"/>
            <w:vAlign w:val="bottom"/>
          </w:tcPr>
          <w:p w14:paraId="1DB145E6" w14:textId="0F9C6A5F" w:rsidR="007E7219" w:rsidRPr="007E7219" w:rsidRDefault="007E7219">
            <w:pPr>
              <w:rPr>
                <w:rFonts w:ascii="Times New Roman" w:hAnsi="Times New Roman" w:cs="Times New Roman"/>
                <w:sz w:val="24"/>
                <w:szCs w:val="24"/>
                <w:lang w:val="en-US"/>
              </w:rPr>
            </w:pPr>
            <w:r w:rsidRPr="007E7219">
              <w:rPr>
                <w:rFonts w:ascii="Times New Roman" w:hAnsi="Times New Roman" w:cs="Times New Roman"/>
                <w:color w:val="000000"/>
                <w:sz w:val="24"/>
                <w:szCs w:val="24"/>
              </w:rPr>
              <w:t>CYP180</w:t>
            </w:r>
          </w:p>
        </w:tc>
        <w:tc>
          <w:tcPr>
            <w:tcW w:w="2310" w:type="dxa"/>
            <w:vAlign w:val="bottom"/>
          </w:tcPr>
          <w:p w14:paraId="34D3562E" w14:textId="7EA96E9D" w:rsidR="007E7219" w:rsidRPr="007E7219" w:rsidRDefault="007E7219">
            <w:pPr>
              <w:rPr>
                <w:rFonts w:ascii="Times New Roman" w:hAnsi="Times New Roman" w:cs="Times New Roman"/>
                <w:sz w:val="24"/>
                <w:szCs w:val="24"/>
                <w:lang w:val="en-US"/>
              </w:rPr>
            </w:pPr>
            <w:r w:rsidRPr="007E7219">
              <w:rPr>
                <w:rFonts w:ascii="Times New Roman" w:hAnsi="Times New Roman" w:cs="Times New Roman"/>
                <w:color w:val="000000"/>
                <w:sz w:val="24"/>
                <w:szCs w:val="24"/>
              </w:rPr>
              <w:t>11</w:t>
            </w:r>
          </w:p>
        </w:tc>
        <w:tc>
          <w:tcPr>
            <w:tcW w:w="2311" w:type="dxa"/>
            <w:vAlign w:val="bottom"/>
          </w:tcPr>
          <w:p w14:paraId="2A9E0372" w14:textId="6163FD5B" w:rsidR="007E7219" w:rsidRPr="007E7219" w:rsidRDefault="007E7219">
            <w:pPr>
              <w:rPr>
                <w:rFonts w:ascii="Times New Roman" w:hAnsi="Times New Roman" w:cs="Times New Roman"/>
                <w:sz w:val="24"/>
                <w:szCs w:val="24"/>
                <w:lang w:val="en-US"/>
              </w:rPr>
            </w:pPr>
            <w:r w:rsidRPr="007E7219">
              <w:rPr>
                <w:rFonts w:ascii="Times New Roman" w:hAnsi="Times New Roman" w:cs="Times New Roman"/>
                <w:color w:val="000000"/>
                <w:sz w:val="24"/>
                <w:szCs w:val="24"/>
              </w:rPr>
              <w:t>CYP189</w:t>
            </w:r>
          </w:p>
        </w:tc>
        <w:tc>
          <w:tcPr>
            <w:tcW w:w="2311" w:type="dxa"/>
            <w:vAlign w:val="bottom"/>
          </w:tcPr>
          <w:p w14:paraId="0AF6F300" w14:textId="53FB8930" w:rsidR="007E7219" w:rsidRPr="007E7219" w:rsidRDefault="007E7219">
            <w:pPr>
              <w:rPr>
                <w:rFonts w:ascii="Times New Roman" w:hAnsi="Times New Roman" w:cs="Times New Roman"/>
                <w:sz w:val="24"/>
                <w:szCs w:val="24"/>
                <w:lang w:val="en-US"/>
              </w:rPr>
            </w:pPr>
            <w:r w:rsidRPr="007E7219">
              <w:rPr>
                <w:rFonts w:ascii="Times New Roman" w:hAnsi="Times New Roman" w:cs="Times New Roman"/>
                <w:color w:val="000000"/>
                <w:sz w:val="24"/>
                <w:szCs w:val="24"/>
              </w:rPr>
              <w:t>6</w:t>
            </w:r>
          </w:p>
        </w:tc>
      </w:tr>
      <w:tr w:rsidR="007E7219" w:rsidRPr="007E7219" w14:paraId="18369DD0" w14:textId="77777777" w:rsidTr="00A552E0">
        <w:tc>
          <w:tcPr>
            <w:tcW w:w="2310" w:type="dxa"/>
            <w:vAlign w:val="bottom"/>
          </w:tcPr>
          <w:p w14:paraId="6EF78CE5" w14:textId="45056E67" w:rsidR="007E7219" w:rsidRPr="007E7219" w:rsidRDefault="007E7219">
            <w:pPr>
              <w:rPr>
                <w:rFonts w:ascii="Times New Roman" w:hAnsi="Times New Roman" w:cs="Times New Roman"/>
                <w:sz w:val="24"/>
                <w:szCs w:val="24"/>
                <w:lang w:val="en-US"/>
              </w:rPr>
            </w:pPr>
            <w:r w:rsidRPr="007E7219">
              <w:rPr>
                <w:rFonts w:ascii="Times New Roman" w:hAnsi="Times New Roman" w:cs="Times New Roman"/>
                <w:color w:val="000000"/>
                <w:sz w:val="24"/>
                <w:szCs w:val="24"/>
              </w:rPr>
              <w:t>CYP156</w:t>
            </w:r>
          </w:p>
        </w:tc>
        <w:tc>
          <w:tcPr>
            <w:tcW w:w="2310" w:type="dxa"/>
            <w:vAlign w:val="bottom"/>
          </w:tcPr>
          <w:p w14:paraId="29E52681" w14:textId="7C693883" w:rsidR="007E7219" w:rsidRPr="007E7219" w:rsidRDefault="007E7219">
            <w:pPr>
              <w:rPr>
                <w:rFonts w:ascii="Times New Roman" w:hAnsi="Times New Roman" w:cs="Times New Roman"/>
                <w:sz w:val="24"/>
                <w:szCs w:val="24"/>
                <w:lang w:val="en-US"/>
              </w:rPr>
            </w:pPr>
            <w:r w:rsidRPr="007E7219">
              <w:rPr>
                <w:rFonts w:ascii="Times New Roman" w:hAnsi="Times New Roman" w:cs="Times New Roman"/>
                <w:color w:val="000000"/>
                <w:sz w:val="24"/>
                <w:szCs w:val="24"/>
              </w:rPr>
              <w:t>10</w:t>
            </w:r>
          </w:p>
        </w:tc>
        <w:tc>
          <w:tcPr>
            <w:tcW w:w="2311" w:type="dxa"/>
            <w:vAlign w:val="bottom"/>
          </w:tcPr>
          <w:p w14:paraId="5702D956" w14:textId="73CADD50" w:rsidR="007E7219" w:rsidRPr="007E7219" w:rsidRDefault="007E7219">
            <w:pPr>
              <w:rPr>
                <w:rFonts w:ascii="Times New Roman" w:hAnsi="Times New Roman" w:cs="Times New Roman"/>
                <w:sz w:val="24"/>
                <w:szCs w:val="24"/>
                <w:lang w:val="en-US"/>
              </w:rPr>
            </w:pPr>
            <w:r w:rsidRPr="007E7219">
              <w:rPr>
                <w:rFonts w:ascii="Times New Roman" w:hAnsi="Times New Roman" w:cs="Times New Roman"/>
                <w:color w:val="000000"/>
                <w:sz w:val="24"/>
                <w:szCs w:val="24"/>
              </w:rPr>
              <w:t>CYP279</w:t>
            </w:r>
          </w:p>
        </w:tc>
        <w:tc>
          <w:tcPr>
            <w:tcW w:w="2311" w:type="dxa"/>
            <w:vAlign w:val="bottom"/>
          </w:tcPr>
          <w:p w14:paraId="2358941B" w14:textId="48992EF6" w:rsidR="007E7219" w:rsidRPr="007E7219" w:rsidRDefault="007E7219">
            <w:pPr>
              <w:rPr>
                <w:rFonts w:ascii="Times New Roman" w:hAnsi="Times New Roman" w:cs="Times New Roman"/>
                <w:sz w:val="24"/>
                <w:szCs w:val="24"/>
                <w:lang w:val="en-US"/>
              </w:rPr>
            </w:pPr>
            <w:r w:rsidRPr="007E7219">
              <w:rPr>
                <w:rFonts w:ascii="Times New Roman" w:hAnsi="Times New Roman" w:cs="Times New Roman"/>
                <w:color w:val="000000"/>
                <w:sz w:val="24"/>
                <w:szCs w:val="24"/>
              </w:rPr>
              <w:t>6</w:t>
            </w:r>
          </w:p>
        </w:tc>
      </w:tr>
      <w:tr w:rsidR="007E7219" w:rsidRPr="007E7219" w14:paraId="5ABF80FC" w14:textId="77777777" w:rsidTr="00A552E0">
        <w:tc>
          <w:tcPr>
            <w:tcW w:w="2310" w:type="dxa"/>
            <w:vAlign w:val="bottom"/>
          </w:tcPr>
          <w:p w14:paraId="35B338E5" w14:textId="6BA9E449" w:rsidR="007E7219" w:rsidRPr="0035771C" w:rsidRDefault="007E7219">
            <w:pPr>
              <w:rPr>
                <w:rFonts w:ascii="Times New Roman" w:hAnsi="Times New Roman" w:cs="Times New Roman"/>
                <w:b/>
                <w:sz w:val="24"/>
                <w:szCs w:val="24"/>
                <w:lang w:val="en-US"/>
              </w:rPr>
            </w:pPr>
            <w:r w:rsidRPr="0035771C">
              <w:rPr>
                <w:rFonts w:ascii="Times New Roman" w:hAnsi="Times New Roman" w:cs="Times New Roman"/>
                <w:b/>
                <w:color w:val="000000"/>
                <w:sz w:val="24"/>
                <w:szCs w:val="24"/>
              </w:rPr>
              <w:t>CYP161</w:t>
            </w:r>
          </w:p>
        </w:tc>
        <w:tc>
          <w:tcPr>
            <w:tcW w:w="2310" w:type="dxa"/>
            <w:vAlign w:val="bottom"/>
          </w:tcPr>
          <w:p w14:paraId="379A7399" w14:textId="6FA7B788" w:rsidR="007E7219" w:rsidRPr="0035771C" w:rsidRDefault="007E7219">
            <w:pPr>
              <w:rPr>
                <w:rFonts w:ascii="Times New Roman" w:hAnsi="Times New Roman" w:cs="Times New Roman"/>
                <w:b/>
                <w:sz w:val="24"/>
                <w:szCs w:val="24"/>
                <w:lang w:val="en-US"/>
              </w:rPr>
            </w:pPr>
            <w:r w:rsidRPr="0035771C">
              <w:rPr>
                <w:rFonts w:ascii="Times New Roman" w:hAnsi="Times New Roman" w:cs="Times New Roman"/>
                <w:b/>
                <w:color w:val="000000"/>
                <w:sz w:val="24"/>
                <w:szCs w:val="24"/>
              </w:rPr>
              <w:t>10</w:t>
            </w:r>
          </w:p>
        </w:tc>
        <w:tc>
          <w:tcPr>
            <w:tcW w:w="2311" w:type="dxa"/>
            <w:vAlign w:val="bottom"/>
          </w:tcPr>
          <w:p w14:paraId="3B517638" w14:textId="37AB7899" w:rsidR="007E7219" w:rsidRPr="007E7219" w:rsidRDefault="007E7219">
            <w:pPr>
              <w:rPr>
                <w:rFonts w:ascii="Times New Roman" w:hAnsi="Times New Roman" w:cs="Times New Roman"/>
                <w:sz w:val="24"/>
                <w:szCs w:val="24"/>
                <w:lang w:val="en-US"/>
              </w:rPr>
            </w:pPr>
            <w:r w:rsidRPr="007E7219">
              <w:rPr>
                <w:rFonts w:ascii="Times New Roman" w:hAnsi="Times New Roman" w:cs="Times New Roman"/>
                <w:color w:val="000000"/>
                <w:sz w:val="24"/>
                <w:szCs w:val="24"/>
              </w:rPr>
              <w:t>CYP138</w:t>
            </w:r>
          </w:p>
        </w:tc>
        <w:tc>
          <w:tcPr>
            <w:tcW w:w="2311" w:type="dxa"/>
            <w:vAlign w:val="bottom"/>
          </w:tcPr>
          <w:p w14:paraId="3F3120AE" w14:textId="483E4845" w:rsidR="007E7219" w:rsidRPr="007E7219" w:rsidRDefault="007E7219">
            <w:pPr>
              <w:rPr>
                <w:rFonts w:ascii="Times New Roman" w:hAnsi="Times New Roman" w:cs="Times New Roman"/>
                <w:sz w:val="24"/>
                <w:szCs w:val="24"/>
                <w:lang w:val="en-US"/>
              </w:rPr>
            </w:pPr>
            <w:r w:rsidRPr="007E7219">
              <w:rPr>
                <w:rFonts w:ascii="Times New Roman" w:hAnsi="Times New Roman" w:cs="Times New Roman"/>
                <w:color w:val="000000"/>
                <w:sz w:val="24"/>
                <w:szCs w:val="24"/>
              </w:rPr>
              <w:t>4</w:t>
            </w:r>
          </w:p>
        </w:tc>
      </w:tr>
      <w:tr w:rsidR="007E7219" w:rsidRPr="007E7219" w14:paraId="6DC5A3AF" w14:textId="77777777" w:rsidTr="00A552E0">
        <w:tc>
          <w:tcPr>
            <w:tcW w:w="2310" w:type="dxa"/>
            <w:vAlign w:val="bottom"/>
          </w:tcPr>
          <w:p w14:paraId="2FCD021B" w14:textId="1038D5B8" w:rsidR="007E7219" w:rsidRPr="0035771C" w:rsidRDefault="007E7219">
            <w:pPr>
              <w:rPr>
                <w:rFonts w:ascii="Times New Roman" w:hAnsi="Times New Roman" w:cs="Times New Roman"/>
                <w:b/>
                <w:sz w:val="24"/>
                <w:szCs w:val="24"/>
                <w:lang w:val="en-US"/>
              </w:rPr>
            </w:pPr>
            <w:r w:rsidRPr="0035771C">
              <w:rPr>
                <w:rFonts w:ascii="Times New Roman" w:hAnsi="Times New Roman" w:cs="Times New Roman"/>
                <w:b/>
                <w:color w:val="000000"/>
                <w:sz w:val="24"/>
                <w:szCs w:val="24"/>
              </w:rPr>
              <w:t>CYP147</w:t>
            </w:r>
          </w:p>
        </w:tc>
        <w:tc>
          <w:tcPr>
            <w:tcW w:w="2310" w:type="dxa"/>
            <w:vAlign w:val="bottom"/>
          </w:tcPr>
          <w:p w14:paraId="66D685B8" w14:textId="6F6BAA50" w:rsidR="007E7219" w:rsidRPr="0035771C" w:rsidRDefault="007E7219">
            <w:pPr>
              <w:rPr>
                <w:rFonts w:ascii="Times New Roman" w:hAnsi="Times New Roman" w:cs="Times New Roman"/>
                <w:b/>
                <w:sz w:val="24"/>
                <w:szCs w:val="24"/>
                <w:lang w:val="en-US"/>
              </w:rPr>
            </w:pPr>
            <w:r w:rsidRPr="0035771C">
              <w:rPr>
                <w:rFonts w:ascii="Times New Roman" w:hAnsi="Times New Roman" w:cs="Times New Roman"/>
                <w:b/>
                <w:color w:val="000000"/>
                <w:sz w:val="24"/>
                <w:szCs w:val="24"/>
              </w:rPr>
              <w:t>9</w:t>
            </w:r>
          </w:p>
        </w:tc>
        <w:tc>
          <w:tcPr>
            <w:tcW w:w="2311" w:type="dxa"/>
            <w:vAlign w:val="bottom"/>
          </w:tcPr>
          <w:p w14:paraId="4ED4E1B9" w14:textId="18674BDF" w:rsidR="007E7219" w:rsidRPr="007E7219" w:rsidRDefault="007E7219">
            <w:pPr>
              <w:rPr>
                <w:rFonts w:ascii="Times New Roman" w:hAnsi="Times New Roman" w:cs="Times New Roman"/>
                <w:sz w:val="24"/>
                <w:szCs w:val="24"/>
                <w:lang w:val="en-US"/>
              </w:rPr>
            </w:pPr>
            <w:r w:rsidRPr="007E7219">
              <w:rPr>
                <w:rFonts w:ascii="Times New Roman" w:hAnsi="Times New Roman" w:cs="Times New Roman"/>
                <w:color w:val="000000"/>
                <w:sz w:val="24"/>
                <w:szCs w:val="24"/>
              </w:rPr>
              <w:t>CYP1110</w:t>
            </w:r>
          </w:p>
        </w:tc>
        <w:tc>
          <w:tcPr>
            <w:tcW w:w="2311" w:type="dxa"/>
            <w:vAlign w:val="bottom"/>
          </w:tcPr>
          <w:p w14:paraId="57E4560A" w14:textId="4DD66475" w:rsidR="007E7219" w:rsidRPr="007E7219" w:rsidRDefault="007E7219">
            <w:pPr>
              <w:rPr>
                <w:rFonts w:ascii="Times New Roman" w:hAnsi="Times New Roman" w:cs="Times New Roman"/>
                <w:sz w:val="24"/>
                <w:szCs w:val="24"/>
                <w:lang w:val="en-US"/>
              </w:rPr>
            </w:pPr>
            <w:r w:rsidRPr="007E7219">
              <w:rPr>
                <w:rFonts w:ascii="Times New Roman" w:hAnsi="Times New Roman" w:cs="Times New Roman"/>
                <w:color w:val="000000"/>
                <w:sz w:val="24"/>
                <w:szCs w:val="24"/>
              </w:rPr>
              <w:t>3</w:t>
            </w:r>
          </w:p>
        </w:tc>
      </w:tr>
      <w:tr w:rsidR="007E7219" w:rsidRPr="007E7219" w14:paraId="4E22B87D" w14:textId="77777777" w:rsidTr="00A552E0">
        <w:tc>
          <w:tcPr>
            <w:tcW w:w="2310" w:type="dxa"/>
            <w:vAlign w:val="bottom"/>
          </w:tcPr>
          <w:p w14:paraId="622CF60D" w14:textId="1071C14B" w:rsidR="007E7219" w:rsidRPr="007E7219" w:rsidRDefault="007E7219">
            <w:pPr>
              <w:rPr>
                <w:rFonts w:ascii="Times New Roman" w:hAnsi="Times New Roman" w:cs="Times New Roman"/>
                <w:sz w:val="24"/>
                <w:szCs w:val="24"/>
                <w:lang w:val="en-US"/>
              </w:rPr>
            </w:pPr>
            <w:r w:rsidRPr="007E7219">
              <w:rPr>
                <w:rFonts w:ascii="Times New Roman" w:hAnsi="Times New Roman" w:cs="Times New Roman"/>
                <w:color w:val="000000"/>
                <w:sz w:val="24"/>
                <w:szCs w:val="24"/>
              </w:rPr>
              <w:t>CYP285</w:t>
            </w:r>
          </w:p>
        </w:tc>
        <w:tc>
          <w:tcPr>
            <w:tcW w:w="2310" w:type="dxa"/>
            <w:vAlign w:val="bottom"/>
          </w:tcPr>
          <w:p w14:paraId="71E8337A" w14:textId="771101E1" w:rsidR="007E7219" w:rsidRPr="007E7219" w:rsidRDefault="007E7219">
            <w:pPr>
              <w:rPr>
                <w:rFonts w:ascii="Times New Roman" w:hAnsi="Times New Roman" w:cs="Times New Roman"/>
                <w:sz w:val="24"/>
                <w:szCs w:val="24"/>
                <w:lang w:val="en-US"/>
              </w:rPr>
            </w:pPr>
            <w:r w:rsidRPr="007E7219">
              <w:rPr>
                <w:rFonts w:ascii="Times New Roman" w:hAnsi="Times New Roman" w:cs="Times New Roman"/>
                <w:color w:val="000000"/>
                <w:sz w:val="24"/>
                <w:szCs w:val="24"/>
              </w:rPr>
              <w:t>7</w:t>
            </w:r>
          </w:p>
        </w:tc>
        <w:tc>
          <w:tcPr>
            <w:tcW w:w="2311" w:type="dxa"/>
            <w:vAlign w:val="bottom"/>
          </w:tcPr>
          <w:p w14:paraId="740BB897" w14:textId="34D8AA0E" w:rsidR="007E7219" w:rsidRPr="00D2004A" w:rsidRDefault="007E7219">
            <w:pPr>
              <w:rPr>
                <w:rFonts w:ascii="Times New Roman" w:hAnsi="Times New Roman" w:cs="Times New Roman"/>
                <w:b/>
                <w:sz w:val="24"/>
                <w:szCs w:val="24"/>
                <w:lang w:val="en-US"/>
              </w:rPr>
            </w:pPr>
            <w:r w:rsidRPr="00D2004A">
              <w:rPr>
                <w:rFonts w:ascii="Times New Roman" w:hAnsi="Times New Roman" w:cs="Times New Roman"/>
                <w:b/>
                <w:color w:val="000000"/>
                <w:sz w:val="24"/>
                <w:szCs w:val="24"/>
              </w:rPr>
              <w:t>CYP125</w:t>
            </w:r>
          </w:p>
        </w:tc>
        <w:tc>
          <w:tcPr>
            <w:tcW w:w="2311" w:type="dxa"/>
            <w:vAlign w:val="bottom"/>
          </w:tcPr>
          <w:p w14:paraId="00B58101" w14:textId="7700B4D9" w:rsidR="007E7219" w:rsidRPr="00D2004A" w:rsidRDefault="007E7219">
            <w:pPr>
              <w:rPr>
                <w:rFonts w:ascii="Times New Roman" w:hAnsi="Times New Roman" w:cs="Times New Roman"/>
                <w:b/>
                <w:sz w:val="24"/>
                <w:szCs w:val="24"/>
                <w:lang w:val="en-US"/>
              </w:rPr>
            </w:pPr>
            <w:r w:rsidRPr="00D2004A">
              <w:rPr>
                <w:rFonts w:ascii="Times New Roman" w:hAnsi="Times New Roman" w:cs="Times New Roman"/>
                <w:b/>
                <w:color w:val="000000"/>
                <w:sz w:val="24"/>
                <w:szCs w:val="24"/>
              </w:rPr>
              <w:t>3</w:t>
            </w:r>
          </w:p>
        </w:tc>
      </w:tr>
      <w:tr w:rsidR="007E7219" w:rsidRPr="007E7219" w14:paraId="3E602F5A" w14:textId="77777777" w:rsidTr="00A552E0">
        <w:tc>
          <w:tcPr>
            <w:tcW w:w="2310" w:type="dxa"/>
            <w:vAlign w:val="bottom"/>
          </w:tcPr>
          <w:p w14:paraId="404CCD03" w14:textId="62821850" w:rsidR="007E7219" w:rsidRPr="007E7219" w:rsidRDefault="007E7219">
            <w:pPr>
              <w:rPr>
                <w:rFonts w:ascii="Times New Roman" w:hAnsi="Times New Roman" w:cs="Times New Roman"/>
                <w:sz w:val="24"/>
                <w:szCs w:val="24"/>
                <w:lang w:val="en-US"/>
              </w:rPr>
            </w:pPr>
            <w:r w:rsidRPr="007E7219">
              <w:rPr>
                <w:rFonts w:ascii="Times New Roman" w:hAnsi="Times New Roman" w:cs="Times New Roman"/>
                <w:color w:val="000000"/>
                <w:sz w:val="24"/>
                <w:szCs w:val="24"/>
              </w:rPr>
              <w:t>CYP251</w:t>
            </w:r>
          </w:p>
        </w:tc>
        <w:tc>
          <w:tcPr>
            <w:tcW w:w="2310" w:type="dxa"/>
            <w:vAlign w:val="bottom"/>
          </w:tcPr>
          <w:p w14:paraId="5D61CE18" w14:textId="33EB8D67" w:rsidR="007E7219" w:rsidRPr="007E7219" w:rsidRDefault="007E7219">
            <w:pPr>
              <w:rPr>
                <w:rFonts w:ascii="Times New Roman" w:hAnsi="Times New Roman" w:cs="Times New Roman"/>
                <w:sz w:val="24"/>
                <w:szCs w:val="24"/>
                <w:lang w:val="en-US"/>
              </w:rPr>
            </w:pPr>
            <w:r w:rsidRPr="007E7219">
              <w:rPr>
                <w:rFonts w:ascii="Times New Roman" w:hAnsi="Times New Roman" w:cs="Times New Roman"/>
                <w:color w:val="000000"/>
                <w:sz w:val="24"/>
                <w:szCs w:val="24"/>
              </w:rPr>
              <w:t>6</w:t>
            </w:r>
          </w:p>
        </w:tc>
        <w:tc>
          <w:tcPr>
            <w:tcW w:w="2311" w:type="dxa"/>
            <w:vAlign w:val="bottom"/>
          </w:tcPr>
          <w:p w14:paraId="0C2C5F0A" w14:textId="7126D9E5" w:rsidR="007E7219" w:rsidRPr="007E7219" w:rsidRDefault="007E7219">
            <w:pPr>
              <w:rPr>
                <w:rFonts w:ascii="Times New Roman" w:hAnsi="Times New Roman" w:cs="Times New Roman"/>
                <w:sz w:val="24"/>
                <w:szCs w:val="24"/>
                <w:lang w:val="en-US"/>
              </w:rPr>
            </w:pPr>
            <w:r w:rsidRPr="007E7219">
              <w:rPr>
                <w:rFonts w:ascii="Times New Roman" w:hAnsi="Times New Roman" w:cs="Times New Roman"/>
                <w:color w:val="000000"/>
                <w:sz w:val="24"/>
                <w:szCs w:val="24"/>
              </w:rPr>
              <w:t>CYP153</w:t>
            </w:r>
          </w:p>
        </w:tc>
        <w:tc>
          <w:tcPr>
            <w:tcW w:w="2311" w:type="dxa"/>
            <w:vAlign w:val="bottom"/>
          </w:tcPr>
          <w:p w14:paraId="1D46C0D3" w14:textId="7A822A23" w:rsidR="007E7219" w:rsidRPr="007E7219" w:rsidRDefault="007E7219">
            <w:pPr>
              <w:rPr>
                <w:rFonts w:ascii="Times New Roman" w:hAnsi="Times New Roman" w:cs="Times New Roman"/>
                <w:sz w:val="24"/>
                <w:szCs w:val="24"/>
                <w:lang w:val="en-US"/>
              </w:rPr>
            </w:pPr>
            <w:r w:rsidRPr="007E7219">
              <w:rPr>
                <w:rFonts w:ascii="Times New Roman" w:hAnsi="Times New Roman" w:cs="Times New Roman"/>
                <w:color w:val="000000"/>
                <w:sz w:val="24"/>
                <w:szCs w:val="24"/>
              </w:rPr>
              <w:t>3</w:t>
            </w:r>
          </w:p>
        </w:tc>
      </w:tr>
      <w:tr w:rsidR="007E7219" w:rsidRPr="007E7219" w14:paraId="07CF4834" w14:textId="77777777" w:rsidTr="00A552E0">
        <w:tc>
          <w:tcPr>
            <w:tcW w:w="2310" w:type="dxa"/>
            <w:vAlign w:val="bottom"/>
          </w:tcPr>
          <w:p w14:paraId="28D4E712" w14:textId="6E9C882C" w:rsidR="007E7219" w:rsidRPr="0035771C" w:rsidRDefault="007E7219">
            <w:pPr>
              <w:rPr>
                <w:rFonts w:ascii="Times New Roman" w:hAnsi="Times New Roman" w:cs="Times New Roman"/>
                <w:b/>
                <w:sz w:val="24"/>
                <w:szCs w:val="24"/>
                <w:lang w:val="en-US"/>
              </w:rPr>
            </w:pPr>
            <w:r w:rsidRPr="0035771C">
              <w:rPr>
                <w:rFonts w:ascii="Times New Roman" w:hAnsi="Times New Roman" w:cs="Times New Roman"/>
                <w:b/>
                <w:color w:val="000000"/>
                <w:sz w:val="24"/>
                <w:szCs w:val="24"/>
              </w:rPr>
              <w:t>CYP121</w:t>
            </w:r>
          </w:p>
        </w:tc>
        <w:tc>
          <w:tcPr>
            <w:tcW w:w="2310" w:type="dxa"/>
            <w:vAlign w:val="bottom"/>
          </w:tcPr>
          <w:p w14:paraId="0AB159B6" w14:textId="0621056F" w:rsidR="007E7219" w:rsidRPr="0035771C" w:rsidRDefault="007E7219">
            <w:pPr>
              <w:rPr>
                <w:rFonts w:ascii="Times New Roman" w:hAnsi="Times New Roman" w:cs="Times New Roman"/>
                <w:b/>
                <w:sz w:val="24"/>
                <w:szCs w:val="24"/>
                <w:lang w:val="en-US"/>
              </w:rPr>
            </w:pPr>
            <w:r w:rsidRPr="0035771C">
              <w:rPr>
                <w:rFonts w:ascii="Times New Roman" w:hAnsi="Times New Roman" w:cs="Times New Roman"/>
                <w:b/>
                <w:color w:val="000000"/>
                <w:sz w:val="24"/>
                <w:szCs w:val="24"/>
              </w:rPr>
              <w:t>5</w:t>
            </w:r>
          </w:p>
        </w:tc>
        <w:tc>
          <w:tcPr>
            <w:tcW w:w="2311" w:type="dxa"/>
            <w:vAlign w:val="bottom"/>
          </w:tcPr>
          <w:p w14:paraId="50CB491F" w14:textId="6E977BF8" w:rsidR="007E7219" w:rsidRPr="00D2004A" w:rsidRDefault="007E7219">
            <w:pPr>
              <w:rPr>
                <w:rFonts w:ascii="Times New Roman" w:hAnsi="Times New Roman" w:cs="Times New Roman"/>
                <w:b/>
                <w:sz w:val="24"/>
                <w:szCs w:val="24"/>
                <w:lang w:val="en-US"/>
              </w:rPr>
            </w:pPr>
            <w:r w:rsidRPr="00D2004A">
              <w:rPr>
                <w:rFonts w:ascii="Times New Roman" w:hAnsi="Times New Roman" w:cs="Times New Roman"/>
                <w:b/>
                <w:color w:val="000000"/>
                <w:sz w:val="24"/>
                <w:szCs w:val="24"/>
              </w:rPr>
              <w:t>CYP102</w:t>
            </w:r>
          </w:p>
        </w:tc>
        <w:tc>
          <w:tcPr>
            <w:tcW w:w="2311" w:type="dxa"/>
            <w:vAlign w:val="bottom"/>
          </w:tcPr>
          <w:p w14:paraId="21C11855" w14:textId="447BD1A7" w:rsidR="007E7219" w:rsidRPr="00D2004A" w:rsidRDefault="007E7219">
            <w:pPr>
              <w:rPr>
                <w:rFonts w:ascii="Times New Roman" w:hAnsi="Times New Roman" w:cs="Times New Roman"/>
                <w:b/>
                <w:sz w:val="24"/>
                <w:szCs w:val="24"/>
                <w:lang w:val="en-US"/>
              </w:rPr>
            </w:pPr>
            <w:r w:rsidRPr="00D2004A">
              <w:rPr>
                <w:rFonts w:ascii="Times New Roman" w:hAnsi="Times New Roman" w:cs="Times New Roman"/>
                <w:b/>
                <w:color w:val="000000"/>
                <w:sz w:val="24"/>
                <w:szCs w:val="24"/>
              </w:rPr>
              <w:t>2</w:t>
            </w:r>
          </w:p>
        </w:tc>
      </w:tr>
      <w:tr w:rsidR="007E7219" w:rsidRPr="007E7219" w14:paraId="494A8729" w14:textId="77777777" w:rsidTr="00A552E0">
        <w:tc>
          <w:tcPr>
            <w:tcW w:w="2310" w:type="dxa"/>
            <w:vAlign w:val="bottom"/>
          </w:tcPr>
          <w:p w14:paraId="7466387C" w14:textId="3BDA3A22" w:rsidR="007E7219" w:rsidRPr="007E7219" w:rsidRDefault="007E7219">
            <w:pPr>
              <w:rPr>
                <w:rFonts w:ascii="Times New Roman" w:hAnsi="Times New Roman" w:cs="Times New Roman"/>
                <w:sz w:val="24"/>
                <w:szCs w:val="24"/>
                <w:lang w:val="en-US"/>
              </w:rPr>
            </w:pPr>
            <w:r w:rsidRPr="007E7219">
              <w:rPr>
                <w:rFonts w:ascii="Times New Roman" w:hAnsi="Times New Roman" w:cs="Times New Roman"/>
                <w:color w:val="000000"/>
                <w:sz w:val="24"/>
                <w:szCs w:val="24"/>
              </w:rPr>
              <w:t>CYP162</w:t>
            </w:r>
          </w:p>
        </w:tc>
        <w:tc>
          <w:tcPr>
            <w:tcW w:w="2310" w:type="dxa"/>
            <w:vAlign w:val="bottom"/>
          </w:tcPr>
          <w:p w14:paraId="1091EAC8" w14:textId="3DF4F6C7" w:rsidR="007E7219" w:rsidRPr="007E7219" w:rsidRDefault="007E7219">
            <w:pPr>
              <w:rPr>
                <w:rFonts w:ascii="Times New Roman" w:hAnsi="Times New Roman" w:cs="Times New Roman"/>
                <w:sz w:val="24"/>
                <w:szCs w:val="24"/>
                <w:lang w:val="en-US"/>
              </w:rPr>
            </w:pPr>
            <w:r w:rsidRPr="007E7219">
              <w:rPr>
                <w:rFonts w:ascii="Times New Roman" w:hAnsi="Times New Roman" w:cs="Times New Roman"/>
                <w:color w:val="000000"/>
                <w:sz w:val="24"/>
                <w:szCs w:val="24"/>
              </w:rPr>
              <w:t>5</w:t>
            </w:r>
          </w:p>
        </w:tc>
        <w:tc>
          <w:tcPr>
            <w:tcW w:w="2311" w:type="dxa"/>
            <w:vAlign w:val="bottom"/>
          </w:tcPr>
          <w:p w14:paraId="48E8A630" w14:textId="5D26D78C" w:rsidR="007E7219" w:rsidRPr="007E7219" w:rsidRDefault="007E7219">
            <w:pPr>
              <w:rPr>
                <w:rFonts w:ascii="Times New Roman" w:hAnsi="Times New Roman" w:cs="Times New Roman"/>
                <w:sz w:val="24"/>
                <w:szCs w:val="24"/>
                <w:lang w:val="en-US"/>
              </w:rPr>
            </w:pPr>
            <w:r w:rsidRPr="007E7219">
              <w:rPr>
                <w:rFonts w:ascii="Times New Roman" w:hAnsi="Times New Roman" w:cs="Times New Roman"/>
                <w:color w:val="000000"/>
                <w:sz w:val="24"/>
                <w:szCs w:val="24"/>
              </w:rPr>
              <w:t>CYP1034</w:t>
            </w:r>
          </w:p>
        </w:tc>
        <w:tc>
          <w:tcPr>
            <w:tcW w:w="2311" w:type="dxa"/>
            <w:vAlign w:val="bottom"/>
          </w:tcPr>
          <w:p w14:paraId="203C6DBC" w14:textId="3627F492" w:rsidR="007E7219" w:rsidRPr="007E7219" w:rsidRDefault="007E7219">
            <w:pPr>
              <w:rPr>
                <w:rFonts w:ascii="Times New Roman" w:hAnsi="Times New Roman" w:cs="Times New Roman"/>
                <w:sz w:val="24"/>
                <w:szCs w:val="24"/>
                <w:lang w:val="en-US"/>
              </w:rPr>
            </w:pPr>
            <w:r w:rsidRPr="007E7219">
              <w:rPr>
                <w:rFonts w:ascii="Times New Roman" w:hAnsi="Times New Roman" w:cs="Times New Roman"/>
                <w:color w:val="000000"/>
                <w:sz w:val="24"/>
                <w:szCs w:val="24"/>
              </w:rPr>
              <w:t>2</w:t>
            </w:r>
          </w:p>
        </w:tc>
      </w:tr>
      <w:tr w:rsidR="007E7219" w:rsidRPr="007E7219" w14:paraId="6F0C38A2" w14:textId="77777777" w:rsidTr="00A552E0">
        <w:tc>
          <w:tcPr>
            <w:tcW w:w="2310" w:type="dxa"/>
            <w:vAlign w:val="bottom"/>
          </w:tcPr>
          <w:p w14:paraId="11455A59" w14:textId="79AC149E" w:rsidR="007E7219" w:rsidRPr="007E7219" w:rsidRDefault="007E7219">
            <w:pPr>
              <w:rPr>
                <w:rFonts w:ascii="Times New Roman" w:hAnsi="Times New Roman" w:cs="Times New Roman"/>
                <w:sz w:val="24"/>
                <w:szCs w:val="24"/>
                <w:lang w:val="en-US"/>
              </w:rPr>
            </w:pPr>
            <w:r w:rsidRPr="007E7219">
              <w:rPr>
                <w:rFonts w:ascii="Times New Roman" w:hAnsi="Times New Roman" w:cs="Times New Roman"/>
                <w:color w:val="000000"/>
                <w:sz w:val="24"/>
                <w:szCs w:val="24"/>
              </w:rPr>
              <w:t>CYP1029</w:t>
            </w:r>
          </w:p>
        </w:tc>
        <w:tc>
          <w:tcPr>
            <w:tcW w:w="2310" w:type="dxa"/>
            <w:vAlign w:val="bottom"/>
          </w:tcPr>
          <w:p w14:paraId="2CA7D13D" w14:textId="599FF9EB" w:rsidR="007E7219" w:rsidRPr="007E7219" w:rsidRDefault="007E7219">
            <w:pPr>
              <w:rPr>
                <w:rFonts w:ascii="Times New Roman" w:hAnsi="Times New Roman" w:cs="Times New Roman"/>
                <w:sz w:val="24"/>
                <w:szCs w:val="24"/>
                <w:lang w:val="en-US"/>
              </w:rPr>
            </w:pPr>
            <w:r w:rsidRPr="007E7219">
              <w:rPr>
                <w:rFonts w:ascii="Times New Roman" w:hAnsi="Times New Roman" w:cs="Times New Roman"/>
                <w:color w:val="000000"/>
                <w:sz w:val="24"/>
                <w:szCs w:val="24"/>
              </w:rPr>
              <w:t>4</w:t>
            </w:r>
          </w:p>
        </w:tc>
        <w:tc>
          <w:tcPr>
            <w:tcW w:w="2311" w:type="dxa"/>
            <w:vAlign w:val="bottom"/>
          </w:tcPr>
          <w:p w14:paraId="3D12E0E2" w14:textId="35DE4F4B" w:rsidR="007E7219" w:rsidRPr="007E7219" w:rsidRDefault="007E7219">
            <w:pPr>
              <w:rPr>
                <w:rFonts w:ascii="Times New Roman" w:hAnsi="Times New Roman" w:cs="Times New Roman"/>
                <w:sz w:val="24"/>
                <w:szCs w:val="24"/>
                <w:lang w:val="en-US"/>
              </w:rPr>
            </w:pPr>
            <w:r w:rsidRPr="007E7219">
              <w:rPr>
                <w:rFonts w:ascii="Times New Roman" w:hAnsi="Times New Roman" w:cs="Times New Roman"/>
                <w:color w:val="000000"/>
                <w:sz w:val="24"/>
                <w:szCs w:val="24"/>
              </w:rPr>
              <w:t>CYP140</w:t>
            </w:r>
          </w:p>
        </w:tc>
        <w:tc>
          <w:tcPr>
            <w:tcW w:w="2311" w:type="dxa"/>
            <w:vAlign w:val="bottom"/>
          </w:tcPr>
          <w:p w14:paraId="184A2222" w14:textId="2C94CA50" w:rsidR="007E7219" w:rsidRPr="007E7219" w:rsidRDefault="007E7219">
            <w:pPr>
              <w:rPr>
                <w:rFonts w:ascii="Times New Roman" w:hAnsi="Times New Roman" w:cs="Times New Roman"/>
                <w:sz w:val="24"/>
                <w:szCs w:val="24"/>
                <w:lang w:val="en-US"/>
              </w:rPr>
            </w:pPr>
            <w:r w:rsidRPr="007E7219">
              <w:rPr>
                <w:rFonts w:ascii="Times New Roman" w:hAnsi="Times New Roman" w:cs="Times New Roman"/>
                <w:color w:val="000000"/>
                <w:sz w:val="24"/>
                <w:szCs w:val="24"/>
              </w:rPr>
              <w:t>2</w:t>
            </w:r>
          </w:p>
        </w:tc>
      </w:tr>
      <w:tr w:rsidR="007E7219" w:rsidRPr="007E7219" w14:paraId="442FD584" w14:textId="77777777" w:rsidTr="00A552E0">
        <w:tc>
          <w:tcPr>
            <w:tcW w:w="2310" w:type="dxa"/>
            <w:vAlign w:val="bottom"/>
          </w:tcPr>
          <w:p w14:paraId="210A93FE" w14:textId="69438443" w:rsidR="007E7219" w:rsidRPr="007E7219" w:rsidRDefault="007E7219">
            <w:pPr>
              <w:rPr>
                <w:rFonts w:ascii="Times New Roman" w:hAnsi="Times New Roman" w:cs="Times New Roman"/>
                <w:sz w:val="24"/>
                <w:szCs w:val="24"/>
                <w:lang w:val="en-US"/>
              </w:rPr>
            </w:pPr>
            <w:r w:rsidRPr="007E7219">
              <w:rPr>
                <w:rFonts w:ascii="Times New Roman" w:hAnsi="Times New Roman" w:cs="Times New Roman"/>
                <w:color w:val="000000"/>
                <w:sz w:val="24"/>
                <w:szCs w:val="24"/>
              </w:rPr>
              <w:t>CYP1189</w:t>
            </w:r>
          </w:p>
        </w:tc>
        <w:tc>
          <w:tcPr>
            <w:tcW w:w="2310" w:type="dxa"/>
            <w:vAlign w:val="bottom"/>
          </w:tcPr>
          <w:p w14:paraId="2DDC3816" w14:textId="5E35DAA6" w:rsidR="007E7219" w:rsidRPr="007E7219" w:rsidRDefault="007E7219">
            <w:pPr>
              <w:rPr>
                <w:rFonts w:ascii="Times New Roman" w:hAnsi="Times New Roman" w:cs="Times New Roman"/>
                <w:sz w:val="24"/>
                <w:szCs w:val="24"/>
                <w:lang w:val="en-US"/>
              </w:rPr>
            </w:pPr>
            <w:r w:rsidRPr="007E7219">
              <w:rPr>
                <w:rFonts w:ascii="Times New Roman" w:hAnsi="Times New Roman" w:cs="Times New Roman"/>
                <w:color w:val="000000"/>
                <w:sz w:val="24"/>
                <w:szCs w:val="24"/>
              </w:rPr>
              <w:t>4</w:t>
            </w:r>
          </w:p>
        </w:tc>
        <w:tc>
          <w:tcPr>
            <w:tcW w:w="2311" w:type="dxa"/>
            <w:vAlign w:val="bottom"/>
          </w:tcPr>
          <w:p w14:paraId="74608266" w14:textId="63221F46" w:rsidR="007E7219" w:rsidRPr="007E7219" w:rsidRDefault="007E7219">
            <w:pPr>
              <w:rPr>
                <w:rFonts w:ascii="Times New Roman" w:hAnsi="Times New Roman" w:cs="Times New Roman"/>
                <w:sz w:val="24"/>
                <w:szCs w:val="24"/>
                <w:lang w:val="en-US"/>
              </w:rPr>
            </w:pPr>
            <w:r w:rsidRPr="007E7219">
              <w:rPr>
                <w:rFonts w:ascii="Times New Roman" w:hAnsi="Times New Roman" w:cs="Times New Roman"/>
                <w:color w:val="000000"/>
                <w:sz w:val="24"/>
                <w:szCs w:val="24"/>
              </w:rPr>
              <w:t>CYP143</w:t>
            </w:r>
          </w:p>
        </w:tc>
        <w:tc>
          <w:tcPr>
            <w:tcW w:w="2311" w:type="dxa"/>
            <w:vAlign w:val="bottom"/>
          </w:tcPr>
          <w:p w14:paraId="35777E2A" w14:textId="2F16B3D2" w:rsidR="007E7219" w:rsidRPr="007E7219" w:rsidRDefault="007E7219">
            <w:pPr>
              <w:rPr>
                <w:rFonts w:ascii="Times New Roman" w:hAnsi="Times New Roman" w:cs="Times New Roman"/>
                <w:sz w:val="24"/>
                <w:szCs w:val="24"/>
                <w:lang w:val="en-US"/>
              </w:rPr>
            </w:pPr>
            <w:r w:rsidRPr="007E7219">
              <w:rPr>
                <w:rFonts w:ascii="Times New Roman" w:hAnsi="Times New Roman" w:cs="Times New Roman"/>
                <w:color w:val="000000"/>
                <w:sz w:val="24"/>
                <w:szCs w:val="24"/>
              </w:rPr>
              <w:t>2</w:t>
            </w:r>
          </w:p>
        </w:tc>
      </w:tr>
      <w:tr w:rsidR="007E7219" w:rsidRPr="007E7219" w14:paraId="0EBCAF1F" w14:textId="77777777" w:rsidTr="00A552E0">
        <w:tc>
          <w:tcPr>
            <w:tcW w:w="2310" w:type="dxa"/>
            <w:vAlign w:val="bottom"/>
          </w:tcPr>
          <w:p w14:paraId="4D981BFC" w14:textId="53120A1D" w:rsidR="007E7219" w:rsidRPr="0035771C" w:rsidRDefault="007E7219">
            <w:pPr>
              <w:rPr>
                <w:rFonts w:ascii="Times New Roman" w:hAnsi="Times New Roman" w:cs="Times New Roman"/>
                <w:b/>
                <w:sz w:val="24"/>
                <w:szCs w:val="24"/>
                <w:lang w:val="en-US"/>
              </w:rPr>
            </w:pPr>
            <w:r w:rsidRPr="0035771C">
              <w:rPr>
                <w:rFonts w:ascii="Times New Roman" w:hAnsi="Times New Roman" w:cs="Times New Roman"/>
                <w:b/>
                <w:color w:val="000000"/>
                <w:sz w:val="24"/>
                <w:szCs w:val="24"/>
              </w:rPr>
              <w:t>CYP125</w:t>
            </w:r>
          </w:p>
        </w:tc>
        <w:tc>
          <w:tcPr>
            <w:tcW w:w="2310" w:type="dxa"/>
            <w:vAlign w:val="bottom"/>
          </w:tcPr>
          <w:p w14:paraId="5F767168" w14:textId="761AE561" w:rsidR="007E7219" w:rsidRPr="0035771C" w:rsidRDefault="007E7219">
            <w:pPr>
              <w:rPr>
                <w:rFonts w:ascii="Times New Roman" w:hAnsi="Times New Roman" w:cs="Times New Roman"/>
                <w:b/>
                <w:sz w:val="24"/>
                <w:szCs w:val="24"/>
                <w:lang w:val="en-US"/>
              </w:rPr>
            </w:pPr>
            <w:r w:rsidRPr="0035771C">
              <w:rPr>
                <w:rFonts w:ascii="Times New Roman" w:hAnsi="Times New Roman" w:cs="Times New Roman"/>
                <w:b/>
                <w:color w:val="000000"/>
                <w:sz w:val="24"/>
                <w:szCs w:val="24"/>
              </w:rPr>
              <w:t>3</w:t>
            </w:r>
          </w:p>
        </w:tc>
        <w:tc>
          <w:tcPr>
            <w:tcW w:w="2311" w:type="dxa"/>
            <w:vAlign w:val="bottom"/>
          </w:tcPr>
          <w:p w14:paraId="5DE97AF8" w14:textId="14FD4EA4" w:rsidR="007E7219" w:rsidRPr="00D2004A" w:rsidRDefault="007E7219">
            <w:pPr>
              <w:rPr>
                <w:rFonts w:ascii="Times New Roman" w:hAnsi="Times New Roman" w:cs="Times New Roman"/>
                <w:b/>
                <w:sz w:val="24"/>
                <w:szCs w:val="24"/>
                <w:lang w:val="en-US"/>
              </w:rPr>
            </w:pPr>
            <w:r w:rsidRPr="00D2004A">
              <w:rPr>
                <w:rFonts w:ascii="Times New Roman" w:hAnsi="Times New Roman" w:cs="Times New Roman"/>
                <w:b/>
                <w:color w:val="000000"/>
                <w:sz w:val="24"/>
                <w:szCs w:val="24"/>
              </w:rPr>
              <w:t>CYP147</w:t>
            </w:r>
          </w:p>
        </w:tc>
        <w:tc>
          <w:tcPr>
            <w:tcW w:w="2311" w:type="dxa"/>
            <w:vAlign w:val="bottom"/>
          </w:tcPr>
          <w:p w14:paraId="611F7447" w14:textId="54BEAAC4" w:rsidR="007E7219" w:rsidRPr="00D2004A" w:rsidRDefault="007E7219">
            <w:pPr>
              <w:rPr>
                <w:rFonts w:ascii="Times New Roman" w:hAnsi="Times New Roman" w:cs="Times New Roman"/>
                <w:b/>
                <w:sz w:val="24"/>
                <w:szCs w:val="24"/>
                <w:lang w:val="en-US"/>
              </w:rPr>
            </w:pPr>
            <w:r w:rsidRPr="00D2004A">
              <w:rPr>
                <w:rFonts w:ascii="Times New Roman" w:hAnsi="Times New Roman" w:cs="Times New Roman"/>
                <w:b/>
                <w:color w:val="000000"/>
                <w:sz w:val="24"/>
                <w:szCs w:val="24"/>
              </w:rPr>
              <w:t>2</w:t>
            </w:r>
          </w:p>
        </w:tc>
      </w:tr>
      <w:tr w:rsidR="007E7219" w:rsidRPr="007E7219" w14:paraId="17AE396A" w14:textId="77777777" w:rsidTr="00A552E0">
        <w:tc>
          <w:tcPr>
            <w:tcW w:w="2310" w:type="dxa"/>
            <w:vAlign w:val="bottom"/>
          </w:tcPr>
          <w:p w14:paraId="5CFCE4E7" w14:textId="00DEBB32" w:rsidR="007E7219" w:rsidRPr="007E7219" w:rsidRDefault="007E7219">
            <w:pPr>
              <w:rPr>
                <w:rFonts w:ascii="Times New Roman" w:hAnsi="Times New Roman" w:cs="Times New Roman"/>
                <w:sz w:val="24"/>
                <w:szCs w:val="24"/>
                <w:lang w:val="en-US"/>
              </w:rPr>
            </w:pPr>
            <w:r w:rsidRPr="007E7219">
              <w:rPr>
                <w:rFonts w:ascii="Times New Roman" w:hAnsi="Times New Roman" w:cs="Times New Roman"/>
                <w:color w:val="000000"/>
                <w:sz w:val="24"/>
                <w:szCs w:val="24"/>
              </w:rPr>
              <w:t>CYP1278</w:t>
            </w:r>
          </w:p>
        </w:tc>
        <w:tc>
          <w:tcPr>
            <w:tcW w:w="2310" w:type="dxa"/>
            <w:vAlign w:val="bottom"/>
          </w:tcPr>
          <w:p w14:paraId="6CE646F6" w14:textId="7BC01180" w:rsidR="007E7219" w:rsidRPr="007E7219" w:rsidRDefault="007E7219">
            <w:pPr>
              <w:rPr>
                <w:rFonts w:ascii="Times New Roman" w:hAnsi="Times New Roman" w:cs="Times New Roman"/>
                <w:sz w:val="24"/>
                <w:szCs w:val="24"/>
                <w:lang w:val="en-US"/>
              </w:rPr>
            </w:pPr>
            <w:r w:rsidRPr="007E7219">
              <w:rPr>
                <w:rFonts w:ascii="Times New Roman" w:hAnsi="Times New Roman" w:cs="Times New Roman"/>
                <w:color w:val="000000"/>
                <w:sz w:val="24"/>
                <w:szCs w:val="24"/>
              </w:rPr>
              <w:t>3</w:t>
            </w:r>
          </w:p>
        </w:tc>
        <w:tc>
          <w:tcPr>
            <w:tcW w:w="2311" w:type="dxa"/>
            <w:vAlign w:val="bottom"/>
          </w:tcPr>
          <w:p w14:paraId="593D2B6D" w14:textId="31A9FC18" w:rsidR="007E7219" w:rsidRPr="007E7219" w:rsidRDefault="007E7219">
            <w:pPr>
              <w:rPr>
                <w:rFonts w:ascii="Times New Roman" w:hAnsi="Times New Roman" w:cs="Times New Roman"/>
                <w:sz w:val="24"/>
                <w:szCs w:val="24"/>
                <w:lang w:val="en-US"/>
              </w:rPr>
            </w:pPr>
            <w:r w:rsidRPr="007E7219">
              <w:rPr>
                <w:rFonts w:ascii="Times New Roman" w:hAnsi="Times New Roman" w:cs="Times New Roman"/>
                <w:color w:val="000000"/>
                <w:sz w:val="24"/>
                <w:szCs w:val="24"/>
              </w:rPr>
              <w:t>CYP185</w:t>
            </w:r>
          </w:p>
        </w:tc>
        <w:tc>
          <w:tcPr>
            <w:tcW w:w="2311" w:type="dxa"/>
            <w:vAlign w:val="bottom"/>
          </w:tcPr>
          <w:p w14:paraId="1AB7C932" w14:textId="6138E4DB" w:rsidR="007E7219" w:rsidRPr="007E7219" w:rsidRDefault="007E7219">
            <w:pPr>
              <w:rPr>
                <w:rFonts w:ascii="Times New Roman" w:hAnsi="Times New Roman" w:cs="Times New Roman"/>
                <w:sz w:val="24"/>
                <w:szCs w:val="24"/>
                <w:lang w:val="en-US"/>
              </w:rPr>
            </w:pPr>
            <w:r w:rsidRPr="007E7219">
              <w:rPr>
                <w:rFonts w:ascii="Times New Roman" w:hAnsi="Times New Roman" w:cs="Times New Roman"/>
                <w:color w:val="000000"/>
                <w:sz w:val="24"/>
                <w:szCs w:val="24"/>
              </w:rPr>
              <w:t>2</w:t>
            </w:r>
          </w:p>
        </w:tc>
      </w:tr>
      <w:tr w:rsidR="007E7219" w:rsidRPr="007E7219" w14:paraId="6C1D9D24" w14:textId="77777777" w:rsidTr="00A552E0">
        <w:tc>
          <w:tcPr>
            <w:tcW w:w="2310" w:type="dxa"/>
            <w:vAlign w:val="bottom"/>
          </w:tcPr>
          <w:p w14:paraId="7807863D" w14:textId="126C5F61" w:rsidR="007E7219" w:rsidRPr="007E7219" w:rsidRDefault="007E7219">
            <w:pPr>
              <w:rPr>
                <w:rFonts w:ascii="Times New Roman" w:hAnsi="Times New Roman" w:cs="Times New Roman"/>
                <w:sz w:val="24"/>
                <w:szCs w:val="24"/>
                <w:lang w:val="en-US"/>
              </w:rPr>
            </w:pPr>
            <w:r w:rsidRPr="007E7219">
              <w:rPr>
                <w:rFonts w:ascii="Times New Roman" w:hAnsi="Times New Roman" w:cs="Times New Roman"/>
                <w:color w:val="000000"/>
                <w:sz w:val="24"/>
                <w:szCs w:val="24"/>
              </w:rPr>
              <w:t>CYP1423</w:t>
            </w:r>
          </w:p>
        </w:tc>
        <w:tc>
          <w:tcPr>
            <w:tcW w:w="2310" w:type="dxa"/>
            <w:vAlign w:val="bottom"/>
          </w:tcPr>
          <w:p w14:paraId="53B5CDDE" w14:textId="6293BF43" w:rsidR="007E7219" w:rsidRPr="007E7219" w:rsidRDefault="007E7219">
            <w:pPr>
              <w:rPr>
                <w:rFonts w:ascii="Times New Roman" w:hAnsi="Times New Roman" w:cs="Times New Roman"/>
                <w:sz w:val="24"/>
                <w:szCs w:val="24"/>
                <w:lang w:val="en-US"/>
              </w:rPr>
            </w:pPr>
            <w:r w:rsidRPr="007E7219">
              <w:rPr>
                <w:rFonts w:ascii="Times New Roman" w:hAnsi="Times New Roman" w:cs="Times New Roman"/>
                <w:color w:val="000000"/>
                <w:sz w:val="24"/>
                <w:szCs w:val="24"/>
              </w:rPr>
              <w:t>3</w:t>
            </w:r>
          </w:p>
        </w:tc>
        <w:tc>
          <w:tcPr>
            <w:tcW w:w="2311" w:type="dxa"/>
            <w:vAlign w:val="bottom"/>
          </w:tcPr>
          <w:p w14:paraId="00A7934C" w14:textId="5EB091FA" w:rsidR="007E7219" w:rsidRPr="007E7219" w:rsidRDefault="007E7219">
            <w:pPr>
              <w:rPr>
                <w:rFonts w:ascii="Times New Roman" w:hAnsi="Times New Roman" w:cs="Times New Roman"/>
                <w:sz w:val="24"/>
                <w:szCs w:val="24"/>
                <w:lang w:val="en-US"/>
              </w:rPr>
            </w:pPr>
            <w:r w:rsidRPr="007E7219">
              <w:rPr>
                <w:rFonts w:ascii="Times New Roman" w:hAnsi="Times New Roman" w:cs="Times New Roman"/>
                <w:color w:val="000000"/>
                <w:sz w:val="24"/>
                <w:szCs w:val="24"/>
              </w:rPr>
              <w:t>CYP188</w:t>
            </w:r>
          </w:p>
        </w:tc>
        <w:tc>
          <w:tcPr>
            <w:tcW w:w="2311" w:type="dxa"/>
            <w:vAlign w:val="bottom"/>
          </w:tcPr>
          <w:p w14:paraId="37CA6F53" w14:textId="36DD1DA8" w:rsidR="007E7219" w:rsidRPr="007E7219" w:rsidRDefault="007E7219">
            <w:pPr>
              <w:rPr>
                <w:rFonts w:ascii="Times New Roman" w:hAnsi="Times New Roman" w:cs="Times New Roman"/>
                <w:sz w:val="24"/>
                <w:szCs w:val="24"/>
                <w:lang w:val="en-US"/>
              </w:rPr>
            </w:pPr>
            <w:r w:rsidRPr="007E7219">
              <w:rPr>
                <w:rFonts w:ascii="Times New Roman" w:hAnsi="Times New Roman" w:cs="Times New Roman"/>
                <w:color w:val="000000"/>
                <w:sz w:val="24"/>
                <w:szCs w:val="24"/>
              </w:rPr>
              <w:t>2</w:t>
            </w:r>
          </w:p>
        </w:tc>
      </w:tr>
      <w:tr w:rsidR="007E7219" w:rsidRPr="007E7219" w14:paraId="29C7D389" w14:textId="77777777" w:rsidTr="00A552E0">
        <w:tc>
          <w:tcPr>
            <w:tcW w:w="2310" w:type="dxa"/>
            <w:vAlign w:val="bottom"/>
          </w:tcPr>
          <w:p w14:paraId="70EE619F" w14:textId="591D61ED" w:rsidR="007E7219" w:rsidRPr="007E7219" w:rsidRDefault="007E7219">
            <w:pPr>
              <w:rPr>
                <w:rFonts w:ascii="Times New Roman" w:hAnsi="Times New Roman" w:cs="Times New Roman"/>
                <w:sz w:val="24"/>
                <w:szCs w:val="24"/>
                <w:lang w:val="en-US"/>
              </w:rPr>
            </w:pPr>
            <w:r w:rsidRPr="007E7219">
              <w:rPr>
                <w:rFonts w:ascii="Times New Roman" w:hAnsi="Times New Roman" w:cs="Times New Roman"/>
                <w:color w:val="000000"/>
                <w:sz w:val="24"/>
                <w:szCs w:val="24"/>
              </w:rPr>
              <w:t>CYP178</w:t>
            </w:r>
          </w:p>
        </w:tc>
        <w:tc>
          <w:tcPr>
            <w:tcW w:w="2310" w:type="dxa"/>
            <w:vAlign w:val="bottom"/>
          </w:tcPr>
          <w:p w14:paraId="0424116B" w14:textId="5742B336" w:rsidR="007E7219" w:rsidRPr="007E7219" w:rsidRDefault="007E7219">
            <w:pPr>
              <w:rPr>
                <w:rFonts w:ascii="Times New Roman" w:hAnsi="Times New Roman" w:cs="Times New Roman"/>
                <w:sz w:val="24"/>
                <w:szCs w:val="24"/>
                <w:lang w:val="en-US"/>
              </w:rPr>
            </w:pPr>
            <w:r w:rsidRPr="007E7219">
              <w:rPr>
                <w:rFonts w:ascii="Times New Roman" w:hAnsi="Times New Roman" w:cs="Times New Roman"/>
                <w:color w:val="000000"/>
                <w:sz w:val="24"/>
                <w:szCs w:val="24"/>
              </w:rPr>
              <w:t>3</w:t>
            </w:r>
          </w:p>
        </w:tc>
        <w:tc>
          <w:tcPr>
            <w:tcW w:w="2311" w:type="dxa"/>
            <w:vAlign w:val="bottom"/>
          </w:tcPr>
          <w:p w14:paraId="76BCE4B3" w14:textId="5BC776D8" w:rsidR="007E7219" w:rsidRPr="007E7219" w:rsidRDefault="007E7219">
            <w:pPr>
              <w:rPr>
                <w:rFonts w:ascii="Times New Roman" w:hAnsi="Times New Roman" w:cs="Times New Roman"/>
                <w:sz w:val="24"/>
                <w:szCs w:val="24"/>
                <w:lang w:val="en-US"/>
              </w:rPr>
            </w:pPr>
            <w:r w:rsidRPr="007E7219">
              <w:rPr>
                <w:rFonts w:ascii="Times New Roman" w:hAnsi="Times New Roman" w:cs="Times New Roman"/>
                <w:color w:val="000000"/>
                <w:sz w:val="24"/>
                <w:szCs w:val="24"/>
              </w:rPr>
              <w:t>CYP1121</w:t>
            </w:r>
          </w:p>
        </w:tc>
        <w:tc>
          <w:tcPr>
            <w:tcW w:w="2311" w:type="dxa"/>
            <w:vAlign w:val="bottom"/>
          </w:tcPr>
          <w:p w14:paraId="479E9506" w14:textId="0E271AE2" w:rsidR="007E7219" w:rsidRPr="007E7219" w:rsidRDefault="007E7219">
            <w:pPr>
              <w:rPr>
                <w:rFonts w:ascii="Times New Roman" w:hAnsi="Times New Roman" w:cs="Times New Roman"/>
                <w:sz w:val="24"/>
                <w:szCs w:val="24"/>
                <w:lang w:val="en-US"/>
              </w:rPr>
            </w:pPr>
            <w:r w:rsidRPr="007E7219">
              <w:rPr>
                <w:rFonts w:ascii="Times New Roman" w:hAnsi="Times New Roman" w:cs="Times New Roman"/>
                <w:color w:val="000000"/>
                <w:sz w:val="24"/>
                <w:szCs w:val="24"/>
              </w:rPr>
              <w:t>1</w:t>
            </w:r>
          </w:p>
        </w:tc>
      </w:tr>
      <w:tr w:rsidR="007E7219" w:rsidRPr="007E7219" w14:paraId="12D226B3" w14:textId="77777777" w:rsidTr="00A552E0">
        <w:tc>
          <w:tcPr>
            <w:tcW w:w="2310" w:type="dxa"/>
            <w:vAlign w:val="bottom"/>
          </w:tcPr>
          <w:p w14:paraId="116C515E" w14:textId="34E210F5" w:rsidR="007E7219" w:rsidRPr="007E7219" w:rsidRDefault="007E7219">
            <w:pPr>
              <w:rPr>
                <w:rFonts w:ascii="Times New Roman" w:hAnsi="Times New Roman" w:cs="Times New Roman"/>
                <w:sz w:val="24"/>
                <w:szCs w:val="24"/>
                <w:lang w:val="en-US"/>
              </w:rPr>
            </w:pPr>
            <w:r w:rsidRPr="007E7219">
              <w:rPr>
                <w:rFonts w:ascii="Times New Roman" w:hAnsi="Times New Roman" w:cs="Times New Roman"/>
                <w:color w:val="000000"/>
                <w:sz w:val="24"/>
                <w:szCs w:val="24"/>
              </w:rPr>
              <w:t>CYP184</w:t>
            </w:r>
          </w:p>
        </w:tc>
        <w:tc>
          <w:tcPr>
            <w:tcW w:w="2310" w:type="dxa"/>
            <w:vAlign w:val="bottom"/>
          </w:tcPr>
          <w:p w14:paraId="037A4623" w14:textId="5FB167E2" w:rsidR="007E7219" w:rsidRPr="007E7219" w:rsidRDefault="007E7219">
            <w:pPr>
              <w:rPr>
                <w:rFonts w:ascii="Times New Roman" w:hAnsi="Times New Roman" w:cs="Times New Roman"/>
                <w:sz w:val="24"/>
                <w:szCs w:val="24"/>
                <w:lang w:val="en-US"/>
              </w:rPr>
            </w:pPr>
            <w:r w:rsidRPr="007E7219">
              <w:rPr>
                <w:rFonts w:ascii="Times New Roman" w:hAnsi="Times New Roman" w:cs="Times New Roman"/>
                <w:color w:val="000000"/>
                <w:sz w:val="24"/>
                <w:szCs w:val="24"/>
              </w:rPr>
              <w:t>3</w:t>
            </w:r>
          </w:p>
        </w:tc>
        <w:tc>
          <w:tcPr>
            <w:tcW w:w="2311" w:type="dxa"/>
            <w:vAlign w:val="bottom"/>
          </w:tcPr>
          <w:p w14:paraId="04E16F08" w14:textId="0D3EFE7C" w:rsidR="007E7219" w:rsidRPr="007E7219" w:rsidRDefault="007E7219">
            <w:pPr>
              <w:rPr>
                <w:rFonts w:ascii="Times New Roman" w:hAnsi="Times New Roman" w:cs="Times New Roman"/>
                <w:sz w:val="24"/>
                <w:szCs w:val="24"/>
                <w:lang w:val="en-US"/>
              </w:rPr>
            </w:pPr>
            <w:r w:rsidRPr="007E7219">
              <w:rPr>
                <w:rFonts w:ascii="Times New Roman" w:hAnsi="Times New Roman" w:cs="Times New Roman"/>
                <w:color w:val="000000"/>
                <w:sz w:val="24"/>
                <w:szCs w:val="24"/>
              </w:rPr>
              <w:t>CYP1122</w:t>
            </w:r>
          </w:p>
        </w:tc>
        <w:tc>
          <w:tcPr>
            <w:tcW w:w="2311" w:type="dxa"/>
            <w:vAlign w:val="bottom"/>
          </w:tcPr>
          <w:p w14:paraId="576D2FDD" w14:textId="44B59F3B" w:rsidR="007E7219" w:rsidRPr="007E7219" w:rsidRDefault="007E7219">
            <w:pPr>
              <w:rPr>
                <w:rFonts w:ascii="Times New Roman" w:hAnsi="Times New Roman" w:cs="Times New Roman"/>
                <w:sz w:val="24"/>
                <w:szCs w:val="24"/>
                <w:lang w:val="en-US"/>
              </w:rPr>
            </w:pPr>
            <w:r w:rsidRPr="007E7219">
              <w:rPr>
                <w:rFonts w:ascii="Times New Roman" w:hAnsi="Times New Roman" w:cs="Times New Roman"/>
                <w:color w:val="000000"/>
                <w:sz w:val="24"/>
                <w:szCs w:val="24"/>
              </w:rPr>
              <w:t>1</w:t>
            </w:r>
          </w:p>
        </w:tc>
      </w:tr>
      <w:tr w:rsidR="007E7219" w:rsidRPr="007E7219" w14:paraId="139EB241" w14:textId="77777777" w:rsidTr="00A552E0">
        <w:tc>
          <w:tcPr>
            <w:tcW w:w="2310" w:type="dxa"/>
            <w:vAlign w:val="bottom"/>
          </w:tcPr>
          <w:p w14:paraId="4CBBEF33" w14:textId="33EB43FC" w:rsidR="007E7219" w:rsidRPr="007E7219" w:rsidRDefault="007E7219">
            <w:pPr>
              <w:rPr>
                <w:rFonts w:ascii="Times New Roman" w:hAnsi="Times New Roman" w:cs="Times New Roman"/>
                <w:sz w:val="24"/>
                <w:szCs w:val="24"/>
                <w:lang w:val="en-US"/>
              </w:rPr>
            </w:pPr>
            <w:r w:rsidRPr="007E7219">
              <w:rPr>
                <w:rFonts w:ascii="Times New Roman" w:hAnsi="Times New Roman" w:cs="Times New Roman"/>
                <w:color w:val="000000"/>
                <w:sz w:val="24"/>
                <w:szCs w:val="24"/>
              </w:rPr>
              <w:t>CYP247</w:t>
            </w:r>
          </w:p>
        </w:tc>
        <w:tc>
          <w:tcPr>
            <w:tcW w:w="2310" w:type="dxa"/>
            <w:vAlign w:val="bottom"/>
          </w:tcPr>
          <w:p w14:paraId="60D45736" w14:textId="639BF030" w:rsidR="007E7219" w:rsidRPr="007E7219" w:rsidRDefault="007E7219">
            <w:pPr>
              <w:rPr>
                <w:rFonts w:ascii="Times New Roman" w:hAnsi="Times New Roman" w:cs="Times New Roman"/>
                <w:sz w:val="24"/>
                <w:szCs w:val="24"/>
                <w:lang w:val="en-US"/>
              </w:rPr>
            </w:pPr>
            <w:r w:rsidRPr="007E7219">
              <w:rPr>
                <w:rFonts w:ascii="Times New Roman" w:hAnsi="Times New Roman" w:cs="Times New Roman"/>
                <w:color w:val="000000"/>
                <w:sz w:val="24"/>
                <w:szCs w:val="24"/>
              </w:rPr>
              <w:t>3</w:t>
            </w:r>
          </w:p>
        </w:tc>
        <w:tc>
          <w:tcPr>
            <w:tcW w:w="2311" w:type="dxa"/>
            <w:vAlign w:val="bottom"/>
          </w:tcPr>
          <w:p w14:paraId="4D228ABB" w14:textId="06AA7F84" w:rsidR="007E7219" w:rsidRPr="007E7219" w:rsidRDefault="007E7219">
            <w:pPr>
              <w:rPr>
                <w:rFonts w:ascii="Times New Roman" w:hAnsi="Times New Roman" w:cs="Times New Roman"/>
                <w:sz w:val="24"/>
                <w:szCs w:val="24"/>
                <w:lang w:val="en-US"/>
              </w:rPr>
            </w:pPr>
            <w:r w:rsidRPr="007E7219">
              <w:rPr>
                <w:rFonts w:ascii="Times New Roman" w:hAnsi="Times New Roman" w:cs="Times New Roman"/>
                <w:color w:val="000000"/>
                <w:sz w:val="24"/>
                <w:szCs w:val="24"/>
              </w:rPr>
              <w:t>CYP126</w:t>
            </w:r>
          </w:p>
        </w:tc>
        <w:tc>
          <w:tcPr>
            <w:tcW w:w="2311" w:type="dxa"/>
            <w:vAlign w:val="bottom"/>
          </w:tcPr>
          <w:p w14:paraId="41311927" w14:textId="55EA9FB4" w:rsidR="007E7219" w:rsidRPr="007E7219" w:rsidRDefault="007E7219">
            <w:pPr>
              <w:rPr>
                <w:rFonts w:ascii="Times New Roman" w:hAnsi="Times New Roman" w:cs="Times New Roman"/>
                <w:sz w:val="24"/>
                <w:szCs w:val="24"/>
                <w:lang w:val="en-US"/>
              </w:rPr>
            </w:pPr>
            <w:r w:rsidRPr="007E7219">
              <w:rPr>
                <w:rFonts w:ascii="Times New Roman" w:hAnsi="Times New Roman" w:cs="Times New Roman"/>
                <w:color w:val="000000"/>
                <w:sz w:val="24"/>
                <w:szCs w:val="24"/>
              </w:rPr>
              <w:t>1</w:t>
            </w:r>
          </w:p>
        </w:tc>
      </w:tr>
      <w:tr w:rsidR="007E7219" w:rsidRPr="007E7219" w14:paraId="7FDCC12A" w14:textId="77777777" w:rsidTr="00A552E0">
        <w:tc>
          <w:tcPr>
            <w:tcW w:w="2310" w:type="dxa"/>
            <w:vAlign w:val="bottom"/>
          </w:tcPr>
          <w:p w14:paraId="103544C6" w14:textId="705A52E0" w:rsidR="007E7219" w:rsidRPr="007E7219" w:rsidRDefault="007E7219">
            <w:pPr>
              <w:rPr>
                <w:rFonts w:ascii="Times New Roman" w:hAnsi="Times New Roman" w:cs="Times New Roman"/>
                <w:sz w:val="24"/>
                <w:szCs w:val="24"/>
                <w:lang w:val="en-US"/>
              </w:rPr>
            </w:pPr>
            <w:r w:rsidRPr="007E7219">
              <w:rPr>
                <w:rFonts w:ascii="Times New Roman" w:hAnsi="Times New Roman" w:cs="Times New Roman"/>
                <w:color w:val="000000"/>
                <w:sz w:val="24"/>
                <w:szCs w:val="24"/>
              </w:rPr>
              <w:t>CYP1005</w:t>
            </w:r>
          </w:p>
        </w:tc>
        <w:tc>
          <w:tcPr>
            <w:tcW w:w="2310" w:type="dxa"/>
            <w:vAlign w:val="bottom"/>
          </w:tcPr>
          <w:p w14:paraId="669C2CBB" w14:textId="542A5BBA" w:rsidR="007E7219" w:rsidRPr="007E7219" w:rsidRDefault="007E7219">
            <w:pPr>
              <w:rPr>
                <w:rFonts w:ascii="Times New Roman" w:hAnsi="Times New Roman" w:cs="Times New Roman"/>
                <w:sz w:val="24"/>
                <w:szCs w:val="24"/>
                <w:lang w:val="en-US"/>
              </w:rPr>
            </w:pPr>
            <w:r w:rsidRPr="007E7219">
              <w:rPr>
                <w:rFonts w:ascii="Times New Roman" w:hAnsi="Times New Roman" w:cs="Times New Roman"/>
                <w:color w:val="000000"/>
                <w:sz w:val="24"/>
                <w:szCs w:val="24"/>
              </w:rPr>
              <w:t>2</w:t>
            </w:r>
          </w:p>
        </w:tc>
        <w:tc>
          <w:tcPr>
            <w:tcW w:w="2311" w:type="dxa"/>
            <w:vAlign w:val="bottom"/>
          </w:tcPr>
          <w:p w14:paraId="106CE2BF" w14:textId="24FD9170" w:rsidR="007E7219" w:rsidRPr="00D2004A" w:rsidRDefault="007E7219">
            <w:pPr>
              <w:rPr>
                <w:rFonts w:ascii="Times New Roman" w:hAnsi="Times New Roman" w:cs="Times New Roman"/>
                <w:b/>
                <w:sz w:val="24"/>
                <w:szCs w:val="24"/>
                <w:lang w:val="en-US"/>
              </w:rPr>
            </w:pPr>
            <w:r w:rsidRPr="00D2004A">
              <w:rPr>
                <w:rFonts w:ascii="Times New Roman" w:hAnsi="Times New Roman" w:cs="Times New Roman"/>
                <w:b/>
                <w:color w:val="000000"/>
                <w:sz w:val="24"/>
                <w:szCs w:val="24"/>
              </w:rPr>
              <w:t>CYP136</w:t>
            </w:r>
          </w:p>
        </w:tc>
        <w:tc>
          <w:tcPr>
            <w:tcW w:w="2311" w:type="dxa"/>
            <w:vAlign w:val="bottom"/>
          </w:tcPr>
          <w:p w14:paraId="3C436093" w14:textId="2EC12F62" w:rsidR="007E7219" w:rsidRPr="00D2004A" w:rsidRDefault="007E7219">
            <w:pPr>
              <w:rPr>
                <w:rFonts w:ascii="Times New Roman" w:hAnsi="Times New Roman" w:cs="Times New Roman"/>
                <w:b/>
                <w:sz w:val="24"/>
                <w:szCs w:val="24"/>
                <w:lang w:val="en-US"/>
              </w:rPr>
            </w:pPr>
            <w:r w:rsidRPr="00D2004A">
              <w:rPr>
                <w:rFonts w:ascii="Times New Roman" w:hAnsi="Times New Roman" w:cs="Times New Roman"/>
                <w:b/>
                <w:color w:val="000000"/>
                <w:sz w:val="24"/>
                <w:szCs w:val="24"/>
              </w:rPr>
              <w:t>1</w:t>
            </w:r>
          </w:p>
        </w:tc>
      </w:tr>
      <w:tr w:rsidR="007E7219" w:rsidRPr="007E7219" w14:paraId="67A437C4" w14:textId="77777777" w:rsidTr="00A552E0">
        <w:tc>
          <w:tcPr>
            <w:tcW w:w="2310" w:type="dxa"/>
            <w:vAlign w:val="bottom"/>
          </w:tcPr>
          <w:p w14:paraId="2BAE70C7" w14:textId="780DCE40" w:rsidR="007E7219" w:rsidRPr="007E7219" w:rsidRDefault="007E7219">
            <w:pPr>
              <w:rPr>
                <w:rFonts w:ascii="Times New Roman" w:hAnsi="Times New Roman" w:cs="Times New Roman"/>
                <w:sz w:val="24"/>
                <w:szCs w:val="24"/>
                <w:lang w:val="en-US"/>
              </w:rPr>
            </w:pPr>
            <w:r w:rsidRPr="007E7219">
              <w:rPr>
                <w:rFonts w:ascii="Times New Roman" w:hAnsi="Times New Roman" w:cs="Times New Roman"/>
                <w:color w:val="000000"/>
                <w:sz w:val="24"/>
                <w:szCs w:val="24"/>
              </w:rPr>
              <w:t>CYP1013</w:t>
            </w:r>
          </w:p>
        </w:tc>
        <w:tc>
          <w:tcPr>
            <w:tcW w:w="2310" w:type="dxa"/>
            <w:vAlign w:val="bottom"/>
          </w:tcPr>
          <w:p w14:paraId="5E293E62" w14:textId="44AE6BBB" w:rsidR="007E7219" w:rsidRPr="007E7219" w:rsidRDefault="007E7219">
            <w:pPr>
              <w:rPr>
                <w:rFonts w:ascii="Times New Roman" w:hAnsi="Times New Roman" w:cs="Times New Roman"/>
                <w:sz w:val="24"/>
                <w:szCs w:val="24"/>
                <w:lang w:val="en-US"/>
              </w:rPr>
            </w:pPr>
            <w:r w:rsidRPr="007E7219">
              <w:rPr>
                <w:rFonts w:ascii="Times New Roman" w:hAnsi="Times New Roman" w:cs="Times New Roman"/>
                <w:color w:val="000000"/>
                <w:sz w:val="24"/>
                <w:szCs w:val="24"/>
              </w:rPr>
              <w:t>2</w:t>
            </w:r>
          </w:p>
        </w:tc>
        <w:tc>
          <w:tcPr>
            <w:tcW w:w="2311" w:type="dxa"/>
            <w:vAlign w:val="bottom"/>
          </w:tcPr>
          <w:p w14:paraId="6F4B295D" w14:textId="44439732" w:rsidR="007E7219" w:rsidRPr="00D2004A" w:rsidRDefault="007E7219">
            <w:pPr>
              <w:rPr>
                <w:rFonts w:ascii="Times New Roman" w:hAnsi="Times New Roman" w:cs="Times New Roman"/>
                <w:b/>
                <w:sz w:val="24"/>
                <w:szCs w:val="24"/>
                <w:lang w:val="en-US"/>
              </w:rPr>
            </w:pPr>
            <w:r w:rsidRPr="00D2004A">
              <w:rPr>
                <w:rFonts w:ascii="Times New Roman" w:hAnsi="Times New Roman" w:cs="Times New Roman"/>
                <w:b/>
                <w:color w:val="000000"/>
                <w:sz w:val="24"/>
                <w:szCs w:val="24"/>
              </w:rPr>
              <w:t>CYP161</w:t>
            </w:r>
          </w:p>
        </w:tc>
        <w:tc>
          <w:tcPr>
            <w:tcW w:w="2311" w:type="dxa"/>
            <w:vAlign w:val="bottom"/>
          </w:tcPr>
          <w:p w14:paraId="317EC6FA" w14:textId="700C35C6" w:rsidR="007E7219" w:rsidRPr="00D2004A" w:rsidRDefault="007E7219">
            <w:pPr>
              <w:rPr>
                <w:rFonts w:ascii="Times New Roman" w:hAnsi="Times New Roman" w:cs="Times New Roman"/>
                <w:b/>
                <w:sz w:val="24"/>
                <w:szCs w:val="24"/>
                <w:lang w:val="en-US"/>
              </w:rPr>
            </w:pPr>
            <w:r w:rsidRPr="00D2004A">
              <w:rPr>
                <w:rFonts w:ascii="Times New Roman" w:hAnsi="Times New Roman" w:cs="Times New Roman"/>
                <w:b/>
                <w:color w:val="000000"/>
                <w:sz w:val="24"/>
                <w:szCs w:val="24"/>
              </w:rPr>
              <w:t>1</w:t>
            </w:r>
          </w:p>
        </w:tc>
      </w:tr>
      <w:tr w:rsidR="007E7219" w:rsidRPr="007E7219" w14:paraId="3C8AC988" w14:textId="77777777" w:rsidTr="00A552E0">
        <w:tc>
          <w:tcPr>
            <w:tcW w:w="2310" w:type="dxa"/>
            <w:vAlign w:val="bottom"/>
          </w:tcPr>
          <w:p w14:paraId="698C0811" w14:textId="7267AFC9" w:rsidR="007E7219" w:rsidRPr="007E7219" w:rsidRDefault="007E7219">
            <w:pPr>
              <w:rPr>
                <w:rFonts w:ascii="Times New Roman" w:hAnsi="Times New Roman" w:cs="Times New Roman"/>
                <w:sz w:val="24"/>
                <w:szCs w:val="24"/>
                <w:lang w:val="en-US"/>
              </w:rPr>
            </w:pPr>
            <w:r w:rsidRPr="007E7219">
              <w:rPr>
                <w:rFonts w:ascii="Times New Roman" w:hAnsi="Times New Roman" w:cs="Times New Roman"/>
                <w:color w:val="000000"/>
                <w:sz w:val="24"/>
                <w:szCs w:val="24"/>
              </w:rPr>
              <w:t>CYP1035</w:t>
            </w:r>
          </w:p>
        </w:tc>
        <w:tc>
          <w:tcPr>
            <w:tcW w:w="2310" w:type="dxa"/>
            <w:vAlign w:val="bottom"/>
          </w:tcPr>
          <w:p w14:paraId="3C1E688A" w14:textId="0ECF9D78" w:rsidR="007E7219" w:rsidRPr="007E7219" w:rsidRDefault="007E7219">
            <w:pPr>
              <w:rPr>
                <w:rFonts w:ascii="Times New Roman" w:hAnsi="Times New Roman" w:cs="Times New Roman"/>
                <w:sz w:val="24"/>
                <w:szCs w:val="24"/>
                <w:lang w:val="en-US"/>
              </w:rPr>
            </w:pPr>
            <w:r w:rsidRPr="007E7219">
              <w:rPr>
                <w:rFonts w:ascii="Times New Roman" w:hAnsi="Times New Roman" w:cs="Times New Roman"/>
                <w:color w:val="000000"/>
                <w:sz w:val="24"/>
                <w:szCs w:val="24"/>
              </w:rPr>
              <w:t>2</w:t>
            </w:r>
          </w:p>
        </w:tc>
        <w:tc>
          <w:tcPr>
            <w:tcW w:w="2311" w:type="dxa"/>
            <w:vAlign w:val="bottom"/>
          </w:tcPr>
          <w:p w14:paraId="759D5357" w14:textId="1F77DA41" w:rsidR="007E7219" w:rsidRPr="007E7219" w:rsidRDefault="007E7219">
            <w:pPr>
              <w:rPr>
                <w:rFonts w:ascii="Times New Roman" w:hAnsi="Times New Roman" w:cs="Times New Roman"/>
                <w:sz w:val="24"/>
                <w:szCs w:val="24"/>
                <w:lang w:val="en-US"/>
              </w:rPr>
            </w:pPr>
            <w:r w:rsidRPr="007E7219">
              <w:rPr>
                <w:rFonts w:ascii="Times New Roman" w:hAnsi="Times New Roman" w:cs="Times New Roman"/>
                <w:color w:val="000000"/>
                <w:sz w:val="24"/>
                <w:szCs w:val="24"/>
              </w:rPr>
              <w:t>CYP164</w:t>
            </w:r>
          </w:p>
        </w:tc>
        <w:tc>
          <w:tcPr>
            <w:tcW w:w="2311" w:type="dxa"/>
            <w:vAlign w:val="bottom"/>
          </w:tcPr>
          <w:p w14:paraId="2F932F4F" w14:textId="53FCA3B0" w:rsidR="007E7219" w:rsidRPr="007E7219" w:rsidRDefault="007E7219">
            <w:pPr>
              <w:rPr>
                <w:rFonts w:ascii="Times New Roman" w:hAnsi="Times New Roman" w:cs="Times New Roman"/>
                <w:sz w:val="24"/>
                <w:szCs w:val="24"/>
                <w:lang w:val="en-US"/>
              </w:rPr>
            </w:pPr>
            <w:r w:rsidRPr="007E7219">
              <w:rPr>
                <w:rFonts w:ascii="Times New Roman" w:hAnsi="Times New Roman" w:cs="Times New Roman"/>
                <w:color w:val="000000"/>
                <w:sz w:val="24"/>
                <w:szCs w:val="24"/>
              </w:rPr>
              <w:t>1</w:t>
            </w:r>
          </w:p>
        </w:tc>
      </w:tr>
      <w:tr w:rsidR="007E7219" w:rsidRPr="007E7219" w14:paraId="1F17A52B" w14:textId="77777777" w:rsidTr="00A552E0">
        <w:tc>
          <w:tcPr>
            <w:tcW w:w="2310" w:type="dxa"/>
            <w:vAlign w:val="bottom"/>
          </w:tcPr>
          <w:p w14:paraId="632D3C47" w14:textId="4DD8CA34" w:rsidR="007E7219" w:rsidRPr="007E7219" w:rsidRDefault="007E7219">
            <w:pPr>
              <w:rPr>
                <w:rFonts w:ascii="Times New Roman" w:hAnsi="Times New Roman" w:cs="Times New Roman"/>
                <w:sz w:val="24"/>
                <w:szCs w:val="24"/>
                <w:lang w:val="en-US"/>
              </w:rPr>
            </w:pPr>
            <w:r w:rsidRPr="007E7219">
              <w:rPr>
                <w:rFonts w:ascii="Times New Roman" w:hAnsi="Times New Roman" w:cs="Times New Roman"/>
                <w:color w:val="000000"/>
                <w:sz w:val="24"/>
                <w:szCs w:val="24"/>
              </w:rPr>
              <w:t>CYP1037</w:t>
            </w:r>
          </w:p>
        </w:tc>
        <w:tc>
          <w:tcPr>
            <w:tcW w:w="2310" w:type="dxa"/>
            <w:vAlign w:val="bottom"/>
          </w:tcPr>
          <w:p w14:paraId="596E4D14" w14:textId="10D1FCEB" w:rsidR="007E7219" w:rsidRPr="007E7219" w:rsidRDefault="007E7219">
            <w:pPr>
              <w:rPr>
                <w:rFonts w:ascii="Times New Roman" w:hAnsi="Times New Roman" w:cs="Times New Roman"/>
                <w:sz w:val="24"/>
                <w:szCs w:val="24"/>
                <w:lang w:val="en-US"/>
              </w:rPr>
            </w:pPr>
            <w:r w:rsidRPr="007E7219">
              <w:rPr>
                <w:rFonts w:ascii="Times New Roman" w:hAnsi="Times New Roman" w:cs="Times New Roman"/>
                <w:color w:val="000000"/>
                <w:sz w:val="24"/>
                <w:szCs w:val="24"/>
              </w:rPr>
              <w:t>2</w:t>
            </w:r>
          </w:p>
        </w:tc>
        <w:tc>
          <w:tcPr>
            <w:tcW w:w="2311" w:type="dxa"/>
            <w:vAlign w:val="bottom"/>
          </w:tcPr>
          <w:p w14:paraId="778FD792" w14:textId="1E2079FF" w:rsidR="007E7219" w:rsidRPr="007E7219" w:rsidRDefault="007E7219">
            <w:pPr>
              <w:rPr>
                <w:rFonts w:ascii="Times New Roman" w:hAnsi="Times New Roman" w:cs="Times New Roman"/>
                <w:sz w:val="24"/>
                <w:szCs w:val="24"/>
                <w:lang w:val="en-US"/>
              </w:rPr>
            </w:pPr>
            <w:r w:rsidRPr="007E7219">
              <w:rPr>
                <w:rFonts w:ascii="Times New Roman" w:hAnsi="Times New Roman" w:cs="Times New Roman"/>
                <w:color w:val="000000"/>
                <w:sz w:val="24"/>
                <w:szCs w:val="24"/>
              </w:rPr>
              <w:t>CYP292</w:t>
            </w:r>
          </w:p>
        </w:tc>
        <w:tc>
          <w:tcPr>
            <w:tcW w:w="2311" w:type="dxa"/>
            <w:vAlign w:val="bottom"/>
          </w:tcPr>
          <w:p w14:paraId="644DFE0A" w14:textId="5EF4E40E" w:rsidR="007E7219" w:rsidRPr="007E7219" w:rsidRDefault="007E7219">
            <w:pPr>
              <w:rPr>
                <w:rFonts w:ascii="Times New Roman" w:hAnsi="Times New Roman" w:cs="Times New Roman"/>
                <w:sz w:val="24"/>
                <w:szCs w:val="24"/>
                <w:lang w:val="en-US"/>
              </w:rPr>
            </w:pPr>
            <w:r w:rsidRPr="007E7219">
              <w:rPr>
                <w:rFonts w:ascii="Times New Roman" w:hAnsi="Times New Roman" w:cs="Times New Roman"/>
                <w:color w:val="000000"/>
                <w:sz w:val="24"/>
                <w:szCs w:val="24"/>
              </w:rPr>
              <w:t>1</w:t>
            </w:r>
          </w:p>
        </w:tc>
      </w:tr>
      <w:tr w:rsidR="007E7219" w:rsidRPr="007E7219" w14:paraId="7877E675" w14:textId="77777777" w:rsidTr="00A552E0">
        <w:tc>
          <w:tcPr>
            <w:tcW w:w="2310" w:type="dxa"/>
            <w:vAlign w:val="bottom"/>
          </w:tcPr>
          <w:p w14:paraId="1AF150FE" w14:textId="62E0768C" w:rsidR="007E7219" w:rsidRPr="007E7219" w:rsidRDefault="007E7219">
            <w:pPr>
              <w:rPr>
                <w:rFonts w:ascii="Times New Roman" w:hAnsi="Times New Roman" w:cs="Times New Roman"/>
                <w:sz w:val="24"/>
                <w:szCs w:val="24"/>
                <w:lang w:val="en-US"/>
              </w:rPr>
            </w:pPr>
            <w:r w:rsidRPr="007E7219">
              <w:rPr>
                <w:rFonts w:ascii="Times New Roman" w:hAnsi="Times New Roman" w:cs="Times New Roman"/>
                <w:color w:val="000000"/>
                <w:sz w:val="24"/>
                <w:szCs w:val="24"/>
              </w:rPr>
              <w:t>CYP1048</w:t>
            </w:r>
          </w:p>
        </w:tc>
        <w:tc>
          <w:tcPr>
            <w:tcW w:w="2310" w:type="dxa"/>
            <w:vAlign w:val="bottom"/>
          </w:tcPr>
          <w:p w14:paraId="36BCD6BF" w14:textId="5830B505" w:rsidR="007E7219" w:rsidRPr="007E7219" w:rsidRDefault="007E7219">
            <w:pPr>
              <w:rPr>
                <w:rFonts w:ascii="Times New Roman" w:hAnsi="Times New Roman" w:cs="Times New Roman"/>
                <w:sz w:val="24"/>
                <w:szCs w:val="24"/>
                <w:lang w:val="en-US"/>
              </w:rPr>
            </w:pPr>
            <w:r w:rsidRPr="007E7219">
              <w:rPr>
                <w:rFonts w:ascii="Times New Roman" w:hAnsi="Times New Roman" w:cs="Times New Roman"/>
                <w:color w:val="000000"/>
                <w:sz w:val="24"/>
                <w:szCs w:val="24"/>
              </w:rPr>
              <w:t>2</w:t>
            </w:r>
          </w:p>
        </w:tc>
        <w:tc>
          <w:tcPr>
            <w:tcW w:w="2311" w:type="dxa"/>
            <w:vAlign w:val="bottom"/>
          </w:tcPr>
          <w:p w14:paraId="05873941" w14:textId="73DDE4AB" w:rsidR="007E7219" w:rsidRPr="007E7219" w:rsidRDefault="007E7219">
            <w:pPr>
              <w:rPr>
                <w:rFonts w:ascii="Times New Roman" w:hAnsi="Times New Roman" w:cs="Times New Roman"/>
                <w:sz w:val="24"/>
                <w:szCs w:val="24"/>
                <w:lang w:val="en-US"/>
              </w:rPr>
            </w:pPr>
            <w:r w:rsidRPr="007E7219">
              <w:rPr>
                <w:rFonts w:ascii="Times New Roman" w:hAnsi="Times New Roman" w:cs="Times New Roman"/>
                <w:color w:val="000000"/>
                <w:sz w:val="24"/>
                <w:szCs w:val="24"/>
              </w:rPr>
              <w:t>CYP1123</w:t>
            </w:r>
          </w:p>
        </w:tc>
        <w:tc>
          <w:tcPr>
            <w:tcW w:w="2311" w:type="dxa"/>
            <w:vAlign w:val="bottom"/>
          </w:tcPr>
          <w:p w14:paraId="2FAC1A40" w14:textId="229A706E" w:rsidR="007E7219" w:rsidRPr="007E7219" w:rsidRDefault="007E7219">
            <w:pPr>
              <w:rPr>
                <w:rFonts w:ascii="Times New Roman" w:hAnsi="Times New Roman" w:cs="Times New Roman"/>
                <w:sz w:val="24"/>
                <w:szCs w:val="24"/>
                <w:lang w:val="en-US"/>
              </w:rPr>
            </w:pPr>
            <w:r w:rsidRPr="007E7219">
              <w:rPr>
                <w:rFonts w:ascii="Times New Roman" w:hAnsi="Times New Roman" w:cs="Times New Roman"/>
                <w:color w:val="000000"/>
                <w:sz w:val="24"/>
                <w:szCs w:val="24"/>
              </w:rPr>
              <w:t>1</w:t>
            </w:r>
          </w:p>
        </w:tc>
      </w:tr>
      <w:tr w:rsidR="007E7219" w:rsidRPr="007E7219" w14:paraId="7A6D7D4B" w14:textId="77777777" w:rsidTr="00A552E0">
        <w:tc>
          <w:tcPr>
            <w:tcW w:w="2310" w:type="dxa"/>
            <w:vAlign w:val="bottom"/>
          </w:tcPr>
          <w:p w14:paraId="5D06284A" w14:textId="5F9D6AB0" w:rsidR="007E7219" w:rsidRPr="007E7219" w:rsidRDefault="007E7219">
            <w:pPr>
              <w:rPr>
                <w:rFonts w:ascii="Times New Roman" w:hAnsi="Times New Roman" w:cs="Times New Roman"/>
                <w:sz w:val="24"/>
                <w:szCs w:val="24"/>
                <w:lang w:val="en-US"/>
              </w:rPr>
            </w:pPr>
            <w:r w:rsidRPr="007E7219">
              <w:rPr>
                <w:rFonts w:ascii="Times New Roman" w:hAnsi="Times New Roman" w:cs="Times New Roman"/>
                <w:color w:val="000000"/>
                <w:sz w:val="24"/>
                <w:szCs w:val="24"/>
              </w:rPr>
              <w:t>CYP1060</w:t>
            </w:r>
          </w:p>
        </w:tc>
        <w:tc>
          <w:tcPr>
            <w:tcW w:w="2310" w:type="dxa"/>
            <w:vAlign w:val="bottom"/>
          </w:tcPr>
          <w:p w14:paraId="504483D0" w14:textId="3512D507" w:rsidR="007E7219" w:rsidRPr="007E7219" w:rsidRDefault="007E7219">
            <w:pPr>
              <w:rPr>
                <w:rFonts w:ascii="Times New Roman" w:hAnsi="Times New Roman" w:cs="Times New Roman"/>
                <w:sz w:val="24"/>
                <w:szCs w:val="24"/>
                <w:lang w:val="en-US"/>
              </w:rPr>
            </w:pPr>
            <w:r w:rsidRPr="007E7219">
              <w:rPr>
                <w:rFonts w:ascii="Times New Roman" w:hAnsi="Times New Roman" w:cs="Times New Roman"/>
                <w:color w:val="000000"/>
                <w:sz w:val="24"/>
                <w:szCs w:val="24"/>
              </w:rPr>
              <w:t>2</w:t>
            </w:r>
          </w:p>
        </w:tc>
        <w:tc>
          <w:tcPr>
            <w:tcW w:w="2311" w:type="dxa"/>
            <w:vAlign w:val="bottom"/>
          </w:tcPr>
          <w:p w14:paraId="6F818FBC" w14:textId="4430E72D" w:rsidR="007E7219" w:rsidRPr="007E7219" w:rsidRDefault="007E7219">
            <w:pPr>
              <w:rPr>
                <w:rFonts w:ascii="Times New Roman" w:hAnsi="Times New Roman" w:cs="Times New Roman"/>
                <w:sz w:val="24"/>
                <w:szCs w:val="24"/>
                <w:lang w:val="en-US"/>
              </w:rPr>
            </w:pPr>
          </w:p>
        </w:tc>
        <w:tc>
          <w:tcPr>
            <w:tcW w:w="2311" w:type="dxa"/>
          </w:tcPr>
          <w:p w14:paraId="587422F2" w14:textId="77777777" w:rsidR="007E7219" w:rsidRPr="007E7219" w:rsidRDefault="007E7219">
            <w:pPr>
              <w:rPr>
                <w:rFonts w:ascii="Times New Roman" w:hAnsi="Times New Roman" w:cs="Times New Roman"/>
                <w:sz w:val="24"/>
                <w:szCs w:val="24"/>
                <w:lang w:val="en-US"/>
              </w:rPr>
            </w:pPr>
          </w:p>
        </w:tc>
      </w:tr>
      <w:tr w:rsidR="007E7219" w:rsidRPr="007E7219" w14:paraId="3974128F" w14:textId="77777777" w:rsidTr="00A552E0">
        <w:tc>
          <w:tcPr>
            <w:tcW w:w="2310" w:type="dxa"/>
            <w:vAlign w:val="bottom"/>
          </w:tcPr>
          <w:p w14:paraId="6C62E5D4" w14:textId="2E834762" w:rsidR="007E7219" w:rsidRPr="007E7219" w:rsidRDefault="007E7219">
            <w:pPr>
              <w:rPr>
                <w:rFonts w:ascii="Times New Roman" w:hAnsi="Times New Roman" w:cs="Times New Roman"/>
                <w:sz w:val="24"/>
                <w:szCs w:val="24"/>
                <w:lang w:val="en-US"/>
              </w:rPr>
            </w:pPr>
            <w:r w:rsidRPr="007E7219">
              <w:rPr>
                <w:rFonts w:ascii="Times New Roman" w:hAnsi="Times New Roman" w:cs="Times New Roman"/>
                <w:color w:val="000000"/>
                <w:sz w:val="24"/>
                <w:szCs w:val="24"/>
              </w:rPr>
              <w:t>CYP1190</w:t>
            </w:r>
          </w:p>
        </w:tc>
        <w:tc>
          <w:tcPr>
            <w:tcW w:w="2310" w:type="dxa"/>
            <w:vAlign w:val="bottom"/>
          </w:tcPr>
          <w:p w14:paraId="2917F578" w14:textId="7D564C45" w:rsidR="007E7219" w:rsidRPr="007E7219" w:rsidRDefault="007E7219">
            <w:pPr>
              <w:rPr>
                <w:rFonts w:ascii="Times New Roman" w:hAnsi="Times New Roman" w:cs="Times New Roman"/>
                <w:sz w:val="24"/>
                <w:szCs w:val="24"/>
                <w:lang w:val="en-US"/>
              </w:rPr>
            </w:pPr>
            <w:r w:rsidRPr="007E7219">
              <w:rPr>
                <w:rFonts w:ascii="Times New Roman" w:hAnsi="Times New Roman" w:cs="Times New Roman"/>
                <w:color w:val="000000"/>
                <w:sz w:val="24"/>
                <w:szCs w:val="24"/>
              </w:rPr>
              <w:t>2</w:t>
            </w:r>
          </w:p>
        </w:tc>
        <w:tc>
          <w:tcPr>
            <w:tcW w:w="2311" w:type="dxa"/>
            <w:vAlign w:val="bottom"/>
          </w:tcPr>
          <w:p w14:paraId="1730D563" w14:textId="55E98EAC" w:rsidR="007E7219" w:rsidRPr="007E7219" w:rsidRDefault="007E7219">
            <w:pPr>
              <w:rPr>
                <w:rFonts w:ascii="Times New Roman" w:hAnsi="Times New Roman" w:cs="Times New Roman"/>
                <w:sz w:val="24"/>
                <w:szCs w:val="24"/>
                <w:lang w:val="en-US"/>
              </w:rPr>
            </w:pPr>
          </w:p>
        </w:tc>
        <w:tc>
          <w:tcPr>
            <w:tcW w:w="2311" w:type="dxa"/>
          </w:tcPr>
          <w:p w14:paraId="4776F3CE" w14:textId="77777777" w:rsidR="007E7219" w:rsidRPr="007E7219" w:rsidRDefault="007E7219">
            <w:pPr>
              <w:rPr>
                <w:rFonts w:ascii="Times New Roman" w:hAnsi="Times New Roman" w:cs="Times New Roman"/>
                <w:sz w:val="24"/>
                <w:szCs w:val="24"/>
                <w:lang w:val="en-US"/>
              </w:rPr>
            </w:pPr>
          </w:p>
        </w:tc>
      </w:tr>
      <w:tr w:rsidR="007E7219" w:rsidRPr="007E7219" w14:paraId="2B1D2BF4" w14:textId="77777777" w:rsidTr="00A552E0">
        <w:tc>
          <w:tcPr>
            <w:tcW w:w="2310" w:type="dxa"/>
            <w:vAlign w:val="bottom"/>
          </w:tcPr>
          <w:p w14:paraId="36C29097" w14:textId="72B8F2D1" w:rsidR="007E7219" w:rsidRPr="007E7219" w:rsidRDefault="007E7219">
            <w:pPr>
              <w:rPr>
                <w:rFonts w:ascii="Times New Roman" w:hAnsi="Times New Roman" w:cs="Times New Roman"/>
                <w:sz w:val="24"/>
                <w:szCs w:val="24"/>
                <w:lang w:val="en-US"/>
              </w:rPr>
            </w:pPr>
            <w:r w:rsidRPr="007E7219">
              <w:rPr>
                <w:rFonts w:ascii="Times New Roman" w:hAnsi="Times New Roman" w:cs="Times New Roman"/>
                <w:color w:val="000000"/>
                <w:sz w:val="24"/>
                <w:szCs w:val="24"/>
              </w:rPr>
              <w:t>CYP1191</w:t>
            </w:r>
          </w:p>
        </w:tc>
        <w:tc>
          <w:tcPr>
            <w:tcW w:w="2310" w:type="dxa"/>
            <w:vAlign w:val="bottom"/>
          </w:tcPr>
          <w:p w14:paraId="6131B710" w14:textId="3C483097" w:rsidR="007E7219" w:rsidRPr="007E7219" w:rsidRDefault="007E7219">
            <w:pPr>
              <w:rPr>
                <w:rFonts w:ascii="Times New Roman" w:hAnsi="Times New Roman" w:cs="Times New Roman"/>
                <w:sz w:val="24"/>
                <w:szCs w:val="24"/>
                <w:lang w:val="en-US"/>
              </w:rPr>
            </w:pPr>
            <w:r w:rsidRPr="007E7219">
              <w:rPr>
                <w:rFonts w:ascii="Times New Roman" w:hAnsi="Times New Roman" w:cs="Times New Roman"/>
                <w:color w:val="000000"/>
                <w:sz w:val="24"/>
                <w:szCs w:val="24"/>
              </w:rPr>
              <w:t>2</w:t>
            </w:r>
          </w:p>
        </w:tc>
        <w:tc>
          <w:tcPr>
            <w:tcW w:w="2311" w:type="dxa"/>
            <w:vAlign w:val="bottom"/>
          </w:tcPr>
          <w:p w14:paraId="4B48C238" w14:textId="087C7B4D" w:rsidR="007E7219" w:rsidRPr="007E7219" w:rsidRDefault="007E7219">
            <w:pPr>
              <w:rPr>
                <w:rFonts w:ascii="Times New Roman" w:hAnsi="Times New Roman" w:cs="Times New Roman"/>
                <w:sz w:val="24"/>
                <w:szCs w:val="24"/>
                <w:lang w:val="en-US"/>
              </w:rPr>
            </w:pPr>
          </w:p>
        </w:tc>
        <w:tc>
          <w:tcPr>
            <w:tcW w:w="2311" w:type="dxa"/>
          </w:tcPr>
          <w:p w14:paraId="414FBD47" w14:textId="77777777" w:rsidR="007E7219" w:rsidRPr="007E7219" w:rsidRDefault="007E7219">
            <w:pPr>
              <w:rPr>
                <w:rFonts w:ascii="Times New Roman" w:hAnsi="Times New Roman" w:cs="Times New Roman"/>
                <w:sz w:val="24"/>
                <w:szCs w:val="24"/>
                <w:lang w:val="en-US"/>
              </w:rPr>
            </w:pPr>
          </w:p>
        </w:tc>
      </w:tr>
      <w:tr w:rsidR="007E7219" w:rsidRPr="007E7219" w14:paraId="30B61788" w14:textId="77777777" w:rsidTr="00A552E0">
        <w:tc>
          <w:tcPr>
            <w:tcW w:w="2310" w:type="dxa"/>
            <w:vAlign w:val="bottom"/>
          </w:tcPr>
          <w:p w14:paraId="28303F57" w14:textId="387CE3A7" w:rsidR="007E7219" w:rsidRPr="007E7219" w:rsidRDefault="007E7219">
            <w:pPr>
              <w:rPr>
                <w:rFonts w:ascii="Times New Roman" w:hAnsi="Times New Roman" w:cs="Times New Roman"/>
                <w:sz w:val="24"/>
                <w:szCs w:val="24"/>
                <w:lang w:val="en-US"/>
              </w:rPr>
            </w:pPr>
            <w:r w:rsidRPr="007E7219">
              <w:rPr>
                <w:rFonts w:ascii="Times New Roman" w:hAnsi="Times New Roman" w:cs="Times New Roman"/>
                <w:color w:val="000000"/>
                <w:sz w:val="24"/>
                <w:szCs w:val="24"/>
              </w:rPr>
              <w:t>CYP1192</w:t>
            </w:r>
          </w:p>
        </w:tc>
        <w:tc>
          <w:tcPr>
            <w:tcW w:w="2310" w:type="dxa"/>
            <w:vAlign w:val="bottom"/>
          </w:tcPr>
          <w:p w14:paraId="5DFAB908" w14:textId="2A364C7F" w:rsidR="007E7219" w:rsidRPr="007E7219" w:rsidRDefault="007E7219">
            <w:pPr>
              <w:rPr>
                <w:rFonts w:ascii="Times New Roman" w:hAnsi="Times New Roman" w:cs="Times New Roman"/>
                <w:sz w:val="24"/>
                <w:szCs w:val="24"/>
                <w:lang w:val="en-US"/>
              </w:rPr>
            </w:pPr>
            <w:r w:rsidRPr="007E7219">
              <w:rPr>
                <w:rFonts w:ascii="Times New Roman" w:hAnsi="Times New Roman" w:cs="Times New Roman"/>
                <w:color w:val="000000"/>
                <w:sz w:val="24"/>
                <w:szCs w:val="24"/>
              </w:rPr>
              <w:t>2</w:t>
            </w:r>
          </w:p>
        </w:tc>
        <w:tc>
          <w:tcPr>
            <w:tcW w:w="2311" w:type="dxa"/>
            <w:vAlign w:val="bottom"/>
          </w:tcPr>
          <w:p w14:paraId="76994C3B" w14:textId="62D8FA30" w:rsidR="007E7219" w:rsidRPr="007E7219" w:rsidRDefault="007E7219">
            <w:pPr>
              <w:rPr>
                <w:rFonts w:ascii="Times New Roman" w:hAnsi="Times New Roman" w:cs="Times New Roman"/>
                <w:sz w:val="24"/>
                <w:szCs w:val="24"/>
                <w:lang w:val="en-US"/>
              </w:rPr>
            </w:pPr>
          </w:p>
        </w:tc>
        <w:tc>
          <w:tcPr>
            <w:tcW w:w="2311" w:type="dxa"/>
          </w:tcPr>
          <w:p w14:paraId="720E7BF3" w14:textId="77777777" w:rsidR="007E7219" w:rsidRPr="007E7219" w:rsidRDefault="007E7219">
            <w:pPr>
              <w:rPr>
                <w:rFonts w:ascii="Times New Roman" w:hAnsi="Times New Roman" w:cs="Times New Roman"/>
                <w:sz w:val="24"/>
                <w:szCs w:val="24"/>
                <w:lang w:val="en-US"/>
              </w:rPr>
            </w:pPr>
          </w:p>
        </w:tc>
      </w:tr>
      <w:tr w:rsidR="007E7219" w:rsidRPr="007E7219" w14:paraId="25093F60" w14:textId="77777777" w:rsidTr="00A552E0">
        <w:tc>
          <w:tcPr>
            <w:tcW w:w="2310" w:type="dxa"/>
            <w:vAlign w:val="bottom"/>
          </w:tcPr>
          <w:p w14:paraId="697FEBAD" w14:textId="00215AEA" w:rsidR="007E7219" w:rsidRPr="007E7219" w:rsidRDefault="007E7219">
            <w:pPr>
              <w:rPr>
                <w:rFonts w:ascii="Times New Roman" w:hAnsi="Times New Roman" w:cs="Times New Roman"/>
                <w:sz w:val="24"/>
                <w:szCs w:val="24"/>
                <w:lang w:val="en-US"/>
              </w:rPr>
            </w:pPr>
            <w:r w:rsidRPr="007E7219">
              <w:rPr>
                <w:rFonts w:ascii="Times New Roman" w:hAnsi="Times New Roman" w:cs="Times New Roman"/>
                <w:color w:val="000000"/>
                <w:sz w:val="24"/>
                <w:szCs w:val="24"/>
              </w:rPr>
              <w:t>CYP1198</w:t>
            </w:r>
          </w:p>
        </w:tc>
        <w:tc>
          <w:tcPr>
            <w:tcW w:w="2310" w:type="dxa"/>
            <w:vAlign w:val="bottom"/>
          </w:tcPr>
          <w:p w14:paraId="6B813438" w14:textId="1AA96E05" w:rsidR="007E7219" w:rsidRPr="007E7219" w:rsidRDefault="007E7219">
            <w:pPr>
              <w:rPr>
                <w:rFonts w:ascii="Times New Roman" w:hAnsi="Times New Roman" w:cs="Times New Roman"/>
                <w:sz w:val="24"/>
                <w:szCs w:val="24"/>
                <w:lang w:val="en-US"/>
              </w:rPr>
            </w:pPr>
            <w:r w:rsidRPr="007E7219">
              <w:rPr>
                <w:rFonts w:ascii="Times New Roman" w:hAnsi="Times New Roman" w:cs="Times New Roman"/>
                <w:color w:val="000000"/>
                <w:sz w:val="24"/>
                <w:szCs w:val="24"/>
              </w:rPr>
              <w:t>2</w:t>
            </w:r>
          </w:p>
        </w:tc>
        <w:tc>
          <w:tcPr>
            <w:tcW w:w="2311" w:type="dxa"/>
            <w:vAlign w:val="bottom"/>
          </w:tcPr>
          <w:p w14:paraId="56BD4985" w14:textId="3FBBA9C6" w:rsidR="007E7219" w:rsidRPr="007E7219" w:rsidRDefault="007E7219">
            <w:pPr>
              <w:rPr>
                <w:rFonts w:ascii="Times New Roman" w:hAnsi="Times New Roman" w:cs="Times New Roman"/>
                <w:sz w:val="24"/>
                <w:szCs w:val="24"/>
                <w:lang w:val="en-US"/>
              </w:rPr>
            </w:pPr>
          </w:p>
        </w:tc>
        <w:tc>
          <w:tcPr>
            <w:tcW w:w="2311" w:type="dxa"/>
          </w:tcPr>
          <w:p w14:paraId="36BA52DA" w14:textId="77777777" w:rsidR="007E7219" w:rsidRPr="007E7219" w:rsidRDefault="007E7219">
            <w:pPr>
              <w:rPr>
                <w:rFonts w:ascii="Times New Roman" w:hAnsi="Times New Roman" w:cs="Times New Roman"/>
                <w:sz w:val="24"/>
                <w:szCs w:val="24"/>
                <w:lang w:val="en-US"/>
              </w:rPr>
            </w:pPr>
          </w:p>
        </w:tc>
      </w:tr>
      <w:tr w:rsidR="007E7219" w:rsidRPr="007E7219" w14:paraId="3494A4FD" w14:textId="77777777" w:rsidTr="00A552E0">
        <w:tc>
          <w:tcPr>
            <w:tcW w:w="2310" w:type="dxa"/>
            <w:vAlign w:val="bottom"/>
          </w:tcPr>
          <w:p w14:paraId="62A61CE4" w14:textId="70EE7355" w:rsidR="007E7219" w:rsidRPr="007E7219" w:rsidRDefault="007E7219">
            <w:pPr>
              <w:rPr>
                <w:rFonts w:ascii="Times New Roman" w:hAnsi="Times New Roman" w:cs="Times New Roman"/>
                <w:sz w:val="24"/>
                <w:szCs w:val="24"/>
                <w:lang w:val="en-US"/>
              </w:rPr>
            </w:pPr>
            <w:r w:rsidRPr="007E7219">
              <w:rPr>
                <w:rFonts w:ascii="Times New Roman" w:hAnsi="Times New Roman" w:cs="Times New Roman"/>
                <w:color w:val="000000"/>
                <w:sz w:val="24"/>
                <w:szCs w:val="24"/>
              </w:rPr>
              <w:t>CYP1420</w:t>
            </w:r>
          </w:p>
        </w:tc>
        <w:tc>
          <w:tcPr>
            <w:tcW w:w="2310" w:type="dxa"/>
            <w:vAlign w:val="bottom"/>
          </w:tcPr>
          <w:p w14:paraId="19AF2FEC" w14:textId="06CB70F6" w:rsidR="007E7219" w:rsidRPr="007E7219" w:rsidRDefault="007E7219">
            <w:pPr>
              <w:rPr>
                <w:rFonts w:ascii="Times New Roman" w:hAnsi="Times New Roman" w:cs="Times New Roman"/>
                <w:sz w:val="24"/>
                <w:szCs w:val="24"/>
                <w:lang w:val="en-US"/>
              </w:rPr>
            </w:pPr>
            <w:r w:rsidRPr="007E7219">
              <w:rPr>
                <w:rFonts w:ascii="Times New Roman" w:hAnsi="Times New Roman" w:cs="Times New Roman"/>
                <w:color w:val="000000"/>
                <w:sz w:val="24"/>
                <w:szCs w:val="24"/>
              </w:rPr>
              <w:t>2</w:t>
            </w:r>
          </w:p>
        </w:tc>
        <w:tc>
          <w:tcPr>
            <w:tcW w:w="2311" w:type="dxa"/>
            <w:vAlign w:val="bottom"/>
          </w:tcPr>
          <w:p w14:paraId="70CE2315" w14:textId="7552266D" w:rsidR="007E7219" w:rsidRPr="007E7219" w:rsidRDefault="007E7219">
            <w:pPr>
              <w:rPr>
                <w:rFonts w:ascii="Times New Roman" w:hAnsi="Times New Roman" w:cs="Times New Roman"/>
                <w:sz w:val="24"/>
                <w:szCs w:val="24"/>
                <w:lang w:val="en-US"/>
              </w:rPr>
            </w:pPr>
          </w:p>
        </w:tc>
        <w:tc>
          <w:tcPr>
            <w:tcW w:w="2311" w:type="dxa"/>
          </w:tcPr>
          <w:p w14:paraId="2F24DF3B" w14:textId="77777777" w:rsidR="007E7219" w:rsidRPr="007E7219" w:rsidRDefault="007E7219">
            <w:pPr>
              <w:rPr>
                <w:rFonts w:ascii="Times New Roman" w:hAnsi="Times New Roman" w:cs="Times New Roman"/>
                <w:sz w:val="24"/>
                <w:szCs w:val="24"/>
                <w:lang w:val="en-US"/>
              </w:rPr>
            </w:pPr>
          </w:p>
        </w:tc>
      </w:tr>
      <w:tr w:rsidR="007E7219" w:rsidRPr="007E7219" w14:paraId="1C1EF9E0" w14:textId="77777777" w:rsidTr="00A552E0">
        <w:tc>
          <w:tcPr>
            <w:tcW w:w="2310" w:type="dxa"/>
            <w:vAlign w:val="bottom"/>
          </w:tcPr>
          <w:p w14:paraId="5B80F0E5" w14:textId="45B93441" w:rsidR="007E7219" w:rsidRPr="007E7219" w:rsidRDefault="007E7219">
            <w:pPr>
              <w:rPr>
                <w:rFonts w:ascii="Times New Roman" w:hAnsi="Times New Roman" w:cs="Times New Roman"/>
                <w:sz w:val="24"/>
                <w:szCs w:val="24"/>
                <w:lang w:val="en-US"/>
              </w:rPr>
            </w:pPr>
            <w:r w:rsidRPr="007E7219">
              <w:rPr>
                <w:rFonts w:ascii="Times New Roman" w:hAnsi="Times New Roman" w:cs="Times New Roman"/>
                <w:color w:val="000000"/>
                <w:sz w:val="24"/>
                <w:szCs w:val="24"/>
              </w:rPr>
              <w:t>CYP155</w:t>
            </w:r>
          </w:p>
        </w:tc>
        <w:tc>
          <w:tcPr>
            <w:tcW w:w="2310" w:type="dxa"/>
            <w:vAlign w:val="bottom"/>
          </w:tcPr>
          <w:p w14:paraId="7CA66392" w14:textId="6D1685DD" w:rsidR="007E7219" w:rsidRPr="007E7219" w:rsidRDefault="007E7219">
            <w:pPr>
              <w:rPr>
                <w:rFonts w:ascii="Times New Roman" w:hAnsi="Times New Roman" w:cs="Times New Roman"/>
                <w:sz w:val="24"/>
                <w:szCs w:val="24"/>
                <w:lang w:val="en-US"/>
              </w:rPr>
            </w:pPr>
            <w:r w:rsidRPr="007E7219">
              <w:rPr>
                <w:rFonts w:ascii="Times New Roman" w:hAnsi="Times New Roman" w:cs="Times New Roman"/>
                <w:color w:val="000000"/>
                <w:sz w:val="24"/>
                <w:szCs w:val="24"/>
              </w:rPr>
              <w:t>2</w:t>
            </w:r>
          </w:p>
        </w:tc>
        <w:tc>
          <w:tcPr>
            <w:tcW w:w="2311" w:type="dxa"/>
            <w:vAlign w:val="bottom"/>
          </w:tcPr>
          <w:p w14:paraId="1646C4D6" w14:textId="6CAEC4D7" w:rsidR="007E7219" w:rsidRPr="007E7219" w:rsidRDefault="007E7219">
            <w:pPr>
              <w:rPr>
                <w:rFonts w:ascii="Times New Roman" w:hAnsi="Times New Roman" w:cs="Times New Roman"/>
                <w:sz w:val="24"/>
                <w:szCs w:val="24"/>
                <w:lang w:val="en-US"/>
              </w:rPr>
            </w:pPr>
          </w:p>
        </w:tc>
        <w:tc>
          <w:tcPr>
            <w:tcW w:w="2311" w:type="dxa"/>
          </w:tcPr>
          <w:p w14:paraId="33FA15B1" w14:textId="77777777" w:rsidR="007E7219" w:rsidRPr="007E7219" w:rsidRDefault="007E7219">
            <w:pPr>
              <w:rPr>
                <w:rFonts w:ascii="Times New Roman" w:hAnsi="Times New Roman" w:cs="Times New Roman"/>
                <w:sz w:val="24"/>
                <w:szCs w:val="24"/>
                <w:lang w:val="en-US"/>
              </w:rPr>
            </w:pPr>
          </w:p>
        </w:tc>
      </w:tr>
      <w:tr w:rsidR="007E7219" w:rsidRPr="007E7219" w14:paraId="2732C924" w14:textId="77777777" w:rsidTr="00A552E0">
        <w:tc>
          <w:tcPr>
            <w:tcW w:w="2310" w:type="dxa"/>
            <w:vAlign w:val="bottom"/>
          </w:tcPr>
          <w:p w14:paraId="269F1969" w14:textId="141A70D7" w:rsidR="007E7219" w:rsidRPr="007E7219" w:rsidRDefault="007E7219">
            <w:pPr>
              <w:rPr>
                <w:rFonts w:ascii="Times New Roman" w:hAnsi="Times New Roman" w:cs="Times New Roman"/>
                <w:sz w:val="24"/>
                <w:szCs w:val="24"/>
                <w:lang w:val="en-US"/>
              </w:rPr>
            </w:pPr>
            <w:r w:rsidRPr="007E7219">
              <w:rPr>
                <w:rFonts w:ascii="Times New Roman" w:hAnsi="Times New Roman" w:cs="Times New Roman"/>
                <w:color w:val="000000"/>
                <w:sz w:val="24"/>
                <w:szCs w:val="24"/>
              </w:rPr>
              <w:t>CYP1618</w:t>
            </w:r>
          </w:p>
        </w:tc>
        <w:tc>
          <w:tcPr>
            <w:tcW w:w="2310" w:type="dxa"/>
            <w:vAlign w:val="bottom"/>
          </w:tcPr>
          <w:p w14:paraId="409E95C7" w14:textId="55679DD4" w:rsidR="007E7219" w:rsidRPr="007E7219" w:rsidRDefault="007E7219">
            <w:pPr>
              <w:rPr>
                <w:rFonts w:ascii="Times New Roman" w:hAnsi="Times New Roman" w:cs="Times New Roman"/>
                <w:sz w:val="24"/>
                <w:szCs w:val="24"/>
                <w:lang w:val="en-US"/>
              </w:rPr>
            </w:pPr>
            <w:r w:rsidRPr="007E7219">
              <w:rPr>
                <w:rFonts w:ascii="Times New Roman" w:hAnsi="Times New Roman" w:cs="Times New Roman"/>
                <w:color w:val="000000"/>
                <w:sz w:val="24"/>
                <w:szCs w:val="24"/>
              </w:rPr>
              <w:t>2</w:t>
            </w:r>
          </w:p>
        </w:tc>
        <w:tc>
          <w:tcPr>
            <w:tcW w:w="2311" w:type="dxa"/>
            <w:vAlign w:val="bottom"/>
          </w:tcPr>
          <w:p w14:paraId="1EE4DBD2" w14:textId="440A9AC3" w:rsidR="007E7219" w:rsidRPr="007E7219" w:rsidRDefault="007E7219">
            <w:pPr>
              <w:rPr>
                <w:rFonts w:ascii="Times New Roman" w:hAnsi="Times New Roman" w:cs="Times New Roman"/>
                <w:sz w:val="24"/>
                <w:szCs w:val="24"/>
                <w:lang w:val="en-US"/>
              </w:rPr>
            </w:pPr>
          </w:p>
        </w:tc>
        <w:tc>
          <w:tcPr>
            <w:tcW w:w="2311" w:type="dxa"/>
          </w:tcPr>
          <w:p w14:paraId="4CD1C9AD" w14:textId="77777777" w:rsidR="007E7219" w:rsidRPr="007E7219" w:rsidRDefault="007E7219">
            <w:pPr>
              <w:rPr>
                <w:rFonts w:ascii="Times New Roman" w:hAnsi="Times New Roman" w:cs="Times New Roman"/>
                <w:sz w:val="24"/>
                <w:szCs w:val="24"/>
                <w:lang w:val="en-US"/>
              </w:rPr>
            </w:pPr>
          </w:p>
        </w:tc>
      </w:tr>
      <w:tr w:rsidR="007E7219" w:rsidRPr="007E7219" w14:paraId="647192C8" w14:textId="77777777" w:rsidTr="00A552E0">
        <w:tc>
          <w:tcPr>
            <w:tcW w:w="2310" w:type="dxa"/>
            <w:vAlign w:val="bottom"/>
          </w:tcPr>
          <w:p w14:paraId="7902E432" w14:textId="031EB0ED" w:rsidR="007E7219" w:rsidRPr="007E7219" w:rsidRDefault="007E7219">
            <w:pPr>
              <w:rPr>
                <w:rFonts w:ascii="Times New Roman" w:hAnsi="Times New Roman" w:cs="Times New Roman"/>
                <w:sz w:val="24"/>
                <w:szCs w:val="24"/>
                <w:lang w:val="en-US"/>
              </w:rPr>
            </w:pPr>
            <w:r w:rsidRPr="007E7219">
              <w:rPr>
                <w:rFonts w:ascii="Times New Roman" w:hAnsi="Times New Roman" w:cs="Times New Roman"/>
                <w:color w:val="000000"/>
                <w:sz w:val="24"/>
                <w:szCs w:val="24"/>
              </w:rPr>
              <w:t>CYP165</w:t>
            </w:r>
          </w:p>
        </w:tc>
        <w:tc>
          <w:tcPr>
            <w:tcW w:w="2310" w:type="dxa"/>
            <w:vAlign w:val="bottom"/>
          </w:tcPr>
          <w:p w14:paraId="7EF94720" w14:textId="4B761E95" w:rsidR="007E7219" w:rsidRPr="007E7219" w:rsidRDefault="007E7219">
            <w:pPr>
              <w:rPr>
                <w:rFonts w:ascii="Times New Roman" w:hAnsi="Times New Roman" w:cs="Times New Roman"/>
                <w:sz w:val="24"/>
                <w:szCs w:val="24"/>
                <w:lang w:val="en-US"/>
              </w:rPr>
            </w:pPr>
            <w:r w:rsidRPr="007E7219">
              <w:rPr>
                <w:rFonts w:ascii="Times New Roman" w:hAnsi="Times New Roman" w:cs="Times New Roman"/>
                <w:color w:val="000000"/>
                <w:sz w:val="24"/>
                <w:szCs w:val="24"/>
              </w:rPr>
              <w:t>2</w:t>
            </w:r>
          </w:p>
        </w:tc>
        <w:tc>
          <w:tcPr>
            <w:tcW w:w="2311" w:type="dxa"/>
            <w:vAlign w:val="bottom"/>
          </w:tcPr>
          <w:p w14:paraId="3C2A854B" w14:textId="5FC6E5DF" w:rsidR="007E7219" w:rsidRPr="007E7219" w:rsidRDefault="007E7219">
            <w:pPr>
              <w:rPr>
                <w:rFonts w:ascii="Times New Roman" w:hAnsi="Times New Roman" w:cs="Times New Roman"/>
                <w:sz w:val="24"/>
                <w:szCs w:val="24"/>
                <w:lang w:val="en-US"/>
              </w:rPr>
            </w:pPr>
          </w:p>
        </w:tc>
        <w:tc>
          <w:tcPr>
            <w:tcW w:w="2311" w:type="dxa"/>
          </w:tcPr>
          <w:p w14:paraId="46487306" w14:textId="77777777" w:rsidR="007E7219" w:rsidRPr="007E7219" w:rsidRDefault="007E7219">
            <w:pPr>
              <w:rPr>
                <w:rFonts w:ascii="Times New Roman" w:hAnsi="Times New Roman" w:cs="Times New Roman"/>
                <w:sz w:val="24"/>
                <w:szCs w:val="24"/>
                <w:lang w:val="en-US"/>
              </w:rPr>
            </w:pPr>
          </w:p>
        </w:tc>
      </w:tr>
      <w:tr w:rsidR="007E7219" w:rsidRPr="007E7219" w14:paraId="15E1E3BE" w14:textId="77777777" w:rsidTr="00A552E0">
        <w:tc>
          <w:tcPr>
            <w:tcW w:w="2310" w:type="dxa"/>
            <w:vAlign w:val="bottom"/>
          </w:tcPr>
          <w:p w14:paraId="2ABD88D1" w14:textId="0D801399" w:rsidR="007E7219" w:rsidRPr="007E7219" w:rsidRDefault="007E7219">
            <w:pPr>
              <w:rPr>
                <w:rFonts w:ascii="Times New Roman" w:hAnsi="Times New Roman" w:cs="Times New Roman"/>
                <w:sz w:val="24"/>
                <w:szCs w:val="24"/>
                <w:lang w:val="en-US"/>
              </w:rPr>
            </w:pPr>
            <w:r w:rsidRPr="007E7219">
              <w:rPr>
                <w:rFonts w:ascii="Times New Roman" w:hAnsi="Times New Roman" w:cs="Times New Roman"/>
                <w:color w:val="000000"/>
                <w:sz w:val="24"/>
                <w:szCs w:val="24"/>
              </w:rPr>
              <w:t>CYP166</w:t>
            </w:r>
          </w:p>
        </w:tc>
        <w:tc>
          <w:tcPr>
            <w:tcW w:w="2310" w:type="dxa"/>
            <w:vAlign w:val="bottom"/>
          </w:tcPr>
          <w:p w14:paraId="443689E0" w14:textId="057C9A6B" w:rsidR="007E7219" w:rsidRPr="007E7219" w:rsidRDefault="007E7219">
            <w:pPr>
              <w:rPr>
                <w:rFonts w:ascii="Times New Roman" w:hAnsi="Times New Roman" w:cs="Times New Roman"/>
                <w:sz w:val="24"/>
                <w:szCs w:val="24"/>
                <w:lang w:val="en-US"/>
              </w:rPr>
            </w:pPr>
            <w:r w:rsidRPr="007E7219">
              <w:rPr>
                <w:rFonts w:ascii="Times New Roman" w:hAnsi="Times New Roman" w:cs="Times New Roman"/>
                <w:color w:val="000000"/>
                <w:sz w:val="24"/>
                <w:szCs w:val="24"/>
              </w:rPr>
              <w:t>2</w:t>
            </w:r>
          </w:p>
        </w:tc>
        <w:tc>
          <w:tcPr>
            <w:tcW w:w="2311" w:type="dxa"/>
            <w:vAlign w:val="bottom"/>
          </w:tcPr>
          <w:p w14:paraId="7B5428F1" w14:textId="3F7150CE" w:rsidR="007E7219" w:rsidRPr="007E7219" w:rsidRDefault="007E7219">
            <w:pPr>
              <w:rPr>
                <w:rFonts w:ascii="Times New Roman" w:hAnsi="Times New Roman" w:cs="Times New Roman"/>
                <w:sz w:val="24"/>
                <w:szCs w:val="24"/>
                <w:lang w:val="en-US"/>
              </w:rPr>
            </w:pPr>
          </w:p>
        </w:tc>
        <w:tc>
          <w:tcPr>
            <w:tcW w:w="2311" w:type="dxa"/>
          </w:tcPr>
          <w:p w14:paraId="66B3AC32" w14:textId="77777777" w:rsidR="007E7219" w:rsidRPr="007E7219" w:rsidRDefault="007E7219">
            <w:pPr>
              <w:rPr>
                <w:rFonts w:ascii="Times New Roman" w:hAnsi="Times New Roman" w:cs="Times New Roman"/>
                <w:sz w:val="24"/>
                <w:szCs w:val="24"/>
                <w:lang w:val="en-US"/>
              </w:rPr>
            </w:pPr>
          </w:p>
        </w:tc>
      </w:tr>
      <w:tr w:rsidR="007E7219" w:rsidRPr="007E7219" w14:paraId="335C2D00" w14:textId="77777777" w:rsidTr="00A552E0">
        <w:tc>
          <w:tcPr>
            <w:tcW w:w="2310" w:type="dxa"/>
            <w:vAlign w:val="bottom"/>
          </w:tcPr>
          <w:p w14:paraId="34AED849" w14:textId="183CB970" w:rsidR="007E7219" w:rsidRPr="007E7219" w:rsidRDefault="007E7219">
            <w:pPr>
              <w:rPr>
                <w:rFonts w:ascii="Times New Roman" w:hAnsi="Times New Roman" w:cs="Times New Roman"/>
                <w:sz w:val="24"/>
                <w:szCs w:val="24"/>
                <w:lang w:val="en-US"/>
              </w:rPr>
            </w:pPr>
            <w:r w:rsidRPr="007E7219">
              <w:rPr>
                <w:rFonts w:ascii="Times New Roman" w:hAnsi="Times New Roman" w:cs="Times New Roman"/>
                <w:color w:val="000000"/>
                <w:sz w:val="24"/>
                <w:szCs w:val="24"/>
              </w:rPr>
              <w:t>CYP171</w:t>
            </w:r>
          </w:p>
        </w:tc>
        <w:tc>
          <w:tcPr>
            <w:tcW w:w="2310" w:type="dxa"/>
            <w:vAlign w:val="bottom"/>
          </w:tcPr>
          <w:p w14:paraId="32AC2CC8" w14:textId="6CA2CADC" w:rsidR="007E7219" w:rsidRPr="007E7219" w:rsidRDefault="007E7219">
            <w:pPr>
              <w:rPr>
                <w:rFonts w:ascii="Times New Roman" w:hAnsi="Times New Roman" w:cs="Times New Roman"/>
                <w:sz w:val="24"/>
                <w:szCs w:val="24"/>
                <w:lang w:val="en-US"/>
              </w:rPr>
            </w:pPr>
            <w:r w:rsidRPr="007E7219">
              <w:rPr>
                <w:rFonts w:ascii="Times New Roman" w:hAnsi="Times New Roman" w:cs="Times New Roman"/>
                <w:color w:val="000000"/>
                <w:sz w:val="24"/>
                <w:szCs w:val="24"/>
              </w:rPr>
              <w:t>2</w:t>
            </w:r>
          </w:p>
        </w:tc>
        <w:tc>
          <w:tcPr>
            <w:tcW w:w="2311" w:type="dxa"/>
            <w:vAlign w:val="bottom"/>
          </w:tcPr>
          <w:p w14:paraId="123EBA58" w14:textId="202F5D36" w:rsidR="007E7219" w:rsidRPr="007E7219" w:rsidRDefault="007E7219">
            <w:pPr>
              <w:rPr>
                <w:rFonts w:ascii="Times New Roman" w:hAnsi="Times New Roman" w:cs="Times New Roman"/>
                <w:sz w:val="24"/>
                <w:szCs w:val="24"/>
                <w:lang w:val="en-US"/>
              </w:rPr>
            </w:pPr>
          </w:p>
        </w:tc>
        <w:tc>
          <w:tcPr>
            <w:tcW w:w="2311" w:type="dxa"/>
          </w:tcPr>
          <w:p w14:paraId="0B7F729A" w14:textId="77777777" w:rsidR="007E7219" w:rsidRPr="007E7219" w:rsidRDefault="007E7219">
            <w:pPr>
              <w:rPr>
                <w:rFonts w:ascii="Times New Roman" w:hAnsi="Times New Roman" w:cs="Times New Roman"/>
                <w:sz w:val="24"/>
                <w:szCs w:val="24"/>
                <w:lang w:val="en-US"/>
              </w:rPr>
            </w:pPr>
          </w:p>
        </w:tc>
      </w:tr>
      <w:tr w:rsidR="007E7219" w:rsidRPr="007E7219" w14:paraId="7879563B" w14:textId="77777777" w:rsidTr="00A552E0">
        <w:tc>
          <w:tcPr>
            <w:tcW w:w="2310" w:type="dxa"/>
            <w:vAlign w:val="bottom"/>
          </w:tcPr>
          <w:p w14:paraId="71D79A82" w14:textId="3C4D5D92" w:rsidR="007E7219" w:rsidRPr="007E7219" w:rsidRDefault="007E7219">
            <w:pPr>
              <w:rPr>
                <w:rFonts w:ascii="Times New Roman" w:hAnsi="Times New Roman" w:cs="Times New Roman"/>
                <w:sz w:val="24"/>
                <w:szCs w:val="24"/>
                <w:lang w:val="en-US"/>
              </w:rPr>
            </w:pPr>
            <w:r w:rsidRPr="007E7219">
              <w:rPr>
                <w:rFonts w:ascii="Times New Roman" w:hAnsi="Times New Roman" w:cs="Times New Roman"/>
                <w:color w:val="000000"/>
                <w:sz w:val="24"/>
                <w:szCs w:val="24"/>
              </w:rPr>
              <w:lastRenderedPageBreak/>
              <w:t>CYP179</w:t>
            </w:r>
          </w:p>
        </w:tc>
        <w:tc>
          <w:tcPr>
            <w:tcW w:w="2310" w:type="dxa"/>
            <w:vAlign w:val="bottom"/>
          </w:tcPr>
          <w:p w14:paraId="774F52AD" w14:textId="7F0B896B" w:rsidR="007E7219" w:rsidRPr="007E7219" w:rsidRDefault="007E7219">
            <w:pPr>
              <w:rPr>
                <w:rFonts w:ascii="Times New Roman" w:hAnsi="Times New Roman" w:cs="Times New Roman"/>
                <w:sz w:val="24"/>
                <w:szCs w:val="24"/>
                <w:lang w:val="en-US"/>
              </w:rPr>
            </w:pPr>
            <w:r w:rsidRPr="007E7219">
              <w:rPr>
                <w:rFonts w:ascii="Times New Roman" w:hAnsi="Times New Roman" w:cs="Times New Roman"/>
                <w:color w:val="000000"/>
                <w:sz w:val="24"/>
                <w:szCs w:val="24"/>
              </w:rPr>
              <w:t>2</w:t>
            </w:r>
          </w:p>
        </w:tc>
        <w:tc>
          <w:tcPr>
            <w:tcW w:w="2311" w:type="dxa"/>
            <w:vAlign w:val="bottom"/>
          </w:tcPr>
          <w:p w14:paraId="3923B4CE" w14:textId="290EDD94" w:rsidR="007E7219" w:rsidRPr="007E7219" w:rsidRDefault="007E7219">
            <w:pPr>
              <w:rPr>
                <w:rFonts w:ascii="Times New Roman" w:hAnsi="Times New Roman" w:cs="Times New Roman"/>
                <w:sz w:val="24"/>
                <w:szCs w:val="24"/>
                <w:lang w:val="en-US"/>
              </w:rPr>
            </w:pPr>
          </w:p>
        </w:tc>
        <w:tc>
          <w:tcPr>
            <w:tcW w:w="2311" w:type="dxa"/>
          </w:tcPr>
          <w:p w14:paraId="29DC035A" w14:textId="77777777" w:rsidR="007E7219" w:rsidRPr="007E7219" w:rsidRDefault="007E7219">
            <w:pPr>
              <w:rPr>
                <w:rFonts w:ascii="Times New Roman" w:hAnsi="Times New Roman" w:cs="Times New Roman"/>
                <w:sz w:val="24"/>
                <w:szCs w:val="24"/>
                <w:lang w:val="en-US"/>
              </w:rPr>
            </w:pPr>
          </w:p>
        </w:tc>
      </w:tr>
      <w:tr w:rsidR="007E7219" w:rsidRPr="007E7219" w14:paraId="2501B3ED" w14:textId="77777777" w:rsidTr="00A552E0">
        <w:tc>
          <w:tcPr>
            <w:tcW w:w="2310" w:type="dxa"/>
            <w:vAlign w:val="bottom"/>
          </w:tcPr>
          <w:p w14:paraId="5D661823" w14:textId="78A3D6D6" w:rsidR="007E7219" w:rsidRPr="007E7219" w:rsidRDefault="007E7219">
            <w:pPr>
              <w:rPr>
                <w:rFonts w:ascii="Times New Roman" w:hAnsi="Times New Roman" w:cs="Times New Roman"/>
                <w:sz w:val="24"/>
                <w:szCs w:val="24"/>
                <w:lang w:val="en-US"/>
              </w:rPr>
            </w:pPr>
            <w:r w:rsidRPr="007E7219">
              <w:rPr>
                <w:rFonts w:ascii="Times New Roman" w:hAnsi="Times New Roman" w:cs="Times New Roman"/>
                <w:color w:val="000000"/>
                <w:sz w:val="24"/>
                <w:szCs w:val="24"/>
              </w:rPr>
              <w:t>CYP181</w:t>
            </w:r>
          </w:p>
        </w:tc>
        <w:tc>
          <w:tcPr>
            <w:tcW w:w="2310" w:type="dxa"/>
            <w:vAlign w:val="bottom"/>
          </w:tcPr>
          <w:p w14:paraId="30B8EA41" w14:textId="4075D172" w:rsidR="007E7219" w:rsidRPr="007E7219" w:rsidRDefault="007E7219">
            <w:pPr>
              <w:rPr>
                <w:rFonts w:ascii="Times New Roman" w:hAnsi="Times New Roman" w:cs="Times New Roman"/>
                <w:sz w:val="24"/>
                <w:szCs w:val="24"/>
                <w:lang w:val="en-US"/>
              </w:rPr>
            </w:pPr>
            <w:r w:rsidRPr="007E7219">
              <w:rPr>
                <w:rFonts w:ascii="Times New Roman" w:hAnsi="Times New Roman" w:cs="Times New Roman"/>
                <w:color w:val="000000"/>
                <w:sz w:val="24"/>
                <w:szCs w:val="24"/>
              </w:rPr>
              <w:t>2</w:t>
            </w:r>
          </w:p>
        </w:tc>
        <w:tc>
          <w:tcPr>
            <w:tcW w:w="2311" w:type="dxa"/>
            <w:vAlign w:val="bottom"/>
          </w:tcPr>
          <w:p w14:paraId="40FF9CE6" w14:textId="42DE9A6E" w:rsidR="007E7219" w:rsidRPr="007E7219" w:rsidRDefault="007E7219">
            <w:pPr>
              <w:rPr>
                <w:rFonts w:ascii="Times New Roman" w:hAnsi="Times New Roman" w:cs="Times New Roman"/>
                <w:sz w:val="24"/>
                <w:szCs w:val="24"/>
                <w:lang w:val="en-US"/>
              </w:rPr>
            </w:pPr>
          </w:p>
        </w:tc>
        <w:tc>
          <w:tcPr>
            <w:tcW w:w="2311" w:type="dxa"/>
          </w:tcPr>
          <w:p w14:paraId="293302DD" w14:textId="77777777" w:rsidR="007E7219" w:rsidRPr="007E7219" w:rsidRDefault="007E7219">
            <w:pPr>
              <w:rPr>
                <w:rFonts w:ascii="Times New Roman" w:hAnsi="Times New Roman" w:cs="Times New Roman"/>
                <w:sz w:val="24"/>
                <w:szCs w:val="24"/>
                <w:lang w:val="en-US"/>
              </w:rPr>
            </w:pPr>
          </w:p>
        </w:tc>
      </w:tr>
      <w:tr w:rsidR="007E7219" w:rsidRPr="007E7219" w14:paraId="40F74680" w14:textId="77777777" w:rsidTr="00A552E0">
        <w:tc>
          <w:tcPr>
            <w:tcW w:w="2310" w:type="dxa"/>
            <w:vAlign w:val="bottom"/>
          </w:tcPr>
          <w:p w14:paraId="5A13ADE2" w14:textId="02F0C614" w:rsidR="007E7219" w:rsidRPr="007E7219" w:rsidRDefault="007E7219">
            <w:pPr>
              <w:rPr>
                <w:rFonts w:ascii="Times New Roman" w:hAnsi="Times New Roman" w:cs="Times New Roman"/>
                <w:sz w:val="24"/>
                <w:szCs w:val="24"/>
                <w:lang w:val="en-US"/>
              </w:rPr>
            </w:pPr>
            <w:r w:rsidRPr="007E7219">
              <w:rPr>
                <w:rFonts w:ascii="Times New Roman" w:hAnsi="Times New Roman" w:cs="Times New Roman"/>
                <w:color w:val="000000"/>
                <w:sz w:val="24"/>
                <w:szCs w:val="24"/>
              </w:rPr>
              <w:t>CYP194</w:t>
            </w:r>
          </w:p>
        </w:tc>
        <w:tc>
          <w:tcPr>
            <w:tcW w:w="2310" w:type="dxa"/>
            <w:vAlign w:val="bottom"/>
          </w:tcPr>
          <w:p w14:paraId="40029630" w14:textId="69EBA190" w:rsidR="007E7219" w:rsidRPr="007E7219" w:rsidRDefault="007E7219">
            <w:pPr>
              <w:rPr>
                <w:rFonts w:ascii="Times New Roman" w:hAnsi="Times New Roman" w:cs="Times New Roman"/>
                <w:sz w:val="24"/>
                <w:szCs w:val="24"/>
                <w:lang w:val="en-US"/>
              </w:rPr>
            </w:pPr>
            <w:r w:rsidRPr="007E7219">
              <w:rPr>
                <w:rFonts w:ascii="Times New Roman" w:hAnsi="Times New Roman" w:cs="Times New Roman"/>
                <w:color w:val="000000"/>
                <w:sz w:val="24"/>
                <w:szCs w:val="24"/>
              </w:rPr>
              <w:t>2</w:t>
            </w:r>
          </w:p>
        </w:tc>
        <w:tc>
          <w:tcPr>
            <w:tcW w:w="2311" w:type="dxa"/>
            <w:vAlign w:val="bottom"/>
          </w:tcPr>
          <w:p w14:paraId="3E48762C" w14:textId="0C2FA910" w:rsidR="007E7219" w:rsidRPr="007E7219" w:rsidRDefault="007E7219">
            <w:pPr>
              <w:rPr>
                <w:rFonts w:ascii="Times New Roman" w:hAnsi="Times New Roman" w:cs="Times New Roman"/>
                <w:sz w:val="24"/>
                <w:szCs w:val="24"/>
                <w:lang w:val="en-US"/>
              </w:rPr>
            </w:pPr>
          </w:p>
        </w:tc>
        <w:tc>
          <w:tcPr>
            <w:tcW w:w="2311" w:type="dxa"/>
          </w:tcPr>
          <w:p w14:paraId="7CEA3B71" w14:textId="77777777" w:rsidR="007E7219" w:rsidRPr="007E7219" w:rsidRDefault="007E7219">
            <w:pPr>
              <w:rPr>
                <w:rFonts w:ascii="Times New Roman" w:hAnsi="Times New Roman" w:cs="Times New Roman"/>
                <w:sz w:val="24"/>
                <w:szCs w:val="24"/>
                <w:lang w:val="en-US"/>
              </w:rPr>
            </w:pPr>
          </w:p>
        </w:tc>
      </w:tr>
      <w:tr w:rsidR="007E7219" w:rsidRPr="007E7219" w14:paraId="2016A97F" w14:textId="77777777" w:rsidTr="00A552E0">
        <w:tc>
          <w:tcPr>
            <w:tcW w:w="2310" w:type="dxa"/>
            <w:vAlign w:val="bottom"/>
          </w:tcPr>
          <w:p w14:paraId="162330D7" w14:textId="0FA20947" w:rsidR="007E7219" w:rsidRPr="007E7219" w:rsidRDefault="007E7219">
            <w:pPr>
              <w:rPr>
                <w:rFonts w:ascii="Times New Roman" w:hAnsi="Times New Roman" w:cs="Times New Roman"/>
                <w:sz w:val="24"/>
                <w:szCs w:val="24"/>
                <w:lang w:val="en-US"/>
              </w:rPr>
            </w:pPr>
            <w:r w:rsidRPr="007E7219">
              <w:rPr>
                <w:rFonts w:ascii="Times New Roman" w:hAnsi="Times New Roman" w:cs="Times New Roman"/>
                <w:color w:val="000000"/>
                <w:sz w:val="24"/>
                <w:szCs w:val="24"/>
              </w:rPr>
              <w:t>CYP208</w:t>
            </w:r>
          </w:p>
        </w:tc>
        <w:tc>
          <w:tcPr>
            <w:tcW w:w="2310" w:type="dxa"/>
            <w:vAlign w:val="bottom"/>
          </w:tcPr>
          <w:p w14:paraId="5F1565EB" w14:textId="564AABDA" w:rsidR="007E7219" w:rsidRPr="007E7219" w:rsidRDefault="007E7219">
            <w:pPr>
              <w:rPr>
                <w:rFonts w:ascii="Times New Roman" w:hAnsi="Times New Roman" w:cs="Times New Roman"/>
                <w:sz w:val="24"/>
                <w:szCs w:val="24"/>
                <w:lang w:val="en-US"/>
              </w:rPr>
            </w:pPr>
            <w:r w:rsidRPr="007E7219">
              <w:rPr>
                <w:rFonts w:ascii="Times New Roman" w:hAnsi="Times New Roman" w:cs="Times New Roman"/>
                <w:color w:val="000000"/>
                <w:sz w:val="24"/>
                <w:szCs w:val="24"/>
              </w:rPr>
              <w:t>2</w:t>
            </w:r>
          </w:p>
        </w:tc>
        <w:tc>
          <w:tcPr>
            <w:tcW w:w="2311" w:type="dxa"/>
            <w:vAlign w:val="bottom"/>
          </w:tcPr>
          <w:p w14:paraId="52F3E2F4" w14:textId="08888B62" w:rsidR="007E7219" w:rsidRPr="007E7219" w:rsidRDefault="007E7219">
            <w:pPr>
              <w:rPr>
                <w:rFonts w:ascii="Times New Roman" w:hAnsi="Times New Roman" w:cs="Times New Roman"/>
                <w:sz w:val="24"/>
                <w:szCs w:val="24"/>
                <w:lang w:val="en-US"/>
              </w:rPr>
            </w:pPr>
          </w:p>
        </w:tc>
        <w:tc>
          <w:tcPr>
            <w:tcW w:w="2311" w:type="dxa"/>
          </w:tcPr>
          <w:p w14:paraId="71568AC5" w14:textId="77777777" w:rsidR="007E7219" w:rsidRPr="007E7219" w:rsidRDefault="007E7219">
            <w:pPr>
              <w:rPr>
                <w:rFonts w:ascii="Times New Roman" w:hAnsi="Times New Roman" w:cs="Times New Roman"/>
                <w:sz w:val="24"/>
                <w:szCs w:val="24"/>
                <w:lang w:val="en-US"/>
              </w:rPr>
            </w:pPr>
          </w:p>
        </w:tc>
      </w:tr>
      <w:tr w:rsidR="007E7219" w:rsidRPr="007E7219" w14:paraId="6BC196CD" w14:textId="77777777" w:rsidTr="00A552E0">
        <w:tc>
          <w:tcPr>
            <w:tcW w:w="2310" w:type="dxa"/>
            <w:vAlign w:val="bottom"/>
          </w:tcPr>
          <w:p w14:paraId="439FF53B" w14:textId="09AFB9D8" w:rsidR="007E7219" w:rsidRPr="007E7219" w:rsidRDefault="007E7219">
            <w:pPr>
              <w:rPr>
                <w:rFonts w:ascii="Times New Roman" w:hAnsi="Times New Roman" w:cs="Times New Roman"/>
                <w:sz w:val="24"/>
                <w:szCs w:val="24"/>
                <w:lang w:val="en-US"/>
              </w:rPr>
            </w:pPr>
            <w:r w:rsidRPr="007E7219">
              <w:rPr>
                <w:rFonts w:ascii="Times New Roman" w:hAnsi="Times New Roman" w:cs="Times New Roman"/>
                <w:color w:val="000000"/>
                <w:sz w:val="24"/>
                <w:szCs w:val="24"/>
              </w:rPr>
              <w:t>CYP245</w:t>
            </w:r>
          </w:p>
        </w:tc>
        <w:tc>
          <w:tcPr>
            <w:tcW w:w="2310" w:type="dxa"/>
            <w:vAlign w:val="bottom"/>
          </w:tcPr>
          <w:p w14:paraId="6A8FBE09" w14:textId="3579394F" w:rsidR="007E7219" w:rsidRPr="007E7219" w:rsidRDefault="007E7219">
            <w:pPr>
              <w:rPr>
                <w:rFonts w:ascii="Times New Roman" w:hAnsi="Times New Roman" w:cs="Times New Roman"/>
                <w:sz w:val="24"/>
                <w:szCs w:val="24"/>
                <w:lang w:val="en-US"/>
              </w:rPr>
            </w:pPr>
            <w:r w:rsidRPr="007E7219">
              <w:rPr>
                <w:rFonts w:ascii="Times New Roman" w:hAnsi="Times New Roman" w:cs="Times New Roman"/>
                <w:color w:val="000000"/>
                <w:sz w:val="24"/>
                <w:szCs w:val="24"/>
              </w:rPr>
              <w:t>2</w:t>
            </w:r>
          </w:p>
        </w:tc>
        <w:tc>
          <w:tcPr>
            <w:tcW w:w="2311" w:type="dxa"/>
            <w:vAlign w:val="bottom"/>
          </w:tcPr>
          <w:p w14:paraId="277A44CD" w14:textId="3A35BA33" w:rsidR="007E7219" w:rsidRPr="007E7219" w:rsidRDefault="007E7219">
            <w:pPr>
              <w:rPr>
                <w:rFonts w:ascii="Times New Roman" w:hAnsi="Times New Roman" w:cs="Times New Roman"/>
                <w:sz w:val="24"/>
                <w:szCs w:val="24"/>
                <w:lang w:val="en-US"/>
              </w:rPr>
            </w:pPr>
          </w:p>
        </w:tc>
        <w:tc>
          <w:tcPr>
            <w:tcW w:w="2311" w:type="dxa"/>
          </w:tcPr>
          <w:p w14:paraId="18AE24AC" w14:textId="77777777" w:rsidR="007E7219" w:rsidRPr="007E7219" w:rsidRDefault="007E7219">
            <w:pPr>
              <w:rPr>
                <w:rFonts w:ascii="Times New Roman" w:hAnsi="Times New Roman" w:cs="Times New Roman"/>
                <w:sz w:val="24"/>
                <w:szCs w:val="24"/>
                <w:lang w:val="en-US"/>
              </w:rPr>
            </w:pPr>
          </w:p>
        </w:tc>
      </w:tr>
      <w:tr w:rsidR="007E7219" w:rsidRPr="007E7219" w14:paraId="126495FF" w14:textId="77777777" w:rsidTr="00A552E0">
        <w:tc>
          <w:tcPr>
            <w:tcW w:w="2310" w:type="dxa"/>
            <w:vAlign w:val="bottom"/>
          </w:tcPr>
          <w:p w14:paraId="046A4A9A" w14:textId="06985B21" w:rsidR="007E7219" w:rsidRPr="0035771C" w:rsidRDefault="007E7219">
            <w:pPr>
              <w:rPr>
                <w:rFonts w:ascii="Times New Roman" w:hAnsi="Times New Roman" w:cs="Times New Roman"/>
                <w:b/>
                <w:sz w:val="24"/>
                <w:szCs w:val="24"/>
                <w:lang w:val="en-US"/>
              </w:rPr>
            </w:pPr>
            <w:r w:rsidRPr="0035771C">
              <w:rPr>
                <w:rFonts w:ascii="Times New Roman" w:hAnsi="Times New Roman" w:cs="Times New Roman"/>
                <w:b/>
                <w:color w:val="000000"/>
                <w:sz w:val="24"/>
                <w:szCs w:val="24"/>
              </w:rPr>
              <w:t>CYP102</w:t>
            </w:r>
          </w:p>
        </w:tc>
        <w:tc>
          <w:tcPr>
            <w:tcW w:w="2310" w:type="dxa"/>
            <w:vAlign w:val="bottom"/>
          </w:tcPr>
          <w:p w14:paraId="7CBCA7B2" w14:textId="1DECA2C9" w:rsidR="007E7219" w:rsidRPr="0035771C" w:rsidRDefault="007E7219">
            <w:pPr>
              <w:rPr>
                <w:rFonts w:ascii="Times New Roman" w:hAnsi="Times New Roman" w:cs="Times New Roman"/>
                <w:b/>
                <w:sz w:val="24"/>
                <w:szCs w:val="24"/>
                <w:lang w:val="en-US"/>
              </w:rPr>
            </w:pPr>
            <w:r w:rsidRPr="0035771C">
              <w:rPr>
                <w:rFonts w:ascii="Times New Roman" w:hAnsi="Times New Roman" w:cs="Times New Roman"/>
                <w:b/>
                <w:color w:val="000000"/>
                <w:sz w:val="24"/>
                <w:szCs w:val="24"/>
              </w:rPr>
              <w:t>1</w:t>
            </w:r>
          </w:p>
        </w:tc>
        <w:tc>
          <w:tcPr>
            <w:tcW w:w="2311" w:type="dxa"/>
            <w:vAlign w:val="bottom"/>
          </w:tcPr>
          <w:p w14:paraId="6C7A48E1" w14:textId="1ED34E11" w:rsidR="007E7219" w:rsidRPr="007E7219" w:rsidRDefault="007E7219">
            <w:pPr>
              <w:rPr>
                <w:rFonts w:ascii="Times New Roman" w:hAnsi="Times New Roman" w:cs="Times New Roman"/>
                <w:sz w:val="24"/>
                <w:szCs w:val="24"/>
                <w:lang w:val="en-US"/>
              </w:rPr>
            </w:pPr>
          </w:p>
        </w:tc>
        <w:tc>
          <w:tcPr>
            <w:tcW w:w="2311" w:type="dxa"/>
          </w:tcPr>
          <w:p w14:paraId="2A4ACB43" w14:textId="77777777" w:rsidR="007E7219" w:rsidRPr="007E7219" w:rsidRDefault="007E7219">
            <w:pPr>
              <w:rPr>
                <w:rFonts w:ascii="Times New Roman" w:hAnsi="Times New Roman" w:cs="Times New Roman"/>
                <w:sz w:val="24"/>
                <w:szCs w:val="24"/>
                <w:lang w:val="en-US"/>
              </w:rPr>
            </w:pPr>
          </w:p>
        </w:tc>
      </w:tr>
      <w:tr w:rsidR="007E7219" w:rsidRPr="007E7219" w14:paraId="6682BE76" w14:textId="77777777" w:rsidTr="00A552E0">
        <w:tc>
          <w:tcPr>
            <w:tcW w:w="2310" w:type="dxa"/>
            <w:vAlign w:val="bottom"/>
          </w:tcPr>
          <w:p w14:paraId="1D52CF0F" w14:textId="1A2DA96D" w:rsidR="007E7219" w:rsidRPr="007E7219" w:rsidRDefault="007E7219">
            <w:pPr>
              <w:rPr>
                <w:rFonts w:ascii="Times New Roman" w:hAnsi="Times New Roman" w:cs="Times New Roman"/>
                <w:sz w:val="24"/>
                <w:szCs w:val="24"/>
                <w:lang w:val="en-US"/>
              </w:rPr>
            </w:pPr>
            <w:r w:rsidRPr="007E7219">
              <w:rPr>
                <w:rFonts w:ascii="Times New Roman" w:hAnsi="Times New Roman" w:cs="Times New Roman"/>
                <w:color w:val="000000"/>
                <w:sz w:val="24"/>
                <w:szCs w:val="24"/>
              </w:rPr>
              <w:t>CYP1031</w:t>
            </w:r>
          </w:p>
        </w:tc>
        <w:tc>
          <w:tcPr>
            <w:tcW w:w="2310" w:type="dxa"/>
            <w:vAlign w:val="bottom"/>
          </w:tcPr>
          <w:p w14:paraId="0CDE3C8F" w14:textId="64C97B1C" w:rsidR="007E7219" w:rsidRPr="007E7219" w:rsidRDefault="007E7219">
            <w:pPr>
              <w:rPr>
                <w:rFonts w:ascii="Times New Roman" w:hAnsi="Times New Roman" w:cs="Times New Roman"/>
                <w:sz w:val="24"/>
                <w:szCs w:val="24"/>
                <w:lang w:val="en-US"/>
              </w:rPr>
            </w:pPr>
            <w:r w:rsidRPr="007E7219">
              <w:rPr>
                <w:rFonts w:ascii="Times New Roman" w:hAnsi="Times New Roman" w:cs="Times New Roman"/>
                <w:color w:val="000000"/>
                <w:sz w:val="24"/>
                <w:szCs w:val="24"/>
              </w:rPr>
              <w:t>1</w:t>
            </w:r>
          </w:p>
        </w:tc>
        <w:tc>
          <w:tcPr>
            <w:tcW w:w="2311" w:type="dxa"/>
            <w:vAlign w:val="bottom"/>
          </w:tcPr>
          <w:p w14:paraId="44C5DFB7" w14:textId="1C341A90" w:rsidR="007E7219" w:rsidRPr="007E7219" w:rsidRDefault="007E7219">
            <w:pPr>
              <w:rPr>
                <w:rFonts w:ascii="Times New Roman" w:hAnsi="Times New Roman" w:cs="Times New Roman"/>
                <w:sz w:val="24"/>
                <w:szCs w:val="24"/>
                <w:lang w:val="en-US"/>
              </w:rPr>
            </w:pPr>
          </w:p>
        </w:tc>
        <w:tc>
          <w:tcPr>
            <w:tcW w:w="2311" w:type="dxa"/>
          </w:tcPr>
          <w:p w14:paraId="762437EF" w14:textId="77777777" w:rsidR="007E7219" w:rsidRPr="007E7219" w:rsidRDefault="007E7219">
            <w:pPr>
              <w:rPr>
                <w:rFonts w:ascii="Times New Roman" w:hAnsi="Times New Roman" w:cs="Times New Roman"/>
                <w:sz w:val="24"/>
                <w:szCs w:val="24"/>
                <w:lang w:val="en-US"/>
              </w:rPr>
            </w:pPr>
          </w:p>
        </w:tc>
      </w:tr>
      <w:tr w:rsidR="007E7219" w:rsidRPr="007E7219" w14:paraId="6691F140" w14:textId="77777777" w:rsidTr="00A552E0">
        <w:tc>
          <w:tcPr>
            <w:tcW w:w="2310" w:type="dxa"/>
            <w:vAlign w:val="bottom"/>
          </w:tcPr>
          <w:p w14:paraId="15BCAD6C" w14:textId="2084CA13" w:rsidR="007E7219" w:rsidRPr="007E7219" w:rsidRDefault="007E7219">
            <w:pPr>
              <w:rPr>
                <w:rFonts w:ascii="Times New Roman" w:hAnsi="Times New Roman" w:cs="Times New Roman"/>
                <w:sz w:val="24"/>
                <w:szCs w:val="24"/>
                <w:lang w:val="en-US"/>
              </w:rPr>
            </w:pPr>
            <w:r w:rsidRPr="007E7219">
              <w:rPr>
                <w:rFonts w:ascii="Times New Roman" w:hAnsi="Times New Roman" w:cs="Times New Roman"/>
                <w:color w:val="000000"/>
                <w:sz w:val="24"/>
                <w:szCs w:val="24"/>
              </w:rPr>
              <w:t>CYP1038</w:t>
            </w:r>
          </w:p>
        </w:tc>
        <w:tc>
          <w:tcPr>
            <w:tcW w:w="2310" w:type="dxa"/>
            <w:vAlign w:val="bottom"/>
          </w:tcPr>
          <w:p w14:paraId="0255C90D" w14:textId="2148F9C5" w:rsidR="007E7219" w:rsidRPr="007E7219" w:rsidRDefault="007E7219">
            <w:pPr>
              <w:rPr>
                <w:rFonts w:ascii="Times New Roman" w:hAnsi="Times New Roman" w:cs="Times New Roman"/>
                <w:sz w:val="24"/>
                <w:szCs w:val="24"/>
                <w:lang w:val="en-US"/>
              </w:rPr>
            </w:pPr>
            <w:r w:rsidRPr="007E7219">
              <w:rPr>
                <w:rFonts w:ascii="Times New Roman" w:hAnsi="Times New Roman" w:cs="Times New Roman"/>
                <w:color w:val="000000"/>
                <w:sz w:val="24"/>
                <w:szCs w:val="24"/>
              </w:rPr>
              <w:t>1</w:t>
            </w:r>
          </w:p>
        </w:tc>
        <w:tc>
          <w:tcPr>
            <w:tcW w:w="2311" w:type="dxa"/>
            <w:vAlign w:val="bottom"/>
          </w:tcPr>
          <w:p w14:paraId="300EAFC5" w14:textId="11B03020" w:rsidR="007E7219" w:rsidRPr="007E7219" w:rsidRDefault="007E7219">
            <w:pPr>
              <w:rPr>
                <w:rFonts w:ascii="Times New Roman" w:hAnsi="Times New Roman" w:cs="Times New Roman"/>
                <w:sz w:val="24"/>
                <w:szCs w:val="24"/>
                <w:lang w:val="en-US"/>
              </w:rPr>
            </w:pPr>
          </w:p>
        </w:tc>
        <w:tc>
          <w:tcPr>
            <w:tcW w:w="2311" w:type="dxa"/>
          </w:tcPr>
          <w:p w14:paraId="3E79ED50" w14:textId="77777777" w:rsidR="007E7219" w:rsidRPr="007E7219" w:rsidRDefault="007E7219">
            <w:pPr>
              <w:rPr>
                <w:rFonts w:ascii="Times New Roman" w:hAnsi="Times New Roman" w:cs="Times New Roman"/>
                <w:sz w:val="24"/>
                <w:szCs w:val="24"/>
                <w:lang w:val="en-US"/>
              </w:rPr>
            </w:pPr>
          </w:p>
        </w:tc>
      </w:tr>
      <w:tr w:rsidR="007E7219" w:rsidRPr="007E7219" w14:paraId="1A730107" w14:textId="77777777" w:rsidTr="00A552E0">
        <w:tc>
          <w:tcPr>
            <w:tcW w:w="2310" w:type="dxa"/>
            <w:vAlign w:val="bottom"/>
          </w:tcPr>
          <w:p w14:paraId="4BD7662D" w14:textId="07A2BD42" w:rsidR="007E7219" w:rsidRPr="007E7219" w:rsidRDefault="007E7219">
            <w:pPr>
              <w:rPr>
                <w:rFonts w:ascii="Times New Roman" w:hAnsi="Times New Roman" w:cs="Times New Roman"/>
                <w:sz w:val="24"/>
                <w:szCs w:val="24"/>
                <w:lang w:val="en-US"/>
              </w:rPr>
            </w:pPr>
            <w:r w:rsidRPr="007E7219">
              <w:rPr>
                <w:rFonts w:ascii="Times New Roman" w:hAnsi="Times New Roman" w:cs="Times New Roman"/>
                <w:color w:val="000000"/>
                <w:sz w:val="24"/>
                <w:szCs w:val="24"/>
              </w:rPr>
              <w:t>CYP1039</w:t>
            </w:r>
          </w:p>
        </w:tc>
        <w:tc>
          <w:tcPr>
            <w:tcW w:w="2310" w:type="dxa"/>
            <w:vAlign w:val="bottom"/>
          </w:tcPr>
          <w:p w14:paraId="2177A896" w14:textId="0943336B" w:rsidR="007E7219" w:rsidRPr="007E7219" w:rsidRDefault="007E7219">
            <w:pPr>
              <w:rPr>
                <w:rFonts w:ascii="Times New Roman" w:hAnsi="Times New Roman" w:cs="Times New Roman"/>
                <w:sz w:val="24"/>
                <w:szCs w:val="24"/>
                <w:lang w:val="en-US"/>
              </w:rPr>
            </w:pPr>
            <w:r w:rsidRPr="007E7219">
              <w:rPr>
                <w:rFonts w:ascii="Times New Roman" w:hAnsi="Times New Roman" w:cs="Times New Roman"/>
                <w:color w:val="000000"/>
                <w:sz w:val="24"/>
                <w:szCs w:val="24"/>
              </w:rPr>
              <w:t>1</w:t>
            </w:r>
          </w:p>
        </w:tc>
        <w:tc>
          <w:tcPr>
            <w:tcW w:w="2311" w:type="dxa"/>
            <w:vAlign w:val="bottom"/>
          </w:tcPr>
          <w:p w14:paraId="068B4CFA" w14:textId="4ECF5858" w:rsidR="007E7219" w:rsidRPr="007E7219" w:rsidRDefault="007E7219">
            <w:pPr>
              <w:rPr>
                <w:rFonts w:ascii="Times New Roman" w:hAnsi="Times New Roman" w:cs="Times New Roman"/>
                <w:sz w:val="24"/>
                <w:szCs w:val="24"/>
                <w:lang w:val="en-US"/>
              </w:rPr>
            </w:pPr>
          </w:p>
        </w:tc>
        <w:tc>
          <w:tcPr>
            <w:tcW w:w="2311" w:type="dxa"/>
          </w:tcPr>
          <w:p w14:paraId="2914B510" w14:textId="77777777" w:rsidR="007E7219" w:rsidRPr="007E7219" w:rsidRDefault="007E7219">
            <w:pPr>
              <w:rPr>
                <w:rFonts w:ascii="Times New Roman" w:hAnsi="Times New Roman" w:cs="Times New Roman"/>
                <w:sz w:val="24"/>
                <w:szCs w:val="24"/>
                <w:lang w:val="en-US"/>
              </w:rPr>
            </w:pPr>
          </w:p>
        </w:tc>
      </w:tr>
      <w:tr w:rsidR="007E7219" w:rsidRPr="007E7219" w14:paraId="4760CC98" w14:textId="77777777" w:rsidTr="00A552E0">
        <w:tc>
          <w:tcPr>
            <w:tcW w:w="2310" w:type="dxa"/>
            <w:vAlign w:val="bottom"/>
          </w:tcPr>
          <w:p w14:paraId="10CF8225" w14:textId="72184A50" w:rsidR="007E7219" w:rsidRPr="007E7219" w:rsidRDefault="007E7219">
            <w:pPr>
              <w:rPr>
                <w:rFonts w:ascii="Times New Roman" w:hAnsi="Times New Roman" w:cs="Times New Roman"/>
                <w:sz w:val="24"/>
                <w:szCs w:val="24"/>
                <w:lang w:val="en-US"/>
              </w:rPr>
            </w:pPr>
            <w:r w:rsidRPr="007E7219">
              <w:rPr>
                <w:rFonts w:ascii="Times New Roman" w:hAnsi="Times New Roman" w:cs="Times New Roman"/>
                <w:color w:val="000000"/>
                <w:sz w:val="24"/>
                <w:szCs w:val="24"/>
              </w:rPr>
              <w:t>CYP1041</w:t>
            </w:r>
          </w:p>
        </w:tc>
        <w:tc>
          <w:tcPr>
            <w:tcW w:w="2310" w:type="dxa"/>
            <w:vAlign w:val="bottom"/>
          </w:tcPr>
          <w:p w14:paraId="03C08955" w14:textId="28E7D2FA" w:rsidR="007E7219" w:rsidRPr="007E7219" w:rsidRDefault="007E7219">
            <w:pPr>
              <w:rPr>
                <w:rFonts w:ascii="Times New Roman" w:hAnsi="Times New Roman" w:cs="Times New Roman"/>
                <w:sz w:val="24"/>
                <w:szCs w:val="24"/>
                <w:lang w:val="en-US"/>
              </w:rPr>
            </w:pPr>
            <w:r w:rsidRPr="007E7219">
              <w:rPr>
                <w:rFonts w:ascii="Times New Roman" w:hAnsi="Times New Roman" w:cs="Times New Roman"/>
                <w:color w:val="000000"/>
                <w:sz w:val="24"/>
                <w:szCs w:val="24"/>
              </w:rPr>
              <w:t>1</w:t>
            </w:r>
          </w:p>
        </w:tc>
        <w:tc>
          <w:tcPr>
            <w:tcW w:w="2311" w:type="dxa"/>
            <w:vAlign w:val="bottom"/>
          </w:tcPr>
          <w:p w14:paraId="0C6124B9" w14:textId="6C9BC0CD" w:rsidR="007E7219" w:rsidRPr="007E7219" w:rsidRDefault="007E7219">
            <w:pPr>
              <w:rPr>
                <w:rFonts w:ascii="Times New Roman" w:hAnsi="Times New Roman" w:cs="Times New Roman"/>
                <w:sz w:val="24"/>
                <w:szCs w:val="24"/>
                <w:lang w:val="en-US"/>
              </w:rPr>
            </w:pPr>
          </w:p>
        </w:tc>
        <w:tc>
          <w:tcPr>
            <w:tcW w:w="2311" w:type="dxa"/>
          </w:tcPr>
          <w:p w14:paraId="05CA9272" w14:textId="77777777" w:rsidR="007E7219" w:rsidRPr="007E7219" w:rsidRDefault="007E7219">
            <w:pPr>
              <w:rPr>
                <w:rFonts w:ascii="Times New Roman" w:hAnsi="Times New Roman" w:cs="Times New Roman"/>
                <w:sz w:val="24"/>
                <w:szCs w:val="24"/>
                <w:lang w:val="en-US"/>
              </w:rPr>
            </w:pPr>
          </w:p>
        </w:tc>
      </w:tr>
      <w:tr w:rsidR="007E7219" w:rsidRPr="007E7219" w14:paraId="40499625" w14:textId="77777777" w:rsidTr="00A552E0">
        <w:tc>
          <w:tcPr>
            <w:tcW w:w="2310" w:type="dxa"/>
            <w:vAlign w:val="bottom"/>
          </w:tcPr>
          <w:p w14:paraId="0648ADF2" w14:textId="60959AA8" w:rsidR="007E7219" w:rsidRPr="007E7219" w:rsidRDefault="007E7219">
            <w:pPr>
              <w:rPr>
                <w:rFonts w:ascii="Times New Roman" w:hAnsi="Times New Roman" w:cs="Times New Roman"/>
                <w:sz w:val="24"/>
                <w:szCs w:val="24"/>
                <w:lang w:val="en-US"/>
              </w:rPr>
            </w:pPr>
            <w:r w:rsidRPr="007E7219">
              <w:rPr>
                <w:rFonts w:ascii="Times New Roman" w:hAnsi="Times New Roman" w:cs="Times New Roman"/>
                <w:color w:val="000000"/>
                <w:sz w:val="24"/>
                <w:szCs w:val="24"/>
              </w:rPr>
              <w:t>CYP1056</w:t>
            </w:r>
          </w:p>
        </w:tc>
        <w:tc>
          <w:tcPr>
            <w:tcW w:w="2310" w:type="dxa"/>
            <w:vAlign w:val="bottom"/>
          </w:tcPr>
          <w:p w14:paraId="2D45D38A" w14:textId="665B1710" w:rsidR="007E7219" w:rsidRPr="007E7219" w:rsidRDefault="007E7219">
            <w:pPr>
              <w:rPr>
                <w:rFonts w:ascii="Times New Roman" w:hAnsi="Times New Roman" w:cs="Times New Roman"/>
                <w:sz w:val="24"/>
                <w:szCs w:val="24"/>
                <w:lang w:val="en-US"/>
              </w:rPr>
            </w:pPr>
            <w:r w:rsidRPr="007E7219">
              <w:rPr>
                <w:rFonts w:ascii="Times New Roman" w:hAnsi="Times New Roman" w:cs="Times New Roman"/>
                <w:color w:val="000000"/>
                <w:sz w:val="24"/>
                <w:szCs w:val="24"/>
              </w:rPr>
              <w:t>1</w:t>
            </w:r>
          </w:p>
        </w:tc>
        <w:tc>
          <w:tcPr>
            <w:tcW w:w="2311" w:type="dxa"/>
            <w:vAlign w:val="bottom"/>
          </w:tcPr>
          <w:p w14:paraId="6AD11891" w14:textId="78D5A870" w:rsidR="007E7219" w:rsidRPr="007E7219" w:rsidRDefault="007E7219">
            <w:pPr>
              <w:rPr>
                <w:rFonts w:ascii="Times New Roman" w:hAnsi="Times New Roman" w:cs="Times New Roman"/>
                <w:sz w:val="24"/>
                <w:szCs w:val="24"/>
                <w:lang w:val="en-US"/>
              </w:rPr>
            </w:pPr>
          </w:p>
        </w:tc>
        <w:tc>
          <w:tcPr>
            <w:tcW w:w="2311" w:type="dxa"/>
          </w:tcPr>
          <w:p w14:paraId="72A85ECB" w14:textId="77777777" w:rsidR="007E7219" w:rsidRPr="007E7219" w:rsidRDefault="007E7219">
            <w:pPr>
              <w:rPr>
                <w:rFonts w:ascii="Times New Roman" w:hAnsi="Times New Roman" w:cs="Times New Roman"/>
                <w:sz w:val="24"/>
                <w:szCs w:val="24"/>
                <w:lang w:val="en-US"/>
              </w:rPr>
            </w:pPr>
          </w:p>
        </w:tc>
      </w:tr>
      <w:tr w:rsidR="007E7219" w:rsidRPr="007E7219" w14:paraId="07D580C1" w14:textId="77777777" w:rsidTr="00A552E0">
        <w:tc>
          <w:tcPr>
            <w:tcW w:w="2310" w:type="dxa"/>
            <w:vAlign w:val="bottom"/>
          </w:tcPr>
          <w:p w14:paraId="2BD0011A" w14:textId="4F90C091" w:rsidR="007E7219" w:rsidRPr="007E7219" w:rsidRDefault="007E7219">
            <w:pPr>
              <w:rPr>
                <w:rFonts w:ascii="Times New Roman" w:hAnsi="Times New Roman" w:cs="Times New Roman"/>
                <w:sz w:val="24"/>
                <w:szCs w:val="24"/>
                <w:lang w:val="en-US"/>
              </w:rPr>
            </w:pPr>
            <w:r w:rsidRPr="007E7219">
              <w:rPr>
                <w:rFonts w:ascii="Times New Roman" w:hAnsi="Times New Roman" w:cs="Times New Roman"/>
                <w:color w:val="000000"/>
                <w:sz w:val="24"/>
                <w:szCs w:val="24"/>
              </w:rPr>
              <w:t>CYP1057</w:t>
            </w:r>
          </w:p>
        </w:tc>
        <w:tc>
          <w:tcPr>
            <w:tcW w:w="2310" w:type="dxa"/>
            <w:vAlign w:val="bottom"/>
          </w:tcPr>
          <w:p w14:paraId="65C70488" w14:textId="7F3848E6" w:rsidR="007E7219" w:rsidRPr="007E7219" w:rsidRDefault="007E7219">
            <w:pPr>
              <w:rPr>
                <w:rFonts w:ascii="Times New Roman" w:hAnsi="Times New Roman" w:cs="Times New Roman"/>
                <w:sz w:val="24"/>
                <w:szCs w:val="24"/>
                <w:lang w:val="en-US"/>
              </w:rPr>
            </w:pPr>
            <w:r w:rsidRPr="007E7219">
              <w:rPr>
                <w:rFonts w:ascii="Times New Roman" w:hAnsi="Times New Roman" w:cs="Times New Roman"/>
                <w:color w:val="000000"/>
                <w:sz w:val="24"/>
                <w:szCs w:val="24"/>
              </w:rPr>
              <w:t>1</w:t>
            </w:r>
          </w:p>
        </w:tc>
        <w:tc>
          <w:tcPr>
            <w:tcW w:w="2311" w:type="dxa"/>
            <w:vAlign w:val="bottom"/>
          </w:tcPr>
          <w:p w14:paraId="1F05B731" w14:textId="5570ECE3" w:rsidR="007E7219" w:rsidRPr="007E7219" w:rsidRDefault="007E7219">
            <w:pPr>
              <w:rPr>
                <w:rFonts w:ascii="Times New Roman" w:hAnsi="Times New Roman" w:cs="Times New Roman"/>
                <w:sz w:val="24"/>
                <w:szCs w:val="24"/>
                <w:lang w:val="en-US"/>
              </w:rPr>
            </w:pPr>
          </w:p>
        </w:tc>
        <w:tc>
          <w:tcPr>
            <w:tcW w:w="2311" w:type="dxa"/>
          </w:tcPr>
          <w:p w14:paraId="395187DA" w14:textId="77777777" w:rsidR="007E7219" w:rsidRPr="007E7219" w:rsidRDefault="007E7219">
            <w:pPr>
              <w:rPr>
                <w:rFonts w:ascii="Times New Roman" w:hAnsi="Times New Roman" w:cs="Times New Roman"/>
                <w:sz w:val="24"/>
                <w:szCs w:val="24"/>
                <w:lang w:val="en-US"/>
              </w:rPr>
            </w:pPr>
          </w:p>
        </w:tc>
      </w:tr>
      <w:tr w:rsidR="007E7219" w:rsidRPr="007E7219" w14:paraId="622D79FA" w14:textId="77777777" w:rsidTr="00A552E0">
        <w:tc>
          <w:tcPr>
            <w:tcW w:w="2310" w:type="dxa"/>
            <w:vAlign w:val="bottom"/>
          </w:tcPr>
          <w:p w14:paraId="7179986C" w14:textId="2D5191AC" w:rsidR="007E7219" w:rsidRPr="007E7219" w:rsidRDefault="007E7219">
            <w:pPr>
              <w:rPr>
                <w:rFonts w:ascii="Times New Roman" w:hAnsi="Times New Roman" w:cs="Times New Roman"/>
                <w:sz w:val="24"/>
                <w:szCs w:val="24"/>
                <w:lang w:val="en-US"/>
              </w:rPr>
            </w:pPr>
            <w:r w:rsidRPr="007E7219">
              <w:rPr>
                <w:rFonts w:ascii="Times New Roman" w:hAnsi="Times New Roman" w:cs="Times New Roman"/>
                <w:color w:val="000000"/>
                <w:sz w:val="24"/>
                <w:szCs w:val="24"/>
              </w:rPr>
              <w:t>CYP1058</w:t>
            </w:r>
          </w:p>
        </w:tc>
        <w:tc>
          <w:tcPr>
            <w:tcW w:w="2310" w:type="dxa"/>
            <w:vAlign w:val="bottom"/>
          </w:tcPr>
          <w:p w14:paraId="60D9499D" w14:textId="2D4E3F8A" w:rsidR="007E7219" w:rsidRPr="007E7219" w:rsidRDefault="007E7219">
            <w:pPr>
              <w:rPr>
                <w:rFonts w:ascii="Times New Roman" w:hAnsi="Times New Roman" w:cs="Times New Roman"/>
                <w:sz w:val="24"/>
                <w:szCs w:val="24"/>
                <w:lang w:val="en-US"/>
              </w:rPr>
            </w:pPr>
            <w:r w:rsidRPr="007E7219">
              <w:rPr>
                <w:rFonts w:ascii="Times New Roman" w:hAnsi="Times New Roman" w:cs="Times New Roman"/>
                <w:color w:val="000000"/>
                <w:sz w:val="24"/>
                <w:szCs w:val="24"/>
              </w:rPr>
              <w:t>1</w:t>
            </w:r>
          </w:p>
        </w:tc>
        <w:tc>
          <w:tcPr>
            <w:tcW w:w="2311" w:type="dxa"/>
            <w:vAlign w:val="bottom"/>
          </w:tcPr>
          <w:p w14:paraId="0AE9F8E9" w14:textId="79C17F71" w:rsidR="007E7219" w:rsidRPr="007E7219" w:rsidRDefault="007E7219">
            <w:pPr>
              <w:rPr>
                <w:rFonts w:ascii="Times New Roman" w:hAnsi="Times New Roman" w:cs="Times New Roman"/>
                <w:sz w:val="24"/>
                <w:szCs w:val="24"/>
                <w:lang w:val="en-US"/>
              </w:rPr>
            </w:pPr>
          </w:p>
        </w:tc>
        <w:tc>
          <w:tcPr>
            <w:tcW w:w="2311" w:type="dxa"/>
          </w:tcPr>
          <w:p w14:paraId="4CFEB333" w14:textId="77777777" w:rsidR="007E7219" w:rsidRPr="007E7219" w:rsidRDefault="007E7219">
            <w:pPr>
              <w:rPr>
                <w:rFonts w:ascii="Times New Roman" w:hAnsi="Times New Roman" w:cs="Times New Roman"/>
                <w:sz w:val="24"/>
                <w:szCs w:val="24"/>
                <w:lang w:val="en-US"/>
              </w:rPr>
            </w:pPr>
          </w:p>
        </w:tc>
      </w:tr>
      <w:tr w:rsidR="007E7219" w:rsidRPr="007E7219" w14:paraId="0A90DB51" w14:textId="77777777" w:rsidTr="00A552E0">
        <w:tc>
          <w:tcPr>
            <w:tcW w:w="2310" w:type="dxa"/>
            <w:vAlign w:val="bottom"/>
          </w:tcPr>
          <w:p w14:paraId="369DBB40" w14:textId="2DE8529F" w:rsidR="007E7219" w:rsidRPr="007E7219" w:rsidRDefault="007E7219">
            <w:pPr>
              <w:rPr>
                <w:rFonts w:ascii="Times New Roman" w:hAnsi="Times New Roman" w:cs="Times New Roman"/>
                <w:sz w:val="24"/>
                <w:szCs w:val="24"/>
                <w:lang w:val="en-US"/>
              </w:rPr>
            </w:pPr>
            <w:r w:rsidRPr="007E7219">
              <w:rPr>
                <w:rFonts w:ascii="Times New Roman" w:hAnsi="Times New Roman" w:cs="Times New Roman"/>
                <w:color w:val="000000"/>
                <w:sz w:val="24"/>
                <w:szCs w:val="24"/>
              </w:rPr>
              <w:t>CYP1059</w:t>
            </w:r>
          </w:p>
        </w:tc>
        <w:tc>
          <w:tcPr>
            <w:tcW w:w="2310" w:type="dxa"/>
            <w:vAlign w:val="bottom"/>
          </w:tcPr>
          <w:p w14:paraId="5C2556F2" w14:textId="44B66E29" w:rsidR="007E7219" w:rsidRPr="007E7219" w:rsidRDefault="007E7219">
            <w:pPr>
              <w:rPr>
                <w:rFonts w:ascii="Times New Roman" w:hAnsi="Times New Roman" w:cs="Times New Roman"/>
                <w:sz w:val="24"/>
                <w:szCs w:val="24"/>
                <w:lang w:val="en-US"/>
              </w:rPr>
            </w:pPr>
            <w:r w:rsidRPr="007E7219">
              <w:rPr>
                <w:rFonts w:ascii="Times New Roman" w:hAnsi="Times New Roman" w:cs="Times New Roman"/>
                <w:color w:val="000000"/>
                <w:sz w:val="24"/>
                <w:szCs w:val="24"/>
              </w:rPr>
              <w:t>1</w:t>
            </w:r>
          </w:p>
        </w:tc>
        <w:tc>
          <w:tcPr>
            <w:tcW w:w="2311" w:type="dxa"/>
            <w:vAlign w:val="bottom"/>
          </w:tcPr>
          <w:p w14:paraId="1F8573CF" w14:textId="1A98FF5E" w:rsidR="007E7219" w:rsidRPr="007E7219" w:rsidRDefault="007E7219">
            <w:pPr>
              <w:rPr>
                <w:rFonts w:ascii="Times New Roman" w:hAnsi="Times New Roman" w:cs="Times New Roman"/>
                <w:sz w:val="24"/>
                <w:szCs w:val="24"/>
                <w:lang w:val="en-US"/>
              </w:rPr>
            </w:pPr>
          </w:p>
        </w:tc>
        <w:tc>
          <w:tcPr>
            <w:tcW w:w="2311" w:type="dxa"/>
          </w:tcPr>
          <w:p w14:paraId="5DB88345" w14:textId="77777777" w:rsidR="007E7219" w:rsidRPr="007E7219" w:rsidRDefault="007E7219">
            <w:pPr>
              <w:rPr>
                <w:rFonts w:ascii="Times New Roman" w:hAnsi="Times New Roman" w:cs="Times New Roman"/>
                <w:sz w:val="24"/>
                <w:szCs w:val="24"/>
                <w:lang w:val="en-US"/>
              </w:rPr>
            </w:pPr>
          </w:p>
        </w:tc>
      </w:tr>
      <w:tr w:rsidR="007E7219" w:rsidRPr="007E7219" w14:paraId="41D99017" w14:textId="77777777" w:rsidTr="00A552E0">
        <w:tc>
          <w:tcPr>
            <w:tcW w:w="2310" w:type="dxa"/>
            <w:vAlign w:val="bottom"/>
          </w:tcPr>
          <w:p w14:paraId="7F59178D" w14:textId="25ACF0EA" w:rsidR="007E7219" w:rsidRPr="007E7219" w:rsidRDefault="007E7219">
            <w:pPr>
              <w:rPr>
                <w:rFonts w:ascii="Times New Roman" w:hAnsi="Times New Roman" w:cs="Times New Roman"/>
                <w:sz w:val="24"/>
                <w:szCs w:val="24"/>
                <w:lang w:val="en-US"/>
              </w:rPr>
            </w:pPr>
            <w:r w:rsidRPr="007E7219">
              <w:rPr>
                <w:rFonts w:ascii="Times New Roman" w:hAnsi="Times New Roman" w:cs="Times New Roman"/>
                <w:color w:val="000000"/>
                <w:sz w:val="24"/>
                <w:szCs w:val="24"/>
              </w:rPr>
              <w:t>CYP1064</w:t>
            </w:r>
          </w:p>
        </w:tc>
        <w:tc>
          <w:tcPr>
            <w:tcW w:w="2310" w:type="dxa"/>
            <w:vAlign w:val="bottom"/>
          </w:tcPr>
          <w:p w14:paraId="17E975E9" w14:textId="76A30890" w:rsidR="007E7219" w:rsidRPr="007E7219" w:rsidRDefault="007E7219">
            <w:pPr>
              <w:rPr>
                <w:rFonts w:ascii="Times New Roman" w:hAnsi="Times New Roman" w:cs="Times New Roman"/>
                <w:sz w:val="24"/>
                <w:szCs w:val="24"/>
                <w:lang w:val="en-US"/>
              </w:rPr>
            </w:pPr>
            <w:r w:rsidRPr="007E7219">
              <w:rPr>
                <w:rFonts w:ascii="Times New Roman" w:hAnsi="Times New Roman" w:cs="Times New Roman"/>
                <w:color w:val="000000"/>
                <w:sz w:val="24"/>
                <w:szCs w:val="24"/>
              </w:rPr>
              <w:t>1</w:t>
            </w:r>
          </w:p>
        </w:tc>
        <w:tc>
          <w:tcPr>
            <w:tcW w:w="2311" w:type="dxa"/>
            <w:vAlign w:val="bottom"/>
          </w:tcPr>
          <w:p w14:paraId="725D1E85" w14:textId="054FA558" w:rsidR="007E7219" w:rsidRPr="007E7219" w:rsidRDefault="007E7219">
            <w:pPr>
              <w:rPr>
                <w:rFonts w:ascii="Times New Roman" w:hAnsi="Times New Roman" w:cs="Times New Roman"/>
                <w:sz w:val="24"/>
                <w:szCs w:val="24"/>
                <w:lang w:val="en-US"/>
              </w:rPr>
            </w:pPr>
          </w:p>
        </w:tc>
        <w:tc>
          <w:tcPr>
            <w:tcW w:w="2311" w:type="dxa"/>
          </w:tcPr>
          <w:p w14:paraId="7968BAF7" w14:textId="77777777" w:rsidR="007E7219" w:rsidRPr="007E7219" w:rsidRDefault="007E7219">
            <w:pPr>
              <w:rPr>
                <w:rFonts w:ascii="Times New Roman" w:hAnsi="Times New Roman" w:cs="Times New Roman"/>
                <w:sz w:val="24"/>
                <w:szCs w:val="24"/>
                <w:lang w:val="en-US"/>
              </w:rPr>
            </w:pPr>
          </w:p>
        </w:tc>
      </w:tr>
      <w:tr w:rsidR="007E7219" w:rsidRPr="007E7219" w14:paraId="4D4C0B17" w14:textId="77777777" w:rsidTr="00A552E0">
        <w:tc>
          <w:tcPr>
            <w:tcW w:w="2310" w:type="dxa"/>
            <w:vAlign w:val="bottom"/>
          </w:tcPr>
          <w:p w14:paraId="2CD1BBEF" w14:textId="678C680F" w:rsidR="007E7219" w:rsidRPr="007E7219" w:rsidRDefault="007E7219">
            <w:pPr>
              <w:rPr>
                <w:rFonts w:ascii="Times New Roman" w:hAnsi="Times New Roman" w:cs="Times New Roman"/>
                <w:sz w:val="24"/>
                <w:szCs w:val="24"/>
                <w:lang w:val="en-US"/>
              </w:rPr>
            </w:pPr>
            <w:r w:rsidRPr="007E7219">
              <w:rPr>
                <w:rFonts w:ascii="Times New Roman" w:hAnsi="Times New Roman" w:cs="Times New Roman"/>
                <w:color w:val="000000"/>
                <w:sz w:val="24"/>
                <w:szCs w:val="24"/>
              </w:rPr>
              <w:t>CYP1193</w:t>
            </w:r>
          </w:p>
        </w:tc>
        <w:tc>
          <w:tcPr>
            <w:tcW w:w="2310" w:type="dxa"/>
            <w:vAlign w:val="bottom"/>
          </w:tcPr>
          <w:p w14:paraId="05239373" w14:textId="1080E8EF" w:rsidR="007E7219" w:rsidRPr="007E7219" w:rsidRDefault="007E7219">
            <w:pPr>
              <w:rPr>
                <w:rFonts w:ascii="Times New Roman" w:hAnsi="Times New Roman" w:cs="Times New Roman"/>
                <w:sz w:val="24"/>
                <w:szCs w:val="24"/>
                <w:lang w:val="en-US"/>
              </w:rPr>
            </w:pPr>
            <w:r w:rsidRPr="007E7219">
              <w:rPr>
                <w:rFonts w:ascii="Times New Roman" w:hAnsi="Times New Roman" w:cs="Times New Roman"/>
                <w:color w:val="000000"/>
                <w:sz w:val="24"/>
                <w:szCs w:val="24"/>
              </w:rPr>
              <w:t>1</w:t>
            </w:r>
          </w:p>
        </w:tc>
        <w:tc>
          <w:tcPr>
            <w:tcW w:w="2311" w:type="dxa"/>
            <w:vAlign w:val="bottom"/>
          </w:tcPr>
          <w:p w14:paraId="40DC4B2A" w14:textId="5E462E72" w:rsidR="007E7219" w:rsidRPr="007E7219" w:rsidRDefault="007E7219">
            <w:pPr>
              <w:rPr>
                <w:rFonts w:ascii="Times New Roman" w:hAnsi="Times New Roman" w:cs="Times New Roman"/>
                <w:sz w:val="24"/>
                <w:szCs w:val="24"/>
                <w:lang w:val="en-US"/>
              </w:rPr>
            </w:pPr>
          </w:p>
        </w:tc>
        <w:tc>
          <w:tcPr>
            <w:tcW w:w="2311" w:type="dxa"/>
          </w:tcPr>
          <w:p w14:paraId="5E3C606D" w14:textId="77777777" w:rsidR="007E7219" w:rsidRPr="007E7219" w:rsidRDefault="007E7219">
            <w:pPr>
              <w:rPr>
                <w:rFonts w:ascii="Times New Roman" w:hAnsi="Times New Roman" w:cs="Times New Roman"/>
                <w:sz w:val="24"/>
                <w:szCs w:val="24"/>
                <w:lang w:val="en-US"/>
              </w:rPr>
            </w:pPr>
          </w:p>
        </w:tc>
      </w:tr>
      <w:tr w:rsidR="007E7219" w:rsidRPr="007E7219" w14:paraId="21D11B26" w14:textId="77777777" w:rsidTr="00A552E0">
        <w:tc>
          <w:tcPr>
            <w:tcW w:w="2310" w:type="dxa"/>
            <w:vAlign w:val="bottom"/>
          </w:tcPr>
          <w:p w14:paraId="3D57C102" w14:textId="3C74D85D" w:rsidR="007E7219" w:rsidRPr="007E7219" w:rsidRDefault="007E7219">
            <w:pPr>
              <w:rPr>
                <w:rFonts w:ascii="Times New Roman" w:hAnsi="Times New Roman" w:cs="Times New Roman"/>
                <w:sz w:val="24"/>
                <w:szCs w:val="24"/>
                <w:lang w:val="en-US"/>
              </w:rPr>
            </w:pPr>
            <w:r w:rsidRPr="007E7219">
              <w:rPr>
                <w:rFonts w:ascii="Times New Roman" w:hAnsi="Times New Roman" w:cs="Times New Roman"/>
                <w:color w:val="000000"/>
                <w:sz w:val="24"/>
                <w:szCs w:val="24"/>
              </w:rPr>
              <w:t>CYP1194</w:t>
            </w:r>
          </w:p>
        </w:tc>
        <w:tc>
          <w:tcPr>
            <w:tcW w:w="2310" w:type="dxa"/>
            <w:vAlign w:val="bottom"/>
          </w:tcPr>
          <w:p w14:paraId="6A945180" w14:textId="699D42D2" w:rsidR="007E7219" w:rsidRPr="007E7219" w:rsidRDefault="007E7219">
            <w:pPr>
              <w:rPr>
                <w:rFonts w:ascii="Times New Roman" w:hAnsi="Times New Roman" w:cs="Times New Roman"/>
                <w:sz w:val="24"/>
                <w:szCs w:val="24"/>
                <w:lang w:val="en-US"/>
              </w:rPr>
            </w:pPr>
            <w:r w:rsidRPr="007E7219">
              <w:rPr>
                <w:rFonts w:ascii="Times New Roman" w:hAnsi="Times New Roman" w:cs="Times New Roman"/>
                <w:color w:val="000000"/>
                <w:sz w:val="24"/>
                <w:szCs w:val="24"/>
              </w:rPr>
              <w:t>1</w:t>
            </w:r>
          </w:p>
        </w:tc>
        <w:tc>
          <w:tcPr>
            <w:tcW w:w="2311" w:type="dxa"/>
            <w:vAlign w:val="bottom"/>
          </w:tcPr>
          <w:p w14:paraId="57078B4B" w14:textId="11FE4C8F" w:rsidR="007E7219" w:rsidRPr="007E7219" w:rsidRDefault="007E7219">
            <w:pPr>
              <w:rPr>
                <w:rFonts w:ascii="Times New Roman" w:hAnsi="Times New Roman" w:cs="Times New Roman"/>
                <w:sz w:val="24"/>
                <w:szCs w:val="24"/>
                <w:lang w:val="en-US"/>
              </w:rPr>
            </w:pPr>
          </w:p>
        </w:tc>
        <w:tc>
          <w:tcPr>
            <w:tcW w:w="2311" w:type="dxa"/>
          </w:tcPr>
          <w:p w14:paraId="57779662" w14:textId="77777777" w:rsidR="007E7219" w:rsidRPr="007E7219" w:rsidRDefault="007E7219">
            <w:pPr>
              <w:rPr>
                <w:rFonts w:ascii="Times New Roman" w:hAnsi="Times New Roman" w:cs="Times New Roman"/>
                <w:sz w:val="24"/>
                <w:szCs w:val="24"/>
                <w:lang w:val="en-US"/>
              </w:rPr>
            </w:pPr>
          </w:p>
        </w:tc>
      </w:tr>
      <w:tr w:rsidR="007E7219" w:rsidRPr="007E7219" w14:paraId="34041FE3" w14:textId="77777777" w:rsidTr="00A552E0">
        <w:tc>
          <w:tcPr>
            <w:tcW w:w="2310" w:type="dxa"/>
            <w:vAlign w:val="bottom"/>
          </w:tcPr>
          <w:p w14:paraId="4E339103" w14:textId="511966BA" w:rsidR="007E7219" w:rsidRPr="007E7219" w:rsidRDefault="007E7219">
            <w:pPr>
              <w:rPr>
                <w:rFonts w:ascii="Times New Roman" w:hAnsi="Times New Roman" w:cs="Times New Roman"/>
                <w:sz w:val="24"/>
                <w:szCs w:val="24"/>
                <w:lang w:val="en-US"/>
              </w:rPr>
            </w:pPr>
            <w:r w:rsidRPr="007E7219">
              <w:rPr>
                <w:rFonts w:ascii="Times New Roman" w:hAnsi="Times New Roman" w:cs="Times New Roman"/>
                <w:color w:val="000000"/>
                <w:sz w:val="24"/>
                <w:szCs w:val="24"/>
              </w:rPr>
              <w:t>CYP1196</w:t>
            </w:r>
          </w:p>
        </w:tc>
        <w:tc>
          <w:tcPr>
            <w:tcW w:w="2310" w:type="dxa"/>
            <w:vAlign w:val="bottom"/>
          </w:tcPr>
          <w:p w14:paraId="2B4EFAE8" w14:textId="5686D1C0" w:rsidR="007E7219" w:rsidRPr="007E7219" w:rsidRDefault="007E7219">
            <w:pPr>
              <w:rPr>
                <w:rFonts w:ascii="Times New Roman" w:hAnsi="Times New Roman" w:cs="Times New Roman"/>
                <w:sz w:val="24"/>
                <w:szCs w:val="24"/>
                <w:lang w:val="en-US"/>
              </w:rPr>
            </w:pPr>
            <w:r w:rsidRPr="007E7219">
              <w:rPr>
                <w:rFonts w:ascii="Times New Roman" w:hAnsi="Times New Roman" w:cs="Times New Roman"/>
                <w:color w:val="000000"/>
                <w:sz w:val="24"/>
                <w:szCs w:val="24"/>
              </w:rPr>
              <w:t>1</w:t>
            </w:r>
          </w:p>
        </w:tc>
        <w:tc>
          <w:tcPr>
            <w:tcW w:w="2311" w:type="dxa"/>
            <w:vAlign w:val="bottom"/>
          </w:tcPr>
          <w:p w14:paraId="0FFC4F74" w14:textId="1A4B8EFB" w:rsidR="007E7219" w:rsidRPr="007E7219" w:rsidRDefault="007E7219">
            <w:pPr>
              <w:rPr>
                <w:rFonts w:ascii="Times New Roman" w:hAnsi="Times New Roman" w:cs="Times New Roman"/>
                <w:sz w:val="24"/>
                <w:szCs w:val="24"/>
                <w:lang w:val="en-US"/>
              </w:rPr>
            </w:pPr>
          </w:p>
        </w:tc>
        <w:tc>
          <w:tcPr>
            <w:tcW w:w="2311" w:type="dxa"/>
          </w:tcPr>
          <w:p w14:paraId="5D80DF51" w14:textId="77777777" w:rsidR="007E7219" w:rsidRPr="007E7219" w:rsidRDefault="007E7219">
            <w:pPr>
              <w:rPr>
                <w:rFonts w:ascii="Times New Roman" w:hAnsi="Times New Roman" w:cs="Times New Roman"/>
                <w:sz w:val="24"/>
                <w:szCs w:val="24"/>
                <w:lang w:val="en-US"/>
              </w:rPr>
            </w:pPr>
          </w:p>
        </w:tc>
      </w:tr>
      <w:tr w:rsidR="007E7219" w:rsidRPr="007E7219" w14:paraId="6A79E680" w14:textId="77777777" w:rsidTr="00A552E0">
        <w:tc>
          <w:tcPr>
            <w:tcW w:w="2310" w:type="dxa"/>
            <w:vAlign w:val="bottom"/>
          </w:tcPr>
          <w:p w14:paraId="400C6E7A" w14:textId="0D2986F9" w:rsidR="007E7219" w:rsidRPr="007E7219" w:rsidRDefault="007E7219">
            <w:pPr>
              <w:rPr>
                <w:rFonts w:ascii="Times New Roman" w:hAnsi="Times New Roman" w:cs="Times New Roman"/>
                <w:sz w:val="24"/>
                <w:szCs w:val="24"/>
                <w:lang w:val="en-US"/>
              </w:rPr>
            </w:pPr>
            <w:r w:rsidRPr="007E7219">
              <w:rPr>
                <w:rFonts w:ascii="Times New Roman" w:hAnsi="Times New Roman" w:cs="Times New Roman"/>
                <w:color w:val="000000"/>
                <w:sz w:val="24"/>
                <w:szCs w:val="24"/>
              </w:rPr>
              <w:t>CYP1197</w:t>
            </w:r>
          </w:p>
        </w:tc>
        <w:tc>
          <w:tcPr>
            <w:tcW w:w="2310" w:type="dxa"/>
            <w:vAlign w:val="bottom"/>
          </w:tcPr>
          <w:p w14:paraId="37F71011" w14:textId="0D2BB83B" w:rsidR="007E7219" w:rsidRPr="007E7219" w:rsidRDefault="007E7219">
            <w:pPr>
              <w:rPr>
                <w:rFonts w:ascii="Times New Roman" w:hAnsi="Times New Roman" w:cs="Times New Roman"/>
                <w:sz w:val="24"/>
                <w:szCs w:val="24"/>
                <w:lang w:val="en-US"/>
              </w:rPr>
            </w:pPr>
            <w:r w:rsidRPr="007E7219">
              <w:rPr>
                <w:rFonts w:ascii="Times New Roman" w:hAnsi="Times New Roman" w:cs="Times New Roman"/>
                <w:color w:val="000000"/>
                <w:sz w:val="24"/>
                <w:szCs w:val="24"/>
              </w:rPr>
              <w:t>1</w:t>
            </w:r>
          </w:p>
        </w:tc>
        <w:tc>
          <w:tcPr>
            <w:tcW w:w="2311" w:type="dxa"/>
            <w:vAlign w:val="bottom"/>
          </w:tcPr>
          <w:p w14:paraId="1C303C89" w14:textId="52F738C2" w:rsidR="007E7219" w:rsidRPr="007E7219" w:rsidRDefault="007E7219">
            <w:pPr>
              <w:rPr>
                <w:rFonts w:ascii="Times New Roman" w:hAnsi="Times New Roman" w:cs="Times New Roman"/>
                <w:sz w:val="24"/>
                <w:szCs w:val="24"/>
                <w:lang w:val="en-US"/>
              </w:rPr>
            </w:pPr>
          </w:p>
        </w:tc>
        <w:tc>
          <w:tcPr>
            <w:tcW w:w="2311" w:type="dxa"/>
          </w:tcPr>
          <w:p w14:paraId="018F1DE1" w14:textId="77777777" w:rsidR="007E7219" w:rsidRPr="007E7219" w:rsidRDefault="007E7219">
            <w:pPr>
              <w:rPr>
                <w:rFonts w:ascii="Times New Roman" w:hAnsi="Times New Roman" w:cs="Times New Roman"/>
                <w:sz w:val="24"/>
                <w:szCs w:val="24"/>
                <w:lang w:val="en-US"/>
              </w:rPr>
            </w:pPr>
          </w:p>
        </w:tc>
      </w:tr>
      <w:tr w:rsidR="007E7219" w:rsidRPr="007E7219" w14:paraId="358769C4" w14:textId="77777777" w:rsidTr="00A552E0">
        <w:tc>
          <w:tcPr>
            <w:tcW w:w="2310" w:type="dxa"/>
            <w:vAlign w:val="bottom"/>
          </w:tcPr>
          <w:p w14:paraId="2B7F8B12" w14:textId="614764A2" w:rsidR="007E7219" w:rsidRPr="007E7219" w:rsidRDefault="007E7219">
            <w:pPr>
              <w:rPr>
                <w:rFonts w:ascii="Times New Roman" w:hAnsi="Times New Roman" w:cs="Times New Roman"/>
                <w:sz w:val="24"/>
                <w:szCs w:val="24"/>
                <w:lang w:val="en-US"/>
              </w:rPr>
            </w:pPr>
            <w:r w:rsidRPr="007E7219">
              <w:rPr>
                <w:rFonts w:ascii="Times New Roman" w:hAnsi="Times New Roman" w:cs="Times New Roman"/>
                <w:color w:val="000000"/>
                <w:sz w:val="24"/>
                <w:szCs w:val="24"/>
              </w:rPr>
              <w:t>CYP1207</w:t>
            </w:r>
          </w:p>
        </w:tc>
        <w:tc>
          <w:tcPr>
            <w:tcW w:w="2310" w:type="dxa"/>
            <w:vAlign w:val="bottom"/>
          </w:tcPr>
          <w:p w14:paraId="5706ECCE" w14:textId="0AEC7358" w:rsidR="007E7219" w:rsidRPr="007E7219" w:rsidRDefault="007E7219">
            <w:pPr>
              <w:rPr>
                <w:rFonts w:ascii="Times New Roman" w:hAnsi="Times New Roman" w:cs="Times New Roman"/>
                <w:sz w:val="24"/>
                <w:szCs w:val="24"/>
                <w:lang w:val="en-US"/>
              </w:rPr>
            </w:pPr>
            <w:r w:rsidRPr="007E7219">
              <w:rPr>
                <w:rFonts w:ascii="Times New Roman" w:hAnsi="Times New Roman" w:cs="Times New Roman"/>
                <w:color w:val="000000"/>
                <w:sz w:val="24"/>
                <w:szCs w:val="24"/>
              </w:rPr>
              <w:t>1</w:t>
            </w:r>
          </w:p>
        </w:tc>
        <w:tc>
          <w:tcPr>
            <w:tcW w:w="2311" w:type="dxa"/>
            <w:vAlign w:val="bottom"/>
          </w:tcPr>
          <w:p w14:paraId="3FB78EAD" w14:textId="212AFBFB" w:rsidR="007E7219" w:rsidRPr="007E7219" w:rsidRDefault="007E7219">
            <w:pPr>
              <w:rPr>
                <w:rFonts w:ascii="Times New Roman" w:hAnsi="Times New Roman" w:cs="Times New Roman"/>
                <w:sz w:val="24"/>
                <w:szCs w:val="24"/>
                <w:lang w:val="en-US"/>
              </w:rPr>
            </w:pPr>
          </w:p>
        </w:tc>
        <w:tc>
          <w:tcPr>
            <w:tcW w:w="2311" w:type="dxa"/>
          </w:tcPr>
          <w:p w14:paraId="7FE955A4" w14:textId="77777777" w:rsidR="007E7219" w:rsidRPr="007E7219" w:rsidRDefault="007E7219">
            <w:pPr>
              <w:rPr>
                <w:rFonts w:ascii="Times New Roman" w:hAnsi="Times New Roman" w:cs="Times New Roman"/>
                <w:sz w:val="24"/>
                <w:szCs w:val="24"/>
                <w:lang w:val="en-US"/>
              </w:rPr>
            </w:pPr>
          </w:p>
        </w:tc>
      </w:tr>
      <w:tr w:rsidR="007E7219" w:rsidRPr="007E7219" w14:paraId="49FAB072" w14:textId="77777777" w:rsidTr="00A552E0">
        <w:tc>
          <w:tcPr>
            <w:tcW w:w="2310" w:type="dxa"/>
            <w:vAlign w:val="bottom"/>
          </w:tcPr>
          <w:p w14:paraId="7ABD86E9" w14:textId="2C11BE4D" w:rsidR="007E7219" w:rsidRPr="007E7219" w:rsidRDefault="007E7219">
            <w:pPr>
              <w:rPr>
                <w:rFonts w:ascii="Times New Roman" w:hAnsi="Times New Roman" w:cs="Times New Roman"/>
                <w:sz w:val="24"/>
                <w:szCs w:val="24"/>
                <w:lang w:val="en-US"/>
              </w:rPr>
            </w:pPr>
            <w:r w:rsidRPr="007E7219">
              <w:rPr>
                <w:rFonts w:ascii="Times New Roman" w:hAnsi="Times New Roman" w:cs="Times New Roman"/>
                <w:color w:val="000000"/>
                <w:sz w:val="24"/>
                <w:szCs w:val="24"/>
              </w:rPr>
              <w:t>CYP1223</w:t>
            </w:r>
          </w:p>
        </w:tc>
        <w:tc>
          <w:tcPr>
            <w:tcW w:w="2310" w:type="dxa"/>
            <w:vAlign w:val="bottom"/>
          </w:tcPr>
          <w:p w14:paraId="53ED9912" w14:textId="3FBE66D1" w:rsidR="007E7219" w:rsidRPr="007E7219" w:rsidRDefault="007E7219">
            <w:pPr>
              <w:rPr>
                <w:rFonts w:ascii="Times New Roman" w:hAnsi="Times New Roman" w:cs="Times New Roman"/>
                <w:sz w:val="24"/>
                <w:szCs w:val="24"/>
                <w:lang w:val="en-US"/>
              </w:rPr>
            </w:pPr>
            <w:r w:rsidRPr="007E7219">
              <w:rPr>
                <w:rFonts w:ascii="Times New Roman" w:hAnsi="Times New Roman" w:cs="Times New Roman"/>
                <w:color w:val="000000"/>
                <w:sz w:val="24"/>
                <w:szCs w:val="24"/>
              </w:rPr>
              <w:t>1</w:t>
            </w:r>
          </w:p>
        </w:tc>
        <w:tc>
          <w:tcPr>
            <w:tcW w:w="2311" w:type="dxa"/>
            <w:vAlign w:val="bottom"/>
          </w:tcPr>
          <w:p w14:paraId="5D162E1D" w14:textId="03381B95" w:rsidR="007E7219" w:rsidRPr="007E7219" w:rsidRDefault="007E7219">
            <w:pPr>
              <w:rPr>
                <w:rFonts w:ascii="Times New Roman" w:hAnsi="Times New Roman" w:cs="Times New Roman"/>
                <w:sz w:val="24"/>
                <w:szCs w:val="24"/>
                <w:lang w:val="en-US"/>
              </w:rPr>
            </w:pPr>
          </w:p>
        </w:tc>
        <w:tc>
          <w:tcPr>
            <w:tcW w:w="2311" w:type="dxa"/>
          </w:tcPr>
          <w:p w14:paraId="36F401ED" w14:textId="77777777" w:rsidR="007E7219" w:rsidRPr="007E7219" w:rsidRDefault="007E7219">
            <w:pPr>
              <w:rPr>
                <w:rFonts w:ascii="Times New Roman" w:hAnsi="Times New Roman" w:cs="Times New Roman"/>
                <w:sz w:val="24"/>
                <w:szCs w:val="24"/>
                <w:lang w:val="en-US"/>
              </w:rPr>
            </w:pPr>
          </w:p>
        </w:tc>
      </w:tr>
      <w:tr w:rsidR="007E7219" w:rsidRPr="007E7219" w14:paraId="3CA6494E" w14:textId="77777777" w:rsidTr="00A552E0">
        <w:tc>
          <w:tcPr>
            <w:tcW w:w="2310" w:type="dxa"/>
            <w:vAlign w:val="bottom"/>
          </w:tcPr>
          <w:p w14:paraId="62F6AE4A" w14:textId="067B2769" w:rsidR="007E7219" w:rsidRPr="007E7219" w:rsidRDefault="007E7219">
            <w:pPr>
              <w:rPr>
                <w:rFonts w:ascii="Times New Roman" w:hAnsi="Times New Roman" w:cs="Times New Roman"/>
                <w:sz w:val="24"/>
                <w:szCs w:val="24"/>
                <w:lang w:val="en-US"/>
              </w:rPr>
            </w:pPr>
            <w:r w:rsidRPr="007E7219">
              <w:rPr>
                <w:rFonts w:ascii="Times New Roman" w:hAnsi="Times New Roman" w:cs="Times New Roman"/>
                <w:color w:val="000000"/>
                <w:sz w:val="24"/>
                <w:szCs w:val="24"/>
              </w:rPr>
              <w:t>CYP122</w:t>
            </w:r>
          </w:p>
        </w:tc>
        <w:tc>
          <w:tcPr>
            <w:tcW w:w="2310" w:type="dxa"/>
            <w:vAlign w:val="bottom"/>
          </w:tcPr>
          <w:p w14:paraId="2C893410" w14:textId="3DA3A58F" w:rsidR="007E7219" w:rsidRPr="007E7219" w:rsidRDefault="007E7219">
            <w:pPr>
              <w:rPr>
                <w:rFonts w:ascii="Times New Roman" w:hAnsi="Times New Roman" w:cs="Times New Roman"/>
                <w:sz w:val="24"/>
                <w:szCs w:val="24"/>
                <w:lang w:val="en-US"/>
              </w:rPr>
            </w:pPr>
            <w:r w:rsidRPr="007E7219">
              <w:rPr>
                <w:rFonts w:ascii="Times New Roman" w:hAnsi="Times New Roman" w:cs="Times New Roman"/>
                <w:color w:val="000000"/>
                <w:sz w:val="24"/>
                <w:szCs w:val="24"/>
              </w:rPr>
              <w:t>1</w:t>
            </w:r>
          </w:p>
        </w:tc>
        <w:tc>
          <w:tcPr>
            <w:tcW w:w="2311" w:type="dxa"/>
            <w:vAlign w:val="bottom"/>
          </w:tcPr>
          <w:p w14:paraId="269F01DC" w14:textId="421787A8" w:rsidR="007E7219" w:rsidRPr="007E7219" w:rsidRDefault="007E7219">
            <w:pPr>
              <w:rPr>
                <w:rFonts w:ascii="Times New Roman" w:hAnsi="Times New Roman" w:cs="Times New Roman"/>
                <w:sz w:val="24"/>
                <w:szCs w:val="24"/>
                <w:lang w:val="en-US"/>
              </w:rPr>
            </w:pPr>
          </w:p>
        </w:tc>
        <w:tc>
          <w:tcPr>
            <w:tcW w:w="2311" w:type="dxa"/>
          </w:tcPr>
          <w:p w14:paraId="3D1729AB" w14:textId="77777777" w:rsidR="007E7219" w:rsidRPr="007E7219" w:rsidRDefault="007E7219">
            <w:pPr>
              <w:rPr>
                <w:rFonts w:ascii="Times New Roman" w:hAnsi="Times New Roman" w:cs="Times New Roman"/>
                <w:sz w:val="24"/>
                <w:szCs w:val="24"/>
                <w:lang w:val="en-US"/>
              </w:rPr>
            </w:pPr>
          </w:p>
        </w:tc>
      </w:tr>
      <w:tr w:rsidR="007E7219" w:rsidRPr="007E7219" w14:paraId="32842CBE" w14:textId="77777777" w:rsidTr="00A552E0">
        <w:tc>
          <w:tcPr>
            <w:tcW w:w="2310" w:type="dxa"/>
            <w:vAlign w:val="bottom"/>
          </w:tcPr>
          <w:p w14:paraId="76E3DEA7" w14:textId="4A13448D" w:rsidR="007E7219" w:rsidRPr="007E7219" w:rsidRDefault="007E7219">
            <w:pPr>
              <w:rPr>
                <w:rFonts w:ascii="Times New Roman" w:hAnsi="Times New Roman" w:cs="Times New Roman"/>
                <w:sz w:val="24"/>
                <w:szCs w:val="24"/>
                <w:lang w:val="en-US"/>
              </w:rPr>
            </w:pPr>
            <w:r w:rsidRPr="007E7219">
              <w:rPr>
                <w:rFonts w:ascii="Times New Roman" w:hAnsi="Times New Roman" w:cs="Times New Roman"/>
                <w:color w:val="000000"/>
                <w:sz w:val="24"/>
                <w:szCs w:val="24"/>
              </w:rPr>
              <w:t>CYP123</w:t>
            </w:r>
          </w:p>
        </w:tc>
        <w:tc>
          <w:tcPr>
            <w:tcW w:w="2310" w:type="dxa"/>
            <w:vAlign w:val="bottom"/>
          </w:tcPr>
          <w:p w14:paraId="1EE1AB87" w14:textId="6039BAC0" w:rsidR="007E7219" w:rsidRPr="007E7219" w:rsidRDefault="007E7219">
            <w:pPr>
              <w:rPr>
                <w:rFonts w:ascii="Times New Roman" w:hAnsi="Times New Roman" w:cs="Times New Roman"/>
                <w:sz w:val="24"/>
                <w:szCs w:val="24"/>
                <w:lang w:val="en-US"/>
              </w:rPr>
            </w:pPr>
            <w:r w:rsidRPr="007E7219">
              <w:rPr>
                <w:rFonts w:ascii="Times New Roman" w:hAnsi="Times New Roman" w:cs="Times New Roman"/>
                <w:color w:val="000000"/>
                <w:sz w:val="24"/>
                <w:szCs w:val="24"/>
              </w:rPr>
              <w:t>1</w:t>
            </w:r>
          </w:p>
        </w:tc>
        <w:tc>
          <w:tcPr>
            <w:tcW w:w="2311" w:type="dxa"/>
            <w:vAlign w:val="bottom"/>
          </w:tcPr>
          <w:p w14:paraId="527E1203" w14:textId="1709A094" w:rsidR="007E7219" w:rsidRPr="007E7219" w:rsidRDefault="007E7219">
            <w:pPr>
              <w:rPr>
                <w:rFonts w:ascii="Times New Roman" w:hAnsi="Times New Roman" w:cs="Times New Roman"/>
                <w:sz w:val="24"/>
                <w:szCs w:val="24"/>
                <w:lang w:val="en-US"/>
              </w:rPr>
            </w:pPr>
          </w:p>
        </w:tc>
        <w:tc>
          <w:tcPr>
            <w:tcW w:w="2311" w:type="dxa"/>
          </w:tcPr>
          <w:p w14:paraId="4985F13A" w14:textId="77777777" w:rsidR="007E7219" w:rsidRPr="007E7219" w:rsidRDefault="007E7219">
            <w:pPr>
              <w:rPr>
                <w:rFonts w:ascii="Times New Roman" w:hAnsi="Times New Roman" w:cs="Times New Roman"/>
                <w:sz w:val="24"/>
                <w:szCs w:val="24"/>
                <w:lang w:val="en-US"/>
              </w:rPr>
            </w:pPr>
          </w:p>
        </w:tc>
      </w:tr>
      <w:tr w:rsidR="007E7219" w:rsidRPr="007E7219" w14:paraId="7452ADB5" w14:textId="77777777" w:rsidTr="00A552E0">
        <w:tc>
          <w:tcPr>
            <w:tcW w:w="2310" w:type="dxa"/>
            <w:vAlign w:val="bottom"/>
          </w:tcPr>
          <w:p w14:paraId="2B9FDBB4" w14:textId="21BE3650" w:rsidR="007E7219" w:rsidRPr="007E7219" w:rsidRDefault="007E7219">
            <w:pPr>
              <w:rPr>
                <w:rFonts w:ascii="Times New Roman" w:hAnsi="Times New Roman" w:cs="Times New Roman"/>
                <w:sz w:val="24"/>
                <w:szCs w:val="24"/>
                <w:lang w:val="en-US"/>
              </w:rPr>
            </w:pPr>
            <w:r w:rsidRPr="007E7219">
              <w:rPr>
                <w:rFonts w:ascii="Times New Roman" w:hAnsi="Times New Roman" w:cs="Times New Roman"/>
                <w:color w:val="000000"/>
                <w:sz w:val="24"/>
                <w:szCs w:val="24"/>
              </w:rPr>
              <w:t>CYP1248</w:t>
            </w:r>
          </w:p>
        </w:tc>
        <w:tc>
          <w:tcPr>
            <w:tcW w:w="2310" w:type="dxa"/>
            <w:vAlign w:val="bottom"/>
          </w:tcPr>
          <w:p w14:paraId="2EBC58F1" w14:textId="19365762" w:rsidR="007E7219" w:rsidRPr="007E7219" w:rsidRDefault="007E7219">
            <w:pPr>
              <w:rPr>
                <w:rFonts w:ascii="Times New Roman" w:hAnsi="Times New Roman" w:cs="Times New Roman"/>
                <w:sz w:val="24"/>
                <w:szCs w:val="24"/>
                <w:lang w:val="en-US"/>
              </w:rPr>
            </w:pPr>
            <w:r w:rsidRPr="007E7219">
              <w:rPr>
                <w:rFonts w:ascii="Times New Roman" w:hAnsi="Times New Roman" w:cs="Times New Roman"/>
                <w:color w:val="000000"/>
                <w:sz w:val="24"/>
                <w:szCs w:val="24"/>
              </w:rPr>
              <w:t>1</w:t>
            </w:r>
          </w:p>
        </w:tc>
        <w:tc>
          <w:tcPr>
            <w:tcW w:w="2311" w:type="dxa"/>
            <w:vAlign w:val="bottom"/>
          </w:tcPr>
          <w:p w14:paraId="0AACE0C8" w14:textId="35D95911" w:rsidR="007E7219" w:rsidRPr="007E7219" w:rsidRDefault="007E7219">
            <w:pPr>
              <w:rPr>
                <w:rFonts w:ascii="Times New Roman" w:hAnsi="Times New Roman" w:cs="Times New Roman"/>
                <w:sz w:val="24"/>
                <w:szCs w:val="24"/>
                <w:lang w:val="en-US"/>
              </w:rPr>
            </w:pPr>
          </w:p>
        </w:tc>
        <w:tc>
          <w:tcPr>
            <w:tcW w:w="2311" w:type="dxa"/>
          </w:tcPr>
          <w:p w14:paraId="25381A38" w14:textId="77777777" w:rsidR="007E7219" w:rsidRPr="007E7219" w:rsidRDefault="007E7219">
            <w:pPr>
              <w:rPr>
                <w:rFonts w:ascii="Times New Roman" w:hAnsi="Times New Roman" w:cs="Times New Roman"/>
                <w:sz w:val="24"/>
                <w:szCs w:val="24"/>
                <w:lang w:val="en-US"/>
              </w:rPr>
            </w:pPr>
          </w:p>
        </w:tc>
      </w:tr>
      <w:tr w:rsidR="007E7219" w:rsidRPr="007E7219" w14:paraId="6B1994DB" w14:textId="77777777" w:rsidTr="00A552E0">
        <w:tc>
          <w:tcPr>
            <w:tcW w:w="2310" w:type="dxa"/>
            <w:vAlign w:val="bottom"/>
          </w:tcPr>
          <w:p w14:paraId="245B44CF" w14:textId="54C3068B" w:rsidR="007E7219" w:rsidRPr="007E7219" w:rsidRDefault="007E7219">
            <w:pPr>
              <w:rPr>
                <w:rFonts w:ascii="Times New Roman" w:hAnsi="Times New Roman" w:cs="Times New Roman"/>
                <w:sz w:val="24"/>
                <w:szCs w:val="24"/>
                <w:lang w:val="en-US"/>
              </w:rPr>
            </w:pPr>
            <w:r w:rsidRPr="007E7219">
              <w:rPr>
                <w:rFonts w:ascii="Times New Roman" w:hAnsi="Times New Roman" w:cs="Times New Roman"/>
                <w:color w:val="000000"/>
                <w:sz w:val="24"/>
                <w:szCs w:val="24"/>
              </w:rPr>
              <w:t>CYP1274</w:t>
            </w:r>
          </w:p>
        </w:tc>
        <w:tc>
          <w:tcPr>
            <w:tcW w:w="2310" w:type="dxa"/>
            <w:vAlign w:val="bottom"/>
          </w:tcPr>
          <w:p w14:paraId="5C6B7F1B" w14:textId="58DEE853" w:rsidR="007E7219" w:rsidRPr="007E7219" w:rsidRDefault="007E7219">
            <w:pPr>
              <w:rPr>
                <w:rFonts w:ascii="Times New Roman" w:hAnsi="Times New Roman" w:cs="Times New Roman"/>
                <w:sz w:val="24"/>
                <w:szCs w:val="24"/>
                <w:lang w:val="en-US"/>
              </w:rPr>
            </w:pPr>
            <w:r w:rsidRPr="007E7219">
              <w:rPr>
                <w:rFonts w:ascii="Times New Roman" w:hAnsi="Times New Roman" w:cs="Times New Roman"/>
                <w:color w:val="000000"/>
                <w:sz w:val="24"/>
                <w:szCs w:val="24"/>
              </w:rPr>
              <w:t>1</w:t>
            </w:r>
          </w:p>
        </w:tc>
        <w:tc>
          <w:tcPr>
            <w:tcW w:w="2311" w:type="dxa"/>
            <w:vAlign w:val="bottom"/>
          </w:tcPr>
          <w:p w14:paraId="22F81AB5" w14:textId="5D760203" w:rsidR="007E7219" w:rsidRPr="007E7219" w:rsidRDefault="007E7219">
            <w:pPr>
              <w:rPr>
                <w:rFonts w:ascii="Times New Roman" w:hAnsi="Times New Roman" w:cs="Times New Roman"/>
                <w:sz w:val="24"/>
                <w:szCs w:val="24"/>
                <w:lang w:val="en-US"/>
              </w:rPr>
            </w:pPr>
          </w:p>
        </w:tc>
        <w:tc>
          <w:tcPr>
            <w:tcW w:w="2311" w:type="dxa"/>
          </w:tcPr>
          <w:p w14:paraId="23255AD0" w14:textId="77777777" w:rsidR="007E7219" w:rsidRPr="007E7219" w:rsidRDefault="007E7219">
            <w:pPr>
              <w:rPr>
                <w:rFonts w:ascii="Times New Roman" w:hAnsi="Times New Roman" w:cs="Times New Roman"/>
                <w:sz w:val="24"/>
                <w:szCs w:val="24"/>
                <w:lang w:val="en-US"/>
              </w:rPr>
            </w:pPr>
          </w:p>
        </w:tc>
      </w:tr>
      <w:tr w:rsidR="007E7219" w:rsidRPr="007E7219" w14:paraId="547F7FBA" w14:textId="77777777" w:rsidTr="00A552E0">
        <w:tc>
          <w:tcPr>
            <w:tcW w:w="2310" w:type="dxa"/>
            <w:vAlign w:val="bottom"/>
          </w:tcPr>
          <w:p w14:paraId="590237B1" w14:textId="7A838C38" w:rsidR="007E7219" w:rsidRPr="007E7219" w:rsidRDefault="007E7219">
            <w:pPr>
              <w:rPr>
                <w:rFonts w:ascii="Times New Roman" w:hAnsi="Times New Roman" w:cs="Times New Roman"/>
                <w:sz w:val="24"/>
                <w:szCs w:val="24"/>
                <w:lang w:val="en-US"/>
              </w:rPr>
            </w:pPr>
            <w:r w:rsidRPr="007E7219">
              <w:rPr>
                <w:rFonts w:ascii="Times New Roman" w:hAnsi="Times New Roman" w:cs="Times New Roman"/>
                <w:color w:val="000000"/>
                <w:sz w:val="24"/>
                <w:szCs w:val="24"/>
              </w:rPr>
              <w:t>CYP1341</w:t>
            </w:r>
          </w:p>
        </w:tc>
        <w:tc>
          <w:tcPr>
            <w:tcW w:w="2310" w:type="dxa"/>
            <w:vAlign w:val="bottom"/>
          </w:tcPr>
          <w:p w14:paraId="451F7178" w14:textId="23A738E8" w:rsidR="007E7219" w:rsidRPr="007E7219" w:rsidRDefault="007E7219">
            <w:pPr>
              <w:rPr>
                <w:rFonts w:ascii="Times New Roman" w:hAnsi="Times New Roman" w:cs="Times New Roman"/>
                <w:sz w:val="24"/>
                <w:szCs w:val="24"/>
                <w:lang w:val="en-US"/>
              </w:rPr>
            </w:pPr>
            <w:r w:rsidRPr="007E7219">
              <w:rPr>
                <w:rFonts w:ascii="Times New Roman" w:hAnsi="Times New Roman" w:cs="Times New Roman"/>
                <w:color w:val="000000"/>
                <w:sz w:val="24"/>
                <w:szCs w:val="24"/>
              </w:rPr>
              <w:t>1</w:t>
            </w:r>
          </w:p>
        </w:tc>
        <w:tc>
          <w:tcPr>
            <w:tcW w:w="2311" w:type="dxa"/>
            <w:vAlign w:val="bottom"/>
          </w:tcPr>
          <w:p w14:paraId="6250DF36" w14:textId="6A8DC62E" w:rsidR="007E7219" w:rsidRPr="007E7219" w:rsidRDefault="007E7219">
            <w:pPr>
              <w:rPr>
                <w:rFonts w:ascii="Times New Roman" w:hAnsi="Times New Roman" w:cs="Times New Roman"/>
                <w:sz w:val="24"/>
                <w:szCs w:val="24"/>
                <w:lang w:val="en-US"/>
              </w:rPr>
            </w:pPr>
          </w:p>
        </w:tc>
        <w:tc>
          <w:tcPr>
            <w:tcW w:w="2311" w:type="dxa"/>
          </w:tcPr>
          <w:p w14:paraId="538FF38E" w14:textId="77777777" w:rsidR="007E7219" w:rsidRPr="007E7219" w:rsidRDefault="007E7219">
            <w:pPr>
              <w:rPr>
                <w:rFonts w:ascii="Times New Roman" w:hAnsi="Times New Roman" w:cs="Times New Roman"/>
                <w:sz w:val="24"/>
                <w:szCs w:val="24"/>
                <w:lang w:val="en-US"/>
              </w:rPr>
            </w:pPr>
          </w:p>
        </w:tc>
      </w:tr>
      <w:tr w:rsidR="007E7219" w:rsidRPr="007E7219" w14:paraId="39C971C0" w14:textId="77777777" w:rsidTr="00A552E0">
        <w:tc>
          <w:tcPr>
            <w:tcW w:w="2310" w:type="dxa"/>
            <w:vAlign w:val="bottom"/>
          </w:tcPr>
          <w:p w14:paraId="4350F5D1" w14:textId="613ED9CC" w:rsidR="007E7219" w:rsidRPr="007E7219" w:rsidRDefault="007E7219">
            <w:pPr>
              <w:rPr>
                <w:rFonts w:ascii="Times New Roman" w:hAnsi="Times New Roman" w:cs="Times New Roman"/>
                <w:sz w:val="24"/>
                <w:szCs w:val="24"/>
                <w:lang w:val="en-US"/>
              </w:rPr>
            </w:pPr>
            <w:r w:rsidRPr="007E7219">
              <w:rPr>
                <w:rFonts w:ascii="Times New Roman" w:hAnsi="Times New Roman" w:cs="Times New Roman"/>
                <w:color w:val="000000"/>
                <w:sz w:val="24"/>
                <w:szCs w:val="24"/>
              </w:rPr>
              <w:t>CYP134</w:t>
            </w:r>
          </w:p>
        </w:tc>
        <w:tc>
          <w:tcPr>
            <w:tcW w:w="2310" w:type="dxa"/>
            <w:vAlign w:val="bottom"/>
          </w:tcPr>
          <w:p w14:paraId="13F33AEE" w14:textId="433645D2" w:rsidR="007E7219" w:rsidRPr="007E7219" w:rsidRDefault="007E7219">
            <w:pPr>
              <w:rPr>
                <w:rFonts w:ascii="Times New Roman" w:hAnsi="Times New Roman" w:cs="Times New Roman"/>
                <w:sz w:val="24"/>
                <w:szCs w:val="24"/>
                <w:lang w:val="en-US"/>
              </w:rPr>
            </w:pPr>
            <w:r w:rsidRPr="007E7219">
              <w:rPr>
                <w:rFonts w:ascii="Times New Roman" w:hAnsi="Times New Roman" w:cs="Times New Roman"/>
                <w:color w:val="000000"/>
                <w:sz w:val="24"/>
                <w:szCs w:val="24"/>
              </w:rPr>
              <w:t>1</w:t>
            </w:r>
          </w:p>
        </w:tc>
        <w:tc>
          <w:tcPr>
            <w:tcW w:w="2311" w:type="dxa"/>
            <w:vAlign w:val="bottom"/>
          </w:tcPr>
          <w:p w14:paraId="7528746E" w14:textId="6EB8669D" w:rsidR="007E7219" w:rsidRPr="007E7219" w:rsidRDefault="007E7219">
            <w:pPr>
              <w:rPr>
                <w:rFonts w:ascii="Times New Roman" w:hAnsi="Times New Roman" w:cs="Times New Roman"/>
                <w:sz w:val="24"/>
                <w:szCs w:val="24"/>
                <w:lang w:val="en-US"/>
              </w:rPr>
            </w:pPr>
          </w:p>
        </w:tc>
        <w:tc>
          <w:tcPr>
            <w:tcW w:w="2311" w:type="dxa"/>
          </w:tcPr>
          <w:p w14:paraId="2C07941A" w14:textId="77777777" w:rsidR="007E7219" w:rsidRPr="007E7219" w:rsidRDefault="007E7219">
            <w:pPr>
              <w:rPr>
                <w:rFonts w:ascii="Times New Roman" w:hAnsi="Times New Roman" w:cs="Times New Roman"/>
                <w:sz w:val="24"/>
                <w:szCs w:val="24"/>
                <w:lang w:val="en-US"/>
              </w:rPr>
            </w:pPr>
          </w:p>
        </w:tc>
      </w:tr>
      <w:tr w:rsidR="007E7219" w:rsidRPr="007E7219" w14:paraId="3060BFB0" w14:textId="77777777" w:rsidTr="00A552E0">
        <w:tc>
          <w:tcPr>
            <w:tcW w:w="2310" w:type="dxa"/>
            <w:vAlign w:val="bottom"/>
          </w:tcPr>
          <w:p w14:paraId="72A022AE" w14:textId="1421538C" w:rsidR="007E7219" w:rsidRPr="0035771C" w:rsidRDefault="007E7219">
            <w:pPr>
              <w:rPr>
                <w:rFonts w:ascii="Times New Roman" w:hAnsi="Times New Roman" w:cs="Times New Roman"/>
                <w:b/>
                <w:sz w:val="24"/>
                <w:szCs w:val="24"/>
                <w:lang w:val="en-US"/>
              </w:rPr>
            </w:pPr>
            <w:r w:rsidRPr="0035771C">
              <w:rPr>
                <w:rFonts w:ascii="Times New Roman" w:hAnsi="Times New Roman" w:cs="Times New Roman"/>
                <w:b/>
                <w:color w:val="000000"/>
                <w:sz w:val="24"/>
                <w:szCs w:val="24"/>
              </w:rPr>
              <w:t>CYP136</w:t>
            </w:r>
          </w:p>
        </w:tc>
        <w:tc>
          <w:tcPr>
            <w:tcW w:w="2310" w:type="dxa"/>
            <w:vAlign w:val="bottom"/>
          </w:tcPr>
          <w:p w14:paraId="045F6DCB" w14:textId="5D8ED58F" w:rsidR="007E7219" w:rsidRPr="0035771C" w:rsidRDefault="007E7219">
            <w:pPr>
              <w:rPr>
                <w:rFonts w:ascii="Times New Roman" w:hAnsi="Times New Roman" w:cs="Times New Roman"/>
                <w:b/>
                <w:sz w:val="24"/>
                <w:szCs w:val="24"/>
                <w:lang w:val="en-US"/>
              </w:rPr>
            </w:pPr>
            <w:r w:rsidRPr="0035771C">
              <w:rPr>
                <w:rFonts w:ascii="Times New Roman" w:hAnsi="Times New Roman" w:cs="Times New Roman"/>
                <w:b/>
                <w:color w:val="000000"/>
                <w:sz w:val="24"/>
                <w:szCs w:val="24"/>
              </w:rPr>
              <w:t>1</w:t>
            </w:r>
          </w:p>
        </w:tc>
        <w:tc>
          <w:tcPr>
            <w:tcW w:w="2311" w:type="dxa"/>
            <w:vAlign w:val="bottom"/>
          </w:tcPr>
          <w:p w14:paraId="5C03AC88" w14:textId="1021CF69" w:rsidR="007E7219" w:rsidRPr="007E7219" w:rsidRDefault="007E7219">
            <w:pPr>
              <w:rPr>
                <w:rFonts w:ascii="Times New Roman" w:hAnsi="Times New Roman" w:cs="Times New Roman"/>
                <w:sz w:val="24"/>
                <w:szCs w:val="24"/>
                <w:lang w:val="en-US"/>
              </w:rPr>
            </w:pPr>
          </w:p>
        </w:tc>
        <w:tc>
          <w:tcPr>
            <w:tcW w:w="2311" w:type="dxa"/>
          </w:tcPr>
          <w:p w14:paraId="13FEC88F" w14:textId="77777777" w:rsidR="007E7219" w:rsidRPr="007E7219" w:rsidRDefault="007E7219">
            <w:pPr>
              <w:rPr>
                <w:rFonts w:ascii="Times New Roman" w:hAnsi="Times New Roman" w:cs="Times New Roman"/>
                <w:sz w:val="24"/>
                <w:szCs w:val="24"/>
                <w:lang w:val="en-US"/>
              </w:rPr>
            </w:pPr>
          </w:p>
        </w:tc>
      </w:tr>
      <w:tr w:rsidR="007E7219" w:rsidRPr="007E7219" w14:paraId="0DCA9119" w14:textId="77777777" w:rsidTr="00A552E0">
        <w:tc>
          <w:tcPr>
            <w:tcW w:w="2310" w:type="dxa"/>
            <w:vAlign w:val="bottom"/>
          </w:tcPr>
          <w:p w14:paraId="0C0A8115" w14:textId="4BA3B587" w:rsidR="007E7219" w:rsidRPr="007E7219" w:rsidRDefault="007E7219">
            <w:pPr>
              <w:rPr>
                <w:rFonts w:ascii="Times New Roman" w:hAnsi="Times New Roman" w:cs="Times New Roman"/>
                <w:sz w:val="24"/>
                <w:szCs w:val="24"/>
                <w:lang w:val="en-US"/>
              </w:rPr>
            </w:pPr>
            <w:r w:rsidRPr="007E7219">
              <w:rPr>
                <w:rFonts w:ascii="Times New Roman" w:hAnsi="Times New Roman" w:cs="Times New Roman"/>
                <w:color w:val="000000"/>
                <w:sz w:val="24"/>
                <w:szCs w:val="24"/>
              </w:rPr>
              <w:t>CYP1373</w:t>
            </w:r>
          </w:p>
        </w:tc>
        <w:tc>
          <w:tcPr>
            <w:tcW w:w="2310" w:type="dxa"/>
            <w:vAlign w:val="bottom"/>
          </w:tcPr>
          <w:p w14:paraId="0A06AFD0" w14:textId="6277C911" w:rsidR="007E7219" w:rsidRPr="007E7219" w:rsidRDefault="007E7219">
            <w:pPr>
              <w:rPr>
                <w:rFonts w:ascii="Times New Roman" w:hAnsi="Times New Roman" w:cs="Times New Roman"/>
                <w:sz w:val="24"/>
                <w:szCs w:val="24"/>
                <w:lang w:val="en-US"/>
              </w:rPr>
            </w:pPr>
            <w:r w:rsidRPr="007E7219">
              <w:rPr>
                <w:rFonts w:ascii="Times New Roman" w:hAnsi="Times New Roman" w:cs="Times New Roman"/>
                <w:color w:val="000000"/>
                <w:sz w:val="24"/>
                <w:szCs w:val="24"/>
              </w:rPr>
              <w:t>1</w:t>
            </w:r>
          </w:p>
        </w:tc>
        <w:tc>
          <w:tcPr>
            <w:tcW w:w="2311" w:type="dxa"/>
            <w:vAlign w:val="bottom"/>
          </w:tcPr>
          <w:p w14:paraId="3D938658" w14:textId="3DF86371" w:rsidR="007E7219" w:rsidRPr="007E7219" w:rsidRDefault="007E7219">
            <w:pPr>
              <w:rPr>
                <w:rFonts w:ascii="Times New Roman" w:hAnsi="Times New Roman" w:cs="Times New Roman"/>
                <w:sz w:val="24"/>
                <w:szCs w:val="24"/>
                <w:lang w:val="en-US"/>
              </w:rPr>
            </w:pPr>
          </w:p>
        </w:tc>
        <w:tc>
          <w:tcPr>
            <w:tcW w:w="2311" w:type="dxa"/>
          </w:tcPr>
          <w:p w14:paraId="5F95B841" w14:textId="77777777" w:rsidR="007E7219" w:rsidRPr="007E7219" w:rsidRDefault="007E7219">
            <w:pPr>
              <w:rPr>
                <w:rFonts w:ascii="Times New Roman" w:hAnsi="Times New Roman" w:cs="Times New Roman"/>
                <w:sz w:val="24"/>
                <w:szCs w:val="24"/>
                <w:lang w:val="en-US"/>
              </w:rPr>
            </w:pPr>
          </w:p>
        </w:tc>
      </w:tr>
      <w:tr w:rsidR="007E7219" w:rsidRPr="007E7219" w14:paraId="6C4DEE92" w14:textId="77777777" w:rsidTr="00A552E0">
        <w:tc>
          <w:tcPr>
            <w:tcW w:w="2310" w:type="dxa"/>
            <w:vAlign w:val="bottom"/>
          </w:tcPr>
          <w:p w14:paraId="7BD48C41" w14:textId="286986E4" w:rsidR="007E7219" w:rsidRPr="007E7219" w:rsidRDefault="007E7219">
            <w:pPr>
              <w:rPr>
                <w:rFonts w:ascii="Times New Roman" w:hAnsi="Times New Roman" w:cs="Times New Roman"/>
                <w:sz w:val="24"/>
                <w:szCs w:val="24"/>
                <w:lang w:val="en-US"/>
              </w:rPr>
            </w:pPr>
            <w:r w:rsidRPr="007E7219">
              <w:rPr>
                <w:rFonts w:ascii="Times New Roman" w:hAnsi="Times New Roman" w:cs="Times New Roman"/>
                <w:color w:val="000000"/>
                <w:sz w:val="24"/>
                <w:szCs w:val="24"/>
              </w:rPr>
              <w:t>CYP1416</w:t>
            </w:r>
          </w:p>
        </w:tc>
        <w:tc>
          <w:tcPr>
            <w:tcW w:w="2310" w:type="dxa"/>
            <w:vAlign w:val="bottom"/>
          </w:tcPr>
          <w:p w14:paraId="241599D1" w14:textId="73689A03" w:rsidR="007E7219" w:rsidRPr="007E7219" w:rsidRDefault="007E7219">
            <w:pPr>
              <w:rPr>
                <w:rFonts w:ascii="Times New Roman" w:hAnsi="Times New Roman" w:cs="Times New Roman"/>
                <w:sz w:val="24"/>
                <w:szCs w:val="24"/>
                <w:lang w:val="en-US"/>
              </w:rPr>
            </w:pPr>
            <w:r w:rsidRPr="007E7219">
              <w:rPr>
                <w:rFonts w:ascii="Times New Roman" w:hAnsi="Times New Roman" w:cs="Times New Roman"/>
                <w:color w:val="000000"/>
                <w:sz w:val="24"/>
                <w:szCs w:val="24"/>
              </w:rPr>
              <w:t>1</w:t>
            </w:r>
          </w:p>
        </w:tc>
        <w:tc>
          <w:tcPr>
            <w:tcW w:w="2311" w:type="dxa"/>
            <w:vAlign w:val="bottom"/>
          </w:tcPr>
          <w:p w14:paraId="6BBAB8AC" w14:textId="48A4CA4A" w:rsidR="007E7219" w:rsidRPr="007E7219" w:rsidRDefault="007E7219">
            <w:pPr>
              <w:rPr>
                <w:rFonts w:ascii="Times New Roman" w:hAnsi="Times New Roman" w:cs="Times New Roman"/>
                <w:sz w:val="24"/>
                <w:szCs w:val="24"/>
                <w:lang w:val="en-US"/>
              </w:rPr>
            </w:pPr>
          </w:p>
        </w:tc>
        <w:tc>
          <w:tcPr>
            <w:tcW w:w="2311" w:type="dxa"/>
          </w:tcPr>
          <w:p w14:paraId="754B7ED7" w14:textId="77777777" w:rsidR="007E7219" w:rsidRPr="007E7219" w:rsidRDefault="007E7219">
            <w:pPr>
              <w:rPr>
                <w:rFonts w:ascii="Times New Roman" w:hAnsi="Times New Roman" w:cs="Times New Roman"/>
                <w:sz w:val="24"/>
                <w:szCs w:val="24"/>
                <w:lang w:val="en-US"/>
              </w:rPr>
            </w:pPr>
          </w:p>
        </w:tc>
      </w:tr>
      <w:tr w:rsidR="007E7219" w:rsidRPr="007E7219" w14:paraId="1E971782" w14:textId="77777777" w:rsidTr="00A552E0">
        <w:tc>
          <w:tcPr>
            <w:tcW w:w="2310" w:type="dxa"/>
            <w:vAlign w:val="bottom"/>
          </w:tcPr>
          <w:p w14:paraId="770EAD6F" w14:textId="0EE96658" w:rsidR="007E7219" w:rsidRPr="007E7219" w:rsidRDefault="007E7219">
            <w:pPr>
              <w:rPr>
                <w:rFonts w:ascii="Times New Roman" w:hAnsi="Times New Roman" w:cs="Times New Roman"/>
                <w:sz w:val="24"/>
                <w:szCs w:val="24"/>
                <w:lang w:val="en-US"/>
              </w:rPr>
            </w:pPr>
            <w:r w:rsidRPr="007E7219">
              <w:rPr>
                <w:rFonts w:ascii="Times New Roman" w:hAnsi="Times New Roman" w:cs="Times New Roman"/>
                <w:color w:val="000000"/>
                <w:sz w:val="24"/>
                <w:szCs w:val="24"/>
              </w:rPr>
              <w:t>CYP1418</w:t>
            </w:r>
          </w:p>
        </w:tc>
        <w:tc>
          <w:tcPr>
            <w:tcW w:w="2310" w:type="dxa"/>
            <w:vAlign w:val="bottom"/>
          </w:tcPr>
          <w:p w14:paraId="092067AD" w14:textId="2B07FE2F" w:rsidR="007E7219" w:rsidRPr="007E7219" w:rsidRDefault="007E7219">
            <w:pPr>
              <w:rPr>
                <w:rFonts w:ascii="Times New Roman" w:hAnsi="Times New Roman" w:cs="Times New Roman"/>
                <w:sz w:val="24"/>
                <w:szCs w:val="24"/>
                <w:lang w:val="en-US"/>
              </w:rPr>
            </w:pPr>
            <w:r w:rsidRPr="007E7219">
              <w:rPr>
                <w:rFonts w:ascii="Times New Roman" w:hAnsi="Times New Roman" w:cs="Times New Roman"/>
                <w:color w:val="000000"/>
                <w:sz w:val="24"/>
                <w:szCs w:val="24"/>
              </w:rPr>
              <w:t>1</w:t>
            </w:r>
          </w:p>
        </w:tc>
        <w:tc>
          <w:tcPr>
            <w:tcW w:w="2311" w:type="dxa"/>
            <w:vAlign w:val="bottom"/>
          </w:tcPr>
          <w:p w14:paraId="3B35FDFD" w14:textId="6B217C4E" w:rsidR="007E7219" w:rsidRPr="007E7219" w:rsidRDefault="007E7219">
            <w:pPr>
              <w:rPr>
                <w:rFonts w:ascii="Times New Roman" w:hAnsi="Times New Roman" w:cs="Times New Roman"/>
                <w:sz w:val="24"/>
                <w:szCs w:val="24"/>
                <w:lang w:val="en-US"/>
              </w:rPr>
            </w:pPr>
          </w:p>
        </w:tc>
        <w:tc>
          <w:tcPr>
            <w:tcW w:w="2311" w:type="dxa"/>
          </w:tcPr>
          <w:p w14:paraId="215D97D9" w14:textId="77777777" w:rsidR="007E7219" w:rsidRPr="007E7219" w:rsidRDefault="007E7219">
            <w:pPr>
              <w:rPr>
                <w:rFonts w:ascii="Times New Roman" w:hAnsi="Times New Roman" w:cs="Times New Roman"/>
                <w:sz w:val="24"/>
                <w:szCs w:val="24"/>
                <w:lang w:val="en-US"/>
              </w:rPr>
            </w:pPr>
          </w:p>
        </w:tc>
      </w:tr>
      <w:tr w:rsidR="007E7219" w:rsidRPr="007E7219" w14:paraId="101364E0" w14:textId="77777777" w:rsidTr="00A552E0">
        <w:tc>
          <w:tcPr>
            <w:tcW w:w="2310" w:type="dxa"/>
            <w:vAlign w:val="bottom"/>
          </w:tcPr>
          <w:p w14:paraId="26777BE7" w14:textId="6CAF1E19" w:rsidR="007E7219" w:rsidRPr="007E7219" w:rsidRDefault="007E7219">
            <w:pPr>
              <w:rPr>
                <w:rFonts w:ascii="Times New Roman" w:hAnsi="Times New Roman" w:cs="Times New Roman"/>
                <w:sz w:val="24"/>
                <w:szCs w:val="24"/>
                <w:lang w:val="en-US"/>
              </w:rPr>
            </w:pPr>
            <w:r w:rsidRPr="007E7219">
              <w:rPr>
                <w:rFonts w:ascii="Times New Roman" w:hAnsi="Times New Roman" w:cs="Times New Roman"/>
                <w:color w:val="000000"/>
                <w:sz w:val="24"/>
                <w:szCs w:val="24"/>
              </w:rPr>
              <w:t>CYP1424</w:t>
            </w:r>
          </w:p>
        </w:tc>
        <w:tc>
          <w:tcPr>
            <w:tcW w:w="2310" w:type="dxa"/>
            <w:vAlign w:val="bottom"/>
          </w:tcPr>
          <w:p w14:paraId="50D9239C" w14:textId="15229ACC" w:rsidR="007E7219" w:rsidRPr="007E7219" w:rsidRDefault="007E7219">
            <w:pPr>
              <w:rPr>
                <w:rFonts w:ascii="Times New Roman" w:hAnsi="Times New Roman" w:cs="Times New Roman"/>
                <w:sz w:val="24"/>
                <w:szCs w:val="24"/>
                <w:lang w:val="en-US"/>
              </w:rPr>
            </w:pPr>
            <w:r w:rsidRPr="007E7219">
              <w:rPr>
                <w:rFonts w:ascii="Times New Roman" w:hAnsi="Times New Roman" w:cs="Times New Roman"/>
                <w:color w:val="000000"/>
                <w:sz w:val="24"/>
                <w:szCs w:val="24"/>
              </w:rPr>
              <w:t>1</w:t>
            </w:r>
          </w:p>
        </w:tc>
        <w:tc>
          <w:tcPr>
            <w:tcW w:w="2311" w:type="dxa"/>
            <w:vAlign w:val="bottom"/>
          </w:tcPr>
          <w:p w14:paraId="3537F795" w14:textId="74A2E7D0" w:rsidR="007E7219" w:rsidRPr="007E7219" w:rsidRDefault="007E7219">
            <w:pPr>
              <w:rPr>
                <w:rFonts w:ascii="Times New Roman" w:hAnsi="Times New Roman" w:cs="Times New Roman"/>
                <w:sz w:val="24"/>
                <w:szCs w:val="24"/>
                <w:lang w:val="en-US"/>
              </w:rPr>
            </w:pPr>
          </w:p>
        </w:tc>
        <w:tc>
          <w:tcPr>
            <w:tcW w:w="2311" w:type="dxa"/>
          </w:tcPr>
          <w:p w14:paraId="3F21D5C9" w14:textId="77777777" w:rsidR="007E7219" w:rsidRPr="007E7219" w:rsidRDefault="007E7219">
            <w:pPr>
              <w:rPr>
                <w:rFonts w:ascii="Times New Roman" w:hAnsi="Times New Roman" w:cs="Times New Roman"/>
                <w:sz w:val="24"/>
                <w:szCs w:val="24"/>
                <w:lang w:val="en-US"/>
              </w:rPr>
            </w:pPr>
          </w:p>
        </w:tc>
      </w:tr>
      <w:tr w:rsidR="007E7219" w:rsidRPr="007E7219" w14:paraId="59963EFB" w14:textId="77777777" w:rsidTr="00A552E0">
        <w:tc>
          <w:tcPr>
            <w:tcW w:w="2310" w:type="dxa"/>
            <w:vAlign w:val="bottom"/>
          </w:tcPr>
          <w:p w14:paraId="778420EC" w14:textId="6B99455F" w:rsidR="007E7219" w:rsidRPr="007E7219" w:rsidRDefault="007E7219">
            <w:pPr>
              <w:rPr>
                <w:rFonts w:ascii="Times New Roman" w:hAnsi="Times New Roman" w:cs="Times New Roman"/>
                <w:sz w:val="24"/>
                <w:szCs w:val="24"/>
                <w:lang w:val="en-US"/>
              </w:rPr>
            </w:pPr>
            <w:r w:rsidRPr="007E7219">
              <w:rPr>
                <w:rFonts w:ascii="Times New Roman" w:hAnsi="Times New Roman" w:cs="Times New Roman"/>
                <w:color w:val="000000"/>
                <w:sz w:val="24"/>
                <w:szCs w:val="24"/>
              </w:rPr>
              <w:t>CYP145</w:t>
            </w:r>
          </w:p>
        </w:tc>
        <w:tc>
          <w:tcPr>
            <w:tcW w:w="2310" w:type="dxa"/>
            <w:vAlign w:val="bottom"/>
          </w:tcPr>
          <w:p w14:paraId="22EFE570" w14:textId="72072F5E" w:rsidR="007E7219" w:rsidRPr="007E7219" w:rsidRDefault="007E7219">
            <w:pPr>
              <w:rPr>
                <w:rFonts w:ascii="Times New Roman" w:hAnsi="Times New Roman" w:cs="Times New Roman"/>
                <w:sz w:val="24"/>
                <w:szCs w:val="24"/>
                <w:lang w:val="en-US"/>
              </w:rPr>
            </w:pPr>
            <w:r w:rsidRPr="007E7219">
              <w:rPr>
                <w:rFonts w:ascii="Times New Roman" w:hAnsi="Times New Roman" w:cs="Times New Roman"/>
                <w:color w:val="000000"/>
                <w:sz w:val="24"/>
                <w:szCs w:val="24"/>
              </w:rPr>
              <w:t>1</w:t>
            </w:r>
          </w:p>
        </w:tc>
        <w:tc>
          <w:tcPr>
            <w:tcW w:w="2311" w:type="dxa"/>
            <w:vAlign w:val="bottom"/>
          </w:tcPr>
          <w:p w14:paraId="6841BC26" w14:textId="36725856" w:rsidR="007E7219" w:rsidRPr="007E7219" w:rsidRDefault="007E7219">
            <w:pPr>
              <w:rPr>
                <w:rFonts w:ascii="Times New Roman" w:hAnsi="Times New Roman" w:cs="Times New Roman"/>
                <w:sz w:val="24"/>
                <w:szCs w:val="24"/>
                <w:lang w:val="en-US"/>
              </w:rPr>
            </w:pPr>
          </w:p>
        </w:tc>
        <w:tc>
          <w:tcPr>
            <w:tcW w:w="2311" w:type="dxa"/>
          </w:tcPr>
          <w:p w14:paraId="3CDBDC11" w14:textId="77777777" w:rsidR="007E7219" w:rsidRPr="007E7219" w:rsidRDefault="007E7219">
            <w:pPr>
              <w:rPr>
                <w:rFonts w:ascii="Times New Roman" w:hAnsi="Times New Roman" w:cs="Times New Roman"/>
                <w:sz w:val="24"/>
                <w:szCs w:val="24"/>
                <w:lang w:val="en-US"/>
              </w:rPr>
            </w:pPr>
          </w:p>
        </w:tc>
      </w:tr>
      <w:tr w:rsidR="007E7219" w:rsidRPr="007E7219" w14:paraId="22342D64" w14:textId="77777777" w:rsidTr="00524102">
        <w:trPr>
          <w:trHeight w:val="332"/>
        </w:trPr>
        <w:tc>
          <w:tcPr>
            <w:tcW w:w="2310" w:type="dxa"/>
            <w:vAlign w:val="bottom"/>
          </w:tcPr>
          <w:p w14:paraId="0D48F15C" w14:textId="18B10B88" w:rsidR="007E7219" w:rsidRPr="007E7219" w:rsidRDefault="007E7219">
            <w:pPr>
              <w:rPr>
                <w:rFonts w:ascii="Times New Roman" w:hAnsi="Times New Roman" w:cs="Times New Roman"/>
                <w:sz w:val="24"/>
                <w:szCs w:val="24"/>
                <w:lang w:val="en-US"/>
              </w:rPr>
            </w:pPr>
            <w:r w:rsidRPr="007E7219">
              <w:rPr>
                <w:rFonts w:ascii="Times New Roman" w:hAnsi="Times New Roman" w:cs="Times New Roman"/>
                <w:color w:val="000000"/>
                <w:sz w:val="24"/>
                <w:szCs w:val="24"/>
              </w:rPr>
              <w:t>CYP1469</w:t>
            </w:r>
          </w:p>
        </w:tc>
        <w:tc>
          <w:tcPr>
            <w:tcW w:w="2310" w:type="dxa"/>
            <w:vAlign w:val="bottom"/>
          </w:tcPr>
          <w:p w14:paraId="42600FE4" w14:textId="5B1426EA" w:rsidR="007E7219" w:rsidRPr="007E7219" w:rsidRDefault="007E7219">
            <w:pPr>
              <w:rPr>
                <w:rFonts w:ascii="Times New Roman" w:hAnsi="Times New Roman" w:cs="Times New Roman"/>
                <w:sz w:val="24"/>
                <w:szCs w:val="24"/>
                <w:lang w:val="en-US"/>
              </w:rPr>
            </w:pPr>
            <w:r w:rsidRPr="007E7219">
              <w:rPr>
                <w:rFonts w:ascii="Times New Roman" w:hAnsi="Times New Roman" w:cs="Times New Roman"/>
                <w:color w:val="000000"/>
                <w:sz w:val="24"/>
                <w:szCs w:val="24"/>
              </w:rPr>
              <w:t>1</w:t>
            </w:r>
          </w:p>
        </w:tc>
        <w:tc>
          <w:tcPr>
            <w:tcW w:w="2311" w:type="dxa"/>
            <w:vAlign w:val="bottom"/>
          </w:tcPr>
          <w:p w14:paraId="7A4E83E1" w14:textId="1598F670" w:rsidR="007E7219" w:rsidRPr="007E7219" w:rsidRDefault="007E7219">
            <w:pPr>
              <w:rPr>
                <w:rFonts w:ascii="Times New Roman" w:hAnsi="Times New Roman" w:cs="Times New Roman"/>
                <w:sz w:val="24"/>
                <w:szCs w:val="24"/>
                <w:lang w:val="en-US"/>
              </w:rPr>
            </w:pPr>
          </w:p>
        </w:tc>
        <w:tc>
          <w:tcPr>
            <w:tcW w:w="2311" w:type="dxa"/>
          </w:tcPr>
          <w:p w14:paraId="312637B7" w14:textId="77777777" w:rsidR="007E7219" w:rsidRPr="007E7219" w:rsidRDefault="007E7219">
            <w:pPr>
              <w:rPr>
                <w:rFonts w:ascii="Times New Roman" w:hAnsi="Times New Roman" w:cs="Times New Roman"/>
                <w:sz w:val="24"/>
                <w:szCs w:val="24"/>
                <w:lang w:val="en-US"/>
              </w:rPr>
            </w:pPr>
          </w:p>
        </w:tc>
      </w:tr>
      <w:tr w:rsidR="007E7219" w:rsidRPr="007E7219" w14:paraId="340E7342" w14:textId="77777777" w:rsidTr="00A552E0">
        <w:tc>
          <w:tcPr>
            <w:tcW w:w="2310" w:type="dxa"/>
            <w:vAlign w:val="bottom"/>
          </w:tcPr>
          <w:p w14:paraId="652F20CE" w14:textId="2F25B5ED" w:rsidR="007E7219" w:rsidRPr="007E7219" w:rsidRDefault="007E7219">
            <w:pPr>
              <w:rPr>
                <w:rFonts w:ascii="Times New Roman" w:hAnsi="Times New Roman" w:cs="Times New Roman"/>
                <w:sz w:val="24"/>
                <w:szCs w:val="24"/>
                <w:lang w:val="en-US"/>
              </w:rPr>
            </w:pPr>
            <w:r w:rsidRPr="007E7219">
              <w:rPr>
                <w:rFonts w:ascii="Times New Roman" w:hAnsi="Times New Roman" w:cs="Times New Roman"/>
                <w:color w:val="000000"/>
                <w:sz w:val="24"/>
                <w:szCs w:val="24"/>
              </w:rPr>
              <w:t>CYP146</w:t>
            </w:r>
          </w:p>
        </w:tc>
        <w:tc>
          <w:tcPr>
            <w:tcW w:w="2310" w:type="dxa"/>
            <w:vAlign w:val="bottom"/>
          </w:tcPr>
          <w:p w14:paraId="5C0A602B" w14:textId="54C1138C" w:rsidR="007E7219" w:rsidRPr="007E7219" w:rsidRDefault="007E7219">
            <w:pPr>
              <w:rPr>
                <w:rFonts w:ascii="Times New Roman" w:hAnsi="Times New Roman" w:cs="Times New Roman"/>
                <w:sz w:val="24"/>
                <w:szCs w:val="24"/>
                <w:lang w:val="en-US"/>
              </w:rPr>
            </w:pPr>
            <w:r w:rsidRPr="007E7219">
              <w:rPr>
                <w:rFonts w:ascii="Times New Roman" w:hAnsi="Times New Roman" w:cs="Times New Roman"/>
                <w:color w:val="000000"/>
                <w:sz w:val="24"/>
                <w:szCs w:val="24"/>
              </w:rPr>
              <w:t>1</w:t>
            </w:r>
          </w:p>
        </w:tc>
        <w:tc>
          <w:tcPr>
            <w:tcW w:w="2311" w:type="dxa"/>
            <w:vAlign w:val="bottom"/>
          </w:tcPr>
          <w:p w14:paraId="15182997" w14:textId="42022DC4" w:rsidR="007E7219" w:rsidRPr="007E7219" w:rsidRDefault="007E7219">
            <w:pPr>
              <w:rPr>
                <w:rFonts w:ascii="Times New Roman" w:hAnsi="Times New Roman" w:cs="Times New Roman"/>
                <w:sz w:val="24"/>
                <w:szCs w:val="24"/>
                <w:lang w:val="en-US"/>
              </w:rPr>
            </w:pPr>
          </w:p>
        </w:tc>
        <w:tc>
          <w:tcPr>
            <w:tcW w:w="2311" w:type="dxa"/>
          </w:tcPr>
          <w:p w14:paraId="5B0042C5" w14:textId="77777777" w:rsidR="007E7219" w:rsidRPr="007E7219" w:rsidRDefault="007E7219">
            <w:pPr>
              <w:rPr>
                <w:rFonts w:ascii="Times New Roman" w:hAnsi="Times New Roman" w:cs="Times New Roman"/>
                <w:sz w:val="24"/>
                <w:szCs w:val="24"/>
                <w:lang w:val="en-US"/>
              </w:rPr>
            </w:pPr>
          </w:p>
        </w:tc>
      </w:tr>
      <w:tr w:rsidR="007E7219" w:rsidRPr="007E7219" w14:paraId="02309CAE" w14:textId="77777777" w:rsidTr="00A552E0">
        <w:tc>
          <w:tcPr>
            <w:tcW w:w="2310" w:type="dxa"/>
            <w:vAlign w:val="bottom"/>
          </w:tcPr>
          <w:p w14:paraId="56CD4502" w14:textId="0E17C285" w:rsidR="007E7219" w:rsidRPr="007E7219" w:rsidRDefault="007E7219">
            <w:pPr>
              <w:rPr>
                <w:rFonts w:ascii="Times New Roman" w:hAnsi="Times New Roman" w:cs="Times New Roman"/>
                <w:sz w:val="24"/>
                <w:szCs w:val="24"/>
                <w:lang w:val="en-US"/>
              </w:rPr>
            </w:pPr>
            <w:r w:rsidRPr="007E7219">
              <w:rPr>
                <w:rFonts w:ascii="Times New Roman" w:hAnsi="Times New Roman" w:cs="Times New Roman"/>
                <w:color w:val="000000"/>
                <w:sz w:val="24"/>
                <w:szCs w:val="24"/>
              </w:rPr>
              <w:t>CYP159</w:t>
            </w:r>
          </w:p>
        </w:tc>
        <w:tc>
          <w:tcPr>
            <w:tcW w:w="2310" w:type="dxa"/>
            <w:vAlign w:val="bottom"/>
          </w:tcPr>
          <w:p w14:paraId="1BDD38C4" w14:textId="408E27EE" w:rsidR="007E7219" w:rsidRPr="007E7219" w:rsidRDefault="007E7219">
            <w:pPr>
              <w:rPr>
                <w:rFonts w:ascii="Times New Roman" w:hAnsi="Times New Roman" w:cs="Times New Roman"/>
                <w:sz w:val="24"/>
                <w:szCs w:val="24"/>
                <w:lang w:val="en-US"/>
              </w:rPr>
            </w:pPr>
            <w:r w:rsidRPr="007E7219">
              <w:rPr>
                <w:rFonts w:ascii="Times New Roman" w:hAnsi="Times New Roman" w:cs="Times New Roman"/>
                <w:color w:val="000000"/>
                <w:sz w:val="24"/>
                <w:szCs w:val="24"/>
              </w:rPr>
              <w:t>1</w:t>
            </w:r>
          </w:p>
        </w:tc>
        <w:tc>
          <w:tcPr>
            <w:tcW w:w="2311" w:type="dxa"/>
            <w:vAlign w:val="bottom"/>
          </w:tcPr>
          <w:p w14:paraId="10D78548" w14:textId="3FE9203F" w:rsidR="007E7219" w:rsidRPr="007E7219" w:rsidRDefault="007E7219">
            <w:pPr>
              <w:rPr>
                <w:rFonts w:ascii="Times New Roman" w:hAnsi="Times New Roman" w:cs="Times New Roman"/>
                <w:sz w:val="24"/>
                <w:szCs w:val="24"/>
                <w:lang w:val="en-US"/>
              </w:rPr>
            </w:pPr>
          </w:p>
        </w:tc>
        <w:tc>
          <w:tcPr>
            <w:tcW w:w="2311" w:type="dxa"/>
          </w:tcPr>
          <w:p w14:paraId="3720D8F9" w14:textId="77777777" w:rsidR="007E7219" w:rsidRPr="007E7219" w:rsidRDefault="007E7219">
            <w:pPr>
              <w:rPr>
                <w:rFonts w:ascii="Times New Roman" w:hAnsi="Times New Roman" w:cs="Times New Roman"/>
                <w:sz w:val="24"/>
                <w:szCs w:val="24"/>
                <w:lang w:val="en-US"/>
              </w:rPr>
            </w:pPr>
          </w:p>
        </w:tc>
      </w:tr>
      <w:tr w:rsidR="007E7219" w:rsidRPr="007E7219" w14:paraId="56FC3B8C" w14:textId="77777777" w:rsidTr="00A552E0">
        <w:tc>
          <w:tcPr>
            <w:tcW w:w="2310" w:type="dxa"/>
            <w:vAlign w:val="bottom"/>
          </w:tcPr>
          <w:p w14:paraId="3FB567D1" w14:textId="289EB778" w:rsidR="007E7219" w:rsidRPr="007E7219" w:rsidRDefault="007E7219">
            <w:pPr>
              <w:rPr>
                <w:rFonts w:ascii="Times New Roman" w:hAnsi="Times New Roman" w:cs="Times New Roman"/>
                <w:sz w:val="24"/>
                <w:szCs w:val="24"/>
                <w:lang w:val="en-US"/>
              </w:rPr>
            </w:pPr>
            <w:r w:rsidRPr="007E7219">
              <w:rPr>
                <w:rFonts w:ascii="Times New Roman" w:hAnsi="Times New Roman" w:cs="Times New Roman"/>
                <w:color w:val="000000"/>
                <w:sz w:val="24"/>
                <w:szCs w:val="24"/>
              </w:rPr>
              <w:t>CYP1722</w:t>
            </w:r>
          </w:p>
        </w:tc>
        <w:tc>
          <w:tcPr>
            <w:tcW w:w="2310" w:type="dxa"/>
            <w:vAlign w:val="bottom"/>
          </w:tcPr>
          <w:p w14:paraId="2D5C8455" w14:textId="6BF1408C" w:rsidR="007E7219" w:rsidRPr="007E7219" w:rsidRDefault="007E7219">
            <w:pPr>
              <w:rPr>
                <w:rFonts w:ascii="Times New Roman" w:hAnsi="Times New Roman" w:cs="Times New Roman"/>
                <w:sz w:val="24"/>
                <w:szCs w:val="24"/>
                <w:lang w:val="en-US"/>
              </w:rPr>
            </w:pPr>
            <w:r w:rsidRPr="007E7219">
              <w:rPr>
                <w:rFonts w:ascii="Times New Roman" w:hAnsi="Times New Roman" w:cs="Times New Roman"/>
                <w:color w:val="000000"/>
                <w:sz w:val="24"/>
                <w:szCs w:val="24"/>
              </w:rPr>
              <w:t>1</w:t>
            </w:r>
          </w:p>
        </w:tc>
        <w:tc>
          <w:tcPr>
            <w:tcW w:w="2311" w:type="dxa"/>
            <w:vAlign w:val="bottom"/>
          </w:tcPr>
          <w:p w14:paraId="514D8EB0" w14:textId="6ACB200B" w:rsidR="007E7219" w:rsidRPr="007E7219" w:rsidRDefault="007E7219">
            <w:pPr>
              <w:rPr>
                <w:rFonts w:ascii="Times New Roman" w:hAnsi="Times New Roman" w:cs="Times New Roman"/>
                <w:sz w:val="24"/>
                <w:szCs w:val="24"/>
                <w:lang w:val="en-US"/>
              </w:rPr>
            </w:pPr>
          </w:p>
        </w:tc>
        <w:tc>
          <w:tcPr>
            <w:tcW w:w="2311" w:type="dxa"/>
          </w:tcPr>
          <w:p w14:paraId="2767DFAA" w14:textId="77777777" w:rsidR="007E7219" w:rsidRPr="007E7219" w:rsidRDefault="007E7219">
            <w:pPr>
              <w:rPr>
                <w:rFonts w:ascii="Times New Roman" w:hAnsi="Times New Roman" w:cs="Times New Roman"/>
                <w:sz w:val="24"/>
                <w:szCs w:val="24"/>
                <w:lang w:val="en-US"/>
              </w:rPr>
            </w:pPr>
          </w:p>
        </w:tc>
      </w:tr>
      <w:tr w:rsidR="007E7219" w:rsidRPr="007E7219" w14:paraId="261F1DC3" w14:textId="77777777" w:rsidTr="00A552E0">
        <w:tc>
          <w:tcPr>
            <w:tcW w:w="2310" w:type="dxa"/>
            <w:vAlign w:val="bottom"/>
          </w:tcPr>
          <w:p w14:paraId="515A236C" w14:textId="21461F6A" w:rsidR="007E7219" w:rsidRPr="007E7219" w:rsidRDefault="007E7219">
            <w:pPr>
              <w:rPr>
                <w:rFonts w:ascii="Times New Roman" w:hAnsi="Times New Roman" w:cs="Times New Roman"/>
                <w:sz w:val="24"/>
                <w:szCs w:val="24"/>
                <w:lang w:val="en-US"/>
              </w:rPr>
            </w:pPr>
            <w:r w:rsidRPr="007E7219">
              <w:rPr>
                <w:rFonts w:ascii="Times New Roman" w:hAnsi="Times New Roman" w:cs="Times New Roman"/>
                <w:color w:val="000000"/>
                <w:sz w:val="24"/>
                <w:szCs w:val="24"/>
              </w:rPr>
              <w:t>CYP186</w:t>
            </w:r>
          </w:p>
        </w:tc>
        <w:tc>
          <w:tcPr>
            <w:tcW w:w="2310" w:type="dxa"/>
            <w:vAlign w:val="bottom"/>
          </w:tcPr>
          <w:p w14:paraId="0A0DD56E" w14:textId="1A2FF635" w:rsidR="007E7219" w:rsidRPr="007E7219" w:rsidRDefault="007E7219">
            <w:pPr>
              <w:rPr>
                <w:rFonts w:ascii="Times New Roman" w:hAnsi="Times New Roman" w:cs="Times New Roman"/>
                <w:sz w:val="24"/>
                <w:szCs w:val="24"/>
                <w:lang w:val="en-US"/>
              </w:rPr>
            </w:pPr>
            <w:r w:rsidRPr="007E7219">
              <w:rPr>
                <w:rFonts w:ascii="Times New Roman" w:hAnsi="Times New Roman" w:cs="Times New Roman"/>
                <w:color w:val="000000"/>
                <w:sz w:val="24"/>
                <w:szCs w:val="24"/>
              </w:rPr>
              <w:t>1</w:t>
            </w:r>
          </w:p>
        </w:tc>
        <w:tc>
          <w:tcPr>
            <w:tcW w:w="2311" w:type="dxa"/>
            <w:vAlign w:val="bottom"/>
          </w:tcPr>
          <w:p w14:paraId="4FC1A5B7" w14:textId="49FEFD1B" w:rsidR="007E7219" w:rsidRPr="007E7219" w:rsidRDefault="007E7219">
            <w:pPr>
              <w:rPr>
                <w:rFonts w:ascii="Times New Roman" w:hAnsi="Times New Roman" w:cs="Times New Roman"/>
                <w:sz w:val="24"/>
                <w:szCs w:val="24"/>
                <w:lang w:val="en-US"/>
              </w:rPr>
            </w:pPr>
          </w:p>
        </w:tc>
        <w:tc>
          <w:tcPr>
            <w:tcW w:w="2311" w:type="dxa"/>
          </w:tcPr>
          <w:p w14:paraId="52FF45A1" w14:textId="77777777" w:rsidR="007E7219" w:rsidRPr="007E7219" w:rsidRDefault="007E7219">
            <w:pPr>
              <w:rPr>
                <w:rFonts w:ascii="Times New Roman" w:hAnsi="Times New Roman" w:cs="Times New Roman"/>
                <w:sz w:val="24"/>
                <w:szCs w:val="24"/>
                <w:lang w:val="en-US"/>
              </w:rPr>
            </w:pPr>
          </w:p>
        </w:tc>
      </w:tr>
      <w:tr w:rsidR="007E7219" w:rsidRPr="007E7219" w14:paraId="5ED339A4" w14:textId="77777777" w:rsidTr="00A552E0">
        <w:tc>
          <w:tcPr>
            <w:tcW w:w="2310" w:type="dxa"/>
            <w:vAlign w:val="bottom"/>
          </w:tcPr>
          <w:p w14:paraId="0DC76CC2" w14:textId="3D051AC8" w:rsidR="007E7219" w:rsidRPr="007E7219" w:rsidRDefault="007E7219">
            <w:pPr>
              <w:rPr>
                <w:rFonts w:ascii="Times New Roman" w:hAnsi="Times New Roman" w:cs="Times New Roman"/>
                <w:sz w:val="24"/>
                <w:szCs w:val="24"/>
                <w:lang w:val="en-US"/>
              </w:rPr>
            </w:pPr>
            <w:r w:rsidRPr="007E7219">
              <w:rPr>
                <w:rFonts w:ascii="Times New Roman" w:hAnsi="Times New Roman" w:cs="Times New Roman"/>
                <w:color w:val="000000"/>
                <w:sz w:val="24"/>
                <w:szCs w:val="24"/>
              </w:rPr>
              <w:t>CYP1995</w:t>
            </w:r>
          </w:p>
        </w:tc>
        <w:tc>
          <w:tcPr>
            <w:tcW w:w="2310" w:type="dxa"/>
            <w:vAlign w:val="bottom"/>
          </w:tcPr>
          <w:p w14:paraId="36A40972" w14:textId="07E14818" w:rsidR="007E7219" w:rsidRPr="007E7219" w:rsidRDefault="007E7219">
            <w:pPr>
              <w:rPr>
                <w:rFonts w:ascii="Times New Roman" w:hAnsi="Times New Roman" w:cs="Times New Roman"/>
                <w:sz w:val="24"/>
                <w:szCs w:val="24"/>
                <w:lang w:val="en-US"/>
              </w:rPr>
            </w:pPr>
            <w:r w:rsidRPr="007E7219">
              <w:rPr>
                <w:rFonts w:ascii="Times New Roman" w:hAnsi="Times New Roman" w:cs="Times New Roman"/>
                <w:color w:val="000000"/>
                <w:sz w:val="24"/>
                <w:szCs w:val="24"/>
              </w:rPr>
              <w:t>1</w:t>
            </w:r>
          </w:p>
        </w:tc>
        <w:tc>
          <w:tcPr>
            <w:tcW w:w="2311" w:type="dxa"/>
            <w:vAlign w:val="bottom"/>
          </w:tcPr>
          <w:p w14:paraId="4E0B3261" w14:textId="0E16B58F" w:rsidR="007E7219" w:rsidRPr="007E7219" w:rsidRDefault="007E7219">
            <w:pPr>
              <w:rPr>
                <w:rFonts w:ascii="Times New Roman" w:hAnsi="Times New Roman" w:cs="Times New Roman"/>
                <w:sz w:val="24"/>
                <w:szCs w:val="24"/>
                <w:lang w:val="en-US"/>
              </w:rPr>
            </w:pPr>
          </w:p>
        </w:tc>
        <w:tc>
          <w:tcPr>
            <w:tcW w:w="2311" w:type="dxa"/>
          </w:tcPr>
          <w:p w14:paraId="1E989685" w14:textId="77777777" w:rsidR="007E7219" w:rsidRPr="007E7219" w:rsidRDefault="007E7219">
            <w:pPr>
              <w:rPr>
                <w:rFonts w:ascii="Times New Roman" w:hAnsi="Times New Roman" w:cs="Times New Roman"/>
                <w:sz w:val="24"/>
                <w:szCs w:val="24"/>
                <w:lang w:val="en-US"/>
              </w:rPr>
            </w:pPr>
          </w:p>
        </w:tc>
      </w:tr>
      <w:tr w:rsidR="007E7219" w:rsidRPr="007E7219" w14:paraId="48F19F9C" w14:textId="77777777" w:rsidTr="00A552E0">
        <w:tc>
          <w:tcPr>
            <w:tcW w:w="2310" w:type="dxa"/>
            <w:vAlign w:val="bottom"/>
          </w:tcPr>
          <w:p w14:paraId="6AF68287" w14:textId="68978799" w:rsidR="007E7219" w:rsidRPr="007E7219" w:rsidRDefault="007E7219">
            <w:pPr>
              <w:rPr>
                <w:rFonts w:ascii="Times New Roman" w:hAnsi="Times New Roman" w:cs="Times New Roman"/>
                <w:sz w:val="24"/>
                <w:szCs w:val="24"/>
                <w:lang w:val="en-US"/>
              </w:rPr>
            </w:pPr>
            <w:r w:rsidRPr="007E7219">
              <w:rPr>
                <w:rFonts w:ascii="Times New Roman" w:hAnsi="Times New Roman" w:cs="Times New Roman"/>
                <w:color w:val="000000"/>
                <w:sz w:val="24"/>
                <w:szCs w:val="24"/>
              </w:rPr>
              <w:t>CYP2045</w:t>
            </w:r>
          </w:p>
        </w:tc>
        <w:tc>
          <w:tcPr>
            <w:tcW w:w="2310" w:type="dxa"/>
            <w:vAlign w:val="bottom"/>
          </w:tcPr>
          <w:p w14:paraId="0DFA7240" w14:textId="1839F258" w:rsidR="007E7219" w:rsidRPr="007E7219" w:rsidRDefault="007E7219">
            <w:pPr>
              <w:rPr>
                <w:rFonts w:ascii="Times New Roman" w:hAnsi="Times New Roman" w:cs="Times New Roman"/>
                <w:sz w:val="24"/>
                <w:szCs w:val="24"/>
                <w:lang w:val="en-US"/>
              </w:rPr>
            </w:pPr>
            <w:r w:rsidRPr="007E7219">
              <w:rPr>
                <w:rFonts w:ascii="Times New Roman" w:hAnsi="Times New Roman" w:cs="Times New Roman"/>
                <w:color w:val="000000"/>
                <w:sz w:val="24"/>
                <w:szCs w:val="24"/>
              </w:rPr>
              <w:t>1</w:t>
            </w:r>
          </w:p>
        </w:tc>
        <w:tc>
          <w:tcPr>
            <w:tcW w:w="2311" w:type="dxa"/>
            <w:vAlign w:val="bottom"/>
          </w:tcPr>
          <w:p w14:paraId="5BFDC8CE" w14:textId="67680F8D" w:rsidR="007E7219" w:rsidRPr="007E7219" w:rsidRDefault="007E7219">
            <w:pPr>
              <w:rPr>
                <w:rFonts w:ascii="Times New Roman" w:hAnsi="Times New Roman" w:cs="Times New Roman"/>
                <w:sz w:val="24"/>
                <w:szCs w:val="24"/>
                <w:lang w:val="en-US"/>
              </w:rPr>
            </w:pPr>
          </w:p>
        </w:tc>
        <w:tc>
          <w:tcPr>
            <w:tcW w:w="2311" w:type="dxa"/>
          </w:tcPr>
          <w:p w14:paraId="320D7296" w14:textId="77777777" w:rsidR="007E7219" w:rsidRPr="007E7219" w:rsidRDefault="007E7219">
            <w:pPr>
              <w:rPr>
                <w:rFonts w:ascii="Times New Roman" w:hAnsi="Times New Roman" w:cs="Times New Roman"/>
                <w:sz w:val="24"/>
                <w:szCs w:val="24"/>
                <w:lang w:val="en-US"/>
              </w:rPr>
            </w:pPr>
          </w:p>
        </w:tc>
      </w:tr>
      <w:tr w:rsidR="007E7219" w:rsidRPr="007E7219" w14:paraId="3CA1016B" w14:textId="77777777" w:rsidTr="00A552E0">
        <w:tc>
          <w:tcPr>
            <w:tcW w:w="2310" w:type="dxa"/>
            <w:vAlign w:val="bottom"/>
          </w:tcPr>
          <w:p w14:paraId="5A34D7F2" w14:textId="0212D3D1" w:rsidR="007E7219" w:rsidRPr="007E7219" w:rsidRDefault="007E7219">
            <w:pPr>
              <w:rPr>
                <w:rFonts w:ascii="Times New Roman" w:hAnsi="Times New Roman" w:cs="Times New Roman"/>
                <w:sz w:val="24"/>
                <w:szCs w:val="24"/>
                <w:lang w:val="en-US"/>
              </w:rPr>
            </w:pPr>
            <w:r w:rsidRPr="007E7219">
              <w:rPr>
                <w:rFonts w:ascii="Times New Roman" w:hAnsi="Times New Roman" w:cs="Times New Roman"/>
                <w:color w:val="000000"/>
                <w:sz w:val="24"/>
                <w:szCs w:val="24"/>
              </w:rPr>
              <w:t>CYP2238</w:t>
            </w:r>
          </w:p>
        </w:tc>
        <w:tc>
          <w:tcPr>
            <w:tcW w:w="2310" w:type="dxa"/>
            <w:vAlign w:val="bottom"/>
          </w:tcPr>
          <w:p w14:paraId="384D3F6C" w14:textId="2754B518" w:rsidR="007E7219" w:rsidRPr="007E7219" w:rsidRDefault="007E7219">
            <w:pPr>
              <w:rPr>
                <w:rFonts w:ascii="Times New Roman" w:hAnsi="Times New Roman" w:cs="Times New Roman"/>
                <w:sz w:val="24"/>
                <w:szCs w:val="24"/>
                <w:lang w:val="en-US"/>
              </w:rPr>
            </w:pPr>
            <w:r w:rsidRPr="007E7219">
              <w:rPr>
                <w:rFonts w:ascii="Times New Roman" w:hAnsi="Times New Roman" w:cs="Times New Roman"/>
                <w:color w:val="000000"/>
                <w:sz w:val="24"/>
                <w:szCs w:val="24"/>
              </w:rPr>
              <w:t>1</w:t>
            </w:r>
          </w:p>
        </w:tc>
        <w:tc>
          <w:tcPr>
            <w:tcW w:w="2311" w:type="dxa"/>
            <w:vAlign w:val="bottom"/>
          </w:tcPr>
          <w:p w14:paraId="0686EA47" w14:textId="37FFBB82" w:rsidR="007E7219" w:rsidRPr="007E7219" w:rsidRDefault="007E7219">
            <w:pPr>
              <w:rPr>
                <w:rFonts w:ascii="Times New Roman" w:hAnsi="Times New Roman" w:cs="Times New Roman"/>
                <w:sz w:val="24"/>
                <w:szCs w:val="24"/>
                <w:lang w:val="en-US"/>
              </w:rPr>
            </w:pPr>
          </w:p>
        </w:tc>
        <w:tc>
          <w:tcPr>
            <w:tcW w:w="2311" w:type="dxa"/>
          </w:tcPr>
          <w:p w14:paraId="00D669AF" w14:textId="77777777" w:rsidR="007E7219" w:rsidRPr="007E7219" w:rsidRDefault="007E7219">
            <w:pPr>
              <w:rPr>
                <w:rFonts w:ascii="Times New Roman" w:hAnsi="Times New Roman" w:cs="Times New Roman"/>
                <w:sz w:val="24"/>
                <w:szCs w:val="24"/>
                <w:lang w:val="en-US"/>
              </w:rPr>
            </w:pPr>
          </w:p>
        </w:tc>
      </w:tr>
      <w:tr w:rsidR="007E7219" w:rsidRPr="007E7219" w14:paraId="3394FEFE" w14:textId="77777777" w:rsidTr="00A552E0">
        <w:tc>
          <w:tcPr>
            <w:tcW w:w="2310" w:type="dxa"/>
            <w:vAlign w:val="bottom"/>
          </w:tcPr>
          <w:p w14:paraId="098200C8" w14:textId="77B42E16" w:rsidR="007E7219" w:rsidRPr="007E7219" w:rsidRDefault="007E7219">
            <w:pPr>
              <w:rPr>
                <w:rFonts w:ascii="Times New Roman" w:hAnsi="Times New Roman" w:cs="Times New Roman"/>
                <w:sz w:val="24"/>
                <w:szCs w:val="24"/>
                <w:lang w:val="en-US"/>
              </w:rPr>
            </w:pPr>
            <w:r w:rsidRPr="007E7219">
              <w:rPr>
                <w:rFonts w:ascii="Times New Roman" w:hAnsi="Times New Roman" w:cs="Times New Roman"/>
                <w:color w:val="000000"/>
                <w:sz w:val="24"/>
                <w:szCs w:val="24"/>
              </w:rPr>
              <w:t>CYP2266</w:t>
            </w:r>
          </w:p>
        </w:tc>
        <w:tc>
          <w:tcPr>
            <w:tcW w:w="2310" w:type="dxa"/>
            <w:vAlign w:val="bottom"/>
          </w:tcPr>
          <w:p w14:paraId="5B64BA71" w14:textId="56590710" w:rsidR="007E7219" w:rsidRPr="007E7219" w:rsidRDefault="007E7219">
            <w:pPr>
              <w:rPr>
                <w:rFonts w:ascii="Times New Roman" w:hAnsi="Times New Roman" w:cs="Times New Roman"/>
                <w:sz w:val="24"/>
                <w:szCs w:val="24"/>
                <w:lang w:val="en-US"/>
              </w:rPr>
            </w:pPr>
            <w:r w:rsidRPr="007E7219">
              <w:rPr>
                <w:rFonts w:ascii="Times New Roman" w:hAnsi="Times New Roman" w:cs="Times New Roman"/>
                <w:color w:val="000000"/>
                <w:sz w:val="24"/>
                <w:szCs w:val="24"/>
              </w:rPr>
              <w:t>1</w:t>
            </w:r>
          </w:p>
        </w:tc>
        <w:tc>
          <w:tcPr>
            <w:tcW w:w="2311" w:type="dxa"/>
            <w:vAlign w:val="bottom"/>
          </w:tcPr>
          <w:p w14:paraId="42516D53" w14:textId="0C986E1A" w:rsidR="007E7219" w:rsidRPr="007E7219" w:rsidRDefault="007E7219">
            <w:pPr>
              <w:rPr>
                <w:rFonts w:ascii="Times New Roman" w:hAnsi="Times New Roman" w:cs="Times New Roman"/>
                <w:sz w:val="24"/>
                <w:szCs w:val="24"/>
                <w:lang w:val="en-US"/>
              </w:rPr>
            </w:pPr>
          </w:p>
        </w:tc>
        <w:tc>
          <w:tcPr>
            <w:tcW w:w="2311" w:type="dxa"/>
          </w:tcPr>
          <w:p w14:paraId="48DBCEB0" w14:textId="77777777" w:rsidR="007E7219" w:rsidRPr="007E7219" w:rsidRDefault="007E7219">
            <w:pPr>
              <w:rPr>
                <w:rFonts w:ascii="Times New Roman" w:hAnsi="Times New Roman" w:cs="Times New Roman"/>
                <w:sz w:val="24"/>
                <w:szCs w:val="24"/>
                <w:lang w:val="en-US"/>
              </w:rPr>
            </w:pPr>
          </w:p>
        </w:tc>
      </w:tr>
      <w:tr w:rsidR="007E7219" w:rsidRPr="007E7219" w14:paraId="3D66C09A" w14:textId="77777777" w:rsidTr="00A552E0">
        <w:tc>
          <w:tcPr>
            <w:tcW w:w="2310" w:type="dxa"/>
            <w:vAlign w:val="bottom"/>
          </w:tcPr>
          <w:p w14:paraId="6AFF9315" w14:textId="3070E16E" w:rsidR="007E7219" w:rsidRPr="007E7219" w:rsidRDefault="007E7219">
            <w:pPr>
              <w:rPr>
                <w:rFonts w:ascii="Times New Roman" w:hAnsi="Times New Roman" w:cs="Times New Roman"/>
                <w:sz w:val="24"/>
                <w:szCs w:val="24"/>
                <w:lang w:val="en-US"/>
              </w:rPr>
            </w:pPr>
            <w:r w:rsidRPr="007E7219">
              <w:rPr>
                <w:rFonts w:ascii="Times New Roman" w:hAnsi="Times New Roman" w:cs="Times New Roman"/>
                <w:color w:val="000000"/>
                <w:sz w:val="24"/>
                <w:szCs w:val="24"/>
              </w:rPr>
              <w:t>CYP244</w:t>
            </w:r>
          </w:p>
        </w:tc>
        <w:tc>
          <w:tcPr>
            <w:tcW w:w="2310" w:type="dxa"/>
            <w:vAlign w:val="bottom"/>
          </w:tcPr>
          <w:p w14:paraId="69BA705B" w14:textId="75851306" w:rsidR="007E7219" w:rsidRPr="007E7219" w:rsidRDefault="007E7219">
            <w:pPr>
              <w:rPr>
                <w:rFonts w:ascii="Times New Roman" w:hAnsi="Times New Roman" w:cs="Times New Roman"/>
                <w:sz w:val="24"/>
                <w:szCs w:val="24"/>
                <w:lang w:val="en-US"/>
              </w:rPr>
            </w:pPr>
            <w:r w:rsidRPr="007E7219">
              <w:rPr>
                <w:rFonts w:ascii="Times New Roman" w:hAnsi="Times New Roman" w:cs="Times New Roman"/>
                <w:color w:val="000000"/>
                <w:sz w:val="24"/>
                <w:szCs w:val="24"/>
              </w:rPr>
              <w:t>1</w:t>
            </w:r>
          </w:p>
        </w:tc>
        <w:tc>
          <w:tcPr>
            <w:tcW w:w="2311" w:type="dxa"/>
            <w:vAlign w:val="bottom"/>
          </w:tcPr>
          <w:p w14:paraId="30754A45" w14:textId="64F0EDCF" w:rsidR="007E7219" w:rsidRPr="007E7219" w:rsidRDefault="007E7219">
            <w:pPr>
              <w:rPr>
                <w:rFonts w:ascii="Times New Roman" w:hAnsi="Times New Roman" w:cs="Times New Roman"/>
                <w:sz w:val="24"/>
                <w:szCs w:val="24"/>
                <w:lang w:val="en-US"/>
              </w:rPr>
            </w:pPr>
          </w:p>
        </w:tc>
        <w:tc>
          <w:tcPr>
            <w:tcW w:w="2311" w:type="dxa"/>
          </w:tcPr>
          <w:p w14:paraId="1EAF1288" w14:textId="77777777" w:rsidR="007E7219" w:rsidRPr="007E7219" w:rsidRDefault="007E7219">
            <w:pPr>
              <w:rPr>
                <w:rFonts w:ascii="Times New Roman" w:hAnsi="Times New Roman" w:cs="Times New Roman"/>
                <w:sz w:val="24"/>
                <w:szCs w:val="24"/>
                <w:lang w:val="en-US"/>
              </w:rPr>
            </w:pPr>
          </w:p>
        </w:tc>
      </w:tr>
      <w:tr w:rsidR="007E7219" w:rsidRPr="007E7219" w14:paraId="6F2386F6" w14:textId="77777777" w:rsidTr="00A552E0">
        <w:tc>
          <w:tcPr>
            <w:tcW w:w="2310" w:type="dxa"/>
            <w:vAlign w:val="bottom"/>
          </w:tcPr>
          <w:p w14:paraId="3568A021" w14:textId="0D37B3C3" w:rsidR="007E7219" w:rsidRPr="007E7219" w:rsidRDefault="007E7219">
            <w:pPr>
              <w:rPr>
                <w:rFonts w:ascii="Times New Roman" w:hAnsi="Times New Roman" w:cs="Times New Roman"/>
                <w:sz w:val="24"/>
                <w:szCs w:val="24"/>
                <w:lang w:val="en-US"/>
              </w:rPr>
            </w:pPr>
            <w:r w:rsidRPr="007E7219">
              <w:rPr>
                <w:rFonts w:ascii="Times New Roman" w:hAnsi="Times New Roman" w:cs="Times New Roman"/>
                <w:color w:val="000000"/>
                <w:sz w:val="24"/>
                <w:szCs w:val="24"/>
              </w:rPr>
              <w:t>CYP246</w:t>
            </w:r>
          </w:p>
        </w:tc>
        <w:tc>
          <w:tcPr>
            <w:tcW w:w="2310" w:type="dxa"/>
            <w:vAlign w:val="bottom"/>
          </w:tcPr>
          <w:p w14:paraId="09D3F1D3" w14:textId="2CF7E694" w:rsidR="007E7219" w:rsidRPr="007E7219" w:rsidRDefault="007E7219">
            <w:pPr>
              <w:rPr>
                <w:rFonts w:ascii="Times New Roman" w:hAnsi="Times New Roman" w:cs="Times New Roman"/>
                <w:sz w:val="24"/>
                <w:szCs w:val="24"/>
                <w:lang w:val="en-US"/>
              </w:rPr>
            </w:pPr>
            <w:r w:rsidRPr="007E7219">
              <w:rPr>
                <w:rFonts w:ascii="Times New Roman" w:hAnsi="Times New Roman" w:cs="Times New Roman"/>
                <w:color w:val="000000"/>
                <w:sz w:val="24"/>
                <w:szCs w:val="24"/>
              </w:rPr>
              <w:t>1</w:t>
            </w:r>
          </w:p>
        </w:tc>
        <w:tc>
          <w:tcPr>
            <w:tcW w:w="2311" w:type="dxa"/>
            <w:vAlign w:val="bottom"/>
          </w:tcPr>
          <w:p w14:paraId="22F0EB58" w14:textId="75D00907" w:rsidR="007E7219" w:rsidRPr="007E7219" w:rsidRDefault="007E7219">
            <w:pPr>
              <w:rPr>
                <w:rFonts w:ascii="Times New Roman" w:hAnsi="Times New Roman" w:cs="Times New Roman"/>
                <w:sz w:val="24"/>
                <w:szCs w:val="24"/>
                <w:lang w:val="en-US"/>
              </w:rPr>
            </w:pPr>
          </w:p>
        </w:tc>
        <w:tc>
          <w:tcPr>
            <w:tcW w:w="2311" w:type="dxa"/>
          </w:tcPr>
          <w:p w14:paraId="0F815195" w14:textId="77777777" w:rsidR="007E7219" w:rsidRPr="007E7219" w:rsidRDefault="007E7219">
            <w:pPr>
              <w:rPr>
                <w:rFonts w:ascii="Times New Roman" w:hAnsi="Times New Roman" w:cs="Times New Roman"/>
                <w:sz w:val="24"/>
                <w:szCs w:val="24"/>
                <w:lang w:val="en-US"/>
              </w:rPr>
            </w:pPr>
          </w:p>
        </w:tc>
      </w:tr>
      <w:tr w:rsidR="007E7219" w:rsidRPr="007E7219" w14:paraId="15FDA9C3" w14:textId="77777777" w:rsidTr="00A552E0">
        <w:tc>
          <w:tcPr>
            <w:tcW w:w="2310" w:type="dxa"/>
            <w:vAlign w:val="bottom"/>
          </w:tcPr>
          <w:p w14:paraId="345514C8" w14:textId="3D559215" w:rsidR="007E7219" w:rsidRPr="007E7219" w:rsidRDefault="007E7219">
            <w:pPr>
              <w:rPr>
                <w:rFonts w:ascii="Times New Roman" w:hAnsi="Times New Roman" w:cs="Times New Roman"/>
                <w:sz w:val="24"/>
                <w:szCs w:val="24"/>
                <w:lang w:val="en-US"/>
              </w:rPr>
            </w:pPr>
            <w:r w:rsidRPr="007E7219">
              <w:rPr>
                <w:rFonts w:ascii="Times New Roman" w:hAnsi="Times New Roman" w:cs="Times New Roman"/>
                <w:color w:val="000000"/>
                <w:sz w:val="24"/>
                <w:szCs w:val="24"/>
              </w:rPr>
              <w:t>CYP268</w:t>
            </w:r>
          </w:p>
        </w:tc>
        <w:tc>
          <w:tcPr>
            <w:tcW w:w="2310" w:type="dxa"/>
            <w:vAlign w:val="bottom"/>
          </w:tcPr>
          <w:p w14:paraId="3F0B1898" w14:textId="16D21310" w:rsidR="007E7219" w:rsidRPr="007E7219" w:rsidRDefault="007E7219">
            <w:pPr>
              <w:rPr>
                <w:rFonts w:ascii="Times New Roman" w:hAnsi="Times New Roman" w:cs="Times New Roman"/>
                <w:sz w:val="24"/>
                <w:szCs w:val="24"/>
                <w:lang w:val="en-US"/>
              </w:rPr>
            </w:pPr>
            <w:r w:rsidRPr="007E7219">
              <w:rPr>
                <w:rFonts w:ascii="Times New Roman" w:hAnsi="Times New Roman" w:cs="Times New Roman"/>
                <w:color w:val="000000"/>
                <w:sz w:val="24"/>
                <w:szCs w:val="24"/>
              </w:rPr>
              <w:t>1</w:t>
            </w:r>
          </w:p>
        </w:tc>
        <w:tc>
          <w:tcPr>
            <w:tcW w:w="2311" w:type="dxa"/>
            <w:vAlign w:val="bottom"/>
          </w:tcPr>
          <w:p w14:paraId="27BB5430" w14:textId="50BA9892" w:rsidR="007E7219" w:rsidRPr="007E7219" w:rsidRDefault="007E7219">
            <w:pPr>
              <w:rPr>
                <w:rFonts w:ascii="Times New Roman" w:hAnsi="Times New Roman" w:cs="Times New Roman"/>
                <w:sz w:val="24"/>
                <w:szCs w:val="24"/>
                <w:lang w:val="en-US"/>
              </w:rPr>
            </w:pPr>
          </w:p>
        </w:tc>
        <w:tc>
          <w:tcPr>
            <w:tcW w:w="2311" w:type="dxa"/>
          </w:tcPr>
          <w:p w14:paraId="58998E87" w14:textId="77777777" w:rsidR="007E7219" w:rsidRPr="007E7219" w:rsidRDefault="007E7219">
            <w:pPr>
              <w:rPr>
                <w:rFonts w:ascii="Times New Roman" w:hAnsi="Times New Roman" w:cs="Times New Roman"/>
                <w:sz w:val="24"/>
                <w:szCs w:val="24"/>
                <w:lang w:val="en-US"/>
              </w:rPr>
            </w:pPr>
          </w:p>
        </w:tc>
      </w:tr>
      <w:tr w:rsidR="007E7219" w:rsidRPr="007E7219" w14:paraId="41C5F9E5" w14:textId="77777777" w:rsidTr="00A552E0">
        <w:tc>
          <w:tcPr>
            <w:tcW w:w="2310" w:type="dxa"/>
            <w:vAlign w:val="bottom"/>
          </w:tcPr>
          <w:p w14:paraId="4C4F34A2" w14:textId="143201B7" w:rsidR="007E7219" w:rsidRPr="007E7219" w:rsidRDefault="007E7219">
            <w:pPr>
              <w:rPr>
                <w:rFonts w:ascii="Times New Roman" w:hAnsi="Times New Roman" w:cs="Times New Roman"/>
                <w:sz w:val="24"/>
                <w:szCs w:val="24"/>
                <w:lang w:val="en-US"/>
              </w:rPr>
            </w:pPr>
            <w:r w:rsidRPr="007E7219">
              <w:rPr>
                <w:rFonts w:ascii="Times New Roman" w:hAnsi="Times New Roman" w:cs="Times New Roman"/>
                <w:color w:val="000000"/>
                <w:sz w:val="24"/>
                <w:szCs w:val="24"/>
              </w:rPr>
              <w:t>CYP283</w:t>
            </w:r>
          </w:p>
        </w:tc>
        <w:tc>
          <w:tcPr>
            <w:tcW w:w="2310" w:type="dxa"/>
            <w:vAlign w:val="bottom"/>
          </w:tcPr>
          <w:p w14:paraId="15A31600" w14:textId="5D788619" w:rsidR="007E7219" w:rsidRPr="007E7219" w:rsidRDefault="007E7219">
            <w:pPr>
              <w:rPr>
                <w:rFonts w:ascii="Times New Roman" w:hAnsi="Times New Roman" w:cs="Times New Roman"/>
                <w:sz w:val="24"/>
                <w:szCs w:val="24"/>
                <w:lang w:val="en-US"/>
              </w:rPr>
            </w:pPr>
            <w:r w:rsidRPr="007E7219">
              <w:rPr>
                <w:rFonts w:ascii="Times New Roman" w:hAnsi="Times New Roman" w:cs="Times New Roman"/>
                <w:color w:val="000000"/>
                <w:sz w:val="24"/>
                <w:szCs w:val="24"/>
              </w:rPr>
              <w:t>1</w:t>
            </w:r>
          </w:p>
        </w:tc>
        <w:tc>
          <w:tcPr>
            <w:tcW w:w="2311" w:type="dxa"/>
            <w:vAlign w:val="bottom"/>
          </w:tcPr>
          <w:p w14:paraId="2C8FCE1A" w14:textId="2B2FD2C4" w:rsidR="007E7219" w:rsidRPr="007E7219" w:rsidRDefault="007E7219">
            <w:pPr>
              <w:rPr>
                <w:rFonts w:ascii="Times New Roman" w:hAnsi="Times New Roman" w:cs="Times New Roman"/>
                <w:sz w:val="24"/>
                <w:szCs w:val="24"/>
                <w:lang w:val="en-US"/>
              </w:rPr>
            </w:pPr>
          </w:p>
        </w:tc>
        <w:tc>
          <w:tcPr>
            <w:tcW w:w="2311" w:type="dxa"/>
          </w:tcPr>
          <w:p w14:paraId="23E27597" w14:textId="77777777" w:rsidR="007E7219" w:rsidRPr="007E7219" w:rsidRDefault="007E7219">
            <w:pPr>
              <w:rPr>
                <w:rFonts w:ascii="Times New Roman" w:hAnsi="Times New Roman" w:cs="Times New Roman"/>
                <w:sz w:val="24"/>
                <w:szCs w:val="24"/>
                <w:lang w:val="en-US"/>
              </w:rPr>
            </w:pPr>
          </w:p>
        </w:tc>
      </w:tr>
    </w:tbl>
    <w:p w14:paraId="73CF3EB3" w14:textId="77777777" w:rsidR="007E7219" w:rsidRDefault="007E7219">
      <w:pPr>
        <w:rPr>
          <w:rFonts w:ascii="Times New Roman" w:hAnsi="Times New Roman" w:cs="Times New Roman"/>
          <w:sz w:val="24"/>
          <w:szCs w:val="24"/>
          <w:lang w:val="en-US"/>
        </w:rPr>
      </w:pPr>
    </w:p>
    <w:p w14:paraId="3698C7BA" w14:textId="77777777" w:rsidR="007E7219" w:rsidRDefault="007E7219">
      <w:pPr>
        <w:rPr>
          <w:rFonts w:ascii="Times New Roman" w:hAnsi="Times New Roman" w:cs="Times New Roman"/>
          <w:sz w:val="24"/>
          <w:szCs w:val="24"/>
          <w:lang w:val="en-US"/>
        </w:rPr>
        <w:sectPr w:rsidR="007E7219" w:rsidSect="007E7219">
          <w:pgSz w:w="11906" w:h="16838"/>
          <w:pgMar w:top="1440" w:right="1440" w:bottom="1440" w:left="1440" w:header="706" w:footer="706" w:gutter="0"/>
          <w:cols w:space="708"/>
          <w:docGrid w:linePitch="360"/>
        </w:sectPr>
      </w:pPr>
    </w:p>
    <w:p w14:paraId="70A542E6" w14:textId="0F0464B9" w:rsidR="007E7219" w:rsidRPr="000D6C15" w:rsidRDefault="007E7219">
      <w:pPr>
        <w:rPr>
          <w:rFonts w:ascii="Times New Roman" w:hAnsi="Times New Roman" w:cs="Times New Roman"/>
          <w:sz w:val="24"/>
          <w:szCs w:val="24"/>
          <w:lang w:val="en-US"/>
        </w:rPr>
      </w:pPr>
    </w:p>
    <w:p w14:paraId="5BDBBD53" w14:textId="3CA2FF5A" w:rsidR="00C525E6" w:rsidRPr="000D6C15" w:rsidRDefault="00C525E6" w:rsidP="00C525E6">
      <w:pPr>
        <w:spacing w:line="480" w:lineRule="auto"/>
        <w:jc w:val="both"/>
        <w:rPr>
          <w:rFonts w:ascii="Times New Roman" w:hAnsi="Times New Roman" w:cs="Times New Roman"/>
          <w:sz w:val="24"/>
          <w:szCs w:val="24"/>
          <w:shd w:val="clear" w:color="auto" w:fill="FFFFFF"/>
          <w:lang w:val="en-US"/>
        </w:rPr>
      </w:pPr>
      <w:r w:rsidRPr="000D6C15">
        <w:rPr>
          <w:rFonts w:ascii="Times New Roman" w:hAnsi="Times New Roman" w:cs="Times New Roman"/>
          <w:b/>
          <w:sz w:val="24"/>
          <w:szCs w:val="24"/>
          <w:shd w:val="clear" w:color="auto" w:fill="FFFFFF"/>
          <w:lang w:val="en-US"/>
        </w:rPr>
        <w:t xml:space="preserve">Table </w:t>
      </w:r>
      <w:r w:rsidR="007D33CB" w:rsidRPr="000D6C15">
        <w:rPr>
          <w:rFonts w:ascii="Times New Roman" w:hAnsi="Times New Roman" w:cs="Times New Roman"/>
          <w:b/>
          <w:sz w:val="24"/>
          <w:szCs w:val="24"/>
          <w:shd w:val="clear" w:color="auto" w:fill="FFFFFF"/>
          <w:lang w:val="en-US"/>
        </w:rPr>
        <w:t>S</w:t>
      </w:r>
      <w:r w:rsidR="00423180">
        <w:rPr>
          <w:rFonts w:ascii="Times New Roman" w:hAnsi="Times New Roman" w:cs="Times New Roman"/>
          <w:b/>
          <w:sz w:val="24"/>
          <w:szCs w:val="24"/>
          <w:shd w:val="clear" w:color="auto" w:fill="FFFFFF"/>
          <w:lang w:val="en-US"/>
        </w:rPr>
        <w:t>11</w:t>
      </w:r>
      <w:r w:rsidRPr="000D6C15">
        <w:rPr>
          <w:rFonts w:ascii="Times New Roman" w:hAnsi="Times New Roman" w:cs="Times New Roman"/>
          <w:b/>
          <w:sz w:val="24"/>
          <w:szCs w:val="24"/>
          <w:shd w:val="clear" w:color="auto" w:fill="FFFFFF"/>
          <w:lang w:val="en-US"/>
        </w:rPr>
        <w:t xml:space="preserve">. Functional analysis of P450s. </w:t>
      </w:r>
      <w:r w:rsidRPr="000D6C15">
        <w:rPr>
          <w:rFonts w:ascii="Times New Roman" w:hAnsi="Times New Roman" w:cs="Times New Roman"/>
          <w:sz w:val="24"/>
          <w:szCs w:val="24"/>
          <w:shd w:val="clear" w:color="auto" w:fill="FFFFFF"/>
          <w:lang w:val="en-US"/>
        </w:rPr>
        <w:t xml:space="preserve">Functional analysis of P450s is presented at family level. Functional analysis of specific family members of </w:t>
      </w:r>
      <w:r w:rsidR="00337429">
        <w:rPr>
          <w:rFonts w:ascii="Times New Roman" w:hAnsi="Times New Roman" w:cs="Times New Roman"/>
          <w:sz w:val="24"/>
          <w:szCs w:val="24"/>
          <w:shd w:val="clear" w:color="auto" w:fill="FFFFFF"/>
          <w:lang w:val="en-US"/>
        </w:rPr>
        <w:t xml:space="preserve">the </w:t>
      </w:r>
      <w:r w:rsidRPr="000D6C15">
        <w:rPr>
          <w:rFonts w:ascii="Times New Roman" w:hAnsi="Times New Roman" w:cs="Times New Roman"/>
          <w:i/>
          <w:sz w:val="24"/>
          <w:szCs w:val="24"/>
          <w:shd w:val="clear" w:color="auto" w:fill="FFFFFF"/>
          <w:lang w:val="en-US"/>
        </w:rPr>
        <w:t>Streptomyces</w:t>
      </w:r>
      <w:r w:rsidRPr="000D6C15">
        <w:rPr>
          <w:rFonts w:ascii="Times New Roman" w:hAnsi="Times New Roman" w:cs="Times New Roman"/>
          <w:sz w:val="24"/>
          <w:szCs w:val="24"/>
          <w:shd w:val="clear" w:color="auto" w:fill="FFFFFF"/>
          <w:lang w:val="en-US"/>
        </w:rPr>
        <w:t xml:space="preserve"> species is presented in Table S</w:t>
      </w:r>
      <w:r w:rsidR="007A06CE">
        <w:rPr>
          <w:rFonts w:ascii="Times New Roman" w:hAnsi="Times New Roman" w:cs="Times New Roman"/>
          <w:sz w:val="24"/>
          <w:szCs w:val="24"/>
          <w:shd w:val="clear" w:color="auto" w:fill="FFFFFF"/>
          <w:lang w:val="en-US"/>
        </w:rPr>
        <w:t>1</w:t>
      </w:r>
      <w:r w:rsidR="00423180">
        <w:rPr>
          <w:rFonts w:ascii="Times New Roman" w:hAnsi="Times New Roman" w:cs="Times New Roman"/>
          <w:sz w:val="24"/>
          <w:szCs w:val="24"/>
          <w:shd w:val="clear" w:color="auto" w:fill="FFFFFF"/>
          <w:lang w:val="en-US"/>
        </w:rPr>
        <w:t>2</w:t>
      </w:r>
      <w:r w:rsidRPr="000D6C15">
        <w:rPr>
          <w:rFonts w:ascii="Times New Roman" w:hAnsi="Times New Roman" w:cs="Times New Roman"/>
          <w:sz w:val="24"/>
          <w:szCs w:val="24"/>
          <w:shd w:val="clear" w:color="auto" w:fill="FFFFFF"/>
          <w:lang w:val="en-US"/>
        </w:rPr>
        <w:t xml:space="preserve">. </w:t>
      </w:r>
    </w:p>
    <w:tbl>
      <w:tblPr>
        <w:tblStyle w:val="TableGrid"/>
        <w:tblW w:w="5000" w:type="pct"/>
        <w:tblLayout w:type="fixed"/>
        <w:tblLook w:val="04A0" w:firstRow="1" w:lastRow="0" w:firstColumn="1" w:lastColumn="0" w:noHBand="0" w:noVBand="1"/>
      </w:tblPr>
      <w:tblGrid>
        <w:gridCol w:w="2537"/>
        <w:gridCol w:w="9905"/>
        <w:gridCol w:w="1732"/>
      </w:tblGrid>
      <w:tr w:rsidR="00956166" w:rsidRPr="000D6C15" w14:paraId="40D8DD7C" w14:textId="77777777" w:rsidTr="00956166">
        <w:trPr>
          <w:trHeight w:val="300"/>
        </w:trPr>
        <w:tc>
          <w:tcPr>
            <w:tcW w:w="895" w:type="pct"/>
            <w:noWrap/>
            <w:hideMark/>
          </w:tcPr>
          <w:p w14:paraId="1DE9DECA" w14:textId="77777777" w:rsidR="00956166" w:rsidRPr="000D6C15" w:rsidRDefault="00956166" w:rsidP="00760ACD">
            <w:pPr>
              <w:spacing w:line="480" w:lineRule="auto"/>
              <w:jc w:val="center"/>
              <w:rPr>
                <w:rFonts w:ascii="Times New Roman" w:hAnsi="Times New Roman" w:cs="Times New Roman"/>
                <w:b/>
                <w:bCs/>
                <w:sz w:val="24"/>
                <w:szCs w:val="24"/>
                <w:shd w:val="clear" w:color="auto" w:fill="FFFFFF"/>
                <w:lang w:val="en-US"/>
              </w:rPr>
            </w:pPr>
            <w:r w:rsidRPr="000D6C15">
              <w:rPr>
                <w:rFonts w:ascii="Times New Roman" w:hAnsi="Times New Roman" w:cs="Times New Roman"/>
                <w:b/>
                <w:bCs/>
                <w:sz w:val="24"/>
                <w:szCs w:val="24"/>
                <w:shd w:val="clear" w:color="auto" w:fill="FFFFFF"/>
                <w:lang w:val="en-US"/>
              </w:rPr>
              <w:t>P450 family</w:t>
            </w:r>
          </w:p>
        </w:tc>
        <w:tc>
          <w:tcPr>
            <w:tcW w:w="3494" w:type="pct"/>
            <w:noWrap/>
            <w:hideMark/>
          </w:tcPr>
          <w:p w14:paraId="3014A30E" w14:textId="77777777" w:rsidR="00956166" w:rsidRPr="000D6C15" w:rsidRDefault="00956166" w:rsidP="00760ACD">
            <w:pPr>
              <w:tabs>
                <w:tab w:val="left" w:pos="245"/>
                <w:tab w:val="center" w:pos="3897"/>
              </w:tabs>
              <w:spacing w:line="480" w:lineRule="auto"/>
              <w:rPr>
                <w:rFonts w:ascii="Times New Roman" w:hAnsi="Times New Roman" w:cs="Times New Roman"/>
                <w:b/>
                <w:bCs/>
                <w:sz w:val="24"/>
                <w:szCs w:val="24"/>
                <w:shd w:val="clear" w:color="auto" w:fill="FFFFFF"/>
                <w:lang w:val="en-US"/>
              </w:rPr>
            </w:pPr>
            <w:r w:rsidRPr="000D6C15">
              <w:rPr>
                <w:rFonts w:ascii="Times New Roman" w:hAnsi="Times New Roman" w:cs="Times New Roman"/>
                <w:b/>
                <w:bCs/>
                <w:sz w:val="24"/>
                <w:szCs w:val="24"/>
                <w:shd w:val="clear" w:color="auto" w:fill="FFFFFF"/>
                <w:lang w:val="en-US"/>
              </w:rPr>
              <w:tab/>
            </w:r>
            <w:r w:rsidRPr="000D6C15">
              <w:rPr>
                <w:rFonts w:ascii="Times New Roman" w:hAnsi="Times New Roman" w:cs="Times New Roman"/>
                <w:b/>
                <w:bCs/>
                <w:sz w:val="24"/>
                <w:szCs w:val="24"/>
                <w:shd w:val="clear" w:color="auto" w:fill="FFFFFF"/>
                <w:lang w:val="en-US"/>
              </w:rPr>
              <w:tab/>
              <w:t>General function</w:t>
            </w:r>
          </w:p>
        </w:tc>
        <w:tc>
          <w:tcPr>
            <w:tcW w:w="611" w:type="pct"/>
            <w:noWrap/>
            <w:hideMark/>
          </w:tcPr>
          <w:p w14:paraId="22C0285B" w14:textId="77777777" w:rsidR="00956166" w:rsidRPr="000D6C15" w:rsidRDefault="00956166" w:rsidP="00760ACD">
            <w:pPr>
              <w:spacing w:line="480" w:lineRule="auto"/>
              <w:jc w:val="center"/>
              <w:rPr>
                <w:rFonts w:ascii="Times New Roman" w:hAnsi="Times New Roman" w:cs="Times New Roman"/>
                <w:b/>
                <w:bCs/>
                <w:sz w:val="24"/>
                <w:szCs w:val="24"/>
                <w:shd w:val="clear" w:color="auto" w:fill="FFFFFF"/>
                <w:lang w:val="en-US"/>
              </w:rPr>
            </w:pPr>
            <w:r w:rsidRPr="000D6C15">
              <w:rPr>
                <w:rFonts w:ascii="Times New Roman" w:hAnsi="Times New Roman" w:cs="Times New Roman"/>
                <w:b/>
                <w:bCs/>
                <w:sz w:val="24"/>
                <w:szCs w:val="24"/>
                <w:shd w:val="clear" w:color="auto" w:fill="FFFFFF"/>
                <w:lang w:val="en-US"/>
              </w:rPr>
              <w:t>References</w:t>
            </w:r>
          </w:p>
        </w:tc>
      </w:tr>
      <w:tr w:rsidR="00956166" w:rsidRPr="000D6C15" w14:paraId="09C3A0F9" w14:textId="77777777" w:rsidTr="00760ACD">
        <w:trPr>
          <w:trHeight w:val="300"/>
        </w:trPr>
        <w:tc>
          <w:tcPr>
            <w:tcW w:w="5000" w:type="pct"/>
            <w:gridSpan w:val="3"/>
            <w:noWrap/>
            <w:hideMark/>
          </w:tcPr>
          <w:p w14:paraId="5AB5C140" w14:textId="77777777" w:rsidR="00956166" w:rsidRPr="000D6C15" w:rsidRDefault="00956166" w:rsidP="00760ACD">
            <w:pPr>
              <w:spacing w:line="480" w:lineRule="auto"/>
              <w:jc w:val="both"/>
              <w:rPr>
                <w:rFonts w:ascii="Times New Roman" w:hAnsi="Times New Roman" w:cs="Times New Roman"/>
                <w:sz w:val="24"/>
                <w:szCs w:val="24"/>
                <w:shd w:val="clear" w:color="auto" w:fill="FFFFFF"/>
                <w:lang w:val="en-US"/>
              </w:rPr>
            </w:pPr>
            <w:r w:rsidRPr="000D6C15">
              <w:rPr>
                <w:rFonts w:ascii="Times New Roman" w:hAnsi="Times New Roman" w:cs="Times New Roman"/>
                <w:b/>
                <w:bCs/>
                <w:sz w:val="24"/>
                <w:szCs w:val="24"/>
                <w:shd w:val="clear" w:color="auto" w:fill="FFFFFF"/>
                <w:lang w:val="en-US"/>
              </w:rPr>
              <w:t xml:space="preserve">Functional analysis of Streptomyces P450s </w:t>
            </w:r>
          </w:p>
        </w:tc>
      </w:tr>
      <w:tr w:rsidR="00956166" w:rsidRPr="000D6C15" w14:paraId="43DA9176" w14:textId="77777777" w:rsidTr="00956166">
        <w:trPr>
          <w:trHeight w:val="300"/>
        </w:trPr>
        <w:tc>
          <w:tcPr>
            <w:tcW w:w="895" w:type="pct"/>
            <w:noWrap/>
            <w:hideMark/>
          </w:tcPr>
          <w:p w14:paraId="31033970" w14:textId="77777777" w:rsidR="00956166" w:rsidRPr="000D6C15" w:rsidRDefault="00956166" w:rsidP="00760ACD">
            <w:pPr>
              <w:spacing w:line="480" w:lineRule="auto"/>
              <w:jc w:val="both"/>
              <w:rPr>
                <w:rFonts w:ascii="Times New Roman" w:hAnsi="Times New Roman" w:cs="Times New Roman"/>
                <w:sz w:val="24"/>
                <w:szCs w:val="24"/>
                <w:shd w:val="clear" w:color="auto" w:fill="FFFFFF"/>
                <w:lang w:val="en-US"/>
              </w:rPr>
            </w:pPr>
            <w:r w:rsidRPr="000D6C15">
              <w:rPr>
                <w:rFonts w:ascii="Times New Roman" w:hAnsi="Times New Roman" w:cs="Times New Roman"/>
                <w:sz w:val="24"/>
                <w:szCs w:val="24"/>
                <w:shd w:val="clear" w:color="auto" w:fill="FFFFFF"/>
                <w:lang w:val="en-US"/>
              </w:rPr>
              <w:t>CYP102</w:t>
            </w:r>
          </w:p>
        </w:tc>
        <w:tc>
          <w:tcPr>
            <w:tcW w:w="3494" w:type="pct"/>
            <w:noWrap/>
            <w:hideMark/>
          </w:tcPr>
          <w:p w14:paraId="63BF5461" w14:textId="77777777" w:rsidR="00956166" w:rsidRPr="000D6C15" w:rsidRDefault="00956166" w:rsidP="00760ACD">
            <w:pPr>
              <w:spacing w:line="480" w:lineRule="auto"/>
              <w:jc w:val="both"/>
              <w:rPr>
                <w:rFonts w:ascii="Times New Roman" w:hAnsi="Times New Roman" w:cs="Times New Roman"/>
                <w:sz w:val="24"/>
                <w:szCs w:val="24"/>
                <w:shd w:val="clear" w:color="auto" w:fill="FFFFFF"/>
                <w:lang w:val="en-US"/>
              </w:rPr>
            </w:pPr>
            <w:r w:rsidRPr="000D6C15">
              <w:rPr>
                <w:rFonts w:ascii="Times New Roman" w:hAnsi="Times New Roman" w:cs="Times New Roman"/>
                <w:sz w:val="24"/>
                <w:szCs w:val="24"/>
                <w:shd w:val="clear" w:color="auto" w:fill="FFFFFF"/>
                <w:lang w:val="en-US"/>
              </w:rPr>
              <w:t>Fatty acid hydroxylation</w:t>
            </w:r>
          </w:p>
        </w:tc>
        <w:tc>
          <w:tcPr>
            <w:tcW w:w="611" w:type="pct"/>
            <w:noWrap/>
            <w:hideMark/>
          </w:tcPr>
          <w:p w14:paraId="3E14ED26" w14:textId="77777777" w:rsidR="00956166" w:rsidRPr="000D6C15" w:rsidRDefault="00956166" w:rsidP="00760ACD">
            <w:pPr>
              <w:spacing w:line="480" w:lineRule="auto"/>
              <w:jc w:val="both"/>
              <w:rPr>
                <w:rFonts w:ascii="Times New Roman" w:hAnsi="Times New Roman" w:cs="Times New Roman"/>
                <w:sz w:val="24"/>
                <w:szCs w:val="24"/>
                <w:shd w:val="clear" w:color="auto" w:fill="FFFFFF"/>
                <w:lang w:val="en-US"/>
              </w:rPr>
            </w:pPr>
            <w:r>
              <w:rPr>
                <w:rFonts w:ascii="Times New Roman" w:hAnsi="Times New Roman" w:cs="Times New Roman"/>
                <w:sz w:val="24"/>
                <w:szCs w:val="24"/>
                <w:shd w:val="clear" w:color="auto" w:fill="FFFFFF"/>
                <w:lang w:val="en-US"/>
              </w:rPr>
              <w:t>66</w:t>
            </w:r>
          </w:p>
        </w:tc>
      </w:tr>
      <w:tr w:rsidR="00956166" w:rsidRPr="000D6C15" w14:paraId="3C5BBDF1" w14:textId="77777777" w:rsidTr="00956166">
        <w:trPr>
          <w:trHeight w:val="300"/>
        </w:trPr>
        <w:tc>
          <w:tcPr>
            <w:tcW w:w="895" w:type="pct"/>
            <w:noWrap/>
            <w:hideMark/>
          </w:tcPr>
          <w:p w14:paraId="330B40B9" w14:textId="77777777" w:rsidR="00956166" w:rsidRPr="000D6C15" w:rsidRDefault="00956166" w:rsidP="00760ACD">
            <w:pPr>
              <w:spacing w:line="480" w:lineRule="auto"/>
              <w:jc w:val="both"/>
              <w:rPr>
                <w:rFonts w:ascii="Times New Roman" w:hAnsi="Times New Roman" w:cs="Times New Roman"/>
                <w:sz w:val="24"/>
                <w:szCs w:val="24"/>
                <w:shd w:val="clear" w:color="auto" w:fill="FFFFFF"/>
                <w:lang w:val="en-US"/>
              </w:rPr>
            </w:pPr>
            <w:r w:rsidRPr="000D6C15">
              <w:rPr>
                <w:rFonts w:ascii="Times New Roman" w:hAnsi="Times New Roman" w:cs="Times New Roman"/>
                <w:sz w:val="24"/>
                <w:szCs w:val="24"/>
                <w:shd w:val="clear" w:color="auto" w:fill="FFFFFF"/>
                <w:lang w:val="en-US"/>
              </w:rPr>
              <w:t xml:space="preserve">CYP105 </w:t>
            </w:r>
          </w:p>
        </w:tc>
        <w:tc>
          <w:tcPr>
            <w:tcW w:w="3494" w:type="pct"/>
            <w:noWrap/>
            <w:hideMark/>
          </w:tcPr>
          <w:p w14:paraId="51BEBF6A" w14:textId="77777777" w:rsidR="00956166" w:rsidRPr="000D6C15" w:rsidRDefault="00956166" w:rsidP="00760ACD">
            <w:pPr>
              <w:spacing w:line="480" w:lineRule="auto"/>
              <w:jc w:val="both"/>
              <w:rPr>
                <w:rFonts w:ascii="Times New Roman" w:hAnsi="Times New Roman" w:cs="Times New Roman"/>
                <w:sz w:val="24"/>
                <w:szCs w:val="24"/>
                <w:shd w:val="clear" w:color="auto" w:fill="FFFFFF"/>
                <w:lang w:val="en-US"/>
              </w:rPr>
            </w:pPr>
            <w:r w:rsidRPr="000D6C15">
              <w:rPr>
                <w:rFonts w:ascii="Times New Roman" w:hAnsi="Times New Roman" w:cs="Times New Roman"/>
                <w:sz w:val="24"/>
                <w:szCs w:val="24"/>
                <w:shd w:val="clear" w:color="auto" w:fill="FFFFFF"/>
                <w:lang w:val="en-US"/>
              </w:rPr>
              <w:t>Biotransformation or degradation of xenobiotics, and biosynthesis of secondary metabolites</w:t>
            </w:r>
          </w:p>
        </w:tc>
        <w:tc>
          <w:tcPr>
            <w:tcW w:w="611" w:type="pct"/>
            <w:noWrap/>
            <w:hideMark/>
          </w:tcPr>
          <w:p w14:paraId="1DC226EB" w14:textId="77777777" w:rsidR="00956166" w:rsidRPr="000D6C15" w:rsidRDefault="00956166" w:rsidP="00760ACD">
            <w:pPr>
              <w:spacing w:line="480" w:lineRule="auto"/>
              <w:jc w:val="both"/>
              <w:rPr>
                <w:rFonts w:ascii="Times New Roman" w:hAnsi="Times New Roman" w:cs="Times New Roman"/>
                <w:sz w:val="24"/>
                <w:szCs w:val="24"/>
                <w:shd w:val="clear" w:color="auto" w:fill="FFFFFF"/>
                <w:lang w:val="en-US"/>
              </w:rPr>
            </w:pPr>
            <w:r>
              <w:rPr>
                <w:rFonts w:ascii="Times New Roman" w:hAnsi="Times New Roman" w:cs="Times New Roman"/>
                <w:sz w:val="24"/>
                <w:szCs w:val="24"/>
                <w:shd w:val="clear" w:color="auto" w:fill="FFFFFF"/>
                <w:lang w:val="en-US"/>
              </w:rPr>
              <w:t>67, 68</w:t>
            </w:r>
          </w:p>
        </w:tc>
      </w:tr>
      <w:tr w:rsidR="00956166" w:rsidRPr="000D6C15" w14:paraId="70EEBBF2" w14:textId="77777777" w:rsidTr="00956166">
        <w:trPr>
          <w:trHeight w:val="300"/>
        </w:trPr>
        <w:tc>
          <w:tcPr>
            <w:tcW w:w="895" w:type="pct"/>
            <w:noWrap/>
            <w:hideMark/>
          </w:tcPr>
          <w:p w14:paraId="2692A5B6" w14:textId="77777777" w:rsidR="00956166" w:rsidRPr="000D6C15" w:rsidRDefault="00956166" w:rsidP="00760ACD">
            <w:pPr>
              <w:spacing w:line="480" w:lineRule="auto"/>
              <w:jc w:val="both"/>
              <w:rPr>
                <w:rFonts w:ascii="Times New Roman" w:hAnsi="Times New Roman" w:cs="Times New Roman"/>
                <w:sz w:val="24"/>
                <w:szCs w:val="24"/>
                <w:shd w:val="clear" w:color="auto" w:fill="FFFFFF"/>
                <w:lang w:val="en-US"/>
              </w:rPr>
            </w:pPr>
            <w:r w:rsidRPr="000D6C15">
              <w:rPr>
                <w:rFonts w:ascii="Times New Roman" w:hAnsi="Times New Roman" w:cs="Times New Roman"/>
                <w:sz w:val="24"/>
                <w:szCs w:val="24"/>
                <w:shd w:val="clear" w:color="auto" w:fill="FFFFFF"/>
                <w:lang w:val="en-US"/>
              </w:rPr>
              <w:t>CYP107</w:t>
            </w:r>
          </w:p>
        </w:tc>
        <w:tc>
          <w:tcPr>
            <w:tcW w:w="3494" w:type="pct"/>
            <w:noWrap/>
            <w:hideMark/>
          </w:tcPr>
          <w:p w14:paraId="62EC04D1" w14:textId="77777777" w:rsidR="00956166" w:rsidRPr="000D6C15" w:rsidRDefault="00956166" w:rsidP="00760ACD">
            <w:pPr>
              <w:spacing w:line="480" w:lineRule="auto"/>
              <w:jc w:val="both"/>
              <w:rPr>
                <w:rFonts w:ascii="Times New Roman" w:hAnsi="Times New Roman" w:cs="Times New Roman"/>
                <w:sz w:val="24"/>
                <w:szCs w:val="24"/>
                <w:shd w:val="clear" w:color="auto" w:fill="FFFFFF"/>
                <w:lang w:val="en-US"/>
              </w:rPr>
            </w:pPr>
            <w:r w:rsidRPr="000D6C15">
              <w:rPr>
                <w:rFonts w:ascii="Times New Roman" w:hAnsi="Times New Roman" w:cs="Times New Roman"/>
                <w:sz w:val="24"/>
                <w:szCs w:val="24"/>
                <w:shd w:val="clear" w:color="auto" w:fill="FFFFFF"/>
                <w:lang w:val="en-US"/>
              </w:rPr>
              <w:t xml:space="preserve">Biosynthesis of secondary metabolites </w:t>
            </w:r>
          </w:p>
        </w:tc>
        <w:tc>
          <w:tcPr>
            <w:tcW w:w="611" w:type="pct"/>
            <w:noWrap/>
            <w:hideMark/>
          </w:tcPr>
          <w:p w14:paraId="1381ADA1" w14:textId="77777777" w:rsidR="00956166" w:rsidRPr="000D6C15" w:rsidRDefault="00956166" w:rsidP="00760ACD">
            <w:pPr>
              <w:spacing w:line="480" w:lineRule="auto"/>
              <w:jc w:val="both"/>
              <w:rPr>
                <w:rFonts w:ascii="Times New Roman" w:hAnsi="Times New Roman" w:cs="Times New Roman"/>
                <w:sz w:val="24"/>
                <w:szCs w:val="24"/>
                <w:shd w:val="clear" w:color="auto" w:fill="FFFFFF"/>
                <w:lang w:val="en-US"/>
              </w:rPr>
            </w:pPr>
            <w:r>
              <w:rPr>
                <w:rFonts w:ascii="Times New Roman" w:hAnsi="Times New Roman" w:cs="Times New Roman"/>
                <w:sz w:val="24"/>
                <w:szCs w:val="24"/>
                <w:shd w:val="clear" w:color="auto" w:fill="FFFFFF"/>
                <w:lang w:val="en-US"/>
              </w:rPr>
              <w:t>69</w:t>
            </w:r>
          </w:p>
        </w:tc>
      </w:tr>
      <w:tr w:rsidR="00956166" w:rsidRPr="000D6C15" w14:paraId="275BFAEF" w14:textId="77777777" w:rsidTr="00956166">
        <w:trPr>
          <w:trHeight w:val="300"/>
        </w:trPr>
        <w:tc>
          <w:tcPr>
            <w:tcW w:w="895" w:type="pct"/>
            <w:noWrap/>
            <w:hideMark/>
          </w:tcPr>
          <w:p w14:paraId="11AD378A" w14:textId="77777777" w:rsidR="00956166" w:rsidRPr="000D6C15" w:rsidRDefault="00956166" w:rsidP="00760ACD">
            <w:pPr>
              <w:spacing w:line="480" w:lineRule="auto"/>
              <w:jc w:val="both"/>
              <w:rPr>
                <w:rFonts w:ascii="Times New Roman" w:hAnsi="Times New Roman" w:cs="Times New Roman"/>
                <w:sz w:val="24"/>
                <w:szCs w:val="24"/>
                <w:shd w:val="clear" w:color="auto" w:fill="FFFFFF"/>
                <w:lang w:val="en-US"/>
              </w:rPr>
            </w:pPr>
            <w:r w:rsidRPr="000D6C15">
              <w:rPr>
                <w:rFonts w:ascii="Times New Roman" w:hAnsi="Times New Roman" w:cs="Times New Roman"/>
                <w:sz w:val="24"/>
                <w:szCs w:val="24"/>
                <w:shd w:val="clear" w:color="auto" w:fill="FFFFFF"/>
                <w:lang w:val="en-US"/>
              </w:rPr>
              <w:t>CYP113</w:t>
            </w:r>
          </w:p>
        </w:tc>
        <w:tc>
          <w:tcPr>
            <w:tcW w:w="3494" w:type="pct"/>
            <w:noWrap/>
            <w:hideMark/>
          </w:tcPr>
          <w:p w14:paraId="3D387017" w14:textId="77777777" w:rsidR="00956166" w:rsidRPr="000D6C15" w:rsidRDefault="00956166" w:rsidP="00760ACD">
            <w:pPr>
              <w:spacing w:line="480" w:lineRule="auto"/>
              <w:jc w:val="both"/>
              <w:rPr>
                <w:rFonts w:ascii="Times New Roman" w:hAnsi="Times New Roman" w:cs="Times New Roman"/>
                <w:sz w:val="24"/>
                <w:szCs w:val="24"/>
                <w:shd w:val="clear" w:color="auto" w:fill="FFFFFF"/>
                <w:lang w:val="en-US"/>
              </w:rPr>
            </w:pPr>
            <w:r w:rsidRPr="000D6C15">
              <w:rPr>
                <w:rFonts w:ascii="Times New Roman" w:hAnsi="Times New Roman" w:cs="Times New Roman"/>
                <w:sz w:val="24"/>
                <w:szCs w:val="24"/>
                <w:shd w:val="clear" w:color="auto" w:fill="FFFFFF"/>
                <w:lang w:val="en-US"/>
              </w:rPr>
              <w:t>Biosynthesis of secondary metabolites</w:t>
            </w:r>
          </w:p>
        </w:tc>
        <w:tc>
          <w:tcPr>
            <w:tcW w:w="611" w:type="pct"/>
            <w:noWrap/>
            <w:hideMark/>
          </w:tcPr>
          <w:p w14:paraId="3930FCB8" w14:textId="77777777" w:rsidR="00956166" w:rsidRPr="000D6C15" w:rsidRDefault="00956166" w:rsidP="00760ACD">
            <w:pPr>
              <w:spacing w:line="480" w:lineRule="auto"/>
              <w:jc w:val="both"/>
              <w:rPr>
                <w:rFonts w:ascii="Times New Roman" w:hAnsi="Times New Roman" w:cs="Times New Roman"/>
                <w:sz w:val="24"/>
                <w:szCs w:val="24"/>
                <w:shd w:val="clear" w:color="auto" w:fill="FFFFFF"/>
                <w:lang w:val="en-US"/>
              </w:rPr>
            </w:pPr>
            <w:r>
              <w:rPr>
                <w:rFonts w:ascii="Times New Roman" w:hAnsi="Times New Roman" w:cs="Times New Roman"/>
                <w:sz w:val="24"/>
                <w:szCs w:val="24"/>
                <w:shd w:val="clear" w:color="auto" w:fill="FFFFFF"/>
                <w:lang w:val="en-US"/>
              </w:rPr>
              <w:t>70</w:t>
            </w:r>
          </w:p>
        </w:tc>
      </w:tr>
      <w:tr w:rsidR="00956166" w:rsidRPr="000D6C15" w14:paraId="5FB1FBA3" w14:textId="77777777" w:rsidTr="00956166">
        <w:trPr>
          <w:trHeight w:val="300"/>
        </w:trPr>
        <w:tc>
          <w:tcPr>
            <w:tcW w:w="895" w:type="pct"/>
            <w:noWrap/>
            <w:hideMark/>
          </w:tcPr>
          <w:p w14:paraId="0EB65F5F" w14:textId="77777777" w:rsidR="00956166" w:rsidRPr="000D6C15" w:rsidRDefault="00956166" w:rsidP="00760ACD">
            <w:pPr>
              <w:spacing w:line="480" w:lineRule="auto"/>
              <w:jc w:val="both"/>
              <w:rPr>
                <w:rFonts w:ascii="Times New Roman" w:hAnsi="Times New Roman" w:cs="Times New Roman"/>
                <w:sz w:val="24"/>
                <w:szCs w:val="24"/>
                <w:shd w:val="clear" w:color="auto" w:fill="FFFFFF"/>
                <w:lang w:val="en-US"/>
              </w:rPr>
            </w:pPr>
            <w:r w:rsidRPr="000D6C15">
              <w:rPr>
                <w:rFonts w:ascii="Times New Roman" w:hAnsi="Times New Roman" w:cs="Times New Roman"/>
                <w:sz w:val="24"/>
                <w:szCs w:val="24"/>
                <w:shd w:val="clear" w:color="auto" w:fill="FFFFFF"/>
                <w:lang w:val="en-US"/>
              </w:rPr>
              <w:t>CYP122</w:t>
            </w:r>
          </w:p>
        </w:tc>
        <w:tc>
          <w:tcPr>
            <w:tcW w:w="3494" w:type="pct"/>
            <w:noWrap/>
            <w:hideMark/>
          </w:tcPr>
          <w:p w14:paraId="05756A00" w14:textId="77777777" w:rsidR="00956166" w:rsidRPr="000D6C15" w:rsidRDefault="00956166" w:rsidP="00760ACD">
            <w:pPr>
              <w:spacing w:line="480" w:lineRule="auto"/>
              <w:jc w:val="both"/>
              <w:rPr>
                <w:rFonts w:ascii="Times New Roman" w:hAnsi="Times New Roman" w:cs="Times New Roman"/>
                <w:sz w:val="24"/>
                <w:szCs w:val="24"/>
                <w:shd w:val="clear" w:color="auto" w:fill="FFFFFF"/>
                <w:lang w:val="en-US"/>
              </w:rPr>
            </w:pPr>
            <w:r w:rsidRPr="000D6C15">
              <w:rPr>
                <w:rFonts w:ascii="Times New Roman" w:hAnsi="Times New Roman" w:cs="Times New Roman"/>
                <w:sz w:val="24"/>
                <w:szCs w:val="24"/>
                <w:shd w:val="clear" w:color="auto" w:fill="FFFFFF"/>
                <w:lang w:val="en-US"/>
              </w:rPr>
              <w:t>Metabolism of terpenoids and polyketides</w:t>
            </w:r>
          </w:p>
        </w:tc>
        <w:tc>
          <w:tcPr>
            <w:tcW w:w="611" w:type="pct"/>
            <w:noWrap/>
            <w:hideMark/>
          </w:tcPr>
          <w:p w14:paraId="0470351B" w14:textId="77777777" w:rsidR="00956166" w:rsidRPr="000D6C15" w:rsidRDefault="00956166" w:rsidP="00760ACD">
            <w:pPr>
              <w:spacing w:line="480" w:lineRule="auto"/>
              <w:jc w:val="both"/>
              <w:rPr>
                <w:rFonts w:ascii="Times New Roman" w:hAnsi="Times New Roman" w:cs="Times New Roman"/>
                <w:sz w:val="24"/>
                <w:szCs w:val="24"/>
                <w:shd w:val="clear" w:color="auto" w:fill="FFFFFF"/>
                <w:lang w:val="en-US"/>
              </w:rPr>
            </w:pPr>
            <w:r>
              <w:rPr>
                <w:rFonts w:ascii="Times New Roman" w:hAnsi="Times New Roman" w:cs="Times New Roman"/>
                <w:sz w:val="24"/>
                <w:szCs w:val="24"/>
                <w:shd w:val="clear" w:color="auto" w:fill="FFFFFF"/>
                <w:lang w:val="en-US"/>
              </w:rPr>
              <w:t>71</w:t>
            </w:r>
          </w:p>
        </w:tc>
      </w:tr>
      <w:tr w:rsidR="00956166" w:rsidRPr="000D6C15" w14:paraId="496FC06B" w14:textId="77777777" w:rsidTr="00956166">
        <w:trPr>
          <w:trHeight w:val="300"/>
        </w:trPr>
        <w:tc>
          <w:tcPr>
            <w:tcW w:w="895" w:type="pct"/>
            <w:noWrap/>
            <w:hideMark/>
          </w:tcPr>
          <w:p w14:paraId="4A0F8A36" w14:textId="77777777" w:rsidR="00956166" w:rsidRPr="000D6C15" w:rsidRDefault="00956166" w:rsidP="00760ACD">
            <w:pPr>
              <w:spacing w:line="480" w:lineRule="auto"/>
              <w:jc w:val="both"/>
              <w:rPr>
                <w:rFonts w:ascii="Times New Roman" w:hAnsi="Times New Roman" w:cs="Times New Roman"/>
                <w:sz w:val="24"/>
                <w:szCs w:val="24"/>
                <w:shd w:val="clear" w:color="auto" w:fill="FFFFFF"/>
                <w:lang w:val="en-US"/>
              </w:rPr>
            </w:pPr>
            <w:r w:rsidRPr="000D6C15">
              <w:rPr>
                <w:rFonts w:ascii="Times New Roman" w:hAnsi="Times New Roman" w:cs="Times New Roman"/>
                <w:sz w:val="24"/>
                <w:szCs w:val="24"/>
                <w:shd w:val="clear" w:color="auto" w:fill="FFFFFF"/>
                <w:lang w:val="en-US"/>
              </w:rPr>
              <w:t>CYP158</w:t>
            </w:r>
          </w:p>
        </w:tc>
        <w:tc>
          <w:tcPr>
            <w:tcW w:w="3494" w:type="pct"/>
            <w:noWrap/>
            <w:hideMark/>
          </w:tcPr>
          <w:p w14:paraId="513605F8" w14:textId="77777777" w:rsidR="00956166" w:rsidRPr="000D6C15" w:rsidRDefault="00956166" w:rsidP="00760ACD">
            <w:pPr>
              <w:spacing w:line="480" w:lineRule="auto"/>
              <w:jc w:val="both"/>
              <w:rPr>
                <w:rFonts w:ascii="Times New Roman" w:hAnsi="Times New Roman" w:cs="Times New Roman"/>
                <w:sz w:val="24"/>
                <w:szCs w:val="24"/>
                <w:shd w:val="clear" w:color="auto" w:fill="FFFFFF"/>
                <w:lang w:val="en-US"/>
              </w:rPr>
            </w:pPr>
            <w:r w:rsidRPr="000D6C15">
              <w:rPr>
                <w:rFonts w:ascii="Times New Roman" w:hAnsi="Times New Roman" w:cs="Times New Roman"/>
                <w:sz w:val="24"/>
                <w:szCs w:val="24"/>
                <w:shd w:val="clear" w:color="auto" w:fill="FFFFFF"/>
                <w:lang w:val="en-US"/>
              </w:rPr>
              <w:t xml:space="preserve">Biosynthesis of secondary metabolites (flaviolin) </w:t>
            </w:r>
          </w:p>
        </w:tc>
        <w:tc>
          <w:tcPr>
            <w:tcW w:w="611" w:type="pct"/>
            <w:noWrap/>
            <w:hideMark/>
          </w:tcPr>
          <w:p w14:paraId="208FD875" w14:textId="77777777" w:rsidR="00956166" w:rsidRPr="000D6C15" w:rsidRDefault="00956166" w:rsidP="00760ACD">
            <w:pPr>
              <w:spacing w:line="480" w:lineRule="auto"/>
              <w:jc w:val="both"/>
              <w:rPr>
                <w:rFonts w:ascii="Times New Roman" w:hAnsi="Times New Roman" w:cs="Times New Roman"/>
                <w:sz w:val="24"/>
                <w:szCs w:val="24"/>
                <w:shd w:val="clear" w:color="auto" w:fill="FFFFFF"/>
                <w:lang w:val="en-US"/>
              </w:rPr>
            </w:pPr>
            <w:r>
              <w:rPr>
                <w:rFonts w:ascii="Times New Roman" w:hAnsi="Times New Roman" w:cs="Times New Roman"/>
                <w:sz w:val="24"/>
                <w:szCs w:val="24"/>
                <w:shd w:val="clear" w:color="auto" w:fill="FFFFFF"/>
                <w:lang w:val="en-US"/>
              </w:rPr>
              <w:t>72, 73</w:t>
            </w:r>
          </w:p>
        </w:tc>
      </w:tr>
      <w:tr w:rsidR="00956166" w:rsidRPr="000D6C15" w14:paraId="571BE2DE" w14:textId="77777777" w:rsidTr="00956166">
        <w:trPr>
          <w:trHeight w:val="300"/>
        </w:trPr>
        <w:tc>
          <w:tcPr>
            <w:tcW w:w="895" w:type="pct"/>
            <w:noWrap/>
            <w:hideMark/>
          </w:tcPr>
          <w:p w14:paraId="5F35A063" w14:textId="77777777" w:rsidR="00956166" w:rsidRPr="000D6C15" w:rsidRDefault="00956166" w:rsidP="00760ACD">
            <w:pPr>
              <w:spacing w:line="480" w:lineRule="auto"/>
              <w:jc w:val="both"/>
              <w:rPr>
                <w:rFonts w:ascii="Times New Roman" w:hAnsi="Times New Roman" w:cs="Times New Roman"/>
                <w:sz w:val="24"/>
                <w:szCs w:val="24"/>
                <w:shd w:val="clear" w:color="auto" w:fill="FFFFFF"/>
                <w:lang w:val="en-US"/>
              </w:rPr>
            </w:pPr>
            <w:r w:rsidRPr="000D6C15">
              <w:rPr>
                <w:rFonts w:ascii="Times New Roman" w:hAnsi="Times New Roman" w:cs="Times New Roman"/>
                <w:sz w:val="24"/>
                <w:szCs w:val="24"/>
                <w:shd w:val="clear" w:color="auto" w:fill="FFFFFF"/>
                <w:lang w:val="en-US"/>
              </w:rPr>
              <w:t>CYP154</w:t>
            </w:r>
          </w:p>
        </w:tc>
        <w:tc>
          <w:tcPr>
            <w:tcW w:w="3494" w:type="pct"/>
            <w:noWrap/>
            <w:hideMark/>
          </w:tcPr>
          <w:p w14:paraId="2756D5CD" w14:textId="77777777" w:rsidR="00956166" w:rsidRPr="000D6C15" w:rsidRDefault="00956166" w:rsidP="00760ACD">
            <w:pPr>
              <w:spacing w:line="480" w:lineRule="auto"/>
              <w:jc w:val="both"/>
              <w:rPr>
                <w:rFonts w:ascii="Times New Roman" w:hAnsi="Times New Roman" w:cs="Times New Roman"/>
                <w:sz w:val="24"/>
                <w:szCs w:val="24"/>
                <w:shd w:val="clear" w:color="auto" w:fill="FFFFFF"/>
                <w:lang w:val="en-US"/>
              </w:rPr>
            </w:pPr>
            <w:r w:rsidRPr="000D6C15">
              <w:rPr>
                <w:rFonts w:ascii="Times New Roman" w:hAnsi="Times New Roman" w:cs="Times New Roman"/>
                <w:sz w:val="24"/>
                <w:szCs w:val="24"/>
                <w:shd w:val="clear" w:color="auto" w:fill="FFFFFF"/>
                <w:lang w:val="en-US"/>
              </w:rPr>
              <w:t>Production of secondary metabolites and hydroxylation of steroids</w:t>
            </w:r>
          </w:p>
        </w:tc>
        <w:tc>
          <w:tcPr>
            <w:tcW w:w="611" w:type="pct"/>
            <w:noWrap/>
            <w:hideMark/>
          </w:tcPr>
          <w:p w14:paraId="4954D929" w14:textId="77777777" w:rsidR="00956166" w:rsidRPr="000D6C15" w:rsidRDefault="00956166" w:rsidP="00760ACD">
            <w:pPr>
              <w:spacing w:line="480" w:lineRule="auto"/>
              <w:jc w:val="both"/>
              <w:rPr>
                <w:rFonts w:ascii="Times New Roman" w:hAnsi="Times New Roman" w:cs="Times New Roman"/>
                <w:sz w:val="24"/>
                <w:szCs w:val="24"/>
                <w:shd w:val="clear" w:color="auto" w:fill="FFFFFF"/>
                <w:lang w:val="en-US"/>
              </w:rPr>
            </w:pPr>
            <w:r>
              <w:rPr>
                <w:rFonts w:ascii="Times New Roman" w:hAnsi="Times New Roman" w:cs="Times New Roman"/>
                <w:sz w:val="24"/>
                <w:szCs w:val="24"/>
                <w:shd w:val="clear" w:color="auto" w:fill="FFFFFF"/>
                <w:lang w:val="en-US"/>
              </w:rPr>
              <w:t>74, 75, 76</w:t>
            </w:r>
          </w:p>
        </w:tc>
      </w:tr>
      <w:tr w:rsidR="00956166" w:rsidRPr="000D6C15" w14:paraId="20A6BFDF" w14:textId="77777777" w:rsidTr="00956166">
        <w:trPr>
          <w:trHeight w:val="836"/>
        </w:trPr>
        <w:tc>
          <w:tcPr>
            <w:tcW w:w="895" w:type="pct"/>
            <w:noWrap/>
            <w:hideMark/>
          </w:tcPr>
          <w:p w14:paraId="63DB4AD8" w14:textId="77777777" w:rsidR="00956166" w:rsidRPr="000D6C15" w:rsidRDefault="00956166" w:rsidP="00760ACD">
            <w:pPr>
              <w:spacing w:line="480" w:lineRule="auto"/>
              <w:jc w:val="both"/>
              <w:rPr>
                <w:rFonts w:ascii="Times New Roman" w:hAnsi="Times New Roman" w:cs="Times New Roman"/>
                <w:sz w:val="24"/>
                <w:szCs w:val="24"/>
                <w:shd w:val="clear" w:color="auto" w:fill="FFFFFF"/>
                <w:lang w:val="en-US"/>
              </w:rPr>
            </w:pPr>
            <w:r w:rsidRPr="000D6C15">
              <w:rPr>
                <w:rFonts w:ascii="Times New Roman" w:hAnsi="Times New Roman" w:cs="Times New Roman"/>
                <w:sz w:val="24"/>
                <w:szCs w:val="24"/>
                <w:shd w:val="clear" w:color="auto" w:fill="FFFFFF"/>
                <w:lang w:val="en-US"/>
              </w:rPr>
              <w:t>CYP170</w:t>
            </w:r>
          </w:p>
        </w:tc>
        <w:tc>
          <w:tcPr>
            <w:tcW w:w="3494" w:type="pct"/>
            <w:noWrap/>
            <w:hideMark/>
          </w:tcPr>
          <w:p w14:paraId="6ED32565" w14:textId="77777777" w:rsidR="00956166" w:rsidRPr="000D6C15" w:rsidRDefault="00956166" w:rsidP="00760ACD">
            <w:pPr>
              <w:spacing w:line="480" w:lineRule="auto"/>
              <w:jc w:val="both"/>
              <w:rPr>
                <w:rFonts w:ascii="Times New Roman" w:hAnsi="Times New Roman" w:cs="Times New Roman"/>
                <w:sz w:val="24"/>
                <w:szCs w:val="24"/>
                <w:shd w:val="clear" w:color="auto" w:fill="FFFFFF"/>
                <w:lang w:val="en-US"/>
              </w:rPr>
            </w:pPr>
            <w:r w:rsidRPr="000D6C15">
              <w:rPr>
                <w:rFonts w:ascii="Times New Roman" w:hAnsi="Times New Roman" w:cs="Times New Roman"/>
                <w:sz w:val="24"/>
                <w:szCs w:val="24"/>
                <w:shd w:val="clear" w:color="auto" w:fill="FFFFFF"/>
                <w:lang w:val="en-US"/>
              </w:rPr>
              <w:t xml:space="preserve">Biosynthesis of secondary metabolites </w:t>
            </w:r>
          </w:p>
        </w:tc>
        <w:tc>
          <w:tcPr>
            <w:tcW w:w="611" w:type="pct"/>
            <w:noWrap/>
            <w:hideMark/>
          </w:tcPr>
          <w:p w14:paraId="354E873B" w14:textId="77777777" w:rsidR="00956166" w:rsidRPr="000D6C15" w:rsidRDefault="00956166" w:rsidP="00760ACD">
            <w:pPr>
              <w:spacing w:line="480" w:lineRule="auto"/>
              <w:jc w:val="both"/>
              <w:rPr>
                <w:rFonts w:ascii="Times New Roman" w:hAnsi="Times New Roman" w:cs="Times New Roman"/>
                <w:sz w:val="24"/>
                <w:szCs w:val="24"/>
                <w:shd w:val="clear" w:color="auto" w:fill="FFFFFF"/>
                <w:lang w:val="en-US"/>
              </w:rPr>
            </w:pPr>
            <w:r>
              <w:rPr>
                <w:rFonts w:ascii="Times New Roman" w:hAnsi="Times New Roman" w:cs="Times New Roman"/>
                <w:sz w:val="24"/>
                <w:szCs w:val="24"/>
                <w:shd w:val="clear" w:color="auto" w:fill="FFFFFF"/>
                <w:lang w:val="en-US"/>
              </w:rPr>
              <w:t>77, 78,</w:t>
            </w:r>
            <w:r w:rsidRPr="000D6C15">
              <w:rPr>
                <w:rFonts w:ascii="Times New Roman" w:hAnsi="Times New Roman" w:cs="Times New Roman"/>
                <w:sz w:val="24"/>
                <w:szCs w:val="24"/>
                <w:shd w:val="clear" w:color="auto" w:fill="FFFFFF"/>
                <w:lang w:val="en-US"/>
              </w:rPr>
              <w:t xml:space="preserve"> </w:t>
            </w:r>
            <w:r>
              <w:rPr>
                <w:rFonts w:ascii="Times New Roman" w:hAnsi="Times New Roman" w:cs="Times New Roman"/>
                <w:sz w:val="24"/>
                <w:szCs w:val="24"/>
                <w:shd w:val="clear" w:color="auto" w:fill="FFFFFF"/>
                <w:lang w:val="en-US"/>
              </w:rPr>
              <w:t>79</w:t>
            </w:r>
          </w:p>
        </w:tc>
      </w:tr>
      <w:tr w:rsidR="00956166" w:rsidRPr="000D6C15" w14:paraId="581C8F8F" w14:textId="77777777" w:rsidTr="00956166">
        <w:trPr>
          <w:trHeight w:val="300"/>
        </w:trPr>
        <w:tc>
          <w:tcPr>
            <w:tcW w:w="895" w:type="pct"/>
            <w:noWrap/>
            <w:hideMark/>
          </w:tcPr>
          <w:p w14:paraId="381B94E5" w14:textId="77777777" w:rsidR="00956166" w:rsidRPr="000D6C15" w:rsidRDefault="00956166" w:rsidP="00760ACD">
            <w:pPr>
              <w:spacing w:line="480" w:lineRule="auto"/>
              <w:jc w:val="both"/>
              <w:rPr>
                <w:rFonts w:ascii="Times New Roman" w:hAnsi="Times New Roman" w:cs="Times New Roman"/>
                <w:sz w:val="24"/>
                <w:szCs w:val="24"/>
                <w:shd w:val="clear" w:color="auto" w:fill="FFFFFF"/>
                <w:lang w:val="en-US"/>
              </w:rPr>
            </w:pPr>
            <w:r w:rsidRPr="000D6C15">
              <w:rPr>
                <w:rFonts w:ascii="Times New Roman" w:hAnsi="Times New Roman" w:cs="Times New Roman"/>
                <w:sz w:val="24"/>
                <w:szCs w:val="24"/>
                <w:shd w:val="clear" w:color="auto" w:fill="FFFFFF"/>
                <w:lang w:val="en-US"/>
              </w:rPr>
              <w:t>CYP1048 &amp; CYP264</w:t>
            </w:r>
          </w:p>
        </w:tc>
        <w:tc>
          <w:tcPr>
            <w:tcW w:w="3494" w:type="pct"/>
            <w:noWrap/>
            <w:hideMark/>
          </w:tcPr>
          <w:p w14:paraId="152BE897" w14:textId="77777777" w:rsidR="00956166" w:rsidRPr="000D6C15" w:rsidRDefault="00956166" w:rsidP="00760ACD">
            <w:pPr>
              <w:spacing w:line="480" w:lineRule="auto"/>
              <w:jc w:val="both"/>
              <w:rPr>
                <w:rFonts w:ascii="Times New Roman" w:hAnsi="Times New Roman" w:cs="Times New Roman"/>
                <w:sz w:val="24"/>
                <w:szCs w:val="24"/>
                <w:shd w:val="clear" w:color="auto" w:fill="FFFFFF"/>
                <w:lang w:val="en-US"/>
              </w:rPr>
            </w:pPr>
            <w:r w:rsidRPr="000D6C15">
              <w:rPr>
                <w:rFonts w:ascii="Times New Roman" w:hAnsi="Times New Roman" w:cs="Times New Roman"/>
                <w:sz w:val="24"/>
                <w:szCs w:val="24"/>
                <w:shd w:val="clear" w:color="auto" w:fill="FFFFFF"/>
                <w:lang w:val="en-US"/>
              </w:rPr>
              <w:t>Production of phytotoxins</w:t>
            </w:r>
          </w:p>
        </w:tc>
        <w:tc>
          <w:tcPr>
            <w:tcW w:w="611" w:type="pct"/>
            <w:noWrap/>
            <w:hideMark/>
          </w:tcPr>
          <w:p w14:paraId="5086A2B3" w14:textId="77777777" w:rsidR="00956166" w:rsidRPr="000D6C15" w:rsidRDefault="00956166" w:rsidP="00760ACD">
            <w:pPr>
              <w:spacing w:line="480" w:lineRule="auto"/>
              <w:jc w:val="both"/>
              <w:rPr>
                <w:rFonts w:ascii="Times New Roman" w:hAnsi="Times New Roman" w:cs="Times New Roman"/>
                <w:sz w:val="24"/>
                <w:szCs w:val="24"/>
                <w:shd w:val="clear" w:color="auto" w:fill="FFFFFF"/>
                <w:lang w:val="en-US"/>
              </w:rPr>
            </w:pPr>
            <w:r>
              <w:rPr>
                <w:rFonts w:ascii="Times New Roman" w:hAnsi="Times New Roman" w:cs="Times New Roman"/>
                <w:sz w:val="24"/>
                <w:szCs w:val="24"/>
                <w:shd w:val="clear" w:color="auto" w:fill="FFFFFF"/>
                <w:lang w:val="en-US"/>
              </w:rPr>
              <w:t>80,</w:t>
            </w:r>
            <w:r w:rsidRPr="000D6C15">
              <w:rPr>
                <w:rFonts w:ascii="Times New Roman" w:hAnsi="Times New Roman" w:cs="Times New Roman"/>
                <w:sz w:val="24"/>
                <w:szCs w:val="24"/>
                <w:shd w:val="clear" w:color="auto" w:fill="FFFFFF"/>
                <w:lang w:val="en-US"/>
              </w:rPr>
              <w:t xml:space="preserve"> </w:t>
            </w:r>
            <w:r>
              <w:rPr>
                <w:rFonts w:ascii="Times New Roman" w:hAnsi="Times New Roman" w:cs="Times New Roman"/>
                <w:sz w:val="24"/>
                <w:szCs w:val="24"/>
                <w:shd w:val="clear" w:color="auto" w:fill="FFFFFF"/>
                <w:lang w:val="en-US"/>
              </w:rPr>
              <w:t>81</w:t>
            </w:r>
          </w:p>
        </w:tc>
      </w:tr>
      <w:tr w:rsidR="00956166" w:rsidRPr="000D6C15" w14:paraId="258352BF" w14:textId="77777777" w:rsidTr="00956166">
        <w:trPr>
          <w:trHeight w:val="300"/>
        </w:trPr>
        <w:tc>
          <w:tcPr>
            <w:tcW w:w="895" w:type="pct"/>
            <w:noWrap/>
            <w:hideMark/>
          </w:tcPr>
          <w:p w14:paraId="5ABC3551" w14:textId="77777777" w:rsidR="00956166" w:rsidRPr="000D6C15" w:rsidRDefault="00956166" w:rsidP="00760ACD">
            <w:pPr>
              <w:spacing w:line="480" w:lineRule="auto"/>
              <w:jc w:val="both"/>
              <w:rPr>
                <w:rFonts w:ascii="Times New Roman" w:hAnsi="Times New Roman" w:cs="Times New Roman"/>
                <w:sz w:val="24"/>
                <w:szCs w:val="24"/>
                <w:shd w:val="clear" w:color="auto" w:fill="FFFFFF"/>
                <w:lang w:val="en-US"/>
              </w:rPr>
            </w:pPr>
            <w:r w:rsidRPr="000D6C15">
              <w:rPr>
                <w:rFonts w:ascii="Times New Roman" w:hAnsi="Times New Roman" w:cs="Times New Roman"/>
                <w:sz w:val="24"/>
                <w:szCs w:val="24"/>
                <w:shd w:val="clear" w:color="auto" w:fill="FFFFFF"/>
                <w:lang w:val="en-US"/>
              </w:rPr>
              <w:t>CYP161</w:t>
            </w:r>
          </w:p>
        </w:tc>
        <w:tc>
          <w:tcPr>
            <w:tcW w:w="3494" w:type="pct"/>
            <w:noWrap/>
            <w:hideMark/>
          </w:tcPr>
          <w:p w14:paraId="01565280" w14:textId="77777777" w:rsidR="00956166" w:rsidRPr="000D6C15" w:rsidRDefault="00956166" w:rsidP="00760ACD">
            <w:pPr>
              <w:spacing w:line="480" w:lineRule="auto"/>
              <w:jc w:val="both"/>
              <w:rPr>
                <w:rFonts w:ascii="Times New Roman" w:hAnsi="Times New Roman" w:cs="Times New Roman"/>
                <w:sz w:val="24"/>
                <w:szCs w:val="24"/>
                <w:shd w:val="clear" w:color="auto" w:fill="FFFFFF"/>
                <w:lang w:val="en-US"/>
              </w:rPr>
            </w:pPr>
            <w:r w:rsidRPr="000D6C15">
              <w:rPr>
                <w:rFonts w:ascii="Times New Roman" w:hAnsi="Times New Roman" w:cs="Times New Roman"/>
                <w:sz w:val="24"/>
                <w:szCs w:val="24"/>
                <w:shd w:val="clear" w:color="auto" w:fill="FFFFFF"/>
                <w:lang w:val="en-US"/>
              </w:rPr>
              <w:t>Biosynthesis of secondary metabolites</w:t>
            </w:r>
          </w:p>
        </w:tc>
        <w:tc>
          <w:tcPr>
            <w:tcW w:w="611" w:type="pct"/>
            <w:noWrap/>
            <w:hideMark/>
          </w:tcPr>
          <w:p w14:paraId="67A7A574" w14:textId="77777777" w:rsidR="00956166" w:rsidRPr="000D6C15" w:rsidRDefault="00956166" w:rsidP="00760ACD">
            <w:pPr>
              <w:spacing w:line="480" w:lineRule="auto"/>
              <w:jc w:val="both"/>
              <w:rPr>
                <w:rFonts w:ascii="Times New Roman" w:hAnsi="Times New Roman" w:cs="Times New Roman"/>
                <w:sz w:val="24"/>
                <w:szCs w:val="24"/>
                <w:shd w:val="clear" w:color="auto" w:fill="FFFFFF"/>
                <w:lang w:val="en-US"/>
              </w:rPr>
            </w:pPr>
            <w:r>
              <w:rPr>
                <w:rFonts w:ascii="Times New Roman" w:hAnsi="Times New Roman" w:cs="Times New Roman"/>
                <w:sz w:val="24"/>
                <w:szCs w:val="24"/>
                <w:shd w:val="clear" w:color="auto" w:fill="FFFFFF"/>
                <w:lang w:val="en-US"/>
              </w:rPr>
              <w:t>82</w:t>
            </w:r>
          </w:p>
        </w:tc>
      </w:tr>
      <w:tr w:rsidR="00956166" w:rsidRPr="000D6C15" w14:paraId="31A8F59D" w14:textId="77777777" w:rsidTr="00956166">
        <w:trPr>
          <w:trHeight w:val="300"/>
        </w:trPr>
        <w:tc>
          <w:tcPr>
            <w:tcW w:w="895" w:type="pct"/>
            <w:noWrap/>
            <w:hideMark/>
          </w:tcPr>
          <w:p w14:paraId="3A0A3524" w14:textId="77777777" w:rsidR="00956166" w:rsidRPr="000D6C15" w:rsidRDefault="00956166" w:rsidP="00760ACD">
            <w:pPr>
              <w:spacing w:line="480" w:lineRule="auto"/>
              <w:jc w:val="both"/>
              <w:rPr>
                <w:rFonts w:ascii="Times New Roman" w:hAnsi="Times New Roman" w:cs="Times New Roman"/>
                <w:sz w:val="24"/>
                <w:szCs w:val="24"/>
                <w:shd w:val="clear" w:color="auto" w:fill="FFFFFF"/>
                <w:lang w:val="en-US"/>
              </w:rPr>
            </w:pPr>
            <w:r w:rsidRPr="000D6C15">
              <w:rPr>
                <w:rFonts w:ascii="Times New Roman" w:hAnsi="Times New Roman" w:cs="Times New Roman"/>
                <w:sz w:val="24"/>
                <w:szCs w:val="24"/>
                <w:shd w:val="clear" w:color="auto" w:fill="FFFFFF"/>
                <w:lang w:val="en-US"/>
              </w:rPr>
              <w:lastRenderedPageBreak/>
              <w:t>CYP151 &amp; CYP248</w:t>
            </w:r>
          </w:p>
        </w:tc>
        <w:tc>
          <w:tcPr>
            <w:tcW w:w="3494" w:type="pct"/>
            <w:noWrap/>
            <w:hideMark/>
          </w:tcPr>
          <w:p w14:paraId="34A5720E" w14:textId="77777777" w:rsidR="00956166" w:rsidRPr="000D6C15" w:rsidRDefault="00956166" w:rsidP="00760ACD">
            <w:pPr>
              <w:spacing w:line="480" w:lineRule="auto"/>
              <w:jc w:val="both"/>
              <w:rPr>
                <w:rFonts w:ascii="Times New Roman" w:hAnsi="Times New Roman" w:cs="Times New Roman"/>
                <w:sz w:val="24"/>
                <w:szCs w:val="24"/>
                <w:shd w:val="clear" w:color="auto" w:fill="FFFFFF"/>
                <w:lang w:val="en-US"/>
              </w:rPr>
            </w:pPr>
            <w:r w:rsidRPr="000D6C15">
              <w:rPr>
                <w:rFonts w:ascii="Times New Roman" w:hAnsi="Times New Roman" w:cs="Times New Roman"/>
                <w:sz w:val="24"/>
                <w:szCs w:val="24"/>
                <w:shd w:val="clear" w:color="auto" w:fill="FFFFFF"/>
                <w:lang w:val="en-US"/>
              </w:rPr>
              <w:t>Biosynthesis of secondary metabolites</w:t>
            </w:r>
          </w:p>
        </w:tc>
        <w:tc>
          <w:tcPr>
            <w:tcW w:w="611" w:type="pct"/>
            <w:noWrap/>
            <w:hideMark/>
          </w:tcPr>
          <w:p w14:paraId="4A1563F8" w14:textId="77777777" w:rsidR="00956166" w:rsidRPr="000D6C15" w:rsidRDefault="00956166" w:rsidP="00760ACD">
            <w:pPr>
              <w:spacing w:line="480" w:lineRule="auto"/>
              <w:jc w:val="both"/>
              <w:rPr>
                <w:rFonts w:ascii="Times New Roman" w:hAnsi="Times New Roman" w:cs="Times New Roman"/>
                <w:sz w:val="24"/>
                <w:szCs w:val="24"/>
                <w:shd w:val="clear" w:color="auto" w:fill="FFFFFF"/>
                <w:lang w:val="en-US"/>
              </w:rPr>
            </w:pPr>
            <w:r>
              <w:rPr>
                <w:rFonts w:ascii="Times New Roman" w:hAnsi="Times New Roman" w:cs="Times New Roman"/>
                <w:sz w:val="24"/>
                <w:szCs w:val="24"/>
                <w:shd w:val="clear" w:color="auto" w:fill="FFFFFF"/>
                <w:lang w:val="en-US"/>
              </w:rPr>
              <w:t>83</w:t>
            </w:r>
          </w:p>
        </w:tc>
      </w:tr>
      <w:tr w:rsidR="00956166" w:rsidRPr="000D6C15" w14:paraId="0F0399A0" w14:textId="77777777" w:rsidTr="00956166">
        <w:trPr>
          <w:trHeight w:val="300"/>
        </w:trPr>
        <w:tc>
          <w:tcPr>
            <w:tcW w:w="895" w:type="pct"/>
            <w:noWrap/>
            <w:hideMark/>
          </w:tcPr>
          <w:p w14:paraId="39E35DAE" w14:textId="77777777" w:rsidR="00956166" w:rsidRPr="000D6C15" w:rsidRDefault="00956166" w:rsidP="00760ACD">
            <w:pPr>
              <w:spacing w:line="480" w:lineRule="auto"/>
              <w:jc w:val="both"/>
              <w:rPr>
                <w:rFonts w:ascii="Times New Roman" w:hAnsi="Times New Roman" w:cs="Times New Roman"/>
                <w:sz w:val="24"/>
                <w:szCs w:val="24"/>
                <w:shd w:val="clear" w:color="auto" w:fill="FFFFFF"/>
                <w:lang w:val="en-US"/>
              </w:rPr>
            </w:pPr>
            <w:r w:rsidRPr="000D6C15">
              <w:rPr>
                <w:rFonts w:ascii="Times New Roman" w:hAnsi="Times New Roman" w:cs="Times New Roman"/>
                <w:sz w:val="24"/>
                <w:szCs w:val="24"/>
                <w:shd w:val="clear" w:color="auto" w:fill="FFFFFF"/>
                <w:lang w:val="en-US"/>
              </w:rPr>
              <w:t>CYP163</w:t>
            </w:r>
          </w:p>
        </w:tc>
        <w:tc>
          <w:tcPr>
            <w:tcW w:w="3494" w:type="pct"/>
            <w:noWrap/>
            <w:hideMark/>
          </w:tcPr>
          <w:p w14:paraId="628DA74A" w14:textId="77777777" w:rsidR="00956166" w:rsidRPr="000D6C15" w:rsidRDefault="00956166" w:rsidP="00760ACD">
            <w:pPr>
              <w:spacing w:line="480" w:lineRule="auto"/>
              <w:jc w:val="both"/>
              <w:rPr>
                <w:rFonts w:ascii="Times New Roman" w:hAnsi="Times New Roman" w:cs="Times New Roman"/>
                <w:sz w:val="24"/>
                <w:szCs w:val="24"/>
                <w:shd w:val="clear" w:color="auto" w:fill="FFFFFF"/>
                <w:lang w:val="en-US"/>
              </w:rPr>
            </w:pPr>
            <w:r w:rsidRPr="000D6C15">
              <w:rPr>
                <w:rFonts w:ascii="Times New Roman" w:hAnsi="Times New Roman" w:cs="Times New Roman"/>
                <w:sz w:val="24"/>
                <w:szCs w:val="24"/>
                <w:shd w:val="clear" w:color="auto" w:fill="FFFFFF"/>
                <w:lang w:val="en-US"/>
              </w:rPr>
              <w:t>Biosynthesis of secondary metabolites</w:t>
            </w:r>
          </w:p>
        </w:tc>
        <w:tc>
          <w:tcPr>
            <w:tcW w:w="611" w:type="pct"/>
            <w:noWrap/>
            <w:hideMark/>
          </w:tcPr>
          <w:p w14:paraId="6F579BDE" w14:textId="77777777" w:rsidR="00956166" w:rsidRPr="000D6C15" w:rsidRDefault="00956166" w:rsidP="00760ACD">
            <w:pPr>
              <w:spacing w:line="480" w:lineRule="auto"/>
              <w:jc w:val="both"/>
              <w:rPr>
                <w:rFonts w:ascii="Times New Roman" w:hAnsi="Times New Roman" w:cs="Times New Roman"/>
                <w:sz w:val="24"/>
                <w:szCs w:val="24"/>
                <w:shd w:val="clear" w:color="auto" w:fill="FFFFFF"/>
                <w:lang w:val="en-US"/>
              </w:rPr>
            </w:pPr>
            <w:r>
              <w:rPr>
                <w:rFonts w:ascii="Times New Roman" w:hAnsi="Times New Roman" w:cs="Times New Roman"/>
                <w:sz w:val="24"/>
                <w:szCs w:val="24"/>
                <w:shd w:val="clear" w:color="auto" w:fill="FFFFFF"/>
                <w:lang w:val="en-US"/>
              </w:rPr>
              <w:t>84</w:t>
            </w:r>
          </w:p>
        </w:tc>
      </w:tr>
      <w:tr w:rsidR="00956166" w:rsidRPr="000D6C15" w14:paraId="295D8117" w14:textId="77777777" w:rsidTr="00956166">
        <w:trPr>
          <w:trHeight w:val="300"/>
        </w:trPr>
        <w:tc>
          <w:tcPr>
            <w:tcW w:w="895" w:type="pct"/>
            <w:noWrap/>
            <w:hideMark/>
          </w:tcPr>
          <w:p w14:paraId="182939E9" w14:textId="77777777" w:rsidR="00956166" w:rsidRPr="000D6C15" w:rsidRDefault="00956166" w:rsidP="00760ACD">
            <w:pPr>
              <w:spacing w:line="480" w:lineRule="auto"/>
              <w:jc w:val="both"/>
              <w:rPr>
                <w:rFonts w:ascii="Times New Roman" w:hAnsi="Times New Roman" w:cs="Times New Roman"/>
                <w:sz w:val="24"/>
                <w:szCs w:val="24"/>
                <w:shd w:val="clear" w:color="auto" w:fill="FFFFFF"/>
                <w:lang w:val="en-US"/>
              </w:rPr>
            </w:pPr>
            <w:r w:rsidRPr="000D6C15">
              <w:rPr>
                <w:rFonts w:ascii="Times New Roman" w:hAnsi="Times New Roman" w:cs="Times New Roman"/>
                <w:sz w:val="24"/>
                <w:szCs w:val="24"/>
                <w:shd w:val="clear" w:color="auto" w:fill="FFFFFF"/>
                <w:lang w:val="en-US"/>
              </w:rPr>
              <w:t>CYP129 &amp; CYP131</w:t>
            </w:r>
          </w:p>
        </w:tc>
        <w:tc>
          <w:tcPr>
            <w:tcW w:w="3494" w:type="pct"/>
            <w:noWrap/>
            <w:hideMark/>
          </w:tcPr>
          <w:p w14:paraId="009F6EA0" w14:textId="77777777" w:rsidR="00956166" w:rsidRPr="000D6C15" w:rsidRDefault="00956166" w:rsidP="00760ACD">
            <w:pPr>
              <w:spacing w:line="480" w:lineRule="auto"/>
              <w:jc w:val="both"/>
              <w:rPr>
                <w:rFonts w:ascii="Times New Roman" w:hAnsi="Times New Roman" w:cs="Times New Roman"/>
                <w:sz w:val="24"/>
                <w:szCs w:val="24"/>
                <w:shd w:val="clear" w:color="auto" w:fill="FFFFFF"/>
                <w:lang w:val="en-US"/>
              </w:rPr>
            </w:pPr>
            <w:r w:rsidRPr="000D6C15">
              <w:rPr>
                <w:rFonts w:ascii="Times New Roman" w:hAnsi="Times New Roman" w:cs="Times New Roman"/>
                <w:sz w:val="24"/>
                <w:szCs w:val="24"/>
                <w:shd w:val="clear" w:color="auto" w:fill="FFFFFF"/>
                <w:lang w:val="en-US"/>
              </w:rPr>
              <w:t>Biosynthesis of secondary metabolites</w:t>
            </w:r>
          </w:p>
        </w:tc>
        <w:tc>
          <w:tcPr>
            <w:tcW w:w="611" w:type="pct"/>
            <w:noWrap/>
            <w:hideMark/>
          </w:tcPr>
          <w:p w14:paraId="7F638E78" w14:textId="77777777" w:rsidR="00956166" w:rsidRPr="000D6C15" w:rsidRDefault="00956166" w:rsidP="00760ACD">
            <w:pPr>
              <w:spacing w:line="480" w:lineRule="auto"/>
              <w:jc w:val="both"/>
              <w:rPr>
                <w:rFonts w:ascii="Times New Roman" w:hAnsi="Times New Roman" w:cs="Times New Roman"/>
                <w:sz w:val="24"/>
                <w:szCs w:val="24"/>
                <w:shd w:val="clear" w:color="auto" w:fill="FFFFFF"/>
                <w:lang w:val="en-US"/>
              </w:rPr>
            </w:pPr>
            <w:r>
              <w:rPr>
                <w:rFonts w:ascii="Times New Roman" w:hAnsi="Times New Roman" w:cs="Times New Roman"/>
                <w:sz w:val="24"/>
                <w:szCs w:val="24"/>
                <w:shd w:val="clear" w:color="auto" w:fill="FFFFFF"/>
                <w:lang w:val="en-US"/>
              </w:rPr>
              <w:t>85-87</w:t>
            </w:r>
          </w:p>
        </w:tc>
      </w:tr>
      <w:tr w:rsidR="00956166" w:rsidRPr="000D6C15" w14:paraId="00AE2531" w14:textId="77777777" w:rsidTr="00956166">
        <w:trPr>
          <w:trHeight w:val="300"/>
        </w:trPr>
        <w:tc>
          <w:tcPr>
            <w:tcW w:w="895" w:type="pct"/>
            <w:noWrap/>
            <w:hideMark/>
          </w:tcPr>
          <w:p w14:paraId="032E192A" w14:textId="77777777" w:rsidR="00956166" w:rsidRPr="000D6C15" w:rsidRDefault="00956166" w:rsidP="00760ACD">
            <w:pPr>
              <w:spacing w:line="480" w:lineRule="auto"/>
              <w:jc w:val="both"/>
              <w:rPr>
                <w:rFonts w:ascii="Times New Roman" w:hAnsi="Times New Roman" w:cs="Times New Roman"/>
                <w:sz w:val="24"/>
                <w:szCs w:val="24"/>
                <w:shd w:val="clear" w:color="auto" w:fill="FFFFFF"/>
                <w:lang w:val="en-US"/>
              </w:rPr>
            </w:pPr>
            <w:r w:rsidRPr="000D6C15">
              <w:rPr>
                <w:rFonts w:ascii="Times New Roman" w:hAnsi="Times New Roman" w:cs="Times New Roman"/>
                <w:sz w:val="24"/>
                <w:szCs w:val="24"/>
                <w:shd w:val="clear" w:color="auto" w:fill="FFFFFF"/>
                <w:lang w:val="en-US"/>
              </w:rPr>
              <w:t>CYP162</w:t>
            </w:r>
          </w:p>
        </w:tc>
        <w:tc>
          <w:tcPr>
            <w:tcW w:w="3494" w:type="pct"/>
            <w:noWrap/>
            <w:hideMark/>
          </w:tcPr>
          <w:p w14:paraId="1A881084" w14:textId="77777777" w:rsidR="00956166" w:rsidRPr="000D6C15" w:rsidRDefault="00956166" w:rsidP="00760ACD">
            <w:pPr>
              <w:spacing w:line="480" w:lineRule="auto"/>
              <w:jc w:val="both"/>
              <w:rPr>
                <w:rFonts w:ascii="Times New Roman" w:hAnsi="Times New Roman" w:cs="Times New Roman"/>
                <w:sz w:val="24"/>
                <w:szCs w:val="24"/>
                <w:shd w:val="clear" w:color="auto" w:fill="FFFFFF"/>
                <w:lang w:val="en-US"/>
              </w:rPr>
            </w:pPr>
            <w:r w:rsidRPr="000D6C15">
              <w:rPr>
                <w:rFonts w:ascii="Times New Roman" w:hAnsi="Times New Roman" w:cs="Times New Roman"/>
                <w:sz w:val="24"/>
                <w:szCs w:val="24"/>
                <w:shd w:val="clear" w:color="auto" w:fill="FFFFFF"/>
                <w:lang w:val="en-US"/>
              </w:rPr>
              <w:t>Biosynthesis of secondary metabolites</w:t>
            </w:r>
          </w:p>
        </w:tc>
        <w:tc>
          <w:tcPr>
            <w:tcW w:w="611" w:type="pct"/>
            <w:noWrap/>
            <w:hideMark/>
          </w:tcPr>
          <w:p w14:paraId="70EE4A88" w14:textId="77777777" w:rsidR="00956166" w:rsidRPr="000D6C15" w:rsidRDefault="00956166" w:rsidP="00760ACD">
            <w:pPr>
              <w:spacing w:line="480" w:lineRule="auto"/>
              <w:jc w:val="both"/>
              <w:rPr>
                <w:rFonts w:ascii="Times New Roman" w:hAnsi="Times New Roman" w:cs="Times New Roman"/>
                <w:sz w:val="24"/>
                <w:szCs w:val="24"/>
                <w:shd w:val="clear" w:color="auto" w:fill="FFFFFF"/>
                <w:lang w:val="en-US"/>
              </w:rPr>
            </w:pPr>
            <w:r>
              <w:rPr>
                <w:rFonts w:ascii="Times New Roman" w:hAnsi="Times New Roman" w:cs="Times New Roman"/>
                <w:sz w:val="24"/>
                <w:szCs w:val="24"/>
                <w:shd w:val="clear" w:color="auto" w:fill="FFFFFF"/>
                <w:lang w:val="en-US"/>
              </w:rPr>
              <w:t>88</w:t>
            </w:r>
          </w:p>
        </w:tc>
      </w:tr>
      <w:tr w:rsidR="00956166" w:rsidRPr="000D6C15" w14:paraId="2F3D4199" w14:textId="77777777" w:rsidTr="00956166">
        <w:trPr>
          <w:trHeight w:val="300"/>
        </w:trPr>
        <w:tc>
          <w:tcPr>
            <w:tcW w:w="895" w:type="pct"/>
            <w:noWrap/>
            <w:hideMark/>
          </w:tcPr>
          <w:p w14:paraId="33D57DED" w14:textId="77777777" w:rsidR="00956166" w:rsidRPr="000D6C15" w:rsidRDefault="00956166" w:rsidP="00760ACD">
            <w:pPr>
              <w:spacing w:line="480" w:lineRule="auto"/>
              <w:jc w:val="both"/>
              <w:rPr>
                <w:rFonts w:ascii="Times New Roman" w:hAnsi="Times New Roman" w:cs="Times New Roman"/>
                <w:sz w:val="24"/>
                <w:szCs w:val="24"/>
                <w:shd w:val="clear" w:color="auto" w:fill="FFFFFF"/>
                <w:lang w:val="en-US"/>
              </w:rPr>
            </w:pPr>
            <w:r w:rsidRPr="000D6C15">
              <w:rPr>
                <w:rFonts w:ascii="Times New Roman" w:hAnsi="Times New Roman" w:cs="Times New Roman"/>
                <w:sz w:val="24"/>
                <w:szCs w:val="24"/>
                <w:shd w:val="clear" w:color="auto" w:fill="FFFFFF"/>
                <w:lang w:val="en-US"/>
              </w:rPr>
              <w:t>CYP245 &amp; CYP244</w:t>
            </w:r>
          </w:p>
        </w:tc>
        <w:tc>
          <w:tcPr>
            <w:tcW w:w="3494" w:type="pct"/>
            <w:noWrap/>
            <w:hideMark/>
          </w:tcPr>
          <w:p w14:paraId="204CBEA0" w14:textId="77777777" w:rsidR="00956166" w:rsidRPr="000D6C15" w:rsidRDefault="00956166" w:rsidP="00760ACD">
            <w:pPr>
              <w:spacing w:line="480" w:lineRule="auto"/>
              <w:jc w:val="both"/>
              <w:rPr>
                <w:rFonts w:ascii="Times New Roman" w:hAnsi="Times New Roman" w:cs="Times New Roman"/>
                <w:sz w:val="24"/>
                <w:szCs w:val="24"/>
                <w:shd w:val="clear" w:color="auto" w:fill="FFFFFF"/>
                <w:lang w:val="en-US"/>
              </w:rPr>
            </w:pPr>
            <w:r w:rsidRPr="000D6C15">
              <w:rPr>
                <w:rFonts w:ascii="Times New Roman" w:hAnsi="Times New Roman" w:cs="Times New Roman"/>
                <w:sz w:val="24"/>
                <w:szCs w:val="24"/>
                <w:shd w:val="clear" w:color="auto" w:fill="FFFFFF"/>
                <w:lang w:val="en-US"/>
              </w:rPr>
              <w:t>Biosynthesis of secondary metabolites</w:t>
            </w:r>
          </w:p>
        </w:tc>
        <w:tc>
          <w:tcPr>
            <w:tcW w:w="611" w:type="pct"/>
            <w:noWrap/>
            <w:hideMark/>
          </w:tcPr>
          <w:p w14:paraId="3B39B0B7" w14:textId="77777777" w:rsidR="00956166" w:rsidRPr="000D6C15" w:rsidRDefault="00956166" w:rsidP="00760ACD">
            <w:pPr>
              <w:spacing w:line="480" w:lineRule="auto"/>
              <w:jc w:val="both"/>
              <w:rPr>
                <w:rFonts w:ascii="Times New Roman" w:hAnsi="Times New Roman" w:cs="Times New Roman"/>
                <w:sz w:val="24"/>
                <w:szCs w:val="24"/>
                <w:shd w:val="clear" w:color="auto" w:fill="FFFFFF"/>
                <w:lang w:val="en-US"/>
              </w:rPr>
            </w:pPr>
            <w:r>
              <w:rPr>
                <w:rFonts w:ascii="Times New Roman" w:hAnsi="Times New Roman" w:cs="Times New Roman"/>
                <w:sz w:val="24"/>
                <w:szCs w:val="24"/>
                <w:shd w:val="clear" w:color="auto" w:fill="FFFFFF"/>
                <w:lang w:val="en-US"/>
              </w:rPr>
              <w:t>89,</w:t>
            </w:r>
            <w:r w:rsidRPr="000D6C15">
              <w:rPr>
                <w:rFonts w:ascii="Times New Roman" w:hAnsi="Times New Roman" w:cs="Times New Roman"/>
                <w:sz w:val="24"/>
                <w:szCs w:val="24"/>
                <w:shd w:val="clear" w:color="auto" w:fill="FFFFFF"/>
                <w:lang w:val="en-US"/>
              </w:rPr>
              <w:t xml:space="preserve"> </w:t>
            </w:r>
            <w:r>
              <w:rPr>
                <w:rFonts w:ascii="Times New Roman" w:hAnsi="Times New Roman" w:cs="Times New Roman"/>
                <w:sz w:val="24"/>
                <w:szCs w:val="24"/>
                <w:shd w:val="clear" w:color="auto" w:fill="FFFFFF"/>
                <w:lang w:val="en-US"/>
              </w:rPr>
              <w:t>90</w:t>
            </w:r>
          </w:p>
        </w:tc>
      </w:tr>
      <w:tr w:rsidR="00956166" w:rsidRPr="000D6C15" w14:paraId="19511A94" w14:textId="77777777" w:rsidTr="00956166">
        <w:trPr>
          <w:trHeight w:val="300"/>
        </w:trPr>
        <w:tc>
          <w:tcPr>
            <w:tcW w:w="895" w:type="pct"/>
            <w:noWrap/>
            <w:hideMark/>
          </w:tcPr>
          <w:p w14:paraId="5C0A55F5" w14:textId="77777777" w:rsidR="00956166" w:rsidRPr="000D6C15" w:rsidRDefault="00956166" w:rsidP="00760ACD">
            <w:pPr>
              <w:spacing w:line="480" w:lineRule="auto"/>
              <w:jc w:val="both"/>
              <w:rPr>
                <w:rFonts w:ascii="Times New Roman" w:hAnsi="Times New Roman" w:cs="Times New Roman"/>
                <w:sz w:val="24"/>
                <w:szCs w:val="24"/>
                <w:shd w:val="clear" w:color="auto" w:fill="FFFFFF"/>
                <w:lang w:val="en-US"/>
              </w:rPr>
            </w:pPr>
            <w:r w:rsidRPr="000D6C15">
              <w:rPr>
                <w:rFonts w:ascii="Times New Roman" w:hAnsi="Times New Roman" w:cs="Times New Roman"/>
                <w:sz w:val="24"/>
                <w:szCs w:val="24"/>
                <w:shd w:val="clear" w:color="auto" w:fill="FFFFFF"/>
                <w:lang w:val="en-US"/>
              </w:rPr>
              <w:t>CYP183</w:t>
            </w:r>
          </w:p>
        </w:tc>
        <w:tc>
          <w:tcPr>
            <w:tcW w:w="3494" w:type="pct"/>
            <w:noWrap/>
            <w:hideMark/>
          </w:tcPr>
          <w:p w14:paraId="13908DDF" w14:textId="77777777" w:rsidR="00956166" w:rsidRPr="000D6C15" w:rsidRDefault="00956166" w:rsidP="00760ACD">
            <w:pPr>
              <w:spacing w:line="480" w:lineRule="auto"/>
              <w:jc w:val="both"/>
              <w:rPr>
                <w:rFonts w:ascii="Times New Roman" w:hAnsi="Times New Roman" w:cs="Times New Roman"/>
                <w:sz w:val="24"/>
                <w:szCs w:val="24"/>
                <w:shd w:val="clear" w:color="auto" w:fill="FFFFFF"/>
                <w:lang w:val="en-US"/>
              </w:rPr>
            </w:pPr>
            <w:r w:rsidRPr="000D6C15">
              <w:rPr>
                <w:rFonts w:ascii="Times New Roman" w:hAnsi="Times New Roman" w:cs="Times New Roman"/>
                <w:sz w:val="24"/>
                <w:szCs w:val="24"/>
                <w:shd w:val="clear" w:color="auto" w:fill="FFFFFF"/>
                <w:lang w:val="en-US"/>
              </w:rPr>
              <w:t>Biosynthesis of secondary metabolites</w:t>
            </w:r>
          </w:p>
        </w:tc>
        <w:tc>
          <w:tcPr>
            <w:tcW w:w="611" w:type="pct"/>
            <w:noWrap/>
            <w:hideMark/>
          </w:tcPr>
          <w:p w14:paraId="2B9F4CC6" w14:textId="77777777" w:rsidR="00956166" w:rsidRPr="000D6C15" w:rsidRDefault="00956166" w:rsidP="00760ACD">
            <w:pPr>
              <w:spacing w:line="480" w:lineRule="auto"/>
              <w:jc w:val="both"/>
              <w:rPr>
                <w:rFonts w:ascii="Times New Roman" w:hAnsi="Times New Roman" w:cs="Times New Roman"/>
                <w:sz w:val="24"/>
                <w:szCs w:val="24"/>
                <w:shd w:val="clear" w:color="auto" w:fill="FFFFFF"/>
                <w:lang w:val="en-US"/>
              </w:rPr>
            </w:pPr>
            <w:r>
              <w:rPr>
                <w:rFonts w:ascii="Times New Roman" w:hAnsi="Times New Roman" w:cs="Times New Roman"/>
                <w:sz w:val="24"/>
                <w:szCs w:val="24"/>
                <w:shd w:val="clear" w:color="auto" w:fill="FFFFFF"/>
                <w:lang w:val="en-US"/>
              </w:rPr>
              <w:t>91</w:t>
            </w:r>
          </w:p>
        </w:tc>
      </w:tr>
      <w:tr w:rsidR="00956166" w:rsidRPr="000D6C15" w14:paraId="4D09CC0C" w14:textId="77777777" w:rsidTr="00760ACD">
        <w:trPr>
          <w:trHeight w:val="300"/>
        </w:trPr>
        <w:tc>
          <w:tcPr>
            <w:tcW w:w="5000" w:type="pct"/>
            <w:gridSpan w:val="3"/>
            <w:noWrap/>
            <w:hideMark/>
          </w:tcPr>
          <w:p w14:paraId="577560A7" w14:textId="77777777" w:rsidR="00956166" w:rsidRPr="000D6C15" w:rsidRDefault="00956166" w:rsidP="00760ACD">
            <w:pPr>
              <w:spacing w:line="480" w:lineRule="auto"/>
              <w:jc w:val="both"/>
              <w:rPr>
                <w:rFonts w:ascii="Times New Roman" w:hAnsi="Times New Roman" w:cs="Times New Roman"/>
                <w:sz w:val="24"/>
                <w:szCs w:val="24"/>
                <w:shd w:val="clear" w:color="auto" w:fill="FFFFFF"/>
                <w:lang w:val="en-US"/>
              </w:rPr>
            </w:pPr>
            <w:r w:rsidRPr="000D6C15">
              <w:rPr>
                <w:rFonts w:ascii="Times New Roman" w:hAnsi="Times New Roman" w:cs="Times New Roman"/>
                <w:b/>
                <w:bCs/>
                <w:sz w:val="24"/>
                <w:szCs w:val="24"/>
                <w:shd w:val="clear" w:color="auto" w:fill="FFFFFF"/>
                <w:lang w:val="en-US"/>
              </w:rPr>
              <w:t>Functional analysis of P450s from other microorganisms</w:t>
            </w:r>
          </w:p>
        </w:tc>
      </w:tr>
      <w:tr w:rsidR="00956166" w:rsidRPr="000D6C15" w14:paraId="6FC055A7" w14:textId="77777777" w:rsidTr="00956166">
        <w:trPr>
          <w:trHeight w:val="300"/>
        </w:trPr>
        <w:tc>
          <w:tcPr>
            <w:tcW w:w="895" w:type="pct"/>
            <w:noWrap/>
            <w:hideMark/>
          </w:tcPr>
          <w:p w14:paraId="0BE5B8FC" w14:textId="77777777" w:rsidR="00956166" w:rsidRPr="000D6C15" w:rsidRDefault="00956166" w:rsidP="00760ACD">
            <w:pPr>
              <w:spacing w:line="480" w:lineRule="auto"/>
              <w:jc w:val="both"/>
              <w:rPr>
                <w:rFonts w:ascii="Times New Roman" w:hAnsi="Times New Roman" w:cs="Times New Roman"/>
                <w:sz w:val="24"/>
                <w:szCs w:val="24"/>
                <w:shd w:val="clear" w:color="auto" w:fill="FFFFFF"/>
                <w:lang w:val="en-US"/>
              </w:rPr>
            </w:pPr>
            <w:r w:rsidRPr="000D6C15">
              <w:rPr>
                <w:rFonts w:ascii="Times New Roman" w:hAnsi="Times New Roman" w:cs="Times New Roman"/>
                <w:sz w:val="24"/>
                <w:szCs w:val="24"/>
                <w:shd w:val="clear" w:color="auto" w:fill="FFFFFF"/>
                <w:lang w:val="en-US"/>
              </w:rPr>
              <w:t>CYP121</w:t>
            </w:r>
          </w:p>
        </w:tc>
        <w:tc>
          <w:tcPr>
            <w:tcW w:w="3494" w:type="pct"/>
            <w:noWrap/>
            <w:hideMark/>
          </w:tcPr>
          <w:p w14:paraId="06F6601C" w14:textId="77777777" w:rsidR="00956166" w:rsidRPr="000D6C15" w:rsidRDefault="00956166" w:rsidP="00760ACD">
            <w:pPr>
              <w:spacing w:line="480" w:lineRule="auto"/>
              <w:jc w:val="both"/>
              <w:rPr>
                <w:rFonts w:ascii="Times New Roman" w:hAnsi="Times New Roman" w:cs="Times New Roman"/>
                <w:sz w:val="24"/>
                <w:szCs w:val="24"/>
                <w:shd w:val="clear" w:color="auto" w:fill="FFFFFF"/>
                <w:lang w:val="en-US"/>
              </w:rPr>
            </w:pPr>
            <w:r w:rsidRPr="000D6C15">
              <w:rPr>
                <w:rFonts w:ascii="Times New Roman" w:hAnsi="Times New Roman" w:cs="Times New Roman"/>
                <w:sz w:val="24"/>
                <w:szCs w:val="24"/>
                <w:shd w:val="clear" w:color="auto" w:fill="FFFFFF"/>
                <w:lang w:val="en-US"/>
              </w:rPr>
              <w:t>Synthesis of mycocyclosin, a natural product</w:t>
            </w:r>
          </w:p>
        </w:tc>
        <w:tc>
          <w:tcPr>
            <w:tcW w:w="611" w:type="pct"/>
            <w:noWrap/>
            <w:hideMark/>
          </w:tcPr>
          <w:p w14:paraId="34D1CD5E" w14:textId="77777777" w:rsidR="00956166" w:rsidRPr="000D6C15" w:rsidRDefault="00956166" w:rsidP="00760ACD">
            <w:pPr>
              <w:spacing w:line="480" w:lineRule="auto"/>
              <w:jc w:val="both"/>
              <w:rPr>
                <w:rFonts w:ascii="Times New Roman" w:hAnsi="Times New Roman" w:cs="Times New Roman"/>
                <w:sz w:val="24"/>
                <w:szCs w:val="24"/>
                <w:shd w:val="clear" w:color="auto" w:fill="FFFFFF"/>
                <w:lang w:val="en-US"/>
              </w:rPr>
            </w:pPr>
            <w:r>
              <w:rPr>
                <w:rFonts w:ascii="Times New Roman" w:hAnsi="Times New Roman" w:cs="Times New Roman"/>
                <w:sz w:val="24"/>
                <w:szCs w:val="24"/>
                <w:shd w:val="clear" w:color="auto" w:fill="FFFFFF"/>
                <w:lang w:val="en-US"/>
              </w:rPr>
              <w:t>92</w:t>
            </w:r>
          </w:p>
        </w:tc>
      </w:tr>
      <w:tr w:rsidR="00956166" w:rsidRPr="000D6C15" w14:paraId="6EAEC30C" w14:textId="77777777" w:rsidTr="00956166">
        <w:trPr>
          <w:trHeight w:val="300"/>
        </w:trPr>
        <w:tc>
          <w:tcPr>
            <w:tcW w:w="895" w:type="pct"/>
            <w:noWrap/>
            <w:hideMark/>
          </w:tcPr>
          <w:p w14:paraId="40A2E4F3" w14:textId="77777777" w:rsidR="00956166" w:rsidRPr="000D6C15" w:rsidRDefault="00956166" w:rsidP="00760ACD">
            <w:pPr>
              <w:spacing w:line="480" w:lineRule="auto"/>
              <w:jc w:val="both"/>
              <w:rPr>
                <w:rFonts w:ascii="Times New Roman" w:hAnsi="Times New Roman" w:cs="Times New Roman"/>
                <w:sz w:val="24"/>
                <w:szCs w:val="24"/>
                <w:shd w:val="clear" w:color="auto" w:fill="FFFFFF"/>
                <w:lang w:val="en-US"/>
              </w:rPr>
            </w:pPr>
            <w:r w:rsidRPr="000D6C15">
              <w:rPr>
                <w:rFonts w:ascii="Times New Roman" w:hAnsi="Times New Roman" w:cs="Times New Roman"/>
                <w:sz w:val="24"/>
                <w:szCs w:val="24"/>
                <w:shd w:val="clear" w:color="auto" w:fill="FFFFFF"/>
                <w:lang w:val="en-US"/>
              </w:rPr>
              <w:t>CYP125</w:t>
            </w:r>
          </w:p>
        </w:tc>
        <w:tc>
          <w:tcPr>
            <w:tcW w:w="3494" w:type="pct"/>
            <w:noWrap/>
            <w:hideMark/>
          </w:tcPr>
          <w:p w14:paraId="44360CBA" w14:textId="77777777" w:rsidR="00956166" w:rsidRPr="000D6C15" w:rsidRDefault="00956166" w:rsidP="00760ACD">
            <w:pPr>
              <w:spacing w:line="480" w:lineRule="auto"/>
              <w:jc w:val="both"/>
              <w:rPr>
                <w:rFonts w:ascii="Times New Roman" w:hAnsi="Times New Roman" w:cs="Times New Roman"/>
                <w:sz w:val="24"/>
                <w:szCs w:val="24"/>
                <w:shd w:val="clear" w:color="auto" w:fill="FFFFFF"/>
                <w:lang w:val="en-US"/>
              </w:rPr>
            </w:pPr>
            <w:r w:rsidRPr="000D6C15">
              <w:rPr>
                <w:rFonts w:ascii="Times New Roman" w:hAnsi="Times New Roman" w:cs="Times New Roman"/>
                <w:sz w:val="24"/>
                <w:szCs w:val="24"/>
                <w:shd w:val="clear" w:color="auto" w:fill="FFFFFF"/>
                <w:lang w:val="en-US"/>
              </w:rPr>
              <w:t xml:space="preserve">Cholesterol oxidation </w:t>
            </w:r>
          </w:p>
        </w:tc>
        <w:tc>
          <w:tcPr>
            <w:tcW w:w="611" w:type="pct"/>
            <w:noWrap/>
            <w:hideMark/>
          </w:tcPr>
          <w:p w14:paraId="68931C3A" w14:textId="77777777" w:rsidR="00956166" w:rsidRPr="000D6C15" w:rsidRDefault="00956166" w:rsidP="00760ACD">
            <w:pPr>
              <w:spacing w:line="480" w:lineRule="auto"/>
              <w:jc w:val="both"/>
              <w:rPr>
                <w:rFonts w:ascii="Times New Roman" w:hAnsi="Times New Roman" w:cs="Times New Roman"/>
                <w:sz w:val="24"/>
                <w:szCs w:val="24"/>
                <w:shd w:val="clear" w:color="auto" w:fill="FFFFFF"/>
                <w:lang w:val="en-US"/>
              </w:rPr>
            </w:pPr>
            <w:r>
              <w:rPr>
                <w:rFonts w:ascii="Times New Roman" w:hAnsi="Times New Roman" w:cs="Times New Roman"/>
                <w:sz w:val="24"/>
                <w:szCs w:val="24"/>
                <w:shd w:val="clear" w:color="auto" w:fill="FFFFFF"/>
                <w:lang w:val="en-US"/>
              </w:rPr>
              <w:t>93, 94</w:t>
            </w:r>
          </w:p>
        </w:tc>
      </w:tr>
      <w:tr w:rsidR="00956166" w:rsidRPr="000D6C15" w14:paraId="23F7ABB3" w14:textId="77777777" w:rsidTr="00956166">
        <w:trPr>
          <w:trHeight w:val="300"/>
        </w:trPr>
        <w:tc>
          <w:tcPr>
            <w:tcW w:w="895" w:type="pct"/>
            <w:noWrap/>
            <w:hideMark/>
          </w:tcPr>
          <w:p w14:paraId="417D855E" w14:textId="77777777" w:rsidR="00956166" w:rsidRPr="000D6C15" w:rsidRDefault="00956166" w:rsidP="00760ACD">
            <w:pPr>
              <w:spacing w:line="480" w:lineRule="auto"/>
              <w:jc w:val="both"/>
              <w:rPr>
                <w:rFonts w:ascii="Times New Roman" w:hAnsi="Times New Roman" w:cs="Times New Roman"/>
                <w:sz w:val="24"/>
                <w:szCs w:val="24"/>
                <w:shd w:val="clear" w:color="auto" w:fill="FFFFFF"/>
                <w:lang w:val="en-US"/>
              </w:rPr>
            </w:pPr>
            <w:r w:rsidRPr="000D6C15">
              <w:rPr>
                <w:rFonts w:ascii="Times New Roman" w:hAnsi="Times New Roman" w:cs="Times New Roman"/>
                <w:sz w:val="24"/>
                <w:szCs w:val="24"/>
                <w:shd w:val="clear" w:color="auto" w:fill="FFFFFF"/>
                <w:lang w:val="en-US"/>
              </w:rPr>
              <w:t>CYP124</w:t>
            </w:r>
          </w:p>
        </w:tc>
        <w:tc>
          <w:tcPr>
            <w:tcW w:w="3494" w:type="pct"/>
            <w:noWrap/>
            <w:hideMark/>
          </w:tcPr>
          <w:p w14:paraId="0772311B" w14:textId="77777777" w:rsidR="00956166" w:rsidRPr="000D6C15" w:rsidRDefault="00956166" w:rsidP="00760ACD">
            <w:pPr>
              <w:spacing w:line="480" w:lineRule="auto"/>
              <w:jc w:val="both"/>
              <w:rPr>
                <w:rFonts w:ascii="Times New Roman" w:hAnsi="Times New Roman" w:cs="Times New Roman"/>
                <w:sz w:val="24"/>
                <w:szCs w:val="24"/>
                <w:shd w:val="clear" w:color="auto" w:fill="FFFFFF"/>
                <w:lang w:val="en-US"/>
              </w:rPr>
            </w:pPr>
            <w:r w:rsidRPr="000D6C15">
              <w:rPr>
                <w:rFonts w:ascii="Times New Roman" w:hAnsi="Times New Roman" w:cs="Times New Roman"/>
                <w:sz w:val="24"/>
                <w:szCs w:val="24"/>
                <w:shd w:val="clear" w:color="auto" w:fill="FFFFFF"/>
                <w:lang w:val="en-US"/>
              </w:rPr>
              <w:t xml:space="preserve">Cholesterol and lipids hydroxylation </w:t>
            </w:r>
          </w:p>
        </w:tc>
        <w:tc>
          <w:tcPr>
            <w:tcW w:w="611" w:type="pct"/>
            <w:noWrap/>
            <w:hideMark/>
          </w:tcPr>
          <w:p w14:paraId="42D29700" w14:textId="77777777" w:rsidR="00956166" w:rsidRPr="000D6C15" w:rsidRDefault="00956166" w:rsidP="00760ACD">
            <w:pPr>
              <w:spacing w:line="480" w:lineRule="auto"/>
              <w:jc w:val="both"/>
              <w:rPr>
                <w:rFonts w:ascii="Times New Roman" w:hAnsi="Times New Roman" w:cs="Times New Roman"/>
                <w:sz w:val="24"/>
                <w:szCs w:val="24"/>
                <w:shd w:val="clear" w:color="auto" w:fill="FFFFFF"/>
                <w:lang w:val="en-US"/>
              </w:rPr>
            </w:pPr>
            <w:r>
              <w:rPr>
                <w:rFonts w:ascii="Times New Roman" w:hAnsi="Times New Roman" w:cs="Times New Roman"/>
                <w:sz w:val="24"/>
                <w:szCs w:val="24"/>
                <w:shd w:val="clear" w:color="auto" w:fill="FFFFFF"/>
                <w:lang w:val="en-US"/>
              </w:rPr>
              <w:t>95</w:t>
            </w:r>
          </w:p>
        </w:tc>
      </w:tr>
      <w:tr w:rsidR="00956166" w:rsidRPr="000D6C15" w14:paraId="2D0DB014" w14:textId="77777777" w:rsidTr="00956166">
        <w:trPr>
          <w:trHeight w:val="300"/>
        </w:trPr>
        <w:tc>
          <w:tcPr>
            <w:tcW w:w="895" w:type="pct"/>
            <w:noWrap/>
            <w:hideMark/>
          </w:tcPr>
          <w:p w14:paraId="6F82BD8D" w14:textId="77777777" w:rsidR="00956166" w:rsidRPr="000D6C15" w:rsidRDefault="00956166" w:rsidP="00760ACD">
            <w:pPr>
              <w:spacing w:line="480" w:lineRule="auto"/>
              <w:jc w:val="both"/>
              <w:rPr>
                <w:rFonts w:ascii="Times New Roman" w:hAnsi="Times New Roman" w:cs="Times New Roman"/>
                <w:sz w:val="24"/>
                <w:szCs w:val="24"/>
                <w:shd w:val="clear" w:color="auto" w:fill="FFFFFF"/>
                <w:lang w:val="en-US"/>
              </w:rPr>
            </w:pPr>
            <w:r w:rsidRPr="000D6C15">
              <w:rPr>
                <w:rFonts w:ascii="Times New Roman" w:hAnsi="Times New Roman" w:cs="Times New Roman"/>
                <w:sz w:val="24"/>
                <w:szCs w:val="24"/>
                <w:shd w:val="clear" w:color="auto" w:fill="FFFFFF"/>
                <w:lang w:val="en-US"/>
              </w:rPr>
              <w:t>CYP152</w:t>
            </w:r>
          </w:p>
        </w:tc>
        <w:tc>
          <w:tcPr>
            <w:tcW w:w="3494" w:type="pct"/>
            <w:noWrap/>
            <w:hideMark/>
          </w:tcPr>
          <w:p w14:paraId="05AECE07" w14:textId="77777777" w:rsidR="00956166" w:rsidRPr="000D6C15" w:rsidRDefault="00956166" w:rsidP="00760ACD">
            <w:pPr>
              <w:spacing w:line="480" w:lineRule="auto"/>
              <w:jc w:val="both"/>
              <w:rPr>
                <w:rFonts w:ascii="Times New Roman" w:hAnsi="Times New Roman" w:cs="Times New Roman"/>
                <w:sz w:val="24"/>
                <w:szCs w:val="24"/>
                <w:shd w:val="clear" w:color="auto" w:fill="FFFFFF"/>
                <w:lang w:val="en-US"/>
              </w:rPr>
            </w:pPr>
            <w:r w:rsidRPr="000D6C15">
              <w:rPr>
                <w:rFonts w:ascii="Times New Roman" w:hAnsi="Times New Roman" w:cs="Times New Roman"/>
                <w:sz w:val="24"/>
                <w:szCs w:val="24"/>
                <w:shd w:val="clear" w:color="auto" w:fill="FFFFFF"/>
                <w:lang w:val="en-US"/>
              </w:rPr>
              <w:t xml:space="preserve">Alkene production </w:t>
            </w:r>
          </w:p>
        </w:tc>
        <w:tc>
          <w:tcPr>
            <w:tcW w:w="611" w:type="pct"/>
            <w:noWrap/>
            <w:hideMark/>
          </w:tcPr>
          <w:p w14:paraId="1E228324" w14:textId="77777777" w:rsidR="00956166" w:rsidRPr="000D6C15" w:rsidRDefault="00956166" w:rsidP="00760ACD">
            <w:pPr>
              <w:spacing w:line="480" w:lineRule="auto"/>
              <w:jc w:val="both"/>
              <w:rPr>
                <w:rFonts w:ascii="Times New Roman" w:hAnsi="Times New Roman" w:cs="Times New Roman"/>
                <w:sz w:val="24"/>
                <w:szCs w:val="24"/>
                <w:shd w:val="clear" w:color="auto" w:fill="FFFFFF"/>
                <w:lang w:val="en-US"/>
              </w:rPr>
            </w:pPr>
            <w:r>
              <w:rPr>
                <w:rFonts w:ascii="Times New Roman" w:hAnsi="Times New Roman" w:cs="Times New Roman"/>
                <w:sz w:val="24"/>
                <w:szCs w:val="24"/>
                <w:shd w:val="clear" w:color="auto" w:fill="FFFFFF"/>
                <w:lang w:val="en-US"/>
              </w:rPr>
              <w:t>96</w:t>
            </w:r>
          </w:p>
        </w:tc>
      </w:tr>
      <w:tr w:rsidR="00956166" w:rsidRPr="000D6C15" w14:paraId="2148B2B7" w14:textId="77777777" w:rsidTr="00956166">
        <w:trPr>
          <w:trHeight w:val="300"/>
        </w:trPr>
        <w:tc>
          <w:tcPr>
            <w:tcW w:w="895" w:type="pct"/>
            <w:noWrap/>
            <w:hideMark/>
          </w:tcPr>
          <w:p w14:paraId="0128CB5B" w14:textId="77777777" w:rsidR="00956166" w:rsidRPr="000D6C15" w:rsidRDefault="00956166" w:rsidP="00760ACD">
            <w:pPr>
              <w:spacing w:line="480" w:lineRule="auto"/>
              <w:jc w:val="both"/>
              <w:rPr>
                <w:rFonts w:ascii="Times New Roman" w:hAnsi="Times New Roman" w:cs="Times New Roman"/>
                <w:sz w:val="24"/>
                <w:szCs w:val="24"/>
                <w:shd w:val="clear" w:color="auto" w:fill="FFFFFF"/>
                <w:lang w:val="en-US"/>
              </w:rPr>
            </w:pPr>
            <w:r w:rsidRPr="000D6C15">
              <w:rPr>
                <w:rFonts w:ascii="Times New Roman" w:hAnsi="Times New Roman" w:cs="Times New Roman"/>
                <w:sz w:val="24"/>
                <w:szCs w:val="24"/>
                <w:shd w:val="clear" w:color="auto" w:fill="FFFFFF"/>
                <w:lang w:val="en-US"/>
              </w:rPr>
              <w:t>CYP108</w:t>
            </w:r>
          </w:p>
        </w:tc>
        <w:tc>
          <w:tcPr>
            <w:tcW w:w="3494" w:type="pct"/>
            <w:noWrap/>
            <w:hideMark/>
          </w:tcPr>
          <w:p w14:paraId="150E1E9B" w14:textId="77777777" w:rsidR="00956166" w:rsidRPr="000D6C15" w:rsidRDefault="00956166" w:rsidP="00760ACD">
            <w:pPr>
              <w:spacing w:line="480" w:lineRule="auto"/>
              <w:jc w:val="both"/>
              <w:rPr>
                <w:rFonts w:ascii="Times New Roman" w:hAnsi="Times New Roman" w:cs="Times New Roman"/>
                <w:sz w:val="24"/>
                <w:szCs w:val="24"/>
                <w:shd w:val="clear" w:color="auto" w:fill="FFFFFF"/>
                <w:lang w:val="en-US"/>
              </w:rPr>
            </w:pPr>
            <w:r w:rsidRPr="000D6C15">
              <w:rPr>
                <w:rFonts w:ascii="Times New Roman" w:hAnsi="Times New Roman" w:cs="Times New Roman"/>
                <w:sz w:val="24"/>
                <w:szCs w:val="24"/>
                <w:shd w:val="clear" w:color="auto" w:fill="FFFFFF"/>
                <w:lang w:val="en-US"/>
              </w:rPr>
              <w:t xml:space="preserve">Terpineol hydroxylation </w:t>
            </w:r>
          </w:p>
        </w:tc>
        <w:tc>
          <w:tcPr>
            <w:tcW w:w="611" w:type="pct"/>
            <w:noWrap/>
            <w:hideMark/>
          </w:tcPr>
          <w:p w14:paraId="59B8CACB" w14:textId="77777777" w:rsidR="00956166" w:rsidRPr="000D6C15" w:rsidRDefault="00956166" w:rsidP="00760ACD">
            <w:pPr>
              <w:spacing w:line="480" w:lineRule="auto"/>
              <w:jc w:val="both"/>
              <w:rPr>
                <w:rFonts w:ascii="Times New Roman" w:hAnsi="Times New Roman" w:cs="Times New Roman"/>
                <w:sz w:val="24"/>
                <w:szCs w:val="24"/>
                <w:shd w:val="clear" w:color="auto" w:fill="FFFFFF"/>
                <w:lang w:val="en-US"/>
              </w:rPr>
            </w:pPr>
            <w:r>
              <w:rPr>
                <w:rFonts w:ascii="Times New Roman" w:hAnsi="Times New Roman" w:cs="Times New Roman"/>
                <w:sz w:val="24"/>
                <w:szCs w:val="24"/>
                <w:shd w:val="clear" w:color="auto" w:fill="FFFFFF"/>
                <w:lang w:val="en-US"/>
              </w:rPr>
              <w:t>97</w:t>
            </w:r>
          </w:p>
        </w:tc>
      </w:tr>
      <w:tr w:rsidR="00956166" w:rsidRPr="000D6C15" w14:paraId="6C7C2039" w14:textId="77777777" w:rsidTr="00956166">
        <w:trPr>
          <w:trHeight w:val="300"/>
        </w:trPr>
        <w:tc>
          <w:tcPr>
            <w:tcW w:w="895" w:type="pct"/>
            <w:noWrap/>
            <w:hideMark/>
          </w:tcPr>
          <w:p w14:paraId="7CFCD3EB" w14:textId="77777777" w:rsidR="00956166" w:rsidRPr="000D6C15" w:rsidRDefault="00956166" w:rsidP="00760ACD">
            <w:pPr>
              <w:spacing w:line="480" w:lineRule="auto"/>
              <w:jc w:val="both"/>
              <w:rPr>
                <w:rFonts w:ascii="Times New Roman" w:hAnsi="Times New Roman" w:cs="Times New Roman"/>
                <w:sz w:val="24"/>
                <w:szCs w:val="24"/>
                <w:shd w:val="clear" w:color="auto" w:fill="FFFFFF"/>
                <w:lang w:val="en-US"/>
              </w:rPr>
            </w:pPr>
            <w:r w:rsidRPr="000D6C15">
              <w:rPr>
                <w:rFonts w:ascii="Times New Roman" w:hAnsi="Times New Roman" w:cs="Times New Roman"/>
                <w:sz w:val="24"/>
                <w:szCs w:val="24"/>
                <w:shd w:val="clear" w:color="auto" w:fill="FFFFFF"/>
                <w:lang w:val="en-US"/>
              </w:rPr>
              <w:t>CYP116</w:t>
            </w:r>
          </w:p>
        </w:tc>
        <w:tc>
          <w:tcPr>
            <w:tcW w:w="3494" w:type="pct"/>
            <w:noWrap/>
            <w:hideMark/>
          </w:tcPr>
          <w:p w14:paraId="0A5ADC7B" w14:textId="77777777" w:rsidR="00956166" w:rsidRPr="000D6C15" w:rsidRDefault="00956166" w:rsidP="00760ACD">
            <w:pPr>
              <w:spacing w:line="480" w:lineRule="auto"/>
              <w:jc w:val="both"/>
              <w:rPr>
                <w:rFonts w:ascii="Times New Roman" w:hAnsi="Times New Roman" w:cs="Times New Roman"/>
                <w:sz w:val="24"/>
                <w:szCs w:val="24"/>
                <w:shd w:val="clear" w:color="auto" w:fill="FFFFFF"/>
                <w:lang w:val="en-US"/>
              </w:rPr>
            </w:pPr>
            <w:r w:rsidRPr="000D6C15">
              <w:rPr>
                <w:rFonts w:ascii="Times New Roman" w:hAnsi="Times New Roman" w:cs="Times New Roman"/>
                <w:sz w:val="24"/>
                <w:szCs w:val="24"/>
                <w:shd w:val="clear" w:color="auto" w:fill="FFFFFF"/>
                <w:lang w:val="en-US"/>
              </w:rPr>
              <w:t xml:space="preserve">Degradation of toxic compounds (herbicides and alkyl aryl ethers) </w:t>
            </w:r>
          </w:p>
        </w:tc>
        <w:tc>
          <w:tcPr>
            <w:tcW w:w="611" w:type="pct"/>
            <w:noWrap/>
            <w:hideMark/>
          </w:tcPr>
          <w:p w14:paraId="5AC902C5" w14:textId="77777777" w:rsidR="00956166" w:rsidRPr="000D6C15" w:rsidRDefault="00956166" w:rsidP="00760ACD">
            <w:pPr>
              <w:spacing w:line="480" w:lineRule="auto"/>
              <w:jc w:val="both"/>
              <w:rPr>
                <w:rFonts w:ascii="Times New Roman" w:hAnsi="Times New Roman" w:cs="Times New Roman"/>
                <w:sz w:val="24"/>
                <w:szCs w:val="24"/>
                <w:shd w:val="clear" w:color="auto" w:fill="FFFFFF"/>
                <w:lang w:val="en-US"/>
              </w:rPr>
            </w:pPr>
            <w:r>
              <w:rPr>
                <w:rFonts w:ascii="Times New Roman" w:hAnsi="Times New Roman" w:cs="Times New Roman"/>
                <w:sz w:val="24"/>
                <w:szCs w:val="24"/>
                <w:shd w:val="clear" w:color="auto" w:fill="FFFFFF"/>
                <w:lang w:val="en-US"/>
              </w:rPr>
              <w:t>98,</w:t>
            </w:r>
            <w:r w:rsidRPr="000D6C15">
              <w:rPr>
                <w:rFonts w:ascii="Times New Roman" w:hAnsi="Times New Roman" w:cs="Times New Roman"/>
                <w:sz w:val="24"/>
                <w:szCs w:val="24"/>
                <w:shd w:val="clear" w:color="auto" w:fill="FFFFFF"/>
                <w:lang w:val="en-US"/>
              </w:rPr>
              <w:t xml:space="preserve"> </w:t>
            </w:r>
            <w:r>
              <w:rPr>
                <w:rFonts w:ascii="Times New Roman" w:hAnsi="Times New Roman" w:cs="Times New Roman"/>
                <w:sz w:val="24"/>
                <w:szCs w:val="24"/>
                <w:shd w:val="clear" w:color="auto" w:fill="FFFFFF"/>
                <w:lang w:val="en-US"/>
              </w:rPr>
              <w:t>99</w:t>
            </w:r>
          </w:p>
        </w:tc>
      </w:tr>
      <w:tr w:rsidR="00956166" w:rsidRPr="000D6C15" w14:paraId="0A53BCF3" w14:textId="77777777" w:rsidTr="00956166">
        <w:trPr>
          <w:trHeight w:val="300"/>
        </w:trPr>
        <w:tc>
          <w:tcPr>
            <w:tcW w:w="895" w:type="pct"/>
            <w:noWrap/>
            <w:hideMark/>
          </w:tcPr>
          <w:p w14:paraId="70ED10AF" w14:textId="77777777" w:rsidR="00956166" w:rsidRPr="000D6C15" w:rsidRDefault="00956166" w:rsidP="00760ACD">
            <w:pPr>
              <w:spacing w:line="480" w:lineRule="auto"/>
              <w:jc w:val="both"/>
              <w:rPr>
                <w:rFonts w:ascii="Times New Roman" w:hAnsi="Times New Roman" w:cs="Times New Roman"/>
                <w:sz w:val="24"/>
                <w:szCs w:val="24"/>
                <w:shd w:val="clear" w:color="auto" w:fill="FFFFFF"/>
                <w:lang w:val="en-US"/>
              </w:rPr>
            </w:pPr>
            <w:r w:rsidRPr="000D6C15">
              <w:rPr>
                <w:rFonts w:ascii="Times New Roman" w:hAnsi="Times New Roman" w:cs="Times New Roman"/>
                <w:sz w:val="24"/>
                <w:szCs w:val="24"/>
                <w:shd w:val="clear" w:color="auto" w:fill="FFFFFF"/>
                <w:lang w:val="en-US"/>
              </w:rPr>
              <w:t>CYP140</w:t>
            </w:r>
          </w:p>
        </w:tc>
        <w:tc>
          <w:tcPr>
            <w:tcW w:w="3494" w:type="pct"/>
            <w:noWrap/>
            <w:hideMark/>
          </w:tcPr>
          <w:p w14:paraId="51A5EBA8" w14:textId="77777777" w:rsidR="00956166" w:rsidRPr="000D6C15" w:rsidRDefault="00956166" w:rsidP="00760ACD">
            <w:pPr>
              <w:spacing w:line="480" w:lineRule="auto"/>
              <w:jc w:val="both"/>
              <w:rPr>
                <w:rFonts w:ascii="Times New Roman" w:hAnsi="Times New Roman" w:cs="Times New Roman"/>
                <w:sz w:val="24"/>
                <w:szCs w:val="24"/>
                <w:shd w:val="clear" w:color="auto" w:fill="FFFFFF"/>
                <w:lang w:val="en-US"/>
              </w:rPr>
            </w:pPr>
            <w:r w:rsidRPr="000D6C15">
              <w:rPr>
                <w:rFonts w:ascii="Times New Roman" w:hAnsi="Times New Roman" w:cs="Times New Roman"/>
                <w:sz w:val="24"/>
                <w:szCs w:val="24"/>
                <w:shd w:val="clear" w:color="auto" w:fill="FFFFFF"/>
                <w:lang w:val="en-US"/>
              </w:rPr>
              <w:t xml:space="preserve">Mycolactone toxin synthesis </w:t>
            </w:r>
          </w:p>
        </w:tc>
        <w:tc>
          <w:tcPr>
            <w:tcW w:w="611" w:type="pct"/>
            <w:noWrap/>
            <w:hideMark/>
          </w:tcPr>
          <w:p w14:paraId="654E5D07" w14:textId="77777777" w:rsidR="00956166" w:rsidRPr="000D6C15" w:rsidRDefault="00956166" w:rsidP="00760ACD">
            <w:pPr>
              <w:spacing w:line="480" w:lineRule="auto"/>
              <w:jc w:val="both"/>
              <w:rPr>
                <w:rFonts w:ascii="Times New Roman" w:hAnsi="Times New Roman" w:cs="Times New Roman"/>
                <w:sz w:val="24"/>
                <w:szCs w:val="24"/>
                <w:shd w:val="clear" w:color="auto" w:fill="FFFFFF"/>
                <w:lang w:val="en-US"/>
              </w:rPr>
            </w:pPr>
            <w:r>
              <w:rPr>
                <w:rFonts w:ascii="Times New Roman" w:hAnsi="Times New Roman" w:cs="Times New Roman"/>
                <w:sz w:val="24"/>
                <w:szCs w:val="24"/>
                <w:shd w:val="clear" w:color="auto" w:fill="FFFFFF"/>
                <w:lang w:val="en-US"/>
              </w:rPr>
              <w:t>100</w:t>
            </w:r>
          </w:p>
        </w:tc>
      </w:tr>
      <w:tr w:rsidR="00956166" w:rsidRPr="000D6C15" w14:paraId="372F3192" w14:textId="77777777" w:rsidTr="00956166">
        <w:trPr>
          <w:trHeight w:val="300"/>
        </w:trPr>
        <w:tc>
          <w:tcPr>
            <w:tcW w:w="895" w:type="pct"/>
            <w:noWrap/>
            <w:hideMark/>
          </w:tcPr>
          <w:p w14:paraId="49845CDD" w14:textId="77777777" w:rsidR="00956166" w:rsidRPr="000D6C15" w:rsidRDefault="00956166" w:rsidP="00760ACD">
            <w:pPr>
              <w:spacing w:line="480" w:lineRule="auto"/>
              <w:jc w:val="both"/>
              <w:rPr>
                <w:rFonts w:ascii="Times New Roman" w:hAnsi="Times New Roman" w:cs="Times New Roman"/>
                <w:sz w:val="24"/>
                <w:szCs w:val="24"/>
                <w:shd w:val="clear" w:color="auto" w:fill="FFFFFF"/>
                <w:lang w:val="en-US"/>
              </w:rPr>
            </w:pPr>
            <w:r w:rsidRPr="000D6C15">
              <w:rPr>
                <w:rFonts w:ascii="Times New Roman" w:hAnsi="Times New Roman" w:cs="Times New Roman"/>
                <w:sz w:val="24"/>
                <w:szCs w:val="24"/>
                <w:shd w:val="clear" w:color="auto" w:fill="FFFFFF"/>
                <w:lang w:val="en-US"/>
              </w:rPr>
              <w:t>CYP165&amp; CYP146</w:t>
            </w:r>
          </w:p>
        </w:tc>
        <w:tc>
          <w:tcPr>
            <w:tcW w:w="3494" w:type="pct"/>
            <w:noWrap/>
            <w:hideMark/>
          </w:tcPr>
          <w:p w14:paraId="75EB7907" w14:textId="77777777" w:rsidR="00956166" w:rsidRPr="000D6C15" w:rsidRDefault="00956166" w:rsidP="00760ACD">
            <w:pPr>
              <w:spacing w:line="480" w:lineRule="auto"/>
              <w:jc w:val="both"/>
              <w:rPr>
                <w:rFonts w:ascii="Times New Roman" w:hAnsi="Times New Roman" w:cs="Times New Roman"/>
                <w:sz w:val="24"/>
                <w:szCs w:val="24"/>
                <w:shd w:val="clear" w:color="auto" w:fill="FFFFFF"/>
                <w:lang w:val="en-US"/>
              </w:rPr>
            </w:pPr>
            <w:r w:rsidRPr="000D6C15">
              <w:rPr>
                <w:rFonts w:ascii="Times New Roman" w:hAnsi="Times New Roman" w:cs="Times New Roman"/>
                <w:sz w:val="24"/>
                <w:szCs w:val="24"/>
                <w:shd w:val="clear" w:color="auto" w:fill="FFFFFF"/>
                <w:lang w:val="en-US"/>
              </w:rPr>
              <w:t>Secondary metabolite production (vancomycin biosynthesis)</w:t>
            </w:r>
          </w:p>
        </w:tc>
        <w:tc>
          <w:tcPr>
            <w:tcW w:w="611" w:type="pct"/>
            <w:noWrap/>
            <w:hideMark/>
          </w:tcPr>
          <w:p w14:paraId="658EED37" w14:textId="77777777" w:rsidR="00956166" w:rsidRPr="000D6C15" w:rsidRDefault="00956166" w:rsidP="00760ACD">
            <w:pPr>
              <w:spacing w:line="480" w:lineRule="auto"/>
              <w:jc w:val="both"/>
              <w:rPr>
                <w:rFonts w:ascii="Times New Roman" w:hAnsi="Times New Roman" w:cs="Times New Roman"/>
                <w:sz w:val="24"/>
                <w:szCs w:val="24"/>
                <w:shd w:val="clear" w:color="auto" w:fill="FFFFFF"/>
                <w:lang w:val="en-US"/>
              </w:rPr>
            </w:pPr>
            <w:r>
              <w:rPr>
                <w:rFonts w:ascii="Times New Roman" w:hAnsi="Times New Roman" w:cs="Times New Roman"/>
                <w:sz w:val="24"/>
                <w:szCs w:val="24"/>
                <w:shd w:val="clear" w:color="auto" w:fill="FFFFFF"/>
                <w:lang w:val="en-US"/>
              </w:rPr>
              <w:t>101, 102</w:t>
            </w:r>
          </w:p>
        </w:tc>
      </w:tr>
      <w:tr w:rsidR="00956166" w:rsidRPr="000D6C15" w14:paraId="200811D6" w14:textId="77777777" w:rsidTr="00956166">
        <w:trPr>
          <w:trHeight w:val="300"/>
        </w:trPr>
        <w:tc>
          <w:tcPr>
            <w:tcW w:w="895" w:type="pct"/>
            <w:noWrap/>
            <w:hideMark/>
          </w:tcPr>
          <w:p w14:paraId="288D78AB" w14:textId="77777777" w:rsidR="00956166" w:rsidRPr="000D6C15" w:rsidRDefault="00956166" w:rsidP="00760ACD">
            <w:pPr>
              <w:spacing w:line="480" w:lineRule="auto"/>
              <w:jc w:val="both"/>
              <w:rPr>
                <w:rFonts w:ascii="Times New Roman" w:hAnsi="Times New Roman" w:cs="Times New Roman"/>
                <w:sz w:val="24"/>
                <w:szCs w:val="24"/>
                <w:shd w:val="clear" w:color="auto" w:fill="FFFFFF"/>
                <w:lang w:val="en-US"/>
              </w:rPr>
            </w:pPr>
            <w:r w:rsidRPr="000D6C15">
              <w:rPr>
                <w:rFonts w:ascii="Times New Roman" w:hAnsi="Times New Roman" w:cs="Times New Roman"/>
                <w:sz w:val="24"/>
                <w:szCs w:val="24"/>
                <w:shd w:val="clear" w:color="auto" w:fill="FFFFFF"/>
                <w:lang w:val="en-US"/>
              </w:rPr>
              <w:t>CYP199</w:t>
            </w:r>
          </w:p>
        </w:tc>
        <w:tc>
          <w:tcPr>
            <w:tcW w:w="3494" w:type="pct"/>
            <w:noWrap/>
            <w:hideMark/>
          </w:tcPr>
          <w:p w14:paraId="565B0EAA" w14:textId="77777777" w:rsidR="00956166" w:rsidRPr="000D6C15" w:rsidRDefault="00956166" w:rsidP="00760ACD">
            <w:pPr>
              <w:spacing w:line="480" w:lineRule="auto"/>
              <w:jc w:val="both"/>
              <w:rPr>
                <w:rFonts w:ascii="Times New Roman" w:hAnsi="Times New Roman" w:cs="Times New Roman"/>
                <w:sz w:val="24"/>
                <w:szCs w:val="24"/>
                <w:shd w:val="clear" w:color="auto" w:fill="FFFFFF"/>
                <w:lang w:val="en-US"/>
              </w:rPr>
            </w:pPr>
            <w:r w:rsidRPr="000D6C15">
              <w:rPr>
                <w:rFonts w:ascii="Times New Roman" w:hAnsi="Times New Roman" w:cs="Times New Roman"/>
                <w:sz w:val="24"/>
                <w:szCs w:val="24"/>
                <w:shd w:val="clear" w:color="auto" w:fill="FFFFFF"/>
                <w:lang w:val="en-US"/>
              </w:rPr>
              <w:t xml:space="preserve">Oxidation of benzoic acid derivatives </w:t>
            </w:r>
          </w:p>
        </w:tc>
        <w:tc>
          <w:tcPr>
            <w:tcW w:w="611" w:type="pct"/>
            <w:noWrap/>
            <w:hideMark/>
          </w:tcPr>
          <w:p w14:paraId="7E4E61BA" w14:textId="77777777" w:rsidR="00956166" w:rsidRPr="000D6C15" w:rsidRDefault="00956166" w:rsidP="00760ACD">
            <w:pPr>
              <w:spacing w:line="480" w:lineRule="auto"/>
              <w:jc w:val="both"/>
              <w:rPr>
                <w:rFonts w:ascii="Times New Roman" w:hAnsi="Times New Roman" w:cs="Times New Roman"/>
                <w:sz w:val="24"/>
                <w:szCs w:val="24"/>
                <w:shd w:val="clear" w:color="auto" w:fill="FFFFFF"/>
                <w:lang w:val="en-US"/>
              </w:rPr>
            </w:pPr>
            <w:r>
              <w:rPr>
                <w:rFonts w:ascii="Times New Roman" w:hAnsi="Times New Roman" w:cs="Times New Roman"/>
                <w:sz w:val="24"/>
                <w:szCs w:val="24"/>
                <w:shd w:val="clear" w:color="auto" w:fill="FFFFFF"/>
                <w:lang w:val="en-US"/>
              </w:rPr>
              <w:t>103, 104</w:t>
            </w:r>
          </w:p>
        </w:tc>
      </w:tr>
      <w:tr w:rsidR="00956166" w:rsidRPr="000D6C15" w14:paraId="51D8F2C0" w14:textId="77777777" w:rsidTr="00956166">
        <w:trPr>
          <w:trHeight w:val="300"/>
        </w:trPr>
        <w:tc>
          <w:tcPr>
            <w:tcW w:w="895" w:type="pct"/>
            <w:noWrap/>
            <w:hideMark/>
          </w:tcPr>
          <w:p w14:paraId="70A0FC8E" w14:textId="77777777" w:rsidR="00956166" w:rsidRPr="000D6C15" w:rsidRDefault="00956166" w:rsidP="00760ACD">
            <w:pPr>
              <w:spacing w:line="480" w:lineRule="auto"/>
              <w:jc w:val="both"/>
              <w:rPr>
                <w:rFonts w:ascii="Times New Roman" w:hAnsi="Times New Roman" w:cs="Times New Roman"/>
                <w:sz w:val="24"/>
                <w:szCs w:val="24"/>
                <w:shd w:val="clear" w:color="auto" w:fill="FFFFFF"/>
                <w:lang w:val="en-US"/>
              </w:rPr>
            </w:pPr>
            <w:r w:rsidRPr="000D6C15">
              <w:rPr>
                <w:rFonts w:ascii="Times New Roman" w:hAnsi="Times New Roman" w:cs="Times New Roman"/>
                <w:sz w:val="24"/>
                <w:szCs w:val="24"/>
                <w:shd w:val="clear" w:color="auto" w:fill="FFFFFF"/>
                <w:lang w:val="en-US"/>
              </w:rPr>
              <w:lastRenderedPageBreak/>
              <w:t>CYP268</w:t>
            </w:r>
          </w:p>
        </w:tc>
        <w:tc>
          <w:tcPr>
            <w:tcW w:w="3494" w:type="pct"/>
            <w:noWrap/>
            <w:hideMark/>
          </w:tcPr>
          <w:p w14:paraId="6B05CE2B" w14:textId="77777777" w:rsidR="00956166" w:rsidRPr="000D6C15" w:rsidRDefault="00956166" w:rsidP="00760ACD">
            <w:pPr>
              <w:spacing w:line="480" w:lineRule="auto"/>
              <w:jc w:val="both"/>
              <w:rPr>
                <w:rFonts w:ascii="Times New Roman" w:hAnsi="Times New Roman" w:cs="Times New Roman"/>
                <w:sz w:val="24"/>
                <w:szCs w:val="24"/>
                <w:shd w:val="clear" w:color="auto" w:fill="FFFFFF"/>
                <w:lang w:val="en-US"/>
              </w:rPr>
            </w:pPr>
            <w:r w:rsidRPr="000D6C15">
              <w:rPr>
                <w:rFonts w:ascii="Times New Roman" w:hAnsi="Times New Roman" w:cs="Times New Roman"/>
                <w:sz w:val="24"/>
                <w:szCs w:val="24"/>
                <w:shd w:val="clear" w:color="auto" w:fill="FFFFFF"/>
                <w:lang w:val="en-US"/>
              </w:rPr>
              <w:t xml:space="preserve">Hydroxylation of long chain branched acetate and ketone </w:t>
            </w:r>
          </w:p>
        </w:tc>
        <w:tc>
          <w:tcPr>
            <w:tcW w:w="611" w:type="pct"/>
            <w:noWrap/>
            <w:hideMark/>
          </w:tcPr>
          <w:p w14:paraId="58C327C1" w14:textId="77777777" w:rsidR="00956166" w:rsidRPr="000D6C15" w:rsidRDefault="00956166" w:rsidP="00760ACD">
            <w:pPr>
              <w:spacing w:line="480" w:lineRule="auto"/>
              <w:jc w:val="both"/>
              <w:rPr>
                <w:rFonts w:ascii="Times New Roman" w:hAnsi="Times New Roman" w:cs="Times New Roman"/>
                <w:sz w:val="24"/>
                <w:szCs w:val="24"/>
                <w:shd w:val="clear" w:color="auto" w:fill="FFFFFF"/>
                <w:lang w:val="en-US"/>
              </w:rPr>
            </w:pPr>
            <w:r>
              <w:rPr>
                <w:rFonts w:ascii="Times New Roman" w:hAnsi="Times New Roman" w:cs="Times New Roman"/>
                <w:sz w:val="24"/>
                <w:szCs w:val="24"/>
                <w:shd w:val="clear" w:color="auto" w:fill="FFFFFF"/>
                <w:lang w:val="en-US"/>
              </w:rPr>
              <w:t>105</w:t>
            </w:r>
          </w:p>
        </w:tc>
      </w:tr>
    </w:tbl>
    <w:p w14:paraId="44077098" w14:textId="77777777" w:rsidR="007A06CE" w:rsidRDefault="007A06CE">
      <w:pPr>
        <w:rPr>
          <w:rFonts w:ascii="Times New Roman" w:hAnsi="Times New Roman" w:cs="Times New Roman"/>
          <w:b/>
          <w:sz w:val="24"/>
          <w:szCs w:val="24"/>
          <w:lang w:val="en-US"/>
        </w:rPr>
      </w:pPr>
    </w:p>
    <w:p w14:paraId="10148AB4" w14:textId="77777777" w:rsidR="00423180" w:rsidRDefault="00423180">
      <w:pPr>
        <w:rPr>
          <w:rFonts w:ascii="Times New Roman" w:hAnsi="Times New Roman" w:cs="Times New Roman"/>
          <w:b/>
          <w:sz w:val="24"/>
          <w:szCs w:val="24"/>
          <w:lang w:val="en-US"/>
        </w:rPr>
      </w:pPr>
    </w:p>
    <w:p w14:paraId="7F19D169" w14:textId="77777777" w:rsidR="00423180" w:rsidRDefault="00423180">
      <w:pPr>
        <w:rPr>
          <w:rFonts w:ascii="Times New Roman" w:hAnsi="Times New Roman" w:cs="Times New Roman"/>
          <w:b/>
          <w:sz w:val="24"/>
          <w:szCs w:val="24"/>
          <w:lang w:val="en-US"/>
        </w:rPr>
      </w:pPr>
    </w:p>
    <w:p w14:paraId="1C83A7ED" w14:textId="77777777" w:rsidR="00423180" w:rsidRDefault="00423180">
      <w:pPr>
        <w:rPr>
          <w:rFonts w:ascii="Times New Roman" w:hAnsi="Times New Roman" w:cs="Times New Roman"/>
          <w:b/>
          <w:sz w:val="24"/>
          <w:szCs w:val="24"/>
          <w:lang w:val="en-US"/>
        </w:rPr>
      </w:pPr>
    </w:p>
    <w:p w14:paraId="01CDEF77" w14:textId="77777777" w:rsidR="00423180" w:rsidRDefault="00423180">
      <w:pPr>
        <w:rPr>
          <w:rFonts w:ascii="Times New Roman" w:hAnsi="Times New Roman" w:cs="Times New Roman"/>
          <w:b/>
          <w:sz w:val="24"/>
          <w:szCs w:val="24"/>
          <w:lang w:val="en-US"/>
        </w:rPr>
      </w:pPr>
    </w:p>
    <w:p w14:paraId="54685CD4" w14:textId="77777777" w:rsidR="00423180" w:rsidRDefault="00423180">
      <w:pPr>
        <w:rPr>
          <w:rFonts w:ascii="Times New Roman" w:hAnsi="Times New Roman" w:cs="Times New Roman"/>
          <w:b/>
          <w:sz w:val="24"/>
          <w:szCs w:val="24"/>
          <w:lang w:val="en-US"/>
        </w:rPr>
      </w:pPr>
    </w:p>
    <w:p w14:paraId="42BE1E7D" w14:textId="77777777" w:rsidR="00423180" w:rsidRDefault="00423180">
      <w:pPr>
        <w:rPr>
          <w:rFonts w:ascii="Times New Roman" w:hAnsi="Times New Roman" w:cs="Times New Roman"/>
          <w:b/>
          <w:sz w:val="24"/>
          <w:szCs w:val="24"/>
          <w:lang w:val="en-US"/>
        </w:rPr>
      </w:pPr>
    </w:p>
    <w:p w14:paraId="12A47A5A" w14:textId="77777777" w:rsidR="00423180" w:rsidRDefault="00423180">
      <w:pPr>
        <w:rPr>
          <w:rFonts w:ascii="Times New Roman" w:hAnsi="Times New Roman" w:cs="Times New Roman"/>
          <w:b/>
          <w:sz w:val="24"/>
          <w:szCs w:val="24"/>
          <w:lang w:val="en-US"/>
        </w:rPr>
      </w:pPr>
    </w:p>
    <w:p w14:paraId="4AF69979" w14:textId="77777777" w:rsidR="00423180" w:rsidRDefault="00423180">
      <w:pPr>
        <w:rPr>
          <w:rFonts w:ascii="Times New Roman" w:hAnsi="Times New Roman" w:cs="Times New Roman"/>
          <w:b/>
          <w:sz w:val="24"/>
          <w:szCs w:val="24"/>
          <w:lang w:val="en-US"/>
        </w:rPr>
      </w:pPr>
    </w:p>
    <w:p w14:paraId="716A9B6F" w14:textId="77777777" w:rsidR="00423180" w:rsidRDefault="00423180">
      <w:pPr>
        <w:rPr>
          <w:rFonts w:ascii="Times New Roman" w:hAnsi="Times New Roman" w:cs="Times New Roman"/>
          <w:b/>
          <w:sz w:val="24"/>
          <w:szCs w:val="24"/>
          <w:lang w:val="en-US"/>
        </w:rPr>
      </w:pPr>
    </w:p>
    <w:p w14:paraId="21D9E16B" w14:textId="77777777" w:rsidR="00423180" w:rsidRDefault="00423180">
      <w:pPr>
        <w:rPr>
          <w:rFonts w:ascii="Times New Roman" w:hAnsi="Times New Roman" w:cs="Times New Roman"/>
          <w:b/>
          <w:sz w:val="24"/>
          <w:szCs w:val="24"/>
          <w:lang w:val="en-US"/>
        </w:rPr>
      </w:pPr>
    </w:p>
    <w:p w14:paraId="3EA99585" w14:textId="77777777" w:rsidR="00423180" w:rsidRDefault="00423180">
      <w:pPr>
        <w:rPr>
          <w:rFonts w:ascii="Times New Roman" w:hAnsi="Times New Roman" w:cs="Times New Roman"/>
          <w:b/>
          <w:sz w:val="24"/>
          <w:szCs w:val="24"/>
          <w:lang w:val="en-US"/>
        </w:rPr>
      </w:pPr>
    </w:p>
    <w:p w14:paraId="0AD9EC62" w14:textId="77777777" w:rsidR="00423180" w:rsidRDefault="00423180">
      <w:pPr>
        <w:rPr>
          <w:rFonts w:ascii="Times New Roman" w:hAnsi="Times New Roman" w:cs="Times New Roman"/>
          <w:b/>
          <w:sz w:val="24"/>
          <w:szCs w:val="24"/>
          <w:lang w:val="en-US"/>
        </w:rPr>
      </w:pPr>
    </w:p>
    <w:p w14:paraId="654E0FA4" w14:textId="77777777" w:rsidR="00423180" w:rsidRDefault="00423180">
      <w:pPr>
        <w:rPr>
          <w:rFonts w:ascii="Times New Roman" w:hAnsi="Times New Roman" w:cs="Times New Roman"/>
          <w:b/>
          <w:sz w:val="24"/>
          <w:szCs w:val="24"/>
          <w:lang w:val="en-US"/>
        </w:rPr>
      </w:pPr>
    </w:p>
    <w:p w14:paraId="7EBAEE93" w14:textId="77777777" w:rsidR="00423180" w:rsidRDefault="00423180">
      <w:pPr>
        <w:rPr>
          <w:rFonts w:ascii="Times New Roman" w:hAnsi="Times New Roman" w:cs="Times New Roman"/>
          <w:b/>
          <w:sz w:val="24"/>
          <w:szCs w:val="24"/>
          <w:lang w:val="en-US"/>
        </w:rPr>
      </w:pPr>
    </w:p>
    <w:p w14:paraId="645F8219" w14:textId="77777777" w:rsidR="00423180" w:rsidRDefault="00423180">
      <w:pPr>
        <w:rPr>
          <w:rFonts w:ascii="Times New Roman" w:hAnsi="Times New Roman" w:cs="Times New Roman"/>
          <w:b/>
          <w:sz w:val="24"/>
          <w:szCs w:val="24"/>
          <w:lang w:val="en-US"/>
        </w:rPr>
      </w:pPr>
    </w:p>
    <w:p w14:paraId="3E9CF4F4" w14:textId="0DD3C40B" w:rsidR="00C636A9" w:rsidRPr="000D6C15" w:rsidRDefault="00C636A9">
      <w:pPr>
        <w:rPr>
          <w:rFonts w:ascii="Times New Roman" w:hAnsi="Times New Roman" w:cs="Times New Roman"/>
          <w:sz w:val="24"/>
          <w:szCs w:val="24"/>
          <w:lang w:val="en-US"/>
        </w:rPr>
      </w:pPr>
      <w:r w:rsidRPr="000D6C15">
        <w:rPr>
          <w:rFonts w:ascii="Times New Roman" w:hAnsi="Times New Roman" w:cs="Times New Roman"/>
          <w:b/>
          <w:sz w:val="24"/>
          <w:szCs w:val="24"/>
          <w:lang w:val="en-US"/>
        </w:rPr>
        <w:lastRenderedPageBreak/>
        <w:t>Table S</w:t>
      </w:r>
      <w:r w:rsidR="00423180">
        <w:rPr>
          <w:rFonts w:ascii="Times New Roman" w:hAnsi="Times New Roman" w:cs="Times New Roman"/>
          <w:b/>
          <w:sz w:val="24"/>
          <w:szCs w:val="24"/>
          <w:lang w:val="en-US"/>
        </w:rPr>
        <w:t>12</w:t>
      </w:r>
      <w:r w:rsidRPr="000D6C15">
        <w:rPr>
          <w:rFonts w:ascii="Times New Roman" w:hAnsi="Times New Roman" w:cs="Times New Roman"/>
          <w:b/>
          <w:sz w:val="24"/>
          <w:szCs w:val="24"/>
          <w:lang w:val="en-US"/>
        </w:rPr>
        <w:t>:</w:t>
      </w:r>
      <w:r w:rsidR="00CF313E" w:rsidRPr="000D6C15">
        <w:rPr>
          <w:rFonts w:ascii="Times New Roman" w:hAnsi="Times New Roman" w:cs="Times New Roman"/>
          <w:b/>
          <w:sz w:val="24"/>
          <w:szCs w:val="24"/>
          <w:lang w:val="en-US"/>
        </w:rPr>
        <w:t xml:space="preserve"> Functional </w:t>
      </w:r>
      <w:r w:rsidR="00C525E6" w:rsidRPr="000D6C15">
        <w:rPr>
          <w:rFonts w:ascii="Times New Roman" w:hAnsi="Times New Roman" w:cs="Times New Roman"/>
          <w:b/>
          <w:sz w:val="24"/>
          <w:szCs w:val="24"/>
          <w:lang w:val="en-US"/>
        </w:rPr>
        <w:t xml:space="preserve">analysis of P450s. </w:t>
      </w:r>
      <w:r w:rsidR="00C525E6" w:rsidRPr="000D6C15">
        <w:rPr>
          <w:rFonts w:ascii="Times New Roman" w:hAnsi="Times New Roman" w:cs="Times New Roman"/>
          <w:sz w:val="24"/>
          <w:szCs w:val="24"/>
          <w:lang w:val="en-US"/>
        </w:rPr>
        <w:t xml:space="preserve">Functional analysis of P450s was presented at </w:t>
      </w:r>
      <w:r w:rsidR="00B35B79" w:rsidRPr="000D6C15">
        <w:rPr>
          <w:rFonts w:ascii="Times New Roman" w:hAnsi="Times New Roman" w:cs="Times New Roman"/>
          <w:sz w:val="24"/>
          <w:szCs w:val="24"/>
          <w:lang w:val="en-US"/>
        </w:rPr>
        <w:t xml:space="preserve">P450 </w:t>
      </w:r>
      <w:r w:rsidR="00C525E6" w:rsidRPr="000D6C15">
        <w:rPr>
          <w:rFonts w:ascii="Times New Roman" w:hAnsi="Times New Roman" w:cs="Times New Roman"/>
          <w:sz w:val="24"/>
          <w:szCs w:val="24"/>
          <w:lang w:val="en-US"/>
        </w:rPr>
        <w:t xml:space="preserve">subfamily </w:t>
      </w:r>
      <w:r w:rsidR="00B35B79" w:rsidRPr="000D6C15">
        <w:rPr>
          <w:rFonts w:ascii="Times New Roman" w:hAnsi="Times New Roman" w:cs="Times New Roman"/>
          <w:sz w:val="24"/>
          <w:szCs w:val="24"/>
          <w:lang w:val="en-US"/>
        </w:rPr>
        <w:t xml:space="preserve">level with respect to </w:t>
      </w:r>
      <w:r w:rsidR="00B35B79" w:rsidRPr="000D6C15">
        <w:rPr>
          <w:rFonts w:ascii="Times New Roman" w:hAnsi="Times New Roman" w:cs="Times New Roman"/>
          <w:i/>
          <w:sz w:val="24"/>
          <w:szCs w:val="24"/>
          <w:lang w:val="en-US"/>
        </w:rPr>
        <w:t>Streptomyces</w:t>
      </w:r>
      <w:r w:rsidR="00B35B79" w:rsidRPr="000D6C15">
        <w:rPr>
          <w:rFonts w:ascii="Times New Roman" w:hAnsi="Times New Roman" w:cs="Times New Roman"/>
          <w:sz w:val="24"/>
          <w:szCs w:val="24"/>
          <w:lang w:val="en-US"/>
        </w:rPr>
        <w:t xml:space="preserve"> species</w:t>
      </w:r>
      <w:r w:rsidR="00C525E6" w:rsidRPr="000D6C15">
        <w:rPr>
          <w:rFonts w:ascii="Times New Roman" w:hAnsi="Times New Roman" w:cs="Times New Roman"/>
          <w:sz w:val="24"/>
          <w:szCs w:val="24"/>
          <w:lang w:val="en-US"/>
        </w:rPr>
        <w:t xml:space="preserve">. </w:t>
      </w:r>
    </w:p>
    <w:p w14:paraId="266E074A" w14:textId="77777777" w:rsidR="00C636A9" w:rsidRPr="000D6C15" w:rsidRDefault="00C636A9">
      <w:pPr>
        <w:rPr>
          <w:rFonts w:ascii="Times New Roman" w:hAnsi="Times New Roman" w:cs="Times New Roman"/>
          <w:sz w:val="24"/>
          <w:szCs w:val="24"/>
          <w:lang w:val="en-US"/>
        </w:rPr>
      </w:pPr>
    </w:p>
    <w:tbl>
      <w:tblPr>
        <w:tblStyle w:val="TableGrid"/>
        <w:tblW w:w="5000" w:type="pct"/>
        <w:tblLook w:val="04A0" w:firstRow="1" w:lastRow="0" w:firstColumn="1" w:lastColumn="0" w:noHBand="0" w:noVBand="1"/>
      </w:tblPr>
      <w:tblGrid>
        <w:gridCol w:w="2753"/>
        <w:gridCol w:w="2347"/>
        <w:gridCol w:w="6404"/>
        <w:gridCol w:w="2670"/>
      </w:tblGrid>
      <w:tr w:rsidR="00956166" w:rsidRPr="000D6C15" w14:paraId="165B6DE6" w14:textId="77777777" w:rsidTr="007A06CE">
        <w:trPr>
          <w:trHeight w:val="303"/>
        </w:trPr>
        <w:tc>
          <w:tcPr>
            <w:tcW w:w="971" w:type="pct"/>
          </w:tcPr>
          <w:p w14:paraId="679E4503" w14:textId="77777777" w:rsidR="00956166" w:rsidRPr="000D6C15" w:rsidRDefault="00956166" w:rsidP="00760ACD">
            <w:pPr>
              <w:rPr>
                <w:rFonts w:ascii="Times New Roman" w:hAnsi="Times New Roman" w:cs="Times New Roman"/>
                <w:b/>
                <w:sz w:val="24"/>
                <w:szCs w:val="24"/>
                <w:lang w:val="en-US"/>
              </w:rPr>
            </w:pPr>
            <w:r w:rsidRPr="000D6C15">
              <w:rPr>
                <w:rFonts w:ascii="Times New Roman" w:hAnsi="Times New Roman" w:cs="Times New Roman"/>
                <w:b/>
                <w:sz w:val="24"/>
                <w:szCs w:val="24"/>
                <w:lang w:val="en-US"/>
              </w:rPr>
              <w:t>Species name</w:t>
            </w:r>
          </w:p>
        </w:tc>
        <w:tc>
          <w:tcPr>
            <w:tcW w:w="828" w:type="pct"/>
          </w:tcPr>
          <w:p w14:paraId="3DCA7A41" w14:textId="77777777" w:rsidR="00956166" w:rsidRPr="000D6C15" w:rsidRDefault="00956166" w:rsidP="00760ACD">
            <w:pPr>
              <w:rPr>
                <w:rFonts w:ascii="Times New Roman" w:hAnsi="Times New Roman" w:cs="Times New Roman"/>
                <w:b/>
                <w:sz w:val="24"/>
                <w:szCs w:val="24"/>
                <w:lang w:val="en-US"/>
              </w:rPr>
            </w:pPr>
            <w:r w:rsidRPr="000D6C15">
              <w:rPr>
                <w:rFonts w:ascii="Times New Roman" w:hAnsi="Times New Roman" w:cs="Times New Roman"/>
                <w:b/>
                <w:sz w:val="24"/>
                <w:szCs w:val="24"/>
                <w:lang w:val="en-US"/>
              </w:rPr>
              <w:t>CYP P450</w:t>
            </w:r>
          </w:p>
        </w:tc>
        <w:tc>
          <w:tcPr>
            <w:tcW w:w="2259" w:type="pct"/>
          </w:tcPr>
          <w:p w14:paraId="1BC0D440" w14:textId="77777777" w:rsidR="00956166" w:rsidRPr="000D6C15" w:rsidRDefault="00956166" w:rsidP="00760ACD">
            <w:pPr>
              <w:pStyle w:val="ListParagraph"/>
              <w:rPr>
                <w:rFonts w:ascii="Times New Roman" w:hAnsi="Times New Roman" w:cs="Times New Roman"/>
                <w:b/>
                <w:sz w:val="24"/>
                <w:szCs w:val="24"/>
                <w:lang w:val="en-US"/>
              </w:rPr>
            </w:pPr>
            <w:r w:rsidRPr="000D6C15">
              <w:rPr>
                <w:rFonts w:ascii="Times New Roman" w:hAnsi="Times New Roman" w:cs="Times New Roman"/>
                <w:b/>
                <w:sz w:val="24"/>
                <w:szCs w:val="24"/>
                <w:lang w:val="en-US"/>
              </w:rPr>
              <w:t>Function</w:t>
            </w:r>
          </w:p>
        </w:tc>
        <w:tc>
          <w:tcPr>
            <w:tcW w:w="943" w:type="pct"/>
          </w:tcPr>
          <w:p w14:paraId="4F9B5D69" w14:textId="2CBAE59D" w:rsidR="00956166" w:rsidRPr="000D6C15" w:rsidRDefault="00956166" w:rsidP="00760ACD">
            <w:pPr>
              <w:rPr>
                <w:rFonts w:ascii="Times New Roman" w:hAnsi="Times New Roman" w:cs="Times New Roman"/>
                <w:b/>
                <w:sz w:val="24"/>
                <w:szCs w:val="24"/>
                <w:lang w:val="en-US"/>
              </w:rPr>
            </w:pPr>
            <w:r w:rsidRPr="000D6C15">
              <w:rPr>
                <w:rFonts w:ascii="Times New Roman" w:hAnsi="Times New Roman" w:cs="Times New Roman"/>
                <w:b/>
                <w:sz w:val="24"/>
                <w:szCs w:val="24"/>
                <w:lang w:val="en-US"/>
              </w:rPr>
              <w:t>Reference</w:t>
            </w:r>
            <w:r>
              <w:rPr>
                <w:rFonts w:ascii="Times New Roman" w:hAnsi="Times New Roman" w:cs="Times New Roman"/>
                <w:b/>
                <w:sz w:val="24"/>
                <w:szCs w:val="24"/>
                <w:lang w:val="en-US"/>
              </w:rPr>
              <w:t>s</w:t>
            </w:r>
          </w:p>
        </w:tc>
      </w:tr>
      <w:tr w:rsidR="00956166" w:rsidRPr="000D6C15" w14:paraId="7C79F6AE" w14:textId="77777777" w:rsidTr="007A06CE">
        <w:trPr>
          <w:trHeight w:val="303"/>
        </w:trPr>
        <w:tc>
          <w:tcPr>
            <w:tcW w:w="971" w:type="pct"/>
            <w:vMerge w:val="restart"/>
          </w:tcPr>
          <w:p w14:paraId="4C93C17C" w14:textId="77777777" w:rsidR="00956166" w:rsidRPr="000D6C15" w:rsidRDefault="00956166" w:rsidP="00760ACD">
            <w:pPr>
              <w:rPr>
                <w:rFonts w:ascii="Times New Roman" w:hAnsi="Times New Roman" w:cs="Times New Roman"/>
                <w:i/>
                <w:sz w:val="24"/>
                <w:szCs w:val="24"/>
                <w:lang w:val="en-US"/>
              </w:rPr>
            </w:pPr>
            <w:r w:rsidRPr="000D6C15">
              <w:rPr>
                <w:rFonts w:ascii="Times New Roman" w:hAnsi="Times New Roman" w:cs="Times New Roman"/>
                <w:i/>
                <w:sz w:val="24"/>
                <w:szCs w:val="24"/>
                <w:lang w:val="en-US"/>
              </w:rPr>
              <w:t xml:space="preserve">Streptomyces coelicolor </w:t>
            </w:r>
            <w:r w:rsidRPr="000D6C15">
              <w:rPr>
                <w:rFonts w:ascii="Times New Roman" w:hAnsi="Times New Roman" w:cs="Times New Roman"/>
                <w:sz w:val="24"/>
                <w:szCs w:val="24"/>
                <w:lang w:val="en-US"/>
              </w:rPr>
              <w:t>A3(2)</w:t>
            </w:r>
          </w:p>
        </w:tc>
        <w:tc>
          <w:tcPr>
            <w:tcW w:w="828" w:type="pct"/>
          </w:tcPr>
          <w:p w14:paraId="5B727CF9" w14:textId="77777777" w:rsidR="00956166" w:rsidRPr="000D6C15" w:rsidRDefault="00956166" w:rsidP="00760ACD">
            <w:pPr>
              <w:rPr>
                <w:rFonts w:ascii="Times New Roman" w:hAnsi="Times New Roman" w:cs="Times New Roman"/>
                <w:sz w:val="24"/>
                <w:szCs w:val="24"/>
                <w:lang w:val="en-US"/>
              </w:rPr>
            </w:pPr>
            <w:r w:rsidRPr="000D6C15">
              <w:rPr>
                <w:rFonts w:ascii="Times New Roman" w:hAnsi="Times New Roman" w:cs="Times New Roman"/>
                <w:sz w:val="24"/>
                <w:szCs w:val="24"/>
                <w:lang w:val="en-US"/>
              </w:rPr>
              <w:t>CYP170A1</w:t>
            </w:r>
          </w:p>
        </w:tc>
        <w:tc>
          <w:tcPr>
            <w:tcW w:w="2259" w:type="pct"/>
          </w:tcPr>
          <w:p w14:paraId="52314EDF" w14:textId="77777777" w:rsidR="00956166" w:rsidRPr="000D6C15" w:rsidRDefault="00956166" w:rsidP="00956166">
            <w:pPr>
              <w:pStyle w:val="ListParagraph"/>
              <w:numPr>
                <w:ilvl w:val="0"/>
                <w:numId w:val="2"/>
              </w:numPr>
              <w:spacing w:after="0" w:line="240" w:lineRule="auto"/>
              <w:rPr>
                <w:rFonts w:ascii="Times New Roman" w:hAnsi="Times New Roman" w:cs="Times New Roman"/>
                <w:sz w:val="24"/>
                <w:szCs w:val="24"/>
                <w:lang w:val="en-US"/>
              </w:rPr>
            </w:pPr>
            <w:r w:rsidRPr="000D6C15">
              <w:rPr>
                <w:rFonts w:ascii="Times New Roman" w:hAnsi="Times New Roman" w:cs="Times New Roman"/>
                <w:sz w:val="24"/>
                <w:szCs w:val="24"/>
                <w:lang w:val="en-US"/>
              </w:rPr>
              <w:t>Catalyzes the oxidation of epi-isozizaene to an epimeric mix of 5-albaflavenol</w:t>
            </w:r>
          </w:p>
        </w:tc>
        <w:tc>
          <w:tcPr>
            <w:tcW w:w="943" w:type="pct"/>
          </w:tcPr>
          <w:p w14:paraId="48ABA8DD" w14:textId="77777777" w:rsidR="00956166" w:rsidRPr="000D6C15" w:rsidRDefault="00956166" w:rsidP="00760ACD">
            <w:pPr>
              <w:rPr>
                <w:rFonts w:ascii="Times New Roman" w:hAnsi="Times New Roman" w:cs="Times New Roman"/>
                <w:sz w:val="24"/>
                <w:szCs w:val="24"/>
                <w:lang w:val="en-US"/>
              </w:rPr>
            </w:pPr>
            <w:r>
              <w:rPr>
                <w:rFonts w:ascii="Times New Roman" w:hAnsi="Times New Roman" w:cs="Times New Roman"/>
                <w:sz w:val="24"/>
                <w:szCs w:val="24"/>
                <w:lang w:val="en-US"/>
              </w:rPr>
              <w:t>79</w:t>
            </w:r>
          </w:p>
        </w:tc>
      </w:tr>
      <w:tr w:rsidR="00956166" w:rsidRPr="000D6C15" w14:paraId="34170E4F" w14:textId="77777777" w:rsidTr="007A06CE">
        <w:trPr>
          <w:trHeight w:val="303"/>
        </w:trPr>
        <w:tc>
          <w:tcPr>
            <w:tcW w:w="971" w:type="pct"/>
            <w:vMerge/>
          </w:tcPr>
          <w:p w14:paraId="6DF96D97" w14:textId="77777777" w:rsidR="00956166" w:rsidRPr="000D6C15" w:rsidRDefault="00956166" w:rsidP="00760ACD">
            <w:pPr>
              <w:rPr>
                <w:rFonts w:ascii="Times New Roman" w:hAnsi="Times New Roman" w:cs="Times New Roman"/>
                <w:i/>
                <w:sz w:val="24"/>
                <w:szCs w:val="24"/>
                <w:lang w:val="en-US"/>
              </w:rPr>
            </w:pPr>
          </w:p>
        </w:tc>
        <w:tc>
          <w:tcPr>
            <w:tcW w:w="828" w:type="pct"/>
          </w:tcPr>
          <w:p w14:paraId="14EE27C7" w14:textId="77777777" w:rsidR="00956166" w:rsidRPr="000D6C15" w:rsidRDefault="00956166" w:rsidP="00760ACD">
            <w:pPr>
              <w:rPr>
                <w:rFonts w:ascii="Times New Roman" w:hAnsi="Times New Roman" w:cs="Times New Roman"/>
                <w:sz w:val="24"/>
                <w:szCs w:val="24"/>
                <w:lang w:val="en-US"/>
              </w:rPr>
            </w:pPr>
            <w:r w:rsidRPr="000D6C15">
              <w:rPr>
                <w:rFonts w:ascii="Times New Roman" w:hAnsi="Times New Roman" w:cs="Times New Roman"/>
                <w:sz w:val="24"/>
                <w:szCs w:val="24"/>
                <w:lang w:val="en-US"/>
              </w:rPr>
              <w:t>CYP102B1</w:t>
            </w:r>
          </w:p>
        </w:tc>
        <w:tc>
          <w:tcPr>
            <w:tcW w:w="2259" w:type="pct"/>
          </w:tcPr>
          <w:p w14:paraId="0F78C2C1" w14:textId="77777777" w:rsidR="00956166" w:rsidRPr="000D6C15" w:rsidRDefault="00956166" w:rsidP="00956166">
            <w:pPr>
              <w:pStyle w:val="ListParagraph"/>
              <w:numPr>
                <w:ilvl w:val="0"/>
                <w:numId w:val="2"/>
              </w:numPr>
              <w:spacing w:after="0" w:line="240" w:lineRule="auto"/>
              <w:rPr>
                <w:rFonts w:ascii="Times New Roman" w:hAnsi="Times New Roman" w:cs="Times New Roman"/>
                <w:sz w:val="24"/>
                <w:szCs w:val="24"/>
                <w:lang w:val="en-US"/>
              </w:rPr>
            </w:pPr>
            <w:r w:rsidRPr="000D6C15">
              <w:rPr>
                <w:rFonts w:ascii="Times New Roman" w:hAnsi="Times New Roman" w:cs="Times New Roman"/>
                <w:sz w:val="24"/>
                <w:szCs w:val="24"/>
                <w:lang w:val="en-US"/>
              </w:rPr>
              <w:t>Fatty acid hydroxylase</w:t>
            </w:r>
          </w:p>
        </w:tc>
        <w:tc>
          <w:tcPr>
            <w:tcW w:w="943" w:type="pct"/>
          </w:tcPr>
          <w:p w14:paraId="26D42834" w14:textId="77777777" w:rsidR="00956166" w:rsidRPr="000D6C15" w:rsidRDefault="00956166" w:rsidP="00760ACD">
            <w:pPr>
              <w:rPr>
                <w:rFonts w:ascii="Times New Roman" w:hAnsi="Times New Roman" w:cs="Times New Roman"/>
                <w:sz w:val="24"/>
                <w:szCs w:val="24"/>
                <w:lang w:val="en-US"/>
              </w:rPr>
            </w:pPr>
            <w:r>
              <w:rPr>
                <w:rFonts w:ascii="Times New Roman" w:hAnsi="Times New Roman" w:cs="Times New Roman"/>
                <w:sz w:val="24"/>
                <w:szCs w:val="24"/>
                <w:lang w:val="en-US"/>
              </w:rPr>
              <w:t>66</w:t>
            </w:r>
          </w:p>
        </w:tc>
      </w:tr>
      <w:tr w:rsidR="00956166" w:rsidRPr="000D6C15" w14:paraId="163F520B" w14:textId="77777777" w:rsidTr="007A06CE">
        <w:trPr>
          <w:trHeight w:val="303"/>
        </w:trPr>
        <w:tc>
          <w:tcPr>
            <w:tcW w:w="971" w:type="pct"/>
            <w:vMerge/>
          </w:tcPr>
          <w:p w14:paraId="738CC81C" w14:textId="77777777" w:rsidR="00956166" w:rsidRPr="000D6C15" w:rsidRDefault="00956166" w:rsidP="00760ACD">
            <w:pPr>
              <w:rPr>
                <w:rFonts w:ascii="Times New Roman" w:hAnsi="Times New Roman" w:cs="Times New Roman"/>
                <w:i/>
                <w:sz w:val="24"/>
                <w:szCs w:val="24"/>
                <w:lang w:val="en-US"/>
              </w:rPr>
            </w:pPr>
          </w:p>
        </w:tc>
        <w:tc>
          <w:tcPr>
            <w:tcW w:w="828" w:type="pct"/>
          </w:tcPr>
          <w:p w14:paraId="7AE5CB16" w14:textId="77777777" w:rsidR="00956166" w:rsidRPr="000D6C15" w:rsidRDefault="00956166" w:rsidP="00760ACD">
            <w:pPr>
              <w:rPr>
                <w:rFonts w:ascii="Times New Roman" w:hAnsi="Times New Roman" w:cs="Times New Roman"/>
                <w:sz w:val="24"/>
                <w:szCs w:val="24"/>
                <w:lang w:val="en-US"/>
              </w:rPr>
            </w:pPr>
            <w:r w:rsidRPr="000D6C15">
              <w:rPr>
                <w:rFonts w:ascii="Times New Roman" w:hAnsi="Times New Roman" w:cs="Times New Roman"/>
                <w:sz w:val="24"/>
                <w:szCs w:val="24"/>
                <w:lang w:val="en-US"/>
              </w:rPr>
              <w:t>CYP105N1</w:t>
            </w:r>
          </w:p>
        </w:tc>
        <w:tc>
          <w:tcPr>
            <w:tcW w:w="2259" w:type="pct"/>
          </w:tcPr>
          <w:p w14:paraId="5CAD0101" w14:textId="77777777" w:rsidR="00956166" w:rsidRPr="000D6C15" w:rsidRDefault="00956166" w:rsidP="00956166">
            <w:pPr>
              <w:pStyle w:val="ListParagraph"/>
              <w:numPr>
                <w:ilvl w:val="0"/>
                <w:numId w:val="2"/>
              </w:numPr>
              <w:spacing w:after="0" w:line="240" w:lineRule="auto"/>
              <w:rPr>
                <w:rFonts w:ascii="Times New Roman" w:hAnsi="Times New Roman" w:cs="Times New Roman"/>
                <w:sz w:val="24"/>
                <w:szCs w:val="24"/>
                <w:lang w:val="en-US"/>
              </w:rPr>
            </w:pPr>
            <w:r w:rsidRPr="000D6C15">
              <w:rPr>
                <w:rFonts w:ascii="Times New Roman" w:hAnsi="Times New Roman" w:cs="Times New Roman"/>
                <w:sz w:val="24"/>
                <w:szCs w:val="24"/>
                <w:lang w:val="en-US"/>
              </w:rPr>
              <w:t>Oxidase in coelibactin siderophore biosynthesis</w:t>
            </w:r>
          </w:p>
          <w:p w14:paraId="740C607F" w14:textId="77777777" w:rsidR="00956166" w:rsidRPr="000D6C15" w:rsidRDefault="00956166" w:rsidP="00956166">
            <w:pPr>
              <w:pStyle w:val="ListParagraph"/>
              <w:numPr>
                <w:ilvl w:val="0"/>
                <w:numId w:val="2"/>
              </w:numPr>
              <w:spacing w:after="0" w:line="240" w:lineRule="auto"/>
              <w:rPr>
                <w:rFonts w:ascii="Times New Roman" w:hAnsi="Times New Roman" w:cs="Times New Roman"/>
                <w:sz w:val="24"/>
                <w:szCs w:val="24"/>
                <w:lang w:val="en-US"/>
              </w:rPr>
            </w:pPr>
            <w:r w:rsidRPr="000D6C15">
              <w:rPr>
                <w:rFonts w:ascii="Times New Roman" w:hAnsi="Times New Roman" w:cs="Times New Roman"/>
                <w:sz w:val="24"/>
                <w:szCs w:val="24"/>
                <w:lang w:val="en-US"/>
              </w:rPr>
              <w:t>Monooxygenase involved in coelibactin synthesis</w:t>
            </w:r>
          </w:p>
        </w:tc>
        <w:tc>
          <w:tcPr>
            <w:tcW w:w="943" w:type="pct"/>
          </w:tcPr>
          <w:p w14:paraId="19DEDFE0" w14:textId="77777777" w:rsidR="00956166" w:rsidRPr="000D6C15" w:rsidRDefault="00956166" w:rsidP="00760ACD">
            <w:pPr>
              <w:rPr>
                <w:rFonts w:ascii="Times New Roman" w:hAnsi="Times New Roman" w:cs="Times New Roman"/>
                <w:sz w:val="24"/>
                <w:szCs w:val="24"/>
                <w:lang w:val="en-US"/>
              </w:rPr>
            </w:pPr>
            <w:r>
              <w:rPr>
                <w:rFonts w:ascii="Times New Roman" w:hAnsi="Times New Roman" w:cs="Times New Roman"/>
                <w:sz w:val="24"/>
                <w:szCs w:val="24"/>
                <w:lang w:val="en-US"/>
              </w:rPr>
              <w:t>106, 107</w:t>
            </w:r>
          </w:p>
        </w:tc>
      </w:tr>
      <w:tr w:rsidR="00956166" w:rsidRPr="000D6C15" w14:paraId="15351D1B" w14:textId="77777777" w:rsidTr="007A06CE">
        <w:trPr>
          <w:trHeight w:val="303"/>
        </w:trPr>
        <w:tc>
          <w:tcPr>
            <w:tcW w:w="971" w:type="pct"/>
            <w:vMerge/>
          </w:tcPr>
          <w:p w14:paraId="163B3648" w14:textId="77777777" w:rsidR="00956166" w:rsidRPr="000D6C15" w:rsidRDefault="00956166" w:rsidP="00760ACD">
            <w:pPr>
              <w:rPr>
                <w:rFonts w:ascii="Times New Roman" w:hAnsi="Times New Roman" w:cs="Times New Roman"/>
                <w:i/>
                <w:sz w:val="24"/>
                <w:szCs w:val="24"/>
                <w:lang w:val="en-US"/>
              </w:rPr>
            </w:pPr>
          </w:p>
        </w:tc>
        <w:tc>
          <w:tcPr>
            <w:tcW w:w="828" w:type="pct"/>
          </w:tcPr>
          <w:p w14:paraId="789E2A2A" w14:textId="77777777" w:rsidR="00956166" w:rsidRPr="000D6C15" w:rsidRDefault="00956166" w:rsidP="00760ACD">
            <w:pPr>
              <w:rPr>
                <w:rFonts w:ascii="Times New Roman" w:hAnsi="Times New Roman" w:cs="Times New Roman"/>
                <w:sz w:val="24"/>
                <w:szCs w:val="24"/>
                <w:lang w:val="en-US"/>
              </w:rPr>
            </w:pPr>
            <w:r w:rsidRPr="000D6C15">
              <w:rPr>
                <w:rFonts w:ascii="Times New Roman" w:hAnsi="Times New Roman" w:cs="Times New Roman"/>
                <w:sz w:val="24"/>
                <w:szCs w:val="24"/>
                <w:lang w:val="en-US"/>
              </w:rPr>
              <w:t>CYP107U1</w:t>
            </w:r>
          </w:p>
        </w:tc>
        <w:tc>
          <w:tcPr>
            <w:tcW w:w="2259" w:type="pct"/>
          </w:tcPr>
          <w:p w14:paraId="66C48E6F" w14:textId="77777777" w:rsidR="00956166" w:rsidRPr="000D6C15" w:rsidRDefault="00956166" w:rsidP="00956166">
            <w:pPr>
              <w:pStyle w:val="ListParagraph"/>
              <w:numPr>
                <w:ilvl w:val="0"/>
                <w:numId w:val="2"/>
              </w:numPr>
              <w:spacing w:after="0" w:line="240" w:lineRule="auto"/>
              <w:rPr>
                <w:rFonts w:ascii="Times New Roman" w:hAnsi="Times New Roman" w:cs="Times New Roman"/>
                <w:sz w:val="24"/>
                <w:szCs w:val="24"/>
                <w:lang w:val="en-US"/>
              </w:rPr>
            </w:pPr>
            <w:r w:rsidRPr="000D6C15">
              <w:rPr>
                <w:rFonts w:ascii="Times New Roman" w:hAnsi="Times New Roman" w:cs="Times New Roman"/>
                <w:sz w:val="24"/>
                <w:szCs w:val="24"/>
                <w:lang w:val="en-US"/>
              </w:rPr>
              <w:t>Putative steroid oxidase with role in sporulation and antibiotic synthesis</w:t>
            </w:r>
          </w:p>
        </w:tc>
        <w:tc>
          <w:tcPr>
            <w:tcW w:w="943" w:type="pct"/>
          </w:tcPr>
          <w:p w14:paraId="1D9917DC" w14:textId="77777777" w:rsidR="00956166" w:rsidRPr="000D6C15" w:rsidRDefault="00956166" w:rsidP="00760ACD">
            <w:pPr>
              <w:rPr>
                <w:rFonts w:ascii="Times New Roman" w:hAnsi="Times New Roman" w:cs="Times New Roman"/>
                <w:sz w:val="24"/>
                <w:szCs w:val="24"/>
                <w:lang w:val="en-US"/>
              </w:rPr>
            </w:pPr>
            <w:r>
              <w:rPr>
                <w:rFonts w:ascii="Times New Roman" w:hAnsi="Times New Roman" w:cs="Times New Roman"/>
                <w:sz w:val="24"/>
                <w:szCs w:val="24"/>
                <w:lang w:val="en-US"/>
              </w:rPr>
              <w:t>108</w:t>
            </w:r>
          </w:p>
        </w:tc>
      </w:tr>
      <w:tr w:rsidR="00956166" w:rsidRPr="000D6C15" w14:paraId="0A0760E7" w14:textId="77777777" w:rsidTr="007A06CE">
        <w:trPr>
          <w:trHeight w:val="303"/>
        </w:trPr>
        <w:tc>
          <w:tcPr>
            <w:tcW w:w="971" w:type="pct"/>
            <w:vMerge/>
          </w:tcPr>
          <w:p w14:paraId="31AA418B" w14:textId="77777777" w:rsidR="00956166" w:rsidRPr="000D6C15" w:rsidRDefault="00956166" w:rsidP="00760ACD">
            <w:pPr>
              <w:rPr>
                <w:rFonts w:ascii="Times New Roman" w:hAnsi="Times New Roman" w:cs="Times New Roman"/>
                <w:i/>
                <w:sz w:val="24"/>
                <w:szCs w:val="24"/>
                <w:lang w:val="en-US"/>
              </w:rPr>
            </w:pPr>
          </w:p>
        </w:tc>
        <w:tc>
          <w:tcPr>
            <w:tcW w:w="828" w:type="pct"/>
          </w:tcPr>
          <w:p w14:paraId="6BA135D4" w14:textId="77777777" w:rsidR="00956166" w:rsidRPr="000D6C15" w:rsidRDefault="00956166" w:rsidP="00760ACD">
            <w:pPr>
              <w:rPr>
                <w:rFonts w:ascii="Times New Roman" w:hAnsi="Times New Roman" w:cs="Times New Roman"/>
                <w:sz w:val="24"/>
                <w:szCs w:val="24"/>
                <w:lang w:val="en-US"/>
              </w:rPr>
            </w:pPr>
            <w:r w:rsidRPr="000D6C15">
              <w:rPr>
                <w:rFonts w:ascii="Times New Roman" w:hAnsi="Times New Roman" w:cs="Times New Roman"/>
                <w:sz w:val="24"/>
                <w:szCs w:val="24"/>
                <w:lang w:val="en-US"/>
              </w:rPr>
              <w:t>CYP154A1</w:t>
            </w:r>
          </w:p>
        </w:tc>
        <w:tc>
          <w:tcPr>
            <w:tcW w:w="2259" w:type="pct"/>
          </w:tcPr>
          <w:p w14:paraId="229AF908" w14:textId="77777777" w:rsidR="00956166" w:rsidRPr="000D6C15" w:rsidRDefault="00956166" w:rsidP="00956166">
            <w:pPr>
              <w:pStyle w:val="ListParagraph"/>
              <w:numPr>
                <w:ilvl w:val="0"/>
                <w:numId w:val="2"/>
              </w:numPr>
              <w:spacing w:after="0" w:line="240" w:lineRule="auto"/>
              <w:rPr>
                <w:rFonts w:ascii="Times New Roman" w:hAnsi="Times New Roman" w:cs="Times New Roman"/>
                <w:sz w:val="24"/>
                <w:szCs w:val="24"/>
                <w:lang w:val="en-US"/>
              </w:rPr>
            </w:pPr>
            <w:r w:rsidRPr="000D6C15">
              <w:rPr>
                <w:rFonts w:ascii="Times New Roman" w:hAnsi="Times New Roman" w:cs="Times New Roman"/>
                <w:sz w:val="24"/>
                <w:szCs w:val="24"/>
                <w:lang w:val="en-US"/>
              </w:rPr>
              <w:t>Di-pentaenone cyclization</w:t>
            </w:r>
          </w:p>
          <w:p w14:paraId="2E507ADA" w14:textId="77777777" w:rsidR="00956166" w:rsidRPr="000D6C15" w:rsidRDefault="00956166" w:rsidP="00956166">
            <w:pPr>
              <w:pStyle w:val="ListParagraph"/>
              <w:numPr>
                <w:ilvl w:val="0"/>
                <w:numId w:val="2"/>
              </w:numPr>
              <w:spacing w:after="0" w:line="240" w:lineRule="auto"/>
              <w:rPr>
                <w:rFonts w:ascii="Times New Roman" w:hAnsi="Times New Roman" w:cs="Times New Roman"/>
                <w:sz w:val="24"/>
                <w:szCs w:val="24"/>
                <w:lang w:val="en-US"/>
              </w:rPr>
            </w:pPr>
            <w:r w:rsidRPr="000D6C15">
              <w:rPr>
                <w:rFonts w:ascii="Times New Roman" w:hAnsi="Times New Roman" w:cs="Times New Roman"/>
                <w:sz w:val="24"/>
                <w:szCs w:val="24"/>
                <w:lang w:val="en-US"/>
              </w:rPr>
              <w:t>Involved in polyketide metabolism</w:t>
            </w:r>
          </w:p>
        </w:tc>
        <w:tc>
          <w:tcPr>
            <w:tcW w:w="943" w:type="pct"/>
          </w:tcPr>
          <w:p w14:paraId="6085D9F4" w14:textId="77777777" w:rsidR="00956166" w:rsidRPr="000D6C15" w:rsidRDefault="00956166" w:rsidP="00760ACD">
            <w:pPr>
              <w:rPr>
                <w:rFonts w:ascii="Times New Roman" w:hAnsi="Times New Roman" w:cs="Times New Roman"/>
                <w:sz w:val="24"/>
                <w:szCs w:val="24"/>
                <w:lang w:val="en-US"/>
              </w:rPr>
            </w:pPr>
            <w:r>
              <w:rPr>
                <w:rFonts w:ascii="Times New Roman" w:hAnsi="Times New Roman" w:cs="Times New Roman"/>
                <w:sz w:val="24"/>
                <w:szCs w:val="24"/>
                <w:lang w:val="en-US"/>
              </w:rPr>
              <w:t>75, 76</w:t>
            </w:r>
          </w:p>
        </w:tc>
      </w:tr>
      <w:tr w:rsidR="00956166" w:rsidRPr="000D6C15" w14:paraId="53B6C413" w14:textId="77777777" w:rsidTr="007A06CE">
        <w:trPr>
          <w:trHeight w:val="303"/>
        </w:trPr>
        <w:tc>
          <w:tcPr>
            <w:tcW w:w="971" w:type="pct"/>
            <w:vMerge/>
          </w:tcPr>
          <w:p w14:paraId="581D29AD" w14:textId="77777777" w:rsidR="00956166" w:rsidRPr="000D6C15" w:rsidRDefault="00956166" w:rsidP="00760ACD">
            <w:pPr>
              <w:rPr>
                <w:rFonts w:ascii="Times New Roman" w:hAnsi="Times New Roman" w:cs="Times New Roman"/>
                <w:i/>
                <w:sz w:val="24"/>
                <w:szCs w:val="24"/>
                <w:lang w:val="en-US"/>
              </w:rPr>
            </w:pPr>
          </w:p>
        </w:tc>
        <w:tc>
          <w:tcPr>
            <w:tcW w:w="828" w:type="pct"/>
          </w:tcPr>
          <w:p w14:paraId="71D4AEAE" w14:textId="77777777" w:rsidR="00956166" w:rsidRPr="000D6C15" w:rsidRDefault="00956166" w:rsidP="00760ACD">
            <w:pPr>
              <w:rPr>
                <w:rFonts w:ascii="Times New Roman" w:hAnsi="Times New Roman" w:cs="Times New Roman"/>
                <w:sz w:val="24"/>
                <w:szCs w:val="24"/>
                <w:lang w:val="en-US"/>
              </w:rPr>
            </w:pPr>
            <w:r w:rsidRPr="000D6C15">
              <w:rPr>
                <w:rFonts w:ascii="Times New Roman" w:hAnsi="Times New Roman" w:cs="Times New Roman"/>
                <w:sz w:val="24"/>
                <w:szCs w:val="24"/>
                <w:lang w:val="en-US"/>
              </w:rPr>
              <w:t>CPY158A1</w:t>
            </w:r>
          </w:p>
          <w:p w14:paraId="073E4B71" w14:textId="77777777" w:rsidR="00956166" w:rsidRPr="000D6C15" w:rsidRDefault="00956166" w:rsidP="00760ACD">
            <w:pPr>
              <w:rPr>
                <w:rFonts w:ascii="Times New Roman" w:hAnsi="Times New Roman" w:cs="Times New Roman"/>
                <w:sz w:val="24"/>
                <w:szCs w:val="24"/>
                <w:lang w:val="en-US"/>
              </w:rPr>
            </w:pPr>
            <w:r w:rsidRPr="000D6C15">
              <w:rPr>
                <w:rFonts w:ascii="Times New Roman" w:hAnsi="Times New Roman" w:cs="Times New Roman"/>
                <w:sz w:val="24"/>
                <w:szCs w:val="24"/>
                <w:lang w:val="en-US"/>
              </w:rPr>
              <w:t>CYP158A2</w:t>
            </w:r>
          </w:p>
        </w:tc>
        <w:tc>
          <w:tcPr>
            <w:tcW w:w="2259" w:type="pct"/>
          </w:tcPr>
          <w:p w14:paraId="7BE0D5D6" w14:textId="77777777" w:rsidR="00956166" w:rsidRPr="000D6C15" w:rsidRDefault="00956166" w:rsidP="00956166">
            <w:pPr>
              <w:pStyle w:val="ListParagraph"/>
              <w:numPr>
                <w:ilvl w:val="0"/>
                <w:numId w:val="2"/>
              </w:numPr>
              <w:spacing w:after="0" w:line="240" w:lineRule="auto"/>
              <w:rPr>
                <w:rFonts w:ascii="Times New Roman" w:hAnsi="Times New Roman" w:cs="Times New Roman"/>
                <w:sz w:val="24"/>
                <w:szCs w:val="24"/>
                <w:lang w:val="en-US"/>
              </w:rPr>
            </w:pPr>
            <w:r w:rsidRPr="000D6C15">
              <w:rPr>
                <w:rFonts w:ascii="Times New Roman" w:hAnsi="Times New Roman" w:cs="Times New Roman"/>
                <w:sz w:val="24"/>
                <w:szCs w:val="24"/>
                <w:lang w:val="en-US"/>
              </w:rPr>
              <w:t>C–C coupling in flaviolin polymerization</w:t>
            </w:r>
          </w:p>
        </w:tc>
        <w:tc>
          <w:tcPr>
            <w:tcW w:w="943" w:type="pct"/>
          </w:tcPr>
          <w:p w14:paraId="7B785DE3" w14:textId="77777777" w:rsidR="00956166" w:rsidRPr="000D6C15" w:rsidRDefault="00956166" w:rsidP="00760ACD">
            <w:pPr>
              <w:rPr>
                <w:rFonts w:ascii="Times New Roman" w:hAnsi="Times New Roman" w:cs="Times New Roman"/>
                <w:sz w:val="24"/>
                <w:szCs w:val="24"/>
                <w:lang w:val="en-US"/>
              </w:rPr>
            </w:pPr>
            <w:r>
              <w:rPr>
                <w:rFonts w:ascii="Times New Roman" w:hAnsi="Times New Roman" w:cs="Times New Roman"/>
                <w:sz w:val="24"/>
                <w:szCs w:val="24"/>
                <w:lang w:val="en-US"/>
              </w:rPr>
              <w:t>72, 73</w:t>
            </w:r>
          </w:p>
        </w:tc>
      </w:tr>
      <w:tr w:rsidR="00956166" w:rsidRPr="000D6C15" w14:paraId="255B53A9" w14:textId="77777777" w:rsidTr="007A06CE">
        <w:trPr>
          <w:trHeight w:val="303"/>
        </w:trPr>
        <w:tc>
          <w:tcPr>
            <w:tcW w:w="971" w:type="pct"/>
            <w:vMerge/>
          </w:tcPr>
          <w:p w14:paraId="258CFB6C" w14:textId="77777777" w:rsidR="00956166" w:rsidRPr="000D6C15" w:rsidRDefault="00956166" w:rsidP="00760ACD">
            <w:pPr>
              <w:rPr>
                <w:rFonts w:ascii="Times New Roman" w:hAnsi="Times New Roman" w:cs="Times New Roman"/>
                <w:i/>
                <w:sz w:val="24"/>
                <w:szCs w:val="24"/>
                <w:lang w:val="en-US"/>
              </w:rPr>
            </w:pPr>
          </w:p>
        </w:tc>
        <w:tc>
          <w:tcPr>
            <w:tcW w:w="828" w:type="pct"/>
          </w:tcPr>
          <w:p w14:paraId="2C963501" w14:textId="77777777" w:rsidR="00956166" w:rsidRPr="000D6C15" w:rsidRDefault="00956166" w:rsidP="00760ACD">
            <w:pPr>
              <w:rPr>
                <w:rFonts w:ascii="Times New Roman" w:hAnsi="Times New Roman" w:cs="Times New Roman"/>
                <w:sz w:val="24"/>
                <w:szCs w:val="24"/>
                <w:lang w:val="en-US"/>
              </w:rPr>
            </w:pPr>
            <w:r w:rsidRPr="000D6C15">
              <w:rPr>
                <w:rFonts w:ascii="Times New Roman" w:hAnsi="Times New Roman" w:cs="Times New Roman"/>
                <w:sz w:val="24"/>
                <w:szCs w:val="24"/>
                <w:lang w:val="en-US"/>
              </w:rPr>
              <w:t>CYP170A1</w:t>
            </w:r>
          </w:p>
        </w:tc>
        <w:tc>
          <w:tcPr>
            <w:tcW w:w="2259" w:type="pct"/>
          </w:tcPr>
          <w:p w14:paraId="197C27E1" w14:textId="77777777" w:rsidR="00956166" w:rsidRPr="000D6C15" w:rsidRDefault="00956166" w:rsidP="00956166">
            <w:pPr>
              <w:pStyle w:val="ListParagraph"/>
              <w:numPr>
                <w:ilvl w:val="0"/>
                <w:numId w:val="2"/>
              </w:numPr>
              <w:spacing w:after="0" w:line="240" w:lineRule="auto"/>
              <w:rPr>
                <w:rFonts w:ascii="Times New Roman" w:hAnsi="Times New Roman" w:cs="Times New Roman"/>
                <w:sz w:val="24"/>
                <w:szCs w:val="24"/>
                <w:lang w:val="en-US"/>
              </w:rPr>
            </w:pPr>
            <w:r>
              <w:rPr>
                <w:rFonts w:ascii="Times New Roman" w:hAnsi="Times New Roman" w:cs="Times New Roman"/>
                <w:sz w:val="24"/>
                <w:szCs w:val="24"/>
                <w:lang w:val="en-US"/>
              </w:rPr>
              <w:t>Two</w:t>
            </w:r>
            <w:r w:rsidRPr="000D6C15">
              <w:rPr>
                <w:rFonts w:ascii="Times New Roman" w:hAnsi="Times New Roman" w:cs="Times New Roman"/>
                <w:sz w:val="24"/>
                <w:szCs w:val="24"/>
                <w:lang w:val="en-US"/>
              </w:rPr>
              <w:t>-step allylic oxidation of epi-isozizaene to albaflavenone in albaflavenone biosynthesis</w:t>
            </w:r>
          </w:p>
        </w:tc>
        <w:tc>
          <w:tcPr>
            <w:tcW w:w="943" w:type="pct"/>
          </w:tcPr>
          <w:p w14:paraId="4B12A546" w14:textId="77777777" w:rsidR="00956166" w:rsidRPr="000D6C15" w:rsidRDefault="00956166" w:rsidP="00760ACD">
            <w:pPr>
              <w:rPr>
                <w:rFonts w:ascii="Times New Roman" w:hAnsi="Times New Roman" w:cs="Times New Roman"/>
                <w:sz w:val="24"/>
                <w:szCs w:val="24"/>
                <w:lang w:val="en-US"/>
              </w:rPr>
            </w:pPr>
            <w:r>
              <w:rPr>
                <w:rFonts w:ascii="Times New Roman" w:hAnsi="Times New Roman" w:cs="Times New Roman"/>
                <w:sz w:val="24"/>
                <w:szCs w:val="24"/>
                <w:lang w:val="en-US"/>
              </w:rPr>
              <w:t>79</w:t>
            </w:r>
          </w:p>
        </w:tc>
      </w:tr>
      <w:tr w:rsidR="00956166" w:rsidRPr="000D6C15" w14:paraId="18A03E9D" w14:textId="77777777" w:rsidTr="007A06CE">
        <w:trPr>
          <w:trHeight w:val="303"/>
        </w:trPr>
        <w:tc>
          <w:tcPr>
            <w:tcW w:w="971" w:type="pct"/>
            <w:vMerge/>
          </w:tcPr>
          <w:p w14:paraId="3BA53D15" w14:textId="77777777" w:rsidR="00956166" w:rsidRPr="000D6C15" w:rsidRDefault="00956166" w:rsidP="00760ACD">
            <w:pPr>
              <w:rPr>
                <w:rFonts w:ascii="Times New Roman" w:hAnsi="Times New Roman" w:cs="Times New Roman"/>
                <w:i/>
                <w:sz w:val="24"/>
                <w:szCs w:val="24"/>
                <w:lang w:val="en-US"/>
              </w:rPr>
            </w:pPr>
          </w:p>
        </w:tc>
        <w:tc>
          <w:tcPr>
            <w:tcW w:w="828" w:type="pct"/>
          </w:tcPr>
          <w:p w14:paraId="4D251B6E" w14:textId="77777777" w:rsidR="00956166" w:rsidRPr="000D6C15" w:rsidRDefault="00956166" w:rsidP="00760ACD">
            <w:pPr>
              <w:rPr>
                <w:rFonts w:ascii="Times New Roman" w:hAnsi="Times New Roman" w:cs="Times New Roman"/>
                <w:sz w:val="24"/>
                <w:szCs w:val="24"/>
                <w:lang w:val="en-US"/>
              </w:rPr>
            </w:pPr>
            <w:r w:rsidRPr="000D6C15">
              <w:rPr>
                <w:rFonts w:ascii="Times New Roman" w:hAnsi="Times New Roman" w:cs="Times New Roman"/>
                <w:sz w:val="24"/>
                <w:szCs w:val="24"/>
                <w:lang w:val="en-US"/>
              </w:rPr>
              <w:t>CYP154C1</w:t>
            </w:r>
          </w:p>
        </w:tc>
        <w:tc>
          <w:tcPr>
            <w:tcW w:w="2259" w:type="pct"/>
          </w:tcPr>
          <w:p w14:paraId="239A2BC5" w14:textId="77777777" w:rsidR="00956166" w:rsidRPr="000D6C15" w:rsidRDefault="00956166" w:rsidP="00956166">
            <w:pPr>
              <w:pStyle w:val="ListParagraph"/>
              <w:numPr>
                <w:ilvl w:val="0"/>
                <w:numId w:val="2"/>
              </w:numPr>
              <w:spacing w:after="0" w:line="240" w:lineRule="auto"/>
              <w:rPr>
                <w:rFonts w:ascii="Times New Roman" w:hAnsi="Times New Roman" w:cs="Times New Roman"/>
                <w:sz w:val="24"/>
                <w:szCs w:val="24"/>
                <w:lang w:val="en-US"/>
              </w:rPr>
            </w:pPr>
            <w:r w:rsidRPr="000D6C15">
              <w:rPr>
                <w:rFonts w:ascii="Times New Roman" w:hAnsi="Times New Roman" w:cs="Times New Roman"/>
                <w:sz w:val="24"/>
                <w:szCs w:val="24"/>
                <w:lang w:val="en-US"/>
              </w:rPr>
              <w:t xml:space="preserve">12- and 14-carbon macrolactone monooxygenase </w:t>
            </w:r>
          </w:p>
          <w:p w14:paraId="6C8DF21D" w14:textId="77777777" w:rsidR="00956166" w:rsidRPr="000D6C15" w:rsidRDefault="00956166" w:rsidP="00760ACD">
            <w:pPr>
              <w:pStyle w:val="ListParagraph"/>
              <w:rPr>
                <w:rFonts w:ascii="Times New Roman" w:hAnsi="Times New Roman" w:cs="Times New Roman"/>
                <w:sz w:val="24"/>
                <w:szCs w:val="24"/>
                <w:lang w:val="en-US"/>
              </w:rPr>
            </w:pPr>
            <w:r w:rsidRPr="000D6C15">
              <w:rPr>
                <w:rFonts w:ascii="Times New Roman" w:hAnsi="Times New Roman" w:cs="Times New Roman"/>
                <w:sz w:val="24"/>
                <w:szCs w:val="24"/>
                <w:lang w:val="en-US"/>
              </w:rPr>
              <w:t>e.g., narbomycin hydroxylase</w:t>
            </w:r>
          </w:p>
        </w:tc>
        <w:tc>
          <w:tcPr>
            <w:tcW w:w="943" w:type="pct"/>
          </w:tcPr>
          <w:p w14:paraId="1C8E42AA" w14:textId="77777777" w:rsidR="00956166" w:rsidRPr="000D6C15" w:rsidRDefault="00956166" w:rsidP="00760ACD">
            <w:pPr>
              <w:rPr>
                <w:rFonts w:ascii="Times New Roman" w:hAnsi="Times New Roman" w:cs="Times New Roman"/>
                <w:sz w:val="24"/>
                <w:szCs w:val="24"/>
                <w:lang w:val="en-US"/>
              </w:rPr>
            </w:pPr>
            <w:r>
              <w:rPr>
                <w:rFonts w:ascii="Times New Roman" w:hAnsi="Times New Roman" w:cs="Times New Roman"/>
                <w:sz w:val="24"/>
                <w:szCs w:val="24"/>
                <w:lang w:val="en-US"/>
              </w:rPr>
              <w:t>74</w:t>
            </w:r>
          </w:p>
        </w:tc>
      </w:tr>
      <w:tr w:rsidR="00956166" w:rsidRPr="000D6C15" w14:paraId="24F22215" w14:textId="77777777" w:rsidTr="007A06CE">
        <w:trPr>
          <w:trHeight w:val="303"/>
        </w:trPr>
        <w:tc>
          <w:tcPr>
            <w:tcW w:w="971" w:type="pct"/>
            <w:vMerge w:val="restart"/>
          </w:tcPr>
          <w:p w14:paraId="568ED21E" w14:textId="77777777" w:rsidR="00956166" w:rsidRPr="000D6C15" w:rsidRDefault="00956166" w:rsidP="00760ACD">
            <w:pPr>
              <w:rPr>
                <w:rFonts w:ascii="Times New Roman" w:hAnsi="Times New Roman" w:cs="Times New Roman"/>
                <w:i/>
                <w:sz w:val="24"/>
                <w:szCs w:val="24"/>
                <w:lang w:val="en-US"/>
              </w:rPr>
            </w:pPr>
            <w:r w:rsidRPr="000D6C15">
              <w:rPr>
                <w:rFonts w:ascii="Times New Roman" w:hAnsi="Times New Roman" w:cs="Times New Roman"/>
                <w:i/>
                <w:sz w:val="24"/>
                <w:szCs w:val="24"/>
                <w:lang w:val="en-US"/>
              </w:rPr>
              <w:t>Streptomyces avermitilis</w:t>
            </w:r>
          </w:p>
        </w:tc>
        <w:tc>
          <w:tcPr>
            <w:tcW w:w="828" w:type="pct"/>
          </w:tcPr>
          <w:p w14:paraId="401FB4DF" w14:textId="77777777" w:rsidR="00956166" w:rsidRPr="000D6C15" w:rsidRDefault="00956166" w:rsidP="00760ACD">
            <w:pPr>
              <w:rPr>
                <w:rFonts w:ascii="Times New Roman" w:hAnsi="Times New Roman" w:cs="Times New Roman"/>
                <w:sz w:val="24"/>
                <w:szCs w:val="24"/>
                <w:lang w:val="en-US"/>
              </w:rPr>
            </w:pPr>
            <w:r w:rsidRPr="000D6C15">
              <w:rPr>
                <w:rFonts w:ascii="Times New Roman" w:hAnsi="Times New Roman" w:cs="Times New Roman"/>
                <w:sz w:val="24"/>
                <w:szCs w:val="24"/>
                <w:lang w:val="en-US"/>
              </w:rPr>
              <w:t>CYP102D1</w:t>
            </w:r>
          </w:p>
          <w:p w14:paraId="1B6A9F0A" w14:textId="77777777" w:rsidR="00956166" w:rsidRPr="000D6C15" w:rsidRDefault="00956166" w:rsidP="00760ACD">
            <w:pPr>
              <w:rPr>
                <w:rFonts w:ascii="Times New Roman" w:hAnsi="Times New Roman" w:cs="Times New Roman"/>
                <w:sz w:val="24"/>
                <w:szCs w:val="24"/>
                <w:lang w:val="en-US"/>
              </w:rPr>
            </w:pPr>
            <w:r w:rsidRPr="000D6C15">
              <w:rPr>
                <w:rFonts w:ascii="Times New Roman" w:hAnsi="Times New Roman" w:cs="Times New Roman"/>
                <w:sz w:val="24"/>
                <w:szCs w:val="24"/>
                <w:lang w:val="en-US"/>
              </w:rPr>
              <w:t>C1-CYP105D6</w:t>
            </w:r>
          </w:p>
          <w:p w14:paraId="6463F5CF" w14:textId="77777777" w:rsidR="00956166" w:rsidRPr="000D6C15" w:rsidRDefault="00956166" w:rsidP="00760ACD">
            <w:pPr>
              <w:rPr>
                <w:rFonts w:ascii="Times New Roman" w:hAnsi="Times New Roman" w:cs="Times New Roman"/>
                <w:sz w:val="24"/>
                <w:szCs w:val="24"/>
                <w:lang w:val="en-US"/>
              </w:rPr>
            </w:pPr>
            <w:r w:rsidRPr="000D6C15">
              <w:rPr>
                <w:rFonts w:ascii="Times New Roman" w:hAnsi="Times New Roman" w:cs="Times New Roman"/>
                <w:sz w:val="24"/>
                <w:szCs w:val="24"/>
                <w:lang w:val="en-US"/>
              </w:rPr>
              <w:t>C26-CYP105P1</w:t>
            </w:r>
          </w:p>
        </w:tc>
        <w:tc>
          <w:tcPr>
            <w:tcW w:w="2259" w:type="pct"/>
          </w:tcPr>
          <w:p w14:paraId="69D9E25C" w14:textId="77777777" w:rsidR="00956166" w:rsidRPr="000D6C15" w:rsidRDefault="00956166" w:rsidP="00956166">
            <w:pPr>
              <w:pStyle w:val="ListParagraph"/>
              <w:numPr>
                <w:ilvl w:val="0"/>
                <w:numId w:val="2"/>
              </w:numPr>
              <w:spacing w:after="0" w:line="240" w:lineRule="auto"/>
              <w:rPr>
                <w:rFonts w:ascii="Times New Roman" w:hAnsi="Times New Roman" w:cs="Times New Roman"/>
                <w:sz w:val="24"/>
                <w:szCs w:val="24"/>
                <w:lang w:val="en-US"/>
              </w:rPr>
            </w:pPr>
            <w:r w:rsidRPr="000D6C15">
              <w:rPr>
                <w:rFonts w:ascii="Times New Roman" w:hAnsi="Times New Roman" w:cs="Times New Roman"/>
                <w:sz w:val="24"/>
                <w:szCs w:val="24"/>
                <w:lang w:val="en-US"/>
              </w:rPr>
              <w:t>Fatty acid hydroxylase</w:t>
            </w:r>
          </w:p>
          <w:p w14:paraId="66CDCD4B" w14:textId="77777777" w:rsidR="00956166" w:rsidRPr="000D6C15" w:rsidRDefault="00956166" w:rsidP="00760ACD">
            <w:pPr>
              <w:pStyle w:val="ListParagraph"/>
              <w:rPr>
                <w:rFonts w:ascii="Times New Roman" w:hAnsi="Times New Roman" w:cs="Times New Roman"/>
                <w:sz w:val="24"/>
                <w:szCs w:val="24"/>
                <w:lang w:val="en-US"/>
              </w:rPr>
            </w:pPr>
          </w:p>
        </w:tc>
        <w:tc>
          <w:tcPr>
            <w:tcW w:w="943" w:type="pct"/>
          </w:tcPr>
          <w:p w14:paraId="0049A957" w14:textId="77777777" w:rsidR="00956166" w:rsidRPr="000D6C15" w:rsidRDefault="00956166" w:rsidP="00760ACD">
            <w:pPr>
              <w:rPr>
                <w:rFonts w:ascii="Times New Roman" w:hAnsi="Times New Roman" w:cs="Times New Roman"/>
                <w:sz w:val="24"/>
                <w:szCs w:val="24"/>
                <w:lang w:val="en-US"/>
              </w:rPr>
            </w:pPr>
            <w:r>
              <w:rPr>
                <w:rFonts w:ascii="Times New Roman" w:hAnsi="Times New Roman" w:cs="Times New Roman"/>
                <w:sz w:val="24"/>
                <w:szCs w:val="24"/>
                <w:lang w:val="en-US"/>
              </w:rPr>
              <w:t>109; 110</w:t>
            </w:r>
          </w:p>
        </w:tc>
      </w:tr>
      <w:tr w:rsidR="00956166" w:rsidRPr="000D6C15" w14:paraId="49585F23" w14:textId="77777777" w:rsidTr="007A06CE">
        <w:trPr>
          <w:trHeight w:val="303"/>
        </w:trPr>
        <w:tc>
          <w:tcPr>
            <w:tcW w:w="971" w:type="pct"/>
            <w:vMerge/>
          </w:tcPr>
          <w:p w14:paraId="7812514D" w14:textId="77777777" w:rsidR="00956166" w:rsidRPr="000D6C15" w:rsidRDefault="00956166" w:rsidP="00760ACD">
            <w:pPr>
              <w:rPr>
                <w:rFonts w:ascii="Times New Roman" w:hAnsi="Times New Roman" w:cs="Times New Roman"/>
                <w:i/>
                <w:sz w:val="24"/>
                <w:szCs w:val="24"/>
                <w:lang w:val="en-US"/>
              </w:rPr>
            </w:pPr>
          </w:p>
        </w:tc>
        <w:tc>
          <w:tcPr>
            <w:tcW w:w="828" w:type="pct"/>
          </w:tcPr>
          <w:p w14:paraId="71C5DEBF" w14:textId="77777777" w:rsidR="00956166" w:rsidRPr="000D6C15" w:rsidRDefault="00956166" w:rsidP="00760ACD">
            <w:pPr>
              <w:rPr>
                <w:rFonts w:ascii="Times New Roman" w:hAnsi="Times New Roman" w:cs="Times New Roman"/>
                <w:sz w:val="24"/>
                <w:szCs w:val="24"/>
                <w:lang w:val="en-US"/>
              </w:rPr>
            </w:pPr>
            <w:r w:rsidRPr="000D6C15">
              <w:rPr>
                <w:rFonts w:ascii="Times New Roman" w:hAnsi="Times New Roman" w:cs="Times New Roman"/>
                <w:sz w:val="24"/>
                <w:szCs w:val="24"/>
                <w:lang w:val="en-US"/>
              </w:rPr>
              <w:t>CYP105D6</w:t>
            </w:r>
          </w:p>
        </w:tc>
        <w:tc>
          <w:tcPr>
            <w:tcW w:w="2259" w:type="pct"/>
          </w:tcPr>
          <w:p w14:paraId="4EFF3541" w14:textId="77777777" w:rsidR="00956166" w:rsidRPr="000D6C15" w:rsidRDefault="00956166" w:rsidP="00956166">
            <w:pPr>
              <w:pStyle w:val="ListParagraph"/>
              <w:numPr>
                <w:ilvl w:val="0"/>
                <w:numId w:val="2"/>
              </w:numPr>
              <w:spacing w:after="0" w:line="240" w:lineRule="auto"/>
              <w:rPr>
                <w:rFonts w:ascii="Times New Roman" w:hAnsi="Times New Roman" w:cs="Times New Roman"/>
                <w:sz w:val="24"/>
                <w:szCs w:val="24"/>
                <w:lang w:val="en-US"/>
              </w:rPr>
            </w:pPr>
            <w:r w:rsidRPr="000D6C15">
              <w:rPr>
                <w:rFonts w:ascii="Times New Roman" w:hAnsi="Times New Roman" w:cs="Times New Roman"/>
                <w:sz w:val="24"/>
                <w:szCs w:val="24"/>
                <w:lang w:val="en-US"/>
              </w:rPr>
              <w:t>C1-</w:t>
            </w:r>
            <w:r>
              <w:rPr>
                <w:rFonts w:ascii="Times New Roman" w:hAnsi="Times New Roman" w:cs="Times New Roman"/>
                <w:sz w:val="24"/>
                <w:szCs w:val="24"/>
                <w:lang w:val="en-US"/>
              </w:rPr>
              <w:t>h</w:t>
            </w:r>
            <w:r w:rsidRPr="000D6C15">
              <w:rPr>
                <w:rFonts w:ascii="Times New Roman" w:hAnsi="Times New Roman" w:cs="Times New Roman"/>
                <w:sz w:val="24"/>
                <w:szCs w:val="24"/>
                <w:lang w:val="en-US"/>
              </w:rPr>
              <w:t>ydroxylation of filipin</w:t>
            </w:r>
          </w:p>
        </w:tc>
        <w:tc>
          <w:tcPr>
            <w:tcW w:w="943" w:type="pct"/>
          </w:tcPr>
          <w:p w14:paraId="2FAADFCC" w14:textId="77777777" w:rsidR="00956166" w:rsidRPr="000D6C15" w:rsidRDefault="00956166" w:rsidP="00760ACD">
            <w:pPr>
              <w:rPr>
                <w:rFonts w:ascii="Times New Roman" w:hAnsi="Times New Roman" w:cs="Times New Roman"/>
                <w:sz w:val="24"/>
                <w:szCs w:val="24"/>
                <w:lang w:val="en-US"/>
              </w:rPr>
            </w:pPr>
            <w:r>
              <w:rPr>
                <w:rFonts w:ascii="Times New Roman" w:hAnsi="Times New Roman" w:cs="Times New Roman"/>
                <w:sz w:val="24"/>
                <w:szCs w:val="24"/>
                <w:lang w:val="en-US"/>
              </w:rPr>
              <w:t>109</w:t>
            </w:r>
          </w:p>
        </w:tc>
      </w:tr>
      <w:tr w:rsidR="00956166" w:rsidRPr="000D6C15" w14:paraId="05BFED64" w14:textId="77777777" w:rsidTr="007A06CE">
        <w:trPr>
          <w:trHeight w:val="684"/>
        </w:trPr>
        <w:tc>
          <w:tcPr>
            <w:tcW w:w="971" w:type="pct"/>
            <w:vMerge/>
          </w:tcPr>
          <w:p w14:paraId="5E46AD3C" w14:textId="77777777" w:rsidR="00956166" w:rsidRPr="000D6C15" w:rsidRDefault="00956166" w:rsidP="00760ACD">
            <w:pPr>
              <w:rPr>
                <w:rFonts w:ascii="Times New Roman" w:hAnsi="Times New Roman" w:cs="Times New Roman"/>
                <w:b/>
                <w:sz w:val="24"/>
                <w:szCs w:val="24"/>
                <w:u w:val="single"/>
                <w:lang w:val="en-US"/>
              </w:rPr>
            </w:pPr>
          </w:p>
        </w:tc>
        <w:tc>
          <w:tcPr>
            <w:tcW w:w="828" w:type="pct"/>
          </w:tcPr>
          <w:p w14:paraId="5870C9BC" w14:textId="77777777" w:rsidR="00956166" w:rsidRPr="000D6C15" w:rsidRDefault="00956166" w:rsidP="00760ACD">
            <w:pPr>
              <w:rPr>
                <w:rFonts w:ascii="Times New Roman" w:hAnsi="Times New Roman" w:cs="Times New Roman"/>
                <w:sz w:val="24"/>
                <w:szCs w:val="24"/>
                <w:lang w:val="en-US"/>
              </w:rPr>
            </w:pPr>
            <w:r w:rsidRPr="000D6C15">
              <w:rPr>
                <w:rFonts w:ascii="Times New Roman" w:hAnsi="Times New Roman" w:cs="Times New Roman"/>
                <w:sz w:val="24"/>
                <w:szCs w:val="24"/>
                <w:lang w:val="en-US"/>
              </w:rPr>
              <w:t>CYP105D7</w:t>
            </w:r>
          </w:p>
        </w:tc>
        <w:tc>
          <w:tcPr>
            <w:tcW w:w="2259" w:type="pct"/>
          </w:tcPr>
          <w:p w14:paraId="79F8238F" w14:textId="77777777" w:rsidR="00956166" w:rsidRPr="000D6C15" w:rsidRDefault="00956166" w:rsidP="00956166">
            <w:pPr>
              <w:pStyle w:val="ListParagraph"/>
              <w:numPr>
                <w:ilvl w:val="0"/>
                <w:numId w:val="2"/>
              </w:numPr>
              <w:spacing w:after="0" w:line="240" w:lineRule="auto"/>
              <w:rPr>
                <w:rFonts w:ascii="Times New Roman" w:hAnsi="Times New Roman" w:cs="Times New Roman"/>
                <w:sz w:val="24"/>
                <w:szCs w:val="24"/>
                <w:lang w:val="en-US"/>
              </w:rPr>
            </w:pPr>
            <w:r w:rsidRPr="000D6C15">
              <w:rPr>
                <w:rFonts w:ascii="Times New Roman" w:hAnsi="Times New Roman" w:cs="Times New Roman"/>
                <w:sz w:val="24"/>
                <w:szCs w:val="24"/>
                <w:lang w:val="en-US"/>
              </w:rPr>
              <w:t>Filipin hydroxylase</w:t>
            </w:r>
          </w:p>
          <w:p w14:paraId="3F79253A" w14:textId="77777777" w:rsidR="00956166" w:rsidRPr="000D6C15" w:rsidRDefault="00956166" w:rsidP="00956166">
            <w:pPr>
              <w:pStyle w:val="ListParagraph"/>
              <w:numPr>
                <w:ilvl w:val="0"/>
                <w:numId w:val="2"/>
              </w:numPr>
              <w:spacing w:after="0" w:line="240" w:lineRule="auto"/>
              <w:rPr>
                <w:rFonts w:ascii="Times New Roman" w:hAnsi="Times New Roman" w:cs="Times New Roman"/>
                <w:sz w:val="24"/>
                <w:szCs w:val="24"/>
                <w:lang w:val="en-US"/>
              </w:rPr>
            </w:pPr>
            <w:r w:rsidRPr="000D6C15">
              <w:rPr>
                <w:rFonts w:ascii="Times New Roman" w:hAnsi="Times New Roman" w:cs="Times New Roman"/>
                <w:sz w:val="24"/>
                <w:szCs w:val="24"/>
                <w:lang w:val="en-US"/>
              </w:rPr>
              <w:t>1-deoxypentalenic acid hydroxylase</w:t>
            </w:r>
          </w:p>
        </w:tc>
        <w:tc>
          <w:tcPr>
            <w:tcW w:w="943" w:type="pct"/>
          </w:tcPr>
          <w:p w14:paraId="2595FAB6" w14:textId="77777777" w:rsidR="00956166" w:rsidRPr="000D6C15" w:rsidRDefault="00956166" w:rsidP="00760ACD">
            <w:pPr>
              <w:rPr>
                <w:rFonts w:ascii="Times New Roman" w:hAnsi="Times New Roman" w:cs="Times New Roman"/>
                <w:sz w:val="24"/>
                <w:szCs w:val="24"/>
                <w:lang w:val="en-US"/>
              </w:rPr>
            </w:pPr>
            <w:r>
              <w:rPr>
                <w:rFonts w:ascii="Times New Roman" w:hAnsi="Times New Roman" w:cs="Times New Roman"/>
                <w:sz w:val="24"/>
                <w:szCs w:val="24"/>
                <w:lang w:val="en-US"/>
              </w:rPr>
              <w:t>78</w:t>
            </w:r>
          </w:p>
        </w:tc>
      </w:tr>
      <w:tr w:rsidR="00956166" w:rsidRPr="000D6C15" w14:paraId="0EE6EF88" w14:textId="77777777" w:rsidTr="007A06CE">
        <w:trPr>
          <w:trHeight w:val="317"/>
        </w:trPr>
        <w:tc>
          <w:tcPr>
            <w:tcW w:w="971" w:type="pct"/>
            <w:vMerge/>
          </w:tcPr>
          <w:p w14:paraId="2F02BD91" w14:textId="77777777" w:rsidR="00956166" w:rsidRPr="000D6C15" w:rsidRDefault="00956166" w:rsidP="00760ACD">
            <w:pPr>
              <w:rPr>
                <w:rFonts w:ascii="Times New Roman" w:hAnsi="Times New Roman" w:cs="Times New Roman"/>
                <w:b/>
                <w:sz w:val="24"/>
                <w:szCs w:val="24"/>
                <w:u w:val="single"/>
                <w:lang w:val="en-US"/>
              </w:rPr>
            </w:pPr>
          </w:p>
        </w:tc>
        <w:tc>
          <w:tcPr>
            <w:tcW w:w="828" w:type="pct"/>
          </w:tcPr>
          <w:p w14:paraId="172F2BE9" w14:textId="77777777" w:rsidR="00956166" w:rsidRPr="000D6C15" w:rsidRDefault="00956166" w:rsidP="00760ACD">
            <w:pPr>
              <w:rPr>
                <w:rFonts w:ascii="Times New Roman" w:hAnsi="Times New Roman" w:cs="Times New Roman"/>
                <w:sz w:val="24"/>
                <w:szCs w:val="24"/>
                <w:lang w:val="en-US"/>
              </w:rPr>
            </w:pPr>
            <w:r w:rsidRPr="000D6C15">
              <w:rPr>
                <w:rFonts w:ascii="Times New Roman" w:hAnsi="Times New Roman" w:cs="Times New Roman"/>
                <w:sz w:val="24"/>
                <w:szCs w:val="24"/>
                <w:lang w:val="en-US"/>
              </w:rPr>
              <w:t>CYP105P1</w:t>
            </w:r>
          </w:p>
        </w:tc>
        <w:tc>
          <w:tcPr>
            <w:tcW w:w="2259" w:type="pct"/>
          </w:tcPr>
          <w:p w14:paraId="07B44105" w14:textId="77777777" w:rsidR="00956166" w:rsidRPr="000D6C15" w:rsidRDefault="00956166" w:rsidP="00956166">
            <w:pPr>
              <w:pStyle w:val="ListParagraph"/>
              <w:numPr>
                <w:ilvl w:val="0"/>
                <w:numId w:val="2"/>
              </w:numPr>
              <w:spacing w:after="0" w:line="240" w:lineRule="auto"/>
              <w:rPr>
                <w:rFonts w:ascii="Times New Roman" w:hAnsi="Times New Roman" w:cs="Times New Roman"/>
                <w:sz w:val="24"/>
                <w:szCs w:val="24"/>
                <w:lang w:val="en-US"/>
              </w:rPr>
            </w:pPr>
            <w:r w:rsidRPr="000D6C15">
              <w:rPr>
                <w:rFonts w:ascii="Times New Roman" w:hAnsi="Times New Roman" w:cs="Times New Roman"/>
                <w:sz w:val="24"/>
                <w:szCs w:val="24"/>
                <w:lang w:val="en-US"/>
              </w:rPr>
              <w:t>Filipin hydroxylation</w:t>
            </w:r>
          </w:p>
        </w:tc>
        <w:tc>
          <w:tcPr>
            <w:tcW w:w="943" w:type="pct"/>
          </w:tcPr>
          <w:p w14:paraId="292F1936" w14:textId="77777777" w:rsidR="00956166" w:rsidRPr="000D6C15" w:rsidRDefault="00956166" w:rsidP="00760ACD">
            <w:pPr>
              <w:rPr>
                <w:rFonts w:ascii="Times New Roman" w:hAnsi="Times New Roman" w:cs="Times New Roman"/>
                <w:sz w:val="24"/>
                <w:szCs w:val="24"/>
                <w:lang w:val="en-US"/>
              </w:rPr>
            </w:pPr>
            <w:r>
              <w:rPr>
                <w:rFonts w:ascii="Times New Roman" w:hAnsi="Times New Roman" w:cs="Times New Roman"/>
                <w:sz w:val="24"/>
                <w:szCs w:val="24"/>
                <w:lang w:val="en-US"/>
              </w:rPr>
              <w:t>109</w:t>
            </w:r>
          </w:p>
        </w:tc>
      </w:tr>
      <w:tr w:rsidR="00956166" w:rsidRPr="000D6C15" w14:paraId="6044E206" w14:textId="77777777" w:rsidTr="007A06CE">
        <w:trPr>
          <w:trHeight w:val="303"/>
        </w:trPr>
        <w:tc>
          <w:tcPr>
            <w:tcW w:w="971" w:type="pct"/>
            <w:vMerge/>
          </w:tcPr>
          <w:p w14:paraId="4C7FEFC0" w14:textId="77777777" w:rsidR="00956166" w:rsidRPr="000D6C15" w:rsidRDefault="00956166" w:rsidP="00760ACD">
            <w:pPr>
              <w:rPr>
                <w:rFonts w:ascii="Times New Roman" w:hAnsi="Times New Roman" w:cs="Times New Roman"/>
                <w:b/>
                <w:sz w:val="24"/>
                <w:szCs w:val="24"/>
                <w:u w:val="single"/>
                <w:lang w:val="en-US"/>
              </w:rPr>
            </w:pPr>
          </w:p>
        </w:tc>
        <w:tc>
          <w:tcPr>
            <w:tcW w:w="828" w:type="pct"/>
          </w:tcPr>
          <w:p w14:paraId="631D6D31" w14:textId="77777777" w:rsidR="00956166" w:rsidRPr="000D6C15" w:rsidRDefault="00956166" w:rsidP="00760ACD">
            <w:pPr>
              <w:rPr>
                <w:rFonts w:ascii="Times New Roman" w:hAnsi="Times New Roman" w:cs="Times New Roman"/>
                <w:sz w:val="24"/>
                <w:szCs w:val="24"/>
                <w:lang w:val="en-US"/>
              </w:rPr>
            </w:pPr>
            <w:r w:rsidRPr="000D6C15">
              <w:rPr>
                <w:rFonts w:ascii="Times New Roman" w:hAnsi="Times New Roman" w:cs="Times New Roman"/>
                <w:sz w:val="24"/>
                <w:szCs w:val="24"/>
                <w:lang w:val="en-US"/>
              </w:rPr>
              <w:t>CYP170A2</w:t>
            </w:r>
          </w:p>
        </w:tc>
        <w:tc>
          <w:tcPr>
            <w:tcW w:w="2259" w:type="pct"/>
          </w:tcPr>
          <w:p w14:paraId="7AF2E5D6" w14:textId="77777777" w:rsidR="00956166" w:rsidRPr="000D6C15" w:rsidRDefault="00956166" w:rsidP="00956166">
            <w:pPr>
              <w:pStyle w:val="ListParagraph"/>
              <w:numPr>
                <w:ilvl w:val="0"/>
                <w:numId w:val="2"/>
              </w:numPr>
              <w:spacing w:after="0" w:line="240" w:lineRule="auto"/>
              <w:rPr>
                <w:rFonts w:ascii="Times New Roman" w:hAnsi="Times New Roman" w:cs="Times New Roman"/>
                <w:sz w:val="24"/>
                <w:szCs w:val="24"/>
                <w:lang w:val="en-US"/>
              </w:rPr>
            </w:pPr>
            <w:r w:rsidRPr="000D6C15">
              <w:rPr>
                <w:rFonts w:ascii="Times New Roman" w:hAnsi="Times New Roman" w:cs="Times New Roman"/>
                <w:sz w:val="24"/>
                <w:szCs w:val="24"/>
                <w:lang w:val="en-US"/>
              </w:rPr>
              <w:t xml:space="preserve">2-step allylic oxidation of epi-isozizaene to </w:t>
            </w:r>
            <w:r w:rsidRPr="000D6C15">
              <w:rPr>
                <w:rFonts w:ascii="Times New Roman" w:hAnsi="Times New Roman" w:cs="Times New Roman"/>
                <w:sz w:val="24"/>
                <w:szCs w:val="24"/>
                <w:lang w:val="en-US"/>
              </w:rPr>
              <w:lastRenderedPageBreak/>
              <w:t>albaflavenone</w:t>
            </w:r>
          </w:p>
        </w:tc>
        <w:tc>
          <w:tcPr>
            <w:tcW w:w="943" w:type="pct"/>
          </w:tcPr>
          <w:p w14:paraId="5368384E" w14:textId="77777777" w:rsidR="00956166" w:rsidRPr="000D6C15" w:rsidRDefault="00956166" w:rsidP="00760ACD">
            <w:pPr>
              <w:rPr>
                <w:rFonts w:ascii="Times New Roman" w:hAnsi="Times New Roman" w:cs="Times New Roman"/>
                <w:b/>
                <w:sz w:val="24"/>
                <w:szCs w:val="24"/>
                <w:u w:val="single"/>
                <w:lang w:val="en-US"/>
              </w:rPr>
            </w:pPr>
            <w:r>
              <w:rPr>
                <w:rFonts w:ascii="Times New Roman" w:hAnsi="Times New Roman" w:cs="Times New Roman"/>
                <w:sz w:val="24"/>
                <w:szCs w:val="24"/>
                <w:lang w:val="en-US"/>
              </w:rPr>
              <w:lastRenderedPageBreak/>
              <w:t>111</w:t>
            </w:r>
          </w:p>
        </w:tc>
      </w:tr>
      <w:tr w:rsidR="00956166" w:rsidRPr="000D6C15" w14:paraId="2A03DEDB" w14:textId="77777777" w:rsidTr="007A06CE">
        <w:trPr>
          <w:trHeight w:val="303"/>
        </w:trPr>
        <w:tc>
          <w:tcPr>
            <w:tcW w:w="971" w:type="pct"/>
            <w:vMerge/>
          </w:tcPr>
          <w:p w14:paraId="4D9FEA47" w14:textId="77777777" w:rsidR="00956166" w:rsidRPr="000D6C15" w:rsidRDefault="00956166" w:rsidP="00760ACD">
            <w:pPr>
              <w:rPr>
                <w:rFonts w:ascii="Times New Roman" w:hAnsi="Times New Roman" w:cs="Times New Roman"/>
                <w:b/>
                <w:sz w:val="24"/>
                <w:szCs w:val="24"/>
                <w:u w:val="single"/>
                <w:lang w:val="en-US"/>
              </w:rPr>
            </w:pPr>
          </w:p>
        </w:tc>
        <w:tc>
          <w:tcPr>
            <w:tcW w:w="828" w:type="pct"/>
          </w:tcPr>
          <w:p w14:paraId="0AEB876E" w14:textId="77777777" w:rsidR="00956166" w:rsidRPr="000D6C15" w:rsidRDefault="00956166" w:rsidP="00760ACD">
            <w:pPr>
              <w:rPr>
                <w:rFonts w:ascii="Times New Roman" w:hAnsi="Times New Roman" w:cs="Times New Roman"/>
                <w:sz w:val="24"/>
                <w:szCs w:val="24"/>
                <w:lang w:val="en-US"/>
              </w:rPr>
            </w:pPr>
            <w:r w:rsidRPr="000D6C15">
              <w:rPr>
                <w:rFonts w:ascii="Times New Roman" w:hAnsi="Times New Roman" w:cs="Times New Roman"/>
                <w:sz w:val="24"/>
                <w:szCs w:val="24"/>
                <w:lang w:val="en-US"/>
              </w:rPr>
              <w:t>CYP171A1</w:t>
            </w:r>
          </w:p>
        </w:tc>
        <w:tc>
          <w:tcPr>
            <w:tcW w:w="2259" w:type="pct"/>
          </w:tcPr>
          <w:p w14:paraId="08B72E14" w14:textId="77777777" w:rsidR="00956166" w:rsidRPr="000D6C15" w:rsidRDefault="00956166" w:rsidP="00956166">
            <w:pPr>
              <w:pStyle w:val="ListParagraph"/>
              <w:numPr>
                <w:ilvl w:val="0"/>
                <w:numId w:val="2"/>
              </w:numPr>
              <w:spacing w:after="0" w:line="240" w:lineRule="auto"/>
              <w:rPr>
                <w:rFonts w:ascii="Times New Roman" w:hAnsi="Times New Roman" w:cs="Times New Roman"/>
                <w:sz w:val="24"/>
                <w:szCs w:val="24"/>
                <w:lang w:val="en-US"/>
              </w:rPr>
            </w:pPr>
            <w:r w:rsidRPr="000D6C15">
              <w:rPr>
                <w:rFonts w:ascii="Times New Roman" w:hAnsi="Times New Roman" w:cs="Times New Roman"/>
                <w:sz w:val="24"/>
                <w:szCs w:val="24"/>
                <w:lang w:val="en-US"/>
              </w:rPr>
              <w:t>C6 and C8a avermectin algycone hydroxylation</w:t>
            </w:r>
          </w:p>
        </w:tc>
        <w:tc>
          <w:tcPr>
            <w:tcW w:w="943" w:type="pct"/>
          </w:tcPr>
          <w:p w14:paraId="766F61B2" w14:textId="77777777" w:rsidR="00956166" w:rsidRPr="000D6C15" w:rsidRDefault="00956166" w:rsidP="00760ACD">
            <w:pPr>
              <w:rPr>
                <w:rFonts w:ascii="Times New Roman" w:hAnsi="Times New Roman" w:cs="Times New Roman"/>
                <w:sz w:val="24"/>
                <w:szCs w:val="24"/>
                <w:lang w:val="en-US"/>
              </w:rPr>
            </w:pPr>
            <w:r>
              <w:rPr>
                <w:rFonts w:ascii="Times New Roman" w:hAnsi="Times New Roman" w:cs="Times New Roman"/>
                <w:sz w:val="24"/>
                <w:szCs w:val="24"/>
                <w:lang w:val="en-US"/>
              </w:rPr>
              <w:t>112</w:t>
            </w:r>
          </w:p>
        </w:tc>
      </w:tr>
      <w:tr w:rsidR="00956166" w:rsidRPr="000D6C15" w14:paraId="3F72E836" w14:textId="77777777" w:rsidTr="007A06CE">
        <w:trPr>
          <w:trHeight w:val="303"/>
        </w:trPr>
        <w:tc>
          <w:tcPr>
            <w:tcW w:w="971" w:type="pct"/>
            <w:vMerge/>
          </w:tcPr>
          <w:p w14:paraId="71892E54" w14:textId="77777777" w:rsidR="00956166" w:rsidRPr="000D6C15" w:rsidRDefault="00956166" w:rsidP="00760ACD">
            <w:pPr>
              <w:rPr>
                <w:rFonts w:ascii="Times New Roman" w:hAnsi="Times New Roman" w:cs="Times New Roman"/>
                <w:b/>
                <w:sz w:val="24"/>
                <w:szCs w:val="24"/>
                <w:u w:val="single"/>
                <w:lang w:val="en-US"/>
              </w:rPr>
            </w:pPr>
          </w:p>
        </w:tc>
        <w:tc>
          <w:tcPr>
            <w:tcW w:w="828" w:type="pct"/>
          </w:tcPr>
          <w:p w14:paraId="36C34440" w14:textId="77777777" w:rsidR="00956166" w:rsidRPr="000D6C15" w:rsidRDefault="00956166" w:rsidP="00760ACD">
            <w:pPr>
              <w:rPr>
                <w:rFonts w:ascii="Times New Roman" w:hAnsi="Times New Roman" w:cs="Times New Roman"/>
                <w:sz w:val="24"/>
                <w:szCs w:val="24"/>
                <w:lang w:val="en-US"/>
              </w:rPr>
            </w:pPr>
            <w:r w:rsidRPr="000D6C15">
              <w:rPr>
                <w:rFonts w:ascii="Times New Roman" w:hAnsi="Times New Roman" w:cs="Times New Roman"/>
                <w:sz w:val="24"/>
                <w:szCs w:val="24"/>
                <w:lang w:val="en-US"/>
              </w:rPr>
              <w:t>CYP183A</w:t>
            </w:r>
          </w:p>
        </w:tc>
        <w:tc>
          <w:tcPr>
            <w:tcW w:w="2259" w:type="pct"/>
          </w:tcPr>
          <w:p w14:paraId="7C1E2F47" w14:textId="77777777" w:rsidR="00956166" w:rsidRPr="000D6C15" w:rsidRDefault="00956166" w:rsidP="00956166">
            <w:pPr>
              <w:pStyle w:val="ListParagraph"/>
              <w:numPr>
                <w:ilvl w:val="0"/>
                <w:numId w:val="2"/>
              </w:numPr>
              <w:spacing w:after="0" w:line="240" w:lineRule="auto"/>
              <w:rPr>
                <w:rFonts w:ascii="Times New Roman" w:hAnsi="Times New Roman" w:cs="Times New Roman"/>
                <w:sz w:val="24"/>
                <w:szCs w:val="24"/>
                <w:lang w:val="en-US"/>
              </w:rPr>
            </w:pPr>
            <w:r w:rsidRPr="000D6C15">
              <w:rPr>
                <w:rFonts w:ascii="Times New Roman" w:hAnsi="Times New Roman" w:cs="Times New Roman"/>
                <w:sz w:val="24"/>
                <w:szCs w:val="24"/>
                <w:lang w:val="en-US"/>
              </w:rPr>
              <w:t>Pentalene hydroxylase</w:t>
            </w:r>
          </w:p>
        </w:tc>
        <w:tc>
          <w:tcPr>
            <w:tcW w:w="943" w:type="pct"/>
          </w:tcPr>
          <w:p w14:paraId="2D08A371" w14:textId="77777777" w:rsidR="00956166" w:rsidRPr="000D6C15" w:rsidRDefault="00956166" w:rsidP="00760ACD">
            <w:pPr>
              <w:rPr>
                <w:rFonts w:ascii="Times New Roman" w:hAnsi="Times New Roman" w:cs="Times New Roman"/>
                <w:sz w:val="24"/>
                <w:szCs w:val="24"/>
                <w:lang w:val="en-US"/>
              </w:rPr>
            </w:pPr>
            <w:r>
              <w:rPr>
                <w:rFonts w:ascii="Times New Roman" w:hAnsi="Times New Roman" w:cs="Times New Roman"/>
                <w:sz w:val="24"/>
                <w:szCs w:val="24"/>
                <w:lang w:val="en-US"/>
              </w:rPr>
              <w:t>91</w:t>
            </w:r>
          </w:p>
        </w:tc>
      </w:tr>
      <w:tr w:rsidR="00956166" w:rsidRPr="000D6C15" w14:paraId="602AC667" w14:textId="77777777" w:rsidTr="007A06CE">
        <w:trPr>
          <w:trHeight w:val="303"/>
        </w:trPr>
        <w:tc>
          <w:tcPr>
            <w:tcW w:w="971" w:type="pct"/>
            <w:vMerge w:val="restart"/>
          </w:tcPr>
          <w:p w14:paraId="3643485E" w14:textId="77777777" w:rsidR="00956166" w:rsidRPr="000D6C15" w:rsidRDefault="00956166" w:rsidP="00760ACD">
            <w:pPr>
              <w:autoSpaceDE w:val="0"/>
              <w:autoSpaceDN w:val="0"/>
              <w:adjustRightInd w:val="0"/>
              <w:spacing w:after="160" w:line="259" w:lineRule="auto"/>
              <w:rPr>
                <w:rFonts w:ascii="Times New Roman" w:hAnsi="Times New Roman" w:cs="Times New Roman"/>
                <w:i/>
                <w:iCs/>
                <w:sz w:val="24"/>
                <w:szCs w:val="24"/>
                <w:lang w:val="en-US"/>
              </w:rPr>
            </w:pPr>
            <w:r w:rsidRPr="000D6C15">
              <w:rPr>
                <w:rFonts w:ascii="Times New Roman" w:hAnsi="Times New Roman" w:cs="Times New Roman"/>
                <w:i/>
                <w:iCs/>
                <w:sz w:val="24"/>
                <w:szCs w:val="24"/>
                <w:lang w:val="en-US"/>
              </w:rPr>
              <w:t>Streptomyces scabiei</w:t>
            </w:r>
          </w:p>
          <w:p w14:paraId="4E3C1570" w14:textId="77777777" w:rsidR="00956166" w:rsidRPr="000D6C15" w:rsidRDefault="00956166" w:rsidP="00760ACD">
            <w:pPr>
              <w:rPr>
                <w:rFonts w:ascii="Times New Roman" w:hAnsi="Times New Roman" w:cs="Times New Roman"/>
                <w:b/>
                <w:sz w:val="24"/>
                <w:szCs w:val="24"/>
                <w:u w:val="single"/>
                <w:lang w:val="en-US"/>
              </w:rPr>
            </w:pPr>
          </w:p>
        </w:tc>
        <w:tc>
          <w:tcPr>
            <w:tcW w:w="828" w:type="pct"/>
          </w:tcPr>
          <w:p w14:paraId="720F5AFA" w14:textId="77777777" w:rsidR="00956166" w:rsidRPr="000D6C15" w:rsidRDefault="00956166" w:rsidP="00760ACD">
            <w:pPr>
              <w:rPr>
                <w:rFonts w:ascii="Times New Roman" w:hAnsi="Times New Roman" w:cs="Times New Roman"/>
                <w:sz w:val="24"/>
                <w:szCs w:val="24"/>
                <w:lang w:val="en-US"/>
              </w:rPr>
            </w:pPr>
            <w:r w:rsidRPr="000D6C15">
              <w:rPr>
                <w:rFonts w:ascii="Times New Roman" w:hAnsi="Times New Roman" w:cs="Times New Roman"/>
                <w:sz w:val="24"/>
                <w:szCs w:val="24"/>
                <w:lang w:val="en-US"/>
              </w:rPr>
              <w:t>CYP1048A1</w:t>
            </w:r>
          </w:p>
        </w:tc>
        <w:tc>
          <w:tcPr>
            <w:tcW w:w="2259" w:type="pct"/>
          </w:tcPr>
          <w:p w14:paraId="52221B3C" w14:textId="77777777" w:rsidR="00956166" w:rsidRPr="000D6C15" w:rsidRDefault="00956166" w:rsidP="00956166">
            <w:pPr>
              <w:pStyle w:val="ListParagraph"/>
              <w:numPr>
                <w:ilvl w:val="0"/>
                <w:numId w:val="2"/>
              </w:numPr>
              <w:spacing w:after="0" w:line="240" w:lineRule="auto"/>
              <w:rPr>
                <w:rFonts w:ascii="Times New Roman" w:hAnsi="Times New Roman" w:cs="Times New Roman"/>
                <w:sz w:val="24"/>
                <w:szCs w:val="24"/>
                <w:lang w:val="en-US"/>
              </w:rPr>
            </w:pPr>
            <w:r w:rsidRPr="000D6C15">
              <w:rPr>
                <w:rFonts w:ascii="Times New Roman" w:hAnsi="Times New Roman" w:cs="Times New Roman"/>
                <w:sz w:val="24"/>
                <w:szCs w:val="24"/>
                <w:lang w:val="en-US"/>
              </w:rPr>
              <w:t>Direct nitration of L-tryptophan with NO, O2, redox partners, and NADPH</w:t>
            </w:r>
          </w:p>
          <w:p w14:paraId="017BB4BA" w14:textId="77777777" w:rsidR="00956166" w:rsidRPr="000D6C15" w:rsidRDefault="00956166" w:rsidP="00956166">
            <w:pPr>
              <w:pStyle w:val="ListParagraph"/>
              <w:numPr>
                <w:ilvl w:val="0"/>
                <w:numId w:val="2"/>
              </w:numPr>
              <w:spacing w:after="0" w:line="240" w:lineRule="auto"/>
              <w:rPr>
                <w:rFonts w:ascii="Times New Roman" w:hAnsi="Times New Roman" w:cs="Times New Roman"/>
                <w:sz w:val="24"/>
                <w:szCs w:val="24"/>
                <w:lang w:val="en-US"/>
              </w:rPr>
            </w:pPr>
            <w:r w:rsidRPr="000D6C15">
              <w:rPr>
                <w:rFonts w:ascii="Times New Roman" w:hAnsi="Times New Roman" w:cs="Times New Roman"/>
                <w:color w:val="000000"/>
                <w:sz w:val="24"/>
                <w:szCs w:val="24"/>
                <w:lang w:val="en-US"/>
              </w:rPr>
              <w:t>Plays a novel catalytic role in the biosynthesis of a cyclic dipeptide phytotoxin</w:t>
            </w:r>
          </w:p>
          <w:p w14:paraId="01D0F494" w14:textId="77777777" w:rsidR="00956166" w:rsidRPr="000D6C15" w:rsidRDefault="00956166" w:rsidP="00956166">
            <w:pPr>
              <w:pStyle w:val="ListParagraph"/>
              <w:numPr>
                <w:ilvl w:val="0"/>
                <w:numId w:val="2"/>
              </w:numPr>
              <w:spacing w:after="0" w:line="240" w:lineRule="auto"/>
              <w:rPr>
                <w:rFonts w:ascii="Times New Roman" w:hAnsi="Times New Roman" w:cs="Times New Roman"/>
                <w:sz w:val="24"/>
                <w:szCs w:val="24"/>
                <w:lang w:val="en-US"/>
              </w:rPr>
            </w:pPr>
            <w:r w:rsidRPr="000D6C15">
              <w:rPr>
                <w:rFonts w:ascii="Times New Roman" w:hAnsi="Times New Roman" w:cs="Times New Roman"/>
                <w:color w:val="000000"/>
                <w:sz w:val="24"/>
                <w:szCs w:val="24"/>
                <w:lang w:val="en-US"/>
              </w:rPr>
              <w:t>Involved in the production of the plant toxin thaxtomin, responsible for potato common scab</w:t>
            </w:r>
          </w:p>
        </w:tc>
        <w:tc>
          <w:tcPr>
            <w:tcW w:w="943" w:type="pct"/>
          </w:tcPr>
          <w:p w14:paraId="48437D4D" w14:textId="77777777" w:rsidR="00956166" w:rsidRPr="000D6C15" w:rsidRDefault="00956166" w:rsidP="00760ACD">
            <w:pPr>
              <w:rPr>
                <w:rFonts w:ascii="Times New Roman" w:hAnsi="Times New Roman" w:cs="Times New Roman"/>
                <w:sz w:val="24"/>
                <w:szCs w:val="24"/>
                <w:lang w:val="en-US"/>
              </w:rPr>
            </w:pPr>
            <w:r>
              <w:rPr>
                <w:rFonts w:ascii="Times New Roman" w:hAnsi="Times New Roman" w:cs="Times New Roman"/>
                <w:sz w:val="24"/>
                <w:szCs w:val="24"/>
                <w:lang w:val="en-US"/>
              </w:rPr>
              <w:t>80, 113-115</w:t>
            </w:r>
          </w:p>
        </w:tc>
      </w:tr>
      <w:tr w:rsidR="00956166" w:rsidRPr="000D6C15" w14:paraId="3B10DE36" w14:textId="77777777" w:rsidTr="007A06CE">
        <w:trPr>
          <w:trHeight w:val="303"/>
        </w:trPr>
        <w:tc>
          <w:tcPr>
            <w:tcW w:w="971" w:type="pct"/>
            <w:vMerge/>
          </w:tcPr>
          <w:p w14:paraId="640A3D53" w14:textId="77777777" w:rsidR="00956166" w:rsidRPr="000D6C15" w:rsidRDefault="00956166" w:rsidP="00760ACD">
            <w:pPr>
              <w:rPr>
                <w:rFonts w:ascii="Times New Roman" w:hAnsi="Times New Roman" w:cs="Times New Roman"/>
                <w:b/>
                <w:sz w:val="24"/>
                <w:szCs w:val="24"/>
                <w:u w:val="single"/>
                <w:lang w:val="en-US"/>
              </w:rPr>
            </w:pPr>
          </w:p>
        </w:tc>
        <w:tc>
          <w:tcPr>
            <w:tcW w:w="828" w:type="pct"/>
          </w:tcPr>
          <w:p w14:paraId="77DF862C" w14:textId="77777777" w:rsidR="00956166" w:rsidRPr="000D6C15" w:rsidRDefault="00956166" w:rsidP="00760ACD">
            <w:pPr>
              <w:rPr>
                <w:rFonts w:ascii="Times New Roman" w:hAnsi="Times New Roman" w:cs="Times New Roman"/>
                <w:sz w:val="24"/>
                <w:szCs w:val="24"/>
                <w:lang w:val="en-US"/>
              </w:rPr>
            </w:pPr>
            <w:r w:rsidRPr="000D6C15">
              <w:rPr>
                <w:rFonts w:ascii="Times New Roman" w:hAnsi="Times New Roman" w:cs="Times New Roman"/>
                <w:sz w:val="24"/>
                <w:szCs w:val="24"/>
                <w:lang w:val="en-US"/>
              </w:rPr>
              <w:t>CYP246A1</w:t>
            </w:r>
          </w:p>
        </w:tc>
        <w:tc>
          <w:tcPr>
            <w:tcW w:w="2259" w:type="pct"/>
          </w:tcPr>
          <w:p w14:paraId="552B2AD6" w14:textId="77777777" w:rsidR="00956166" w:rsidRPr="000D6C15" w:rsidRDefault="00956166" w:rsidP="00956166">
            <w:pPr>
              <w:pStyle w:val="ListParagraph"/>
              <w:numPr>
                <w:ilvl w:val="0"/>
                <w:numId w:val="2"/>
              </w:numPr>
              <w:spacing w:after="0" w:line="240" w:lineRule="auto"/>
              <w:rPr>
                <w:rFonts w:ascii="Times New Roman" w:hAnsi="Times New Roman" w:cs="Times New Roman"/>
                <w:sz w:val="24"/>
                <w:szCs w:val="24"/>
                <w:lang w:val="en-US"/>
              </w:rPr>
            </w:pPr>
            <w:r w:rsidRPr="000D6C15">
              <w:rPr>
                <w:rFonts w:ascii="Times New Roman" w:hAnsi="Times New Roman" w:cs="Times New Roman"/>
                <w:sz w:val="24"/>
                <w:szCs w:val="24"/>
                <w:lang w:val="en-US"/>
              </w:rPr>
              <w:t>Thaxtomin phenylalanyl di-hydroxylase in thaxtomin A biosynthesis</w:t>
            </w:r>
          </w:p>
        </w:tc>
        <w:tc>
          <w:tcPr>
            <w:tcW w:w="943" w:type="pct"/>
          </w:tcPr>
          <w:p w14:paraId="74174076" w14:textId="77777777" w:rsidR="00956166" w:rsidRPr="000D6C15" w:rsidRDefault="00956166" w:rsidP="00760ACD">
            <w:pPr>
              <w:rPr>
                <w:rFonts w:ascii="Times New Roman" w:hAnsi="Times New Roman" w:cs="Times New Roman"/>
                <w:sz w:val="24"/>
                <w:szCs w:val="24"/>
                <w:lang w:val="en-US"/>
              </w:rPr>
            </w:pPr>
            <w:r>
              <w:rPr>
                <w:rFonts w:ascii="Times New Roman" w:hAnsi="Times New Roman" w:cs="Times New Roman"/>
                <w:sz w:val="24"/>
                <w:szCs w:val="24"/>
                <w:lang w:val="en-US"/>
              </w:rPr>
              <w:t>81</w:t>
            </w:r>
          </w:p>
        </w:tc>
      </w:tr>
      <w:tr w:rsidR="00956166" w:rsidRPr="000D6C15" w14:paraId="26151C83" w14:textId="77777777" w:rsidTr="007A06CE">
        <w:trPr>
          <w:trHeight w:val="303"/>
        </w:trPr>
        <w:tc>
          <w:tcPr>
            <w:tcW w:w="971" w:type="pct"/>
            <w:vMerge w:val="restart"/>
          </w:tcPr>
          <w:p w14:paraId="11299476" w14:textId="77777777" w:rsidR="00956166" w:rsidRPr="000D6C15" w:rsidRDefault="00956166" w:rsidP="00760ACD">
            <w:pPr>
              <w:rPr>
                <w:rFonts w:ascii="Times New Roman" w:hAnsi="Times New Roman" w:cs="Times New Roman"/>
                <w:i/>
                <w:sz w:val="24"/>
                <w:szCs w:val="24"/>
                <w:lang w:val="en-US"/>
              </w:rPr>
            </w:pPr>
            <w:r w:rsidRPr="000D6C15">
              <w:rPr>
                <w:rFonts w:ascii="Times New Roman" w:hAnsi="Times New Roman" w:cs="Times New Roman"/>
                <w:i/>
                <w:sz w:val="24"/>
                <w:szCs w:val="24"/>
                <w:lang w:val="en-US"/>
              </w:rPr>
              <w:t>Streptomyces griseolus</w:t>
            </w:r>
          </w:p>
        </w:tc>
        <w:tc>
          <w:tcPr>
            <w:tcW w:w="828" w:type="pct"/>
          </w:tcPr>
          <w:p w14:paraId="03313A5A" w14:textId="77777777" w:rsidR="00956166" w:rsidRPr="000D6C15" w:rsidRDefault="00956166" w:rsidP="00760ACD">
            <w:pPr>
              <w:rPr>
                <w:rFonts w:ascii="Times New Roman" w:hAnsi="Times New Roman" w:cs="Times New Roman"/>
                <w:sz w:val="24"/>
                <w:szCs w:val="24"/>
                <w:lang w:val="en-US"/>
              </w:rPr>
            </w:pPr>
            <w:r w:rsidRPr="000D6C15">
              <w:rPr>
                <w:rFonts w:ascii="Times New Roman" w:hAnsi="Times New Roman" w:cs="Times New Roman"/>
                <w:sz w:val="24"/>
                <w:szCs w:val="24"/>
                <w:lang w:val="en-US"/>
              </w:rPr>
              <w:t>CYP105A1</w:t>
            </w:r>
          </w:p>
        </w:tc>
        <w:tc>
          <w:tcPr>
            <w:tcW w:w="2259" w:type="pct"/>
          </w:tcPr>
          <w:p w14:paraId="12984D1D" w14:textId="77777777" w:rsidR="00956166" w:rsidRPr="000D6C15" w:rsidRDefault="00956166" w:rsidP="00956166">
            <w:pPr>
              <w:pStyle w:val="ListParagraph"/>
              <w:numPr>
                <w:ilvl w:val="0"/>
                <w:numId w:val="2"/>
              </w:numPr>
              <w:spacing w:after="0" w:line="240" w:lineRule="auto"/>
              <w:rPr>
                <w:rFonts w:ascii="Times New Roman" w:hAnsi="Times New Roman" w:cs="Times New Roman"/>
                <w:sz w:val="24"/>
                <w:szCs w:val="24"/>
                <w:lang w:val="en-US"/>
              </w:rPr>
            </w:pPr>
            <w:r w:rsidRPr="000D6C15">
              <w:rPr>
                <w:rFonts w:ascii="Times New Roman" w:hAnsi="Times New Roman" w:cs="Times New Roman"/>
                <w:sz w:val="24"/>
                <w:szCs w:val="24"/>
                <w:lang w:val="en-US"/>
              </w:rPr>
              <w:t>Catalyze highly selective oxidations of diterpenoids</w:t>
            </w:r>
          </w:p>
          <w:p w14:paraId="77D310C6" w14:textId="77777777" w:rsidR="00956166" w:rsidRPr="000D6C15" w:rsidRDefault="00956166" w:rsidP="00956166">
            <w:pPr>
              <w:pStyle w:val="ListParagraph"/>
              <w:numPr>
                <w:ilvl w:val="0"/>
                <w:numId w:val="2"/>
              </w:numPr>
              <w:spacing w:after="0" w:line="240" w:lineRule="auto"/>
              <w:rPr>
                <w:rFonts w:ascii="Times New Roman" w:hAnsi="Times New Roman" w:cs="Times New Roman"/>
                <w:sz w:val="24"/>
                <w:szCs w:val="24"/>
                <w:lang w:val="en-US"/>
              </w:rPr>
            </w:pPr>
            <w:r w:rsidRPr="000D6C15">
              <w:rPr>
                <w:rFonts w:ascii="Times New Roman" w:hAnsi="Times New Roman" w:cs="Times New Roman"/>
                <w:sz w:val="24"/>
                <w:szCs w:val="24"/>
                <w:lang w:val="en-US"/>
              </w:rPr>
              <w:t>Vitamin D3 hydroxylase involved in the conversion of vitamin D3 to its active form 1α,25-hydroxy vitamin D3</w:t>
            </w:r>
          </w:p>
        </w:tc>
        <w:tc>
          <w:tcPr>
            <w:tcW w:w="943" w:type="pct"/>
          </w:tcPr>
          <w:p w14:paraId="77377875" w14:textId="77777777" w:rsidR="00956166" w:rsidRPr="000D6C15" w:rsidRDefault="00956166" w:rsidP="00760ACD">
            <w:pPr>
              <w:rPr>
                <w:rFonts w:ascii="Times New Roman" w:hAnsi="Times New Roman" w:cs="Times New Roman"/>
                <w:sz w:val="24"/>
                <w:szCs w:val="24"/>
                <w:lang w:val="en-US"/>
              </w:rPr>
            </w:pPr>
            <w:r>
              <w:rPr>
                <w:rFonts w:ascii="Times New Roman" w:hAnsi="Times New Roman" w:cs="Times New Roman"/>
                <w:sz w:val="24"/>
                <w:szCs w:val="24"/>
                <w:lang w:val="en-US"/>
              </w:rPr>
              <w:t>116-118</w:t>
            </w:r>
          </w:p>
        </w:tc>
      </w:tr>
      <w:tr w:rsidR="00956166" w:rsidRPr="000D6C15" w14:paraId="03385D2F" w14:textId="77777777" w:rsidTr="007A06CE">
        <w:trPr>
          <w:trHeight w:val="303"/>
        </w:trPr>
        <w:tc>
          <w:tcPr>
            <w:tcW w:w="971" w:type="pct"/>
            <w:vMerge/>
          </w:tcPr>
          <w:p w14:paraId="12F398BF" w14:textId="77777777" w:rsidR="00956166" w:rsidRPr="000D6C15" w:rsidRDefault="00956166" w:rsidP="00760ACD">
            <w:pPr>
              <w:rPr>
                <w:rFonts w:ascii="Times New Roman" w:hAnsi="Times New Roman" w:cs="Times New Roman"/>
                <w:i/>
                <w:sz w:val="24"/>
                <w:szCs w:val="24"/>
                <w:lang w:val="en-US"/>
              </w:rPr>
            </w:pPr>
          </w:p>
        </w:tc>
        <w:tc>
          <w:tcPr>
            <w:tcW w:w="828" w:type="pct"/>
          </w:tcPr>
          <w:p w14:paraId="263791FC" w14:textId="77777777" w:rsidR="00956166" w:rsidRPr="000D6C15" w:rsidRDefault="00956166" w:rsidP="00760ACD">
            <w:pPr>
              <w:rPr>
                <w:rFonts w:ascii="Times New Roman" w:hAnsi="Times New Roman" w:cs="Times New Roman"/>
                <w:sz w:val="24"/>
                <w:szCs w:val="24"/>
                <w:lang w:val="en-US"/>
              </w:rPr>
            </w:pPr>
            <w:r w:rsidRPr="000D6C15">
              <w:rPr>
                <w:rFonts w:ascii="Times New Roman" w:hAnsi="Times New Roman" w:cs="Times New Roman"/>
                <w:sz w:val="24"/>
                <w:szCs w:val="24"/>
                <w:lang w:val="en-US"/>
              </w:rPr>
              <w:t>CYP154C3</w:t>
            </w:r>
          </w:p>
        </w:tc>
        <w:tc>
          <w:tcPr>
            <w:tcW w:w="2259" w:type="pct"/>
          </w:tcPr>
          <w:p w14:paraId="3CE825AC" w14:textId="77777777" w:rsidR="00956166" w:rsidRPr="000D6C15" w:rsidRDefault="00956166" w:rsidP="00956166">
            <w:pPr>
              <w:pStyle w:val="ListParagraph"/>
              <w:numPr>
                <w:ilvl w:val="0"/>
                <w:numId w:val="2"/>
              </w:numPr>
              <w:spacing w:after="0" w:line="240" w:lineRule="auto"/>
              <w:rPr>
                <w:rFonts w:ascii="Times New Roman" w:hAnsi="Times New Roman" w:cs="Times New Roman"/>
                <w:sz w:val="24"/>
                <w:szCs w:val="24"/>
                <w:lang w:val="en-US"/>
              </w:rPr>
            </w:pPr>
            <w:r w:rsidRPr="000D6C15">
              <w:rPr>
                <w:rFonts w:ascii="Times New Roman" w:hAnsi="Times New Roman" w:cs="Times New Roman"/>
                <w:sz w:val="24"/>
                <w:szCs w:val="24"/>
                <w:lang w:val="en-US"/>
              </w:rPr>
              <w:t>Catalyzes monooxygenation reactions of a range of steroids</w:t>
            </w:r>
          </w:p>
        </w:tc>
        <w:tc>
          <w:tcPr>
            <w:tcW w:w="943" w:type="pct"/>
          </w:tcPr>
          <w:p w14:paraId="30FA0902" w14:textId="77777777" w:rsidR="00956166" w:rsidRPr="000D6C15" w:rsidRDefault="00956166" w:rsidP="00760ACD">
            <w:pPr>
              <w:rPr>
                <w:rFonts w:ascii="Times New Roman" w:hAnsi="Times New Roman" w:cs="Times New Roman"/>
                <w:sz w:val="24"/>
                <w:szCs w:val="24"/>
                <w:lang w:val="en-US"/>
              </w:rPr>
            </w:pPr>
            <w:r>
              <w:rPr>
                <w:rFonts w:ascii="Times New Roman" w:hAnsi="Times New Roman" w:cs="Times New Roman"/>
                <w:sz w:val="24"/>
                <w:szCs w:val="24"/>
                <w:lang w:val="en-US"/>
              </w:rPr>
              <w:t>119</w:t>
            </w:r>
          </w:p>
        </w:tc>
      </w:tr>
      <w:tr w:rsidR="00956166" w:rsidRPr="000D6C15" w14:paraId="0BF02822" w14:textId="77777777" w:rsidTr="007A06CE">
        <w:trPr>
          <w:trHeight w:val="303"/>
        </w:trPr>
        <w:tc>
          <w:tcPr>
            <w:tcW w:w="971" w:type="pct"/>
          </w:tcPr>
          <w:p w14:paraId="245B842E" w14:textId="77777777" w:rsidR="00956166" w:rsidRPr="000D6C15" w:rsidRDefault="00956166" w:rsidP="00760ACD">
            <w:pPr>
              <w:rPr>
                <w:rFonts w:ascii="Times New Roman" w:hAnsi="Times New Roman" w:cs="Times New Roman"/>
                <w:i/>
                <w:sz w:val="24"/>
                <w:szCs w:val="24"/>
                <w:lang w:val="en-US"/>
              </w:rPr>
            </w:pPr>
            <w:r w:rsidRPr="000D6C15">
              <w:rPr>
                <w:rFonts w:ascii="Times New Roman" w:hAnsi="Times New Roman" w:cs="Times New Roman"/>
                <w:i/>
                <w:sz w:val="24"/>
                <w:szCs w:val="24"/>
                <w:lang w:val="en-US"/>
              </w:rPr>
              <w:t>Streptomyces venezuelae</w:t>
            </w:r>
          </w:p>
        </w:tc>
        <w:tc>
          <w:tcPr>
            <w:tcW w:w="828" w:type="pct"/>
          </w:tcPr>
          <w:p w14:paraId="65EAA3B7" w14:textId="77777777" w:rsidR="00956166" w:rsidRPr="000D6C15" w:rsidRDefault="00956166" w:rsidP="00760ACD">
            <w:pPr>
              <w:rPr>
                <w:rFonts w:ascii="Times New Roman" w:hAnsi="Times New Roman" w:cs="Times New Roman"/>
                <w:sz w:val="24"/>
                <w:szCs w:val="24"/>
                <w:lang w:val="en-US"/>
              </w:rPr>
            </w:pPr>
            <w:r w:rsidRPr="000D6C15">
              <w:rPr>
                <w:rFonts w:ascii="Times New Roman" w:hAnsi="Times New Roman" w:cs="Times New Roman"/>
                <w:sz w:val="24"/>
                <w:szCs w:val="24"/>
                <w:lang w:val="en-US"/>
              </w:rPr>
              <w:t>CYP107L1</w:t>
            </w:r>
          </w:p>
        </w:tc>
        <w:tc>
          <w:tcPr>
            <w:tcW w:w="2259" w:type="pct"/>
          </w:tcPr>
          <w:p w14:paraId="75978D80" w14:textId="77777777" w:rsidR="00956166" w:rsidRPr="000D6C15" w:rsidRDefault="00956166" w:rsidP="00956166">
            <w:pPr>
              <w:pStyle w:val="ListParagraph"/>
              <w:numPr>
                <w:ilvl w:val="0"/>
                <w:numId w:val="2"/>
              </w:numPr>
              <w:spacing w:after="0" w:line="240" w:lineRule="auto"/>
              <w:rPr>
                <w:rFonts w:ascii="Times New Roman" w:hAnsi="Times New Roman" w:cs="Times New Roman"/>
                <w:sz w:val="24"/>
                <w:szCs w:val="24"/>
                <w:lang w:val="en-US"/>
              </w:rPr>
            </w:pPr>
            <w:r w:rsidRPr="000D6C15">
              <w:rPr>
                <w:rFonts w:ascii="Times New Roman" w:hAnsi="Times New Roman" w:cs="Times New Roman"/>
                <w:sz w:val="24"/>
                <w:szCs w:val="24"/>
                <w:lang w:val="en-US"/>
              </w:rPr>
              <w:t>Involved in ring decoration of macrolide antibiotics</w:t>
            </w:r>
          </w:p>
          <w:p w14:paraId="521C6887" w14:textId="77777777" w:rsidR="00956166" w:rsidRPr="000D6C15" w:rsidRDefault="00956166" w:rsidP="00956166">
            <w:pPr>
              <w:pStyle w:val="ListParagraph"/>
              <w:numPr>
                <w:ilvl w:val="0"/>
                <w:numId w:val="2"/>
              </w:numPr>
              <w:spacing w:after="0" w:line="240" w:lineRule="auto"/>
              <w:rPr>
                <w:rFonts w:ascii="Times New Roman" w:hAnsi="Times New Roman" w:cs="Times New Roman"/>
                <w:sz w:val="24"/>
                <w:szCs w:val="24"/>
                <w:lang w:val="en-US"/>
              </w:rPr>
            </w:pPr>
            <w:r w:rsidRPr="000D6C15">
              <w:rPr>
                <w:rFonts w:ascii="Times New Roman" w:hAnsi="Times New Roman" w:cs="Times New Roman"/>
                <w:sz w:val="24"/>
                <w:szCs w:val="24"/>
                <w:lang w:val="en-US"/>
              </w:rPr>
              <w:t>Catalyzes regioselective C-12 hydroxylation of narbomycin (the final step of pikromycin biosynthesis)</w:t>
            </w:r>
          </w:p>
          <w:p w14:paraId="26E2D4CB" w14:textId="77777777" w:rsidR="00956166" w:rsidRPr="000D6C15" w:rsidRDefault="00956166" w:rsidP="00956166">
            <w:pPr>
              <w:pStyle w:val="ListParagraph"/>
              <w:numPr>
                <w:ilvl w:val="0"/>
                <w:numId w:val="2"/>
              </w:numPr>
              <w:spacing w:after="0" w:line="240" w:lineRule="auto"/>
              <w:rPr>
                <w:rFonts w:ascii="Times New Roman" w:hAnsi="Times New Roman" w:cs="Times New Roman"/>
                <w:sz w:val="24"/>
                <w:szCs w:val="24"/>
                <w:lang w:val="en-US"/>
              </w:rPr>
            </w:pPr>
            <w:r w:rsidRPr="000D6C15">
              <w:rPr>
                <w:rFonts w:ascii="Times New Roman" w:hAnsi="Times New Roman" w:cs="Times New Roman"/>
                <w:sz w:val="24"/>
                <w:szCs w:val="24"/>
                <w:lang w:val="en-US"/>
              </w:rPr>
              <w:t>12- and 14- carbon macrolactone</w:t>
            </w:r>
            <w:r>
              <w:rPr>
                <w:rFonts w:ascii="Times New Roman" w:hAnsi="Times New Roman" w:cs="Times New Roman"/>
                <w:sz w:val="24"/>
                <w:szCs w:val="24"/>
                <w:lang w:val="en-US"/>
              </w:rPr>
              <w:t>,</w:t>
            </w:r>
            <w:r w:rsidRPr="000D6C15">
              <w:rPr>
                <w:rFonts w:ascii="Times New Roman" w:hAnsi="Times New Roman" w:cs="Times New Roman"/>
                <w:sz w:val="24"/>
                <w:szCs w:val="24"/>
                <w:lang w:val="en-US"/>
              </w:rPr>
              <w:t xml:space="preserve"> e.g narbomycin and YC-17 hydroxylation</w:t>
            </w:r>
          </w:p>
        </w:tc>
        <w:tc>
          <w:tcPr>
            <w:tcW w:w="943" w:type="pct"/>
          </w:tcPr>
          <w:p w14:paraId="670A29BD" w14:textId="77777777" w:rsidR="00956166" w:rsidRPr="000D6C15" w:rsidRDefault="00956166" w:rsidP="00760ACD">
            <w:pPr>
              <w:rPr>
                <w:rFonts w:ascii="Times New Roman" w:hAnsi="Times New Roman" w:cs="Times New Roman"/>
                <w:sz w:val="24"/>
                <w:szCs w:val="24"/>
                <w:lang w:val="en-US"/>
              </w:rPr>
            </w:pPr>
            <w:r>
              <w:rPr>
                <w:rFonts w:ascii="Times New Roman" w:hAnsi="Times New Roman" w:cs="Times New Roman"/>
                <w:sz w:val="24"/>
                <w:szCs w:val="24"/>
                <w:lang w:val="en-US"/>
              </w:rPr>
              <w:t>69</w:t>
            </w:r>
          </w:p>
        </w:tc>
      </w:tr>
      <w:tr w:rsidR="00956166" w:rsidRPr="000D6C15" w14:paraId="05191654" w14:textId="77777777" w:rsidTr="007A06CE">
        <w:trPr>
          <w:trHeight w:val="303"/>
        </w:trPr>
        <w:tc>
          <w:tcPr>
            <w:tcW w:w="971" w:type="pct"/>
          </w:tcPr>
          <w:p w14:paraId="1740461E" w14:textId="77777777" w:rsidR="00956166" w:rsidRPr="000D6C15" w:rsidRDefault="00956166" w:rsidP="00760ACD">
            <w:pPr>
              <w:rPr>
                <w:rFonts w:ascii="Times New Roman" w:hAnsi="Times New Roman" w:cs="Times New Roman"/>
                <w:i/>
                <w:sz w:val="24"/>
                <w:szCs w:val="24"/>
                <w:lang w:val="en-US"/>
              </w:rPr>
            </w:pPr>
            <w:r w:rsidRPr="000D6C15">
              <w:rPr>
                <w:rFonts w:ascii="Times New Roman" w:hAnsi="Times New Roman" w:cs="Times New Roman"/>
                <w:i/>
                <w:sz w:val="24"/>
                <w:szCs w:val="24"/>
                <w:lang w:val="en-US"/>
              </w:rPr>
              <w:t>Streptomyces natalensis</w:t>
            </w:r>
          </w:p>
        </w:tc>
        <w:tc>
          <w:tcPr>
            <w:tcW w:w="828" w:type="pct"/>
          </w:tcPr>
          <w:p w14:paraId="17CEB55B" w14:textId="77777777" w:rsidR="00956166" w:rsidRPr="000D6C15" w:rsidRDefault="00956166" w:rsidP="00760ACD">
            <w:pPr>
              <w:rPr>
                <w:rFonts w:ascii="Times New Roman" w:hAnsi="Times New Roman" w:cs="Times New Roman"/>
                <w:sz w:val="24"/>
                <w:szCs w:val="24"/>
                <w:lang w:val="en-US"/>
              </w:rPr>
            </w:pPr>
            <w:r w:rsidRPr="000D6C15">
              <w:rPr>
                <w:rFonts w:ascii="Times New Roman" w:hAnsi="Times New Roman" w:cs="Times New Roman"/>
                <w:sz w:val="24"/>
                <w:szCs w:val="24"/>
                <w:lang w:val="en-US"/>
              </w:rPr>
              <w:t>CYP161A2 (PimD)</w:t>
            </w:r>
          </w:p>
        </w:tc>
        <w:tc>
          <w:tcPr>
            <w:tcW w:w="2259" w:type="pct"/>
          </w:tcPr>
          <w:p w14:paraId="70103055" w14:textId="77777777" w:rsidR="00956166" w:rsidRPr="000D6C15" w:rsidRDefault="00956166" w:rsidP="00956166">
            <w:pPr>
              <w:pStyle w:val="ListParagraph"/>
              <w:numPr>
                <w:ilvl w:val="0"/>
                <w:numId w:val="2"/>
              </w:numPr>
              <w:spacing w:after="0" w:line="240" w:lineRule="auto"/>
              <w:rPr>
                <w:rFonts w:ascii="Times New Roman" w:hAnsi="Times New Roman" w:cs="Times New Roman"/>
                <w:sz w:val="24"/>
                <w:szCs w:val="24"/>
                <w:lang w:val="en-US"/>
              </w:rPr>
            </w:pPr>
            <w:r w:rsidRPr="000D6C15">
              <w:rPr>
                <w:rFonts w:ascii="Times New Roman" w:hAnsi="Times New Roman" w:cs="Times New Roman"/>
                <w:sz w:val="24"/>
                <w:szCs w:val="24"/>
                <w:lang w:val="en-US"/>
              </w:rPr>
              <w:t>4,5-Desepoxypimaricin epoxidase in pimaricin biosynthesis</w:t>
            </w:r>
          </w:p>
        </w:tc>
        <w:tc>
          <w:tcPr>
            <w:tcW w:w="943" w:type="pct"/>
          </w:tcPr>
          <w:p w14:paraId="381B29A3" w14:textId="77777777" w:rsidR="00956166" w:rsidRPr="000D6C15" w:rsidRDefault="00956166" w:rsidP="00760ACD">
            <w:pPr>
              <w:rPr>
                <w:rFonts w:ascii="Times New Roman" w:hAnsi="Times New Roman" w:cs="Times New Roman"/>
                <w:sz w:val="24"/>
                <w:szCs w:val="24"/>
                <w:lang w:val="en-US"/>
              </w:rPr>
            </w:pPr>
            <w:r>
              <w:rPr>
                <w:rFonts w:ascii="Times New Roman" w:hAnsi="Times New Roman" w:cs="Times New Roman"/>
                <w:sz w:val="24"/>
                <w:szCs w:val="24"/>
                <w:lang w:val="en-US"/>
              </w:rPr>
              <w:t>82</w:t>
            </w:r>
          </w:p>
        </w:tc>
      </w:tr>
      <w:tr w:rsidR="00956166" w:rsidRPr="000D6C15" w14:paraId="0DB03B1A" w14:textId="77777777" w:rsidTr="007A06CE">
        <w:trPr>
          <w:trHeight w:val="375"/>
        </w:trPr>
        <w:tc>
          <w:tcPr>
            <w:tcW w:w="971" w:type="pct"/>
            <w:vMerge w:val="restart"/>
          </w:tcPr>
          <w:p w14:paraId="2E7A4C44" w14:textId="77777777" w:rsidR="00956166" w:rsidRPr="000D6C15" w:rsidRDefault="00956166" w:rsidP="00760ACD">
            <w:pPr>
              <w:rPr>
                <w:rFonts w:ascii="Times New Roman" w:hAnsi="Times New Roman" w:cs="Times New Roman"/>
                <w:i/>
                <w:sz w:val="24"/>
                <w:szCs w:val="24"/>
                <w:lang w:val="en-US"/>
              </w:rPr>
            </w:pPr>
            <w:r w:rsidRPr="000D6C15">
              <w:rPr>
                <w:rFonts w:ascii="Times New Roman" w:hAnsi="Times New Roman" w:cs="Times New Roman"/>
                <w:i/>
                <w:sz w:val="24"/>
                <w:szCs w:val="24"/>
                <w:lang w:val="en-US"/>
              </w:rPr>
              <w:t>Streptomyces thioluteus</w:t>
            </w:r>
          </w:p>
        </w:tc>
        <w:tc>
          <w:tcPr>
            <w:tcW w:w="828" w:type="pct"/>
          </w:tcPr>
          <w:p w14:paraId="24CC8593" w14:textId="77777777" w:rsidR="00956166" w:rsidRPr="000D6C15" w:rsidRDefault="00956166" w:rsidP="00760ACD">
            <w:pPr>
              <w:rPr>
                <w:rFonts w:ascii="Times New Roman" w:hAnsi="Times New Roman" w:cs="Times New Roman"/>
                <w:sz w:val="24"/>
                <w:szCs w:val="24"/>
                <w:lang w:val="en-US"/>
              </w:rPr>
            </w:pPr>
            <w:r w:rsidRPr="000D6C15">
              <w:rPr>
                <w:rFonts w:ascii="Times New Roman" w:hAnsi="Times New Roman" w:cs="Times New Roman"/>
                <w:sz w:val="24"/>
                <w:szCs w:val="24"/>
                <w:lang w:val="en-US"/>
              </w:rPr>
              <w:t>CYP151A (AurH)</w:t>
            </w:r>
          </w:p>
        </w:tc>
        <w:tc>
          <w:tcPr>
            <w:tcW w:w="2259" w:type="pct"/>
          </w:tcPr>
          <w:p w14:paraId="552D2D12" w14:textId="77777777" w:rsidR="00956166" w:rsidRPr="000D6C15" w:rsidRDefault="00956166" w:rsidP="00956166">
            <w:pPr>
              <w:pStyle w:val="ListParagraph"/>
              <w:numPr>
                <w:ilvl w:val="0"/>
                <w:numId w:val="2"/>
              </w:numPr>
              <w:spacing w:after="0" w:line="240" w:lineRule="auto"/>
              <w:rPr>
                <w:rFonts w:ascii="Times New Roman" w:hAnsi="Times New Roman" w:cs="Times New Roman"/>
                <w:sz w:val="24"/>
                <w:szCs w:val="24"/>
                <w:lang w:val="en-US"/>
              </w:rPr>
            </w:pPr>
            <w:r w:rsidRPr="000D6C15">
              <w:rPr>
                <w:rFonts w:ascii="Times New Roman" w:hAnsi="Times New Roman" w:cs="Times New Roman"/>
                <w:sz w:val="24"/>
                <w:szCs w:val="24"/>
                <w:lang w:val="en-US"/>
              </w:rPr>
              <w:t>Oxidation and ring formation to convert deoxyaureothin to aureothin</w:t>
            </w:r>
          </w:p>
        </w:tc>
        <w:tc>
          <w:tcPr>
            <w:tcW w:w="943" w:type="pct"/>
          </w:tcPr>
          <w:p w14:paraId="4126EF1E" w14:textId="77777777" w:rsidR="00956166" w:rsidRPr="000D6C15" w:rsidRDefault="00956166" w:rsidP="00760ACD">
            <w:pPr>
              <w:rPr>
                <w:rFonts w:ascii="Times New Roman" w:hAnsi="Times New Roman" w:cs="Times New Roman"/>
                <w:sz w:val="24"/>
                <w:szCs w:val="24"/>
                <w:lang w:val="en-US"/>
              </w:rPr>
            </w:pPr>
            <w:r>
              <w:rPr>
                <w:rFonts w:ascii="Times New Roman" w:hAnsi="Times New Roman" w:cs="Times New Roman"/>
                <w:sz w:val="24"/>
                <w:szCs w:val="24"/>
                <w:lang w:val="en-US"/>
              </w:rPr>
              <w:t>83</w:t>
            </w:r>
          </w:p>
        </w:tc>
      </w:tr>
      <w:tr w:rsidR="00956166" w:rsidRPr="000D6C15" w14:paraId="1AECD2CD" w14:textId="77777777" w:rsidTr="007A06CE">
        <w:trPr>
          <w:trHeight w:val="375"/>
        </w:trPr>
        <w:tc>
          <w:tcPr>
            <w:tcW w:w="971" w:type="pct"/>
            <w:vMerge/>
          </w:tcPr>
          <w:p w14:paraId="3CD808D2" w14:textId="77777777" w:rsidR="00956166" w:rsidRPr="000D6C15" w:rsidRDefault="00956166" w:rsidP="00760ACD">
            <w:pPr>
              <w:rPr>
                <w:rFonts w:ascii="Times New Roman" w:hAnsi="Times New Roman" w:cs="Times New Roman"/>
                <w:i/>
                <w:sz w:val="24"/>
                <w:szCs w:val="24"/>
                <w:lang w:val="en-US"/>
              </w:rPr>
            </w:pPr>
          </w:p>
        </w:tc>
        <w:tc>
          <w:tcPr>
            <w:tcW w:w="828" w:type="pct"/>
          </w:tcPr>
          <w:p w14:paraId="46D738DB" w14:textId="77777777" w:rsidR="00956166" w:rsidRPr="000D6C15" w:rsidRDefault="00956166" w:rsidP="00760ACD">
            <w:pPr>
              <w:rPr>
                <w:rFonts w:ascii="Times New Roman" w:hAnsi="Times New Roman" w:cs="Times New Roman"/>
                <w:sz w:val="24"/>
                <w:szCs w:val="24"/>
                <w:lang w:val="en-US"/>
              </w:rPr>
            </w:pPr>
            <w:r w:rsidRPr="000D6C15">
              <w:rPr>
                <w:rFonts w:ascii="Times New Roman" w:hAnsi="Times New Roman" w:cs="Times New Roman"/>
                <w:sz w:val="24"/>
                <w:szCs w:val="24"/>
                <w:lang w:val="en-US"/>
              </w:rPr>
              <w:t>CYP248A1</w:t>
            </w:r>
          </w:p>
        </w:tc>
        <w:tc>
          <w:tcPr>
            <w:tcW w:w="2259" w:type="pct"/>
          </w:tcPr>
          <w:p w14:paraId="49ACF7DC" w14:textId="77777777" w:rsidR="00956166" w:rsidRPr="000D6C15" w:rsidRDefault="00956166" w:rsidP="00956166">
            <w:pPr>
              <w:pStyle w:val="ListParagraph"/>
              <w:numPr>
                <w:ilvl w:val="0"/>
                <w:numId w:val="2"/>
              </w:numPr>
              <w:spacing w:after="0" w:line="240" w:lineRule="auto"/>
              <w:rPr>
                <w:rFonts w:ascii="Times New Roman" w:hAnsi="Times New Roman" w:cs="Times New Roman"/>
                <w:sz w:val="24"/>
                <w:szCs w:val="24"/>
                <w:lang w:val="en-US"/>
              </w:rPr>
            </w:pPr>
            <w:r w:rsidRPr="000D6C15">
              <w:rPr>
                <w:rFonts w:ascii="Times New Roman" w:hAnsi="Times New Roman" w:cs="Times New Roman"/>
                <w:sz w:val="24"/>
                <w:szCs w:val="24"/>
                <w:lang w:val="en-US"/>
              </w:rPr>
              <w:t>Aureothin synthase</w:t>
            </w:r>
          </w:p>
        </w:tc>
        <w:tc>
          <w:tcPr>
            <w:tcW w:w="943" w:type="pct"/>
          </w:tcPr>
          <w:p w14:paraId="0BAD85A5" w14:textId="77777777" w:rsidR="00956166" w:rsidRPr="000D6C15" w:rsidRDefault="00956166" w:rsidP="00760ACD">
            <w:pPr>
              <w:rPr>
                <w:rFonts w:ascii="Times New Roman" w:hAnsi="Times New Roman" w:cs="Times New Roman"/>
                <w:sz w:val="24"/>
                <w:szCs w:val="24"/>
                <w:lang w:val="en-US"/>
              </w:rPr>
            </w:pPr>
            <w:r>
              <w:rPr>
                <w:rFonts w:ascii="Times New Roman" w:hAnsi="Times New Roman" w:cs="Times New Roman"/>
                <w:sz w:val="24"/>
                <w:szCs w:val="24"/>
                <w:lang w:val="en-US"/>
              </w:rPr>
              <w:t>83</w:t>
            </w:r>
          </w:p>
        </w:tc>
      </w:tr>
      <w:tr w:rsidR="00956166" w:rsidRPr="000D6C15" w14:paraId="1F4BBADC" w14:textId="77777777" w:rsidTr="007A06CE">
        <w:trPr>
          <w:trHeight w:val="375"/>
        </w:trPr>
        <w:tc>
          <w:tcPr>
            <w:tcW w:w="971" w:type="pct"/>
          </w:tcPr>
          <w:p w14:paraId="0A5FBD5F" w14:textId="77777777" w:rsidR="00956166" w:rsidRPr="000D6C15" w:rsidRDefault="00956166" w:rsidP="00760ACD">
            <w:pPr>
              <w:rPr>
                <w:rFonts w:ascii="Times New Roman" w:hAnsi="Times New Roman" w:cs="Times New Roman"/>
                <w:i/>
                <w:sz w:val="24"/>
                <w:szCs w:val="24"/>
                <w:lang w:val="en-US"/>
              </w:rPr>
            </w:pPr>
            <w:r w:rsidRPr="000D6C15">
              <w:rPr>
                <w:rFonts w:ascii="Times New Roman" w:hAnsi="Times New Roman" w:cs="Times New Roman"/>
                <w:i/>
                <w:sz w:val="24"/>
                <w:szCs w:val="24"/>
                <w:lang w:val="en-US"/>
              </w:rPr>
              <w:t>Streptomyces himastatinicus</w:t>
            </w:r>
          </w:p>
          <w:p w14:paraId="15F09026" w14:textId="77777777" w:rsidR="00956166" w:rsidRPr="000D6C15" w:rsidRDefault="00956166" w:rsidP="00760ACD">
            <w:pPr>
              <w:rPr>
                <w:rFonts w:ascii="Times New Roman" w:hAnsi="Times New Roman" w:cs="Times New Roman"/>
                <w:i/>
                <w:sz w:val="24"/>
                <w:szCs w:val="24"/>
                <w:lang w:val="en-US"/>
              </w:rPr>
            </w:pPr>
            <w:r w:rsidRPr="000D6C15">
              <w:rPr>
                <w:rFonts w:ascii="Times New Roman" w:hAnsi="Times New Roman" w:cs="Times New Roman"/>
                <w:i/>
                <w:sz w:val="24"/>
                <w:szCs w:val="24"/>
                <w:lang w:val="en-US"/>
              </w:rPr>
              <w:t>ATCC 53653</w:t>
            </w:r>
          </w:p>
        </w:tc>
        <w:tc>
          <w:tcPr>
            <w:tcW w:w="828" w:type="pct"/>
          </w:tcPr>
          <w:p w14:paraId="48D6C2D8" w14:textId="77777777" w:rsidR="00956166" w:rsidRPr="000D6C15" w:rsidRDefault="00956166" w:rsidP="00760ACD">
            <w:pPr>
              <w:rPr>
                <w:rFonts w:ascii="Times New Roman" w:hAnsi="Times New Roman" w:cs="Times New Roman"/>
                <w:sz w:val="24"/>
                <w:szCs w:val="24"/>
                <w:lang w:val="en-US"/>
              </w:rPr>
            </w:pPr>
            <w:r w:rsidRPr="000D6C15">
              <w:rPr>
                <w:rFonts w:ascii="Times New Roman" w:hAnsi="Times New Roman" w:cs="Times New Roman"/>
                <w:sz w:val="24"/>
                <w:szCs w:val="24"/>
                <w:lang w:val="en-US"/>
              </w:rPr>
              <w:t>CYP107B (HmtN)</w:t>
            </w:r>
          </w:p>
        </w:tc>
        <w:tc>
          <w:tcPr>
            <w:tcW w:w="2259" w:type="pct"/>
          </w:tcPr>
          <w:p w14:paraId="71FDA56B" w14:textId="77777777" w:rsidR="00956166" w:rsidRPr="000D6C15" w:rsidRDefault="00956166" w:rsidP="00956166">
            <w:pPr>
              <w:pStyle w:val="ListParagraph"/>
              <w:numPr>
                <w:ilvl w:val="0"/>
                <w:numId w:val="2"/>
              </w:numPr>
              <w:spacing w:after="0" w:line="240" w:lineRule="auto"/>
              <w:rPr>
                <w:rFonts w:ascii="Times New Roman" w:hAnsi="Times New Roman" w:cs="Times New Roman"/>
                <w:sz w:val="24"/>
                <w:szCs w:val="24"/>
                <w:lang w:val="en-US"/>
              </w:rPr>
            </w:pPr>
            <w:r w:rsidRPr="000D6C15">
              <w:rPr>
                <w:rFonts w:ascii="Times New Roman" w:hAnsi="Times New Roman" w:cs="Times New Roman"/>
                <w:sz w:val="24"/>
                <w:szCs w:val="24"/>
                <w:lang w:val="en-US"/>
              </w:rPr>
              <w:t>ʸ-Hydroxylation of an unusual pipera-zic acid (Pip) motif in himastatin biosynthesis</w:t>
            </w:r>
          </w:p>
        </w:tc>
        <w:tc>
          <w:tcPr>
            <w:tcW w:w="943" w:type="pct"/>
          </w:tcPr>
          <w:p w14:paraId="2ABFE89E" w14:textId="77777777" w:rsidR="00956166" w:rsidRPr="000D6C15" w:rsidRDefault="00956166" w:rsidP="00760ACD">
            <w:pPr>
              <w:rPr>
                <w:rFonts w:ascii="Times New Roman" w:hAnsi="Times New Roman" w:cs="Times New Roman"/>
                <w:sz w:val="24"/>
                <w:szCs w:val="24"/>
                <w:lang w:val="en-US"/>
              </w:rPr>
            </w:pPr>
            <w:r>
              <w:rPr>
                <w:rFonts w:ascii="Times New Roman" w:hAnsi="Times New Roman" w:cs="Times New Roman"/>
                <w:sz w:val="24"/>
                <w:szCs w:val="24"/>
                <w:lang w:val="en-US"/>
              </w:rPr>
              <w:t>70</w:t>
            </w:r>
          </w:p>
        </w:tc>
      </w:tr>
      <w:tr w:rsidR="00956166" w:rsidRPr="000D6C15" w14:paraId="5340AB30" w14:textId="77777777" w:rsidTr="007A06CE">
        <w:trPr>
          <w:trHeight w:val="375"/>
        </w:trPr>
        <w:tc>
          <w:tcPr>
            <w:tcW w:w="971" w:type="pct"/>
          </w:tcPr>
          <w:p w14:paraId="374C4C02" w14:textId="77777777" w:rsidR="00956166" w:rsidRPr="000D6C15" w:rsidRDefault="00956166" w:rsidP="00760ACD">
            <w:pPr>
              <w:rPr>
                <w:rFonts w:ascii="Times New Roman" w:hAnsi="Times New Roman" w:cs="Times New Roman"/>
                <w:i/>
                <w:sz w:val="24"/>
                <w:szCs w:val="24"/>
                <w:lang w:val="en-US"/>
              </w:rPr>
            </w:pPr>
            <w:r w:rsidRPr="000D6C15">
              <w:rPr>
                <w:rFonts w:ascii="Times New Roman" w:hAnsi="Times New Roman" w:cs="Times New Roman"/>
                <w:i/>
                <w:sz w:val="24"/>
                <w:szCs w:val="24"/>
                <w:lang w:val="en-US"/>
              </w:rPr>
              <w:t xml:space="preserve">Streptomyces </w:t>
            </w:r>
            <w:r w:rsidRPr="000D6C15">
              <w:rPr>
                <w:rFonts w:ascii="Times New Roman" w:hAnsi="Times New Roman" w:cs="Times New Roman"/>
                <w:i/>
                <w:sz w:val="24"/>
                <w:szCs w:val="24"/>
                <w:lang w:val="en-US"/>
              </w:rPr>
              <w:lastRenderedPageBreak/>
              <w:t>himastatinicus</w:t>
            </w:r>
          </w:p>
          <w:p w14:paraId="050CCA83" w14:textId="77777777" w:rsidR="00956166" w:rsidRPr="000D6C15" w:rsidRDefault="00956166" w:rsidP="00760ACD">
            <w:pPr>
              <w:rPr>
                <w:rFonts w:ascii="Times New Roman" w:hAnsi="Times New Roman" w:cs="Times New Roman"/>
                <w:i/>
                <w:sz w:val="24"/>
                <w:szCs w:val="24"/>
                <w:lang w:val="en-US"/>
              </w:rPr>
            </w:pPr>
            <w:r w:rsidRPr="000D6C15">
              <w:rPr>
                <w:rFonts w:ascii="Times New Roman" w:hAnsi="Times New Roman" w:cs="Times New Roman"/>
                <w:i/>
                <w:sz w:val="24"/>
                <w:szCs w:val="24"/>
                <w:lang w:val="en-US"/>
              </w:rPr>
              <w:t>ATCC 53653</w:t>
            </w:r>
          </w:p>
        </w:tc>
        <w:tc>
          <w:tcPr>
            <w:tcW w:w="828" w:type="pct"/>
          </w:tcPr>
          <w:p w14:paraId="56C1B8A3" w14:textId="77777777" w:rsidR="00956166" w:rsidRPr="000D6C15" w:rsidRDefault="00956166" w:rsidP="00760ACD">
            <w:pPr>
              <w:rPr>
                <w:rFonts w:ascii="Times New Roman" w:hAnsi="Times New Roman" w:cs="Times New Roman"/>
                <w:sz w:val="24"/>
                <w:szCs w:val="24"/>
                <w:lang w:val="en-US"/>
              </w:rPr>
            </w:pPr>
            <w:r w:rsidRPr="000D6C15">
              <w:rPr>
                <w:rFonts w:ascii="Times New Roman" w:hAnsi="Times New Roman" w:cs="Times New Roman"/>
                <w:sz w:val="24"/>
                <w:szCs w:val="24"/>
                <w:lang w:val="en-US"/>
              </w:rPr>
              <w:lastRenderedPageBreak/>
              <w:t>HmtT</w:t>
            </w:r>
          </w:p>
        </w:tc>
        <w:tc>
          <w:tcPr>
            <w:tcW w:w="2259" w:type="pct"/>
          </w:tcPr>
          <w:p w14:paraId="60D53621" w14:textId="77777777" w:rsidR="00956166" w:rsidRPr="000D6C15" w:rsidRDefault="00956166" w:rsidP="00956166">
            <w:pPr>
              <w:pStyle w:val="ListParagraph"/>
              <w:numPr>
                <w:ilvl w:val="0"/>
                <w:numId w:val="2"/>
              </w:numPr>
              <w:spacing w:after="0" w:line="240" w:lineRule="auto"/>
              <w:rPr>
                <w:rFonts w:ascii="Times New Roman" w:hAnsi="Times New Roman" w:cs="Times New Roman"/>
                <w:sz w:val="24"/>
                <w:szCs w:val="24"/>
                <w:lang w:val="en-US"/>
              </w:rPr>
            </w:pPr>
            <w:r w:rsidRPr="000D6C15">
              <w:rPr>
                <w:rFonts w:ascii="Times New Roman" w:hAnsi="Times New Roman" w:cs="Times New Roman"/>
                <w:sz w:val="24"/>
                <w:szCs w:val="24"/>
                <w:lang w:val="en-US"/>
              </w:rPr>
              <w:t>Regio- and stereospecific C2/C3 epoxidation of L-</w:t>
            </w:r>
            <w:r w:rsidRPr="000D6C15">
              <w:rPr>
                <w:rFonts w:ascii="Times New Roman" w:hAnsi="Times New Roman" w:cs="Times New Roman"/>
                <w:sz w:val="24"/>
                <w:szCs w:val="24"/>
                <w:lang w:val="en-US"/>
              </w:rPr>
              <w:lastRenderedPageBreak/>
              <w:t>tryptophan indole ring and subsequent cyclization forming hexahydropyrroloindole in himastatin biosynthesis</w:t>
            </w:r>
          </w:p>
        </w:tc>
        <w:tc>
          <w:tcPr>
            <w:tcW w:w="943" w:type="pct"/>
          </w:tcPr>
          <w:p w14:paraId="6E8A85EC" w14:textId="77777777" w:rsidR="00956166" w:rsidRPr="000D6C15" w:rsidRDefault="00956166" w:rsidP="00760ACD">
            <w:pPr>
              <w:rPr>
                <w:rFonts w:ascii="Times New Roman" w:hAnsi="Times New Roman" w:cs="Times New Roman"/>
                <w:sz w:val="24"/>
                <w:szCs w:val="24"/>
                <w:lang w:val="en-US"/>
              </w:rPr>
            </w:pPr>
            <w:r>
              <w:rPr>
                <w:rFonts w:ascii="Times New Roman" w:hAnsi="Times New Roman" w:cs="Times New Roman"/>
                <w:sz w:val="24"/>
                <w:szCs w:val="24"/>
                <w:lang w:val="en-US"/>
              </w:rPr>
              <w:lastRenderedPageBreak/>
              <w:t>70</w:t>
            </w:r>
          </w:p>
        </w:tc>
      </w:tr>
      <w:tr w:rsidR="00956166" w:rsidRPr="000D6C15" w14:paraId="2A7DEF3E" w14:textId="77777777" w:rsidTr="007A06CE">
        <w:trPr>
          <w:trHeight w:val="375"/>
        </w:trPr>
        <w:tc>
          <w:tcPr>
            <w:tcW w:w="971" w:type="pct"/>
          </w:tcPr>
          <w:p w14:paraId="72F44566" w14:textId="77777777" w:rsidR="00956166" w:rsidRPr="000D6C15" w:rsidRDefault="00956166" w:rsidP="00760ACD">
            <w:pPr>
              <w:rPr>
                <w:rFonts w:ascii="Times New Roman" w:hAnsi="Times New Roman" w:cs="Times New Roman"/>
                <w:i/>
                <w:sz w:val="24"/>
                <w:szCs w:val="24"/>
                <w:lang w:val="en-US"/>
              </w:rPr>
            </w:pPr>
            <w:r w:rsidRPr="000D6C15">
              <w:rPr>
                <w:rFonts w:ascii="Times New Roman" w:hAnsi="Times New Roman" w:cs="Times New Roman"/>
                <w:i/>
                <w:sz w:val="24"/>
                <w:szCs w:val="24"/>
                <w:lang w:val="en-US"/>
              </w:rPr>
              <w:lastRenderedPageBreak/>
              <w:t>Streptomyces sp. Acta 2897</w:t>
            </w:r>
          </w:p>
        </w:tc>
        <w:tc>
          <w:tcPr>
            <w:tcW w:w="828" w:type="pct"/>
          </w:tcPr>
          <w:p w14:paraId="201748A7" w14:textId="77777777" w:rsidR="00956166" w:rsidRPr="000D6C15" w:rsidRDefault="00956166" w:rsidP="00760ACD">
            <w:pPr>
              <w:rPr>
                <w:rFonts w:ascii="Times New Roman" w:hAnsi="Times New Roman" w:cs="Times New Roman"/>
                <w:sz w:val="24"/>
                <w:szCs w:val="24"/>
                <w:lang w:val="en-US"/>
              </w:rPr>
            </w:pPr>
            <w:r w:rsidRPr="000D6C15">
              <w:rPr>
                <w:rFonts w:ascii="Times New Roman" w:hAnsi="Times New Roman" w:cs="Times New Roman"/>
                <w:sz w:val="24"/>
                <w:szCs w:val="24"/>
                <w:lang w:val="en-US"/>
              </w:rPr>
              <w:t>CYP163B3 (P450 Sky)</w:t>
            </w:r>
          </w:p>
        </w:tc>
        <w:tc>
          <w:tcPr>
            <w:tcW w:w="2259" w:type="pct"/>
          </w:tcPr>
          <w:p w14:paraId="384AE60A" w14:textId="77777777" w:rsidR="00956166" w:rsidRPr="000D6C15" w:rsidRDefault="00956166" w:rsidP="00956166">
            <w:pPr>
              <w:pStyle w:val="ListParagraph"/>
              <w:numPr>
                <w:ilvl w:val="0"/>
                <w:numId w:val="2"/>
              </w:numPr>
              <w:spacing w:after="0" w:line="240" w:lineRule="auto"/>
              <w:rPr>
                <w:rFonts w:ascii="Times New Roman" w:hAnsi="Times New Roman" w:cs="Times New Roman"/>
                <w:sz w:val="24"/>
                <w:szCs w:val="24"/>
                <w:lang w:val="en-US"/>
              </w:rPr>
            </w:pPr>
            <w:r w:rsidRPr="000D6C15">
              <w:rPr>
                <w:rFonts w:ascii="Times New Roman" w:hAnsi="Times New Roman" w:cs="Times New Roman"/>
                <w:sz w:val="24"/>
                <w:szCs w:val="24"/>
                <w:lang w:val="en-US"/>
              </w:rPr>
              <w:t>3 successive β-hydroxylations of separate PCP-bound L-amino acid precursors in skyllamycin biosynthesis</w:t>
            </w:r>
          </w:p>
        </w:tc>
        <w:tc>
          <w:tcPr>
            <w:tcW w:w="943" w:type="pct"/>
          </w:tcPr>
          <w:p w14:paraId="2C67F064" w14:textId="77777777" w:rsidR="00956166" w:rsidRPr="000D6C15" w:rsidRDefault="00956166" w:rsidP="00760ACD">
            <w:pPr>
              <w:rPr>
                <w:rFonts w:ascii="Times New Roman" w:hAnsi="Times New Roman" w:cs="Times New Roman"/>
                <w:sz w:val="24"/>
                <w:szCs w:val="24"/>
                <w:lang w:val="en-US"/>
              </w:rPr>
            </w:pPr>
            <w:r>
              <w:rPr>
                <w:rFonts w:ascii="Times New Roman" w:hAnsi="Times New Roman" w:cs="Times New Roman"/>
                <w:sz w:val="24"/>
                <w:szCs w:val="24"/>
                <w:lang w:val="en-US"/>
              </w:rPr>
              <w:t>84, 120</w:t>
            </w:r>
          </w:p>
        </w:tc>
      </w:tr>
      <w:tr w:rsidR="00956166" w:rsidRPr="000D6C15" w14:paraId="79F14176" w14:textId="77777777" w:rsidTr="007A06CE">
        <w:trPr>
          <w:trHeight w:val="375"/>
        </w:trPr>
        <w:tc>
          <w:tcPr>
            <w:tcW w:w="971" w:type="pct"/>
          </w:tcPr>
          <w:p w14:paraId="3C4FD8DE" w14:textId="77777777" w:rsidR="00956166" w:rsidRPr="000D6C15" w:rsidRDefault="00956166" w:rsidP="00760ACD">
            <w:pPr>
              <w:rPr>
                <w:rFonts w:ascii="Times New Roman" w:hAnsi="Times New Roman" w:cs="Times New Roman"/>
                <w:i/>
                <w:sz w:val="24"/>
                <w:szCs w:val="24"/>
                <w:lang w:val="en-US"/>
              </w:rPr>
            </w:pPr>
            <w:r w:rsidRPr="000D6C15">
              <w:rPr>
                <w:rFonts w:ascii="Times New Roman" w:hAnsi="Times New Roman" w:cs="Times New Roman"/>
                <w:i/>
                <w:sz w:val="24"/>
                <w:szCs w:val="24"/>
                <w:lang w:val="en-US"/>
              </w:rPr>
              <w:t>Streptomyces nodosus</w:t>
            </w:r>
          </w:p>
        </w:tc>
        <w:tc>
          <w:tcPr>
            <w:tcW w:w="828" w:type="pct"/>
          </w:tcPr>
          <w:p w14:paraId="5E3F9117" w14:textId="77777777" w:rsidR="00956166" w:rsidRPr="000D6C15" w:rsidRDefault="00956166" w:rsidP="00760ACD">
            <w:pPr>
              <w:rPr>
                <w:rFonts w:ascii="Times New Roman" w:hAnsi="Times New Roman" w:cs="Times New Roman"/>
                <w:sz w:val="24"/>
                <w:szCs w:val="24"/>
                <w:lang w:val="en-US"/>
              </w:rPr>
            </w:pPr>
            <w:r w:rsidRPr="000D6C15">
              <w:rPr>
                <w:rFonts w:ascii="Times New Roman" w:hAnsi="Times New Roman" w:cs="Times New Roman"/>
                <w:sz w:val="24"/>
                <w:szCs w:val="24"/>
                <w:lang w:val="en-US"/>
              </w:rPr>
              <w:t>CYP161A3 (AmphL)</w:t>
            </w:r>
          </w:p>
          <w:p w14:paraId="47AE1465" w14:textId="77777777" w:rsidR="00956166" w:rsidRPr="000D6C15" w:rsidRDefault="00956166" w:rsidP="00760ACD">
            <w:pPr>
              <w:rPr>
                <w:rFonts w:ascii="Times New Roman" w:hAnsi="Times New Roman" w:cs="Times New Roman"/>
                <w:sz w:val="24"/>
                <w:szCs w:val="24"/>
                <w:lang w:val="en-US"/>
              </w:rPr>
            </w:pPr>
            <w:r w:rsidRPr="000D6C15">
              <w:rPr>
                <w:rFonts w:ascii="Times New Roman" w:hAnsi="Times New Roman" w:cs="Times New Roman"/>
                <w:sz w:val="24"/>
                <w:szCs w:val="24"/>
                <w:lang w:val="en-US"/>
              </w:rPr>
              <w:t>CYP105H4 (AmphN)</w:t>
            </w:r>
          </w:p>
          <w:p w14:paraId="7C5135E3" w14:textId="77777777" w:rsidR="00956166" w:rsidRPr="000D6C15" w:rsidRDefault="00956166" w:rsidP="00760ACD">
            <w:pPr>
              <w:rPr>
                <w:rFonts w:ascii="Times New Roman" w:hAnsi="Times New Roman" w:cs="Times New Roman"/>
                <w:sz w:val="24"/>
                <w:szCs w:val="24"/>
                <w:lang w:val="en-US"/>
              </w:rPr>
            </w:pPr>
          </w:p>
        </w:tc>
        <w:tc>
          <w:tcPr>
            <w:tcW w:w="2259" w:type="pct"/>
          </w:tcPr>
          <w:p w14:paraId="528D4571" w14:textId="77777777" w:rsidR="00956166" w:rsidRPr="000D6C15" w:rsidRDefault="00956166" w:rsidP="00956166">
            <w:pPr>
              <w:pStyle w:val="ListParagraph"/>
              <w:numPr>
                <w:ilvl w:val="0"/>
                <w:numId w:val="2"/>
              </w:numPr>
              <w:spacing w:after="0" w:line="240" w:lineRule="auto"/>
              <w:rPr>
                <w:rFonts w:ascii="Times New Roman" w:hAnsi="Times New Roman" w:cs="Times New Roman"/>
                <w:sz w:val="24"/>
                <w:szCs w:val="24"/>
                <w:lang w:val="en-US"/>
              </w:rPr>
            </w:pPr>
            <w:r w:rsidRPr="000D6C15">
              <w:rPr>
                <w:rFonts w:ascii="Times New Roman" w:hAnsi="Times New Roman" w:cs="Times New Roman"/>
                <w:sz w:val="24"/>
                <w:szCs w:val="24"/>
                <w:lang w:val="en-US"/>
              </w:rPr>
              <w:t>Polyketide oxidative tailoring reactions</w:t>
            </w:r>
          </w:p>
        </w:tc>
        <w:tc>
          <w:tcPr>
            <w:tcW w:w="943" w:type="pct"/>
          </w:tcPr>
          <w:p w14:paraId="10ADE32F" w14:textId="77777777" w:rsidR="00956166" w:rsidRPr="000D6C15" w:rsidRDefault="00956166" w:rsidP="00760ACD">
            <w:pPr>
              <w:rPr>
                <w:rFonts w:ascii="Times New Roman" w:hAnsi="Times New Roman" w:cs="Times New Roman"/>
                <w:sz w:val="24"/>
                <w:szCs w:val="24"/>
                <w:lang w:val="en-US"/>
              </w:rPr>
            </w:pPr>
            <w:r>
              <w:rPr>
                <w:rFonts w:ascii="Times New Roman" w:hAnsi="Times New Roman" w:cs="Times New Roman"/>
                <w:sz w:val="24"/>
                <w:szCs w:val="24"/>
                <w:lang w:val="en-US"/>
              </w:rPr>
              <w:t>121, 122</w:t>
            </w:r>
          </w:p>
        </w:tc>
      </w:tr>
      <w:tr w:rsidR="00956166" w:rsidRPr="000D6C15" w14:paraId="12A3F2F2" w14:textId="77777777" w:rsidTr="007A06CE">
        <w:trPr>
          <w:trHeight w:val="375"/>
        </w:trPr>
        <w:tc>
          <w:tcPr>
            <w:tcW w:w="971" w:type="pct"/>
          </w:tcPr>
          <w:p w14:paraId="37693F55" w14:textId="77777777" w:rsidR="00956166" w:rsidRPr="000D6C15" w:rsidRDefault="00956166" w:rsidP="00760ACD">
            <w:pPr>
              <w:rPr>
                <w:rFonts w:ascii="Times New Roman" w:hAnsi="Times New Roman" w:cs="Times New Roman"/>
                <w:i/>
                <w:sz w:val="24"/>
                <w:szCs w:val="24"/>
                <w:lang w:val="en-US"/>
              </w:rPr>
            </w:pPr>
            <w:r w:rsidRPr="000D6C15">
              <w:rPr>
                <w:rFonts w:ascii="Times New Roman" w:hAnsi="Times New Roman" w:cs="Times New Roman"/>
                <w:i/>
                <w:sz w:val="24"/>
                <w:szCs w:val="24"/>
                <w:lang w:val="en-US"/>
              </w:rPr>
              <w:t>Streptomyces thermotolerans</w:t>
            </w:r>
          </w:p>
        </w:tc>
        <w:tc>
          <w:tcPr>
            <w:tcW w:w="828" w:type="pct"/>
          </w:tcPr>
          <w:p w14:paraId="5BAF7645" w14:textId="77777777" w:rsidR="00956166" w:rsidRPr="000D6C15" w:rsidRDefault="00956166" w:rsidP="00760ACD">
            <w:pPr>
              <w:rPr>
                <w:rFonts w:ascii="Times New Roman" w:hAnsi="Times New Roman" w:cs="Times New Roman"/>
                <w:sz w:val="24"/>
                <w:szCs w:val="24"/>
                <w:lang w:val="en-US"/>
              </w:rPr>
            </w:pPr>
            <w:r w:rsidRPr="000D6C15">
              <w:rPr>
                <w:rFonts w:ascii="Times New Roman" w:hAnsi="Times New Roman" w:cs="Times New Roman"/>
                <w:sz w:val="24"/>
                <w:szCs w:val="24"/>
                <w:lang w:val="en-US"/>
              </w:rPr>
              <w:t>CYP107C1</w:t>
            </w:r>
          </w:p>
        </w:tc>
        <w:tc>
          <w:tcPr>
            <w:tcW w:w="2259" w:type="pct"/>
          </w:tcPr>
          <w:p w14:paraId="75591F76" w14:textId="77777777" w:rsidR="00956166" w:rsidRPr="000D6C15" w:rsidRDefault="00956166" w:rsidP="00956166">
            <w:pPr>
              <w:pStyle w:val="ListParagraph"/>
              <w:numPr>
                <w:ilvl w:val="0"/>
                <w:numId w:val="2"/>
              </w:numPr>
              <w:spacing w:after="0" w:line="240" w:lineRule="auto"/>
              <w:rPr>
                <w:rFonts w:ascii="Times New Roman" w:hAnsi="Times New Roman" w:cs="Times New Roman"/>
                <w:sz w:val="24"/>
                <w:szCs w:val="24"/>
                <w:lang w:val="en-US"/>
              </w:rPr>
            </w:pPr>
            <w:r w:rsidRPr="000D6C15">
              <w:rPr>
                <w:rFonts w:ascii="Times New Roman" w:hAnsi="Times New Roman" w:cs="Times New Roman"/>
                <w:sz w:val="24"/>
                <w:szCs w:val="24"/>
                <w:lang w:val="en-US"/>
              </w:rPr>
              <w:t>C12-C13 epoxidation of carbomycin B to make carbomycin C</w:t>
            </w:r>
          </w:p>
        </w:tc>
        <w:tc>
          <w:tcPr>
            <w:tcW w:w="943" w:type="pct"/>
          </w:tcPr>
          <w:p w14:paraId="7718EF5E" w14:textId="77777777" w:rsidR="00956166" w:rsidRPr="000D6C15" w:rsidRDefault="00956166" w:rsidP="00760ACD">
            <w:pPr>
              <w:rPr>
                <w:rFonts w:ascii="Times New Roman" w:hAnsi="Times New Roman" w:cs="Times New Roman"/>
                <w:sz w:val="24"/>
                <w:szCs w:val="24"/>
                <w:lang w:val="en-US"/>
              </w:rPr>
            </w:pPr>
            <w:r>
              <w:rPr>
                <w:rFonts w:ascii="Times New Roman" w:hAnsi="Times New Roman" w:cs="Times New Roman"/>
                <w:sz w:val="24"/>
                <w:szCs w:val="24"/>
                <w:lang w:val="en-US"/>
              </w:rPr>
              <w:t>123</w:t>
            </w:r>
          </w:p>
        </w:tc>
      </w:tr>
      <w:tr w:rsidR="00956166" w:rsidRPr="000D6C15" w14:paraId="2D6A4097" w14:textId="77777777" w:rsidTr="007A06CE">
        <w:trPr>
          <w:trHeight w:val="375"/>
        </w:trPr>
        <w:tc>
          <w:tcPr>
            <w:tcW w:w="971" w:type="pct"/>
          </w:tcPr>
          <w:p w14:paraId="36ABE2E4" w14:textId="77777777" w:rsidR="00956166" w:rsidRPr="000D6C15" w:rsidRDefault="00956166" w:rsidP="00760ACD">
            <w:pPr>
              <w:rPr>
                <w:rFonts w:ascii="Times New Roman" w:hAnsi="Times New Roman" w:cs="Times New Roman"/>
                <w:i/>
                <w:sz w:val="24"/>
                <w:szCs w:val="24"/>
                <w:lang w:val="en-US"/>
              </w:rPr>
            </w:pPr>
            <w:r w:rsidRPr="000D6C15">
              <w:rPr>
                <w:rFonts w:ascii="Times New Roman" w:hAnsi="Times New Roman" w:cs="Times New Roman"/>
                <w:i/>
                <w:sz w:val="24"/>
                <w:szCs w:val="24"/>
                <w:lang w:val="en-US"/>
              </w:rPr>
              <w:t>Streptomyces bikiniensis</w:t>
            </w:r>
          </w:p>
        </w:tc>
        <w:tc>
          <w:tcPr>
            <w:tcW w:w="828" w:type="pct"/>
          </w:tcPr>
          <w:p w14:paraId="7B2C0869" w14:textId="77777777" w:rsidR="00956166" w:rsidRPr="000D6C15" w:rsidRDefault="00956166" w:rsidP="00760ACD">
            <w:pPr>
              <w:rPr>
                <w:rFonts w:ascii="Times New Roman" w:hAnsi="Times New Roman" w:cs="Times New Roman"/>
                <w:sz w:val="24"/>
                <w:szCs w:val="24"/>
                <w:lang w:val="en-US"/>
              </w:rPr>
            </w:pPr>
            <w:r w:rsidRPr="000D6C15">
              <w:rPr>
                <w:rFonts w:ascii="Times New Roman" w:hAnsi="Times New Roman" w:cs="Times New Roman"/>
                <w:sz w:val="24"/>
                <w:szCs w:val="24"/>
                <w:lang w:val="en-US"/>
              </w:rPr>
              <w:t>ChmH1</w:t>
            </w:r>
          </w:p>
        </w:tc>
        <w:tc>
          <w:tcPr>
            <w:tcW w:w="2259" w:type="pct"/>
          </w:tcPr>
          <w:p w14:paraId="634B9E33" w14:textId="77777777" w:rsidR="00956166" w:rsidRPr="000D6C15" w:rsidRDefault="00956166" w:rsidP="00956166">
            <w:pPr>
              <w:pStyle w:val="ListParagraph"/>
              <w:numPr>
                <w:ilvl w:val="0"/>
                <w:numId w:val="2"/>
              </w:numPr>
              <w:spacing w:after="0" w:line="240" w:lineRule="auto"/>
              <w:rPr>
                <w:rFonts w:ascii="Times New Roman" w:hAnsi="Times New Roman" w:cs="Times New Roman"/>
                <w:sz w:val="24"/>
                <w:szCs w:val="24"/>
                <w:lang w:val="en-US"/>
              </w:rPr>
            </w:pPr>
            <w:r w:rsidRPr="000D6C15">
              <w:rPr>
                <w:rFonts w:ascii="Times New Roman" w:hAnsi="Times New Roman" w:cs="Times New Roman"/>
                <w:sz w:val="24"/>
                <w:szCs w:val="24"/>
                <w:lang w:val="en-US"/>
              </w:rPr>
              <w:t>C20 methyl macrolide hydroxylation</w:t>
            </w:r>
          </w:p>
        </w:tc>
        <w:tc>
          <w:tcPr>
            <w:tcW w:w="943" w:type="pct"/>
          </w:tcPr>
          <w:p w14:paraId="670106AE" w14:textId="77777777" w:rsidR="00956166" w:rsidRPr="000D6C15" w:rsidRDefault="00956166" w:rsidP="00760ACD">
            <w:pPr>
              <w:rPr>
                <w:rFonts w:ascii="Times New Roman" w:hAnsi="Times New Roman" w:cs="Times New Roman"/>
                <w:sz w:val="24"/>
                <w:szCs w:val="24"/>
                <w:lang w:val="en-US"/>
              </w:rPr>
            </w:pPr>
            <w:r>
              <w:rPr>
                <w:rFonts w:ascii="Times New Roman" w:hAnsi="Times New Roman" w:cs="Times New Roman"/>
                <w:sz w:val="24"/>
                <w:szCs w:val="24"/>
                <w:lang w:val="en-US"/>
              </w:rPr>
              <w:t>124</w:t>
            </w:r>
          </w:p>
        </w:tc>
      </w:tr>
      <w:tr w:rsidR="00956166" w:rsidRPr="000D6C15" w14:paraId="346B7C2B" w14:textId="77777777" w:rsidTr="007A06CE">
        <w:trPr>
          <w:trHeight w:val="375"/>
        </w:trPr>
        <w:tc>
          <w:tcPr>
            <w:tcW w:w="971" w:type="pct"/>
          </w:tcPr>
          <w:p w14:paraId="603CB29A" w14:textId="77777777" w:rsidR="00956166" w:rsidRPr="000D6C15" w:rsidRDefault="00956166" w:rsidP="00760ACD">
            <w:pPr>
              <w:rPr>
                <w:rFonts w:ascii="Times New Roman" w:hAnsi="Times New Roman" w:cs="Times New Roman"/>
                <w:i/>
                <w:sz w:val="24"/>
                <w:szCs w:val="24"/>
                <w:lang w:val="en-US"/>
              </w:rPr>
            </w:pPr>
            <w:r w:rsidRPr="000D6C15">
              <w:rPr>
                <w:rFonts w:ascii="Times New Roman" w:hAnsi="Times New Roman" w:cs="Times New Roman"/>
                <w:i/>
                <w:sz w:val="24"/>
                <w:szCs w:val="24"/>
                <w:lang w:val="en-US"/>
              </w:rPr>
              <w:t>Streptomyces clavuligerus</w:t>
            </w:r>
          </w:p>
        </w:tc>
        <w:tc>
          <w:tcPr>
            <w:tcW w:w="828" w:type="pct"/>
          </w:tcPr>
          <w:p w14:paraId="139C9E4E" w14:textId="77777777" w:rsidR="00956166" w:rsidRPr="000D6C15" w:rsidRDefault="00956166" w:rsidP="00760ACD">
            <w:pPr>
              <w:rPr>
                <w:rFonts w:ascii="Times New Roman" w:hAnsi="Times New Roman" w:cs="Times New Roman"/>
                <w:sz w:val="24"/>
                <w:szCs w:val="24"/>
                <w:lang w:val="en-US"/>
              </w:rPr>
            </w:pPr>
            <w:r w:rsidRPr="000D6C15">
              <w:rPr>
                <w:rFonts w:ascii="Times New Roman" w:hAnsi="Times New Roman" w:cs="Times New Roman"/>
                <w:sz w:val="24"/>
                <w:szCs w:val="24"/>
                <w:lang w:val="en-US"/>
              </w:rPr>
              <w:t>CYP105M1 (orf10)</w:t>
            </w:r>
          </w:p>
        </w:tc>
        <w:tc>
          <w:tcPr>
            <w:tcW w:w="2259" w:type="pct"/>
          </w:tcPr>
          <w:p w14:paraId="7A71E070" w14:textId="77777777" w:rsidR="00956166" w:rsidRPr="000D6C15" w:rsidRDefault="00956166" w:rsidP="00956166">
            <w:pPr>
              <w:pStyle w:val="ListParagraph"/>
              <w:numPr>
                <w:ilvl w:val="0"/>
                <w:numId w:val="2"/>
              </w:numPr>
              <w:spacing w:after="0" w:line="240" w:lineRule="auto"/>
              <w:rPr>
                <w:rFonts w:ascii="Times New Roman" w:hAnsi="Times New Roman" w:cs="Times New Roman"/>
                <w:sz w:val="24"/>
                <w:szCs w:val="24"/>
                <w:lang w:val="en-US"/>
              </w:rPr>
            </w:pPr>
            <w:r w:rsidRPr="000D6C15">
              <w:rPr>
                <w:rFonts w:ascii="Times New Roman" w:hAnsi="Times New Roman" w:cs="Times New Roman"/>
                <w:sz w:val="24"/>
                <w:szCs w:val="24"/>
                <w:lang w:val="en-US"/>
              </w:rPr>
              <w:t>Possible clavaminic acid derivative epoxidase</w:t>
            </w:r>
          </w:p>
        </w:tc>
        <w:tc>
          <w:tcPr>
            <w:tcW w:w="943" w:type="pct"/>
          </w:tcPr>
          <w:p w14:paraId="7DBC1B2D" w14:textId="77777777" w:rsidR="00956166" w:rsidRPr="000D6C15" w:rsidRDefault="00956166" w:rsidP="00760ACD">
            <w:pPr>
              <w:rPr>
                <w:rFonts w:ascii="Times New Roman" w:hAnsi="Times New Roman" w:cs="Times New Roman"/>
                <w:sz w:val="24"/>
                <w:szCs w:val="24"/>
                <w:lang w:val="en-US"/>
              </w:rPr>
            </w:pPr>
            <w:r>
              <w:rPr>
                <w:rFonts w:ascii="Times New Roman" w:hAnsi="Times New Roman" w:cs="Times New Roman"/>
                <w:sz w:val="24"/>
                <w:szCs w:val="24"/>
                <w:lang w:val="en-US"/>
              </w:rPr>
              <w:t>125</w:t>
            </w:r>
          </w:p>
        </w:tc>
      </w:tr>
      <w:tr w:rsidR="00956166" w:rsidRPr="000D6C15" w14:paraId="512F8A16" w14:textId="77777777" w:rsidTr="007A06CE">
        <w:trPr>
          <w:trHeight w:val="375"/>
        </w:trPr>
        <w:tc>
          <w:tcPr>
            <w:tcW w:w="971" w:type="pct"/>
          </w:tcPr>
          <w:p w14:paraId="1A8749FA" w14:textId="77777777" w:rsidR="00956166" w:rsidRPr="000D6C15" w:rsidRDefault="00956166" w:rsidP="00760ACD">
            <w:pPr>
              <w:rPr>
                <w:rFonts w:ascii="Times New Roman" w:hAnsi="Times New Roman" w:cs="Times New Roman"/>
                <w:i/>
                <w:sz w:val="24"/>
                <w:szCs w:val="24"/>
                <w:lang w:val="en-US"/>
              </w:rPr>
            </w:pPr>
            <w:r w:rsidRPr="000D6C15">
              <w:rPr>
                <w:rFonts w:ascii="Times New Roman" w:hAnsi="Times New Roman" w:cs="Times New Roman"/>
                <w:i/>
                <w:sz w:val="24"/>
                <w:szCs w:val="24"/>
                <w:lang w:val="en-US"/>
              </w:rPr>
              <w:t xml:space="preserve">Streptomyces sp </w:t>
            </w:r>
            <w:r w:rsidRPr="000D6C15">
              <w:rPr>
                <w:rFonts w:ascii="Times New Roman" w:hAnsi="Times New Roman" w:cs="Times New Roman"/>
                <w:sz w:val="24"/>
                <w:szCs w:val="24"/>
                <w:lang w:val="en-US"/>
              </w:rPr>
              <w:t>strain C5</w:t>
            </w:r>
          </w:p>
        </w:tc>
        <w:tc>
          <w:tcPr>
            <w:tcW w:w="828" w:type="pct"/>
          </w:tcPr>
          <w:p w14:paraId="532DB2D1" w14:textId="77777777" w:rsidR="00956166" w:rsidRPr="000D6C15" w:rsidRDefault="00956166" w:rsidP="00760ACD">
            <w:pPr>
              <w:rPr>
                <w:rFonts w:ascii="Times New Roman" w:hAnsi="Times New Roman" w:cs="Times New Roman"/>
                <w:sz w:val="24"/>
                <w:szCs w:val="24"/>
                <w:lang w:val="en-US"/>
              </w:rPr>
            </w:pPr>
            <w:r w:rsidRPr="000D6C15">
              <w:rPr>
                <w:rFonts w:ascii="Times New Roman" w:hAnsi="Times New Roman" w:cs="Times New Roman"/>
                <w:sz w:val="24"/>
                <w:szCs w:val="24"/>
                <w:lang w:val="en-US"/>
              </w:rPr>
              <w:t>CYP129A2 (dox A)</w:t>
            </w:r>
          </w:p>
          <w:p w14:paraId="1B31E235" w14:textId="77777777" w:rsidR="00956166" w:rsidRPr="000D6C15" w:rsidRDefault="00956166" w:rsidP="00760ACD">
            <w:pPr>
              <w:rPr>
                <w:rFonts w:ascii="Times New Roman" w:hAnsi="Times New Roman" w:cs="Times New Roman"/>
                <w:sz w:val="24"/>
                <w:szCs w:val="24"/>
                <w:lang w:val="en-US"/>
              </w:rPr>
            </w:pPr>
            <w:r w:rsidRPr="000D6C15">
              <w:rPr>
                <w:rFonts w:ascii="Times New Roman" w:hAnsi="Times New Roman" w:cs="Times New Roman"/>
                <w:sz w:val="24"/>
                <w:szCs w:val="24"/>
                <w:lang w:val="en-US"/>
              </w:rPr>
              <w:t>CYP131A2 (dnrQ)</w:t>
            </w:r>
          </w:p>
        </w:tc>
        <w:tc>
          <w:tcPr>
            <w:tcW w:w="2259" w:type="pct"/>
          </w:tcPr>
          <w:p w14:paraId="63BFBC68" w14:textId="77777777" w:rsidR="00956166" w:rsidRPr="000D6C15" w:rsidRDefault="00956166" w:rsidP="00956166">
            <w:pPr>
              <w:pStyle w:val="ListParagraph"/>
              <w:numPr>
                <w:ilvl w:val="0"/>
                <w:numId w:val="2"/>
              </w:numPr>
              <w:spacing w:after="0" w:line="240" w:lineRule="auto"/>
              <w:rPr>
                <w:rFonts w:ascii="Times New Roman" w:hAnsi="Times New Roman" w:cs="Times New Roman"/>
                <w:sz w:val="24"/>
                <w:szCs w:val="24"/>
                <w:lang w:val="en-US"/>
              </w:rPr>
            </w:pPr>
            <w:r w:rsidRPr="000D6C15">
              <w:rPr>
                <w:rFonts w:ascii="Times New Roman" w:hAnsi="Times New Roman" w:cs="Times New Roman"/>
                <w:sz w:val="24"/>
                <w:szCs w:val="24"/>
                <w:lang w:val="en-US"/>
              </w:rPr>
              <w:t>C10,C13, C14 anthracycline glycine DNR precursor hydroxylations and likely aglycone core oxidation</w:t>
            </w:r>
          </w:p>
        </w:tc>
        <w:tc>
          <w:tcPr>
            <w:tcW w:w="943" w:type="pct"/>
          </w:tcPr>
          <w:p w14:paraId="4DABC19D" w14:textId="77777777" w:rsidR="00956166" w:rsidRPr="000D6C15" w:rsidRDefault="00956166" w:rsidP="00760ACD">
            <w:pPr>
              <w:rPr>
                <w:rFonts w:ascii="Times New Roman" w:hAnsi="Times New Roman" w:cs="Times New Roman"/>
                <w:sz w:val="24"/>
                <w:szCs w:val="24"/>
                <w:lang w:val="en-US"/>
              </w:rPr>
            </w:pPr>
            <w:r>
              <w:rPr>
                <w:rFonts w:ascii="Times New Roman" w:hAnsi="Times New Roman" w:cs="Times New Roman"/>
                <w:sz w:val="24"/>
                <w:szCs w:val="24"/>
                <w:lang w:val="en-US"/>
              </w:rPr>
              <w:t>85-87</w:t>
            </w:r>
          </w:p>
        </w:tc>
      </w:tr>
      <w:tr w:rsidR="00956166" w:rsidRPr="000D6C15" w14:paraId="6E209721" w14:textId="77777777" w:rsidTr="007A06CE">
        <w:trPr>
          <w:trHeight w:val="375"/>
        </w:trPr>
        <w:tc>
          <w:tcPr>
            <w:tcW w:w="971" w:type="pct"/>
          </w:tcPr>
          <w:p w14:paraId="27D156F8" w14:textId="77777777" w:rsidR="00956166" w:rsidRPr="000D6C15" w:rsidRDefault="00956166" w:rsidP="00760ACD">
            <w:pPr>
              <w:rPr>
                <w:rFonts w:ascii="Times New Roman" w:hAnsi="Times New Roman" w:cs="Times New Roman"/>
                <w:i/>
                <w:sz w:val="24"/>
                <w:szCs w:val="24"/>
                <w:lang w:val="en-US"/>
              </w:rPr>
            </w:pPr>
            <w:r w:rsidRPr="000D6C15">
              <w:rPr>
                <w:rFonts w:ascii="Times New Roman" w:hAnsi="Times New Roman" w:cs="Times New Roman"/>
                <w:i/>
                <w:sz w:val="24"/>
                <w:szCs w:val="24"/>
                <w:lang w:val="en-US"/>
              </w:rPr>
              <w:t>Streptomyces graminofaciens</w:t>
            </w:r>
          </w:p>
        </w:tc>
        <w:tc>
          <w:tcPr>
            <w:tcW w:w="828" w:type="pct"/>
          </w:tcPr>
          <w:p w14:paraId="25022DEE" w14:textId="77777777" w:rsidR="00956166" w:rsidRPr="000D6C15" w:rsidRDefault="00956166" w:rsidP="00760ACD">
            <w:pPr>
              <w:rPr>
                <w:rFonts w:ascii="Times New Roman" w:hAnsi="Times New Roman" w:cs="Times New Roman"/>
                <w:sz w:val="24"/>
                <w:szCs w:val="24"/>
                <w:lang w:val="en-US"/>
              </w:rPr>
            </w:pPr>
            <w:r w:rsidRPr="000D6C15">
              <w:rPr>
                <w:rFonts w:ascii="Times New Roman" w:hAnsi="Times New Roman" w:cs="Times New Roman"/>
                <w:sz w:val="24"/>
                <w:szCs w:val="24"/>
                <w:lang w:val="en-US"/>
              </w:rPr>
              <w:t>GfsF</w:t>
            </w:r>
          </w:p>
        </w:tc>
        <w:tc>
          <w:tcPr>
            <w:tcW w:w="2259" w:type="pct"/>
          </w:tcPr>
          <w:p w14:paraId="5FA8C206" w14:textId="77777777" w:rsidR="00956166" w:rsidRPr="000D6C15" w:rsidRDefault="00956166" w:rsidP="00956166">
            <w:pPr>
              <w:pStyle w:val="ListParagraph"/>
              <w:numPr>
                <w:ilvl w:val="0"/>
                <w:numId w:val="2"/>
              </w:numPr>
              <w:spacing w:after="0" w:line="240" w:lineRule="auto"/>
              <w:rPr>
                <w:rFonts w:ascii="Times New Roman" w:hAnsi="Times New Roman" w:cs="Times New Roman"/>
                <w:sz w:val="24"/>
                <w:szCs w:val="24"/>
                <w:lang w:val="en-US"/>
              </w:rPr>
            </w:pPr>
            <w:r w:rsidRPr="000D6C15">
              <w:rPr>
                <w:rFonts w:ascii="Times New Roman" w:hAnsi="Times New Roman" w:cs="Times New Roman"/>
                <w:sz w:val="24"/>
                <w:szCs w:val="24"/>
                <w:lang w:val="en-US"/>
              </w:rPr>
              <w:t>C8-9 macrolide epoxidation then C10 hydroxylation</w:t>
            </w:r>
          </w:p>
        </w:tc>
        <w:tc>
          <w:tcPr>
            <w:tcW w:w="943" w:type="pct"/>
          </w:tcPr>
          <w:p w14:paraId="682853B8" w14:textId="77777777" w:rsidR="00956166" w:rsidRPr="000D6C15" w:rsidRDefault="00956166" w:rsidP="00760ACD">
            <w:pPr>
              <w:rPr>
                <w:rFonts w:ascii="Times New Roman" w:hAnsi="Times New Roman" w:cs="Times New Roman"/>
                <w:sz w:val="24"/>
                <w:szCs w:val="24"/>
                <w:lang w:val="en-US"/>
              </w:rPr>
            </w:pPr>
            <w:r>
              <w:rPr>
                <w:rFonts w:ascii="Times New Roman" w:hAnsi="Times New Roman" w:cs="Times New Roman"/>
                <w:sz w:val="24"/>
                <w:szCs w:val="24"/>
                <w:lang w:val="en-US"/>
              </w:rPr>
              <w:t>126, 127</w:t>
            </w:r>
          </w:p>
        </w:tc>
      </w:tr>
      <w:tr w:rsidR="00956166" w:rsidRPr="000D6C15" w14:paraId="7E91A1C0" w14:textId="77777777" w:rsidTr="007A06CE">
        <w:trPr>
          <w:trHeight w:val="375"/>
        </w:trPr>
        <w:tc>
          <w:tcPr>
            <w:tcW w:w="971" w:type="pct"/>
          </w:tcPr>
          <w:p w14:paraId="7352AC4B" w14:textId="77777777" w:rsidR="00956166" w:rsidRPr="000D6C15" w:rsidRDefault="00956166" w:rsidP="00760ACD">
            <w:pPr>
              <w:rPr>
                <w:rFonts w:ascii="Times New Roman" w:hAnsi="Times New Roman" w:cs="Times New Roman"/>
                <w:i/>
                <w:sz w:val="24"/>
                <w:szCs w:val="24"/>
                <w:lang w:val="en-US"/>
              </w:rPr>
            </w:pPr>
            <w:r w:rsidRPr="000D6C15">
              <w:rPr>
                <w:rFonts w:ascii="Times New Roman" w:hAnsi="Times New Roman" w:cs="Times New Roman"/>
                <w:i/>
                <w:sz w:val="24"/>
                <w:szCs w:val="24"/>
                <w:lang w:val="en-US"/>
              </w:rPr>
              <w:t>Streptomyces tsukubaensis</w:t>
            </w:r>
          </w:p>
        </w:tc>
        <w:tc>
          <w:tcPr>
            <w:tcW w:w="828" w:type="pct"/>
          </w:tcPr>
          <w:p w14:paraId="45A8BB3F" w14:textId="77777777" w:rsidR="00956166" w:rsidRPr="000D6C15" w:rsidRDefault="00956166" w:rsidP="00760ACD">
            <w:pPr>
              <w:rPr>
                <w:rFonts w:ascii="Times New Roman" w:hAnsi="Times New Roman" w:cs="Times New Roman"/>
                <w:sz w:val="24"/>
                <w:szCs w:val="24"/>
                <w:lang w:val="en-US"/>
              </w:rPr>
            </w:pPr>
            <w:r w:rsidRPr="000D6C15">
              <w:rPr>
                <w:rFonts w:ascii="Times New Roman" w:hAnsi="Times New Roman" w:cs="Times New Roman"/>
                <w:sz w:val="24"/>
                <w:szCs w:val="24"/>
                <w:lang w:val="en-US"/>
              </w:rPr>
              <w:t>CYP122A4 (FkbD)</w:t>
            </w:r>
          </w:p>
        </w:tc>
        <w:tc>
          <w:tcPr>
            <w:tcW w:w="2259" w:type="pct"/>
          </w:tcPr>
          <w:p w14:paraId="75243F6B" w14:textId="77777777" w:rsidR="00956166" w:rsidRPr="000D6C15" w:rsidRDefault="00956166" w:rsidP="00956166">
            <w:pPr>
              <w:pStyle w:val="ListParagraph"/>
              <w:numPr>
                <w:ilvl w:val="0"/>
                <w:numId w:val="2"/>
              </w:numPr>
              <w:spacing w:after="0" w:line="240" w:lineRule="auto"/>
              <w:rPr>
                <w:rFonts w:ascii="Times New Roman" w:hAnsi="Times New Roman" w:cs="Times New Roman"/>
                <w:sz w:val="24"/>
                <w:szCs w:val="24"/>
                <w:lang w:val="en-US"/>
              </w:rPr>
            </w:pPr>
            <w:r w:rsidRPr="000D6C15">
              <w:rPr>
                <w:rFonts w:ascii="Times New Roman" w:hAnsi="Times New Roman" w:cs="Times New Roman"/>
                <w:sz w:val="24"/>
                <w:szCs w:val="24"/>
                <w:lang w:val="en-US"/>
              </w:rPr>
              <w:t>4-Electron C-9 FK506 precursor oxidation</w:t>
            </w:r>
          </w:p>
        </w:tc>
        <w:tc>
          <w:tcPr>
            <w:tcW w:w="943" w:type="pct"/>
          </w:tcPr>
          <w:p w14:paraId="0AA1DC6B" w14:textId="77777777" w:rsidR="00956166" w:rsidRPr="000D6C15" w:rsidRDefault="00956166" w:rsidP="00760ACD">
            <w:pPr>
              <w:rPr>
                <w:rFonts w:ascii="Times New Roman" w:hAnsi="Times New Roman" w:cs="Times New Roman"/>
                <w:sz w:val="24"/>
                <w:szCs w:val="24"/>
                <w:lang w:val="en-US"/>
              </w:rPr>
            </w:pPr>
            <w:r>
              <w:rPr>
                <w:rFonts w:ascii="Times New Roman" w:hAnsi="Times New Roman" w:cs="Times New Roman"/>
                <w:sz w:val="24"/>
                <w:szCs w:val="24"/>
                <w:lang w:val="en-US"/>
              </w:rPr>
              <w:t>71</w:t>
            </w:r>
          </w:p>
        </w:tc>
      </w:tr>
      <w:tr w:rsidR="00956166" w:rsidRPr="000D6C15" w14:paraId="2AC5CC0A" w14:textId="77777777" w:rsidTr="007A06CE">
        <w:trPr>
          <w:trHeight w:val="375"/>
        </w:trPr>
        <w:tc>
          <w:tcPr>
            <w:tcW w:w="971" w:type="pct"/>
          </w:tcPr>
          <w:p w14:paraId="33F73B63" w14:textId="77777777" w:rsidR="00956166" w:rsidRPr="000D6C15" w:rsidRDefault="00956166" w:rsidP="00760ACD">
            <w:pPr>
              <w:rPr>
                <w:rFonts w:ascii="Times New Roman" w:hAnsi="Times New Roman" w:cs="Times New Roman"/>
                <w:i/>
                <w:sz w:val="24"/>
                <w:szCs w:val="24"/>
                <w:lang w:val="en-US"/>
              </w:rPr>
            </w:pPr>
            <w:r w:rsidRPr="000D6C15">
              <w:rPr>
                <w:rFonts w:ascii="Times New Roman" w:hAnsi="Times New Roman" w:cs="Times New Roman"/>
                <w:i/>
                <w:sz w:val="24"/>
                <w:szCs w:val="24"/>
                <w:lang w:val="en-US"/>
              </w:rPr>
              <w:t>Streptomyces pulveraceus</w:t>
            </w:r>
          </w:p>
        </w:tc>
        <w:tc>
          <w:tcPr>
            <w:tcW w:w="828" w:type="pct"/>
          </w:tcPr>
          <w:p w14:paraId="2EAE0987" w14:textId="77777777" w:rsidR="00956166" w:rsidRPr="000D6C15" w:rsidRDefault="00956166" w:rsidP="00760ACD">
            <w:pPr>
              <w:rPr>
                <w:rFonts w:ascii="Times New Roman" w:hAnsi="Times New Roman" w:cs="Times New Roman"/>
                <w:sz w:val="24"/>
                <w:szCs w:val="24"/>
                <w:lang w:val="en-US"/>
              </w:rPr>
            </w:pPr>
            <w:r w:rsidRPr="000D6C15">
              <w:rPr>
                <w:rFonts w:ascii="Times New Roman" w:hAnsi="Times New Roman" w:cs="Times New Roman"/>
                <w:sz w:val="24"/>
                <w:szCs w:val="24"/>
                <w:lang w:val="en-US"/>
              </w:rPr>
              <w:t>FosK</w:t>
            </w:r>
          </w:p>
        </w:tc>
        <w:tc>
          <w:tcPr>
            <w:tcW w:w="2259" w:type="pct"/>
          </w:tcPr>
          <w:p w14:paraId="65B03B3C" w14:textId="77777777" w:rsidR="00956166" w:rsidRPr="000D6C15" w:rsidRDefault="00956166" w:rsidP="00956166">
            <w:pPr>
              <w:pStyle w:val="ListParagraph"/>
              <w:numPr>
                <w:ilvl w:val="0"/>
                <w:numId w:val="2"/>
              </w:numPr>
              <w:spacing w:after="0" w:line="240" w:lineRule="auto"/>
              <w:rPr>
                <w:rFonts w:ascii="Times New Roman" w:hAnsi="Times New Roman" w:cs="Times New Roman"/>
                <w:sz w:val="24"/>
                <w:szCs w:val="24"/>
                <w:lang w:val="en-US"/>
              </w:rPr>
            </w:pPr>
            <w:r w:rsidRPr="000D6C15">
              <w:rPr>
                <w:rFonts w:ascii="Times New Roman" w:hAnsi="Times New Roman" w:cs="Times New Roman"/>
                <w:sz w:val="24"/>
                <w:szCs w:val="24"/>
                <w:lang w:val="en-US"/>
              </w:rPr>
              <w:t>C18 fostriecin hydroxylation</w:t>
            </w:r>
          </w:p>
        </w:tc>
        <w:tc>
          <w:tcPr>
            <w:tcW w:w="943" w:type="pct"/>
          </w:tcPr>
          <w:p w14:paraId="34DD59AB" w14:textId="77777777" w:rsidR="00956166" w:rsidRPr="000D6C15" w:rsidRDefault="00956166" w:rsidP="00760ACD">
            <w:pPr>
              <w:rPr>
                <w:rFonts w:ascii="Times New Roman" w:hAnsi="Times New Roman" w:cs="Times New Roman"/>
                <w:sz w:val="24"/>
                <w:szCs w:val="24"/>
                <w:lang w:val="en-US"/>
              </w:rPr>
            </w:pPr>
            <w:r>
              <w:rPr>
                <w:rFonts w:ascii="Times New Roman" w:hAnsi="Times New Roman" w:cs="Times New Roman"/>
                <w:sz w:val="24"/>
                <w:szCs w:val="24"/>
                <w:lang w:val="en-US"/>
              </w:rPr>
              <w:t>128, 129</w:t>
            </w:r>
          </w:p>
        </w:tc>
      </w:tr>
      <w:tr w:rsidR="00956166" w:rsidRPr="000D6C15" w14:paraId="55D0D19C" w14:textId="77777777" w:rsidTr="007A06CE">
        <w:trPr>
          <w:trHeight w:val="375"/>
        </w:trPr>
        <w:tc>
          <w:tcPr>
            <w:tcW w:w="971" w:type="pct"/>
          </w:tcPr>
          <w:p w14:paraId="01316A16" w14:textId="77777777" w:rsidR="00956166" w:rsidRPr="000D6C15" w:rsidRDefault="00956166" w:rsidP="00760ACD">
            <w:pPr>
              <w:rPr>
                <w:rFonts w:ascii="Times New Roman" w:hAnsi="Times New Roman" w:cs="Times New Roman"/>
                <w:i/>
                <w:sz w:val="24"/>
                <w:szCs w:val="24"/>
                <w:lang w:val="en-US"/>
              </w:rPr>
            </w:pPr>
            <w:r w:rsidRPr="000D6C15">
              <w:rPr>
                <w:rFonts w:ascii="Times New Roman" w:hAnsi="Times New Roman" w:cs="Times New Roman"/>
                <w:i/>
                <w:sz w:val="24"/>
                <w:szCs w:val="24"/>
                <w:lang w:val="en-US"/>
              </w:rPr>
              <w:t>Streptomyces himastatinicus</w:t>
            </w:r>
          </w:p>
        </w:tc>
        <w:tc>
          <w:tcPr>
            <w:tcW w:w="828" w:type="pct"/>
          </w:tcPr>
          <w:p w14:paraId="5FBF8849" w14:textId="77777777" w:rsidR="00956166" w:rsidRPr="000D6C15" w:rsidRDefault="00956166" w:rsidP="00760ACD">
            <w:pPr>
              <w:rPr>
                <w:rFonts w:ascii="Times New Roman" w:hAnsi="Times New Roman" w:cs="Times New Roman"/>
                <w:sz w:val="24"/>
                <w:szCs w:val="24"/>
                <w:lang w:val="en-US"/>
              </w:rPr>
            </w:pPr>
            <w:r w:rsidRPr="000D6C15">
              <w:rPr>
                <w:rFonts w:ascii="Times New Roman" w:hAnsi="Times New Roman" w:cs="Times New Roman"/>
                <w:sz w:val="24"/>
                <w:szCs w:val="24"/>
                <w:lang w:val="en-US"/>
              </w:rPr>
              <w:t>CYP107B (HmtN) and HmtT and HmtS</w:t>
            </w:r>
          </w:p>
        </w:tc>
        <w:tc>
          <w:tcPr>
            <w:tcW w:w="2259" w:type="pct"/>
          </w:tcPr>
          <w:p w14:paraId="51DC3E7F" w14:textId="77777777" w:rsidR="00956166" w:rsidRPr="000D6C15" w:rsidRDefault="00956166" w:rsidP="00956166">
            <w:pPr>
              <w:pStyle w:val="ListParagraph"/>
              <w:numPr>
                <w:ilvl w:val="0"/>
                <w:numId w:val="2"/>
              </w:numPr>
              <w:spacing w:after="0" w:line="240" w:lineRule="auto"/>
              <w:rPr>
                <w:rFonts w:ascii="Times New Roman" w:hAnsi="Times New Roman" w:cs="Times New Roman"/>
                <w:sz w:val="24"/>
                <w:szCs w:val="24"/>
                <w:lang w:val="en-US"/>
              </w:rPr>
            </w:pPr>
            <w:r w:rsidRPr="000D6C15">
              <w:rPr>
                <w:rFonts w:ascii="Times New Roman" w:hAnsi="Times New Roman" w:cs="Times New Roman"/>
                <w:sz w:val="24"/>
                <w:szCs w:val="24"/>
                <w:lang w:val="en-US"/>
              </w:rPr>
              <w:t>Piperazic acid (Pip) motif ʸ-hydroxylation and C2/C3L-tryptophan epoxidation cyclization to hexahydropyrroloindole and biaryl aromatic coupling of depsipeptide monomers</w:t>
            </w:r>
          </w:p>
        </w:tc>
        <w:tc>
          <w:tcPr>
            <w:tcW w:w="943" w:type="pct"/>
          </w:tcPr>
          <w:p w14:paraId="09567B9C" w14:textId="77777777" w:rsidR="00956166" w:rsidRPr="000D6C15" w:rsidRDefault="00956166" w:rsidP="00760ACD">
            <w:pPr>
              <w:rPr>
                <w:rFonts w:ascii="Times New Roman" w:hAnsi="Times New Roman" w:cs="Times New Roman"/>
                <w:sz w:val="24"/>
                <w:szCs w:val="24"/>
                <w:lang w:val="en-US"/>
              </w:rPr>
            </w:pPr>
            <w:r>
              <w:rPr>
                <w:rFonts w:ascii="Times New Roman" w:hAnsi="Times New Roman" w:cs="Times New Roman"/>
                <w:sz w:val="24"/>
                <w:szCs w:val="24"/>
                <w:lang w:val="en-US"/>
              </w:rPr>
              <w:t>130-132</w:t>
            </w:r>
          </w:p>
        </w:tc>
      </w:tr>
      <w:tr w:rsidR="00956166" w:rsidRPr="000D6C15" w14:paraId="7DDCF820" w14:textId="77777777" w:rsidTr="007A06CE">
        <w:trPr>
          <w:trHeight w:val="375"/>
        </w:trPr>
        <w:tc>
          <w:tcPr>
            <w:tcW w:w="971" w:type="pct"/>
          </w:tcPr>
          <w:p w14:paraId="47062184" w14:textId="77777777" w:rsidR="00956166" w:rsidRPr="000D6C15" w:rsidRDefault="00956166" w:rsidP="00760ACD">
            <w:pPr>
              <w:rPr>
                <w:rFonts w:ascii="Times New Roman" w:hAnsi="Times New Roman" w:cs="Times New Roman"/>
                <w:i/>
                <w:sz w:val="24"/>
                <w:szCs w:val="24"/>
                <w:lang w:val="en-US"/>
              </w:rPr>
            </w:pPr>
            <w:r w:rsidRPr="000D6C15">
              <w:rPr>
                <w:rFonts w:ascii="Times New Roman" w:hAnsi="Times New Roman" w:cs="Times New Roman"/>
                <w:i/>
                <w:sz w:val="24"/>
                <w:szCs w:val="24"/>
                <w:lang w:val="en-US"/>
              </w:rPr>
              <w:t>Streptomyces tendae</w:t>
            </w:r>
          </w:p>
        </w:tc>
        <w:tc>
          <w:tcPr>
            <w:tcW w:w="828" w:type="pct"/>
          </w:tcPr>
          <w:p w14:paraId="5140A89B" w14:textId="77777777" w:rsidR="00956166" w:rsidRPr="000D6C15" w:rsidRDefault="00956166" w:rsidP="00760ACD">
            <w:pPr>
              <w:rPr>
                <w:rFonts w:ascii="Times New Roman" w:hAnsi="Times New Roman" w:cs="Times New Roman"/>
                <w:sz w:val="24"/>
                <w:szCs w:val="24"/>
                <w:lang w:val="en-US"/>
              </w:rPr>
            </w:pPr>
            <w:r w:rsidRPr="000D6C15">
              <w:rPr>
                <w:rFonts w:ascii="Times New Roman" w:hAnsi="Times New Roman" w:cs="Times New Roman"/>
                <w:sz w:val="24"/>
                <w:szCs w:val="24"/>
                <w:lang w:val="en-US"/>
              </w:rPr>
              <w:t>CYP162A1</w:t>
            </w:r>
          </w:p>
        </w:tc>
        <w:tc>
          <w:tcPr>
            <w:tcW w:w="2259" w:type="pct"/>
          </w:tcPr>
          <w:p w14:paraId="3891327A" w14:textId="77777777" w:rsidR="00956166" w:rsidRPr="000D6C15" w:rsidRDefault="00956166" w:rsidP="00956166">
            <w:pPr>
              <w:pStyle w:val="ListParagraph"/>
              <w:numPr>
                <w:ilvl w:val="0"/>
                <w:numId w:val="2"/>
              </w:numPr>
              <w:spacing w:after="0" w:line="240" w:lineRule="auto"/>
              <w:rPr>
                <w:rFonts w:ascii="Times New Roman" w:hAnsi="Times New Roman" w:cs="Times New Roman"/>
                <w:sz w:val="24"/>
                <w:szCs w:val="24"/>
                <w:lang w:val="en-US"/>
              </w:rPr>
            </w:pPr>
            <w:r w:rsidRPr="000D6C15">
              <w:rPr>
                <w:rFonts w:ascii="Times New Roman" w:hAnsi="Times New Roman" w:cs="Times New Roman"/>
                <w:sz w:val="24"/>
                <w:szCs w:val="24"/>
                <w:lang w:val="en-US"/>
              </w:rPr>
              <w:t>Histidine β-hydroxyation to form nikkomycins X and I</w:t>
            </w:r>
          </w:p>
        </w:tc>
        <w:tc>
          <w:tcPr>
            <w:tcW w:w="943" w:type="pct"/>
          </w:tcPr>
          <w:p w14:paraId="354A48F0" w14:textId="77777777" w:rsidR="00956166" w:rsidRPr="000D6C15" w:rsidRDefault="00956166" w:rsidP="00760ACD">
            <w:pPr>
              <w:rPr>
                <w:rFonts w:ascii="Times New Roman" w:hAnsi="Times New Roman" w:cs="Times New Roman"/>
                <w:sz w:val="24"/>
                <w:szCs w:val="24"/>
                <w:lang w:val="en-US"/>
              </w:rPr>
            </w:pPr>
            <w:r>
              <w:rPr>
                <w:rFonts w:ascii="Times New Roman" w:hAnsi="Times New Roman" w:cs="Times New Roman"/>
                <w:sz w:val="24"/>
                <w:szCs w:val="24"/>
                <w:lang w:val="en-US"/>
              </w:rPr>
              <w:t>88, 133</w:t>
            </w:r>
          </w:p>
        </w:tc>
      </w:tr>
      <w:tr w:rsidR="00956166" w:rsidRPr="000D6C15" w14:paraId="555F2203" w14:textId="77777777" w:rsidTr="007A06CE">
        <w:trPr>
          <w:trHeight w:val="375"/>
        </w:trPr>
        <w:tc>
          <w:tcPr>
            <w:tcW w:w="971" w:type="pct"/>
          </w:tcPr>
          <w:p w14:paraId="2127D4C5" w14:textId="77777777" w:rsidR="00956166" w:rsidRPr="000D6C15" w:rsidRDefault="00956166" w:rsidP="00760ACD">
            <w:pPr>
              <w:rPr>
                <w:rFonts w:ascii="Times New Roman" w:hAnsi="Times New Roman" w:cs="Times New Roman"/>
                <w:i/>
                <w:sz w:val="24"/>
                <w:szCs w:val="24"/>
                <w:lang w:val="en-US"/>
              </w:rPr>
            </w:pPr>
            <w:r w:rsidRPr="000D6C15">
              <w:rPr>
                <w:rFonts w:ascii="Times New Roman" w:hAnsi="Times New Roman" w:cs="Times New Roman"/>
                <w:i/>
                <w:sz w:val="24"/>
                <w:szCs w:val="24"/>
                <w:lang w:val="en-US"/>
              </w:rPr>
              <w:t>Streptomyces spheroids</w:t>
            </w:r>
          </w:p>
        </w:tc>
        <w:tc>
          <w:tcPr>
            <w:tcW w:w="828" w:type="pct"/>
          </w:tcPr>
          <w:p w14:paraId="101A47D6" w14:textId="77777777" w:rsidR="00956166" w:rsidRPr="000D6C15" w:rsidRDefault="00956166" w:rsidP="00760ACD">
            <w:pPr>
              <w:rPr>
                <w:rFonts w:ascii="Times New Roman" w:hAnsi="Times New Roman" w:cs="Times New Roman"/>
                <w:sz w:val="24"/>
                <w:szCs w:val="24"/>
                <w:lang w:val="en-US"/>
              </w:rPr>
            </w:pPr>
            <w:r w:rsidRPr="000D6C15">
              <w:rPr>
                <w:rFonts w:ascii="Times New Roman" w:hAnsi="Times New Roman" w:cs="Times New Roman"/>
                <w:sz w:val="24"/>
                <w:szCs w:val="24"/>
                <w:lang w:val="en-US"/>
              </w:rPr>
              <w:t>CYP163A1 (NovI)</w:t>
            </w:r>
          </w:p>
        </w:tc>
        <w:tc>
          <w:tcPr>
            <w:tcW w:w="2259" w:type="pct"/>
          </w:tcPr>
          <w:p w14:paraId="5B428E0B" w14:textId="77777777" w:rsidR="00956166" w:rsidRPr="000D6C15" w:rsidRDefault="00956166" w:rsidP="00956166">
            <w:pPr>
              <w:pStyle w:val="ListParagraph"/>
              <w:numPr>
                <w:ilvl w:val="0"/>
                <w:numId w:val="2"/>
              </w:numPr>
              <w:spacing w:after="0" w:line="240" w:lineRule="auto"/>
              <w:rPr>
                <w:rFonts w:ascii="Times New Roman" w:hAnsi="Times New Roman" w:cs="Times New Roman"/>
                <w:sz w:val="24"/>
                <w:szCs w:val="24"/>
                <w:lang w:val="en-US"/>
              </w:rPr>
            </w:pPr>
            <w:r w:rsidRPr="000D6C15">
              <w:rPr>
                <w:rFonts w:ascii="Times New Roman" w:hAnsi="Times New Roman" w:cs="Times New Roman"/>
                <w:sz w:val="24"/>
                <w:szCs w:val="24"/>
                <w:lang w:val="en-US"/>
              </w:rPr>
              <w:t xml:space="preserve">PCP-loaded tyrosine β-hydroxylation </w:t>
            </w:r>
          </w:p>
        </w:tc>
        <w:tc>
          <w:tcPr>
            <w:tcW w:w="943" w:type="pct"/>
          </w:tcPr>
          <w:p w14:paraId="235029C5" w14:textId="77777777" w:rsidR="00956166" w:rsidRPr="000D6C15" w:rsidRDefault="00956166" w:rsidP="00760ACD">
            <w:pPr>
              <w:rPr>
                <w:rFonts w:ascii="Times New Roman" w:hAnsi="Times New Roman" w:cs="Times New Roman"/>
                <w:sz w:val="24"/>
                <w:szCs w:val="24"/>
                <w:lang w:val="en-US"/>
              </w:rPr>
            </w:pPr>
            <w:r>
              <w:rPr>
                <w:rFonts w:ascii="Times New Roman" w:hAnsi="Times New Roman" w:cs="Times New Roman"/>
                <w:sz w:val="24"/>
                <w:szCs w:val="24"/>
                <w:lang w:val="en-US"/>
              </w:rPr>
              <w:t>134, 135</w:t>
            </w:r>
          </w:p>
        </w:tc>
      </w:tr>
      <w:tr w:rsidR="00956166" w:rsidRPr="000D6C15" w14:paraId="7420B33A" w14:textId="77777777" w:rsidTr="007A06CE">
        <w:trPr>
          <w:trHeight w:val="375"/>
        </w:trPr>
        <w:tc>
          <w:tcPr>
            <w:tcW w:w="971" w:type="pct"/>
            <w:vMerge w:val="restart"/>
          </w:tcPr>
          <w:p w14:paraId="3DA8B6D0" w14:textId="77777777" w:rsidR="00956166" w:rsidRPr="000D6C15" w:rsidRDefault="00956166" w:rsidP="00760ACD">
            <w:pPr>
              <w:rPr>
                <w:rFonts w:ascii="Times New Roman" w:hAnsi="Times New Roman" w:cs="Times New Roman"/>
                <w:i/>
                <w:sz w:val="24"/>
                <w:szCs w:val="24"/>
                <w:lang w:val="en-US"/>
              </w:rPr>
            </w:pPr>
            <w:r w:rsidRPr="000D6C15">
              <w:rPr>
                <w:rFonts w:ascii="Times New Roman" w:hAnsi="Times New Roman" w:cs="Times New Roman"/>
                <w:i/>
                <w:sz w:val="24"/>
                <w:szCs w:val="24"/>
                <w:lang w:val="en-US"/>
              </w:rPr>
              <w:t>Streptomyces peucetius</w:t>
            </w:r>
          </w:p>
        </w:tc>
        <w:tc>
          <w:tcPr>
            <w:tcW w:w="828" w:type="pct"/>
          </w:tcPr>
          <w:p w14:paraId="0C7A2EB8" w14:textId="77777777" w:rsidR="00956166" w:rsidRPr="000D6C15" w:rsidRDefault="00956166" w:rsidP="00760ACD">
            <w:pPr>
              <w:rPr>
                <w:rFonts w:ascii="Times New Roman" w:hAnsi="Times New Roman" w:cs="Times New Roman"/>
                <w:sz w:val="24"/>
                <w:szCs w:val="24"/>
                <w:lang w:val="en-US"/>
              </w:rPr>
            </w:pPr>
            <w:r w:rsidRPr="000D6C15">
              <w:rPr>
                <w:rFonts w:ascii="Times New Roman" w:hAnsi="Times New Roman" w:cs="Times New Roman"/>
                <w:sz w:val="24"/>
                <w:szCs w:val="24"/>
                <w:lang w:val="en-US"/>
              </w:rPr>
              <w:t>CYP105F2</w:t>
            </w:r>
          </w:p>
        </w:tc>
        <w:tc>
          <w:tcPr>
            <w:tcW w:w="2259" w:type="pct"/>
          </w:tcPr>
          <w:p w14:paraId="465F0490" w14:textId="77777777" w:rsidR="00956166" w:rsidRPr="000D6C15" w:rsidRDefault="00956166" w:rsidP="00956166">
            <w:pPr>
              <w:pStyle w:val="ListParagraph"/>
              <w:numPr>
                <w:ilvl w:val="0"/>
                <w:numId w:val="2"/>
              </w:numPr>
              <w:spacing w:after="0" w:line="240" w:lineRule="auto"/>
              <w:rPr>
                <w:rFonts w:ascii="Times New Roman" w:hAnsi="Times New Roman" w:cs="Times New Roman"/>
                <w:sz w:val="24"/>
                <w:szCs w:val="24"/>
                <w:lang w:val="en-US"/>
              </w:rPr>
            </w:pPr>
            <w:r w:rsidRPr="000D6C15">
              <w:rPr>
                <w:rFonts w:ascii="Times New Roman" w:hAnsi="Times New Roman" w:cs="Times New Roman"/>
                <w:sz w:val="24"/>
                <w:szCs w:val="24"/>
                <w:lang w:val="en-US"/>
              </w:rPr>
              <w:t>Oleandomycin tailoring hydroxylation</w:t>
            </w:r>
          </w:p>
        </w:tc>
        <w:tc>
          <w:tcPr>
            <w:tcW w:w="943" w:type="pct"/>
          </w:tcPr>
          <w:p w14:paraId="463ED93C" w14:textId="77777777" w:rsidR="00956166" w:rsidRPr="000D6C15" w:rsidRDefault="00956166" w:rsidP="00760ACD">
            <w:pPr>
              <w:rPr>
                <w:rFonts w:ascii="Times New Roman" w:hAnsi="Times New Roman" w:cs="Times New Roman"/>
                <w:sz w:val="24"/>
                <w:szCs w:val="24"/>
                <w:lang w:val="en-US"/>
              </w:rPr>
            </w:pPr>
            <w:r>
              <w:rPr>
                <w:rFonts w:ascii="Times New Roman" w:hAnsi="Times New Roman" w:cs="Times New Roman"/>
                <w:sz w:val="24"/>
                <w:szCs w:val="24"/>
                <w:lang w:val="en-US"/>
              </w:rPr>
              <w:t>136, 137</w:t>
            </w:r>
          </w:p>
        </w:tc>
      </w:tr>
      <w:tr w:rsidR="00956166" w:rsidRPr="000D6C15" w14:paraId="01ED1C15" w14:textId="77777777" w:rsidTr="007A06CE">
        <w:trPr>
          <w:trHeight w:val="375"/>
        </w:trPr>
        <w:tc>
          <w:tcPr>
            <w:tcW w:w="971" w:type="pct"/>
            <w:vMerge/>
          </w:tcPr>
          <w:p w14:paraId="2588AF82" w14:textId="77777777" w:rsidR="00956166" w:rsidRPr="000D6C15" w:rsidRDefault="00956166" w:rsidP="00760ACD">
            <w:pPr>
              <w:rPr>
                <w:rFonts w:ascii="Times New Roman" w:hAnsi="Times New Roman" w:cs="Times New Roman"/>
                <w:i/>
                <w:sz w:val="24"/>
                <w:szCs w:val="24"/>
                <w:lang w:val="en-US"/>
              </w:rPr>
            </w:pPr>
          </w:p>
        </w:tc>
        <w:tc>
          <w:tcPr>
            <w:tcW w:w="828" w:type="pct"/>
          </w:tcPr>
          <w:p w14:paraId="07C1D663" w14:textId="77777777" w:rsidR="00956166" w:rsidRPr="000D6C15" w:rsidRDefault="00956166" w:rsidP="00760ACD">
            <w:pPr>
              <w:rPr>
                <w:rFonts w:ascii="Times New Roman" w:hAnsi="Times New Roman" w:cs="Times New Roman"/>
                <w:sz w:val="24"/>
                <w:szCs w:val="24"/>
                <w:lang w:val="en-US"/>
              </w:rPr>
            </w:pPr>
            <w:r w:rsidRPr="000D6C15">
              <w:rPr>
                <w:rFonts w:ascii="Times New Roman" w:hAnsi="Times New Roman" w:cs="Times New Roman"/>
                <w:sz w:val="24"/>
                <w:szCs w:val="24"/>
                <w:lang w:val="en-US"/>
              </w:rPr>
              <w:t>CYP107A1</w:t>
            </w:r>
          </w:p>
        </w:tc>
        <w:tc>
          <w:tcPr>
            <w:tcW w:w="2259" w:type="pct"/>
          </w:tcPr>
          <w:p w14:paraId="324A445F" w14:textId="77777777" w:rsidR="00956166" w:rsidRPr="000D6C15" w:rsidRDefault="00956166" w:rsidP="00956166">
            <w:pPr>
              <w:pStyle w:val="ListParagraph"/>
              <w:numPr>
                <w:ilvl w:val="0"/>
                <w:numId w:val="2"/>
              </w:numPr>
              <w:spacing w:after="0" w:line="240" w:lineRule="auto"/>
              <w:rPr>
                <w:rFonts w:ascii="Times New Roman" w:hAnsi="Times New Roman" w:cs="Times New Roman"/>
                <w:sz w:val="24"/>
                <w:szCs w:val="24"/>
                <w:lang w:val="en-US"/>
              </w:rPr>
            </w:pPr>
            <w:r w:rsidRPr="000D6C15">
              <w:rPr>
                <w:rFonts w:ascii="Times New Roman" w:hAnsi="Times New Roman" w:cs="Times New Roman"/>
                <w:sz w:val="24"/>
                <w:szCs w:val="24"/>
                <w:lang w:val="en-US"/>
              </w:rPr>
              <w:t>Catalyze</w:t>
            </w:r>
            <w:r>
              <w:rPr>
                <w:rFonts w:ascii="Times New Roman" w:hAnsi="Times New Roman" w:cs="Times New Roman"/>
                <w:sz w:val="24"/>
                <w:szCs w:val="24"/>
                <w:lang w:val="en-US"/>
              </w:rPr>
              <w:t>s</w:t>
            </w:r>
            <w:r w:rsidRPr="000D6C15">
              <w:rPr>
                <w:rFonts w:ascii="Times New Roman" w:hAnsi="Times New Roman" w:cs="Times New Roman"/>
                <w:sz w:val="24"/>
                <w:szCs w:val="24"/>
                <w:lang w:val="en-US"/>
              </w:rPr>
              <w:t xml:space="preserve"> the H2O2-mediated dealkylation of 7-ethoxycoumarin</w:t>
            </w:r>
          </w:p>
        </w:tc>
        <w:tc>
          <w:tcPr>
            <w:tcW w:w="943" w:type="pct"/>
          </w:tcPr>
          <w:p w14:paraId="662DB106" w14:textId="77777777" w:rsidR="00956166" w:rsidRPr="000D6C15" w:rsidRDefault="00956166" w:rsidP="00760ACD">
            <w:pPr>
              <w:rPr>
                <w:rFonts w:ascii="Times New Roman" w:hAnsi="Times New Roman" w:cs="Times New Roman"/>
                <w:sz w:val="24"/>
                <w:szCs w:val="24"/>
                <w:lang w:val="en-US"/>
              </w:rPr>
            </w:pPr>
            <w:r>
              <w:rPr>
                <w:rFonts w:ascii="Times New Roman" w:hAnsi="Times New Roman" w:cs="Times New Roman"/>
                <w:sz w:val="24"/>
                <w:szCs w:val="24"/>
                <w:lang w:val="en-US"/>
              </w:rPr>
              <w:t>138</w:t>
            </w:r>
          </w:p>
        </w:tc>
      </w:tr>
      <w:tr w:rsidR="00956166" w:rsidRPr="000D6C15" w14:paraId="76C771D2" w14:textId="77777777" w:rsidTr="007A06CE">
        <w:trPr>
          <w:trHeight w:val="375"/>
        </w:trPr>
        <w:tc>
          <w:tcPr>
            <w:tcW w:w="971" w:type="pct"/>
          </w:tcPr>
          <w:p w14:paraId="005B107F" w14:textId="77777777" w:rsidR="00956166" w:rsidRPr="000D6C15" w:rsidRDefault="00956166" w:rsidP="00760ACD">
            <w:pPr>
              <w:rPr>
                <w:rFonts w:ascii="Times New Roman" w:hAnsi="Times New Roman" w:cs="Times New Roman"/>
                <w:i/>
                <w:sz w:val="24"/>
                <w:szCs w:val="24"/>
                <w:lang w:val="en-US"/>
              </w:rPr>
            </w:pPr>
            <w:r w:rsidRPr="000D6C15">
              <w:rPr>
                <w:rFonts w:ascii="Times New Roman" w:hAnsi="Times New Roman" w:cs="Times New Roman"/>
                <w:i/>
                <w:sz w:val="24"/>
                <w:szCs w:val="24"/>
                <w:lang w:val="en-US"/>
              </w:rPr>
              <w:t xml:space="preserve">Streptomyces </w:t>
            </w:r>
            <w:r w:rsidRPr="000D6C15">
              <w:rPr>
                <w:rFonts w:ascii="Times New Roman" w:hAnsi="Times New Roman" w:cs="Times New Roman"/>
                <w:i/>
                <w:sz w:val="24"/>
                <w:szCs w:val="24"/>
                <w:lang w:val="en-US"/>
              </w:rPr>
              <w:lastRenderedPageBreak/>
              <w:t xml:space="preserve">hygroscopicus </w:t>
            </w:r>
          </w:p>
        </w:tc>
        <w:tc>
          <w:tcPr>
            <w:tcW w:w="828" w:type="pct"/>
          </w:tcPr>
          <w:p w14:paraId="40949AD3" w14:textId="77777777" w:rsidR="00956166" w:rsidRPr="000D6C15" w:rsidRDefault="00956166" w:rsidP="00760ACD">
            <w:pPr>
              <w:rPr>
                <w:rFonts w:ascii="Times New Roman" w:hAnsi="Times New Roman" w:cs="Times New Roman"/>
                <w:sz w:val="24"/>
                <w:szCs w:val="24"/>
                <w:lang w:val="en-US"/>
              </w:rPr>
            </w:pPr>
            <w:r w:rsidRPr="000D6C15">
              <w:rPr>
                <w:rFonts w:ascii="Times New Roman" w:hAnsi="Times New Roman" w:cs="Times New Roman"/>
                <w:sz w:val="24"/>
                <w:szCs w:val="24"/>
                <w:lang w:val="en-US"/>
              </w:rPr>
              <w:lastRenderedPageBreak/>
              <w:t>CYP107G1 (rapN)</w:t>
            </w:r>
          </w:p>
          <w:p w14:paraId="20047474" w14:textId="77777777" w:rsidR="00956166" w:rsidRPr="000D6C15" w:rsidRDefault="00956166" w:rsidP="00760ACD">
            <w:pPr>
              <w:rPr>
                <w:rFonts w:ascii="Times New Roman" w:hAnsi="Times New Roman" w:cs="Times New Roman"/>
                <w:sz w:val="24"/>
                <w:szCs w:val="24"/>
                <w:lang w:val="en-US"/>
              </w:rPr>
            </w:pPr>
            <w:r w:rsidRPr="000D6C15">
              <w:rPr>
                <w:rFonts w:ascii="Times New Roman" w:hAnsi="Times New Roman" w:cs="Times New Roman"/>
                <w:sz w:val="24"/>
                <w:szCs w:val="24"/>
                <w:lang w:val="en-US"/>
              </w:rPr>
              <w:lastRenderedPageBreak/>
              <w:t>CYP122A2 (rapJ)</w:t>
            </w:r>
          </w:p>
          <w:p w14:paraId="65F44D9F" w14:textId="77777777" w:rsidR="00956166" w:rsidRPr="000D6C15" w:rsidRDefault="00956166" w:rsidP="00760ACD">
            <w:pPr>
              <w:rPr>
                <w:rFonts w:ascii="Times New Roman" w:hAnsi="Times New Roman" w:cs="Times New Roman"/>
                <w:sz w:val="24"/>
                <w:szCs w:val="24"/>
                <w:lang w:val="en-US"/>
              </w:rPr>
            </w:pPr>
            <w:r w:rsidRPr="000D6C15">
              <w:rPr>
                <w:rFonts w:ascii="Times New Roman" w:hAnsi="Times New Roman" w:cs="Times New Roman"/>
                <w:sz w:val="24"/>
                <w:szCs w:val="24"/>
                <w:lang w:val="en-US"/>
              </w:rPr>
              <w:t>CYP122A3</w:t>
            </w:r>
          </w:p>
        </w:tc>
        <w:tc>
          <w:tcPr>
            <w:tcW w:w="2259" w:type="pct"/>
          </w:tcPr>
          <w:p w14:paraId="6852B18A" w14:textId="77777777" w:rsidR="00956166" w:rsidRPr="000D6C15" w:rsidRDefault="00956166" w:rsidP="00956166">
            <w:pPr>
              <w:pStyle w:val="ListParagraph"/>
              <w:numPr>
                <w:ilvl w:val="0"/>
                <w:numId w:val="2"/>
              </w:numPr>
              <w:spacing w:after="0" w:line="240" w:lineRule="auto"/>
              <w:rPr>
                <w:rFonts w:ascii="Times New Roman" w:hAnsi="Times New Roman" w:cs="Times New Roman"/>
                <w:sz w:val="24"/>
                <w:szCs w:val="24"/>
                <w:lang w:val="en-US"/>
              </w:rPr>
            </w:pPr>
            <w:r w:rsidRPr="000D6C15">
              <w:rPr>
                <w:rFonts w:ascii="Times New Roman" w:hAnsi="Times New Roman" w:cs="Times New Roman"/>
                <w:sz w:val="24"/>
                <w:szCs w:val="24"/>
                <w:lang w:val="en-US"/>
              </w:rPr>
              <w:lastRenderedPageBreak/>
              <w:t xml:space="preserve">C9, C26, C27 and C32 rapamycin macrolactone </w:t>
            </w:r>
            <w:r w:rsidRPr="000D6C15">
              <w:rPr>
                <w:rFonts w:ascii="Times New Roman" w:hAnsi="Times New Roman" w:cs="Times New Roman"/>
                <w:sz w:val="24"/>
                <w:szCs w:val="24"/>
                <w:lang w:val="en-US"/>
              </w:rPr>
              <w:lastRenderedPageBreak/>
              <w:t xml:space="preserve">hydroxylation </w:t>
            </w:r>
          </w:p>
        </w:tc>
        <w:tc>
          <w:tcPr>
            <w:tcW w:w="943" w:type="pct"/>
          </w:tcPr>
          <w:p w14:paraId="4771E0BC" w14:textId="77777777" w:rsidR="00956166" w:rsidRPr="000D6C15" w:rsidRDefault="00956166" w:rsidP="00760ACD">
            <w:pPr>
              <w:rPr>
                <w:rFonts w:ascii="Times New Roman" w:hAnsi="Times New Roman" w:cs="Times New Roman"/>
                <w:sz w:val="24"/>
                <w:szCs w:val="24"/>
                <w:lang w:val="en-US"/>
              </w:rPr>
            </w:pPr>
            <w:r>
              <w:rPr>
                <w:rFonts w:ascii="Times New Roman" w:hAnsi="Times New Roman" w:cs="Times New Roman"/>
                <w:sz w:val="24"/>
                <w:szCs w:val="24"/>
                <w:lang w:val="en-US"/>
              </w:rPr>
              <w:lastRenderedPageBreak/>
              <w:t>89, 90</w:t>
            </w:r>
          </w:p>
        </w:tc>
      </w:tr>
      <w:tr w:rsidR="00956166" w:rsidRPr="000D6C15" w14:paraId="36AA9D38" w14:textId="77777777" w:rsidTr="007A06CE">
        <w:trPr>
          <w:trHeight w:val="375"/>
        </w:trPr>
        <w:tc>
          <w:tcPr>
            <w:tcW w:w="971" w:type="pct"/>
          </w:tcPr>
          <w:p w14:paraId="5C668A36" w14:textId="77777777" w:rsidR="00956166" w:rsidRPr="000D6C15" w:rsidRDefault="00956166" w:rsidP="00760ACD">
            <w:pPr>
              <w:rPr>
                <w:rFonts w:ascii="Times New Roman" w:hAnsi="Times New Roman" w:cs="Times New Roman"/>
                <w:i/>
                <w:sz w:val="24"/>
                <w:szCs w:val="24"/>
                <w:lang w:val="en-US"/>
              </w:rPr>
            </w:pPr>
            <w:r w:rsidRPr="000D6C15">
              <w:rPr>
                <w:rFonts w:ascii="Times New Roman" w:hAnsi="Times New Roman" w:cs="Times New Roman"/>
                <w:i/>
                <w:sz w:val="24"/>
                <w:szCs w:val="24"/>
                <w:lang w:val="en-US"/>
              </w:rPr>
              <w:lastRenderedPageBreak/>
              <w:t>Streptomyces sp tp-a0274</w:t>
            </w:r>
          </w:p>
        </w:tc>
        <w:tc>
          <w:tcPr>
            <w:tcW w:w="828" w:type="pct"/>
          </w:tcPr>
          <w:p w14:paraId="64D11C72" w14:textId="77777777" w:rsidR="00956166" w:rsidRPr="000D6C15" w:rsidRDefault="00956166" w:rsidP="00760ACD">
            <w:pPr>
              <w:rPr>
                <w:rFonts w:ascii="Times New Roman" w:hAnsi="Times New Roman" w:cs="Times New Roman"/>
                <w:sz w:val="24"/>
                <w:szCs w:val="24"/>
                <w:lang w:val="en-US"/>
              </w:rPr>
            </w:pPr>
            <w:r w:rsidRPr="000D6C15">
              <w:rPr>
                <w:rFonts w:ascii="Times New Roman" w:hAnsi="Times New Roman" w:cs="Times New Roman"/>
                <w:sz w:val="24"/>
                <w:szCs w:val="24"/>
                <w:lang w:val="en-US"/>
              </w:rPr>
              <w:t>CYP245A1 (StaP) and CYP244 A1 (StaN)</w:t>
            </w:r>
          </w:p>
        </w:tc>
        <w:tc>
          <w:tcPr>
            <w:tcW w:w="2259" w:type="pct"/>
          </w:tcPr>
          <w:p w14:paraId="453D31A8" w14:textId="77777777" w:rsidR="00956166" w:rsidRPr="000D6C15" w:rsidRDefault="00956166" w:rsidP="00956166">
            <w:pPr>
              <w:pStyle w:val="ListParagraph"/>
              <w:numPr>
                <w:ilvl w:val="0"/>
                <w:numId w:val="2"/>
              </w:numPr>
              <w:spacing w:after="0" w:line="240" w:lineRule="auto"/>
              <w:rPr>
                <w:rFonts w:ascii="Times New Roman" w:hAnsi="Times New Roman" w:cs="Times New Roman"/>
                <w:sz w:val="24"/>
                <w:szCs w:val="24"/>
                <w:lang w:val="en-US"/>
              </w:rPr>
            </w:pPr>
            <w:r w:rsidRPr="000D6C15">
              <w:rPr>
                <w:rFonts w:ascii="Times New Roman" w:hAnsi="Times New Roman" w:cs="Times New Roman"/>
                <w:sz w:val="24"/>
                <w:szCs w:val="24"/>
                <w:lang w:val="en-US"/>
              </w:rPr>
              <w:t xml:space="preserve">Aryl-aryl coupling of chromopyrrolic acid and C-N linkage of staurosporine aglycone  </w:t>
            </w:r>
          </w:p>
        </w:tc>
        <w:tc>
          <w:tcPr>
            <w:tcW w:w="943" w:type="pct"/>
          </w:tcPr>
          <w:p w14:paraId="57A6D79E" w14:textId="77777777" w:rsidR="00956166" w:rsidRPr="000D6C15" w:rsidRDefault="00956166" w:rsidP="00760ACD">
            <w:pPr>
              <w:rPr>
                <w:rFonts w:ascii="Times New Roman" w:hAnsi="Times New Roman" w:cs="Times New Roman"/>
                <w:sz w:val="24"/>
                <w:szCs w:val="24"/>
                <w:lang w:val="en-US"/>
              </w:rPr>
            </w:pPr>
            <w:r>
              <w:rPr>
                <w:rFonts w:ascii="Times New Roman" w:hAnsi="Times New Roman" w:cs="Times New Roman"/>
                <w:sz w:val="24"/>
                <w:szCs w:val="24"/>
                <w:lang w:val="en-US"/>
              </w:rPr>
              <w:t>89, 90</w:t>
            </w:r>
          </w:p>
        </w:tc>
      </w:tr>
      <w:tr w:rsidR="00956166" w:rsidRPr="000D6C15" w14:paraId="182B70C0" w14:textId="77777777" w:rsidTr="007A06CE">
        <w:trPr>
          <w:trHeight w:val="375"/>
        </w:trPr>
        <w:tc>
          <w:tcPr>
            <w:tcW w:w="971" w:type="pct"/>
          </w:tcPr>
          <w:p w14:paraId="4A5E387F" w14:textId="77777777" w:rsidR="00956166" w:rsidRPr="000D6C15" w:rsidRDefault="00956166" w:rsidP="00760ACD">
            <w:pPr>
              <w:rPr>
                <w:rFonts w:ascii="Times New Roman" w:hAnsi="Times New Roman" w:cs="Times New Roman"/>
                <w:i/>
                <w:sz w:val="24"/>
                <w:szCs w:val="24"/>
                <w:lang w:val="en-US"/>
              </w:rPr>
            </w:pPr>
            <w:r w:rsidRPr="000D6C15">
              <w:rPr>
                <w:rFonts w:ascii="Times New Roman" w:hAnsi="Times New Roman" w:cs="Times New Roman"/>
                <w:i/>
                <w:sz w:val="24"/>
                <w:szCs w:val="24"/>
                <w:lang w:val="en-US"/>
              </w:rPr>
              <w:t>Streptomyces griseochromogenes</w:t>
            </w:r>
          </w:p>
        </w:tc>
        <w:tc>
          <w:tcPr>
            <w:tcW w:w="828" w:type="pct"/>
          </w:tcPr>
          <w:p w14:paraId="1BAA4119" w14:textId="77777777" w:rsidR="00956166" w:rsidRPr="000D6C15" w:rsidRDefault="00956166" w:rsidP="00760ACD">
            <w:pPr>
              <w:rPr>
                <w:rFonts w:ascii="Times New Roman" w:hAnsi="Times New Roman" w:cs="Times New Roman"/>
                <w:sz w:val="24"/>
                <w:szCs w:val="24"/>
                <w:lang w:val="en-US"/>
              </w:rPr>
            </w:pPr>
            <w:r w:rsidRPr="000D6C15">
              <w:rPr>
                <w:rFonts w:ascii="Times New Roman" w:hAnsi="Times New Roman" w:cs="Times New Roman"/>
                <w:sz w:val="24"/>
                <w:szCs w:val="24"/>
                <w:lang w:val="en-US"/>
              </w:rPr>
              <w:t>TauI/TmcR</w:t>
            </w:r>
          </w:p>
        </w:tc>
        <w:tc>
          <w:tcPr>
            <w:tcW w:w="2259" w:type="pct"/>
          </w:tcPr>
          <w:p w14:paraId="6D901134" w14:textId="77777777" w:rsidR="00956166" w:rsidRPr="000D6C15" w:rsidRDefault="00956166" w:rsidP="00956166">
            <w:pPr>
              <w:pStyle w:val="ListParagraph"/>
              <w:numPr>
                <w:ilvl w:val="0"/>
                <w:numId w:val="2"/>
              </w:numPr>
              <w:spacing w:after="0" w:line="240" w:lineRule="auto"/>
              <w:rPr>
                <w:rFonts w:ascii="Times New Roman" w:hAnsi="Times New Roman" w:cs="Times New Roman"/>
                <w:sz w:val="24"/>
                <w:szCs w:val="24"/>
                <w:lang w:val="en-US"/>
              </w:rPr>
            </w:pPr>
            <w:r w:rsidRPr="000D6C15">
              <w:rPr>
                <w:rFonts w:ascii="Times New Roman" w:hAnsi="Times New Roman" w:cs="Times New Roman"/>
                <w:sz w:val="24"/>
                <w:szCs w:val="24"/>
                <w:lang w:val="en-US"/>
              </w:rPr>
              <w:t>C5 tautomycetin oxygenation</w:t>
            </w:r>
          </w:p>
        </w:tc>
        <w:tc>
          <w:tcPr>
            <w:tcW w:w="943" w:type="pct"/>
          </w:tcPr>
          <w:p w14:paraId="4AF0EFC7" w14:textId="77777777" w:rsidR="00956166" w:rsidRPr="000D6C15" w:rsidRDefault="00956166" w:rsidP="00760ACD">
            <w:pPr>
              <w:rPr>
                <w:rFonts w:ascii="Times New Roman" w:hAnsi="Times New Roman" w:cs="Times New Roman"/>
                <w:sz w:val="24"/>
                <w:szCs w:val="24"/>
                <w:lang w:val="en-US"/>
              </w:rPr>
            </w:pPr>
            <w:r>
              <w:rPr>
                <w:rFonts w:ascii="Times New Roman" w:hAnsi="Times New Roman" w:cs="Times New Roman"/>
                <w:sz w:val="24"/>
                <w:szCs w:val="24"/>
                <w:lang w:val="en-US"/>
              </w:rPr>
              <w:t>139, 140</w:t>
            </w:r>
          </w:p>
        </w:tc>
      </w:tr>
      <w:tr w:rsidR="00956166" w:rsidRPr="000D6C15" w14:paraId="6D677171" w14:textId="77777777" w:rsidTr="007A06CE">
        <w:trPr>
          <w:trHeight w:val="375"/>
        </w:trPr>
        <w:tc>
          <w:tcPr>
            <w:tcW w:w="971" w:type="pct"/>
          </w:tcPr>
          <w:p w14:paraId="559125DA" w14:textId="77777777" w:rsidR="00956166" w:rsidRPr="000D6C15" w:rsidRDefault="00956166" w:rsidP="00760ACD">
            <w:pPr>
              <w:rPr>
                <w:rFonts w:ascii="Times New Roman" w:hAnsi="Times New Roman" w:cs="Times New Roman"/>
                <w:i/>
                <w:sz w:val="24"/>
                <w:szCs w:val="24"/>
                <w:lang w:val="en-US"/>
              </w:rPr>
            </w:pPr>
            <w:r w:rsidRPr="000D6C15">
              <w:rPr>
                <w:rFonts w:ascii="Times New Roman" w:hAnsi="Times New Roman" w:cs="Times New Roman"/>
                <w:i/>
                <w:sz w:val="24"/>
                <w:szCs w:val="24"/>
                <w:lang w:val="en-US"/>
              </w:rPr>
              <w:t>Streptomyces fradiae</w:t>
            </w:r>
          </w:p>
        </w:tc>
        <w:tc>
          <w:tcPr>
            <w:tcW w:w="828" w:type="pct"/>
          </w:tcPr>
          <w:p w14:paraId="3C660D90" w14:textId="77777777" w:rsidR="00956166" w:rsidRPr="000D6C15" w:rsidRDefault="00956166" w:rsidP="00760ACD">
            <w:pPr>
              <w:rPr>
                <w:rFonts w:ascii="Times New Roman" w:hAnsi="Times New Roman" w:cs="Times New Roman"/>
                <w:sz w:val="24"/>
                <w:szCs w:val="24"/>
                <w:lang w:val="en-US"/>
              </w:rPr>
            </w:pPr>
            <w:r w:rsidRPr="000D6C15">
              <w:rPr>
                <w:rFonts w:ascii="Times New Roman" w:hAnsi="Times New Roman" w:cs="Times New Roman"/>
                <w:sz w:val="24"/>
                <w:szCs w:val="24"/>
                <w:lang w:val="en-US"/>
              </w:rPr>
              <w:t>CYP105L1 (TylH1,orf7), CYP113B1 (TylI), CYP154B1</w:t>
            </w:r>
          </w:p>
        </w:tc>
        <w:tc>
          <w:tcPr>
            <w:tcW w:w="2259" w:type="pct"/>
          </w:tcPr>
          <w:p w14:paraId="32232056" w14:textId="77777777" w:rsidR="00956166" w:rsidRPr="000D6C15" w:rsidRDefault="00956166" w:rsidP="00956166">
            <w:pPr>
              <w:pStyle w:val="ListParagraph"/>
              <w:numPr>
                <w:ilvl w:val="0"/>
                <w:numId w:val="2"/>
              </w:numPr>
              <w:spacing w:after="0" w:line="240" w:lineRule="auto"/>
              <w:rPr>
                <w:rFonts w:ascii="Times New Roman" w:hAnsi="Times New Roman" w:cs="Times New Roman"/>
                <w:sz w:val="24"/>
                <w:szCs w:val="24"/>
                <w:lang w:val="en-US"/>
              </w:rPr>
            </w:pPr>
            <w:r w:rsidRPr="000D6C15">
              <w:rPr>
                <w:rFonts w:ascii="Times New Roman" w:hAnsi="Times New Roman" w:cs="Times New Roman"/>
                <w:sz w:val="24"/>
                <w:szCs w:val="24"/>
                <w:lang w:val="en-US"/>
              </w:rPr>
              <w:t>Likely C23 methyl lactone ring oxidase (CYP105L1) and C20 methyl O-mycaminosyl-tylactone hydroxylation (CYP113B1)</w:t>
            </w:r>
          </w:p>
        </w:tc>
        <w:tc>
          <w:tcPr>
            <w:tcW w:w="943" w:type="pct"/>
          </w:tcPr>
          <w:p w14:paraId="089C409D" w14:textId="77777777" w:rsidR="00956166" w:rsidRPr="000D6C15" w:rsidRDefault="00956166" w:rsidP="00760ACD">
            <w:pPr>
              <w:rPr>
                <w:rFonts w:ascii="Times New Roman" w:hAnsi="Times New Roman" w:cs="Times New Roman"/>
                <w:sz w:val="24"/>
                <w:szCs w:val="24"/>
                <w:lang w:val="en-US"/>
              </w:rPr>
            </w:pPr>
            <w:r>
              <w:rPr>
                <w:rFonts w:ascii="Times New Roman" w:hAnsi="Times New Roman" w:cs="Times New Roman"/>
                <w:sz w:val="24"/>
                <w:szCs w:val="24"/>
                <w:lang w:val="en-US"/>
              </w:rPr>
              <w:t>141, 142</w:t>
            </w:r>
          </w:p>
        </w:tc>
      </w:tr>
      <w:tr w:rsidR="00956166" w:rsidRPr="000D6C15" w14:paraId="772144CD" w14:textId="77777777" w:rsidTr="007A06CE">
        <w:trPr>
          <w:trHeight w:val="375"/>
        </w:trPr>
        <w:tc>
          <w:tcPr>
            <w:tcW w:w="971" w:type="pct"/>
          </w:tcPr>
          <w:p w14:paraId="3477F4E9" w14:textId="77777777" w:rsidR="00956166" w:rsidRPr="000D6C15" w:rsidRDefault="00956166" w:rsidP="00760ACD">
            <w:pPr>
              <w:rPr>
                <w:rFonts w:ascii="Times New Roman" w:hAnsi="Times New Roman" w:cs="Times New Roman"/>
                <w:i/>
                <w:sz w:val="24"/>
                <w:szCs w:val="24"/>
                <w:lang w:val="en-US"/>
              </w:rPr>
            </w:pPr>
            <w:r w:rsidRPr="000D6C15">
              <w:rPr>
                <w:rFonts w:ascii="Times New Roman" w:hAnsi="Times New Roman" w:cs="Times New Roman"/>
                <w:i/>
                <w:sz w:val="24"/>
                <w:szCs w:val="24"/>
                <w:lang w:val="en-US"/>
              </w:rPr>
              <w:t>Streptomyces sp. 307-9</w:t>
            </w:r>
          </w:p>
        </w:tc>
        <w:tc>
          <w:tcPr>
            <w:tcW w:w="828" w:type="pct"/>
          </w:tcPr>
          <w:p w14:paraId="78FB6808" w14:textId="77777777" w:rsidR="00956166" w:rsidRPr="000D6C15" w:rsidRDefault="00956166" w:rsidP="00760ACD">
            <w:pPr>
              <w:rPr>
                <w:rFonts w:ascii="Times New Roman" w:hAnsi="Times New Roman" w:cs="Times New Roman"/>
                <w:sz w:val="24"/>
                <w:szCs w:val="24"/>
                <w:lang w:val="en-US"/>
              </w:rPr>
            </w:pPr>
            <w:r w:rsidRPr="000D6C15">
              <w:rPr>
                <w:rFonts w:ascii="Times New Roman" w:hAnsi="Times New Roman" w:cs="Times New Roman"/>
                <w:sz w:val="24"/>
                <w:szCs w:val="24"/>
                <w:lang w:val="en-US"/>
              </w:rPr>
              <w:t>TamI</w:t>
            </w:r>
          </w:p>
        </w:tc>
        <w:tc>
          <w:tcPr>
            <w:tcW w:w="2259" w:type="pct"/>
          </w:tcPr>
          <w:p w14:paraId="5FD2EF7E" w14:textId="77777777" w:rsidR="00956166" w:rsidRPr="000D6C15" w:rsidRDefault="00956166" w:rsidP="00956166">
            <w:pPr>
              <w:pStyle w:val="ListParagraph"/>
              <w:numPr>
                <w:ilvl w:val="0"/>
                <w:numId w:val="2"/>
              </w:numPr>
              <w:spacing w:after="0" w:line="240" w:lineRule="auto"/>
              <w:rPr>
                <w:rFonts w:ascii="Times New Roman" w:hAnsi="Times New Roman" w:cs="Times New Roman"/>
                <w:sz w:val="24"/>
                <w:szCs w:val="24"/>
                <w:lang w:val="en-US"/>
              </w:rPr>
            </w:pPr>
            <w:r w:rsidRPr="000D6C15">
              <w:rPr>
                <w:rFonts w:ascii="Times New Roman" w:hAnsi="Times New Roman" w:cs="Times New Roman"/>
                <w:sz w:val="24"/>
                <w:szCs w:val="24"/>
                <w:lang w:val="en-US"/>
              </w:rPr>
              <w:t xml:space="preserve">C10 oxidation of tirandamycin C to E, then C11-12 epoxidation C18 hydroxylation </w:t>
            </w:r>
          </w:p>
        </w:tc>
        <w:tc>
          <w:tcPr>
            <w:tcW w:w="943" w:type="pct"/>
          </w:tcPr>
          <w:p w14:paraId="3A3AA6E4" w14:textId="77777777" w:rsidR="00956166" w:rsidRPr="000D6C15" w:rsidRDefault="00956166" w:rsidP="00760ACD">
            <w:pPr>
              <w:rPr>
                <w:rFonts w:ascii="Times New Roman" w:hAnsi="Times New Roman" w:cs="Times New Roman"/>
                <w:sz w:val="24"/>
                <w:szCs w:val="24"/>
                <w:lang w:val="en-US"/>
              </w:rPr>
            </w:pPr>
            <w:r>
              <w:rPr>
                <w:rFonts w:ascii="Times New Roman" w:hAnsi="Times New Roman" w:cs="Times New Roman"/>
                <w:sz w:val="24"/>
                <w:szCs w:val="24"/>
                <w:lang w:val="en-US"/>
              </w:rPr>
              <w:t>143, 144</w:t>
            </w:r>
          </w:p>
        </w:tc>
      </w:tr>
      <w:tr w:rsidR="00956166" w:rsidRPr="000D6C15" w14:paraId="6C8B07E6" w14:textId="77777777" w:rsidTr="007A06CE">
        <w:trPr>
          <w:trHeight w:val="375"/>
        </w:trPr>
        <w:tc>
          <w:tcPr>
            <w:tcW w:w="971" w:type="pct"/>
          </w:tcPr>
          <w:p w14:paraId="525973B8" w14:textId="77777777" w:rsidR="00956166" w:rsidRPr="000D6C15" w:rsidRDefault="00956166" w:rsidP="00760ACD">
            <w:pPr>
              <w:rPr>
                <w:rFonts w:ascii="Times New Roman" w:hAnsi="Times New Roman" w:cs="Times New Roman"/>
                <w:i/>
                <w:sz w:val="24"/>
                <w:szCs w:val="24"/>
                <w:lang w:val="en-US"/>
              </w:rPr>
            </w:pPr>
            <w:r w:rsidRPr="000D6C15">
              <w:rPr>
                <w:rFonts w:ascii="Times New Roman" w:hAnsi="Times New Roman" w:cs="Times New Roman"/>
                <w:i/>
                <w:sz w:val="24"/>
                <w:szCs w:val="24"/>
                <w:lang w:val="en-US"/>
              </w:rPr>
              <w:t>Streptomyces albus</w:t>
            </w:r>
          </w:p>
        </w:tc>
        <w:tc>
          <w:tcPr>
            <w:tcW w:w="828" w:type="pct"/>
          </w:tcPr>
          <w:p w14:paraId="4CB92E70" w14:textId="77777777" w:rsidR="00956166" w:rsidRPr="000D6C15" w:rsidRDefault="00956166" w:rsidP="00760ACD">
            <w:pPr>
              <w:rPr>
                <w:rFonts w:ascii="Times New Roman" w:hAnsi="Times New Roman" w:cs="Times New Roman"/>
                <w:sz w:val="24"/>
                <w:szCs w:val="24"/>
                <w:lang w:val="en-US"/>
              </w:rPr>
            </w:pPr>
            <w:r w:rsidRPr="000D6C15">
              <w:rPr>
                <w:rFonts w:ascii="Times New Roman" w:hAnsi="Times New Roman" w:cs="Times New Roman"/>
                <w:sz w:val="24"/>
                <w:szCs w:val="24"/>
                <w:lang w:val="en-US"/>
              </w:rPr>
              <w:t>CYP170B1</w:t>
            </w:r>
          </w:p>
        </w:tc>
        <w:tc>
          <w:tcPr>
            <w:tcW w:w="2259" w:type="pct"/>
          </w:tcPr>
          <w:p w14:paraId="77375B4C" w14:textId="77777777" w:rsidR="00956166" w:rsidRPr="000D6C15" w:rsidRDefault="00956166" w:rsidP="00956166">
            <w:pPr>
              <w:pStyle w:val="ListParagraph"/>
              <w:numPr>
                <w:ilvl w:val="0"/>
                <w:numId w:val="2"/>
              </w:numPr>
              <w:spacing w:after="0" w:line="240" w:lineRule="auto"/>
              <w:rPr>
                <w:rFonts w:ascii="Times New Roman" w:hAnsi="Times New Roman" w:cs="Times New Roman"/>
                <w:sz w:val="24"/>
                <w:szCs w:val="24"/>
                <w:lang w:val="en-US"/>
              </w:rPr>
            </w:pPr>
            <w:r w:rsidRPr="000D6C15">
              <w:rPr>
                <w:rFonts w:ascii="Times New Roman" w:hAnsi="Times New Roman" w:cs="Times New Roman"/>
                <w:color w:val="000000"/>
                <w:sz w:val="24"/>
                <w:szCs w:val="24"/>
                <w:lang w:val="en-US"/>
              </w:rPr>
              <w:t>Produce</w:t>
            </w:r>
            <w:r>
              <w:rPr>
                <w:rFonts w:ascii="Times New Roman" w:hAnsi="Times New Roman" w:cs="Times New Roman"/>
                <w:color w:val="000000"/>
                <w:sz w:val="24"/>
                <w:szCs w:val="24"/>
                <w:lang w:val="en-US"/>
              </w:rPr>
              <w:t>s</w:t>
            </w:r>
            <w:r w:rsidRPr="000D6C15">
              <w:rPr>
                <w:rFonts w:ascii="Times New Roman" w:hAnsi="Times New Roman" w:cs="Times New Roman"/>
                <w:color w:val="000000"/>
                <w:sz w:val="24"/>
                <w:szCs w:val="24"/>
                <w:lang w:val="en-US"/>
              </w:rPr>
              <w:t xml:space="preserve"> albaflavenone from </w:t>
            </w:r>
            <w:r w:rsidRPr="000D6C15">
              <w:rPr>
                <w:rFonts w:ascii="Times New Roman" w:hAnsi="Times New Roman" w:cs="Times New Roman"/>
                <w:i/>
                <w:iCs/>
                <w:color w:val="000000"/>
                <w:sz w:val="24"/>
                <w:szCs w:val="24"/>
                <w:lang w:val="en-US"/>
              </w:rPr>
              <w:t>epi</w:t>
            </w:r>
            <w:r w:rsidRPr="000D6C15">
              <w:rPr>
                <w:rFonts w:ascii="Times New Roman" w:hAnsi="Times New Roman" w:cs="Times New Roman"/>
                <w:color w:val="000000"/>
                <w:sz w:val="24"/>
                <w:szCs w:val="24"/>
                <w:lang w:val="en-US"/>
              </w:rPr>
              <w:t>-isozizaene</w:t>
            </w:r>
          </w:p>
        </w:tc>
        <w:tc>
          <w:tcPr>
            <w:tcW w:w="943" w:type="pct"/>
          </w:tcPr>
          <w:p w14:paraId="21B65FEF" w14:textId="77777777" w:rsidR="00956166" w:rsidRPr="000D6C15" w:rsidRDefault="00956166" w:rsidP="00760ACD">
            <w:pPr>
              <w:rPr>
                <w:rFonts w:ascii="Times New Roman" w:hAnsi="Times New Roman" w:cs="Times New Roman"/>
                <w:sz w:val="24"/>
                <w:szCs w:val="24"/>
                <w:lang w:val="en-US"/>
              </w:rPr>
            </w:pPr>
            <w:r>
              <w:rPr>
                <w:rFonts w:ascii="Times New Roman" w:hAnsi="Times New Roman" w:cs="Times New Roman"/>
                <w:sz w:val="24"/>
                <w:szCs w:val="24"/>
                <w:lang w:val="en-US"/>
              </w:rPr>
              <w:t>77</w:t>
            </w:r>
          </w:p>
        </w:tc>
      </w:tr>
    </w:tbl>
    <w:p w14:paraId="37737B1E" w14:textId="77777777" w:rsidR="00C636A9" w:rsidRPr="000D6C15" w:rsidRDefault="00C636A9">
      <w:pPr>
        <w:rPr>
          <w:rFonts w:ascii="Times New Roman" w:hAnsi="Times New Roman" w:cs="Times New Roman"/>
          <w:sz w:val="24"/>
          <w:szCs w:val="24"/>
          <w:lang w:val="en-US"/>
        </w:rPr>
      </w:pPr>
    </w:p>
    <w:p w14:paraId="6447014B" w14:textId="77777777" w:rsidR="00C636A9" w:rsidRPr="000D6C15" w:rsidRDefault="00C636A9">
      <w:pPr>
        <w:rPr>
          <w:rFonts w:ascii="Times New Roman" w:hAnsi="Times New Roman" w:cs="Times New Roman"/>
          <w:sz w:val="24"/>
          <w:szCs w:val="24"/>
          <w:lang w:val="en-US"/>
        </w:rPr>
      </w:pPr>
    </w:p>
    <w:p w14:paraId="13097A75" w14:textId="77777777" w:rsidR="00C636A9" w:rsidRPr="000D6C15" w:rsidRDefault="00C636A9">
      <w:pPr>
        <w:rPr>
          <w:rFonts w:ascii="Times New Roman" w:hAnsi="Times New Roman" w:cs="Times New Roman"/>
          <w:sz w:val="24"/>
          <w:szCs w:val="24"/>
          <w:lang w:val="en-US"/>
        </w:rPr>
      </w:pPr>
    </w:p>
    <w:p w14:paraId="6DAB96AB" w14:textId="77777777" w:rsidR="00C636A9" w:rsidRPr="000D6C15" w:rsidRDefault="00C636A9">
      <w:pPr>
        <w:rPr>
          <w:rFonts w:ascii="Times New Roman" w:hAnsi="Times New Roman" w:cs="Times New Roman"/>
          <w:sz w:val="24"/>
          <w:szCs w:val="24"/>
          <w:lang w:val="en-US"/>
        </w:rPr>
      </w:pPr>
    </w:p>
    <w:p w14:paraId="6AC018DA" w14:textId="29C063EB" w:rsidR="00623CFB" w:rsidRPr="000D6C15" w:rsidRDefault="00623CFB" w:rsidP="00623CFB">
      <w:pPr>
        <w:rPr>
          <w:rFonts w:ascii="Times New Roman" w:hAnsi="Times New Roman" w:cs="Times New Roman"/>
          <w:sz w:val="24"/>
          <w:szCs w:val="24"/>
          <w:lang w:val="en-US"/>
        </w:rPr>
      </w:pPr>
    </w:p>
    <w:p w14:paraId="6686516A" w14:textId="77777777" w:rsidR="00695941" w:rsidRPr="000D6C15" w:rsidRDefault="00695941">
      <w:pPr>
        <w:rPr>
          <w:rFonts w:ascii="Times New Roman" w:hAnsi="Times New Roman" w:cs="Times New Roman"/>
          <w:sz w:val="24"/>
          <w:szCs w:val="24"/>
          <w:lang w:val="en-US"/>
        </w:rPr>
      </w:pPr>
    </w:p>
    <w:p w14:paraId="0E3A28F8" w14:textId="77777777" w:rsidR="00695941" w:rsidRPr="000D6C15" w:rsidRDefault="00695941">
      <w:pPr>
        <w:rPr>
          <w:rFonts w:ascii="Times New Roman" w:hAnsi="Times New Roman" w:cs="Times New Roman"/>
          <w:sz w:val="24"/>
          <w:szCs w:val="24"/>
          <w:lang w:val="en-US"/>
        </w:rPr>
      </w:pPr>
    </w:p>
    <w:p w14:paraId="68425801" w14:textId="77777777" w:rsidR="00695941" w:rsidRPr="000D6C15" w:rsidRDefault="00695941">
      <w:pPr>
        <w:rPr>
          <w:rFonts w:ascii="Times New Roman" w:hAnsi="Times New Roman" w:cs="Times New Roman"/>
          <w:sz w:val="24"/>
          <w:szCs w:val="24"/>
          <w:lang w:val="en-US"/>
        </w:rPr>
      </w:pPr>
    </w:p>
    <w:p w14:paraId="54371B1E" w14:textId="77777777" w:rsidR="00C16040" w:rsidRPr="000D6C15" w:rsidRDefault="00C16040">
      <w:pPr>
        <w:rPr>
          <w:rFonts w:ascii="Times New Roman" w:hAnsi="Times New Roman" w:cs="Times New Roman"/>
          <w:sz w:val="24"/>
          <w:szCs w:val="24"/>
          <w:lang w:val="en-US"/>
        </w:rPr>
        <w:sectPr w:rsidR="00C16040" w:rsidRPr="000D6C15" w:rsidSect="007E7219">
          <w:pgSz w:w="16838" w:h="11906" w:orient="landscape"/>
          <w:pgMar w:top="1440" w:right="1440" w:bottom="1440" w:left="1440" w:header="706" w:footer="706" w:gutter="0"/>
          <w:cols w:space="708"/>
          <w:docGrid w:linePitch="360"/>
        </w:sectPr>
      </w:pPr>
    </w:p>
    <w:p w14:paraId="6118384B" w14:textId="77777777" w:rsidR="00780CFA" w:rsidRDefault="005E39A5" w:rsidP="00610ED2">
      <w:pPr>
        <w:spacing w:line="480" w:lineRule="auto"/>
        <w:jc w:val="both"/>
        <w:rPr>
          <w:rFonts w:ascii="Times New Roman" w:hAnsi="Times New Roman" w:cs="Times New Roman"/>
          <w:b/>
          <w:sz w:val="24"/>
          <w:szCs w:val="24"/>
          <w:lang w:val="en-US"/>
        </w:rPr>
      </w:pPr>
      <w:r w:rsidRPr="000D6C15">
        <w:rPr>
          <w:rFonts w:ascii="Times New Roman" w:hAnsi="Times New Roman" w:cs="Times New Roman"/>
          <w:b/>
          <w:sz w:val="24"/>
          <w:szCs w:val="24"/>
          <w:lang w:val="en-US"/>
        </w:rPr>
        <w:lastRenderedPageBreak/>
        <w:t>R</w:t>
      </w:r>
      <w:r w:rsidR="00C16040" w:rsidRPr="000D6C15">
        <w:rPr>
          <w:rFonts w:ascii="Times New Roman" w:hAnsi="Times New Roman" w:cs="Times New Roman"/>
          <w:b/>
          <w:sz w:val="24"/>
          <w:szCs w:val="24"/>
          <w:lang w:val="en-US"/>
        </w:rPr>
        <w:t>EFERENCES</w:t>
      </w:r>
    </w:p>
    <w:p w14:paraId="64D86505" w14:textId="77777777" w:rsidR="00610ED2" w:rsidRPr="00D65554" w:rsidRDefault="00610ED2" w:rsidP="00610ED2">
      <w:pPr>
        <w:pStyle w:val="ListParagraph"/>
        <w:numPr>
          <w:ilvl w:val="0"/>
          <w:numId w:val="6"/>
        </w:numPr>
        <w:spacing w:before="240" w:line="480" w:lineRule="auto"/>
        <w:jc w:val="both"/>
        <w:rPr>
          <w:rFonts w:ascii="Times New Roman" w:hAnsi="Times New Roman" w:cs="Times New Roman"/>
          <w:color w:val="222222"/>
          <w:sz w:val="24"/>
          <w:szCs w:val="24"/>
          <w:shd w:val="clear" w:color="auto" w:fill="FFFFFF"/>
        </w:rPr>
      </w:pPr>
      <w:r w:rsidRPr="00D65554">
        <w:rPr>
          <w:rFonts w:ascii="Times New Roman" w:hAnsi="Times New Roman" w:cs="Times New Roman"/>
          <w:color w:val="222222"/>
          <w:sz w:val="24"/>
          <w:szCs w:val="24"/>
          <w:shd w:val="clear" w:color="auto" w:fill="FFFFFF"/>
        </w:rPr>
        <w:t>Bilyk, B</w:t>
      </w:r>
      <w:r>
        <w:rPr>
          <w:rFonts w:ascii="Times New Roman" w:hAnsi="Times New Roman" w:cs="Times New Roman"/>
          <w:color w:val="222222"/>
          <w:sz w:val="24"/>
          <w:szCs w:val="24"/>
          <w:shd w:val="clear" w:color="auto" w:fill="FFFFFF"/>
        </w:rPr>
        <w:t>.,</w:t>
      </w:r>
      <w:r w:rsidRPr="00D65554">
        <w:t xml:space="preserve"> </w:t>
      </w:r>
      <w:r w:rsidRPr="00D65554">
        <w:rPr>
          <w:rFonts w:ascii="Times New Roman" w:hAnsi="Times New Roman" w:cs="Times New Roman"/>
          <w:color w:val="222222"/>
          <w:sz w:val="24"/>
          <w:szCs w:val="24"/>
          <w:shd w:val="clear" w:color="auto" w:fill="FFFFFF"/>
        </w:rPr>
        <w:t xml:space="preserve">Weber, S., Myronovskyi, M., Bilyk, O., Petzke, L. </w:t>
      </w:r>
      <w:r>
        <w:rPr>
          <w:rFonts w:ascii="Times New Roman" w:hAnsi="Times New Roman" w:cs="Times New Roman"/>
          <w:color w:val="222222"/>
          <w:sz w:val="24"/>
          <w:szCs w:val="24"/>
          <w:shd w:val="clear" w:color="auto" w:fill="FFFFFF"/>
        </w:rPr>
        <w:t>&amp;</w:t>
      </w:r>
      <w:r w:rsidRPr="00D65554">
        <w:rPr>
          <w:rFonts w:ascii="Times New Roman" w:hAnsi="Times New Roman" w:cs="Times New Roman"/>
          <w:color w:val="222222"/>
          <w:sz w:val="24"/>
          <w:szCs w:val="24"/>
          <w:shd w:val="clear" w:color="auto" w:fill="FFFFFF"/>
        </w:rPr>
        <w:t xml:space="preserve"> Luzhetskyy, A. </w:t>
      </w:r>
      <w:r w:rsidRPr="00D65554">
        <w:rPr>
          <w:rFonts w:ascii="Times New Roman" w:hAnsi="Times New Roman" w:cs="Times New Roman"/>
          <w:i/>
          <w:color w:val="222222"/>
          <w:sz w:val="24"/>
          <w:szCs w:val="24"/>
          <w:shd w:val="clear" w:color="auto" w:fill="FFFFFF"/>
        </w:rPr>
        <w:t>In vivo</w:t>
      </w:r>
      <w:r w:rsidRPr="00D65554">
        <w:rPr>
          <w:rFonts w:ascii="Times New Roman" w:hAnsi="Times New Roman" w:cs="Times New Roman"/>
          <w:color w:val="222222"/>
          <w:sz w:val="24"/>
          <w:szCs w:val="24"/>
          <w:shd w:val="clear" w:color="auto" w:fill="FFFFFF"/>
        </w:rPr>
        <w:t xml:space="preserve"> random mutagenesis of streptomycetes using mariner-based transposon </w:t>
      </w:r>
      <w:r w:rsidRPr="0092360F">
        <w:rPr>
          <w:rFonts w:ascii="Times New Roman" w:hAnsi="Times New Roman" w:cs="Times New Roman"/>
          <w:i/>
          <w:color w:val="222222"/>
          <w:sz w:val="24"/>
          <w:szCs w:val="24"/>
          <w:shd w:val="clear" w:color="auto" w:fill="FFFFFF"/>
        </w:rPr>
        <w:t>Himar1</w:t>
      </w:r>
      <w:r w:rsidRPr="00D65554">
        <w:rPr>
          <w:rFonts w:ascii="Times New Roman" w:hAnsi="Times New Roman" w:cs="Times New Roman"/>
          <w:color w:val="222222"/>
          <w:sz w:val="24"/>
          <w:szCs w:val="24"/>
          <w:shd w:val="clear" w:color="auto" w:fill="FFFFFF"/>
        </w:rPr>
        <w:t>. </w:t>
      </w:r>
      <w:r w:rsidRPr="0092360F">
        <w:rPr>
          <w:rFonts w:ascii="Times New Roman" w:hAnsi="Times New Roman" w:cs="Times New Roman"/>
          <w:i/>
          <w:color w:val="222222"/>
          <w:sz w:val="24"/>
          <w:szCs w:val="24"/>
          <w:shd w:val="clear" w:color="auto" w:fill="FFFFFF"/>
        </w:rPr>
        <w:t>Appl</w:t>
      </w:r>
      <w:r>
        <w:rPr>
          <w:rFonts w:ascii="Times New Roman" w:hAnsi="Times New Roman" w:cs="Times New Roman"/>
          <w:i/>
          <w:color w:val="222222"/>
          <w:sz w:val="24"/>
          <w:szCs w:val="24"/>
          <w:shd w:val="clear" w:color="auto" w:fill="FFFFFF"/>
        </w:rPr>
        <w:t>.</w:t>
      </w:r>
      <w:r w:rsidRPr="0092360F">
        <w:rPr>
          <w:rFonts w:ascii="Times New Roman" w:hAnsi="Times New Roman" w:cs="Times New Roman"/>
          <w:i/>
          <w:color w:val="222222"/>
          <w:sz w:val="24"/>
          <w:szCs w:val="24"/>
          <w:shd w:val="clear" w:color="auto" w:fill="FFFFFF"/>
        </w:rPr>
        <w:t xml:space="preserve"> Microbiol</w:t>
      </w:r>
      <w:r>
        <w:rPr>
          <w:rFonts w:ascii="Times New Roman" w:hAnsi="Times New Roman" w:cs="Times New Roman"/>
          <w:i/>
          <w:color w:val="222222"/>
          <w:sz w:val="24"/>
          <w:szCs w:val="24"/>
          <w:shd w:val="clear" w:color="auto" w:fill="FFFFFF"/>
        </w:rPr>
        <w:t>.</w:t>
      </w:r>
      <w:r w:rsidRPr="001D0C86">
        <w:rPr>
          <w:rFonts w:ascii="Times New Roman" w:hAnsi="Times New Roman" w:cs="Times New Roman"/>
          <w:i/>
          <w:color w:val="222222"/>
          <w:sz w:val="24"/>
          <w:szCs w:val="24"/>
          <w:shd w:val="clear" w:color="auto" w:fill="FFFFFF"/>
        </w:rPr>
        <w:t xml:space="preserve"> Biotechnol</w:t>
      </w:r>
      <w:r w:rsidRPr="0092360F">
        <w:rPr>
          <w:rFonts w:ascii="Times New Roman" w:hAnsi="Times New Roman" w:cs="Times New Roman"/>
          <w:i/>
          <w:color w:val="222222"/>
          <w:sz w:val="24"/>
          <w:szCs w:val="24"/>
          <w:shd w:val="clear" w:color="auto" w:fill="FFFFFF"/>
        </w:rPr>
        <w:t>.</w:t>
      </w:r>
      <w:r w:rsidRPr="00D65554">
        <w:rPr>
          <w:rFonts w:ascii="Times New Roman" w:hAnsi="Times New Roman" w:cs="Times New Roman"/>
          <w:i/>
          <w:iCs/>
          <w:color w:val="222222"/>
          <w:sz w:val="24"/>
          <w:szCs w:val="24"/>
          <w:shd w:val="clear" w:color="auto" w:fill="FFFFFF"/>
        </w:rPr>
        <w:t xml:space="preserve"> </w:t>
      </w:r>
      <w:r w:rsidRPr="00D65554">
        <w:rPr>
          <w:rFonts w:ascii="Times New Roman" w:hAnsi="Times New Roman" w:cs="Times New Roman"/>
          <w:b/>
          <w:color w:val="222222"/>
          <w:sz w:val="24"/>
          <w:szCs w:val="24"/>
          <w:shd w:val="clear" w:color="auto" w:fill="FFFFFF"/>
        </w:rPr>
        <w:t>97</w:t>
      </w:r>
      <w:r w:rsidRPr="00D65554">
        <w:rPr>
          <w:rFonts w:ascii="Times New Roman" w:hAnsi="Times New Roman" w:cs="Times New Roman"/>
          <w:color w:val="222222"/>
          <w:sz w:val="24"/>
          <w:szCs w:val="24"/>
          <w:shd w:val="clear" w:color="auto" w:fill="FFFFFF"/>
        </w:rPr>
        <w:t>, 351-359 (2013).</w:t>
      </w:r>
    </w:p>
    <w:p w14:paraId="5CA858E4" w14:textId="77777777" w:rsidR="00610ED2" w:rsidRPr="00D65554" w:rsidRDefault="00610ED2" w:rsidP="00610ED2">
      <w:pPr>
        <w:pStyle w:val="ListParagraph"/>
        <w:numPr>
          <w:ilvl w:val="0"/>
          <w:numId w:val="6"/>
        </w:numPr>
        <w:spacing w:line="480" w:lineRule="auto"/>
        <w:jc w:val="both"/>
        <w:rPr>
          <w:rFonts w:ascii="Times New Roman" w:hAnsi="Times New Roman" w:cs="Times New Roman"/>
          <w:color w:val="222222"/>
          <w:sz w:val="24"/>
          <w:szCs w:val="24"/>
          <w:shd w:val="clear" w:color="auto" w:fill="FFFFFF"/>
        </w:rPr>
      </w:pPr>
      <w:r w:rsidRPr="00D65554">
        <w:rPr>
          <w:rFonts w:ascii="Times New Roman" w:hAnsi="Times New Roman" w:cs="Times New Roman"/>
          <w:color w:val="222222"/>
          <w:sz w:val="24"/>
          <w:szCs w:val="24"/>
          <w:shd w:val="clear" w:color="auto" w:fill="FFFFFF"/>
        </w:rPr>
        <w:t xml:space="preserve">Witt, D. </w:t>
      </w:r>
      <w:r>
        <w:rPr>
          <w:rFonts w:ascii="Times New Roman" w:hAnsi="Times New Roman" w:cs="Times New Roman"/>
          <w:color w:val="222222"/>
          <w:sz w:val="24"/>
          <w:szCs w:val="24"/>
          <w:shd w:val="clear" w:color="auto" w:fill="FFFFFF"/>
        </w:rPr>
        <w:t>&amp;</w:t>
      </w:r>
      <w:r w:rsidRPr="00D65554">
        <w:rPr>
          <w:rFonts w:ascii="Times New Roman" w:hAnsi="Times New Roman" w:cs="Times New Roman"/>
          <w:color w:val="222222"/>
          <w:sz w:val="24"/>
          <w:szCs w:val="24"/>
          <w:shd w:val="clear" w:color="auto" w:fill="FFFFFF"/>
        </w:rPr>
        <w:t xml:space="preserve"> Stackebrandt, E., 1990. Unification of the genera </w:t>
      </w:r>
      <w:r w:rsidRPr="0092360F">
        <w:rPr>
          <w:rFonts w:ascii="Times New Roman" w:hAnsi="Times New Roman" w:cs="Times New Roman"/>
          <w:i/>
          <w:color w:val="222222"/>
          <w:sz w:val="24"/>
          <w:szCs w:val="24"/>
          <w:shd w:val="clear" w:color="auto" w:fill="FFFFFF"/>
        </w:rPr>
        <w:t>Streptoverticillum</w:t>
      </w:r>
      <w:r w:rsidRPr="00D65554">
        <w:rPr>
          <w:rFonts w:ascii="Times New Roman" w:hAnsi="Times New Roman" w:cs="Times New Roman"/>
          <w:color w:val="222222"/>
          <w:sz w:val="24"/>
          <w:szCs w:val="24"/>
          <w:shd w:val="clear" w:color="auto" w:fill="FFFFFF"/>
        </w:rPr>
        <w:t xml:space="preserve"> and </w:t>
      </w:r>
      <w:r w:rsidRPr="0092360F">
        <w:rPr>
          <w:rFonts w:ascii="Times New Roman" w:hAnsi="Times New Roman" w:cs="Times New Roman"/>
          <w:i/>
          <w:color w:val="222222"/>
          <w:sz w:val="24"/>
          <w:szCs w:val="24"/>
          <w:shd w:val="clear" w:color="auto" w:fill="FFFFFF"/>
        </w:rPr>
        <w:t>Streptomyces</w:t>
      </w:r>
      <w:r w:rsidRPr="00D65554">
        <w:rPr>
          <w:rFonts w:ascii="Times New Roman" w:hAnsi="Times New Roman" w:cs="Times New Roman"/>
          <w:color w:val="222222"/>
          <w:sz w:val="24"/>
          <w:szCs w:val="24"/>
          <w:shd w:val="clear" w:color="auto" w:fill="FFFFFF"/>
        </w:rPr>
        <w:t xml:space="preserve">, and amendation of </w:t>
      </w:r>
      <w:r w:rsidRPr="0092360F">
        <w:rPr>
          <w:rFonts w:ascii="Times New Roman" w:hAnsi="Times New Roman" w:cs="Times New Roman"/>
          <w:i/>
          <w:color w:val="222222"/>
          <w:sz w:val="24"/>
          <w:szCs w:val="24"/>
          <w:shd w:val="clear" w:color="auto" w:fill="FFFFFF"/>
        </w:rPr>
        <w:t>Streptomyces Waksman</w:t>
      </w:r>
      <w:r w:rsidRPr="00D65554">
        <w:rPr>
          <w:rFonts w:ascii="Times New Roman" w:hAnsi="Times New Roman" w:cs="Times New Roman"/>
          <w:color w:val="222222"/>
          <w:sz w:val="24"/>
          <w:szCs w:val="24"/>
          <w:shd w:val="clear" w:color="auto" w:fill="FFFFFF"/>
        </w:rPr>
        <w:t xml:space="preserve"> and </w:t>
      </w:r>
      <w:r w:rsidRPr="0092360F">
        <w:rPr>
          <w:rFonts w:ascii="Times New Roman" w:hAnsi="Times New Roman" w:cs="Times New Roman"/>
          <w:i/>
          <w:color w:val="222222"/>
          <w:sz w:val="24"/>
          <w:szCs w:val="24"/>
          <w:shd w:val="clear" w:color="auto" w:fill="FFFFFF"/>
        </w:rPr>
        <w:t>Henrici</w:t>
      </w:r>
      <w:r w:rsidRPr="00D65554">
        <w:rPr>
          <w:rFonts w:ascii="Times New Roman" w:hAnsi="Times New Roman" w:cs="Times New Roman"/>
          <w:color w:val="222222"/>
          <w:sz w:val="24"/>
          <w:szCs w:val="24"/>
          <w:shd w:val="clear" w:color="auto" w:fill="FFFFFF"/>
        </w:rPr>
        <w:t xml:space="preserve"> 1943, 339</w:t>
      </w:r>
      <w:r w:rsidRPr="0092360F">
        <w:rPr>
          <w:rFonts w:ascii="Times New Roman" w:hAnsi="Times New Roman" w:cs="Times New Roman"/>
          <w:color w:val="222222"/>
          <w:sz w:val="24"/>
          <w:szCs w:val="24"/>
          <w:shd w:val="clear" w:color="auto" w:fill="FFFFFF"/>
          <w:vertAlign w:val="superscript"/>
        </w:rPr>
        <w:t>AL</w:t>
      </w:r>
      <w:r w:rsidRPr="00D65554">
        <w:rPr>
          <w:rFonts w:ascii="Times New Roman" w:hAnsi="Times New Roman" w:cs="Times New Roman"/>
          <w:color w:val="222222"/>
          <w:sz w:val="24"/>
          <w:szCs w:val="24"/>
          <w:shd w:val="clear" w:color="auto" w:fill="FFFFFF"/>
        </w:rPr>
        <w:t xml:space="preserve">. </w:t>
      </w:r>
      <w:r w:rsidRPr="0092360F">
        <w:rPr>
          <w:rFonts w:ascii="Times New Roman" w:hAnsi="Times New Roman" w:cs="Times New Roman"/>
          <w:i/>
          <w:color w:val="222222"/>
          <w:sz w:val="24"/>
          <w:szCs w:val="24"/>
          <w:shd w:val="clear" w:color="auto" w:fill="FFFFFF"/>
        </w:rPr>
        <w:t>Syst</w:t>
      </w:r>
      <w:r>
        <w:rPr>
          <w:rFonts w:ascii="Times New Roman" w:hAnsi="Times New Roman" w:cs="Times New Roman"/>
          <w:i/>
          <w:color w:val="222222"/>
          <w:sz w:val="24"/>
          <w:szCs w:val="24"/>
          <w:shd w:val="clear" w:color="auto" w:fill="FFFFFF"/>
        </w:rPr>
        <w:t>.</w:t>
      </w:r>
      <w:r w:rsidRPr="0092360F">
        <w:rPr>
          <w:rFonts w:ascii="Times New Roman" w:hAnsi="Times New Roman" w:cs="Times New Roman"/>
          <w:i/>
          <w:color w:val="222222"/>
          <w:sz w:val="24"/>
          <w:szCs w:val="24"/>
          <w:shd w:val="clear" w:color="auto" w:fill="FFFFFF"/>
        </w:rPr>
        <w:t xml:space="preserve"> Appl</w:t>
      </w:r>
      <w:r>
        <w:rPr>
          <w:rFonts w:ascii="Times New Roman" w:hAnsi="Times New Roman" w:cs="Times New Roman"/>
          <w:i/>
          <w:color w:val="222222"/>
          <w:sz w:val="24"/>
          <w:szCs w:val="24"/>
          <w:shd w:val="clear" w:color="auto" w:fill="FFFFFF"/>
        </w:rPr>
        <w:t>.</w:t>
      </w:r>
      <w:r w:rsidRPr="0092360F">
        <w:rPr>
          <w:rFonts w:ascii="Times New Roman" w:hAnsi="Times New Roman" w:cs="Times New Roman"/>
          <w:i/>
          <w:color w:val="222222"/>
          <w:sz w:val="24"/>
          <w:szCs w:val="24"/>
          <w:shd w:val="clear" w:color="auto" w:fill="FFFFFF"/>
        </w:rPr>
        <w:t xml:space="preserve"> Microbiol.</w:t>
      </w:r>
      <w:r w:rsidRPr="00D65554">
        <w:rPr>
          <w:rFonts w:ascii="Times New Roman" w:hAnsi="Times New Roman" w:cs="Times New Roman"/>
          <w:color w:val="222222"/>
          <w:sz w:val="24"/>
          <w:szCs w:val="24"/>
          <w:shd w:val="clear" w:color="auto" w:fill="FFFFFF"/>
        </w:rPr>
        <w:t xml:space="preserve"> </w:t>
      </w:r>
      <w:r w:rsidRPr="0092360F">
        <w:rPr>
          <w:rFonts w:ascii="Times New Roman" w:hAnsi="Times New Roman" w:cs="Times New Roman"/>
          <w:b/>
          <w:color w:val="222222"/>
          <w:sz w:val="24"/>
          <w:szCs w:val="24"/>
          <w:shd w:val="clear" w:color="auto" w:fill="FFFFFF"/>
        </w:rPr>
        <w:t>13(4),</w:t>
      </w:r>
      <w:r w:rsidRPr="00D65554">
        <w:rPr>
          <w:rFonts w:ascii="Times New Roman" w:hAnsi="Times New Roman" w:cs="Times New Roman"/>
          <w:color w:val="222222"/>
          <w:sz w:val="24"/>
          <w:szCs w:val="24"/>
          <w:shd w:val="clear" w:color="auto" w:fill="FFFFFF"/>
        </w:rPr>
        <w:t xml:space="preserve"> 361-371</w:t>
      </w:r>
      <w:r>
        <w:rPr>
          <w:rFonts w:ascii="Times New Roman" w:hAnsi="Times New Roman" w:cs="Times New Roman"/>
          <w:color w:val="222222"/>
          <w:sz w:val="24"/>
          <w:szCs w:val="24"/>
          <w:shd w:val="clear" w:color="auto" w:fill="FFFFFF"/>
        </w:rPr>
        <w:t xml:space="preserve"> (1990)</w:t>
      </w:r>
      <w:r w:rsidRPr="00D65554">
        <w:rPr>
          <w:rFonts w:ascii="Times New Roman" w:hAnsi="Times New Roman" w:cs="Times New Roman"/>
          <w:color w:val="222222"/>
          <w:sz w:val="24"/>
          <w:szCs w:val="24"/>
          <w:shd w:val="clear" w:color="auto" w:fill="FFFFFF"/>
        </w:rPr>
        <w:t>.</w:t>
      </w:r>
      <w:r w:rsidRPr="00D65554" w:rsidDel="00D65554">
        <w:rPr>
          <w:rFonts w:ascii="Times New Roman" w:hAnsi="Times New Roman" w:cs="Times New Roman"/>
          <w:color w:val="222222"/>
          <w:sz w:val="24"/>
          <w:szCs w:val="24"/>
          <w:shd w:val="clear" w:color="auto" w:fill="FFFFFF"/>
        </w:rPr>
        <w:t xml:space="preserve"> </w:t>
      </w:r>
    </w:p>
    <w:p w14:paraId="41670822" w14:textId="77777777" w:rsidR="00610ED2" w:rsidRPr="00D65554" w:rsidRDefault="00610ED2" w:rsidP="00610ED2">
      <w:pPr>
        <w:pStyle w:val="ListParagraph"/>
        <w:numPr>
          <w:ilvl w:val="0"/>
          <w:numId w:val="6"/>
        </w:numPr>
        <w:spacing w:line="480" w:lineRule="auto"/>
        <w:jc w:val="both"/>
        <w:rPr>
          <w:rFonts w:ascii="Times New Roman" w:hAnsi="Times New Roman" w:cs="Times New Roman"/>
          <w:color w:val="222222"/>
          <w:sz w:val="24"/>
          <w:szCs w:val="24"/>
          <w:shd w:val="clear" w:color="auto" w:fill="FFFFFF"/>
        </w:rPr>
      </w:pPr>
      <w:r w:rsidRPr="00D65554">
        <w:rPr>
          <w:rFonts w:ascii="Times New Roman" w:hAnsi="Times New Roman" w:cs="Times New Roman"/>
          <w:color w:val="222222"/>
          <w:sz w:val="24"/>
          <w:szCs w:val="24"/>
          <w:shd w:val="clear" w:color="auto" w:fill="FFFFFF"/>
        </w:rPr>
        <w:t>Bentley, S.</w:t>
      </w:r>
      <w:r>
        <w:rPr>
          <w:rFonts w:ascii="Times New Roman" w:hAnsi="Times New Roman" w:cs="Times New Roman"/>
          <w:color w:val="222222"/>
          <w:sz w:val="24"/>
          <w:szCs w:val="24"/>
          <w:shd w:val="clear" w:color="auto" w:fill="FFFFFF"/>
        </w:rPr>
        <w:t xml:space="preserve"> </w:t>
      </w:r>
      <w:r w:rsidRPr="00D65554">
        <w:rPr>
          <w:rFonts w:ascii="Times New Roman" w:hAnsi="Times New Roman" w:cs="Times New Roman"/>
          <w:color w:val="222222"/>
          <w:sz w:val="24"/>
          <w:szCs w:val="24"/>
          <w:shd w:val="clear" w:color="auto" w:fill="FFFFFF"/>
        </w:rPr>
        <w:t xml:space="preserve">D. </w:t>
      </w:r>
      <w:r w:rsidRPr="00D65554">
        <w:rPr>
          <w:rFonts w:ascii="Times New Roman" w:hAnsi="Times New Roman" w:cs="Times New Roman"/>
          <w:i/>
          <w:color w:val="222222"/>
          <w:sz w:val="24"/>
          <w:szCs w:val="24"/>
          <w:shd w:val="clear" w:color="auto" w:fill="FFFFFF"/>
        </w:rPr>
        <w:t>et al</w:t>
      </w:r>
      <w:r w:rsidRPr="00D65554">
        <w:rPr>
          <w:rFonts w:ascii="Times New Roman" w:hAnsi="Times New Roman" w:cs="Times New Roman"/>
          <w:color w:val="222222"/>
          <w:sz w:val="24"/>
          <w:szCs w:val="24"/>
          <w:shd w:val="clear" w:color="auto" w:fill="FFFFFF"/>
        </w:rPr>
        <w:t xml:space="preserve">. Complete genome sequence of the model actinomycete </w:t>
      </w:r>
      <w:r w:rsidRPr="00D65554">
        <w:rPr>
          <w:rFonts w:ascii="Times New Roman" w:hAnsi="Times New Roman" w:cs="Times New Roman"/>
          <w:i/>
          <w:color w:val="222222"/>
          <w:sz w:val="24"/>
          <w:szCs w:val="24"/>
          <w:shd w:val="clear" w:color="auto" w:fill="FFFFFF"/>
        </w:rPr>
        <w:t>Streptomyces coelicolor</w:t>
      </w:r>
      <w:r w:rsidRPr="00D65554">
        <w:rPr>
          <w:rFonts w:ascii="Times New Roman" w:hAnsi="Times New Roman" w:cs="Times New Roman"/>
          <w:color w:val="222222"/>
          <w:sz w:val="24"/>
          <w:szCs w:val="24"/>
          <w:shd w:val="clear" w:color="auto" w:fill="FFFFFF"/>
        </w:rPr>
        <w:t xml:space="preserve"> </w:t>
      </w:r>
      <w:proofErr w:type="gramStart"/>
      <w:r w:rsidRPr="00D65554">
        <w:rPr>
          <w:rFonts w:ascii="Times New Roman" w:hAnsi="Times New Roman" w:cs="Times New Roman"/>
          <w:color w:val="222222"/>
          <w:sz w:val="24"/>
          <w:szCs w:val="24"/>
          <w:shd w:val="clear" w:color="auto" w:fill="FFFFFF"/>
        </w:rPr>
        <w:t>A3(</w:t>
      </w:r>
      <w:proofErr w:type="gramEnd"/>
      <w:r w:rsidRPr="00D65554">
        <w:rPr>
          <w:rFonts w:ascii="Times New Roman" w:hAnsi="Times New Roman" w:cs="Times New Roman"/>
          <w:color w:val="222222"/>
          <w:sz w:val="24"/>
          <w:szCs w:val="24"/>
          <w:shd w:val="clear" w:color="auto" w:fill="FFFFFF"/>
        </w:rPr>
        <w:t>2). </w:t>
      </w:r>
      <w:r w:rsidRPr="00D65554">
        <w:rPr>
          <w:rFonts w:ascii="Times New Roman" w:hAnsi="Times New Roman" w:cs="Times New Roman"/>
          <w:i/>
          <w:iCs/>
          <w:color w:val="222222"/>
          <w:sz w:val="24"/>
          <w:szCs w:val="24"/>
          <w:shd w:val="clear" w:color="auto" w:fill="FFFFFF"/>
        </w:rPr>
        <w:t>Nature</w:t>
      </w:r>
      <w:r w:rsidRPr="00D65554">
        <w:rPr>
          <w:rFonts w:ascii="Times New Roman" w:hAnsi="Times New Roman" w:cs="Times New Roman"/>
          <w:color w:val="222222"/>
          <w:sz w:val="24"/>
          <w:szCs w:val="24"/>
          <w:shd w:val="clear" w:color="auto" w:fill="FFFFFF"/>
        </w:rPr>
        <w:t> </w:t>
      </w:r>
      <w:r w:rsidRPr="001D0C86">
        <w:rPr>
          <w:rFonts w:ascii="Times New Roman" w:hAnsi="Times New Roman" w:cs="Times New Roman"/>
          <w:b/>
          <w:color w:val="222222"/>
          <w:sz w:val="24"/>
          <w:szCs w:val="24"/>
          <w:shd w:val="clear" w:color="auto" w:fill="FFFFFF"/>
        </w:rPr>
        <w:t>417</w:t>
      </w:r>
      <w:r w:rsidRPr="0092360F">
        <w:rPr>
          <w:rFonts w:ascii="Times New Roman" w:hAnsi="Times New Roman" w:cs="Times New Roman"/>
          <w:b/>
          <w:color w:val="222222"/>
          <w:sz w:val="24"/>
          <w:szCs w:val="24"/>
          <w:shd w:val="clear" w:color="auto" w:fill="FFFFFF"/>
        </w:rPr>
        <w:t>(6885),</w:t>
      </w:r>
      <w:r>
        <w:rPr>
          <w:rFonts w:ascii="Times New Roman" w:hAnsi="Times New Roman" w:cs="Times New Roman"/>
          <w:color w:val="222222"/>
          <w:sz w:val="24"/>
          <w:szCs w:val="24"/>
          <w:shd w:val="clear" w:color="auto" w:fill="FFFFFF"/>
        </w:rPr>
        <w:t xml:space="preserve"> 141</w:t>
      </w:r>
      <w:r w:rsidRPr="00D65554">
        <w:rPr>
          <w:rFonts w:ascii="Times New Roman" w:hAnsi="Times New Roman" w:cs="Times New Roman"/>
          <w:color w:val="222222"/>
          <w:sz w:val="24"/>
          <w:szCs w:val="24"/>
          <w:shd w:val="clear" w:color="auto" w:fill="FFFFFF"/>
        </w:rPr>
        <w:t xml:space="preserve"> (2002).</w:t>
      </w:r>
    </w:p>
    <w:p w14:paraId="28AFCA02" w14:textId="77777777" w:rsidR="00610ED2" w:rsidRPr="00D65554" w:rsidRDefault="00610ED2" w:rsidP="00610ED2">
      <w:pPr>
        <w:pStyle w:val="ListParagraph"/>
        <w:numPr>
          <w:ilvl w:val="0"/>
          <w:numId w:val="6"/>
        </w:numPr>
        <w:spacing w:line="480" w:lineRule="auto"/>
        <w:jc w:val="both"/>
        <w:rPr>
          <w:rFonts w:ascii="Times New Roman" w:hAnsi="Times New Roman" w:cs="Times New Roman"/>
          <w:color w:val="222222"/>
          <w:sz w:val="24"/>
          <w:szCs w:val="24"/>
          <w:shd w:val="clear" w:color="auto" w:fill="FFFFFF"/>
        </w:rPr>
      </w:pPr>
      <w:r w:rsidRPr="00802EAA">
        <w:rPr>
          <w:rFonts w:ascii="Times New Roman" w:hAnsi="Times New Roman" w:cs="Times New Roman"/>
          <w:color w:val="222222"/>
          <w:sz w:val="24"/>
          <w:szCs w:val="24"/>
          <w:shd w:val="clear" w:color="auto" w:fill="FFFFFF"/>
        </w:rPr>
        <w:t xml:space="preserve">Distler, J., Mansouri, K., Mayer, G., Stockmann, M. </w:t>
      </w:r>
      <w:r>
        <w:rPr>
          <w:rFonts w:ascii="Times New Roman" w:hAnsi="Times New Roman" w:cs="Times New Roman"/>
          <w:color w:val="222222"/>
          <w:sz w:val="24"/>
          <w:szCs w:val="24"/>
          <w:shd w:val="clear" w:color="auto" w:fill="FFFFFF"/>
        </w:rPr>
        <w:t>&amp; Piepersberg, W.</w:t>
      </w:r>
      <w:r w:rsidRPr="00802EAA" w:rsidDel="00802EAA">
        <w:rPr>
          <w:rFonts w:ascii="Times New Roman" w:hAnsi="Times New Roman" w:cs="Times New Roman"/>
          <w:color w:val="222222"/>
          <w:sz w:val="24"/>
          <w:szCs w:val="24"/>
          <w:shd w:val="clear" w:color="auto" w:fill="FFFFFF"/>
        </w:rPr>
        <w:t xml:space="preserve"> </w:t>
      </w:r>
      <w:r w:rsidRPr="00D65554">
        <w:rPr>
          <w:rFonts w:ascii="Times New Roman" w:hAnsi="Times New Roman" w:cs="Times New Roman"/>
          <w:color w:val="222222"/>
          <w:sz w:val="24"/>
          <w:szCs w:val="24"/>
          <w:shd w:val="clear" w:color="auto" w:fill="FFFFFF"/>
        </w:rPr>
        <w:t xml:space="preserve"> Streptomycin biosynthesis and its regulation in Streptomycetes. </w:t>
      </w:r>
      <w:r w:rsidRPr="00D65554">
        <w:rPr>
          <w:rFonts w:ascii="Times New Roman" w:hAnsi="Times New Roman" w:cs="Times New Roman"/>
          <w:i/>
          <w:iCs/>
          <w:color w:val="222222"/>
          <w:sz w:val="24"/>
          <w:szCs w:val="24"/>
          <w:shd w:val="clear" w:color="auto" w:fill="FFFFFF"/>
        </w:rPr>
        <w:t>Gene</w:t>
      </w:r>
      <w:r w:rsidRPr="00D65554">
        <w:rPr>
          <w:rFonts w:ascii="Times New Roman" w:hAnsi="Times New Roman" w:cs="Times New Roman"/>
          <w:color w:val="222222"/>
          <w:sz w:val="24"/>
          <w:szCs w:val="24"/>
          <w:shd w:val="clear" w:color="auto" w:fill="FFFFFF"/>
        </w:rPr>
        <w:t> </w:t>
      </w:r>
      <w:r w:rsidRPr="00D65554">
        <w:rPr>
          <w:rFonts w:ascii="Times New Roman" w:hAnsi="Times New Roman" w:cs="Times New Roman"/>
          <w:b/>
          <w:color w:val="222222"/>
          <w:sz w:val="24"/>
          <w:szCs w:val="24"/>
          <w:shd w:val="clear" w:color="auto" w:fill="FFFFFF"/>
        </w:rPr>
        <w:t>115</w:t>
      </w:r>
      <w:r w:rsidRPr="0092360F">
        <w:rPr>
          <w:rFonts w:ascii="Times New Roman" w:hAnsi="Times New Roman" w:cs="Times New Roman"/>
          <w:b/>
          <w:color w:val="222222"/>
          <w:sz w:val="24"/>
          <w:szCs w:val="24"/>
          <w:shd w:val="clear" w:color="auto" w:fill="FFFFFF"/>
        </w:rPr>
        <w:t>,</w:t>
      </w:r>
      <w:r w:rsidRPr="00D65554">
        <w:rPr>
          <w:rFonts w:ascii="Times New Roman" w:hAnsi="Times New Roman" w:cs="Times New Roman"/>
          <w:color w:val="222222"/>
          <w:sz w:val="24"/>
          <w:szCs w:val="24"/>
          <w:shd w:val="clear" w:color="auto" w:fill="FFFFFF"/>
        </w:rPr>
        <w:t xml:space="preserve"> 105-111 (1992).</w:t>
      </w:r>
    </w:p>
    <w:p w14:paraId="7AE57767" w14:textId="77777777" w:rsidR="00610ED2" w:rsidRPr="00D65554" w:rsidRDefault="00610ED2" w:rsidP="00610ED2">
      <w:pPr>
        <w:pStyle w:val="ListParagraph"/>
        <w:numPr>
          <w:ilvl w:val="0"/>
          <w:numId w:val="6"/>
        </w:numPr>
        <w:spacing w:line="480" w:lineRule="auto"/>
        <w:jc w:val="both"/>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Ohnishi, Y.</w:t>
      </w:r>
      <w:r w:rsidRPr="00802EAA">
        <w:rPr>
          <w:rFonts w:ascii="Times New Roman" w:hAnsi="Times New Roman" w:cs="Times New Roman"/>
          <w:color w:val="222222"/>
          <w:sz w:val="24"/>
          <w:szCs w:val="24"/>
          <w:shd w:val="clear" w:color="auto" w:fill="FFFFFF"/>
        </w:rPr>
        <w:t xml:space="preserve"> </w:t>
      </w:r>
      <w:r>
        <w:rPr>
          <w:rFonts w:ascii="Times New Roman" w:hAnsi="Times New Roman" w:cs="Times New Roman"/>
          <w:i/>
          <w:color w:val="222222"/>
          <w:sz w:val="24"/>
          <w:szCs w:val="24"/>
          <w:shd w:val="clear" w:color="auto" w:fill="FFFFFF"/>
        </w:rPr>
        <w:t>et al.</w:t>
      </w:r>
      <w:r w:rsidRPr="00802EAA">
        <w:rPr>
          <w:rFonts w:ascii="Times New Roman" w:hAnsi="Times New Roman" w:cs="Times New Roman"/>
          <w:color w:val="222222"/>
          <w:sz w:val="24"/>
          <w:szCs w:val="24"/>
          <w:shd w:val="clear" w:color="auto" w:fill="FFFFFF"/>
        </w:rPr>
        <w:t xml:space="preserve"> Genome sequence of the streptomycin-producing microorganism </w:t>
      </w:r>
      <w:r w:rsidRPr="0092360F">
        <w:rPr>
          <w:rFonts w:ascii="Times New Roman" w:hAnsi="Times New Roman" w:cs="Times New Roman"/>
          <w:i/>
          <w:color w:val="222222"/>
          <w:sz w:val="24"/>
          <w:szCs w:val="24"/>
          <w:shd w:val="clear" w:color="auto" w:fill="FFFFFF"/>
        </w:rPr>
        <w:t>Streptomyces griseus</w:t>
      </w:r>
      <w:r>
        <w:rPr>
          <w:rFonts w:ascii="Times New Roman" w:hAnsi="Times New Roman" w:cs="Times New Roman"/>
          <w:color w:val="222222"/>
          <w:sz w:val="24"/>
          <w:szCs w:val="24"/>
          <w:shd w:val="clear" w:color="auto" w:fill="FFFFFF"/>
        </w:rPr>
        <w:t xml:space="preserve"> IFO 13350. </w:t>
      </w:r>
      <w:r w:rsidRPr="00D65554">
        <w:rPr>
          <w:rFonts w:ascii="Times New Roman" w:hAnsi="Times New Roman" w:cs="Times New Roman"/>
          <w:i/>
          <w:iCs/>
          <w:color w:val="222222"/>
          <w:sz w:val="24"/>
          <w:szCs w:val="24"/>
          <w:shd w:val="clear" w:color="auto" w:fill="FFFFFF"/>
        </w:rPr>
        <w:t>J</w:t>
      </w:r>
      <w:r>
        <w:rPr>
          <w:rFonts w:ascii="Times New Roman" w:hAnsi="Times New Roman" w:cs="Times New Roman"/>
          <w:i/>
          <w:iCs/>
          <w:color w:val="222222"/>
          <w:sz w:val="24"/>
          <w:szCs w:val="24"/>
          <w:shd w:val="clear" w:color="auto" w:fill="FFFFFF"/>
        </w:rPr>
        <w:t>.</w:t>
      </w:r>
      <w:r w:rsidRPr="00D65554">
        <w:rPr>
          <w:rFonts w:ascii="Times New Roman" w:hAnsi="Times New Roman" w:cs="Times New Roman"/>
          <w:i/>
          <w:iCs/>
          <w:color w:val="222222"/>
          <w:sz w:val="24"/>
          <w:szCs w:val="24"/>
          <w:shd w:val="clear" w:color="auto" w:fill="FFFFFF"/>
        </w:rPr>
        <w:t xml:space="preserve"> </w:t>
      </w:r>
      <w:r>
        <w:rPr>
          <w:rFonts w:ascii="Times New Roman" w:hAnsi="Times New Roman" w:cs="Times New Roman"/>
          <w:i/>
          <w:iCs/>
          <w:color w:val="222222"/>
          <w:sz w:val="24"/>
          <w:szCs w:val="24"/>
          <w:shd w:val="clear" w:color="auto" w:fill="FFFFFF"/>
        </w:rPr>
        <w:t>bacterial.</w:t>
      </w:r>
      <w:r w:rsidRPr="00D65554">
        <w:rPr>
          <w:rFonts w:ascii="Times New Roman" w:hAnsi="Times New Roman" w:cs="Times New Roman"/>
          <w:i/>
          <w:iCs/>
          <w:color w:val="222222"/>
          <w:sz w:val="24"/>
          <w:szCs w:val="24"/>
          <w:shd w:val="clear" w:color="auto" w:fill="FFFFFF"/>
        </w:rPr>
        <w:t xml:space="preserve"> </w:t>
      </w:r>
      <w:r w:rsidRPr="00D65554">
        <w:rPr>
          <w:rFonts w:ascii="Times New Roman" w:hAnsi="Times New Roman" w:cs="Times New Roman"/>
          <w:b/>
          <w:color w:val="222222"/>
          <w:sz w:val="24"/>
          <w:szCs w:val="24"/>
          <w:shd w:val="clear" w:color="auto" w:fill="FFFFFF"/>
        </w:rPr>
        <w:t>190,</w:t>
      </w:r>
      <w:r w:rsidRPr="00D65554">
        <w:rPr>
          <w:rFonts w:ascii="Times New Roman" w:hAnsi="Times New Roman" w:cs="Times New Roman"/>
          <w:color w:val="222222"/>
          <w:sz w:val="24"/>
          <w:szCs w:val="24"/>
          <w:shd w:val="clear" w:color="auto" w:fill="FFFFFF"/>
        </w:rPr>
        <w:t xml:space="preserve"> 4050-4060 (2008).</w:t>
      </w:r>
    </w:p>
    <w:p w14:paraId="5022B1F6" w14:textId="77777777" w:rsidR="00610ED2" w:rsidRPr="00D65554" w:rsidRDefault="00610ED2" w:rsidP="00610ED2">
      <w:pPr>
        <w:pStyle w:val="ListParagraph"/>
        <w:numPr>
          <w:ilvl w:val="0"/>
          <w:numId w:val="6"/>
        </w:numPr>
        <w:spacing w:line="480" w:lineRule="auto"/>
        <w:jc w:val="both"/>
        <w:rPr>
          <w:rFonts w:ascii="Times New Roman" w:hAnsi="Times New Roman" w:cs="Times New Roman"/>
          <w:color w:val="222222"/>
          <w:sz w:val="24"/>
          <w:szCs w:val="24"/>
          <w:shd w:val="clear" w:color="auto" w:fill="FFFFFF"/>
        </w:rPr>
      </w:pPr>
      <w:r w:rsidRPr="00D65554">
        <w:rPr>
          <w:rFonts w:ascii="Times New Roman" w:hAnsi="Times New Roman" w:cs="Times New Roman"/>
          <w:color w:val="222222"/>
          <w:sz w:val="24"/>
          <w:szCs w:val="24"/>
          <w:shd w:val="clear" w:color="auto" w:fill="FFFFFF"/>
        </w:rPr>
        <w:t>Wendt-Pienkowski, E.</w:t>
      </w:r>
      <w:r>
        <w:rPr>
          <w:rFonts w:ascii="Times New Roman" w:hAnsi="Times New Roman" w:cs="Times New Roman"/>
          <w:color w:val="222222"/>
          <w:sz w:val="24"/>
          <w:szCs w:val="24"/>
          <w:shd w:val="clear" w:color="auto" w:fill="FFFFFF"/>
        </w:rPr>
        <w:t xml:space="preserve"> </w:t>
      </w:r>
      <w:r>
        <w:rPr>
          <w:rFonts w:ascii="Times New Roman" w:hAnsi="Times New Roman" w:cs="Times New Roman"/>
          <w:i/>
          <w:color w:val="222222"/>
          <w:sz w:val="24"/>
          <w:szCs w:val="24"/>
          <w:shd w:val="clear" w:color="auto" w:fill="FFFFFF"/>
        </w:rPr>
        <w:t xml:space="preserve">et al. </w:t>
      </w:r>
      <w:r w:rsidRPr="00D65554">
        <w:rPr>
          <w:rFonts w:ascii="Times New Roman" w:hAnsi="Times New Roman" w:cs="Times New Roman"/>
          <w:color w:val="222222"/>
          <w:sz w:val="24"/>
          <w:szCs w:val="24"/>
          <w:shd w:val="clear" w:color="auto" w:fill="FFFFFF"/>
        </w:rPr>
        <w:t xml:space="preserve">Cloning, sequencing, analysis, and heterologous expression of the fredericamycin biosynthetic gene cluster from </w:t>
      </w:r>
      <w:r w:rsidRPr="00D65554">
        <w:rPr>
          <w:rFonts w:ascii="Times New Roman" w:hAnsi="Times New Roman" w:cs="Times New Roman"/>
          <w:i/>
          <w:color w:val="222222"/>
          <w:sz w:val="24"/>
          <w:szCs w:val="24"/>
          <w:shd w:val="clear" w:color="auto" w:fill="FFFFFF"/>
        </w:rPr>
        <w:t xml:space="preserve">Streptomyces </w:t>
      </w:r>
      <w:r>
        <w:rPr>
          <w:rFonts w:ascii="Times New Roman" w:hAnsi="Times New Roman" w:cs="Times New Roman"/>
          <w:i/>
          <w:color w:val="222222"/>
          <w:sz w:val="24"/>
          <w:szCs w:val="24"/>
          <w:shd w:val="clear" w:color="auto" w:fill="FFFFFF"/>
        </w:rPr>
        <w:t>g</w:t>
      </w:r>
      <w:r w:rsidRPr="00D65554">
        <w:rPr>
          <w:rFonts w:ascii="Times New Roman" w:hAnsi="Times New Roman" w:cs="Times New Roman"/>
          <w:i/>
          <w:color w:val="222222"/>
          <w:sz w:val="24"/>
          <w:szCs w:val="24"/>
          <w:shd w:val="clear" w:color="auto" w:fill="FFFFFF"/>
        </w:rPr>
        <w:t>riseus</w:t>
      </w:r>
      <w:r w:rsidRPr="00D65554">
        <w:rPr>
          <w:rFonts w:ascii="Times New Roman" w:hAnsi="Times New Roman" w:cs="Times New Roman"/>
          <w:color w:val="222222"/>
          <w:sz w:val="24"/>
          <w:szCs w:val="24"/>
          <w:shd w:val="clear" w:color="auto" w:fill="FFFFFF"/>
        </w:rPr>
        <w:t>. </w:t>
      </w:r>
      <w:r w:rsidRPr="00D65554">
        <w:rPr>
          <w:rFonts w:ascii="Times New Roman" w:hAnsi="Times New Roman" w:cs="Times New Roman"/>
          <w:i/>
          <w:iCs/>
          <w:color w:val="222222"/>
          <w:sz w:val="24"/>
          <w:szCs w:val="24"/>
          <w:shd w:val="clear" w:color="auto" w:fill="FFFFFF"/>
        </w:rPr>
        <w:t>J</w:t>
      </w:r>
      <w:r>
        <w:rPr>
          <w:rFonts w:ascii="Times New Roman" w:hAnsi="Times New Roman" w:cs="Times New Roman"/>
          <w:i/>
          <w:iCs/>
          <w:color w:val="222222"/>
          <w:sz w:val="24"/>
          <w:szCs w:val="24"/>
          <w:shd w:val="clear" w:color="auto" w:fill="FFFFFF"/>
        </w:rPr>
        <w:t>.</w:t>
      </w:r>
      <w:r w:rsidRPr="00D65554">
        <w:rPr>
          <w:rFonts w:ascii="Times New Roman" w:hAnsi="Times New Roman" w:cs="Times New Roman"/>
          <w:i/>
          <w:iCs/>
          <w:color w:val="222222"/>
          <w:sz w:val="24"/>
          <w:szCs w:val="24"/>
          <w:shd w:val="clear" w:color="auto" w:fill="FFFFFF"/>
        </w:rPr>
        <w:t xml:space="preserve"> Am</w:t>
      </w:r>
      <w:r>
        <w:rPr>
          <w:rFonts w:ascii="Times New Roman" w:hAnsi="Times New Roman" w:cs="Times New Roman"/>
          <w:i/>
          <w:iCs/>
          <w:color w:val="222222"/>
          <w:sz w:val="24"/>
          <w:szCs w:val="24"/>
          <w:shd w:val="clear" w:color="auto" w:fill="FFFFFF"/>
        </w:rPr>
        <w:t>.</w:t>
      </w:r>
      <w:r w:rsidRPr="00D65554">
        <w:rPr>
          <w:rFonts w:ascii="Times New Roman" w:hAnsi="Times New Roman" w:cs="Times New Roman"/>
          <w:i/>
          <w:iCs/>
          <w:color w:val="222222"/>
          <w:sz w:val="24"/>
          <w:szCs w:val="24"/>
          <w:shd w:val="clear" w:color="auto" w:fill="FFFFFF"/>
        </w:rPr>
        <w:t xml:space="preserve"> Chem</w:t>
      </w:r>
      <w:r>
        <w:rPr>
          <w:rFonts w:ascii="Times New Roman" w:hAnsi="Times New Roman" w:cs="Times New Roman"/>
          <w:i/>
          <w:iCs/>
          <w:color w:val="222222"/>
          <w:sz w:val="24"/>
          <w:szCs w:val="24"/>
          <w:shd w:val="clear" w:color="auto" w:fill="FFFFFF"/>
        </w:rPr>
        <w:t>.</w:t>
      </w:r>
      <w:r w:rsidRPr="00D65554">
        <w:rPr>
          <w:rFonts w:ascii="Times New Roman" w:hAnsi="Times New Roman" w:cs="Times New Roman"/>
          <w:i/>
          <w:iCs/>
          <w:color w:val="222222"/>
          <w:sz w:val="24"/>
          <w:szCs w:val="24"/>
          <w:shd w:val="clear" w:color="auto" w:fill="FFFFFF"/>
        </w:rPr>
        <w:t xml:space="preserve"> Soc</w:t>
      </w:r>
      <w:r>
        <w:rPr>
          <w:rFonts w:ascii="Times New Roman" w:hAnsi="Times New Roman" w:cs="Times New Roman"/>
          <w:i/>
          <w:iCs/>
          <w:color w:val="222222"/>
          <w:sz w:val="24"/>
          <w:szCs w:val="24"/>
          <w:shd w:val="clear" w:color="auto" w:fill="FFFFFF"/>
        </w:rPr>
        <w:t>.</w:t>
      </w:r>
      <w:r w:rsidRPr="00D65554">
        <w:rPr>
          <w:rFonts w:ascii="Times New Roman" w:hAnsi="Times New Roman" w:cs="Times New Roman"/>
          <w:color w:val="222222"/>
          <w:sz w:val="24"/>
          <w:szCs w:val="24"/>
          <w:shd w:val="clear" w:color="auto" w:fill="FFFFFF"/>
        </w:rPr>
        <w:t> </w:t>
      </w:r>
      <w:r w:rsidRPr="001D0C86">
        <w:rPr>
          <w:rFonts w:ascii="Times New Roman" w:hAnsi="Times New Roman" w:cs="Times New Roman"/>
          <w:b/>
          <w:color w:val="222222"/>
          <w:sz w:val="24"/>
          <w:szCs w:val="24"/>
          <w:shd w:val="clear" w:color="auto" w:fill="FFFFFF"/>
        </w:rPr>
        <w:t>127</w:t>
      </w:r>
      <w:r>
        <w:rPr>
          <w:rFonts w:ascii="Times New Roman" w:hAnsi="Times New Roman" w:cs="Times New Roman"/>
          <w:b/>
          <w:color w:val="222222"/>
          <w:sz w:val="24"/>
          <w:szCs w:val="24"/>
          <w:shd w:val="clear" w:color="auto" w:fill="FFFFFF"/>
        </w:rPr>
        <w:t>(47)</w:t>
      </w:r>
      <w:r w:rsidRPr="0092360F">
        <w:rPr>
          <w:rFonts w:ascii="Times New Roman" w:hAnsi="Times New Roman" w:cs="Times New Roman"/>
          <w:b/>
          <w:color w:val="222222"/>
          <w:sz w:val="24"/>
          <w:szCs w:val="24"/>
          <w:shd w:val="clear" w:color="auto" w:fill="FFFFFF"/>
        </w:rPr>
        <w:t>,</w:t>
      </w:r>
      <w:r w:rsidRPr="00D65554">
        <w:rPr>
          <w:rFonts w:ascii="Times New Roman" w:hAnsi="Times New Roman" w:cs="Times New Roman"/>
          <w:color w:val="222222"/>
          <w:sz w:val="24"/>
          <w:szCs w:val="24"/>
          <w:shd w:val="clear" w:color="auto" w:fill="FFFFFF"/>
        </w:rPr>
        <w:t xml:space="preserve"> 16442-16452 (2005).</w:t>
      </w:r>
    </w:p>
    <w:p w14:paraId="5E121AD5" w14:textId="77777777" w:rsidR="00610ED2" w:rsidRPr="001D0C86" w:rsidRDefault="00610ED2" w:rsidP="00610ED2">
      <w:pPr>
        <w:pStyle w:val="ListParagraph"/>
        <w:numPr>
          <w:ilvl w:val="0"/>
          <w:numId w:val="6"/>
        </w:numPr>
        <w:spacing w:line="480" w:lineRule="auto"/>
        <w:jc w:val="both"/>
        <w:rPr>
          <w:rFonts w:ascii="Times New Roman" w:hAnsi="Times New Roman" w:cs="Times New Roman"/>
          <w:color w:val="222222"/>
          <w:sz w:val="24"/>
          <w:szCs w:val="24"/>
          <w:shd w:val="clear" w:color="auto" w:fill="FFFFFF"/>
        </w:rPr>
      </w:pPr>
      <w:r w:rsidRPr="001D0C86">
        <w:rPr>
          <w:rFonts w:ascii="Times New Roman" w:hAnsi="Times New Roman" w:cs="Times New Roman"/>
          <w:color w:val="222222"/>
          <w:sz w:val="24"/>
          <w:szCs w:val="24"/>
          <w:shd w:val="clear" w:color="auto" w:fill="FFFFFF"/>
        </w:rPr>
        <w:t xml:space="preserve">Rebets, Y. </w:t>
      </w:r>
      <w:r>
        <w:rPr>
          <w:rFonts w:ascii="Times New Roman" w:hAnsi="Times New Roman" w:cs="Times New Roman"/>
          <w:i/>
          <w:color w:val="222222"/>
          <w:sz w:val="24"/>
          <w:szCs w:val="24"/>
          <w:shd w:val="clear" w:color="auto" w:fill="FFFFFF"/>
        </w:rPr>
        <w:t xml:space="preserve">et al. </w:t>
      </w:r>
      <w:r w:rsidRPr="001D0C86">
        <w:rPr>
          <w:rFonts w:ascii="Times New Roman" w:hAnsi="Times New Roman" w:cs="Times New Roman"/>
          <w:color w:val="222222"/>
          <w:sz w:val="24"/>
          <w:szCs w:val="24"/>
          <w:shd w:val="clear" w:color="auto" w:fill="FFFFFF"/>
        </w:rPr>
        <w:t xml:space="preserve">Production of landomycins in </w:t>
      </w:r>
      <w:r w:rsidRPr="0092360F">
        <w:rPr>
          <w:rFonts w:ascii="Times New Roman" w:hAnsi="Times New Roman" w:cs="Times New Roman"/>
          <w:i/>
          <w:color w:val="222222"/>
          <w:sz w:val="24"/>
          <w:szCs w:val="24"/>
          <w:shd w:val="clear" w:color="auto" w:fill="FFFFFF"/>
        </w:rPr>
        <w:t>Streptomyces globisporus</w:t>
      </w:r>
      <w:r w:rsidRPr="001D0C86">
        <w:rPr>
          <w:rFonts w:ascii="Times New Roman" w:hAnsi="Times New Roman" w:cs="Times New Roman"/>
          <w:color w:val="222222"/>
          <w:sz w:val="24"/>
          <w:szCs w:val="24"/>
          <w:shd w:val="clear" w:color="auto" w:fill="FFFFFF"/>
        </w:rPr>
        <w:t xml:space="preserve"> 1912 and </w:t>
      </w:r>
      <w:r w:rsidRPr="0092360F">
        <w:rPr>
          <w:rFonts w:ascii="Times New Roman" w:hAnsi="Times New Roman" w:cs="Times New Roman"/>
          <w:i/>
          <w:color w:val="222222"/>
          <w:sz w:val="24"/>
          <w:szCs w:val="24"/>
          <w:shd w:val="clear" w:color="auto" w:fill="FFFFFF"/>
        </w:rPr>
        <w:t>S. cyanogenus</w:t>
      </w:r>
      <w:r w:rsidRPr="001D0C86">
        <w:rPr>
          <w:rFonts w:ascii="Times New Roman" w:hAnsi="Times New Roman" w:cs="Times New Roman"/>
          <w:color w:val="222222"/>
          <w:sz w:val="24"/>
          <w:szCs w:val="24"/>
          <w:shd w:val="clear" w:color="auto" w:fill="FFFFFF"/>
        </w:rPr>
        <w:t xml:space="preserve"> S136 is regulated by genes encoding putative transcriptional activators. </w:t>
      </w:r>
      <w:r w:rsidRPr="001D0C86">
        <w:rPr>
          <w:rFonts w:ascii="Times New Roman" w:hAnsi="Times New Roman" w:cs="Times New Roman"/>
          <w:i/>
          <w:iCs/>
          <w:color w:val="222222"/>
          <w:sz w:val="24"/>
          <w:szCs w:val="24"/>
          <w:shd w:val="clear" w:color="auto" w:fill="FFFFFF"/>
        </w:rPr>
        <w:t xml:space="preserve">FEMS </w:t>
      </w:r>
      <w:r>
        <w:rPr>
          <w:rFonts w:ascii="Times New Roman" w:hAnsi="Times New Roman" w:cs="Times New Roman"/>
          <w:i/>
          <w:iCs/>
          <w:color w:val="222222"/>
          <w:sz w:val="24"/>
          <w:szCs w:val="24"/>
          <w:shd w:val="clear" w:color="auto" w:fill="FFFFFF"/>
        </w:rPr>
        <w:t>Microbiol.</w:t>
      </w:r>
      <w:r w:rsidRPr="001D0C86">
        <w:rPr>
          <w:rFonts w:ascii="Times New Roman" w:hAnsi="Times New Roman" w:cs="Times New Roman"/>
          <w:i/>
          <w:iCs/>
          <w:color w:val="222222"/>
          <w:sz w:val="24"/>
          <w:szCs w:val="24"/>
          <w:shd w:val="clear" w:color="auto" w:fill="FFFFFF"/>
        </w:rPr>
        <w:t xml:space="preserve"> </w:t>
      </w:r>
      <w:r>
        <w:rPr>
          <w:rFonts w:ascii="Times New Roman" w:hAnsi="Times New Roman" w:cs="Times New Roman"/>
          <w:i/>
          <w:iCs/>
          <w:color w:val="222222"/>
          <w:sz w:val="24"/>
          <w:szCs w:val="24"/>
          <w:shd w:val="clear" w:color="auto" w:fill="FFFFFF"/>
        </w:rPr>
        <w:t>Lett.</w:t>
      </w:r>
      <w:r w:rsidRPr="001D0C86">
        <w:rPr>
          <w:rFonts w:ascii="Times New Roman" w:hAnsi="Times New Roman" w:cs="Times New Roman"/>
          <w:color w:val="222222"/>
          <w:sz w:val="24"/>
          <w:szCs w:val="24"/>
          <w:shd w:val="clear" w:color="auto" w:fill="FFFFFF"/>
        </w:rPr>
        <w:t> </w:t>
      </w:r>
      <w:r w:rsidRPr="001D0C86">
        <w:rPr>
          <w:rFonts w:ascii="Times New Roman" w:hAnsi="Times New Roman" w:cs="Times New Roman"/>
          <w:b/>
          <w:color w:val="222222"/>
          <w:sz w:val="24"/>
          <w:szCs w:val="24"/>
          <w:shd w:val="clear" w:color="auto" w:fill="FFFFFF"/>
        </w:rPr>
        <w:t>222</w:t>
      </w:r>
      <w:r>
        <w:rPr>
          <w:rFonts w:ascii="Times New Roman" w:hAnsi="Times New Roman" w:cs="Times New Roman"/>
          <w:b/>
          <w:color w:val="222222"/>
          <w:sz w:val="24"/>
          <w:szCs w:val="24"/>
          <w:shd w:val="clear" w:color="auto" w:fill="FFFFFF"/>
        </w:rPr>
        <w:t>(1)</w:t>
      </w:r>
      <w:r w:rsidRPr="0092360F">
        <w:rPr>
          <w:rFonts w:ascii="Times New Roman" w:hAnsi="Times New Roman" w:cs="Times New Roman"/>
          <w:b/>
          <w:color w:val="222222"/>
          <w:sz w:val="24"/>
          <w:szCs w:val="24"/>
          <w:shd w:val="clear" w:color="auto" w:fill="FFFFFF"/>
        </w:rPr>
        <w:t>,</w:t>
      </w:r>
      <w:r w:rsidRPr="001D0C86">
        <w:rPr>
          <w:rFonts w:ascii="Times New Roman" w:hAnsi="Times New Roman" w:cs="Times New Roman"/>
          <w:color w:val="222222"/>
          <w:sz w:val="24"/>
          <w:szCs w:val="24"/>
          <w:shd w:val="clear" w:color="auto" w:fill="FFFFFF"/>
        </w:rPr>
        <w:t xml:space="preserve"> 149-153 (2003).</w:t>
      </w:r>
    </w:p>
    <w:p w14:paraId="779C4FDE" w14:textId="77777777" w:rsidR="00610ED2" w:rsidRPr="002E1E28" w:rsidRDefault="00610ED2" w:rsidP="00610ED2">
      <w:pPr>
        <w:pStyle w:val="ListParagraph"/>
        <w:numPr>
          <w:ilvl w:val="0"/>
          <w:numId w:val="6"/>
        </w:numPr>
        <w:spacing w:line="480" w:lineRule="auto"/>
        <w:jc w:val="both"/>
        <w:rPr>
          <w:rFonts w:ascii="Times New Roman" w:hAnsi="Times New Roman" w:cs="Times New Roman"/>
          <w:color w:val="222222"/>
          <w:sz w:val="24"/>
          <w:szCs w:val="24"/>
          <w:shd w:val="clear" w:color="auto" w:fill="FFFFFF"/>
        </w:rPr>
      </w:pPr>
      <w:r w:rsidRPr="002E1E28">
        <w:rPr>
          <w:rFonts w:ascii="Times New Roman" w:hAnsi="Times New Roman" w:cs="Times New Roman"/>
          <w:color w:val="222222"/>
          <w:sz w:val="24"/>
          <w:szCs w:val="24"/>
          <w:shd w:val="clear" w:color="auto" w:fill="FFFFFF"/>
        </w:rPr>
        <w:t xml:space="preserve">Beattie, G. A. </w:t>
      </w:r>
      <w:r w:rsidRPr="0092360F">
        <w:rPr>
          <w:rFonts w:ascii="Times New Roman" w:hAnsi="Times New Roman" w:cs="Times New Roman"/>
          <w:color w:val="222222"/>
          <w:sz w:val="24"/>
          <w:szCs w:val="24"/>
          <w:shd w:val="clear" w:color="auto" w:fill="FFFFFF"/>
        </w:rPr>
        <w:t>Plant-associated bacteria: survey, molecular phylogeny, genomics and recent advances. In </w:t>
      </w:r>
      <w:r w:rsidRPr="0092360F">
        <w:rPr>
          <w:rFonts w:ascii="Times New Roman" w:hAnsi="Times New Roman" w:cs="Times New Roman"/>
          <w:i/>
          <w:iCs/>
          <w:color w:val="222222"/>
          <w:sz w:val="24"/>
          <w:szCs w:val="24"/>
          <w:shd w:val="clear" w:color="auto" w:fill="FFFFFF"/>
        </w:rPr>
        <w:t>Plant-associated bacteria</w:t>
      </w:r>
      <w:r w:rsidRPr="0092360F">
        <w:rPr>
          <w:rFonts w:ascii="Times New Roman" w:hAnsi="Times New Roman" w:cs="Times New Roman"/>
          <w:color w:val="222222"/>
          <w:sz w:val="24"/>
          <w:szCs w:val="24"/>
          <w:shd w:val="clear" w:color="auto" w:fill="FFFFFF"/>
        </w:rPr>
        <w:t>. 1-56.</w:t>
      </w:r>
      <w:r w:rsidRPr="002E1E28">
        <w:rPr>
          <w:rFonts w:ascii="Times New Roman" w:hAnsi="Times New Roman" w:cs="Times New Roman"/>
          <w:color w:val="222222"/>
          <w:sz w:val="24"/>
          <w:szCs w:val="24"/>
          <w:shd w:val="clear" w:color="auto" w:fill="FFFFFF"/>
        </w:rPr>
        <w:t xml:space="preserve"> </w:t>
      </w:r>
      <w:r w:rsidRPr="0092360F">
        <w:rPr>
          <w:rFonts w:ascii="Times New Roman" w:hAnsi="Times New Roman" w:cs="Times New Roman"/>
          <w:color w:val="222222"/>
          <w:sz w:val="24"/>
          <w:szCs w:val="24"/>
          <w:shd w:val="clear" w:color="auto" w:fill="FFFFFF"/>
        </w:rPr>
        <w:t>(</w:t>
      </w:r>
      <w:r w:rsidRPr="002E1E28">
        <w:rPr>
          <w:rFonts w:ascii="Times New Roman" w:hAnsi="Times New Roman" w:cs="Times New Roman"/>
          <w:color w:val="222222"/>
          <w:sz w:val="24"/>
          <w:szCs w:val="24"/>
          <w:shd w:val="clear" w:color="auto" w:fill="FFFFFF"/>
        </w:rPr>
        <w:t>Springer, Dordrecht,</w:t>
      </w:r>
      <w:r w:rsidRPr="0092360F">
        <w:rPr>
          <w:rFonts w:ascii="Times New Roman" w:hAnsi="Times New Roman" w:cs="Times New Roman"/>
          <w:color w:val="222222"/>
          <w:sz w:val="24"/>
          <w:szCs w:val="24"/>
          <w:shd w:val="clear" w:color="auto" w:fill="FFFFFF"/>
        </w:rPr>
        <w:t xml:space="preserve"> </w:t>
      </w:r>
      <w:r w:rsidRPr="002E1E28">
        <w:rPr>
          <w:rFonts w:ascii="Times New Roman" w:hAnsi="Times New Roman" w:cs="Times New Roman"/>
          <w:color w:val="222222"/>
          <w:sz w:val="24"/>
          <w:szCs w:val="24"/>
          <w:shd w:val="clear" w:color="auto" w:fill="FFFFFF"/>
        </w:rPr>
        <w:t>2007).</w:t>
      </w:r>
    </w:p>
    <w:p w14:paraId="42B0E678" w14:textId="77777777" w:rsidR="00610ED2" w:rsidRPr="00D65554" w:rsidRDefault="00610ED2" w:rsidP="00610ED2">
      <w:pPr>
        <w:pStyle w:val="ListParagraph"/>
        <w:numPr>
          <w:ilvl w:val="0"/>
          <w:numId w:val="6"/>
        </w:numPr>
        <w:spacing w:line="480" w:lineRule="auto"/>
        <w:jc w:val="both"/>
        <w:rPr>
          <w:rFonts w:ascii="Times New Roman" w:hAnsi="Times New Roman" w:cs="Times New Roman"/>
          <w:color w:val="222222"/>
          <w:sz w:val="24"/>
          <w:szCs w:val="24"/>
          <w:shd w:val="clear" w:color="auto" w:fill="FFFFFF"/>
        </w:rPr>
      </w:pPr>
      <w:r w:rsidRPr="004C2DA1">
        <w:rPr>
          <w:rFonts w:ascii="Times New Roman" w:hAnsi="Times New Roman" w:cs="Times New Roman"/>
          <w:color w:val="222222"/>
          <w:sz w:val="24"/>
          <w:szCs w:val="24"/>
          <w:shd w:val="clear" w:color="auto" w:fill="FFFFFF"/>
        </w:rPr>
        <w:t>Takasuka, T.</w:t>
      </w:r>
      <w:r>
        <w:rPr>
          <w:rFonts w:ascii="Times New Roman" w:hAnsi="Times New Roman" w:cs="Times New Roman"/>
          <w:color w:val="222222"/>
          <w:sz w:val="24"/>
          <w:szCs w:val="24"/>
          <w:shd w:val="clear" w:color="auto" w:fill="FFFFFF"/>
        </w:rPr>
        <w:t xml:space="preserve"> </w:t>
      </w:r>
      <w:r w:rsidRPr="004C2DA1">
        <w:rPr>
          <w:rFonts w:ascii="Times New Roman" w:hAnsi="Times New Roman" w:cs="Times New Roman"/>
          <w:color w:val="222222"/>
          <w:sz w:val="24"/>
          <w:szCs w:val="24"/>
          <w:shd w:val="clear" w:color="auto" w:fill="FFFFFF"/>
        </w:rPr>
        <w:t>E., Book, A.</w:t>
      </w:r>
      <w:r>
        <w:rPr>
          <w:rFonts w:ascii="Times New Roman" w:hAnsi="Times New Roman" w:cs="Times New Roman"/>
          <w:color w:val="222222"/>
          <w:sz w:val="24"/>
          <w:szCs w:val="24"/>
          <w:shd w:val="clear" w:color="auto" w:fill="FFFFFF"/>
        </w:rPr>
        <w:t xml:space="preserve"> </w:t>
      </w:r>
      <w:r w:rsidRPr="004C2DA1">
        <w:rPr>
          <w:rFonts w:ascii="Times New Roman" w:hAnsi="Times New Roman" w:cs="Times New Roman"/>
          <w:color w:val="222222"/>
          <w:sz w:val="24"/>
          <w:szCs w:val="24"/>
          <w:shd w:val="clear" w:color="auto" w:fill="FFFFFF"/>
        </w:rPr>
        <w:t>J., Lewin, G.</w:t>
      </w:r>
      <w:r>
        <w:rPr>
          <w:rFonts w:ascii="Times New Roman" w:hAnsi="Times New Roman" w:cs="Times New Roman"/>
          <w:color w:val="222222"/>
          <w:sz w:val="24"/>
          <w:szCs w:val="24"/>
          <w:shd w:val="clear" w:color="auto" w:fill="FFFFFF"/>
        </w:rPr>
        <w:t xml:space="preserve"> </w:t>
      </w:r>
      <w:r w:rsidRPr="004C2DA1">
        <w:rPr>
          <w:rFonts w:ascii="Times New Roman" w:hAnsi="Times New Roman" w:cs="Times New Roman"/>
          <w:color w:val="222222"/>
          <w:sz w:val="24"/>
          <w:szCs w:val="24"/>
          <w:shd w:val="clear" w:color="auto" w:fill="FFFFFF"/>
        </w:rPr>
        <w:t>R., Currie, C.</w:t>
      </w:r>
      <w:r>
        <w:rPr>
          <w:rFonts w:ascii="Times New Roman" w:hAnsi="Times New Roman" w:cs="Times New Roman"/>
          <w:color w:val="222222"/>
          <w:sz w:val="24"/>
          <w:szCs w:val="24"/>
          <w:shd w:val="clear" w:color="auto" w:fill="FFFFFF"/>
        </w:rPr>
        <w:t xml:space="preserve"> </w:t>
      </w:r>
      <w:r w:rsidRPr="004C2DA1">
        <w:rPr>
          <w:rFonts w:ascii="Times New Roman" w:hAnsi="Times New Roman" w:cs="Times New Roman"/>
          <w:color w:val="222222"/>
          <w:sz w:val="24"/>
          <w:szCs w:val="24"/>
          <w:shd w:val="clear" w:color="auto" w:fill="FFFFFF"/>
        </w:rPr>
        <w:t xml:space="preserve">R. </w:t>
      </w:r>
      <w:r>
        <w:rPr>
          <w:rFonts w:ascii="Times New Roman" w:hAnsi="Times New Roman" w:cs="Times New Roman"/>
          <w:color w:val="222222"/>
          <w:sz w:val="24"/>
          <w:szCs w:val="24"/>
          <w:shd w:val="clear" w:color="auto" w:fill="FFFFFF"/>
        </w:rPr>
        <w:t>&amp;</w:t>
      </w:r>
      <w:r w:rsidRPr="004C2DA1">
        <w:rPr>
          <w:rFonts w:ascii="Times New Roman" w:hAnsi="Times New Roman" w:cs="Times New Roman"/>
          <w:color w:val="222222"/>
          <w:sz w:val="24"/>
          <w:szCs w:val="24"/>
          <w:shd w:val="clear" w:color="auto" w:fill="FFFFFF"/>
        </w:rPr>
        <w:t xml:space="preserve"> Fox, B.</w:t>
      </w:r>
      <w:r>
        <w:rPr>
          <w:rFonts w:ascii="Times New Roman" w:hAnsi="Times New Roman" w:cs="Times New Roman"/>
          <w:color w:val="222222"/>
          <w:sz w:val="24"/>
          <w:szCs w:val="24"/>
          <w:shd w:val="clear" w:color="auto" w:fill="FFFFFF"/>
        </w:rPr>
        <w:t xml:space="preserve"> </w:t>
      </w:r>
      <w:r w:rsidRPr="004C2DA1">
        <w:rPr>
          <w:rFonts w:ascii="Times New Roman" w:hAnsi="Times New Roman" w:cs="Times New Roman"/>
          <w:color w:val="222222"/>
          <w:sz w:val="24"/>
          <w:szCs w:val="24"/>
          <w:shd w:val="clear" w:color="auto" w:fill="FFFFFF"/>
        </w:rPr>
        <w:t>G.</w:t>
      </w:r>
      <w:r w:rsidRPr="00D65554">
        <w:rPr>
          <w:rFonts w:ascii="Times New Roman" w:hAnsi="Times New Roman" w:cs="Times New Roman"/>
          <w:color w:val="222222"/>
          <w:sz w:val="24"/>
          <w:szCs w:val="24"/>
          <w:shd w:val="clear" w:color="auto" w:fill="FFFFFF"/>
        </w:rPr>
        <w:t xml:space="preserve"> Aerobic deconstruction of cellulosic biomass by an insect-associated Streptomyces. </w:t>
      </w:r>
      <w:r w:rsidRPr="00D65554">
        <w:rPr>
          <w:rFonts w:ascii="Times New Roman" w:hAnsi="Times New Roman" w:cs="Times New Roman"/>
          <w:i/>
          <w:iCs/>
          <w:color w:val="222222"/>
          <w:sz w:val="24"/>
          <w:szCs w:val="24"/>
          <w:shd w:val="clear" w:color="auto" w:fill="FFFFFF"/>
        </w:rPr>
        <w:t>Sci</w:t>
      </w:r>
      <w:r>
        <w:rPr>
          <w:rFonts w:ascii="Times New Roman" w:hAnsi="Times New Roman" w:cs="Times New Roman"/>
          <w:i/>
          <w:iCs/>
          <w:color w:val="222222"/>
          <w:sz w:val="24"/>
          <w:szCs w:val="24"/>
          <w:shd w:val="clear" w:color="auto" w:fill="FFFFFF"/>
        </w:rPr>
        <w:t>.</w:t>
      </w:r>
      <w:r w:rsidRPr="00D65554">
        <w:rPr>
          <w:rFonts w:ascii="Times New Roman" w:hAnsi="Times New Roman" w:cs="Times New Roman"/>
          <w:i/>
          <w:iCs/>
          <w:color w:val="222222"/>
          <w:sz w:val="24"/>
          <w:szCs w:val="24"/>
          <w:shd w:val="clear" w:color="auto" w:fill="FFFFFF"/>
        </w:rPr>
        <w:t xml:space="preserve"> Rep</w:t>
      </w:r>
      <w:r>
        <w:rPr>
          <w:rFonts w:ascii="Times New Roman" w:hAnsi="Times New Roman" w:cs="Times New Roman"/>
          <w:i/>
          <w:iCs/>
          <w:color w:val="222222"/>
          <w:sz w:val="24"/>
          <w:szCs w:val="24"/>
          <w:shd w:val="clear" w:color="auto" w:fill="FFFFFF"/>
        </w:rPr>
        <w:t>.</w:t>
      </w:r>
      <w:r w:rsidRPr="00D65554">
        <w:rPr>
          <w:rFonts w:ascii="Times New Roman" w:hAnsi="Times New Roman" w:cs="Times New Roman"/>
          <w:color w:val="222222"/>
          <w:sz w:val="24"/>
          <w:szCs w:val="24"/>
          <w:shd w:val="clear" w:color="auto" w:fill="FFFFFF"/>
        </w:rPr>
        <w:t> </w:t>
      </w:r>
      <w:r w:rsidRPr="00D65554">
        <w:rPr>
          <w:rFonts w:ascii="Times New Roman" w:hAnsi="Times New Roman" w:cs="Times New Roman"/>
          <w:b/>
          <w:color w:val="222222"/>
          <w:sz w:val="24"/>
          <w:szCs w:val="24"/>
          <w:shd w:val="clear" w:color="auto" w:fill="FFFFFF"/>
        </w:rPr>
        <w:t>3,</w:t>
      </w:r>
      <w:r w:rsidRPr="00D65554">
        <w:rPr>
          <w:rFonts w:ascii="Times New Roman" w:hAnsi="Times New Roman" w:cs="Times New Roman"/>
          <w:color w:val="222222"/>
          <w:sz w:val="24"/>
          <w:szCs w:val="24"/>
          <w:shd w:val="clear" w:color="auto" w:fill="FFFFFF"/>
        </w:rPr>
        <w:t xml:space="preserve"> 1030 (2013).</w:t>
      </w:r>
    </w:p>
    <w:p w14:paraId="178655F3" w14:textId="77777777" w:rsidR="00610ED2" w:rsidRPr="0092360F" w:rsidRDefault="00610ED2" w:rsidP="00610ED2">
      <w:pPr>
        <w:pStyle w:val="ListParagraph"/>
        <w:numPr>
          <w:ilvl w:val="0"/>
          <w:numId w:val="6"/>
        </w:numPr>
        <w:spacing w:line="480" w:lineRule="auto"/>
        <w:jc w:val="both"/>
        <w:rPr>
          <w:rFonts w:ascii="Times New Roman" w:hAnsi="Times New Roman" w:cs="Times New Roman"/>
          <w:color w:val="222222"/>
          <w:sz w:val="24"/>
          <w:szCs w:val="24"/>
          <w:shd w:val="clear" w:color="auto" w:fill="FFFFFF"/>
        </w:rPr>
      </w:pPr>
      <w:r w:rsidRPr="002E1E28">
        <w:rPr>
          <w:rFonts w:ascii="Times New Roman" w:hAnsi="Times New Roman" w:cs="Times New Roman"/>
          <w:color w:val="222222"/>
          <w:sz w:val="24"/>
          <w:szCs w:val="24"/>
          <w:shd w:val="clear" w:color="auto" w:fill="FFFFFF"/>
        </w:rPr>
        <w:lastRenderedPageBreak/>
        <w:t xml:space="preserve">Gunnelius, L., Kurkela, J., Hakkila, K., Koskinen, S., Parikainen, M. </w:t>
      </w:r>
      <w:r>
        <w:rPr>
          <w:rFonts w:ascii="Times New Roman" w:hAnsi="Times New Roman" w:cs="Times New Roman"/>
          <w:color w:val="222222"/>
          <w:sz w:val="24"/>
          <w:szCs w:val="24"/>
          <w:shd w:val="clear" w:color="auto" w:fill="FFFFFF"/>
        </w:rPr>
        <w:t>&amp; Tyystjärvi, T.</w:t>
      </w:r>
      <w:r w:rsidRPr="002E1E28">
        <w:rPr>
          <w:rFonts w:ascii="Times New Roman" w:hAnsi="Times New Roman" w:cs="Times New Roman"/>
          <w:color w:val="222222"/>
          <w:sz w:val="24"/>
          <w:szCs w:val="24"/>
          <w:shd w:val="clear" w:color="auto" w:fill="FFFFFF"/>
        </w:rPr>
        <w:t xml:space="preserve"> The ω subunit of RNA polymerase is essential for thermal acclimation of the cyanobacterium </w:t>
      </w:r>
      <w:r w:rsidRPr="0092360F">
        <w:rPr>
          <w:rFonts w:ascii="Times New Roman" w:hAnsi="Times New Roman" w:cs="Times New Roman"/>
          <w:i/>
          <w:color w:val="222222"/>
          <w:sz w:val="24"/>
          <w:szCs w:val="24"/>
          <w:shd w:val="clear" w:color="auto" w:fill="FFFFFF"/>
        </w:rPr>
        <w:t>Synechocystis</w:t>
      </w:r>
      <w:r w:rsidRPr="002E1E28">
        <w:rPr>
          <w:rFonts w:ascii="Times New Roman" w:hAnsi="Times New Roman" w:cs="Times New Roman"/>
          <w:color w:val="222222"/>
          <w:sz w:val="24"/>
          <w:szCs w:val="24"/>
          <w:shd w:val="clear" w:color="auto" w:fill="FFFFFF"/>
        </w:rPr>
        <w:t xml:space="preserve"> s</w:t>
      </w:r>
      <w:r>
        <w:rPr>
          <w:rFonts w:ascii="Times New Roman" w:hAnsi="Times New Roman" w:cs="Times New Roman"/>
          <w:color w:val="222222"/>
          <w:sz w:val="24"/>
          <w:szCs w:val="24"/>
          <w:shd w:val="clear" w:color="auto" w:fill="FFFFFF"/>
        </w:rPr>
        <w:t xml:space="preserve">p. PCC 6803. </w:t>
      </w:r>
      <w:r w:rsidRPr="0092360F">
        <w:rPr>
          <w:rFonts w:ascii="Times New Roman" w:hAnsi="Times New Roman" w:cs="Times New Roman"/>
          <w:i/>
          <w:color w:val="222222"/>
          <w:sz w:val="24"/>
          <w:szCs w:val="24"/>
          <w:shd w:val="clear" w:color="auto" w:fill="FFFFFF"/>
        </w:rPr>
        <w:t>PLoS ONE</w:t>
      </w:r>
      <w:r>
        <w:rPr>
          <w:rFonts w:ascii="Times New Roman" w:hAnsi="Times New Roman" w:cs="Times New Roman"/>
          <w:color w:val="222222"/>
          <w:sz w:val="24"/>
          <w:szCs w:val="24"/>
          <w:shd w:val="clear" w:color="auto" w:fill="FFFFFF"/>
        </w:rPr>
        <w:t xml:space="preserve"> 9(11), </w:t>
      </w:r>
      <w:r w:rsidRPr="002E1E28">
        <w:rPr>
          <w:rFonts w:ascii="Times New Roman" w:hAnsi="Times New Roman" w:cs="Times New Roman"/>
          <w:color w:val="222222"/>
          <w:sz w:val="24"/>
          <w:szCs w:val="24"/>
          <w:shd w:val="clear" w:color="auto" w:fill="FFFFFF"/>
        </w:rPr>
        <w:t>e112599</w:t>
      </w:r>
      <w:r w:rsidRPr="002E1E28" w:rsidDel="002E1E28">
        <w:rPr>
          <w:rFonts w:ascii="Times New Roman" w:hAnsi="Times New Roman" w:cs="Times New Roman"/>
          <w:color w:val="222222"/>
          <w:sz w:val="24"/>
          <w:szCs w:val="24"/>
          <w:shd w:val="clear" w:color="auto" w:fill="FFFFFF"/>
        </w:rPr>
        <w:t xml:space="preserve"> </w:t>
      </w:r>
      <w:r>
        <w:rPr>
          <w:rFonts w:ascii="Times New Roman" w:hAnsi="Times New Roman" w:cs="Times New Roman"/>
          <w:color w:val="222222"/>
          <w:sz w:val="24"/>
          <w:szCs w:val="24"/>
          <w:shd w:val="clear" w:color="auto" w:fill="FFFFFF"/>
        </w:rPr>
        <w:t>(2014)</w:t>
      </w:r>
      <w:r w:rsidRPr="0092360F">
        <w:rPr>
          <w:rFonts w:ascii="Times New Roman" w:hAnsi="Times New Roman" w:cs="Times New Roman"/>
          <w:color w:val="222222"/>
          <w:sz w:val="24"/>
          <w:szCs w:val="24"/>
          <w:shd w:val="clear" w:color="auto" w:fill="FFFFFF"/>
        </w:rPr>
        <w:t>.</w:t>
      </w:r>
    </w:p>
    <w:p w14:paraId="179C0247" w14:textId="77777777" w:rsidR="00610ED2" w:rsidRPr="00D65554" w:rsidRDefault="00610ED2" w:rsidP="00610ED2">
      <w:pPr>
        <w:pStyle w:val="ListParagraph"/>
        <w:numPr>
          <w:ilvl w:val="0"/>
          <w:numId w:val="6"/>
        </w:numPr>
        <w:spacing w:line="480" w:lineRule="auto"/>
        <w:jc w:val="both"/>
        <w:rPr>
          <w:rFonts w:ascii="Times New Roman" w:hAnsi="Times New Roman" w:cs="Times New Roman"/>
          <w:color w:val="222222"/>
          <w:sz w:val="24"/>
          <w:szCs w:val="24"/>
          <w:shd w:val="clear" w:color="auto" w:fill="FFFFFF"/>
        </w:rPr>
      </w:pPr>
      <w:r w:rsidRPr="00D65554">
        <w:rPr>
          <w:rFonts w:ascii="Times New Roman" w:hAnsi="Times New Roman" w:cs="Times New Roman"/>
          <w:color w:val="222222"/>
          <w:sz w:val="24"/>
          <w:szCs w:val="24"/>
          <w:shd w:val="clear" w:color="auto" w:fill="FFFFFF"/>
        </w:rPr>
        <w:t>Núñez, L.</w:t>
      </w:r>
      <w:r>
        <w:rPr>
          <w:rFonts w:ascii="Times New Roman" w:hAnsi="Times New Roman" w:cs="Times New Roman"/>
          <w:color w:val="222222"/>
          <w:sz w:val="24"/>
          <w:szCs w:val="24"/>
          <w:shd w:val="clear" w:color="auto" w:fill="FFFFFF"/>
        </w:rPr>
        <w:t xml:space="preserve"> </w:t>
      </w:r>
      <w:r w:rsidRPr="00D65554">
        <w:rPr>
          <w:rFonts w:ascii="Times New Roman" w:hAnsi="Times New Roman" w:cs="Times New Roman"/>
          <w:color w:val="222222"/>
          <w:sz w:val="24"/>
          <w:szCs w:val="24"/>
          <w:shd w:val="clear" w:color="auto" w:fill="FFFFFF"/>
        </w:rPr>
        <w:t>E., Méndez, C., Braña, A.</w:t>
      </w:r>
      <w:r>
        <w:rPr>
          <w:rFonts w:ascii="Times New Roman" w:hAnsi="Times New Roman" w:cs="Times New Roman"/>
          <w:color w:val="222222"/>
          <w:sz w:val="24"/>
          <w:szCs w:val="24"/>
          <w:shd w:val="clear" w:color="auto" w:fill="FFFFFF"/>
        </w:rPr>
        <w:t xml:space="preserve"> </w:t>
      </w:r>
      <w:r w:rsidRPr="00D65554">
        <w:rPr>
          <w:rFonts w:ascii="Times New Roman" w:hAnsi="Times New Roman" w:cs="Times New Roman"/>
          <w:color w:val="222222"/>
          <w:sz w:val="24"/>
          <w:szCs w:val="24"/>
          <w:shd w:val="clear" w:color="auto" w:fill="FFFFFF"/>
        </w:rPr>
        <w:t>F., Blanco, G. &amp; Salas, J.</w:t>
      </w:r>
      <w:r>
        <w:rPr>
          <w:rFonts w:ascii="Times New Roman" w:hAnsi="Times New Roman" w:cs="Times New Roman"/>
          <w:color w:val="222222"/>
          <w:sz w:val="24"/>
          <w:szCs w:val="24"/>
          <w:shd w:val="clear" w:color="auto" w:fill="FFFFFF"/>
        </w:rPr>
        <w:t xml:space="preserve"> </w:t>
      </w:r>
      <w:r w:rsidRPr="00D65554">
        <w:rPr>
          <w:rFonts w:ascii="Times New Roman" w:hAnsi="Times New Roman" w:cs="Times New Roman"/>
          <w:color w:val="222222"/>
          <w:sz w:val="24"/>
          <w:szCs w:val="24"/>
          <w:shd w:val="clear" w:color="auto" w:fill="FFFFFF"/>
        </w:rPr>
        <w:t xml:space="preserve">A. The biosynthetic gene cluster for the β-lactam carbapenem thienamycin in </w:t>
      </w:r>
      <w:r w:rsidRPr="00D65554">
        <w:rPr>
          <w:rFonts w:ascii="Times New Roman" w:hAnsi="Times New Roman" w:cs="Times New Roman"/>
          <w:i/>
          <w:color w:val="222222"/>
          <w:sz w:val="24"/>
          <w:szCs w:val="24"/>
          <w:shd w:val="clear" w:color="auto" w:fill="FFFFFF"/>
        </w:rPr>
        <w:t>Streptomyces cattleya</w:t>
      </w:r>
      <w:r w:rsidRPr="00D65554">
        <w:rPr>
          <w:rFonts w:ascii="Times New Roman" w:hAnsi="Times New Roman" w:cs="Times New Roman"/>
          <w:color w:val="222222"/>
          <w:sz w:val="24"/>
          <w:szCs w:val="24"/>
          <w:shd w:val="clear" w:color="auto" w:fill="FFFFFF"/>
        </w:rPr>
        <w:t>. </w:t>
      </w:r>
      <w:r w:rsidRPr="00D65554">
        <w:rPr>
          <w:rFonts w:ascii="Times New Roman" w:hAnsi="Times New Roman" w:cs="Times New Roman"/>
          <w:i/>
          <w:iCs/>
          <w:color w:val="222222"/>
          <w:sz w:val="24"/>
          <w:szCs w:val="24"/>
          <w:shd w:val="clear" w:color="auto" w:fill="FFFFFF"/>
        </w:rPr>
        <w:t xml:space="preserve">Chemistry &amp; </w:t>
      </w:r>
      <w:r>
        <w:rPr>
          <w:rFonts w:ascii="Times New Roman" w:hAnsi="Times New Roman" w:cs="Times New Roman"/>
          <w:i/>
          <w:iCs/>
          <w:color w:val="222222"/>
          <w:sz w:val="24"/>
          <w:szCs w:val="24"/>
          <w:shd w:val="clear" w:color="auto" w:fill="FFFFFF"/>
        </w:rPr>
        <w:t>B</w:t>
      </w:r>
      <w:r w:rsidRPr="00D65554">
        <w:rPr>
          <w:rFonts w:ascii="Times New Roman" w:hAnsi="Times New Roman" w:cs="Times New Roman"/>
          <w:i/>
          <w:iCs/>
          <w:color w:val="222222"/>
          <w:sz w:val="24"/>
          <w:szCs w:val="24"/>
          <w:shd w:val="clear" w:color="auto" w:fill="FFFFFF"/>
        </w:rPr>
        <w:t>iology</w:t>
      </w:r>
      <w:r w:rsidRPr="00D65554">
        <w:rPr>
          <w:rFonts w:ascii="Times New Roman" w:hAnsi="Times New Roman" w:cs="Times New Roman"/>
          <w:color w:val="222222"/>
          <w:sz w:val="24"/>
          <w:szCs w:val="24"/>
          <w:shd w:val="clear" w:color="auto" w:fill="FFFFFF"/>
        </w:rPr>
        <w:t> </w:t>
      </w:r>
      <w:r w:rsidRPr="00D65554">
        <w:rPr>
          <w:rFonts w:ascii="Times New Roman" w:hAnsi="Times New Roman" w:cs="Times New Roman"/>
          <w:b/>
          <w:iCs/>
          <w:color w:val="222222"/>
          <w:sz w:val="24"/>
          <w:szCs w:val="24"/>
          <w:shd w:val="clear" w:color="auto" w:fill="FFFFFF"/>
        </w:rPr>
        <w:t>10</w:t>
      </w:r>
      <w:r w:rsidRPr="00D65554">
        <w:rPr>
          <w:rFonts w:ascii="Times New Roman" w:hAnsi="Times New Roman" w:cs="Times New Roman"/>
          <w:b/>
          <w:color w:val="222222"/>
          <w:sz w:val="24"/>
          <w:szCs w:val="24"/>
          <w:shd w:val="clear" w:color="auto" w:fill="FFFFFF"/>
        </w:rPr>
        <w:t xml:space="preserve">, </w:t>
      </w:r>
      <w:r w:rsidRPr="00D65554">
        <w:rPr>
          <w:rFonts w:ascii="Times New Roman" w:hAnsi="Times New Roman" w:cs="Times New Roman"/>
          <w:color w:val="222222"/>
          <w:sz w:val="24"/>
          <w:szCs w:val="24"/>
          <w:shd w:val="clear" w:color="auto" w:fill="FFFFFF"/>
        </w:rPr>
        <w:t>301-311 (2003).</w:t>
      </w:r>
    </w:p>
    <w:p w14:paraId="57101DB5" w14:textId="77777777" w:rsidR="00610ED2" w:rsidRPr="00D65554" w:rsidRDefault="00610ED2" w:rsidP="00610ED2">
      <w:pPr>
        <w:pStyle w:val="ListParagraph"/>
        <w:numPr>
          <w:ilvl w:val="0"/>
          <w:numId w:val="6"/>
        </w:numPr>
        <w:spacing w:line="480" w:lineRule="auto"/>
        <w:jc w:val="both"/>
        <w:rPr>
          <w:rFonts w:ascii="Times New Roman" w:eastAsia="Calibri" w:hAnsi="Times New Roman" w:cs="Times New Roman"/>
          <w:sz w:val="24"/>
          <w:szCs w:val="24"/>
        </w:rPr>
      </w:pPr>
      <w:r w:rsidRPr="00D65554">
        <w:rPr>
          <w:rFonts w:ascii="Times New Roman" w:eastAsia="Calibri" w:hAnsi="Times New Roman" w:cs="Times New Roman"/>
          <w:sz w:val="24"/>
          <w:szCs w:val="24"/>
        </w:rPr>
        <w:t xml:space="preserve">Rong, X. </w:t>
      </w:r>
      <w:r w:rsidRPr="00D65554">
        <w:rPr>
          <w:rFonts w:ascii="Times New Roman" w:eastAsia="Calibri" w:hAnsi="Times New Roman" w:cs="Times New Roman"/>
          <w:i/>
          <w:sz w:val="24"/>
          <w:szCs w:val="24"/>
        </w:rPr>
        <w:t>et al.</w:t>
      </w:r>
      <w:r w:rsidRPr="00D65554">
        <w:rPr>
          <w:rFonts w:ascii="Times New Roman" w:eastAsia="Calibri" w:hAnsi="Times New Roman" w:cs="Times New Roman"/>
          <w:sz w:val="24"/>
          <w:szCs w:val="24"/>
        </w:rPr>
        <w:t xml:space="preserve"> Classification of Streptomyces phylogroup pratensis (Doroghazi and Buckley, 2010) based on genetic and phenotypic evidence, and proposal of </w:t>
      </w:r>
      <w:r w:rsidRPr="00D65554">
        <w:rPr>
          <w:rFonts w:ascii="Times New Roman" w:eastAsia="Calibri" w:hAnsi="Times New Roman" w:cs="Times New Roman"/>
          <w:i/>
          <w:sz w:val="24"/>
          <w:szCs w:val="24"/>
        </w:rPr>
        <w:t>Streptomyces pratensis</w:t>
      </w:r>
      <w:r w:rsidRPr="00D65554">
        <w:rPr>
          <w:rFonts w:ascii="Times New Roman" w:eastAsia="Calibri" w:hAnsi="Times New Roman" w:cs="Times New Roman"/>
          <w:sz w:val="24"/>
          <w:szCs w:val="24"/>
        </w:rPr>
        <w:t xml:space="preserve"> sp. </w:t>
      </w:r>
      <w:proofErr w:type="gramStart"/>
      <w:r w:rsidRPr="00D65554">
        <w:rPr>
          <w:rFonts w:ascii="Times New Roman" w:eastAsia="Calibri" w:hAnsi="Times New Roman" w:cs="Times New Roman"/>
          <w:sz w:val="24"/>
          <w:szCs w:val="24"/>
        </w:rPr>
        <w:t>nov</w:t>
      </w:r>
      <w:proofErr w:type="gramEnd"/>
      <w:r w:rsidRPr="00D65554">
        <w:rPr>
          <w:rFonts w:ascii="Times New Roman" w:eastAsia="Calibri" w:hAnsi="Times New Roman" w:cs="Times New Roman"/>
          <w:sz w:val="24"/>
          <w:szCs w:val="24"/>
        </w:rPr>
        <w:t xml:space="preserve">. </w:t>
      </w:r>
      <w:r w:rsidRPr="00D65554">
        <w:rPr>
          <w:rFonts w:ascii="Times New Roman" w:eastAsia="Calibri" w:hAnsi="Times New Roman" w:cs="Times New Roman"/>
          <w:i/>
          <w:sz w:val="24"/>
          <w:szCs w:val="24"/>
        </w:rPr>
        <w:t>Syst</w:t>
      </w:r>
      <w:r>
        <w:rPr>
          <w:rFonts w:ascii="Times New Roman" w:eastAsia="Calibri" w:hAnsi="Times New Roman" w:cs="Times New Roman"/>
          <w:i/>
          <w:sz w:val="24"/>
          <w:szCs w:val="24"/>
        </w:rPr>
        <w:t>.</w:t>
      </w:r>
      <w:r w:rsidRPr="00D65554">
        <w:rPr>
          <w:rFonts w:ascii="Times New Roman" w:eastAsia="Calibri" w:hAnsi="Times New Roman" w:cs="Times New Roman"/>
          <w:i/>
          <w:sz w:val="24"/>
          <w:szCs w:val="24"/>
        </w:rPr>
        <w:t xml:space="preserve"> </w:t>
      </w:r>
      <w:r>
        <w:rPr>
          <w:rFonts w:ascii="Times New Roman" w:eastAsia="Calibri" w:hAnsi="Times New Roman" w:cs="Times New Roman"/>
          <w:i/>
          <w:sz w:val="24"/>
          <w:szCs w:val="24"/>
        </w:rPr>
        <w:t>A</w:t>
      </w:r>
      <w:r w:rsidRPr="00D65554">
        <w:rPr>
          <w:rFonts w:ascii="Times New Roman" w:eastAsia="Calibri" w:hAnsi="Times New Roman" w:cs="Times New Roman"/>
          <w:i/>
          <w:sz w:val="24"/>
          <w:szCs w:val="24"/>
        </w:rPr>
        <w:t>pp</w:t>
      </w:r>
      <w:r>
        <w:rPr>
          <w:rFonts w:ascii="Times New Roman" w:eastAsia="Calibri" w:hAnsi="Times New Roman" w:cs="Times New Roman"/>
          <w:i/>
          <w:sz w:val="24"/>
          <w:szCs w:val="24"/>
        </w:rPr>
        <w:t>l.</w:t>
      </w:r>
      <w:r w:rsidRPr="00D65554">
        <w:rPr>
          <w:rFonts w:ascii="Times New Roman" w:eastAsia="Calibri" w:hAnsi="Times New Roman" w:cs="Times New Roman"/>
          <w:i/>
          <w:sz w:val="24"/>
          <w:szCs w:val="24"/>
        </w:rPr>
        <w:t xml:space="preserve"> </w:t>
      </w:r>
      <w:r>
        <w:rPr>
          <w:rFonts w:ascii="Times New Roman" w:eastAsia="Calibri" w:hAnsi="Times New Roman" w:cs="Times New Roman"/>
          <w:i/>
          <w:sz w:val="24"/>
          <w:szCs w:val="24"/>
        </w:rPr>
        <w:t>M</w:t>
      </w:r>
      <w:r w:rsidRPr="00D65554">
        <w:rPr>
          <w:rFonts w:ascii="Times New Roman" w:eastAsia="Calibri" w:hAnsi="Times New Roman" w:cs="Times New Roman"/>
          <w:i/>
          <w:sz w:val="24"/>
          <w:szCs w:val="24"/>
        </w:rPr>
        <w:t>icrobiol</w:t>
      </w:r>
      <w:r>
        <w:rPr>
          <w:rFonts w:ascii="Times New Roman" w:eastAsia="Calibri" w:hAnsi="Times New Roman" w:cs="Times New Roman"/>
          <w:i/>
          <w:sz w:val="24"/>
          <w:szCs w:val="24"/>
        </w:rPr>
        <w:t>.</w:t>
      </w:r>
      <w:r w:rsidRPr="00D65554">
        <w:rPr>
          <w:rFonts w:ascii="Times New Roman" w:eastAsia="Calibri" w:hAnsi="Times New Roman" w:cs="Times New Roman"/>
          <w:sz w:val="24"/>
          <w:szCs w:val="24"/>
        </w:rPr>
        <w:t xml:space="preserve"> </w:t>
      </w:r>
      <w:r w:rsidRPr="00D65554">
        <w:rPr>
          <w:rFonts w:ascii="Times New Roman" w:eastAsia="Calibri" w:hAnsi="Times New Roman" w:cs="Times New Roman"/>
          <w:b/>
          <w:sz w:val="24"/>
          <w:szCs w:val="24"/>
        </w:rPr>
        <w:t>36</w:t>
      </w:r>
      <w:r w:rsidRPr="0092360F">
        <w:rPr>
          <w:rFonts w:ascii="Times New Roman" w:eastAsia="Calibri" w:hAnsi="Times New Roman" w:cs="Times New Roman"/>
          <w:b/>
          <w:sz w:val="24"/>
          <w:szCs w:val="24"/>
        </w:rPr>
        <w:t>,</w:t>
      </w:r>
      <w:r w:rsidRPr="00D65554">
        <w:rPr>
          <w:rFonts w:ascii="Times New Roman" w:eastAsia="Calibri" w:hAnsi="Times New Roman" w:cs="Times New Roman"/>
          <w:sz w:val="24"/>
          <w:szCs w:val="24"/>
        </w:rPr>
        <w:t xml:space="preserve"> 401-407 (2013).</w:t>
      </w:r>
    </w:p>
    <w:p w14:paraId="20508046" w14:textId="77777777" w:rsidR="00610ED2" w:rsidRPr="00D65554" w:rsidRDefault="00610ED2" w:rsidP="00610ED2">
      <w:pPr>
        <w:pStyle w:val="ListParagraph"/>
        <w:numPr>
          <w:ilvl w:val="0"/>
          <w:numId w:val="6"/>
        </w:numPr>
        <w:spacing w:line="480" w:lineRule="auto"/>
        <w:jc w:val="both"/>
        <w:rPr>
          <w:rFonts w:ascii="Times New Roman" w:eastAsia="Calibri" w:hAnsi="Times New Roman" w:cs="Times New Roman"/>
          <w:sz w:val="24"/>
          <w:szCs w:val="24"/>
        </w:rPr>
      </w:pPr>
      <w:r w:rsidRPr="00D65554">
        <w:rPr>
          <w:rFonts w:ascii="Times New Roman" w:eastAsia="Calibri" w:hAnsi="Times New Roman" w:cs="Times New Roman"/>
          <w:sz w:val="24"/>
          <w:szCs w:val="24"/>
        </w:rPr>
        <w:t xml:space="preserve">Zhou, G. </w:t>
      </w:r>
      <w:r w:rsidRPr="00D65554">
        <w:rPr>
          <w:rFonts w:ascii="Times New Roman" w:eastAsia="Calibri" w:hAnsi="Times New Roman" w:cs="Times New Roman"/>
          <w:i/>
          <w:sz w:val="24"/>
          <w:szCs w:val="24"/>
        </w:rPr>
        <w:t>et al</w:t>
      </w:r>
      <w:r w:rsidRPr="00D65554">
        <w:rPr>
          <w:rFonts w:ascii="Times New Roman" w:eastAsia="Calibri" w:hAnsi="Times New Roman" w:cs="Times New Roman"/>
          <w:sz w:val="24"/>
          <w:szCs w:val="24"/>
        </w:rPr>
        <w:t xml:space="preserve">. Complete genome sequence of the Streptomyces sp. strain CdTB01, a bacterium tolerant to cadmium. </w:t>
      </w:r>
      <w:r w:rsidRPr="00D65554">
        <w:rPr>
          <w:rFonts w:ascii="Times New Roman" w:eastAsia="Calibri" w:hAnsi="Times New Roman" w:cs="Times New Roman"/>
          <w:i/>
          <w:sz w:val="24"/>
          <w:szCs w:val="24"/>
        </w:rPr>
        <w:t>J</w:t>
      </w:r>
      <w:r>
        <w:rPr>
          <w:rFonts w:ascii="Times New Roman" w:eastAsia="Calibri" w:hAnsi="Times New Roman" w:cs="Times New Roman"/>
          <w:i/>
          <w:sz w:val="24"/>
          <w:szCs w:val="24"/>
        </w:rPr>
        <w:t>.</w:t>
      </w:r>
      <w:r w:rsidRPr="00D65554">
        <w:rPr>
          <w:rFonts w:ascii="Times New Roman" w:eastAsia="Calibri" w:hAnsi="Times New Roman" w:cs="Times New Roman"/>
          <w:i/>
          <w:sz w:val="24"/>
          <w:szCs w:val="24"/>
        </w:rPr>
        <w:t xml:space="preserve"> </w:t>
      </w:r>
      <w:r>
        <w:rPr>
          <w:rFonts w:ascii="Times New Roman" w:eastAsia="Calibri" w:hAnsi="Times New Roman" w:cs="Times New Roman"/>
          <w:i/>
          <w:sz w:val="24"/>
          <w:szCs w:val="24"/>
        </w:rPr>
        <w:t>B</w:t>
      </w:r>
      <w:r w:rsidRPr="00D65554">
        <w:rPr>
          <w:rFonts w:ascii="Times New Roman" w:eastAsia="Calibri" w:hAnsi="Times New Roman" w:cs="Times New Roman"/>
          <w:i/>
          <w:sz w:val="24"/>
          <w:szCs w:val="24"/>
        </w:rPr>
        <w:t>iotech</w:t>
      </w:r>
      <w:r>
        <w:rPr>
          <w:rFonts w:ascii="Times New Roman" w:eastAsia="Calibri" w:hAnsi="Times New Roman" w:cs="Times New Roman"/>
          <w:i/>
          <w:sz w:val="24"/>
          <w:szCs w:val="24"/>
        </w:rPr>
        <w:t>nol.</w:t>
      </w:r>
      <w:r w:rsidRPr="00D65554">
        <w:rPr>
          <w:rFonts w:ascii="Times New Roman" w:eastAsia="Calibri" w:hAnsi="Times New Roman" w:cs="Times New Roman"/>
          <w:sz w:val="24"/>
          <w:szCs w:val="24"/>
        </w:rPr>
        <w:t xml:space="preserve"> </w:t>
      </w:r>
      <w:r w:rsidRPr="00D65554">
        <w:rPr>
          <w:rFonts w:ascii="Times New Roman" w:eastAsia="Calibri" w:hAnsi="Times New Roman" w:cs="Times New Roman"/>
          <w:b/>
          <w:sz w:val="24"/>
          <w:szCs w:val="24"/>
        </w:rPr>
        <w:t>229</w:t>
      </w:r>
      <w:r w:rsidRPr="0092360F">
        <w:rPr>
          <w:rFonts w:ascii="Times New Roman" w:eastAsia="Calibri" w:hAnsi="Times New Roman" w:cs="Times New Roman"/>
          <w:b/>
          <w:sz w:val="24"/>
          <w:szCs w:val="24"/>
        </w:rPr>
        <w:t>,</w:t>
      </w:r>
      <w:r w:rsidRPr="00D65554">
        <w:rPr>
          <w:rFonts w:ascii="Times New Roman" w:eastAsia="Calibri" w:hAnsi="Times New Roman" w:cs="Times New Roman"/>
          <w:sz w:val="24"/>
          <w:szCs w:val="24"/>
        </w:rPr>
        <w:t xml:space="preserve"> 42-43 (2016).</w:t>
      </w:r>
    </w:p>
    <w:p w14:paraId="4B55B6E6" w14:textId="77777777" w:rsidR="00610ED2" w:rsidRPr="00D65554" w:rsidRDefault="00610ED2" w:rsidP="00610ED2">
      <w:pPr>
        <w:pStyle w:val="ListParagraph"/>
        <w:numPr>
          <w:ilvl w:val="0"/>
          <w:numId w:val="6"/>
        </w:numPr>
        <w:spacing w:line="480" w:lineRule="auto"/>
        <w:jc w:val="both"/>
        <w:rPr>
          <w:rFonts w:ascii="Times New Roman" w:hAnsi="Times New Roman" w:cs="Times New Roman"/>
          <w:color w:val="222222"/>
          <w:sz w:val="24"/>
          <w:szCs w:val="24"/>
          <w:shd w:val="clear" w:color="auto" w:fill="FFFFFF"/>
        </w:rPr>
      </w:pPr>
      <w:r w:rsidRPr="0092360F">
        <w:rPr>
          <w:rFonts w:ascii="Times New Roman" w:hAnsi="Times New Roman" w:cs="Times New Roman"/>
          <w:color w:val="222222"/>
          <w:sz w:val="24"/>
          <w:szCs w:val="24"/>
          <w:shd w:val="clear" w:color="auto" w:fill="FFFFFF"/>
        </w:rPr>
        <w:t>Matsumoto, S., Kouchi, M., Fukui, H. &amp; Ueda, Y. Phylogenetic analyses of the subgenus Eurosa using the ITS nrDNA sequence. In </w:t>
      </w:r>
      <w:r w:rsidRPr="0092360F">
        <w:rPr>
          <w:rFonts w:ascii="Times New Roman" w:hAnsi="Times New Roman" w:cs="Times New Roman"/>
          <w:i/>
          <w:iCs/>
          <w:color w:val="222222"/>
          <w:sz w:val="24"/>
          <w:szCs w:val="24"/>
          <w:shd w:val="clear" w:color="auto" w:fill="FFFFFF"/>
        </w:rPr>
        <w:t>XXV International Horticultural Congress, Part 11: Application of Biotechnology and Molecular Biology and Breeding-Gene</w:t>
      </w:r>
      <w:r w:rsidRPr="0092360F">
        <w:rPr>
          <w:rFonts w:ascii="Times New Roman" w:hAnsi="Times New Roman" w:cs="Times New Roman"/>
          <w:iCs/>
          <w:color w:val="222222"/>
          <w:sz w:val="24"/>
          <w:szCs w:val="24"/>
          <w:shd w:val="clear" w:color="auto" w:fill="FFFFFF"/>
        </w:rPr>
        <w:t xml:space="preserve"> </w:t>
      </w:r>
      <w:r w:rsidRPr="0092360F">
        <w:rPr>
          <w:rFonts w:ascii="Times New Roman" w:hAnsi="Times New Roman" w:cs="Times New Roman"/>
          <w:b/>
          <w:iCs/>
          <w:color w:val="222222"/>
          <w:sz w:val="24"/>
          <w:szCs w:val="24"/>
          <w:shd w:val="clear" w:color="auto" w:fill="FFFFFF"/>
        </w:rPr>
        <w:t>521</w:t>
      </w:r>
      <w:r w:rsidRPr="0092360F">
        <w:rPr>
          <w:rFonts w:ascii="Times New Roman" w:hAnsi="Times New Roman" w:cs="Times New Roman"/>
          <w:color w:val="222222"/>
          <w:sz w:val="24"/>
          <w:szCs w:val="24"/>
          <w:shd w:val="clear" w:color="auto" w:fill="FFFFFF"/>
        </w:rPr>
        <w:t>, 193-202 (1998).</w:t>
      </w:r>
    </w:p>
    <w:p w14:paraId="32567B9C" w14:textId="77777777" w:rsidR="00610ED2" w:rsidRPr="00D65554" w:rsidRDefault="00610ED2" w:rsidP="00610ED2">
      <w:pPr>
        <w:pStyle w:val="ListParagraph"/>
        <w:numPr>
          <w:ilvl w:val="0"/>
          <w:numId w:val="6"/>
        </w:numPr>
        <w:spacing w:line="480" w:lineRule="auto"/>
        <w:jc w:val="both"/>
        <w:rPr>
          <w:rFonts w:ascii="Times New Roman" w:hAnsi="Times New Roman" w:cs="Times New Roman"/>
          <w:color w:val="222222"/>
          <w:sz w:val="24"/>
          <w:szCs w:val="24"/>
          <w:shd w:val="clear" w:color="auto" w:fill="FFFFFF"/>
        </w:rPr>
      </w:pPr>
      <w:r w:rsidRPr="00D65554">
        <w:rPr>
          <w:rFonts w:ascii="Times New Roman" w:hAnsi="Times New Roman" w:cs="Times New Roman"/>
          <w:color w:val="222222"/>
          <w:sz w:val="24"/>
          <w:szCs w:val="24"/>
          <w:shd w:val="clear" w:color="auto" w:fill="FFFFFF"/>
        </w:rPr>
        <w:t xml:space="preserve">Baskaran, S. </w:t>
      </w:r>
      <w:r w:rsidRPr="00D65554">
        <w:rPr>
          <w:rFonts w:ascii="Times New Roman" w:hAnsi="Times New Roman" w:cs="Times New Roman"/>
          <w:i/>
          <w:color w:val="222222"/>
          <w:sz w:val="24"/>
          <w:szCs w:val="24"/>
          <w:shd w:val="clear" w:color="auto" w:fill="FFFFFF"/>
        </w:rPr>
        <w:t>et al</w:t>
      </w:r>
      <w:r w:rsidRPr="00D65554">
        <w:rPr>
          <w:rFonts w:ascii="Times New Roman" w:hAnsi="Times New Roman" w:cs="Times New Roman"/>
          <w:color w:val="222222"/>
          <w:sz w:val="24"/>
          <w:szCs w:val="24"/>
          <w:shd w:val="clear" w:color="auto" w:fill="FFFFFF"/>
        </w:rPr>
        <w:t>. Architecture and dynamics of the autophagic phosphatidylinositol 3-kinase complex. </w:t>
      </w:r>
      <w:r w:rsidRPr="00D65554">
        <w:rPr>
          <w:rFonts w:ascii="Times New Roman" w:hAnsi="Times New Roman" w:cs="Times New Roman"/>
          <w:i/>
          <w:iCs/>
          <w:color w:val="222222"/>
          <w:sz w:val="24"/>
          <w:szCs w:val="24"/>
          <w:shd w:val="clear" w:color="auto" w:fill="FFFFFF"/>
        </w:rPr>
        <w:t>Elife</w:t>
      </w:r>
      <w:r w:rsidRPr="00D65554">
        <w:rPr>
          <w:rFonts w:ascii="Times New Roman" w:hAnsi="Times New Roman" w:cs="Times New Roman"/>
          <w:color w:val="222222"/>
          <w:sz w:val="24"/>
          <w:szCs w:val="24"/>
          <w:shd w:val="clear" w:color="auto" w:fill="FFFFFF"/>
        </w:rPr>
        <w:t> </w:t>
      </w:r>
      <w:r w:rsidRPr="00D65554">
        <w:rPr>
          <w:rFonts w:ascii="Times New Roman" w:hAnsi="Times New Roman" w:cs="Times New Roman"/>
          <w:b/>
          <w:color w:val="222222"/>
          <w:sz w:val="24"/>
          <w:szCs w:val="24"/>
          <w:shd w:val="clear" w:color="auto" w:fill="FFFFFF"/>
        </w:rPr>
        <w:t>3</w:t>
      </w:r>
      <w:r>
        <w:rPr>
          <w:rFonts w:ascii="Times New Roman" w:hAnsi="Times New Roman" w:cs="Times New Roman"/>
          <w:b/>
          <w:color w:val="222222"/>
          <w:sz w:val="24"/>
          <w:szCs w:val="24"/>
          <w:shd w:val="clear" w:color="auto" w:fill="FFFFFF"/>
        </w:rPr>
        <w:t>,</w:t>
      </w:r>
      <w:r w:rsidRPr="00D65554">
        <w:rPr>
          <w:rFonts w:ascii="Times New Roman" w:hAnsi="Times New Roman" w:cs="Times New Roman"/>
          <w:color w:val="222222"/>
          <w:sz w:val="24"/>
          <w:szCs w:val="24"/>
          <w:shd w:val="clear" w:color="auto" w:fill="FFFFFF"/>
        </w:rPr>
        <w:t xml:space="preserve"> (2014).</w:t>
      </w:r>
    </w:p>
    <w:p w14:paraId="3AD0D249" w14:textId="77777777" w:rsidR="00610ED2" w:rsidRPr="00D65554" w:rsidRDefault="00610ED2" w:rsidP="00610ED2">
      <w:pPr>
        <w:pStyle w:val="ListParagraph"/>
        <w:numPr>
          <w:ilvl w:val="0"/>
          <w:numId w:val="6"/>
        </w:numPr>
        <w:spacing w:line="480" w:lineRule="auto"/>
        <w:jc w:val="both"/>
        <w:rPr>
          <w:rFonts w:ascii="Times New Roman" w:eastAsia="Calibri" w:hAnsi="Times New Roman" w:cs="Times New Roman"/>
          <w:sz w:val="24"/>
          <w:szCs w:val="24"/>
        </w:rPr>
      </w:pPr>
      <w:r w:rsidRPr="00D65554">
        <w:rPr>
          <w:rFonts w:ascii="Times New Roman" w:eastAsia="Calibri" w:hAnsi="Times New Roman" w:cs="Times New Roman"/>
          <w:sz w:val="24"/>
          <w:szCs w:val="24"/>
        </w:rPr>
        <w:t>Pullan, S.</w:t>
      </w:r>
      <w:r>
        <w:rPr>
          <w:rFonts w:ascii="Times New Roman" w:eastAsia="Calibri" w:hAnsi="Times New Roman" w:cs="Times New Roman"/>
          <w:sz w:val="24"/>
          <w:szCs w:val="24"/>
        </w:rPr>
        <w:t xml:space="preserve"> </w:t>
      </w:r>
      <w:r w:rsidRPr="00D65554">
        <w:rPr>
          <w:rFonts w:ascii="Times New Roman" w:eastAsia="Calibri" w:hAnsi="Times New Roman" w:cs="Times New Roman"/>
          <w:sz w:val="24"/>
          <w:szCs w:val="24"/>
        </w:rPr>
        <w:t>T., Chandra, G., Bibb, M.</w:t>
      </w:r>
      <w:r>
        <w:rPr>
          <w:rFonts w:ascii="Times New Roman" w:eastAsia="Calibri" w:hAnsi="Times New Roman" w:cs="Times New Roman"/>
          <w:sz w:val="24"/>
          <w:szCs w:val="24"/>
        </w:rPr>
        <w:t xml:space="preserve"> </w:t>
      </w:r>
      <w:r w:rsidRPr="00D65554">
        <w:rPr>
          <w:rFonts w:ascii="Times New Roman" w:eastAsia="Calibri" w:hAnsi="Times New Roman" w:cs="Times New Roman"/>
          <w:sz w:val="24"/>
          <w:szCs w:val="24"/>
        </w:rPr>
        <w:t xml:space="preserve">J. &amp; Merrick, M. Genome-wide analysis of the role of GlnR in </w:t>
      </w:r>
      <w:r w:rsidRPr="0092360F">
        <w:rPr>
          <w:rFonts w:ascii="Times New Roman" w:eastAsia="Calibri" w:hAnsi="Times New Roman" w:cs="Times New Roman"/>
          <w:i/>
          <w:sz w:val="24"/>
          <w:szCs w:val="24"/>
        </w:rPr>
        <w:t>Streptomyces venezuelae</w:t>
      </w:r>
      <w:r w:rsidRPr="00D65554">
        <w:rPr>
          <w:rFonts w:ascii="Times New Roman" w:eastAsia="Calibri" w:hAnsi="Times New Roman" w:cs="Times New Roman"/>
          <w:sz w:val="24"/>
          <w:szCs w:val="24"/>
        </w:rPr>
        <w:t xml:space="preserve"> provides new insights into global nitrogen regulation in actinomycetes. </w:t>
      </w:r>
      <w:r w:rsidRPr="00D65554">
        <w:rPr>
          <w:rFonts w:ascii="Times New Roman" w:eastAsia="Calibri" w:hAnsi="Times New Roman" w:cs="Times New Roman"/>
          <w:i/>
          <w:sz w:val="24"/>
          <w:szCs w:val="24"/>
        </w:rPr>
        <w:t xml:space="preserve">BMC </w:t>
      </w:r>
      <w:r>
        <w:rPr>
          <w:rFonts w:ascii="Times New Roman" w:eastAsia="Calibri" w:hAnsi="Times New Roman" w:cs="Times New Roman"/>
          <w:i/>
          <w:sz w:val="24"/>
          <w:szCs w:val="24"/>
        </w:rPr>
        <w:t>G</w:t>
      </w:r>
      <w:r w:rsidRPr="00D65554">
        <w:rPr>
          <w:rFonts w:ascii="Times New Roman" w:eastAsia="Calibri" w:hAnsi="Times New Roman" w:cs="Times New Roman"/>
          <w:i/>
          <w:sz w:val="24"/>
          <w:szCs w:val="24"/>
        </w:rPr>
        <w:t>enomics</w:t>
      </w:r>
      <w:r w:rsidRPr="00D65554">
        <w:rPr>
          <w:rFonts w:ascii="Times New Roman" w:eastAsia="Calibri" w:hAnsi="Times New Roman" w:cs="Times New Roman"/>
          <w:sz w:val="24"/>
          <w:szCs w:val="24"/>
        </w:rPr>
        <w:t xml:space="preserve"> </w:t>
      </w:r>
      <w:r w:rsidRPr="00D65554">
        <w:rPr>
          <w:rFonts w:ascii="Times New Roman" w:eastAsia="Calibri" w:hAnsi="Times New Roman" w:cs="Times New Roman"/>
          <w:b/>
          <w:sz w:val="24"/>
          <w:szCs w:val="24"/>
        </w:rPr>
        <w:t>12</w:t>
      </w:r>
      <w:r w:rsidRPr="0092360F">
        <w:rPr>
          <w:rFonts w:ascii="Times New Roman" w:eastAsia="Calibri" w:hAnsi="Times New Roman" w:cs="Times New Roman"/>
          <w:b/>
          <w:sz w:val="24"/>
          <w:szCs w:val="24"/>
        </w:rPr>
        <w:t>,</w:t>
      </w:r>
      <w:r w:rsidRPr="00D65554">
        <w:rPr>
          <w:rFonts w:ascii="Times New Roman" w:eastAsia="Calibri" w:hAnsi="Times New Roman" w:cs="Times New Roman"/>
          <w:sz w:val="24"/>
          <w:szCs w:val="24"/>
        </w:rPr>
        <w:t xml:space="preserve"> 175 (2011).</w:t>
      </w:r>
    </w:p>
    <w:p w14:paraId="78200059" w14:textId="77777777" w:rsidR="00610ED2" w:rsidRPr="00D65554" w:rsidRDefault="00610ED2" w:rsidP="00610ED2">
      <w:pPr>
        <w:pStyle w:val="ListParagraph"/>
        <w:numPr>
          <w:ilvl w:val="0"/>
          <w:numId w:val="6"/>
        </w:numPr>
        <w:spacing w:line="480" w:lineRule="auto"/>
        <w:jc w:val="both"/>
        <w:rPr>
          <w:rFonts w:ascii="Times New Roman" w:eastAsia="Calibri" w:hAnsi="Times New Roman" w:cs="Times New Roman"/>
          <w:sz w:val="24"/>
          <w:szCs w:val="24"/>
        </w:rPr>
      </w:pPr>
      <w:r w:rsidRPr="00D65554">
        <w:rPr>
          <w:rFonts w:ascii="Times New Roman" w:eastAsia="Calibri" w:hAnsi="Times New Roman" w:cs="Times New Roman"/>
          <w:sz w:val="24"/>
          <w:szCs w:val="24"/>
        </w:rPr>
        <w:t xml:space="preserve">Jankowitsch, F. </w:t>
      </w:r>
      <w:r w:rsidRPr="00D65554">
        <w:rPr>
          <w:rFonts w:ascii="Times New Roman" w:eastAsia="Calibri" w:hAnsi="Times New Roman" w:cs="Times New Roman"/>
          <w:i/>
          <w:sz w:val="24"/>
          <w:szCs w:val="24"/>
        </w:rPr>
        <w:t>et al.</w:t>
      </w:r>
      <w:r w:rsidRPr="00D65554">
        <w:rPr>
          <w:rFonts w:ascii="Times New Roman" w:eastAsia="Calibri" w:hAnsi="Times New Roman" w:cs="Times New Roman"/>
          <w:sz w:val="24"/>
          <w:szCs w:val="24"/>
        </w:rPr>
        <w:t xml:space="preserve"> Genome sequence of the bacterium Streptomyces davawensis JCM 4913 and heterologous production of the unique antibiotic roseoflavin. </w:t>
      </w:r>
      <w:r w:rsidRPr="00D65554">
        <w:rPr>
          <w:rFonts w:ascii="Times New Roman" w:eastAsia="Calibri" w:hAnsi="Times New Roman" w:cs="Times New Roman"/>
          <w:i/>
          <w:sz w:val="24"/>
          <w:szCs w:val="24"/>
        </w:rPr>
        <w:t>J</w:t>
      </w:r>
      <w:r>
        <w:rPr>
          <w:rFonts w:ascii="Times New Roman" w:eastAsia="Calibri" w:hAnsi="Times New Roman" w:cs="Times New Roman"/>
          <w:i/>
          <w:sz w:val="24"/>
          <w:szCs w:val="24"/>
        </w:rPr>
        <w:t>.</w:t>
      </w:r>
      <w:r w:rsidRPr="00D65554">
        <w:rPr>
          <w:rFonts w:ascii="Times New Roman" w:eastAsia="Calibri" w:hAnsi="Times New Roman" w:cs="Times New Roman"/>
          <w:i/>
          <w:sz w:val="24"/>
          <w:szCs w:val="24"/>
        </w:rPr>
        <w:t xml:space="preserve"> </w:t>
      </w:r>
      <w:r>
        <w:rPr>
          <w:rFonts w:ascii="Times New Roman" w:eastAsia="Calibri" w:hAnsi="Times New Roman" w:cs="Times New Roman"/>
          <w:i/>
          <w:sz w:val="24"/>
          <w:szCs w:val="24"/>
        </w:rPr>
        <w:t>Bacteriol.</w:t>
      </w:r>
      <w:r w:rsidRPr="00D65554">
        <w:rPr>
          <w:rFonts w:ascii="Times New Roman" w:eastAsia="Calibri" w:hAnsi="Times New Roman" w:cs="Times New Roman"/>
          <w:sz w:val="24"/>
          <w:szCs w:val="24"/>
        </w:rPr>
        <w:t xml:space="preserve"> </w:t>
      </w:r>
      <w:r w:rsidRPr="00D65554">
        <w:rPr>
          <w:rFonts w:ascii="Times New Roman" w:eastAsia="Calibri" w:hAnsi="Times New Roman" w:cs="Times New Roman"/>
          <w:b/>
          <w:sz w:val="24"/>
          <w:szCs w:val="24"/>
        </w:rPr>
        <w:t>194</w:t>
      </w:r>
      <w:r>
        <w:rPr>
          <w:rFonts w:ascii="Times New Roman" w:eastAsia="Calibri" w:hAnsi="Times New Roman" w:cs="Times New Roman"/>
          <w:b/>
          <w:sz w:val="24"/>
          <w:szCs w:val="24"/>
        </w:rPr>
        <w:t>(24)</w:t>
      </w:r>
      <w:r w:rsidRPr="0092360F">
        <w:rPr>
          <w:rFonts w:ascii="Times New Roman" w:eastAsia="Calibri" w:hAnsi="Times New Roman" w:cs="Times New Roman"/>
          <w:b/>
          <w:sz w:val="24"/>
          <w:szCs w:val="24"/>
        </w:rPr>
        <w:t>,</w:t>
      </w:r>
      <w:r w:rsidRPr="00D65554">
        <w:rPr>
          <w:rFonts w:ascii="Times New Roman" w:eastAsia="Calibri" w:hAnsi="Times New Roman" w:cs="Times New Roman"/>
          <w:sz w:val="24"/>
          <w:szCs w:val="24"/>
        </w:rPr>
        <w:t xml:space="preserve"> 6818-6827 (2012).</w:t>
      </w:r>
    </w:p>
    <w:p w14:paraId="7EBA619F" w14:textId="77777777" w:rsidR="00610ED2" w:rsidRPr="00D65554" w:rsidRDefault="00610ED2" w:rsidP="00610ED2">
      <w:pPr>
        <w:pStyle w:val="ListParagraph"/>
        <w:numPr>
          <w:ilvl w:val="0"/>
          <w:numId w:val="6"/>
        </w:numPr>
        <w:spacing w:line="480" w:lineRule="auto"/>
        <w:jc w:val="both"/>
        <w:rPr>
          <w:rFonts w:ascii="Times New Roman" w:eastAsia="Calibri" w:hAnsi="Times New Roman" w:cs="Times New Roman"/>
          <w:sz w:val="24"/>
          <w:szCs w:val="24"/>
        </w:rPr>
      </w:pPr>
      <w:r w:rsidRPr="005062A9">
        <w:rPr>
          <w:rFonts w:ascii="Times New Roman" w:hAnsi="Times New Roman" w:cs="Times New Roman"/>
          <w:color w:val="222222"/>
          <w:sz w:val="24"/>
          <w:szCs w:val="24"/>
          <w:shd w:val="clear" w:color="auto" w:fill="FFFFFF"/>
        </w:rPr>
        <w:lastRenderedPageBreak/>
        <w:t xml:space="preserve">Zaburannyi, N., Rabyk, M., Ostash, B., Fedorenko, V. </w:t>
      </w:r>
      <w:r>
        <w:rPr>
          <w:rFonts w:ascii="Times New Roman" w:hAnsi="Times New Roman" w:cs="Times New Roman"/>
          <w:color w:val="222222"/>
          <w:sz w:val="24"/>
          <w:szCs w:val="24"/>
          <w:shd w:val="clear" w:color="auto" w:fill="FFFFFF"/>
        </w:rPr>
        <w:t>&amp;</w:t>
      </w:r>
      <w:r w:rsidRPr="005062A9">
        <w:rPr>
          <w:rFonts w:ascii="Times New Roman" w:hAnsi="Times New Roman" w:cs="Times New Roman"/>
          <w:color w:val="222222"/>
          <w:sz w:val="24"/>
          <w:szCs w:val="24"/>
          <w:shd w:val="clear" w:color="auto" w:fill="FFFFFF"/>
        </w:rPr>
        <w:t xml:space="preserve"> Luzhetskyy, A.</w:t>
      </w:r>
      <w:r w:rsidRPr="005062A9" w:rsidDel="005062A9">
        <w:rPr>
          <w:rFonts w:ascii="Times New Roman" w:hAnsi="Times New Roman" w:cs="Times New Roman"/>
          <w:color w:val="222222"/>
          <w:sz w:val="24"/>
          <w:szCs w:val="24"/>
          <w:shd w:val="clear" w:color="auto" w:fill="FFFFFF"/>
        </w:rPr>
        <w:t xml:space="preserve"> </w:t>
      </w:r>
      <w:r w:rsidRPr="00D65554">
        <w:rPr>
          <w:rFonts w:ascii="Times New Roman" w:hAnsi="Times New Roman" w:cs="Times New Roman"/>
          <w:color w:val="222222"/>
          <w:sz w:val="24"/>
          <w:szCs w:val="24"/>
          <w:shd w:val="clear" w:color="auto" w:fill="FFFFFF"/>
        </w:rPr>
        <w:t xml:space="preserve"> Insights into naturally minimised </w:t>
      </w:r>
      <w:r w:rsidRPr="0092360F">
        <w:rPr>
          <w:rFonts w:ascii="Times New Roman" w:hAnsi="Times New Roman" w:cs="Times New Roman"/>
          <w:i/>
          <w:color w:val="222222"/>
          <w:sz w:val="24"/>
          <w:szCs w:val="24"/>
          <w:shd w:val="clear" w:color="auto" w:fill="FFFFFF"/>
        </w:rPr>
        <w:t>Streptomyces albus</w:t>
      </w:r>
      <w:r w:rsidRPr="00D65554">
        <w:rPr>
          <w:rFonts w:ascii="Times New Roman" w:hAnsi="Times New Roman" w:cs="Times New Roman"/>
          <w:color w:val="222222"/>
          <w:sz w:val="24"/>
          <w:szCs w:val="24"/>
          <w:shd w:val="clear" w:color="auto" w:fill="FFFFFF"/>
        </w:rPr>
        <w:t xml:space="preserve"> J1074 genome. </w:t>
      </w:r>
      <w:r w:rsidRPr="00D65554">
        <w:rPr>
          <w:rFonts w:ascii="Times New Roman" w:hAnsi="Times New Roman" w:cs="Times New Roman"/>
          <w:i/>
          <w:iCs/>
          <w:color w:val="222222"/>
          <w:sz w:val="24"/>
          <w:szCs w:val="24"/>
          <w:shd w:val="clear" w:color="auto" w:fill="FFFFFF"/>
        </w:rPr>
        <w:t>B</w:t>
      </w:r>
      <w:r>
        <w:rPr>
          <w:rFonts w:ascii="Times New Roman" w:hAnsi="Times New Roman" w:cs="Times New Roman"/>
          <w:i/>
          <w:iCs/>
          <w:color w:val="222222"/>
          <w:sz w:val="24"/>
          <w:szCs w:val="24"/>
          <w:shd w:val="clear" w:color="auto" w:fill="FFFFFF"/>
        </w:rPr>
        <w:t>MC</w:t>
      </w:r>
      <w:r w:rsidRPr="00D65554">
        <w:rPr>
          <w:rFonts w:ascii="Times New Roman" w:hAnsi="Times New Roman" w:cs="Times New Roman"/>
          <w:i/>
          <w:iCs/>
          <w:color w:val="222222"/>
          <w:sz w:val="24"/>
          <w:szCs w:val="24"/>
          <w:shd w:val="clear" w:color="auto" w:fill="FFFFFF"/>
        </w:rPr>
        <w:t xml:space="preserve"> Genomics</w:t>
      </w:r>
      <w:r w:rsidRPr="00D65554">
        <w:rPr>
          <w:rFonts w:ascii="Times New Roman" w:hAnsi="Times New Roman" w:cs="Times New Roman"/>
          <w:color w:val="222222"/>
          <w:sz w:val="24"/>
          <w:szCs w:val="24"/>
          <w:shd w:val="clear" w:color="auto" w:fill="FFFFFF"/>
        </w:rPr>
        <w:t> </w:t>
      </w:r>
      <w:r w:rsidRPr="00D65554">
        <w:rPr>
          <w:rFonts w:ascii="Times New Roman" w:hAnsi="Times New Roman" w:cs="Times New Roman"/>
          <w:b/>
          <w:color w:val="222222"/>
          <w:sz w:val="24"/>
          <w:szCs w:val="24"/>
          <w:shd w:val="clear" w:color="auto" w:fill="FFFFFF"/>
        </w:rPr>
        <w:t>15</w:t>
      </w:r>
      <w:r>
        <w:rPr>
          <w:rFonts w:ascii="Times New Roman" w:hAnsi="Times New Roman" w:cs="Times New Roman"/>
          <w:b/>
          <w:color w:val="222222"/>
          <w:sz w:val="24"/>
          <w:szCs w:val="24"/>
          <w:shd w:val="clear" w:color="auto" w:fill="FFFFFF"/>
        </w:rPr>
        <w:t>(1)</w:t>
      </w:r>
      <w:r w:rsidRPr="0092360F">
        <w:rPr>
          <w:rFonts w:ascii="Times New Roman" w:hAnsi="Times New Roman" w:cs="Times New Roman"/>
          <w:b/>
          <w:color w:val="222222"/>
          <w:sz w:val="24"/>
          <w:szCs w:val="24"/>
          <w:shd w:val="clear" w:color="auto" w:fill="FFFFFF"/>
        </w:rPr>
        <w:t>,</w:t>
      </w:r>
      <w:r w:rsidRPr="00D65554">
        <w:rPr>
          <w:rFonts w:ascii="Times New Roman" w:hAnsi="Times New Roman" w:cs="Times New Roman"/>
          <w:color w:val="222222"/>
          <w:sz w:val="24"/>
          <w:szCs w:val="24"/>
          <w:shd w:val="clear" w:color="auto" w:fill="FFFFFF"/>
        </w:rPr>
        <w:t xml:space="preserve"> 97 (2014).</w:t>
      </w:r>
    </w:p>
    <w:p w14:paraId="4F400460" w14:textId="77777777" w:rsidR="00610ED2" w:rsidRPr="00D65554" w:rsidRDefault="00610ED2" w:rsidP="00610ED2">
      <w:pPr>
        <w:pStyle w:val="ListParagraph"/>
        <w:numPr>
          <w:ilvl w:val="0"/>
          <w:numId w:val="6"/>
        </w:numPr>
        <w:spacing w:line="480" w:lineRule="auto"/>
        <w:jc w:val="both"/>
        <w:rPr>
          <w:rFonts w:ascii="Times New Roman" w:eastAsia="Calibri" w:hAnsi="Times New Roman" w:cs="Times New Roman"/>
          <w:sz w:val="24"/>
          <w:szCs w:val="24"/>
        </w:rPr>
      </w:pPr>
      <w:r w:rsidRPr="005062A9">
        <w:rPr>
          <w:rFonts w:ascii="Times New Roman" w:hAnsi="Times New Roman" w:cs="Times New Roman"/>
          <w:color w:val="222222"/>
          <w:sz w:val="24"/>
          <w:szCs w:val="24"/>
          <w:shd w:val="clear" w:color="auto" w:fill="FFFFFF"/>
        </w:rPr>
        <w:t xml:space="preserve">Lu, Q., Yu, Y., Ma, Q., Chen, B. </w:t>
      </w:r>
      <w:r>
        <w:rPr>
          <w:rFonts w:ascii="Times New Roman" w:hAnsi="Times New Roman" w:cs="Times New Roman"/>
          <w:color w:val="222222"/>
          <w:sz w:val="24"/>
          <w:szCs w:val="24"/>
          <w:shd w:val="clear" w:color="auto" w:fill="FFFFFF"/>
        </w:rPr>
        <w:t>&amp;</w:t>
      </w:r>
      <w:r w:rsidRPr="005062A9">
        <w:rPr>
          <w:rFonts w:ascii="Times New Roman" w:hAnsi="Times New Roman" w:cs="Times New Roman"/>
          <w:color w:val="222222"/>
          <w:sz w:val="24"/>
          <w:szCs w:val="24"/>
          <w:shd w:val="clear" w:color="auto" w:fill="FFFFFF"/>
        </w:rPr>
        <w:t xml:space="preserve"> Zhang, H.</w:t>
      </w:r>
      <w:r w:rsidRPr="005062A9" w:rsidDel="005062A9">
        <w:rPr>
          <w:rFonts w:ascii="Times New Roman" w:hAnsi="Times New Roman" w:cs="Times New Roman"/>
          <w:color w:val="222222"/>
          <w:sz w:val="24"/>
          <w:szCs w:val="24"/>
          <w:shd w:val="clear" w:color="auto" w:fill="FFFFFF"/>
        </w:rPr>
        <w:t xml:space="preserve"> </w:t>
      </w:r>
      <w:r w:rsidRPr="00D65554">
        <w:rPr>
          <w:rFonts w:ascii="Times New Roman" w:hAnsi="Times New Roman" w:cs="Times New Roman"/>
          <w:color w:val="222222"/>
          <w:sz w:val="24"/>
          <w:szCs w:val="24"/>
          <w:shd w:val="clear" w:color="auto" w:fill="FFFFFF"/>
        </w:rPr>
        <w:t>2D Transition</w:t>
      </w:r>
      <w:r w:rsidRPr="00D65554">
        <w:rPr>
          <w:rFonts w:ascii="Cambria Math" w:hAnsi="Cambria Math" w:cs="Cambria Math"/>
          <w:color w:val="222222"/>
          <w:sz w:val="24"/>
          <w:szCs w:val="24"/>
          <w:shd w:val="clear" w:color="auto" w:fill="FFFFFF"/>
        </w:rPr>
        <w:t>‐</w:t>
      </w:r>
      <w:r w:rsidRPr="00D65554">
        <w:rPr>
          <w:rFonts w:ascii="Times New Roman" w:hAnsi="Times New Roman" w:cs="Times New Roman"/>
          <w:color w:val="222222"/>
          <w:sz w:val="24"/>
          <w:szCs w:val="24"/>
          <w:shd w:val="clear" w:color="auto" w:fill="FFFFFF"/>
        </w:rPr>
        <w:t>Metal</w:t>
      </w:r>
      <w:r w:rsidRPr="00D65554">
        <w:rPr>
          <w:rFonts w:ascii="Cambria Math" w:hAnsi="Cambria Math" w:cs="Cambria Math"/>
          <w:color w:val="222222"/>
          <w:sz w:val="24"/>
          <w:szCs w:val="24"/>
          <w:shd w:val="clear" w:color="auto" w:fill="FFFFFF"/>
        </w:rPr>
        <w:t>‐</w:t>
      </w:r>
      <w:r w:rsidRPr="00D65554">
        <w:rPr>
          <w:rFonts w:ascii="Times New Roman" w:hAnsi="Times New Roman" w:cs="Times New Roman"/>
          <w:color w:val="222222"/>
          <w:sz w:val="24"/>
          <w:szCs w:val="24"/>
          <w:shd w:val="clear" w:color="auto" w:fill="FFFFFF"/>
        </w:rPr>
        <w:t>Dichalcogenide</w:t>
      </w:r>
      <w:r w:rsidRPr="00D65554">
        <w:rPr>
          <w:rFonts w:ascii="Cambria Math" w:hAnsi="Cambria Math" w:cs="Cambria Math"/>
          <w:color w:val="222222"/>
          <w:sz w:val="24"/>
          <w:szCs w:val="24"/>
          <w:shd w:val="clear" w:color="auto" w:fill="FFFFFF"/>
        </w:rPr>
        <w:t>‐</w:t>
      </w:r>
      <w:r w:rsidRPr="00D65554">
        <w:rPr>
          <w:rFonts w:ascii="Times New Roman" w:hAnsi="Times New Roman" w:cs="Times New Roman"/>
          <w:color w:val="222222"/>
          <w:sz w:val="24"/>
          <w:szCs w:val="24"/>
          <w:shd w:val="clear" w:color="auto" w:fill="FFFFFF"/>
        </w:rPr>
        <w:t>Nanosheet</w:t>
      </w:r>
      <w:r w:rsidRPr="00D65554">
        <w:rPr>
          <w:rFonts w:ascii="Cambria Math" w:hAnsi="Cambria Math" w:cs="Cambria Math"/>
          <w:color w:val="222222"/>
          <w:sz w:val="24"/>
          <w:szCs w:val="24"/>
          <w:shd w:val="clear" w:color="auto" w:fill="FFFFFF"/>
        </w:rPr>
        <w:t>‐</w:t>
      </w:r>
      <w:r w:rsidRPr="00D65554">
        <w:rPr>
          <w:rFonts w:ascii="Times New Roman" w:hAnsi="Times New Roman" w:cs="Times New Roman"/>
          <w:color w:val="222222"/>
          <w:sz w:val="24"/>
          <w:szCs w:val="24"/>
          <w:shd w:val="clear" w:color="auto" w:fill="FFFFFF"/>
        </w:rPr>
        <w:t xml:space="preserve">Based </w:t>
      </w:r>
      <w:r>
        <w:rPr>
          <w:rFonts w:ascii="Times New Roman" w:hAnsi="Times New Roman" w:cs="Times New Roman"/>
          <w:color w:val="222222"/>
          <w:sz w:val="24"/>
          <w:szCs w:val="24"/>
          <w:shd w:val="clear" w:color="auto" w:fill="FFFFFF"/>
        </w:rPr>
        <w:t>c</w:t>
      </w:r>
      <w:r w:rsidRPr="00D65554">
        <w:rPr>
          <w:rFonts w:ascii="Times New Roman" w:hAnsi="Times New Roman" w:cs="Times New Roman"/>
          <w:color w:val="222222"/>
          <w:sz w:val="24"/>
          <w:szCs w:val="24"/>
          <w:shd w:val="clear" w:color="auto" w:fill="FFFFFF"/>
        </w:rPr>
        <w:t xml:space="preserve">omposites for </w:t>
      </w:r>
      <w:r>
        <w:rPr>
          <w:rFonts w:ascii="Times New Roman" w:hAnsi="Times New Roman" w:cs="Times New Roman"/>
          <w:color w:val="222222"/>
          <w:sz w:val="24"/>
          <w:szCs w:val="24"/>
          <w:shd w:val="clear" w:color="auto" w:fill="FFFFFF"/>
        </w:rPr>
        <w:t>p</w:t>
      </w:r>
      <w:r w:rsidRPr="00D65554">
        <w:rPr>
          <w:rFonts w:ascii="Times New Roman" w:hAnsi="Times New Roman" w:cs="Times New Roman"/>
          <w:color w:val="222222"/>
          <w:sz w:val="24"/>
          <w:szCs w:val="24"/>
          <w:shd w:val="clear" w:color="auto" w:fill="FFFFFF"/>
        </w:rPr>
        <w:t xml:space="preserve">hotocatalytic and </w:t>
      </w:r>
      <w:r>
        <w:rPr>
          <w:rFonts w:ascii="Times New Roman" w:hAnsi="Times New Roman" w:cs="Times New Roman"/>
          <w:color w:val="222222"/>
          <w:sz w:val="24"/>
          <w:szCs w:val="24"/>
          <w:shd w:val="clear" w:color="auto" w:fill="FFFFFF"/>
        </w:rPr>
        <w:t>e</w:t>
      </w:r>
      <w:r w:rsidRPr="00D65554">
        <w:rPr>
          <w:rFonts w:ascii="Times New Roman" w:hAnsi="Times New Roman" w:cs="Times New Roman"/>
          <w:color w:val="222222"/>
          <w:sz w:val="24"/>
          <w:szCs w:val="24"/>
          <w:shd w:val="clear" w:color="auto" w:fill="FFFFFF"/>
        </w:rPr>
        <w:t xml:space="preserve">lectrocatalytic </w:t>
      </w:r>
      <w:r>
        <w:rPr>
          <w:rFonts w:ascii="Times New Roman" w:hAnsi="Times New Roman" w:cs="Times New Roman"/>
          <w:color w:val="222222"/>
          <w:sz w:val="24"/>
          <w:szCs w:val="24"/>
          <w:shd w:val="clear" w:color="auto" w:fill="FFFFFF"/>
        </w:rPr>
        <w:t>h</w:t>
      </w:r>
      <w:r w:rsidRPr="00D65554">
        <w:rPr>
          <w:rFonts w:ascii="Times New Roman" w:hAnsi="Times New Roman" w:cs="Times New Roman"/>
          <w:color w:val="222222"/>
          <w:sz w:val="24"/>
          <w:szCs w:val="24"/>
          <w:shd w:val="clear" w:color="auto" w:fill="FFFFFF"/>
        </w:rPr>
        <w:t xml:space="preserve">ydrogen </w:t>
      </w:r>
      <w:r>
        <w:rPr>
          <w:rFonts w:ascii="Times New Roman" w:hAnsi="Times New Roman" w:cs="Times New Roman"/>
          <w:color w:val="222222"/>
          <w:sz w:val="24"/>
          <w:szCs w:val="24"/>
          <w:shd w:val="clear" w:color="auto" w:fill="FFFFFF"/>
        </w:rPr>
        <w:t>e</w:t>
      </w:r>
      <w:r w:rsidRPr="00D65554">
        <w:rPr>
          <w:rFonts w:ascii="Times New Roman" w:hAnsi="Times New Roman" w:cs="Times New Roman"/>
          <w:color w:val="222222"/>
          <w:sz w:val="24"/>
          <w:szCs w:val="24"/>
          <w:shd w:val="clear" w:color="auto" w:fill="FFFFFF"/>
        </w:rPr>
        <w:t xml:space="preserve">volution </w:t>
      </w:r>
      <w:r>
        <w:rPr>
          <w:rFonts w:ascii="Times New Roman" w:hAnsi="Times New Roman" w:cs="Times New Roman"/>
          <w:color w:val="222222"/>
          <w:sz w:val="24"/>
          <w:szCs w:val="24"/>
          <w:shd w:val="clear" w:color="auto" w:fill="FFFFFF"/>
        </w:rPr>
        <w:t>r</w:t>
      </w:r>
      <w:r w:rsidRPr="00D65554">
        <w:rPr>
          <w:rFonts w:ascii="Times New Roman" w:hAnsi="Times New Roman" w:cs="Times New Roman"/>
          <w:color w:val="222222"/>
          <w:sz w:val="24"/>
          <w:szCs w:val="24"/>
          <w:shd w:val="clear" w:color="auto" w:fill="FFFFFF"/>
        </w:rPr>
        <w:t>eactions. </w:t>
      </w:r>
      <w:r w:rsidRPr="00D65554">
        <w:rPr>
          <w:rFonts w:ascii="Times New Roman" w:hAnsi="Times New Roman" w:cs="Times New Roman"/>
          <w:i/>
          <w:iCs/>
          <w:color w:val="222222"/>
          <w:sz w:val="24"/>
          <w:szCs w:val="24"/>
          <w:shd w:val="clear" w:color="auto" w:fill="FFFFFF"/>
        </w:rPr>
        <w:t>Advanced Materials</w:t>
      </w:r>
      <w:r w:rsidRPr="00D65554">
        <w:rPr>
          <w:rFonts w:ascii="Times New Roman" w:hAnsi="Times New Roman" w:cs="Times New Roman"/>
          <w:color w:val="222222"/>
          <w:sz w:val="24"/>
          <w:szCs w:val="24"/>
          <w:shd w:val="clear" w:color="auto" w:fill="FFFFFF"/>
        </w:rPr>
        <w:t> </w:t>
      </w:r>
      <w:r w:rsidRPr="00D65554">
        <w:rPr>
          <w:rFonts w:ascii="Times New Roman" w:hAnsi="Times New Roman" w:cs="Times New Roman"/>
          <w:b/>
          <w:color w:val="222222"/>
          <w:sz w:val="24"/>
          <w:szCs w:val="24"/>
          <w:shd w:val="clear" w:color="auto" w:fill="FFFFFF"/>
        </w:rPr>
        <w:t>28</w:t>
      </w:r>
      <w:r>
        <w:rPr>
          <w:rFonts w:ascii="Times New Roman" w:hAnsi="Times New Roman" w:cs="Times New Roman"/>
          <w:b/>
          <w:color w:val="222222"/>
          <w:sz w:val="24"/>
          <w:szCs w:val="24"/>
          <w:shd w:val="clear" w:color="auto" w:fill="FFFFFF"/>
        </w:rPr>
        <w:t>(10),</w:t>
      </w:r>
      <w:r w:rsidRPr="00D65554">
        <w:rPr>
          <w:rFonts w:ascii="Times New Roman" w:hAnsi="Times New Roman" w:cs="Times New Roman"/>
          <w:color w:val="222222"/>
          <w:sz w:val="24"/>
          <w:szCs w:val="24"/>
          <w:shd w:val="clear" w:color="auto" w:fill="FFFFFF"/>
        </w:rPr>
        <w:t xml:space="preserve"> 1917-1933 (2016).</w:t>
      </w:r>
    </w:p>
    <w:p w14:paraId="65F4BB34" w14:textId="77777777" w:rsidR="00610ED2" w:rsidRPr="00D65554" w:rsidRDefault="00610ED2" w:rsidP="00610ED2">
      <w:pPr>
        <w:pStyle w:val="ListParagraph"/>
        <w:numPr>
          <w:ilvl w:val="0"/>
          <w:numId w:val="6"/>
        </w:numPr>
        <w:spacing w:line="480" w:lineRule="auto"/>
        <w:jc w:val="both"/>
        <w:rPr>
          <w:rFonts w:ascii="Times New Roman" w:hAnsi="Times New Roman" w:cs="Times New Roman"/>
          <w:color w:val="222222"/>
          <w:sz w:val="24"/>
          <w:szCs w:val="24"/>
          <w:shd w:val="clear" w:color="auto" w:fill="FFFFFF"/>
        </w:rPr>
      </w:pPr>
      <w:r w:rsidRPr="00AA4308">
        <w:rPr>
          <w:rFonts w:ascii="Times New Roman" w:hAnsi="Times New Roman" w:cs="Times New Roman"/>
          <w:color w:val="222222"/>
          <w:sz w:val="24"/>
          <w:szCs w:val="24"/>
          <w:shd w:val="clear" w:color="auto" w:fill="FFFFFF"/>
        </w:rPr>
        <w:t>Shin, B., Gunawan, O., Zhu, Y., Bojarczuk, N.</w:t>
      </w:r>
      <w:r>
        <w:rPr>
          <w:rFonts w:ascii="Times New Roman" w:hAnsi="Times New Roman" w:cs="Times New Roman"/>
          <w:color w:val="222222"/>
          <w:sz w:val="24"/>
          <w:szCs w:val="24"/>
          <w:shd w:val="clear" w:color="auto" w:fill="FFFFFF"/>
        </w:rPr>
        <w:t xml:space="preserve"> </w:t>
      </w:r>
      <w:r w:rsidRPr="00AA4308">
        <w:rPr>
          <w:rFonts w:ascii="Times New Roman" w:hAnsi="Times New Roman" w:cs="Times New Roman"/>
          <w:color w:val="222222"/>
          <w:sz w:val="24"/>
          <w:szCs w:val="24"/>
          <w:shd w:val="clear" w:color="auto" w:fill="FFFFFF"/>
        </w:rPr>
        <w:t>A., Chey, S.</w:t>
      </w:r>
      <w:r>
        <w:rPr>
          <w:rFonts w:ascii="Times New Roman" w:hAnsi="Times New Roman" w:cs="Times New Roman"/>
          <w:color w:val="222222"/>
          <w:sz w:val="24"/>
          <w:szCs w:val="24"/>
          <w:shd w:val="clear" w:color="auto" w:fill="FFFFFF"/>
        </w:rPr>
        <w:t xml:space="preserve"> </w:t>
      </w:r>
      <w:r w:rsidRPr="00AA4308">
        <w:rPr>
          <w:rFonts w:ascii="Times New Roman" w:hAnsi="Times New Roman" w:cs="Times New Roman"/>
          <w:color w:val="222222"/>
          <w:sz w:val="24"/>
          <w:szCs w:val="24"/>
          <w:shd w:val="clear" w:color="auto" w:fill="FFFFFF"/>
        </w:rPr>
        <w:t xml:space="preserve">J. </w:t>
      </w:r>
      <w:r>
        <w:rPr>
          <w:rFonts w:ascii="Times New Roman" w:hAnsi="Times New Roman" w:cs="Times New Roman"/>
          <w:color w:val="222222"/>
          <w:sz w:val="24"/>
          <w:szCs w:val="24"/>
          <w:shd w:val="clear" w:color="auto" w:fill="FFFFFF"/>
        </w:rPr>
        <w:t>&amp;</w:t>
      </w:r>
      <w:r w:rsidRPr="00AA4308">
        <w:rPr>
          <w:rFonts w:ascii="Times New Roman" w:hAnsi="Times New Roman" w:cs="Times New Roman"/>
          <w:color w:val="222222"/>
          <w:sz w:val="24"/>
          <w:szCs w:val="24"/>
          <w:shd w:val="clear" w:color="auto" w:fill="FFFFFF"/>
        </w:rPr>
        <w:t xml:space="preserve"> </w:t>
      </w:r>
      <w:r>
        <w:rPr>
          <w:rFonts w:ascii="Times New Roman" w:hAnsi="Times New Roman" w:cs="Times New Roman"/>
          <w:color w:val="222222"/>
          <w:sz w:val="24"/>
          <w:szCs w:val="24"/>
          <w:shd w:val="clear" w:color="auto" w:fill="FFFFFF"/>
        </w:rPr>
        <w:t>Guha, S.</w:t>
      </w:r>
      <w:r w:rsidRPr="00AA4308">
        <w:rPr>
          <w:rFonts w:ascii="Times New Roman" w:hAnsi="Times New Roman" w:cs="Times New Roman"/>
          <w:color w:val="222222"/>
          <w:sz w:val="24"/>
          <w:szCs w:val="24"/>
          <w:shd w:val="clear" w:color="auto" w:fill="FFFFFF"/>
        </w:rPr>
        <w:t xml:space="preserve"> Thin film solar cell with 8.4% power conversion efficiency using an earth</w:t>
      </w:r>
      <w:r w:rsidRPr="00AA4308">
        <w:rPr>
          <w:rFonts w:ascii="Cambria Math" w:hAnsi="Cambria Math" w:cs="Cambria Math"/>
          <w:color w:val="222222"/>
          <w:sz w:val="24"/>
          <w:szCs w:val="24"/>
          <w:shd w:val="clear" w:color="auto" w:fill="FFFFFF"/>
        </w:rPr>
        <w:t>‐</w:t>
      </w:r>
      <w:r w:rsidRPr="00AA4308">
        <w:rPr>
          <w:rFonts w:ascii="Times New Roman" w:hAnsi="Times New Roman" w:cs="Times New Roman"/>
          <w:color w:val="222222"/>
          <w:sz w:val="24"/>
          <w:szCs w:val="24"/>
          <w:shd w:val="clear" w:color="auto" w:fill="FFFFFF"/>
        </w:rPr>
        <w:t>abundant Cu</w:t>
      </w:r>
      <w:r w:rsidRPr="0092360F">
        <w:rPr>
          <w:rFonts w:ascii="Times New Roman" w:hAnsi="Times New Roman" w:cs="Times New Roman"/>
          <w:color w:val="222222"/>
          <w:sz w:val="24"/>
          <w:szCs w:val="24"/>
          <w:shd w:val="clear" w:color="auto" w:fill="FFFFFF"/>
          <w:vertAlign w:val="subscript"/>
        </w:rPr>
        <w:t>2</w:t>
      </w:r>
      <w:r w:rsidRPr="00AA4308">
        <w:rPr>
          <w:rFonts w:ascii="Times New Roman" w:hAnsi="Times New Roman" w:cs="Times New Roman"/>
          <w:color w:val="222222"/>
          <w:sz w:val="24"/>
          <w:szCs w:val="24"/>
          <w:shd w:val="clear" w:color="auto" w:fill="FFFFFF"/>
        </w:rPr>
        <w:t>ZnSnS</w:t>
      </w:r>
      <w:r w:rsidRPr="0092360F">
        <w:rPr>
          <w:rFonts w:ascii="Times New Roman" w:hAnsi="Times New Roman" w:cs="Times New Roman"/>
          <w:color w:val="222222"/>
          <w:sz w:val="24"/>
          <w:szCs w:val="24"/>
          <w:shd w:val="clear" w:color="auto" w:fill="FFFFFF"/>
          <w:vertAlign w:val="subscript"/>
        </w:rPr>
        <w:t>4</w:t>
      </w:r>
      <w:r w:rsidRPr="00AA4308">
        <w:rPr>
          <w:rFonts w:ascii="Times New Roman" w:hAnsi="Times New Roman" w:cs="Times New Roman"/>
          <w:color w:val="222222"/>
          <w:sz w:val="24"/>
          <w:szCs w:val="24"/>
          <w:shd w:val="clear" w:color="auto" w:fill="FFFFFF"/>
        </w:rPr>
        <w:t xml:space="preserve"> absorber</w:t>
      </w:r>
      <w:r>
        <w:rPr>
          <w:rFonts w:ascii="Times New Roman" w:hAnsi="Times New Roman" w:cs="Times New Roman"/>
          <w:color w:val="222222"/>
          <w:sz w:val="24"/>
          <w:szCs w:val="24"/>
          <w:shd w:val="clear" w:color="auto" w:fill="FFFFFF"/>
        </w:rPr>
        <w:t>.</w:t>
      </w:r>
      <w:r w:rsidRPr="00D65554">
        <w:rPr>
          <w:rFonts w:ascii="Times New Roman" w:hAnsi="Times New Roman" w:cs="Times New Roman"/>
          <w:color w:val="222222"/>
          <w:sz w:val="24"/>
          <w:szCs w:val="24"/>
          <w:shd w:val="clear" w:color="auto" w:fill="FFFFFF"/>
        </w:rPr>
        <w:t> </w:t>
      </w:r>
      <w:r w:rsidRPr="00D65554">
        <w:rPr>
          <w:rFonts w:ascii="Times New Roman" w:hAnsi="Times New Roman" w:cs="Times New Roman"/>
          <w:i/>
          <w:iCs/>
          <w:color w:val="222222"/>
          <w:sz w:val="24"/>
          <w:szCs w:val="24"/>
          <w:shd w:val="clear" w:color="auto" w:fill="FFFFFF"/>
        </w:rPr>
        <w:t>Prog</w:t>
      </w:r>
      <w:r>
        <w:rPr>
          <w:rFonts w:ascii="Times New Roman" w:hAnsi="Times New Roman" w:cs="Times New Roman"/>
          <w:i/>
          <w:iCs/>
          <w:color w:val="222222"/>
          <w:sz w:val="24"/>
          <w:szCs w:val="24"/>
          <w:shd w:val="clear" w:color="auto" w:fill="FFFFFF"/>
        </w:rPr>
        <w:t xml:space="preserve">. </w:t>
      </w:r>
      <w:proofErr w:type="gramStart"/>
      <w:r w:rsidRPr="00D65554">
        <w:rPr>
          <w:rFonts w:ascii="Times New Roman" w:hAnsi="Times New Roman" w:cs="Times New Roman"/>
          <w:i/>
          <w:iCs/>
          <w:color w:val="222222"/>
          <w:sz w:val="24"/>
          <w:szCs w:val="24"/>
          <w:shd w:val="clear" w:color="auto" w:fill="FFFFFF"/>
        </w:rPr>
        <w:t>Photovolt</w:t>
      </w:r>
      <w:r>
        <w:rPr>
          <w:rFonts w:ascii="Times New Roman" w:hAnsi="Times New Roman" w:cs="Times New Roman"/>
          <w:i/>
          <w:iCs/>
          <w:color w:val="222222"/>
          <w:sz w:val="24"/>
          <w:szCs w:val="24"/>
          <w:shd w:val="clear" w:color="auto" w:fill="FFFFFF"/>
        </w:rPr>
        <w:t>.</w:t>
      </w:r>
      <w:r w:rsidRPr="00D65554">
        <w:rPr>
          <w:rFonts w:ascii="Times New Roman" w:hAnsi="Times New Roman" w:cs="Times New Roman"/>
          <w:i/>
          <w:iCs/>
          <w:color w:val="222222"/>
          <w:sz w:val="24"/>
          <w:szCs w:val="24"/>
          <w:shd w:val="clear" w:color="auto" w:fill="FFFFFF"/>
        </w:rPr>
        <w:t>:</w:t>
      </w:r>
      <w:proofErr w:type="gramEnd"/>
      <w:r w:rsidRPr="00D65554">
        <w:rPr>
          <w:rFonts w:ascii="Times New Roman" w:hAnsi="Times New Roman" w:cs="Times New Roman"/>
          <w:i/>
          <w:iCs/>
          <w:color w:val="222222"/>
          <w:sz w:val="24"/>
          <w:szCs w:val="24"/>
          <w:shd w:val="clear" w:color="auto" w:fill="FFFFFF"/>
        </w:rPr>
        <w:t xml:space="preserve"> Research and Applications</w:t>
      </w:r>
      <w:r w:rsidRPr="00D65554">
        <w:rPr>
          <w:rFonts w:ascii="Times New Roman" w:hAnsi="Times New Roman" w:cs="Times New Roman"/>
          <w:color w:val="222222"/>
          <w:sz w:val="24"/>
          <w:szCs w:val="24"/>
          <w:shd w:val="clear" w:color="auto" w:fill="FFFFFF"/>
        </w:rPr>
        <w:t> </w:t>
      </w:r>
      <w:r w:rsidRPr="00D65554">
        <w:rPr>
          <w:rFonts w:ascii="Times New Roman" w:hAnsi="Times New Roman" w:cs="Times New Roman"/>
          <w:b/>
          <w:color w:val="222222"/>
          <w:sz w:val="24"/>
          <w:szCs w:val="24"/>
          <w:shd w:val="clear" w:color="auto" w:fill="FFFFFF"/>
        </w:rPr>
        <w:t>21</w:t>
      </w:r>
      <w:r w:rsidRPr="0092360F">
        <w:rPr>
          <w:rFonts w:ascii="Times New Roman" w:hAnsi="Times New Roman" w:cs="Times New Roman"/>
          <w:b/>
          <w:color w:val="222222"/>
          <w:sz w:val="24"/>
          <w:szCs w:val="24"/>
          <w:shd w:val="clear" w:color="auto" w:fill="FFFFFF"/>
        </w:rPr>
        <w:t>,</w:t>
      </w:r>
      <w:r w:rsidRPr="00D65554">
        <w:rPr>
          <w:rFonts w:ascii="Times New Roman" w:hAnsi="Times New Roman" w:cs="Times New Roman"/>
          <w:color w:val="222222"/>
          <w:sz w:val="24"/>
          <w:szCs w:val="24"/>
          <w:shd w:val="clear" w:color="auto" w:fill="FFFFFF"/>
        </w:rPr>
        <w:t xml:space="preserve"> 72-76 (2013).</w:t>
      </w:r>
    </w:p>
    <w:p w14:paraId="78BE9C0B" w14:textId="77777777" w:rsidR="00610ED2" w:rsidRPr="00D65554" w:rsidRDefault="00610ED2" w:rsidP="00610ED2">
      <w:pPr>
        <w:pStyle w:val="ListParagraph"/>
        <w:numPr>
          <w:ilvl w:val="0"/>
          <w:numId w:val="6"/>
        </w:numPr>
        <w:spacing w:line="480" w:lineRule="auto"/>
        <w:jc w:val="both"/>
        <w:rPr>
          <w:rFonts w:ascii="Times New Roman" w:eastAsia="Calibri" w:hAnsi="Times New Roman" w:cs="Times New Roman"/>
          <w:sz w:val="24"/>
          <w:szCs w:val="24"/>
        </w:rPr>
      </w:pPr>
      <w:r w:rsidRPr="00AA4308">
        <w:rPr>
          <w:rFonts w:ascii="Times New Roman" w:eastAsia="Calibri" w:hAnsi="Times New Roman" w:cs="Times New Roman"/>
          <w:sz w:val="24"/>
          <w:szCs w:val="24"/>
        </w:rPr>
        <w:t xml:space="preserve">Myronovskyi, M., Tokovenko, B., Manderscheid, N., Petzke, L. </w:t>
      </w:r>
      <w:r>
        <w:rPr>
          <w:rFonts w:ascii="Times New Roman" w:eastAsia="Calibri" w:hAnsi="Times New Roman" w:cs="Times New Roman"/>
          <w:sz w:val="24"/>
          <w:szCs w:val="24"/>
        </w:rPr>
        <w:t>&amp;</w:t>
      </w:r>
      <w:r w:rsidRPr="00AA4308">
        <w:rPr>
          <w:rFonts w:ascii="Times New Roman" w:eastAsia="Calibri" w:hAnsi="Times New Roman" w:cs="Times New Roman"/>
          <w:sz w:val="24"/>
          <w:szCs w:val="24"/>
        </w:rPr>
        <w:t xml:space="preserve"> Luzhetskyy, A.</w:t>
      </w:r>
      <w:r w:rsidRPr="00AA4308" w:rsidDel="00AA4308">
        <w:rPr>
          <w:rFonts w:ascii="Times New Roman" w:eastAsia="Calibri" w:hAnsi="Times New Roman" w:cs="Times New Roman"/>
          <w:sz w:val="24"/>
          <w:szCs w:val="24"/>
        </w:rPr>
        <w:t xml:space="preserve"> </w:t>
      </w:r>
      <w:r w:rsidRPr="00D65554">
        <w:rPr>
          <w:rFonts w:ascii="Times New Roman" w:eastAsia="Calibri" w:hAnsi="Times New Roman" w:cs="Times New Roman"/>
          <w:sz w:val="24"/>
          <w:szCs w:val="24"/>
        </w:rPr>
        <w:t xml:space="preserve"> Complete genome sequence of </w:t>
      </w:r>
      <w:r w:rsidRPr="0092360F">
        <w:rPr>
          <w:rFonts w:ascii="Times New Roman" w:eastAsia="Calibri" w:hAnsi="Times New Roman" w:cs="Times New Roman"/>
          <w:i/>
          <w:sz w:val="24"/>
          <w:szCs w:val="24"/>
        </w:rPr>
        <w:t>Streptomyces fulvissimus</w:t>
      </w:r>
      <w:r w:rsidRPr="00D65554">
        <w:rPr>
          <w:rFonts w:ascii="Times New Roman" w:eastAsia="Calibri" w:hAnsi="Times New Roman" w:cs="Times New Roman"/>
          <w:sz w:val="24"/>
          <w:szCs w:val="24"/>
        </w:rPr>
        <w:t xml:space="preserve">. </w:t>
      </w:r>
      <w:r w:rsidRPr="00D65554">
        <w:rPr>
          <w:rFonts w:ascii="Times New Roman" w:eastAsia="Calibri" w:hAnsi="Times New Roman" w:cs="Times New Roman"/>
          <w:i/>
          <w:sz w:val="24"/>
          <w:szCs w:val="24"/>
        </w:rPr>
        <w:t>J</w:t>
      </w:r>
      <w:r>
        <w:rPr>
          <w:rFonts w:ascii="Times New Roman" w:eastAsia="Calibri" w:hAnsi="Times New Roman" w:cs="Times New Roman"/>
          <w:i/>
          <w:sz w:val="24"/>
          <w:szCs w:val="24"/>
        </w:rPr>
        <w:t>.</w:t>
      </w:r>
      <w:r w:rsidRPr="00D65554">
        <w:rPr>
          <w:rFonts w:ascii="Times New Roman" w:eastAsia="Calibri" w:hAnsi="Times New Roman" w:cs="Times New Roman"/>
          <w:i/>
          <w:sz w:val="24"/>
          <w:szCs w:val="24"/>
        </w:rPr>
        <w:t xml:space="preserve"> </w:t>
      </w:r>
      <w:r>
        <w:rPr>
          <w:rFonts w:ascii="Times New Roman" w:eastAsia="Calibri" w:hAnsi="Times New Roman" w:cs="Times New Roman"/>
          <w:i/>
          <w:sz w:val="24"/>
          <w:szCs w:val="24"/>
        </w:rPr>
        <w:t>B</w:t>
      </w:r>
      <w:r w:rsidRPr="00D65554">
        <w:rPr>
          <w:rFonts w:ascii="Times New Roman" w:eastAsia="Calibri" w:hAnsi="Times New Roman" w:cs="Times New Roman"/>
          <w:i/>
          <w:sz w:val="24"/>
          <w:szCs w:val="24"/>
        </w:rPr>
        <w:t>iotechnol</w:t>
      </w:r>
      <w:r>
        <w:rPr>
          <w:rFonts w:ascii="Times New Roman" w:eastAsia="Calibri" w:hAnsi="Times New Roman" w:cs="Times New Roman"/>
          <w:i/>
          <w:sz w:val="24"/>
          <w:szCs w:val="24"/>
        </w:rPr>
        <w:t>.</w:t>
      </w:r>
      <w:r w:rsidRPr="00D65554">
        <w:rPr>
          <w:rFonts w:ascii="Times New Roman" w:eastAsia="Calibri" w:hAnsi="Times New Roman" w:cs="Times New Roman"/>
          <w:sz w:val="24"/>
          <w:szCs w:val="24"/>
        </w:rPr>
        <w:t xml:space="preserve"> </w:t>
      </w:r>
      <w:r w:rsidRPr="00D65554">
        <w:rPr>
          <w:rFonts w:ascii="Times New Roman" w:eastAsia="Calibri" w:hAnsi="Times New Roman" w:cs="Times New Roman"/>
          <w:b/>
          <w:sz w:val="24"/>
          <w:szCs w:val="24"/>
        </w:rPr>
        <w:t>168</w:t>
      </w:r>
      <w:r w:rsidRPr="0092360F">
        <w:rPr>
          <w:rFonts w:ascii="Times New Roman" w:eastAsia="Calibri" w:hAnsi="Times New Roman" w:cs="Times New Roman"/>
          <w:b/>
          <w:sz w:val="24"/>
          <w:szCs w:val="24"/>
        </w:rPr>
        <w:t>,</w:t>
      </w:r>
      <w:r w:rsidRPr="00D65554">
        <w:rPr>
          <w:rFonts w:ascii="Times New Roman" w:eastAsia="Calibri" w:hAnsi="Times New Roman" w:cs="Times New Roman"/>
          <w:sz w:val="24"/>
          <w:szCs w:val="24"/>
        </w:rPr>
        <w:t xml:space="preserve"> 117-118 (2013).</w:t>
      </w:r>
    </w:p>
    <w:p w14:paraId="43755040" w14:textId="77777777" w:rsidR="00610ED2" w:rsidRPr="00D65554" w:rsidRDefault="00610ED2" w:rsidP="00610ED2">
      <w:pPr>
        <w:pStyle w:val="ListParagraph"/>
        <w:numPr>
          <w:ilvl w:val="0"/>
          <w:numId w:val="6"/>
        </w:numPr>
        <w:spacing w:line="480" w:lineRule="auto"/>
        <w:jc w:val="both"/>
        <w:rPr>
          <w:rFonts w:ascii="Times New Roman" w:eastAsia="Calibri" w:hAnsi="Times New Roman" w:cs="Times New Roman"/>
          <w:color w:val="000000" w:themeColor="text1"/>
          <w:sz w:val="24"/>
          <w:szCs w:val="24"/>
        </w:rPr>
      </w:pPr>
      <w:r w:rsidRPr="00D65554">
        <w:rPr>
          <w:rFonts w:ascii="Times New Roman" w:hAnsi="Times New Roman" w:cs="Times New Roman"/>
          <w:color w:val="000000" w:themeColor="text1"/>
          <w:sz w:val="24"/>
          <w:szCs w:val="24"/>
          <w:shd w:val="clear" w:color="auto" w:fill="FFFFFF"/>
        </w:rPr>
        <w:t xml:space="preserve">Rückert, C. </w:t>
      </w:r>
      <w:r w:rsidRPr="00D65554">
        <w:rPr>
          <w:rFonts w:ascii="Times New Roman" w:hAnsi="Times New Roman" w:cs="Times New Roman"/>
          <w:i/>
          <w:color w:val="000000" w:themeColor="text1"/>
          <w:sz w:val="24"/>
          <w:szCs w:val="24"/>
          <w:shd w:val="clear" w:color="auto" w:fill="FFFFFF"/>
        </w:rPr>
        <w:t>et al</w:t>
      </w:r>
      <w:r w:rsidRPr="00D65554">
        <w:rPr>
          <w:rFonts w:ascii="Times New Roman" w:hAnsi="Times New Roman" w:cs="Times New Roman"/>
          <w:color w:val="000000" w:themeColor="text1"/>
          <w:sz w:val="24"/>
          <w:szCs w:val="24"/>
          <w:shd w:val="clear" w:color="auto" w:fill="FFFFFF"/>
        </w:rPr>
        <w:t xml:space="preserve">. Complete genome sequence of the kirromycin producer </w:t>
      </w:r>
      <w:r w:rsidRPr="0092360F">
        <w:rPr>
          <w:rFonts w:ascii="Times New Roman" w:hAnsi="Times New Roman" w:cs="Times New Roman"/>
          <w:i/>
          <w:color w:val="000000" w:themeColor="text1"/>
          <w:sz w:val="24"/>
          <w:szCs w:val="24"/>
          <w:shd w:val="clear" w:color="auto" w:fill="FFFFFF"/>
        </w:rPr>
        <w:t>Streptomyces collinus</w:t>
      </w:r>
      <w:r w:rsidRPr="00D65554">
        <w:rPr>
          <w:rFonts w:ascii="Times New Roman" w:hAnsi="Times New Roman" w:cs="Times New Roman"/>
          <w:color w:val="000000" w:themeColor="text1"/>
          <w:sz w:val="24"/>
          <w:szCs w:val="24"/>
          <w:shd w:val="clear" w:color="auto" w:fill="FFFFFF"/>
        </w:rPr>
        <w:t xml:space="preserve"> Tü 365 consisting of a linear chromosome and two linear plasmids. </w:t>
      </w:r>
      <w:r w:rsidRPr="00D65554">
        <w:rPr>
          <w:rFonts w:ascii="Times New Roman" w:hAnsi="Times New Roman" w:cs="Times New Roman"/>
          <w:i/>
          <w:iCs/>
          <w:color w:val="000000" w:themeColor="text1"/>
          <w:sz w:val="24"/>
          <w:szCs w:val="24"/>
          <w:shd w:val="clear" w:color="auto" w:fill="FFFFFF"/>
        </w:rPr>
        <w:t>J</w:t>
      </w:r>
      <w:r>
        <w:rPr>
          <w:rFonts w:ascii="Times New Roman" w:hAnsi="Times New Roman" w:cs="Times New Roman"/>
          <w:i/>
          <w:iCs/>
          <w:color w:val="000000" w:themeColor="text1"/>
          <w:sz w:val="24"/>
          <w:szCs w:val="24"/>
          <w:shd w:val="clear" w:color="auto" w:fill="FFFFFF"/>
        </w:rPr>
        <w:t>.</w:t>
      </w:r>
      <w:r w:rsidRPr="00D65554">
        <w:rPr>
          <w:rFonts w:ascii="Times New Roman" w:hAnsi="Times New Roman" w:cs="Times New Roman"/>
          <w:i/>
          <w:iCs/>
          <w:color w:val="000000" w:themeColor="text1"/>
          <w:sz w:val="24"/>
          <w:szCs w:val="24"/>
          <w:shd w:val="clear" w:color="auto" w:fill="FFFFFF"/>
        </w:rPr>
        <w:t xml:space="preserve"> </w:t>
      </w:r>
      <w:r>
        <w:rPr>
          <w:rFonts w:ascii="Times New Roman" w:hAnsi="Times New Roman" w:cs="Times New Roman"/>
          <w:i/>
          <w:iCs/>
          <w:color w:val="000000" w:themeColor="text1"/>
          <w:sz w:val="24"/>
          <w:szCs w:val="24"/>
          <w:shd w:val="clear" w:color="auto" w:fill="FFFFFF"/>
        </w:rPr>
        <w:t>B</w:t>
      </w:r>
      <w:r w:rsidRPr="00D65554">
        <w:rPr>
          <w:rFonts w:ascii="Times New Roman" w:hAnsi="Times New Roman" w:cs="Times New Roman"/>
          <w:i/>
          <w:iCs/>
          <w:color w:val="000000" w:themeColor="text1"/>
          <w:sz w:val="24"/>
          <w:szCs w:val="24"/>
          <w:shd w:val="clear" w:color="auto" w:fill="FFFFFF"/>
        </w:rPr>
        <w:t>iotechnol</w:t>
      </w:r>
      <w:r>
        <w:rPr>
          <w:rFonts w:ascii="Times New Roman" w:hAnsi="Times New Roman" w:cs="Times New Roman"/>
          <w:i/>
          <w:iCs/>
          <w:color w:val="000000" w:themeColor="text1"/>
          <w:sz w:val="24"/>
          <w:szCs w:val="24"/>
          <w:shd w:val="clear" w:color="auto" w:fill="FFFFFF"/>
        </w:rPr>
        <w:t>.</w:t>
      </w:r>
      <w:r w:rsidRPr="00D65554">
        <w:rPr>
          <w:rFonts w:ascii="Times New Roman" w:hAnsi="Times New Roman" w:cs="Times New Roman"/>
          <w:color w:val="000000" w:themeColor="text1"/>
          <w:sz w:val="24"/>
          <w:szCs w:val="24"/>
          <w:shd w:val="clear" w:color="auto" w:fill="FFFFFF"/>
        </w:rPr>
        <w:t> </w:t>
      </w:r>
      <w:r w:rsidRPr="00D65554">
        <w:rPr>
          <w:rFonts w:ascii="Times New Roman" w:hAnsi="Times New Roman" w:cs="Times New Roman"/>
          <w:b/>
          <w:color w:val="000000" w:themeColor="text1"/>
          <w:sz w:val="24"/>
          <w:szCs w:val="24"/>
          <w:shd w:val="clear" w:color="auto" w:fill="FFFFFF"/>
        </w:rPr>
        <w:t>168</w:t>
      </w:r>
      <w:r w:rsidRPr="0092360F">
        <w:rPr>
          <w:rFonts w:ascii="Times New Roman" w:hAnsi="Times New Roman" w:cs="Times New Roman"/>
          <w:b/>
          <w:color w:val="000000" w:themeColor="text1"/>
          <w:sz w:val="24"/>
          <w:szCs w:val="24"/>
          <w:shd w:val="clear" w:color="auto" w:fill="FFFFFF"/>
        </w:rPr>
        <w:t>,</w:t>
      </w:r>
      <w:r w:rsidRPr="00D65554">
        <w:rPr>
          <w:rFonts w:ascii="Times New Roman" w:hAnsi="Times New Roman" w:cs="Times New Roman"/>
          <w:color w:val="000000" w:themeColor="text1"/>
          <w:sz w:val="24"/>
          <w:szCs w:val="24"/>
          <w:shd w:val="clear" w:color="auto" w:fill="FFFFFF"/>
        </w:rPr>
        <w:t xml:space="preserve"> 739-740 (2013).</w:t>
      </w:r>
    </w:p>
    <w:p w14:paraId="069483A4" w14:textId="77777777" w:rsidR="00610ED2" w:rsidRPr="00D65554" w:rsidRDefault="00610ED2" w:rsidP="00610ED2">
      <w:pPr>
        <w:pStyle w:val="ListParagraph"/>
        <w:numPr>
          <w:ilvl w:val="0"/>
          <w:numId w:val="6"/>
        </w:numPr>
        <w:spacing w:line="480" w:lineRule="auto"/>
        <w:jc w:val="both"/>
        <w:rPr>
          <w:rFonts w:ascii="Times New Roman" w:eastAsia="Calibri" w:hAnsi="Times New Roman" w:cs="Times New Roman"/>
          <w:sz w:val="24"/>
          <w:szCs w:val="24"/>
        </w:rPr>
      </w:pPr>
      <w:r w:rsidRPr="00D65554">
        <w:rPr>
          <w:rFonts w:ascii="Times New Roman" w:eastAsia="Calibri" w:hAnsi="Times New Roman" w:cs="Times New Roman"/>
          <w:sz w:val="24"/>
          <w:szCs w:val="24"/>
        </w:rPr>
        <w:t xml:space="preserve">Baranasic, D. </w:t>
      </w:r>
      <w:r w:rsidRPr="00D65554">
        <w:rPr>
          <w:rFonts w:ascii="Times New Roman" w:eastAsia="Calibri" w:hAnsi="Times New Roman" w:cs="Times New Roman"/>
          <w:i/>
          <w:sz w:val="24"/>
          <w:szCs w:val="24"/>
        </w:rPr>
        <w:t>et al</w:t>
      </w:r>
      <w:r w:rsidRPr="00D65554">
        <w:rPr>
          <w:rFonts w:ascii="Times New Roman" w:eastAsia="Calibri" w:hAnsi="Times New Roman" w:cs="Times New Roman"/>
          <w:sz w:val="24"/>
          <w:szCs w:val="24"/>
        </w:rPr>
        <w:t xml:space="preserve">. Draft genome sequence of </w:t>
      </w:r>
      <w:r w:rsidRPr="0092360F">
        <w:rPr>
          <w:rFonts w:ascii="Times New Roman" w:eastAsia="Calibri" w:hAnsi="Times New Roman" w:cs="Times New Roman"/>
          <w:i/>
          <w:sz w:val="24"/>
          <w:szCs w:val="24"/>
        </w:rPr>
        <w:t>Streptomyces rapamycinicus</w:t>
      </w:r>
      <w:r w:rsidRPr="00D65554">
        <w:rPr>
          <w:rFonts w:ascii="Times New Roman" w:eastAsia="Calibri" w:hAnsi="Times New Roman" w:cs="Times New Roman"/>
          <w:sz w:val="24"/>
          <w:szCs w:val="24"/>
        </w:rPr>
        <w:t xml:space="preserve"> strain NRRL 5491, the producer of the immunosuppressant rapamycin. </w:t>
      </w:r>
      <w:r w:rsidRPr="00D65554">
        <w:rPr>
          <w:rFonts w:ascii="Times New Roman" w:eastAsia="Calibri" w:hAnsi="Times New Roman" w:cs="Times New Roman"/>
          <w:i/>
          <w:sz w:val="24"/>
          <w:szCs w:val="24"/>
        </w:rPr>
        <w:t>Genome announc</w:t>
      </w:r>
      <w:r>
        <w:rPr>
          <w:rFonts w:ascii="Times New Roman" w:eastAsia="Calibri" w:hAnsi="Times New Roman" w:cs="Times New Roman"/>
          <w:i/>
          <w:sz w:val="24"/>
          <w:szCs w:val="24"/>
        </w:rPr>
        <w:t>.</w:t>
      </w:r>
      <w:r w:rsidRPr="00D65554">
        <w:rPr>
          <w:rFonts w:ascii="Times New Roman" w:eastAsia="Calibri" w:hAnsi="Times New Roman" w:cs="Times New Roman"/>
          <w:sz w:val="24"/>
          <w:szCs w:val="24"/>
        </w:rPr>
        <w:t xml:space="preserve"> </w:t>
      </w:r>
      <w:r w:rsidRPr="00D65554">
        <w:rPr>
          <w:rFonts w:ascii="Times New Roman" w:eastAsia="Calibri" w:hAnsi="Times New Roman" w:cs="Times New Roman"/>
          <w:b/>
          <w:sz w:val="24"/>
          <w:szCs w:val="24"/>
        </w:rPr>
        <w:t>1</w:t>
      </w:r>
      <w:r w:rsidRPr="0092360F">
        <w:rPr>
          <w:rFonts w:ascii="Times New Roman" w:eastAsia="Calibri" w:hAnsi="Times New Roman" w:cs="Times New Roman"/>
          <w:i/>
          <w:sz w:val="24"/>
          <w:szCs w:val="24"/>
        </w:rPr>
        <w:t>,</w:t>
      </w:r>
      <w:r w:rsidRPr="00D65554">
        <w:rPr>
          <w:rFonts w:ascii="Times New Roman" w:eastAsia="Calibri" w:hAnsi="Times New Roman" w:cs="Times New Roman"/>
          <w:sz w:val="24"/>
          <w:szCs w:val="24"/>
        </w:rPr>
        <w:t xml:space="preserve"> e00581-13 (2013).</w:t>
      </w:r>
    </w:p>
    <w:p w14:paraId="0A8ADCA2" w14:textId="77777777" w:rsidR="00610ED2" w:rsidRPr="00D65554" w:rsidRDefault="00610ED2" w:rsidP="00610ED2">
      <w:pPr>
        <w:pStyle w:val="ListParagraph"/>
        <w:numPr>
          <w:ilvl w:val="0"/>
          <w:numId w:val="6"/>
        </w:numPr>
        <w:spacing w:line="480" w:lineRule="auto"/>
        <w:jc w:val="both"/>
        <w:rPr>
          <w:rFonts w:ascii="Times New Roman" w:eastAsia="Calibri" w:hAnsi="Times New Roman" w:cs="Times New Roman"/>
          <w:sz w:val="24"/>
          <w:szCs w:val="24"/>
        </w:rPr>
      </w:pPr>
      <w:proofErr w:type="gramStart"/>
      <w:r w:rsidRPr="00D65554">
        <w:rPr>
          <w:rFonts w:ascii="Times New Roman" w:eastAsia="Calibri" w:hAnsi="Times New Roman" w:cs="Times New Roman"/>
          <w:sz w:val="24"/>
          <w:szCs w:val="24"/>
        </w:rPr>
        <w:t>Gu</w:t>
      </w:r>
      <w:proofErr w:type="gramEnd"/>
      <w:r w:rsidRPr="00D65554">
        <w:rPr>
          <w:rFonts w:ascii="Times New Roman" w:eastAsia="Calibri" w:hAnsi="Times New Roman" w:cs="Times New Roman"/>
          <w:sz w:val="24"/>
          <w:szCs w:val="24"/>
        </w:rPr>
        <w:t xml:space="preserve">, Y. </w:t>
      </w:r>
      <w:r w:rsidRPr="00D65554">
        <w:rPr>
          <w:rFonts w:ascii="Times New Roman" w:eastAsia="Calibri" w:hAnsi="Times New Roman" w:cs="Times New Roman"/>
          <w:i/>
          <w:sz w:val="24"/>
          <w:szCs w:val="24"/>
        </w:rPr>
        <w:t>et al</w:t>
      </w:r>
      <w:r w:rsidRPr="00D65554">
        <w:rPr>
          <w:rFonts w:ascii="Times New Roman" w:eastAsia="Calibri" w:hAnsi="Times New Roman" w:cs="Times New Roman"/>
          <w:sz w:val="24"/>
          <w:szCs w:val="24"/>
        </w:rPr>
        <w:t xml:space="preserve">. Genome sequence of the ε-poly-L-lysine-producing strain </w:t>
      </w:r>
      <w:r w:rsidRPr="0092360F">
        <w:rPr>
          <w:rFonts w:ascii="Times New Roman" w:eastAsia="Calibri" w:hAnsi="Times New Roman" w:cs="Times New Roman"/>
          <w:i/>
          <w:sz w:val="24"/>
          <w:szCs w:val="24"/>
        </w:rPr>
        <w:t>Streptomyces albulus</w:t>
      </w:r>
      <w:r w:rsidRPr="00D65554">
        <w:rPr>
          <w:rFonts w:ascii="Times New Roman" w:eastAsia="Calibri" w:hAnsi="Times New Roman" w:cs="Times New Roman"/>
          <w:sz w:val="24"/>
          <w:szCs w:val="24"/>
        </w:rPr>
        <w:t xml:space="preserve"> NK660, isolated from soil in Gutian, Fujian Province, China. </w:t>
      </w:r>
      <w:r w:rsidRPr="0092360F">
        <w:rPr>
          <w:rFonts w:ascii="Times New Roman" w:eastAsia="Calibri" w:hAnsi="Times New Roman" w:cs="Times New Roman"/>
          <w:i/>
          <w:sz w:val="24"/>
          <w:szCs w:val="24"/>
        </w:rPr>
        <w:t>Genome announc</w:t>
      </w:r>
      <w:r>
        <w:rPr>
          <w:rFonts w:ascii="Times New Roman" w:eastAsia="Calibri" w:hAnsi="Times New Roman" w:cs="Times New Roman"/>
          <w:i/>
          <w:sz w:val="24"/>
          <w:szCs w:val="24"/>
        </w:rPr>
        <w:t>.</w:t>
      </w:r>
      <w:r w:rsidRPr="00D65554">
        <w:rPr>
          <w:rFonts w:ascii="Times New Roman" w:eastAsia="Calibri" w:hAnsi="Times New Roman" w:cs="Times New Roman"/>
          <w:sz w:val="24"/>
          <w:szCs w:val="24"/>
        </w:rPr>
        <w:t xml:space="preserve"> </w:t>
      </w:r>
      <w:r w:rsidRPr="00D65554">
        <w:rPr>
          <w:rFonts w:ascii="Times New Roman" w:eastAsia="Calibri" w:hAnsi="Times New Roman" w:cs="Times New Roman"/>
          <w:b/>
          <w:sz w:val="24"/>
          <w:szCs w:val="24"/>
        </w:rPr>
        <w:t>2</w:t>
      </w:r>
      <w:r w:rsidRPr="0092360F">
        <w:rPr>
          <w:rFonts w:ascii="Times New Roman" w:eastAsia="Calibri" w:hAnsi="Times New Roman" w:cs="Times New Roman"/>
          <w:b/>
          <w:sz w:val="24"/>
          <w:szCs w:val="24"/>
        </w:rPr>
        <w:t>,</w:t>
      </w:r>
      <w:r w:rsidRPr="00D65554">
        <w:rPr>
          <w:rFonts w:ascii="Times New Roman" w:eastAsia="Calibri" w:hAnsi="Times New Roman" w:cs="Times New Roman"/>
          <w:sz w:val="24"/>
          <w:szCs w:val="24"/>
        </w:rPr>
        <w:t xml:space="preserve"> e00532-14 (2014).</w:t>
      </w:r>
    </w:p>
    <w:p w14:paraId="0C3EF338" w14:textId="77777777" w:rsidR="00610ED2" w:rsidRPr="00D65554" w:rsidRDefault="00610ED2" w:rsidP="00610ED2">
      <w:pPr>
        <w:pStyle w:val="ListParagraph"/>
        <w:numPr>
          <w:ilvl w:val="0"/>
          <w:numId w:val="6"/>
        </w:numPr>
        <w:spacing w:line="480" w:lineRule="auto"/>
        <w:jc w:val="both"/>
        <w:rPr>
          <w:rFonts w:ascii="Times New Roman" w:eastAsia="Calibri" w:hAnsi="Times New Roman" w:cs="Times New Roman"/>
          <w:sz w:val="24"/>
          <w:szCs w:val="24"/>
        </w:rPr>
      </w:pPr>
      <w:r w:rsidRPr="008B0A90">
        <w:rPr>
          <w:rFonts w:ascii="Times New Roman" w:eastAsia="Calibri" w:hAnsi="Times New Roman" w:cs="Times New Roman"/>
          <w:sz w:val="24"/>
          <w:szCs w:val="24"/>
        </w:rPr>
        <w:t xml:space="preserve">Wang, L., Gao, C., Tang, N., Hu, S. </w:t>
      </w:r>
      <w:r>
        <w:rPr>
          <w:rFonts w:ascii="Times New Roman" w:eastAsia="Calibri" w:hAnsi="Times New Roman" w:cs="Times New Roman"/>
          <w:sz w:val="24"/>
          <w:szCs w:val="24"/>
        </w:rPr>
        <w:t>&amp;</w:t>
      </w:r>
      <w:r w:rsidRPr="008B0A90">
        <w:rPr>
          <w:rFonts w:ascii="Times New Roman" w:eastAsia="Calibri" w:hAnsi="Times New Roman" w:cs="Times New Roman"/>
          <w:sz w:val="24"/>
          <w:szCs w:val="24"/>
        </w:rPr>
        <w:t xml:space="preserve"> Wu, Q.</w:t>
      </w:r>
      <w:r w:rsidRPr="00D65554">
        <w:rPr>
          <w:rFonts w:ascii="Times New Roman" w:eastAsia="Calibri" w:hAnsi="Times New Roman" w:cs="Times New Roman"/>
          <w:sz w:val="24"/>
          <w:szCs w:val="24"/>
        </w:rPr>
        <w:t xml:space="preserve"> Identification of genetic variations associated with epsilon-poly-lysine biosynthesis in </w:t>
      </w:r>
      <w:r w:rsidRPr="0092360F">
        <w:rPr>
          <w:rFonts w:ascii="Times New Roman" w:eastAsia="Calibri" w:hAnsi="Times New Roman" w:cs="Times New Roman"/>
          <w:i/>
          <w:sz w:val="24"/>
          <w:szCs w:val="24"/>
        </w:rPr>
        <w:t>Streptomyces albulus</w:t>
      </w:r>
      <w:r w:rsidRPr="00D65554">
        <w:rPr>
          <w:rFonts w:ascii="Times New Roman" w:eastAsia="Calibri" w:hAnsi="Times New Roman" w:cs="Times New Roman"/>
          <w:sz w:val="24"/>
          <w:szCs w:val="24"/>
        </w:rPr>
        <w:t xml:space="preserve"> ZPM by genome sequencing. </w:t>
      </w:r>
      <w:r w:rsidRPr="00D65554">
        <w:rPr>
          <w:rFonts w:ascii="Times New Roman" w:eastAsia="Calibri" w:hAnsi="Times New Roman" w:cs="Times New Roman"/>
          <w:i/>
          <w:sz w:val="24"/>
          <w:szCs w:val="24"/>
        </w:rPr>
        <w:t>Sci</w:t>
      </w:r>
      <w:r>
        <w:rPr>
          <w:rFonts w:ascii="Times New Roman" w:eastAsia="Calibri" w:hAnsi="Times New Roman" w:cs="Times New Roman"/>
          <w:i/>
          <w:sz w:val="24"/>
          <w:szCs w:val="24"/>
        </w:rPr>
        <w:t>.</w:t>
      </w:r>
      <w:r w:rsidRPr="00D65554">
        <w:rPr>
          <w:rFonts w:ascii="Times New Roman" w:eastAsia="Calibri" w:hAnsi="Times New Roman" w:cs="Times New Roman"/>
          <w:i/>
          <w:sz w:val="24"/>
          <w:szCs w:val="24"/>
        </w:rPr>
        <w:t xml:space="preserve"> </w:t>
      </w:r>
      <w:r>
        <w:rPr>
          <w:rFonts w:ascii="Times New Roman" w:eastAsia="Calibri" w:hAnsi="Times New Roman" w:cs="Times New Roman"/>
          <w:i/>
          <w:sz w:val="24"/>
          <w:szCs w:val="24"/>
        </w:rPr>
        <w:t>R</w:t>
      </w:r>
      <w:r w:rsidRPr="00D65554">
        <w:rPr>
          <w:rFonts w:ascii="Times New Roman" w:eastAsia="Calibri" w:hAnsi="Times New Roman" w:cs="Times New Roman"/>
          <w:i/>
          <w:sz w:val="24"/>
          <w:szCs w:val="24"/>
        </w:rPr>
        <w:t>ep</w:t>
      </w:r>
      <w:r>
        <w:rPr>
          <w:rFonts w:ascii="Times New Roman" w:eastAsia="Calibri" w:hAnsi="Times New Roman" w:cs="Times New Roman"/>
          <w:i/>
          <w:sz w:val="24"/>
          <w:szCs w:val="24"/>
        </w:rPr>
        <w:t>.</w:t>
      </w:r>
      <w:r w:rsidRPr="00D65554">
        <w:rPr>
          <w:rFonts w:ascii="Times New Roman" w:eastAsia="Calibri" w:hAnsi="Times New Roman" w:cs="Times New Roman"/>
          <w:sz w:val="24"/>
          <w:szCs w:val="24"/>
        </w:rPr>
        <w:t xml:space="preserve"> </w:t>
      </w:r>
      <w:r w:rsidRPr="00D65554">
        <w:rPr>
          <w:rFonts w:ascii="Times New Roman" w:eastAsia="Calibri" w:hAnsi="Times New Roman" w:cs="Times New Roman"/>
          <w:b/>
          <w:sz w:val="24"/>
          <w:szCs w:val="24"/>
        </w:rPr>
        <w:t>5</w:t>
      </w:r>
      <w:r w:rsidRPr="0092360F">
        <w:rPr>
          <w:rFonts w:ascii="Times New Roman" w:eastAsia="Calibri" w:hAnsi="Times New Roman" w:cs="Times New Roman"/>
          <w:b/>
          <w:sz w:val="24"/>
          <w:szCs w:val="24"/>
        </w:rPr>
        <w:t>,</w:t>
      </w:r>
      <w:r w:rsidRPr="00D65554">
        <w:rPr>
          <w:rFonts w:ascii="Times New Roman" w:eastAsia="Calibri" w:hAnsi="Times New Roman" w:cs="Times New Roman"/>
          <w:b/>
          <w:sz w:val="24"/>
          <w:szCs w:val="24"/>
        </w:rPr>
        <w:t xml:space="preserve"> </w:t>
      </w:r>
      <w:r w:rsidRPr="00D65554">
        <w:rPr>
          <w:rFonts w:ascii="Times New Roman" w:eastAsia="Calibri" w:hAnsi="Times New Roman" w:cs="Times New Roman"/>
          <w:sz w:val="24"/>
          <w:szCs w:val="24"/>
        </w:rPr>
        <w:t>9201 (2015).</w:t>
      </w:r>
    </w:p>
    <w:p w14:paraId="66055FF1" w14:textId="77777777" w:rsidR="00610ED2" w:rsidRPr="00D65554" w:rsidRDefault="00610ED2" w:rsidP="00610ED2">
      <w:pPr>
        <w:pStyle w:val="ListParagraph"/>
        <w:numPr>
          <w:ilvl w:val="0"/>
          <w:numId w:val="6"/>
        </w:numPr>
        <w:spacing w:line="480" w:lineRule="auto"/>
        <w:jc w:val="both"/>
        <w:rPr>
          <w:rFonts w:ascii="Times New Roman" w:hAnsi="Times New Roman" w:cs="Times New Roman"/>
          <w:color w:val="222222"/>
          <w:sz w:val="24"/>
          <w:szCs w:val="24"/>
          <w:shd w:val="clear" w:color="auto" w:fill="FFFFFF"/>
        </w:rPr>
      </w:pPr>
      <w:r w:rsidRPr="00D65554">
        <w:rPr>
          <w:rFonts w:ascii="Times New Roman" w:hAnsi="Times New Roman" w:cs="Times New Roman"/>
          <w:color w:val="222222"/>
          <w:sz w:val="24"/>
          <w:szCs w:val="24"/>
          <w:shd w:val="clear" w:color="auto" w:fill="FFFFFF"/>
        </w:rPr>
        <w:lastRenderedPageBreak/>
        <w:t xml:space="preserve">Rückert, C. </w:t>
      </w:r>
      <w:r w:rsidRPr="00D65554">
        <w:rPr>
          <w:rFonts w:ascii="Times New Roman" w:hAnsi="Times New Roman" w:cs="Times New Roman"/>
          <w:i/>
          <w:color w:val="222222"/>
          <w:sz w:val="24"/>
          <w:szCs w:val="24"/>
          <w:shd w:val="clear" w:color="auto" w:fill="FFFFFF"/>
        </w:rPr>
        <w:t>et al</w:t>
      </w:r>
      <w:r w:rsidRPr="00D65554">
        <w:rPr>
          <w:rFonts w:ascii="Times New Roman" w:hAnsi="Times New Roman" w:cs="Times New Roman"/>
          <w:color w:val="222222"/>
          <w:sz w:val="24"/>
          <w:szCs w:val="24"/>
          <w:shd w:val="clear" w:color="auto" w:fill="FFFFFF"/>
        </w:rPr>
        <w:t xml:space="preserve">. Complete genome sequence of </w:t>
      </w:r>
      <w:r w:rsidRPr="0092360F">
        <w:rPr>
          <w:rFonts w:ascii="Times New Roman" w:hAnsi="Times New Roman" w:cs="Times New Roman"/>
          <w:i/>
          <w:color w:val="222222"/>
          <w:sz w:val="24"/>
          <w:szCs w:val="24"/>
          <w:shd w:val="clear" w:color="auto" w:fill="FFFFFF"/>
        </w:rPr>
        <w:t>Streptomyces lividans</w:t>
      </w:r>
      <w:r w:rsidRPr="00D65554">
        <w:rPr>
          <w:rFonts w:ascii="Times New Roman" w:hAnsi="Times New Roman" w:cs="Times New Roman"/>
          <w:color w:val="222222"/>
          <w:sz w:val="24"/>
          <w:szCs w:val="24"/>
          <w:shd w:val="clear" w:color="auto" w:fill="FFFFFF"/>
        </w:rPr>
        <w:t xml:space="preserve"> TK24. </w:t>
      </w:r>
      <w:r w:rsidRPr="00D65554">
        <w:rPr>
          <w:rFonts w:ascii="Times New Roman" w:hAnsi="Times New Roman" w:cs="Times New Roman"/>
          <w:i/>
          <w:iCs/>
          <w:color w:val="222222"/>
          <w:sz w:val="24"/>
          <w:szCs w:val="24"/>
          <w:shd w:val="clear" w:color="auto" w:fill="FFFFFF"/>
        </w:rPr>
        <w:t>J</w:t>
      </w:r>
      <w:r>
        <w:rPr>
          <w:rFonts w:ascii="Times New Roman" w:hAnsi="Times New Roman" w:cs="Times New Roman"/>
          <w:i/>
          <w:iCs/>
          <w:color w:val="222222"/>
          <w:sz w:val="24"/>
          <w:szCs w:val="24"/>
          <w:shd w:val="clear" w:color="auto" w:fill="FFFFFF"/>
        </w:rPr>
        <w:t>. Biote</w:t>
      </w:r>
      <w:r w:rsidRPr="00D65554">
        <w:rPr>
          <w:rFonts w:ascii="Times New Roman" w:hAnsi="Times New Roman" w:cs="Times New Roman"/>
          <w:i/>
          <w:iCs/>
          <w:color w:val="222222"/>
          <w:sz w:val="24"/>
          <w:szCs w:val="24"/>
          <w:shd w:val="clear" w:color="auto" w:fill="FFFFFF"/>
        </w:rPr>
        <w:t>chnol</w:t>
      </w:r>
      <w:r>
        <w:rPr>
          <w:rFonts w:ascii="Times New Roman" w:hAnsi="Times New Roman" w:cs="Times New Roman"/>
          <w:i/>
          <w:iCs/>
          <w:color w:val="222222"/>
          <w:sz w:val="24"/>
          <w:szCs w:val="24"/>
          <w:shd w:val="clear" w:color="auto" w:fill="FFFFFF"/>
        </w:rPr>
        <w:t>.</w:t>
      </w:r>
      <w:r w:rsidRPr="00D65554">
        <w:rPr>
          <w:rFonts w:ascii="Times New Roman" w:hAnsi="Times New Roman" w:cs="Times New Roman"/>
          <w:color w:val="222222"/>
          <w:sz w:val="24"/>
          <w:szCs w:val="24"/>
          <w:shd w:val="clear" w:color="auto" w:fill="FFFFFF"/>
        </w:rPr>
        <w:t> </w:t>
      </w:r>
      <w:r w:rsidRPr="00D65554">
        <w:rPr>
          <w:rFonts w:ascii="Times New Roman" w:hAnsi="Times New Roman" w:cs="Times New Roman"/>
          <w:b/>
          <w:color w:val="222222"/>
          <w:sz w:val="24"/>
          <w:szCs w:val="24"/>
          <w:shd w:val="clear" w:color="auto" w:fill="FFFFFF"/>
        </w:rPr>
        <w:t>199</w:t>
      </w:r>
      <w:r w:rsidRPr="0092360F">
        <w:rPr>
          <w:rFonts w:ascii="Times New Roman" w:hAnsi="Times New Roman" w:cs="Times New Roman"/>
          <w:b/>
          <w:color w:val="222222"/>
          <w:sz w:val="24"/>
          <w:szCs w:val="24"/>
          <w:shd w:val="clear" w:color="auto" w:fill="FFFFFF"/>
        </w:rPr>
        <w:t>,</w:t>
      </w:r>
      <w:r w:rsidRPr="00D65554">
        <w:rPr>
          <w:rFonts w:ascii="Times New Roman" w:hAnsi="Times New Roman" w:cs="Times New Roman"/>
          <w:color w:val="222222"/>
          <w:sz w:val="24"/>
          <w:szCs w:val="24"/>
          <w:shd w:val="clear" w:color="auto" w:fill="FFFFFF"/>
        </w:rPr>
        <w:t xml:space="preserve"> 21-22 (2015).</w:t>
      </w:r>
    </w:p>
    <w:p w14:paraId="773E8E05" w14:textId="77777777" w:rsidR="00610ED2" w:rsidRPr="00D65554" w:rsidRDefault="00610ED2" w:rsidP="00610ED2">
      <w:pPr>
        <w:pStyle w:val="ListParagraph"/>
        <w:numPr>
          <w:ilvl w:val="0"/>
          <w:numId w:val="6"/>
        </w:numPr>
        <w:spacing w:line="480" w:lineRule="auto"/>
        <w:jc w:val="both"/>
        <w:rPr>
          <w:rFonts w:ascii="Times New Roman" w:eastAsia="Calibri" w:hAnsi="Times New Roman" w:cs="Times New Roman"/>
          <w:sz w:val="24"/>
          <w:szCs w:val="24"/>
          <w:shd w:val="clear" w:color="auto" w:fill="FFFFFF"/>
        </w:rPr>
      </w:pPr>
      <w:r w:rsidRPr="00AC1E0C">
        <w:rPr>
          <w:rFonts w:ascii="Times New Roman" w:eastAsia="Calibri" w:hAnsi="Times New Roman" w:cs="Times New Roman"/>
          <w:sz w:val="24"/>
          <w:szCs w:val="24"/>
          <w:shd w:val="clear" w:color="auto" w:fill="FFFFFF"/>
        </w:rPr>
        <w:t xml:space="preserve">Van Broekhoven, A., Shapiro, F. </w:t>
      </w:r>
      <w:r>
        <w:rPr>
          <w:rFonts w:ascii="Times New Roman" w:eastAsia="Calibri" w:hAnsi="Times New Roman" w:cs="Times New Roman"/>
          <w:sz w:val="24"/>
          <w:szCs w:val="24"/>
          <w:shd w:val="clear" w:color="auto" w:fill="FFFFFF"/>
        </w:rPr>
        <w:t>&amp;</w:t>
      </w:r>
      <w:r w:rsidRPr="00AC1E0C">
        <w:rPr>
          <w:rFonts w:ascii="Times New Roman" w:eastAsia="Calibri" w:hAnsi="Times New Roman" w:cs="Times New Roman"/>
          <w:sz w:val="24"/>
          <w:szCs w:val="24"/>
          <w:shd w:val="clear" w:color="auto" w:fill="FFFFFF"/>
        </w:rPr>
        <w:t xml:space="preserve"> Anné, J. eds. </w:t>
      </w:r>
      <w:r w:rsidRPr="0092360F">
        <w:rPr>
          <w:rFonts w:ascii="Times New Roman" w:eastAsia="Calibri" w:hAnsi="Times New Roman" w:cs="Times New Roman"/>
          <w:i/>
          <w:sz w:val="24"/>
          <w:szCs w:val="24"/>
          <w:shd w:val="clear" w:color="auto" w:fill="FFFFFF"/>
        </w:rPr>
        <w:t>Novel frontiers in the production of compounds for biomedical use</w:t>
      </w:r>
      <w:r>
        <w:rPr>
          <w:rFonts w:ascii="Times New Roman" w:eastAsia="Calibri" w:hAnsi="Times New Roman" w:cs="Times New Roman"/>
          <w:i/>
          <w:sz w:val="24"/>
          <w:szCs w:val="24"/>
          <w:shd w:val="clear" w:color="auto" w:fill="FFFFFF"/>
        </w:rPr>
        <w:t>,</w:t>
      </w:r>
      <w:r>
        <w:rPr>
          <w:rFonts w:ascii="Times New Roman" w:eastAsia="Calibri" w:hAnsi="Times New Roman" w:cs="Times New Roman"/>
          <w:sz w:val="24"/>
          <w:szCs w:val="24"/>
          <w:shd w:val="clear" w:color="auto" w:fill="FFFFFF"/>
        </w:rPr>
        <w:t xml:space="preserve"> 1</w:t>
      </w:r>
      <w:r w:rsidRPr="00AC1E0C">
        <w:rPr>
          <w:rFonts w:ascii="Times New Roman" w:eastAsia="Calibri" w:hAnsi="Times New Roman" w:cs="Times New Roman"/>
          <w:sz w:val="24"/>
          <w:szCs w:val="24"/>
          <w:shd w:val="clear" w:color="auto" w:fill="FFFFFF"/>
        </w:rPr>
        <w:t xml:space="preserve">. </w:t>
      </w:r>
      <w:r>
        <w:rPr>
          <w:rFonts w:ascii="Times New Roman" w:eastAsia="Calibri" w:hAnsi="Times New Roman" w:cs="Times New Roman"/>
          <w:sz w:val="24"/>
          <w:szCs w:val="24"/>
          <w:shd w:val="clear" w:color="auto" w:fill="FFFFFF"/>
        </w:rPr>
        <w:t>(</w:t>
      </w:r>
      <w:r w:rsidRPr="00AC1E0C">
        <w:rPr>
          <w:rFonts w:ascii="Times New Roman" w:eastAsia="Calibri" w:hAnsi="Times New Roman" w:cs="Times New Roman"/>
          <w:sz w:val="24"/>
          <w:szCs w:val="24"/>
          <w:shd w:val="clear" w:color="auto" w:fill="FFFFFF"/>
        </w:rPr>
        <w:t>Springer Science &amp; Business Media</w:t>
      </w:r>
      <w:r>
        <w:rPr>
          <w:rFonts w:ascii="Times New Roman" w:eastAsia="Calibri" w:hAnsi="Times New Roman" w:cs="Times New Roman"/>
          <w:sz w:val="24"/>
          <w:szCs w:val="24"/>
          <w:shd w:val="clear" w:color="auto" w:fill="FFFFFF"/>
        </w:rPr>
        <w:t>, 2001)</w:t>
      </w:r>
      <w:r w:rsidRPr="00AC1E0C">
        <w:rPr>
          <w:rFonts w:ascii="Times New Roman" w:eastAsia="Calibri" w:hAnsi="Times New Roman" w:cs="Times New Roman"/>
          <w:sz w:val="24"/>
          <w:szCs w:val="24"/>
          <w:shd w:val="clear" w:color="auto" w:fill="FFFFFF"/>
        </w:rPr>
        <w:t>.</w:t>
      </w:r>
    </w:p>
    <w:p w14:paraId="35DB3E1E" w14:textId="77777777" w:rsidR="00610ED2" w:rsidRPr="00D65554" w:rsidRDefault="00610ED2" w:rsidP="00610ED2">
      <w:pPr>
        <w:pStyle w:val="ListParagraph"/>
        <w:numPr>
          <w:ilvl w:val="0"/>
          <w:numId w:val="6"/>
        </w:numPr>
        <w:spacing w:line="480" w:lineRule="auto"/>
        <w:jc w:val="both"/>
        <w:rPr>
          <w:rFonts w:ascii="Times New Roman" w:eastAsia="Calibri" w:hAnsi="Times New Roman" w:cs="Times New Roman"/>
          <w:sz w:val="24"/>
          <w:szCs w:val="24"/>
          <w:shd w:val="clear" w:color="auto" w:fill="FFFFFF"/>
        </w:rPr>
      </w:pPr>
      <w:r w:rsidRPr="00AC1E0C">
        <w:rPr>
          <w:rFonts w:ascii="Times New Roman" w:eastAsia="Calibri" w:hAnsi="Times New Roman" w:cs="Times New Roman"/>
          <w:sz w:val="24"/>
          <w:szCs w:val="24"/>
          <w:shd w:val="clear" w:color="auto" w:fill="FFFFFF"/>
        </w:rPr>
        <w:t>Thompson, T.</w:t>
      </w:r>
      <w:r>
        <w:rPr>
          <w:rFonts w:ascii="Times New Roman" w:eastAsia="Calibri" w:hAnsi="Times New Roman" w:cs="Times New Roman"/>
          <w:sz w:val="24"/>
          <w:szCs w:val="24"/>
          <w:shd w:val="clear" w:color="auto" w:fill="FFFFFF"/>
        </w:rPr>
        <w:t xml:space="preserve"> </w:t>
      </w:r>
      <w:r w:rsidRPr="00AC1E0C">
        <w:rPr>
          <w:rFonts w:ascii="Times New Roman" w:eastAsia="Calibri" w:hAnsi="Times New Roman" w:cs="Times New Roman"/>
          <w:sz w:val="24"/>
          <w:szCs w:val="24"/>
          <w:shd w:val="clear" w:color="auto" w:fill="FFFFFF"/>
        </w:rPr>
        <w:t>B., Katayama, K., Watanabe, K., Hutchinson, C.</w:t>
      </w:r>
      <w:r>
        <w:rPr>
          <w:rFonts w:ascii="Times New Roman" w:eastAsia="Calibri" w:hAnsi="Times New Roman" w:cs="Times New Roman"/>
          <w:sz w:val="24"/>
          <w:szCs w:val="24"/>
          <w:shd w:val="clear" w:color="auto" w:fill="FFFFFF"/>
        </w:rPr>
        <w:t xml:space="preserve"> </w:t>
      </w:r>
      <w:r w:rsidRPr="00AC1E0C">
        <w:rPr>
          <w:rFonts w:ascii="Times New Roman" w:eastAsia="Calibri" w:hAnsi="Times New Roman" w:cs="Times New Roman"/>
          <w:sz w:val="24"/>
          <w:szCs w:val="24"/>
          <w:shd w:val="clear" w:color="auto" w:fill="FFFFFF"/>
        </w:rPr>
        <w:t xml:space="preserve">R. </w:t>
      </w:r>
      <w:r>
        <w:rPr>
          <w:rFonts w:ascii="Times New Roman" w:eastAsia="Calibri" w:hAnsi="Times New Roman" w:cs="Times New Roman"/>
          <w:sz w:val="24"/>
          <w:szCs w:val="24"/>
          <w:shd w:val="clear" w:color="auto" w:fill="FFFFFF"/>
        </w:rPr>
        <w:t>&amp; Rayment, I</w:t>
      </w:r>
      <w:r w:rsidRPr="00AC1E0C">
        <w:rPr>
          <w:rFonts w:ascii="Times New Roman" w:eastAsia="Calibri" w:hAnsi="Times New Roman" w:cs="Times New Roman"/>
          <w:sz w:val="24"/>
          <w:szCs w:val="24"/>
          <w:shd w:val="clear" w:color="auto" w:fill="FFFFFF"/>
        </w:rPr>
        <w:t xml:space="preserve">. Structural and </w:t>
      </w:r>
      <w:r>
        <w:rPr>
          <w:rFonts w:ascii="Times New Roman" w:eastAsia="Calibri" w:hAnsi="Times New Roman" w:cs="Times New Roman"/>
          <w:sz w:val="24"/>
          <w:szCs w:val="24"/>
          <w:shd w:val="clear" w:color="auto" w:fill="FFFFFF"/>
        </w:rPr>
        <w:t>f</w:t>
      </w:r>
      <w:r w:rsidRPr="00AC1E0C">
        <w:rPr>
          <w:rFonts w:ascii="Times New Roman" w:eastAsia="Calibri" w:hAnsi="Times New Roman" w:cs="Times New Roman"/>
          <w:sz w:val="24"/>
          <w:szCs w:val="24"/>
          <w:shd w:val="clear" w:color="auto" w:fill="FFFFFF"/>
        </w:rPr>
        <w:t xml:space="preserve">unctional </w:t>
      </w:r>
      <w:r>
        <w:rPr>
          <w:rFonts w:ascii="Times New Roman" w:eastAsia="Calibri" w:hAnsi="Times New Roman" w:cs="Times New Roman"/>
          <w:sz w:val="24"/>
          <w:szCs w:val="24"/>
          <w:shd w:val="clear" w:color="auto" w:fill="FFFFFF"/>
        </w:rPr>
        <w:t>a</w:t>
      </w:r>
      <w:r w:rsidRPr="00AC1E0C">
        <w:rPr>
          <w:rFonts w:ascii="Times New Roman" w:eastAsia="Calibri" w:hAnsi="Times New Roman" w:cs="Times New Roman"/>
          <w:sz w:val="24"/>
          <w:szCs w:val="24"/>
          <w:shd w:val="clear" w:color="auto" w:fill="FFFFFF"/>
        </w:rPr>
        <w:t xml:space="preserve">nalysis of </w:t>
      </w:r>
      <w:r>
        <w:rPr>
          <w:rFonts w:ascii="Times New Roman" w:eastAsia="Calibri" w:hAnsi="Times New Roman" w:cs="Times New Roman"/>
          <w:sz w:val="24"/>
          <w:szCs w:val="24"/>
          <w:shd w:val="clear" w:color="auto" w:fill="FFFFFF"/>
        </w:rPr>
        <w:t>t</w:t>
      </w:r>
      <w:r w:rsidRPr="00AC1E0C">
        <w:rPr>
          <w:rFonts w:ascii="Times New Roman" w:eastAsia="Calibri" w:hAnsi="Times New Roman" w:cs="Times New Roman"/>
          <w:sz w:val="24"/>
          <w:szCs w:val="24"/>
          <w:shd w:val="clear" w:color="auto" w:fill="FFFFFF"/>
        </w:rPr>
        <w:t xml:space="preserve">etracenomycin F2 </w:t>
      </w:r>
      <w:r>
        <w:rPr>
          <w:rFonts w:ascii="Times New Roman" w:eastAsia="Calibri" w:hAnsi="Times New Roman" w:cs="Times New Roman"/>
          <w:sz w:val="24"/>
          <w:szCs w:val="24"/>
          <w:shd w:val="clear" w:color="auto" w:fill="FFFFFF"/>
        </w:rPr>
        <w:t>c</w:t>
      </w:r>
      <w:r w:rsidRPr="00AC1E0C">
        <w:rPr>
          <w:rFonts w:ascii="Times New Roman" w:eastAsia="Calibri" w:hAnsi="Times New Roman" w:cs="Times New Roman"/>
          <w:sz w:val="24"/>
          <w:szCs w:val="24"/>
          <w:shd w:val="clear" w:color="auto" w:fill="FFFFFF"/>
        </w:rPr>
        <w:t xml:space="preserve">yclase from </w:t>
      </w:r>
      <w:r w:rsidRPr="0092360F">
        <w:rPr>
          <w:rFonts w:ascii="Times New Roman" w:eastAsia="Calibri" w:hAnsi="Times New Roman" w:cs="Times New Roman"/>
          <w:i/>
          <w:sz w:val="24"/>
          <w:szCs w:val="24"/>
          <w:shd w:val="clear" w:color="auto" w:fill="FFFFFF"/>
        </w:rPr>
        <w:t>Streptomyces glaucescens</w:t>
      </w:r>
      <w:r w:rsidRPr="00AC1E0C">
        <w:rPr>
          <w:rFonts w:ascii="Times New Roman" w:eastAsia="Calibri" w:hAnsi="Times New Roman" w:cs="Times New Roman"/>
          <w:sz w:val="24"/>
          <w:szCs w:val="24"/>
          <w:shd w:val="clear" w:color="auto" w:fill="FFFFFF"/>
        </w:rPr>
        <w:t xml:space="preserve"> a type II polyketide cyclase. </w:t>
      </w:r>
      <w:r w:rsidRPr="0092360F">
        <w:rPr>
          <w:rFonts w:ascii="Times New Roman" w:eastAsia="Calibri" w:hAnsi="Times New Roman" w:cs="Times New Roman"/>
          <w:i/>
          <w:sz w:val="24"/>
          <w:szCs w:val="24"/>
          <w:shd w:val="clear" w:color="auto" w:fill="FFFFFF"/>
        </w:rPr>
        <w:t>J</w:t>
      </w:r>
      <w:r>
        <w:rPr>
          <w:rFonts w:ascii="Times New Roman" w:eastAsia="Calibri" w:hAnsi="Times New Roman" w:cs="Times New Roman"/>
          <w:i/>
          <w:sz w:val="24"/>
          <w:szCs w:val="24"/>
          <w:shd w:val="clear" w:color="auto" w:fill="FFFFFF"/>
        </w:rPr>
        <w:t>.</w:t>
      </w:r>
      <w:r w:rsidRPr="0092360F">
        <w:rPr>
          <w:rFonts w:ascii="Times New Roman" w:eastAsia="Calibri" w:hAnsi="Times New Roman" w:cs="Times New Roman"/>
          <w:i/>
          <w:sz w:val="24"/>
          <w:szCs w:val="24"/>
          <w:shd w:val="clear" w:color="auto" w:fill="FFFFFF"/>
        </w:rPr>
        <w:t xml:space="preserve"> Biol</w:t>
      </w:r>
      <w:r>
        <w:rPr>
          <w:rFonts w:ascii="Times New Roman" w:eastAsia="Calibri" w:hAnsi="Times New Roman" w:cs="Times New Roman"/>
          <w:i/>
          <w:sz w:val="24"/>
          <w:szCs w:val="24"/>
          <w:shd w:val="clear" w:color="auto" w:fill="FFFFFF"/>
        </w:rPr>
        <w:t>.</w:t>
      </w:r>
      <w:r w:rsidRPr="0092360F">
        <w:rPr>
          <w:rFonts w:ascii="Times New Roman" w:eastAsia="Calibri" w:hAnsi="Times New Roman" w:cs="Times New Roman"/>
          <w:i/>
          <w:sz w:val="24"/>
          <w:szCs w:val="24"/>
          <w:shd w:val="clear" w:color="auto" w:fill="FFFFFF"/>
        </w:rPr>
        <w:t xml:space="preserve"> Chem.</w:t>
      </w:r>
      <w:r>
        <w:rPr>
          <w:rFonts w:ascii="Times New Roman" w:eastAsia="Calibri" w:hAnsi="Times New Roman" w:cs="Times New Roman"/>
          <w:sz w:val="24"/>
          <w:szCs w:val="24"/>
          <w:shd w:val="clear" w:color="auto" w:fill="FFFFFF"/>
        </w:rPr>
        <w:t xml:space="preserve"> </w:t>
      </w:r>
      <w:r w:rsidRPr="0092360F">
        <w:rPr>
          <w:rFonts w:ascii="Times New Roman" w:eastAsia="Calibri" w:hAnsi="Times New Roman" w:cs="Times New Roman"/>
          <w:b/>
          <w:sz w:val="24"/>
          <w:szCs w:val="24"/>
          <w:shd w:val="clear" w:color="auto" w:fill="FFFFFF"/>
        </w:rPr>
        <w:t>279(36),</w:t>
      </w:r>
      <w:r>
        <w:rPr>
          <w:rFonts w:ascii="Times New Roman" w:eastAsia="Calibri" w:hAnsi="Times New Roman" w:cs="Times New Roman"/>
          <w:sz w:val="24"/>
          <w:szCs w:val="24"/>
          <w:shd w:val="clear" w:color="auto" w:fill="FFFFFF"/>
        </w:rPr>
        <w:t xml:space="preserve"> 37956-37963 (2004)</w:t>
      </w:r>
      <w:r w:rsidRPr="00D65554">
        <w:rPr>
          <w:rFonts w:ascii="Times New Roman" w:eastAsia="Calibri" w:hAnsi="Times New Roman" w:cs="Times New Roman"/>
          <w:sz w:val="24"/>
          <w:szCs w:val="24"/>
          <w:shd w:val="clear" w:color="auto" w:fill="FFFFFF"/>
        </w:rPr>
        <w:t>.</w:t>
      </w:r>
    </w:p>
    <w:p w14:paraId="36EAD8BE" w14:textId="77777777" w:rsidR="00610ED2" w:rsidRPr="00D65554" w:rsidRDefault="00610ED2" w:rsidP="00610ED2">
      <w:pPr>
        <w:pStyle w:val="ListParagraph"/>
        <w:numPr>
          <w:ilvl w:val="0"/>
          <w:numId w:val="6"/>
        </w:numPr>
        <w:spacing w:line="480" w:lineRule="auto"/>
        <w:jc w:val="both"/>
        <w:rPr>
          <w:rFonts w:ascii="Times New Roman" w:hAnsi="Times New Roman" w:cs="Times New Roman"/>
          <w:color w:val="222222"/>
          <w:sz w:val="24"/>
          <w:szCs w:val="24"/>
          <w:shd w:val="clear" w:color="auto" w:fill="FFFFFF"/>
        </w:rPr>
      </w:pPr>
      <w:r w:rsidRPr="007D451E">
        <w:rPr>
          <w:rFonts w:ascii="Times New Roman" w:hAnsi="Times New Roman" w:cs="Times New Roman"/>
          <w:color w:val="222222"/>
          <w:sz w:val="24"/>
          <w:szCs w:val="24"/>
          <w:shd w:val="clear" w:color="auto" w:fill="FFFFFF"/>
        </w:rPr>
        <w:t xml:space="preserve">Deng, J., Ren, P., Deng, D. </w:t>
      </w:r>
      <w:r>
        <w:rPr>
          <w:rFonts w:ascii="Times New Roman" w:hAnsi="Times New Roman" w:cs="Times New Roman"/>
          <w:color w:val="222222"/>
          <w:sz w:val="24"/>
          <w:szCs w:val="24"/>
          <w:shd w:val="clear" w:color="auto" w:fill="FFFFFF"/>
        </w:rPr>
        <w:t>&amp;</w:t>
      </w:r>
      <w:r w:rsidRPr="007D451E">
        <w:rPr>
          <w:rFonts w:ascii="Times New Roman" w:hAnsi="Times New Roman" w:cs="Times New Roman"/>
          <w:color w:val="222222"/>
          <w:sz w:val="24"/>
          <w:szCs w:val="24"/>
          <w:shd w:val="clear" w:color="auto" w:fill="FFFFFF"/>
        </w:rPr>
        <w:t xml:space="preserve"> Bao, X.</w:t>
      </w:r>
      <w:r w:rsidRPr="00D65554">
        <w:rPr>
          <w:rFonts w:ascii="Times New Roman" w:hAnsi="Times New Roman" w:cs="Times New Roman"/>
          <w:color w:val="222222"/>
          <w:sz w:val="24"/>
          <w:szCs w:val="24"/>
          <w:shd w:val="clear" w:color="auto" w:fill="FFFFFF"/>
        </w:rPr>
        <w:t xml:space="preserve"> Enhanced electron penetration through an ultrathin graphene layer for highly efficient catalysis of the hydrogen evolution reaction. </w:t>
      </w:r>
      <w:r w:rsidRPr="0092360F">
        <w:rPr>
          <w:rFonts w:ascii="Times New Roman" w:hAnsi="Times New Roman" w:cs="Times New Roman"/>
          <w:i/>
          <w:color w:val="222222"/>
          <w:sz w:val="24"/>
          <w:szCs w:val="24"/>
          <w:shd w:val="clear" w:color="auto" w:fill="FFFFFF"/>
        </w:rPr>
        <w:t>Angew. Chem. Int. Ed. Engl.</w:t>
      </w:r>
      <w:r>
        <w:rPr>
          <w:rFonts w:ascii="Times New Roman" w:hAnsi="Times New Roman" w:cs="Times New Roman"/>
          <w:color w:val="222222"/>
          <w:sz w:val="24"/>
          <w:szCs w:val="24"/>
          <w:shd w:val="clear" w:color="auto" w:fill="FFFFFF"/>
        </w:rPr>
        <w:t xml:space="preserve"> </w:t>
      </w:r>
      <w:r w:rsidRPr="00D65554">
        <w:rPr>
          <w:rFonts w:ascii="Times New Roman" w:hAnsi="Times New Roman" w:cs="Times New Roman"/>
          <w:b/>
          <w:color w:val="222222"/>
          <w:sz w:val="24"/>
          <w:szCs w:val="24"/>
          <w:shd w:val="clear" w:color="auto" w:fill="FFFFFF"/>
        </w:rPr>
        <w:t>54</w:t>
      </w:r>
      <w:r w:rsidRPr="0092360F">
        <w:rPr>
          <w:rFonts w:ascii="Times New Roman" w:hAnsi="Times New Roman" w:cs="Times New Roman"/>
          <w:b/>
          <w:color w:val="222222"/>
          <w:sz w:val="24"/>
          <w:szCs w:val="24"/>
          <w:shd w:val="clear" w:color="auto" w:fill="FFFFFF"/>
        </w:rPr>
        <w:t>,</w:t>
      </w:r>
      <w:r w:rsidRPr="00D65554">
        <w:rPr>
          <w:rFonts w:ascii="Times New Roman" w:hAnsi="Times New Roman" w:cs="Times New Roman"/>
          <w:color w:val="222222"/>
          <w:sz w:val="24"/>
          <w:szCs w:val="24"/>
          <w:shd w:val="clear" w:color="auto" w:fill="FFFFFF"/>
        </w:rPr>
        <w:t xml:space="preserve"> 2100-2104 (2015).</w:t>
      </w:r>
    </w:p>
    <w:p w14:paraId="6A89D4AD" w14:textId="77777777" w:rsidR="00610ED2" w:rsidRPr="00D65554" w:rsidRDefault="00610ED2" w:rsidP="00610ED2">
      <w:pPr>
        <w:pStyle w:val="ListParagraph"/>
        <w:numPr>
          <w:ilvl w:val="0"/>
          <w:numId w:val="6"/>
        </w:numPr>
        <w:spacing w:line="480" w:lineRule="auto"/>
        <w:jc w:val="both"/>
        <w:rPr>
          <w:rFonts w:ascii="Times New Roman" w:eastAsia="Calibri" w:hAnsi="Times New Roman" w:cs="Times New Roman"/>
          <w:sz w:val="24"/>
          <w:szCs w:val="24"/>
        </w:rPr>
      </w:pPr>
      <w:r w:rsidRPr="007D451E">
        <w:rPr>
          <w:rFonts w:ascii="Times New Roman" w:eastAsia="Calibri" w:hAnsi="Times New Roman" w:cs="Times New Roman"/>
          <w:sz w:val="24"/>
          <w:szCs w:val="24"/>
        </w:rPr>
        <w:t>Zhu, H.</w:t>
      </w:r>
      <w:r>
        <w:rPr>
          <w:rFonts w:ascii="Times New Roman" w:eastAsia="Calibri" w:hAnsi="Times New Roman" w:cs="Times New Roman"/>
          <w:sz w:val="24"/>
          <w:szCs w:val="24"/>
        </w:rPr>
        <w:t xml:space="preserve"> </w:t>
      </w:r>
      <w:r w:rsidRPr="007D451E">
        <w:rPr>
          <w:rFonts w:ascii="Times New Roman" w:eastAsia="Calibri" w:hAnsi="Times New Roman" w:cs="Times New Roman"/>
          <w:sz w:val="24"/>
          <w:szCs w:val="24"/>
        </w:rPr>
        <w:t>H., Guo, J., Yao, Q., Yang, S.</w:t>
      </w:r>
      <w:r>
        <w:rPr>
          <w:rFonts w:ascii="Times New Roman" w:eastAsia="Calibri" w:hAnsi="Times New Roman" w:cs="Times New Roman"/>
          <w:sz w:val="24"/>
          <w:szCs w:val="24"/>
        </w:rPr>
        <w:t xml:space="preserve"> </w:t>
      </w:r>
      <w:r w:rsidRPr="007D451E">
        <w:rPr>
          <w:rFonts w:ascii="Times New Roman" w:eastAsia="Calibri" w:hAnsi="Times New Roman" w:cs="Times New Roman"/>
          <w:sz w:val="24"/>
          <w:szCs w:val="24"/>
        </w:rPr>
        <w:t>Z., Deng, M.</w:t>
      </w:r>
      <w:r>
        <w:rPr>
          <w:rFonts w:ascii="Times New Roman" w:eastAsia="Calibri" w:hAnsi="Times New Roman" w:cs="Times New Roman"/>
          <w:sz w:val="24"/>
          <w:szCs w:val="24"/>
        </w:rPr>
        <w:t xml:space="preserve"> </w:t>
      </w:r>
      <w:r w:rsidRPr="007D451E">
        <w:rPr>
          <w:rFonts w:ascii="Times New Roman" w:eastAsia="Calibri" w:hAnsi="Times New Roman" w:cs="Times New Roman"/>
          <w:sz w:val="24"/>
          <w:szCs w:val="24"/>
        </w:rPr>
        <w:t>R., Hanh, V.</w:t>
      </w:r>
      <w:r>
        <w:rPr>
          <w:rFonts w:ascii="Times New Roman" w:eastAsia="Calibri" w:hAnsi="Times New Roman" w:cs="Times New Roman"/>
          <w:sz w:val="24"/>
          <w:szCs w:val="24"/>
        </w:rPr>
        <w:t xml:space="preserve"> </w:t>
      </w:r>
      <w:r w:rsidRPr="007D451E">
        <w:rPr>
          <w:rFonts w:ascii="Times New Roman" w:eastAsia="Calibri" w:hAnsi="Times New Roman" w:cs="Times New Roman"/>
          <w:sz w:val="24"/>
          <w:szCs w:val="24"/>
        </w:rPr>
        <w:t xml:space="preserve">T. </w:t>
      </w:r>
      <w:r>
        <w:rPr>
          <w:rFonts w:ascii="Times New Roman" w:eastAsia="Calibri" w:hAnsi="Times New Roman" w:cs="Times New Roman"/>
          <w:sz w:val="24"/>
          <w:szCs w:val="24"/>
        </w:rPr>
        <w:t>&amp;</w:t>
      </w:r>
      <w:r w:rsidRPr="007D451E">
        <w:rPr>
          <w:rFonts w:ascii="Times New Roman" w:eastAsia="Calibri" w:hAnsi="Times New Roman" w:cs="Times New Roman"/>
          <w:sz w:val="24"/>
          <w:szCs w:val="24"/>
        </w:rPr>
        <w:t xml:space="preserve"> Ryan, M.</w:t>
      </w:r>
      <w:r>
        <w:rPr>
          <w:rFonts w:ascii="Times New Roman" w:eastAsia="Calibri" w:hAnsi="Times New Roman" w:cs="Times New Roman"/>
          <w:sz w:val="24"/>
          <w:szCs w:val="24"/>
        </w:rPr>
        <w:t xml:space="preserve"> </w:t>
      </w:r>
      <w:r w:rsidRPr="007D451E">
        <w:rPr>
          <w:rFonts w:ascii="Times New Roman" w:eastAsia="Calibri" w:hAnsi="Times New Roman" w:cs="Times New Roman"/>
          <w:sz w:val="24"/>
          <w:szCs w:val="24"/>
        </w:rPr>
        <w:t>J.</w:t>
      </w:r>
      <w:r w:rsidRPr="007D451E" w:rsidDel="007D451E">
        <w:rPr>
          <w:rFonts w:ascii="Times New Roman" w:eastAsia="Calibri" w:hAnsi="Times New Roman" w:cs="Times New Roman"/>
          <w:sz w:val="24"/>
          <w:szCs w:val="24"/>
        </w:rPr>
        <w:t xml:space="preserve"> </w:t>
      </w:r>
      <w:r w:rsidRPr="00D65554">
        <w:rPr>
          <w:rFonts w:ascii="Times New Roman" w:eastAsia="Calibri" w:hAnsi="Times New Roman" w:cs="Times New Roman"/>
          <w:sz w:val="24"/>
          <w:szCs w:val="24"/>
        </w:rPr>
        <w:t xml:space="preserve"> </w:t>
      </w:r>
      <w:r w:rsidRPr="0092360F">
        <w:rPr>
          <w:rFonts w:ascii="Times New Roman" w:eastAsia="Calibri" w:hAnsi="Times New Roman" w:cs="Times New Roman"/>
          <w:i/>
          <w:sz w:val="24"/>
          <w:szCs w:val="24"/>
        </w:rPr>
        <w:t>Streptomyces vietnamensis</w:t>
      </w:r>
      <w:r w:rsidRPr="00D65554">
        <w:rPr>
          <w:rFonts w:ascii="Times New Roman" w:eastAsia="Calibri" w:hAnsi="Times New Roman" w:cs="Times New Roman"/>
          <w:sz w:val="24"/>
          <w:szCs w:val="24"/>
        </w:rPr>
        <w:t xml:space="preserve"> sp. </w:t>
      </w:r>
      <w:proofErr w:type="gramStart"/>
      <w:r w:rsidRPr="00D65554">
        <w:rPr>
          <w:rFonts w:ascii="Times New Roman" w:eastAsia="Calibri" w:hAnsi="Times New Roman" w:cs="Times New Roman"/>
          <w:sz w:val="24"/>
          <w:szCs w:val="24"/>
        </w:rPr>
        <w:t>nov</w:t>
      </w:r>
      <w:proofErr w:type="gramEnd"/>
      <w:r w:rsidRPr="00D65554">
        <w:rPr>
          <w:rFonts w:ascii="Times New Roman" w:eastAsia="Calibri" w:hAnsi="Times New Roman" w:cs="Times New Roman"/>
          <w:sz w:val="24"/>
          <w:szCs w:val="24"/>
        </w:rPr>
        <w:t xml:space="preserve">., a streptomycete with violet–blue diffusible pigment isolated from soil in Vietnam. </w:t>
      </w:r>
      <w:r w:rsidRPr="0092360F">
        <w:rPr>
          <w:rFonts w:ascii="Times New Roman" w:eastAsia="Calibri" w:hAnsi="Times New Roman" w:cs="Times New Roman"/>
          <w:i/>
          <w:sz w:val="24"/>
          <w:szCs w:val="24"/>
        </w:rPr>
        <w:t>Int</w:t>
      </w:r>
      <w:r>
        <w:rPr>
          <w:rFonts w:ascii="Times New Roman" w:eastAsia="Calibri" w:hAnsi="Times New Roman" w:cs="Times New Roman"/>
          <w:i/>
          <w:sz w:val="24"/>
          <w:szCs w:val="24"/>
        </w:rPr>
        <w:t>.</w:t>
      </w:r>
      <w:r w:rsidRPr="0092360F">
        <w:rPr>
          <w:rFonts w:ascii="Times New Roman" w:eastAsia="Calibri" w:hAnsi="Times New Roman" w:cs="Times New Roman"/>
          <w:i/>
          <w:sz w:val="24"/>
          <w:szCs w:val="24"/>
        </w:rPr>
        <w:t xml:space="preserve"> J</w:t>
      </w:r>
      <w:r>
        <w:rPr>
          <w:rFonts w:ascii="Times New Roman" w:eastAsia="Calibri" w:hAnsi="Times New Roman" w:cs="Times New Roman"/>
          <w:i/>
          <w:sz w:val="24"/>
          <w:szCs w:val="24"/>
        </w:rPr>
        <w:t>.</w:t>
      </w:r>
      <w:r w:rsidRPr="0092360F">
        <w:rPr>
          <w:rFonts w:ascii="Times New Roman" w:eastAsia="Calibri" w:hAnsi="Times New Roman" w:cs="Times New Roman"/>
          <w:i/>
          <w:sz w:val="24"/>
          <w:szCs w:val="24"/>
        </w:rPr>
        <w:t xml:space="preserve"> Syst</w:t>
      </w:r>
      <w:r>
        <w:rPr>
          <w:rFonts w:ascii="Times New Roman" w:eastAsia="Calibri" w:hAnsi="Times New Roman" w:cs="Times New Roman"/>
          <w:i/>
          <w:sz w:val="24"/>
          <w:szCs w:val="24"/>
        </w:rPr>
        <w:t>.</w:t>
      </w:r>
      <w:r w:rsidRPr="0092360F">
        <w:rPr>
          <w:rFonts w:ascii="Times New Roman" w:eastAsia="Calibri" w:hAnsi="Times New Roman" w:cs="Times New Roman"/>
          <w:i/>
          <w:sz w:val="24"/>
          <w:szCs w:val="24"/>
        </w:rPr>
        <w:t xml:space="preserve"> Evol</w:t>
      </w:r>
      <w:r>
        <w:rPr>
          <w:rFonts w:ascii="Times New Roman" w:eastAsia="Calibri" w:hAnsi="Times New Roman" w:cs="Times New Roman"/>
          <w:i/>
          <w:sz w:val="24"/>
          <w:szCs w:val="24"/>
        </w:rPr>
        <w:t>.</w:t>
      </w:r>
      <w:r w:rsidRPr="0092360F">
        <w:rPr>
          <w:rFonts w:ascii="Times New Roman" w:eastAsia="Calibri" w:hAnsi="Times New Roman" w:cs="Times New Roman"/>
          <w:i/>
          <w:sz w:val="24"/>
          <w:szCs w:val="24"/>
        </w:rPr>
        <w:t xml:space="preserve"> Microbiol.</w:t>
      </w:r>
      <w:r w:rsidRPr="00D65554">
        <w:rPr>
          <w:rFonts w:ascii="Times New Roman" w:eastAsia="Calibri" w:hAnsi="Times New Roman" w:cs="Times New Roman"/>
          <w:sz w:val="24"/>
          <w:szCs w:val="24"/>
        </w:rPr>
        <w:t xml:space="preserve"> </w:t>
      </w:r>
      <w:r w:rsidRPr="00D65554">
        <w:rPr>
          <w:rFonts w:ascii="Times New Roman" w:eastAsia="Calibri" w:hAnsi="Times New Roman" w:cs="Times New Roman"/>
          <w:b/>
          <w:sz w:val="24"/>
          <w:szCs w:val="24"/>
        </w:rPr>
        <w:t>57</w:t>
      </w:r>
      <w:r>
        <w:rPr>
          <w:rFonts w:ascii="Times New Roman" w:eastAsia="Calibri" w:hAnsi="Times New Roman" w:cs="Times New Roman"/>
          <w:b/>
          <w:sz w:val="24"/>
          <w:szCs w:val="24"/>
        </w:rPr>
        <w:t>(8)</w:t>
      </w:r>
      <w:r w:rsidRPr="0092360F">
        <w:rPr>
          <w:rFonts w:ascii="Times New Roman" w:eastAsia="Calibri" w:hAnsi="Times New Roman" w:cs="Times New Roman"/>
          <w:b/>
          <w:sz w:val="24"/>
          <w:szCs w:val="24"/>
        </w:rPr>
        <w:t>,</w:t>
      </w:r>
      <w:r w:rsidRPr="00D65554">
        <w:rPr>
          <w:rFonts w:ascii="Times New Roman" w:eastAsia="Calibri" w:hAnsi="Times New Roman" w:cs="Times New Roman"/>
          <w:sz w:val="24"/>
          <w:szCs w:val="24"/>
        </w:rPr>
        <w:t xml:space="preserve"> 1770-1774 (2007).</w:t>
      </w:r>
    </w:p>
    <w:p w14:paraId="44B0E104" w14:textId="77777777" w:rsidR="00610ED2" w:rsidRPr="00D65554" w:rsidRDefault="00610ED2" w:rsidP="00610ED2">
      <w:pPr>
        <w:pStyle w:val="ListParagraph"/>
        <w:numPr>
          <w:ilvl w:val="0"/>
          <w:numId w:val="6"/>
        </w:numPr>
        <w:spacing w:line="480" w:lineRule="auto"/>
        <w:jc w:val="both"/>
        <w:rPr>
          <w:rFonts w:ascii="Times New Roman" w:eastAsia="Calibri" w:hAnsi="Times New Roman" w:cs="Times New Roman"/>
          <w:sz w:val="24"/>
          <w:szCs w:val="24"/>
        </w:rPr>
      </w:pPr>
      <w:r w:rsidRPr="007D451E">
        <w:rPr>
          <w:rFonts w:ascii="Times New Roman" w:eastAsia="Calibri" w:hAnsi="Times New Roman" w:cs="Times New Roman"/>
          <w:sz w:val="24"/>
          <w:szCs w:val="24"/>
          <w:shd w:val="clear" w:color="auto" w:fill="FFFFFF"/>
        </w:rPr>
        <w:t xml:space="preserve">Song, Y., Liu, G., Li, J., Huang, H., Zhang, X., Zhang, H. </w:t>
      </w:r>
      <w:r>
        <w:rPr>
          <w:rFonts w:ascii="Times New Roman" w:eastAsia="Calibri" w:hAnsi="Times New Roman" w:cs="Times New Roman"/>
          <w:sz w:val="24"/>
          <w:szCs w:val="24"/>
          <w:shd w:val="clear" w:color="auto" w:fill="FFFFFF"/>
        </w:rPr>
        <w:t>&amp;</w:t>
      </w:r>
      <w:r w:rsidRPr="007D451E">
        <w:rPr>
          <w:rFonts w:ascii="Times New Roman" w:eastAsia="Calibri" w:hAnsi="Times New Roman" w:cs="Times New Roman"/>
          <w:sz w:val="24"/>
          <w:szCs w:val="24"/>
          <w:shd w:val="clear" w:color="auto" w:fill="FFFFFF"/>
        </w:rPr>
        <w:t xml:space="preserve"> Ju, J.</w:t>
      </w:r>
      <w:r w:rsidRPr="00D65554">
        <w:rPr>
          <w:rFonts w:ascii="Times New Roman" w:eastAsia="Calibri" w:hAnsi="Times New Roman" w:cs="Times New Roman"/>
          <w:sz w:val="24"/>
          <w:szCs w:val="24"/>
          <w:shd w:val="clear" w:color="auto" w:fill="FFFFFF"/>
        </w:rPr>
        <w:t xml:space="preserve"> Cytotoxic and antibacterial angucycline</w:t>
      </w:r>
      <w:r>
        <w:rPr>
          <w:rFonts w:ascii="Times New Roman" w:eastAsia="Calibri" w:hAnsi="Times New Roman" w:cs="Times New Roman"/>
          <w:sz w:val="24"/>
          <w:szCs w:val="24"/>
          <w:shd w:val="clear" w:color="auto" w:fill="FFFFFF"/>
        </w:rPr>
        <w:t xml:space="preserve">- </w:t>
      </w:r>
      <w:r w:rsidRPr="00D65554">
        <w:rPr>
          <w:rFonts w:ascii="Times New Roman" w:eastAsia="Calibri" w:hAnsi="Times New Roman" w:cs="Times New Roman"/>
          <w:sz w:val="24"/>
          <w:szCs w:val="24"/>
          <w:shd w:val="clear" w:color="auto" w:fill="FFFFFF"/>
        </w:rPr>
        <w:t xml:space="preserve">and prodigiosin-analogues from the deep-sea derived </w:t>
      </w:r>
      <w:r w:rsidRPr="0092360F">
        <w:rPr>
          <w:rFonts w:ascii="Times New Roman" w:eastAsia="Calibri" w:hAnsi="Times New Roman" w:cs="Times New Roman"/>
          <w:i/>
          <w:sz w:val="24"/>
          <w:szCs w:val="24"/>
          <w:shd w:val="clear" w:color="auto" w:fill="FFFFFF"/>
        </w:rPr>
        <w:t>Streptomyces</w:t>
      </w:r>
      <w:r w:rsidRPr="00D65554">
        <w:rPr>
          <w:rFonts w:ascii="Times New Roman" w:eastAsia="Calibri" w:hAnsi="Times New Roman" w:cs="Times New Roman"/>
          <w:sz w:val="24"/>
          <w:szCs w:val="24"/>
          <w:shd w:val="clear" w:color="auto" w:fill="FFFFFF"/>
        </w:rPr>
        <w:t xml:space="preserve"> sp. SCSIO 11594. </w:t>
      </w:r>
      <w:r w:rsidRPr="00D65554">
        <w:rPr>
          <w:rFonts w:ascii="Times New Roman" w:eastAsia="Calibri" w:hAnsi="Times New Roman" w:cs="Times New Roman"/>
          <w:i/>
          <w:iCs/>
          <w:sz w:val="24"/>
          <w:szCs w:val="24"/>
          <w:shd w:val="clear" w:color="auto" w:fill="FFFFFF"/>
        </w:rPr>
        <w:t>Mar</w:t>
      </w:r>
      <w:r>
        <w:rPr>
          <w:rFonts w:ascii="Times New Roman" w:eastAsia="Calibri" w:hAnsi="Times New Roman" w:cs="Times New Roman"/>
          <w:i/>
          <w:iCs/>
          <w:sz w:val="24"/>
          <w:szCs w:val="24"/>
          <w:shd w:val="clear" w:color="auto" w:fill="FFFFFF"/>
        </w:rPr>
        <w:t>.</w:t>
      </w:r>
      <w:r w:rsidRPr="00D65554">
        <w:rPr>
          <w:rFonts w:ascii="Times New Roman" w:eastAsia="Calibri" w:hAnsi="Times New Roman" w:cs="Times New Roman"/>
          <w:i/>
          <w:iCs/>
          <w:sz w:val="24"/>
          <w:szCs w:val="24"/>
          <w:shd w:val="clear" w:color="auto" w:fill="FFFFFF"/>
        </w:rPr>
        <w:t xml:space="preserve"> </w:t>
      </w:r>
      <w:r>
        <w:rPr>
          <w:rFonts w:ascii="Times New Roman" w:eastAsia="Calibri" w:hAnsi="Times New Roman" w:cs="Times New Roman"/>
          <w:i/>
          <w:iCs/>
          <w:sz w:val="24"/>
          <w:szCs w:val="24"/>
          <w:shd w:val="clear" w:color="auto" w:fill="FFFFFF"/>
        </w:rPr>
        <w:t>D</w:t>
      </w:r>
      <w:r w:rsidRPr="00D65554">
        <w:rPr>
          <w:rFonts w:ascii="Times New Roman" w:eastAsia="Calibri" w:hAnsi="Times New Roman" w:cs="Times New Roman"/>
          <w:i/>
          <w:iCs/>
          <w:sz w:val="24"/>
          <w:szCs w:val="24"/>
          <w:shd w:val="clear" w:color="auto" w:fill="FFFFFF"/>
        </w:rPr>
        <w:t>rugs</w:t>
      </w:r>
      <w:r w:rsidRPr="00D65554">
        <w:rPr>
          <w:rFonts w:ascii="Times New Roman" w:eastAsia="Calibri" w:hAnsi="Times New Roman" w:cs="Times New Roman"/>
          <w:sz w:val="24"/>
          <w:szCs w:val="24"/>
          <w:shd w:val="clear" w:color="auto" w:fill="FFFFFF"/>
        </w:rPr>
        <w:t> </w:t>
      </w:r>
      <w:r w:rsidRPr="004C04B9">
        <w:rPr>
          <w:rFonts w:ascii="Times New Roman" w:eastAsia="Calibri" w:hAnsi="Times New Roman" w:cs="Times New Roman"/>
          <w:b/>
          <w:iCs/>
          <w:sz w:val="24"/>
          <w:szCs w:val="24"/>
          <w:shd w:val="clear" w:color="auto" w:fill="FFFFFF"/>
        </w:rPr>
        <w:t>13</w:t>
      </w:r>
      <w:r w:rsidRPr="0092360F">
        <w:rPr>
          <w:rFonts w:ascii="Times New Roman" w:eastAsia="Calibri" w:hAnsi="Times New Roman" w:cs="Times New Roman"/>
          <w:b/>
          <w:sz w:val="24"/>
          <w:szCs w:val="24"/>
          <w:shd w:val="clear" w:color="auto" w:fill="FFFFFF"/>
        </w:rPr>
        <w:t>,</w:t>
      </w:r>
      <w:r w:rsidRPr="00D65554">
        <w:rPr>
          <w:rFonts w:ascii="Times New Roman" w:eastAsia="Calibri" w:hAnsi="Times New Roman" w:cs="Times New Roman"/>
          <w:sz w:val="24"/>
          <w:szCs w:val="24"/>
          <w:shd w:val="clear" w:color="auto" w:fill="FFFFFF"/>
        </w:rPr>
        <w:t xml:space="preserve"> 1304-1316 (2015).</w:t>
      </w:r>
    </w:p>
    <w:p w14:paraId="50B52D12" w14:textId="77777777" w:rsidR="00610ED2" w:rsidRPr="00D65554" w:rsidRDefault="00610ED2" w:rsidP="00610ED2">
      <w:pPr>
        <w:pStyle w:val="ListParagraph"/>
        <w:numPr>
          <w:ilvl w:val="0"/>
          <w:numId w:val="6"/>
        </w:numPr>
        <w:spacing w:line="480" w:lineRule="auto"/>
        <w:jc w:val="both"/>
        <w:rPr>
          <w:rFonts w:ascii="Times New Roman" w:eastAsia="Calibri" w:hAnsi="Times New Roman" w:cs="Times New Roman"/>
          <w:sz w:val="24"/>
          <w:szCs w:val="24"/>
        </w:rPr>
      </w:pPr>
      <w:r w:rsidRPr="00D65554">
        <w:rPr>
          <w:rFonts w:ascii="Times New Roman" w:eastAsia="Calibri" w:hAnsi="Times New Roman" w:cs="Times New Roman"/>
          <w:sz w:val="24"/>
          <w:szCs w:val="24"/>
        </w:rPr>
        <w:t xml:space="preserve">Wang, H. </w:t>
      </w:r>
      <w:r w:rsidRPr="00D65554">
        <w:rPr>
          <w:rFonts w:ascii="Times New Roman" w:eastAsia="Calibri" w:hAnsi="Times New Roman" w:cs="Times New Roman"/>
          <w:i/>
          <w:sz w:val="24"/>
          <w:szCs w:val="24"/>
        </w:rPr>
        <w:t>et al</w:t>
      </w:r>
      <w:r w:rsidRPr="00D65554">
        <w:rPr>
          <w:rFonts w:ascii="Times New Roman" w:eastAsia="Calibri" w:hAnsi="Times New Roman" w:cs="Times New Roman"/>
          <w:sz w:val="24"/>
          <w:szCs w:val="24"/>
        </w:rPr>
        <w:t xml:space="preserve">. Complete genome sequence of </w:t>
      </w:r>
      <w:r w:rsidRPr="0092360F">
        <w:rPr>
          <w:rFonts w:ascii="Times New Roman" w:eastAsia="Calibri" w:hAnsi="Times New Roman" w:cs="Times New Roman"/>
          <w:i/>
          <w:sz w:val="24"/>
          <w:szCs w:val="24"/>
        </w:rPr>
        <w:t>Streptomyces cyaneogriseus</w:t>
      </w:r>
      <w:r w:rsidRPr="00D65554">
        <w:rPr>
          <w:rFonts w:ascii="Times New Roman" w:eastAsia="Calibri" w:hAnsi="Times New Roman" w:cs="Times New Roman"/>
          <w:sz w:val="24"/>
          <w:szCs w:val="24"/>
        </w:rPr>
        <w:t xml:space="preserve"> ssp. noncyanogenus, the thermotolerant producer of commercial antibiotics nemadectin. </w:t>
      </w:r>
      <w:r w:rsidRPr="0092360F">
        <w:rPr>
          <w:rFonts w:ascii="Times New Roman" w:eastAsia="Calibri" w:hAnsi="Times New Roman" w:cs="Times New Roman"/>
          <w:i/>
          <w:sz w:val="24"/>
          <w:szCs w:val="24"/>
        </w:rPr>
        <w:t>J. Biotechnol.</w:t>
      </w:r>
      <w:r w:rsidRPr="00D65554">
        <w:rPr>
          <w:rFonts w:ascii="Times New Roman" w:eastAsia="Calibri" w:hAnsi="Times New Roman" w:cs="Times New Roman"/>
          <w:sz w:val="24"/>
          <w:szCs w:val="24"/>
        </w:rPr>
        <w:t xml:space="preserve"> </w:t>
      </w:r>
      <w:r w:rsidRPr="00D65554">
        <w:rPr>
          <w:rFonts w:ascii="Times New Roman" w:eastAsia="Calibri" w:hAnsi="Times New Roman" w:cs="Times New Roman"/>
          <w:b/>
          <w:sz w:val="24"/>
          <w:szCs w:val="24"/>
        </w:rPr>
        <w:t>204</w:t>
      </w:r>
      <w:r w:rsidRPr="0092360F">
        <w:rPr>
          <w:rFonts w:ascii="Times New Roman" w:eastAsia="Calibri" w:hAnsi="Times New Roman" w:cs="Times New Roman"/>
          <w:b/>
          <w:sz w:val="24"/>
          <w:szCs w:val="24"/>
        </w:rPr>
        <w:t>,</w:t>
      </w:r>
      <w:r w:rsidRPr="00D65554">
        <w:rPr>
          <w:rFonts w:ascii="Times New Roman" w:eastAsia="Calibri" w:hAnsi="Times New Roman" w:cs="Times New Roman"/>
          <w:sz w:val="24"/>
          <w:szCs w:val="24"/>
        </w:rPr>
        <w:t xml:space="preserve"> 1-2 (2015).</w:t>
      </w:r>
    </w:p>
    <w:p w14:paraId="518EE47A" w14:textId="77777777" w:rsidR="00610ED2" w:rsidRPr="00D65554" w:rsidRDefault="00610ED2" w:rsidP="00610ED2">
      <w:pPr>
        <w:pStyle w:val="ListParagraph"/>
        <w:numPr>
          <w:ilvl w:val="0"/>
          <w:numId w:val="6"/>
        </w:numPr>
        <w:spacing w:line="480" w:lineRule="auto"/>
        <w:jc w:val="both"/>
        <w:rPr>
          <w:rFonts w:ascii="Times New Roman" w:eastAsia="Calibri" w:hAnsi="Times New Roman" w:cs="Times New Roman"/>
          <w:sz w:val="24"/>
          <w:szCs w:val="24"/>
          <w:shd w:val="clear" w:color="auto" w:fill="FFFFFF"/>
        </w:rPr>
      </w:pPr>
      <w:r w:rsidRPr="00706003">
        <w:rPr>
          <w:rFonts w:ascii="Times New Roman" w:eastAsia="Calibri" w:hAnsi="Times New Roman" w:cs="Times New Roman"/>
          <w:sz w:val="24"/>
          <w:szCs w:val="24"/>
          <w:shd w:val="clear" w:color="auto" w:fill="FFFFFF"/>
        </w:rPr>
        <w:t xml:space="preserve">Wu, H., Li, J., Dong, D., Liu, T., Zhang, T., Zhang, D. </w:t>
      </w:r>
      <w:r>
        <w:rPr>
          <w:rFonts w:ascii="Times New Roman" w:eastAsia="Calibri" w:hAnsi="Times New Roman" w:cs="Times New Roman"/>
          <w:sz w:val="24"/>
          <w:szCs w:val="24"/>
          <w:shd w:val="clear" w:color="auto" w:fill="FFFFFF"/>
        </w:rPr>
        <w:t>&amp;</w:t>
      </w:r>
      <w:r w:rsidRPr="00706003">
        <w:rPr>
          <w:rFonts w:ascii="Times New Roman" w:eastAsia="Calibri" w:hAnsi="Times New Roman" w:cs="Times New Roman"/>
          <w:sz w:val="24"/>
          <w:szCs w:val="24"/>
          <w:shd w:val="clear" w:color="auto" w:fill="FFFFFF"/>
        </w:rPr>
        <w:t xml:space="preserve"> Liu, W.</w:t>
      </w:r>
      <w:r w:rsidRPr="00D65554">
        <w:rPr>
          <w:rFonts w:ascii="Times New Roman" w:eastAsia="Calibri" w:hAnsi="Times New Roman" w:cs="Times New Roman"/>
          <w:sz w:val="24"/>
          <w:szCs w:val="24"/>
          <w:shd w:val="clear" w:color="auto" w:fill="FFFFFF"/>
        </w:rPr>
        <w:t xml:space="preserve"> Heterologous coexpression of </w:t>
      </w:r>
      <w:r w:rsidRPr="0092360F">
        <w:rPr>
          <w:rFonts w:ascii="Times New Roman" w:eastAsia="Calibri" w:hAnsi="Times New Roman" w:cs="Times New Roman"/>
          <w:i/>
          <w:sz w:val="24"/>
          <w:szCs w:val="24"/>
          <w:shd w:val="clear" w:color="auto" w:fill="FFFFFF"/>
        </w:rPr>
        <w:t xml:space="preserve">Vitreoscilla </w:t>
      </w:r>
      <w:r w:rsidRPr="004C04B9">
        <w:rPr>
          <w:rFonts w:ascii="Times New Roman" w:eastAsia="Calibri" w:hAnsi="Times New Roman" w:cs="Times New Roman"/>
          <w:sz w:val="24"/>
          <w:szCs w:val="24"/>
          <w:shd w:val="clear" w:color="auto" w:fill="FFFFFF"/>
        </w:rPr>
        <w:t>hemoglobin</w:t>
      </w:r>
      <w:r w:rsidRPr="00D65554">
        <w:rPr>
          <w:rFonts w:ascii="Times New Roman" w:eastAsia="Calibri" w:hAnsi="Times New Roman" w:cs="Times New Roman"/>
          <w:sz w:val="24"/>
          <w:szCs w:val="24"/>
          <w:shd w:val="clear" w:color="auto" w:fill="FFFFFF"/>
        </w:rPr>
        <w:t xml:space="preserve"> and </w:t>
      </w:r>
      <w:r w:rsidRPr="0092360F">
        <w:rPr>
          <w:rFonts w:ascii="Times New Roman" w:eastAsia="Calibri" w:hAnsi="Times New Roman" w:cs="Times New Roman"/>
          <w:i/>
          <w:sz w:val="24"/>
          <w:szCs w:val="24"/>
          <w:shd w:val="clear" w:color="auto" w:fill="FFFFFF"/>
        </w:rPr>
        <w:t>Bacillus megaterium</w:t>
      </w:r>
      <w:r w:rsidRPr="00D65554">
        <w:rPr>
          <w:rFonts w:ascii="Times New Roman" w:eastAsia="Calibri" w:hAnsi="Times New Roman" w:cs="Times New Roman"/>
          <w:sz w:val="24"/>
          <w:szCs w:val="24"/>
          <w:shd w:val="clear" w:color="auto" w:fill="FFFFFF"/>
        </w:rPr>
        <w:t xml:space="preserve"> glucanase in </w:t>
      </w:r>
      <w:r w:rsidRPr="0092360F">
        <w:rPr>
          <w:rFonts w:ascii="Times New Roman" w:eastAsia="Calibri" w:hAnsi="Times New Roman" w:cs="Times New Roman"/>
          <w:i/>
          <w:sz w:val="24"/>
          <w:szCs w:val="24"/>
          <w:shd w:val="clear" w:color="auto" w:fill="FFFFFF"/>
        </w:rPr>
        <w:t>Streptomyces lydicus</w:t>
      </w:r>
      <w:r w:rsidRPr="00D65554">
        <w:rPr>
          <w:rFonts w:ascii="Times New Roman" w:eastAsia="Calibri" w:hAnsi="Times New Roman" w:cs="Times New Roman"/>
          <w:sz w:val="24"/>
          <w:szCs w:val="24"/>
          <w:shd w:val="clear" w:color="auto" w:fill="FFFFFF"/>
        </w:rPr>
        <w:t xml:space="preserve"> A02 enhanced its production of antifungal metabolites. </w:t>
      </w:r>
      <w:r w:rsidRPr="00D65554">
        <w:rPr>
          <w:rFonts w:ascii="Times New Roman" w:eastAsia="Calibri" w:hAnsi="Times New Roman" w:cs="Times New Roman"/>
          <w:i/>
          <w:iCs/>
          <w:sz w:val="24"/>
          <w:szCs w:val="24"/>
          <w:shd w:val="clear" w:color="auto" w:fill="FFFFFF"/>
        </w:rPr>
        <w:t xml:space="preserve">Enzyme </w:t>
      </w:r>
      <w:r>
        <w:rPr>
          <w:rFonts w:ascii="Times New Roman" w:eastAsia="Calibri" w:hAnsi="Times New Roman" w:cs="Times New Roman"/>
          <w:i/>
          <w:iCs/>
          <w:sz w:val="24"/>
          <w:szCs w:val="24"/>
          <w:shd w:val="clear" w:color="auto" w:fill="FFFFFF"/>
        </w:rPr>
        <w:t>M</w:t>
      </w:r>
      <w:r w:rsidRPr="00D65554">
        <w:rPr>
          <w:rFonts w:ascii="Times New Roman" w:eastAsia="Calibri" w:hAnsi="Times New Roman" w:cs="Times New Roman"/>
          <w:i/>
          <w:iCs/>
          <w:sz w:val="24"/>
          <w:szCs w:val="24"/>
          <w:shd w:val="clear" w:color="auto" w:fill="FFFFFF"/>
        </w:rPr>
        <w:t>icrob</w:t>
      </w:r>
      <w:r>
        <w:rPr>
          <w:rFonts w:ascii="Times New Roman" w:eastAsia="Calibri" w:hAnsi="Times New Roman" w:cs="Times New Roman"/>
          <w:i/>
          <w:iCs/>
          <w:sz w:val="24"/>
          <w:szCs w:val="24"/>
          <w:shd w:val="clear" w:color="auto" w:fill="FFFFFF"/>
        </w:rPr>
        <w:t>.</w:t>
      </w:r>
      <w:r w:rsidRPr="00D65554">
        <w:rPr>
          <w:rFonts w:ascii="Times New Roman" w:eastAsia="Calibri" w:hAnsi="Times New Roman" w:cs="Times New Roman"/>
          <w:i/>
          <w:iCs/>
          <w:sz w:val="24"/>
          <w:szCs w:val="24"/>
          <w:shd w:val="clear" w:color="auto" w:fill="FFFFFF"/>
        </w:rPr>
        <w:t xml:space="preserve"> </w:t>
      </w:r>
      <w:r>
        <w:rPr>
          <w:rFonts w:ascii="Times New Roman" w:eastAsia="Calibri" w:hAnsi="Times New Roman" w:cs="Times New Roman"/>
          <w:i/>
          <w:iCs/>
          <w:sz w:val="24"/>
          <w:szCs w:val="24"/>
          <w:shd w:val="clear" w:color="auto" w:fill="FFFFFF"/>
        </w:rPr>
        <w:t>T</w:t>
      </w:r>
      <w:r w:rsidRPr="00D65554">
        <w:rPr>
          <w:rFonts w:ascii="Times New Roman" w:eastAsia="Calibri" w:hAnsi="Times New Roman" w:cs="Times New Roman"/>
          <w:i/>
          <w:iCs/>
          <w:sz w:val="24"/>
          <w:szCs w:val="24"/>
          <w:shd w:val="clear" w:color="auto" w:fill="FFFFFF"/>
        </w:rPr>
        <w:t>echnol</w:t>
      </w:r>
      <w:r>
        <w:rPr>
          <w:rFonts w:ascii="Times New Roman" w:eastAsia="Calibri" w:hAnsi="Times New Roman" w:cs="Times New Roman"/>
          <w:i/>
          <w:iCs/>
          <w:sz w:val="24"/>
          <w:szCs w:val="24"/>
          <w:shd w:val="clear" w:color="auto" w:fill="FFFFFF"/>
        </w:rPr>
        <w:t>.</w:t>
      </w:r>
      <w:r w:rsidRPr="00D65554">
        <w:rPr>
          <w:rFonts w:ascii="Times New Roman" w:eastAsia="Calibri" w:hAnsi="Times New Roman" w:cs="Times New Roman"/>
          <w:sz w:val="24"/>
          <w:szCs w:val="24"/>
          <w:shd w:val="clear" w:color="auto" w:fill="FFFFFF"/>
        </w:rPr>
        <w:t> </w:t>
      </w:r>
      <w:r w:rsidRPr="00D65554">
        <w:rPr>
          <w:rFonts w:ascii="Times New Roman" w:eastAsia="Calibri" w:hAnsi="Times New Roman" w:cs="Times New Roman"/>
          <w:b/>
          <w:iCs/>
          <w:sz w:val="24"/>
          <w:szCs w:val="24"/>
          <w:shd w:val="clear" w:color="auto" w:fill="FFFFFF"/>
        </w:rPr>
        <w:t>81</w:t>
      </w:r>
      <w:r w:rsidRPr="0092360F">
        <w:rPr>
          <w:rFonts w:ascii="Times New Roman" w:eastAsia="Calibri" w:hAnsi="Times New Roman" w:cs="Times New Roman"/>
          <w:b/>
          <w:sz w:val="24"/>
          <w:szCs w:val="24"/>
          <w:shd w:val="clear" w:color="auto" w:fill="FFFFFF"/>
        </w:rPr>
        <w:t>,</w:t>
      </w:r>
      <w:r w:rsidRPr="00D65554">
        <w:rPr>
          <w:rFonts w:ascii="Times New Roman" w:eastAsia="Calibri" w:hAnsi="Times New Roman" w:cs="Times New Roman"/>
          <w:sz w:val="24"/>
          <w:szCs w:val="24"/>
          <w:shd w:val="clear" w:color="auto" w:fill="FFFFFF"/>
        </w:rPr>
        <w:t xml:space="preserve"> 80-87 (2015).</w:t>
      </w:r>
    </w:p>
    <w:p w14:paraId="71E00D76" w14:textId="77777777" w:rsidR="00610ED2" w:rsidRPr="00D65554" w:rsidRDefault="00610ED2" w:rsidP="00610ED2">
      <w:pPr>
        <w:pStyle w:val="ListParagraph"/>
        <w:numPr>
          <w:ilvl w:val="0"/>
          <w:numId w:val="6"/>
        </w:numPr>
        <w:spacing w:line="480" w:lineRule="auto"/>
        <w:jc w:val="both"/>
        <w:rPr>
          <w:rFonts w:ascii="Times New Roman" w:eastAsia="Calibri" w:hAnsi="Times New Roman" w:cs="Times New Roman"/>
          <w:sz w:val="24"/>
          <w:szCs w:val="24"/>
        </w:rPr>
      </w:pPr>
      <w:r w:rsidRPr="0005710D">
        <w:rPr>
          <w:rFonts w:ascii="Times New Roman" w:eastAsia="Calibri" w:hAnsi="Times New Roman" w:cs="Times New Roman"/>
          <w:sz w:val="24"/>
          <w:szCs w:val="24"/>
        </w:rPr>
        <w:lastRenderedPageBreak/>
        <w:t>Xu, J., Wang, Y., Xie, S.</w:t>
      </w:r>
      <w:r>
        <w:rPr>
          <w:rFonts w:ascii="Times New Roman" w:eastAsia="Calibri" w:hAnsi="Times New Roman" w:cs="Times New Roman"/>
          <w:sz w:val="24"/>
          <w:szCs w:val="24"/>
        </w:rPr>
        <w:t xml:space="preserve"> </w:t>
      </w:r>
      <w:r w:rsidRPr="0005710D">
        <w:rPr>
          <w:rFonts w:ascii="Times New Roman" w:eastAsia="Calibri" w:hAnsi="Times New Roman" w:cs="Times New Roman"/>
          <w:sz w:val="24"/>
          <w:szCs w:val="24"/>
        </w:rPr>
        <w:t>J., Xu, J., Xiao, J</w:t>
      </w:r>
      <w:r>
        <w:rPr>
          <w:rFonts w:ascii="Times New Roman" w:eastAsia="Calibri" w:hAnsi="Times New Roman" w:cs="Times New Roman"/>
          <w:sz w:val="24"/>
          <w:szCs w:val="24"/>
        </w:rPr>
        <w:t>. &amp;</w:t>
      </w:r>
      <w:r w:rsidRPr="0005710D">
        <w:rPr>
          <w:rFonts w:ascii="Times New Roman" w:eastAsia="Calibri" w:hAnsi="Times New Roman" w:cs="Times New Roman"/>
          <w:sz w:val="24"/>
          <w:szCs w:val="24"/>
        </w:rPr>
        <w:t xml:space="preserve"> Ruan, J.</w:t>
      </w:r>
      <w:r>
        <w:rPr>
          <w:rFonts w:ascii="Times New Roman" w:eastAsia="Calibri" w:hAnsi="Times New Roman" w:cs="Times New Roman"/>
          <w:sz w:val="24"/>
          <w:szCs w:val="24"/>
        </w:rPr>
        <w:t xml:space="preserve"> </w:t>
      </w:r>
      <w:r w:rsidRPr="0005710D">
        <w:rPr>
          <w:rFonts w:ascii="Times New Roman" w:eastAsia="Calibri" w:hAnsi="Times New Roman" w:cs="Times New Roman"/>
          <w:sz w:val="24"/>
          <w:szCs w:val="24"/>
        </w:rPr>
        <w:t>S.</w:t>
      </w:r>
      <w:r w:rsidRPr="00D65554">
        <w:rPr>
          <w:rFonts w:ascii="Times New Roman" w:eastAsia="Calibri" w:hAnsi="Times New Roman" w:cs="Times New Roman"/>
          <w:sz w:val="24"/>
          <w:szCs w:val="24"/>
        </w:rPr>
        <w:t xml:space="preserve"> </w:t>
      </w:r>
      <w:r w:rsidRPr="0092360F">
        <w:rPr>
          <w:rFonts w:ascii="Times New Roman" w:eastAsia="Calibri" w:hAnsi="Times New Roman" w:cs="Times New Roman"/>
          <w:i/>
          <w:sz w:val="24"/>
          <w:szCs w:val="24"/>
        </w:rPr>
        <w:t>Streptomyces xiamenensis</w:t>
      </w:r>
      <w:r w:rsidRPr="00D65554">
        <w:rPr>
          <w:rFonts w:ascii="Times New Roman" w:eastAsia="Calibri" w:hAnsi="Times New Roman" w:cs="Times New Roman"/>
          <w:sz w:val="24"/>
          <w:szCs w:val="24"/>
        </w:rPr>
        <w:t xml:space="preserve"> sp. nov., isolated from mangrove sediment. </w:t>
      </w:r>
      <w:r w:rsidRPr="0092360F">
        <w:rPr>
          <w:rFonts w:ascii="Times New Roman" w:eastAsia="Calibri" w:hAnsi="Times New Roman" w:cs="Times New Roman"/>
          <w:i/>
          <w:sz w:val="24"/>
          <w:szCs w:val="24"/>
        </w:rPr>
        <w:t>Int</w:t>
      </w:r>
      <w:r>
        <w:rPr>
          <w:rFonts w:ascii="Times New Roman" w:eastAsia="Calibri" w:hAnsi="Times New Roman" w:cs="Times New Roman"/>
          <w:i/>
          <w:sz w:val="24"/>
          <w:szCs w:val="24"/>
        </w:rPr>
        <w:t>.</w:t>
      </w:r>
      <w:r w:rsidRPr="0092360F">
        <w:rPr>
          <w:rFonts w:ascii="Times New Roman" w:eastAsia="Calibri" w:hAnsi="Times New Roman" w:cs="Times New Roman"/>
          <w:i/>
          <w:sz w:val="24"/>
          <w:szCs w:val="24"/>
        </w:rPr>
        <w:t xml:space="preserve"> J</w:t>
      </w:r>
      <w:r>
        <w:rPr>
          <w:rFonts w:ascii="Times New Roman" w:eastAsia="Calibri" w:hAnsi="Times New Roman" w:cs="Times New Roman"/>
          <w:i/>
          <w:sz w:val="24"/>
          <w:szCs w:val="24"/>
        </w:rPr>
        <w:t>.</w:t>
      </w:r>
      <w:r w:rsidRPr="0092360F">
        <w:rPr>
          <w:rFonts w:ascii="Times New Roman" w:eastAsia="Calibri" w:hAnsi="Times New Roman" w:cs="Times New Roman"/>
          <w:i/>
          <w:sz w:val="24"/>
          <w:szCs w:val="24"/>
        </w:rPr>
        <w:t xml:space="preserve"> Syst</w:t>
      </w:r>
      <w:r>
        <w:rPr>
          <w:rFonts w:ascii="Times New Roman" w:eastAsia="Calibri" w:hAnsi="Times New Roman" w:cs="Times New Roman"/>
          <w:i/>
          <w:sz w:val="24"/>
          <w:szCs w:val="24"/>
        </w:rPr>
        <w:t>.</w:t>
      </w:r>
      <w:r w:rsidRPr="0092360F">
        <w:rPr>
          <w:rFonts w:ascii="Times New Roman" w:eastAsia="Calibri" w:hAnsi="Times New Roman" w:cs="Times New Roman"/>
          <w:i/>
          <w:sz w:val="24"/>
          <w:szCs w:val="24"/>
        </w:rPr>
        <w:t xml:space="preserve"> Evol</w:t>
      </w:r>
      <w:r>
        <w:rPr>
          <w:rFonts w:ascii="Times New Roman" w:eastAsia="Calibri" w:hAnsi="Times New Roman" w:cs="Times New Roman"/>
          <w:i/>
          <w:sz w:val="24"/>
          <w:szCs w:val="24"/>
        </w:rPr>
        <w:t>.</w:t>
      </w:r>
      <w:r w:rsidRPr="0092360F">
        <w:rPr>
          <w:rFonts w:ascii="Times New Roman" w:eastAsia="Calibri" w:hAnsi="Times New Roman" w:cs="Times New Roman"/>
          <w:i/>
          <w:sz w:val="24"/>
          <w:szCs w:val="24"/>
        </w:rPr>
        <w:t xml:space="preserve"> Microbiol.</w:t>
      </w:r>
      <w:r w:rsidRPr="00D65554">
        <w:rPr>
          <w:rFonts w:ascii="Times New Roman" w:eastAsia="Calibri" w:hAnsi="Times New Roman" w:cs="Times New Roman"/>
          <w:sz w:val="24"/>
          <w:szCs w:val="24"/>
        </w:rPr>
        <w:t xml:space="preserve"> </w:t>
      </w:r>
      <w:r w:rsidRPr="00D65554">
        <w:rPr>
          <w:rFonts w:ascii="Times New Roman" w:eastAsia="Calibri" w:hAnsi="Times New Roman" w:cs="Times New Roman"/>
          <w:b/>
          <w:sz w:val="24"/>
          <w:szCs w:val="24"/>
        </w:rPr>
        <w:t>59</w:t>
      </w:r>
      <w:r w:rsidRPr="0092360F">
        <w:rPr>
          <w:rFonts w:ascii="Times New Roman" w:eastAsia="Calibri" w:hAnsi="Times New Roman" w:cs="Times New Roman"/>
          <w:b/>
          <w:sz w:val="24"/>
          <w:szCs w:val="24"/>
        </w:rPr>
        <w:t>,</w:t>
      </w:r>
      <w:r w:rsidRPr="00D65554">
        <w:rPr>
          <w:rFonts w:ascii="Times New Roman" w:eastAsia="Calibri" w:hAnsi="Times New Roman" w:cs="Times New Roman"/>
          <w:sz w:val="24"/>
          <w:szCs w:val="24"/>
        </w:rPr>
        <w:t xml:space="preserve"> 472-476 (2009).</w:t>
      </w:r>
    </w:p>
    <w:p w14:paraId="3B714C59" w14:textId="77777777" w:rsidR="00610ED2" w:rsidRPr="00D65554" w:rsidRDefault="00610ED2" w:rsidP="00610ED2">
      <w:pPr>
        <w:pStyle w:val="ListParagraph"/>
        <w:numPr>
          <w:ilvl w:val="0"/>
          <w:numId w:val="6"/>
        </w:numPr>
        <w:spacing w:line="480" w:lineRule="auto"/>
        <w:jc w:val="both"/>
        <w:rPr>
          <w:rFonts w:ascii="Times New Roman" w:eastAsia="Calibri" w:hAnsi="Times New Roman" w:cs="Times New Roman"/>
          <w:sz w:val="24"/>
          <w:szCs w:val="24"/>
        </w:rPr>
      </w:pPr>
      <w:r w:rsidRPr="002E5868">
        <w:rPr>
          <w:rFonts w:ascii="Times New Roman" w:eastAsia="Calibri" w:hAnsi="Times New Roman" w:cs="Times New Roman"/>
          <w:sz w:val="24"/>
          <w:szCs w:val="24"/>
        </w:rPr>
        <w:t>Barger, S.</w:t>
      </w:r>
      <w:r>
        <w:rPr>
          <w:rFonts w:ascii="Times New Roman" w:eastAsia="Calibri" w:hAnsi="Times New Roman" w:cs="Times New Roman"/>
          <w:sz w:val="24"/>
          <w:szCs w:val="24"/>
        </w:rPr>
        <w:t xml:space="preserve"> </w:t>
      </w:r>
      <w:r w:rsidRPr="002E5868">
        <w:rPr>
          <w:rFonts w:ascii="Times New Roman" w:eastAsia="Calibri" w:hAnsi="Times New Roman" w:cs="Times New Roman"/>
          <w:sz w:val="24"/>
          <w:szCs w:val="24"/>
        </w:rPr>
        <w:t>R., Hoefler, B.</w:t>
      </w:r>
      <w:r>
        <w:rPr>
          <w:rFonts w:ascii="Times New Roman" w:eastAsia="Calibri" w:hAnsi="Times New Roman" w:cs="Times New Roman"/>
          <w:sz w:val="24"/>
          <w:szCs w:val="24"/>
        </w:rPr>
        <w:t xml:space="preserve"> </w:t>
      </w:r>
      <w:r w:rsidRPr="002E5868">
        <w:rPr>
          <w:rFonts w:ascii="Times New Roman" w:eastAsia="Calibri" w:hAnsi="Times New Roman" w:cs="Times New Roman"/>
          <w:sz w:val="24"/>
          <w:szCs w:val="24"/>
        </w:rPr>
        <w:t>C., Cubillos-Ruiz, A., Russell, W.</w:t>
      </w:r>
      <w:r>
        <w:rPr>
          <w:rFonts w:ascii="Times New Roman" w:eastAsia="Calibri" w:hAnsi="Times New Roman" w:cs="Times New Roman"/>
          <w:sz w:val="24"/>
          <w:szCs w:val="24"/>
        </w:rPr>
        <w:t xml:space="preserve"> </w:t>
      </w:r>
      <w:r w:rsidRPr="002E5868">
        <w:rPr>
          <w:rFonts w:ascii="Times New Roman" w:eastAsia="Calibri" w:hAnsi="Times New Roman" w:cs="Times New Roman"/>
          <w:sz w:val="24"/>
          <w:szCs w:val="24"/>
        </w:rPr>
        <w:t>K., Russell, D.</w:t>
      </w:r>
      <w:r>
        <w:rPr>
          <w:rFonts w:ascii="Times New Roman" w:eastAsia="Calibri" w:hAnsi="Times New Roman" w:cs="Times New Roman"/>
          <w:sz w:val="24"/>
          <w:szCs w:val="24"/>
        </w:rPr>
        <w:t xml:space="preserve"> </w:t>
      </w:r>
      <w:r w:rsidRPr="002E5868">
        <w:rPr>
          <w:rFonts w:ascii="Times New Roman" w:eastAsia="Calibri" w:hAnsi="Times New Roman" w:cs="Times New Roman"/>
          <w:sz w:val="24"/>
          <w:szCs w:val="24"/>
        </w:rPr>
        <w:t xml:space="preserve">H. </w:t>
      </w:r>
      <w:r>
        <w:rPr>
          <w:rFonts w:ascii="Times New Roman" w:eastAsia="Calibri" w:hAnsi="Times New Roman" w:cs="Times New Roman"/>
          <w:sz w:val="24"/>
          <w:szCs w:val="24"/>
        </w:rPr>
        <w:t>&amp;</w:t>
      </w:r>
      <w:r w:rsidRPr="002E5868">
        <w:rPr>
          <w:rFonts w:ascii="Times New Roman" w:eastAsia="Calibri" w:hAnsi="Times New Roman" w:cs="Times New Roman"/>
          <w:sz w:val="24"/>
          <w:szCs w:val="24"/>
        </w:rPr>
        <w:t xml:space="preserve"> Straight, P.</w:t>
      </w:r>
      <w:r>
        <w:rPr>
          <w:rFonts w:ascii="Times New Roman" w:eastAsia="Calibri" w:hAnsi="Times New Roman" w:cs="Times New Roman"/>
          <w:sz w:val="24"/>
          <w:szCs w:val="24"/>
        </w:rPr>
        <w:t xml:space="preserve"> </w:t>
      </w:r>
      <w:r w:rsidRPr="002E5868">
        <w:rPr>
          <w:rFonts w:ascii="Times New Roman" w:eastAsia="Calibri" w:hAnsi="Times New Roman" w:cs="Times New Roman"/>
          <w:sz w:val="24"/>
          <w:szCs w:val="24"/>
        </w:rPr>
        <w:t>D.</w:t>
      </w:r>
      <w:r w:rsidRPr="002E5868" w:rsidDel="002E5868">
        <w:rPr>
          <w:rFonts w:ascii="Times New Roman" w:eastAsia="Calibri" w:hAnsi="Times New Roman" w:cs="Times New Roman"/>
          <w:sz w:val="24"/>
          <w:szCs w:val="24"/>
        </w:rPr>
        <w:t xml:space="preserve"> </w:t>
      </w:r>
      <w:r w:rsidRPr="00D65554">
        <w:rPr>
          <w:rFonts w:ascii="Times New Roman" w:eastAsia="Calibri" w:hAnsi="Times New Roman" w:cs="Times New Roman"/>
          <w:sz w:val="24"/>
          <w:szCs w:val="24"/>
        </w:rPr>
        <w:t xml:space="preserve"> Imaging secondary metabolism of </w:t>
      </w:r>
      <w:r w:rsidRPr="0092360F">
        <w:rPr>
          <w:rFonts w:ascii="Times New Roman" w:eastAsia="Calibri" w:hAnsi="Times New Roman" w:cs="Times New Roman"/>
          <w:i/>
          <w:sz w:val="24"/>
          <w:szCs w:val="24"/>
        </w:rPr>
        <w:t>Streptomyces</w:t>
      </w:r>
      <w:r w:rsidRPr="00D65554">
        <w:rPr>
          <w:rFonts w:ascii="Times New Roman" w:eastAsia="Calibri" w:hAnsi="Times New Roman" w:cs="Times New Roman"/>
          <w:sz w:val="24"/>
          <w:szCs w:val="24"/>
        </w:rPr>
        <w:t xml:space="preserve"> sp. Mg1 during cellular lysis and colony degradation of competing </w:t>
      </w:r>
      <w:r w:rsidRPr="0092360F">
        <w:rPr>
          <w:rFonts w:ascii="Times New Roman" w:eastAsia="Calibri" w:hAnsi="Times New Roman" w:cs="Times New Roman"/>
          <w:i/>
          <w:sz w:val="24"/>
          <w:szCs w:val="24"/>
        </w:rPr>
        <w:t>Bacillus subtilis</w:t>
      </w:r>
      <w:r w:rsidRPr="00D65554">
        <w:rPr>
          <w:rFonts w:ascii="Times New Roman" w:eastAsia="Calibri" w:hAnsi="Times New Roman" w:cs="Times New Roman"/>
          <w:sz w:val="24"/>
          <w:szCs w:val="24"/>
        </w:rPr>
        <w:t xml:space="preserve">. </w:t>
      </w:r>
      <w:r w:rsidRPr="0092360F">
        <w:rPr>
          <w:rFonts w:ascii="Times New Roman" w:eastAsia="Calibri" w:hAnsi="Times New Roman" w:cs="Times New Roman"/>
          <w:i/>
          <w:sz w:val="24"/>
          <w:szCs w:val="24"/>
        </w:rPr>
        <w:t>Antonie Van Leeuwenhoek</w:t>
      </w:r>
      <w:r w:rsidRPr="00D65554">
        <w:rPr>
          <w:rFonts w:ascii="Times New Roman" w:eastAsia="Calibri" w:hAnsi="Times New Roman" w:cs="Times New Roman"/>
          <w:sz w:val="24"/>
          <w:szCs w:val="24"/>
        </w:rPr>
        <w:t xml:space="preserve"> </w:t>
      </w:r>
      <w:r w:rsidRPr="00D65554">
        <w:rPr>
          <w:rFonts w:ascii="Times New Roman" w:eastAsia="Calibri" w:hAnsi="Times New Roman" w:cs="Times New Roman"/>
          <w:b/>
          <w:sz w:val="24"/>
          <w:szCs w:val="24"/>
        </w:rPr>
        <w:t>102</w:t>
      </w:r>
      <w:r w:rsidRPr="00D65554">
        <w:rPr>
          <w:rFonts w:ascii="Times New Roman" w:eastAsia="Calibri" w:hAnsi="Times New Roman" w:cs="Times New Roman"/>
          <w:sz w:val="24"/>
          <w:szCs w:val="24"/>
        </w:rPr>
        <w:t>, 435-445 (2012).</w:t>
      </w:r>
    </w:p>
    <w:p w14:paraId="048ABC24" w14:textId="77777777" w:rsidR="00610ED2" w:rsidRPr="00D65554" w:rsidRDefault="00610ED2" w:rsidP="00610ED2">
      <w:pPr>
        <w:pStyle w:val="ListParagraph"/>
        <w:numPr>
          <w:ilvl w:val="0"/>
          <w:numId w:val="6"/>
        </w:numPr>
        <w:spacing w:line="480" w:lineRule="auto"/>
        <w:jc w:val="both"/>
        <w:rPr>
          <w:rFonts w:ascii="Times New Roman" w:eastAsia="Calibri" w:hAnsi="Times New Roman" w:cs="Times New Roman"/>
          <w:sz w:val="24"/>
          <w:szCs w:val="24"/>
        </w:rPr>
      </w:pPr>
      <w:r w:rsidRPr="002E5868">
        <w:rPr>
          <w:rFonts w:ascii="Times New Roman" w:eastAsia="Calibri" w:hAnsi="Times New Roman" w:cs="Times New Roman"/>
          <w:sz w:val="24"/>
          <w:szCs w:val="24"/>
        </w:rPr>
        <w:t>Hoefler, B.</w:t>
      </w:r>
      <w:r>
        <w:rPr>
          <w:rFonts w:ascii="Times New Roman" w:eastAsia="Calibri" w:hAnsi="Times New Roman" w:cs="Times New Roman"/>
          <w:sz w:val="24"/>
          <w:szCs w:val="24"/>
        </w:rPr>
        <w:t xml:space="preserve"> </w:t>
      </w:r>
      <w:r w:rsidRPr="002E5868">
        <w:rPr>
          <w:rFonts w:ascii="Times New Roman" w:eastAsia="Calibri" w:hAnsi="Times New Roman" w:cs="Times New Roman"/>
          <w:sz w:val="24"/>
          <w:szCs w:val="24"/>
        </w:rPr>
        <w:t xml:space="preserve">C., Konganti, K. </w:t>
      </w:r>
      <w:r>
        <w:rPr>
          <w:rFonts w:ascii="Times New Roman" w:eastAsia="Calibri" w:hAnsi="Times New Roman" w:cs="Times New Roman"/>
          <w:sz w:val="24"/>
          <w:szCs w:val="24"/>
        </w:rPr>
        <w:t>&amp;</w:t>
      </w:r>
      <w:r w:rsidRPr="002E5868">
        <w:rPr>
          <w:rFonts w:ascii="Times New Roman" w:eastAsia="Calibri" w:hAnsi="Times New Roman" w:cs="Times New Roman"/>
          <w:sz w:val="24"/>
          <w:szCs w:val="24"/>
        </w:rPr>
        <w:t xml:space="preserve"> Straight, P.</w:t>
      </w:r>
      <w:r>
        <w:rPr>
          <w:rFonts w:ascii="Times New Roman" w:eastAsia="Calibri" w:hAnsi="Times New Roman" w:cs="Times New Roman"/>
          <w:sz w:val="24"/>
          <w:szCs w:val="24"/>
        </w:rPr>
        <w:t xml:space="preserve"> </w:t>
      </w:r>
      <w:r w:rsidRPr="002E5868">
        <w:rPr>
          <w:rFonts w:ascii="Times New Roman" w:eastAsia="Calibri" w:hAnsi="Times New Roman" w:cs="Times New Roman"/>
          <w:sz w:val="24"/>
          <w:szCs w:val="24"/>
        </w:rPr>
        <w:t>D.</w:t>
      </w:r>
      <w:r w:rsidRPr="00D65554">
        <w:rPr>
          <w:rFonts w:ascii="Times New Roman" w:eastAsia="Calibri" w:hAnsi="Times New Roman" w:cs="Times New Roman"/>
          <w:sz w:val="24"/>
          <w:szCs w:val="24"/>
        </w:rPr>
        <w:t xml:space="preserve"> </w:t>
      </w:r>
      <w:r w:rsidRPr="0092360F">
        <w:rPr>
          <w:rFonts w:ascii="Times New Roman" w:eastAsia="Calibri" w:hAnsi="Times New Roman" w:cs="Times New Roman"/>
          <w:i/>
          <w:sz w:val="24"/>
          <w:szCs w:val="24"/>
        </w:rPr>
        <w:t>De novo</w:t>
      </w:r>
      <w:r w:rsidRPr="00D65554">
        <w:rPr>
          <w:rFonts w:ascii="Times New Roman" w:eastAsia="Calibri" w:hAnsi="Times New Roman" w:cs="Times New Roman"/>
          <w:sz w:val="24"/>
          <w:szCs w:val="24"/>
        </w:rPr>
        <w:t xml:space="preserve"> assembly of the </w:t>
      </w:r>
      <w:r w:rsidRPr="0092360F">
        <w:rPr>
          <w:rFonts w:ascii="Times New Roman" w:eastAsia="Calibri" w:hAnsi="Times New Roman" w:cs="Times New Roman"/>
          <w:i/>
          <w:sz w:val="24"/>
          <w:szCs w:val="24"/>
        </w:rPr>
        <w:t>Streptomyces</w:t>
      </w:r>
      <w:r w:rsidRPr="00D65554">
        <w:rPr>
          <w:rFonts w:ascii="Times New Roman" w:eastAsia="Calibri" w:hAnsi="Times New Roman" w:cs="Times New Roman"/>
          <w:sz w:val="24"/>
          <w:szCs w:val="24"/>
        </w:rPr>
        <w:t xml:space="preserve"> sp. strain Mg1 genome using PacBio single-molecule sequencing. </w:t>
      </w:r>
      <w:r w:rsidRPr="0092360F">
        <w:rPr>
          <w:rFonts w:ascii="Times New Roman" w:eastAsia="Calibri" w:hAnsi="Times New Roman" w:cs="Times New Roman"/>
          <w:i/>
          <w:sz w:val="24"/>
          <w:szCs w:val="24"/>
        </w:rPr>
        <w:t>Genome announc.</w:t>
      </w:r>
      <w:r w:rsidRPr="00D65554">
        <w:rPr>
          <w:rFonts w:ascii="Times New Roman" w:eastAsia="Calibri" w:hAnsi="Times New Roman" w:cs="Times New Roman"/>
          <w:sz w:val="24"/>
          <w:szCs w:val="24"/>
        </w:rPr>
        <w:t xml:space="preserve"> </w:t>
      </w:r>
      <w:r w:rsidRPr="00D65554">
        <w:rPr>
          <w:rFonts w:ascii="Times New Roman" w:eastAsia="Calibri" w:hAnsi="Times New Roman" w:cs="Times New Roman"/>
          <w:b/>
          <w:sz w:val="24"/>
          <w:szCs w:val="24"/>
        </w:rPr>
        <w:t>1</w:t>
      </w:r>
      <w:r>
        <w:rPr>
          <w:rFonts w:ascii="Times New Roman" w:eastAsia="Calibri" w:hAnsi="Times New Roman" w:cs="Times New Roman"/>
          <w:b/>
          <w:sz w:val="24"/>
          <w:szCs w:val="24"/>
        </w:rPr>
        <w:t>(4),</w:t>
      </w:r>
      <w:r w:rsidRPr="00D65554">
        <w:rPr>
          <w:rFonts w:ascii="Times New Roman" w:eastAsia="Calibri" w:hAnsi="Times New Roman" w:cs="Times New Roman"/>
          <w:sz w:val="24"/>
          <w:szCs w:val="24"/>
        </w:rPr>
        <w:t xml:space="preserve"> </w:t>
      </w:r>
      <w:r w:rsidRPr="002E5868">
        <w:rPr>
          <w:rFonts w:ascii="Times New Roman" w:eastAsia="Calibri" w:hAnsi="Times New Roman" w:cs="Times New Roman"/>
          <w:sz w:val="24"/>
          <w:szCs w:val="24"/>
        </w:rPr>
        <w:t xml:space="preserve">e00535-13 </w:t>
      </w:r>
      <w:r w:rsidRPr="00D65554">
        <w:rPr>
          <w:rFonts w:ascii="Times New Roman" w:eastAsia="Calibri" w:hAnsi="Times New Roman" w:cs="Times New Roman"/>
          <w:sz w:val="24"/>
          <w:szCs w:val="24"/>
        </w:rPr>
        <w:t>(2013).</w:t>
      </w:r>
    </w:p>
    <w:p w14:paraId="59606155" w14:textId="77777777" w:rsidR="00610ED2" w:rsidRPr="00D65554" w:rsidRDefault="00610ED2" w:rsidP="00610ED2">
      <w:pPr>
        <w:pStyle w:val="ListParagraph"/>
        <w:numPr>
          <w:ilvl w:val="0"/>
          <w:numId w:val="6"/>
        </w:numPr>
        <w:spacing w:line="480" w:lineRule="auto"/>
        <w:jc w:val="both"/>
        <w:rPr>
          <w:rFonts w:ascii="Times New Roman" w:eastAsia="Calibri" w:hAnsi="Times New Roman" w:cs="Times New Roman"/>
          <w:sz w:val="24"/>
          <w:szCs w:val="24"/>
        </w:rPr>
      </w:pPr>
      <w:r w:rsidRPr="002E5868">
        <w:rPr>
          <w:rFonts w:ascii="Times New Roman" w:hAnsi="Times New Roman" w:cs="Times New Roman"/>
          <w:color w:val="222222"/>
          <w:sz w:val="24"/>
          <w:szCs w:val="24"/>
          <w:shd w:val="clear" w:color="auto" w:fill="FFFFFF"/>
        </w:rPr>
        <w:t xml:space="preserve">Leipoldt, F., Zeyhle, P., Kulik, A., Kalinowski, J., Heide, L. </w:t>
      </w:r>
      <w:r>
        <w:rPr>
          <w:rFonts w:ascii="Times New Roman" w:hAnsi="Times New Roman" w:cs="Times New Roman"/>
          <w:color w:val="222222"/>
          <w:sz w:val="24"/>
          <w:szCs w:val="24"/>
          <w:shd w:val="clear" w:color="auto" w:fill="FFFFFF"/>
        </w:rPr>
        <w:t>&amp;</w:t>
      </w:r>
      <w:r w:rsidRPr="002E5868">
        <w:rPr>
          <w:rFonts w:ascii="Times New Roman" w:hAnsi="Times New Roman" w:cs="Times New Roman"/>
          <w:color w:val="222222"/>
          <w:sz w:val="24"/>
          <w:szCs w:val="24"/>
          <w:shd w:val="clear" w:color="auto" w:fill="FFFFFF"/>
        </w:rPr>
        <w:t xml:space="preserve"> Kaysser, L.</w:t>
      </w:r>
      <w:r w:rsidRPr="00D65554">
        <w:rPr>
          <w:rFonts w:ascii="Times New Roman" w:eastAsia="Calibri" w:hAnsi="Times New Roman" w:cs="Times New Roman"/>
          <w:sz w:val="24"/>
          <w:szCs w:val="24"/>
        </w:rPr>
        <w:t xml:space="preserve"> Diversity of ABBA </w:t>
      </w:r>
      <w:r>
        <w:rPr>
          <w:rFonts w:ascii="Times New Roman" w:eastAsia="Calibri" w:hAnsi="Times New Roman" w:cs="Times New Roman"/>
          <w:sz w:val="24"/>
          <w:szCs w:val="24"/>
        </w:rPr>
        <w:t>p</w:t>
      </w:r>
      <w:r w:rsidRPr="00D65554">
        <w:rPr>
          <w:rFonts w:ascii="Times New Roman" w:eastAsia="Calibri" w:hAnsi="Times New Roman" w:cs="Times New Roman"/>
          <w:sz w:val="24"/>
          <w:szCs w:val="24"/>
        </w:rPr>
        <w:t xml:space="preserve">renyltransferases in </w:t>
      </w:r>
      <w:r>
        <w:rPr>
          <w:rFonts w:ascii="Times New Roman" w:eastAsia="Calibri" w:hAnsi="Times New Roman" w:cs="Times New Roman"/>
          <w:sz w:val="24"/>
          <w:szCs w:val="24"/>
        </w:rPr>
        <w:t>m</w:t>
      </w:r>
      <w:r w:rsidRPr="00D65554">
        <w:rPr>
          <w:rFonts w:ascii="Times New Roman" w:eastAsia="Calibri" w:hAnsi="Times New Roman" w:cs="Times New Roman"/>
          <w:sz w:val="24"/>
          <w:szCs w:val="24"/>
        </w:rPr>
        <w:t xml:space="preserve">arine </w:t>
      </w:r>
      <w:r w:rsidRPr="0092360F">
        <w:rPr>
          <w:rFonts w:ascii="Times New Roman" w:eastAsia="Calibri" w:hAnsi="Times New Roman" w:cs="Times New Roman"/>
          <w:i/>
          <w:sz w:val="24"/>
          <w:szCs w:val="24"/>
        </w:rPr>
        <w:t>Streptomyces</w:t>
      </w:r>
      <w:r w:rsidRPr="00D65554">
        <w:rPr>
          <w:rFonts w:ascii="Times New Roman" w:eastAsia="Calibri" w:hAnsi="Times New Roman" w:cs="Times New Roman"/>
          <w:sz w:val="24"/>
          <w:szCs w:val="24"/>
        </w:rPr>
        <w:t xml:space="preserve"> sp. CNQ-509: </w:t>
      </w:r>
      <w:r>
        <w:rPr>
          <w:rFonts w:ascii="Times New Roman" w:eastAsia="Calibri" w:hAnsi="Times New Roman" w:cs="Times New Roman"/>
          <w:sz w:val="24"/>
          <w:szCs w:val="24"/>
        </w:rPr>
        <w:t>p</w:t>
      </w:r>
      <w:r w:rsidRPr="00D65554">
        <w:rPr>
          <w:rFonts w:ascii="Times New Roman" w:eastAsia="Calibri" w:hAnsi="Times New Roman" w:cs="Times New Roman"/>
          <w:sz w:val="24"/>
          <w:szCs w:val="24"/>
        </w:rPr>
        <w:t xml:space="preserve">romiscuous Enzymes for the </w:t>
      </w:r>
      <w:r>
        <w:rPr>
          <w:rFonts w:ascii="Times New Roman" w:eastAsia="Calibri" w:hAnsi="Times New Roman" w:cs="Times New Roman"/>
          <w:sz w:val="24"/>
          <w:szCs w:val="24"/>
        </w:rPr>
        <w:t>b</w:t>
      </w:r>
      <w:r w:rsidRPr="00D65554">
        <w:rPr>
          <w:rFonts w:ascii="Times New Roman" w:eastAsia="Calibri" w:hAnsi="Times New Roman" w:cs="Times New Roman"/>
          <w:sz w:val="24"/>
          <w:szCs w:val="24"/>
        </w:rPr>
        <w:t xml:space="preserve">iosynthesis of </w:t>
      </w:r>
      <w:r>
        <w:rPr>
          <w:rFonts w:ascii="Times New Roman" w:eastAsia="Calibri" w:hAnsi="Times New Roman" w:cs="Times New Roman"/>
          <w:sz w:val="24"/>
          <w:szCs w:val="24"/>
        </w:rPr>
        <w:t>m</w:t>
      </w:r>
      <w:r w:rsidRPr="00D65554">
        <w:rPr>
          <w:rFonts w:ascii="Times New Roman" w:eastAsia="Calibri" w:hAnsi="Times New Roman" w:cs="Times New Roman"/>
          <w:sz w:val="24"/>
          <w:szCs w:val="24"/>
        </w:rPr>
        <w:t xml:space="preserve">ixed </w:t>
      </w:r>
      <w:r>
        <w:rPr>
          <w:rFonts w:ascii="Times New Roman" w:eastAsia="Calibri" w:hAnsi="Times New Roman" w:cs="Times New Roman"/>
          <w:sz w:val="24"/>
          <w:szCs w:val="24"/>
        </w:rPr>
        <w:t>t</w:t>
      </w:r>
      <w:r w:rsidRPr="00D65554">
        <w:rPr>
          <w:rFonts w:ascii="Times New Roman" w:eastAsia="Calibri" w:hAnsi="Times New Roman" w:cs="Times New Roman"/>
          <w:sz w:val="24"/>
          <w:szCs w:val="24"/>
        </w:rPr>
        <w:t xml:space="preserve">erpenoid </w:t>
      </w:r>
      <w:r>
        <w:rPr>
          <w:rFonts w:ascii="Times New Roman" w:eastAsia="Calibri" w:hAnsi="Times New Roman" w:cs="Times New Roman"/>
          <w:sz w:val="24"/>
          <w:szCs w:val="24"/>
        </w:rPr>
        <w:t>c</w:t>
      </w:r>
      <w:r w:rsidRPr="00D65554">
        <w:rPr>
          <w:rFonts w:ascii="Times New Roman" w:eastAsia="Calibri" w:hAnsi="Times New Roman" w:cs="Times New Roman"/>
          <w:sz w:val="24"/>
          <w:szCs w:val="24"/>
        </w:rPr>
        <w:t xml:space="preserve">ompounds. </w:t>
      </w:r>
      <w:r w:rsidRPr="00D65554">
        <w:rPr>
          <w:rFonts w:ascii="Times New Roman" w:eastAsia="Calibri" w:hAnsi="Times New Roman" w:cs="Times New Roman"/>
          <w:i/>
          <w:sz w:val="24"/>
          <w:szCs w:val="24"/>
        </w:rPr>
        <w:t>P</w:t>
      </w:r>
      <w:r>
        <w:rPr>
          <w:rFonts w:ascii="Times New Roman" w:eastAsia="Calibri" w:hAnsi="Times New Roman" w:cs="Times New Roman"/>
          <w:i/>
          <w:sz w:val="24"/>
          <w:szCs w:val="24"/>
        </w:rPr>
        <w:t>L</w:t>
      </w:r>
      <w:r w:rsidRPr="00D65554">
        <w:rPr>
          <w:rFonts w:ascii="Times New Roman" w:eastAsia="Calibri" w:hAnsi="Times New Roman" w:cs="Times New Roman"/>
          <w:i/>
          <w:sz w:val="24"/>
          <w:szCs w:val="24"/>
        </w:rPr>
        <w:t xml:space="preserve">oS </w:t>
      </w:r>
      <w:r>
        <w:rPr>
          <w:rFonts w:ascii="Times New Roman" w:eastAsia="Calibri" w:hAnsi="Times New Roman" w:cs="Times New Roman"/>
          <w:i/>
          <w:sz w:val="24"/>
          <w:szCs w:val="24"/>
        </w:rPr>
        <w:t>ONE</w:t>
      </w:r>
      <w:r w:rsidRPr="00D65554">
        <w:rPr>
          <w:rFonts w:ascii="Times New Roman" w:eastAsia="Calibri" w:hAnsi="Times New Roman" w:cs="Times New Roman"/>
          <w:sz w:val="24"/>
          <w:szCs w:val="24"/>
        </w:rPr>
        <w:t xml:space="preserve"> </w:t>
      </w:r>
      <w:r w:rsidRPr="00D65554">
        <w:rPr>
          <w:rFonts w:ascii="Times New Roman" w:eastAsia="Calibri" w:hAnsi="Times New Roman" w:cs="Times New Roman"/>
          <w:b/>
          <w:sz w:val="24"/>
          <w:szCs w:val="24"/>
        </w:rPr>
        <w:t>10</w:t>
      </w:r>
      <w:r w:rsidRPr="0092360F">
        <w:rPr>
          <w:rFonts w:ascii="Times New Roman" w:eastAsia="Calibri" w:hAnsi="Times New Roman" w:cs="Times New Roman"/>
          <w:b/>
          <w:sz w:val="24"/>
          <w:szCs w:val="24"/>
        </w:rPr>
        <w:t>,</w:t>
      </w:r>
      <w:r w:rsidRPr="00D65554">
        <w:rPr>
          <w:rFonts w:ascii="Times New Roman" w:eastAsia="Calibri" w:hAnsi="Times New Roman" w:cs="Times New Roman"/>
          <w:sz w:val="24"/>
          <w:szCs w:val="24"/>
        </w:rPr>
        <w:t xml:space="preserve"> e0143237 (2015).</w:t>
      </w:r>
    </w:p>
    <w:p w14:paraId="6182D2D1" w14:textId="77777777" w:rsidR="00610ED2" w:rsidRPr="00D65554" w:rsidRDefault="00610ED2" w:rsidP="00610ED2">
      <w:pPr>
        <w:pStyle w:val="ListParagraph"/>
        <w:numPr>
          <w:ilvl w:val="0"/>
          <w:numId w:val="6"/>
        </w:numPr>
        <w:spacing w:line="480" w:lineRule="auto"/>
        <w:jc w:val="both"/>
        <w:rPr>
          <w:rFonts w:ascii="Times New Roman" w:eastAsia="Calibri" w:hAnsi="Times New Roman" w:cs="Times New Roman"/>
          <w:sz w:val="24"/>
          <w:szCs w:val="24"/>
        </w:rPr>
      </w:pPr>
      <w:r w:rsidRPr="00D65554">
        <w:rPr>
          <w:rFonts w:ascii="Times New Roman" w:eastAsia="Calibri" w:hAnsi="Times New Roman" w:cs="Times New Roman"/>
          <w:sz w:val="24"/>
          <w:szCs w:val="24"/>
        </w:rPr>
        <w:t xml:space="preserve">Karray, F. </w:t>
      </w:r>
      <w:r w:rsidRPr="00D65554">
        <w:rPr>
          <w:rFonts w:ascii="Times New Roman" w:eastAsia="Calibri" w:hAnsi="Times New Roman" w:cs="Times New Roman"/>
          <w:i/>
          <w:sz w:val="24"/>
          <w:szCs w:val="24"/>
        </w:rPr>
        <w:t>et al</w:t>
      </w:r>
      <w:r w:rsidRPr="00D65554">
        <w:rPr>
          <w:rFonts w:ascii="Times New Roman" w:eastAsia="Calibri" w:hAnsi="Times New Roman" w:cs="Times New Roman"/>
          <w:sz w:val="24"/>
          <w:szCs w:val="24"/>
        </w:rPr>
        <w:t xml:space="preserve">. Organization of the biosynthetic gene cluster for the macrolide antibiotic spiramycin in </w:t>
      </w:r>
      <w:r w:rsidRPr="0092360F">
        <w:rPr>
          <w:rFonts w:ascii="Times New Roman" w:eastAsia="Calibri" w:hAnsi="Times New Roman" w:cs="Times New Roman"/>
          <w:i/>
          <w:sz w:val="24"/>
          <w:szCs w:val="24"/>
        </w:rPr>
        <w:t>Streptomyces ambofaciens</w:t>
      </w:r>
      <w:r w:rsidRPr="00D65554">
        <w:rPr>
          <w:rFonts w:ascii="Times New Roman" w:eastAsia="Calibri" w:hAnsi="Times New Roman" w:cs="Times New Roman"/>
          <w:sz w:val="24"/>
          <w:szCs w:val="24"/>
        </w:rPr>
        <w:t xml:space="preserve">. </w:t>
      </w:r>
      <w:r w:rsidRPr="0092360F">
        <w:rPr>
          <w:rFonts w:ascii="Times New Roman" w:eastAsia="Calibri" w:hAnsi="Times New Roman" w:cs="Times New Roman"/>
          <w:i/>
          <w:sz w:val="24"/>
          <w:szCs w:val="24"/>
        </w:rPr>
        <w:t>Microbiol</w:t>
      </w:r>
      <w:r w:rsidRPr="004C04B9">
        <w:rPr>
          <w:rFonts w:ascii="Times New Roman" w:eastAsia="Calibri" w:hAnsi="Times New Roman" w:cs="Times New Roman"/>
          <w:i/>
          <w:sz w:val="24"/>
          <w:szCs w:val="24"/>
        </w:rPr>
        <w:t>ogy</w:t>
      </w:r>
      <w:r w:rsidRPr="00D65554">
        <w:rPr>
          <w:rFonts w:ascii="Times New Roman" w:eastAsia="Calibri" w:hAnsi="Times New Roman" w:cs="Times New Roman"/>
          <w:sz w:val="24"/>
          <w:szCs w:val="24"/>
        </w:rPr>
        <w:t xml:space="preserve"> </w:t>
      </w:r>
      <w:r w:rsidRPr="00D65554">
        <w:rPr>
          <w:rFonts w:ascii="Times New Roman" w:eastAsia="Calibri" w:hAnsi="Times New Roman" w:cs="Times New Roman"/>
          <w:b/>
          <w:sz w:val="24"/>
          <w:szCs w:val="24"/>
        </w:rPr>
        <w:t>153</w:t>
      </w:r>
      <w:r w:rsidRPr="0092360F">
        <w:rPr>
          <w:rFonts w:ascii="Times New Roman" w:eastAsia="Calibri" w:hAnsi="Times New Roman" w:cs="Times New Roman"/>
          <w:b/>
          <w:sz w:val="24"/>
          <w:szCs w:val="24"/>
        </w:rPr>
        <w:t>,</w:t>
      </w:r>
      <w:r w:rsidRPr="00D65554">
        <w:rPr>
          <w:rFonts w:ascii="Times New Roman" w:eastAsia="Calibri" w:hAnsi="Times New Roman" w:cs="Times New Roman"/>
          <w:sz w:val="24"/>
          <w:szCs w:val="24"/>
        </w:rPr>
        <w:t xml:space="preserve"> 4111-4122 (2007).</w:t>
      </w:r>
    </w:p>
    <w:p w14:paraId="72DE8D11" w14:textId="77777777" w:rsidR="00610ED2" w:rsidRPr="00D65554" w:rsidRDefault="00610ED2" w:rsidP="00610ED2">
      <w:pPr>
        <w:pStyle w:val="ListParagraph"/>
        <w:numPr>
          <w:ilvl w:val="0"/>
          <w:numId w:val="6"/>
        </w:numPr>
        <w:spacing w:line="480" w:lineRule="auto"/>
        <w:jc w:val="both"/>
        <w:rPr>
          <w:rFonts w:ascii="Times New Roman" w:eastAsia="Calibri" w:hAnsi="Times New Roman" w:cs="Times New Roman"/>
          <w:sz w:val="24"/>
          <w:szCs w:val="24"/>
        </w:rPr>
      </w:pPr>
      <w:r w:rsidRPr="00D65554">
        <w:rPr>
          <w:rFonts w:ascii="Times New Roman" w:eastAsia="Calibri" w:hAnsi="Times New Roman" w:cs="Times New Roman"/>
          <w:sz w:val="24"/>
          <w:szCs w:val="24"/>
        </w:rPr>
        <w:t xml:space="preserve">Juguet, M. </w:t>
      </w:r>
      <w:r w:rsidRPr="00D65554">
        <w:rPr>
          <w:rFonts w:ascii="Times New Roman" w:eastAsia="Calibri" w:hAnsi="Times New Roman" w:cs="Times New Roman"/>
          <w:i/>
          <w:sz w:val="24"/>
          <w:szCs w:val="24"/>
        </w:rPr>
        <w:t>et al</w:t>
      </w:r>
      <w:r w:rsidRPr="00D65554">
        <w:rPr>
          <w:rFonts w:ascii="Times New Roman" w:eastAsia="Calibri" w:hAnsi="Times New Roman" w:cs="Times New Roman"/>
          <w:sz w:val="24"/>
          <w:szCs w:val="24"/>
        </w:rPr>
        <w:t xml:space="preserve">. An iterative nonribosomal peptide synthetase assembles the pyrrole-amide antibiotic congocidine in </w:t>
      </w:r>
      <w:r w:rsidRPr="0092360F">
        <w:rPr>
          <w:rFonts w:ascii="Times New Roman" w:eastAsia="Calibri" w:hAnsi="Times New Roman" w:cs="Times New Roman"/>
          <w:i/>
          <w:sz w:val="24"/>
          <w:szCs w:val="24"/>
        </w:rPr>
        <w:t>Streptomyces ambofaciens</w:t>
      </w:r>
      <w:r w:rsidRPr="00D65554">
        <w:rPr>
          <w:rFonts w:ascii="Times New Roman" w:eastAsia="Calibri" w:hAnsi="Times New Roman" w:cs="Times New Roman"/>
          <w:sz w:val="24"/>
          <w:szCs w:val="24"/>
        </w:rPr>
        <w:t xml:space="preserve">. </w:t>
      </w:r>
      <w:r w:rsidRPr="00D65554">
        <w:rPr>
          <w:rFonts w:ascii="Times New Roman" w:eastAsia="Calibri" w:hAnsi="Times New Roman" w:cs="Times New Roman"/>
          <w:i/>
          <w:sz w:val="24"/>
          <w:szCs w:val="24"/>
        </w:rPr>
        <w:t>Chem</w:t>
      </w:r>
      <w:r>
        <w:rPr>
          <w:rFonts w:ascii="Times New Roman" w:eastAsia="Calibri" w:hAnsi="Times New Roman" w:cs="Times New Roman"/>
          <w:i/>
          <w:sz w:val="24"/>
          <w:szCs w:val="24"/>
        </w:rPr>
        <w:t>. B</w:t>
      </w:r>
      <w:r w:rsidRPr="00D65554">
        <w:rPr>
          <w:rFonts w:ascii="Times New Roman" w:eastAsia="Calibri" w:hAnsi="Times New Roman" w:cs="Times New Roman"/>
          <w:i/>
          <w:sz w:val="24"/>
          <w:szCs w:val="24"/>
        </w:rPr>
        <w:t>iol</w:t>
      </w:r>
      <w:r>
        <w:rPr>
          <w:rFonts w:ascii="Times New Roman" w:eastAsia="Calibri" w:hAnsi="Times New Roman" w:cs="Times New Roman"/>
          <w:i/>
          <w:sz w:val="24"/>
          <w:szCs w:val="24"/>
        </w:rPr>
        <w:t>.</w:t>
      </w:r>
      <w:r w:rsidRPr="00D65554">
        <w:rPr>
          <w:rFonts w:ascii="Times New Roman" w:eastAsia="Calibri" w:hAnsi="Times New Roman" w:cs="Times New Roman"/>
          <w:sz w:val="24"/>
          <w:szCs w:val="24"/>
        </w:rPr>
        <w:t xml:space="preserve"> </w:t>
      </w:r>
      <w:r w:rsidRPr="00D65554">
        <w:rPr>
          <w:rFonts w:ascii="Times New Roman" w:eastAsia="Calibri" w:hAnsi="Times New Roman" w:cs="Times New Roman"/>
          <w:b/>
          <w:sz w:val="24"/>
          <w:szCs w:val="24"/>
        </w:rPr>
        <w:t>1</w:t>
      </w:r>
      <w:r w:rsidRPr="004C04B9">
        <w:rPr>
          <w:rFonts w:ascii="Times New Roman" w:eastAsia="Calibri" w:hAnsi="Times New Roman" w:cs="Times New Roman"/>
          <w:b/>
          <w:sz w:val="24"/>
          <w:szCs w:val="24"/>
        </w:rPr>
        <w:t>6</w:t>
      </w:r>
      <w:r w:rsidRPr="0092360F">
        <w:rPr>
          <w:rFonts w:ascii="Times New Roman" w:eastAsia="Calibri" w:hAnsi="Times New Roman" w:cs="Times New Roman"/>
          <w:b/>
          <w:sz w:val="24"/>
          <w:szCs w:val="24"/>
        </w:rPr>
        <w:t>,</w:t>
      </w:r>
      <w:r w:rsidRPr="00D65554">
        <w:rPr>
          <w:rFonts w:ascii="Times New Roman" w:eastAsia="Calibri" w:hAnsi="Times New Roman" w:cs="Times New Roman"/>
          <w:sz w:val="24"/>
          <w:szCs w:val="24"/>
        </w:rPr>
        <w:t xml:space="preserve"> 421-431 (2009).</w:t>
      </w:r>
    </w:p>
    <w:p w14:paraId="5ED6A9A7" w14:textId="77777777" w:rsidR="00610ED2" w:rsidRPr="00D65554" w:rsidRDefault="00610ED2" w:rsidP="00610ED2">
      <w:pPr>
        <w:pStyle w:val="ListParagraph"/>
        <w:numPr>
          <w:ilvl w:val="0"/>
          <w:numId w:val="6"/>
        </w:numPr>
        <w:spacing w:line="480" w:lineRule="auto"/>
        <w:jc w:val="both"/>
        <w:rPr>
          <w:rFonts w:ascii="Times New Roman" w:eastAsia="Calibri" w:hAnsi="Times New Roman" w:cs="Times New Roman"/>
          <w:sz w:val="24"/>
          <w:szCs w:val="24"/>
        </w:rPr>
      </w:pPr>
      <w:r w:rsidRPr="00D65554">
        <w:rPr>
          <w:rFonts w:ascii="Times New Roman" w:eastAsia="Calibri" w:hAnsi="Times New Roman" w:cs="Times New Roman"/>
          <w:sz w:val="24"/>
          <w:szCs w:val="24"/>
        </w:rPr>
        <w:t xml:space="preserve">Aigle, B. </w:t>
      </w:r>
      <w:r w:rsidRPr="00D65554">
        <w:rPr>
          <w:rFonts w:ascii="Times New Roman" w:eastAsia="Calibri" w:hAnsi="Times New Roman" w:cs="Times New Roman"/>
          <w:i/>
          <w:sz w:val="24"/>
          <w:szCs w:val="24"/>
        </w:rPr>
        <w:t>et al</w:t>
      </w:r>
      <w:r w:rsidRPr="00D65554">
        <w:rPr>
          <w:rFonts w:ascii="Times New Roman" w:eastAsia="Calibri" w:hAnsi="Times New Roman" w:cs="Times New Roman"/>
          <w:sz w:val="24"/>
          <w:szCs w:val="24"/>
        </w:rPr>
        <w:t xml:space="preserve">. Genome mining of </w:t>
      </w:r>
      <w:r w:rsidRPr="0092360F">
        <w:rPr>
          <w:rFonts w:ascii="Times New Roman" w:eastAsia="Calibri" w:hAnsi="Times New Roman" w:cs="Times New Roman"/>
          <w:i/>
          <w:sz w:val="24"/>
          <w:szCs w:val="24"/>
        </w:rPr>
        <w:t>Streptomyces ambofaciens</w:t>
      </w:r>
      <w:r w:rsidRPr="00D65554">
        <w:rPr>
          <w:rFonts w:ascii="Times New Roman" w:eastAsia="Calibri" w:hAnsi="Times New Roman" w:cs="Times New Roman"/>
          <w:sz w:val="24"/>
          <w:szCs w:val="24"/>
        </w:rPr>
        <w:t xml:space="preserve">. </w:t>
      </w:r>
      <w:r w:rsidRPr="0092360F">
        <w:rPr>
          <w:rFonts w:ascii="Times New Roman" w:eastAsia="Calibri" w:hAnsi="Times New Roman" w:cs="Times New Roman"/>
          <w:i/>
          <w:sz w:val="24"/>
          <w:szCs w:val="24"/>
        </w:rPr>
        <w:t>J</w:t>
      </w:r>
      <w:r>
        <w:rPr>
          <w:rFonts w:ascii="Times New Roman" w:eastAsia="Calibri" w:hAnsi="Times New Roman" w:cs="Times New Roman"/>
          <w:i/>
          <w:sz w:val="24"/>
          <w:szCs w:val="24"/>
        </w:rPr>
        <w:t>.</w:t>
      </w:r>
      <w:r w:rsidRPr="0092360F">
        <w:rPr>
          <w:rFonts w:ascii="Times New Roman" w:eastAsia="Calibri" w:hAnsi="Times New Roman" w:cs="Times New Roman"/>
          <w:i/>
          <w:sz w:val="24"/>
          <w:szCs w:val="24"/>
        </w:rPr>
        <w:t xml:space="preserve"> Ind</w:t>
      </w:r>
      <w:r>
        <w:rPr>
          <w:rFonts w:ascii="Times New Roman" w:eastAsia="Calibri" w:hAnsi="Times New Roman" w:cs="Times New Roman"/>
          <w:i/>
          <w:sz w:val="24"/>
          <w:szCs w:val="24"/>
        </w:rPr>
        <w:t>.</w:t>
      </w:r>
      <w:r w:rsidRPr="0092360F">
        <w:rPr>
          <w:rFonts w:ascii="Times New Roman" w:eastAsia="Calibri" w:hAnsi="Times New Roman" w:cs="Times New Roman"/>
          <w:i/>
          <w:sz w:val="24"/>
          <w:szCs w:val="24"/>
        </w:rPr>
        <w:t xml:space="preserve"> Microbiol</w:t>
      </w:r>
      <w:r>
        <w:rPr>
          <w:rFonts w:ascii="Times New Roman" w:eastAsia="Calibri" w:hAnsi="Times New Roman" w:cs="Times New Roman"/>
          <w:i/>
          <w:sz w:val="24"/>
          <w:szCs w:val="24"/>
        </w:rPr>
        <w:t>.</w:t>
      </w:r>
      <w:r w:rsidRPr="0092360F">
        <w:rPr>
          <w:rFonts w:ascii="Times New Roman" w:eastAsia="Calibri" w:hAnsi="Times New Roman" w:cs="Times New Roman"/>
          <w:i/>
          <w:sz w:val="24"/>
          <w:szCs w:val="24"/>
        </w:rPr>
        <w:t xml:space="preserve"> Biotechnol.</w:t>
      </w:r>
      <w:r w:rsidRPr="00D65554">
        <w:rPr>
          <w:rFonts w:ascii="Times New Roman" w:eastAsia="Calibri" w:hAnsi="Times New Roman" w:cs="Times New Roman"/>
          <w:sz w:val="24"/>
          <w:szCs w:val="24"/>
        </w:rPr>
        <w:t xml:space="preserve"> </w:t>
      </w:r>
      <w:r w:rsidRPr="00D65554">
        <w:rPr>
          <w:rFonts w:ascii="Times New Roman" w:eastAsia="Calibri" w:hAnsi="Times New Roman" w:cs="Times New Roman"/>
          <w:b/>
          <w:sz w:val="24"/>
          <w:szCs w:val="24"/>
        </w:rPr>
        <w:t>41</w:t>
      </w:r>
      <w:r w:rsidRPr="0092360F">
        <w:rPr>
          <w:rFonts w:ascii="Times New Roman" w:eastAsia="Calibri" w:hAnsi="Times New Roman" w:cs="Times New Roman"/>
          <w:b/>
          <w:sz w:val="24"/>
          <w:szCs w:val="24"/>
        </w:rPr>
        <w:t>,</w:t>
      </w:r>
      <w:r w:rsidRPr="00D65554">
        <w:rPr>
          <w:rFonts w:ascii="Times New Roman" w:eastAsia="Calibri" w:hAnsi="Times New Roman" w:cs="Times New Roman"/>
          <w:sz w:val="24"/>
          <w:szCs w:val="24"/>
        </w:rPr>
        <w:t xml:space="preserve"> 251</w:t>
      </w:r>
      <w:r>
        <w:rPr>
          <w:rFonts w:ascii="Times New Roman" w:eastAsia="Calibri" w:hAnsi="Times New Roman" w:cs="Times New Roman"/>
          <w:sz w:val="24"/>
          <w:szCs w:val="24"/>
        </w:rPr>
        <w:t>-263</w:t>
      </w:r>
      <w:r w:rsidRPr="00D65554">
        <w:rPr>
          <w:rFonts w:ascii="Times New Roman" w:eastAsia="Calibri" w:hAnsi="Times New Roman" w:cs="Times New Roman"/>
          <w:sz w:val="24"/>
          <w:szCs w:val="24"/>
        </w:rPr>
        <w:t xml:space="preserve"> (2014).</w:t>
      </w:r>
    </w:p>
    <w:p w14:paraId="6C375BD5" w14:textId="77777777" w:rsidR="00610ED2" w:rsidRPr="00D65554" w:rsidRDefault="00610ED2" w:rsidP="00610ED2">
      <w:pPr>
        <w:pStyle w:val="ListParagraph"/>
        <w:numPr>
          <w:ilvl w:val="0"/>
          <w:numId w:val="6"/>
        </w:numPr>
        <w:spacing w:line="480" w:lineRule="auto"/>
        <w:jc w:val="both"/>
        <w:rPr>
          <w:rFonts w:ascii="Times New Roman" w:eastAsia="Calibri" w:hAnsi="Times New Roman" w:cs="Times New Roman"/>
          <w:sz w:val="24"/>
          <w:szCs w:val="24"/>
        </w:rPr>
      </w:pPr>
      <w:r w:rsidRPr="00D65554">
        <w:rPr>
          <w:rFonts w:ascii="Times New Roman" w:eastAsia="Calibri" w:hAnsi="Times New Roman" w:cs="Times New Roman"/>
          <w:sz w:val="24"/>
          <w:szCs w:val="24"/>
        </w:rPr>
        <w:t xml:space="preserve">Thibessard, A. </w:t>
      </w:r>
      <w:r w:rsidRPr="00D65554">
        <w:rPr>
          <w:rFonts w:ascii="Times New Roman" w:eastAsia="Calibri" w:hAnsi="Times New Roman" w:cs="Times New Roman"/>
          <w:i/>
          <w:sz w:val="24"/>
          <w:szCs w:val="24"/>
        </w:rPr>
        <w:t>et al</w:t>
      </w:r>
      <w:r w:rsidRPr="00D65554">
        <w:rPr>
          <w:rFonts w:ascii="Times New Roman" w:eastAsia="Calibri" w:hAnsi="Times New Roman" w:cs="Times New Roman"/>
          <w:sz w:val="24"/>
          <w:szCs w:val="24"/>
        </w:rPr>
        <w:t xml:space="preserve">. Complete genome sequence of </w:t>
      </w:r>
      <w:r w:rsidRPr="0092360F">
        <w:rPr>
          <w:rFonts w:ascii="Times New Roman" w:eastAsia="Calibri" w:hAnsi="Times New Roman" w:cs="Times New Roman"/>
          <w:i/>
          <w:sz w:val="24"/>
          <w:szCs w:val="24"/>
        </w:rPr>
        <w:t>Streptomyces ambofaciens</w:t>
      </w:r>
      <w:r w:rsidRPr="00D65554">
        <w:rPr>
          <w:rFonts w:ascii="Times New Roman" w:eastAsia="Calibri" w:hAnsi="Times New Roman" w:cs="Times New Roman"/>
          <w:sz w:val="24"/>
          <w:szCs w:val="24"/>
        </w:rPr>
        <w:t xml:space="preserve"> ATCC</w:t>
      </w:r>
      <w:r>
        <w:rPr>
          <w:rFonts w:ascii="Times New Roman" w:eastAsia="Calibri" w:hAnsi="Times New Roman" w:cs="Times New Roman"/>
          <w:sz w:val="24"/>
          <w:szCs w:val="24"/>
        </w:rPr>
        <w:t xml:space="preserve"> </w:t>
      </w:r>
      <w:r w:rsidRPr="00D65554">
        <w:rPr>
          <w:rFonts w:ascii="Times New Roman" w:eastAsia="Calibri" w:hAnsi="Times New Roman" w:cs="Times New Roman"/>
          <w:sz w:val="24"/>
          <w:szCs w:val="24"/>
        </w:rPr>
        <w:t xml:space="preserve">23877, the spiramycin producer. </w:t>
      </w:r>
      <w:r w:rsidRPr="00D65554">
        <w:rPr>
          <w:rFonts w:ascii="Times New Roman" w:eastAsia="Calibri" w:hAnsi="Times New Roman" w:cs="Times New Roman"/>
          <w:i/>
          <w:sz w:val="24"/>
          <w:szCs w:val="24"/>
        </w:rPr>
        <w:t>J</w:t>
      </w:r>
      <w:r>
        <w:rPr>
          <w:rFonts w:ascii="Times New Roman" w:eastAsia="Calibri" w:hAnsi="Times New Roman" w:cs="Times New Roman"/>
          <w:i/>
          <w:sz w:val="24"/>
          <w:szCs w:val="24"/>
        </w:rPr>
        <w:t>. B</w:t>
      </w:r>
      <w:r w:rsidRPr="00D65554">
        <w:rPr>
          <w:rFonts w:ascii="Times New Roman" w:eastAsia="Calibri" w:hAnsi="Times New Roman" w:cs="Times New Roman"/>
          <w:i/>
          <w:sz w:val="24"/>
          <w:szCs w:val="24"/>
        </w:rPr>
        <w:t>iotechnol</w:t>
      </w:r>
      <w:r>
        <w:rPr>
          <w:rFonts w:ascii="Times New Roman" w:eastAsia="Calibri" w:hAnsi="Times New Roman" w:cs="Times New Roman"/>
          <w:i/>
          <w:sz w:val="24"/>
          <w:szCs w:val="24"/>
        </w:rPr>
        <w:t>.</w:t>
      </w:r>
      <w:r w:rsidRPr="00D65554">
        <w:rPr>
          <w:rFonts w:ascii="Times New Roman" w:eastAsia="Calibri" w:hAnsi="Times New Roman" w:cs="Times New Roman"/>
          <w:sz w:val="24"/>
          <w:szCs w:val="24"/>
        </w:rPr>
        <w:t xml:space="preserve"> </w:t>
      </w:r>
      <w:r w:rsidRPr="00D65554">
        <w:rPr>
          <w:rFonts w:ascii="Times New Roman" w:eastAsia="Calibri" w:hAnsi="Times New Roman" w:cs="Times New Roman"/>
          <w:b/>
          <w:sz w:val="24"/>
          <w:szCs w:val="24"/>
        </w:rPr>
        <w:t>214</w:t>
      </w:r>
      <w:r w:rsidRPr="00D65554">
        <w:rPr>
          <w:rFonts w:ascii="Times New Roman" w:eastAsia="Calibri" w:hAnsi="Times New Roman" w:cs="Times New Roman"/>
          <w:sz w:val="24"/>
          <w:szCs w:val="24"/>
        </w:rPr>
        <w:t>, 117-118 (2015).</w:t>
      </w:r>
    </w:p>
    <w:p w14:paraId="22CAF75D" w14:textId="77777777" w:rsidR="00610ED2" w:rsidRPr="00D65554" w:rsidRDefault="00610ED2" w:rsidP="00610ED2">
      <w:pPr>
        <w:pStyle w:val="ListParagraph"/>
        <w:numPr>
          <w:ilvl w:val="0"/>
          <w:numId w:val="6"/>
        </w:numPr>
        <w:spacing w:line="480" w:lineRule="auto"/>
        <w:jc w:val="both"/>
        <w:rPr>
          <w:rFonts w:ascii="Times New Roman" w:eastAsia="Calibri" w:hAnsi="Times New Roman" w:cs="Times New Roman"/>
          <w:sz w:val="24"/>
          <w:szCs w:val="24"/>
        </w:rPr>
      </w:pPr>
      <w:r w:rsidRPr="0000738C">
        <w:rPr>
          <w:rFonts w:ascii="Times New Roman" w:eastAsia="Calibri" w:hAnsi="Times New Roman" w:cs="Times New Roman"/>
          <w:sz w:val="24"/>
          <w:szCs w:val="24"/>
        </w:rPr>
        <w:lastRenderedPageBreak/>
        <w:t xml:space="preserve">Qadri, H., Ueno, Y., Mostafa, A. </w:t>
      </w:r>
      <w:r>
        <w:rPr>
          <w:rFonts w:ascii="Times New Roman" w:eastAsia="Calibri" w:hAnsi="Times New Roman" w:cs="Times New Roman"/>
          <w:sz w:val="24"/>
          <w:szCs w:val="24"/>
        </w:rPr>
        <w:t>&amp;</w:t>
      </w:r>
      <w:r w:rsidRPr="0000738C">
        <w:rPr>
          <w:rFonts w:ascii="Times New Roman" w:eastAsia="Calibri" w:hAnsi="Times New Roman" w:cs="Times New Roman"/>
          <w:sz w:val="24"/>
          <w:szCs w:val="24"/>
        </w:rPr>
        <w:t xml:space="preserve"> Halim, M.</w:t>
      </w:r>
      <w:r w:rsidRPr="00D65554">
        <w:rPr>
          <w:rFonts w:ascii="Times New Roman" w:eastAsia="Calibri" w:hAnsi="Times New Roman" w:cs="Times New Roman"/>
          <w:sz w:val="24"/>
          <w:szCs w:val="24"/>
        </w:rPr>
        <w:t xml:space="preserve"> </w:t>
      </w:r>
      <w:r w:rsidRPr="0092360F">
        <w:rPr>
          <w:rFonts w:ascii="Times New Roman" w:eastAsia="Calibri" w:hAnsi="Times New Roman" w:cs="Times New Roman"/>
          <w:i/>
          <w:sz w:val="24"/>
          <w:szCs w:val="24"/>
        </w:rPr>
        <w:t>In vitro</w:t>
      </w:r>
      <w:r w:rsidRPr="00D65554">
        <w:rPr>
          <w:rFonts w:ascii="Times New Roman" w:eastAsia="Calibri" w:hAnsi="Times New Roman" w:cs="Times New Roman"/>
          <w:sz w:val="24"/>
          <w:szCs w:val="24"/>
        </w:rPr>
        <w:t xml:space="preserve"> activity of quinupristin/dalfopristin, RP59500, against gram-positive clinical isolates. </w:t>
      </w:r>
      <w:r w:rsidRPr="0092360F">
        <w:rPr>
          <w:rFonts w:ascii="Times New Roman" w:eastAsia="Calibri" w:hAnsi="Times New Roman" w:cs="Times New Roman"/>
          <w:i/>
          <w:sz w:val="24"/>
          <w:szCs w:val="24"/>
        </w:rPr>
        <w:t xml:space="preserve">Chemotherapy </w:t>
      </w:r>
      <w:r w:rsidRPr="00D65554">
        <w:rPr>
          <w:rFonts w:ascii="Times New Roman" w:eastAsia="Calibri" w:hAnsi="Times New Roman" w:cs="Times New Roman"/>
          <w:b/>
          <w:sz w:val="24"/>
          <w:szCs w:val="24"/>
        </w:rPr>
        <w:t>43</w:t>
      </w:r>
      <w:r w:rsidRPr="0092360F">
        <w:rPr>
          <w:rFonts w:ascii="Times New Roman" w:eastAsia="Calibri" w:hAnsi="Times New Roman" w:cs="Times New Roman"/>
          <w:b/>
          <w:sz w:val="24"/>
          <w:szCs w:val="24"/>
        </w:rPr>
        <w:t xml:space="preserve">, </w:t>
      </w:r>
      <w:r w:rsidRPr="00D65554">
        <w:rPr>
          <w:rFonts w:ascii="Times New Roman" w:eastAsia="Calibri" w:hAnsi="Times New Roman" w:cs="Times New Roman"/>
          <w:sz w:val="24"/>
          <w:szCs w:val="24"/>
        </w:rPr>
        <w:t>94-99 (1997).</w:t>
      </w:r>
    </w:p>
    <w:p w14:paraId="5F805D5C" w14:textId="77777777" w:rsidR="00610ED2" w:rsidRPr="00D65554" w:rsidRDefault="00610ED2" w:rsidP="00610ED2">
      <w:pPr>
        <w:pStyle w:val="ListParagraph"/>
        <w:numPr>
          <w:ilvl w:val="0"/>
          <w:numId w:val="6"/>
        </w:numPr>
        <w:spacing w:line="480" w:lineRule="auto"/>
        <w:jc w:val="both"/>
        <w:rPr>
          <w:rFonts w:ascii="Times New Roman" w:eastAsia="Calibri" w:hAnsi="Times New Roman" w:cs="Times New Roman"/>
          <w:b/>
          <w:sz w:val="24"/>
          <w:szCs w:val="24"/>
        </w:rPr>
      </w:pPr>
      <w:r w:rsidRPr="003C484F">
        <w:rPr>
          <w:rFonts w:ascii="Times New Roman" w:hAnsi="Times New Roman" w:cs="Times New Roman"/>
          <w:color w:val="222222"/>
          <w:sz w:val="24"/>
          <w:szCs w:val="24"/>
          <w:shd w:val="clear" w:color="auto" w:fill="FFFFFF"/>
        </w:rPr>
        <w:t>Mast, Y., Weber, T., Gölz, M., Ort</w:t>
      </w:r>
      <w:r w:rsidRPr="003C484F">
        <w:rPr>
          <w:rFonts w:ascii="Cambria Math" w:hAnsi="Cambria Math" w:cs="Cambria Math"/>
          <w:color w:val="222222"/>
          <w:sz w:val="24"/>
          <w:szCs w:val="24"/>
          <w:shd w:val="clear" w:color="auto" w:fill="FFFFFF"/>
        </w:rPr>
        <w:t>‐</w:t>
      </w:r>
      <w:r w:rsidRPr="003C484F">
        <w:rPr>
          <w:rFonts w:ascii="Times New Roman" w:hAnsi="Times New Roman" w:cs="Times New Roman"/>
          <w:color w:val="222222"/>
          <w:sz w:val="24"/>
          <w:szCs w:val="24"/>
          <w:shd w:val="clear" w:color="auto" w:fill="FFFFFF"/>
        </w:rPr>
        <w:t xml:space="preserve">Winklbauer, R., Gondran, A., Wohlleben, W. </w:t>
      </w:r>
      <w:r>
        <w:rPr>
          <w:rFonts w:ascii="Times New Roman" w:hAnsi="Times New Roman" w:cs="Times New Roman"/>
          <w:color w:val="222222"/>
          <w:sz w:val="24"/>
          <w:szCs w:val="24"/>
          <w:shd w:val="clear" w:color="auto" w:fill="FFFFFF"/>
        </w:rPr>
        <w:t>&amp;</w:t>
      </w:r>
      <w:r w:rsidRPr="003C484F">
        <w:rPr>
          <w:rFonts w:ascii="Times New Roman" w:hAnsi="Times New Roman" w:cs="Times New Roman"/>
          <w:color w:val="222222"/>
          <w:sz w:val="24"/>
          <w:szCs w:val="24"/>
          <w:shd w:val="clear" w:color="auto" w:fill="FFFFFF"/>
        </w:rPr>
        <w:t xml:space="preserve"> Schinko, E.</w:t>
      </w:r>
      <w:r>
        <w:rPr>
          <w:rFonts w:ascii="Times New Roman" w:hAnsi="Times New Roman" w:cs="Times New Roman"/>
          <w:color w:val="222222"/>
          <w:sz w:val="24"/>
          <w:szCs w:val="24"/>
          <w:shd w:val="clear" w:color="auto" w:fill="FFFFFF"/>
        </w:rPr>
        <w:t xml:space="preserve"> </w:t>
      </w:r>
      <w:r w:rsidRPr="00D65554">
        <w:rPr>
          <w:rFonts w:ascii="Times New Roman" w:hAnsi="Times New Roman" w:cs="Times New Roman"/>
          <w:color w:val="222222"/>
          <w:sz w:val="24"/>
          <w:szCs w:val="24"/>
          <w:shd w:val="clear" w:color="auto" w:fill="FFFFFF"/>
        </w:rPr>
        <w:t>Characterization of the ‘pristinamycin supercluster’</w:t>
      </w:r>
      <w:r>
        <w:rPr>
          <w:rFonts w:ascii="Times New Roman" w:hAnsi="Times New Roman" w:cs="Times New Roman"/>
          <w:color w:val="222222"/>
          <w:sz w:val="24"/>
          <w:szCs w:val="24"/>
          <w:shd w:val="clear" w:color="auto" w:fill="FFFFFF"/>
        </w:rPr>
        <w:t xml:space="preserve"> </w:t>
      </w:r>
      <w:r w:rsidRPr="00D65554">
        <w:rPr>
          <w:rFonts w:ascii="Times New Roman" w:hAnsi="Times New Roman" w:cs="Times New Roman"/>
          <w:color w:val="222222"/>
          <w:sz w:val="24"/>
          <w:szCs w:val="24"/>
          <w:shd w:val="clear" w:color="auto" w:fill="FFFFFF"/>
        </w:rPr>
        <w:t xml:space="preserve">of </w:t>
      </w:r>
      <w:r w:rsidRPr="0092360F">
        <w:rPr>
          <w:rFonts w:ascii="Times New Roman" w:hAnsi="Times New Roman" w:cs="Times New Roman"/>
          <w:i/>
          <w:color w:val="222222"/>
          <w:sz w:val="24"/>
          <w:szCs w:val="24"/>
          <w:shd w:val="clear" w:color="auto" w:fill="FFFFFF"/>
        </w:rPr>
        <w:t>Streptomyces pristinaespiralis.</w:t>
      </w:r>
      <w:r w:rsidRPr="00D65554">
        <w:rPr>
          <w:rFonts w:ascii="Times New Roman" w:hAnsi="Times New Roman" w:cs="Times New Roman"/>
          <w:color w:val="222222"/>
          <w:sz w:val="24"/>
          <w:szCs w:val="24"/>
          <w:shd w:val="clear" w:color="auto" w:fill="FFFFFF"/>
        </w:rPr>
        <w:t> </w:t>
      </w:r>
      <w:r w:rsidRPr="00D65554">
        <w:rPr>
          <w:rFonts w:ascii="Times New Roman" w:hAnsi="Times New Roman" w:cs="Times New Roman"/>
          <w:i/>
          <w:iCs/>
          <w:color w:val="222222"/>
          <w:sz w:val="24"/>
          <w:szCs w:val="24"/>
          <w:shd w:val="clear" w:color="auto" w:fill="FFFFFF"/>
        </w:rPr>
        <w:t>Microb</w:t>
      </w:r>
      <w:r>
        <w:rPr>
          <w:rFonts w:ascii="Times New Roman" w:hAnsi="Times New Roman" w:cs="Times New Roman"/>
          <w:i/>
          <w:iCs/>
          <w:color w:val="222222"/>
          <w:sz w:val="24"/>
          <w:szCs w:val="24"/>
          <w:shd w:val="clear" w:color="auto" w:fill="FFFFFF"/>
        </w:rPr>
        <w:t>.</w:t>
      </w:r>
      <w:r w:rsidRPr="00D65554">
        <w:rPr>
          <w:rFonts w:ascii="Times New Roman" w:hAnsi="Times New Roman" w:cs="Times New Roman"/>
          <w:i/>
          <w:iCs/>
          <w:color w:val="222222"/>
          <w:sz w:val="24"/>
          <w:szCs w:val="24"/>
          <w:shd w:val="clear" w:color="auto" w:fill="FFFFFF"/>
        </w:rPr>
        <w:t xml:space="preserve"> </w:t>
      </w:r>
      <w:r>
        <w:rPr>
          <w:rFonts w:ascii="Times New Roman" w:hAnsi="Times New Roman" w:cs="Times New Roman"/>
          <w:i/>
          <w:iCs/>
          <w:color w:val="222222"/>
          <w:sz w:val="24"/>
          <w:szCs w:val="24"/>
          <w:shd w:val="clear" w:color="auto" w:fill="FFFFFF"/>
        </w:rPr>
        <w:t>B</w:t>
      </w:r>
      <w:r w:rsidRPr="00D65554">
        <w:rPr>
          <w:rFonts w:ascii="Times New Roman" w:hAnsi="Times New Roman" w:cs="Times New Roman"/>
          <w:i/>
          <w:iCs/>
          <w:color w:val="222222"/>
          <w:sz w:val="24"/>
          <w:szCs w:val="24"/>
          <w:shd w:val="clear" w:color="auto" w:fill="FFFFFF"/>
        </w:rPr>
        <w:t>iotechnol</w:t>
      </w:r>
      <w:r>
        <w:rPr>
          <w:rFonts w:ascii="Times New Roman" w:hAnsi="Times New Roman" w:cs="Times New Roman"/>
          <w:i/>
          <w:iCs/>
          <w:color w:val="222222"/>
          <w:sz w:val="24"/>
          <w:szCs w:val="24"/>
          <w:shd w:val="clear" w:color="auto" w:fill="FFFFFF"/>
        </w:rPr>
        <w:t>.</w:t>
      </w:r>
      <w:r w:rsidRPr="00D65554">
        <w:rPr>
          <w:rFonts w:ascii="Times New Roman" w:hAnsi="Times New Roman" w:cs="Times New Roman"/>
          <w:color w:val="222222"/>
          <w:sz w:val="24"/>
          <w:szCs w:val="24"/>
          <w:shd w:val="clear" w:color="auto" w:fill="FFFFFF"/>
        </w:rPr>
        <w:t> </w:t>
      </w:r>
      <w:r w:rsidRPr="00D65554">
        <w:rPr>
          <w:rFonts w:ascii="Times New Roman" w:hAnsi="Times New Roman" w:cs="Times New Roman"/>
          <w:b/>
          <w:color w:val="222222"/>
          <w:sz w:val="24"/>
          <w:szCs w:val="24"/>
          <w:shd w:val="clear" w:color="auto" w:fill="FFFFFF"/>
        </w:rPr>
        <w:t>4</w:t>
      </w:r>
      <w:r w:rsidRPr="0092360F">
        <w:rPr>
          <w:rFonts w:ascii="Times New Roman" w:hAnsi="Times New Roman" w:cs="Times New Roman"/>
          <w:b/>
          <w:color w:val="222222"/>
          <w:sz w:val="24"/>
          <w:szCs w:val="24"/>
          <w:shd w:val="clear" w:color="auto" w:fill="FFFFFF"/>
        </w:rPr>
        <w:t>,</w:t>
      </w:r>
      <w:r w:rsidRPr="00D65554">
        <w:rPr>
          <w:rFonts w:ascii="Times New Roman" w:hAnsi="Times New Roman" w:cs="Times New Roman"/>
          <w:color w:val="222222"/>
          <w:sz w:val="24"/>
          <w:szCs w:val="24"/>
          <w:shd w:val="clear" w:color="auto" w:fill="FFFFFF"/>
        </w:rPr>
        <w:t xml:space="preserve"> 192-206 (2011).</w:t>
      </w:r>
    </w:p>
    <w:p w14:paraId="5A8A8390" w14:textId="77777777" w:rsidR="00610ED2" w:rsidRPr="00D65554" w:rsidRDefault="00610ED2" w:rsidP="00610ED2">
      <w:pPr>
        <w:pStyle w:val="ListParagraph"/>
        <w:numPr>
          <w:ilvl w:val="0"/>
          <w:numId w:val="6"/>
        </w:numPr>
        <w:spacing w:line="480" w:lineRule="auto"/>
        <w:jc w:val="both"/>
        <w:rPr>
          <w:rFonts w:ascii="Times New Roman" w:hAnsi="Times New Roman" w:cs="Times New Roman"/>
          <w:color w:val="000000" w:themeColor="text1"/>
          <w:sz w:val="24"/>
          <w:szCs w:val="24"/>
        </w:rPr>
      </w:pPr>
      <w:r w:rsidRPr="003C484F">
        <w:rPr>
          <w:rFonts w:ascii="Times New Roman" w:hAnsi="Times New Roman" w:cs="Times New Roman"/>
          <w:color w:val="000000" w:themeColor="text1"/>
          <w:sz w:val="24"/>
          <w:szCs w:val="24"/>
        </w:rPr>
        <w:t>Tian, J</w:t>
      </w:r>
      <w:r>
        <w:rPr>
          <w:rFonts w:ascii="Times New Roman" w:hAnsi="Times New Roman" w:cs="Times New Roman"/>
          <w:color w:val="000000" w:themeColor="text1"/>
          <w:sz w:val="24"/>
          <w:szCs w:val="24"/>
        </w:rPr>
        <w:t xml:space="preserve">. </w:t>
      </w:r>
      <w:r>
        <w:rPr>
          <w:rFonts w:ascii="Times New Roman" w:hAnsi="Times New Roman" w:cs="Times New Roman"/>
          <w:i/>
          <w:color w:val="000000" w:themeColor="text1"/>
          <w:sz w:val="24"/>
          <w:szCs w:val="24"/>
        </w:rPr>
        <w:t>et al.</w:t>
      </w:r>
      <w:r w:rsidRPr="003C484F">
        <w:rPr>
          <w:rFonts w:ascii="Times New Roman" w:hAnsi="Times New Roman" w:cs="Times New Roman"/>
          <w:color w:val="000000" w:themeColor="text1"/>
          <w:sz w:val="24"/>
          <w:szCs w:val="24"/>
        </w:rPr>
        <w:t xml:space="preserve"> The complete genome sequence of a high pristinamycin-producing strain </w:t>
      </w:r>
      <w:r w:rsidRPr="0092360F">
        <w:rPr>
          <w:rFonts w:ascii="Times New Roman" w:hAnsi="Times New Roman" w:cs="Times New Roman"/>
          <w:i/>
          <w:color w:val="000000" w:themeColor="text1"/>
          <w:sz w:val="24"/>
          <w:szCs w:val="24"/>
        </w:rPr>
        <w:t>Streptomyces pristinaespiralis</w:t>
      </w:r>
      <w:r w:rsidRPr="003C484F">
        <w:rPr>
          <w:rFonts w:ascii="Times New Roman" w:hAnsi="Times New Roman" w:cs="Times New Roman"/>
          <w:color w:val="000000" w:themeColor="text1"/>
          <w:sz w:val="24"/>
          <w:szCs w:val="24"/>
        </w:rPr>
        <w:t xml:space="preserve"> HCCB10218. </w:t>
      </w:r>
      <w:r w:rsidRPr="0092360F">
        <w:rPr>
          <w:rFonts w:ascii="Times New Roman" w:hAnsi="Times New Roman" w:cs="Times New Roman"/>
          <w:i/>
          <w:color w:val="000000" w:themeColor="text1"/>
          <w:sz w:val="24"/>
          <w:szCs w:val="24"/>
        </w:rPr>
        <w:t>J. Biotechnol.</w:t>
      </w:r>
      <w:r w:rsidRPr="003C484F">
        <w:rPr>
          <w:rFonts w:ascii="Times New Roman" w:hAnsi="Times New Roman" w:cs="Times New Roman"/>
          <w:color w:val="000000" w:themeColor="text1"/>
          <w:sz w:val="24"/>
          <w:szCs w:val="24"/>
        </w:rPr>
        <w:t xml:space="preserve"> </w:t>
      </w:r>
      <w:r w:rsidRPr="0092360F">
        <w:rPr>
          <w:rFonts w:ascii="Times New Roman" w:hAnsi="Times New Roman" w:cs="Times New Roman"/>
          <w:b/>
          <w:color w:val="000000" w:themeColor="text1"/>
          <w:sz w:val="24"/>
          <w:szCs w:val="24"/>
        </w:rPr>
        <w:t>214,</w:t>
      </w:r>
      <w:r>
        <w:rPr>
          <w:rFonts w:ascii="Times New Roman" w:hAnsi="Times New Roman" w:cs="Times New Roman"/>
          <w:color w:val="000000" w:themeColor="text1"/>
          <w:sz w:val="24"/>
          <w:szCs w:val="24"/>
        </w:rPr>
        <w:t xml:space="preserve"> </w:t>
      </w:r>
      <w:r w:rsidRPr="003C484F">
        <w:rPr>
          <w:rFonts w:ascii="Times New Roman" w:hAnsi="Times New Roman" w:cs="Times New Roman"/>
          <w:color w:val="000000" w:themeColor="text1"/>
          <w:sz w:val="24"/>
          <w:szCs w:val="24"/>
        </w:rPr>
        <w:t>45-46</w:t>
      </w:r>
      <w:r>
        <w:rPr>
          <w:rFonts w:ascii="Times New Roman" w:hAnsi="Times New Roman" w:cs="Times New Roman"/>
          <w:color w:val="000000" w:themeColor="text1"/>
          <w:sz w:val="24"/>
          <w:szCs w:val="24"/>
        </w:rPr>
        <w:t xml:space="preserve"> (2015)</w:t>
      </w:r>
      <w:r w:rsidRPr="00D65554">
        <w:rPr>
          <w:rFonts w:ascii="Times New Roman" w:hAnsi="Times New Roman" w:cs="Times New Roman"/>
          <w:color w:val="000000" w:themeColor="text1"/>
          <w:sz w:val="24"/>
          <w:szCs w:val="24"/>
        </w:rPr>
        <w:t>.</w:t>
      </w:r>
    </w:p>
    <w:p w14:paraId="0EE60FCB" w14:textId="77777777" w:rsidR="00610ED2" w:rsidRPr="00D65554" w:rsidRDefault="00610ED2" w:rsidP="00610ED2">
      <w:pPr>
        <w:pStyle w:val="ListParagraph"/>
        <w:numPr>
          <w:ilvl w:val="0"/>
          <w:numId w:val="6"/>
        </w:numPr>
        <w:spacing w:line="480" w:lineRule="auto"/>
        <w:jc w:val="both"/>
        <w:rPr>
          <w:rFonts w:ascii="Times New Roman" w:eastAsia="Calibri" w:hAnsi="Times New Roman" w:cs="Times New Roman"/>
          <w:sz w:val="24"/>
          <w:szCs w:val="24"/>
        </w:rPr>
      </w:pPr>
      <w:r w:rsidRPr="00D65554">
        <w:rPr>
          <w:rFonts w:ascii="Times New Roman" w:eastAsia="Calibri" w:hAnsi="Times New Roman" w:cs="Times New Roman"/>
          <w:sz w:val="24"/>
          <w:szCs w:val="24"/>
        </w:rPr>
        <w:t xml:space="preserve">Nanthini, J. </w:t>
      </w:r>
      <w:r w:rsidRPr="00D65554">
        <w:rPr>
          <w:rFonts w:ascii="Times New Roman" w:eastAsia="Calibri" w:hAnsi="Times New Roman" w:cs="Times New Roman"/>
          <w:i/>
          <w:sz w:val="24"/>
          <w:szCs w:val="24"/>
        </w:rPr>
        <w:t>et al</w:t>
      </w:r>
      <w:r w:rsidRPr="00D65554">
        <w:rPr>
          <w:rFonts w:ascii="Times New Roman" w:eastAsia="Calibri" w:hAnsi="Times New Roman" w:cs="Times New Roman"/>
          <w:sz w:val="24"/>
          <w:szCs w:val="24"/>
        </w:rPr>
        <w:t xml:space="preserve">. Complete genome sequence of </w:t>
      </w:r>
      <w:r w:rsidRPr="0092360F">
        <w:rPr>
          <w:rFonts w:ascii="Times New Roman" w:eastAsia="Calibri" w:hAnsi="Times New Roman" w:cs="Times New Roman"/>
          <w:i/>
          <w:sz w:val="24"/>
          <w:szCs w:val="24"/>
        </w:rPr>
        <w:t>Streptomyces</w:t>
      </w:r>
      <w:r w:rsidRPr="00D65554">
        <w:rPr>
          <w:rFonts w:ascii="Times New Roman" w:eastAsia="Calibri" w:hAnsi="Times New Roman" w:cs="Times New Roman"/>
          <w:sz w:val="24"/>
          <w:szCs w:val="24"/>
        </w:rPr>
        <w:t xml:space="preserve"> sp. strain CFMR 7, a natural rubber degrading actinomycete isolated from Penang, Malaysia. </w:t>
      </w:r>
      <w:r w:rsidRPr="00D65554">
        <w:rPr>
          <w:rFonts w:ascii="Times New Roman" w:eastAsia="Calibri" w:hAnsi="Times New Roman" w:cs="Times New Roman"/>
          <w:i/>
          <w:sz w:val="24"/>
          <w:szCs w:val="24"/>
        </w:rPr>
        <w:t>J</w:t>
      </w:r>
      <w:r>
        <w:rPr>
          <w:rFonts w:ascii="Times New Roman" w:eastAsia="Calibri" w:hAnsi="Times New Roman" w:cs="Times New Roman"/>
          <w:i/>
          <w:sz w:val="24"/>
          <w:szCs w:val="24"/>
        </w:rPr>
        <w:t>.</w:t>
      </w:r>
      <w:r w:rsidRPr="00D65554">
        <w:rPr>
          <w:rFonts w:ascii="Times New Roman" w:eastAsia="Calibri" w:hAnsi="Times New Roman" w:cs="Times New Roman"/>
          <w:i/>
          <w:sz w:val="24"/>
          <w:szCs w:val="24"/>
        </w:rPr>
        <w:t xml:space="preserve"> </w:t>
      </w:r>
      <w:r>
        <w:rPr>
          <w:rFonts w:ascii="Times New Roman" w:eastAsia="Calibri" w:hAnsi="Times New Roman" w:cs="Times New Roman"/>
          <w:i/>
          <w:sz w:val="24"/>
          <w:szCs w:val="24"/>
        </w:rPr>
        <w:t>B</w:t>
      </w:r>
      <w:r w:rsidRPr="00D65554">
        <w:rPr>
          <w:rFonts w:ascii="Times New Roman" w:eastAsia="Calibri" w:hAnsi="Times New Roman" w:cs="Times New Roman"/>
          <w:i/>
          <w:sz w:val="24"/>
          <w:szCs w:val="24"/>
        </w:rPr>
        <w:t>iotechnol</w:t>
      </w:r>
      <w:r>
        <w:rPr>
          <w:rFonts w:ascii="Times New Roman" w:eastAsia="Calibri" w:hAnsi="Times New Roman" w:cs="Times New Roman"/>
          <w:i/>
          <w:sz w:val="24"/>
          <w:szCs w:val="24"/>
        </w:rPr>
        <w:t>.</w:t>
      </w:r>
      <w:r w:rsidRPr="00D65554">
        <w:rPr>
          <w:rFonts w:ascii="Times New Roman" w:eastAsia="Calibri" w:hAnsi="Times New Roman" w:cs="Times New Roman"/>
          <w:sz w:val="24"/>
          <w:szCs w:val="24"/>
        </w:rPr>
        <w:t xml:space="preserve"> </w:t>
      </w:r>
      <w:r w:rsidRPr="00D65554">
        <w:rPr>
          <w:rFonts w:ascii="Times New Roman" w:eastAsia="Calibri" w:hAnsi="Times New Roman" w:cs="Times New Roman"/>
          <w:b/>
          <w:sz w:val="24"/>
          <w:szCs w:val="24"/>
        </w:rPr>
        <w:t>214</w:t>
      </w:r>
      <w:r w:rsidRPr="0092360F">
        <w:rPr>
          <w:rFonts w:ascii="Times New Roman" w:eastAsia="Calibri" w:hAnsi="Times New Roman" w:cs="Times New Roman"/>
          <w:b/>
          <w:sz w:val="24"/>
          <w:szCs w:val="24"/>
        </w:rPr>
        <w:t>,</w:t>
      </w:r>
      <w:r w:rsidRPr="00D65554">
        <w:rPr>
          <w:rFonts w:ascii="Times New Roman" w:eastAsia="Calibri" w:hAnsi="Times New Roman" w:cs="Times New Roman"/>
          <w:sz w:val="24"/>
          <w:szCs w:val="24"/>
        </w:rPr>
        <w:t xml:space="preserve"> 47-48 (2015).</w:t>
      </w:r>
    </w:p>
    <w:p w14:paraId="2AF8A87A" w14:textId="77777777" w:rsidR="00610ED2" w:rsidRPr="00D65554" w:rsidRDefault="00610ED2" w:rsidP="00610ED2">
      <w:pPr>
        <w:pStyle w:val="ListParagraph"/>
        <w:numPr>
          <w:ilvl w:val="0"/>
          <w:numId w:val="6"/>
        </w:numPr>
        <w:spacing w:line="480" w:lineRule="auto"/>
        <w:jc w:val="both"/>
        <w:rPr>
          <w:rFonts w:ascii="Times New Roman" w:eastAsia="Calibri" w:hAnsi="Times New Roman" w:cs="Times New Roman"/>
          <w:sz w:val="24"/>
          <w:szCs w:val="24"/>
        </w:rPr>
      </w:pPr>
      <w:r w:rsidRPr="00D65554">
        <w:rPr>
          <w:rFonts w:ascii="Times New Roman" w:eastAsia="Calibri" w:hAnsi="Times New Roman" w:cs="Times New Roman"/>
          <w:sz w:val="24"/>
          <w:szCs w:val="24"/>
        </w:rPr>
        <w:t xml:space="preserve">Nanthini, J. &amp; Sudesh, K. Biodegradation of </w:t>
      </w:r>
      <w:r>
        <w:rPr>
          <w:rFonts w:ascii="Times New Roman" w:eastAsia="Calibri" w:hAnsi="Times New Roman" w:cs="Times New Roman"/>
          <w:sz w:val="24"/>
          <w:szCs w:val="24"/>
        </w:rPr>
        <w:t>n</w:t>
      </w:r>
      <w:r w:rsidRPr="00D65554">
        <w:rPr>
          <w:rFonts w:ascii="Times New Roman" w:eastAsia="Calibri" w:hAnsi="Times New Roman" w:cs="Times New Roman"/>
          <w:sz w:val="24"/>
          <w:szCs w:val="24"/>
        </w:rPr>
        <w:t xml:space="preserve">atural </w:t>
      </w:r>
      <w:r>
        <w:rPr>
          <w:rFonts w:ascii="Times New Roman" w:eastAsia="Calibri" w:hAnsi="Times New Roman" w:cs="Times New Roman"/>
          <w:sz w:val="24"/>
          <w:szCs w:val="24"/>
        </w:rPr>
        <w:t>r</w:t>
      </w:r>
      <w:r w:rsidRPr="00D65554">
        <w:rPr>
          <w:rFonts w:ascii="Times New Roman" w:eastAsia="Calibri" w:hAnsi="Times New Roman" w:cs="Times New Roman"/>
          <w:sz w:val="24"/>
          <w:szCs w:val="24"/>
        </w:rPr>
        <w:t xml:space="preserve">ubber and </w:t>
      </w:r>
      <w:r>
        <w:rPr>
          <w:rFonts w:ascii="Times New Roman" w:eastAsia="Calibri" w:hAnsi="Times New Roman" w:cs="Times New Roman"/>
          <w:sz w:val="24"/>
          <w:szCs w:val="24"/>
        </w:rPr>
        <w:t>n</w:t>
      </w:r>
      <w:r w:rsidRPr="00D65554">
        <w:rPr>
          <w:rFonts w:ascii="Times New Roman" w:eastAsia="Calibri" w:hAnsi="Times New Roman" w:cs="Times New Roman"/>
          <w:sz w:val="24"/>
          <w:szCs w:val="24"/>
        </w:rPr>
        <w:t xml:space="preserve">atural </w:t>
      </w:r>
      <w:r>
        <w:rPr>
          <w:rFonts w:ascii="Times New Roman" w:eastAsia="Calibri" w:hAnsi="Times New Roman" w:cs="Times New Roman"/>
          <w:sz w:val="24"/>
          <w:szCs w:val="24"/>
        </w:rPr>
        <w:t>r</w:t>
      </w:r>
      <w:r w:rsidRPr="00D65554">
        <w:rPr>
          <w:rFonts w:ascii="Times New Roman" w:eastAsia="Calibri" w:hAnsi="Times New Roman" w:cs="Times New Roman"/>
          <w:sz w:val="24"/>
          <w:szCs w:val="24"/>
        </w:rPr>
        <w:t xml:space="preserve">ubber </w:t>
      </w:r>
      <w:r>
        <w:rPr>
          <w:rFonts w:ascii="Times New Roman" w:eastAsia="Calibri" w:hAnsi="Times New Roman" w:cs="Times New Roman"/>
          <w:sz w:val="24"/>
          <w:szCs w:val="24"/>
        </w:rPr>
        <w:t>p</w:t>
      </w:r>
      <w:r w:rsidRPr="00D65554">
        <w:rPr>
          <w:rFonts w:ascii="Times New Roman" w:eastAsia="Calibri" w:hAnsi="Times New Roman" w:cs="Times New Roman"/>
          <w:sz w:val="24"/>
          <w:szCs w:val="24"/>
        </w:rPr>
        <w:t xml:space="preserve">roducts by </w:t>
      </w:r>
      <w:r w:rsidRPr="0092360F">
        <w:rPr>
          <w:rFonts w:ascii="Times New Roman" w:eastAsia="Calibri" w:hAnsi="Times New Roman" w:cs="Times New Roman"/>
          <w:i/>
          <w:sz w:val="24"/>
          <w:szCs w:val="24"/>
        </w:rPr>
        <w:t>Streptomyces</w:t>
      </w:r>
      <w:r w:rsidRPr="00D65554">
        <w:rPr>
          <w:rFonts w:ascii="Times New Roman" w:eastAsia="Calibri" w:hAnsi="Times New Roman" w:cs="Times New Roman"/>
          <w:sz w:val="24"/>
          <w:szCs w:val="24"/>
        </w:rPr>
        <w:t xml:space="preserve"> sp. Strain CFMR 7. </w:t>
      </w:r>
      <w:r w:rsidRPr="00D65554">
        <w:rPr>
          <w:rFonts w:ascii="Times New Roman" w:eastAsia="Calibri" w:hAnsi="Times New Roman" w:cs="Times New Roman"/>
          <w:i/>
          <w:sz w:val="24"/>
          <w:szCs w:val="24"/>
        </w:rPr>
        <w:t>J</w:t>
      </w:r>
      <w:r>
        <w:rPr>
          <w:rFonts w:ascii="Times New Roman" w:eastAsia="Calibri" w:hAnsi="Times New Roman" w:cs="Times New Roman"/>
          <w:i/>
          <w:sz w:val="24"/>
          <w:szCs w:val="24"/>
        </w:rPr>
        <w:t>.</w:t>
      </w:r>
      <w:r w:rsidRPr="00D65554">
        <w:rPr>
          <w:rFonts w:ascii="Times New Roman" w:eastAsia="Calibri" w:hAnsi="Times New Roman" w:cs="Times New Roman"/>
          <w:i/>
          <w:sz w:val="24"/>
          <w:szCs w:val="24"/>
        </w:rPr>
        <w:t xml:space="preserve"> Polym</w:t>
      </w:r>
      <w:r>
        <w:rPr>
          <w:rFonts w:ascii="Times New Roman" w:eastAsia="Calibri" w:hAnsi="Times New Roman" w:cs="Times New Roman"/>
          <w:i/>
          <w:sz w:val="24"/>
          <w:szCs w:val="24"/>
        </w:rPr>
        <w:t>.</w:t>
      </w:r>
      <w:r w:rsidRPr="00D65554">
        <w:rPr>
          <w:rFonts w:ascii="Times New Roman" w:eastAsia="Calibri" w:hAnsi="Times New Roman" w:cs="Times New Roman"/>
          <w:i/>
          <w:sz w:val="24"/>
          <w:szCs w:val="24"/>
        </w:rPr>
        <w:t xml:space="preserve"> Env</w:t>
      </w:r>
      <w:r>
        <w:rPr>
          <w:rFonts w:ascii="Times New Roman" w:eastAsia="Calibri" w:hAnsi="Times New Roman" w:cs="Times New Roman"/>
          <w:i/>
          <w:sz w:val="24"/>
          <w:szCs w:val="24"/>
        </w:rPr>
        <w:t>.</w:t>
      </w:r>
      <w:r>
        <w:rPr>
          <w:rFonts w:ascii="Times New Roman" w:eastAsia="Calibri" w:hAnsi="Times New Roman" w:cs="Times New Roman"/>
          <w:sz w:val="24"/>
          <w:szCs w:val="24"/>
        </w:rPr>
        <w:t xml:space="preserve"> </w:t>
      </w:r>
      <w:r w:rsidRPr="0092360F">
        <w:rPr>
          <w:rFonts w:ascii="Times New Roman" w:eastAsia="Calibri" w:hAnsi="Times New Roman" w:cs="Times New Roman"/>
          <w:b/>
          <w:sz w:val="24"/>
          <w:szCs w:val="24"/>
        </w:rPr>
        <w:t>25(3),</w:t>
      </w:r>
      <w:r>
        <w:rPr>
          <w:rFonts w:ascii="Times New Roman" w:eastAsia="Calibri" w:hAnsi="Times New Roman" w:cs="Times New Roman"/>
          <w:sz w:val="24"/>
          <w:szCs w:val="24"/>
        </w:rPr>
        <w:t xml:space="preserve"> 606-616</w:t>
      </w:r>
      <w:r w:rsidRPr="00D65554">
        <w:rPr>
          <w:rFonts w:ascii="Times New Roman" w:eastAsia="Calibri" w:hAnsi="Times New Roman" w:cs="Times New Roman"/>
          <w:sz w:val="24"/>
          <w:szCs w:val="24"/>
        </w:rPr>
        <w:t xml:space="preserve"> (201</w:t>
      </w:r>
      <w:r>
        <w:rPr>
          <w:rFonts w:ascii="Times New Roman" w:eastAsia="Calibri" w:hAnsi="Times New Roman" w:cs="Times New Roman"/>
          <w:sz w:val="24"/>
          <w:szCs w:val="24"/>
        </w:rPr>
        <w:t>7</w:t>
      </w:r>
      <w:r w:rsidRPr="00D65554">
        <w:rPr>
          <w:rFonts w:ascii="Times New Roman" w:eastAsia="Calibri" w:hAnsi="Times New Roman" w:cs="Times New Roman"/>
          <w:sz w:val="24"/>
          <w:szCs w:val="24"/>
        </w:rPr>
        <w:t>).</w:t>
      </w:r>
    </w:p>
    <w:p w14:paraId="20641FF9" w14:textId="77777777" w:rsidR="00610ED2" w:rsidRPr="00D65554" w:rsidRDefault="00610ED2" w:rsidP="00610ED2">
      <w:pPr>
        <w:pStyle w:val="ListParagraph"/>
        <w:numPr>
          <w:ilvl w:val="0"/>
          <w:numId w:val="6"/>
        </w:numPr>
        <w:spacing w:line="480" w:lineRule="auto"/>
        <w:jc w:val="both"/>
        <w:rPr>
          <w:rFonts w:ascii="Times New Roman" w:hAnsi="Times New Roman" w:cs="Times New Roman"/>
          <w:color w:val="222222"/>
          <w:sz w:val="24"/>
          <w:szCs w:val="24"/>
          <w:shd w:val="clear" w:color="auto" w:fill="FFFFFF"/>
        </w:rPr>
      </w:pPr>
      <w:r w:rsidRPr="00D65554">
        <w:rPr>
          <w:rFonts w:ascii="Times New Roman" w:hAnsi="Times New Roman" w:cs="Times New Roman"/>
          <w:color w:val="222222"/>
          <w:sz w:val="24"/>
          <w:szCs w:val="24"/>
          <w:shd w:val="clear" w:color="auto" w:fill="FFFFFF"/>
        </w:rPr>
        <w:t xml:space="preserve">Schrempf, H., &amp; S. Walter. The cellulolytic system of </w:t>
      </w:r>
      <w:r w:rsidRPr="0092360F">
        <w:rPr>
          <w:rFonts w:ascii="Times New Roman" w:hAnsi="Times New Roman" w:cs="Times New Roman"/>
          <w:i/>
          <w:color w:val="222222"/>
          <w:sz w:val="24"/>
          <w:szCs w:val="24"/>
          <w:shd w:val="clear" w:color="auto" w:fill="FFFFFF"/>
        </w:rPr>
        <w:t>Streptomyces reticuli</w:t>
      </w:r>
      <w:r w:rsidRPr="00D65554">
        <w:rPr>
          <w:rFonts w:ascii="Times New Roman" w:hAnsi="Times New Roman" w:cs="Times New Roman"/>
          <w:color w:val="222222"/>
          <w:sz w:val="24"/>
          <w:szCs w:val="24"/>
          <w:shd w:val="clear" w:color="auto" w:fill="FFFFFF"/>
        </w:rPr>
        <w:t>. </w:t>
      </w:r>
      <w:r w:rsidRPr="00D65554">
        <w:rPr>
          <w:rFonts w:ascii="Times New Roman" w:hAnsi="Times New Roman" w:cs="Times New Roman"/>
          <w:i/>
          <w:iCs/>
          <w:color w:val="222222"/>
          <w:sz w:val="24"/>
          <w:szCs w:val="24"/>
          <w:shd w:val="clear" w:color="auto" w:fill="FFFFFF"/>
        </w:rPr>
        <w:t>Int</w:t>
      </w:r>
      <w:r>
        <w:rPr>
          <w:rFonts w:ascii="Times New Roman" w:hAnsi="Times New Roman" w:cs="Times New Roman"/>
          <w:i/>
          <w:iCs/>
          <w:color w:val="222222"/>
          <w:sz w:val="24"/>
          <w:szCs w:val="24"/>
          <w:shd w:val="clear" w:color="auto" w:fill="FFFFFF"/>
        </w:rPr>
        <w:t>.</w:t>
      </w:r>
      <w:r w:rsidRPr="00D65554">
        <w:rPr>
          <w:rFonts w:ascii="Times New Roman" w:hAnsi="Times New Roman" w:cs="Times New Roman"/>
          <w:i/>
          <w:iCs/>
          <w:color w:val="222222"/>
          <w:sz w:val="24"/>
          <w:szCs w:val="24"/>
          <w:shd w:val="clear" w:color="auto" w:fill="FFFFFF"/>
        </w:rPr>
        <w:t xml:space="preserve"> </w:t>
      </w:r>
      <w:r>
        <w:rPr>
          <w:rFonts w:ascii="Times New Roman" w:hAnsi="Times New Roman" w:cs="Times New Roman"/>
          <w:i/>
          <w:iCs/>
          <w:color w:val="222222"/>
          <w:sz w:val="24"/>
          <w:szCs w:val="24"/>
          <w:shd w:val="clear" w:color="auto" w:fill="FFFFFF"/>
        </w:rPr>
        <w:t>J.</w:t>
      </w:r>
      <w:r w:rsidRPr="00D65554">
        <w:rPr>
          <w:rFonts w:ascii="Times New Roman" w:hAnsi="Times New Roman" w:cs="Times New Roman"/>
          <w:i/>
          <w:iCs/>
          <w:color w:val="222222"/>
          <w:sz w:val="24"/>
          <w:szCs w:val="24"/>
          <w:shd w:val="clear" w:color="auto" w:fill="FFFFFF"/>
        </w:rPr>
        <w:t xml:space="preserve"> </w:t>
      </w:r>
      <w:r>
        <w:rPr>
          <w:rFonts w:ascii="Times New Roman" w:hAnsi="Times New Roman" w:cs="Times New Roman"/>
          <w:i/>
          <w:iCs/>
          <w:color w:val="222222"/>
          <w:sz w:val="24"/>
          <w:szCs w:val="24"/>
          <w:shd w:val="clear" w:color="auto" w:fill="FFFFFF"/>
        </w:rPr>
        <w:t>B</w:t>
      </w:r>
      <w:r w:rsidRPr="00D65554">
        <w:rPr>
          <w:rFonts w:ascii="Times New Roman" w:hAnsi="Times New Roman" w:cs="Times New Roman"/>
          <w:i/>
          <w:iCs/>
          <w:color w:val="222222"/>
          <w:sz w:val="24"/>
          <w:szCs w:val="24"/>
          <w:shd w:val="clear" w:color="auto" w:fill="FFFFFF"/>
        </w:rPr>
        <w:t>iol</w:t>
      </w:r>
      <w:r>
        <w:rPr>
          <w:rFonts w:ascii="Times New Roman" w:hAnsi="Times New Roman" w:cs="Times New Roman"/>
          <w:i/>
          <w:iCs/>
          <w:color w:val="222222"/>
          <w:sz w:val="24"/>
          <w:szCs w:val="24"/>
          <w:shd w:val="clear" w:color="auto" w:fill="FFFFFF"/>
        </w:rPr>
        <w:t>.</w:t>
      </w:r>
      <w:r w:rsidRPr="00D65554">
        <w:rPr>
          <w:rFonts w:ascii="Times New Roman" w:hAnsi="Times New Roman" w:cs="Times New Roman"/>
          <w:i/>
          <w:iCs/>
          <w:color w:val="222222"/>
          <w:sz w:val="24"/>
          <w:szCs w:val="24"/>
          <w:shd w:val="clear" w:color="auto" w:fill="FFFFFF"/>
        </w:rPr>
        <w:t xml:space="preserve"> </w:t>
      </w:r>
      <w:r>
        <w:rPr>
          <w:rFonts w:ascii="Times New Roman" w:hAnsi="Times New Roman" w:cs="Times New Roman"/>
          <w:i/>
          <w:iCs/>
          <w:color w:val="222222"/>
          <w:sz w:val="24"/>
          <w:szCs w:val="24"/>
          <w:shd w:val="clear" w:color="auto" w:fill="FFFFFF"/>
        </w:rPr>
        <w:t>M</w:t>
      </w:r>
      <w:r w:rsidRPr="00D65554">
        <w:rPr>
          <w:rFonts w:ascii="Times New Roman" w:hAnsi="Times New Roman" w:cs="Times New Roman"/>
          <w:i/>
          <w:iCs/>
          <w:color w:val="222222"/>
          <w:sz w:val="24"/>
          <w:szCs w:val="24"/>
          <w:shd w:val="clear" w:color="auto" w:fill="FFFFFF"/>
        </w:rPr>
        <w:t>acromol</w:t>
      </w:r>
      <w:r>
        <w:rPr>
          <w:rFonts w:ascii="Times New Roman" w:hAnsi="Times New Roman" w:cs="Times New Roman"/>
          <w:i/>
          <w:iCs/>
          <w:color w:val="222222"/>
          <w:sz w:val="24"/>
          <w:szCs w:val="24"/>
          <w:shd w:val="clear" w:color="auto" w:fill="FFFFFF"/>
        </w:rPr>
        <w:t>.</w:t>
      </w:r>
      <w:r w:rsidRPr="00D65554">
        <w:rPr>
          <w:rFonts w:ascii="Times New Roman" w:hAnsi="Times New Roman" w:cs="Times New Roman"/>
          <w:color w:val="222222"/>
          <w:sz w:val="24"/>
          <w:szCs w:val="24"/>
          <w:shd w:val="clear" w:color="auto" w:fill="FFFFFF"/>
        </w:rPr>
        <w:t> </w:t>
      </w:r>
      <w:r w:rsidRPr="00D65554">
        <w:rPr>
          <w:rFonts w:ascii="Times New Roman" w:hAnsi="Times New Roman" w:cs="Times New Roman"/>
          <w:b/>
          <w:color w:val="222222"/>
          <w:sz w:val="24"/>
          <w:szCs w:val="24"/>
          <w:shd w:val="clear" w:color="auto" w:fill="FFFFFF"/>
        </w:rPr>
        <w:t>17</w:t>
      </w:r>
      <w:r>
        <w:rPr>
          <w:rFonts w:ascii="Times New Roman" w:hAnsi="Times New Roman" w:cs="Times New Roman"/>
          <w:b/>
          <w:color w:val="222222"/>
          <w:sz w:val="24"/>
          <w:szCs w:val="24"/>
          <w:shd w:val="clear" w:color="auto" w:fill="FFFFFF"/>
        </w:rPr>
        <w:t>(6),</w:t>
      </w:r>
      <w:r w:rsidRPr="00D65554">
        <w:rPr>
          <w:rFonts w:ascii="Times New Roman" w:hAnsi="Times New Roman" w:cs="Times New Roman"/>
          <w:color w:val="222222"/>
          <w:sz w:val="24"/>
          <w:szCs w:val="24"/>
          <w:shd w:val="clear" w:color="auto" w:fill="FFFFFF"/>
        </w:rPr>
        <w:t xml:space="preserve"> 353-355 (1995).</w:t>
      </w:r>
    </w:p>
    <w:p w14:paraId="3C2B4A28" w14:textId="77777777" w:rsidR="00610ED2" w:rsidRPr="00D65554" w:rsidRDefault="00610ED2" w:rsidP="00610ED2">
      <w:pPr>
        <w:pStyle w:val="ListParagraph"/>
        <w:numPr>
          <w:ilvl w:val="0"/>
          <w:numId w:val="6"/>
        </w:numPr>
        <w:spacing w:line="480" w:lineRule="auto"/>
        <w:jc w:val="both"/>
        <w:rPr>
          <w:rFonts w:ascii="Times New Roman" w:eastAsia="Calibri" w:hAnsi="Times New Roman" w:cs="Times New Roman"/>
          <w:sz w:val="24"/>
          <w:szCs w:val="24"/>
        </w:rPr>
      </w:pPr>
      <w:r w:rsidRPr="00CA50EC">
        <w:rPr>
          <w:rFonts w:ascii="Times New Roman" w:eastAsia="Calibri" w:hAnsi="Times New Roman" w:cs="Times New Roman"/>
          <w:sz w:val="24"/>
          <w:szCs w:val="24"/>
        </w:rPr>
        <w:t xml:space="preserve">Wibberg, D., Al-Dilaimi, A., Busche, T., Wedderhoff, I., Schrempf, H., Kalinowski, J. </w:t>
      </w:r>
      <w:r>
        <w:rPr>
          <w:rFonts w:ascii="Times New Roman" w:eastAsia="Calibri" w:hAnsi="Times New Roman" w:cs="Times New Roman"/>
          <w:sz w:val="24"/>
          <w:szCs w:val="24"/>
        </w:rPr>
        <w:t>&amp;</w:t>
      </w:r>
      <w:r w:rsidRPr="00CA50EC">
        <w:rPr>
          <w:rFonts w:ascii="Times New Roman" w:eastAsia="Calibri" w:hAnsi="Times New Roman" w:cs="Times New Roman"/>
          <w:sz w:val="24"/>
          <w:szCs w:val="24"/>
        </w:rPr>
        <w:t xml:space="preserve"> de Orué Lucana, D.</w:t>
      </w:r>
      <w:r>
        <w:rPr>
          <w:rFonts w:ascii="Times New Roman" w:eastAsia="Calibri" w:hAnsi="Times New Roman" w:cs="Times New Roman"/>
          <w:sz w:val="24"/>
          <w:szCs w:val="24"/>
        </w:rPr>
        <w:t xml:space="preserve"> </w:t>
      </w:r>
      <w:r w:rsidRPr="00CA50EC">
        <w:rPr>
          <w:rFonts w:ascii="Times New Roman" w:eastAsia="Calibri" w:hAnsi="Times New Roman" w:cs="Times New Roman"/>
          <w:sz w:val="24"/>
          <w:szCs w:val="24"/>
        </w:rPr>
        <w:t>O.</w:t>
      </w:r>
      <w:r w:rsidRPr="00D65554">
        <w:rPr>
          <w:rFonts w:ascii="Times New Roman" w:eastAsia="Calibri" w:hAnsi="Times New Roman" w:cs="Times New Roman"/>
          <w:sz w:val="24"/>
          <w:szCs w:val="24"/>
        </w:rPr>
        <w:t xml:space="preserve"> Complete genome sequence of </w:t>
      </w:r>
      <w:r w:rsidRPr="00D65554">
        <w:rPr>
          <w:rFonts w:ascii="Times New Roman" w:eastAsia="Calibri" w:hAnsi="Times New Roman" w:cs="Times New Roman"/>
          <w:i/>
          <w:sz w:val="24"/>
          <w:szCs w:val="24"/>
        </w:rPr>
        <w:t>Streptomyces reticuli</w:t>
      </w:r>
      <w:r w:rsidRPr="00D65554">
        <w:rPr>
          <w:rFonts w:ascii="Times New Roman" w:eastAsia="Calibri" w:hAnsi="Times New Roman" w:cs="Times New Roman"/>
          <w:sz w:val="24"/>
          <w:szCs w:val="24"/>
        </w:rPr>
        <w:t xml:space="preserve">, an efficient degrader of crystalline cellulose. </w:t>
      </w:r>
      <w:r w:rsidRPr="00D65554">
        <w:rPr>
          <w:rFonts w:ascii="Times New Roman" w:eastAsia="Calibri" w:hAnsi="Times New Roman" w:cs="Times New Roman"/>
          <w:i/>
          <w:sz w:val="24"/>
          <w:szCs w:val="24"/>
        </w:rPr>
        <w:t>J</w:t>
      </w:r>
      <w:r>
        <w:rPr>
          <w:rFonts w:ascii="Times New Roman" w:eastAsia="Calibri" w:hAnsi="Times New Roman" w:cs="Times New Roman"/>
          <w:i/>
          <w:sz w:val="24"/>
          <w:szCs w:val="24"/>
        </w:rPr>
        <w:t>. B</w:t>
      </w:r>
      <w:r w:rsidRPr="00D65554">
        <w:rPr>
          <w:rFonts w:ascii="Times New Roman" w:eastAsia="Calibri" w:hAnsi="Times New Roman" w:cs="Times New Roman"/>
          <w:i/>
          <w:sz w:val="24"/>
          <w:szCs w:val="24"/>
        </w:rPr>
        <w:t>iotechnol</w:t>
      </w:r>
      <w:r>
        <w:rPr>
          <w:rFonts w:ascii="Times New Roman" w:eastAsia="Calibri" w:hAnsi="Times New Roman" w:cs="Times New Roman"/>
          <w:i/>
          <w:sz w:val="24"/>
          <w:szCs w:val="24"/>
        </w:rPr>
        <w:t>.</w:t>
      </w:r>
      <w:r w:rsidRPr="00D65554">
        <w:rPr>
          <w:rFonts w:ascii="Times New Roman" w:eastAsia="Calibri" w:hAnsi="Times New Roman" w:cs="Times New Roman"/>
          <w:sz w:val="24"/>
          <w:szCs w:val="24"/>
        </w:rPr>
        <w:t xml:space="preserve"> </w:t>
      </w:r>
      <w:r w:rsidRPr="00D65554">
        <w:rPr>
          <w:rFonts w:ascii="Times New Roman" w:eastAsia="Calibri" w:hAnsi="Times New Roman" w:cs="Times New Roman"/>
          <w:b/>
          <w:sz w:val="24"/>
          <w:szCs w:val="24"/>
        </w:rPr>
        <w:t>222</w:t>
      </w:r>
      <w:r w:rsidRPr="0092360F">
        <w:rPr>
          <w:rFonts w:ascii="Times New Roman" w:eastAsia="Calibri" w:hAnsi="Times New Roman" w:cs="Times New Roman"/>
          <w:b/>
          <w:sz w:val="24"/>
          <w:szCs w:val="24"/>
        </w:rPr>
        <w:t>,</w:t>
      </w:r>
      <w:r w:rsidRPr="00D65554">
        <w:rPr>
          <w:rFonts w:ascii="Times New Roman" w:eastAsia="Calibri" w:hAnsi="Times New Roman" w:cs="Times New Roman"/>
          <w:sz w:val="24"/>
          <w:szCs w:val="24"/>
        </w:rPr>
        <w:t xml:space="preserve"> 13-14 (2016).</w:t>
      </w:r>
    </w:p>
    <w:p w14:paraId="63C8AAEF" w14:textId="77777777" w:rsidR="00610ED2" w:rsidRPr="00D65554" w:rsidRDefault="00610ED2" w:rsidP="00610ED2">
      <w:pPr>
        <w:pStyle w:val="ListParagraph"/>
        <w:numPr>
          <w:ilvl w:val="0"/>
          <w:numId w:val="6"/>
        </w:numPr>
        <w:spacing w:line="480" w:lineRule="auto"/>
        <w:jc w:val="both"/>
        <w:rPr>
          <w:rFonts w:ascii="Times New Roman" w:hAnsi="Times New Roman" w:cs="Times New Roman"/>
          <w:color w:val="222222"/>
          <w:sz w:val="24"/>
          <w:szCs w:val="24"/>
          <w:shd w:val="clear" w:color="auto" w:fill="FFFFFF"/>
        </w:rPr>
      </w:pPr>
      <w:r w:rsidRPr="00612068">
        <w:rPr>
          <w:rFonts w:ascii="Times New Roman" w:hAnsi="Times New Roman" w:cs="Times New Roman"/>
          <w:color w:val="222222"/>
          <w:sz w:val="24"/>
          <w:szCs w:val="24"/>
          <w:shd w:val="clear" w:color="auto" w:fill="FFFFFF"/>
        </w:rPr>
        <w:t xml:space="preserve">Chen, W. </w:t>
      </w:r>
      <w:r>
        <w:rPr>
          <w:rFonts w:ascii="Times New Roman" w:hAnsi="Times New Roman" w:cs="Times New Roman"/>
          <w:color w:val="222222"/>
          <w:sz w:val="24"/>
          <w:szCs w:val="24"/>
          <w:shd w:val="clear" w:color="auto" w:fill="FFFFFF"/>
        </w:rPr>
        <w:t>&amp;</w:t>
      </w:r>
      <w:r w:rsidRPr="00612068">
        <w:rPr>
          <w:rFonts w:ascii="Times New Roman" w:hAnsi="Times New Roman" w:cs="Times New Roman"/>
          <w:color w:val="222222"/>
          <w:sz w:val="24"/>
          <w:szCs w:val="24"/>
          <w:shd w:val="clear" w:color="auto" w:fill="FFFFFF"/>
        </w:rPr>
        <w:t xml:space="preserve"> Qin, Z. Development of a gene cloning system in a fast-growing and moderately thermophilic Streptomyces species and heterologous expression of Streptomyces antibiotic biosynthetic gene clusters. </w:t>
      </w:r>
      <w:r w:rsidRPr="0092360F">
        <w:rPr>
          <w:rFonts w:ascii="Times New Roman" w:hAnsi="Times New Roman" w:cs="Times New Roman"/>
          <w:i/>
          <w:color w:val="222222"/>
          <w:sz w:val="24"/>
          <w:szCs w:val="24"/>
          <w:shd w:val="clear" w:color="auto" w:fill="FFFFFF"/>
        </w:rPr>
        <w:t xml:space="preserve">BMC </w:t>
      </w:r>
      <w:r>
        <w:rPr>
          <w:rFonts w:ascii="Times New Roman" w:hAnsi="Times New Roman" w:cs="Times New Roman"/>
          <w:i/>
          <w:color w:val="222222"/>
          <w:sz w:val="24"/>
          <w:szCs w:val="24"/>
          <w:shd w:val="clear" w:color="auto" w:fill="FFFFFF"/>
        </w:rPr>
        <w:t>Microbiol.</w:t>
      </w:r>
      <w:r w:rsidRPr="00612068">
        <w:rPr>
          <w:rFonts w:ascii="Times New Roman" w:hAnsi="Times New Roman" w:cs="Times New Roman"/>
          <w:color w:val="222222"/>
          <w:sz w:val="24"/>
          <w:szCs w:val="24"/>
          <w:shd w:val="clear" w:color="auto" w:fill="FFFFFF"/>
        </w:rPr>
        <w:t xml:space="preserve"> </w:t>
      </w:r>
      <w:r w:rsidRPr="0092360F">
        <w:rPr>
          <w:rFonts w:ascii="Times New Roman" w:hAnsi="Times New Roman" w:cs="Times New Roman"/>
          <w:b/>
          <w:color w:val="222222"/>
          <w:sz w:val="24"/>
          <w:szCs w:val="24"/>
          <w:shd w:val="clear" w:color="auto" w:fill="FFFFFF"/>
        </w:rPr>
        <w:t>11(1),</w:t>
      </w:r>
      <w:r w:rsidRPr="004C04B9">
        <w:rPr>
          <w:rFonts w:ascii="Times New Roman" w:hAnsi="Times New Roman" w:cs="Times New Roman"/>
          <w:b/>
          <w:color w:val="222222"/>
          <w:sz w:val="24"/>
          <w:szCs w:val="24"/>
          <w:shd w:val="clear" w:color="auto" w:fill="FFFFFF"/>
        </w:rPr>
        <w:t xml:space="preserve"> </w:t>
      </w:r>
      <w:r w:rsidRPr="00612068">
        <w:rPr>
          <w:rFonts w:ascii="Times New Roman" w:hAnsi="Times New Roman" w:cs="Times New Roman"/>
          <w:color w:val="222222"/>
          <w:sz w:val="24"/>
          <w:szCs w:val="24"/>
          <w:shd w:val="clear" w:color="auto" w:fill="FFFFFF"/>
        </w:rPr>
        <w:t>243</w:t>
      </w:r>
      <w:r>
        <w:rPr>
          <w:rFonts w:ascii="Times New Roman" w:hAnsi="Times New Roman" w:cs="Times New Roman"/>
          <w:color w:val="222222"/>
          <w:sz w:val="24"/>
          <w:szCs w:val="24"/>
          <w:shd w:val="clear" w:color="auto" w:fill="FFFFFF"/>
        </w:rPr>
        <w:t xml:space="preserve"> (2011)</w:t>
      </w:r>
      <w:r w:rsidRPr="00D65554">
        <w:rPr>
          <w:rFonts w:ascii="Times New Roman" w:hAnsi="Times New Roman" w:cs="Times New Roman"/>
          <w:color w:val="222222"/>
          <w:sz w:val="24"/>
          <w:szCs w:val="24"/>
          <w:shd w:val="clear" w:color="auto" w:fill="FFFFFF"/>
        </w:rPr>
        <w:t>.</w:t>
      </w:r>
    </w:p>
    <w:p w14:paraId="24527AD4" w14:textId="77777777" w:rsidR="00610ED2" w:rsidRPr="00D65554" w:rsidRDefault="00610ED2" w:rsidP="00610ED2">
      <w:pPr>
        <w:pStyle w:val="ListParagraph"/>
        <w:numPr>
          <w:ilvl w:val="0"/>
          <w:numId w:val="6"/>
        </w:numPr>
        <w:spacing w:line="480" w:lineRule="auto"/>
        <w:jc w:val="both"/>
        <w:rPr>
          <w:rFonts w:ascii="Times New Roman" w:eastAsia="Calibri" w:hAnsi="Times New Roman" w:cs="Times New Roman"/>
          <w:sz w:val="24"/>
          <w:szCs w:val="24"/>
        </w:rPr>
      </w:pPr>
      <w:r w:rsidRPr="00D65554">
        <w:rPr>
          <w:rFonts w:ascii="Times New Roman" w:hAnsi="Times New Roman" w:cs="Times New Roman"/>
          <w:color w:val="222222"/>
          <w:sz w:val="24"/>
          <w:szCs w:val="24"/>
          <w:shd w:val="clear" w:color="auto" w:fill="FFFFFF"/>
        </w:rPr>
        <w:t>Chen, W.</w:t>
      </w:r>
      <w:r>
        <w:rPr>
          <w:rFonts w:ascii="Times New Roman" w:hAnsi="Times New Roman" w:cs="Times New Roman"/>
          <w:color w:val="222222"/>
          <w:sz w:val="24"/>
          <w:szCs w:val="24"/>
          <w:shd w:val="clear" w:color="auto" w:fill="FFFFFF"/>
        </w:rPr>
        <w:t xml:space="preserve"> </w:t>
      </w:r>
      <w:r w:rsidRPr="00D65554">
        <w:rPr>
          <w:rFonts w:ascii="Times New Roman" w:hAnsi="Times New Roman" w:cs="Times New Roman"/>
          <w:color w:val="222222"/>
          <w:sz w:val="24"/>
          <w:szCs w:val="24"/>
          <w:shd w:val="clear" w:color="auto" w:fill="FFFFFF"/>
        </w:rPr>
        <w:t>H., Qin, Z.</w:t>
      </w:r>
      <w:r>
        <w:rPr>
          <w:rFonts w:ascii="Times New Roman" w:hAnsi="Times New Roman" w:cs="Times New Roman"/>
          <w:color w:val="222222"/>
          <w:sz w:val="24"/>
          <w:szCs w:val="24"/>
          <w:shd w:val="clear" w:color="auto" w:fill="FFFFFF"/>
        </w:rPr>
        <w:t xml:space="preserve"> </w:t>
      </w:r>
      <w:r w:rsidRPr="00D65554">
        <w:rPr>
          <w:rFonts w:ascii="Times New Roman" w:hAnsi="Times New Roman" w:cs="Times New Roman"/>
          <w:color w:val="222222"/>
          <w:sz w:val="24"/>
          <w:szCs w:val="24"/>
          <w:shd w:val="clear" w:color="auto" w:fill="FFFFFF"/>
        </w:rPr>
        <w:t>J., Wang, J., &amp; Zhao, G.</w:t>
      </w:r>
      <w:r>
        <w:rPr>
          <w:rFonts w:ascii="Times New Roman" w:hAnsi="Times New Roman" w:cs="Times New Roman"/>
          <w:color w:val="222222"/>
          <w:sz w:val="24"/>
          <w:szCs w:val="24"/>
          <w:shd w:val="clear" w:color="auto" w:fill="FFFFFF"/>
        </w:rPr>
        <w:t xml:space="preserve"> </w:t>
      </w:r>
      <w:r w:rsidRPr="00D65554">
        <w:rPr>
          <w:rFonts w:ascii="Times New Roman" w:hAnsi="Times New Roman" w:cs="Times New Roman"/>
          <w:color w:val="222222"/>
          <w:sz w:val="24"/>
          <w:szCs w:val="24"/>
          <w:shd w:val="clear" w:color="auto" w:fill="FFFFFF"/>
        </w:rPr>
        <w:t xml:space="preserve">P. </w:t>
      </w:r>
      <w:r>
        <w:rPr>
          <w:rFonts w:ascii="Times New Roman" w:hAnsi="Times New Roman" w:cs="Times New Roman"/>
          <w:color w:val="222222"/>
          <w:sz w:val="24"/>
          <w:szCs w:val="24"/>
          <w:shd w:val="clear" w:color="auto" w:fill="FFFFFF"/>
        </w:rPr>
        <w:t>T</w:t>
      </w:r>
      <w:r w:rsidRPr="00D65554">
        <w:rPr>
          <w:rFonts w:ascii="Times New Roman" w:hAnsi="Times New Roman" w:cs="Times New Roman"/>
          <w:color w:val="222222"/>
          <w:sz w:val="24"/>
          <w:szCs w:val="24"/>
          <w:shd w:val="clear" w:color="auto" w:fill="FFFFFF"/>
        </w:rPr>
        <w:t>he MASTER (methylation-assisted tailorable ends rational) ligation method for seamless DNA assembly. </w:t>
      </w:r>
      <w:r w:rsidRPr="00D65554">
        <w:rPr>
          <w:rFonts w:ascii="Times New Roman" w:hAnsi="Times New Roman" w:cs="Times New Roman"/>
          <w:i/>
          <w:iCs/>
          <w:color w:val="222222"/>
          <w:sz w:val="24"/>
          <w:szCs w:val="24"/>
          <w:shd w:val="clear" w:color="auto" w:fill="FFFFFF"/>
        </w:rPr>
        <w:t xml:space="preserve">Nucleic </w:t>
      </w:r>
      <w:r>
        <w:rPr>
          <w:rFonts w:ascii="Times New Roman" w:hAnsi="Times New Roman" w:cs="Times New Roman"/>
          <w:i/>
          <w:iCs/>
          <w:color w:val="222222"/>
          <w:sz w:val="24"/>
          <w:szCs w:val="24"/>
          <w:shd w:val="clear" w:color="auto" w:fill="FFFFFF"/>
        </w:rPr>
        <w:t>A</w:t>
      </w:r>
      <w:r w:rsidRPr="00D65554">
        <w:rPr>
          <w:rFonts w:ascii="Times New Roman" w:hAnsi="Times New Roman" w:cs="Times New Roman"/>
          <w:i/>
          <w:iCs/>
          <w:color w:val="222222"/>
          <w:sz w:val="24"/>
          <w:szCs w:val="24"/>
          <w:shd w:val="clear" w:color="auto" w:fill="FFFFFF"/>
        </w:rPr>
        <w:t xml:space="preserve">cids </w:t>
      </w:r>
      <w:r>
        <w:rPr>
          <w:rFonts w:ascii="Times New Roman" w:hAnsi="Times New Roman" w:cs="Times New Roman"/>
          <w:i/>
          <w:iCs/>
          <w:color w:val="222222"/>
          <w:sz w:val="24"/>
          <w:szCs w:val="24"/>
          <w:shd w:val="clear" w:color="auto" w:fill="FFFFFF"/>
        </w:rPr>
        <w:t>R</w:t>
      </w:r>
      <w:r w:rsidRPr="00D65554">
        <w:rPr>
          <w:rFonts w:ascii="Times New Roman" w:hAnsi="Times New Roman" w:cs="Times New Roman"/>
          <w:i/>
          <w:iCs/>
          <w:color w:val="222222"/>
          <w:sz w:val="24"/>
          <w:szCs w:val="24"/>
          <w:shd w:val="clear" w:color="auto" w:fill="FFFFFF"/>
        </w:rPr>
        <w:t>es</w:t>
      </w:r>
      <w:r>
        <w:rPr>
          <w:rFonts w:ascii="Times New Roman" w:hAnsi="Times New Roman" w:cs="Times New Roman"/>
          <w:i/>
          <w:iCs/>
          <w:color w:val="222222"/>
          <w:sz w:val="24"/>
          <w:szCs w:val="24"/>
          <w:shd w:val="clear" w:color="auto" w:fill="FFFFFF"/>
        </w:rPr>
        <w:t>.</w:t>
      </w:r>
      <w:r w:rsidRPr="00D65554">
        <w:rPr>
          <w:rFonts w:ascii="Times New Roman" w:hAnsi="Times New Roman" w:cs="Times New Roman"/>
          <w:color w:val="222222"/>
          <w:sz w:val="24"/>
          <w:szCs w:val="24"/>
          <w:shd w:val="clear" w:color="auto" w:fill="FFFFFF"/>
        </w:rPr>
        <w:t> </w:t>
      </w:r>
      <w:r w:rsidRPr="0092360F">
        <w:rPr>
          <w:rFonts w:ascii="Times New Roman" w:hAnsi="Times New Roman" w:cs="Times New Roman"/>
          <w:b/>
          <w:color w:val="222222"/>
          <w:sz w:val="24"/>
          <w:szCs w:val="24"/>
          <w:shd w:val="clear" w:color="auto" w:fill="FFFFFF"/>
        </w:rPr>
        <w:t>41,</w:t>
      </w:r>
      <w:r w:rsidRPr="00D65554">
        <w:rPr>
          <w:rFonts w:ascii="Times New Roman" w:hAnsi="Times New Roman" w:cs="Times New Roman"/>
          <w:color w:val="222222"/>
          <w:sz w:val="24"/>
          <w:szCs w:val="24"/>
          <w:shd w:val="clear" w:color="auto" w:fill="FFFFFF"/>
        </w:rPr>
        <w:t xml:space="preserve"> e93-e93 (2013).</w:t>
      </w:r>
    </w:p>
    <w:p w14:paraId="0B3ECEFE" w14:textId="77777777" w:rsidR="00610ED2" w:rsidRPr="00D65554" w:rsidRDefault="00610ED2" w:rsidP="00610ED2">
      <w:pPr>
        <w:pStyle w:val="ListParagraph"/>
        <w:numPr>
          <w:ilvl w:val="0"/>
          <w:numId w:val="6"/>
        </w:numPr>
        <w:spacing w:line="480" w:lineRule="auto"/>
        <w:jc w:val="both"/>
        <w:rPr>
          <w:rFonts w:ascii="Times New Roman" w:eastAsia="Calibri" w:hAnsi="Times New Roman" w:cs="Times New Roman"/>
          <w:sz w:val="24"/>
          <w:szCs w:val="24"/>
        </w:rPr>
      </w:pPr>
      <w:r w:rsidRPr="0091108C">
        <w:rPr>
          <w:rFonts w:ascii="Times New Roman" w:eastAsia="Calibri" w:hAnsi="Times New Roman" w:cs="Times New Roman"/>
          <w:sz w:val="24"/>
          <w:szCs w:val="24"/>
        </w:rPr>
        <w:lastRenderedPageBreak/>
        <w:t>Gomez-Escribano, J.</w:t>
      </w:r>
      <w:r>
        <w:rPr>
          <w:rFonts w:ascii="Times New Roman" w:eastAsia="Calibri" w:hAnsi="Times New Roman" w:cs="Times New Roman"/>
          <w:sz w:val="24"/>
          <w:szCs w:val="24"/>
        </w:rPr>
        <w:t xml:space="preserve"> </w:t>
      </w:r>
      <w:r w:rsidRPr="0091108C">
        <w:rPr>
          <w:rFonts w:ascii="Times New Roman" w:eastAsia="Calibri" w:hAnsi="Times New Roman" w:cs="Times New Roman"/>
          <w:sz w:val="24"/>
          <w:szCs w:val="24"/>
        </w:rPr>
        <w:t>P., Castro, J.</w:t>
      </w:r>
      <w:r>
        <w:rPr>
          <w:rFonts w:ascii="Times New Roman" w:eastAsia="Calibri" w:hAnsi="Times New Roman" w:cs="Times New Roman"/>
          <w:sz w:val="24"/>
          <w:szCs w:val="24"/>
        </w:rPr>
        <w:t xml:space="preserve"> </w:t>
      </w:r>
      <w:r w:rsidRPr="0091108C">
        <w:rPr>
          <w:rFonts w:ascii="Times New Roman" w:eastAsia="Calibri" w:hAnsi="Times New Roman" w:cs="Times New Roman"/>
          <w:sz w:val="24"/>
          <w:szCs w:val="24"/>
        </w:rPr>
        <w:t>F., Razmilic, V., Chandra, G., Andrews, B., Asenjo, J.</w:t>
      </w:r>
      <w:r>
        <w:rPr>
          <w:rFonts w:ascii="Times New Roman" w:eastAsia="Calibri" w:hAnsi="Times New Roman" w:cs="Times New Roman"/>
          <w:sz w:val="24"/>
          <w:szCs w:val="24"/>
        </w:rPr>
        <w:t xml:space="preserve"> </w:t>
      </w:r>
      <w:r w:rsidRPr="0091108C">
        <w:rPr>
          <w:rFonts w:ascii="Times New Roman" w:eastAsia="Calibri" w:hAnsi="Times New Roman" w:cs="Times New Roman"/>
          <w:sz w:val="24"/>
          <w:szCs w:val="24"/>
        </w:rPr>
        <w:t xml:space="preserve">A. </w:t>
      </w:r>
      <w:r>
        <w:rPr>
          <w:rFonts w:ascii="Times New Roman" w:eastAsia="Calibri" w:hAnsi="Times New Roman" w:cs="Times New Roman"/>
          <w:sz w:val="24"/>
          <w:szCs w:val="24"/>
        </w:rPr>
        <w:t>&amp;</w:t>
      </w:r>
      <w:r w:rsidRPr="0091108C">
        <w:rPr>
          <w:rFonts w:ascii="Times New Roman" w:eastAsia="Calibri" w:hAnsi="Times New Roman" w:cs="Times New Roman"/>
          <w:sz w:val="24"/>
          <w:szCs w:val="24"/>
        </w:rPr>
        <w:t xml:space="preserve"> Bibb, M.</w:t>
      </w:r>
      <w:r>
        <w:rPr>
          <w:rFonts w:ascii="Times New Roman" w:eastAsia="Calibri" w:hAnsi="Times New Roman" w:cs="Times New Roman"/>
          <w:sz w:val="24"/>
          <w:szCs w:val="24"/>
        </w:rPr>
        <w:t xml:space="preserve"> </w:t>
      </w:r>
      <w:r w:rsidRPr="0091108C">
        <w:rPr>
          <w:rFonts w:ascii="Times New Roman" w:eastAsia="Calibri" w:hAnsi="Times New Roman" w:cs="Times New Roman"/>
          <w:sz w:val="24"/>
          <w:szCs w:val="24"/>
        </w:rPr>
        <w:t>J.</w:t>
      </w:r>
      <w:r>
        <w:rPr>
          <w:rFonts w:ascii="Times New Roman" w:eastAsia="Calibri" w:hAnsi="Times New Roman" w:cs="Times New Roman"/>
          <w:sz w:val="24"/>
          <w:szCs w:val="24"/>
        </w:rPr>
        <w:t xml:space="preserve"> </w:t>
      </w:r>
      <w:r w:rsidRPr="00D65554">
        <w:rPr>
          <w:rFonts w:ascii="Times New Roman" w:eastAsia="Calibri" w:hAnsi="Times New Roman" w:cs="Times New Roman"/>
          <w:sz w:val="24"/>
          <w:szCs w:val="24"/>
        </w:rPr>
        <w:t xml:space="preserve">The </w:t>
      </w:r>
      <w:r w:rsidRPr="0092360F">
        <w:rPr>
          <w:rFonts w:ascii="Times New Roman" w:eastAsia="Calibri" w:hAnsi="Times New Roman" w:cs="Times New Roman"/>
          <w:i/>
          <w:sz w:val="24"/>
          <w:szCs w:val="24"/>
        </w:rPr>
        <w:t>Streptomyces leeuwenhoekii</w:t>
      </w:r>
      <w:r w:rsidRPr="00D65554">
        <w:rPr>
          <w:rFonts w:ascii="Times New Roman" w:eastAsia="Calibri" w:hAnsi="Times New Roman" w:cs="Times New Roman"/>
          <w:sz w:val="24"/>
          <w:szCs w:val="24"/>
        </w:rPr>
        <w:t xml:space="preserve"> genome: </w:t>
      </w:r>
      <w:r w:rsidRPr="0092360F">
        <w:rPr>
          <w:rFonts w:ascii="Times New Roman" w:eastAsia="Calibri" w:hAnsi="Times New Roman" w:cs="Times New Roman"/>
          <w:i/>
          <w:sz w:val="24"/>
          <w:szCs w:val="24"/>
        </w:rPr>
        <w:t>de novo</w:t>
      </w:r>
      <w:r w:rsidRPr="00D65554">
        <w:rPr>
          <w:rFonts w:ascii="Times New Roman" w:eastAsia="Calibri" w:hAnsi="Times New Roman" w:cs="Times New Roman"/>
          <w:sz w:val="24"/>
          <w:szCs w:val="24"/>
        </w:rPr>
        <w:t xml:space="preserve"> sequencing and assembly in single contigs of the chromosome, circular plasmid pSLE1 and linear plasmid pSLE2. </w:t>
      </w:r>
      <w:r w:rsidRPr="00D65554">
        <w:rPr>
          <w:rFonts w:ascii="Times New Roman" w:eastAsia="Calibri" w:hAnsi="Times New Roman" w:cs="Times New Roman"/>
          <w:i/>
          <w:sz w:val="24"/>
          <w:szCs w:val="24"/>
        </w:rPr>
        <w:t>BMC genomics</w:t>
      </w:r>
      <w:r w:rsidRPr="00D65554">
        <w:rPr>
          <w:rFonts w:ascii="Times New Roman" w:eastAsia="Calibri" w:hAnsi="Times New Roman" w:cs="Times New Roman"/>
          <w:sz w:val="24"/>
          <w:szCs w:val="24"/>
        </w:rPr>
        <w:t xml:space="preserve"> </w:t>
      </w:r>
      <w:r w:rsidRPr="00D65554">
        <w:rPr>
          <w:rFonts w:ascii="Times New Roman" w:eastAsia="Calibri" w:hAnsi="Times New Roman" w:cs="Times New Roman"/>
          <w:b/>
          <w:sz w:val="24"/>
          <w:szCs w:val="24"/>
        </w:rPr>
        <w:t>16</w:t>
      </w:r>
      <w:r w:rsidRPr="0092360F">
        <w:rPr>
          <w:rFonts w:ascii="Times New Roman" w:eastAsia="Calibri" w:hAnsi="Times New Roman" w:cs="Times New Roman"/>
          <w:b/>
          <w:sz w:val="24"/>
          <w:szCs w:val="24"/>
        </w:rPr>
        <w:t>,</w:t>
      </w:r>
      <w:r w:rsidRPr="00D65554">
        <w:rPr>
          <w:rFonts w:ascii="Times New Roman" w:eastAsia="Calibri" w:hAnsi="Times New Roman" w:cs="Times New Roman"/>
          <w:sz w:val="24"/>
          <w:szCs w:val="24"/>
        </w:rPr>
        <w:t xml:space="preserve"> 485 (2015).</w:t>
      </w:r>
    </w:p>
    <w:p w14:paraId="03978DB1" w14:textId="77777777" w:rsidR="00610ED2" w:rsidRPr="00D65554" w:rsidRDefault="00610ED2" w:rsidP="00610ED2">
      <w:pPr>
        <w:pStyle w:val="ListParagraph"/>
        <w:numPr>
          <w:ilvl w:val="0"/>
          <w:numId w:val="6"/>
        </w:numPr>
        <w:spacing w:line="480" w:lineRule="auto"/>
        <w:jc w:val="both"/>
        <w:rPr>
          <w:rFonts w:ascii="Times New Roman" w:eastAsia="Calibri" w:hAnsi="Times New Roman" w:cs="Times New Roman"/>
          <w:sz w:val="24"/>
          <w:szCs w:val="24"/>
        </w:rPr>
      </w:pPr>
      <w:r w:rsidRPr="0091108C">
        <w:rPr>
          <w:rFonts w:ascii="Times New Roman" w:eastAsia="Calibri" w:hAnsi="Times New Roman" w:cs="Times New Roman"/>
          <w:sz w:val="24"/>
          <w:szCs w:val="24"/>
        </w:rPr>
        <w:t>Kannan, R.</w:t>
      </w:r>
      <w:r>
        <w:rPr>
          <w:rFonts w:ascii="Times New Roman" w:eastAsia="Calibri" w:hAnsi="Times New Roman" w:cs="Times New Roman"/>
          <w:sz w:val="24"/>
          <w:szCs w:val="24"/>
        </w:rPr>
        <w:t xml:space="preserve"> </w:t>
      </w:r>
      <w:r w:rsidRPr="0091108C">
        <w:rPr>
          <w:rFonts w:ascii="Times New Roman" w:eastAsia="Calibri" w:hAnsi="Times New Roman" w:cs="Times New Roman"/>
          <w:sz w:val="24"/>
          <w:szCs w:val="24"/>
        </w:rPr>
        <w:t>R., Iniyan, A.</w:t>
      </w:r>
      <w:r>
        <w:rPr>
          <w:rFonts w:ascii="Times New Roman" w:eastAsia="Calibri" w:hAnsi="Times New Roman" w:cs="Times New Roman"/>
          <w:sz w:val="24"/>
          <w:szCs w:val="24"/>
        </w:rPr>
        <w:t xml:space="preserve"> </w:t>
      </w:r>
      <w:r w:rsidRPr="0091108C">
        <w:rPr>
          <w:rFonts w:ascii="Times New Roman" w:eastAsia="Calibri" w:hAnsi="Times New Roman" w:cs="Times New Roman"/>
          <w:sz w:val="24"/>
          <w:szCs w:val="24"/>
        </w:rPr>
        <w:t xml:space="preserve">M. </w:t>
      </w:r>
      <w:r>
        <w:rPr>
          <w:rFonts w:ascii="Times New Roman" w:eastAsia="Calibri" w:hAnsi="Times New Roman" w:cs="Times New Roman"/>
          <w:sz w:val="24"/>
          <w:szCs w:val="24"/>
        </w:rPr>
        <w:t>&amp;</w:t>
      </w:r>
      <w:r w:rsidRPr="0091108C">
        <w:rPr>
          <w:rFonts w:ascii="Times New Roman" w:eastAsia="Calibri" w:hAnsi="Times New Roman" w:cs="Times New Roman"/>
          <w:sz w:val="24"/>
          <w:szCs w:val="24"/>
        </w:rPr>
        <w:t xml:space="preserve"> Vincent, S.</w:t>
      </w:r>
      <w:r>
        <w:rPr>
          <w:rFonts w:ascii="Times New Roman" w:eastAsia="Calibri" w:hAnsi="Times New Roman" w:cs="Times New Roman"/>
          <w:sz w:val="24"/>
          <w:szCs w:val="24"/>
        </w:rPr>
        <w:t xml:space="preserve"> </w:t>
      </w:r>
      <w:r w:rsidRPr="0091108C">
        <w:rPr>
          <w:rFonts w:ascii="Times New Roman" w:eastAsia="Calibri" w:hAnsi="Times New Roman" w:cs="Times New Roman"/>
          <w:sz w:val="24"/>
          <w:szCs w:val="24"/>
        </w:rPr>
        <w:t>G.</w:t>
      </w:r>
      <w:r>
        <w:rPr>
          <w:rFonts w:ascii="Times New Roman" w:eastAsia="Calibri" w:hAnsi="Times New Roman" w:cs="Times New Roman"/>
          <w:sz w:val="24"/>
          <w:szCs w:val="24"/>
        </w:rPr>
        <w:t xml:space="preserve"> </w:t>
      </w:r>
      <w:r w:rsidRPr="0091108C">
        <w:rPr>
          <w:rFonts w:ascii="Times New Roman" w:eastAsia="Calibri" w:hAnsi="Times New Roman" w:cs="Times New Roman"/>
          <w:sz w:val="24"/>
          <w:szCs w:val="24"/>
        </w:rPr>
        <w:t>P.</w:t>
      </w:r>
      <w:r w:rsidRPr="00D65554">
        <w:rPr>
          <w:rFonts w:ascii="Times New Roman" w:eastAsia="Calibri" w:hAnsi="Times New Roman" w:cs="Times New Roman"/>
          <w:sz w:val="24"/>
          <w:szCs w:val="24"/>
        </w:rPr>
        <w:t xml:space="preserve"> Production of a compound against methicillin resistant </w:t>
      </w:r>
      <w:r w:rsidRPr="0092360F">
        <w:rPr>
          <w:rFonts w:ascii="Times New Roman" w:eastAsia="Calibri" w:hAnsi="Times New Roman" w:cs="Times New Roman"/>
          <w:i/>
          <w:sz w:val="24"/>
          <w:szCs w:val="24"/>
        </w:rPr>
        <w:t>Staphylococcus aureus</w:t>
      </w:r>
      <w:r w:rsidRPr="00D65554">
        <w:rPr>
          <w:rFonts w:ascii="Times New Roman" w:eastAsia="Calibri" w:hAnsi="Times New Roman" w:cs="Times New Roman"/>
          <w:sz w:val="24"/>
          <w:szCs w:val="24"/>
        </w:rPr>
        <w:t xml:space="preserve"> (MRSA) from </w:t>
      </w:r>
      <w:r w:rsidRPr="0092360F">
        <w:rPr>
          <w:rFonts w:ascii="Times New Roman" w:eastAsia="Calibri" w:hAnsi="Times New Roman" w:cs="Times New Roman"/>
          <w:i/>
          <w:sz w:val="24"/>
          <w:szCs w:val="24"/>
        </w:rPr>
        <w:t>Streptomyces rubrolavendulae</w:t>
      </w:r>
      <w:r w:rsidRPr="00D65554">
        <w:rPr>
          <w:rFonts w:ascii="Times New Roman" w:eastAsia="Calibri" w:hAnsi="Times New Roman" w:cs="Times New Roman"/>
          <w:sz w:val="24"/>
          <w:szCs w:val="24"/>
        </w:rPr>
        <w:t xml:space="preserve"> ICN3 &amp; its evaluation in zebrafish embryos. </w:t>
      </w:r>
      <w:r w:rsidRPr="00D65554">
        <w:rPr>
          <w:rFonts w:ascii="Times New Roman" w:eastAsia="Calibri" w:hAnsi="Times New Roman" w:cs="Times New Roman"/>
          <w:i/>
          <w:sz w:val="24"/>
          <w:szCs w:val="24"/>
        </w:rPr>
        <w:t xml:space="preserve">Indian </w:t>
      </w:r>
      <w:r>
        <w:rPr>
          <w:rFonts w:ascii="Times New Roman" w:eastAsia="Calibri" w:hAnsi="Times New Roman" w:cs="Times New Roman"/>
          <w:i/>
          <w:sz w:val="24"/>
          <w:szCs w:val="24"/>
        </w:rPr>
        <w:t>J. M</w:t>
      </w:r>
      <w:r w:rsidRPr="00D65554">
        <w:rPr>
          <w:rFonts w:ascii="Times New Roman" w:eastAsia="Calibri" w:hAnsi="Times New Roman" w:cs="Times New Roman"/>
          <w:i/>
          <w:sz w:val="24"/>
          <w:szCs w:val="24"/>
        </w:rPr>
        <w:t>ed</w:t>
      </w:r>
      <w:r>
        <w:rPr>
          <w:rFonts w:ascii="Times New Roman" w:eastAsia="Calibri" w:hAnsi="Times New Roman" w:cs="Times New Roman"/>
          <w:i/>
          <w:sz w:val="24"/>
          <w:szCs w:val="24"/>
        </w:rPr>
        <w:t>.</w:t>
      </w:r>
      <w:r w:rsidRPr="00D65554">
        <w:rPr>
          <w:rFonts w:ascii="Times New Roman" w:eastAsia="Calibri" w:hAnsi="Times New Roman" w:cs="Times New Roman"/>
          <w:i/>
          <w:sz w:val="24"/>
          <w:szCs w:val="24"/>
        </w:rPr>
        <w:t xml:space="preserve"> </w:t>
      </w:r>
      <w:r>
        <w:rPr>
          <w:rFonts w:ascii="Times New Roman" w:eastAsia="Calibri" w:hAnsi="Times New Roman" w:cs="Times New Roman"/>
          <w:i/>
          <w:sz w:val="24"/>
          <w:szCs w:val="24"/>
        </w:rPr>
        <w:t>R</w:t>
      </w:r>
      <w:r w:rsidRPr="00D65554">
        <w:rPr>
          <w:rFonts w:ascii="Times New Roman" w:eastAsia="Calibri" w:hAnsi="Times New Roman" w:cs="Times New Roman"/>
          <w:i/>
          <w:sz w:val="24"/>
          <w:szCs w:val="24"/>
        </w:rPr>
        <w:t>es</w:t>
      </w:r>
      <w:r>
        <w:rPr>
          <w:rFonts w:ascii="Times New Roman" w:eastAsia="Calibri" w:hAnsi="Times New Roman" w:cs="Times New Roman"/>
          <w:i/>
          <w:sz w:val="24"/>
          <w:szCs w:val="24"/>
        </w:rPr>
        <w:t>.</w:t>
      </w:r>
      <w:r w:rsidRPr="00D65554">
        <w:rPr>
          <w:rFonts w:ascii="Times New Roman" w:eastAsia="Calibri" w:hAnsi="Times New Roman" w:cs="Times New Roman"/>
          <w:sz w:val="24"/>
          <w:szCs w:val="24"/>
        </w:rPr>
        <w:t xml:space="preserve"> </w:t>
      </w:r>
      <w:r w:rsidRPr="00D65554">
        <w:rPr>
          <w:rFonts w:ascii="Times New Roman" w:eastAsia="Calibri" w:hAnsi="Times New Roman" w:cs="Times New Roman"/>
          <w:b/>
          <w:sz w:val="24"/>
          <w:szCs w:val="24"/>
        </w:rPr>
        <w:t>139</w:t>
      </w:r>
      <w:r w:rsidRPr="0092360F">
        <w:rPr>
          <w:rFonts w:ascii="Times New Roman" w:eastAsia="Calibri" w:hAnsi="Times New Roman" w:cs="Times New Roman"/>
          <w:b/>
          <w:sz w:val="24"/>
          <w:szCs w:val="24"/>
        </w:rPr>
        <w:t>,</w:t>
      </w:r>
      <w:r w:rsidRPr="00D65554">
        <w:rPr>
          <w:rFonts w:ascii="Times New Roman" w:eastAsia="Calibri" w:hAnsi="Times New Roman" w:cs="Times New Roman"/>
          <w:sz w:val="24"/>
          <w:szCs w:val="24"/>
        </w:rPr>
        <w:t xml:space="preserve"> 913 (2014).</w:t>
      </w:r>
    </w:p>
    <w:p w14:paraId="6823613E" w14:textId="77777777" w:rsidR="00610ED2" w:rsidRPr="00D65554" w:rsidRDefault="00610ED2" w:rsidP="00610ED2">
      <w:pPr>
        <w:pStyle w:val="ListParagraph"/>
        <w:numPr>
          <w:ilvl w:val="0"/>
          <w:numId w:val="6"/>
        </w:numPr>
        <w:spacing w:line="480" w:lineRule="auto"/>
        <w:jc w:val="both"/>
        <w:rPr>
          <w:rFonts w:ascii="Times New Roman" w:eastAsia="Calibri" w:hAnsi="Times New Roman" w:cs="Times New Roman"/>
          <w:sz w:val="24"/>
          <w:szCs w:val="24"/>
        </w:rPr>
      </w:pPr>
      <w:r w:rsidRPr="0091108C">
        <w:rPr>
          <w:rFonts w:ascii="Times New Roman" w:eastAsia="Calibri" w:hAnsi="Times New Roman" w:cs="Times New Roman"/>
          <w:sz w:val="24"/>
          <w:szCs w:val="24"/>
        </w:rPr>
        <w:t>Shetty, P.</w:t>
      </w:r>
      <w:r>
        <w:rPr>
          <w:rFonts w:ascii="Times New Roman" w:eastAsia="Calibri" w:hAnsi="Times New Roman" w:cs="Times New Roman"/>
          <w:sz w:val="24"/>
          <w:szCs w:val="24"/>
        </w:rPr>
        <w:t xml:space="preserve"> </w:t>
      </w:r>
      <w:r w:rsidRPr="0091108C">
        <w:rPr>
          <w:rFonts w:ascii="Times New Roman" w:eastAsia="Calibri" w:hAnsi="Times New Roman" w:cs="Times New Roman"/>
          <w:sz w:val="24"/>
          <w:szCs w:val="24"/>
        </w:rPr>
        <w:t>R., Buddana, S.</w:t>
      </w:r>
      <w:r>
        <w:rPr>
          <w:rFonts w:ascii="Times New Roman" w:eastAsia="Calibri" w:hAnsi="Times New Roman" w:cs="Times New Roman"/>
          <w:sz w:val="24"/>
          <w:szCs w:val="24"/>
        </w:rPr>
        <w:t xml:space="preserve"> </w:t>
      </w:r>
      <w:r w:rsidRPr="0091108C">
        <w:rPr>
          <w:rFonts w:ascii="Times New Roman" w:eastAsia="Calibri" w:hAnsi="Times New Roman" w:cs="Times New Roman"/>
          <w:sz w:val="24"/>
          <w:szCs w:val="24"/>
        </w:rPr>
        <w:t>K., Tatipamula, V.</w:t>
      </w:r>
      <w:r>
        <w:rPr>
          <w:rFonts w:ascii="Times New Roman" w:eastAsia="Calibri" w:hAnsi="Times New Roman" w:cs="Times New Roman"/>
          <w:sz w:val="24"/>
          <w:szCs w:val="24"/>
        </w:rPr>
        <w:t xml:space="preserve"> </w:t>
      </w:r>
      <w:r w:rsidRPr="0091108C">
        <w:rPr>
          <w:rFonts w:ascii="Times New Roman" w:eastAsia="Calibri" w:hAnsi="Times New Roman" w:cs="Times New Roman"/>
          <w:sz w:val="24"/>
          <w:szCs w:val="24"/>
        </w:rPr>
        <w:t>B., Naga, Y.</w:t>
      </w:r>
      <w:r>
        <w:rPr>
          <w:rFonts w:ascii="Times New Roman" w:eastAsia="Calibri" w:hAnsi="Times New Roman" w:cs="Times New Roman"/>
          <w:sz w:val="24"/>
          <w:szCs w:val="24"/>
        </w:rPr>
        <w:t xml:space="preserve"> </w:t>
      </w:r>
      <w:r w:rsidRPr="0091108C">
        <w:rPr>
          <w:rFonts w:ascii="Times New Roman" w:eastAsia="Calibri" w:hAnsi="Times New Roman" w:cs="Times New Roman"/>
          <w:sz w:val="24"/>
          <w:szCs w:val="24"/>
        </w:rPr>
        <w:t>V.</w:t>
      </w:r>
      <w:r>
        <w:rPr>
          <w:rFonts w:ascii="Times New Roman" w:eastAsia="Calibri" w:hAnsi="Times New Roman" w:cs="Times New Roman"/>
          <w:sz w:val="24"/>
          <w:szCs w:val="24"/>
        </w:rPr>
        <w:t xml:space="preserve"> </w:t>
      </w:r>
      <w:r w:rsidRPr="0091108C">
        <w:rPr>
          <w:rFonts w:ascii="Times New Roman" w:eastAsia="Calibri" w:hAnsi="Times New Roman" w:cs="Times New Roman"/>
          <w:sz w:val="24"/>
          <w:szCs w:val="24"/>
        </w:rPr>
        <w:t xml:space="preserve">V. </w:t>
      </w:r>
      <w:r>
        <w:rPr>
          <w:rFonts w:ascii="Times New Roman" w:eastAsia="Calibri" w:hAnsi="Times New Roman" w:cs="Times New Roman"/>
          <w:sz w:val="24"/>
          <w:szCs w:val="24"/>
        </w:rPr>
        <w:t>&amp;</w:t>
      </w:r>
      <w:r w:rsidRPr="0091108C">
        <w:rPr>
          <w:rFonts w:ascii="Times New Roman" w:eastAsia="Calibri" w:hAnsi="Times New Roman" w:cs="Times New Roman"/>
          <w:sz w:val="24"/>
          <w:szCs w:val="24"/>
        </w:rPr>
        <w:t xml:space="preserve"> Ahmad, J.</w:t>
      </w:r>
      <w:r w:rsidRPr="0091108C" w:rsidDel="0091108C">
        <w:rPr>
          <w:rFonts w:ascii="Times New Roman" w:eastAsia="Calibri" w:hAnsi="Times New Roman" w:cs="Times New Roman"/>
          <w:sz w:val="24"/>
          <w:szCs w:val="24"/>
        </w:rPr>
        <w:t xml:space="preserve"> </w:t>
      </w:r>
      <w:r w:rsidRPr="00D65554">
        <w:rPr>
          <w:rFonts w:ascii="Times New Roman" w:eastAsia="Calibri" w:hAnsi="Times New Roman" w:cs="Times New Roman"/>
          <w:sz w:val="24"/>
          <w:szCs w:val="24"/>
        </w:rPr>
        <w:t xml:space="preserve"> Production of polypeptide antibiotic from </w:t>
      </w:r>
      <w:r w:rsidRPr="0092360F">
        <w:rPr>
          <w:rFonts w:ascii="Times New Roman" w:eastAsia="Calibri" w:hAnsi="Times New Roman" w:cs="Times New Roman"/>
          <w:i/>
          <w:sz w:val="24"/>
          <w:szCs w:val="24"/>
        </w:rPr>
        <w:t>Streptomyces parvulus</w:t>
      </w:r>
      <w:r w:rsidRPr="00D65554">
        <w:rPr>
          <w:rFonts w:ascii="Times New Roman" w:eastAsia="Calibri" w:hAnsi="Times New Roman" w:cs="Times New Roman"/>
          <w:sz w:val="24"/>
          <w:szCs w:val="24"/>
        </w:rPr>
        <w:t xml:space="preserve"> and its antibacterial activity. </w:t>
      </w:r>
      <w:r w:rsidRPr="00D65554">
        <w:rPr>
          <w:rFonts w:ascii="Times New Roman" w:eastAsia="Calibri" w:hAnsi="Times New Roman" w:cs="Times New Roman"/>
          <w:i/>
          <w:sz w:val="24"/>
          <w:szCs w:val="24"/>
        </w:rPr>
        <w:t>Braz</w:t>
      </w:r>
      <w:r>
        <w:rPr>
          <w:rFonts w:ascii="Times New Roman" w:eastAsia="Calibri" w:hAnsi="Times New Roman" w:cs="Times New Roman"/>
          <w:i/>
          <w:sz w:val="24"/>
          <w:szCs w:val="24"/>
        </w:rPr>
        <w:t>.</w:t>
      </w:r>
      <w:r w:rsidRPr="00D65554">
        <w:rPr>
          <w:rFonts w:ascii="Times New Roman" w:eastAsia="Calibri" w:hAnsi="Times New Roman" w:cs="Times New Roman"/>
          <w:i/>
          <w:sz w:val="24"/>
          <w:szCs w:val="24"/>
        </w:rPr>
        <w:t xml:space="preserve"> J</w:t>
      </w:r>
      <w:r>
        <w:rPr>
          <w:rFonts w:ascii="Times New Roman" w:eastAsia="Calibri" w:hAnsi="Times New Roman" w:cs="Times New Roman"/>
          <w:i/>
          <w:sz w:val="24"/>
          <w:szCs w:val="24"/>
        </w:rPr>
        <w:t>.</w:t>
      </w:r>
      <w:r w:rsidRPr="00D65554">
        <w:rPr>
          <w:rFonts w:ascii="Times New Roman" w:eastAsia="Calibri" w:hAnsi="Times New Roman" w:cs="Times New Roman"/>
          <w:i/>
          <w:sz w:val="24"/>
          <w:szCs w:val="24"/>
        </w:rPr>
        <w:t xml:space="preserve"> Microbiol</w:t>
      </w:r>
      <w:r>
        <w:rPr>
          <w:rFonts w:ascii="Times New Roman" w:eastAsia="Calibri" w:hAnsi="Times New Roman" w:cs="Times New Roman"/>
          <w:i/>
          <w:sz w:val="24"/>
          <w:szCs w:val="24"/>
        </w:rPr>
        <w:t>.</w:t>
      </w:r>
      <w:r w:rsidRPr="00D65554">
        <w:rPr>
          <w:rFonts w:ascii="Times New Roman" w:eastAsia="Calibri" w:hAnsi="Times New Roman" w:cs="Times New Roman"/>
          <w:sz w:val="24"/>
          <w:szCs w:val="24"/>
        </w:rPr>
        <w:t xml:space="preserve"> </w:t>
      </w:r>
      <w:r w:rsidRPr="00D65554">
        <w:rPr>
          <w:rFonts w:ascii="Times New Roman" w:eastAsia="Calibri" w:hAnsi="Times New Roman" w:cs="Times New Roman"/>
          <w:b/>
          <w:sz w:val="24"/>
          <w:szCs w:val="24"/>
        </w:rPr>
        <w:t>45</w:t>
      </w:r>
      <w:r w:rsidRPr="0092360F">
        <w:rPr>
          <w:rFonts w:ascii="Times New Roman" w:eastAsia="Calibri" w:hAnsi="Times New Roman" w:cs="Times New Roman"/>
          <w:b/>
          <w:sz w:val="24"/>
          <w:szCs w:val="24"/>
        </w:rPr>
        <w:t>,</w:t>
      </w:r>
      <w:r w:rsidRPr="00D65554">
        <w:rPr>
          <w:rFonts w:ascii="Times New Roman" w:eastAsia="Calibri" w:hAnsi="Times New Roman" w:cs="Times New Roman"/>
          <w:sz w:val="24"/>
          <w:szCs w:val="24"/>
        </w:rPr>
        <w:t xml:space="preserve"> 303-312 (2014).</w:t>
      </w:r>
    </w:p>
    <w:p w14:paraId="30566C3A" w14:textId="77777777" w:rsidR="00610ED2" w:rsidRPr="00D65554" w:rsidRDefault="00610ED2" w:rsidP="00610ED2">
      <w:pPr>
        <w:pStyle w:val="ListParagraph"/>
        <w:numPr>
          <w:ilvl w:val="0"/>
          <w:numId w:val="6"/>
        </w:numPr>
        <w:spacing w:line="480" w:lineRule="auto"/>
        <w:jc w:val="both"/>
        <w:rPr>
          <w:rFonts w:ascii="Times New Roman" w:eastAsia="Calibri" w:hAnsi="Times New Roman" w:cs="Times New Roman"/>
          <w:sz w:val="24"/>
          <w:szCs w:val="24"/>
        </w:rPr>
      </w:pPr>
      <w:r w:rsidRPr="0091108C">
        <w:rPr>
          <w:rFonts w:ascii="Times New Roman" w:eastAsia="Calibri" w:hAnsi="Times New Roman" w:cs="Times New Roman"/>
          <w:sz w:val="24"/>
          <w:szCs w:val="24"/>
        </w:rPr>
        <w:t xml:space="preserve">Nishizawa, T., Miura, T., Harada, C., Guo, Y., Narisawa, K., Ohta, H., Takahashi, H. </w:t>
      </w:r>
      <w:r>
        <w:rPr>
          <w:rFonts w:ascii="Times New Roman" w:eastAsia="Calibri" w:hAnsi="Times New Roman" w:cs="Times New Roman"/>
          <w:sz w:val="24"/>
          <w:szCs w:val="24"/>
        </w:rPr>
        <w:t>&amp;</w:t>
      </w:r>
      <w:r w:rsidRPr="0091108C">
        <w:rPr>
          <w:rFonts w:ascii="Times New Roman" w:eastAsia="Calibri" w:hAnsi="Times New Roman" w:cs="Times New Roman"/>
          <w:sz w:val="24"/>
          <w:szCs w:val="24"/>
        </w:rPr>
        <w:t xml:space="preserve"> Shirai, M.</w:t>
      </w:r>
      <w:r w:rsidRPr="00D65554">
        <w:rPr>
          <w:rFonts w:ascii="Times New Roman" w:eastAsia="Calibri" w:hAnsi="Times New Roman" w:cs="Times New Roman"/>
          <w:sz w:val="24"/>
          <w:szCs w:val="24"/>
        </w:rPr>
        <w:t xml:space="preserve"> Complete genome sequence of </w:t>
      </w:r>
      <w:r w:rsidRPr="0092360F">
        <w:rPr>
          <w:rFonts w:ascii="Times New Roman" w:eastAsia="Calibri" w:hAnsi="Times New Roman" w:cs="Times New Roman"/>
          <w:i/>
          <w:sz w:val="24"/>
          <w:szCs w:val="24"/>
        </w:rPr>
        <w:t>Streptomyces parvulus</w:t>
      </w:r>
      <w:r w:rsidRPr="00D65554">
        <w:rPr>
          <w:rFonts w:ascii="Times New Roman" w:eastAsia="Calibri" w:hAnsi="Times New Roman" w:cs="Times New Roman"/>
          <w:sz w:val="24"/>
          <w:szCs w:val="24"/>
        </w:rPr>
        <w:t xml:space="preserve"> 2297, integrating site-specifically with actinophage R4. </w:t>
      </w:r>
      <w:r w:rsidRPr="00D65554">
        <w:rPr>
          <w:rFonts w:ascii="Times New Roman" w:eastAsia="Calibri" w:hAnsi="Times New Roman" w:cs="Times New Roman"/>
          <w:i/>
          <w:sz w:val="24"/>
          <w:szCs w:val="24"/>
        </w:rPr>
        <w:t xml:space="preserve">Genome </w:t>
      </w:r>
      <w:r>
        <w:rPr>
          <w:rFonts w:ascii="Times New Roman" w:eastAsia="Calibri" w:hAnsi="Times New Roman" w:cs="Times New Roman"/>
          <w:i/>
          <w:sz w:val="24"/>
          <w:szCs w:val="24"/>
        </w:rPr>
        <w:t>A</w:t>
      </w:r>
      <w:r w:rsidRPr="00D65554">
        <w:rPr>
          <w:rFonts w:ascii="Times New Roman" w:eastAsia="Calibri" w:hAnsi="Times New Roman" w:cs="Times New Roman"/>
          <w:i/>
          <w:sz w:val="24"/>
          <w:szCs w:val="24"/>
        </w:rPr>
        <w:t>nnounc</w:t>
      </w:r>
      <w:r>
        <w:rPr>
          <w:rFonts w:ascii="Times New Roman" w:eastAsia="Calibri" w:hAnsi="Times New Roman" w:cs="Times New Roman"/>
          <w:i/>
          <w:sz w:val="24"/>
          <w:szCs w:val="24"/>
        </w:rPr>
        <w:t>.</w:t>
      </w:r>
      <w:r w:rsidRPr="00D65554">
        <w:rPr>
          <w:rFonts w:ascii="Times New Roman" w:eastAsia="Calibri" w:hAnsi="Times New Roman" w:cs="Times New Roman"/>
          <w:sz w:val="24"/>
          <w:szCs w:val="24"/>
        </w:rPr>
        <w:t xml:space="preserve"> </w:t>
      </w:r>
      <w:r w:rsidRPr="00D65554">
        <w:rPr>
          <w:rFonts w:ascii="Times New Roman" w:eastAsia="Calibri" w:hAnsi="Times New Roman" w:cs="Times New Roman"/>
          <w:b/>
          <w:sz w:val="24"/>
          <w:szCs w:val="24"/>
        </w:rPr>
        <w:t>4</w:t>
      </w:r>
      <w:r w:rsidRPr="0092360F">
        <w:rPr>
          <w:rFonts w:ascii="Times New Roman" w:eastAsia="Calibri" w:hAnsi="Times New Roman" w:cs="Times New Roman"/>
          <w:b/>
          <w:sz w:val="24"/>
          <w:szCs w:val="24"/>
        </w:rPr>
        <w:t>,</w:t>
      </w:r>
      <w:r w:rsidRPr="00D65554">
        <w:rPr>
          <w:rFonts w:ascii="Times New Roman" w:eastAsia="Calibri" w:hAnsi="Times New Roman" w:cs="Times New Roman"/>
          <w:sz w:val="24"/>
          <w:szCs w:val="24"/>
        </w:rPr>
        <w:t xml:space="preserve"> e00875-16 (2016).</w:t>
      </w:r>
    </w:p>
    <w:p w14:paraId="7E82CBB4" w14:textId="77777777" w:rsidR="00610ED2" w:rsidRPr="00D65554" w:rsidRDefault="00610ED2" w:rsidP="00610ED2">
      <w:pPr>
        <w:pStyle w:val="ListParagraph"/>
        <w:numPr>
          <w:ilvl w:val="0"/>
          <w:numId w:val="6"/>
        </w:numPr>
        <w:spacing w:line="480" w:lineRule="auto"/>
        <w:jc w:val="both"/>
        <w:rPr>
          <w:rFonts w:ascii="Times New Roman" w:hAnsi="Times New Roman" w:cs="Times New Roman"/>
          <w:color w:val="222222"/>
          <w:sz w:val="24"/>
          <w:szCs w:val="24"/>
          <w:shd w:val="clear" w:color="auto" w:fill="FFFFFF"/>
        </w:rPr>
      </w:pPr>
      <w:r w:rsidRPr="00A969B3">
        <w:rPr>
          <w:rFonts w:ascii="Times New Roman" w:hAnsi="Times New Roman" w:cs="Times New Roman"/>
          <w:color w:val="222222"/>
          <w:sz w:val="24"/>
          <w:szCs w:val="24"/>
          <w:shd w:val="clear" w:color="auto" w:fill="FFFFFF"/>
        </w:rPr>
        <w:t>Yuan, W.</w:t>
      </w:r>
      <w:r>
        <w:rPr>
          <w:rFonts w:ascii="Times New Roman" w:hAnsi="Times New Roman" w:cs="Times New Roman"/>
          <w:color w:val="222222"/>
          <w:sz w:val="24"/>
          <w:szCs w:val="24"/>
          <w:shd w:val="clear" w:color="auto" w:fill="FFFFFF"/>
        </w:rPr>
        <w:t xml:space="preserve"> </w:t>
      </w:r>
      <w:r w:rsidRPr="00A969B3">
        <w:rPr>
          <w:rFonts w:ascii="Times New Roman" w:hAnsi="Times New Roman" w:cs="Times New Roman"/>
          <w:color w:val="222222"/>
          <w:sz w:val="24"/>
          <w:szCs w:val="24"/>
          <w:shd w:val="clear" w:color="auto" w:fill="FFFFFF"/>
        </w:rPr>
        <w:t xml:space="preserve">M. </w:t>
      </w:r>
      <w:r>
        <w:rPr>
          <w:rFonts w:ascii="Times New Roman" w:hAnsi="Times New Roman" w:cs="Times New Roman"/>
          <w:color w:val="222222"/>
          <w:sz w:val="24"/>
          <w:szCs w:val="24"/>
          <w:shd w:val="clear" w:color="auto" w:fill="FFFFFF"/>
        </w:rPr>
        <w:t>&amp;</w:t>
      </w:r>
      <w:r w:rsidRPr="00A969B3">
        <w:rPr>
          <w:rFonts w:ascii="Times New Roman" w:hAnsi="Times New Roman" w:cs="Times New Roman"/>
          <w:color w:val="222222"/>
          <w:sz w:val="24"/>
          <w:szCs w:val="24"/>
          <w:shd w:val="clear" w:color="auto" w:fill="FFFFFF"/>
        </w:rPr>
        <w:t xml:space="preserve"> Crawford, D.</w:t>
      </w:r>
      <w:r>
        <w:rPr>
          <w:rFonts w:ascii="Times New Roman" w:hAnsi="Times New Roman" w:cs="Times New Roman"/>
          <w:color w:val="222222"/>
          <w:sz w:val="24"/>
          <w:szCs w:val="24"/>
          <w:shd w:val="clear" w:color="auto" w:fill="FFFFFF"/>
        </w:rPr>
        <w:t xml:space="preserve"> </w:t>
      </w:r>
      <w:r w:rsidRPr="00A969B3">
        <w:rPr>
          <w:rFonts w:ascii="Times New Roman" w:hAnsi="Times New Roman" w:cs="Times New Roman"/>
          <w:color w:val="222222"/>
          <w:sz w:val="24"/>
          <w:szCs w:val="24"/>
          <w:shd w:val="clear" w:color="auto" w:fill="FFFFFF"/>
        </w:rPr>
        <w:t>L.</w:t>
      </w:r>
      <w:r w:rsidRPr="00A969B3" w:rsidDel="00A969B3">
        <w:rPr>
          <w:rFonts w:ascii="Times New Roman" w:hAnsi="Times New Roman" w:cs="Times New Roman"/>
          <w:color w:val="222222"/>
          <w:sz w:val="24"/>
          <w:szCs w:val="24"/>
          <w:shd w:val="clear" w:color="auto" w:fill="FFFFFF"/>
        </w:rPr>
        <w:t xml:space="preserve"> </w:t>
      </w:r>
      <w:r w:rsidRPr="00D65554">
        <w:rPr>
          <w:rFonts w:ascii="Times New Roman" w:hAnsi="Times New Roman" w:cs="Times New Roman"/>
          <w:color w:val="222222"/>
          <w:sz w:val="24"/>
          <w:szCs w:val="24"/>
          <w:shd w:val="clear" w:color="auto" w:fill="FFFFFF"/>
        </w:rPr>
        <w:t xml:space="preserve"> Characterization of </w:t>
      </w:r>
      <w:r w:rsidRPr="00D65554">
        <w:rPr>
          <w:rFonts w:ascii="Times New Roman" w:hAnsi="Times New Roman" w:cs="Times New Roman"/>
          <w:i/>
          <w:color w:val="222222"/>
          <w:sz w:val="24"/>
          <w:szCs w:val="24"/>
          <w:shd w:val="clear" w:color="auto" w:fill="FFFFFF"/>
        </w:rPr>
        <w:t>Streptomyces lydicus</w:t>
      </w:r>
      <w:r w:rsidRPr="00D65554">
        <w:rPr>
          <w:rFonts w:ascii="Times New Roman" w:hAnsi="Times New Roman" w:cs="Times New Roman"/>
          <w:color w:val="222222"/>
          <w:sz w:val="24"/>
          <w:szCs w:val="24"/>
          <w:shd w:val="clear" w:color="auto" w:fill="FFFFFF"/>
        </w:rPr>
        <w:t xml:space="preserve"> WYEC108 as a potential biocontrol agent against fungal root and seed rots. </w:t>
      </w:r>
      <w:r w:rsidRPr="00D65554">
        <w:rPr>
          <w:rFonts w:ascii="Times New Roman" w:hAnsi="Times New Roman" w:cs="Times New Roman"/>
          <w:i/>
          <w:iCs/>
          <w:color w:val="222222"/>
          <w:sz w:val="24"/>
          <w:szCs w:val="24"/>
          <w:shd w:val="clear" w:color="auto" w:fill="FFFFFF"/>
        </w:rPr>
        <w:t>Appli</w:t>
      </w:r>
      <w:r>
        <w:rPr>
          <w:rFonts w:ascii="Times New Roman" w:hAnsi="Times New Roman" w:cs="Times New Roman"/>
          <w:i/>
          <w:iCs/>
          <w:color w:val="222222"/>
          <w:sz w:val="24"/>
          <w:szCs w:val="24"/>
          <w:shd w:val="clear" w:color="auto" w:fill="FFFFFF"/>
        </w:rPr>
        <w:t>.</w:t>
      </w:r>
      <w:r w:rsidRPr="00D65554">
        <w:rPr>
          <w:rFonts w:ascii="Times New Roman" w:hAnsi="Times New Roman" w:cs="Times New Roman"/>
          <w:i/>
          <w:iCs/>
          <w:color w:val="222222"/>
          <w:sz w:val="24"/>
          <w:szCs w:val="24"/>
          <w:shd w:val="clear" w:color="auto" w:fill="FFFFFF"/>
        </w:rPr>
        <w:t xml:space="preserve"> Environ</w:t>
      </w:r>
      <w:r>
        <w:rPr>
          <w:rFonts w:ascii="Times New Roman" w:hAnsi="Times New Roman" w:cs="Times New Roman"/>
          <w:i/>
          <w:iCs/>
          <w:color w:val="222222"/>
          <w:sz w:val="24"/>
          <w:szCs w:val="24"/>
          <w:shd w:val="clear" w:color="auto" w:fill="FFFFFF"/>
        </w:rPr>
        <w:t>.</w:t>
      </w:r>
      <w:r w:rsidRPr="00D65554">
        <w:rPr>
          <w:rFonts w:ascii="Times New Roman" w:hAnsi="Times New Roman" w:cs="Times New Roman"/>
          <w:i/>
          <w:iCs/>
          <w:color w:val="222222"/>
          <w:sz w:val="24"/>
          <w:szCs w:val="24"/>
          <w:shd w:val="clear" w:color="auto" w:fill="FFFFFF"/>
        </w:rPr>
        <w:t xml:space="preserve"> Microbiol</w:t>
      </w:r>
      <w:r>
        <w:rPr>
          <w:rFonts w:ascii="Times New Roman" w:hAnsi="Times New Roman" w:cs="Times New Roman"/>
          <w:i/>
          <w:iCs/>
          <w:color w:val="222222"/>
          <w:sz w:val="24"/>
          <w:szCs w:val="24"/>
          <w:shd w:val="clear" w:color="auto" w:fill="FFFFFF"/>
        </w:rPr>
        <w:t>.</w:t>
      </w:r>
      <w:r w:rsidRPr="00D65554">
        <w:rPr>
          <w:rFonts w:ascii="Times New Roman" w:hAnsi="Times New Roman" w:cs="Times New Roman"/>
          <w:color w:val="222222"/>
          <w:sz w:val="24"/>
          <w:szCs w:val="24"/>
          <w:shd w:val="clear" w:color="auto" w:fill="FFFFFF"/>
        </w:rPr>
        <w:t> </w:t>
      </w:r>
      <w:r w:rsidRPr="00D65554">
        <w:rPr>
          <w:rFonts w:ascii="Times New Roman" w:hAnsi="Times New Roman" w:cs="Times New Roman"/>
          <w:b/>
          <w:color w:val="222222"/>
          <w:sz w:val="24"/>
          <w:szCs w:val="24"/>
          <w:shd w:val="clear" w:color="auto" w:fill="FFFFFF"/>
        </w:rPr>
        <w:t>61</w:t>
      </w:r>
      <w:r w:rsidRPr="0092360F">
        <w:rPr>
          <w:rFonts w:ascii="Times New Roman" w:hAnsi="Times New Roman" w:cs="Times New Roman"/>
          <w:b/>
          <w:color w:val="222222"/>
          <w:sz w:val="24"/>
          <w:szCs w:val="24"/>
          <w:shd w:val="clear" w:color="auto" w:fill="FFFFFF"/>
        </w:rPr>
        <w:t>,</w:t>
      </w:r>
      <w:r w:rsidRPr="00D65554">
        <w:rPr>
          <w:rFonts w:ascii="Times New Roman" w:hAnsi="Times New Roman" w:cs="Times New Roman"/>
          <w:color w:val="222222"/>
          <w:sz w:val="24"/>
          <w:szCs w:val="24"/>
          <w:shd w:val="clear" w:color="auto" w:fill="FFFFFF"/>
        </w:rPr>
        <w:t xml:space="preserve"> 3119-3128 (1995).</w:t>
      </w:r>
    </w:p>
    <w:p w14:paraId="7ACDA209" w14:textId="77777777" w:rsidR="00610ED2" w:rsidRPr="00D65554" w:rsidRDefault="00610ED2" w:rsidP="00610ED2">
      <w:pPr>
        <w:pStyle w:val="ListParagraph"/>
        <w:numPr>
          <w:ilvl w:val="0"/>
          <w:numId w:val="6"/>
        </w:numPr>
        <w:spacing w:line="480" w:lineRule="auto"/>
        <w:jc w:val="both"/>
        <w:rPr>
          <w:rFonts w:ascii="Times New Roman" w:hAnsi="Times New Roman" w:cs="Times New Roman"/>
          <w:color w:val="222222"/>
          <w:sz w:val="24"/>
          <w:szCs w:val="24"/>
          <w:shd w:val="clear" w:color="auto" w:fill="FFFFFF"/>
        </w:rPr>
      </w:pPr>
      <w:r w:rsidRPr="00A969B3">
        <w:rPr>
          <w:rFonts w:ascii="Times New Roman" w:hAnsi="Times New Roman" w:cs="Times New Roman"/>
          <w:color w:val="222222"/>
          <w:sz w:val="24"/>
          <w:szCs w:val="24"/>
          <w:shd w:val="clear" w:color="auto" w:fill="FFFFFF"/>
        </w:rPr>
        <w:t xml:space="preserve">Gomez, C., Olano, C., Mendez, C. </w:t>
      </w:r>
      <w:r>
        <w:rPr>
          <w:rFonts w:ascii="Times New Roman" w:hAnsi="Times New Roman" w:cs="Times New Roman"/>
          <w:color w:val="222222"/>
          <w:sz w:val="24"/>
          <w:szCs w:val="24"/>
          <w:shd w:val="clear" w:color="auto" w:fill="FFFFFF"/>
        </w:rPr>
        <w:t>&amp;</w:t>
      </w:r>
      <w:r w:rsidRPr="00A969B3">
        <w:rPr>
          <w:rFonts w:ascii="Times New Roman" w:hAnsi="Times New Roman" w:cs="Times New Roman"/>
          <w:color w:val="222222"/>
          <w:sz w:val="24"/>
          <w:szCs w:val="24"/>
          <w:shd w:val="clear" w:color="auto" w:fill="FFFFFF"/>
        </w:rPr>
        <w:t xml:space="preserve"> Salas, J.</w:t>
      </w:r>
      <w:r>
        <w:rPr>
          <w:rFonts w:ascii="Times New Roman" w:hAnsi="Times New Roman" w:cs="Times New Roman"/>
          <w:color w:val="222222"/>
          <w:sz w:val="24"/>
          <w:szCs w:val="24"/>
          <w:shd w:val="clear" w:color="auto" w:fill="FFFFFF"/>
        </w:rPr>
        <w:t xml:space="preserve"> </w:t>
      </w:r>
      <w:r w:rsidRPr="00A969B3">
        <w:rPr>
          <w:rFonts w:ascii="Times New Roman" w:hAnsi="Times New Roman" w:cs="Times New Roman"/>
          <w:color w:val="222222"/>
          <w:sz w:val="24"/>
          <w:szCs w:val="24"/>
          <w:shd w:val="clear" w:color="auto" w:fill="FFFFFF"/>
        </w:rPr>
        <w:t>A.</w:t>
      </w:r>
      <w:r w:rsidRPr="00D65554">
        <w:rPr>
          <w:rFonts w:ascii="Times New Roman" w:hAnsi="Times New Roman" w:cs="Times New Roman"/>
          <w:color w:val="222222"/>
          <w:sz w:val="24"/>
          <w:szCs w:val="24"/>
          <w:shd w:val="clear" w:color="auto" w:fill="FFFFFF"/>
        </w:rPr>
        <w:t xml:space="preserve"> Three pathway-specific regulators control streptolydigin biosynthesis in </w:t>
      </w:r>
      <w:r w:rsidRPr="00D65554">
        <w:rPr>
          <w:rFonts w:ascii="Times New Roman" w:hAnsi="Times New Roman" w:cs="Times New Roman"/>
          <w:i/>
          <w:color w:val="222222"/>
          <w:sz w:val="24"/>
          <w:szCs w:val="24"/>
          <w:shd w:val="clear" w:color="auto" w:fill="FFFFFF"/>
        </w:rPr>
        <w:t>Streptomyces lydicus</w:t>
      </w:r>
      <w:r w:rsidRPr="00D65554">
        <w:rPr>
          <w:rFonts w:ascii="Times New Roman" w:hAnsi="Times New Roman" w:cs="Times New Roman"/>
          <w:color w:val="222222"/>
          <w:sz w:val="24"/>
          <w:szCs w:val="24"/>
          <w:shd w:val="clear" w:color="auto" w:fill="FFFFFF"/>
        </w:rPr>
        <w:t>. </w:t>
      </w:r>
      <w:r w:rsidRPr="00D65554">
        <w:rPr>
          <w:rFonts w:ascii="Times New Roman" w:hAnsi="Times New Roman" w:cs="Times New Roman"/>
          <w:i/>
          <w:iCs/>
          <w:color w:val="222222"/>
          <w:sz w:val="24"/>
          <w:szCs w:val="24"/>
          <w:shd w:val="clear" w:color="auto" w:fill="FFFFFF"/>
        </w:rPr>
        <w:t>Microbiology</w:t>
      </w:r>
      <w:r w:rsidRPr="00D65554">
        <w:rPr>
          <w:rFonts w:ascii="Times New Roman" w:hAnsi="Times New Roman" w:cs="Times New Roman"/>
          <w:color w:val="222222"/>
          <w:sz w:val="24"/>
          <w:szCs w:val="24"/>
          <w:shd w:val="clear" w:color="auto" w:fill="FFFFFF"/>
        </w:rPr>
        <w:t> </w:t>
      </w:r>
      <w:r w:rsidRPr="00D65554">
        <w:rPr>
          <w:rFonts w:ascii="Times New Roman" w:hAnsi="Times New Roman" w:cs="Times New Roman"/>
          <w:b/>
          <w:color w:val="222222"/>
          <w:sz w:val="24"/>
          <w:szCs w:val="24"/>
          <w:shd w:val="clear" w:color="auto" w:fill="FFFFFF"/>
        </w:rPr>
        <w:t>158</w:t>
      </w:r>
      <w:r w:rsidRPr="0092360F">
        <w:rPr>
          <w:rFonts w:ascii="Times New Roman" w:hAnsi="Times New Roman" w:cs="Times New Roman"/>
          <w:b/>
          <w:color w:val="222222"/>
          <w:sz w:val="24"/>
          <w:szCs w:val="24"/>
          <w:shd w:val="clear" w:color="auto" w:fill="FFFFFF"/>
        </w:rPr>
        <w:t>,</w:t>
      </w:r>
      <w:r w:rsidRPr="00D65554">
        <w:rPr>
          <w:rFonts w:ascii="Times New Roman" w:hAnsi="Times New Roman" w:cs="Times New Roman"/>
          <w:color w:val="222222"/>
          <w:sz w:val="24"/>
          <w:szCs w:val="24"/>
          <w:shd w:val="clear" w:color="auto" w:fill="FFFFFF"/>
        </w:rPr>
        <w:t xml:space="preserve"> 2504-2514 (2012).</w:t>
      </w:r>
    </w:p>
    <w:p w14:paraId="3DCE37F8" w14:textId="77777777" w:rsidR="00610ED2" w:rsidRPr="00D65554" w:rsidRDefault="00610ED2" w:rsidP="00610ED2">
      <w:pPr>
        <w:pStyle w:val="ListParagraph"/>
        <w:numPr>
          <w:ilvl w:val="0"/>
          <w:numId w:val="6"/>
        </w:numPr>
        <w:spacing w:line="480" w:lineRule="auto"/>
        <w:jc w:val="both"/>
        <w:rPr>
          <w:rFonts w:ascii="Times New Roman" w:eastAsia="Calibri" w:hAnsi="Times New Roman" w:cs="Times New Roman"/>
          <w:sz w:val="24"/>
          <w:szCs w:val="24"/>
        </w:rPr>
      </w:pPr>
      <w:r w:rsidRPr="00A969B3">
        <w:rPr>
          <w:rFonts w:ascii="Times New Roman" w:eastAsia="Calibri" w:hAnsi="Times New Roman" w:cs="Times New Roman"/>
          <w:sz w:val="24"/>
          <w:szCs w:val="24"/>
        </w:rPr>
        <w:t>Atta, H.</w:t>
      </w:r>
      <w:r>
        <w:rPr>
          <w:rFonts w:ascii="Times New Roman" w:eastAsia="Calibri" w:hAnsi="Times New Roman" w:cs="Times New Roman"/>
          <w:sz w:val="24"/>
          <w:szCs w:val="24"/>
        </w:rPr>
        <w:t xml:space="preserve"> </w:t>
      </w:r>
      <w:r w:rsidRPr="00A969B3">
        <w:rPr>
          <w:rFonts w:ascii="Times New Roman" w:eastAsia="Calibri" w:hAnsi="Times New Roman" w:cs="Times New Roman"/>
          <w:sz w:val="24"/>
          <w:szCs w:val="24"/>
        </w:rPr>
        <w:t>M., El-Sayed, A.</w:t>
      </w:r>
      <w:r>
        <w:rPr>
          <w:rFonts w:ascii="Times New Roman" w:eastAsia="Calibri" w:hAnsi="Times New Roman" w:cs="Times New Roman"/>
          <w:sz w:val="24"/>
          <w:szCs w:val="24"/>
        </w:rPr>
        <w:t xml:space="preserve"> </w:t>
      </w:r>
      <w:r w:rsidRPr="00A969B3">
        <w:rPr>
          <w:rFonts w:ascii="Times New Roman" w:eastAsia="Calibri" w:hAnsi="Times New Roman" w:cs="Times New Roman"/>
          <w:sz w:val="24"/>
          <w:szCs w:val="24"/>
        </w:rPr>
        <w:t>S., El-Desoukey, M.</w:t>
      </w:r>
      <w:r>
        <w:rPr>
          <w:rFonts w:ascii="Times New Roman" w:eastAsia="Calibri" w:hAnsi="Times New Roman" w:cs="Times New Roman"/>
          <w:sz w:val="24"/>
          <w:szCs w:val="24"/>
        </w:rPr>
        <w:t xml:space="preserve"> </w:t>
      </w:r>
      <w:r w:rsidRPr="00A969B3">
        <w:rPr>
          <w:rFonts w:ascii="Times New Roman" w:eastAsia="Calibri" w:hAnsi="Times New Roman" w:cs="Times New Roman"/>
          <w:sz w:val="24"/>
          <w:szCs w:val="24"/>
        </w:rPr>
        <w:t xml:space="preserve">A., Hassan, M. </w:t>
      </w:r>
      <w:r>
        <w:rPr>
          <w:rFonts w:ascii="Times New Roman" w:eastAsia="Calibri" w:hAnsi="Times New Roman" w:cs="Times New Roman"/>
          <w:sz w:val="24"/>
          <w:szCs w:val="24"/>
        </w:rPr>
        <w:t>&amp;</w:t>
      </w:r>
      <w:r w:rsidRPr="00A969B3">
        <w:rPr>
          <w:rFonts w:ascii="Times New Roman" w:eastAsia="Calibri" w:hAnsi="Times New Roman" w:cs="Times New Roman"/>
          <w:sz w:val="24"/>
          <w:szCs w:val="24"/>
        </w:rPr>
        <w:t xml:space="preserve"> El-Gazar, M.</w:t>
      </w:r>
      <w:r w:rsidRPr="00A969B3" w:rsidDel="00A969B3">
        <w:rPr>
          <w:rFonts w:ascii="Times New Roman" w:eastAsia="Calibri" w:hAnsi="Times New Roman" w:cs="Times New Roman"/>
          <w:sz w:val="24"/>
          <w:szCs w:val="24"/>
        </w:rPr>
        <w:t xml:space="preserve"> </w:t>
      </w:r>
      <w:r w:rsidRPr="00D65554">
        <w:rPr>
          <w:rFonts w:ascii="Times New Roman" w:eastAsia="Calibri" w:hAnsi="Times New Roman" w:cs="Times New Roman"/>
          <w:sz w:val="24"/>
          <w:szCs w:val="24"/>
        </w:rPr>
        <w:t xml:space="preserve">Biochemical studies on the Natamycin antibiotic produced by </w:t>
      </w:r>
      <w:r w:rsidRPr="0092360F">
        <w:rPr>
          <w:rFonts w:ascii="Times New Roman" w:eastAsia="Calibri" w:hAnsi="Times New Roman" w:cs="Times New Roman"/>
          <w:i/>
          <w:sz w:val="24"/>
          <w:szCs w:val="24"/>
        </w:rPr>
        <w:t>Streptomyces lydicus</w:t>
      </w:r>
      <w:r w:rsidRPr="00D65554">
        <w:rPr>
          <w:rFonts w:ascii="Times New Roman" w:eastAsia="Calibri" w:hAnsi="Times New Roman" w:cs="Times New Roman"/>
          <w:sz w:val="24"/>
          <w:szCs w:val="24"/>
        </w:rPr>
        <w:t xml:space="preserve">: Fermentation, extraction and biological activities. </w:t>
      </w:r>
      <w:r w:rsidRPr="0092360F">
        <w:rPr>
          <w:rFonts w:ascii="Times New Roman" w:eastAsia="Calibri" w:hAnsi="Times New Roman" w:cs="Times New Roman"/>
          <w:i/>
          <w:sz w:val="24"/>
          <w:szCs w:val="24"/>
        </w:rPr>
        <w:t>J</w:t>
      </w:r>
      <w:r>
        <w:rPr>
          <w:rFonts w:ascii="Times New Roman" w:eastAsia="Calibri" w:hAnsi="Times New Roman" w:cs="Times New Roman"/>
          <w:i/>
          <w:sz w:val="24"/>
          <w:szCs w:val="24"/>
        </w:rPr>
        <w:t>.</w:t>
      </w:r>
      <w:r w:rsidRPr="0092360F">
        <w:rPr>
          <w:rFonts w:ascii="Times New Roman" w:eastAsia="Calibri" w:hAnsi="Times New Roman" w:cs="Times New Roman"/>
          <w:i/>
          <w:sz w:val="24"/>
          <w:szCs w:val="24"/>
        </w:rPr>
        <w:t xml:space="preserve"> Saudi </w:t>
      </w:r>
      <w:r>
        <w:rPr>
          <w:rFonts w:ascii="Times New Roman" w:eastAsia="Calibri" w:hAnsi="Times New Roman" w:cs="Times New Roman"/>
          <w:i/>
          <w:sz w:val="24"/>
          <w:szCs w:val="24"/>
        </w:rPr>
        <w:t>C</w:t>
      </w:r>
      <w:r w:rsidRPr="0092360F">
        <w:rPr>
          <w:rFonts w:ascii="Times New Roman" w:eastAsia="Calibri" w:hAnsi="Times New Roman" w:cs="Times New Roman"/>
          <w:i/>
          <w:sz w:val="24"/>
          <w:szCs w:val="24"/>
        </w:rPr>
        <w:t>hem</w:t>
      </w:r>
      <w:r>
        <w:rPr>
          <w:rFonts w:ascii="Times New Roman" w:eastAsia="Calibri" w:hAnsi="Times New Roman" w:cs="Times New Roman"/>
          <w:i/>
          <w:sz w:val="24"/>
          <w:szCs w:val="24"/>
        </w:rPr>
        <w:t>.</w:t>
      </w:r>
      <w:r w:rsidRPr="0092360F">
        <w:rPr>
          <w:rFonts w:ascii="Times New Roman" w:eastAsia="Calibri" w:hAnsi="Times New Roman" w:cs="Times New Roman"/>
          <w:i/>
          <w:sz w:val="24"/>
          <w:szCs w:val="24"/>
        </w:rPr>
        <w:t xml:space="preserve"> </w:t>
      </w:r>
      <w:r>
        <w:rPr>
          <w:rFonts w:ascii="Times New Roman" w:eastAsia="Calibri" w:hAnsi="Times New Roman" w:cs="Times New Roman"/>
          <w:i/>
          <w:sz w:val="24"/>
          <w:szCs w:val="24"/>
        </w:rPr>
        <w:t>S</w:t>
      </w:r>
      <w:r w:rsidRPr="0092360F">
        <w:rPr>
          <w:rFonts w:ascii="Times New Roman" w:eastAsia="Calibri" w:hAnsi="Times New Roman" w:cs="Times New Roman"/>
          <w:i/>
          <w:sz w:val="24"/>
          <w:szCs w:val="24"/>
        </w:rPr>
        <w:t>oc</w:t>
      </w:r>
      <w:r>
        <w:rPr>
          <w:rFonts w:ascii="Times New Roman" w:eastAsia="Calibri" w:hAnsi="Times New Roman" w:cs="Times New Roman"/>
          <w:i/>
          <w:sz w:val="24"/>
          <w:szCs w:val="24"/>
        </w:rPr>
        <w:t>.</w:t>
      </w:r>
      <w:r w:rsidRPr="00D65554">
        <w:rPr>
          <w:rFonts w:ascii="Times New Roman" w:eastAsia="Calibri" w:hAnsi="Times New Roman" w:cs="Times New Roman"/>
          <w:sz w:val="24"/>
          <w:szCs w:val="24"/>
        </w:rPr>
        <w:t xml:space="preserve"> </w:t>
      </w:r>
      <w:r w:rsidRPr="00D65554">
        <w:rPr>
          <w:rFonts w:ascii="Times New Roman" w:eastAsia="Calibri" w:hAnsi="Times New Roman" w:cs="Times New Roman"/>
          <w:b/>
          <w:sz w:val="24"/>
          <w:szCs w:val="24"/>
        </w:rPr>
        <w:t>19</w:t>
      </w:r>
      <w:r w:rsidRPr="00D65554">
        <w:rPr>
          <w:rFonts w:ascii="Times New Roman" w:eastAsia="Calibri" w:hAnsi="Times New Roman" w:cs="Times New Roman"/>
          <w:sz w:val="24"/>
          <w:szCs w:val="24"/>
        </w:rPr>
        <w:t>, 360-371 (2015).</w:t>
      </w:r>
    </w:p>
    <w:p w14:paraId="2B45F2F2" w14:textId="77777777" w:rsidR="00610ED2" w:rsidRPr="00D65554" w:rsidRDefault="00610ED2" w:rsidP="00610ED2">
      <w:pPr>
        <w:pStyle w:val="ListParagraph"/>
        <w:numPr>
          <w:ilvl w:val="0"/>
          <w:numId w:val="6"/>
        </w:numPr>
        <w:spacing w:line="480" w:lineRule="auto"/>
        <w:jc w:val="both"/>
        <w:rPr>
          <w:rFonts w:ascii="Times New Roman" w:eastAsia="Calibri" w:hAnsi="Times New Roman" w:cs="Times New Roman"/>
          <w:sz w:val="24"/>
          <w:szCs w:val="24"/>
        </w:rPr>
      </w:pPr>
      <w:r w:rsidRPr="00A969B3">
        <w:rPr>
          <w:rFonts w:ascii="Times New Roman" w:eastAsia="Calibri" w:hAnsi="Times New Roman" w:cs="Times New Roman"/>
          <w:sz w:val="24"/>
          <w:szCs w:val="24"/>
        </w:rPr>
        <w:lastRenderedPageBreak/>
        <w:t>Jia, N., Ding, M.</w:t>
      </w:r>
      <w:r>
        <w:rPr>
          <w:rFonts w:ascii="Times New Roman" w:eastAsia="Calibri" w:hAnsi="Times New Roman" w:cs="Times New Roman"/>
          <w:sz w:val="24"/>
          <w:szCs w:val="24"/>
        </w:rPr>
        <w:t xml:space="preserve"> </w:t>
      </w:r>
      <w:r w:rsidRPr="00A969B3">
        <w:rPr>
          <w:rFonts w:ascii="Times New Roman" w:eastAsia="Calibri" w:hAnsi="Times New Roman" w:cs="Times New Roman"/>
          <w:sz w:val="24"/>
          <w:szCs w:val="24"/>
        </w:rPr>
        <w:t>Z.,</w:t>
      </w:r>
      <w:r>
        <w:rPr>
          <w:rFonts w:ascii="Times New Roman" w:eastAsia="Calibri" w:hAnsi="Times New Roman" w:cs="Times New Roman"/>
          <w:sz w:val="24"/>
          <w:szCs w:val="24"/>
        </w:rPr>
        <w:t xml:space="preserve"> Luo, H., Gao, F. &amp; Yuan, Y. J</w:t>
      </w:r>
      <w:r w:rsidRPr="00D65554">
        <w:rPr>
          <w:rFonts w:ascii="Times New Roman" w:eastAsia="Calibri" w:hAnsi="Times New Roman" w:cs="Times New Roman"/>
          <w:i/>
          <w:sz w:val="24"/>
          <w:szCs w:val="24"/>
        </w:rPr>
        <w:t>.</w:t>
      </w:r>
      <w:r w:rsidRPr="00D65554">
        <w:rPr>
          <w:rFonts w:ascii="Times New Roman" w:eastAsia="Calibri" w:hAnsi="Times New Roman" w:cs="Times New Roman"/>
          <w:sz w:val="24"/>
          <w:szCs w:val="24"/>
        </w:rPr>
        <w:t xml:space="preserve"> Complete genome sequencing and antibiotics biosynthesis pathways analysis of </w:t>
      </w:r>
      <w:r w:rsidRPr="00D65554">
        <w:rPr>
          <w:rFonts w:ascii="Times New Roman" w:eastAsia="Calibri" w:hAnsi="Times New Roman" w:cs="Times New Roman"/>
          <w:i/>
          <w:sz w:val="24"/>
          <w:szCs w:val="24"/>
        </w:rPr>
        <w:t>Streptomyces lydicus</w:t>
      </w:r>
      <w:r w:rsidRPr="00D65554">
        <w:rPr>
          <w:rFonts w:ascii="Times New Roman" w:eastAsia="Calibri" w:hAnsi="Times New Roman" w:cs="Times New Roman"/>
          <w:sz w:val="24"/>
          <w:szCs w:val="24"/>
        </w:rPr>
        <w:t xml:space="preserve"> 103. </w:t>
      </w:r>
      <w:r w:rsidRPr="00D65554">
        <w:rPr>
          <w:rFonts w:ascii="Times New Roman" w:eastAsia="Calibri" w:hAnsi="Times New Roman" w:cs="Times New Roman"/>
          <w:i/>
          <w:sz w:val="24"/>
          <w:szCs w:val="24"/>
        </w:rPr>
        <w:t>Sci</w:t>
      </w:r>
      <w:r>
        <w:rPr>
          <w:rFonts w:ascii="Times New Roman" w:eastAsia="Calibri" w:hAnsi="Times New Roman" w:cs="Times New Roman"/>
          <w:i/>
          <w:sz w:val="24"/>
          <w:szCs w:val="24"/>
        </w:rPr>
        <w:t>.</w:t>
      </w:r>
      <w:r w:rsidRPr="00D65554">
        <w:rPr>
          <w:rFonts w:ascii="Times New Roman" w:eastAsia="Calibri" w:hAnsi="Times New Roman" w:cs="Times New Roman"/>
          <w:i/>
          <w:sz w:val="24"/>
          <w:szCs w:val="24"/>
        </w:rPr>
        <w:t xml:space="preserve"> Rep</w:t>
      </w:r>
      <w:r>
        <w:rPr>
          <w:rFonts w:ascii="Times New Roman" w:eastAsia="Calibri" w:hAnsi="Times New Roman" w:cs="Times New Roman"/>
          <w:i/>
          <w:sz w:val="24"/>
          <w:szCs w:val="24"/>
        </w:rPr>
        <w:t>.</w:t>
      </w:r>
      <w:r w:rsidRPr="00D65554">
        <w:rPr>
          <w:rFonts w:ascii="Times New Roman" w:eastAsia="Calibri" w:hAnsi="Times New Roman" w:cs="Times New Roman"/>
          <w:sz w:val="24"/>
          <w:szCs w:val="24"/>
        </w:rPr>
        <w:t xml:space="preserve"> </w:t>
      </w:r>
      <w:r w:rsidRPr="00D65554">
        <w:rPr>
          <w:rFonts w:ascii="Times New Roman" w:eastAsia="Calibri" w:hAnsi="Times New Roman" w:cs="Times New Roman"/>
          <w:b/>
          <w:sz w:val="24"/>
          <w:szCs w:val="24"/>
        </w:rPr>
        <w:t>7</w:t>
      </w:r>
      <w:r w:rsidRPr="0092360F">
        <w:rPr>
          <w:rFonts w:ascii="Times New Roman" w:eastAsia="Calibri" w:hAnsi="Times New Roman" w:cs="Times New Roman"/>
          <w:b/>
          <w:sz w:val="24"/>
          <w:szCs w:val="24"/>
        </w:rPr>
        <w:t>,</w:t>
      </w:r>
      <w:r w:rsidRPr="00D65554">
        <w:rPr>
          <w:rFonts w:ascii="Times New Roman" w:eastAsia="Calibri" w:hAnsi="Times New Roman" w:cs="Times New Roman"/>
          <w:sz w:val="24"/>
          <w:szCs w:val="24"/>
        </w:rPr>
        <w:t xml:space="preserve"> </w:t>
      </w:r>
      <w:r>
        <w:rPr>
          <w:rFonts w:ascii="Times New Roman" w:eastAsia="Calibri" w:hAnsi="Times New Roman" w:cs="Times New Roman"/>
          <w:sz w:val="24"/>
          <w:szCs w:val="24"/>
        </w:rPr>
        <w:t xml:space="preserve">44786 </w:t>
      </w:r>
      <w:r w:rsidRPr="00D65554">
        <w:rPr>
          <w:rFonts w:ascii="Times New Roman" w:eastAsia="Calibri" w:hAnsi="Times New Roman" w:cs="Times New Roman"/>
          <w:sz w:val="24"/>
          <w:szCs w:val="24"/>
        </w:rPr>
        <w:t>(2017)</w:t>
      </w:r>
    </w:p>
    <w:p w14:paraId="3585FD30" w14:textId="77777777" w:rsidR="00610ED2" w:rsidRPr="00D65554" w:rsidRDefault="00610ED2" w:rsidP="00610ED2">
      <w:pPr>
        <w:pStyle w:val="ListParagraph"/>
        <w:numPr>
          <w:ilvl w:val="0"/>
          <w:numId w:val="6"/>
        </w:numPr>
        <w:spacing w:line="480" w:lineRule="auto"/>
        <w:jc w:val="both"/>
        <w:rPr>
          <w:rFonts w:ascii="Times New Roman" w:eastAsia="Calibri" w:hAnsi="Times New Roman" w:cs="Times New Roman"/>
          <w:sz w:val="24"/>
          <w:szCs w:val="24"/>
        </w:rPr>
      </w:pPr>
      <w:r w:rsidRPr="00A969B3">
        <w:rPr>
          <w:rFonts w:ascii="Times New Roman" w:eastAsia="Calibri" w:hAnsi="Times New Roman" w:cs="Times New Roman"/>
          <w:sz w:val="24"/>
          <w:szCs w:val="24"/>
        </w:rPr>
        <w:t>De la Fuente, A., Lorenzana, L.</w:t>
      </w:r>
      <w:r>
        <w:rPr>
          <w:rFonts w:ascii="Times New Roman" w:eastAsia="Calibri" w:hAnsi="Times New Roman" w:cs="Times New Roman"/>
          <w:sz w:val="24"/>
          <w:szCs w:val="24"/>
        </w:rPr>
        <w:t xml:space="preserve"> </w:t>
      </w:r>
      <w:r w:rsidRPr="00A969B3">
        <w:rPr>
          <w:rFonts w:ascii="Times New Roman" w:eastAsia="Calibri" w:hAnsi="Times New Roman" w:cs="Times New Roman"/>
          <w:sz w:val="24"/>
          <w:szCs w:val="24"/>
        </w:rPr>
        <w:t>M., Martín, J.</w:t>
      </w:r>
      <w:r>
        <w:rPr>
          <w:rFonts w:ascii="Times New Roman" w:eastAsia="Calibri" w:hAnsi="Times New Roman" w:cs="Times New Roman"/>
          <w:sz w:val="24"/>
          <w:szCs w:val="24"/>
        </w:rPr>
        <w:t xml:space="preserve"> </w:t>
      </w:r>
      <w:r w:rsidRPr="00A969B3">
        <w:rPr>
          <w:rFonts w:ascii="Times New Roman" w:eastAsia="Calibri" w:hAnsi="Times New Roman" w:cs="Times New Roman"/>
          <w:sz w:val="24"/>
          <w:szCs w:val="24"/>
        </w:rPr>
        <w:t xml:space="preserve">F. </w:t>
      </w:r>
      <w:r>
        <w:rPr>
          <w:rFonts w:ascii="Times New Roman" w:eastAsia="Calibri" w:hAnsi="Times New Roman" w:cs="Times New Roman"/>
          <w:sz w:val="24"/>
          <w:szCs w:val="24"/>
        </w:rPr>
        <w:t>&amp;</w:t>
      </w:r>
      <w:r w:rsidRPr="00A969B3">
        <w:rPr>
          <w:rFonts w:ascii="Times New Roman" w:eastAsia="Calibri" w:hAnsi="Times New Roman" w:cs="Times New Roman"/>
          <w:sz w:val="24"/>
          <w:szCs w:val="24"/>
        </w:rPr>
        <w:t xml:space="preserve"> Liras, P.</w:t>
      </w:r>
      <w:r>
        <w:rPr>
          <w:rFonts w:ascii="Times New Roman" w:eastAsia="Calibri" w:hAnsi="Times New Roman" w:cs="Times New Roman"/>
          <w:sz w:val="24"/>
          <w:szCs w:val="24"/>
        </w:rPr>
        <w:t xml:space="preserve"> </w:t>
      </w:r>
      <w:r w:rsidRPr="00D65554">
        <w:rPr>
          <w:rFonts w:ascii="Times New Roman" w:eastAsia="Calibri" w:hAnsi="Times New Roman" w:cs="Times New Roman"/>
          <w:sz w:val="24"/>
          <w:szCs w:val="24"/>
        </w:rPr>
        <w:t xml:space="preserve">Mutants of </w:t>
      </w:r>
      <w:r w:rsidRPr="00D65554">
        <w:rPr>
          <w:rFonts w:ascii="Times New Roman" w:eastAsia="Calibri" w:hAnsi="Times New Roman" w:cs="Times New Roman"/>
          <w:i/>
          <w:sz w:val="24"/>
          <w:szCs w:val="24"/>
        </w:rPr>
        <w:t>Streptomyces clavuligerus</w:t>
      </w:r>
      <w:r w:rsidRPr="00D65554">
        <w:rPr>
          <w:rFonts w:ascii="Times New Roman" w:eastAsia="Calibri" w:hAnsi="Times New Roman" w:cs="Times New Roman"/>
          <w:sz w:val="24"/>
          <w:szCs w:val="24"/>
        </w:rPr>
        <w:t xml:space="preserve"> with disruptions in different genes for clavulanic acid biosynthesis produce large amounts of holomycin: possible cross-regulation of two unrelated secondary metabolic pathways. </w:t>
      </w:r>
      <w:r w:rsidRPr="00D65554">
        <w:rPr>
          <w:rFonts w:ascii="Times New Roman" w:eastAsia="Calibri" w:hAnsi="Times New Roman" w:cs="Times New Roman"/>
          <w:i/>
          <w:sz w:val="24"/>
          <w:szCs w:val="24"/>
        </w:rPr>
        <w:t>J</w:t>
      </w:r>
      <w:r>
        <w:rPr>
          <w:rFonts w:ascii="Times New Roman" w:eastAsia="Calibri" w:hAnsi="Times New Roman" w:cs="Times New Roman"/>
          <w:i/>
          <w:sz w:val="24"/>
          <w:szCs w:val="24"/>
        </w:rPr>
        <w:t>. B</w:t>
      </w:r>
      <w:r w:rsidRPr="00D65554">
        <w:rPr>
          <w:rFonts w:ascii="Times New Roman" w:eastAsia="Calibri" w:hAnsi="Times New Roman" w:cs="Times New Roman"/>
          <w:i/>
          <w:sz w:val="24"/>
          <w:szCs w:val="24"/>
        </w:rPr>
        <w:t>acteriol</w:t>
      </w:r>
      <w:r>
        <w:rPr>
          <w:rFonts w:ascii="Times New Roman" w:eastAsia="Calibri" w:hAnsi="Times New Roman" w:cs="Times New Roman"/>
          <w:i/>
          <w:sz w:val="24"/>
          <w:szCs w:val="24"/>
        </w:rPr>
        <w:t>.</w:t>
      </w:r>
      <w:r w:rsidRPr="00D65554">
        <w:rPr>
          <w:rFonts w:ascii="Times New Roman" w:eastAsia="Calibri" w:hAnsi="Times New Roman" w:cs="Times New Roman"/>
          <w:sz w:val="24"/>
          <w:szCs w:val="24"/>
        </w:rPr>
        <w:t xml:space="preserve"> </w:t>
      </w:r>
      <w:r w:rsidRPr="00D65554">
        <w:rPr>
          <w:rFonts w:ascii="Times New Roman" w:eastAsia="Calibri" w:hAnsi="Times New Roman" w:cs="Times New Roman"/>
          <w:b/>
          <w:sz w:val="24"/>
          <w:szCs w:val="24"/>
        </w:rPr>
        <w:t>184</w:t>
      </w:r>
      <w:r w:rsidRPr="00D65554">
        <w:rPr>
          <w:rFonts w:ascii="Times New Roman" w:eastAsia="Calibri" w:hAnsi="Times New Roman" w:cs="Times New Roman"/>
          <w:sz w:val="24"/>
          <w:szCs w:val="24"/>
        </w:rPr>
        <w:t>, 6559-6565 (2002).</w:t>
      </w:r>
    </w:p>
    <w:p w14:paraId="704EFB04" w14:textId="77777777" w:rsidR="00610ED2" w:rsidRDefault="00610ED2" w:rsidP="00610ED2">
      <w:pPr>
        <w:pStyle w:val="ListParagraph"/>
        <w:numPr>
          <w:ilvl w:val="0"/>
          <w:numId w:val="6"/>
        </w:numPr>
        <w:spacing w:line="480" w:lineRule="auto"/>
        <w:jc w:val="both"/>
        <w:rPr>
          <w:rFonts w:ascii="Times New Roman" w:eastAsia="Calibri" w:hAnsi="Times New Roman" w:cs="Times New Roman"/>
          <w:sz w:val="24"/>
          <w:szCs w:val="24"/>
        </w:rPr>
      </w:pPr>
      <w:r w:rsidRPr="00D65554">
        <w:rPr>
          <w:rFonts w:ascii="Times New Roman" w:eastAsia="Calibri" w:hAnsi="Times New Roman" w:cs="Times New Roman"/>
          <w:sz w:val="24"/>
          <w:szCs w:val="24"/>
        </w:rPr>
        <w:t xml:space="preserve">Paradkar, A. Clavulanic acid production by </w:t>
      </w:r>
      <w:r w:rsidRPr="00D65554">
        <w:rPr>
          <w:rFonts w:ascii="Times New Roman" w:eastAsia="Calibri" w:hAnsi="Times New Roman" w:cs="Times New Roman"/>
          <w:i/>
          <w:sz w:val="24"/>
          <w:szCs w:val="24"/>
        </w:rPr>
        <w:t>Streptomyces clavuligerus</w:t>
      </w:r>
      <w:r w:rsidRPr="00D65554">
        <w:rPr>
          <w:rFonts w:ascii="Times New Roman" w:eastAsia="Calibri" w:hAnsi="Times New Roman" w:cs="Times New Roman"/>
          <w:sz w:val="24"/>
          <w:szCs w:val="24"/>
        </w:rPr>
        <w:t xml:space="preserve">: biogenesis, regulation and strain improvement. </w:t>
      </w:r>
      <w:r>
        <w:rPr>
          <w:rFonts w:ascii="Times New Roman" w:eastAsia="Calibri" w:hAnsi="Times New Roman" w:cs="Times New Roman"/>
          <w:i/>
          <w:sz w:val="24"/>
          <w:szCs w:val="24"/>
        </w:rPr>
        <w:t>J. A</w:t>
      </w:r>
      <w:r w:rsidRPr="00D65554">
        <w:rPr>
          <w:rFonts w:ascii="Times New Roman" w:eastAsia="Calibri" w:hAnsi="Times New Roman" w:cs="Times New Roman"/>
          <w:i/>
          <w:sz w:val="24"/>
          <w:szCs w:val="24"/>
        </w:rPr>
        <w:t>ntibiot</w:t>
      </w:r>
      <w:r>
        <w:rPr>
          <w:rFonts w:ascii="Times New Roman" w:eastAsia="Calibri" w:hAnsi="Times New Roman" w:cs="Times New Roman"/>
          <w:i/>
          <w:sz w:val="24"/>
          <w:szCs w:val="24"/>
        </w:rPr>
        <w:t>.</w:t>
      </w:r>
      <w:r w:rsidRPr="00D65554">
        <w:rPr>
          <w:rFonts w:ascii="Times New Roman" w:eastAsia="Calibri" w:hAnsi="Times New Roman" w:cs="Times New Roman"/>
          <w:sz w:val="24"/>
          <w:szCs w:val="24"/>
        </w:rPr>
        <w:t xml:space="preserve"> </w:t>
      </w:r>
      <w:r w:rsidRPr="00D65554">
        <w:rPr>
          <w:rFonts w:ascii="Times New Roman" w:eastAsia="Calibri" w:hAnsi="Times New Roman" w:cs="Times New Roman"/>
          <w:b/>
          <w:sz w:val="24"/>
          <w:szCs w:val="24"/>
        </w:rPr>
        <w:t>66</w:t>
      </w:r>
      <w:r>
        <w:rPr>
          <w:rFonts w:ascii="Times New Roman" w:eastAsia="Calibri" w:hAnsi="Times New Roman" w:cs="Times New Roman"/>
          <w:b/>
          <w:sz w:val="24"/>
          <w:szCs w:val="24"/>
        </w:rPr>
        <w:t>,</w:t>
      </w:r>
      <w:r>
        <w:rPr>
          <w:rFonts w:ascii="Times New Roman" w:eastAsia="Calibri" w:hAnsi="Times New Roman" w:cs="Times New Roman"/>
          <w:sz w:val="24"/>
          <w:szCs w:val="24"/>
        </w:rPr>
        <w:t xml:space="preserve"> </w:t>
      </w:r>
      <w:r w:rsidRPr="00D65554">
        <w:rPr>
          <w:rFonts w:ascii="Times New Roman" w:eastAsia="Calibri" w:hAnsi="Times New Roman" w:cs="Times New Roman"/>
          <w:sz w:val="24"/>
          <w:szCs w:val="24"/>
        </w:rPr>
        <w:t>411-420 (2013).</w:t>
      </w:r>
    </w:p>
    <w:p w14:paraId="2100CDD4" w14:textId="77777777" w:rsidR="00610ED2" w:rsidRPr="0092360F" w:rsidRDefault="00610ED2" w:rsidP="00610ED2">
      <w:pPr>
        <w:pStyle w:val="ListParagraph"/>
        <w:numPr>
          <w:ilvl w:val="0"/>
          <w:numId w:val="6"/>
        </w:numPr>
        <w:spacing w:line="480" w:lineRule="auto"/>
        <w:jc w:val="both"/>
        <w:rPr>
          <w:rFonts w:ascii="Times New Roman" w:eastAsia="Calibri" w:hAnsi="Times New Roman" w:cs="Times New Roman"/>
          <w:sz w:val="24"/>
          <w:szCs w:val="24"/>
        </w:rPr>
      </w:pPr>
      <w:r w:rsidRPr="00A969B3">
        <w:rPr>
          <w:rFonts w:ascii="Times New Roman" w:eastAsia="Calibri" w:hAnsi="Times New Roman" w:cs="Times New Roman"/>
          <w:sz w:val="24"/>
          <w:szCs w:val="24"/>
        </w:rPr>
        <w:t xml:space="preserve">Cao, G., Zhong, C., Zong, G., Fu, J., Liu, Z., Zhang, G. </w:t>
      </w:r>
      <w:r>
        <w:rPr>
          <w:rFonts w:ascii="Times New Roman" w:eastAsia="Calibri" w:hAnsi="Times New Roman" w:cs="Times New Roman"/>
          <w:sz w:val="24"/>
          <w:szCs w:val="24"/>
        </w:rPr>
        <w:t>&amp;</w:t>
      </w:r>
      <w:r w:rsidRPr="00A969B3">
        <w:rPr>
          <w:rFonts w:ascii="Times New Roman" w:eastAsia="Calibri" w:hAnsi="Times New Roman" w:cs="Times New Roman"/>
          <w:sz w:val="24"/>
          <w:szCs w:val="24"/>
        </w:rPr>
        <w:t xml:space="preserve"> Qin, R.</w:t>
      </w:r>
      <w:r w:rsidRPr="00A969B3" w:rsidDel="00A969B3">
        <w:rPr>
          <w:rFonts w:ascii="Times New Roman" w:eastAsia="Calibri" w:hAnsi="Times New Roman" w:cs="Times New Roman"/>
          <w:sz w:val="24"/>
          <w:szCs w:val="24"/>
        </w:rPr>
        <w:t xml:space="preserve"> </w:t>
      </w:r>
      <w:r w:rsidRPr="00D65554">
        <w:rPr>
          <w:rFonts w:ascii="Times New Roman" w:eastAsia="Calibri" w:hAnsi="Times New Roman" w:cs="Times New Roman"/>
          <w:sz w:val="24"/>
          <w:szCs w:val="24"/>
        </w:rPr>
        <w:t xml:space="preserve">Complete genome sequence of </w:t>
      </w:r>
      <w:r w:rsidRPr="00D65554">
        <w:rPr>
          <w:rFonts w:ascii="Times New Roman" w:eastAsia="Calibri" w:hAnsi="Times New Roman" w:cs="Times New Roman"/>
          <w:i/>
          <w:sz w:val="24"/>
          <w:szCs w:val="24"/>
        </w:rPr>
        <w:t>Streptomyces clavuligerus</w:t>
      </w:r>
      <w:r w:rsidRPr="00D65554">
        <w:rPr>
          <w:rFonts w:ascii="Times New Roman" w:eastAsia="Calibri" w:hAnsi="Times New Roman" w:cs="Times New Roman"/>
          <w:sz w:val="24"/>
          <w:szCs w:val="24"/>
        </w:rPr>
        <w:t xml:space="preserve"> F613-1, an industrial producer of clavulanic acid. </w:t>
      </w:r>
      <w:r w:rsidRPr="00D65554">
        <w:rPr>
          <w:rFonts w:ascii="Times New Roman" w:eastAsia="Calibri" w:hAnsi="Times New Roman" w:cs="Times New Roman"/>
          <w:i/>
          <w:sz w:val="24"/>
          <w:szCs w:val="24"/>
        </w:rPr>
        <w:t>Genome Announc</w:t>
      </w:r>
      <w:r>
        <w:rPr>
          <w:rFonts w:ascii="Times New Roman" w:eastAsia="Calibri" w:hAnsi="Times New Roman" w:cs="Times New Roman"/>
          <w:i/>
          <w:sz w:val="24"/>
          <w:szCs w:val="24"/>
        </w:rPr>
        <w:t>.</w:t>
      </w:r>
      <w:r w:rsidRPr="00D65554">
        <w:rPr>
          <w:rFonts w:ascii="Times New Roman" w:eastAsia="Calibri" w:hAnsi="Times New Roman" w:cs="Times New Roman"/>
          <w:sz w:val="24"/>
          <w:szCs w:val="24"/>
        </w:rPr>
        <w:t xml:space="preserve"> </w:t>
      </w:r>
      <w:r w:rsidRPr="00D65554">
        <w:rPr>
          <w:rFonts w:ascii="Times New Roman" w:eastAsia="Calibri" w:hAnsi="Times New Roman" w:cs="Times New Roman"/>
          <w:b/>
          <w:sz w:val="24"/>
          <w:szCs w:val="24"/>
        </w:rPr>
        <w:t>4</w:t>
      </w:r>
      <w:r w:rsidRPr="0092360F">
        <w:rPr>
          <w:rFonts w:ascii="Times New Roman" w:eastAsia="Calibri" w:hAnsi="Times New Roman" w:cs="Times New Roman"/>
          <w:b/>
          <w:sz w:val="24"/>
          <w:szCs w:val="24"/>
        </w:rPr>
        <w:t>,</w:t>
      </w:r>
      <w:r w:rsidRPr="00D65554">
        <w:rPr>
          <w:rFonts w:ascii="Times New Roman" w:eastAsia="Calibri" w:hAnsi="Times New Roman" w:cs="Times New Roman"/>
          <w:sz w:val="24"/>
          <w:szCs w:val="24"/>
        </w:rPr>
        <w:t xml:space="preserve"> e01020-16 (2016).</w:t>
      </w:r>
    </w:p>
    <w:p w14:paraId="36E4FDC8" w14:textId="77777777" w:rsidR="00610ED2" w:rsidRPr="00D65554" w:rsidRDefault="00610ED2" w:rsidP="00610ED2">
      <w:pPr>
        <w:pStyle w:val="ListParagraph"/>
        <w:numPr>
          <w:ilvl w:val="0"/>
          <w:numId w:val="6"/>
        </w:numPr>
        <w:spacing w:line="480" w:lineRule="auto"/>
        <w:jc w:val="both"/>
        <w:rPr>
          <w:rFonts w:ascii="Times New Roman" w:eastAsia="Calibri" w:hAnsi="Times New Roman" w:cs="Times New Roman"/>
          <w:sz w:val="24"/>
          <w:szCs w:val="24"/>
        </w:rPr>
      </w:pPr>
      <w:r w:rsidRPr="00A969B3">
        <w:rPr>
          <w:rFonts w:ascii="Times New Roman" w:eastAsia="Calibri" w:hAnsi="Times New Roman" w:cs="Times New Roman"/>
          <w:sz w:val="24"/>
          <w:szCs w:val="24"/>
        </w:rPr>
        <w:t>Cone, M.</w:t>
      </w:r>
      <w:r>
        <w:rPr>
          <w:rFonts w:ascii="Times New Roman" w:eastAsia="Calibri" w:hAnsi="Times New Roman" w:cs="Times New Roman"/>
          <w:sz w:val="24"/>
          <w:szCs w:val="24"/>
        </w:rPr>
        <w:t xml:space="preserve"> </w:t>
      </w:r>
      <w:r w:rsidRPr="00A969B3">
        <w:rPr>
          <w:rFonts w:ascii="Times New Roman" w:eastAsia="Calibri" w:hAnsi="Times New Roman" w:cs="Times New Roman"/>
          <w:sz w:val="24"/>
          <w:szCs w:val="24"/>
        </w:rPr>
        <w:t>C., Yin, X., Grochowski, L.</w:t>
      </w:r>
      <w:r>
        <w:rPr>
          <w:rFonts w:ascii="Times New Roman" w:eastAsia="Calibri" w:hAnsi="Times New Roman" w:cs="Times New Roman"/>
          <w:sz w:val="24"/>
          <w:szCs w:val="24"/>
        </w:rPr>
        <w:t xml:space="preserve"> </w:t>
      </w:r>
      <w:r w:rsidRPr="00A969B3">
        <w:rPr>
          <w:rFonts w:ascii="Times New Roman" w:eastAsia="Calibri" w:hAnsi="Times New Roman" w:cs="Times New Roman"/>
          <w:sz w:val="24"/>
          <w:szCs w:val="24"/>
        </w:rPr>
        <w:t>L., Parker, M.</w:t>
      </w:r>
      <w:r>
        <w:rPr>
          <w:rFonts w:ascii="Times New Roman" w:eastAsia="Calibri" w:hAnsi="Times New Roman" w:cs="Times New Roman"/>
          <w:sz w:val="24"/>
          <w:szCs w:val="24"/>
        </w:rPr>
        <w:t xml:space="preserve"> </w:t>
      </w:r>
      <w:r w:rsidRPr="00A969B3">
        <w:rPr>
          <w:rFonts w:ascii="Times New Roman" w:eastAsia="Calibri" w:hAnsi="Times New Roman" w:cs="Times New Roman"/>
          <w:sz w:val="24"/>
          <w:szCs w:val="24"/>
        </w:rPr>
        <w:t xml:space="preserve">R. </w:t>
      </w:r>
      <w:r>
        <w:rPr>
          <w:rFonts w:ascii="Times New Roman" w:eastAsia="Calibri" w:hAnsi="Times New Roman" w:cs="Times New Roman"/>
          <w:sz w:val="24"/>
          <w:szCs w:val="24"/>
        </w:rPr>
        <w:t>&amp;</w:t>
      </w:r>
      <w:r w:rsidRPr="00A969B3">
        <w:rPr>
          <w:rFonts w:ascii="Times New Roman" w:eastAsia="Calibri" w:hAnsi="Times New Roman" w:cs="Times New Roman"/>
          <w:sz w:val="24"/>
          <w:szCs w:val="24"/>
        </w:rPr>
        <w:t xml:space="preserve"> Zabriskie, T.</w:t>
      </w:r>
      <w:r>
        <w:rPr>
          <w:rFonts w:ascii="Times New Roman" w:eastAsia="Calibri" w:hAnsi="Times New Roman" w:cs="Times New Roman"/>
          <w:sz w:val="24"/>
          <w:szCs w:val="24"/>
        </w:rPr>
        <w:t xml:space="preserve"> </w:t>
      </w:r>
      <w:r w:rsidRPr="00A969B3">
        <w:rPr>
          <w:rFonts w:ascii="Times New Roman" w:eastAsia="Calibri" w:hAnsi="Times New Roman" w:cs="Times New Roman"/>
          <w:sz w:val="24"/>
          <w:szCs w:val="24"/>
        </w:rPr>
        <w:t>M.</w:t>
      </w:r>
      <w:r w:rsidRPr="00A969B3" w:rsidDel="00A969B3">
        <w:rPr>
          <w:rFonts w:ascii="Times New Roman" w:eastAsia="Calibri" w:hAnsi="Times New Roman" w:cs="Times New Roman"/>
          <w:sz w:val="24"/>
          <w:szCs w:val="24"/>
        </w:rPr>
        <w:t xml:space="preserve"> </w:t>
      </w:r>
      <w:r w:rsidRPr="00D65554">
        <w:rPr>
          <w:rFonts w:ascii="Times New Roman" w:eastAsia="Calibri" w:hAnsi="Times New Roman" w:cs="Times New Roman"/>
          <w:sz w:val="24"/>
          <w:szCs w:val="24"/>
        </w:rPr>
        <w:t xml:space="preserve">The blasticidin S biosynthesis gene cluster from </w:t>
      </w:r>
      <w:r w:rsidRPr="0092360F">
        <w:rPr>
          <w:rFonts w:ascii="Times New Roman" w:eastAsia="Calibri" w:hAnsi="Times New Roman" w:cs="Times New Roman"/>
          <w:i/>
          <w:sz w:val="24"/>
          <w:szCs w:val="24"/>
        </w:rPr>
        <w:t>Streptomyces griseochromogenes</w:t>
      </w:r>
      <w:r w:rsidRPr="00D65554">
        <w:rPr>
          <w:rFonts w:ascii="Times New Roman" w:eastAsia="Calibri" w:hAnsi="Times New Roman" w:cs="Times New Roman"/>
          <w:sz w:val="24"/>
          <w:szCs w:val="24"/>
        </w:rPr>
        <w:t xml:space="preserve">: sequence analysis, organization, and initial characterization. </w:t>
      </w:r>
      <w:r w:rsidRPr="0092360F">
        <w:rPr>
          <w:rFonts w:ascii="Times New Roman" w:eastAsia="Calibri" w:hAnsi="Times New Roman" w:cs="Times New Roman"/>
          <w:i/>
          <w:sz w:val="24"/>
          <w:szCs w:val="24"/>
        </w:rPr>
        <w:t>Chembiochem</w:t>
      </w:r>
      <w:r w:rsidRPr="00D65554">
        <w:rPr>
          <w:rFonts w:ascii="Times New Roman" w:eastAsia="Calibri" w:hAnsi="Times New Roman" w:cs="Times New Roman"/>
          <w:sz w:val="24"/>
          <w:szCs w:val="24"/>
        </w:rPr>
        <w:t xml:space="preserve"> </w:t>
      </w:r>
      <w:r w:rsidRPr="00D65554">
        <w:rPr>
          <w:rFonts w:ascii="Times New Roman" w:eastAsia="Calibri" w:hAnsi="Times New Roman" w:cs="Times New Roman"/>
          <w:b/>
          <w:sz w:val="24"/>
          <w:szCs w:val="24"/>
        </w:rPr>
        <w:t>4</w:t>
      </w:r>
      <w:r w:rsidRPr="0092360F">
        <w:rPr>
          <w:rFonts w:ascii="Times New Roman" w:eastAsia="Calibri" w:hAnsi="Times New Roman" w:cs="Times New Roman"/>
          <w:b/>
          <w:sz w:val="24"/>
          <w:szCs w:val="24"/>
        </w:rPr>
        <w:t>,</w:t>
      </w:r>
      <w:r w:rsidRPr="00D65554">
        <w:rPr>
          <w:rFonts w:ascii="Times New Roman" w:eastAsia="Calibri" w:hAnsi="Times New Roman" w:cs="Times New Roman"/>
          <w:sz w:val="24"/>
          <w:szCs w:val="24"/>
        </w:rPr>
        <w:t xml:space="preserve"> 821-828 (2003).</w:t>
      </w:r>
    </w:p>
    <w:p w14:paraId="09E8AB3D" w14:textId="77777777" w:rsidR="00610ED2" w:rsidRPr="00D65554" w:rsidRDefault="00610ED2" w:rsidP="00610ED2">
      <w:pPr>
        <w:pStyle w:val="ListParagraph"/>
        <w:numPr>
          <w:ilvl w:val="0"/>
          <w:numId w:val="6"/>
        </w:numPr>
        <w:spacing w:line="48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Wu, L., Chen, G. &amp; Feng, G.</w:t>
      </w:r>
      <w:r w:rsidRPr="00695D65">
        <w:rPr>
          <w:rFonts w:ascii="Times New Roman" w:eastAsia="Calibri" w:hAnsi="Times New Roman" w:cs="Times New Roman"/>
          <w:sz w:val="24"/>
          <w:szCs w:val="24"/>
        </w:rPr>
        <w:t xml:space="preserve"> </w:t>
      </w:r>
      <w:r w:rsidRPr="00D65554">
        <w:rPr>
          <w:rFonts w:ascii="Times New Roman" w:eastAsia="Calibri" w:hAnsi="Times New Roman" w:cs="Times New Roman"/>
          <w:sz w:val="24"/>
          <w:szCs w:val="24"/>
        </w:rPr>
        <w:t xml:space="preserve">Complete genome sequence of </w:t>
      </w:r>
      <w:r w:rsidRPr="00D65554">
        <w:rPr>
          <w:rFonts w:ascii="Times New Roman" w:eastAsia="Calibri" w:hAnsi="Times New Roman" w:cs="Times New Roman"/>
          <w:i/>
          <w:sz w:val="24"/>
          <w:szCs w:val="24"/>
        </w:rPr>
        <w:t>Streptomyces griseochromogenes</w:t>
      </w:r>
      <w:r w:rsidRPr="00D65554">
        <w:rPr>
          <w:rFonts w:ascii="Times New Roman" w:eastAsia="Calibri" w:hAnsi="Times New Roman" w:cs="Times New Roman"/>
          <w:sz w:val="24"/>
          <w:szCs w:val="24"/>
        </w:rPr>
        <w:t xml:space="preserve"> ATCC 14511 T, a producer of nucleoside compounds and diverse secondary metabolites. </w:t>
      </w:r>
      <w:r w:rsidRPr="00D65554">
        <w:rPr>
          <w:rFonts w:ascii="Times New Roman" w:eastAsia="Calibri" w:hAnsi="Times New Roman" w:cs="Times New Roman"/>
          <w:i/>
          <w:sz w:val="24"/>
          <w:szCs w:val="24"/>
        </w:rPr>
        <w:t>J</w:t>
      </w:r>
      <w:r>
        <w:rPr>
          <w:rFonts w:ascii="Times New Roman" w:eastAsia="Calibri" w:hAnsi="Times New Roman" w:cs="Times New Roman"/>
          <w:i/>
          <w:sz w:val="24"/>
          <w:szCs w:val="24"/>
        </w:rPr>
        <w:t>.</w:t>
      </w:r>
      <w:r w:rsidRPr="00D65554">
        <w:rPr>
          <w:rFonts w:ascii="Times New Roman" w:eastAsia="Calibri" w:hAnsi="Times New Roman" w:cs="Times New Roman"/>
          <w:i/>
          <w:sz w:val="24"/>
          <w:szCs w:val="24"/>
        </w:rPr>
        <w:t xml:space="preserve"> Biotechnol</w:t>
      </w:r>
      <w:r>
        <w:rPr>
          <w:rFonts w:ascii="Times New Roman" w:eastAsia="Calibri" w:hAnsi="Times New Roman" w:cs="Times New Roman"/>
          <w:i/>
          <w:sz w:val="24"/>
          <w:szCs w:val="24"/>
        </w:rPr>
        <w:t>.</w:t>
      </w:r>
      <w:r w:rsidRPr="00D65554">
        <w:rPr>
          <w:rFonts w:ascii="Times New Roman" w:eastAsia="Calibri" w:hAnsi="Times New Roman" w:cs="Times New Roman"/>
          <w:sz w:val="24"/>
          <w:szCs w:val="24"/>
        </w:rPr>
        <w:t xml:space="preserve"> </w:t>
      </w:r>
      <w:r w:rsidRPr="00D65554">
        <w:rPr>
          <w:rFonts w:ascii="Times New Roman" w:eastAsia="Calibri" w:hAnsi="Times New Roman" w:cs="Times New Roman"/>
          <w:b/>
          <w:sz w:val="24"/>
          <w:szCs w:val="24"/>
        </w:rPr>
        <w:t>249</w:t>
      </w:r>
      <w:r w:rsidRPr="0092360F">
        <w:rPr>
          <w:rFonts w:ascii="Times New Roman" w:eastAsia="Calibri" w:hAnsi="Times New Roman" w:cs="Times New Roman"/>
          <w:b/>
          <w:sz w:val="24"/>
          <w:szCs w:val="24"/>
        </w:rPr>
        <w:t>,</w:t>
      </w:r>
      <w:r w:rsidRPr="00D65554">
        <w:rPr>
          <w:rFonts w:ascii="Times New Roman" w:eastAsia="Calibri" w:hAnsi="Times New Roman" w:cs="Times New Roman"/>
          <w:sz w:val="24"/>
          <w:szCs w:val="24"/>
        </w:rPr>
        <w:t xml:space="preserve"> 16-19 (2017).</w:t>
      </w:r>
    </w:p>
    <w:p w14:paraId="3DFE04DF" w14:textId="77777777" w:rsidR="00610ED2" w:rsidRPr="00D65554" w:rsidRDefault="00610ED2" w:rsidP="00610ED2">
      <w:pPr>
        <w:pStyle w:val="ListParagraph"/>
        <w:numPr>
          <w:ilvl w:val="0"/>
          <w:numId w:val="6"/>
        </w:numPr>
        <w:spacing w:line="480" w:lineRule="auto"/>
        <w:jc w:val="both"/>
        <w:rPr>
          <w:rFonts w:ascii="Times New Roman" w:eastAsia="Calibri" w:hAnsi="Times New Roman" w:cs="Times New Roman"/>
          <w:sz w:val="24"/>
          <w:szCs w:val="24"/>
        </w:rPr>
      </w:pPr>
      <w:r w:rsidRPr="00695D65">
        <w:rPr>
          <w:rFonts w:ascii="Times New Roman" w:eastAsia="Calibri" w:hAnsi="Times New Roman" w:cs="Times New Roman"/>
          <w:sz w:val="24"/>
          <w:szCs w:val="24"/>
        </w:rPr>
        <w:t>Peschke, U., Schmidt, H., Zhang, H.</w:t>
      </w:r>
      <w:r>
        <w:rPr>
          <w:rFonts w:ascii="Times New Roman" w:eastAsia="Calibri" w:hAnsi="Times New Roman" w:cs="Times New Roman"/>
          <w:sz w:val="24"/>
          <w:szCs w:val="24"/>
        </w:rPr>
        <w:t xml:space="preserve"> </w:t>
      </w:r>
      <w:r w:rsidRPr="00695D65">
        <w:rPr>
          <w:rFonts w:ascii="Times New Roman" w:eastAsia="Calibri" w:hAnsi="Times New Roman" w:cs="Times New Roman"/>
          <w:sz w:val="24"/>
          <w:szCs w:val="24"/>
        </w:rPr>
        <w:t xml:space="preserve">Z. </w:t>
      </w:r>
      <w:r>
        <w:rPr>
          <w:rFonts w:ascii="Times New Roman" w:eastAsia="Calibri" w:hAnsi="Times New Roman" w:cs="Times New Roman"/>
          <w:sz w:val="24"/>
          <w:szCs w:val="24"/>
        </w:rPr>
        <w:t>&amp;</w:t>
      </w:r>
      <w:r w:rsidRPr="00695D65">
        <w:rPr>
          <w:rFonts w:ascii="Times New Roman" w:eastAsia="Calibri" w:hAnsi="Times New Roman" w:cs="Times New Roman"/>
          <w:sz w:val="24"/>
          <w:szCs w:val="24"/>
        </w:rPr>
        <w:t xml:space="preserve"> Piepersberg, W.</w:t>
      </w:r>
      <w:r w:rsidRPr="00D65554">
        <w:rPr>
          <w:rFonts w:ascii="Times New Roman" w:eastAsia="Calibri" w:hAnsi="Times New Roman" w:cs="Times New Roman"/>
          <w:sz w:val="24"/>
          <w:szCs w:val="24"/>
        </w:rPr>
        <w:t xml:space="preserve"> Molecular characterization of the lincomycin-production gene cluster of </w:t>
      </w:r>
      <w:r w:rsidRPr="00D65554">
        <w:rPr>
          <w:rFonts w:ascii="Times New Roman" w:eastAsia="Calibri" w:hAnsi="Times New Roman" w:cs="Times New Roman"/>
          <w:i/>
          <w:sz w:val="24"/>
          <w:szCs w:val="24"/>
        </w:rPr>
        <w:t>Streptomyces lincolnensis</w:t>
      </w:r>
      <w:r w:rsidRPr="00D65554">
        <w:rPr>
          <w:rFonts w:ascii="Times New Roman" w:eastAsia="Calibri" w:hAnsi="Times New Roman" w:cs="Times New Roman"/>
          <w:sz w:val="24"/>
          <w:szCs w:val="24"/>
        </w:rPr>
        <w:t xml:space="preserve"> 78-11. </w:t>
      </w:r>
      <w:r w:rsidRPr="00D65554">
        <w:rPr>
          <w:rFonts w:ascii="Times New Roman" w:eastAsia="Calibri" w:hAnsi="Times New Roman" w:cs="Times New Roman"/>
          <w:i/>
          <w:sz w:val="24"/>
          <w:szCs w:val="24"/>
        </w:rPr>
        <w:t>Mol</w:t>
      </w:r>
      <w:r>
        <w:rPr>
          <w:rFonts w:ascii="Times New Roman" w:eastAsia="Calibri" w:hAnsi="Times New Roman" w:cs="Times New Roman"/>
          <w:i/>
          <w:sz w:val="24"/>
          <w:szCs w:val="24"/>
        </w:rPr>
        <w:t>.</w:t>
      </w:r>
      <w:r w:rsidRPr="00D65554">
        <w:rPr>
          <w:rFonts w:ascii="Times New Roman" w:eastAsia="Calibri" w:hAnsi="Times New Roman" w:cs="Times New Roman"/>
          <w:i/>
          <w:sz w:val="24"/>
          <w:szCs w:val="24"/>
        </w:rPr>
        <w:t xml:space="preserve"> Microbiol</w:t>
      </w:r>
      <w:r>
        <w:rPr>
          <w:rFonts w:ascii="Times New Roman" w:eastAsia="Calibri" w:hAnsi="Times New Roman" w:cs="Times New Roman"/>
          <w:i/>
          <w:sz w:val="24"/>
          <w:szCs w:val="24"/>
        </w:rPr>
        <w:t>.</w:t>
      </w:r>
      <w:r w:rsidRPr="00D65554">
        <w:rPr>
          <w:rFonts w:ascii="Times New Roman" w:eastAsia="Calibri" w:hAnsi="Times New Roman" w:cs="Times New Roman"/>
          <w:sz w:val="24"/>
          <w:szCs w:val="24"/>
        </w:rPr>
        <w:t xml:space="preserve"> </w:t>
      </w:r>
      <w:r w:rsidRPr="00D65554">
        <w:rPr>
          <w:rFonts w:ascii="Times New Roman" w:eastAsia="Calibri" w:hAnsi="Times New Roman" w:cs="Times New Roman"/>
          <w:b/>
          <w:sz w:val="24"/>
          <w:szCs w:val="24"/>
        </w:rPr>
        <w:t>16</w:t>
      </w:r>
      <w:r w:rsidRPr="0092360F">
        <w:rPr>
          <w:rFonts w:ascii="Times New Roman" w:eastAsia="Calibri" w:hAnsi="Times New Roman" w:cs="Times New Roman"/>
          <w:b/>
          <w:sz w:val="24"/>
          <w:szCs w:val="24"/>
        </w:rPr>
        <w:t>,</w:t>
      </w:r>
      <w:r w:rsidRPr="00D65554">
        <w:rPr>
          <w:rFonts w:ascii="Times New Roman" w:eastAsia="Calibri" w:hAnsi="Times New Roman" w:cs="Times New Roman"/>
          <w:sz w:val="24"/>
          <w:szCs w:val="24"/>
        </w:rPr>
        <w:t xml:space="preserve"> 1137–1156 (1995).</w:t>
      </w:r>
    </w:p>
    <w:p w14:paraId="550DC450" w14:textId="77777777" w:rsidR="00610ED2" w:rsidRPr="00D65554" w:rsidRDefault="00610ED2" w:rsidP="00610ED2">
      <w:pPr>
        <w:pStyle w:val="ListParagraph"/>
        <w:numPr>
          <w:ilvl w:val="0"/>
          <w:numId w:val="6"/>
        </w:numPr>
        <w:spacing w:line="480" w:lineRule="auto"/>
        <w:jc w:val="both"/>
        <w:rPr>
          <w:rFonts w:ascii="Times New Roman" w:eastAsia="Calibri" w:hAnsi="Times New Roman" w:cs="Times New Roman"/>
          <w:b/>
          <w:sz w:val="24"/>
          <w:szCs w:val="24"/>
        </w:rPr>
      </w:pPr>
      <w:r w:rsidRPr="00695D65">
        <w:rPr>
          <w:rFonts w:ascii="Times New Roman" w:eastAsia="Calibri" w:hAnsi="Times New Roman" w:cs="Times New Roman"/>
          <w:sz w:val="24"/>
          <w:szCs w:val="24"/>
        </w:rPr>
        <w:t>Brown, R., Hazen, E.</w:t>
      </w:r>
      <w:r>
        <w:rPr>
          <w:rFonts w:ascii="Times New Roman" w:eastAsia="Calibri" w:hAnsi="Times New Roman" w:cs="Times New Roman"/>
          <w:sz w:val="24"/>
          <w:szCs w:val="24"/>
        </w:rPr>
        <w:t xml:space="preserve"> </w:t>
      </w:r>
      <w:r w:rsidRPr="00695D65">
        <w:rPr>
          <w:rFonts w:ascii="Times New Roman" w:eastAsia="Calibri" w:hAnsi="Times New Roman" w:cs="Times New Roman"/>
          <w:sz w:val="24"/>
          <w:szCs w:val="24"/>
        </w:rPr>
        <w:t xml:space="preserve">L. </w:t>
      </w:r>
      <w:r>
        <w:rPr>
          <w:rFonts w:ascii="Times New Roman" w:eastAsia="Calibri" w:hAnsi="Times New Roman" w:cs="Times New Roman"/>
          <w:sz w:val="24"/>
          <w:szCs w:val="24"/>
        </w:rPr>
        <w:t>&amp;</w:t>
      </w:r>
      <w:r w:rsidRPr="00695D65">
        <w:rPr>
          <w:rFonts w:ascii="Times New Roman" w:eastAsia="Calibri" w:hAnsi="Times New Roman" w:cs="Times New Roman"/>
          <w:sz w:val="24"/>
          <w:szCs w:val="24"/>
        </w:rPr>
        <w:t xml:space="preserve"> Mason, A.</w:t>
      </w:r>
      <w:r w:rsidRPr="00D65554">
        <w:rPr>
          <w:rFonts w:ascii="Times New Roman" w:eastAsia="Calibri" w:hAnsi="Times New Roman" w:cs="Times New Roman"/>
          <w:sz w:val="24"/>
          <w:szCs w:val="24"/>
        </w:rPr>
        <w:t xml:space="preserve"> Effect of fungicidin (nystatin) in mice injected with lethal mixtures of Aureomycin and </w:t>
      </w:r>
      <w:r w:rsidRPr="00D65554">
        <w:rPr>
          <w:rFonts w:ascii="Times New Roman" w:eastAsia="Calibri" w:hAnsi="Times New Roman" w:cs="Times New Roman"/>
          <w:i/>
          <w:sz w:val="24"/>
          <w:szCs w:val="24"/>
        </w:rPr>
        <w:t>Candida albicans</w:t>
      </w:r>
      <w:r w:rsidRPr="00D65554">
        <w:rPr>
          <w:rFonts w:ascii="Times New Roman" w:eastAsia="Calibri" w:hAnsi="Times New Roman" w:cs="Times New Roman"/>
          <w:sz w:val="24"/>
          <w:szCs w:val="24"/>
        </w:rPr>
        <w:t xml:space="preserve">. </w:t>
      </w:r>
      <w:r w:rsidRPr="00D65554">
        <w:rPr>
          <w:rFonts w:ascii="Times New Roman" w:eastAsia="Calibri" w:hAnsi="Times New Roman" w:cs="Times New Roman"/>
          <w:i/>
          <w:sz w:val="24"/>
          <w:szCs w:val="24"/>
        </w:rPr>
        <w:t>Science</w:t>
      </w:r>
      <w:r w:rsidRPr="00D65554">
        <w:rPr>
          <w:rFonts w:ascii="Times New Roman" w:eastAsia="Calibri" w:hAnsi="Times New Roman" w:cs="Times New Roman"/>
          <w:sz w:val="24"/>
          <w:szCs w:val="24"/>
        </w:rPr>
        <w:t xml:space="preserve"> </w:t>
      </w:r>
      <w:r w:rsidRPr="00D65554">
        <w:rPr>
          <w:rFonts w:ascii="Times New Roman" w:eastAsia="Calibri" w:hAnsi="Times New Roman" w:cs="Times New Roman"/>
          <w:b/>
          <w:sz w:val="24"/>
          <w:szCs w:val="24"/>
        </w:rPr>
        <w:t>11</w:t>
      </w:r>
      <w:r w:rsidRPr="004C04B9">
        <w:rPr>
          <w:rFonts w:ascii="Times New Roman" w:eastAsia="Calibri" w:hAnsi="Times New Roman" w:cs="Times New Roman"/>
          <w:b/>
          <w:sz w:val="24"/>
          <w:szCs w:val="24"/>
        </w:rPr>
        <w:t>7</w:t>
      </w:r>
      <w:r w:rsidRPr="0092360F">
        <w:rPr>
          <w:rFonts w:ascii="Times New Roman" w:eastAsia="Calibri" w:hAnsi="Times New Roman" w:cs="Times New Roman"/>
          <w:b/>
          <w:sz w:val="24"/>
          <w:szCs w:val="24"/>
        </w:rPr>
        <w:t>,</w:t>
      </w:r>
      <w:r w:rsidRPr="00D65554">
        <w:rPr>
          <w:rFonts w:ascii="Times New Roman" w:eastAsia="Calibri" w:hAnsi="Times New Roman" w:cs="Times New Roman"/>
          <w:sz w:val="24"/>
          <w:szCs w:val="24"/>
        </w:rPr>
        <w:t xml:space="preserve"> 609-610 (1953).</w:t>
      </w:r>
    </w:p>
    <w:p w14:paraId="0C312115" w14:textId="77777777" w:rsidR="00610ED2" w:rsidRPr="00D65554" w:rsidRDefault="00610ED2" w:rsidP="00610ED2">
      <w:pPr>
        <w:pStyle w:val="ListParagraph"/>
        <w:numPr>
          <w:ilvl w:val="0"/>
          <w:numId w:val="6"/>
        </w:numPr>
        <w:spacing w:line="480" w:lineRule="auto"/>
        <w:jc w:val="both"/>
        <w:rPr>
          <w:rFonts w:ascii="Times New Roman" w:hAnsi="Times New Roman" w:cs="Times New Roman"/>
          <w:color w:val="000000" w:themeColor="text1"/>
          <w:sz w:val="24"/>
          <w:szCs w:val="24"/>
        </w:rPr>
      </w:pPr>
      <w:r w:rsidRPr="00D65554">
        <w:rPr>
          <w:rFonts w:ascii="Times New Roman" w:hAnsi="Times New Roman" w:cs="Times New Roman"/>
          <w:color w:val="000000" w:themeColor="text1"/>
          <w:sz w:val="24"/>
          <w:szCs w:val="24"/>
        </w:rPr>
        <w:lastRenderedPageBreak/>
        <w:t xml:space="preserve">Lamb, D.C. </w:t>
      </w:r>
      <w:r w:rsidRPr="00D65554">
        <w:rPr>
          <w:rFonts w:ascii="Times New Roman" w:hAnsi="Times New Roman" w:cs="Times New Roman"/>
          <w:i/>
          <w:color w:val="000000" w:themeColor="text1"/>
          <w:sz w:val="24"/>
          <w:szCs w:val="24"/>
        </w:rPr>
        <w:t>et al</w:t>
      </w:r>
      <w:r w:rsidRPr="00D65554">
        <w:rPr>
          <w:rFonts w:ascii="Times New Roman" w:hAnsi="Times New Roman" w:cs="Times New Roman"/>
          <w:color w:val="000000" w:themeColor="text1"/>
          <w:sz w:val="24"/>
          <w:szCs w:val="24"/>
        </w:rPr>
        <w:t xml:space="preserve">. </w:t>
      </w:r>
      <w:r w:rsidRPr="00D65554">
        <w:rPr>
          <w:rFonts w:ascii="Times New Roman" w:hAnsi="Times New Roman" w:cs="Times New Roman"/>
          <w:i/>
          <w:color w:val="000000" w:themeColor="text1"/>
          <w:sz w:val="24"/>
          <w:szCs w:val="24"/>
        </w:rPr>
        <w:t>Streptomyces coelicolor</w:t>
      </w:r>
      <w:r w:rsidRPr="00D65554">
        <w:rPr>
          <w:rFonts w:ascii="Times New Roman" w:hAnsi="Times New Roman" w:cs="Times New Roman"/>
          <w:color w:val="000000" w:themeColor="text1"/>
          <w:sz w:val="24"/>
          <w:szCs w:val="24"/>
        </w:rPr>
        <w:t xml:space="preserve"> </w:t>
      </w:r>
      <w:proofErr w:type="gramStart"/>
      <w:r w:rsidRPr="00D65554">
        <w:rPr>
          <w:rFonts w:ascii="Times New Roman" w:hAnsi="Times New Roman" w:cs="Times New Roman"/>
          <w:color w:val="000000" w:themeColor="text1"/>
          <w:sz w:val="24"/>
          <w:szCs w:val="24"/>
        </w:rPr>
        <w:t>A3(</w:t>
      </w:r>
      <w:proofErr w:type="gramEnd"/>
      <w:r w:rsidRPr="00D65554">
        <w:rPr>
          <w:rFonts w:ascii="Times New Roman" w:hAnsi="Times New Roman" w:cs="Times New Roman"/>
          <w:color w:val="000000" w:themeColor="text1"/>
          <w:sz w:val="24"/>
          <w:szCs w:val="24"/>
        </w:rPr>
        <w:t xml:space="preserve">2) CYP102 protein, a novel fatty acid hydroxylase encoded as a heme domain without an N-terminal redox partner. </w:t>
      </w:r>
      <w:r w:rsidRPr="00D65554">
        <w:rPr>
          <w:rFonts w:ascii="Times New Roman" w:hAnsi="Times New Roman" w:cs="Times New Roman"/>
          <w:i/>
          <w:color w:val="000000" w:themeColor="text1"/>
          <w:sz w:val="24"/>
          <w:szCs w:val="24"/>
        </w:rPr>
        <w:t>Appl</w:t>
      </w:r>
      <w:r>
        <w:rPr>
          <w:rFonts w:ascii="Times New Roman" w:hAnsi="Times New Roman" w:cs="Times New Roman"/>
          <w:i/>
          <w:color w:val="000000" w:themeColor="text1"/>
          <w:sz w:val="24"/>
          <w:szCs w:val="24"/>
        </w:rPr>
        <w:t>.</w:t>
      </w:r>
      <w:r w:rsidRPr="00D65554">
        <w:rPr>
          <w:rFonts w:ascii="Times New Roman" w:hAnsi="Times New Roman" w:cs="Times New Roman"/>
          <w:i/>
          <w:color w:val="000000" w:themeColor="text1"/>
          <w:sz w:val="24"/>
          <w:szCs w:val="24"/>
        </w:rPr>
        <w:t xml:space="preserve"> Environ</w:t>
      </w:r>
      <w:r>
        <w:rPr>
          <w:rFonts w:ascii="Times New Roman" w:hAnsi="Times New Roman" w:cs="Times New Roman"/>
          <w:i/>
          <w:color w:val="000000" w:themeColor="text1"/>
          <w:sz w:val="24"/>
          <w:szCs w:val="24"/>
        </w:rPr>
        <w:t>.</w:t>
      </w:r>
      <w:r w:rsidRPr="00D65554">
        <w:rPr>
          <w:rFonts w:ascii="Times New Roman" w:hAnsi="Times New Roman" w:cs="Times New Roman"/>
          <w:i/>
          <w:color w:val="000000" w:themeColor="text1"/>
          <w:sz w:val="24"/>
          <w:szCs w:val="24"/>
        </w:rPr>
        <w:t xml:space="preserve"> Microbiol</w:t>
      </w:r>
      <w:r>
        <w:rPr>
          <w:rFonts w:ascii="Times New Roman" w:hAnsi="Times New Roman" w:cs="Times New Roman"/>
          <w:i/>
          <w:color w:val="000000" w:themeColor="text1"/>
          <w:sz w:val="24"/>
          <w:szCs w:val="24"/>
        </w:rPr>
        <w:t>.</w:t>
      </w:r>
      <w:r w:rsidRPr="00D65554">
        <w:rPr>
          <w:rFonts w:ascii="Times New Roman" w:hAnsi="Times New Roman" w:cs="Times New Roman"/>
          <w:i/>
          <w:color w:val="000000" w:themeColor="text1"/>
          <w:sz w:val="24"/>
          <w:szCs w:val="24"/>
        </w:rPr>
        <w:t xml:space="preserve"> </w:t>
      </w:r>
      <w:r w:rsidRPr="00D65554">
        <w:rPr>
          <w:rFonts w:ascii="Times New Roman" w:hAnsi="Times New Roman" w:cs="Times New Roman"/>
          <w:b/>
          <w:color w:val="000000" w:themeColor="text1"/>
          <w:sz w:val="24"/>
          <w:szCs w:val="24"/>
        </w:rPr>
        <w:t>7</w:t>
      </w:r>
      <w:r w:rsidRPr="004C04B9">
        <w:rPr>
          <w:rFonts w:ascii="Times New Roman" w:hAnsi="Times New Roman" w:cs="Times New Roman"/>
          <w:b/>
          <w:color w:val="000000" w:themeColor="text1"/>
          <w:sz w:val="24"/>
          <w:szCs w:val="24"/>
        </w:rPr>
        <w:t>6</w:t>
      </w:r>
      <w:r w:rsidRPr="0092360F">
        <w:rPr>
          <w:rFonts w:ascii="Times New Roman" w:hAnsi="Times New Roman" w:cs="Times New Roman"/>
          <w:b/>
          <w:color w:val="000000" w:themeColor="text1"/>
          <w:sz w:val="24"/>
          <w:szCs w:val="24"/>
        </w:rPr>
        <w:t>,</w:t>
      </w:r>
      <w:r w:rsidRPr="00D65554">
        <w:rPr>
          <w:rFonts w:ascii="Times New Roman" w:hAnsi="Times New Roman" w:cs="Times New Roman"/>
          <w:color w:val="000000" w:themeColor="text1"/>
          <w:sz w:val="24"/>
          <w:szCs w:val="24"/>
        </w:rPr>
        <w:t xml:space="preserve"> 1975-1980 (2010).</w:t>
      </w:r>
    </w:p>
    <w:p w14:paraId="53CEEB4F" w14:textId="77777777" w:rsidR="00610ED2" w:rsidRPr="00D65554" w:rsidRDefault="00610ED2" w:rsidP="00610ED2">
      <w:pPr>
        <w:pStyle w:val="ListParagraph"/>
        <w:numPr>
          <w:ilvl w:val="0"/>
          <w:numId w:val="6"/>
        </w:numPr>
        <w:spacing w:line="480" w:lineRule="auto"/>
        <w:jc w:val="both"/>
        <w:rPr>
          <w:rFonts w:ascii="Times New Roman" w:hAnsi="Times New Roman" w:cs="Times New Roman"/>
          <w:color w:val="222222"/>
          <w:sz w:val="24"/>
          <w:szCs w:val="24"/>
          <w:shd w:val="clear" w:color="auto" w:fill="FFFFFF"/>
        </w:rPr>
      </w:pPr>
      <w:r w:rsidRPr="00D65554">
        <w:rPr>
          <w:rFonts w:ascii="Times New Roman" w:hAnsi="Times New Roman" w:cs="Times New Roman"/>
          <w:color w:val="222222"/>
          <w:sz w:val="24"/>
          <w:szCs w:val="24"/>
          <w:shd w:val="clear" w:color="auto" w:fill="FFFFFF"/>
        </w:rPr>
        <w:t>Moody, S.</w:t>
      </w:r>
      <w:r>
        <w:rPr>
          <w:rFonts w:ascii="Times New Roman" w:hAnsi="Times New Roman" w:cs="Times New Roman"/>
          <w:color w:val="222222"/>
          <w:sz w:val="24"/>
          <w:szCs w:val="24"/>
          <w:shd w:val="clear" w:color="auto" w:fill="FFFFFF"/>
        </w:rPr>
        <w:t xml:space="preserve"> </w:t>
      </w:r>
      <w:r w:rsidRPr="00D65554">
        <w:rPr>
          <w:rFonts w:ascii="Times New Roman" w:hAnsi="Times New Roman" w:cs="Times New Roman"/>
          <w:color w:val="222222"/>
          <w:sz w:val="24"/>
          <w:szCs w:val="24"/>
          <w:shd w:val="clear" w:color="auto" w:fill="FFFFFF"/>
        </w:rPr>
        <w:t>C. &amp; Loveridge, E.</w:t>
      </w:r>
      <w:r>
        <w:rPr>
          <w:rFonts w:ascii="Times New Roman" w:hAnsi="Times New Roman" w:cs="Times New Roman"/>
          <w:color w:val="222222"/>
          <w:sz w:val="24"/>
          <w:szCs w:val="24"/>
          <w:shd w:val="clear" w:color="auto" w:fill="FFFFFF"/>
        </w:rPr>
        <w:t xml:space="preserve"> </w:t>
      </w:r>
      <w:r w:rsidRPr="00D65554">
        <w:rPr>
          <w:rFonts w:ascii="Times New Roman" w:hAnsi="Times New Roman" w:cs="Times New Roman"/>
          <w:color w:val="222222"/>
          <w:sz w:val="24"/>
          <w:szCs w:val="24"/>
          <w:shd w:val="clear" w:color="auto" w:fill="FFFFFF"/>
        </w:rPr>
        <w:t>J. CYP105—diverse structures, functions and roles in an intriguing family of enzymes in Streptomyces. </w:t>
      </w:r>
      <w:r w:rsidRPr="00D65554">
        <w:rPr>
          <w:rFonts w:ascii="Times New Roman" w:hAnsi="Times New Roman" w:cs="Times New Roman"/>
          <w:i/>
          <w:iCs/>
          <w:color w:val="222222"/>
          <w:sz w:val="24"/>
          <w:szCs w:val="24"/>
          <w:shd w:val="clear" w:color="auto" w:fill="FFFFFF"/>
        </w:rPr>
        <w:t>J</w:t>
      </w:r>
      <w:r>
        <w:rPr>
          <w:rFonts w:ascii="Times New Roman" w:hAnsi="Times New Roman" w:cs="Times New Roman"/>
          <w:i/>
          <w:iCs/>
          <w:color w:val="222222"/>
          <w:sz w:val="24"/>
          <w:szCs w:val="24"/>
          <w:shd w:val="clear" w:color="auto" w:fill="FFFFFF"/>
        </w:rPr>
        <w:t>.</w:t>
      </w:r>
      <w:r w:rsidRPr="00D65554">
        <w:rPr>
          <w:rFonts w:ascii="Times New Roman" w:hAnsi="Times New Roman" w:cs="Times New Roman"/>
          <w:i/>
          <w:iCs/>
          <w:color w:val="222222"/>
          <w:sz w:val="24"/>
          <w:szCs w:val="24"/>
          <w:shd w:val="clear" w:color="auto" w:fill="FFFFFF"/>
        </w:rPr>
        <w:t xml:space="preserve"> </w:t>
      </w:r>
      <w:r>
        <w:rPr>
          <w:rFonts w:ascii="Times New Roman" w:hAnsi="Times New Roman" w:cs="Times New Roman"/>
          <w:i/>
          <w:iCs/>
          <w:color w:val="222222"/>
          <w:sz w:val="24"/>
          <w:szCs w:val="24"/>
          <w:shd w:val="clear" w:color="auto" w:fill="FFFFFF"/>
        </w:rPr>
        <w:t>A</w:t>
      </w:r>
      <w:r w:rsidRPr="00D65554">
        <w:rPr>
          <w:rFonts w:ascii="Times New Roman" w:hAnsi="Times New Roman" w:cs="Times New Roman"/>
          <w:i/>
          <w:iCs/>
          <w:color w:val="222222"/>
          <w:sz w:val="24"/>
          <w:szCs w:val="24"/>
          <w:shd w:val="clear" w:color="auto" w:fill="FFFFFF"/>
        </w:rPr>
        <w:t>ppl</w:t>
      </w:r>
      <w:r>
        <w:rPr>
          <w:rFonts w:ascii="Times New Roman" w:hAnsi="Times New Roman" w:cs="Times New Roman"/>
          <w:i/>
          <w:iCs/>
          <w:color w:val="222222"/>
          <w:sz w:val="24"/>
          <w:szCs w:val="24"/>
          <w:shd w:val="clear" w:color="auto" w:fill="FFFFFF"/>
        </w:rPr>
        <w:t>.</w:t>
      </w:r>
      <w:r w:rsidRPr="00D65554">
        <w:rPr>
          <w:rFonts w:ascii="Times New Roman" w:hAnsi="Times New Roman" w:cs="Times New Roman"/>
          <w:i/>
          <w:iCs/>
          <w:color w:val="222222"/>
          <w:sz w:val="24"/>
          <w:szCs w:val="24"/>
          <w:shd w:val="clear" w:color="auto" w:fill="FFFFFF"/>
        </w:rPr>
        <w:t xml:space="preserve"> </w:t>
      </w:r>
      <w:r>
        <w:rPr>
          <w:rFonts w:ascii="Times New Roman" w:hAnsi="Times New Roman" w:cs="Times New Roman"/>
          <w:i/>
          <w:iCs/>
          <w:color w:val="222222"/>
          <w:sz w:val="24"/>
          <w:szCs w:val="24"/>
          <w:shd w:val="clear" w:color="auto" w:fill="FFFFFF"/>
        </w:rPr>
        <w:t>M</w:t>
      </w:r>
      <w:r w:rsidRPr="00D65554">
        <w:rPr>
          <w:rFonts w:ascii="Times New Roman" w:hAnsi="Times New Roman" w:cs="Times New Roman"/>
          <w:i/>
          <w:iCs/>
          <w:color w:val="222222"/>
          <w:sz w:val="24"/>
          <w:szCs w:val="24"/>
          <w:shd w:val="clear" w:color="auto" w:fill="FFFFFF"/>
        </w:rPr>
        <w:t>icrobiol</w:t>
      </w:r>
      <w:r>
        <w:rPr>
          <w:rFonts w:ascii="Times New Roman" w:hAnsi="Times New Roman" w:cs="Times New Roman"/>
          <w:i/>
          <w:iCs/>
          <w:color w:val="222222"/>
          <w:sz w:val="24"/>
          <w:szCs w:val="24"/>
          <w:shd w:val="clear" w:color="auto" w:fill="FFFFFF"/>
        </w:rPr>
        <w:t>.</w:t>
      </w:r>
      <w:r w:rsidRPr="00D65554">
        <w:rPr>
          <w:rFonts w:ascii="Times New Roman" w:hAnsi="Times New Roman" w:cs="Times New Roman"/>
          <w:i/>
          <w:iCs/>
          <w:color w:val="222222"/>
          <w:sz w:val="24"/>
          <w:szCs w:val="24"/>
          <w:shd w:val="clear" w:color="auto" w:fill="FFFFFF"/>
        </w:rPr>
        <w:t xml:space="preserve"> </w:t>
      </w:r>
      <w:r w:rsidRPr="00D65554">
        <w:rPr>
          <w:rFonts w:ascii="Times New Roman" w:hAnsi="Times New Roman" w:cs="Times New Roman"/>
          <w:b/>
          <w:color w:val="222222"/>
          <w:sz w:val="24"/>
          <w:szCs w:val="24"/>
          <w:shd w:val="clear" w:color="auto" w:fill="FFFFFF"/>
        </w:rPr>
        <w:t>117</w:t>
      </w:r>
      <w:r w:rsidRPr="0092360F">
        <w:rPr>
          <w:rFonts w:ascii="Times New Roman" w:hAnsi="Times New Roman" w:cs="Times New Roman"/>
          <w:b/>
          <w:color w:val="222222"/>
          <w:sz w:val="24"/>
          <w:szCs w:val="24"/>
          <w:shd w:val="clear" w:color="auto" w:fill="FFFFFF"/>
        </w:rPr>
        <w:t>,</w:t>
      </w:r>
      <w:r w:rsidRPr="00D65554">
        <w:rPr>
          <w:rFonts w:ascii="Times New Roman" w:hAnsi="Times New Roman" w:cs="Times New Roman"/>
          <w:color w:val="222222"/>
          <w:sz w:val="24"/>
          <w:szCs w:val="24"/>
          <w:shd w:val="clear" w:color="auto" w:fill="FFFFFF"/>
        </w:rPr>
        <w:t xml:space="preserve"> 1549-1563, (2014).</w:t>
      </w:r>
    </w:p>
    <w:p w14:paraId="442616E2" w14:textId="77777777" w:rsidR="00610ED2" w:rsidRPr="00D65554" w:rsidRDefault="00610ED2" w:rsidP="00610ED2">
      <w:pPr>
        <w:pStyle w:val="ListParagraph"/>
        <w:numPr>
          <w:ilvl w:val="0"/>
          <w:numId w:val="6"/>
        </w:numPr>
        <w:spacing w:line="480" w:lineRule="auto"/>
        <w:jc w:val="both"/>
        <w:rPr>
          <w:rFonts w:ascii="Times New Roman" w:hAnsi="Times New Roman" w:cs="Times New Roman"/>
          <w:color w:val="222222"/>
          <w:sz w:val="24"/>
          <w:szCs w:val="24"/>
          <w:shd w:val="clear" w:color="auto" w:fill="FFFFFF"/>
        </w:rPr>
      </w:pPr>
      <w:r w:rsidRPr="004C04B9">
        <w:rPr>
          <w:rFonts w:ascii="Times New Roman" w:hAnsi="Times New Roman" w:cs="Times New Roman"/>
          <w:color w:val="222222"/>
          <w:sz w:val="24"/>
          <w:szCs w:val="24"/>
          <w:shd w:val="clear" w:color="auto" w:fill="FFFFFF"/>
        </w:rPr>
        <w:t>Li, Z.</w:t>
      </w:r>
      <w:r>
        <w:rPr>
          <w:rFonts w:ascii="Times New Roman" w:hAnsi="Times New Roman" w:cs="Times New Roman"/>
          <w:color w:val="222222"/>
          <w:sz w:val="24"/>
          <w:szCs w:val="24"/>
          <w:shd w:val="clear" w:color="auto" w:fill="FFFFFF"/>
        </w:rPr>
        <w:t xml:space="preserve"> </w:t>
      </w:r>
      <w:r w:rsidRPr="004C04B9">
        <w:rPr>
          <w:rFonts w:ascii="Times New Roman" w:hAnsi="Times New Roman" w:cs="Times New Roman"/>
          <w:color w:val="222222"/>
          <w:sz w:val="24"/>
          <w:szCs w:val="24"/>
          <w:shd w:val="clear" w:color="auto" w:fill="FFFFFF"/>
        </w:rPr>
        <w:t>Z., Li, X.</w:t>
      </w:r>
      <w:r>
        <w:rPr>
          <w:rFonts w:ascii="Times New Roman" w:hAnsi="Times New Roman" w:cs="Times New Roman"/>
          <w:color w:val="222222"/>
          <w:sz w:val="24"/>
          <w:szCs w:val="24"/>
          <w:shd w:val="clear" w:color="auto" w:fill="FFFFFF"/>
        </w:rPr>
        <w:t xml:space="preserve"> </w:t>
      </w:r>
      <w:r w:rsidRPr="004C04B9">
        <w:rPr>
          <w:rFonts w:ascii="Times New Roman" w:hAnsi="Times New Roman" w:cs="Times New Roman"/>
          <w:color w:val="222222"/>
          <w:sz w:val="24"/>
          <w:szCs w:val="24"/>
          <w:shd w:val="clear" w:color="auto" w:fill="FFFFFF"/>
        </w:rPr>
        <w:t>F., Yang, W., Dong, X., Yu, J., Zhu, S.</w:t>
      </w:r>
      <w:r>
        <w:rPr>
          <w:rFonts w:ascii="Times New Roman" w:hAnsi="Times New Roman" w:cs="Times New Roman"/>
          <w:color w:val="222222"/>
          <w:sz w:val="24"/>
          <w:szCs w:val="24"/>
          <w:shd w:val="clear" w:color="auto" w:fill="FFFFFF"/>
        </w:rPr>
        <w:t xml:space="preserve"> </w:t>
      </w:r>
      <w:r w:rsidRPr="004C04B9">
        <w:rPr>
          <w:rFonts w:ascii="Times New Roman" w:hAnsi="Times New Roman" w:cs="Times New Roman"/>
          <w:color w:val="222222"/>
          <w:sz w:val="24"/>
          <w:szCs w:val="24"/>
          <w:shd w:val="clear" w:color="auto" w:fill="FFFFFF"/>
        </w:rPr>
        <w:t xml:space="preserve">L., Li, M., Xie, L. </w:t>
      </w:r>
      <w:r>
        <w:rPr>
          <w:rFonts w:ascii="Times New Roman" w:hAnsi="Times New Roman" w:cs="Times New Roman"/>
          <w:color w:val="222222"/>
          <w:sz w:val="24"/>
          <w:szCs w:val="24"/>
          <w:shd w:val="clear" w:color="auto" w:fill="FFFFFF"/>
        </w:rPr>
        <w:t>&amp;</w:t>
      </w:r>
      <w:r w:rsidRPr="004C04B9">
        <w:rPr>
          <w:rFonts w:ascii="Times New Roman" w:hAnsi="Times New Roman" w:cs="Times New Roman"/>
          <w:color w:val="222222"/>
          <w:sz w:val="24"/>
          <w:szCs w:val="24"/>
          <w:shd w:val="clear" w:color="auto" w:fill="FFFFFF"/>
        </w:rPr>
        <w:t xml:space="preserve"> Tong, W.</w:t>
      </w:r>
      <w:r>
        <w:rPr>
          <w:rFonts w:ascii="Times New Roman" w:hAnsi="Times New Roman" w:cs="Times New Roman"/>
          <w:color w:val="222222"/>
          <w:sz w:val="24"/>
          <w:szCs w:val="24"/>
          <w:shd w:val="clear" w:color="auto" w:fill="FFFFFF"/>
        </w:rPr>
        <w:t xml:space="preserve"> Y.</w:t>
      </w:r>
      <w:r w:rsidRPr="004C04B9">
        <w:rPr>
          <w:rFonts w:ascii="Times New Roman" w:hAnsi="Times New Roman" w:cs="Times New Roman"/>
          <w:color w:val="222222"/>
          <w:sz w:val="24"/>
          <w:szCs w:val="24"/>
          <w:shd w:val="clear" w:color="auto" w:fill="FFFFFF"/>
        </w:rPr>
        <w:t xml:space="preserve"> Identification and functional analysis of cytochrome P450 complement in </w:t>
      </w:r>
      <w:r w:rsidRPr="0092360F">
        <w:rPr>
          <w:rFonts w:ascii="Times New Roman" w:hAnsi="Times New Roman" w:cs="Times New Roman"/>
          <w:i/>
          <w:color w:val="222222"/>
          <w:sz w:val="24"/>
          <w:szCs w:val="24"/>
          <w:shd w:val="clear" w:color="auto" w:fill="FFFFFF"/>
        </w:rPr>
        <w:t>Streptomyces virginiae</w:t>
      </w:r>
      <w:r w:rsidRPr="004C04B9">
        <w:rPr>
          <w:rFonts w:ascii="Times New Roman" w:hAnsi="Times New Roman" w:cs="Times New Roman"/>
          <w:color w:val="222222"/>
          <w:sz w:val="24"/>
          <w:szCs w:val="24"/>
          <w:shd w:val="clear" w:color="auto" w:fill="FFFFFF"/>
        </w:rPr>
        <w:t xml:space="preserve"> IBL14. </w:t>
      </w:r>
      <w:r w:rsidRPr="0092360F">
        <w:rPr>
          <w:rFonts w:ascii="Times New Roman" w:hAnsi="Times New Roman" w:cs="Times New Roman"/>
          <w:i/>
          <w:color w:val="222222"/>
          <w:sz w:val="24"/>
          <w:szCs w:val="24"/>
          <w:shd w:val="clear" w:color="auto" w:fill="FFFFFF"/>
        </w:rPr>
        <w:t xml:space="preserve">BMC </w:t>
      </w:r>
      <w:r>
        <w:rPr>
          <w:rFonts w:ascii="Times New Roman" w:hAnsi="Times New Roman" w:cs="Times New Roman"/>
          <w:i/>
          <w:color w:val="222222"/>
          <w:sz w:val="24"/>
          <w:szCs w:val="24"/>
          <w:shd w:val="clear" w:color="auto" w:fill="FFFFFF"/>
        </w:rPr>
        <w:t>G</w:t>
      </w:r>
      <w:r w:rsidRPr="0092360F">
        <w:rPr>
          <w:rFonts w:ascii="Times New Roman" w:hAnsi="Times New Roman" w:cs="Times New Roman"/>
          <w:i/>
          <w:color w:val="222222"/>
          <w:sz w:val="24"/>
          <w:szCs w:val="24"/>
          <w:shd w:val="clear" w:color="auto" w:fill="FFFFFF"/>
        </w:rPr>
        <w:t>enomics</w:t>
      </w:r>
      <w:r w:rsidRPr="004C04B9">
        <w:rPr>
          <w:rFonts w:ascii="Times New Roman" w:hAnsi="Times New Roman" w:cs="Times New Roman"/>
          <w:color w:val="222222"/>
          <w:sz w:val="24"/>
          <w:szCs w:val="24"/>
          <w:shd w:val="clear" w:color="auto" w:fill="FFFFFF"/>
        </w:rPr>
        <w:t xml:space="preserve"> </w:t>
      </w:r>
      <w:r w:rsidRPr="0092360F">
        <w:rPr>
          <w:rFonts w:ascii="Times New Roman" w:hAnsi="Times New Roman" w:cs="Times New Roman"/>
          <w:b/>
          <w:color w:val="222222"/>
          <w:sz w:val="24"/>
          <w:szCs w:val="24"/>
          <w:shd w:val="clear" w:color="auto" w:fill="FFFFFF"/>
        </w:rPr>
        <w:t>14(1),</w:t>
      </w:r>
      <w:r w:rsidRPr="004C04B9">
        <w:rPr>
          <w:rFonts w:ascii="Times New Roman" w:hAnsi="Times New Roman" w:cs="Times New Roman"/>
          <w:color w:val="222222"/>
          <w:sz w:val="24"/>
          <w:szCs w:val="24"/>
          <w:shd w:val="clear" w:color="auto" w:fill="FFFFFF"/>
        </w:rPr>
        <w:t xml:space="preserve"> p.130.</w:t>
      </w:r>
      <w:r w:rsidRPr="00D65554">
        <w:rPr>
          <w:rFonts w:ascii="Times New Roman" w:hAnsi="Times New Roman" w:cs="Times New Roman"/>
          <w:color w:val="222222"/>
          <w:sz w:val="24"/>
          <w:szCs w:val="24"/>
          <w:shd w:val="clear" w:color="auto" w:fill="FFFFFF"/>
        </w:rPr>
        <w:t xml:space="preserve"> (2013).</w:t>
      </w:r>
    </w:p>
    <w:p w14:paraId="0448A622" w14:textId="77777777" w:rsidR="00610ED2" w:rsidRPr="00D65554" w:rsidRDefault="00610ED2" w:rsidP="00610ED2">
      <w:pPr>
        <w:pStyle w:val="ListParagraph"/>
        <w:numPr>
          <w:ilvl w:val="0"/>
          <w:numId w:val="6"/>
        </w:numPr>
        <w:autoSpaceDE w:val="0"/>
        <w:autoSpaceDN w:val="0"/>
        <w:adjustRightInd w:val="0"/>
        <w:spacing w:after="0" w:line="480" w:lineRule="auto"/>
        <w:jc w:val="both"/>
        <w:rPr>
          <w:rFonts w:ascii="Times New Roman" w:hAnsi="Times New Roman" w:cs="Times New Roman"/>
          <w:color w:val="000000" w:themeColor="text1"/>
          <w:sz w:val="24"/>
          <w:szCs w:val="24"/>
        </w:rPr>
      </w:pPr>
      <w:r w:rsidRPr="004C04B9">
        <w:rPr>
          <w:rFonts w:ascii="Times New Roman" w:hAnsi="Times New Roman" w:cs="Times New Roman"/>
          <w:color w:val="000000" w:themeColor="text1"/>
          <w:sz w:val="24"/>
          <w:szCs w:val="24"/>
        </w:rPr>
        <w:t>Sherman, D.</w:t>
      </w:r>
      <w:r>
        <w:rPr>
          <w:rFonts w:ascii="Times New Roman" w:hAnsi="Times New Roman" w:cs="Times New Roman"/>
          <w:color w:val="000000" w:themeColor="text1"/>
          <w:sz w:val="24"/>
          <w:szCs w:val="24"/>
        </w:rPr>
        <w:t xml:space="preserve"> </w:t>
      </w:r>
      <w:r w:rsidRPr="004C04B9">
        <w:rPr>
          <w:rFonts w:ascii="Times New Roman" w:hAnsi="Times New Roman" w:cs="Times New Roman"/>
          <w:color w:val="000000" w:themeColor="text1"/>
          <w:sz w:val="24"/>
          <w:szCs w:val="24"/>
        </w:rPr>
        <w:t>H., Li, S., Yermalitskaya, L.</w:t>
      </w:r>
      <w:r>
        <w:rPr>
          <w:rFonts w:ascii="Times New Roman" w:hAnsi="Times New Roman" w:cs="Times New Roman"/>
          <w:color w:val="000000" w:themeColor="text1"/>
          <w:sz w:val="24"/>
          <w:szCs w:val="24"/>
        </w:rPr>
        <w:t xml:space="preserve"> </w:t>
      </w:r>
      <w:r w:rsidRPr="004C04B9">
        <w:rPr>
          <w:rFonts w:ascii="Times New Roman" w:hAnsi="Times New Roman" w:cs="Times New Roman"/>
          <w:color w:val="000000" w:themeColor="text1"/>
          <w:sz w:val="24"/>
          <w:szCs w:val="24"/>
        </w:rPr>
        <w:t>V., Kim, Y., Smith, J.</w:t>
      </w:r>
      <w:r>
        <w:rPr>
          <w:rFonts w:ascii="Times New Roman" w:hAnsi="Times New Roman" w:cs="Times New Roman"/>
          <w:color w:val="000000" w:themeColor="text1"/>
          <w:sz w:val="24"/>
          <w:szCs w:val="24"/>
        </w:rPr>
        <w:t xml:space="preserve"> </w:t>
      </w:r>
      <w:r w:rsidRPr="004C04B9">
        <w:rPr>
          <w:rFonts w:ascii="Times New Roman" w:hAnsi="Times New Roman" w:cs="Times New Roman"/>
          <w:color w:val="000000" w:themeColor="text1"/>
          <w:sz w:val="24"/>
          <w:szCs w:val="24"/>
        </w:rPr>
        <w:t>A., Waterman, M.</w:t>
      </w:r>
      <w:r>
        <w:rPr>
          <w:rFonts w:ascii="Times New Roman" w:hAnsi="Times New Roman" w:cs="Times New Roman"/>
          <w:color w:val="000000" w:themeColor="text1"/>
          <w:sz w:val="24"/>
          <w:szCs w:val="24"/>
        </w:rPr>
        <w:t xml:space="preserve"> </w:t>
      </w:r>
      <w:r w:rsidRPr="004C04B9">
        <w:rPr>
          <w:rFonts w:ascii="Times New Roman" w:hAnsi="Times New Roman" w:cs="Times New Roman"/>
          <w:color w:val="000000" w:themeColor="text1"/>
          <w:sz w:val="24"/>
          <w:szCs w:val="24"/>
        </w:rPr>
        <w:t xml:space="preserve">R. </w:t>
      </w:r>
      <w:r>
        <w:rPr>
          <w:rFonts w:ascii="Times New Roman" w:hAnsi="Times New Roman" w:cs="Times New Roman"/>
          <w:color w:val="000000" w:themeColor="text1"/>
          <w:sz w:val="24"/>
          <w:szCs w:val="24"/>
        </w:rPr>
        <w:t>&amp;</w:t>
      </w:r>
      <w:r w:rsidRPr="004C04B9">
        <w:rPr>
          <w:rFonts w:ascii="Times New Roman" w:hAnsi="Times New Roman" w:cs="Times New Roman"/>
          <w:color w:val="000000" w:themeColor="text1"/>
          <w:sz w:val="24"/>
          <w:szCs w:val="24"/>
        </w:rPr>
        <w:t xml:space="preserve"> Podust, L.</w:t>
      </w:r>
      <w:r>
        <w:rPr>
          <w:rFonts w:ascii="Times New Roman" w:hAnsi="Times New Roman" w:cs="Times New Roman"/>
          <w:color w:val="000000" w:themeColor="text1"/>
          <w:sz w:val="24"/>
          <w:szCs w:val="24"/>
        </w:rPr>
        <w:t xml:space="preserve"> </w:t>
      </w:r>
      <w:r w:rsidRPr="004C04B9">
        <w:rPr>
          <w:rFonts w:ascii="Times New Roman" w:hAnsi="Times New Roman" w:cs="Times New Roman"/>
          <w:color w:val="000000" w:themeColor="text1"/>
          <w:sz w:val="24"/>
          <w:szCs w:val="24"/>
        </w:rPr>
        <w:t>M.</w:t>
      </w:r>
      <w:r w:rsidRPr="00D65554">
        <w:rPr>
          <w:rFonts w:ascii="Times New Roman" w:hAnsi="Times New Roman" w:cs="Times New Roman"/>
          <w:color w:val="000000" w:themeColor="text1"/>
          <w:sz w:val="24"/>
          <w:szCs w:val="24"/>
        </w:rPr>
        <w:t xml:space="preserve"> The structural basis for substrate anchoring, active site selectivity, and product formation by P450 PikC from </w:t>
      </w:r>
      <w:r w:rsidRPr="00D65554">
        <w:rPr>
          <w:rFonts w:ascii="Times New Roman" w:hAnsi="Times New Roman" w:cs="Times New Roman"/>
          <w:i/>
          <w:iCs/>
          <w:color w:val="000000" w:themeColor="text1"/>
          <w:sz w:val="24"/>
          <w:szCs w:val="24"/>
        </w:rPr>
        <w:t>Streptomyces</w:t>
      </w:r>
      <w:r w:rsidRPr="00D65554">
        <w:rPr>
          <w:rFonts w:ascii="Times New Roman" w:hAnsi="Times New Roman" w:cs="Times New Roman"/>
          <w:color w:val="000000" w:themeColor="text1"/>
          <w:sz w:val="24"/>
          <w:szCs w:val="24"/>
        </w:rPr>
        <w:t xml:space="preserve"> </w:t>
      </w:r>
      <w:r w:rsidRPr="00D65554">
        <w:rPr>
          <w:rFonts w:ascii="Times New Roman" w:hAnsi="Times New Roman" w:cs="Times New Roman"/>
          <w:i/>
          <w:iCs/>
          <w:color w:val="000000" w:themeColor="text1"/>
          <w:sz w:val="24"/>
          <w:szCs w:val="24"/>
        </w:rPr>
        <w:t>venezuelae</w:t>
      </w:r>
      <w:r w:rsidRPr="00D65554">
        <w:rPr>
          <w:rFonts w:ascii="Times New Roman" w:hAnsi="Times New Roman" w:cs="Times New Roman"/>
          <w:color w:val="000000" w:themeColor="text1"/>
          <w:sz w:val="24"/>
          <w:szCs w:val="24"/>
        </w:rPr>
        <w:t xml:space="preserve">. </w:t>
      </w:r>
      <w:r w:rsidRPr="00D65554">
        <w:rPr>
          <w:rFonts w:ascii="Times New Roman" w:hAnsi="Times New Roman" w:cs="Times New Roman"/>
          <w:i/>
          <w:color w:val="222222"/>
          <w:sz w:val="24"/>
          <w:szCs w:val="24"/>
          <w:shd w:val="clear" w:color="auto" w:fill="FFFFFF"/>
        </w:rPr>
        <w:t>J</w:t>
      </w:r>
      <w:r>
        <w:rPr>
          <w:rFonts w:ascii="Times New Roman" w:hAnsi="Times New Roman" w:cs="Times New Roman"/>
          <w:i/>
          <w:color w:val="222222"/>
          <w:sz w:val="24"/>
          <w:szCs w:val="24"/>
          <w:shd w:val="clear" w:color="auto" w:fill="FFFFFF"/>
        </w:rPr>
        <w:t>.</w:t>
      </w:r>
      <w:r w:rsidRPr="00D65554">
        <w:rPr>
          <w:rFonts w:ascii="Times New Roman" w:hAnsi="Times New Roman" w:cs="Times New Roman"/>
          <w:i/>
          <w:color w:val="222222"/>
          <w:sz w:val="24"/>
          <w:szCs w:val="24"/>
          <w:shd w:val="clear" w:color="auto" w:fill="FFFFFF"/>
        </w:rPr>
        <w:t xml:space="preserve"> Biol</w:t>
      </w:r>
      <w:r>
        <w:rPr>
          <w:rFonts w:ascii="Times New Roman" w:hAnsi="Times New Roman" w:cs="Times New Roman"/>
          <w:i/>
          <w:color w:val="222222"/>
          <w:sz w:val="24"/>
          <w:szCs w:val="24"/>
          <w:shd w:val="clear" w:color="auto" w:fill="FFFFFF"/>
        </w:rPr>
        <w:t>.</w:t>
      </w:r>
      <w:r w:rsidRPr="00D65554">
        <w:rPr>
          <w:rFonts w:ascii="Times New Roman" w:hAnsi="Times New Roman" w:cs="Times New Roman"/>
          <w:i/>
          <w:color w:val="222222"/>
          <w:sz w:val="24"/>
          <w:szCs w:val="24"/>
          <w:shd w:val="clear" w:color="auto" w:fill="FFFFFF"/>
        </w:rPr>
        <w:t xml:space="preserve"> Chem</w:t>
      </w:r>
      <w:r>
        <w:rPr>
          <w:rFonts w:ascii="Times New Roman" w:hAnsi="Times New Roman" w:cs="Times New Roman"/>
          <w:i/>
          <w:color w:val="222222"/>
          <w:sz w:val="24"/>
          <w:szCs w:val="24"/>
          <w:shd w:val="clear" w:color="auto" w:fill="FFFFFF"/>
        </w:rPr>
        <w:t>.</w:t>
      </w:r>
      <w:r w:rsidRPr="00D65554">
        <w:rPr>
          <w:rFonts w:ascii="Times New Roman" w:hAnsi="Times New Roman" w:cs="Times New Roman"/>
          <w:i/>
          <w:color w:val="222222"/>
          <w:sz w:val="24"/>
          <w:szCs w:val="24"/>
          <w:shd w:val="clear" w:color="auto" w:fill="FFFFFF"/>
        </w:rPr>
        <w:t xml:space="preserve"> </w:t>
      </w:r>
      <w:r w:rsidRPr="00D65554">
        <w:rPr>
          <w:rFonts w:ascii="Times New Roman" w:hAnsi="Times New Roman" w:cs="Times New Roman"/>
          <w:b/>
          <w:color w:val="000000" w:themeColor="text1"/>
          <w:sz w:val="24"/>
          <w:szCs w:val="24"/>
        </w:rPr>
        <w:t>281</w:t>
      </w:r>
      <w:r w:rsidRPr="0092360F">
        <w:rPr>
          <w:rFonts w:ascii="Times New Roman" w:hAnsi="Times New Roman" w:cs="Times New Roman"/>
          <w:b/>
          <w:color w:val="000000" w:themeColor="text1"/>
          <w:sz w:val="24"/>
          <w:szCs w:val="24"/>
        </w:rPr>
        <w:t>,</w:t>
      </w:r>
      <w:r w:rsidRPr="00D65554">
        <w:rPr>
          <w:rFonts w:ascii="Times New Roman" w:hAnsi="Times New Roman" w:cs="Times New Roman"/>
          <w:color w:val="000000" w:themeColor="text1"/>
          <w:sz w:val="24"/>
          <w:szCs w:val="24"/>
        </w:rPr>
        <w:t xml:space="preserve"> 26289–26297 (2006).</w:t>
      </w:r>
    </w:p>
    <w:p w14:paraId="721A2B82" w14:textId="77777777" w:rsidR="00610ED2" w:rsidRPr="00D65554" w:rsidRDefault="00610ED2" w:rsidP="00610ED2">
      <w:pPr>
        <w:pStyle w:val="ListParagraph"/>
        <w:numPr>
          <w:ilvl w:val="0"/>
          <w:numId w:val="6"/>
        </w:numPr>
        <w:autoSpaceDE w:val="0"/>
        <w:autoSpaceDN w:val="0"/>
        <w:adjustRightInd w:val="0"/>
        <w:spacing w:after="0" w:line="480" w:lineRule="auto"/>
        <w:jc w:val="both"/>
        <w:rPr>
          <w:rFonts w:ascii="Times New Roman" w:hAnsi="Times New Roman" w:cs="Times New Roman"/>
          <w:sz w:val="24"/>
          <w:szCs w:val="24"/>
        </w:rPr>
      </w:pPr>
      <w:r w:rsidRPr="004C04B9">
        <w:rPr>
          <w:rFonts w:ascii="Times New Roman" w:hAnsi="Times New Roman" w:cs="Times New Roman"/>
          <w:sz w:val="24"/>
          <w:szCs w:val="24"/>
        </w:rPr>
        <w:t xml:space="preserve">Zhang, H., Chen, J., Wang, H., Xie, Y., Ju, J., Yan, Y. </w:t>
      </w:r>
      <w:r>
        <w:rPr>
          <w:rFonts w:ascii="Times New Roman" w:hAnsi="Times New Roman" w:cs="Times New Roman"/>
          <w:sz w:val="24"/>
          <w:szCs w:val="24"/>
        </w:rPr>
        <w:t>&amp;</w:t>
      </w:r>
      <w:r w:rsidRPr="004C04B9">
        <w:rPr>
          <w:rFonts w:ascii="Times New Roman" w:hAnsi="Times New Roman" w:cs="Times New Roman"/>
          <w:sz w:val="24"/>
          <w:szCs w:val="24"/>
        </w:rPr>
        <w:t xml:space="preserve"> Zhang, H.</w:t>
      </w:r>
      <w:r w:rsidRPr="004C04B9" w:rsidDel="004C04B9">
        <w:rPr>
          <w:rFonts w:ascii="Times New Roman" w:hAnsi="Times New Roman" w:cs="Times New Roman"/>
          <w:sz w:val="24"/>
          <w:szCs w:val="24"/>
        </w:rPr>
        <w:t xml:space="preserve"> </w:t>
      </w:r>
      <w:r w:rsidRPr="00D65554">
        <w:rPr>
          <w:rFonts w:ascii="Times New Roman" w:hAnsi="Times New Roman" w:cs="Times New Roman"/>
          <w:sz w:val="24"/>
          <w:szCs w:val="24"/>
        </w:rPr>
        <w:t xml:space="preserve"> Structural analysis of HmtT and HmtN involved in the tailoring steps of himastatin biosynthesis. </w:t>
      </w:r>
      <w:r w:rsidRPr="0092360F">
        <w:rPr>
          <w:rFonts w:ascii="Times New Roman" w:hAnsi="Times New Roman" w:cs="Times New Roman"/>
          <w:i/>
          <w:sz w:val="24"/>
          <w:szCs w:val="24"/>
        </w:rPr>
        <w:t>FEBS Let</w:t>
      </w:r>
      <w:r>
        <w:rPr>
          <w:rFonts w:ascii="Times New Roman" w:hAnsi="Times New Roman" w:cs="Times New Roman"/>
          <w:i/>
          <w:sz w:val="24"/>
          <w:szCs w:val="24"/>
        </w:rPr>
        <w:t>t.</w:t>
      </w:r>
      <w:r w:rsidRPr="00D65554">
        <w:rPr>
          <w:rFonts w:ascii="Times New Roman" w:hAnsi="Times New Roman" w:cs="Times New Roman"/>
          <w:sz w:val="24"/>
          <w:szCs w:val="24"/>
        </w:rPr>
        <w:t xml:space="preserve"> </w:t>
      </w:r>
      <w:r w:rsidRPr="00D65554">
        <w:rPr>
          <w:rFonts w:ascii="Times New Roman" w:hAnsi="Times New Roman" w:cs="Times New Roman"/>
          <w:b/>
          <w:sz w:val="24"/>
          <w:szCs w:val="24"/>
        </w:rPr>
        <w:t>587</w:t>
      </w:r>
      <w:r w:rsidRPr="0092360F">
        <w:rPr>
          <w:rFonts w:ascii="Times New Roman" w:hAnsi="Times New Roman" w:cs="Times New Roman"/>
          <w:b/>
          <w:sz w:val="24"/>
          <w:szCs w:val="24"/>
        </w:rPr>
        <w:t>,</w:t>
      </w:r>
      <w:r w:rsidRPr="00D65554">
        <w:rPr>
          <w:rFonts w:ascii="Times New Roman" w:hAnsi="Times New Roman" w:cs="Times New Roman"/>
          <w:sz w:val="24"/>
          <w:szCs w:val="24"/>
        </w:rPr>
        <w:t xml:space="preserve"> 1675-1680 (2013).</w:t>
      </w:r>
    </w:p>
    <w:p w14:paraId="71040D2A" w14:textId="77777777" w:rsidR="00610ED2" w:rsidRPr="00D65554" w:rsidRDefault="00610ED2" w:rsidP="00610ED2">
      <w:pPr>
        <w:pStyle w:val="ListParagraph"/>
        <w:numPr>
          <w:ilvl w:val="0"/>
          <w:numId w:val="6"/>
        </w:numPr>
        <w:autoSpaceDE w:val="0"/>
        <w:autoSpaceDN w:val="0"/>
        <w:adjustRightInd w:val="0"/>
        <w:spacing w:after="0" w:line="480" w:lineRule="auto"/>
        <w:jc w:val="both"/>
        <w:rPr>
          <w:rFonts w:ascii="Times New Roman" w:hAnsi="Times New Roman" w:cs="Times New Roman"/>
          <w:sz w:val="24"/>
          <w:szCs w:val="24"/>
        </w:rPr>
      </w:pPr>
      <w:r w:rsidRPr="00CA0B2D">
        <w:rPr>
          <w:rFonts w:ascii="Times New Roman" w:hAnsi="Times New Roman" w:cs="Times New Roman"/>
          <w:sz w:val="24"/>
          <w:szCs w:val="24"/>
        </w:rPr>
        <w:t xml:space="preserve">Chen, D., Zhang, Q., Zhang, Q., Cen, P., Xu, Z. </w:t>
      </w:r>
      <w:r>
        <w:rPr>
          <w:rFonts w:ascii="Times New Roman" w:hAnsi="Times New Roman" w:cs="Times New Roman"/>
          <w:sz w:val="24"/>
          <w:szCs w:val="24"/>
        </w:rPr>
        <w:t>&amp;</w:t>
      </w:r>
      <w:r w:rsidRPr="00CA0B2D">
        <w:rPr>
          <w:rFonts w:ascii="Times New Roman" w:hAnsi="Times New Roman" w:cs="Times New Roman"/>
          <w:sz w:val="24"/>
          <w:szCs w:val="24"/>
        </w:rPr>
        <w:t xml:space="preserve"> Liu, W.</w:t>
      </w:r>
      <w:r>
        <w:rPr>
          <w:rFonts w:ascii="Times New Roman" w:hAnsi="Times New Roman" w:cs="Times New Roman"/>
          <w:sz w:val="24"/>
          <w:szCs w:val="24"/>
        </w:rPr>
        <w:t xml:space="preserve"> </w:t>
      </w:r>
      <w:r w:rsidRPr="00D65554">
        <w:rPr>
          <w:rFonts w:ascii="Times New Roman" w:hAnsi="Times New Roman" w:cs="Times New Roman"/>
          <w:sz w:val="24"/>
          <w:szCs w:val="24"/>
        </w:rPr>
        <w:t xml:space="preserve">Improvement of FK506 production in </w:t>
      </w:r>
      <w:r w:rsidRPr="00D65554">
        <w:rPr>
          <w:rFonts w:ascii="Times New Roman" w:hAnsi="Times New Roman" w:cs="Times New Roman"/>
          <w:i/>
          <w:iCs/>
          <w:sz w:val="24"/>
          <w:szCs w:val="24"/>
        </w:rPr>
        <w:t>Streptomyces</w:t>
      </w:r>
      <w:r w:rsidRPr="00D65554">
        <w:rPr>
          <w:rFonts w:ascii="Times New Roman" w:hAnsi="Times New Roman" w:cs="Times New Roman"/>
          <w:sz w:val="24"/>
          <w:szCs w:val="24"/>
        </w:rPr>
        <w:t xml:space="preserve"> </w:t>
      </w:r>
      <w:r w:rsidRPr="00D65554">
        <w:rPr>
          <w:rFonts w:ascii="Times New Roman" w:hAnsi="Times New Roman" w:cs="Times New Roman"/>
          <w:i/>
          <w:iCs/>
          <w:sz w:val="24"/>
          <w:szCs w:val="24"/>
        </w:rPr>
        <w:t xml:space="preserve">tsukubaensis </w:t>
      </w:r>
      <w:r w:rsidRPr="00D65554">
        <w:rPr>
          <w:rFonts w:ascii="Times New Roman" w:hAnsi="Times New Roman" w:cs="Times New Roman"/>
          <w:sz w:val="24"/>
          <w:szCs w:val="24"/>
        </w:rPr>
        <w:t xml:space="preserve">by genetic enhancement of the supply of unusual polyketide extender units via utilization of two distinct site-specific recombination systems. </w:t>
      </w:r>
      <w:r w:rsidRPr="00D65554">
        <w:rPr>
          <w:rFonts w:ascii="Times New Roman" w:hAnsi="Times New Roman" w:cs="Times New Roman"/>
          <w:i/>
          <w:color w:val="222222"/>
          <w:sz w:val="24"/>
          <w:szCs w:val="24"/>
          <w:shd w:val="clear" w:color="auto" w:fill="FFFFFF"/>
        </w:rPr>
        <w:t>Appl</w:t>
      </w:r>
      <w:r>
        <w:rPr>
          <w:rFonts w:ascii="Times New Roman" w:hAnsi="Times New Roman" w:cs="Times New Roman"/>
          <w:i/>
          <w:color w:val="222222"/>
          <w:sz w:val="24"/>
          <w:szCs w:val="24"/>
          <w:shd w:val="clear" w:color="auto" w:fill="FFFFFF"/>
        </w:rPr>
        <w:t>.</w:t>
      </w:r>
      <w:r w:rsidRPr="00D65554">
        <w:rPr>
          <w:rFonts w:ascii="Times New Roman" w:hAnsi="Times New Roman" w:cs="Times New Roman"/>
          <w:i/>
          <w:color w:val="222222"/>
          <w:sz w:val="24"/>
          <w:szCs w:val="24"/>
          <w:shd w:val="clear" w:color="auto" w:fill="FFFFFF"/>
        </w:rPr>
        <w:t xml:space="preserve"> Environ</w:t>
      </w:r>
      <w:r>
        <w:rPr>
          <w:rFonts w:ascii="Times New Roman" w:hAnsi="Times New Roman" w:cs="Times New Roman"/>
          <w:i/>
          <w:color w:val="222222"/>
          <w:sz w:val="24"/>
          <w:szCs w:val="24"/>
          <w:shd w:val="clear" w:color="auto" w:fill="FFFFFF"/>
        </w:rPr>
        <w:t>.</w:t>
      </w:r>
      <w:r w:rsidRPr="00D65554">
        <w:rPr>
          <w:rFonts w:ascii="Times New Roman" w:hAnsi="Times New Roman" w:cs="Times New Roman"/>
          <w:i/>
          <w:color w:val="222222"/>
          <w:sz w:val="24"/>
          <w:szCs w:val="24"/>
          <w:shd w:val="clear" w:color="auto" w:fill="FFFFFF"/>
        </w:rPr>
        <w:t xml:space="preserve"> Microbiol</w:t>
      </w:r>
      <w:r>
        <w:rPr>
          <w:rFonts w:ascii="Times New Roman" w:hAnsi="Times New Roman" w:cs="Times New Roman"/>
          <w:i/>
          <w:color w:val="222222"/>
          <w:sz w:val="24"/>
          <w:szCs w:val="24"/>
          <w:shd w:val="clear" w:color="auto" w:fill="FFFFFF"/>
        </w:rPr>
        <w:t>.</w:t>
      </w:r>
      <w:r w:rsidRPr="00D65554">
        <w:rPr>
          <w:rFonts w:ascii="Times New Roman" w:hAnsi="Times New Roman" w:cs="Times New Roman"/>
          <w:sz w:val="24"/>
          <w:szCs w:val="24"/>
        </w:rPr>
        <w:t xml:space="preserve"> </w:t>
      </w:r>
      <w:r w:rsidRPr="00D65554">
        <w:rPr>
          <w:rFonts w:ascii="Times New Roman" w:hAnsi="Times New Roman" w:cs="Times New Roman"/>
          <w:b/>
          <w:sz w:val="24"/>
          <w:szCs w:val="24"/>
        </w:rPr>
        <w:t>78</w:t>
      </w:r>
      <w:r w:rsidRPr="0092360F">
        <w:rPr>
          <w:rFonts w:ascii="Times New Roman" w:hAnsi="Times New Roman" w:cs="Times New Roman"/>
          <w:b/>
          <w:sz w:val="24"/>
          <w:szCs w:val="24"/>
        </w:rPr>
        <w:t>,</w:t>
      </w:r>
      <w:r w:rsidRPr="00D65554">
        <w:rPr>
          <w:rFonts w:ascii="Times New Roman" w:hAnsi="Times New Roman" w:cs="Times New Roman"/>
          <w:sz w:val="24"/>
          <w:szCs w:val="24"/>
        </w:rPr>
        <w:t xml:space="preserve"> 5093-5103 (2012).</w:t>
      </w:r>
    </w:p>
    <w:p w14:paraId="4379F6AC" w14:textId="77777777" w:rsidR="00610ED2" w:rsidRPr="00D65554" w:rsidRDefault="00610ED2" w:rsidP="00610ED2">
      <w:pPr>
        <w:pStyle w:val="ListParagraph"/>
        <w:numPr>
          <w:ilvl w:val="0"/>
          <w:numId w:val="6"/>
        </w:numPr>
        <w:autoSpaceDE w:val="0"/>
        <w:autoSpaceDN w:val="0"/>
        <w:adjustRightInd w:val="0"/>
        <w:spacing w:line="480" w:lineRule="auto"/>
        <w:jc w:val="both"/>
        <w:rPr>
          <w:rFonts w:ascii="Times New Roman" w:eastAsia="Calibri" w:hAnsi="Times New Roman" w:cs="Times New Roman"/>
          <w:color w:val="403152" w:themeColor="accent4" w:themeShade="80"/>
          <w:sz w:val="24"/>
          <w:szCs w:val="24"/>
        </w:rPr>
      </w:pPr>
      <w:r w:rsidRPr="00D65554">
        <w:rPr>
          <w:rFonts w:ascii="Times New Roman" w:hAnsi="Times New Roman" w:cs="Times New Roman"/>
          <w:color w:val="000000" w:themeColor="text1"/>
          <w:sz w:val="24"/>
          <w:szCs w:val="24"/>
        </w:rPr>
        <w:t xml:space="preserve">Zhao, B. </w:t>
      </w:r>
      <w:r w:rsidRPr="00D65554">
        <w:rPr>
          <w:rFonts w:ascii="Times New Roman" w:hAnsi="Times New Roman" w:cs="Times New Roman"/>
          <w:i/>
          <w:color w:val="000000" w:themeColor="text1"/>
          <w:sz w:val="24"/>
          <w:szCs w:val="24"/>
        </w:rPr>
        <w:t>et al</w:t>
      </w:r>
      <w:r w:rsidRPr="00D65554">
        <w:rPr>
          <w:rFonts w:ascii="Times New Roman" w:hAnsi="Times New Roman" w:cs="Times New Roman"/>
          <w:color w:val="000000" w:themeColor="text1"/>
          <w:sz w:val="24"/>
          <w:szCs w:val="24"/>
        </w:rPr>
        <w:t xml:space="preserve">. Different binding modes of two flaviolin substrate molecules in cytochrome P450 158A1 (CYP158A1) compared to CYP158A2. Biochemistry </w:t>
      </w:r>
      <w:r w:rsidRPr="00D65554">
        <w:rPr>
          <w:rFonts w:ascii="Times New Roman" w:hAnsi="Times New Roman" w:cs="Times New Roman"/>
          <w:b/>
          <w:color w:val="000000" w:themeColor="text1"/>
          <w:sz w:val="24"/>
          <w:szCs w:val="24"/>
        </w:rPr>
        <w:t>46</w:t>
      </w:r>
      <w:r w:rsidRPr="00D65554">
        <w:rPr>
          <w:rFonts w:ascii="Times New Roman" w:hAnsi="Times New Roman" w:cs="Times New Roman"/>
          <w:color w:val="000000" w:themeColor="text1"/>
          <w:sz w:val="24"/>
          <w:szCs w:val="24"/>
        </w:rPr>
        <w:t>, 8725–8733 (2007).</w:t>
      </w:r>
    </w:p>
    <w:p w14:paraId="38F90C69" w14:textId="77777777" w:rsidR="00610ED2" w:rsidRPr="00D65554" w:rsidRDefault="00610ED2" w:rsidP="00610ED2">
      <w:pPr>
        <w:pStyle w:val="ListParagraph"/>
        <w:numPr>
          <w:ilvl w:val="0"/>
          <w:numId w:val="6"/>
        </w:numPr>
        <w:spacing w:line="480" w:lineRule="auto"/>
        <w:jc w:val="both"/>
        <w:rPr>
          <w:rFonts w:ascii="Times New Roman" w:hAnsi="Times New Roman" w:cs="Times New Roman"/>
          <w:color w:val="000000" w:themeColor="text1"/>
          <w:sz w:val="24"/>
          <w:szCs w:val="24"/>
        </w:rPr>
      </w:pPr>
      <w:r w:rsidRPr="00CA0B2D">
        <w:rPr>
          <w:rFonts w:ascii="Times New Roman" w:hAnsi="Times New Roman" w:cs="Times New Roman"/>
          <w:color w:val="000000" w:themeColor="text1"/>
          <w:sz w:val="24"/>
          <w:szCs w:val="24"/>
        </w:rPr>
        <w:t xml:space="preserve">Zhao, B., Bellamine, A., Lei, L. </w:t>
      </w:r>
      <w:r>
        <w:rPr>
          <w:rFonts w:ascii="Times New Roman" w:hAnsi="Times New Roman" w:cs="Times New Roman"/>
          <w:color w:val="000000" w:themeColor="text1"/>
          <w:sz w:val="24"/>
          <w:szCs w:val="24"/>
        </w:rPr>
        <w:t>&amp;</w:t>
      </w:r>
      <w:r w:rsidRPr="00CA0B2D">
        <w:rPr>
          <w:rFonts w:ascii="Times New Roman" w:hAnsi="Times New Roman" w:cs="Times New Roman"/>
          <w:color w:val="000000" w:themeColor="text1"/>
          <w:sz w:val="24"/>
          <w:szCs w:val="24"/>
        </w:rPr>
        <w:t xml:space="preserve"> Waterman, M.</w:t>
      </w:r>
      <w:r>
        <w:rPr>
          <w:rFonts w:ascii="Times New Roman" w:hAnsi="Times New Roman" w:cs="Times New Roman"/>
          <w:color w:val="000000" w:themeColor="text1"/>
          <w:sz w:val="24"/>
          <w:szCs w:val="24"/>
        </w:rPr>
        <w:t xml:space="preserve"> </w:t>
      </w:r>
      <w:r w:rsidRPr="00CA0B2D">
        <w:rPr>
          <w:rFonts w:ascii="Times New Roman" w:hAnsi="Times New Roman" w:cs="Times New Roman"/>
          <w:color w:val="000000" w:themeColor="text1"/>
          <w:sz w:val="24"/>
          <w:szCs w:val="24"/>
        </w:rPr>
        <w:t>R.</w:t>
      </w:r>
      <w:r w:rsidRPr="00D65554">
        <w:rPr>
          <w:rFonts w:ascii="Times New Roman" w:hAnsi="Times New Roman" w:cs="Times New Roman"/>
          <w:color w:val="000000" w:themeColor="text1"/>
          <w:sz w:val="24"/>
          <w:szCs w:val="24"/>
        </w:rPr>
        <w:t xml:space="preserve"> The role of Ile87 of CYP158A2 in oxidative coupling reaction. </w:t>
      </w:r>
      <w:r w:rsidRPr="00D65554">
        <w:rPr>
          <w:rFonts w:ascii="Times New Roman" w:hAnsi="Times New Roman" w:cs="Times New Roman"/>
          <w:i/>
          <w:color w:val="222222"/>
          <w:sz w:val="24"/>
          <w:szCs w:val="24"/>
          <w:shd w:val="clear" w:color="auto" w:fill="FFFFFF"/>
        </w:rPr>
        <w:t>Arch</w:t>
      </w:r>
      <w:r>
        <w:rPr>
          <w:rFonts w:ascii="Times New Roman" w:hAnsi="Times New Roman" w:cs="Times New Roman"/>
          <w:i/>
          <w:color w:val="222222"/>
          <w:sz w:val="24"/>
          <w:szCs w:val="24"/>
          <w:shd w:val="clear" w:color="auto" w:fill="FFFFFF"/>
        </w:rPr>
        <w:t>.</w:t>
      </w:r>
      <w:r w:rsidRPr="00D65554">
        <w:rPr>
          <w:rFonts w:ascii="Times New Roman" w:hAnsi="Times New Roman" w:cs="Times New Roman"/>
          <w:i/>
          <w:color w:val="222222"/>
          <w:sz w:val="24"/>
          <w:szCs w:val="24"/>
          <w:shd w:val="clear" w:color="auto" w:fill="FFFFFF"/>
        </w:rPr>
        <w:t xml:space="preserve"> Biochem</w:t>
      </w:r>
      <w:r>
        <w:rPr>
          <w:rFonts w:ascii="Times New Roman" w:hAnsi="Times New Roman" w:cs="Times New Roman"/>
          <w:i/>
          <w:color w:val="222222"/>
          <w:sz w:val="24"/>
          <w:szCs w:val="24"/>
          <w:shd w:val="clear" w:color="auto" w:fill="FFFFFF"/>
        </w:rPr>
        <w:t>.</w:t>
      </w:r>
      <w:r w:rsidRPr="00D65554">
        <w:rPr>
          <w:rFonts w:ascii="Times New Roman" w:hAnsi="Times New Roman" w:cs="Times New Roman"/>
          <w:i/>
          <w:color w:val="222222"/>
          <w:sz w:val="24"/>
          <w:szCs w:val="24"/>
          <w:shd w:val="clear" w:color="auto" w:fill="FFFFFF"/>
        </w:rPr>
        <w:t xml:space="preserve"> Biophys</w:t>
      </w:r>
      <w:r>
        <w:rPr>
          <w:rFonts w:ascii="Times New Roman" w:hAnsi="Times New Roman" w:cs="Times New Roman"/>
          <w:i/>
          <w:color w:val="222222"/>
          <w:sz w:val="24"/>
          <w:szCs w:val="24"/>
          <w:shd w:val="clear" w:color="auto" w:fill="FFFFFF"/>
        </w:rPr>
        <w:t>.</w:t>
      </w:r>
      <w:r w:rsidRPr="00D65554">
        <w:rPr>
          <w:rFonts w:ascii="Times New Roman" w:hAnsi="Times New Roman" w:cs="Times New Roman"/>
          <w:color w:val="000000" w:themeColor="text1"/>
          <w:sz w:val="24"/>
          <w:szCs w:val="24"/>
        </w:rPr>
        <w:t xml:space="preserve"> </w:t>
      </w:r>
      <w:r w:rsidRPr="00D65554">
        <w:rPr>
          <w:rFonts w:ascii="Times New Roman" w:hAnsi="Times New Roman" w:cs="Times New Roman"/>
          <w:b/>
          <w:color w:val="000000" w:themeColor="text1"/>
          <w:sz w:val="24"/>
          <w:szCs w:val="24"/>
        </w:rPr>
        <w:t>518</w:t>
      </w:r>
      <w:r w:rsidRPr="002034C5">
        <w:rPr>
          <w:rFonts w:ascii="Times New Roman" w:hAnsi="Times New Roman" w:cs="Times New Roman"/>
          <w:b/>
          <w:color w:val="000000" w:themeColor="text1"/>
          <w:sz w:val="24"/>
          <w:szCs w:val="24"/>
        </w:rPr>
        <w:t>,</w:t>
      </w:r>
      <w:r w:rsidRPr="00D65554">
        <w:rPr>
          <w:rFonts w:ascii="Times New Roman" w:hAnsi="Times New Roman" w:cs="Times New Roman"/>
          <w:color w:val="000000" w:themeColor="text1"/>
          <w:sz w:val="24"/>
          <w:szCs w:val="24"/>
        </w:rPr>
        <w:t xml:space="preserve"> 127-132 (2012).</w:t>
      </w:r>
    </w:p>
    <w:p w14:paraId="455DEF83" w14:textId="77777777" w:rsidR="00610ED2" w:rsidRPr="00D65554" w:rsidRDefault="00610ED2" w:rsidP="00610ED2">
      <w:pPr>
        <w:pStyle w:val="ListParagraph"/>
        <w:numPr>
          <w:ilvl w:val="0"/>
          <w:numId w:val="6"/>
        </w:numPr>
        <w:autoSpaceDE w:val="0"/>
        <w:autoSpaceDN w:val="0"/>
        <w:adjustRightInd w:val="0"/>
        <w:spacing w:after="0" w:line="480" w:lineRule="auto"/>
        <w:jc w:val="both"/>
        <w:rPr>
          <w:rFonts w:ascii="Times New Roman" w:hAnsi="Times New Roman" w:cs="Times New Roman"/>
          <w:sz w:val="24"/>
          <w:szCs w:val="24"/>
        </w:rPr>
      </w:pPr>
      <w:r w:rsidRPr="004C0636">
        <w:rPr>
          <w:rFonts w:ascii="Times New Roman" w:hAnsi="Times New Roman" w:cs="Times New Roman"/>
          <w:sz w:val="24"/>
          <w:szCs w:val="24"/>
        </w:rPr>
        <w:lastRenderedPageBreak/>
        <w:t>Podust, L.</w:t>
      </w:r>
      <w:r>
        <w:rPr>
          <w:rFonts w:ascii="Times New Roman" w:hAnsi="Times New Roman" w:cs="Times New Roman"/>
          <w:sz w:val="24"/>
          <w:szCs w:val="24"/>
        </w:rPr>
        <w:t xml:space="preserve"> </w:t>
      </w:r>
      <w:r w:rsidRPr="004C0636">
        <w:rPr>
          <w:rFonts w:ascii="Times New Roman" w:hAnsi="Times New Roman" w:cs="Times New Roman"/>
          <w:sz w:val="24"/>
          <w:szCs w:val="24"/>
        </w:rPr>
        <w:t>M., Kim, Y., Arase, M., Neely, B.</w:t>
      </w:r>
      <w:r>
        <w:rPr>
          <w:rFonts w:ascii="Times New Roman" w:hAnsi="Times New Roman" w:cs="Times New Roman"/>
          <w:sz w:val="24"/>
          <w:szCs w:val="24"/>
        </w:rPr>
        <w:t xml:space="preserve"> </w:t>
      </w:r>
      <w:r w:rsidRPr="004C0636">
        <w:rPr>
          <w:rFonts w:ascii="Times New Roman" w:hAnsi="Times New Roman" w:cs="Times New Roman"/>
          <w:sz w:val="24"/>
          <w:szCs w:val="24"/>
        </w:rPr>
        <w:t>A., Beck, B.</w:t>
      </w:r>
      <w:r>
        <w:rPr>
          <w:rFonts w:ascii="Times New Roman" w:hAnsi="Times New Roman" w:cs="Times New Roman"/>
          <w:sz w:val="24"/>
          <w:szCs w:val="24"/>
        </w:rPr>
        <w:t xml:space="preserve"> </w:t>
      </w:r>
      <w:r w:rsidRPr="004C0636">
        <w:rPr>
          <w:rFonts w:ascii="Times New Roman" w:hAnsi="Times New Roman" w:cs="Times New Roman"/>
          <w:sz w:val="24"/>
          <w:szCs w:val="24"/>
        </w:rPr>
        <w:t>J., Bach, H., Sherman, D.</w:t>
      </w:r>
      <w:r>
        <w:rPr>
          <w:rFonts w:ascii="Times New Roman" w:hAnsi="Times New Roman" w:cs="Times New Roman"/>
          <w:sz w:val="24"/>
          <w:szCs w:val="24"/>
        </w:rPr>
        <w:t xml:space="preserve"> </w:t>
      </w:r>
      <w:r w:rsidRPr="004C0636">
        <w:rPr>
          <w:rFonts w:ascii="Times New Roman" w:hAnsi="Times New Roman" w:cs="Times New Roman"/>
          <w:sz w:val="24"/>
          <w:szCs w:val="24"/>
        </w:rPr>
        <w:t>H., Lamb, D.</w:t>
      </w:r>
      <w:r>
        <w:rPr>
          <w:rFonts w:ascii="Times New Roman" w:hAnsi="Times New Roman" w:cs="Times New Roman"/>
          <w:sz w:val="24"/>
          <w:szCs w:val="24"/>
        </w:rPr>
        <w:t xml:space="preserve"> </w:t>
      </w:r>
      <w:r w:rsidRPr="004C0636">
        <w:rPr>
          <w:rFonts w:ascii="Times New Roman" w:hAnsi="Times New Roman" w:cs="Times New Roman"/>
          <w:sz w:val="24"/>
          <w:szCs w:val="24"/>
        </w:rPr>
        <w:t>C., Kelly, S.</w:t>
      </w:r>
      <w:r>
        <w:rPr>
          <w:rFonts w:ascii="Times New Roman" w:hAnsi="Times New Roman" w:cs="Times New Roman"/>
          <w:sz w:val="24"/>
          <w:szCs w:val="24"/>
        </w:rPr>
        <w:t xml:space="preserve"> </w:t>
      </w:r>
      <w:r w:rsidRPr="004C0636">
        <w:rPr>
          <w:rFonts w:ascii="Times New Roman" w:hAnsi="Times New Roman" w:cs="Times New Roman"/>
          <w:sz w:val="24"/>
          <w:szCs w:val="24"/>
        </w:rPr>
        <w:t xml:space="preserve">L. </w:t>
      </w:r>
      <w:r>
        <w:rPr>
          <w:rFonts w:ascii="Times New Roman" w:hAnsi="Times New Roman" w:cs="Times New Roman"/>
          <w:sz w:val="24"/>
          <w:szCs w:val="24"/>
        </w:rPr>
        <w:t>&amp;</w:t>
      </w:r>
      <w:r w:rsidRPr="004C0636">
        <w:rPr>
          <w:rFonts w:ascii="Times New Roman" w:hAnsi="Times New Roman" w:cs="Times New Roman"/>
          <w:sz w:val="24"/>
          <w:szCs w:val="24"/>
        </w:rPr>
        <w:t xml:space="preserve"> Waterman, M.</w:t>
      </w:r>
      <w:r>
        <w:rPr>
          <w:rFonts w:ascii="Times New Roman" w:hAnsi="Times New Roman" w:cs="Times New Roman"/>
          <w:sz w:val="24"/>
          <w:szCs w:val="24"/>
        </w:rPr>
        <w:t xml:space="preserve"> </w:t>
      </w:r>
      <w:r w:rsidRPr="004C0636">
        <w:rPr>
          <w:rFonts w:ascii="Times New Roman" w:hAnsi="Times New Roman" w:cs="Times New Roman"/>
          <w:sz w:val="24"/>
          <w:szCs w:val="24"/>
        </w:rPr>
        <w:t>R.</w:t>
      </w:r>
      <w:r w:rsidRPr="00D65554">
        <w:rPr>
          <w:rFonts w:ascii="Times New Roman" w:hAnsi="Times New Roman" w:cs="Times New Roman"/>
          <w:sz w:val="24"/>
          <w:szCs w:val="24"/>
        </w:rPr>
        <w:t xml:space="preserve"> The 1.92-</w:t>
      </w:r>
      <w:r w:rsidRPr="004C0636">
        <w:rPr>
          <w:rFonts w:ascii="Times New Roman" w:hAnsi="Times New Roman" w:cs="Times New Roman"/>
          <w:sz w:val="24"/>
          <w:szCs w:val="24"/>
        </w:rPr>
        <w:t xml:space="preserve"> </w:t>
      </w:r>
      <w:r w:rsidRPr="00D65554">
        <w:rPr>
          <w:rFonts w:ascii="Times New Roman" w:hAnsi="Times New Roman" w:cs="Times New Roman"/>
          <w:sz w:val="24"/>
          <w:szCs w:val="24"/>
        </w:rPr>
        <w:t xml:space="preserve">Å structure of </w:t>
      </w:r>
      <w:r w:rsidRPr="00D65554">
        <w:rPr>
          <w:rFonts w:ascii="Times New Roman" w:hAnsi="Times New Roman" w:cs="Times New Roman"/>
          <w:i/>
          <w:iCs/>
          <w:sz w:val="24"/>
          <w:szCs w:val="24"/>
        </w:rPr>
        <w:t xml:space="preserve">Streptomyces coelicolor </w:t>
      </w:r>
      <w:proofErr w:type="gramStart"/>
      <w:r w:rsidRPr="00D65554">
        <w:rPr>
          <w:rFonts w:ascii="Times New Roman" w:hAnsi="Times New Roman" w:cs="Times New Roman"/>
          <w:sz w:val="24"/>
          <w:szCs w:val="24"/>
        </w:rPr>
        <w:t>A3(</w:t>
      </w:r>
      <w:proofErr w:type="gramEnd"/>
      <w:r w:rsidRPr="00D65554">
        <w:rPr>
          <w:rFonts w:ascii="Times New Roman" w:hAnsi="Times New Roman" w:cs="Times New Roman"/>
          <w:sz w:val="24"/>
          <w:szCs w:val="24"/>
        </w:rPr>
        <w:t>2) CYP154C1</w:t>
      </w:r>
      <w:r>
        <w:rPr>
          <w:rFonts w:ascii="Times New Roman" w:hAnsi="Times New Roman" w:cs="Times New Roman"/>
          <w:sz w:val="24"/>
          <w:szCs w:val="24"/>
        </w:rPr>
        <w:t xml:space="preserve"> </w:t>
      </w:r>
      <w:r w:rsidRPr="00D65554">
        <w:rPr>
          <w:rFonts w:ascii="Times New Roman" w:hAnsi="Times New Roman" w:cs="Times New Roman"/>
          <w:sz w:val="24"/>
          <w:szCs w:val="24"/>
        </w:rPr>
        <w:t xml:space="preserve">a new monooxygenase that functionalizes macrolide ring systems. </w:t>
      </w:r>
      <w:r w:rsidRPr="0092360F">
        <w:rPr>
          <w:rFonts w:ascii="Times New Roman" w:hAnsi="Times New Roman" w:cs="Times New Roman"/>
          <w:i/>
          <w:color w:val="222222"/>
          <w:sz w:val="24"/>
          <w:szCs w:val="24"/>
          <w:shd w:val="clear" w:color="auto" w:fill="FFFFFF"/>
        </w:rPr>
        <w:t>J. Biol. Chem.</w:t>
      </w:r>
      <w:r w:rsidRPr="00D65554">
        <w:rPr>
          <w:rFonts w:ascii="Times New Roman" w:hAnsi="Times New Roman" w:cs="Times New Roman"/>
          <w:b/>
          <w:sz w:val="24"/>
          <w:szCs w:val="24"/>
        </w:rPr>
        <w:t xml:space="preserve"> 278</w:t>
      </w:r>
      <w:r w:rsidRPr="0092360F">
        <w:rPr>
          <w:rFonts w:ascii="Times New Roman" w:hAnsi="Times New Roman" w:cs="Times New Roman"/>
          <w:b/>
          <w:sz w:val="24"/>
          <w:szCs w:val="24"/>
        </w:rPr>
        <w:t>,</w:t>
      </w:r>
      <w:r w:rsidRPr="00D65554">
        <w:rPr>
          <w:rFonts w:ascii="Times New Roman" w:hAnsi="Times New Roman" w:cs="Times New Roman"/>
          <w:sz w:val="24"/>
          <w:szCs w:val="24"/>
        </w:rPr>
        <w:t xml:space="preserve"> 12214-12221 (2003).</w:t>
      </w:r>
    </w:p>
    <w:p w14:paraId="3FBA467D" w14:textId="77777777" w:rsidR="00610ED2" w:rsidRPr="0092360F" w:rsidRDefault="00610ED2" w:rsidP="00610ED2">
      <w:pPr>
        <w:pStyle w:val="ListParagraph"/>
        <w:numPr>
          <w:ilvl w:val="0"/>
          <w:numId w:val="6"/>
        </w:numPr>
        <w:autoSpaceDE w:val="0"/>
        <w:autoSpaceDN w:val="0"/>
        <w:adjustRightInd w:val="0"/>
        <w:spacing w:after="0" w:line="480" w:lineRule="auto"/>
        <w:jc w:val="both"/>
        <w:rPr>
          <w:rFonts w:ascii="Times New Roman" w:eastAsia="Calibri" w:hAnsi="Times New Roman" w:cs="Times New Roman"/>
          <w:color w:val="403152" w:themeColor="accent4" w:themeShade="80"/>
          <w:sz w:val="24"/>
          <w:szCs w:val="24"/>
        </w:rPr>
      </w:pPr>
      <w:r w:rsidRPr="0065769F">
        <w:rPr>
          <w:rFonts w:ascii="Times New Roman" w:hAnsi="Times New Roman" w:cs="Times New Roman"/>
          <w:sz w:val="24"/>
          <w:szCs w:val="24"/>
        </w:rPr>
        <w:t>Podust, L.</w:t>
      </w:r>
      <w:r>
        <w:rPr>
          <w:rFonts w:ascii="Times New Roman" w:hAnsi="Times New Roman" w:cs="Times New Roman"/>
          <w:sz w:val="24"/>
          <w:szCs w:val="24"/>
        </w:rPr>
        <w:t xml:space="preserve"> </w:t>
      </w:r>
      <w:r w:rsidRPr="0065769F">
        <w:rPr>
          <w:rFonts w:ascii="Times New Roman" w:hAnsi="Times New Roman" w:cs="Times New Roman"/>
          <w:sz w:val="24"/>
          <w:szCs w:val="24"/>
        </w:rPr>
        <w:t>M., Bach, H., Kim, Y., Lamb, D.</w:t>
      </w:r>
      <w:r>
        <w:rPr>
          <w:rFonts w:ascii="Times New Roman" w:hAnsi="Times New Roman" w:cs="Times New Roman"/>
          <w:sz w:val="24"/>
          <w:szCs w:val="24"/>
        </w:rPr>
        <w:t xml:space="preserve"> </w:t>
      </w:r>
      <w:r w:rsidRPr="0065769F">
        <w:rPr>
          <w:rFonts w:ascii="Times New Roman" w:hAnsi="Times New Roman" w:cs="Times New Roman"/>
          <w:sz w:val="24"/>
          <w:szCs w:val="24"/>
        </w:rPr>
        <w:t>C., Arase, M., Sherman, D.</w:t>
      </w:r>
      <w:r>
        <w:rPr>
          <w:rFonts w:ascii="Times New Roman" w:hAnsi="Times New Roman" w:cs="Times New Roman"/>
          <w:sz w:val="24"/>
          <w:szCs w:val="24"/>
        </w:rPr>
        <w:t xml:space="preserve"> </w:t>
      </w:r>
      <w:r w:rsidRPr="0065769F">
        <w:rPr>
          <w:rFonts w:ascii="Times New Roman" w:hAnsi="Times New Roman" w:cs="Times New Roman"/>
          <w:sz w:val="24"/>
          <w:szCs w:val="24"/>
        </w:rPr>
        <w:t>H., Kelly, S.</w:t>
      </w:r>
      <w:r>
        <w:rPr>
          <w:rFonts w:ascii="Times New Roman" w:hAnsi="Times New Roman" w:cs="Times New Roman"/>
          <w:sz w:val="24"/>
          <w:szCs w:val="24"/>
        </w:rPr>
        <w:t xml:space="preserve"> </w:t>
      </w:r>
      <w:r w:rsidRPr="0065769F">
        <w:rPr>
          <w:rFonts w:ascii="Times New Roman" w:hAnsi="Times New Roman" w:cs="Times New Roman"/>
          <w:sz w:val="24"/>
          <w:szCs w:val="24"/>
        </w:rPr>
        <w:t xml:space="preserve">L. </w:t>
      </w:r>
      <w:r>
        <w:rPr>
          <w:rFonts w:ascii="Times New Roman" w:hAnsi="Times New Roman" w:cs="Times New Roman"/>
          <w:sz w:val="24"/>
          <w:szCs w:val="24"/>
        </w:rPr>
        <w:t>&amp;</w:t>
      </w:r>
      <w:r w:rsidRPr="0065769F">
        <w:rPr>
          <w:rFonts w:ascii="Times New Roman" w:hAnsi="Times New Roman" w:cs="Times New Roman"/>
          <w:sz w:val="24"/>
          <w:szCs w:val="24"/>
        </w:rPr>
        <w:t xml:space="preserve"> Waterman, M.</w:t>
      </w:r>
      <w:r>
        <w:rPr>
          <w:rFonts w:ascii="Times New Roman" w:hAnsi="Times New Roman" w:cs="Times New Roman"/>
          <w:sz w:val="24"/>
          <w:szCs w:val="24"/>
        </w:rPr>
        <w:t xml:space="preserve"> </w:t>
      </w:r>
      <w:r w:rsidRPr="0065769F">
        <w:rPr>
          <w:rFonts w:ascii="Times New Roman" w:hAnsi="Times New Roman" w:cs="Times New Roman"/>
          <w:sz w:val="24"/>
          <w:szCs w:val="24"/>
        </w:rPr>
        <w:t>R.</w:t>
      </w:r>
      <w:r w:rsidRPr="0065769F" w:rsidDel="0065769F">
        <w:rPr>
          <w:rFonts w:ascii="Times New Roman" w:hAnsi="Times New Roman" w:cs="Times New Roman"/>
          <w:sz w:val="24"/>
          <w:szCs w:val="24"/>
        </w:rPr>
        <w:t xml:space="preserve"> </w:t>
      </w:r>
      <w:r w:rsidRPr="00D65554">
        <w:rPr>
          <w:rFonts w:ascii="Times New Roman" w:hAnsi="Times New Roman" w:cs="Times New Roman"/>
          <w:sz w:val="24"/>
          <w:szCs w:val="24"/>
        </w:rPr>
        <w:t xml:space="preserve">Comparison of the 1.85 Å, structure of CYP154A1 from </w:t>
      </w:r>
      <w:r w:rsidRPr="00D65554">
        <w:rPr>
          <w:rFonts w:ascii="Times New Roman" w:hAnsi="Times New Roman" w:cs="Times New Roman"/>
          <w:i/>
          <w:iCs/>
          <w:sz w:val="24"/>
          <w:szCs w:val="24"/>
        </w:rPr>
        <w:t xml:space="preserve">Streptomyces coelicolor </w:t>
      </w:r>
      <w:r w:rsidRPr="00D65554">
        <w:rPr>
          <w:rFonts w:ascii="Times New Roman" w:hAnsi="Times New Roman" w:cs="Times New Roman"/>
          <w:sz w:val="24"/>
          <w:szCs w:val="24"/>
        </w:rPr>
        <w:t xml:space="preserve">A3(2) with the closely related CYP154C1 and CYPs from antibiotic biosynthetic pathways. </w:t>
      </w:r>
      <w:r w:rsidRPr="0092360F">
        <w:rPr>
          <w:rFonts w:ascii="Times New Roman" w:hAnsi="Times New Roman" w:cs="Times New Roman"/>
          <w:i/>
          <w:sz w:val="24"/>
          <w:szCs w:val="24"/>
        </w:rPr>
        <w:t>Protein Sci.</w:t>
      </w:r>
      <w:r w:rsidRPr="00D65554">
        <w:rPr>
          <w:rFonts w:ascii="Times New Roman" w:hAnsi="Times New Roman" w:cs="Times New Roman"/>
          <w:sz w:val="24"/>
          <w:szCs w:val="24"/>
        </w:rPr>
        <w:t xml:space="preserve"> </w:t>
      </w:r>
      <w:r w:rsidRPr="00D65554">
        <w:rPr>
          <w:rFonts w:ascii="Times New Roman" w:hAnsi="Times New Roman" w:cs="Times New Roman"/>
          <w:b/>
          <w:sz w:val="24"/>
          <w:szCs w:val="24"/>
        </w:rPr>
        <w:t>13</w:t>
      </w:r>
      <w:r w:rsidRPr="0092360F">
        <w:rPr>
          <w:rFonts w:ascii="Times New Roman" w:hAnsi="Times New Roman" w:cs="Times New Roman"/>
          <w:b/>
          <w:sz w:val="24"/>
          <w:szCs w:val="24"/>
        </w:rPr>
        <w:t xml:space="preserve">, </w:t>
      </w:r>
      <w:r w:rsidRPr="00D65554">
        <w:rPr>
          <w:rFonts w:ascii="Times New Roman" w:hAnsi="Times New Roman" w:cs="Times New Roman"/>
          <w:sz w:val="24"/>
          <w:szCs w:val="24"/>
        </w:rPr>
        <w:t>255–268 (2004).</w:t>
      </w:r>
    </w:p>
    <w:p w14:paraId="682EF157" w14:textId="77777777" w:rsidR="00610ED2" w:rsidRPr="00D65554" w:rsidRDefault="00610ED2" w:rsidP="00610ED2">
      <w:pPr>
        <w:pStyle w:val="ListParagraph"/>
        <w:numPr>
          <w:ilvl w:val="0"/>
          <w:numId w:val="6"/>
        </w:numPr>
        <w:autoSpaceDE w:val="0"/>
        <w:autoSpaceDN w:val="0"/>
        <w:adjustRightInd w:val="0"/>
        <w:spacing w:after="0" w:line="480" w:lineRule="auto"/>
        <w:jc w:val="both"/>
        <w:rPr>
          <w:rFonts w:ascii="Times New Roman" w:hAnsi="Times New Roman" w:cs="Times New Roman"/>
          <w:color w:val="000000" w:themeColor="text1"/>
          <w:sz w:val="24"/>
          <w:szCs w:val="24"/>
        </w:rPr>
      </w:pPr>
      <w:r w:rsidRPr="0065769F">
        <w:rPr>
          <w:rFonts w:ascii="Times New Roman" w:hAnsi="Times New Roman" w:cs="Times New Roman"/>
          <w:color w:val="000000" w:themeColor="text1"/>
          <w:sz w:val="24"/>
          <w:szCs w:val="24"/>
        </w:rPr>
        <w:t>Cheng, Q., Lamb, D.</w:t>
      </w:r>
      <w:r>
        <w:rPr>
          <w:rFonts w:ascii="Times New Roman" w:hAnsi="Times New Roman" w:cs="Times New Roman"/>
          <w:color w:val="000000" w:themeColor="text1"/>
          <w:sz w:val="24"/>
          <w:szCs w:val="24"/>
        </w:rPr>
        <w:t xml:space="preserve"> </w:t>
      </w:r>
      <w:r w:rsidRPr="0065769F">
        <w:rPr>
          <w:rFonts w:ascii="Times New Roman" w:hAnsi="Times New Roman" w:cs="Times New Roman"/>
          <w:color w:val="000000" w:themeColor="text1"/>
          <w:sz w:val="24"/>
          <w:szCs w:val="24"/>
        </w:rPr>
        <w:t>C., Kelly, S.</w:t>
      </w:r>
      <w:r>
        <w:rPr>
          <w:rFonts w:ascii="Times New Roman" w:hAnsi="Times New Roman" w:cs="Times New Roman"/>
          <w:color w:val="000000" w:themeColor="text1"/>
          <w:sz w:val="24"/>
          <w:szCs w:val="24"/>
        </w:rPr>
        <w:t xml:space="preserve"> </w:t>
      </w:r>
      <w:r w:rsidRPr="0065769F">
        <w:rPr>
          <w:rFonts w:ascii="Times New Roman" w:hAnsi="Times New Roman" w:cs="Times New Roman"/>
          <w:color w:val="000000" w:themeColor="text1"/>
          <w:sz w:val="24"/>
          <w:szCs w:val="24"/>
        </w:rPr>
        <w:t xml:space="preserve">L., Lei, L. </w:t>
      </w:r>
      <w:r>
        <w:rPr>
          <w:rFonts w:ascii="Times New Roman" w:hAnsi="Times New Roman" w:cs="Times New Roman"/>
          <w:color w:val="000000" w:themeColor="text1"/>
          <w:sz w:val="24"/>
          <w:szCs w:val="24"/>
        </w:rPr>
        <w:t>&amp;</w:t>
      </w:r>
      <w:r w:rsidRPr="0065769F">
        <w:rPr>
          <w:rFonts w:ascii="Times New Roman" w:hAnsi="Times New Roman" w:cs="Times New Roman"/>
          <w:color w:val="000000" w:themeColor="text1"/>
          <w:sz w:val="24"/>
          <w:szCs w:val="24"/>
        </w:rPr>
        <w:t xml:space="preserve"> Guengerich, F.</w:t>
      </w:r>
      <w:r>
        <w:rPr>
          <w:rFonts w:ascii="Times New Roman" w:hAnsi="Times New Roman" w:cs="Times New Roman"/>
          <w:color w:val="000000" w:themeColor="text1"/>
          <w:sz w:val="24"/>
          <w:szCs w:val="24"/>
        </w:rPr>
        <w:t xml:space="preserve"> </w:t>
      </w:r>
      <w:r w:rsidRPr="0065769F">
        <w:rPr>
          <w:rFonts w:ascii="Times New Roman" w:hAnsi="Times New Roman" w:cs="Times New Roman"/>
          <w:color w:val="000000" w:themeColor="text1"/>
          <w:sz w:val="24"/>
          <w:szCs w:val="24"/>
        </w:rPr>
        <w:t>P.</w:t>
      </w:r>
      <w:r w:rsidRPr="00D65554">
        <w:rPr>
          <w:rFonts w:ascii="Times New Roman" w:hAnsi="Times New Roman" w:cs="Times New Roman"/>
          <w:color w:val="000000" w:themeColor="text1"/>
          <w:sz w:val="24"/>
          <w:szCs w:val="24"/>
        </w:rPr>
        <w:t xml:space="preserve"> Cyclization of a cellular dipentaenone by </w:t>
      </w:r>
      <w:r w:rsidRPr="00D65554">
        <w:rPr>
          <w:rFonts w:ascii="Times New Roman" w:hAnsi="Times New Roman" w:cs="Times New Roman"/>
          <w:i/>
          <w:iCs/>
          <w:color w:val="000000" w:themeColor="text1"/>
          <w:sz w:val="24"/>
          <w:szCs w:val="24"/>
        </w:rPr>
        <w:t xml:space="preserve">Streptomyces coelicolor </w:t>
      </w:r>
      <w:r w:rsidRPr="00D65554">
        <w:rPr>
          <w:rFonts w:ascii="Times New Roman" w:hAnsi="Times New Roman" w:cs="Times New Roman"/>
          <w:color w:val="000000" w:themeColor="text1"/>
          <w:sz w:val="24"/>
          <w:szCs w:val="24"/>
        </w:rPr>
        <w:t xml:space="preserve">cytochrome P450 154A1 without oxidation/reduction. </w:t>
      </w:r>
      <w:r w:rsidRPr="00D65554">
        <w:rPr>
          <w:rFonts w:ascii="Times New Roman" w:hAnsi="Times New Roman" w:cs="Times New Roman"/>
          <w:i/>
          <w:color w:val="222222"/>
          <w:sz w:val="24"/>
          <w:szCs w:val="24"/>
          <w:shd w:val="clear" w:color="auto" w:fill="FFFFFF"/>
        </w:rPr>
        <w:t>J</w:t>
      </w:r>
      <w:r>
        <w:rPr>
          <w:rFonts w:ascii="Times New Roman" w:hAnsi="Times New Roman" w:cs="Times New Roman"/>
          <w:i/>
          <w:color w:val="222222"/>
          <w:sz w:val="24"/>
          <w:szCs w:val="24"/>
          <w:shd w:val="clear" w:color="auto" w:fill="FFFFFF"/>
        </w:rPr>
        <w:t xml:space="preserve">. </w:t>
      </w:r>
      <w:r w:rsidRPr="00D65554">
        <w:rPr>
          <w:rFonts w:ascii="Times New Roman" w:hAnsi="Times New Roman" w:cs="Times New Roman"/>
          <w:i/>
          <w:color w:val="222222"/>
          <w:sz w:val="24"/>
          <w:szCs w:val="24"/>
          <w:shd w:val="clear" w:color="auto" w:fill="FFFFFF"/>
        </w:rPr>
        <w:t>Am</w:t>
      </w:r>
      <w:r>
        <w:rPr>
          <w:rFonts w:ascii="Times New Roman" w:hAnsi="Times New Roman" w:cs="Times New Roman"/>
          <w:i/>
          <w:color w:val="222222"/>
          <w:sz w:val="24"/>
          <w:szCs w:val="24"/>
          <w:shd w:val="clear" w:color="auto" w:fill="FFFFFF"/>
        </w:rPr>
        <w:t>.</w:t>
      </w:r>
      <w:r w:rsidRPr="00D65554">
        <w:rPr>
          <w:rFonts w:ascii="Times New Roman" w:hAnsi="Times New Roman" w:cs="Times New Roman"/>
          <w:i/>
          <w:color w:val="222222"/>
          <w:sz w:val="24"/>
          <w:szCs w:val="24"/>
          <w:shd w:val="clear" w:color="auto" w:fill="FFFFFF"/>
        </w:rPr>
        <w:t xml:space="preserve"> Chem</w:t>
      </w:r>
      <w:r>
        <w:rPr>
          <w:rFonts w:ascii="Times New Roman" w:hAnsi="Times New Roman" w:cs="Times New Roman"/>
          <w:i/>
          <w:color w:val="222222"/>
          <w:sz w:val="24"/>
          <w:szCs w:val="24"/>
          <w:shd w:val="clear" w:color="auto" w:fill="FFFFFF"/>
        </w:rPr>
        <w:t>.</w:t>
      </w:r>
      <w:r w:rsidRPr="00D65554">
        <w:rPr>
          <w:rFonts w:ascii="Times New Roman" w:hAnsi="Times New Roman" w:cs="Times New Roman"/>
          <w:i/>
          <w:color w:val="222222"/>
          <w:sz w:val="24"/>
          <w:szCs w:val="24"/>
          <w:shd w:val="clear" w:color="auto" w:fill="FFFFFF"/>
        </w:rPr>
        <w:t xml:space="preserve"> Soc</w:t>
      </w:r>
      <w:r>
        <w:rPr>
          <w:rFonts w:ascii="Times New Roman" w:hAnsi="Times New Roman" w:cs="Times New Roman"/>
          <w:i/>
          <w:color w:val="222222"/>
          <w:sz w:val="24"/>
          <w:szCs w:val="24"/>
          <w:shd w:val="clear" w:color="auto" w:fill="FFFFFF"/>
        </w:rPr>
        <w:t>.</w:t>
      </w:r>
      <w:r w:rsidRPr="00D65554">
        <w:rPr>
          <w:rFonts w:ascii="Times New Roman" w:hAnsi="Times New Roman" w:cs="Times New Roman"/>
          <w:i/>
          <w:color w:val="000000" w:themeColor="text1"/>
          <w:sz w:val="24"/>
          <w:szCs w:val="24"/>
        </w:rPr>
        <w:t xml:space="preserve"> </w:t>
      </w:r>
      <w:r w:rsidRPr="00D65554">
        <w:rPr>
          <w:rFonts w:ascii="Times New Roman" w:hAnsi="Times New Roman" w:cs="Times New Roman"/>
          <w:b/>
          <w:color w:val="000000" w:themeColor="text1"/>
          <w:sz w:val="24"/>
          <w:szCs w:val="24"/>
        </w:rPr>
        <w:t>132</w:t>
      </w:r>
      <w:r w:rsidRPr="0092360F">
        <w:rPr>
          <w:rFonts w:ascii="Times New Roman" w:hAnsi="Times New Roman" w:cs="Times New Roman"/>
          <w:b/>
          <w:color w:val="000000" w:themeColor="text1"/>
          <w:sz w:val="24"/>
          <w:szCs w:val="24"/>
        </w:rPr>
        <w:t>,</w:t>
      </w:r>
      <w:r w:rsidRPr="00D65554">
        <w:rPr>
          <w:rFonts w:ascii="Times New Roman" w:hAnsi="Times New Roman" w:cs="Times New Roman"/>
          <w:color w:val="000000" w:themeColor="text1"/>
          <w:sz w:val="24"/>
          <w:szCs w:val="24"/>
        </w:rPr>
        <w:t xml:space="preserve"> 15173-15175 (2010).</w:t>
      </w:r>
    </w:p>
    <w:p w14:paraId="6BED7ED4" w14:textId="77777777" w:rsidR="00610ED2" w:rsidRPr="00D65554" w:rsidRDefault="00610ED2" w:rsidP="00610ED2">
      <w:pPr>
        <w:pStyle w:val="ListParagraph"/>
        <w:numPr>
          <w:ilvl w:val="0"/>
          <w:numId w:val="6"/>
        </w:numPr>
        <w:autoSpaceDE w:val="0"/>
        <w:autoSpaceDN w:val="0"/>
        <w:adjustRightInd w:val="0"/>
        <w:spacing w:after="0" w:line="480" w:lineRule="auto"/>
        <w:jc w:val="both"/>
        <w:rPr>
          <w:rFonts w:ascii="Times New Roman" w:hAnsi="Times New Roman" w:cs="Times New Roman"/>
          <w:color w:val="000000" w:themeColor="text1"/>
          <w:sz w:val="24"/>
          <w:szCs w:val="24"/>
        </w:rPr>
      </w:pPr>
      <w:r w:rsidRPr="0065769F">
        <w:rPr>
          <w:rFonts w:ascii="Times New Roman" w:hAnsi="Times New Roman" w:cs="Times New Roman"/>
          <w:sz w:val="24"/>
          <w:szCs w:val="24"/>
        </w:rPr>
        <w:t>Moody, S.</w:t>
      </w:r>
      <w:r>
        <w:rPr>
          <w:rFonts w:ascii="Times New Roman" w:hAnsi="Times New Roman" w:cs="Times New Roman"/>
          <w:sz w:val="24"/>
          <w:szCs w:val="24"/>
        </w:rPr>
        <w:t xml:space="preserve"> </w:t>
      </w:r>
      <w:r w:rsidRPr="0065769F">
        <w:rPr>
          <w:rFonts w:ascii="Times New Roman" w:hAnsi="Times New Roman" w:cs="Times New Roman"/>
          <w:sz w:val="24"/>
          <w:szCs w:val="24"/>
        </w:rPr>
        <w:t>C., Zhao, B., Lei, L., Nelson, D.</w:t>
      </w:r>
      <w:r>
        <w:rPr>
          <w:rFonts w:ascii="Times New Roman" w:hAnsi="Times New Roman" w:cs="Times New Roman"/>
          <w:sz w:val="24"/>
          <w:szCs w:val="24"/>
        </w:rPr>
        <w:t xml:space="preserve"> </w:t>
      </w:r>
      <w:r w:rsidRPr="0065769F">
        <w:rPr>
          <w:rFonts w:ascii="Times New Roman" w:hAnsi="Times New Roman" w:cs="Times New Roman"/>
          <w:sz w:val="24"/>
          <w:szCs w:val="24"/>
        </w:rPr>
        <w:t>R., Mullins, J.</w:t>
      </w:r>
      <w:r>
        <w:rPr>
          <w:rFonts w:ascii="Times New Roman" w:hAnsi="Times New Roman" w:cs="Times New Roman"/>
          <w:sz w:val="24"/>
          <w:szCs w:val="24"/>
        </w:rPr>
        <w:t xml:space="preserve"> </w:t>
      </w:r>
      <w:r w:rsidRPr="0065769F">
        <w:rPr>
          <w:rFonts w:ascii="Times New Roman" w:hAnsi="Times New Roman" w:cs="Times New Roman"/>
          <w:sz w:val="24"/>
          <w:szCs w:val="24"/>
        </w:rPr>
        <w:t>G., Waterman, M.</w:t>
      </w:r>
      <w:r>
        <w:rPr>
          <w:rFonts w:ascii="Times New Roman" w:hAnsi="Times New Roman" w:cs="Times New Roman"/>
          <w:sz w:val="24"/>
          <w:szCs w:val="24"/>
        </w:rPr>
        <w:t xml:space="preserve"> </w:t>
      </w:r>
      <w:r w:rsidRPr="0065769F">
        <w:rPr>
          <w:rFonts w:ascii="Times New Roman" w:hAnsi="Times New Roman" w:cs="Times New Roman"/>
          <w:sz w:val="24"/>
          <w:szCs w:val="24"/>
        </w:rPr>
        <w:t>R., Kelly, S.</w:t>
      </w:r>
      <w:r>
        <w:rPr>
          <w:rFonts w:ascii="Times New Roman" w:hAnsi="Times New Roman" w:cs="Times New Roman"/>
          <w:sz w:val="24"/>
          <w:szCs w:val="24"/>
        </w:rPr>
        <w:t xml:space="preserve"> </w:t>
      </w:r>
      <w:r w:rsidRPr="0065769F">
        <w:rPr>
          <w:rFonts w:ascii="Times New Roman" w:hAnsi="Times New Roman" w:cs="Times New Roman"/>
          <w:sz w:val="24"/>
          <w:szCs w:val="24"/>
        </w:rPr>
        <w:t xml:space="preserve">L. </w:t>
      </w:r>
      <w:r>
        <w:rPr>
          <w:rFonts w:ascii="Times New Roman" w:hAnsi="Times New Roman" w:cs="Times New Roman"/>
          <w:sz w:val="24"/>
          <w:szCs w:val="24"/>
        </w:rPr>
        <w:t>&amp;</w:t>
      </w:r>
      <w:r w:rsidRPr="0065769F">
        <w:rPr>
          <w:rFonts w:ascii="Times New Roman" w:hAnsi="Times New Roman" w:cs="Times New Roman"/>
          <w:sz w:val="24"/>
          <w:szCs w:val="24"/>
        </w:rPr>
        <w:t xml:space="preserve"> Lamb, D.</w:t>
      </w:r>
      <w:r>
        <w:rPr>
          <w:rFonts w:ascii="Times New Roman" w:hAnsi="Times New Roman" w:cs="Times New Roman"/>
          <w:sz w:val="24"/>
          <w:szCs w:val="24"/>
        </w:rPr>
        <w:t xml:space="preserve"> </w:t>
      </w:r>
      <w:r w:rsidRPr="0065769F">
        <w:rPr>
          <w:rFonts w:ascii="Times New Roman" w:hAnsi="Times New Roman" w:cs="Times New Roman"/>
          <w:sz w:val="24"/>
          <w:szCs w:val="24"/>
        </w:rPr>
        <w:t>C.</w:t>
      </w:r>
      <w:r w:rsidRPr="0065769F" w:rsidDel="0065769F">
        <w:rPr>
          <w:rFonts w:ascii="Times New Roman" w:hAnsi="Times New Roman" w:cs="Times New Roman"/>
          <w:sz w:val="24"/>
          <w:szCs w:val="24"/>
        </w:rPr>
        <w:t xml:space="preserve"> </w:t>
      </w:r>
      <w:r w:rsidRPr="00D65554">
        <w:rPr>
          <w:rFonts w:ascii="Times New Roman" w:hAnsi="Times New Roman" w:cs="Times New Roman"/>
          <w:sz w:val="24"/>
          <w:szCs w:val="24"/>
        </w:rPr>
        <w:t xml:space="preserve">Investigating conservation of the albaflavenone biosynthetic pathway and CYP170 bifunctionality in streptomycetes. </w:t>
      </w:r>
      <w:r w:rsidRPr="00D65554">
        <w:rPr>
          <w:rFonts w:ascii="Times New Roman" w:hAnsi="Times New Roman" w:cs="Times New Roman"/>
          <w:i/>
          <w:sz w:val="24"/>
          <w:szCs w:val="24"/>
        </w:rPr>
        <w:t>FEBS J</w:t>
      </w:r>
      <w:r>
        <w:rPr>
          <w:rFonts w:ascii="Times New Roman" w:hAnsi="Times New Roman" w:cs="Times New Roman"/>
          <w:i/>
          <w:sz w:val="24"/>
          <w:szCs w:val="24"/>
        </w:rPr>
        <w:t>.</w:t>
      </w:r>
      <w:r w:rsidRPr="00D65554">
        <w:rPr>
          <w:rFonts w:ascii="Times New Roman" w:hAnsi="Times New Roman" w:cs="Times New Roman"/>
          <w:sz w:val="24"/>
          <w:szCs w:val="24"/>
        </w:rPr>
        <w:t xml:space="preserve"> </w:t>
      </w:r>
      <w:r w:rsidRPr="00D65554">
        <w:rPr>
          <w:rFonts w:ascii="Times New Roman" w:hAnsi="Times New Roman" w:cs="Times New Roman"/>
          <w:b/>
          <w:sz w:val="24"/>
          <w:szCs w:val="24"/>
        </w:rPr>
        <w:t>279</w:t>
      </w:r>
      <w:r w:rsidRPr="0092360F">
        <w:rPr>
          <w:rFonts w:ascii="Times New Roman" w:hAnsi="Times New Roman" w:cs="Times New Roman"/>
          <w:b/>
          <w:sz w:val="24"/>
          <w:szCs w:val="24"/>
        </w:rPr>
        <w:t>,</w:t>
      </w:r>
      <w:r w:rsidRPr="00D65554">
        <w:rPr>
          <w:rFonts w:ascii="Times New Roman" w:hAnsi="Times New Roman" w:cs="Times New Roman"/>
          <w:sz w:val="24"/>
          <w:szCs w:val="24"/>
        </w:rPr>
        <w:t xml:space="preserve"> 1640–1649 (2012).</w:t>
      </w:r>
    </w:p>
    <w:p w14:paraId="11277E42" w14:textId="77777777" w:rsidR="00610ED2" w:rsidRPr="00D65554" w:rsidRDefault="00610ED2" w:rsidP="00610ED2">
      <w:pPr>
        <w:pStyle w:val="ListParagraph"/>
        <w:numPr>
          <w:ilvl w:val="0"/>
          <w:numId w:val="6"/>
        </w:numPr>
        <w:autoSpaceDE w:val="0"/>
        <w:autoSpaceDN w:val="0"/>
        <w:adjustRightInd w:val="0"/>
        <w:spacing w:after="0" w:line="480" w:lineRule="auto"/>
        <w:jc w:val="both"/>
        <w:rPr>
          <w:rFonts w:ascii="Times New Roman" w:hAnsi="Times New Roman" w:cs="Times New Roman"/>
          <w:color w:val="000000" w:themeColor="text1"/>
          <w:sz w:val="24"/>
          <w:szCs w:val="24"/>
        </w:rPr>
      </w:pPr>
      <w:r w:rsidRPr="000856DF">
        <w:rPr>
          <w:rFonts w:ascii="Times New Roman" w:hAnsi="Times New Roman" w:cs="Times New Roman"/>
          <w:color w:val="000000" w:themeColor="text1"/>
          <w:sz w:val="24"/>
          <w:szCs w:val="24"/>
        </w:rPr>
        <w:t>Takamatsu, S., Xu, L.</w:t>
      </w:r>
      <w:r>
        <w:rPr>
          <w:rFonts w:ascii="Times New Roman" w:hAnsi="Times New Roman" w:cs="Times New Roman"/>
          <w:color w:val="000000" w:themeColor="text1"/>
          <w:sz w:val="24"/>
          <w:szCs w:val="24"/>
        </w:rPr>
        <w:t xml:space="preserve"> </w:t>
      </w:r>
      <w:r w:rsidRPr="000856DF">
        <w:rPr>
          <w:rFonts w:ascii="Times New Roman" w:hAnsi="Times New Roman" w:cs="Times New Roman"/>
          <w:color w:val="000000" w:themeColor="text1"/>
          <w:sz w:val="24"/>
          <w:szCs w:val="24"/>
        </w:rPr>
        <w:t>H., Fushinobu, S., Shoun, H., Komatsu, M., Cane, D.</w:t>
      </w:r>
      <w:r>
        <w:rPr>
          <w:rFonts w:ascii="Times New Roman" w:hAnsi="Times New Roman" w:cs="Times New Roman"/>
          <w:color w:val="000000" w:themeColor="text1"/>
          <w:sz w:val="24"/>
          <w:szCs w:val="24"/>
        </w:rPr>
        <w:t xml:space="preserve"> </w:t>
      </w:r>
      <w:r w:rsidRPr="000856DF">
        <w:rPr>
          <w:rFonts w:ascii="Times New Roman" w:hAnsi="Times New Roman" w:cs="Times New Roman"/>
          <w:color w:val="000000" w:themeColor="text1"/>
          <w:sz w:val="24"/>
          <w:szCs w:val="24"/>
        </w:rPr>
        <w:t xml:space="preserve">E. </w:t>
      </w:r>
      <w:r>
        <w:rPr>
          <w:rFonts w:ascii="Times New Roman" w:hAnsi="Times New Roman" w:cs="Times New Roman"/>
          <w:color w:val="000000" w:themeColor="text1"/>
          <w:sz w:val="24"/>
          <w:szCs w:val="24"/>
        </w:rPr>
        <w:t>&amp;</w:t>
      </w:r>
      <w:r w:rsidRPr="000856DF">
        <w:rPr>
          <w:rFonts w:ascii="Times New Roman" w:hAnsi="Times New Roman" w:cs="Times New Roman"/>
          <w:color w:val="000000" w:themeColor="text1"/>
          <w:sz w:val="24"/>
          <w:szCs w:val="24"/>
        </w:rPr>
        <w:t xml:space="preserve"> Ikeda, H.</w:t>
      </w:r>
      <w:r w:rsidRPr="00D65554">
        <w:rPr>
          <w:rFonts w:ascii="Times New Roman" w:hAnsi="Times New Roman" w:cs="Times New Roman"/>
          <w:color w:val="000000" w:themeColor="text1"/>
          <w:sz w:val="24"/>
          <w:szCs w:val="24"/>
        </w:rPr>
        <w:t xml:space="preserve"> Pentalenic acid is a shunt metabolite in the biosynthesis of the pentalenolactone family of metabolites: hydroxylation of 1-deoxypentalenic acid mediated by CYP105D7 (SAV_7469) of </w:t>
      </w:r>
      <w:r w:rsidRPr="00D65554">
        <w:rPr>
          <w:rFonts w:ascii="Times New Roman" w:hAnsi="Times New Roman" w:cs="Times New Roman"/>
          <w:i/>
          <w:color w:val="000000" w:themeColor="text1"/>
          <w:sz w:val="24"/>
          <w:szCs w:val="24"/>
        </w:rPr>
        <w:t>Streptomyces avermitilis</w:t>
      </w:r>
      <w:r w:rsidRPr="00D65554">
        <w:rPr>
          <w:rFonts w:ascii="Times New Roman" w:hAnsi="Times New Roman" w:cs="Times New Roman"/>
          <w:color w:val="000000" w:themeColor="text1"/>
          <w:sz w:val="24"/>
          <w:szCs w:val="24"/>
        </w:rPr>
        <w:t xml:space="preserve">. </w:t>
      </w:r>
      <w:r w:rsidRPr="00D65554">
        <w:rPr>
          <w:rFonts w:ascii="Times New Roman" w:hAnsi="Times New Roman" w:cs="Times New Roman"/>
          <w:i/>
          <w:color w:val="222222"/>
          <w:sz w:val="24"/>
          <w:szCs w:val="24"/>
          <w:shd w:val="clear" w:color="auto" w:fill="FFFFFF"/>
        </w:rPr>
        <w:t>J</w:t>
      </w:r>
      <w:r>
        <w:rPr>
          <w:rFonts w:ascii="Times New Roman" w:hAnsi="Times New Roman" w:cs="Times New Roman"/>
          <w:i/>
          <w:color w:val="222222"/>
          <w:sz w:val="24"/>
          <w:szCs w:val="24"/>
          <w:shd w:val="clear" w:color="auto" w:fill="FFFFFF"/>
        </w:rPr>
        <w:t xml:space="preserve">. </w:t>
      </w:r>
      <w:r w:rsidRPr="00D65554">
        <w:rPr>
          <w:rFonts w:ascii="Times New Roman" w:hAnsi="Times New Roman" w:cs="Times New Roman"/>
          <w:i/>
          <w:color w:val="222222"/>
          <w:sz w:val="24"/>
          <w:szCs w:val="24"/>
          <w:shd w:val="clear" w:color="auto" w:fill="FFFFFF"/>
        </w:rPr>
        <w:t>Antibiot</w:t>
      </w:r>
      <w:r>
        <w:rPr>
          <w:rFonts w:ascii="Times New Roman" w:hAnsi="Times New Roman" w:cs="Times New Roman"/>
          <w:i/>
          <w:color w:val="222222"/>
          <w:sz w:val="24"/>
          <w:szCs w:val="24"/>
          <w:shd w:val="clear" w:color="auto" w:fill="FFFFFF"/>
        </w:rPr>
        <w:t>.</w:t>
      </w:r>
      <w:r w:rsidRPr="00D65554">
        <w:rPr>
          <w:rFonts w:ascii="Times New Roman" w:hAnsi="Times New Roman" w:cs="Times New Roman"/>
          <w:color w:val="000000" w:themeColor="text1"/>
          <w:sz w:val="24"/>
          <w:szCs w:val="24"/>
        </w:rPr>
        <w:t xml:space="preserve"> </w:t>
      </w:r>
      <w:r w:rsidRPr="00D65554">
        <w:rPr>
          <w:rFonts w:ascii="Times New Roman" w:hAnsi="Times New Roman" w:cs="Times New Roman"/>
          <w:b/>
          <w:color w:val="000000" w:themeColor="text1"/>
          <w:sz w:val="24"/>
          <w:szCs w:val="24"/>
        </w:rPr>
        <w:t>64</w:t>
      </w:r>
      <w:r w:rsidRPr="0092360F">
        <w:rPr>
          <w:rFonts w:ascii="Times New Roman" w:hAnsi="Times New Roman" w:cs="Times New Roman"/>
          <w:b/>
          <w:color w:val="000000" w:themeColor="text1"/>
          <w:sz w:val="24"/>
          <w:szCs w:val="24"/>
        </w:rPr>
        <w:t>,</w:t>
      </w:r>
      <w:r w:rsidRPr="00D65554">
        <w:rPr>
          <w:rFonts w:ascii="Times New Roman" w:hAnsi="Times New Roman" w:cs="Times New Roman"/>
          <w:color w:val="000000" w:themeColor="text1"/>
          <w:sz w:val="24"/>
          <w:szCs w:val="24"/>
        </w:rPr>
        <w:t xml:space="preserve"> 65–71 (2011).</w:t>
      </w:r>
    </w:p>
    <w:p w14:paraId="33236B8A" w14:textId="77777777" w:rsidR="00610ED2" w:rsidRPr="00D65554" w:rsidRDefault="00610ED2" w:rsidP="00610ED2">
      <w:pPr>
        <w:pStyle w:val="ListParagraph"/>
        <w:numPr>
          <w:ilvl w:val="0"/>
          <w:numId w:val="6"/>
        </w:numPr>
        <w:autoSpaceDE w:val="0"/>
        <w:autoSpaceDN w:val="0"/>
        <w:adjustRightInd w:val="0"/>
        <w:spacing w:after="0" w:line="480" w:lineRule="auto"/>
        <w:jc w:val="both"/>
        <w:rPr>
          <w:rFonts w:ascii="Times New Roman" w:hAnsi="Times New Roman" w:cs="Times New Roman"/>
          <w:b/>
          <w:color w:val="000000" w:themeColor="text1"/>
          <w:sz w:val="24"/>
          <w:szCs w:val="24"/>
        </w:rPr>
      </w:pPr>
      <w:r w:rsidRPr="000856DF">
        <w:rPr>
          <w:rFonts w:ascii="Times New Roman" w:hAnsi="Times New Roman" w:cs="Times New Roman"/>
          <w:color w:val="000000" w:themeColor="text1"/>
          <w:sz w:val="24"/>
          <w:szCs w:val="24"/>
        </w:rPr>
        <w:t>Zhao, B., Lei, L., Vassylyev, D.</w:t>
      </w:r>
      <w:r>
        <w:rPr>
          <w:rFonts w:ascii="Times New Roman" w:hAnsi="Times New Roman" w:cs="Times New Roman"/>
          <w:color w:val="000000" w:themeColor="text1"/>
          <w:sz w:val="24"/>
          <w:szCs w:val="24"/>
        </w:rPr>
        <w:t xml:space="preserve"> </w:t>
      </w:r>
      <w:r w:rsidRPr="000856DF">
        <w:rPr>
          <w:rFonts w:ascii="Times New Roman" w:hAnsi="Times New Roman" w:cs="Times New Roman"/>
          <w:color w:val="000000" w:themeColor="text1"/>
          <w:sz w:val="24"/>
          <w:szCs w:val="24"/>
        </w:rPr>
        <w:t>G., Lin, X., Cane, D.</w:t>
      </w:r>
      <w:r>
        <w:rPr>
          <w:rFonts w:ascii="Times New Roman" w:hAnsi="Times New Roman" w:cs="Times New Roman"/>
          <w:color w:val="000000" w:themeColor="text1"/>
          <w:sz w:val="24"/>
          <w:szCs w:val="24"/>
        </w:rPr>
        <w:t xml:space="preserve"> </w:t>
      </w:r>
      <w:r w:rsidRPr="000856DF">
        <w:rPr>
          <w:rFonts w:ascii="Times New Roman" w:hAnsi="Times New Roman" w:cs="Times New Roman"/>
          <w:color w:val="000000" w:themeColor="text1"/>
          <w:sz w:val="24"/>
          <w:szCs w:val="24"/>
        </w:rPr>
        <w:t>E., Kelly, S.</w:t>
      </w:r>
      <w:r>
        <w:rPr>
          <w:rFonts w:ascii="Times New Roman" w:hAnsi="Times New Roman" w:cs="Times New Roman"/>
          <w:color w:val="000000" w:themeColor="text1"/>
          <w:sz w:val="24"/>
          <w:szCs w:val="24"/>
        </w:rPr>
        <w:t xml:space="preserve"> </w:t>
      </w:r>
      <w:r w:rsidRPr="000856DF">
        <w:rPr>
          <w:rFonts w:ascii="Times New Roman" w:hAnsi="Times New Roman" w:cs="Times New Roman"/>
          <w:color w:val="000000" w:themeColor="text1"/>
          <w:sz w:val="24"/>
          <w:szCs w:val="24"/>
        </w:rPr>
        <w:t>L., Yuan, H., Lamb, D.</w:t>
      </w:r>
      <w:r>
        <w:rPr>
          <w:rFonts w:ascii="Times New Roman" w:hAnsi="Times New Roman" w:cs="Times New Roman"/>
          <w:color w:val="000000" w:themeColor="text1"/>
          <w:sz w:val="24"/>
          <w:szCs w:val="24"/>
        </w:rPr>
        <w:t xml:space="preserve"> </w:t>
      </w:r>
      <w:r w:rsidRPr="000856DF">
        <w:rPr>
          <w:rFonts w:ascii="Times New Roman" w:hAnsi="Times New Roman" w:cs="Times New Roman"/>
          <w:color w:val="000000" w:themeColor="text1"/>
          <w:sz w:val="24"/>
          <w:szCs w:val="24"/>
        </w:rPr>
        <w:t xml:space="preserve">C. </w:t>
      </w:r>
      <w:r>
        <w:rPr>
          <w:rFonts w:ascii="Times New Roman" w:hAnsi="Times New Roman" w:cs="Times New Roman"/>
          <w:color w:val="000000" w:themeColor="text1"/>
          <w:sz w:val="24"/>
          <w:szCs w:val="24"/>
        </w:rPr>
        <w:t>&amp;</w:t>
      </w:r>
      <w:r w:rsidRPr="000856DF">
        <w:rPr>
          <w:rFonts w:ascii="Times New Roman" w:hAnsi="Times New Roman" w:cs="Times New Roman"/>
          <w:color w:val="000000" w:themeColor="text1"/>
          <w:sz w:val="24"/>
          <w:szCs w:val="24"/>
        </w:rPr>
        <w:t xml:space="preserve"> Waterman, M.</w:t>
      </w:r>
      <w:r>
        <w:rPr>
          <w:rFonts w:ascii="Times New Roman" w:hAnsi="Times New Roman" w:cs="Times New Roman"/>
          <w:color w:val="000000" w:themeColor="text1"/>
          <w:sz w:val="24"/>
          <w:szCs w:val="24"/>
        </w:rPr>
        <w:t xml:space="preserve"> </w:t>
      </w:r>
      <w:r w:rsidRPr="000856DF">
        <w:rPr>
          <w:rFonts w:ascii="Times New Roman" w:hAnsi="Times New Roman" w:cs="Times New Roman"/>
          <w:color w:val="000000" w:themeColor="text1"/>
          <w:sz w:val="24"/>
          <w:szCs w:val="24"/>
        </w:rPr>
        <w:t>R.</w:t>
      </w:r>
      <w:r w:rsidRPr="000856DF" w:rsidDel="000856DF">
        <w:rPr>
          <w:rFonts w:ascii="Times New Roman" w:hAnsi="Times New Roman" w:cs="Times New Roman"/>
          <w:color w:val="000000" w:themeColor="text1"/>
          <w:sz w:val="24"/>
          <w:szCs w:val="24"/>
        </w:rPr>
        <w:t xml:space="preserve"> </w:t>
      </w:r>
      <w:r w:rsidRPr="00D65554">
        <w:rPr>
          <w:rFonts w:ascii="Times New Roman" w:hAnsi="Times New Roman" w:cs="Times New Roman"/>
          <w:color w:val="000000" w:themeColor="text1"/>
          <w:sz w:val="24"/>
          <w:szCs w:val="24"/>
        </w:rPr>
        <w:t xml:space="preserve">Crystal structure of albaflavenone monooxygenase containing a moonlighting terpene synthase active site. </w:t>
      </w:r>
      <w:r w:rsidRPr="00D65554">
        <w:rPr>
          <w:rFonts w:ascii="Times New Roman" w:hAnsi="Times New Roman" w:cs="Times New Roman"/>
          <w:i/>
          <w:color w:val="222222"/>
          <w:sz w:val="24"/>
          <w:szCs w:val="24"/>
          <w:shd w:val="clear" w:color="auto" w:fill="FFFFFF"/>
        </w:rPr>
        <w:t>J</w:t>
      </w:r>
      <w:r>
        <w:rPr>
          <w:rFonts w:ascii="Times New Roman" w:hAnsi="Times New Roman" w:cs="Times New Roman"/>
          <w:i/>
          <w:color w:val="222222"/>
          <w:sz w:val="24"/>
          <w:szCs w:val="24"/>
          <w:shd w:val="clear" w:color="auto" w:fill="FFFFFF"/>
        </w:rPr>
        <w:t>.</w:t>
      </w:r>
      <w:r w:rsidRPr="00D65554">
        <w:rPr>
          <w:rFonts w:ascii="Times New Roman" w:hAnsi="Times New Roman" w:cs="Times New Roman"/>
          <w:i/>
          <w:color w:val="222222"/>
          <w:sz w:val="24"/>
          <w:szCs w:val="24"/>
          <w:shd w:val="clear" w:color="auto" w:fill="FFFFFF"/>
        </w:rPr>
        <w:t xml:space="preserve"> Biol</w:t>
      </w:r>
      <w:r>
        <w:rPr>
          <w:rFonts w:ascii="Times New Roman" w:hAnsi="Times New Roman" w:cs="Times New Roman"/>
          <w:i/>
          <w:color w:val="222222"/>
          <w:sz w:val="24"/>
          <w:szCs w:val="24"/>
          <w:shd w:val="clear" w:color="auto" w:fill="FFFFFF"/>
        </w:rPr>
        <w:t>.</w:t>
      </w:r>
      <w:r w:rsidRPr="00D65554">
        <w:rPr>
          <w:rFonts w:ascii="Times New Roman" w:hAnsi="Times New Roman" w:cs="Times New Roman"/>
          <w:i/>
          <w:color w:val="222222"/>
          <w:sz w:val="24"/>
          <w:szCs w:val="24"/>
          <w:shd w:val="clear" w:color="auto" w:fill="FFFFFF"/>
        </w:rPr>
        <w:t xml:space="preserve"> Chem</w:t>
      </w:r>
      <w:r>
        <w:rPr>
          <w:rFonts w:ascii="Times New Roman" w:hAnsi="Times New Roman" w:cs="Times New Roman"/>
          <w:i/>
          <w:color w:val="222222"/>
          <w:sz w:val="24"/>
          <w:szCs w:val="24"/>
          <w:shd w:val="clear" w:color="auto" w:fill="FFFFFF"/>
        </w:rPr>
        <w:t>.</w:t>
      </w:r>
      <w:r w:rsidRPr="00D65554">
        <w:rPr>
          <w:rFonts w:ascii="Times New Roman" w:hAnsi="Times New Roman" w:cs="Times New Roman"/>
          <w:color w:val="000000" w:themeColor="text1"/>
          <w:sz w:val="24"/>
          <w:szCs w:val="24"/>
        </w:rPr>
        <w:t xml:space="preserve"> </w:t>
      </w:r>
      <w:r w:rsidRPr="00D65554">
        <w:rPr>
          <w:rFonts w:ascii="Times New Roman" w:hAnsi="Times New Roman" w:cs="Times New Roman"/>
          <w:b/>
          <w:color w:val="000000" w:themeColor="text1"/>
          <w:sz w:val="24"/>
          <w:szCs w:val="24"/>
        </w:rPr>
        <w:t>284</w:t>
      </w:r>
      <w:r w:rsidRPr="0092360F">
        <w:rPr>
          <w:rFonts w:ascii="Times New Roman" w:hAnsi="Times New Roman" w:cs="Times New Roman"/>
          <w:b/>
          <w:color w:val="000000" w:themeColor="text1"/>
          <w:sz w:val="24"/>
          <w:szCs w:val="24"/>
        </w:rPr>
        <w:t>,</w:t>
      </w:r>
      <w:r w:rsidRPr="00D65554">
        <w:rPr>
          <w:rFonts w:ascii="Times New Roman" w:hAnsi="Times New Roman" w:cs="Times New Roman"/>
          <w:color w:val="000000" w:themeColor="text1"/>
          <w:sz w:val="24"/>
          <w:szCs w:val="24"/>
        </w:rPr>
        <w:t xml:space="preserve"> 36711–36719 (2009).</w:t>
      </w:r>
    </w:p>
    <w:p w14:paraId="70E1647F" w14:textId="77777777" w:rsidR="00610ED2" w:rsidRPr="00D65554" w:rsidRDefault="00610ED2" w:rsidP="00610ED2">
      <w:pPr>
        <w:pStyle w:val="ListParagraph"/>
        <w:numPr>
          <w:ilvl w:val="0"/>
          <w:numId w:val="6"/>
        </w:numPr>
        <w:autoSpaceDE w:val="0"/>
        <w:autoSpaceDN w:val="0"/>
        <w:adjustRightInd w:val="0"/>
        <w:spacing w:after="0" w:line="480" w:lineRule="auto"/>
        <w:jc w:val="both"/>
        <w:rPr>
          <w:rFonts w:ascii="Times New Roman" w:hAnsi="Times New Roman" w:cs="Times New Roman"/>
          <w:color w:val="000000" w:themeColor="text1"/>
          <w:sz w:val="24"/>
          <w:szCs w:val="24"/>
        </w:rPr>
      </w:pPr>
      <w:r w:rsidRPr="000856DF">
        <w:rPr>
          <w:rFonts w:ascii="Times New Roman" w:hAnsi="Times New Roman" w:cs="Times New Roman"/>
          <w:color w:val="000000" w:themeColor="text1"/>
          <w:sz w:val="24"/>
          <w:szCs w:val="24"/>
        </w:rPr>
        <w:lastRenderedPageBreak/>
        <w:t xml:space="preserve">Yu, F., Li, M., Xu, C., Wang, Z., Zhou, H., Yang, M., Chen, Y., Tang, L. </w:t>
      </w:r>
      <w:r>
        <w:rPr>
          <w:rFonts w:ascii="Times New Roman" w:hAnsi="Times New Roman" w:cs="Times New Roman"/>
          <w:color w:val="000000" w:themeColor="text1"/>
          <w:sz w:val="24"/>
          <w:szCs w:val="24"/>
        </w:rPr>
        <w:t>&amp;</w:t>
      </w:r>
      <w:r w:rsidRPr="000856DF">
        <w:rPr>
          <w:rFonts w:ascii="Times New Roman" w:hAnsi="Times New Roman" w:cs="Times New Roman"/>
          <w:color w:val="000000" w:themeColor="text1"/>
          <w:sz w:val="24"/>
          <w:szCs w:val="24"/>
        </w:rPr>
        <w:t xml:space="preserve"> He, J.</w:t>
      </w:r>
      <w:r w:rsidRPr="000856DF" w:rsidDel="000856DF">
        <w:rPr>
          <w:rFonts w:ascii="Times New Roman" w:hAnsi="Times New Roman" w:cs="Times New Roman"/>
          <w:color w:val="000000" w:themeColor="text1"/>
          <w:sz w:val="24"/>
          <w:szCs w:val="24"/>
        </w:rPr>
        <w:t xml:space="preserve"> </w:t>
      </w:r>
      <w:r w:rsidRPr="00D65554">
        <w:rPr>
          <w:rFonts w:ascii="Times New Roman" w:hAnsi="Times New Roman" w:cs="Times New Roman"/>
          <w:color w:val="000000" w:themeColor="text1"/>
          <w:sz w:val="24"/>
          <w:szCs w:val="24"/>
        </w:rPr>
        <w:t xml:space="preserve">Structural insights into the mechanism for recognizing substrate of the cytochrome P450 enzyme TxtE. </w:t>
      </w:r>
      <w:r w:rsidRPr="0092360F">
        <w:rPr>
          <w:rFonts w:ascii="Times New Roman" w:hAnsi="Times New Roman" w:cs="Times New Roman"/>
          <w:i/>
          <w:color w:val="000000" w:themeColor="text1"/>
          <w:sz w:val="24"/>
          <w:szCs w:val="24"/>
        </w:rPr>
        <w:t>PLoS ONE</w:t>
      </w:r>
      <w:r w:rsidRPr="00D65554">
        <w:rPr>
          <w:rFonts w:ascii="Times New Roman" w:hAnsi="Times New Roman" w:cs="Times New Roman"/>
          <w:color w:val="000000" w:themeColor="text1"/>
          <w:sz w:val="24"/>
          <w:szCs w:val="24"/>
        </w:rPr>
        <w:t xml:space="preserve"> </w:t>
      </w:r>
      <w:r w:rsidRPr="00D65554">
        <w:rPr>
          <w:rFonts w:ascii="Times New Roman" w:hAnsi="Times New Roman" w:cs="Times New Roman"/>
          <w:b/>
          <w:color w:val="000000" w:themeColor="text1"/>
          <w:sz w:val="24"/>
          <w:szCs w:val="24"/>
        </w:rPr>
        <w:t>8</w:t>
      </w:r>
      <w:r w:rsidRPr="0092360F">
        <w:rPr>
          <w:rFonts w:ascii="Times New Roman" w:hAnsi="Times New Roman" w:cs="Times New Roman"/>
          <w:b/>
          <w:color w:val="000000" w:themeColor="text1"/>
          <w:sz w:val="24"/>
          <w:szCs w:val="24"/>
        </w:rPr>
        <w:t>,</w:t>
      </w:r>
      <w:r w:rsidRPr="00D65554">
        <w:rPr>
          <w:rFonts w:ascii="Times New Roman" w:hAnsi="Times New Roman" w:cs="Times New Roman"/>
          <w:color w:val="000000" w:themeColor="text1"/>
          <w:sz w:val="24"/>
          <w:szCs w:val="24"/>
        </w:rPr>
        <w:t xml:space="preserve"> </w:t>
      </w:r>
      <w:r w:rsidRPr="00AD5463">
        <w:rPr>
          <w:rFonts w:ascii="Times New Roman" w:hAnsi="Times New Roman" w:cs="Times New Roman"/>
          <w:color w:val="000000" w:themeColor="text1"/>
          <w:sz w:val="24"/>
          <w:szCs w:val="24"/>
        </w:rPr>
        <w:t xml:space="preserve">e81526 </w:t>
      </w:r>
      <w:r w:rsidRPr="00D65554">
        <w:rPr>
          <w:rFonts w:ascii="Times New Roman" w:hAnsi="Times New Roman" w:cs="Times New Roman"/>
          <w:color w:val="000000" w:themeColor="text1"/>
          <w:sz w:val="24"/>
          <w:szCs w:val="24"/>
        </w:rPr>
        <w:t>(2013).</w:t>
      </w:r>
    </w:p>
    <w:p w14:paraId="11D95466" w14:textId="77777777" w:rsidR="00610ED2" w:rsidRPr="00D65554" w:rsidRDefault="00610ED2" w:rsidP="00610ED2">
      <w:pPr>
        <w:pStyle w:val="ListParagraph"/>
        <w:numPr>
          <w:ilvl w:val="0"/>
          <w:numId w:val="6"/>
        </w:numPr>
        <w:autoSpaceDE w:val="0"/>
        <w:autoSpaceDN w:val="0"/>
        <w:adjustRightInd w:val="0"/>
        <w:spacing w:after="0" w:line="480" w:lineRule="auto"/>
        <w:jc w:val="both"/>
        <w:rPr>
          <w:rFonts w:ascii="Times New Roman" w:hAnsi="Times New Roman" w:cs="Times New Roman"/>
          <w:color w:val="000000" w:themeColor="text1"/>
          <w:sz w:val="24"/>
          <w:szCs w:val="24"/>
        </w:rPr>
      </w:pPr>
      <w:r w:rsidRPr="00AD5463">
        <w:rPr>
          <w:rFonts w:ascii="Times New Roman" w:hAnsi="Times New Roman" w:cs="Times New Roman"/>
          <w:color w:val="000000" w:themeColor="text1"/>
          <w:sz w:val="24"/>
          <w:szCs w:val="24"/>
        </w:rPr>
        <w:t>Healy, F.</w:t>
      </w:r>
      <w:r>
        <w:rPr>
          <w:rFonts w:ascii="Times New Roman" w:hAnsi="Times New Roman" w:cs="Times New Roman"/>
          <w:color w:val="000000" w:themeColor="text1"/>
          <w:sz w:val="24"/>
          <w:szCs w:val="24"/>
        </w:rPr>
        <w:t xml:space="preserve"> </w:t>
      </w:r>
      <w:r w:rsidRPr="00AD5463">
        <w:rPr>
          <w:rFonts w:ascii="Times New Roman" w:hAnsi="Times New Roman" w:cs="Times New Roman"/>
          <w:color w:val="000000" w:themeColor="text1"/>
          <w:sz w:val="24"/>
          <w:szCs w:val="24"/>
        </w:rPr>
        <w:t>G., Krasnoff, S.</w:t>
      </w:r>
      <w:r>
        <w:rPr>
          <w:rFonts w:ascii="Times New Roman" w:hAnsi="Times New Roman" w:cs="Times New Roman"/>
          <w:color w:val="000000" w:themeColor="text1"/>
          <w:sz w:val="24"/>
          <w:szCs w:val="24"/>
        </w:rPr>
        <w:t xml:space="preserve"> </w:t>
      </w:r>
      <w:r w:rsidRPr="00AD5463">
        <w:rPr>
          <w:rFonts w:ascii="Times New Roman" w:hAnsi="Times New Roman" w:cs="Times New Roman"/>
          <w:color w:val="000000" w:themeColor="text1"/>
          <w:sz w:val="24"/>
          <w:szCs w:val="24"/>
        </w:rPr>
        <w:t>B., Wach, M., Gibson, D.</w:t>
      </w:r>
      <w:r>
        <w:rPr>
          <w:rFonts w:ascii="Times New Roman" w:hAnsi="Times New Roman" w:cs="Times New Roman"/>
          <w:color w:val="000000" w:themeColor="text1"/>
          <w:sz w:val="24"/>
          <w:szCs w:val="24"/>
        </w:rPr>
        <w:t xml:space="preserve"> </w:t>
      </w:r>
      <w:r w:rsidRPr="00AD5463">
        <w:rPr>
          <w:rFonts w:ascii="Times New Roman" w:hAnsi="Times New Roman" w:cs="Times New Roman"/>
          <w:color w:val="000000" w:themeColor="text1"/>
          <w:sz w:val="24"/>
          <w:szCs w:val="24"/>
        </w:rPr>
        <w:t xml:space="preserve">M. </w:t>
      </w:r>
      <w:r>
        <w:rPr>
          <w:rFonts w:ascii="Times New Roman" w:hAnsi="Times New Roman" w:cs="Times New Roman"/>
          <w:color w:val="000000" w:themeColor="text1"/>
          <w:sz w:val="24"/>
          <w:szCs w:val="24"/>
        </w:rPr>
        <w:t>&amp;</w:t>
      </w:r>
      <w:r w:rsidRPr="00AD5463">
        <w:rPr>
          <w:rFonts w:ascii="Times New Roman" w:hAnsi="Times New Roman" w:cs="Times New Roman"/>
          <w:color w:val="000000" w:themeColor="text1"/>
          <w:sz w:val="24"/>
          <w:szCs w:val="24"/>
        </w:rPr>
        <w:t xml:space="preserve"> Loria, R</w:t>
      </w:r>
      <w:r>
        <w:rPr>
          <w:rFonts w:ascii="Times New Roman" w:hAnsi="Times New Roman" w:cs="Times New Roman"/>
          <w:color w:val="000000" w:themeColor="text1"/>
          <w:sz w:val="24"/>
          <w:szCs w:val="24"/>
        </w:rPr>
        <w:t>.</w:t>
      </w:r>
      <w:r w:rsidRPr="00AD5463" w:rsidDel="00AD5463">
        <w:rPr>
          <w:rFonts w:ascii="Times New Roman" w:hAnsi="Times New Roman" w:cs="Times New Roman"/>
          <w:color w:val="000000" w:themeColor="text1"/>
          <w:sz w:val="24"/>
          <w:szCs w:val="24"/>
        </w:rPr>
        <w:t xml:space="preserve"> </w:t>
      </w:r>
      <w:r w:rsidRPr="00D65554">
        <w:rPr>
          <w:rFonts w:ascii="Times New Roman" w:hAnsi="Times New Roman" w:cs="Times New Roman"/>
          <w:color w:val="000000" w:themeColor="text1"/>
          <w:sz w:val="24"/>
          <w:szCs w:val="24"/>
        </w:rPr>
        <w:t xml:space="preserve">Involvement of a cytochrome P450 monooxygenase in thaxtomin—a biosynthesis by </w:t>
      </w:r>
      <w:r w:rsidRPr="00D65554">
        <w:rPr>
          <w:rFonts w:ascii="Times New Roman" w:hAnsi="Times New Roman" w:cs="Times New Roman"/>
          <w:i/>
          <w:iCs/>
          <w:color w:val="000000" w:themeColor="text1"/>
          <w:sz w:val="24"/>
          <w:szCs w:val="24"/>
        </w:rPr>
        <w:t>Streptomyces acidiscabies</w:t>
      </w:r>
      <w:r w:rsidRPr="00D65554">
        <w:rPr>
          <w:rFonts w:ascii="Times New Roman" w:hAnsi="Times New Roman" w:cs="Times New Roman"/>
          <w:color w:val="000000" w:themeColor="text1"/>
          <w:sz w:val="24"/>
          <w:szCs w:val="24"/>
        </w:rPr>
        <w:t xml:space="preserve">. </w:t>
      </w:r>
      <w:r w:rsidRPr="0092360F">
        <w:rPr>
          <w:rFonts w:ascii="Times New Roman" w:hAnsi="Times New Roman" w:cs="Times New Roman"/>
          <w:i/>
          <w:color w:val="222222"/>
          <w:sz w:val="24"/>
          <w:szCs w:val="24"/>
          <w:shd w:val="clear" w:color="auto" w:fill="FFFFFF"/>
        </w:rPr>
        <w:t>J. Bacteriol.</w:t>
      </w:r>
      <w:r w:rsidRPr="00D65554">
        <w:rPr>
          <w:rFonts w:ascii="Times New Roman" w:hAnsi="Times New Roman" w:cs="Times New Roman"/>
          <w:color w:val="000000" w:themeColor="text1"/>
          <w:sz w:val="24"/>
          <w:szCs w:val="24"/>
        </w:rPr>
        <w:t xml:space="preserve"> </w:t>
      </w:r>
      <w:r w:rsidRPr="00D65554">
        <w:rPr>
          <w:rFonts w:ascii="Times New Roman" w:hAnsi="Times New Roman" w:cs="Times New Roman"/>
          <w:b/>
          <w:color w:val="000000" w:themeColor="text1"/>
          <w:sz w:val="24"/>
          <w:szCs w:val="24"/>
        </w:rPr>
        <w:t>184</w:t>
      </w:r>
      <w:r w:rsidRPr="0092360F">
        <w:rPr>
          <w:rFonts w:ascii="Times New Roman" w:hAnsi="Times New Roman" w:cs="Times New Roman"/>
          <w:b/>
          <w:color w:val="000000" w:themeColor="text1"/>
          <w:sz w:val="24"/>
          <w:szCs w:val="24"/>
        </w:rPr>
        <w:t>,</w:t>
      </w:r>
      <w:r w:rsidRPr="00D65554">
        <w:rPr>
          <w:rFonts w:ascii="Times New Roman" w:hAnsi="Times New Roman" w:cs="Times New Roman"/>
          <w:color w:val="000000" w:themeColor="text1"/>
          <w:sz w:val="24"/>
          <w:szCs w:val="24"/>
        </w:rPr>
        <w:t xml:space="preserve"> 2019– 2029 (2002)</w:t>
      </w:r>
      <w:r w:rsidRPr="00D65554">
        <w:rPr>
          <w:rFonts w:ascii="Times New Roman" w:hAnsi="Times New Roman" w:cs="Times New Roman"/>
          <w:color w:val="222222"/>
          <w:sz w:val="24"/>
          <w:szCs w:val="24"/>
          <w:shd w:val="clear" w:color="auto" w:fill="FFFFFF"/>
        </w:rPr>
        <w:t>.</w:t>
      </w:r>
    </w:p>
    <w:p w14:paraId="5987950F" w14:textId="77777777" w:rsidR="00610ED2" w:rsidRPr="00D65554" w:rsidRDefault="00610ED2" w:rsidP="00610ED2">
      <w:pPr>
        <w:pStyle w:val="ListParagraph"/>
        <w:numPr>
          <w:ilvl w:val="0"/>
          <w:numId w:val="6"/>
        </w:numPr>
        <w:autoSpaceDE w:val="0"/>
        <w:autoSpaceDN w:val="0"/>
        <w:adjustRightInd w:val="0"/>
        <w:spacing w:after="0" w:line="480" w:lineRule="auto"/>
        <w:jc w:val="both"/>
        <w:rPr>
          <w:rFonts w:ascii="Times New Roman" w:hAnsi="Times New Roman" w:cs="Times New Roman"/>
          <w:color w:val="000000" w:themeColor="text1"/>
          <w:sz w:val="24"/>
          <w:szCs w:val="24"/>
        </w:rPr>
      </w:pPr>
      <w:r w:rsidRPr="00AD5463">
        <w:rPr>
          <w:rFonts w:ascii="Times New Roman" w:hAnsi="Times New Roman" w:cs="Times New Roman"/>
          <w:color w:val="222222"/>
          <w:sz w:val="24"/>
          <w:szCs w:val="24"/>
          <w:shd w:val="clear" w:color="auto" w:fill="FFFFFF"/>
        </w:rPr>
        <w:t>Kelly, A.</w:t>
      </w:r>
      <w:r>
        <w:rPr>
          <w:rFonts w:ascii="Times New Roman" w:hAnsi="Times New Roman" w:cs="Times New Roman"/>
          <w:color w:val="222222"/>
          <w:sz w:val="24"/>
          <w:szCs w:val="24"/>
          <w:shd w:val="clear" w:color="auto" w:fill="FFFFFF"/>
        </w:rPr>
        <w:t xml:space="preserve"> </w:t>
      </w:r>
      <w:r w:rsidRPr="00AD5463">
        <w:rPr>
          <w:rFonts w:ascii="Times New Roman" w:hAnsi="Times New Roman" w:cs="Times New Roman"/>
          <w:color w:val="222222"/>
          <w:sz w:val="24"/>
          <w:szCs w:val="24"/>
          <w:shd w:val="clear" w:color="auto" w:fill="FFFFFF"/>
        </w:rPr>
        <w:t>K., McGee, M., Crews, D.</w:t>
      </w:r>
      <w:r>
        <w:rPr>
          <w:rFonts w:ascii="Times New Roman" w:hAnsi="Times New Roman" w:cs="Times New Roman"/>
          <w:color w:val="222222"/>
          <w:sz w:val="24"/>
          <w:szCs w:val="24"/>
          <w:shd w:val="clear" w:color="auto" w:fill="FFFFFF"/>
        </w:rPr>
        <w:t xml:space="preserve"> </w:t>
      </w:r>
      <w:r w:rsidRPr="00AD5463">
        <w:rPr>
          <w:rFonts w:ascii="Times New Roman" w:hAnsi="Times New Roman" w:cs="Times New Roman"/>
          <w:color w:val="222222"/>
          <w:sz w:val="24"/>
          <w:szCs w:val="24"/>
          <w:shd w:val="clear" w:color="auto" w:fill="FFFFFF"/>
        </w:rPr>
        <w:t>H., Sweeney, T., Boland, T.</w:t>
      </w:r>
      <w:r>
        <w:rPr>
          <w:rFonts w:ascii="Times New Roman" w:hAnsi="Times New Roman" w:cs="Times New Roman"/>
          <w:color w:val="222222"/>
          <w:sz w:val="24"/>
          <w:szCs w:val="24"/>
          <w:shd w:val="clear" w:color="auto" w:fill="FFFFFF"/>
        </w:rPr>
        <w:t xml:space="preserve"> </w:t>
      </w:r>
      <w:r w:rsidRPr="00AD5463">
        <w:rPr>
          <w:rFonts w:ascii="Times New Roman" w:hAnsi="Times New Roman" w:cs="Times New Roman"/>
          <w:color w:val="222222"/>
          <w:sz w:val="24"/>
          <w:szCs w:val="24"/>
          <w:shd w:val="clear" w:color="auto" w:fill="FFFFFF"/>
        </w:rPr>
        <w:t xml:space="preserve">M. </w:t>
      </w:r>
      <w:r>
        <w:rPr>
          <w:rFonts w:ascii="Times New Roman" w:hAnsi="Times New Roman" w:cs="Times New Roman"/>
          <w:color w:val="222222"/>
          <w:sz w:val="24"/>
          <w:szCs w:val="24"/>
          <w:shd w:val="clear" w:color="auto" w:fill="FFFFFF"/>
        </w:rPr>
        <w:t>&amp;</w:t>
      </w:r>
      <w:r w:rsidRPr="00AD5463">
        <w:rPr>
          <w:rFonts w:ascii="Times New Roman" w:hAnsi="Times New Roman" w:cs="Times New Roman"/>
          <w:color w:val="222222"/>
          <w:sz w:val="24"/>
          <w:szCs w:val="24"/>
          <w:shd w:val="clear" w:color="auto" w:fill="FFFFFF"/>
        </w:rPr>
        <w:t xml:space="preserve"> Kenny, D.</w:t>
      </w:r>
      <w:r>
        <w:rPr>
          <w:rFonts w:ascii="Times New Roman" w:hAnsi="Times New Roman" w:cs="Times New Roman"/>
          <w:color w:val="222222"/>
          <w:sz w:val="24"/>
          <w:szCs w:val="24"/>
          <w:shd w:val="clear" w:color="auto" w:fill="FFFFFF"/>
        </w:rPr>
        <w:t xml:space="preserve"> </w:t>
      </w:r>
      <w:r w:rsidRPr="00AD5463">
        <w:rPr>
          <w:rFonts w:ascii="Times New Roman" w:hAnsi="Times New Roman" w:cs="Times New Roman"/>
          <w:color w:val="222222"/>
          <w:sz w:val="24"/>
          <w:szCs w:val="24"/>
          <w:shd w:val="clear" w:color="auto" w:fill="FFFFFF"/>
        </w:rPr>
        <w:t>A.</w:t>
      </w:r>
      <w:r w:rsidRPr="00D65554">
        <w:rPr>
          <w:rFonts w:ascii="Times New Roman" w:hAnsi="Times New Roman" w:cs="Times New Roman"/>
          <w:color w:val="222222"/>
          <w:sz w:val="24"/>
          <w:szCs w:val="24"/>
          <w:shd w:val="clear" w:color="auto" w:fill="FFFFFF"/>
        </w:rPr>
        <w:t xml:space="preserve"> Repeatability of feed efficiency, carcass ultrasound, feeding behavior, and blood metabolic variables in finishing heifers divergently selected for residual feed intake 1</w:t>
      </w:r>
      <w:r>
        <w:rPr>
          <w:rFonts w:ascii="Times New Roman" w:hAnsi="Times New Roman" w:cs="Times New Roman"/>
          <w:color w:val="222222"/>
          <w:sz w:val="24"/>
          <w:szCs w:val="24"/>
          <w:shd w:val="clear" w:color="auto" w:fill="FFFFFF"/>
        </w:rPr>
        <w:t>.</w:t>
      </w:r>
      <w:r w:rsidRPr="00D65554">
        <w:rPr>
          <w:rFonts w:ascii="Times New Roman" w:hAnsi="Times New Roman" w:cs="Times New Roman"/>
          <w:color w:val="222222"/>
          <w:sz w:val="24"/>
          <w:szCs w:val="24"/>
          <w:shd w:val="clear" w:color="auto" w:fill="FFFFFF"/>
        </w:rPr>
        <w:t> </w:t>
      </w:r>
      <w:r w:rsidRPr="00D65554">
        <w:rPr>
          <w:rFonts w:ascii="Times New Roman" w:hAnsi="Times New Roman" w:cs="Times New Roman"/>
          <w:i/>
          <w:iCs/>
          <w:color w:val="222222"/>
          <w:sz w:val="24"/>
          <w:szCs w:val="24"/>
          <w:shd w:val="clear" w:color="auto" w:fill="FFFFFF"/>
        </w:rPr>
        <w:t>J</w:t>
      </w:r>
      <w:r>
        <w:rPr>
          <w:rFonts w:ascii="Times New Roman" w:hAnsi="Times New Roman" w:cs="Times New Roman"/>
          <w:i/>
          <w:iCs/>
          <w:color w:val="222222"/>
          <w:sz w:val="24"/>
          <w:szCs w:val="24"/>
          <w:shd w:val="clear" w:color="auto" w:fill="FFFFFF"/>
        </w:rPr>
        <w:t>. A</w:t>
      </w:r>
      <w:r w:rsidRPr="00D65554">
        <w:rPr>
          <w:rFonts w:ascii="Times New Roman" w:hAnsi="Times New Roman" w:cs="Times New Roman"/>
          <w:i/>
          <w:iCs/>
          <w:color w:val="222222"/>
          <w:sz w:val="24"/>
          <w:szCs w:val="24"/>
          <w:shd w:val="clear" w:color="auto" w:fill="FFFFFF"/>
        </w:rPr>
        <w:t>nim</w:t>
      </w:r>
      <w:r>
        <w:rPr>
          <w:rFonts w:ascii="Times New Roman" w:hAnsi="Times New Roman" w:cs="Times New Roman"/>
          <w:i/>
          <w:iCs/>
          <w:color w:val="222222"/>
          <w:sz w:val="24"/>
          <w:szCs w:val="24"/>
          <w:shd w:val="clear" w:color="auto" w:fill="FFFFFF"/>
        </w:rPr>
        <w:t>.</w:t>
      </w:r>
      <w:r w:rsidRPr="00D65554">
        <w:rPr>
          <w:rFonts w:ascii="Times New Roman" w:hAnsi="Times New Roman" w:cs="Times New Roman"/>
          <w:i/>
          <w:iCs/>
          <w:color w:val="222222"/>
          <w:sz w:val="24"/>
          <w:szCs w:val="24"/>
          <w:shd w:val="clear" w:color="auto" w:fill="FFFFFF"/>
        </w:rPr>
        <w:t xml:space="preserve"> </w:t>
      </w:r>
      <w:r>
        <w:rPr>
          <w:rFonts w:ascii="Times New Roman" w:hAnsi="Times New Roman" w:cs="Times New Roman"/>
          <w:i/>
          <w:iCs/>
          <w:color w:val="222222"/>
          <w:sz w:val="24"/>
          <w:szCs w:val="24"/>
          <w:shd w:val="clear" w:color="auto" w:fill="FFFFFF"/>
        </w:rPr>
        <w:t>S</w:t>
      </w:r>
      <w:r w:rsidRPr="00D65554">
        <w:rPr>
          <w:rFonts w:ascii="Times New Roman" w:hAnsi="Times New Roman" w:cs="Times New Roman"/>
          <w:i/>
          <w:iCs/>
          <w:color w:val="222222"/>
          <w:sz w:val="24"/>
          <w:szCs w:val="24"/>
          <w:shd w:val="clear" w:color="auto" w:fill="FFFFFF"/>
        </w:rPr>
        <w:t>ci</w:t>
      </w:r>
      <w:r>
        <w:rPr>
          <w:rFonts w:ascii="Times New Roman" w:hAnsi="Times New Roman" w:cs="Times New Roman"/>
          <w:i/>
          <w:iCs/>
          <w:color w:val="222222"/>
          <w:sz w:val="24"/>
          <w:szCs w:val="24"/>
          <w:shd w:val="clear" w:color="auto" w:fill="FFFFFF"/>
        </w:rPr>
        <w:t>.</w:t>
      </w:r>
      <w:r w:rsidRPr="00D65554">
        <w:rPr>
          <w:rFonts w:ascii="Times New Roman" w:hAnsi="Times New Roman" w:cs="Times New Roman"/>
          <w:color w:val="222222"/>
          <w:sz w:val="24"/>
          <w:szCs w:val="24"/>
          <w:shd w:val="clear" w:color="auto" w:fill="FFFFFF"/>
        </w:rPr>
        <w:t> </w:t>
      </w:r>
      <w:r w:rsidRPr="00D65554">
        <w:rPr>
          <w:rFonts w:ascii="Times New Roman" w:hAnsi="Times New Roman" w:cs="Times New Roman"/>
          <w:b/>
          <w:color w:val="222222"/>
          <w:sz w:val="24"/>
          <w:szCs w:val="24"/>
          <w:shd w:val="clear" w:color="auto" w:fill="FFFFFF"/>
        </w:rPr>
        <w:t>88</w:t>
      </w:r>
      <w:r w:rsidRPr="0092360F">
        <w:rPr>
          <w:rFonts w:ascii="Times New Roman" w:hAnsi="Times New Roman" w:cs="Times New Roman"/>
          <w:b/>
          <w:color w:val="222222"/>
          <w:sz w:val="24"/>
          <w:szCs w:val="24"/>
          <w:shd w:val="clear" w:color="auto" w:fill="FFFFFF"/>
        </w:rPr>
        <w:t>,</w:t>
      </w:r>
      <w:r w:rsidRPr="00D65554">
        <w:rPr>
          <w:rFonts w:ascii="Times New Roman" w:hAnsi="Times New Roman" w:cs="Times New Roman"/>
          <w:color w:val="222222"/>
          <w:sz w:val="24"/>
          <w:szCs w:val="24"/>
          <w:shd w:val="clear" w:color="auto" w:fill="FFFFFF"/>
        </w:rPr>
        <w:t xml:space="preserve"> 3214-3225 (2010)</w:t>
      </w:r>
      <w:r w:rsidRPr="00D65554">
        <w:rPr>
          <w:rFonts w:ascii="Times New Roman" w:hAnsi="Times New Roman" w:cs="Times New Roman"/>
          <w:color w:val="000000" w:themeColor="text1"/>
          <w:sz w:val="24"/>
          <w:szCs w:val="24"/>
        </w:rPr>
        <w:t>.</w:t>
      </w:r>
    </w:p>
    <w:p w14:paraId="416E4FA5" w14:textId="77777777" w:rsidR="00610ED2" w:rsidRPr="00D65554" w:rsidRDefault="00610ED2" w:rsidP="00610ED2">
      <w:pPr>
        <w:pStyle w:val="ListParagraph"/>
        <w:numPr>
          <w:ilvl w:val="0"/>
          <w:numId w:val="6"/>
        </w:numPr>
        <w:autoSpaceDE w:val="0"/>
        <w:autoSpaceDN w:val="0"/>
        <w:adjustRightInd w:val="0"/>
        <w:spacing w:line="480" w:lineRule="auto"/>
        <w:jc w:val="both"/>
        <w:rPr>
          <w:rFonts w:ascii="Times New Roman" w:eastAsia="Calibri" w:hAnsi="Times New Roman" w:cs="Times New Roman"/>
          <w:color w:val="403152" w:themeColor="accent4" w:themeShade="80"/>
          <w:sz w:val="24"/>
          <w:szCs w:val="24"/>
        </w:rPr>
      </w:pPr>
      <w:r w:rsidRPr="00AD5463">
        <w:rPr>
          <w:rFonts w:ascii="Times New Roman" w:hAnsi="Times New Roman" w:cs="Times New Roman"/>
          <w:sz w:val="24"/>
          <w:szCs w:val="24"/>
        </w:rPr>
        <w:t>Zocher, G., Richter, M.</w:t>
      </w:r>
      <w:r>
        <w:rPr>
          <w:rFonts w:ascii="Times New Roman" w:hAnsi="Times New Roman" w:cs="Times New Roman"/>
          <w:sz w:val="24"/>
          <w:szCs w:val="24"/>
        </w:rPr>
        <w:t xml:space="preserve"> </w:t>
      </w:r>
      <w:r w:rsidRPr="00AD5463">
        <w:rPr>
          <w:rFonts w:ascii="Times New Roman" w:hAnsi="Times New Roman" w:cs="Times New Roman"/>
          <w:sz w:val="24"/>
          <w:szCs w:val="24"/>
        </w:rPr>
        <w:t xml:space="preserve">E., Mueller, U. </w:t>
      </w:r>
      <w:r>
        <w:rPr>
          <w:rFonts w:ascii="Times New Roman" w:hAnsi="Times New Roman" w:cs="Times New Roman"/>
          <w:sz w:val="24"/>
          <w:szCs w:val="24"/>
        </w:rPr>
        <w:t>&amp;</w:t>
      </w:r>
      <w:r w:rsidRPr="00AD5463">
        <w:rPr>
          <w:rFonts w:ascii="Times New Roman" w:hAnsi="Times New Roman" w:cs="Times New Roman"/>
          <w:sz w:val="24"/>
          <w:szCs w:val="24"/>
        </w:rPr>
        <w:t xml:space="preserve"> Hertweck, C.</w:t>
      </w:r>
      <w:r w:rsidRPr="00AD5463" w:rsidDel="00AD5463">
        <w:rPr>
          <w:rFonts w:ascii="Times New Roman" w:hAnsi="Times New Roman" w:cs="Times New Roman"/>
          <w:sz w:val="24"/>
          <w:szCs w:val="24"/>
        </w:rPr>
        <w:t xml:space="preserve"> </w:t>
      </w:r>
      <w:r w:rsidRPr="00D65554">
        <w:rPr>
          <w:rFonts w:ascii="Times New Roman" w:hAnsi="Times New Roman" w:cs="Times New Roman"/>
          <w:sz w:val="24"/>
          <w:szCs w:val="24"/>
        </w:rPr>
        <w:t xml:space="preserve">Structural fine-tuning of a multifunctional cytochrome P450 monooxygenase. </w:t>
      </w:r>
      <w:r w:rsidRPr="00D65554">
        <w:rPr>
          <w:rFonts w:ascii="Times New Roman" w:hAnsi="Times New Roman" w:cs="Times New Roman"/>
          <w:i/>
          <w:color w:val="222222"/>
          <w:sz w:val="24"/>
          <w:szCs w:val="24"/>
          <w:shd w:val="clear" w:color="auto" w:fill="FFFFFF"/>
        </w:rPr>
        <w:t>J</w:t>
      </w:r>
      <w:r>
        <w:rPr>
          <w:rFonts w:ascii="Times New Roman" w:hAnsi="Times New Roman" w:cs="Times New Roman"/>
          <w:i/>
          <w:color w:val="222222"/>
          <w:sz w:val="24"/>
          <w:szCs w:val="24"/>
          <w:shd w:val="clear" w:color="auto" w:fill="FFFFFF"/>
        </w:rPr>
        <w:t>.</w:t>
      </w:r>
      <w:r w:rsidRPr="00D65554">
        <w:rPr>
          <w:rFonts w:ascii="Times New Roman" w:hAnsi="Times New Roman" w:cs="Times New Roman"/>
          <w:i/>
          <w:color w:val="222222"/>
          <w:sz w:val="24"/>
          <w:szCs w:val="24"/>
          <w:shd w:val="clear" w:color="auto" w:fill="FFFFFF"/>
        </w:rPr>
        <w:t xml:space="preserve"> Am</w:t>
      </w:r>
      <w:r>
        <w:rPr>
          <w:rFonts w:ascii="Times New Roman" w:hAnsi="Times New Roman" w:cs="Times New Roman"/>
          <w:i/>
          <w:color w:val="222222"/>
          <w:sz w:val="24"/>
          <w:szCs w:val="24"/>
          <w:shd w:val="clear" w:color="auto" w:fill="FFFFFF"/>
        </w:rPr>
        <w:t>.</w:t>
      </w:r>
      <w:r w:rsidRPr="00D65554">
        <w:rPr>
          <w:rFonts w:ascii="Times New Roman" w:hAnsi="Times New Roman" w:cs="Times New Roman"/>
          <w:i/>
          <w:color w:val="222222"/>
          <w:sz w:val="24"/>
          <w:szCs w:val="24"/>
          <w:shd w:val="clear" w:color="auto" w:fill="FFFFFF"/>
        </w:rPr>
        <w:t xml:space="preserve"> Chem</w:t>
      </w:r>
      <w:r>
        <w:rPr>
          <w:rFonts w:ascii="Times New Roman" w:hAnsi="Times New Roman" w:cs="Times New Roman"/>
          <w:i/>
          <w:color w:val="222222"/>
          <w:sz w:val="24"/>
          <w:szCs w:val="24"/>
          <w:shd w:val="clear" w:color="auto" w:fill="FFFFFF"/>
        </w:rPr>
        <w:t>.</w:t>
      </w:r>
      <w:r w:rsidRPr="00D65554">
        <w:rPr>
          <w:rFonts w:ascii="Times New Roman" w:hAnsi="Times New Roman" w:cs="Times New Roman"/>
          <w:i/>
          <w:color w:val="222222"/>
          <w:sz w:val="24"/>
          <w:szCs w:val="24"/>
          <w:shd w:val="clear" w:color="auto" w:fill="FFFFFF"/>
        </w:rPr>
        <w:t xml:space="preserve"> Soc</w:t>
      </w:r>
      <w:r>
        <w:rPr>
          <w:rFonts w:ascii="Times New Roman" w:hAnsi="Times New Roman" w:cs="Times New Roman"/>
          <w:i/>
          <w:color w:val="222222"/>
          <w:sz w:val="24"/>
          <w:szCs w:val="24"/>
          <w:shd w:val="clear" w:color="auto" w:fill="FFFFFF"/>
        </w:rPr>
        <w:t>.</w:t>
      </w:r>
      <w:r w:rsidRPr="00D65554">
        <w:rPr>
          <w:rFonts w:ascii="Times New Roman" w:hAnsi="Times New Roman" w:cs="Times New Roman"/>
          <w:b/>
          <w:sz w:val="24"/>
          <w:szCs w:val="24"/>
        </w:rPr>
        <w:t xml:space="preserve"> 133</w:t>
      </w:r>
      <w:r w:rsidRPr="0092360F">
        <w:rPr>
          <w:rFonts w:ascii="Times New Roman" w:hAnsi="Times New Roman" w:cs="Times New Roman"/>
          <w:b/>
          <w:sz w:val="24"/>
          <w:szCs w:val="24"/>
        </w:rPr>
        <w:t>,</w:t>
      </w:r>
      <w:r w:rsidRPr="00D65554">
        <w:rPr>
          <w:rFonts w:ascii="Times New Roman" w:hAnsi="Times New Roman" w:cs="Times New Roman"/>
          <w:sz w:val="24"/>
          <w:szCs w:val="24"/>
        </w:rPr>
        <w:t xml:space="preserve"> 2292–2302 (2011).</w:t>
      </w:r>
    </w:p>
    <w:p w14:paraId="3FF235B2" w14:textId="77777777" w:rsidR="00610ED2" w:rsidRPr="00D65554" w:rsidRDefault="00610ED2" w:rsidP="00610ED2">
      <w:pPr>
        <w:pStyle w:val="ListParagraph"/>
        <w:numPr>
          <w:ilvl w:val="0"/>
          <w:numId w:val="6"/>
        </w:numPr>
        <w:spacing w:line="480" w:lineRule="auto"/>
        <w:jc w:val="both"/>
        <w:rPr>
          <w:rFonts w:ascii="Times New Roman" w:hAnsi="Times New Roman" w:cs="Times New Roman"/>
          <w:sz w:val="24"/>
          <w:szCs w:val="24"/>
        </w:rPr>
      </w:pPr>
      <w:r w:rsidRPr="00BF1088">
        <w:rPr>
          <w:rFonts w:ascii="Times New Roman" w:hAnsi="Times New Roman" w:cs="Times New Roman"/>
          <w:sz w:val="24"/>
          <w:szCs w:val="24"/>
        </w:rPr>
        <w:t>Haslinger, K., Brieke, C., Uhlmann, S., Sieverling, L., Süssmuth, R.</w:t>
      </w:r>
      <w:r>
        <w:rPr>
          <w:rFonts w:ascii="Times New Roman" w:hAnsi="Times New Roman" w:cs="Times New Roman"/>
          <w:sz w:val="24"/>
          <w:szCs w:val="24"/>
        </w:rPr>
        <w:t xml:space="preserve"> </w:t>
      </w:r>
      <w:r w:rsidRPr="00BF1088">
        <w:rPr>
          <w:rFonts w:ascii="Times New Roman" w:hAnsi="Times New Roman" w:cs="Times New Roman"/>
          <w:sz w:val="24"/>
          <w:szCs w:val="24"/>
        </w:rPr>
        <w:t xml:space="preserve">D. </w:t>
      </w:r>
      <w:r>
        <w:rPr>
          <w:rFonts w:ascii="Times New Roman" w:hAnsi="Times New Roman" w:cs="Times New Roman"/>
          <w:sz w:val="24"/>
          <w:szCs w:val="24"/>
        </w:rPr>
        <w:t>&amp;</w:t>
      </w:r>
      <w:r w:rsidRPr="00BF1088">
        <w:rPr>
          <w:rFonts w:ascii="Times New Roman" w:hAnsi="Times New Roman" w:cs="Times New Roman"/>
          <w:sz w:val="24"/>
          <w:szCs w:val="24"/>
        </w:rPr>
        <w:t xml:space="preserve"> Cryle, M.</w:t>
      </w:r>
      <w:r>
        <w:rPr>
          <w:rFonts w:ascii="Times New Roman" w:hAnsi="Times New Roman" w:cs="Times New Roman"/>
          <w:sz w:val="24"/>
          <w:szCs w:val="24"/>
        </w:rPr>
        <w:t xml:space="preserve"> </w:t>
      </w:r>
      <w:r w:rsidRPr="00BF1088">
        <w:rPr>
          <w:rFonts w:ascii="Times New Roman" w:hAnsi="Times New Roman" w:cs="Times New Roman"/>
          <w:sz w:val="24"/>
          <w:szCs w:val="24"/>
        </w:rPr>
        <w:t>J.</w:t>
      </w:r>
      <w:r>
        <w:rPr>
          <w:rFonts w:ascii="Times New Roman" w:hAnsi="Times New Roman" w:cs="Times New Roman"/>
          <w:sz w:val="24"/>
          <w:szCs w:val="24"/>
        </w:rPr>
        <w:t xml:space="preserve"> </w:t>
      </w:r>
      <w:r w:rsidRPr="00D65554">
        <w:rPr>
          <w:rFonts w:ascii="Times New Roman" w:hAnsi="Times New Roman" w:cs="Times New Roman"/>
          <w:sz w:val="24"/>
          <w:szCs w:val="24"/>
        </w:rPr>
        <w:t xml:space="preserve">The structure of a transient complex of a nonribosomal peptide synthetase and a cytochrome P450 monooxygenase. </w:t>
      </w:r>
      <w:r w:rsidRPr="00D65554">
        <w:rPr>
          <w:rFonts w:ascii="Times New Roman" w:hAnsi="Times New Roman" w:cs="Times New Roman"/>
          <w:i/>
          <w:color w:val="222222"/>
          <w:sz w:val="24"/>
          <w:szCs w:val="24"/>
          <w:shd w:val="clear" w:color="auto" w:fill="FFFFFF"/>
        </w:rPr>
        <w:t>Angew</w:t>
      </w:r>
      <w:r>
        <w:rPr>
          <w:rFonts w:ascii="Times New Roman" w:hAnsi="Times New Roman" w:cs="Times New Roman"/>
          <w:i/>
          <w:color w:val="222222"/>
          <w:sz w:val="24"/>
          <w:szCs w:val="24"/>
          <w:shd w:val="clear" w:color="auto" w:fill="FFFFFF"/>
        </w:rPr>
        <w:t>.</w:t>
      </w:r>
      <w:r w:rsidRPr="00D65554">
        <w:rPr>
          <w:rFonts w:ascii="Times New Roman" w:hAnsi="Times New Roman" w:cs="Times New Roman"/>
          <w:i/>
          <w:color w:val="222222"/>
          <w:sz w:val="24"/>
          <w:szCs w:val="24"/>
          <w:shd w:val="clear" w:color="auto" w:fill="FFFFFF"/>
        </w:rPr>
        <w:t xml:space="preserve"> Chem</w:t>
      </w:r>
      <w:r>
        <w:rPr>
          <w:rFonts w:ascii="Times New Roman" w:hAnsi="Times New Roman" w:cs="Times New Roman"/>
          <w:i/>
          <w:color w:val="222222"/>
          <w:sz w:val="24"/>
          <w:szCs w:val="24"/>
          <w:shd w:val="clear" w:color="auto" w:fill="FFFFFF"/>
        </w:rPr>
        <w:t>.</w:t>
      </w:r>
      <w:r w:rsidRPr="00D65554">
        <w:rPr>
          <w:rFonts w:ascii="Times New Roman" w:hAnsi="Times New Roman" w:cs="Times New Roman"/>
          <w:i/>
          <w:sz w:val="24"/>
          <w:szCs w:val="24"/>
        </w:rPr>
        <w:t xml:space="preserve"> Int</w:t>
      </w:r>
      <w:r>
        <w:rPr>
          <w:rFonts w:ascii="Times New Roman" w:hAnsi="Times New Roman" w:cs="Times New Roman"/>
          <w:i/>
          <w:sz w:val="24"/>
          <w:szCs w:val="24"/>
        </w:rPr>
        <w:t>.</w:t>
      </w:r>
      <w:r w:rsidRPr="00D65554">
        <w:rPr>
          <w:rFonts w:ascii="Times New Roman" w:hAnsi="Times New Roman" w:cs="Times New Roman"/>
          <w:i/>
          <w:sz w:val="24"/>
          <w:szCs w:val="24"/>
        </w:rPr>
        <w:t xml:space="preserve"> Ed</w:t>
      </w:r>
      <w:r>
        <w:rPr>
          <w:rFonts w:ascii="Times New Roman" w:hAnsi="Times New Roman" w:cs="Times New Roman"/>
          <w:i/>
          <w:sz w:val="24"/>
          <w:szCs w:val="24"/>
        </w:rPr>
        <w:t>.</w:t>
      </w:r>
      <w:r w:rsidRPr="00D65554">
        <w:rPr>
          <w:rFonts w:ascii="Times New Roman" w:hAnsi="Times New Roman" w:cs="Times New Roman"/>
          <w:i/>
          <w:sz w:val="24"/>
          <w:szCs w:val="24"/>
        </w:rPr>
        <w:t xml:space="preserve"> Engl</w:t>
      </w:r>
      <w:r>
        <w:rPr>
          <w:rFonts w:ascii="Times New Roman" w:hAnsi="Times New Roman" w:cs="Times New Roman"/>
          <w:i/>
          <w:sz w:val="24"/>
          <w:szCs w:val="24"/>
        </w:rPr>
        <w:t>.</w:t>
      </w:r>
      <w:r w:rsidRPr="00D65554">
        <w:rPr>
          <w:rFonts w:ascii="Times New Roman" w:hAnsi="Times New Roman" w:cs="Times New Roman"/>
          <w:sz w:val="24"/>
          <w:szCs w:val="24"/>
        </w:rPr>
        <w:t xml:space="preserve"> </w:t>
      </w:r>
      <w:r w:rsidRPr="0092360F">
        <w:rPr>
          <w:rFonts w:ascii="Times New Roman" w:hAnsi="Times New Roman" w:cs="Times New Roman"/>
          <w:b/>
          <w:sz w:val="24"/>
          <w:szCs w:val="24"/>
        </w:rPr>
        <w:t>53(32),</w:t>
      </w:r>
      <w:r>
        <w:rPr>
          <w:rFonts w:ascii="Times New Roman" w:hAnsi="Times New Roman" w:cs="Times New Roman"/>
          <w:sz w:val="24"/>
          <w:szCs w:val="24"/>
        </w:rPr>
        <w:t xml:space="preserve"> </w:t>
      </w:r>
      <w:r w:rsidRPr="00BF1088">
        <w:rPr>
          <w:rFonts w:ascii="Times New Roman" w:hAnsi="Times New Roman" w:cs="Times New Roman"/>
          <w:sz w:val="24"/>
          <w:szCs w:val="24"/>
        </w:rPr>
        <w:t xml:space="preserve">8518-8522 </w:t>
      </w:r>
      <w:r w:rsidRPr="00D65554">
        <w:rPr>
          <w:rFonts w:ascii="Times New Roman" w:hAnsi="Times New Roman" w:cs="Times New Roman"/>
          <w:sz w:val="24"/>
          <w:szCs w:val="24"/>
        </w:rPr>
        <w:t>(2014).</w:t>
      </w:r>
    </w:p>
    <w:p w14:paraId="4A02D5D0" w14:textId="77777777" w:rsidR="00610ED2" w:rsidRPr="00D65554" w:rsidRDefault="00610ED2" w:rsidP="00610ED2">
      <w:pPr>
        <w:pStyle w:val="ListParagraph"/>
        <w:numPr>
          <w:ilvl w:val="0"/>
          <w:numId w:val="6"/>
        </w:numPr>
        <w:autoSpaceDE w:val="0"/>
        <w:autoSpaceDN w:val="0"/>
        <w:adjustRightInd w:val="0"/>
        <w:spacing w:line="480" w:lineRule="auto"/>
        <w:jc w:val="both"/>
        <w:rPr>
          <w:rFonts w:ascii="Times New Roman" w:hAnsi="Times New Roman" w:cs="Times New Roman"/>
          <w:sz w:val="24"/>
          <w:szCs w:val="24"/>
        </w:rPr>
      </w:pPr>
      <w:r w:rsidRPr="00D65554">
        <w:rPr>
          <w:rFonts w:ascii="Times New Roman" w:hAnsi="Times New Roman" w:cs="Times New Roman"/>
          <w:sz w:val="24"/>
          <w:szCs w:val="24"/>
        </w:rPr>
        <w:t>Jaffrezou, J.</w:t>
      </w:r>
      <w:r>
        <w:rPr>
          <w:rFonts w:ascii="Times New Roman" w:hAnsi="Times New Roman" w:cs="Times New Roman"/>
          <w:sz w:val="24"/>
          <w:szCs w:val="24"/>
        </w:rPr>
        <w:t xml:space="preserve"> </w:t>
      </w:r>
      <w:r w:rsidRPr="00D65554">
        <w:rPr>
          <w:rFonts w:ascii="Times New Roman" w:hAnsi="Times New Roman" w:cs="Times New Roman"/>
          <w:sz w:val="24"/>
          <w:szCs w:val="24"/>
        </w:rPr>
        <w:t xml:space="preserve">P. </w:t>
      </w:r>
      <w:r w:rsidRPr="00D65554">
        <w:rPr>
          <w:rFonts w:ascii="Times New Roman" w:hAnsi="Times New Roman" w:cs="Times New Roman"/>
          <w:i/>
          <w:sz w:val="24"/>
          <w:szCs w:val="24"/>
        </w:rPr>
        <w:t>et al</w:t>
      </w:r>
      <w:r w:rsidRPr="00D65554">
        <w:rPr>
          <w:rFonts w:ascii="Times New Roman" w:hAnsi="Times New Roman" w:cs="Times New Roman"/>
          <w:sz w:val="24"/>
          <w:szCs w:val="24"/>
        </w:rPr>
        <w:t xml:space="preserve">. Daunorubicin-induced apoptosis: myelin hydrolysis. </w:t>
      </w:r>
      <w:r w:rsidRPr="0092360F">
        <w:rPr>
          <w:rFonts w:ascii="Times New Roman" w:hAnsi="Times New Roman" w:cs="Times New Roman"/>
          <w:i/>
          <w:color w:val="222222"/>
          <w:sz w:val="24"/>
          <w:szCs w:val="24"/>
          <w:shd w:val="clear" w:color="auto" w:fill="FFFFFF"/>
        </w:rPr>
        <w:t>EMBO J.</w:t>
      </w:r>
      <w:r w:rsidRPr="00D65554">
        <w:rPr>
          <w:rFonts w:ascii="Times New Roman" w:hAnsi="Times New Roman" w:cs="Times New Roman"/>
          <w:sz w:val="24"/>
          <w:szCs w:val="24"/>
        </w:rPr>
        <w:t xml:space="preserve"> </w:t>
      </w:r>
      <w:r w:rsidRPr="00D65554">
        <w:rPr>
          <w:rFonts w:ascii="Times New Roman" w:hAnsi="Times New Roman" w:cs="Times New Roman"/>
          <w:b/>
          <w:sz w:val="24"/>
          <w:szCs w:val="24"/>
        </w:rPr>
        <w:t>15</w:t>
      </w:r>
      <w:r w:rsidRPr="0092360F">
        <w:rPr>
          <w:rFonts w:ascii="Times New Roman" w:hAnsi="Times New Roman" w:cs="Times New Roman"/>
          <w:b/>
          <w:sz w:val="24"/>
          <w:szCs w:val="24"/>
        </w:rPr>
        <w:t>,</w:t>
      </w:r>
      <w:r w:rsidRPr="00D65554">
        <w:rPr>
          <w:rFonts w:ascii="Times New Roman" w:hAnsi="Times New Roman" w:cs="Times New Roman"/>
          <w:sz w:val="24"/>
          <w:szCs w:val="24"/>
        </w:rPr>
        <w:t xml:space="preserve"> 2417–2424 (1996).</w:t>
      </w:r>
    </w:p>
    <w:p w14:paraId="69D178D5" w14:textId="77777777" w:rsidR="00610ED2" w:rsidRPr="00D65554" w:rsidRDefault="00610ED2" w:rsidP="00610ED2">
      <w:pPr>
        <w:pStyle w:val="ListParagraph"/>
        <w:numPr>
          <w:ilvl w:val="0"/>
          <w:numId w:val="6"/>
        </w:numPr>
        <w:autoSpaceDE w:val="0"/>
        <w:autoSpaceDN w:val="0"/>
        <w:adjustRightInd w:val="0"/>
        <w:spacing w:after="0" w:line="480" w:lineRule="auto"/>
        <w:jc w:val="both"/>
        <w:rPr>
          <w:rFonts w:ascii="Times New Roman" w:hAnsi="Times New Roman" w:cs="Times New Roman"/>
          <w:sz w:val="24"/>
          <w:szCs w:val="24"/>
        </w:rPr>
      </w:pPr>
      <w:r w:rsidRPr="00BF1088">
        <w:rPr>
          <w:rFonts w:ascii="Times New Roman" w:hAnsi="Times New Roman" w:cs="Times New Roman"/>
          <w:sz w:val="24"/>
          <w:szCs w:val="24"/>
        </w:rPr>
        <w:t>Dickens, M.</w:t>
      </w:r>
      <w:r>
        <w:rPr>
          <w:rFonts w:ascii="Times New Roman" w:hAnsi="Times New Roman" w:cs="Times New Roman"/>
          <w:sz w:val="24"/>
          <w:szCs w:val="24"/>
        </w:rPr>
        <w:t xml:space="preserve"> </w:t>
      </w:r>
      <w:r w:rsidRPr="00BF1088">
        <w:rPr>
          <w:rFonts w:ascii="Times New Roman" w:hAnsi="Times New Roman" w:cs="Times New Roman"/>
          <w:sz w:val="24"/>
          <w:szCs w:val="24"/>
        </w:rPr>
        <w:t>L., Priestley, N.</w:t>
      </w:r>
      <w:r>
        <w:rPr>
          <w:rFonts w:ascii="Times New Roman" w:hAnsi="Times New Roman" w:cs="Times New Roman"/>
          <w:sz w:val="24"/>
          <w:szCs w:val="24"/>
        </w:rPr>
        <w:t xml:space="preserve"> </w:t>
      </w:r>
      <w:r w:rsidRPr="00BF1088">
        <w:rPr>
          <w:rFonts w:ascii="Times New Roman" w:hAnsi="Times New Roman" w:cs="Times New Roman"/>
          <w:sz w:val="24"/>
          <w:szCs w:val="24"/>
        </w:rPr>
        <w:t xml:space="preserve">D. </w:t>
      </w:r>
      <w:r>
        <w:rPr>
          <w:rFonts w:ascii="Times New Roman" w:hAnsi="Times New Roman" w:cs="Times New Roman"/>
          <w:sz w:val="24"/>
          <w:szCs w:val="24"/>
        </w:rPr>
        <w:t>&amp;</w:t>
      </w:r>
      <w:r w:rsidRPr="00BF1088">
        <w:rPr>
          <w:rFonts w:ascii="Times New Roman" w:hAnsi="Times New Roman" w:cs="Times New Roman"/>
          <w:sz w:val="24"/>
          <w:szCs w:val="24"/>
        </w:rPr>
        <w:t xml:space="preserve"> Strohl, W.</w:t>
      </w:r>
      <w:r>
        <w:rPr>
          <w:rFonts w:ascii="Times New Roman" w:hAnsi="Times New Roman" w:cs="Times New Roman"/>
          <w:sz w:val="24"/>
          <w:szCs w:val="24"/>
        </w:rPr>
        <w:t xml:space="preserve"> </w:t>
      </w:r>
      <w:r w:rsidRPr="00BF1088">
        <w:rPr>
          <w:rFonts w:ascii="Times New Roman" w:hAnsi="Times New Roman" w:cs="Times New Roman"/>
          <w:sz w:val="24"/>
          <w:szCs w:val="24"/>
        </w:rPr>
        <w:t>R.</w:t>
      </w:r>
      <w:r>
        <w:rPr>
          <w:rFonts w:ascii="Times New Roman" w:hAnsi="Times New Roman" w:cs="Times New Roman"/>
          <w:sz w:val="24"/>
          <w:szCs w:val="24"/>
        </w:rPr>
        <w:t xml:space="preserve"> </w:t>
      </w:r>
      <w:r w:rsidRPr="0092360F">
        <w:rPr>
          <w:rFonts w:ascii="Times New Roman" w:hAnsi="Times New Roman" w:cs="Times New Roman"/>
          <w:i/>
          <w:sz w:val="24"/>
          <w:szCs w:val="24"/>
        </w:rPr>
        <w:t>In vivo</w:t>
      </w:r>
      <w:r w:rsidRPr="00D65554">
        <w:rPr>
          <w:rFonts w:ascii="Times New Roman" w:hAnsi="Times New Roman" w:cs="Times New Roman"/>
          <w:sz w:val="24"/>
          <w:szCs w:val="24"/>
        </w:rPr>
        <w:t xml:space="preserve"> and </w:t>
      </w:r>
      <w:r w:rsidRPr="0092360F">
        <w:rPr>
          <w:rFonts w:ascii="Times New Roman" w:hAnsi="Times New Roman" w:cs="Times New Roman"/>
          <w:i/>
          <w:sz w:val="24"/>
          <w:szCs w:val="24"/>
        </w:rPr>
        <w:t>in vitro</w:t>
      </w:r>
      <w:r w:rsidRPr="00D65554">
        <w:rPr>
          <w:rFonts w:ascii="Times New Roman" w:hAnsi="Times New Roman" w:cs="Times New Roman"/>
          <w:sz w:val="24"/>
          <w:szCs w:val="24"/>
        </w:rPr>
        <w:t xml:space="preserve"> bioconversion of epsilon-rhodomycinone glycoside to doxorubicin: functions of DauP, DauK, and DoxA. </w:t>
      </w:r>
      <w:r w:rsidRPr="0092360F">
        <w:rPr>
          <w:rFonts w:ascii="Times New Roman" w:hAnsi="Times New Roman" w:cs="Times New Roman"/>
          <w:i/>
          <w:sz w:val="24"/>
          <w:szCs w:val="24"/>
        </w:rPr>
        <w:t>J. Bacteriol.</w:t>
      </w:r>
      <w:r w:rsidRPr="00D65554">
        <w:rPr>
          <w:rFonts w:ascii="Times New Roman" w:hAnsi="Times New Roman" w:cs="Times New Roman"/>
          <w:sz w:val="24"/>
          <w:szCs w:val="24"/>
        </w:rPr>
        <w:t xml:space="preserve"> </w:t>
      </w:r>
      <w:r w:rsidRPr="00D65554">
        <w:rPr>
          <w:rFonts w:ascii="Times New Roman" w:hAnsi="Times New Roman" w:cs="Times New Roman"/>
          <w:b/>
          <w:sz w:val="24"/>
          <w:szCs w:val="24"/>
        </w:rPr>
        <w:t>179</w:t>
      </w:r>
      <w:r w:rsidRPr="0092360F">
        <w:rPr>
          <w:rFonts w:ascii="Times New Roman" w:hAnsi="Times New Roman" w:cs="Times New Roman"/>
          <w:b/>
          <w:sz w:val="24"/>
          <w:szCs w:val="24"/>
        </w:rPr>
        <w:t>,</w:t>
      </w:r>
      <w:r w:rsidRPr="00D65554">
        <w:rPr>
          <w:rFonts w:ascii="Times New Roman" w:hAnsi="Times New Roman" w:cs="Times New Roman"/>
          <w:sz w:val="24"/>
          <w:szCs w:val="24"/>
        </w:rPr>
        <w:t xml:space="preserve"> 2641-2650 (1997).</w:t>
      </w:r>
    </w:p>
    <w:p w14:paraId="24156F47" w14:textId="77777777" w:rsidR="00610ED2" w:rsidRPr="00D65554" w:rsidRDefault="00610ED2" w:rsidP="00610ED2">
      <w:pPr>
        <w:pStyle w:val="ListParagraph"/>
        <w:numPr>
          <w:ilvl w:val="0"/>
          <w:numId w:val="6"/>
        </w:numPr>
        <w:autoSpaceDE w:val="0"/>
        <w:autoSpaceDN w:val="0"/>
        <w:adjustRightInd w:val="0"/>
        <w:spacing w:after="0" w:line="480" w:lineRule="auto"/>
        <w:jc w:val="both"/>
        <w:rPr>
          <w:rFonts w:ascii="Times New Roman" w:eastAsia="Calibri" w:hAnsi="Times New Roman" w:cs="Times New Roman"/>
          <w:sz w:val="24"/>
          <w:szCs w:val="24"/>
        </w:rPr>
      </w:pPr>
      <w:r w:rsidRPr="00D65554">
        <w:rPr>
          <w:rFonts w:ascii="Times New Roman" w:eastAsia="Calibri" w:hAnsi="Times New Roman" w:cs="Times New Roman"/>
          <w:sz w:val="24"/>
          <w:szCs w:val="24"/>
        </w:rPr>
        <w:t xml:space="preserve">Walczak, R. J., Dickens, M. L., Priestley, N. D. &amp; Strohl, W. R. Purification, properties, and characterization of recombinant </w:t>
      </w:r>
      <w:r w:rsidRPr="00D65554">
        <w:rPr>
          <w:rFonts w:ascii="Times New Roman" w:eastAsia="Calibri" w:hAnsi="Times New Roman" w:cs="Times New Roman"/>
          <w:i/>
          <w:sz w:val="24"/>
          <w:szCs w:val="24"/>
        </w:rPr>
        <w:t>Streptomyces sp</w:t>
      </w:r>
      <w:r w:rsidRPr="00D65554">
        <w:rPr>
          <w:rFonts w:ascii="Times New Roman" w:eastAsia="Calibri" w:hAnsi="Times New Roman" w:cs="Times New Roman"/>
          <w:sz w:val="24"/>
          <w:szCs w:val="24"/>
        </w:rPr>
        <w:t xml:space="preserve"> strain C5 DoxA, a </w:t>
      </w:r>
      <w:r w:rsidRPr="00D65554">
        <w:rPr>
          <w:rFonts w:ascii="Times New Roman" w:eastAsia="Calibri" w:hAnsi="Times New Roman" w:cs="Times New Roman"/>
          <w:sz w:val="24"/>
          <w:szCs w:val="24"/>
        </w:rPr>
        <w:lastRenderedPageBreak/>
        <w:t xml:space="preserve">cytochrome P-450 catalyzing multiple steps in doxorubicin biosynthesis. </w:t>
      </w:r>
      <w:r w:rsidRPr="00D65554">
        <w:rPr>
          <w:rFonts w:ascii="Times New Roman" w:eastAsia="Calibri" w:hAnsi="Times New Roman" w:cs="Times New Roman"/>
          <w:i/>
          <w:sz w:val="24"/>
          <w:szCs w:val="24"/>
        </w:rPr>
        <w:t>J</w:t>
      </w:r>
      <w:r>
        <w:rPr>
          <w:rFonts w:ascii="Times New Roman" w:eastAsia="Calibri" w:hAnsi="Times New Roman" w:cs="Times New Roman"/>
          <w:i/>
          <w:sz w:val="24"/>
          <w:szCs w:val="24"/>
        </w:rPr>
        <w:t>.</w:t>
      </w:r>
      <w:r w:rsidRPr="00D65554">
        <w:rPr>
          <w:rFonts w:ascii="Times New Roman" w:eastAsia="Calibri" w:hAnsi="Times New Roman" w:cs="Times New Roman"/>
          <w:i/>
          <w:sz w:val="24"/>
          <w:szCs w:val="24"/>
        </w:rPr>
        <w:t xml:space="preserve"> Bacteriol</w:t>
      </w:r>
      <w:r>
        <w:rPr>
          <w:rFonts w:ascii="Times New Roman" w:eastAsia="Calibri" w:hAnsi="Times New Roman" w:cs="Times New Roman"/>
          <w:i/>
          <w:sz w:val="24"/>
          <w:szCs w:val="24"/>
        </w:rPr>
        <w:t>.</w:t>
      </w:r>
      <w:r w:rsidRPr="00D65554">
        <w:rPr>
          <w:rFonts w:ascii="Times New Roman" w:eastAsia="Calibri" w:hAnsi="Times New Roman" w:cs="Times New Roman"/>
          <w:sz w:val="24"/>
          <w:szCs w:val="24"/>
        </w:rPr>
        <w:t xml:space="preserve"> </w:t>
      </w:r>
      <w:r w:rsidRPr="00D65554">
        <w:rPr>
          <w:rFonts w:ascii="Times New Roman" w:eastAsia="Calibri" w:hAnsi="Times New Roman" w:cs="Times New Roman"/>
          <w:b/>
          <w:sz w:val="24"/>
          <w:szCs w:val="24"/>
        </w:rPr>
        <w:t>181,</w:t>
      </w:r>
      <w:r w:rsidRPr="00D65554">
        <w:rPr>
          <w:rFonts w:ascii="Times New Roman" w:eastAsia="Calibri" w:hAnsi="Times New Roman" w:cs="Times New Roman"/>
          <w:sz w:val="24"/>
          <w:szCs w:val="24"/>
        </w:rPr>
        <w:t xml:space="preserve"> 298–304 (1999).</w:t>
      </w:r>
    </w:p>
    <w:p w14:paraId="655ABFD9" w14:textId="77777777" w:rsidR="00610ED2" w:rsidRPr="00D65554" w:rsidRDefault="00610ED2" w:rsidP="00610ED2">
      <w:pPr>
        <w:pStyle w:val="ListParagraph"/>
        <w:numPr>
          <w:ilvl w:val="0"/>
          <w:numId w:val="6"/>
        </w:numPr>
        <w:spacing w:line="480" w:lineRule="auto"/>
        <w:jc w:val="both"/>
        <w:rPr>
          <w:rFonts w:ascii="Times New Roman" w:hAnsi="Times New Roman" w:cs="Times New Roman"/>
          <w:sz w:val="24"/>
          <w:szCs w:val="24"/>
        </w:rPr>
      </w:pPr>
      <w:r w:rsidRPr="00D65554">
        <w:rPr>
          <w:rFonts w:ascii="Times New Roman" w:hAnsi="Times New Roman" w:cs="Times New Roman"/>
          <w:sz w:val="24"/>
          <w:szCs w:val="24"/>
        </w:rPr>
        <w:t xml:space="preserve">Xie, Z., Niu, G., Li, R., Liu, G. &amp; Tan, H. Identification and characterization of SanH and SanI involved in the hydroxylation of pyridyl residue during nikkomycin biosynthesis in </w:t>
      </w:r>
      <w:r w:rsidRPr="00D65554">
        <w:rPr>
          <w:rFonts w:ascii="Times New Roman" w:hAnsi="Times New Roman" w:cs="Times New Roman"/>
          <w:i/>
          <w:iCs/>
          <w:sz w:val="24"/>
          <w:szCs w:val="24"/>
        </w:rPr>
        <w:t>Streptomyces</w:t>
      </w:r>
      <w:r w:rsidRPr="00D65554">
        <w:rPr>
          <w:rFonts w:ascii="Times New Roman" w:hAnsi="Times New Roman" w:cs="Times New Roman"/>
          <w:sz w:val="24"/>
          <w:szCs w:val="24"/>
        </w:rPr>
        <w:t xml:space="preserve"> </w:t>
      </w:r>
      <w:r w:rsidRPr="00D65554">
        <w:rPr>
          <w:rFonts w:ascii="Times New Roman" w:hAnsi="Times New Roman" w:cs="Times New Roman"/>
          <w:i/>
          <w:iCs/>
          <w:sz w:val="24"/>
          <w:szCs w:val="24"/>
        </w:rPr>
        <w:t>ansochromogenes</w:t>
      </w:r>
      <w:r w:rsidRPr="00D65554">
        <w:rPr>
          <w:rFonts w:ascii="Times New Roman" w:hAnsi="Times New Roman" w:cs="Times New Roman"/>
          <w:sz w:val="24"/>
          <w:szCs w:val="24"/>
        </w:rPr>
        <w:t xml:space="preserve">. </w:t>
      </w:r>
      <w:r w:rsidRPr="0092360F">
        <w:rPr>
          <w:rFonts w:ascii="Times New Roman" w:hAnsi="Times New Roman" w:cs="Times New Roman"/>
          <w:i/>
          <w:sz w:val="24"/>
          <w:szCs w:val="24"/>
        </w:rPr>
        <w:t>Curr</w:t>
      </w:r>
      <w:r>
        <w:rPr>
          <w:rFonts w:ascii="Times New Roman" w:hAnsi="Times New Roman" w:cs="Times New Roman"/>
          <w:i/>
          <w:sz w:val="24"/>
          <w:szCs w:val="24"/>
        </w:rPr>
        <w:t>.</w:t>
      </w:r>
      <w:r w:rsidRPr="0092360F">
        <w:rPr>
          <w:rFonts w:ascii="Times New Roman" w:hAnsi="Times New Roman" w:cs="Times New Roman"/>
          <w:i/>
          <w:sz w:val="24"/>
          <w:szCs w:val="24"/>
        </w:rPr>
        <w:t xml:space="preserve"> Microbiol</w:t>
      </w:r>
      <w:r>
        <w:rPr>
          <w:rFonts w:ascii="Times New Roman" w:hAnsi="Times New Roman" w:cs="Times New Roman"/>
          <w:sz w:val="24"/>
          <w:szCs w:val="24"/>
        </w:rPr>
        <w:t>.</w:t>
      </w:r>
      <w:r w:rsidRPr="00D65554">
        <w:rPr>
          <w:rFonts w:ascii="Times New Roman" w:hAnsi="Times New Roman" w:cs="Times New Roman"/>
          <w:sz w:val="24"/>
          <w:szCs w:val="24"/>
        </w:rPr>
        <w:t xml:space="preserve"> </w:t>
      </w:r>
      <w:r w:rsidRPr="00D65554">
        <w:rPr>
          <w:rFonts w:ascii="Times New Roman" w:hAnsi="Times New Roman" w:cs="Times New Roman"/>
          <w:b/>
          <w:sz w:val="24"/>
          <w:szCs w:val="24"/>
        </w:rPr>
        <w:t>55</w:t>
      </w:r>
      <w:r w:rsidRPr="0092360F">
        <w:rPr>
          <w:rFonts w:ascii="Times New Roman" w:hAnsi="Times New Roman" w:cs="Times New Roman"/>
          <w:b/>
          <w:sz w:val="24"/>
          <w:szCs w:val="24"/>
        </w:rPr>
        <w:t>,</w:t>
      </w:r>
      <w:r w:rsidRPr="00D65554">
        <w:rPr>
          <w:rFonts w:ascii="Times New Roman" w:hAnsi="Times New Roman" w:cs="Times New Roman"/>
          <w:sz w:val="24"/>
          <w:szCs w:val="24"/>
        </w:rPr>
        <w:t xml:space="preserve"> 537–542 (2007).</w:t>
      </w:r>
    </w:p>
    <w:p w14:paraId="657EC57E" w14:textId="77777777" w:rsidR="00610ED2" w:rsidRPr="00D65554" w:rsidRDefault="00610ED2" w:rsidP="00610ED2">
      <w:pPr>
        <w:pStyle w:val="ListParagraph"/>
        <w:numPr>
          <w:ilvl w:val="0"/>
          <w:numId w:val="6"/>
        </w:numPr>
        <w:autoSpaceDE w:val="0"/>
        <w:autoSpaceDN w:val="0"/>
        <w:adjustRightInd w:val="0"/>
        <w:spacing w:after="0" w:line="480" w:lineRule="auto"/>
        <w:jc w:val="both"/>
        <w:rPr>
          <w:rFonts w:ascii="Times New Roman" w:hAnsi="Times New Roman" w:cs="Times New Roman"/>
          <w:sz w:val="24"/>
          <w:szCs w:val="24"/>
        </w:rPr>
      </w:pPr>
      <w:r w:rsidRPr="00D65554">
        <w:rPr>
          <w:rFonts w:ascii="Times New Roman" w:hAnsi="Times New Roman" w:cs="Times New Roman"/>
          <w:sz w:val="24"/>
          <w:szCs w:val="24"/>
        </w:rPr>
        <w:t>Huang, S., Bjornsti, M.</w:t>
      </w:r>
      <w:r>
        <w:rPr>
          <w:rFonts w:ascii="Times New Roman" w:hAnsi="Times New Roman" w:cs="Times New Roman"/>
          <w:sz w:val="24"/>
          <w:szCs w:val="24"/>
        </w:rPr>
        <w:t xml:space="preserve"> </w:t>
      </w:r>
      <w:r w:rsidRPr="00D65554">
        <w:rPr>
          <w:rFonts w:ascii="Times New Roman" w:hAnsi="Times New Roman" w:cs="Times New Roman"/>
          <w:sz w:val="24"/>
          <w:szCs w:val="24"/>
        </w:rPr>
        <w:t>A. &amp; Houghton P.</w:t>
      </w:r>
      <w:r>
        <w:rPr>
          <w:rFonts w:ascii="Times New Roman" w:hAnsi="Times New Roman" w:cs="Times New Roman"/>
          <w:sz w:val="24"/>
          <w:szCs w:val="24"/>
        </w:rPr>
        <w:t xml:space="preserve"> </w:t>
      </w:r>
      <w:r w:rsidRPr="00D65554">
        <w:rPr>
          <w:rFonts w:ascii="Times New Roman" w:hAnsi="Times New Roman" w:cs="Times New Roman"/>
          <w:sz w:val="24"/>
          <w:szCs w:val="24"/>
        </w:rPr>
        <w:t xml:space="preserve">J. Rapamycins: mechanism of action and cellular resistance. </w:t>
      </w:r>
      <w:r w:rsidRPr="00D65554">
        <w:rPr>
          <w:rStyle w:val="Emphasis"/>
          <w:rFonts w:ascii="Times New Roman" w:hAnsi="Times New Roman" w:cs="Times New Roman"/>
          <w:bCs/>
          <w:sz w:val="24"/>
          <w:szCs w:val="24"/>
          <w:shd w:val="clear" w:color="auto" w:fill="FFFFFF"/>
        </w:rPr>
        <w:t>Cancer Biol</w:t>
      </w:r>
      <w:r>
        <w:rPr>
          <w:rStyle w:val="Emphasis"/>
          <w:rFonts w:ascii="Times New Roman" w:hAnsi="Times New Roman" w:cs="Times New Roman"/>
          <w:bCs/>
          <w:sz w:val="24"/>
          <w:szCs w:val="24"/>
          <w:shd w:val="clear" w:color="auto" w:fill="FFFFFF"/>
        </w:rPr>
        <w:t>.</w:t>
      </w:r>
      <w:r w:rsidRPr="00D65554">
        <w:rPr>
          <w:rFonts w:ascii="Times New Roman" w:hAnsi="Times New Roman" w:cs="Times New Roman"/>
          <w:sz w:val="24"/>
          <w:szCs w:val="24"/>
          <w:shd w:val="clear" w:color="auto" w:fill="FFFFFF"/>
        </w:rPr>
        <w:t> </w:t>
      </w:r>
      <w:r w:rsidRPr="00D65554">
        <w:rPr>
          <w:rStyle w:val="Emphasis"/>
          <w:rFonts w:ascii="Times New Roman" w:hAnsi="Times New Roman" w:cs="Times New Roman"/>
          <w:bCs/>
          <w:sz w:val="24"/>
          <w:szCs w:val="24"/>
          <w:shd w:val="clear" w:color="auto" w:fill="FFFFFF"/>
        </w:rPr>
        <w:t>Ther</w:t>
      </w:r>
      <w:r>
        <w:rPr>
          <w:rStyle w:val="Emphasis"/>
          <w:rFonts w:ascii="Times New Roman" w:hAnsi="Times New Roman" w:cs="Times New Roman"/>
          <w:bCs/>
          <w:sz w:val="24"/>
          <w:szCs w:val="24"/>
          <w:shd w:val="clear" w:color="auto" w:fill="FFFFFF"/>
        </w:rPr>
        <w:t>.</w:t>
      </w:r>
      <w:r w:rsidRPr="00D65554">
        <w:rPr>
          <w:rFonts w:ascii="Times New Roman" w:hAnsi="Times New Roman" w:cs="Times New Roman"/>
          <w:sz w:val="24"/>
          <w:szCs w:val="24"/>
        </w:rPr>
        <w:t xml:space="preserve"> </w:t>
      </w:r>
      <w:r w:rsidRPr="00D65554">
        <w:rPr>
          <w:rFonts w:ascii="Times New Roman" w:hAnsi="Times New Roman" w:cs="Times New Roman"/>
          <w:b/>
          <w:sz w:val="24"/>
          <w:szCs w:val="24"/>
        </w:rPr>
        <w:t>2</w:t>
      </w:r>
      <w:r w:rsidRPr="0092360F">
        <w:rPr>
          <w:rFonts w:ascii="Times New Roman" w:hAnsi="Times New Roman" w:cs="Times New Roman"/>
          <w:b/>
          <w:sz w:val="24"/>
          <w:szCs w:val="24"/>
        </w:rPr>
        <w:t>,</w:t>
      </w:r>
      <w:r w:rsidRPr="00D65554">
        <w:rPr>
          <w:rFonts w:ascii="Times New Roman" w:hAnsi="Times New Roman" w:cs="Times New Roman"/>
          <w:sz w:val="24"/>
          <w:szCs w:val="24"/>
        </w:rPr>
        <w:t xml:space="preserve"> 222–232 (2003).</w:t>
      </w:r>
    </w:p>
    <w:p w14:paraId="4B6B4E8F" w14:textId="77777777" w:rsidR="00610ED2" w:rsidRPr="00D65554" w:rsidRDefault="00610ED2" w:rsidP="00610ED2">
      <w:pPr>
        <w:pStyle w:val="ListParagraph"/>
        <w:numPr>
          <w:ilvl w:val="0"/>
          <w:numId w:val="6"/>
        </w:numPr>
        <w:autoSpaceDE w:val="0"/>
        <w:autoSpaceDN w:val="0"/>
        <w:adjustRightInd w:val="0"/>
        <w:spacing w:line="480" w:lineRule="auto"/>
        <w:jc w:val="both"/>
        <w:rPr>
          <w:rFonts w:ascii="Times New Roman" w:eastAsia="Calibri" w:hAnsi="Times New Roman" w:cs="Times New Roman"/>
          <w:color w:val="403152" w:themeColor="accent4" w:themeShade="80"/>
          <w:sz w:val="24"/>
          <w:szCs w:val="24"/>
        </w:rPr>
      </w:pPr>
      <w:r w:rsidRPr="00CA7BBC">
        <w:rPr>
          <w:rFonts w:ascii="Times New Roman" w:hAnsi="Times New Roman" w:cs="Times New Roman"/>
          <w:sz w:val="24"/>
          <w:szCs w:val="24"/>
        </w:rPr>
        <w:t>Molnár, I., Aparicio, J.</w:t>
      </w:r>
      <w:r>
        <w:rPr>
          <w:rFonts w:ascii="Times New Roman" w:hAnsi="Times New Roman" w:cs="Times New Roman"/>
          <w:sz w:val="24"/>
          <w:szCs w:val="24"/>
        </w:rPr>
        <w:t xml:space="preserve"> </w:t>
      </w:r>
      <w:r w:rsidRPr="00CA7BBC">
        <w:rPr>
          <w:rFonts w:ascii="Times New Roman" w:hAnsi="Times New Roman" w:cs="Times New Roman"/>
          <w:sz w:val="24"/>
          <w:szCs w:val="24"/>
        </w:rPr>
        <w:t>F., Haydock, S.</w:t>
      </w:r>
      <w:r>
        <w:rPr>
          <w:rFonts w:ascii="Times New Roman" w:hAnsi="Times New Roman" w:cs="Times New Roman"/>
          <w:sz w:val="24"/>
          <w:szCs w:val="24"/>
        </w:rPr>
        <w:t xml:space="preserve"> </w:t>
      </w:r>
      <w:r w:rsidRPr="00CA7BBC">
        <w:rPr>
          <w:rFonts w:ascii="Times New Roman" w:hAnsi="Times New Roman" w:cs="Times New Roman"/>
          <w:sz w:val="24"/>
          <w:szCs w:val="24"/>
        </w:rPr>
        <w:t>F., Khaw, L.</w:t>
      </w:r>
      <w:r>
        <w:rPr>
          <w:rFonts w:ascii="Times New Roman" w:hAnsi="Times New Roman" w:cs="Times New Roman"/>
          <w:sz w:val="24"/>
          <w:szCs w:val="24"/>
        </w:rPr>
        <w:t xml:space="preserve"> </w:t>
      </w:r>
      <w:r w:rsidRPr="00CA7BBC">
        <w:rPr>
          <w:rFonts w:ascii="Times New Roman" w:hAnsi="Times New Roman" w:cs="Times New Roman"/>
          <w:sz w:val="24"/>
          <w:szCs w:val="24"/>
        </w:rPr>
        <w:t xml:space="preserve">E., Schwecke, T., König, A., Staunton, J. </w:t>
      </w:r>
      <w:r>
        <w:rPr>
          <w:rFonts w:ascii="Times New Roman" w:hAnsi="Times New Roman" w:cs="Times New Roman"/>
          <w:sz w:val="24"/>
          <w:szCs w:val="24"/>
        </w:rPr>
        <w:t>&amp;</w:t>
      </w:r>
      <w:r w:rsidRPr="00CA7BBC">
        <w:rPr>
          <w:rFonts w:ascii="Times New Roman" w:hAnsi="Times New Roman" w:cs="Times New Roman"/>
          <w:sz w:val="24"/>
          <w:szCs w:val="24"/>
        </w:rPr>
        <w:t xml:space="preserve"> Leadlay, P.</w:t>
      </w:r>
      <w:r>
        <w:rPr>
          <w:rFonts w:ascii="Times New Roman" w:hAnsi="Times New Roman" w:cs="Times New Roman"/>
          <w:sz w:val="24"/>
          <w:szCs w:val="24"/>
        </w:rPr>
        <w:t xml:space="preserve"> </w:t>
      </w:r>
      <w:r w:rsidRPr="00CA7BBC">
        <w:rPr>
          <w:rFonts w:ascii="Times New Roman" w:hAnsi="Times New Roman" w:cs="Times New Roman"/>
          <w:sz w:val="24"/>
          <w:szCs w:val="24"/>
        </w:rPr>
        <w:t>F.</w:t>
      </w:r>
      <w:r w:rsidRPr="00CA7BBC" w:rsidDel="00CA7BBC">
        <w:rPr>
          <w:rFonts w:ascii="Times New Roman" w:hAnsi="Times New Roman" w:cs="Times New Roman"/>
          <w:sz w:val="24"/>
          <w:szCs w:val="24"/>
        </w:rPr>
        <w:t xml:space="preserve"> </w:t>
      </w:r>
      <w:r w:rsidRPr="00D65554">
        <w:rPr>
          <w:rFonts w:ascii="Times New Roman" w:hAnsi="Times New Roman" w:cs="Times New Roman"/>
          <w:sz w:val="24"/>
          <w:szCs w:val="24"/>
        </w:rPr>
        <w:t xml:space="preserve">Organisation of the biosynthetic gene cluster for rapamycin in </w:t>
      </w:r>
      <w:r w:rsidRPr="00D65554">
        <w:rPr>
          <w:rFonts w:ascii="Times New Roman" w:hAnsi="Times New Roman" w:cs="Times New Roman"/>
          <w:i/>
          <w:iCs/>
          <w:sz w:val="24"/>
          <w:szCs w:val="24"/>
        </w:rPr>
        <w:t>Streptomyces hygroscopicus</w:t>
      </w:r>
      <w:r w:rsidRPr="00D65554">
        <w:rPr>
          <w:rFonts w:ascii="Times New Roman" w:hAnsi="Times New Roman" w:cs="Times New Roman"/>
          <w:sz w:val="24"/>
          <w:szCs w:val="24"/>
        </w:rPr>
        <w:t xml:space="preserve">: analysis of genes flanking the polyketide synthase. </w:t>
      </w:r>
      <w:r w:rsidRPr="0092360F">
        <w:rPr>
          <w:rFonts w:ascii="Times New Roman" w:hAnsi="Times New Roman" w:cs="Times New Roman"/>
          <w:i/>
          <w:sz w:val="24"/>
          <w:szCs w:val="24"/>
        </w:rPr>
        <w:t>Gene</w:t>
      </w:r>
      <w:r w:rsidRPr="00D65554">
        <w:rPr>
          <w:rFonts w:ascii="Times New Roman" w:hAnsi="Times New Roman" w:cs="Times New Roman"/>
          <w:sz w:val="24"/>
          <w:szCs w:val="24"/>
        </w:rPr>
        <w:t xml:space="preserve"> </w:t>
      </w:r>
      <w:r w:rsidRPr="00D65554">
        <w:rPr>
          <w:rFonts w:ascii="Times New Roman" w:hAnsi="Times New Roman" w:cs="Times New Roman"/>
          <w:b/>
          <w:sz w:val="24"/>
          <w:szCs w:val="24"/>
        </w:rPr>
        <w:t>169</w:t>
      </w:r>
      <w:r w:rsidRPr="0092360F">
        <w:rPr>
          <w:rFonts w:ascii="Times New Roman" w:hAnsi="Times New Roman" w:cs="Times New Roman"/>
          <w:b/>
          <w:sz w:val="24"/>
          <w:szCs w:val="24"/>
        </w:rPr>
        <w:t>,</w:t>
      </w:r>
      <w:r w:rsidRPr="00D65554">
        <w:rPr>
          <w:rFonts w:ascii="Times New Roman" w:hAnsi="Times New Roman" w:cs="Times New Roman"/>
          <w:sz w:val="24"/>
          <w:szCs w:val="24"/>
        </w:rPr>
        <w:t xml:space="preserve"> 1–7 (1996).</w:t>
      </w:r>
    </w:p>
    <w:p w14:paraId="6EB1B158" w14:textId="77777777" w:rsidR="00610ED2" w:rsidRPr="0092360F" w:rsidRDefault="00610ED2" w:rsidP="00610ED2">
      <w:pPr>
        <w:pStyle w:val="ListParagraph"/>
        <w:numPr>
          <w:ilvl w:val="0"/>
          <w:numId w:val="6"/>
        </w:numPr>
        <w:autoSpaceDE w:val="0"/>
        <w:autoSpaceDN w:val="0"/>
        <w:adjustRightInd w:val="0"/>
        <w:spacing w:after="0" w:line="480" w:lineRule="auto"/>
        <w:jc w:val="both"/>
        <w:rPr>
          <w:rFonts w:ascii="Times New Roman" w:eastAsia="Calibri" w:hAnsi="Times New Roman" w:cs="Times New Roman"/>
          <w:color w:val="403152" w:themeColor="accent4" w:themeShade="80"/>
          <w:sz w:val="24"/>
          <w:szCs w:val="24"/>
        </w:rPr>
      </w:pPr>
      <w:r w:rsidRPr="00D65554">
        <w:rPr>
          <w:rFonts w:ascii="Times New Roman" w:hAnsi="Times New Roman" w:cs="Times New Roman"/>
          <w:color w:val="000000" w:themeColor="text1"/>
          <w:sz w:val="24"/>
          <w:szCs w:val="24"/>
        </w:rPr>
        <w:t>Quaderer, R., Omura, S., Ikeda, H., &amp; Cane, D.</w:t>
      </w:r>
      <w:r>
        <w:rPr>
          <w:rFonts w:ascii="Times New Roman" w:hAnsi="Times New Roman" w:cs="Times New Roman"/>
          <w:color w:val="000000" w:themeColor="text1"/>
          <w:sz w:val="24"/>
          <w:szCs w:val="24"/>
        </w:rPr>
        <w:t xml:space="preserve"> E.</w:t>
      </w:r>
      <w:r w:rsidRPr="00D65554">
        <w:rPr>
          <w:rFonts w:ascii="Times New Roman" w:hAnsi="Times New Roman" w:cs="Times New Roman"/>
          <w:color w:val="000000" w:themeColor="text1"/>
          <w:sz w:val="24"/>
          <w:szCs w:val="24"/>
        </w:rPr>
        <w:t xml:space="preserve"> Pentalenolactone biosynthesis. Molecular cloning and assignment of biochemical function to PtII, a cytochrome P450 of Streptomyces avermitilis. </w:t>
      </w:r>
      <w:r w:rsidRPr="00D65554">
        <w:rPr>
          <w:rFonts w:ascii="Times New Roman" w:hAnsi="Times New Roman" w:cs="Times New Roman"/>
          <w:i/>
          <w:color w:val="000000" w:themeColor="text1"/>
          <w:sz w:val="24"/>
          <w:szCs w:val="24"/>
        </w:rPr>
        <w:t>J</w:t>
      </w:r>
      <w:r>
        <w:rPr>
          <w:rFonts w:ascii="Times New Roman" w:hAnsi="Times New Roman" w:cs="Times New Roman"/>
          <w:i/>
          <w:color w:val="000000" w:themeColor="text1"/>
          <w:sz w:val="24"/>
          <w:szCs w:val="24"/>
        </w:rPr>
        <w:t>.</w:t>
      </w:r>
      <w:r w:rsidRPr="00D65554">
        <w:rPr>
          <w:rFonts w:ascii="Times New Roman" w:hAnsi="Times New Roman" w:cs="Times New Roman"/>
          <w:i/>
          <w:color w:val="000000" w:themeColor="text1"/>
          <w:sz w:val="24"/>
          <w:szCs w:val="24"/>
        </w:rPr>
        <w:t xml:space="preserve"> Am</w:t>
      </w:r>
      <w:r>
        <w:rPr>
          <w:rFonts w:ascii="Times New Roman" w:hAnsi="Times New Roman" w:cs="Times New Roman"/>
          <w:i/>
          <w:color w:val="000000" w:themeColor="text1"/>
          <w:sz w:val="24"/>
          <w:szCs w:val="24"/>
        </w:rPr>
        <w:t>.</w:t>
      </w:r>
      <w:r w:rsidRPr="00D65554">
        <w:rPr>
          <w:rFonts w:ascii="Times New Roman" w:hAnsi="Times New Roman" w:cs="Times New Roman"/>
          <w:i/>
          <w:color w:val="000000" w:themeColor="text1"/>
          <w:sz w:val="24"/>
          <w:szCs w:val="24"/>
        </w:rPr>
        <w:t xml:space="preserve"> Chem</w:t>
      </w:r>
      <w:r>
        <w:rPr>
          <w:rFonts w:ascii="Times New Roman" w:hAnsi="Times New Roman" w:cs="Times New Roman"/>
          <w:i/>
          <w:color w:val="000000" w:themeColor="text1"/>
          <w:sz w:val="24"/>
          <w:szCs w:val="24"/>
        </w:rPr>
        <w:t>.</w:t>
      </w:r>
      <w:r w:rsidRPr="00D65554">
        <w:rPr>
          <w:rFonts w:ascii="Times New Roman" w:hAnsi="Times New Roman" w:cs="Times New Roman"/>
          <w:i/>
          <w:color w:val="000000" w:themeColor="text1"/>
          <w:sz w:val="24"/>
          <w:szCs w:val="24"/>
        </w:rPr>
        <w:t xml:space="preserve"> Soc</w:t>
      </w:r>
      <w:r>
        <w:rPr>
          <w:rFonts w:ascii="Times New Roman" w:hAnsi="Times New Roman" w:cs="Times New Roman"/>
          <w:i/>
          <w:color w:val="000000" w:themeColor="text1"/>
          <w:sz w:val="24"/>
          <w:szCs w:val="24"/>
        </w:rPr>
        <w:t>.</w:t>
      </w:r>
      <w:r w:rsidRPr="00D65554">
        <w:rPr>
          <w:rFonts w:ascii="Times New Roman" w:hAnsi="Times New Roman" w:cs="Times New Roman"/>
          <w:color w:val="000000" w:themeColor="text1"/>
          <w:sz w:val="24"/>
          <w:szCs w:val="24"/>
        </w:rPr>
        <w:t xml:space="preserve"> </w:t>
      </w:r>
      <w:r w:rsidRPr="00D65554">
        <w:rPr>
          <w:rFonts w:ascii="Times New Roman" w:hAnsi="Times New Roman" w:cs="Times New Roman"/>
          <w:b/>
          <w:color w:val="000000" w:themeColor="text1"/>
          <w:sz w:val="24"/>
          <w:szCs w:val="24"/>
        </w:rPr>
        <w:t>128</w:t>
      </w:r>
      <w:r w:rsidRPr="0092360F">
        <w:rPr>
          <w:rFonts w:ascii="Times New Roman" w:hAnsi="Times New Roman" w:cs="Times New Roman"/>
          <w:b/>
          <w:color w:val="000000" w:themeColor="text1"/>
          <w:sz w:val="24"/>
          <w:szCs w:val="24"/>
        </w:rPr>
        <w:t>,</w:t>
      </w:r>
      <w:r w:rsidRPr="00D65554">
        <w:rPr>
          <w:rFonts w:ascii="Times New Roman" w:hAnsi="Times New Roman" w:cs="Times New Roman"/>
          <w:color w:val="000000" w:themeColor="text1"/>
          <w:sz w:val="24"/>
          <w:szCs w:val="24"/>
        </w:rPr>
        <w:t xml:space="preserve"> 13036–13037 (2006).</w:t>
      </w:r>
    </w:p>
    <w:p w14:paraId="31ED5E4D" w14:textId="77777777" w:rsidR="00610ED2" w:rsidRPr="00D65554" w:rsidRDefault="00610ED2" w:rsidP="00610ED2">
      <w:pPr>
        <w:pStyle w:val="ListParagraph"/>
        <w:numPr>
          <w:ilvl w:val="0"/>
          <w:numId w:val="6"/>
        </w:numPr>
        <w:spacing w:line="480" w:lineRule="auto"/>
        <w:jc w:val="both"/>
        <w:rPr>
          <w:rFonts w:ascii="Times New Roman" w:hAnsi="Times New Roman" w:cs="Times New Roman"/>
          <w:color w:val="222222"/>
          <w:sz w:val="24"/>
          <w:szCs w:val="24"/>
          <w:shd w:val="clear" w:color="auto" w:fill="FFFFFF"/>
        </w:rPr>
      </w:pPr>
      <w:r w:rsidRPr="00D65554">
        <w:rPr>
          <w:rFonts w:ascii="Times New Roman" w:hAnsi="Times New Roman" w:cs="Times New Roman"/>
          <w:color w:val="222222"/>
          <w:sz w:val="24"/>
          <w:szCs w:val="24"/>
          <w:shd w:val="clear" w:color="auto" w:fill="FFFFFF"/>
        </w:rPr>
        <w:t xml:space="preserve">Belin, P. </w:t>
      </w:r>
      <w:r w:rsidRPr="00D65554">
        <w:rPr>
          <w:rFonts w:ascii="Times New Roman" w:hAnsi="Times New Roman" w:cs="Times New Roman"/>
          <w:i/>
          <w:color w:val="222222"/>
          <w:sz w:val="24"/>
          <w:szCs w:val="24"/>
          <w:shd w:val="clear" w:color="auto" w:fill="FFFFFF"/>
        </w:rPr>
        <w:t>et al</w:t>
      </w:r>
      <w:r w:rsidRPr="00D65554">
        <w:rPr>
          <w:rFonts w:ascii="Times New Roman" w:hAnsi="Times New Roman" w:cs="Times New Roman"/>
          <w:color w:val="222222"/>
          <w:sz w:val="24"/>
          <w:szCs w:val="24"/>
          <w:shd w:val="clear" w:color="auto" w:fill="FFFFFF"/>
        </w:rPr>
        <w:t xml:space="preserve">.  </w:t>
      </w:r>
      <w:r w:rsidRPr="00E6176B">
        <w:rPr>
          <w:rFonts w:ascii="Times New Roman" w:hAnsi="Times New Roman" w:cs="Times New Roman"/>
          <w:color w:val="222222"/>
          <w:sz w:val="24"/>
          <w:szCs w:val="24"/>
          <w:shd w:val="clear" w:color="auto" w:fill="FFFFFF"/>
        </w:rPr>
        <w:t xml:space="preserve">Identification and structural basis of the reaction catalyzed by CYP121, an essential cytochrome P450 in </w:t>
      </w:r>
      <w:r w:rsidRPr="0092360F">
        <w:rPr>
          <w:rFonts w:ascii="Times New Roman" w:hAnsi="Times New Roman" w:cs="Times New Roman"/>
          <w:i/>
          <w:color w:val="222222"/>
          <w:sz w:val="24"/>
          <w:szCs w:val="24"/>
          <w:shd w:val="clear" w:color="auto" w:fill="FFFFFF"/>
        </w:rPr>
        <w:t>Mycobacterium tuberculosis</w:t>
      </w:r>
      <w:r w:rsidRPr="00E6176B">
        <w:rPr>
          <w:rFonts w:ascii="Times New Roman" w:hAnsi="Times New Roman" w:cs="Times New Roman"/>
          <w:color w:val="222222"/>
          <w:sz w:val="24"/>
          <w:szCs w:val="24"/>
          <w:shd w:val="clear" w:color="auto" w:fill="FFFFFF"/>
        </w:rPr>
        <w:t xml:space="preserve">. </w:t>
      </w:r>
      <w:r w:rsidRPr="0092360F">
        <w:rPr>
          <w:rFonts w:ascii="Times New Roman" w:hAnsi="Times New Roman" w:cs="Times New Roman"/>
          <w:i/>
          <w:color w:val="222222"/>
          <w:sz w:val="24"/>
          <w:szCs w:val="24"/>
          <w:shd w:val="clear" w:color="auto" w:fill="FFFFFF"/>
        </w:rPr>
        <w:t>Proc. Nat. Acad. Sci.</w:t>
      </w:r>
      <w:r w:rsidRPr="00E6176B">
        <w:rPr>
          <w:rFonts w:ascii="Times New Roman" w:hAnsi="Times New Roman" w:cs="Times New Roman"/>
          <w:color w:val="222222"/>
          <w:sz w:val="24"/>
          <w:szCs w:val="24"/>
          <w:shd w:val="clear" w:color="auto" w:fill="FFFFFF"/>
        </w:rPr>
        <w:t xml:space="preserve"> </w:t>
      </w:r>
      <w:r w:rsidRPr="0092360F">
        <w:rPr>
          <w:rFonts w:ascii="Times New Roman" w:hAnsi="Times New Roman" w:cs="Times New Roman"/>
          <w:b/>
          <w:color w:val="222222"/>
          <w:sz w:val="24"/>
          <w:szCs w:val="24"/>
          <w:shd w:val="clear" w:color="auto" w:fill="FFFFFF"/>
        </w:rPr>
        <w:t>106(18),</w:t>
      </w:r>
      <w:r w:rsidRPr="00E6176B">
        <w:rPr>
          <w:rFonts w:ascii="Times New Roman" w:hAnsi="Times New Roman" w:cs="Times New Roman"/>
          <w:color w:val="222222"/>
          <w:sz w:val="24"/>
          <w:szCs w:val="24"/>
          <w:shd w:val="clear" w:color="auto" w:fill="FFFFFF"/>
        </w:rPr>
        <w:t xml:space="preserve"> 7426-7431</w:t>
      </w:r>
      <w:r>
        <w:rPr>
          <w:rFonts w:ascii="Times New Roman" w:hAnsi="Times New Roman" w:cs="Times New Roman"/>
          <w:color w:val="222222"/>
          <w:sz w:val="24"/>
          <w:szCs w:val="24"/>
          <w:shd w:val="clear" w:color="auto" w:fill="FFFFFF"/>
        </w:rPr>
        <w:t xml:space="preserve"> (2009)</w:t>
      </w:r>
      <w:r w:rsidRPr="00E6176B">
        <w:rPr>
          <w:rFonts w:ascii="Times New Roman" w:hAnsi="Times New Roman" w:cs="Times New Roman"/>
          <w:color w:val="222222"/>
          <w:sz w:val="24"/>
          <w:szCs w:val="24"/>
          <w:shd w:val="clear" w:color="auto" w:fill="FFFFFF"/>
        </w:rPr>
        <w:t>.</w:t>
      </w:r>
    </w:p>
    <w:p w14:paraId="7A478803" w14:textId="77777777" w:rsidR="00610ED2" w:rsidRPr="00D65554" w:rsidRDefault="00610ED2" w:rsidP="00610ED2">
      <w:pPr>
        <w:pStyle w:val="ListParagraph"/>
        <w:numPr>
          <w:ilvl w:val="0"/>
          <w:numId w:val="6"/>
        </w:numPr>
        <w:spacing w:line="480" w:lineRule="auto"/>
        <w:jc w:val="both"/>
        <w:rPr>
          <w:rFonts w:ascii="Times New Roman" w:hAnsi="Times New Roman" w:cs="Times New Roman"/>
          <w:color w:val="222222"/>
          <w:sz w:val="24"/>
          <w:szCs w:val="24"/>
          <w:shd w:val="clear" w:color="auto" w:fill="FFFFFF"/>
        </w:rPr>
      </w:pPr>
      <w:r w:rsidRPr="00E6176B">
        <w:rPr>
          <w:rFonts w:ascii="Times New Roman" w:hAnsi="Times New Roman" w:cs="Times New Roman"/>
          <w:color w:val="222222"/>
          <w:sz w:val="24"/>
          <w:szCs w:val="24"/>
          <w:shd w:val="clear" w:color="auto" w:fill="FFFFFF"/>
        </w:rPr>
        <w:t>McLean, K.</w:t>
      </w:r>
      <w:r>
        <w:rPr>
          <w:rFonts w:ascii="Times New Roman" w:hAnsi="Times New Roman" w:cs="Times New Roman"/>
          <w:color w:val="222222"/>
          <w:sz w:val="24"/>
          <w:szCs w:val="24"/>
          <w:shd w:val="clear" w:color="auto" w:fill="FFFFFF"/>
        </w:rPr>
        <w:t xml:space="preserve"> </w:t>
      </w:r>
      <w:r w:rsidRPr="00E6176B">
        <w:rPr>
          <w:rFonts w:ascii="Times New Roman" w:hAnsi="Times New Roman" w:cs="Times New Roman"/>
          <w:color w:val="222222"/>
          <w:sz w:val="24"/>
          <w:szCs w:val="24"/>
          <w:shd w:val="clear" w:color="auto" w:fill="FFFFFF"/>
        </w:rPr>
        <w:t>J., Lafite, P., Levy, C., Cheesman, M.</w:t>
      </w:r>
      <w:r>
        <w:rPr>
          <w:rFonts w:ascii="Times New Roman" w:hAnsi="Times New Roman" w:cs="Times New Roman"/>
          <w:color w:val="222222"/>
          <w:sz w:val="24"/>
          <w:szCs w:val="24"/>
          <w:shd w:val="clear" w:color="auto" w:fill="FFFFFF"/>
        </w:rPr>
        <w:t xml:space="preserve"> </w:t>
      </w:r>
      <w:r w:rsidRPr="00E6176B">
        <w:rPr>
          <w:rFonts w:ascii="Times New Roman" w:hAnsi="Times New Roman" w:cs="Times New Roman"/>
          <w:color w:val="222222"/>
          <w:sz w:val="24"/>
          <w:szCs w:val="24"/>
          <w:shd w:val="clear" w:color="auto" w:fill="FFFFFF"/>
        </w:rPr>
        <w:t>R., Mast, N., Pikuleva, I.</w:t>
      </w:r>
      <w:r>
        <w:rPr>
          <w:rFonts w:ascii="Times New Roman" w:hAnsi="Times New Roman" w:cs="Times New Roman"/>
          <w:color w:val="222222"/>
          <w:sz w:val="24"/>
          <w:szCs w:val="24"/>
          <w:shd w:val="clear" w:color="auto" w:fill="FFFFFF"/>
        </w:rPr>
        <w:t xml:space="preserve"> </w:t>
      </w:r>
      <w:r w:rsidRPr="00E6176B">
        <w:rPr>
          <w:rFonts w:ascii="Times New Roman" w:hAnsi="Times New Roman" w:cs="Times New Roman"/>
          <w:color w:val="222222"/>
          <w:sz w:val="24"/>
          <w:szCs w:val="24"/>
          <w:shd w:val="clear" w:color="auto" w:fill="FFFFFF"/>
        </w:rPr>
        <w:t xml:space="preserve">A., Leys, D. </w:t>
      </w:r>
      <w:r>
        <w:rPr>
          <w:rFonts w:ascii="Times New Roman" w:hAnsi="Times New Roman" w:cs="Times New Roman"/>
          <w:color w:val="222222"/>
          <w:sz w:val="24"/>
          <w:szCs w:val="24"/>
          <w:shd w:val="clear" w:color="auto" w:fill="FFFFFF"/>
        </w:rPr>
        <w:t>&amp;</w:t>
      </w:r>
      <w:r w:rsidRPr="00E6176B">
        <w:rPr>
          <w:rFonts w:ascii="Times New Roman" w:hAnsi="Times New Roman" w:cs="Times New Roman"/>
          <w:color w:val="222222"/>
          <w:sz w:val="24"/>
          <w:szCs w:val="24"/>
          <w:shd w:val="clear" w:color="auto" w:fill="FFFFFF"/>
        </w:rPr>
        <w:t xml:space="preserve"> Munro, A.</w:t>
      </w:r>
      <w:r>
        <w:rPr>
          <w:rFonts w:ascii="Times New Roman" w:hAnsi="Times New Roman" w:cs="Times New Roman"/>
          <w:color w:val="222222"/>
          <w:sz w:val="24"/>
          <w:szCs w:val="24"/>
          <w:shd w:val="clear" w:color="auto" w:fill="FFFFFF"/>
        </w:rPr>
        <w:t xml:space="preserve"> </w:t>
      </w:r>
      <w:r w:rsidRPr="00E6176B">
        <w:rPr>
          <w:rFonts w:ascii="Times New Roman" w:hAnsi="Times New Roman" w:cs="Times New Roman"/>
          <w:color w:val="222222"/>
          <w:sz w:val="24"/>
          <w:szCs w:val="24"/>
          <w:shd w:val="clear" w:color="auto" w:fill="FFFFFF"/>
        </w:rPr>
        <w:t>W.</w:t>
      </w:r>
      <w:r w:rsidRPr="00E6176B" w:rsidDel="00E6176B">
        <w:rPr>
          <w:rFonts w:ascii="Times New Roman" w:hAnsi="Times New Roman" w:cs="Times New Roman"/>
          <w:color w:val="222222"/>
          <w:sz w:val="24"/>
          <w:szCs w:val="24"/>
          <w:shd w:val="clear" w:color="auto" w:fill="FFFFFF"/>
        </w:rPr>
        <w:t xml:space="preserve"> </w:t>
      </w:r>
      <w:r w:rsidRPr="00D65554">
        <w:rPr>
          <w:rFonts w:ascii="Times New Roman" w:hAnsi="Times New Roman" w:cs="Times New Roman"/>
          <w:color w:val="222222"/>
          <w:sz w:val="24"/>
          <w:szCs w:val="24"/>
          <w:shd w:val="clear" w:color="auto" w:fill="FFFFFF"/>
        </w:rPr>
        <w:t xml:space="preserve">The structure of </w:t>
      </w:r>
      <w:r w:rsidRPr="00D65554">
        <w:rPr>
          <w:rFonts w:ascii="Times New Roman" w:hAnsi="Times New Roman" w:cs="Times New Roman"/>
          <w:i/>
          <w:color w:val="222222"/>
          <w:sz w:val="24"/>
          <w:szCs w:val="24"/>
          <w:shd w:val="clear" w:color="auto" w:fill="FFFFFF"/>
        </w:rPr>
        <w:t>Mycobacterium tuberculosis</w:t>
      </w:r>
      <w:r w:rsidRPr="00D65554">
        <w:rPr>
          <w:rFonts w:ascii="Times New Roman" w:hAnsi="Times New Roman" w:cs="Times New Roman"/>
          <w:color w:val="222222"/>
          <w:sz w:val="24"/>
          <w:szCs w:val="24"/>
          <w:shd w:val="clear" w:color="auto" w:fill="FFFFFF"/>
        </w:rPr>
        <w:t xml:space="preserve"> CYP125 molecular basis for cholesterol binding in a P450 needed for host infection. </w:t>
      </w:r>
      <w:r w:rsidRPr="00D65554">
        <w:rPr>
          <w:rFonts w:ascii="Times New Roman" w:hAnsi="Times New Roman" w:cs="Times New Roman"/>
          <w:i/>
          <w:iCs/>
          <w:color w:val="222222"/>
          <w:sz w:val="24"/>
          <w:szCs w:val="24"/>
          <w:shd w:val="clear" w:color="auto" w:fill="FFFFFF"/>
        </w:rPr>
        <w:t>J</w:t>
      </w:r>
      <w:r>
        <w:rPr>
          <w:rFonts w:ascii="Times New Roman" w:hAnsi="Times New Roman" w:cs="Times New Roman"/>
          <w:i/>
          <w:iCs/>
          <w:color w:val="222222"/>
          <w:sz w:val="24"/>
          <w:szCs w:val="24"/>
          <w:shd w:val="clear" w:color="auto" w:fill="FFFFFF"/>
        </w:rPr>
        <w:t>.</w:t>
      </w:r>
      <w:r w:rsidRPr="00D65554">
        <w:rPr>
          <w:rFonts w:ascii="Times New Roman" w:hAnsi="Times New Roman" w:cs="Times New Roman"/>
          <w:i/>
          <w:iCs/>
          <w:color w:val="222222"/>
          <w:sz w:val="24"/>
          <w:szCs w:val="24"/>
          <w:shd w:val="clear" w:color="auto" w:fill="FFFFFF"/>
        </w:rPr>
        <w:t xml:space="preserve"> Biol</w:t>
      </w:r>
      <w:r>
        <w:rPr>
          <w:rFonts w:ascii="Times New Roman" w:hAnsi="Times New Roman" w:cs="Times New Roman"/>
          <w:i/>
          <w:iCs/>
          <w:color w:val="222222"/>
          <w:sz w:val="24"/>
          <w:szCs w:val="24"/>
          <w:shd w:val="clear" w:color="auto" w:fill="FFFFFF"/>
        </w:rPr>
        <w:t>.</w:t>
      </w:r>
      <w:r w:rsidRPr="00D65554">
        <w:rPr>
          <w:rFonts w:ascii="Times New Roman" w:hAnsi="Times New Roman" w:cs="Times New Roman"/>
          <w:i/>
          <w:iCs/>
          <w:color w:val="222222"/>
          <w:sz w:val="24"/>
          <w:szCs w:val="24"/>
          <w:shd w:val="clear" w:color="auto" w:fill="FFFFFF"/>
        </w:rPr>
        <w:t xml:space="preserve"> Chem</w:t>
      </w:r>
      <w:r>
        <w:rPr>
          <w:rFonts w:ascii="Times New Roman" w:hAnsi="Times New Roman" w:cs="Times New Roman"/>
          <w:i/>
          <w:iCs/>
          <w:color w:val="222222"/>
          <w:sz w:val="24"/>
          <w:szCs w:val="24"/>
          <w:shd w:val="clear" w:color="auto" w:fill="FFFFFF"/>
        </w:rPr>
        <w:t>.</w:t>
      </w:r>
      <w:r w:rsidRPr="00D65554">
        <w:rPr>
          <w:rFonts w:ascii="Times New Roman" w:hAnsi="Times New Roman" w:cs="Times New Roman"/>
          <w:color w:val="222222"/>
          <w:sz w:val="24"/>
          <w:szCs w:val="24"/>
          <w:shd w:val="clear" w:color="auto" w:fill="FFFFFF"/>
        </w:rPr>
        <w:t> </w:t>
      </w:r>
      <w:r w:rsidRPr="00D65554">
        <w:rPr>
          <w:rFonts w:ascii="Times New Roman" w:hAnsi="Times New Roman" w:cs="Times New Roman"/>
          <w:b/>
          <w:color w:val="222222"/>
          <w:sz w:val="24"/>
          <w:szCs w:val="24"/>
          <w:shd w:val="clear" w:color="auto" w:fill="FFFFFF"/>
        </w:rPr>
        <w:t>284</w:t>
      </w:r>
      <w:r w:rsidRPr="0092360F">
        <w:rPr>
          <w:rFonts w:ascii="Times New Roman" w:hAnsi="Times New Roman" w:cs="Times New Roman"/>
          <w:b/>
          <w:color w:val="222222"/>
          <w:sz w:val="24"/>
          <w:szCs w:val="24"/>
          <w:shd w:val="clear" w:color="auto" w:fill="FFFFFF"/>
        </w:rPr>
        <w:t>,</w:t>
      </w:r>
      <w:r w:rsidRPr="00D65554">
        <w:rPr>
          <w:rFonts w:ascii="Times New Roman" w:hAnsi="Times New Roman" w:cs="Times New Roman"/>
          <w:color w:val="222222"/>
          <w:sz w:val="24"/>
          <w:szCs w:val="24"/>
          <w:shd w:val="clear" w:color="auto" w:fill="FFFFFF"/>
        </w:rPr>
        <w:t xml:space="preserve"> 35524-35533 (2009).</w:t>
      </w:r>
    </w:p>
    <w:p w14:paraId="2539C557" w14:textId="77777777" w:rsidR="00610ED2" w:rsidRPr="00D65554" w:rsidRDefault="00610ED2" w:rsidP="00610ED2">
      <w:pPr>
        <w:pStyle w:val="ListParagraph"/>
        <w:numPr>
          <w:ilvl w:val="0"/>
          <w:numId w:val="6"/>
        </w:numPr>
        <w:spacing w:line="480" w:lineRule="auto"/>
        <w:jc w:val="both"/>
        <w:rPr>
          <w:rFonts w:ascii="Times New Roman" w:hAnsi="Times New Roman" w:cs="Times New Roman"/>
          <w:color w:val="222222"/>
          <w:sz w:val="24"/>
          <w:szCs w:val="24"/>
          <w:shd w:val="clear" w:color="auto" w:fill="FFFFFF"/>
        </w:rPr>
      </w:pPr>
      <w:r w:rsidRPr="00D65554">
        <w:rPr>
          <w:rFonts w:ascii="Times New Roman" w:hAnsi="Times New Roman" w:cs="Times New Roman"/>
          <w:color w:val="222222"/>
          <w:sz w:val="24"/>
          <w:szCs w:val="24"/>
          <w:shd w:val="clear" w:color="auto" w:fill="FFFFFF"/>
        </w:rPr>
        <w:t xml:space="preserve">Ouellet, H. </w:t>
      </w:r>
      <w:r w:rsidRPr="00D65554">
        <w:rPr>
          <w:rFonts w:ascii="Times New Roman" w:hAnsi="Times New Roman" w:cs="Times New Roman"/>
          <w:i/>
          <w:color w:val="222222"/>
          <w:sz w:val="24"/>
          <w:szCs w:val="24"/>
          <w:shd w:val="clear" w:color="auto" w:fill="FFFFFF"/>
        </w:rPr>
        <w:t>et al</w:t>
      </w:r>
      <w:r w:rsidRPr="00D65554">
        <w:rPr>
          <w:rFonts w:ascii="Times New Roman" w:hAnsi="Times New Roman" w:cs="Times New Roman"/>
          <w:color w:val="222222"/>
          <w:sz w:val="24"/>
          <w:szCs w:val="24"/>
          <w:shd w:val="clear" w:color="auto" w:fill="FFFFFF"/>
        </w:rPr>
        <w:t xml:space="preserve">. </w:t>
      </w:r>
      <w:r w:rsidRPr="0092360F">
        <w:rPr>
          <w:rFonts w:ascii="Times New Roman" w:hAnsi="Times New Roman" w:cs="Times New Roman"/>
          <w:i/>
          <w:color w:val="222222"/>
          <w:sz w:val="24"/>
          <w:szCs w:val="24"/>
          <w:shd w:val="clear" w:color="auto" w:fill="FFFFFF"/>
        </w:rPr>
        <w:t>Mycobacterium tuberculosis</w:t>
      </w:r>
      <w:r w:rsidRPr="00D65554">
        <w:rPr>
          <w:rFonts w:ascii="Times New Roman" w:hAnsi="Times New Roman" w:cs="Times New Roman"/>
          <w:color w:val="222222"/>
          <w:sz w:val="24"/>
          <w:szCs w:val="24"/>
          <w:shd w:val="clear" w:color="auto" w:fill="FFFFFF"/>
        </w:rPr>
        <w:t xml:space="preserve"> CYP125A1, a steroid C27 monooxygenase that detoxifies intracellularly generated cholest</w:t>
      </w:r>
      <w:r w:rsidRPr="00D65554">
        <w:rPr>
          <w:rFonts w:ascii="Cambria Math" w:hAnsi="Cambria Math" w:cs="Cambria Math"/>
          <w:color w:val="222222"/>
          <w:sz w:val="24"/>
          <w:szCs w:val="24"/>
          <w:shd w:val="clear" w:color="auto" w:fill="FFFFFF"/>
        </w:rPr>
        <w:t>‐</w:t>
      </w:r>
      <w:r w:rsidRPr="00D65554">
        <w:rPr>
          <w:rFonts w:ascii="Times New Roman" w:hAnsi="Times New Roman" w:cs="Times New Roman"/>
          <w:color w:val="222222"/>
          <w:sz w:val="24"/>
          <w:szCs w:val="24"/>
          <w:shd w:val="clear" w:color="auto" w:fill="FFFFFF"/>
        </w:rPr>
        <w:t>4</w:t>
      </w:r>
      <w:r w:rsidRPr="00D65554">
        <w:rPr>
          <w:rFonts w:ascii="Cambria Math" w:hAnsi="Cambria Math" w:cs="Cambria Math"/>
          <w:color w:val="222222"/>
          <w:sz w:val="24"/>
          <w:szCs w:val="24"/>
          <w:shd w:val="clear" w:color="auto" w:fill="FFFFFF"/>
        </w:rPr>
        <w:t>‐</w:t>
      </w:r>
      <w:r w:rsidRPr="00D65554">
        <w:rPr>
          <w:rFonts w:ascii="Times New Roman" w:hAnsi="Times New Roman" w:cs="Times New Roman"/>
          <w:color w:val="222222"/>
          <w:sz w:val="24"/>
          <w:szCs w:val="24"/>
          <w:shd w:val="clear" w:color="auto" w:fill="FFFFFF"/>
        </w:rPr>
        <w:t>en</w:t>
      </w:r>
      <w:r w:rsidRPr="00D65554">
        <w:rPr>
          <w:rFonts w:ascii="Cambria Math" w:hAnsi="Cambria Math" w:cs="Cambria Math"/>
          <w:color w:val="222222"/>
          <w:sz w:val="24"/>
          <w:szCs w:val="24"/>
          <w:shd w:val="clear" w:color="auto" w:fill="FFFFFF"/>
        </w:rPr>
        <w:t>‐</w:t>
      </w:r>
      <w:r w:rsidRPr="00D65554">
        <w:rPr>
          <w:rFonts w:ascii="Times New Roman" w:hAnsi="Times New Roman" w:cs="Times New Roman"/>
          <w:color w:val="222222"/>
          <w:sz w:val="24"/>
          <w:szCs w:val="24"/>
          <w:shd w:val="clear" w:color="auto" w:fill="FFFFFF"/>
        </w:rPr>
        <w:t>3</w:t>
      </w:r>
      <w:r w:rsidRPr="00D65554">
        <w:rPr>
          <w:rFonts w:ascii="Cambria Math" w:hAnsi="Cambria Math" w:cs="Cambria Math"/>
          <w:color w:val="222222"/>
          <w:sz w:val="24"/>
          <w:szCs w:val="24"/>
          <w:shd w:val="clear" w:color="auto" w:fill="FFFFFF"/>
        </w:rPr>
        <w:t>‐</w:t>
      </w:r>
      <w:r w:rsidRPr="00D65554">
        <w:rPr>
          <w:rFonts w:ascii="Times New Roman" w:hAnsi="Times New Roman" w:cs="Times New Roman"/>
          <w:color w:val="222222"/>
          <w:sz w:val="24"/>
          <w:szCs w:val="24"/>
          <w:shd w:val="clear" w:color="auto" w:fill="FFFFFF"/>
        </w:rPr>
        <w:t>one. </w:t>
      </w:r>
      <w:r w:rsidRPr="00D65554">
        <w:rPr>
          <w:rFonts w:ascii="Times New Roman" w:hAnsi="Times New Roman" w:cs="Times New Roman"/>
          <w:i/>
          <w:iCs/>
          <w:color w:val="222222"/>
          <w:sz w:val="24"/>
          <w:szCs w:val="24"/>
          <w:shd w:val="clear" w:color="auto" w:fill="FFFFFF"/>
        </w:rPr>
        <w:t>Mol</w:t>
      </w:r>
      <w:r>
        <w:rPr>
          <w:rFonts w:ascii="Times New Roman" w:hAnsi="Times New Roman" w:cs="Times New Roman"/>
          <w:i/>
          <w:iCs/>
          <w:color w:val="222222"/>
          <w:sz w:val="24"/>
          <w:szCs w:val="24"/>
          <w:shd w:val="clear" w:color="auto" w:fill="FFFFFF"/>
        </w:rPr>
        <w:t>.</w:t>
      </w:r>
      <w:r w:rsidRPr="00D65554">
        <w:rPr>
          <w:rFonts w:ascii="Times New Roman" w:hAnsi="Times New Roman" w:cs="Times New Roman"/>
          <w:i/>
          <w:iCs/>
          <w:color w:val="222222"/>
          <w:sz w:val="24"/>
          <w:szCs w:val="24"/>
          <w:shd w:val="clear" w:color="auto" w:fill="FFFFFF"/>
        </w:rPr>
        <w:t xml:space="preserve"> </w:t>
      </w:r>
      <w:r>
        <w:rPr>
          <w:rFonts w:ascii="Times New Roman" w:hAnsi="Times New Roman" w:cs="Times New Roman"/>
          <w:i/>
          <w:iCs/>
          <w:color w:val="222222"/>
          <w:sz w:val="24"/>
          <w:szCs w:val="24"/>
          <w:shd w:val="clear" w:color="auto" w:fill="FFFFFF"/>
        </w:rPr>
        <w:t>M</w:t>
      </w:r>
      <w:r w:rsidRPr="00D65554">
        <w:rPr>
          <w:rFonts w:ascii="Times New Roman" w:hAnsi="Times New Roman" w:cs="Times New Roman"/>
          <w:i/>
          <w:iCs/>
          <w:color w:val="222222"/>
          <w:sz w:val="24"/>
          <w:szCs w:val="24"/>
          <w:shd w:val="clear" w:color="auto" w:fill="FFFFFF"/>
        </w:rPr>
        <w:t>icrobiol</w:t>
      </w:r>
      <w:r>
        <w:rPr>
          <w:rFonts w:ascii="Times New Roman" w:hAnsi="Times New Roman" w:cs="Times New Roman"/>
          <w:i/>
          <w:iCs/>
          <w:color w:val="222222"/>
          <w:sz w:val="24"/>
          <w:szCs w:val="24"/>
          <w:shd w:val="clear" w:color="auto" w:fill="FFFFFF"/>
        </w:rPr>
        <w:t>.</w:t>
      </w:r>
      <w:r w:rsidRPr="00D65554">
        <w:rPr>
          <w:rFonts w:ascii="Times New Roman" w:hAnsi="Times New Roman" w:cs="Times New Roman"/>
          <w:color w:val="222222"/>
          <w:sz w:val="24"/>
          <w:szCs w:val="24"/>
          <w:shd w:val="clear" w:color="auto" w:fill="FFFFFF"/>
        </w:rPr>
        <w:t> </w:t>
      </w:r>
      <w:r w:rsidRPr="00D65554">
        <w:rPr>
          <w:rFonts w:ascii="Times New Roman" w:hAnsi="Times New Roman" w:cs="Times New Roman"/>
          <w:b/>
          <w:color w:val="222222"/>
          <w:sz w:val="24"/>
          <w:szCs w:val="24"/>
          <w:shd w:val="clear" w:color="auto" w:fill="FFFFFF"/>
        </w:rPr>
        <w:t>77</w:t>
      </w:r>
      <w:r w:rsidRPr="0092360F">
        <w:rPr>
          <w:rFonts w:ascii="Times New Roman" w:hAnsi="Times New Roman" w:cs="Times New Roman"/>
          <w:b/>
          <w:color w:val="222222"/>
          <w:sz w:val="24"/>
          <w:szCs w:val="24"/>
          <w:shd w:val="clear" w:color="auto" w:fill="FFFFFF"/>
        </w:rPr>
        <w:t>,</w:t>
      </w:r>
      <w:r w:rsidRPr="00D65554">
        <w:rPr>
          <w:rFonts w:ascii="Times New Roman" w:hAnsi="Times New Roman" w:cs="Times New Roman"/>
          <w:color w:val="222222"/>
          <w:sz w:val="24"/>
          <w:szCs w:val="24"/>
          <w:shd w:val="clear" w:color="auto" w:fill="FFFFFF"/>
        </w:rPr>
        <w:t xml:space="preserve"> 730-742 (2010).</w:t>
      </w:r>
    </w:p>
    <w:p w14:paraId="345463F6" w14:textId="77777777" w:rsidR="00610ED2" w:rsidRPr="00D65554" w:rsidRDefault="00610ED2" w:rsidP="00610ED2">
      <w:pPr>
        <w:pStyle w:val="ListParagraph"/>
        <w:numPr>
          <w:ilvl w:val="0"/>
          <w:numId w:val="6"/>
        </w:numPr>
        <w:spacing w:line="480" w:lineRule="auto"/>
        <w:jc w:val="both"/>
        <w:rPr>
          <w:rFonts w:ascii="Times New Roman" w:hAnsi="Times New Roman" w:cs="Times New Roman"/>
          <w:color w:val="222222"/>
          <w:sz w:val="24"/>
          <w:szCs w:val="24"/>
          <w:shd w:val="clear" w:color="auto" w:fill="FFFFFF"/>
        </w:rPr>
      </w:pPr>
      <w:r w:rsidRPr="00F134F6">
        <w:rPr>
          <w:rFonts w:ascii="Times New Roman" w:hAnsi="Times New Roman" w:cs="Times New Roman"/>
          <w:color w:val="222222"/>
          <w:sz w:val="24"/>
          <w:szCs w:val="24"/>
          <w:shd w:val="clear" w:color="auto" w:fill="FFFFFF"/>
        </w:rPr>
        <w:lastRenderedPageBreak/>
        <w:t>Johnston, J.</w:t>
      </w:r>
      <w:r>
        <w:rPr>
          <w:rFonts w:ascii="Times New Roman" w:hAnsi="Times New Roman" w:cs="Times New Roman"/>
          <w:color w:val="222222"/>
          <w:sz w:val="24"/>
          <w:szCs w:val="24"/>
          <w:shd w:val="clear" w:color="auto" w:fill="FFFFFF"/>
        </w:rPr>
        <w:t xml:space="preserve"> </w:t>
      </w:r>
      <w:r w:rsidRPr="00F134F6">
        <w:rPr>
          <w:rFonts w:ascii="Times New Roman" w:hAnsi="Times New Roman" w:cs="Times New Roman"/>
          <w:color w:val="222222"/>
          <w:sz w:val="24"/>
          <w:szCs w:val="24"/>
          <w:shd w:val="clear" w:color="auto" w:fill="FFFFFF"/>
        </w:rPr>
        <w:t>B., Kells, P.</w:t>
      </w:r>
      <w:r>
        <w:rPr>
          <w:rFonts w:ascii="Times New Roman" w:hAnsi="Times New Roman" w:cs="Times New Roman"/>
          <w:color w:val="222222"/>
          <w:sz w:val="24"/>
          <w:szCs w:val="24"/>
          <w:shd w:val="clear" w:color="auto" w:fill="FFFFFF"/>
        </w:rPr>
        <w:t xml:space="preserve"> </w:t>
      </w:r>
      <w:r w:rsidRPr="00F134F6">
        <w:rPr>
          <w:rFonts w:ascii="Times New Roman" w:hAnsi="Times New Roman" w:cs="Times New Roman"/>
          <w:color w:val="222222"/>
          <w:sz w:val="24"/>
          <w:szCs w:val="24"/>
          <w:shd w:val="clear" w:color="auto" w:fill="FFFFFF"/>
        </w:rPr>
        <w:t>M., Podust, L.</w:t>
      </w:r>
      <w:r>
        <w:rPr>
          <w:rFonts w:ascii="Times New Roman" w:hAnsi="Times New Roman" w:cs="Times New Roman"/>
          <w:color w:val="222222"/>
          <w:sz w:val="24"/>
          <w:szCs w:val="24"/>
          <w:shd w:val="clear" w:color="auto" w:fill="FFFFFF"/>
        </w:rPr>
        <w:t xml:space="preserve"> </w:t>
      </w:r>
      <w:r w:rsidRPr="00F134F6">
        <w:rPr>
          <w:rFonts w:ascii="Times New Roman" w:hAnsi="Times New Roman" w:cs="Times New Roman"/>
          <w:color w:val="222222"/>
          <w:sz w:val="24"/>
          <w:szCs w:val="24"/>
          <w:shd w:val="clear" w:color="auto" w:fill="FFFFFF"/>
        </w:rPr>
        <w:t xml:space="preserve">M. </w:t>
      </w:r>
      <w:r>
        <w:rPr>
          <w:rFonts w:ascii="Times New Roman" w:hAnsi="Times New Roman" w:cs="Times New Roman"/>
          <w:color w:val="222222"/>
          <w:sz w:val="24"/>
          <w:szCs w:val="24"/>
          <w:shd w:val="clear" w:color="auto" w:fill="FFFFFF"/>
        </w:rPr>
        <w:t>&amp;</w:t>
      </w:r>
      <w:r w:rsidRPr="00F134F6">
        <w:rPr>
          <w:rFonts w:ascii="Times New Roman" w:hAnsi="Times New Roman" w:cs="Times New Roman"/>
          <w:color w:val="222222"/>
          <w:sz w:val="24"/>
          <w:szCs w:val="24"/>
          <w:shd w:val="clear" w:color="auto" w:fill="FFFFFF"/>
        </w:rPr>
        <w:t xml:space="preserve"> de Montellano, P.</w:t>
      </w:r>
      <w:r>
        <w:rPr>
          <w:rFonts w:ascii="Times New Roman" w:hAnsi="Times New Roman" w:cs="Times New Roman"/>
          <w:color w:val="222222"/>
          <w:sz w:val="24"/>
          <w:szCs w:val="24"/>
          <w:shd w:val="clear" w:color="auto" w:fill="FFFFFF"/>
        </w:rPr>
        <w:t xml:space="preserve"> </w:t>
      </w:r>
      <w:r w:rsidRPr="00F134F6">
        <w:rPr>
          <w:rFonts w:ascii="Times New Roman" w:hAnsi="Times New Roman" w:cs="Times New Roman"/>
          <w:color w:val="222222"/>
          <w:sz w:val="24"/>
          <w:szCs w:val="24"/>
          <w:shd w:val="clear" w:color="auto" w:fill="FFFFFF"/>
        </w:rPr>
        <w:t>R.</w:t>
      </w:r>
      <w:r>
        <w:rPr>
          <w:rFonts w:ascii="Times New Roman" w:hAnsi="Times New Roman" w:cs="Times New Roman"/>
          <w:color w:val="222222"/>
          <w:sz w:val="24"/>
          <w:szCs w:val="24"/>
          <w:shd w:val="clear" w:color="auto" w:fill="FFFFFF"/>
        </w:rPr>
        <w:t xml:space="preserve"> </w:t>
      </w:r>
      <w:r w:rsidRPr="00F134F6">
        <w:rPr>
          <w:rFonts w:ascii="Times New Roman" w:hAnsi="Times New Roman" w:cs="Times New Roman"/>
          <w:color w:val="222222"/>
          <w:sz w:val="24"/>
          <w:szCs w:val="24"/>
          <w:shd w:val="clear" w:color="auto" w:fill="FFFFFF"/>
        </w:rPr>
        <w:t>O.</w:t>
      </w:r>
      <w:r w:rsidRPr="00D65554">
        <w:rPr>
          <w:rFonts w:ascii="Times New Roman" w:hAnsi="Times New Roman" w:cs="Times New Roman"/>
          <w:color w:val="222222"/>
          <w:sz w:val="24"/>
          <w:szCs w:val="24"/>
          <w:shd w:val="clear" w:color="auto" w:fill="FFFFFF"/>
        </w:rPr>
        <w:t xml:space="preserve"> Biochemical and structural characterization of CYP124: A methyl-branched lipid ω-hydroxylase from </w:t>
      </w:r>
      <w:r w:rsidRPr="0092360F">
        <w:rPr>
          <w:rFonts w:ascii="Times New Roman" w:hAnsi="Times New Roman" w:cs="Times New Roman"/>
          <w:i/>
          <w:color w:val="222222"/>
          <w:sz w:val="24"/>
          <w:szCs w:val="24"/>
          <w:shd w:val="clear" w:color="auto" w:fill="FFFFFF"/>
        </w:rPr>
        <w:t>Mycobacterium tuberculosis</w:t>
      </w:r>
      <w:r w:rsidRPr="00D65554">
        <w:rPr>
          <w:rFonts w:ascii="Times New Roman" w:hAnsi="Times New Roman" w:cs="Times New Roman"/>
          <w:color w:val="222222"/>
          <w:sz w:val="24"/>
          <w:szCs w:val="24"/>
          <w:shd w:val="clear" w:color="auto" w:fill="FFFFFF"/>
        </w:rPr>
        <w:t>. </w:t>
      </w:r>
      <w:r w:rsidRPr="00D65554">
        <w:rPr>
          <w:rFonts w:ascii="Times New Roman" w:hAnsi="Times New Roman" w:cs="Times New Roman"/>
          <w:i/>
          <w:iCs/>
          <w:color w:val="222222"/>
          <w:sz w:val="24"/>
          <w:szCs w:val="24"/>
          <w:shd w:val="clear" w:color="auto" w:fill="FFFFFF"/>
        </w:rPr>
        <w:t>Proc</w:t>
      </w:r>
      <w:r>
        <w:rPr>
          <w:rFonts w:ascii="Times New Roman" w:hAnsi="Times New Roman" w:cs="Times New Roman"/>
          <w:i/>
          <w:iCs/>
          <w:color w:val="222222"/>
          <w:sz w:val="24"/>
          <w:szCs w:val="24"/>
          <w:shd w:val="clear" w:color="auto" w:fill="FFFFFF"/>
        </w:rPr>
        <w:t>.</w:t>
      </w:r>
      <w:r w:rsidRPr="00D65554">
        <w:rPr>
          <w:rFonts w:ascii="Times New Roman" w:hAnsi="Times New Roman" w:cs="Times New Roman"/>
          <w:i/>
          <w:iCs/>
          <w:color w:val="222222"/>
          <w:sz w:val="24"/>
          <w:szCs w:val="24"/>
          <w:shd w:val="clear" w:color="auto" w:fill="FFFFFF"/>
        </w:rPr>
        <w:t xml:space="preserve"> Nat</w:t>
      </w:r>
      <w:r>
        <w:rPr>
          <w:rFonts w:ascii="Times New Roman" w:hAnsi="Times New Roman" w:cs="Times New Roman"/>
          <w:i/>
          <w:iCs/>
          <w:color w:val="222222"/>
          <w:sz w:val="24"/>
          <w:szCs w:val="24"/>
          <w:shd w:val="clear" w:color="auto" w:fill="FFFFFF"/>
        </w:rPr>
        <w:t>.</w:t>
      </w:r>
      <w:r w:rsidRPr="00D65554">
        <w:rPr>
          <w:rFonts w:ascii="Times New Roman" w:hAnsi="Times New Roman" w:cs="Times New Roman"/>
          <w:i/>
          <w:iCs/>
          <w:color w:val="222222"/>
          <w:sz w:val="24"/>
          <w:szCs w:val="24"/>
          <w:shd w:val="clear" w:color="auto" w:fill="FFFFFF"/>
        </w:rPr>
        <w:t xml:space="preserve"> Acad</w:t>
      </w:r>
      <w:r>
        <w:rPr>
          <w:rFonts w:ascii="Times New Roman" w:hAnsi="Times New Roman" w:cs="Times New Roman"/>
          <w:i/>
          <w:iCs/>
          <w:color w:val="222222"/>
          <w:sz w:val="24"/>
          <w:szCs w:val="24"/>
          <w:shd w:val="clear" w:color="auto" w:fill="FFFFFF"/>
        </w:rPr>
        <w:t>.</w:t>
      </w:r>
      <w:r w:rsidRPr="00D65554">
        <w:rPr>
          <w:rFonts w:ascii="Times New Roman" w:hAnsi="Times New Roman" w:cs="Times New Roman"/>
          <w:i/>
          <w:iCs/>
          <w:color w:val="222222"/>
          <w:sz w:val="24"/>
          <w:szCs w:val="24"/>
          <w:shd w:val="clear" w:color="auto" w:fill="FFFFFF"/>
        </w:rPr>
        <w:t xml:space="preserve"> Sci</w:t>
      </w:r>
      <w:r>
        <w:rPr>
          <w:rFonts w:ascii="Times New Roman" w:hAnsi="Times New Roman" w:cs="Times New Roman"/>
          <w:i/>
          <w:iCs/>
          <w:color w:val="222222"/>
          <w:sz w:val="24"/>
          <w:szCs w:val="24"/>
          <w:shd w:val="clear" w:color="auto" w:fill="FFFFFF"/>
        </w:rPr>
        <w:t>.</w:t>
      </w:r>
      <w:r w:rsidRPr="00D65554">
        <w:rPr>
          <w:rFonts w:ascii="Times New Roman" w:hAnsi="Times New Roman" w:cs="Times New Roman"/>
          <w:color w:val="222222"/>
          <w:sz w:val="24"/>
          <w:szCs w:val="24"/>
          <w:shd w:val="clear" w:color="auto" w:fill="FFFFFF"/>
        </w:rPr>
        <w:t> </w:t>
      </w:r>
      <w:r w:rsidRPr="00D65554">
        <w:rPr>
          <w:rFonts w:ascii="Times New Roman" w:hAnsi="Times New Roman" w:cs="Times New Roman"/>
          <w:b/>
          <w:color w:val="222222"/>
          <w:sz w:val="24"/>
          <w:szCs w:val="24"/>
          <w:shd w:val="clear" w:color="auto" w:fill="FFFFFF"/>
        </w:rPr>
        <w:t>106</w:t>
      </w:r>
      <w:r w:rsidRPr="0092360F">
        <w:rPr>
          <w:rFonts w:ascii="Times New Roman" w:hAnsi="Times New Roman" w:cs="Times New Roman"/>
          <w:b/>
          <w:color w:val="222222"/>
          <w:sz w:val="24"/>
          <w:szCs w:val="24"/>
          <w:shd w:val="clear" w:color="auto" w:fill="FFFFFF"/>
        </w:rPr>
        <w:t>,</w:t>
      </w:r>
      <w:r w:rsidRPr="00D65554">
        <w:rPr>
          <w:rFonts w:ascii="Times New Roman" w:hAnsi="Times New Roman" w:cs="Times New Roman"/>
          <w:color w:val="222222"/>
          <w:sz w:val="24"/>
          <w:szCs w:val="24"/>
          <w:shd w:val="clear" w:color="auto" w:fill="FFFFFF"/>
        </w:rPr>
        <w:t xml:space="preserve"> 20687-20692 (2009).</w:t>
      </w:r>
    </w:p>
    <w:p w14:paraId="248BA78A" w14:textId="77777777" w:rsidR="00610ED2" w:rsidRPr="00D65554" w:rsidRDefault="00610ED2" w:rsidP="00610ED2">
      <w:pPr>
        <w:pStyle w:val="ListParagraph"/>
        <w:numPr>
          <w:ilvl w:val="0"/>
          <w:numId w:val="6"/>
        </w:numPr>
        <w:spacing w:line="480" w:lineRule="auto"/>
        <w:jc w:val="both"/>
        <w:rPr>
          <w:rFonts w:ascii="Times New Roman" w:hAnsi="Times New Roman" w:cs="Times New Roman"/>
          <w:color w:val="222222"/>
          <w:sz w:val="24"/>
          <w:szCs w:val="24"/>
          <w:shd w:val="clear" w:color="auto" w:fill="FFFFFF"/>
        </w:rPr>
      </w:pPr>
      <w:r w:rsidRPr="00D65554">
        <w:rPr>
          <w:rFonts w:ascii="Times New Roman" w:hAnsi="Times New Roman" w:cs="Times New Roman"/>
          <w:color w:val="222222"/>
          <w:sz w:val="24"/>
          <w:szCs w:val="24"/>
          <w:shd w:val="clear" w:color="auto" w:fill="FFFFFF"/>
        </w:rPr>
        <w:t xml:space="preserve">Belcher, J. </w:t>
      </w:r>
      <w:r w:rsidRPr="00D65554">
        <w:rPr>
          <w:rFonts w:ascii="Times New Roman" w:hAnsi="Times New Roman" w:cs="Times New Roman"/>
          <w:i/>
          <w:color w:val="222222"/>
          <w:sz w:val="24"/>
          <w:szCs w:val="24"/>
          <w:shd w:val="clear" w:color="auto" w:fill="FFFFFF"/>
        </w:rPr>
        <w:t>et al</w:t>
      </w:r>
      <w:r w:rsidRPr="00D65554">
        <w:rPr>
          <w:rFonts w:ascii="Times New Roman" w:hAnsi="Times New Roman" w:cs="Times New Roman"/>
          <w:color w:val="222222"/>
          <w:sz w:val="24"/>
          <w:szCs w:val="24"/>
          <w:shd w:val="clear" w:color="auto" w:fill="FFFFFF"/>
        </w:rPr>
        <w:t xml:space="preserve">. Structure and biochemical properties of the alkene producing cytochrome P450 OleTJE (CYP152L1) from the </w:t>
      </w:r>
      <w:r w:rsidRPr="0092360F">
        <w:rPr>
          <w:rFonts w:ascii="Times New Roman" w:hAnsi="Times New Roman" w:cs="Times New Roman"/>
          <w:i/>
          <w:color w:val="222222"/>
          <w:sz w:val="24"/>
          <w:szCs w:val="24"/>
          <w:shd w:val="clear" w:color="auto" w:fill="FFFFFF"/>
        </w:rPr>
        <w:t>Jeotgalicoccus</w:t>
      </w:r>
      <w:r w:rsidRPr="00D65554">
        <w:rPr>
          <w:rFonts w:ascii="Times New Roman" w:hAnsi="Times New Roman" w:cs="Times New Roman"/>
          <w:color w:val="222222"/>
          <w:sz w:val="24"/>
          <w:szCs w:val="24"/>
          <w:shd w:val="clear" w:color="auto" w:fill="FFFFFF"/>
        </w:rPr>
        <w:t xml:space="preserve"> sp. 8456 bacterium. </w:t>
      </w:r>
      <w:r w:rsidRPr="00D65554">
        <w:rPr>
          <w:rFonts w:ascii="Times New Roman" w:hAnsi="Times New Roman" w:cs="Times New Roman"/>
          <w:i/>
          <w:iCs/>
          <w:color w:val="222222"/>
          <w:sz w:val="24"/>
          <w:szCs w:val="24"/>
          <w:shd w:val="clear" w:color="auto" w:fill="FFFFFF"/>
        </w:rPr>
        <w:t>J</w:t>
      </w:r>
      <w:r>
        <w:rPr>
          <w:rFonts w:ascii="Times New Roman" w:hAnsi="Times New Roman" w:cs="Times New Roman"/>
          <w:i/>
          <w:iCs/>
          <w:color w:val="222222"/>
          <w:sz w:val="24"/>
          <w:szCs w:val="24"/>
          <w:shd w:val="clear" w:color="auto" w:fill="FFFFFF"/>
        </w:rPr>
        <w:t xml:space="preserve">. </w:t>
      </w:r>
      <w:r w:rsidRPr="00D65554">
        <w:rPr>
          <w:rFonts w:ascii="Times New Roman" w:hAnsi="Times New Roman" w:cs="Times New Roman"/>
          <w:i/>
          <w:iCs/>
          <w:color w:val="222222"/>
          <w:sz w:val="24"/>
          <w:szCs w:val="24"/>
          <w:shd w:val="clear" w:color="auto" w:fill="FFFFFF"/>
        </w:rPr>
        <w:t>Biol</w:t>
      </w:r>
      <w:r>
        <w:rPr>
          <w:rFonts w:ascii="Times New Roman" w:hAnsi="Times New Roman" w:cs="Times New Roman"/>
          <w:i/>
          <w:iCs/>
          <w:color w:val="222222"/>
          <w:sz w:val="24"/>
          <w:szCs w:val="24"/>
          <w:shd w:val="clear" w:color="auto" w:fill="FFFFFF"/>
        </w:rPr>
        <w:t>.</w:t>
      </w:r>
      <w:r w:rsidRPr="00D65554">
        <w:rPr>
          <w:rFonts w:ascii="Times New Roman" w:hAnsi="Times New Roman" w:cs="Times New Roman"/>
          <w:i/>
          <w:iCs/>
          <w:color w:val="222222"/>
          <w:sz w:val="24"/>
          <w:szCs w:val="24"/>
          <w:shd w:val="clear" w:color="auto" w:fill="FFFFFF"/>
        </w:rPr>
        <w:t xml:space="preserve"> Chem</w:t>
      </w:r>
      <w:r>
        <w:rPr>
          <w:rFonts w:ascii="Times New Roman" w:hAnsi="Times New Roman" w:cs="Times New Roman"/>
          <w:i/>
          <w:iCs/>
          <w:color w:val="222222"/>
          <w:sz w:val="24"/>
          <w:szCs w:val="24"/>
          <w:shd w:val="clear" w:color="auto" w:fill="FFFFFF"/>
        </w:rPr>
        <w:t>.</w:t>
      </w:r>
      <w:r w:rsidRPr="00D65554">
        <w:rPr>
          <w:rFonts w:ascii="Times New Roman" w:hAnsi="Times New Roman" w:cs="Times New Roman"/>
          <w:color w:val="222222"/>
          <w:sz w:val="24"/>
          <w:szCs w:val="24"/>
          <w:shd w:val="clear" w:color="auto" w:fill="FFFFFF"/>
        </w:rPr>
        <w:t> </w:t>
      </w:r>
      <w:r w:rsidRPr="00D65554">
        <w:rPr>
          <w:rFonts w:ascii="Times New Roman" w:hAnsi="Times New Roman" w:cs="Times New Roman"/>
          <w:b/>
          <w:color w:val="222222"/>
          <w:sz w:val="24"/>
          <w:szCs w:val="24"/>
          <w:shd w:val="clear" w:color="auto" w:fill="FFFFFF"/>
        </w:rPr>
        <w:t>289</w:t>
      </w:r>
      <w:r w:rsidRPr="0092360F">
        <w:rPr>
          <w:rFonts w:ascii="Times New Roman" w:hAnsi="Times New Roman" w:cs="Times New Roman"/>
          <w:b/>
          <w:color w:val="222222"/>
          <w:sz w:val="24"/>
          <w:szCs w:val="24"/>
          <w:shd w:val="clear" w:color="auto" w:fill="FFFFFF"/>
        </w:rPr>
        <w:t>,</w:t>
      </w:r>
      <w:r w:rsidRPr="00D65554">
        <w:rPr>
          <w:rFonts w:ascii="Times New Roman" w:hAnsi="Times New Roman" w:cs="Times New Roman"/>
          <w:color w:val="222222"/>
          <w:sz w:val="24"/>
          <w:szCs w:val="24"/>
          <w:shd w:val="clear" w:color="auto" w:fill="FFFFFF"/>
        </w:rPr>
        <w:t xml:space="preserve"> 6535-6550 (2014).</w:t>
      </w:r>
    </w:p>
    <w:p w14:paraId="1CA72470" w14:textId="77777777" w:rsidR="00610ED2" w:rsidRPr="00D65554" w:rsidRDefault="00610ED2" w:rsidP="00610ED2">
      <w:pPr>
        <w:pStyle w:val="ListParagraph"/>
        <w:numPr>
          <w:ilvl w:val="0"/>
          <w:numId w:val="6"/>
        </w:numPr>
        <w:spacing w:line="480" w:lineRule="auto"/>
        <w:jc w:val="both"/>
        <w:rPr>
          <w:rFonts w:ascii="Times New Roman" w:hAnsi="Times New Roman" w:cs="Times New Roman"/>
          <w:color w:val="222222"/>
          <w:sz w:val="24"/>
          <w:szCs w:val="24"/>
          <w:shd w:val="clear" w:color="auto" w:fill="FFFFFF"/>
        </w:rPr>
      </w:pPr>
      <w:r w:rsidRPr="00F134F6">
        <w:rPr>
          <w:rFonts w:ascii="Times New Roman" w:hAnsi="Times New Roman" w:cs="Times New Roman"/>
          <w:color w:val="222222"/>
          <w:sz w:val="24"/>
          <w:szCs w:val="24"/>
          <w:shd w:val="clear" w:color="auto" w:fill="FFFFFF"/>
        </w:rPr>
        <w:t>Hasemann, C.</w:t>
      </w:r>
      <w:r>
        <w:rPr>
          <w:rFonts w:ascii="Times New Roman" w:hAnsi="Times New Roman" w:cs="Times New Roman"/>
          <w:color w:val="222222"/>
          <w:sz w:val="24"/>
          <w:szCs w:val="24"/>
          <w:shd w:val="clear" w:color="auto" w:fill="FFFFFF"/>
        </w:rPr>
        <w:t xml:space="preserve"> </w:t>
      </w:r>
      <w:r w:rsidRPr="00F134F6">
        <w:rPr>
          <w:rFonts w:ascii="Times New Roman" w:hAnsi="Times New Roman" w:cs="Times New Roman"/>
          <w:color w:val="222222"/>
          <w:sz w:val="24"/>
          <w:szCs w:val="24"/>
          <w:shd w:val="clear" w:color="auto" w:fill="FFFFFF"/>
        </w:rPr>
        <w:t>A., Ravichandran, K.</w:t>
      </w:r>
      <w:r>
        <w:rPr>
          <w:rFonts w:ascii="Times New Roman" w:hAnsi="Times New Roman" w:cs="Times New Roman"/>
          <w:color w:val="222222"/>
          <w:sz w:val="24"/>
          <w:szCs w:val="24"/>
          <w:shd w:val="clear" w:color="auto" w:fill="FFFFFF"/>
        </w:rPr>
        <w:t xml:space="preserve"> </w:t>
      </w:r>
      <w:r w:rsidRPr="00F134F6">
        <w:rPr>
          <w:rFonts w:ascii="Times New Roman" w:hAnsi="Times New Roman" w:cs="Times New Roman"/>
          <w:color w:val="222222"/>
          <w:sz w:val="24"/>
          <w:szCs w:val="24"/>
          <w:shd w:val="clear" w:color="auto" w:fill="FFFFFF"/>
        </w:rPr>
        <w:t>G., Peterson, J.</w:t>
      </w:r>
      <w:r>
        <w:rPr>
          <w:rFonts w:ascii="Times New Roman" w:hAnsi="Times New Roman" w:cs="Times New Roman"/>
          <w:color w:val="222222"/>
          <w:sz w:val="24"/>
          <w:szCs w:val="24"/>
          <w:shd w:val="clear" w:color="auto" w:fill="FFFFFF"/>
        </w:rPr>
        <w:t xml:space="preserve"> </w:t>
      </w:r>
      <w:r w:rsidRPr="00F134F6">
        <w:rPr>
          <w:rFonts w:ascii="Times New Roman" w:hAnsi="Times New Roman" w:cs="Times New Roman"/>
          <w:color w:val="222222"/>
          <w:sz w:val="24"/>
          <w:szCs w:val="24"/>
          <w:shd w:val="clear" w:color="auto" w:fill="FFFFFF"/>
        </w:rPr>
        <w:t xml:space="preserve">A. </w:t>
      </w:r>
      <w:r>
        <w:rPr>
          <w:rFonts w:ascii="Times New Roman" w:hAnsi="Times New Roman" w:cs="Times New Roman"/>
          <w:color w:val="222222"/>
          <w:sz w:val="24"/>
          <w:szCs w:val="24"/>
          <w:shd w:val="clear" w:color="auto" w:fill="FFFFFF"/>
        </w:rPr>
        <w:t>&amp;</w:t>
      </w:r>
      <w:r w:rsidRPr="00F134F6">
        <w:rPr>
          <w:rFonts w:ascii="Times New Roman" w:hAnsi="Times New Roman" w:cs="Times New Roman"/>
          <w:color w:val="222222"/>
          <w:sz w:val="24"/>
          <w:szCs w:val="24"/>
          <w:shd w:val="clear" w:color="auto" w:fill="FFFFFF"/>
        </w:rPr>
        <w:t xml:space="preserve"> Deisenhofer, J.</w:t>
      </w:r>
      <w:r w:rsidRPr="00F134F6" w:rsidDel="00F134F6">
        <w:rPr>
          <w:rFonts w:ascii="Times New Roman" w:hAnsi="Times New Roman" w:cs="Times New Roman"/>
          <w:color w:val="222222"/>
          <w:sz w:val="24"/>
          <w:szCs w:val="24"/>
          <w:shd w:val="clear" w:color="auto" w:fill="FFFFFF"/>
        </w:rPr>
        <w:t xml:space="preserve"> </w:t>
      </w:r>
      <w:r w:rsidRPr="00D65554">
        <w:rPr>
          <w:rFonts w:ascii="Times New Roman" w:hAnsi="Times New Roman" w:cs="Times New Roman"/>
          <w:color w:val="222222"/>
          <w:sz w:val="24"/>
          <w:szCs w:val="24"/>
          <w:shd w:val="clear" w:color="auto" w:fill="FFFFFF"/>
        </w:rPr>
        <w:t>Crystal structure and refinement of cytochrome P450terp at 2·3 Å resolution. </w:t>
      </w:r>
      <w:r w:rsidRPr="00D65554">
        <w:rPr>
          <w:rFonts w:ascii="Times New Roman" w:hAnsi="Times New Roman" w:cs="Times New Roman"/>
          <w:i/>
          <w:iCs/>
          <w:color w:val="222222"/>
          <w:sz w:val="24"/>
          <w:szCs w:val="24"/>
          <w:shd w:val="clear" w:color="auto" w:fill="FFFFFF"/>
        </w:rPr>
        <w:t>J</w:t>
      </w:r>
      <w:r>
        <w:rPr>
          <w:rFonts w:ascii="Times New Roman" w:hAnsi="Times New Roman" w:cs="Times New Roman"/>
          <w:i/>
          <w:iCs/>
          <w:color w:val="222222"/>
          <w:sz w:val="24"/>
          <w:szCs w:val="24"/>
          <w:shd w:val="clear" w:color="auto" w:fill="FFFFFF"/>
        </w:rPr>
        <w:t>. M</w:t>
      </w:r>
      <w:r w:rsidRPr="00D65554">
        <w:rPr>
          <w:rFonts w:ascii="Times New Roman" w:hAnsi="Times New Roman" w:cs="Times New Roman"/>
          <w:i/>
          <w:iCs/>
          <w:color w:val="222222"/>
          <w:sz w:val="24"/>
          <w:szCs w:val="24"/>
          <w:shd w:val="clear" w:color="auto" w:fill="FFFFFF"/>
        </w:rPr>
        <w:t>ol</w:t>
      </w:r>
      <w:r>
        <w:rPr>
          <w:rFonts w:ascii="Times New Roman" w:hAnsi="Times New Roman" w:cs="Times New Roman"/>
          <w:i/>
          <w:iCs/>
          <w:color w:val="222222"/>
          <w:sz w:val="24"/>
          <w:szCs w:val="24"/>
          <w:shd w:val="clear" w:color="auto" w:fill="FFFFFF"/>
        </w:rPr>
        <w:t>.</w:t>
      </w:r>
      <w:r w:rsidRPr="00D65554">
        <w:rPr>
          <w:rFonts w:ascii="Times New Roman" w:hAnsi="Times New Roman" w:cs="Times New Roman"/>
          <w:i/>
          <w:iCs/>
          <w:color w:val="222222"/>
          <w:sz w:val="24"/>
          <w:szCs w:val="24"/>
          <w:shd w:val="clear" w:color="auto" w:fill="FFFFFF"/>
        </w:rPr>
        <w:t xml:space="preserve"> </w:t>
      </w:r>
      <w:r>
        <w:rPr>
          <w:rFonts w:ascii="Times New Roman" w:hAnsi="Times New Roman" w:cs="Times New Roman"/>
          <w:i/>
          <w:iCs/>
          <w:color w:val="222222"/>
          <w:sz w:val="24"/>
          <w:szCs w:val="24"/>
          <w:shd w:val="clear" w:color="auto" w:fill="FFFFFF"/>
        </w:rPr>
        <w:t>B</w:t>
      </w:r>
      <w:r w:rsidRPr="00D65554">
        <w:rPr>
          <w:rFonts w:ascii="Times New Roman" w:hAnsi="Times New Roman" w:cs="Times New Roman"/>
          <w:i/>
          <w:iCs/>
          <w:color w:val="222222"/>
          <w:sz w:val="24"/>
          <w:szCs w:val="24"/>
          <w:shd w:val="clear" w:color="auto" w:fill="FFFFFF"/>
        </w:rPr>
        <w:t>iol</w:t>
      </w:r>
      <w:r>
        <w:rPr>
          <w:rFonts w:ascii="Times New Roman" w:hAnsi="Times New Roman" w:cs="Times New Roman"/>
          <w:i/>
          <w:iCs/>
          <w:color w:val="222222"/>
          <w:sz w:val="24"/>
          <w:szCs w:val="24"/>
          <w:shd w:val="clear" w:color="auto" w:fill="FFFFFF"/>
        </w:rPr>
        <w:t>.</w:t>
      </w:r>
      <w:r w:rsidRPr="00D65554">
        <w:rPr>
          <w:rFonts w:ascii="Times New Roman" w:hAnsi="Times New Roman" w:cs="Times New Roman"/>
          <w:color w:val="222222"/>
          <w:sz w:val="24"/>
          <w:szCs w:val="24"/>
          <w:shd w:val="clear" w:color="auto" w:fill="FFFFFF"/>
        </w:rPr>
        <w:t> </w:t>
      </w:r>
      <w:r w:rsidRPr="00D65554">
        <w:rPr>
          <w:rFonts w:ascii="Times New Roman" w:hAnsi="Times New Roman" w:cs="Times New Roman"/>
          <w:b/>
          <w:color w:val="222222"/>
          <w:sz w:val="24"/>
          <w:szCs w:val="24"/>
          <w:shd w:val="clear" w:color="auto" w:fill="FFFFFF"/>
        </w:rPr>
        <w:t>236</w:t>
      </w:r>
      <w:r w:rsidRPr="0092360F">
        <w:rPr>
          <w:rFonts w:ascii="Times New Roman" w:hAnsi="Times New Roman" w:cs="Times New Roman"/>
          <w:b/>
          <w:color w:val="222222"/>
          <w:sz w:val="24"/>
          <w:szCs w:val="24"/>
          <w:shd w:val="clear" w:color="auto" w:fill="FFFFFF"/>
        </w:rPr>
        <w:t>,</w:t>
      </w:r>
      <w:r w:rsidRPr="00D65554">
        <w:rPr>
          <w:rFonts w:ascii="Times New Roman" w:hAnsi="Times New Roman" w:cs="Times New Roman"/>
          <w:color w:val="222222"/>
          <w:sz w:val="24"/>
          <w:szCs w:val="24"/>
          <w:shd w:val="clear" w:color="auto" w:fill="FFFFFF"/>
        </w:rPr>
        <w:t xml:space="preserve"> 1169-1185 (1994).</w:t>
      </w:r>
    </w:p>
    <w:p w14:paraId="532DA538" w14:textId="77777777" w:rsidR="00610ED2" w:rsidRPr="00D65554" w:rsidRDefault="00610ED2" w:rsidP="00610ED2">
      <w:pPr>
        <w:pStyle w:val="ListParagraph"/>
        <w:numPr>
          <w:ilvl w:val="0"/>
          <w:numId w:val="6"/>
        </w:numPr>
        <w:tabs>
          <w:tab w:val="left" w:pos="2310"/>
        </w:tabs>
        <w:spacing w:line="480" w:lineRule="auto"/>
        <w:jc w:val="both"/>
        <w:rPr>
          <w:rFonts w:ascii="Times New Roman" w:hAnsi="Times New Roman" w:cs="Times New Roman"/>
          <w:color w:val="222222"/>
          <w:sz w:val="24"/>
          <w:szCs w:val="24"/>
          <w:shd w:val="clear" w:color="auto" w:fill="FFFFFF"/>
          <w:lang w:val="en-US"/>
        </w:rPr>
      </w:pPr>
      <w:r w:rsidRPr="00D65554">
        <w:rPr>
          <w:rFonts w:ascii="Times New Roman" w:hAnsi="Times New Roman" w:cs="Times New Roman"/>
          <w:color w:val="222222"/>
          <w:sz w:val="24"/>
          <w:szCs w:val="24"/>
          <w:shd w:val="clear" w:color="auto" w:fill="FFFFFF"/>
          <w:lang w:val="en-US"/>
        </w:rPr>
        <w:t>Warman, A.</w:t>
      </w:r>
      <w:r>
        <w:rPr>
          <w:rFonts w:ascii="Times New Roman" w:hAnsi="Times New Roman" w:cs="Times New Roman"/>
          <w:color w:val="222222"/>
          <w:sz w:val="24"/>
          <w:szCs w:val="24"/>
          <w:shd w:val="clear" w:color="auto" w:fill="FFFFFF"/>
          <w:lang w:val="en-US"/>
        </w:rPr>
        <w:t xml:space="preserve"> </w:t>
      </w:r>
      <w:r w:rsidRPr="00D65554">
        <w:rPr>
          <w:rFonts w:ascii="Times New Roman" w:hAnsi="Times New Roman" w:cs="Times New Roman"/>
          <w:color w:val="222222"/>
          <w:sz w:val="24"/>
          <w:szCs w:val="24"/>
          <w:shd w:val="clear" w:color="auto" w:fill="FFFFFF"/>
          <w:lang w:val="en-US"/>
        </w:rPr>
        <w:t xml:space="preserve">J. </w:t>
      </w:r>
      <w:r w:rsidRPr="00D65554">
        <w:rPr>
          <w:rFonts w:ascii="Times New Roman" w:hAnsi="Times New Roman" w:cs="Times New Roman"/>
          <w:i/>
          <w:color w:val="222222"/>
          <w:sz w:val="24"/>
          <w:szCs w:val="24"/>
          <w:shd w:val="clear" w:color="auto" w:fill="FFFFFF"/>
          <w:lang w:val="en-US"/>
        </w:rPr>
        <w:t>et al.</w:t>
      </w:r>
      <w:r w:rsidRPr="00D65554">
        <w:rPr>
          <w:rFonts w:ascii="Times New Roman" w:hAnsi="Times New Roman" w:cs="Times New Roman"/>
          <w:color w:val="222222"/>
          <w:sz w:val="24"/>
          <w:szCs w:val="24"/>
          <w:shd w:val="clear" w:color="auto" w:fill="FFFFFF"/>
          <w:lang w:val="en-US"/>
        </w:rPr>
        <w:t xml:space="preserve"> Characterization of </w:t>
      </w:r>
      <w:r w:rsidRPr="00D65554">
        <w:rPr>
          <w:rFonts w:ascii="Times New Roman" w:hAnsi="Times New Roman" w:cs="Times New Roman"/>
          <w:i/>
          <w:color w:val="222222"/>
          <w:sz w:val="24"/>
          <w:szCs w:val="24"/>
          <w:shd w:val="clear" w:color="auto" w:fill="FFFFFF"/>
          <w:lang w:val="en-US"/>
        </w:rPr>
        <w:t>Cupriavidus metallidurans</w:t>
      </w:r>
      <w:r w:rsidRPr="00D65554">
        <w:rPr>
          <w:rFonts w:ascii="Times New Roman" w:hAnsi="Times New Roman" w:cs="Times New Roman"/>
          <w:color w:val="222222"/>
          <w:sz w:val="24"/>
          <w:szCs w:val="24"/>
          <w:shd w:val="clear" w:color="auto" w:fill="FFFFFF"/>
          <w:lang w:val="en-US"/>
        </w:rPr>
        <w:t xml:space="preserve"> CYP116B1-a thiocarbamate herbicide oxygenating P450-phthalate dioxygenase reductase fusion protein. </w:t>
      </w:r>
      <w:r w:rsidRPr="00D65554">
        <w:rPr>
          <w:rFonts w:ascii="Times New Roman" w:hAnsi="Times New Roman" w:cs="Times New Roman"/>
          <w:i/>
          <w:color w:val="222222"/>
          <w:sz w:val="24"/>
          <w:szCs w:val="24"/>
          <w:shd w:val="clear" w:color="auto" w:fill="FFFFFF"/>
          <w:lang w:val="en-US"/>
        </w:rPr>
        <w:t>FEBS J</w:t>
      </w:r>
      <w:r>
        <w:rPr>
          <w:rFonts w:ascii="Times New Roman" w:hAnsi="Times New Roman" w:cs="Times New Roman"/>
          <w:i/>
          <w:color w:val="222222"/>
          <w:sz w:val="24"/>
          <w:szCs w:val="24"/>
          <w:shd w:val="clear" w:color="auto" w:fill="FFFFFF"/>
          <w:lang w:val="en-US"/>
        </w:rPr>
        <w:t>.</w:t>
      </w:r>
      <w:r w:rsidRPr="00D65554">
        <w:rPr>
          <w:rFonts w:ascii="Times New Roman" w:hAnsi="Times New Roman" w:cs="Times New Roman"/>
          <w:color w:val="222222"/>
          <w:sz w:val="24"/>
          <w:szCs w:val="24"/>
          <w:shd w:val="clear" w:color="auto" w:fill="FFFFFF"/>
          <w:lang w:val="en-US"/>
        </w:rPr>
        <w:t xml:space="preserve"> </w:t>
      </w:r>
      <w:r w:rsidRPr="00D65554">
        <w:rPr>
          <w:rFonts w:ascii="Times New Roman" w:hAnsi="Times New Roman" w:cs="Times New Roman"/>
          <w:b/>
          <w:color w:val="222222"/>
          <w:sz w:val="24"/>
          <w:szCs w:val="24"/>
          <w:shd w:val="clear" w:color="auto" w:fill="FFFFFF"/>
          <w:lang w:val="en-US"/>
        </w:rPr>
        <w:t>279,</w:t>
      </w:r>
      <w:r w:rsidRPr="00D65554">
        <w:rPr>
          <w:rFonts w:ascii="Times New Roman" w:hAnsi="Times New Roman" w:cs="Times New Roman"/>
          <w:color w:val="222222"/>
          <w:sz w:val="24"/>
          <w:szCs w:val="24"/>
          <w:shd w:val="clear" w:color="auto" w:fill="FFFFFF"/>
          <w:lang w:val="en-US"/>
        </w:rPr>
        <w:t xml:space="preserve"> 1675–1693 (2012). </w:t>
      </w:r>
    </w:p>
    <w:p w14:paraId="19282897" w14:textId="77777777" w:rsidR="00610ED2" w:rsidRPr="00D65554" w:rsidRDefault="00610ED2" w:rsidP="00610ED2">
      <w:pPr>
        <w:pStyle w:val="ListParagraph"/>
        <w:numPr>
          <w:ilvl w:val="0"/>
          <w:numId w:val="6"/>
        </w:numPr>
        <w:tabs>
          <w:tab w:val="left" w:pos="2310"/>
        </w:tabs>
        <w:spacing w:line="480" w:lineRule="auto"/>
        <w:jc w:val="both"/>
        <w:rPr>
          <w:rFonts w:ascii="Times New Roman" w:eastAsia="Calibri" w:hAnsi="Times New Roman" w:cs="Times New Roman"/>
          <w:sz w:val="24"/>
          <w:szCs w:val="24"/>
        </w:rPr>
      </w:pPr>
      <w:r w:rsidRPr="00F134F6">
        <w:rPr>
          <w:rFonts w:ascii="Times New Roman" w:eastAsia="Calibri" w:hAnsi="Times New Roman" w:cs="Times New Roman"/>
          <w:sz w:val="24"/>
          <w:szCs w:val="24"/>
        </w:rPr>
        <w:t>Çelik, A., Roberts, G.</w:t>
      </w:r>
      <w:r>
        <w:rPr>
          <w:rFonts w:ascii="Times New Roman" w:eastAsia="Calibri" w:hAnsi="Times New Roman" w:cs="Times New Roman"/>
          <w:sz w:val="24"/>
          <w:szCs w:val="24"/>
        </w:rPr>
        <w:t xml:space="preserve"> </w:t>
      </w:r>
      <w:r w:rsidRPr="00F134F6">
        <w:rPr>
          <w:rFonts w:ascii="Times New Roman" w:eastAsia="Calibri" w:hAnsi="Times New Roman" w:cs="Times New Roman"/>
          <w:sz w:val="24"/>
          <w:szCs w:val="24"/>
        </w:rPr>
        <w:t>A., White, J.</w:t>
      </w:r>
      <w:r>
        <w:rPr>
          <w:rFonts w:ascii="Times New Roman" w:eastAsia="Calibri" w:hAnsi="Times New Roman" w:cs="Times New Roman"/>
          <w:sz w:val="24"/>
          <w:szCs w:val="24"/>
        </w:rPr>
        <w:t xml:space="preserve"> </w:t>
      </w:r>
      <w:r w:rsidRPr="00F134F6">
        <w:rPr>
          <w:rFonts w:ascii="Times New Roman" w:eastAsia="Calibri" w:hAnsi="Times New Roman" w:cs="Times New Roman"/>
          <w:sz w:val="24"/>
          <w:szCs w:val="24"/>
        </w:rPr>
        <w:t>H., Chapman, S.</w:t>
      </w:r>
      <w:r>
        <w:rPr>
          <w:rFonts w:ascii="Times New Roman" w:eastAsia="Calibri" w:hAnsi="Times New Roman" w:cs="Times New Roman"/>
          <w:sz w:val="24"/>
          <w:szCs w:val="24"/>
        </w:rPr>
        <w:t xml:space="preserve"> </w:t>
      </w:r>
      <w:r w:rsidRPr="00F134F6">
        <w:rPr>
          <w:rFonts w:ascii="Times New Roman" w:eastAsia="Calibri" w:hAnsi="Times New Roman" w:cs="Times New Roman"/>
          <w:sz w:val="24"/>
          <w:szCs w:val="24"/>
        </w:rPr>
        <w:t>K., Turner, N.</w:t>
      </w:r>
      <w:r>
        <w:rPr>
          <w:rFonts w:ascii="Times New Roman" w:eastAsia="Calibri" w:hAnsi="Times New Roman" w:cs="Times New Roman"/>
          <w:sz w:val="24"/>
          <w:szCs w:val="24"/>
        </w:rPr>
        <w:t xml:space="preserve"> </w:t>
      </w:r>
      <w:r w:rsidRPr="00F134F6">
        <w:rPr>
          <w:rFonts w:ascii="Times New Roman" w:eastAsia="Calibri" w:hAnsi="Times New Roman" w:cs="Times New Roman"/>
          <w:sz w:val="24"/>
          <w:szCs w:val="24"/>
        </w:rPr>
        <w:t xml:space="preserve">J. </w:t>
      </w:r>
      <w:r>
        <w:rPr>
          <w:rFonts w:ascii="Times New Roman" w:eastAsia="Calibri" w:hAnsi="Times New Roman" w:cs="Times New Roman"/>
          <w:sz w:val="24"/>
          <w:szCs w:val="24"/>
        </w:rPr>
        <w:t>&amp;</w:t>
      </w:r>
      <w:r w:rsidRPr="00F134F6">
        <w:rPr>
          <w:rFonts w:ascii="Times New Roman" w:eastAsia="Calibri" w:hAnsi="Times New Roman" w:cs="Times New Roman"/>
          <w:sz w:val="24"/>
          <w:szCs w:val="24"/>
        </w:rPr>
        <w:t xml:space="preserve"> Flitsch, S.</w:t>
      </w:r>
      <w:r>
        <w:rPr>
          <w:rFonts w:ascii="Times New Roman" w:eastAsia="Calibri" w:hAnsi="Times New Roman" w:cs="Times New Roman"/>
          <w:sz w:val="24"/>
          <w:szCs w:val="24"/>
        </w:rPr>
        <w:t xml:space="preserve"> </w:t>
      </w:r>
      <w:r w:rsidRPr="00F134F6">
        <w:rPr>
          <w:rFonts w:ascii="Times New Roman" w:eastAsia="Calibri" w:hAnsi="Times New Roman" w:cs="Times New Roman"/>
          <w:sz w:val="24"/>
          <w:szCs w:val="24"/>
        </w:rPr>
        <w:t>L.</w:t>
      </w:r>
      <w:r w:rsidRPr="00F134F6" w:rsidDel="00F134F6">
        <w:rPr>
          <w:rFonts w:ascii="Times New Roman" w:eastAsia="Calibri" w:hAnsi="Times New Roman" w:cs="Times New Roman"/>
          <w:sz w:val="24"/>
          <w:szCs w:val="24"/>
        </w:rPr>
        <w:t xml:space="preserve"> </w:t>
      </w:r>
      <w:r w:rsidRPr="00D65554">
        <w:rPr>
          <w:rFonts w:ascii="Times New Roman" w:eastAsia="Calibri" w:hAnsi="Times New Roman" w:cs="Times New Roman"/>
          <w:sz w:val="24"/>
          <w:szCs w:val="24"/>
        </w:rPr>
        <w:t xml:space="preserve">Probing the substrate specificity of the catalytically self-sufficient cytochrome P450RhF from a </w:t>
      </w:r>
      <w:r w:rsidRPr="00D65554">
        <w:rPr>
          <w:rFonts w:ascii="Times New Roman" w:eastAsia="Calibri" w:hAnsi="Times New Roman" w:cs="Times New Roman"/>
          <w:i/>
          <w:sz w:val="24"/>
          <w:szCs w:val="24"/>
        </w:rPr>
        <w:t>Rhodococcus sp</w:t>
      </w:r>
      <w:r w:rsidRPr="00D65554">
        <w:rPr>
          <w:rFonts w:ascii="Times New Roman" w:eastAsia="Calibri" w:hAnsi="Times New Roman" w:cs="Times New Roman"/>
          <w:sz w:val="24"/>
          <w:szCs w:val="24"/>
        </w:rPr>
        <w:t xml:space="preserve">. </w:t>
      </w:r>
      <w:r w:rsidRPr="00D65554">
        <w:rPr>
          <w:rFonts w:ascii="Times New Roman" w:eastAsia="Calibri" w:hAnsi="Times New Roman" w:cs="Times New Roman"/>
          <w:i/>
          <w:sz w:val="24"/>
          <w:szCs w:val="24"/>
        </w:rPr>
        <w:t>Chem</w:t>
      </w:r>
      <w:r>
        <w:rPr>
          <w:rFonts w:ascii="Times New Roman" w:eastAsia="Calibri" w:hAnsi="Times New Roman" w:cs="Times New Roman"/>
          <w:i/>
          <w:sz w:val="24"/>
          <w:szCs w:val="24"/>
        </w:rPr>
        <w:t xml:space="preserve">. </w:t>
      </w:r>
      <w:r w:rsidRPr="00D65554">
        <w:rPr>
          <w:rFonts w:ascii="Times New Roman" w:eastAsia="Calibri" w:hAnsi="Times New Roman" w:cs="Times New Roman"/>
          <w:i/>
          <w:sz w:val="24"/>
          <w:szCs w:val="24"/>
        </w:rPr>
        <w:t>Commun</w:t>
      </w:r>
      <w:r>
        <w:rPr>
          <w:rFonts w:ascii="Times New Roman" w:eastAsia="Calibri" w:hAnsi="Times New Roman" w:cs="Times New Roman"/>
          <w:i/>
          <w:sz w:val="24"/>
          <w:szCs w:val="24"/>
        </w:rPr>
        <w:t>.</w:t>
      </w:r>
      <w:r w:rsidRPr="00D65554">
        <w:rPr>
          <w:rFonts w:ascii="Times New Roman" w:eastAsia="Calibri" w:hAnsi="Times New Roman" w:cs="Times New Roman"/>
          <w:sz w:val="24"/>
          <w:szCs w:val="24"/>
        </w:rPr>
        <w:t xml:space="preserve"> </w:t>
      </w:r>
      <w:r w:rsidRPr="00D65554">
        <w:rPr>
          <w:rFonts w:ascii="Times New Roman" w:hAnsi="Times New Roman" w:cs="Times New Roman"/>
          <w:b/>
          <w:color w:val="222222"/>
          <w:sz w:val="24"/>
          <w:szCs w:val="24"/>
          <w:shd w:val="clear" w:color="auto" w:fill="FFFFFF"/>
        </w:rPr>
        <w:t>43,</w:t>
      </w:r>
      <w:r w:rsidRPr="00D65554">
        <w:rPr>
          <w:rFonts w:ascii="Times New Roman" w:hAnsi="Times New Roman" w:cs="Times New Roman"/>
          <w:color w:val="222222"/>
          <w:sz w:val="24"/>
          <w:szCs w:val="24"/>
          <w:shd w:val="clear" w:color="auto" w:fill="FFFFFF"/>
        </w:rPr>
        <w:t xml:space="preserve"> 4492-4494 (2006).</w:t>
      </w:r>
    </w:p>
    <w:p w14:paraId="34A9FB21" w14:textId="6C7E995D" w:rsidR="00610ED2" w:rsidRPr="00D65554" w:rsidRDefault="00852E21" w:rsidP="00852E21">
      <w:pPr>
        <w:pStyle w:val="ListParagraph"/>
        <w:numPr>
          <w:ilvl w:val="0"/>
          <w:numId w:val="6"/>
        </w:numPr>
        <w:tabs>
          <w:tab w:val="left" w:pos="810"/>
        </w:tabs>
        <w:spacing w:line="48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610ED2" w:rsidRPr="00D65554">
        <w:rPr>
          <w:rFonts w:ascii="Times New Roman" w:eastAsia="Calibri" w:hAnsi="Times New Roman" w:cs="Times New Roman"/>
          <w:sz w:val="24"/>
          <w:szCs w:val="24"/>
        </w:rPr>
        <w:t xml:space="preserve">Mve-Obiang, A. </w:t>
      </w:r>
      <w:r w:rsidR="00610ED2" w:rsidRPr="00D65554">
        <w:rPr>
          <w:rFonts w:ascii="Times New Roman" w:eastAsia="Calibri" w:hAnsi="Times New Roman" w:cs="Times New Roman"/>
          <w:i/>
          <w:sz w:val="24"/>
          <w:szCs w:val="24"/>
        </w:rPr>
        <w:t>et al</w:t>
      </w:r>
      <w:r w:rsidR="00610ED2" w:rsidRPr="00D65554">
        <w:rPr>
          <w:rFonts w:ascii="Times New Roman" w:eastAsia="Calibri" w:hAnsi="Times New Roman" w:cs="Times New Roman"/>
          <w:sz w:val="24"/>
          <w:szCs w:val="24"/>
        </w:rPr>
        <w:t xml:space="preserve">. A newly discovered </w:t>
      </w:r>
      <w:r w:rsidR="00610ED2">
        <w:rPr>
          <w:rFonts w:ascii="Times New Roman" w:eastAsia="Calibri" w:hAnsi="Times New Roman" w:cs="Times New Roman"/>
          <w:sz w:val="24"/>
          <w:szCs w:val="24"/>
        </w:rPr>
        <w:t>m</w:t>
      </w:r>
      <w:r w:rsidR="00610ED2" w:rsidRPr="00D65554">
        <w:rPr>
          <w:rFonts w:ascii="Times New Roman" w:eastAsia="Calibri" w:hAnsi="Times New Roman" w:cs="Times New Roman"/>
          <w:sz w:val="24"/>
          <w:szCs w:val="24"/>
        </w:rPr>
        <w:t xml:space="preserve">ycobacterial pathogen isolated from laboratory colonies of Xenopus species with lethal infections produces a novel form of mycolactone, the </w:t>
      </w:r>
      <w:r w:rsidR="00610ED2" w:rsidRPr="00D65554">
        <w:rPr>
          <w:rFonts w:ascii="Times New Roman" w:eastAsia="Calibri" w:hAnsi="Times New Roman" w:cs="Times New Roman"/>
          <w:i/>
          <w:sz w:val="24"/>
          <w:szCs w:val="24"/>
        </w:rPr>
        <w:t>Mycobacterium ulcerans</w:t>
      </w:r>
      <w:r w:rsidR="00610ED2" w:rsidRPr="00D65554">
        <w:rPr>
          <w:rFonts w:ascii="Times New Roman" w:eastAsia="Calibri" w:hAnsi="Times New Roman" w:cs="Times New Roman"/>
          <w:sz w:val="24"/>
          <w:szCs w:val="24"/>
        </w:rPr>
        <w:t xml:space="preserve"> macrolide toxin. </w:t>
      </w:r>
      <w:r w:rsidR="00610ED2" w:rsidRPr="00D65554">
        <w:rPr>
          <w:rFonts w:ascii="Times New Roman" w:hAnsi="Times New Roman" w:cs="Times New Roman"/>
          <w:i/>
          <w:color w:val="222222"/>
          <w:sz w:val="24"/>
          <w:szCs w:val="24"/>
          <w:shd w:val="clear" w:color="auto" w:fill="FFFFFF"/>
        </w:rPr>
        <w:t>Infect</w:t>
      </w:r>
      <w:r w:rsidR="00610ED2">
        <w:rPr>
          <w:rFonts w:ascii="Times New Roman" w:hAnsi="Times New Roman" w:cs="Times New Roman"/>
          <w:i/>
          <w:color w:val="222222"/>
          <w:sz w:val="24"/>
          <w:szCs w:val="24"/>
          <w:shd w:val="clear" w:color="auto" w:fill="FFFFFF"/>
        </w:rPr>
        <w:t>.</w:t>
      </w:r>
      <w:r w:rsidR="00610ED2" w:rsidRPr="00D65554">
        <w:rPr>
          <w:rFonts w:ascii="Times New Roman" w:hAnsi="Times New Roman" w:cs="Times New Roman"/>
          <w:i/>
          <w:color w:val="222222"/>
          <w:sz w:val="24"/>
          <w:szCs w:val="24"/>
          <w:shd w:val="clear" w:color="auto" w:fill="FFFFFF"/>
        </w:rPr>
        <w:t xml:space="preserve"> Immun</w:t>
      </w:r>
      <w:r w:rsidR="00610ED2">
        <w:rPr>
          <w:rFonts w:ascii="Times New Roman" w:hAnsi="Times New Roman" w:cs="Times New Roman"/>
          <w:i/>
          <w:color w:val="222222"/>
          <w:sz w:val="24"/>
          <w:szCs w:val="24"/>
          <w:shd w:val="clear" w:color="auto" w:fill="FFFFFF"/>
        </w:rPr>
        <w:t>.</w:t>
      </w:r>
      <w:r w:rsidR="00610ED2" w:rsidRPr="00D65554">
        <w:rPr>
          <w:rFonts w:ascii="Times New Roman" w:eastAsia="Calibri" w:hAnsi="Times New Roman" w:cs="Times New Roman"/>
          <w:b/>
          <w:sz w:val="24"/>
          <w:szCs w:val="24"/>
        </w:rPr>
        <w:t xml:space="preserve"> 73,</w:t>
      </w:r>
      <w:r w:rsidR="00610ED2" w:rsidRPr="00D65554">
        <w:rPr>
          <w:rFonts w:ascii="Times New Roman" w:eastAsia="Calibri" w:hAnsi="Times New Roman" w:cs="Times New Roman"/>
          <w:sz w:val="24"/>
          <w:szCs w:val="24"/>
        </w:rPr>
        <w:t xml:space="preserve"> 3307-3312 (2005).</w:t>
      </w:r>
    </w:p>
    <w:p w14:paraId="7813E565" w14:textId="77777777" w:rsidR="00610ED2" w:rsidRPr="00D65554" w:rsidRDefault="00610ED2" w:rsidP="00852E21">
      <w:pPr>
        <w:pStyle w:val="ListParagraph"/>
        <w:numPr>
          <w:ilvl w:val="0"/>
          <w:numId w:val="6"/>
        </w:numPr>
        <w:tabs>
          <w:tab w:val="left" w:pos="900"/>
        </w:tabs>
        <w:spacing w:line="480" w:lineRule="auto"/>
        <w:jc w:val="both"/>
        <w:rPr>
          <w:rFonts w:ascii="Times New Roman" w:eastAsia="Calibri" w:hAnsi="Times New Roman" w:cs="Times New Roman"/>
          <w:sz w:val="24"/>
          <w:szCs w:val="24"/>
          <w:shd w:val="clear" w:color="auto" w:fill="FFFFFF"/>
        </w:rPr>
      </w:pPr>
      <w:r w:rsidRPr="00D65554">
        <w:rPr>
          <w:rFonts w:ascii="Times New Roman" w:eastAsia="Calibri" w:hAnsi="Times New Roman" w:cs="Times New Roman"/>
          <w:sz w:val="24"/>
          <w:szCs w:val="24"/>
          <w:shd w:val="clear" w:color="auto" w:fill="FFFFFF"/>
        </w:rPr>
        <w:t>Pylypenko, O., Vitali, F., Zerbe, K., Robinson, J.</w:t>
      </w:r>
      <w:r>
        <w:rPr>
          <w:rFonts w:ascii="Times New Roman" w:eastAsia="Calibri" w:hAnsi="Times New Roman" w:cs="Times New Roman"/>
          <w:sz w:val="24"/>
          <w:szCs w:val="24"/>
          <w:shd w:val="clear" w:color="auto" w:fill="FFFFFF"/>
        </w:rPr>
        <w:t xml:space="preserve"> </w:t>
      </w:r>
      <w:r w:rsidRPr="00D65554">
        <w:rPr>
          <w:rFonts w:ascii="Times New Roman" w:eastAsia="Calibri" w:hAnsi="Times New Roman" w:cs="Times New Roman"/>
          <w:sz w:val="24"/>
          <w:szCs w:val="24"/>
          <w:shd w:val="clear" w:color="auto" w:fill="FFFFFF"/>
        </w:rPr>
        <w:t>A. &amp; Schlichting, I. Crystal structure of OxyC, a cytochrome P450 implicated in an oxidative C–C coupling reaction during vancomycin biosynthesis.</w:t>
      </w:r>
      <w:r w:rsidRPr="00D65554">
        <w:rPr>
          <w:rFonts w:ascii="Times New Roman" w:hAnsi="Times New Roman" w:cs="Times New Roman"/>
          <w:sz w:val="24"/>
          <w:szCs w:val="24"/>
          <w:shd w:val="clear" w:color="auto" w:fill="FFFFFF"/>
        </w:rPr>
        <w:t xml:space="preserve"> </w:t>
      </w:r>
      <w:r w:rsidRPr="00D65554">
        <w:rPr>
          <w:rFonts w:ascii="Times New Roman" w:hAnsi="Times New Roman" w:cs="Times New Roman"/>
          <w:i/>
          <w:sz w:val="24"/>
          <w:szCs w:val="24"/>
          <w:shd w:val="clear" w:color="auto" w:fill="FFFFFF"/>
        </w:rPr>
        <w:t>J</w:t>
      </w:r>
      <w:r>
        <w:rPr>
          <w:rFonts w:ascii="Times New Roman" w:hAnsi="Times New Roman" w:cs="Times New Roman"/>
          <w:i/>
          <w:sz w:val="24"/>
          <w:szCs w:val="24"/>
          <w:shd w:val="clear" w:color="auto" w:fill="FFFFFF"/>
        </w:rPr>
        <w:t xml:space="preserve">. </w:t>
      </w:r>
      <w:r w:rsidRPr="00D65554">
        <w:rPr>
          <w:rFonts w:ascii="Times New Roman" w:hAnsi="Times New Roman" w:cs="Times New Roman"/>
          <w:i/>
          <w:sz w:val="24"/>
          <w:szCs w:val="24"/>
          <w:shd w:val="clear" w:color="auto" w:fill="FFFFFF"/>
        </w:rPr>
        <w:t>Biol</w:t>
      </w:r>
      <w:r>
        <w:rPr>
          <w:rFonts w:ascii="Times New Roman" w:hAnsi="Times New Roman" w:cs="Times New Roman"/>
          <w:i/>
          <w:sz w:val="24"/>
          <w:szCs w:val="24"/>
          <w:shd w:val="clear" w:color="auto" w:fill="FFFFFF"/>
        </w:rPr>
        <w:t>.</w:t>
      </w:r>
      <w:r w:rsidRPr="00D65554">
        <w:rPr>
          <w:rFonts w:ascii="Times New Roman" w:hAnsi="Times New Roman" w:cs="Times New Roman"/>
          <w:i/>
          <w:sz w:val="24"/>
          <w:szCs w:val="24"/>
          <w:shd w:val="clear" w:color="auto" w:fill="FFFFFF"/>
        </w:rPr>
        <w:t xml:space="preserve"> Chem</w:t>
      </w:r>
      <w:r>
        <w:rPr>
          <w:rFonts w:ascii="Times New Roman" w:hAnsi="Times New Roman" w:cs="Times New Roman"/>
          <w:i/>
          <w:sz w:val="24"/>
          <w:szCs w:val="24"/>
          <w:shd w:val="clear" w:color="auto" w:fill="FFFFFF"/>
        </w:rPr>
        <w:t>.</w:t>
      </w:r>
      <w:r w:rsidRPr="00D65554">
        <w:rPr>
          <w:rFonts w:ascii="Times New Roman" w:hAnsi="Times New Roman" w:cs="Times New Roman"/>
          <w:i/>
          <w:sz w:val="24"/>
          <w:szCs w:val="24"/>
          <w:shd w:val="clear" w:color="auto" w:fill="FFFFFF"/>
        </w:rPr>
        <w:t xml:space="preserve"> </w:t>
      </w:r>
      <w:r w:rsidRPr="00D65554">
        <w:rPr>
          <w:rFonts w:ascii="Times New Roman" w:eastAsia="Calibri" w:hAnsi="Times New Roman" w:cs="Times New Roman"/>
          <w:b/>
          <w:i/>
          <w:iCs/>
          <w:sz w:val="24"/>
          <w:szCs w:val="24"/>
          <w:shd w:val="clear" w:color="auto" w:fill="FFFFFF"/>
        </w:rPr>
        <w:t>278</w:t>
      </w:r>
      <w:r w:rsidRPr="00D65554">
        <w:rPr>
          <w:rFonts w:ascii="Times New Roman" w:eastAsia="Calibri" w:hAnsi="Times New Roman" w:cs="Times New Roman"/>
          <w:b/>
          <w:sz w:val="24"/>
          <w:szCs w:val="24"/>
          <w:shd w:val="clear" w:color="auto" w:fill="FFFFFF"/>
        </w:rPr>
        <w:t>,</w:t>
      </w:r>
      <w:r w:rsidRPr="00D65554">
        <w:rPr>
          <w:rFonts w:ascii="Times New Roman" w:eastAsia="Calibri" w:hAnsi="Times New Roman" w:cs="Times New Roman"/>
          <w:sz w:val="24"/>
          <w:szCs w:val="24"/>
          <w:shd w:val="clear" w:color="auto" w:fill="FFFFFF"/>
        </w:rPr>
        <w:t xml:space="preserve"> 46727-46733 (2003).</w:t>
      </w:r>
    </w:p>
    <w:p w14:paraId="2E544DAD" w14:textId="77777777" w:rsidR="00610ED2" w:rsidRPr="00D65554" w:rsidRDefault="00610ED2" w:rsidP="00852E21">
      <w:pPr>
        <w:pStyle w:val="ListParagraph"/>
        <w:numPr>
          <w:ilvl w:val="0"/>
          <w:numId w:val="6"/>
        </w:numPr>
        <w:tabs>
          <w:tab w:val="left" w:pos="810"/>
        </w:tabs>
        <w:spacing w:line="480" w:lineRule="auto"/>
        <w:jc w:val="both"/>
        <w:rPr>
          <w:rFonts w:ascii="Times New Roman" w:eastAsia="Calibri" w:hAnsi="Times New Roman" w:cs="Times New Roman"/>
          <w:sz w:val="24"/>
          <w:szCs w:val="24"/>
        </w:rPr>
      </w:pPr>
      <w:r w:rsidRPr="00ED4466">
        <w:rPr>
          <w:rFonts w:ascii="Times New Roman" w:eastAsia="Calibri" w:hAnsi="Times New Roman" w:cs="Times New Roman"/>
          <w:sz w:val="24"/>
          <w:szCs w:val="24"/>
        </w:rPr>
        <w:t>Cryle, M.</w:t>
      </w:r>
      <w:r>
        <w:rPr>
          <w:rFonts w:ascii="Times New Roman" w:eastAsia="Calibri" w:hAnsi="Times New Roman" w:cs="Times New Roman"/>
          <w:sz w:val="24"/>
          <w:szCs w:val="24"/>
        </w:rPr>
        <w:t xml:space="preserve"> </w:t>
      </w:r>
      <w:r w:rsidRPr="00ED4466">
        <w:rPr>
          <w:rFonts w:ascii="Times New Roman" w:eastAsia="Calibri" w:hAnsi="Times New Roman" w:cs="Times New Roman"/>
          <w:sz w:val="24"/>
          <w:szCs w:val="24"/>
        </w:rPr>
        <w:t xml:space="preserve">J., Meinhart, A. </w:t>
      </w:r>
      <w:r>
        <w:rPr>
          <w:rFonts w:ascii="Times New Roman" w:eastAsia="Calibri" w:hAnsi="Times New Roman" w:cs="Times New Roman"/>
          <w:sz w:val="24"/>
          <w:szCs w:val="24"/>
        </w:rPr>
        <w:t>&amp;</w:t>
      </w:r>
      <w:r w:rsidRPr="00ED4466">
        <w:rPr>
          <w:rFonts w:ascii="Times New Roman" w:eastAsia="Calibri" w:hAnsi="Times New Roman" w:cs="Times New Roman"/>
          <w:sz w:val="24"/>
          <w:szCs w:val="24"/>
        </w:rPr>
        <w:t xml:space="preserve"> Schlichting, I.</w:t>
      </w:r>
      <w:r w:rsidRPr="00ED4466" w:rsidDel="00ED4466">
        <w:rPr>
          <w:rFonts w:ascii="Times New Roman" w:eastAsia="Calibri" w:hAnsi="Times New Roman" w:cs="Times New Roman"/>
          <w:sz w:val="24"/>
          <w:szCs w:val="24"/>
        </w:rPr>
        <w:t xml:space="preserve"> </w:t>
      </w:r>
      <w:r w:rsidRPr="00D65554">
        <w:rPr>
          <w:rFonts w:ascii="Times New Roman" w:eastAsia="Calibri" w:hAnsi="Times New Roman" w:cs="Times New Roman"/>
          <w:sz w:val="24"/>
          <w:szCs w:val="24"/>
        </w:rPr>
        <w:t xml:space="preserve">Structural characterization of OxyD, a cytochrome P450 involved in beta-hydroxytyrosine formation in vancomycin biosynthesis. </w:t>
      </w:r>
      <w:r w:rsidRPr="00D65554">
        <w:rPr>
          <w:rFonts w:ascii="Times New Roman" w:hAnsi="Times New Roman" w:cs="Times New Roman"/>
          <w:i/>
          <w:iCs/>
          <w:color w:val="222222"/>
          <w:sz w:val="24"/>
          <w:szCs w:val="24"/>
          <w:shd w:val="clear" w:color="auto" w:fill="FFFFFF"/>
        </w:rPr>
        <w:t>J</w:t>
      </w:r>
      <w:r>
        <w:rPr>
          <w:rFonts w:ascii="Times New Roman" w:hAnsi="Times New Roman" w:cs="Times New Roman"/>
          <w:i/>
          <w:iCs/>
          <w:color w:val="222222"/>
          <w:sz w:val="24"/>
          <w:szCs w:val="24"/>
          <w:shd w:val="clear" w:color="auto" w:fill="FFFFFF"/>
        </w:rPr>
        <w:t>.</w:t>
      </w:r>
      <w:r w:rsidRPr="00D65554">
        <w:rPr>
          <w:rFonts w:ascii="Times New Roman" w:hAnsi="Times New Roman" w:cs="Times New Roman"/>
          <w:i/>
          <w:iCs/>
          <w:color w:val="222222"/>
          <w:sz w:val="24"/>
          <w:szCs w:val="24"/>
          <w:shd w:val="clear" w:color="auto" w:fill="FFFFFF"/>
        </w:rPr>
        <w:t xml:space="preserve"> Biol</w:t>
      </w:r>
      <w:r>
        <w:rPr>
          <w:rFonts w:ascii="Times New Roman" w:hAnsi="Times New Roman" w:cs="Times New Roman"/>
          <w:i/>
          <w:iCs/>
          <w:color w:val="222222"/>
          <w:sz w:val="24"/>
          <w:szCs w:val="24"/>
          <w:shd w:val="clear" w:color="auto" w:fill="FFFFFF"/>
        </w:rPr>
        <w:t>.</w:t>
      </w:r>
      <w:r w:rsidRPr="00D65554">
        <w:rPr>
          <w:rFonts w:ascii="Times New Roman" w:hAnsi="Times New Roman" w:cs="Times New Roman"/>
          <w:i/>
          <w:iCs/>
          <w:color w:val="222222"/>
          <w:sz w:val="24"/>
          <w:szCs w:val="24"/>
          <w:shd w:val="clear" w:color="auto" w:fill="FFFFFF"/>
        </w:rPr>
        <w:t xml:space="preserve"> Chem</w:t>
      </w:r>
      <w:r>
        <w:rPr>
          <w:rFonts w:ascii="Times New Roman" w:hAnsi="Times New Roman" w:cs="Times New Roman"/>
          <w:i/>
          <w:iCs/>
          <w:color w:val="222222"/>
          <w:sz w:val="24"/>
          <w:szCs w:val="24"/>
          <w:shd w:val="clear" w:color="auto" w:fill="FFFFFF"/>
        </w:rPr>
        <w:t>.</w:t>
      </w:r>
      <w:r w:rsidRPr="00D65554">
        <w:rPr>
          <w:rFonts w:ascii="Times New Roman" w:hAnsi="Times New Roman" w:cs="Times New Roman"/>
          <w:color w:val="222222"/>
          <w:sz w:val="24"/>
          <w:szCs w:val="24"/>
          <w:shd w:val="clear" w:color="auto" w:fill="FFFFFF"/>
        </w:rPr>
        <w:t> </w:t>
      </w:r>
      <w:r w:rsidRPr="00D65554">
        <w:rPr>
          <w:rFonts w:ascii="Times New Roman" w:eastAsia="Calibri" w:hAnsi="Times New Roman" w:cs="Times New Roman"/>
          <w:b/>
          <w:sz w:val="24"/>
          <w:szCs w:val="24"/>
        </w:rPr>
        <w:t>285,</w:t>
      </w:r>
      <w:r w:rsidRPr="00D65554">
        <w:rPr>
          <w:rFonts w:ascii="Times New Roman" w:eastAsia="Calibri" w:hAnsi="Times New Roman" w:cs="Times New Roman"/>
          <w:sz w:val="24"/>
          <w:szCs w:val="24"/>
        </w:rPr>
        <w:t xml:space="preserve"> 24562– 24574 (2010).</w:t>
      </w:r>
    </w:p>
    <w:p w14:paraId="7334B498" w14:textId="369D907F" w:rsidR="00610ED2" w:rsidRPr="00D65554" w:rsidRDefault="00852E21" w:rsidP="00852E21">
      <w:pPr>
        <w:pStyle w:val="ListParagraph"/>
        <w:numPr>
          <w:ilvl w:val="0"/>
          <w:numId w:val="6"/>
        </w:numPr>
        <w:tabs>
          <w:tab w:val="left" w:pos="810"/>
        </w:tabs>
        <w:spacing w:line="48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lastRenderedPageBreak/>
        <w:t xml:space="preserve"> </w:t>
      </w:r>
      <w:r w:rsidR="00610ED2" w:rsidRPr="00ED4466">
        <w:rPr>
          <w:rFonts w:ascii="Times New Roman" w:eastAsia="Calibri" w:hAnsi="Times New Roman" w:cs="Times New Roman"/>
          <w:sz w:val="24"/>
          <w:szCs w:val="24"/>
        </w:rPr>
        <w:t>Bell, S.</w:t>
      </w:r>
      <w:r w:rsidR="00610ED2">
        <w:rPr>
          <w:rFonts w:ascii="Times New Roman" w:eastAsia="Calibri" w:hAnsi="Times New Roman" w:cs="Times New Roman"/>
          <w:sz w:val="24"/>
          <w:szCs w:val="24"/>
        </w:rPr>
        <w:t xml:space="preserve"> </w:t>
      </w:r>
      <w:r w:rsidR="00610ED2" w:rsidRPr="00ED4466">
        <w:rPr>
          <w:rFonts w:ascii="Times New Roman" w:eastAsia="Calibri" w:hAnsi="Times New Roman" w:cs="Times New Roman"/>
          <w:sz w:val="24"/>
          <w:szCs w:val="24"/>
        </w:rPr>
        <w:t xml:space="preserve">G., Xu, F., Forward, I., Bartlam, M., Rao, Z. </w:t>
      </w:r>
      <w:r w:rsidR="00610ED2">
        <w:rPr>
          <w:rFonts w:ascii="Times New Roman" w:eastAsia="Calibri" w:hAnsi="Times New Roman" w:cs="Times New Roman"/>
          <w:sz w:val="24"/>
          <w:szCs w:val="24"/>
        </w:rPr>
        <w:t>&amp;</w:t>
      </w:r>
      <w:r w:rsidR="00610ED2" w:rsidRPr="00ED4466">
        <w:rPr>
          <w:rFonts w:ascii="Times New Roman" w:eastAsia="Calibri" w:hAnsi="Times New Roman" w:cs="Times New Roman"/>
          <w:sz w:val="24"/>
          <w:szCs w:val="24"/>
        </w:rPr>
        <w:t xml:space="preserve"> Wong, L.</w:t>
      </w:r>
      <w:r w:rsidR="00610ED2">
        <w:rPr>
          <w:rFonts w:ascii="Times New Roman" w:eastAsia="Calibri" w:hAnsi="Times New Roman" w:cs="Times New Roman"/>
          <w:sz w:val="24"/>
          <w:szCs w:val="24"/>
        </w:rPr>
        <w:t xml:space="preserve"> </w:t>
      </w:r>
      <w:r w:rsidR="00610ED2" w:rsidRPr="00ED4466">
        <w:rPr>
          <w:rFonts w:ascii="Times New Roman" w:eastAsia="Calibri" w:hAnsi="Times New Roman" w:cs="Times New Roman"/>
          <w:sz w:val="24"/>
          <w:szCs w:val="24"/>
        </w:rPr>
        <w:t>L.</w:t>
      </w:r>
      <w:r w:rsidR="00610ED2" w:rsidRPr="00ED4466" w:rsidDel="00ED4466">
        <w:rPr>
          <w:rFonts w:ascii="Times New Roman" w:eastAsia="Calibri" w:hAnsi="Times New Roman" w:cs="Times New Roman"/>
          <w:sz w:val="24"/>
          <w:szCs w:val="24"/>
        </w:rPr>
        <w:t xml:space="preserve"> </w:t>
      </w:r>
      <w:r w:rsidR="00610ED2" w:rsidRPr="00D65554">
        <w:rPr>
          <w:rFonts w:ascii="Times New Roman" w:eastAsia="Calibri" w:hAnsi="Times New Roman" w:cs="Times New Roman"/>
          <w:sz w:val="24"/>
          <w:szCs w:val="24"/>
        </w:rPr>
        <w:t xml:space="preserve">Crystal structure of CYP199A2, a para-substituted benzoic acid oxidizing cytochrome P450 from </w:t>
      </w:r>
      <w:r w:rsidR="00610ED2" w:rsidRPr="00D65554">
        <w:rPr>
          <w:rFonts w:ascii="Times New Roman" w:eastAsia="Calibri" w:hAnsi="Times New Roman" w:cs="Times New Roman"/>
          <w:i/>
          <w:sz w:val="24"/>
          <w:szCs w:val="24"/>
        </w:rPr>
        <w:t>Rhodopseudomonas palustris</w:t>
      </w:r>
      <w:r w:rsidR="00610ED2" w:rsidRPr="00D65554">
        <w:rPr>
          <w:rFonts w:ascii="Times New Roman" w:eastAsia="Calibri" w:hAnsi="Times New Roman" w:cs="Times New Roman"/>
          <w:sz w:val="24"/>
          <w:szCs w:val="24"/>
        </w:rPr>
        <w:t xml:space="preserve">. </w:t>
      </w:r>
      <w:r w:rsidR="00610ED2" w:rsidRPr="00D65554">
        <w:rPr>
          <w:rFonts w:ascii="Times New Roman" w:hAnsi="Times New Roman" w:cs="Times New Roman"/>
          <w:i/>
          <w:color w:val="000000" w:themeColor="text1"/>
          <w:sz w:val="24"/>
          <w:szCs w:val="24"/>
          <w:shd w:val="clear" w:color="auto" w:fill="FFFFFF"/>
        </w:rPr>
        <w:t>J</w:t>
      </w:r>
      <w:r w:rsidR="00610ED2">
        <w:rPr>
          <w:rFonts w:ascii="Times New Roman" w:hAnsi="Times New Roman" w:cs="Times New Roman"/>
          <w:i/>
          <w:color w:val="000000" w:themeColor="text1"/>
          <w:sz w:val="24"/>
          <w:szCs w:val="24"/>
          <w:shd w:val="clear" w:color="auto" w:fill="FFFFFF"/>
        </w:rPr>
        <w:t xml:space="preserve">. </w:t>
      </w:r>
      <w:r w:rsidR="00610ED2" w:rsidRPr="00D65554">
        <w:rPr>
          <w:rFonts w:ascii="Times New Roman" w:hAnsi="Times New Roman" w:cs="Times New Roman"/>
          <w:i/>
          <w:color w:val="000000" w:themeColor="text1"/>
          <w:sz w:val="24"/>
          <w:szCs w:val="24"/>
          <w:shd w:val="clear" w:color="auto" w:fill="FFFFFF"/>
        </w:rPr>
        <w:t>Mol</w:t>
      </w:r>
      <w:r w:rsidR="00610ED2">
        <w:rPr>
          <w:rFonts w:ascii="Times New Roman" w:hAnsi="Times New Roman" w:cs="Times New Roman"/>
          <w:i/>
          <w:color w:val="000000" w:themeColor="text1"/>
          <w:sz w:val="24"/>
          <w:szCs w:val="24"/>
          <w:shd w:val="clear" w:color="auto" w:fill="FFFFFF"/>
        </w:rPr>
        <w:t>.</w:t>
      </w:r>
      <w:r w:rsidR="00610ED2" w:rsidRPr="00D65554">
        <w:rPr>
          <w:rFonts w:ascii="Times New Roman" w:hAnsi="Times New Roman" w:cs="Times New Roman"/>
          <w:i/>
          <w:color w:val="000000" w:themeColor="text1"/>
          <w:sz w:val="24"/>
          <w:szCs w:val="24"/>
          <w:shd w:val="clear" w:color="auto" w:fill="FFFFFF"/>
        </w:rPr>
        <w:t xml:space="preserve"> Biol</w:t>
      </w:r>
      <w:r w:rsidR="00610ED2">
        <w:rPr>
          <w:rFonts w:ascii="Times New Roman" w:hAnsi="Times New Roman" w:cs="Times New Roman"/>
          <w:i/>
          <w:color w:val="000000" w:themeColor="text1"/>
          <w:sz w:val="24"/>
          <w:szCs w:val="24"/>
          <w:shd w:val="clear" w:color="auto" w:fill="FFFFFF"/>
        </w:rPr>
        <w:t>.</w:t>
      </w:r>
      <w:r w:rsidR="00610ED2" w:rsidRPr="00D65554">
        <w:rPr>
          <w:rFonts w:ascii="Times New Roman" w:eastAsia="Calibri" w:hAnsi="Times New Roman" w:cs="Times New Roman"/>
          <w:b/>
          <w:color w:val="000000" w:themeColor="text1"/>
          <w:sz w:val="24"/>
          <w:szCs w:val="24"/>
        </w:rPr>
        <w:t xml:space="preserve"> </w:t>
      </w:r>
      <w:r w:rsidR="00610ED2" w:rsidRPr="00D65554">
        <w:rPr>
          <w:rFonts w:ascii="Times New Roman" w:eastAsia="Calibri" w:hAnsi="Times New Roman" w:cs="Times New Roman"/>
          <w:b/>
          <w:sz w:val="24"/>
          <w:szCs w:val="24"/>
        </w:rPr>
        <w:t>383,</w:t>
      </w:r>
      <w:r w:rsidR="00610ED2" w:rsidRPr="00D65554">
        <w:rPr>
          <w:rFonts w:ascii="Times New Roman" w:eastAsia="Calibri" w:hAnsi="Times New Roman" w:cs="Times New Roman"/>
          <w:sz w:val="24"/>
          <w:szCs w:val="24"/>
        </w:rPr>
        <w:t xml:space="preserve"> 561–574 (2008). </w:t>
      </w:r>
    </w:p>
    <w:p w14:paraId="480127C0" w14:textId="55BD344C" w:rsidR="00610ED2" w:rsidRPr="00D65554" w:rsidRDefault="00852E21" w:rsidP="00852E21">
      <w:pPr>
        <w:pStyle w:val="ListParagraph"/>
        <w:numPr>
          <w:ilvl w:val="0"/>
          <w:numId w:val="6"/>
        </w:numPr>
        <w:tabs>
          <w:tab w:val="left" w:pos="810"/>
        </w:tabs>
        <w:spacing w:line="48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610ED2" w:rsidRPr="00ED4466">
        <w:rPr>
          <w:rFonts w:ascii="Times New Roman" w:eastAsia="Calibri" w:hAnsi="Times New Roman" w:cs="Times New Roman"/>
          <w:sz w:val="24"/>
          <w:szCs w:val="24"/>
        </w:rPr>
        <w:t>Bell, S.</w:t>
      </w:r>
      <w:r w:rsidR="00610ED2">
        <w:rPr>
          <w:rFonts w:ascii="Times New Roman" w:eastAsia="Calibri" w:hAnsi="Times New Roman" w:cs="Times New Roman"/>
          <w:sz w:val="24"/>
          <w:szCs w:val="24"/>
        </w:rPr>
        <w:t xml:space="preserve"> </w:t>
      </w:r>
      <w:r w:rsidR="00610ED2" w:rsidRPr="00ED4466">
        <w:rPr>
          <w:rFonts w:ascii="Times New Roman" w:eastAsia="Calibri" w:hAnsi="Times New Roman" w:cs="Times New Roman"/>
          <w:sz w:val="24"/>
          <w:szCs w:val="24"/>
        </w:rPr>
        <w:t>G., Yang, W., Tan, A.</w:t>
      </w:r>
      <w:r w:rsidR="00610ED2">
        <w:rPr>
          <w:rFonts w:ascii="Times New Roman" w:eastAsia="Calibri" w:hAnsi="Times New Roman" w:cs="Times New Roman"/>
          <w:sz w:val="24"/>
          <w:szCs w:val="24"/>
        </w:rPr>
        <w:t xml:space="preserve"> </w:t>
      </w:r>
      <w:r w:rsidR="00610ED2" w:rsidRPr="00ED4466">
        <w:rPr>
          <w:rFonts w:ascii="Times New Roman" w:eastAsia="Calibri" w:hAnsi="Times New Roman" w:cs="Times New Roman"/>
          <w:sz w:val="24"/>
          <w:szCs w:val="24"/>
        </w:rPr>
        <w:t>B., Zhou, R., Johnson, E.</w:t>
      </w:r>
      <w:r w:rsidR="00610ED2">
        <w:rPr>
          <w:rFonts w:ascii="Times New Roman" w:eastAsia="Calibri" w:hAnsi="Times New Roman" w:cs="Times New Roman"/>
          <w:sz w:val="24"/>
          <w:szCs w:val="24"/>
        </w:rPr>
        <w:t xml:space="preserve"> </w:t>
      </w:r>
      <w:r w:rsidR="00610ED2" w:rsidRPr="00ED4466">
        <w:rPr>
          <w:rFonts w:ascii="Times New Roman" w:eastAsia="Calibri" w:hAnsi="Times New Roman" w:cs="Times New Roman"/>
          <w:sz w:val="24"/>
          <w:szCs w:val="24"/>
        </w:rPr>
        <w:t xml:space="preserve">O., Zhang, A., Zhou, W., Rao, Z. </w:t>
      </w:r>
      <w:r w:rsidR="00610ED2">
        <w:rPr>
          <w:rFonts w:ascii="Times New Roman" w:eastAsia="Calibri" w:hAnsi="Times New Roman" w:cs="Times New Roman"/>
          <w:sz w:val="24"/>
          <w:szCs w:val="24"/>
        </w:rPr>
        <w:t>&amp;</w:t>
      </w:r>
      <w:r w:rsidR="00610ED2" w:rsidRPr="00ED4466">
        <w:rPr>
          <w:rFonts w:ascii="Times New Roman" w:eastAsia="Calibri" w:hAnsi="Times New Roman" w:cs="Times New Roman"/>
          <w:sz w:val="24"/>
          <w:szCs w:val="24"/>
        </w:rPr>
        <w:t xml:space="preserve"> Wong, L.</w:t>
      </w:r>
      <w:r w:rsidR="00610ED2">
        <w:rPr>
          <w:rFonts w:ascii="Times New Roman" w:eastAsia="Calibri" w:hAnsi="Times New Roman" w:cs="Times New Roman"/>
          <w:sz w:val="24"/>
          <w:szCs w:val="24"/>
        </w:rPr>
        <w:t xml:space="preserve"> </w:t>
      </w:r>
      <w:r w:rsidR="00610ED2" w:rsidRPr="00ED4466">
        <w:rPr>
          <w:rFonts w:ascii="Times New Roman" w:eastAsia="Calibri" w:hAnsi="Times New Roman" w:cs="Times New Roman"/>
          <w:sz w:val="24"/>
          <w:szCs w:val="24"/>
        </w:rPr>
        <w:t>L.</w:t>
      </w:r>
      <w:r w:rsidR="00610ED2" w:rsidRPr="00ED4466" w:rsidDel="00ED4466">
        <w:rPr>
          <w:rFonts w:ascii="Times New Roman" w:eastAsia="Calibri" w:hAnsi="Times New Roman" w:cs="Times New Roman"/>
          <w:sz w:val="24"/>
          <w:szCs w:val="24"/>
        </w:rPr>
        <w:t xml:space="preserve"> </w:t>
      </w:r>
      <w:r w:rsidR="00610ED2" w:rsidRPr="00D65554">
        <w:rPr>
          <w:rFonts w:ascii="Times New Roman" w:eastAsia="Calibri" w:hAnsi="Times New Roman" w:cs="Times New Roman"/>
          <w:sz w:val="24"/>
          <w:szCs w:val="24"/>
        </w:rPr>
        <w:t xml:space="preserve">The crystal structures of 4-methoxybenzoate bound CYP199A2 and CYP199A4: structural changes on substrate binding and the identification of an anion binding site. </w:t>
      </w:r>
      <w:r w:rsidR="00610ED2" w:rsidRPr="00D65554">
        <w:rPr>
          <w:rFonts w:ascii="Times New Roman" w:eastAsia="Calibri" w:hAnsi="Times New Roman" w:cs="Times New Roman"/>
          <w:i/>
          <w:sz w:val="24"/>
          <w:szCs w:val="24"/>
        </w:rPr>
        <w:t>Dalton Trans</w:t>
      </w:r>
      <w:r w:rsidR="00610ED2">
        <w:rPr>
          <w:rFonts w:ascii="Times New Roman" w:eastAsia="Calibri" w:hAnsi="Times New Roman" w:cs="Times New Roman"/>
          <w:i/>
          <w:sz w:val="24"/>
          <w:szCs w:val="24"/>
        </w:rPr>
        <w:t>.</w:t>
      </w:r>
      <w:r w:rsidR="00610ED2" w:rsidRPr="00D65554">
        <w:rPr>
          <w:rFonts w:ascii="Times New Roman" w:eastAsia="Calibri" w:hAnsi="Times New Roman" w:cs="Times New Roman"/>
          <w:sz w:val="24"/>
          <w:szCs w:val="24"/>
        </w:rPr>
        <w:t xml:space="preserve"> </w:t>
      </w:r>
      <w:r w:rsidR="00610ED2" w:rsidRPr="00D65554">
        <w:rPr>
          <w:rFonts w:ascii="Times New Roman" w:eastAsia="Calibri" w:hAnsi="Times New Roman" w:cs="Times New Roman"/>
          <w:b/>
          <w:sz w:val="24"/>
          <w:szCs w:val="24"/>
        </w:rPr>
        <w:t>41,</w:t>
      </w:r>
      <w:r w:rsidR="00610ED2" w:rsidRPr="00D65554">
        <w:rPr>
          <w:rFonts w:ascii="Times New Roman" w:eastAsia="Calibri" w:hAnsi="Times New Roman" w:cs="Times New Roman"/>
          <w:sz w:val="24"/>
          <w:szCs w:val="24"/>
        </w:rPr>
        <w:t xml:space="preserve"> 8703–8714 (2012).</w:t>
      </w:r>
    </w:p>
    <w:p w14:paraId="6F5EC664" w14:textId="77777777" w:rsidR="00610ED2" w:rsidRPr="0092360F" w:rsidRDefault="00610ED2" w:rsidP="00852E21">
      <w:pPr>
        <w:pStyle w:val="ListParagraph"/>
        <w:numPr>
          <w:ilvl w:val="0"/>
          <w:numId w:val="6"/>
        </w:numPr>
        <w:tabs>
          <w:tab w:val="left" w:pos="900"/>
        </w:tabs>
        <w:spacing w:line="480" w:lineRule="auto"/>
        <w:jc w:val="both"/>
        <w:rPr>
          <w:rFonts w:ascii="Times New Roman" w:eastAsia="Calibri" w:hAnsi="Times New Roman" w:cs="Times New Roman"/>
          <w:sz w:val="24"/>
          <w:szCs w:val="24"/>
        </w:rPr>
      </w:pPr>
      <w:r w:rsidRPr="00D65554">
        <w:rPr>
          <w:rFonts w:ascii="Times New Roman" w:eastAsia="Calibri" w:hAnsi="Times New Roman" w:cs="Times New Roman"/>
          <w:sz w:val="24"/>
          <w:szCs w:val="24"/>
        </w:rPr>
        <w:t>Child, S. A., Naumann, E. F., Bruning, J. B. &amp; Bell, S.</w:t>
      </w:r>
      <w:r>
        <w:rPr>
          <w:rFonts w:ascii="Times New Roman" w:eastAsia="Calibri" w:hAnsi="Times New Roman" w:cs="Times New Roman"/>
          <w:sz w:val="24"/>
          <w:szCs w:val="24"/>
        </w:rPr>
        <w:t xml:space="preserve"> </w:t>
      </w:r>
      <w:r w:rsidRPr="00D65554">
        <w:rPr>
          <w:rFonts w:ascii="Times New Roman" w:eastAsia="Calibri" w:hAnsi="Times New Roman" w:cs="Times New Roman"/>
          <w:sz w:val="24"/>
          <w:szCs w:val="24"/>
        </w:rPr>
        <w:t xml:space="preserve">G. Structural and functional characterisation of the cytochrome P450 enzyme CYP268A2 from </w:t>
      </w:r>
      <w:r w:rsidRPr="0092360F">
        <w:rPr>
          <w:rFonts w:ascii="Times New Roman" w:eastAsia="Calibri" w:hAnsi="Times New Roman" w:cs="Times New Roman"/>
          <w:i/>
          <w:sz w:val="24"/>
          <w:szCs w:val="24"/>
        </w:rPr>
        <w:t>Mycobacterium marinum</w:t>
      </w:r>
      <w:r w:rsidRPr="00D65554">
        <w:rPr>
          <w:rFonts w:ascii="Times New Roman" w:eastAsia="Calibri" w:hAnsi="Times New Roman" w:cs="Times New Roman"/>
          <w:sz w:val="24"/>
          <w:szCs w:val="24"/>
        </w:rPr>
        <w:t xml:space="preserve">. </w:t>
      </w:r>
      <w:r w:rsidRPr="00D65554">
        <w:rPr>
          <w:rFonts w:ascii="Times New Roman" w:hAnsi="Times New Roman" w:cs="Times New Roman"/>
          <w:i/>
          <w:iCs/>
          <w:color w:val="000000" w:themeColor="text1"/>
          <w:sz w:val="24"/>
          <w:szCs w:val="24"/>
          <w:shd w:val="clear" w:color="auto" w:fill="FFFFFF"/>
        </w:rPr>
        <w:t>Biochem</w:t>
      </w:r>
      <w:r>
        <w:rPr>
          <w:rFonts w:ascii="Times New Roman" w:hAnsi="Times New Roman" w:cs="Times New Roman"/>
          <w:i/>
          <w:iCs/>
          <w:color w:val="000000" w:themeColor="text1"/>
          <w:sz w:val="24"/>
          <w:szCs w:val="24"/>
          <w:shd w:val="clear" w:color="auto" w:fill="FFFFFF"/>
        </w:rPr>
        <w:t>.</w:t>
      </w:r>
      <w:r w:rsidRPr="00D65554">
        <w:rPr>
          <w:rFonts w:ascii="Times New Roman" w:hAnsi="Times New Roman" w:cs="Times New Roman"/>
          <w:i/>
          <w:iCs/>
          <w:color w:val="000000" w:themeColor="text1"/>
          <w:sz w:val="24"/>
          <w:szCs w:val="24"/>
          <w:shd w:val="clear" w:color="auto" w:fill="FFFFFF"/>
        </w:rPr>
        <w:t xml:space="preserve"> J</w:t>
      </w:r>
      <w:r>
        <w:rPr>
          <w:rFonts w:ascii="Times New Roman" w:hAnsi="Times New Roman" w:cs="Times New Roman"/>
          <w:i/>
          <w:iCs/>
          <w:color w:val="000000" w:themeColor="text1"/>
          <w:sz w:val="24"/>
          <w:szCs w:val="24"/>
          <w:shd w:val="clear" w:color="auto" w:fill="FFFFFF"/>
        </w:rPr>
        <w:t>.</w:t>
      </w:r>
      <w:r w:rsidRPr="00D65554">
        <w:rPr>
          <w:rFonts w:ascii="Times New Roman" w:hAnsi="Times New Roman" w:cs="Times New Roman"/>
          <w:color w:val="000000" w:themeColor="text1"/>
          <w:sz w:val="24"/>
          <w:szCs w:val="24"/>
          <w:shd w:val="clear" w:color="auto" w:fill="FFFFFF"/>
        </w:rPr>
        <w:t>,</w:t>
      </w:r>
      <w:r w:rsidRPr="00D65554">
        <w:rPr>
          <w:rFonts w:ascii="Times New Roman" w:eastAsia="Calibri" w:hAnsi="Times New Roman" w:cs="Times New Roman"/>
          <w:sz w:val="24"/>
          <w:szCs w:val="24"/>
        </w:rPr>
        <w:t xml:space="preserve"> BCJ20170946 (2018).</w:t>
      </w:r>
    </w:p>
    <w:p w14:paraId="21EDDBC6" w14:textId="77777777" w:rsidR="00610ED2" w:rsidRPr="00D65554" w:rsidRDefault="00610ED2" w:rsidP="00852E21">
      <w:pPr>
        <w:pStyle w:val="ListParagraph"/>
        <w:numPr>
          <w:ilvl w:val="0"/>
          <w:numId w:val="6"/>
        </w:numPr>
        <w:tabs>
          <w:tab w:val="left" w:pos="900"/>
        </w:tabs>
        <w:spacing w:line="480" w:lineRule="auto"/>
        <w:jc w:val="both"/>
        <w:rPr>
          <w:rFonts w:ascii="Times New Roman" w:hAnsi="Times New Roman" w:cs="Times New Roman"/>
          <w:color w:val="000000" w:themeColor="text1"/>
          <w:sz w:val="24"/>
          <w:szCs w:val="24"/>
        </w:rPr>
      </w:pPr>
      <w:r w:rsidRPr="00E510B6">
        <w:rPr>
          <w:rFonts w:ascii="Times New Roman" w:hAnsi="Times New Roman" w:cs="Times New Roman"/>
          <w:color w:val="000000" w:themeColor="text1"/>
          <w:sz w:val="24"/>
          <w:szCs w:val="24"/>
        </w:rPr>
        <w:t>Lim, Y.</w:t>
      </w:r>
      <w:r>
        <w:rPr>
          <w:rFonts w:ascii="Times New Roman" w:hAnsi="Times New Roman" w:cs="Times New Roman"/>
          <w:color w:val="000000" w:themeColor="text1"/>
          <w:sz w:val="24"/>
          <w:szCs w:val="24"/>
        </w:rPr>
        <w:t xml:space="preserve"> </w:t>
      </w:r>
      <w:r w:rsidRPr="00E510B6">
        <w:rPr>
          <w:rFonts w:ascii="Times New Roman" w:hAnsi="Times New Roman" w:cs="Times New Roman"/>
          <w:color w:val="000000" w:themeColor="text1"/>
          <w:sz w:val="24"/>
          <w:szCs w:val="24"/>
        </w:rPr>
        <w:t>R., Hong, M.</w:t>
      </w:r>
      <w:r>
        <w:rPr>
          <w:rFonts w:ascii="Times New Roman" w:hAnsi="Times New Roman" w:cs="Times New Roman"/>
          <w:color w:val="000000" w:themeColor="text1"/>
          <w:sz w:val="24"/>
          <w:szCs w:val="24"/>
        </w:rPr>
        <w:t xml:space="preserve"> </w:t>
      </w:r>
      <w:r w:rsidRPr="00E510B6">
        <w:rPr>
          <w:rFonts w:ascii="Times New Roman" w:hAnsi="Times New Roman" w:cs="Times New Roman"/>
          <w:color w:val="000000" w:themeColor="text1"/>
          <w:sz w:val="24"/>
          <w:szCs w:val="24"/>
        </w:rPr>
        <w:t>K., Kim, J.</w:t>
      </w:r>
      <w:r>
        <w:rPr>
          <w:rFonts w:ascii="Times New Roman" w:hAnsi="Times New Roman" w:cs="Times New Roman"/>
          <w:color w:val="000000" w:themeColor="text1"/>
          <w:sz w:val="24"/>
          <w:szCs w:val="24"/>
        </w:rPr>
        <w:t xml:space="preserve"> </w:t>
      </w:r>
      <w:r w:rsidRPr="00E510B6">
        <w:rPr>
          <w:rFonts w:ascii="Times New Roman" w:hAnsi="Times New Roman" w:cs="Times New Roman"/>
          <w:color w:val="000000" w:themeColor="text1"/>
          <w:sz w:val="24"/>
          <w:szCs w:val="24"/>
        </w:rPr>
        <w:t>K., Doan, T.</w:t>
      </w:r>
      <w:r>
        <w:rPr>
          <w:rFonts w:ascii="Times New Roman" w:hAnsi="Times New Roman" w:cs="Times New Roman"/>
          <w:color w:val="000000" w:themeColor="text1"/>
          <w:sz w:val="24"/>
          <w:szCs w:val="24"/>
        </w:rPr>
        <w:t xml:space="preserve"> </w:t>
      </w:r>
      <w:r w:rsidRPr="00E510B6">
        <w:rPr>
          <w:rFonts w:ascii="Times New Roman" w:hAnsi="Times New Roman" w:cs="Times New Roman"/>
          <w:color w:val="000000" w:themeColor="text1"/>
          <w:sz w:val="24"/>
          <w:szCs w:val="24"/>
        </w:rPr>
        <w:t>T.</w:t>
      </w:r>
      <w:r>
        <w:rPr>
          <w:rFonts w:ascii="Times New Roman" w:hAnsi="Times New Roman" w:cs="Times New Roman"/>
          <w:color w:val="000000" w:themeColor="text1"/>
          <w:sz w:val="24"/>
          <w:szCs w:val="24"/>
        </w:rPr>
        <w:t xml:space="preserve"> </w:t>
      </w:r>
      <w:r w:rsidRPr="00E510B6">
        <w:rPr>
          <w:rFonts w:ascii="Times New Roman" w:hAnsi="Times New Roman" w:cs="Times New Roman"/>
          <w:color w:val="000000" w:themeColor="text1"/>
          <w:sz w:val="24"/>
          <w:szCs w:val="24"/>
        </w:rPr>
        <w:t>N., Kim, D.</w:t>
      </w:r>
      <w:r>
        <w:rPr>
          <w:rFonts w:ascii="Times New Roman" w:hAnsi="Times New Roman" w:cs="Times New Roman"/>
          <w:color w:val="000000" w:themeColor="text1"/>
          <w:sz w:val="24"/>
          <w:szCs w:val="24"/>
        </w:rPr>
        <w:t xml:space="preserve"> </w:t>
      </w:r>
      <w:r w:rsidRPr="00E510B6">
        <w:rPr>
          <w:rFonts w:ascii="Times New Roman" w:hAnsi="Times New Roman" w:cs="Times New Roman"/>
          <w:color w:val="000000" w:themeColor="text1"/>
          <w:sz w:val="24"/>
          <w:szCs w:val="24"/>
        </w:rPr>
        <w:t>H., Yun, C.</w:t>
      </w:r>
      <w:r>
        <w:rPr>
          <w:rFonts w:ascii="Times New Roman" w:hAnsi="Times New Roman" w:cs="Times New Roman"/>
          <w:color w:val="000000" w:themeColor="text1"/>
          <w:sz w:val="24"/>
          <w:szCs w:val="24"/>
        </w:rPr>
        <w:t xml:space="preserve"> </w:t>
      </w:r>
      <w:r w:rsidRPr="00E510B6">
        <w:rPr>
          <w:rFonts w:ascii="Times New Roman" w:hAnsi="Times New Roman" w:cs="Times New Roman"/>
          <w:color w:val="000000" w:themeColor="text1"/>
          <w:sz w:val="24"/>
          <w:szCs w:val="24"/>
        </w:rPr>
        <w:t>H., Chun, Y.</w:t>
      </w:r>
      <w:r>
        <w:rPr>
          <w:rFonts w:ascii="Times New Roman" w:hAnsi="Times New Roman" w:cs="Times New Roman"/>
          <w:color w:val="000000" w:themeColor="text1"/>
          <w:sz w:val="24"/>
          <w:szCs w:val="24"/>
        </w:rPr>
        <w:t xml:space="preserve"> </w:t>
      </w:r>
      <w:r w:rsidRPr="00E510B6">
        <w:rPr>
          <w:rFonts w:ascii="Times New Roman" w:hAnsi="Times New Roman" w:cs="Times New Roman"/>
          <w:color w:val="000000" w:themeColor="text1"/>
          <w:sz w:val="24"/>
          <w:szCs w:val="24"/>
        </w:rPr>
        <w:t>J., Kang, L.</w:t>
      </w:r>
      <w:r>
        <w:rPr>
          <w:rFonts w:ascii="Times New Roman" w:hAnsi="Times New Roman" w:cs="Times New Roman"/>
          <w:color w:val="000000" w:themeColor="text1"/>
          <w:sz w:val="24"/>
          <w:szCs w:val="24"/>
        </w:rPr>
        <w:t xml:space="preserve"> </w:t>
      </w:r>
      <w:r w:rsidRPr="00E510B6">
        <w:rPr>
          <w:rFonts w:ascii="Times New Roman" w:hAnsi="Times New Roman" w:cs="Times New Roman"/>
          <w:color w:val="000000" w:themeColor="text1"/>
          <w:sz w:val="24"/>
          <w:szCs w:val="24"/>
        </w:rPr>
        <w:t xml:space="preserve">W. </w:t>
      </w:r>
      <w:r>
        <w:rPr>
          <w:rFonts w:ascii="Times New Roman" w:hAnsi="Times New Roman" w:cs="Times New Roman"/>
          <w:color w:val="000000" w:themeColor="text1"/>
          <w:sz w:val="24"/>
          <w:szCs w:val="24"/>
        </w:rPr>
        <w:t>&amp;</w:t>
      </w:r>
      <w:r w:rsidRPr="00E510B6">
        <w:rPr>
          <w:rFonts w:ascii="Times New Roman" w:hAnsi="Times New Roman" w:cs="Times New Roman"/>
          <w:color w:val="000000" w:themeColor="text1"/>
          <w:sz w:val="24"/>
          <w:szCs w:val="24"/>
        </w:rPr>
        <w:t xml:space="preserve"> Kim, D.</w:t>
      </w:r>
      <w:r w:rsidRPr="00E510B6" w:rsidDel="00E510B6">
        <w:rPr>
          <w:rFonts w:ascii="Times New Roman" w:hAnsi="Times New Roman" w:cs="Times New Roman"/>
          <w:color w:val="000000" w:themeColor="text1"/>
          <w:sz w:val="24"/>
          <w:szCs w:val="24"/>
        </w:rPr>
        <w:t xml:space="preserve"> </w:t>
      </w:r>
      <w:r w:rsidRPr="00D65554">
        <w:rPr>
          <w:rFonts w:ascii="Times New Roman" w:hAnsi="Times New Roman" w:cs="Times New Roman"/>
          <w:color w:val="000000" w:themeColor="text1"/>
          <w:sz w:val="24"/>
          <w:szCs w:val="24"/>
        </w:rPr>
        <w:t xml:space="preserve">Crystal structure of cytochrome P450 CYP105N1 from </w:t>
      </w:r>
      <w:r w:rsidRPr="00D65554">
        <w:rPr>
          <w:rFonts w:ascii="Times New Roman" w:hAnsi="Times New Roman" w:cs="Times New Roman"/>
          <w:i/>
          <w:iCs/>
          <w:color w:val="000000" w:themeColor="text1"/>
          <w:sz w:val="24"/>
          <w:szCs w:val="24"/>
        </w:rPr>
        <w:t>Streptomyces coelicolor</w:t>
      </w:r>
      <w:r w:rsidRPr="00D65554">
        <w:rPr>
          <w:rFonts w:ascii="Times New Roman" w:hAnsi="Times New Roman" w:cs="Times New Roman"/>
          <w:color w:val="000000" w:themeColor="text1"/>
          <w:sz w:val="24"/>
          <w:szCs w:val="24"/>
        </w:rPr>
        <w:t xml:space="preserve">, an oxidase in the coelibactin siderophore biosynthetic pathway. </w:t>
      </w:r>
      <w:r w:rsidRPr="0092360F">
        <w:rPr>
          <w:rFonts w:ascii="Times New Roman" w:hAnsi="Times New Roman" w:cs="Times New Roman"/>
          <w:i/>
          <w:color w:val="000000" w:themeColor="text1"/>
          <w:sz w:val="24"/>
          <w:szCs w:val="24"/>
        </w:rPr>
        <w:t>Arch</w:t>
      </w:r>
      <w:r>
        <w:rPr>
          <w:rFonts w:ascii="Times New Roman" w:hAnsi="Times New Roman" w:cs="Times New Roman"/>
          <w:i/>
          <w:color w:val="000000" w:themeColor="text1"/>
          <w:sz w:val="24"/>
          <w:szCs w:val="24"/>
        </w:rPr>
        <w:t>.</w:t>
      </w:r>
      <w:r w:rsidRPr="0092360F">
        <w:rPr>
          <w:rFonts w:ascii="Times New Roman" w:hAnsi="Times New Roman" w:cs="Times New Roman"/>
          <w:i/>
          <w:color w:val="000000" w:themeColor="text1"/>
          <w:sz w:val="24"/>
          <w:szCs w:val="24"/>
        </w:rPr>
        <w:t xml:space="preserve"> Biochem</w:t>
      </w:r>
      <w:r>
        <w:rPr>
          <w:rFonts w:ascii="Times New Roman" w:hAnsi="Times New Roman" w:cs="Times New Roman"/>
          <w:i/>
          <w:color w:val="000000" w:themeColor="text1"/>
          <w:sz w:val="24"/>
          <w:szCs w:val="24"/>
        </w:rPr>
        <w:t>.</w:t>
      </w:r>
      <w:r w:rsidRPr="0092360F">
        <w:rPr>
          <w:rFonts w:ascii="Times New Roman" w:hAnsi="Times New Roman" w:cs="Times New Roman"/>
          <w:i/>
          <w:color w:val="000000" w:themeColor="text1"/>
          <w:sz w:val="24"/>
          <w:szCs w:val="24"/>
        </w:rPr>
        <w:t xml:space="preserve"> Biophys</w:t>
      </w:r>
      <w:r>
        <w:rPr>
          <w:rFonts w:ascii="Times New Roman" w:hAnsi="Times New Roman" w:cs="Times New Roman"/>
          <w:i/>
          <w:color w:val="000000" w:themeColor="text1"/>
          <w:sz w:val="24"/>
          <w:szCs w:val="24"/>
        </w:rPr>
        <w:t>.</w:t>
      </w:r>
      <w:r w:rsidRPr="0092360F">
        <w:rPr>
          <w:rFonts w:ascii="Times New Roman" w:hAnsi="Times New Roman" w:cs="Times New Roman"/>
          <w:b/>
          <w:color w:val="000000" w:themeColor="text1"/>
          <w:sz w:val="24"/>
          <w:szCs w:val="24"/>
        </w:rPr>
        <w:t xml:space="preserve"> </w:t>
      </w:r>
      <w:r w:rsidRPr="00D65554">
        <w:rPr>
          <w:rFonts w:ascii="Times New Roman" w:hAnsi="Times New Roman" w:cs="Times New Roman"/>
          <w:b/>
          <w:color w:val="000000" w:themeColor="text1"/>
          <w:sz w:val="24"/>
          <w:szCs w:val="24"/>
        </w:rPr>
        <w:t>528</w:t>
      </w:r>
      <w:r w:rsidRPr="00D65554">
        <w:rPr>
          <w:rFonts w:ascii="Times New Roman" w:hAnsi="Times New Roman" w:cs="Times New Roman"/>
          <w:color w:val="000000" w:themeColor="text1"/>
          <w:sz w:val="24"/>
          <w:szCs w:val="24"/>
        </w:rPr>
        <w:t>, 111–117 (2012).</w:t>
      </w:r>
    </w:p>
    <w:p w14:paraId="3D14EEB5" w14:textId="77777777" w:rsidR="00610ED2" w:rsidRPr="00D65554" w:rsidRDefault="00610ED2" w:rsidP="00852E21">
      <w:pPr>
        <w:pStyle w:val="ListParagraph"/>
        <w:numPr>
          <w:ilvl w:val="0"/>
          <w:numId w:val="6"/>
        </w:numPr>
        <w:tabs>
          <w:tab w:val="left" w:pos="900"/>
        </w:tabs>
        <w:autoSpaceDE w:val="0"/>
        <w:autoSpaceDN w:val="0"/>
        <w:adjustRightInd w:val="0"/>
        <w:spacing w:after="0" w:line="480" w:lineRule="auto"/>
        <w:jc w:val="both"/>
        <w:rPr>
          <w:rFonts w:ascii="Times New Roman" w:hAnsi="Times New Roman" w:cs="Times New Roman"/>
          <w:color w:val="000000" w:themeColor="text1"/>
          <w:sz w:val="24"/>
          <w:szCs w:val="24"/>
        </w:rPr>
      </w:pPr>
      <w:r w:rsidRPr="00E510B6">
        <w:rPr>
          <w:rFonts w:ascii="Times New Roman" w:eastAsia="Calibri" w:hAnsi="Times New Roman" w:cs="Times New Roman"/>
          <w:sz w:val="24"/>
          <w:szCs w:val="24"/>
        </w:rPr>
        <w:t>Zhao, B., Moody, S.</w:t>
      </w:r>
      <w:r>
        <w:rPr>
          <w:rFonts w:ascii="Times New Roman" w:eastAsia="Calibri" w:hAnsi="Times New Roman" w:cs="Times New Roman"/>
          <w:sz w:val="24"/>
          <w:szCs w:val="24"/>
        </w:rPr>
        <w:t xml:space="preserve"> </w:t>
      </w:r>
      <w:r w:rsidRPr="00E510B6">
        <w:rPr>
          <w:rFonts w:ascii="Times New Roman" w:eastAsia="Calibri" w:hAnsi="Times New Roman" w:cs="Times New Roman"/>
          <w:sz w:val="24"/>
          <w:szCs w:val="24"/>
        </w:rPr>
        <w:t>C., Hider, R.</w:t>
      </w:r>
      <w:r>
        <w:rPr>
          <w:rFonts w:ascii="Times New Roman" w:eastAsia="Calibri" w:hAnsi="Times New Roman" w:cs="Times New Roman"/>
          <w:sz w:val="24"/>
          <w:szCs w:val="24"/>
        </w:rPr>
        <w:t xml:space="preserve"> </w:t>
      </w:r>
      <w:r w:rsidRPr="00E510B6">
        <w:rPr>
          <w:rFonts w:ascii="Times New Roman" w:eastAsia="Calibri" w:hAnsi="Times New Roman" w:cs="Times New Roman"/>
          <w:sz w:val="24"/>
          <w:szCs w:val="24"/>
        </w:rPr>
        <w:t>C., Lei, L., Kelly, S.</w:t>
      </w:r>
      <w:r>
        <w:rPr>
          <w:rFonts w:ascii="Times New Roman" w:eastAsia="Calibri" w:hAnsi="Times New Roman" w:cs="Times New Roman"/>
          <w:sz w:val="24"/>
          <w:szCs w:val="24"/>
        </w:rPr>
        <w:t xml:space="preserve"> </w:t>
      </w:r>
      <w:r w:rsidRPr="00E510B6">
        <w:rPr>
          <w:rFonts w:ascii="Times New Roman" w:eastAsia="Calibri" w:hAnsi="Times New Roman" w:cs="Times New Roman"/>
          <w:sz w:val="24"/>
          <w:szCs w:val="24"/>
        </w:rPr>
        <w:t>L., Waterman, M.</w:t>
      </w:r>
      <w:r>
        <w:rPr>
          <w:rFonts w:ascii="Times New Roman" w:eastAsia="Calibri" w:hAnsi="Times New Roman" w:cs="Times New Roman"/>
          <w:sz w:val="24"/>
          <w:szCs w:val="24"/>
        </w:rPr>
        <w:t xml:space="preserve"> </w:t>
      </w:r>
      <w:r w:rsidRPr="00E510B6">
        <w:rPr>
          <w:rFonts w:ascii="Times New Roman" w:eastAsia="Calibri" w:hAnsi="Times New Roman" w:cs="Times New Roman"/>
          <w:sz w:val="24"/>
          <w:szCs w:val="24"/>
        </w:rPr>
        <w:t xml:space="preserve">R. </w:t>
      </w:r>
      <w:r>
        <w:rPr>
          <w:rFonts w:ascii="Times New Roman" w:eastAsia="Calibri" w:hAnsi="Times New Roman" w:cs="Times New Roman"/>
          <w:sz w:val="24"/>
          <w:szCs w:val="24"/>
        </w:rPr>
        <w:t>&amp;</w:t>
      </w:r>
      <w:r w:rsidRPr="00E510B6">
        <w:rPr>
          <w:rFonts w:ascii="Times New Roman" w:eastAsia="Calibri" w:hAnsi="Times New Roman" w:cs="Times New Roman"/>
          <w:sz w:val="24"/>
          <w:szCs w:val="24"/>
        </w:rPr>
        <w:t xml:space="preserve"> Lamb, D.</w:t>
      </w:r>
      <w:r>
        <w:rPr>
          <w:rFonts w:ascii="Times New Roman" w:eastAsia="Calibri" w:hAnsi="Times New Roman" w:cs="Times New Roman"/>
          <w:sz w:val="24"/>
          <w:szCs w:val="24"/>
        </w:rPr>
        <w:t xml:space="preserve"> </w:t>
      </w:r>
      <w:r w:rsidRPr="00E510B6">
        <w:rPr>
          <w:rFonts w:ascii="Times New Roman" w:eastAsia="Calibri" w:hAnsi="Times New Roman" w:cs="Times New Roman"/>
          <w:sz w:val="24"/>
          <w:szCs w:val="24"/>
        </w:rPr>
        <w:t>C.</w:t>
      </w:r>
      <w:r w:rsidRPr="00E510B6" w:rsidDel="00E510B6">
        <w:rPr>
          <w:rFonts w:ascii="Times New Roman" w:eastAsia="Calibri" w:hAnsi="Times New Roman" w:cs="Times New Roman"/>
          <w:sz w:val="24"/>
          <w:szCs w:val="24"/>
        </w:rPr>
        <w:t xml:space="preserve"> </w:t>
      </w:r>
      <w:r w:rsidRPr="00D65554">
        <w:rPr>
          <w:rFonts w:ascii="Times New Roman" w:eastAsia="Calibri" w:hAnsi="Times New Roman" w:cs="Times New Roman"/>
          <w:sz w:val="24"/>
          <w:szCs w:val="24"/>
        </w:rPr>
        <w:t>Structural analysis of cytochrome P450 105N1 involved in the biosynthesis of the zincophore, coelibactin.</w:t>
      </w:r>
      <w:r w:rsidRPr="00D65554">
        <w:rPr>
          <w:rFonts w:ascii="Times New Roman" w:hAnsi="Times New Roman" w:cs="Times New Roman"/>
          <w:sz w:val="24"/>
          <w:szCs w:val="24"/>
          <w:shd w:val="clear" w:color="auto" w:fill="FFFFFF"/>
        </w:rPr>
        <w:t xml:space="preserve"> </w:t>
      </w:r>
      <w:r w:rsidRPr="0092360F">
        <w:rPr>
          <w:rFonts w:ascii="Times New Roman" w:hAnsi="Times New Roman" w:cs="Times New Roman"/>
          <w:i/>
          <w:color w:val="222222"/>
          <w:sz w:val="24"/>
          <w:szCs w:val="24"/>
          <w:shd w:val="clear" w:color="auto" w:fill="FFFFFF"/>
        </w:rPr>
        <w:t>Int. J. Mol. Sci.</w:t>
      </w:r>
      <w:r w:rsidRPr="00D65554">
        <w:rPr>
          <w:rFonts w:ascii="Times New Roman" w:eastAsia="Calibri" w:hAnsi="Times New Roman" w:cs="Times New Roman"/>
          <w:i/>
          <w:sz w:val="24"/>
          <w:szCs w:val="24"/>
        </w:rPr>
        <w:t> </w:t>
      </w:r>
      <w:r w:rsidRPr="00D65554">
        <w:rPr>
          <w:rFonts w:ascii="Times New Roman" w:eastAsia="Calibri" w:hAnsi="Times New Roman" w:cs="Times New Roman"/>
          <w:b/>
          <w:iCs/>
          <w:sz w:val="24"/>
          <w:szCs w:val="24"/>
        </w:rPr>
        <w:t>13</w:t>
      </w:r>
      <w:r w:rsidRPr="00D65554">
        <w:rPr>
          <w:rFonts w:ascii="Times New Roman" w:eastAsia="Calibri" w:hAnsi="Times New Roman" w:cs="Times New Roman"/>
          <w:b/>
          <w:sz w:val="24"/>
          <w:szCs w:val="24"/>
        </w:rPr>
        <w:t>,</w:t>
      </w:r>
      <w:r w:rsidRPr="00D65554">
        <w:rPr>
          <w:rFonts w:ascii="Times New Roman" w:eastAsia="Calibri" w:hAnsi="Times New Roman" w:cs="Times New Roman"/>
          <w:sz w:val="24"/>
          <w:szCs w:val="24"/>
        </w:rPr>
        <w:t xml:space="preserve"> 8500-8513 (2012).</w:t>
      </w:r>
    </w:p>
    <w:p w14:paraId="67165CEF" w14:textId="77777777" w:rsidR="00610ED2" w:rsidRDefault="00610ED2" w:rsidP="00852E21">
      <w:pPr>
        <w:pStyle w:val="ListParagraph"/>
        <w:numPr>
          <w:ilvl w:val="0"/>
          <w:numId w:val="6"/>
        </w:numPr>
        <w:tabs>
          <w:tab w:val="left" w:pos="900"/>
        </w:tabs>
        <w:spacing w:line="480" w:lineRule="auto"/>
        <w:jc w:val="both"/>
        <w:rPr>
          <w:rFonts w:ascii="Times New Roman" w:hAnsi="Times New Roman" w:cs="Times New Roman"/>
          <w:color w:val="000000" w:themeColor="text1"/>
          <w:sz w:val="24"/>
          <w:szCs w:val="24"/>
        </w:rPr>
      </w:pPr>
      <w:r w:rsidRPr="00D65554">
        <w:rPr>
          <w:rFonts w:ascii="Times New Roman" w:hAnsi="Times New Roman" w:cs="Times New Roman"/>
          <w:color w:val="000000" w:themeColor="text1"/>
          <w:sz w:val="24"/>
          <w:szCs w:val="24"/>
        </w:rPr>
        <w:t>Tian, Z., Cheng, Q., Yoshimoto, F.</w:t>
      </w:r>
      <w:r>
        <w:rPr>
          <w:rFonts w:ascii="Times New Roman" w:hAnsi="Times New Roman" w:cs="Times New Roman"/>
          <w:color w:val="000000" w:themeColor="text1"/>
          <w:sz w:val="24"/>
          <w:szCs w:val="24"/>
        </w:rPr>
        <w:t xml:space="preserve"> </w:t>
      </w:r>
      <w:r w:rsidRPr="00D65554">
        <w:rPr>
          <w:rFonts w:ascii="Times New Roman" w:hAnsi="Times New Roman" w:cs="Times New Roman"/>
          <w:color w:val="000000" w:themeColor="text1"/>
          <w:sz w:val="24"/>
          <w:szCs w:val="24"/>
        </w:rPr>
        <w:t>K., Lei, L., Lamb, D.</w:t>
      </w:r>
      <w:r>
        <w:rPr>
          <w:rFonts w:ascii="Times New Roman" w:hAnsi="Times New Roman" w:cs="Times New Roman"/>
          <w:color w:val="000000" w:themeColor="text1"/>
          <w:sz w:val="24"/>
          <w:szCs w:val="24"/>
        </w:rPr>
        <w:t xml:space="preserve"> </w:t>
      </w:r>
      <w:r w:rsidRPr="00D65554">
        <w:rPr>
          <w:rFonts w:ascii="Times New Roman" w:hAnsi="Times New Roman" w:cs="Times New Roman"/>
          <w:color w:val="000000" w:themeColor="text1"/>
          <w:sz w:val="24"/>
          <w:szCs w:val="24"/>
        </w:rPr>
        <w:t>C. &amp; Guengerich, F.</w:t>
      </w:r>
      <w:r>
        <w:rPr>
          <w:rFonts w:ascii="Times New Roman" w:hAnsi="Times New Roman" w:cs="Times New Roman"/>
          <w:color w:val="000000" w:themeColor="text1"/>
          <w:sz w:val="24"/>
          <w:szCs w:val="24"/>
        </w:rPr>
        <w:t xml:space="preserve"> </w:t>
      </w:r>
      <w:r w:rsidRPr="00D65554">
        <w:rPr>
          <w:rFonts w:ascii="Times New Roman" w:hAnsi="Times New Roman" w:cs="Times New Roman"/>
          <w:color w:val="000000" w:themeColor="text1"/>
          <w:sz w:val="24"/>
          <w:szCs w:val="24"/>
        </w:rPr>
        <w:t xml:space="preserve">P. Cytochrome P450 107U1 is required for sporulation and antibiotic production in </w:t>
      </w:r>
      <w:r w:rsidRPr="00D65554">
        <w:rPr>
          <w:rFonts w:ascii="Times New Roman" w:hAnsi="Times New Roman" w:cs="Times New Roman"/>
          <w:i/>
          <w:iCs/>
          <w:color w:val="000000" w:themeColor="text1"/>
          <w:sz w:val="24"/>
          <w:szCs w:val="24"/>
        </w:rPr>
        <w:t>Streptomyces coelicolor</w:t>
      </w:r>
      <w:r w:rsidRPr="00D65554">
        <w:rPr>
          <w:rFonts w:ascii="Times New Roman" w:hAnsi="Times New Roman" w:cs="Times New Roman"/>
          <w:color w:val="000000" w:themeColor="text1"/>
          <w:sz w:val="24"/>
          <w:szCs w:val="24"/>
        </w:rPr>
        <w:t xml:space="preserve">. </w:t>
      </w:r>
      <w:r w:rsidRPr="00D65554">
        <w:rPr>
          <w:rFonts w:ascii="Times New Roman" w:hAnsi="Times New Roman" w:cs="Times New Roman"/>
          <w:i/>
          <w:color w:val="000000" w:themeColor="text1"/>
          <w:sz w:val="24"/>
          <w:szCs w:val="24"/>
        </w:rPr>
        <w:t>Arch</w:t>
      </w:r>
      <w:r>
        <w:rPr>
          <w:rFonts w:ascii="Times New Roman" w:hAnsi="Times New Roman" w:cs="Times New Roman"/>
          <w:i/>
          <w:color w:val="000000" w:themeColor="text1"/>
          <w:sz w:val="24"/>
          <w:szCs w:val="24"/>
        </w:rPr>
        <w:t>.</w:t>
      </w:r>
      <w:r w:rsidRPr="00D65554">
        <w:rPr>
          <w:rFonts w:ascii="Times New Roman" w:hAnsi="Times New Roman" w:cs="Times New Roman"/>
          <w:i/>
          <w:color w:val="000000" w:themeColor="text1"/>
          <w:sz w:val="24"/>
          <w:szCs w:val="24"/>
        </w:rPr>
        <w:t xml:space="preserve"> Biochem</w:t>
      </w:r>
      <w:r>
        <w:rPr>
          <w:rFonts w:ascii="Times New Roman" w:hAnsi="Times New Roman" w:cs="Times New Roman"/>
          <w:i/>
          <w:color w:val="000000" w:themeColor="text1"/>
          <w:sz w:val="24"/>
          <w:szCs w:val="24"/>
        </w:rPr>
        <w:t>.</w:t>
      </w:r>
      <w:r w:rsidRPr="00D65554">
        <w:rPr>
          <w:rFonts w:ascii="Times New Roman" w:hAnsi="Times New Roman" w:cs="Times New Roman"/>
          <w:i/>
          <w:color w:val="000000" w:themeColor="text1"/>
          <w:sz w:val="24"/>
          <w:szCs w:val="24"/>
        </w:rPr>
        <w:t xml:space="preserve"> Biophys</w:t>
      </w:r>
      <w:r>
        <w:rPr>
          <w:rFonts w:ascii="Times New Roman" w:hAnsi="Times New Roman" w:cs="Times New Roman"/>
          <w:i/>
          <w:color w:val="000000" w:themeColor="text1"/>
          <w:sz w:val="24"/>
          <w:szCs w:val="24"/>
        </w:rPr>
        <w:t>.</w:t>
      </w:r>
      <w:r w:rsidRPr="00D65554">
        <w:rPr>
          <w:rFonts w:ascii="Times New Roman" w:hAnsi="Times New Roman" w:cs="Times New Roman"/>
          <w:color w:val="000000" w:themeColor="text1"/>
          <w:sz w:val="24"/>
          <w:szCs w:val="24"/>
        </w:rPr>
        <w:t xml:space="preserve"> </w:t>
      </w:r>
      <w:r w:rsidRPr="00D65554">
        <w:rPr>
          <w:rFonts w:ascii="Times New Roman" w:hAnsi="Times New Roman" w:cs="Times New Roman"/>
          <w:b/>
          <w:color w:val="000000" w:themeColor="text1"/>
          <w:sz w:val="24"/>
          <w:szCs w:val="24"/>
        </w:rPr>
        <w:t>530</w:t>
      </w:r>
      <w:r w:rsidRPr="0092360F">
        <w:rPr>
          <w:rFonts w:ascii="Times New Roman" w:hAnsi="Times New Roman" w:cs="Times New Roman"/>
          <w:b/>
          <w:color w:val="000000" w:themeColor="text1"/>
          <w:sz w:val="24"/>
          <w:szCs w:val="24"/>
        </w:rPr>
        <w:t>,</w:t>
      </w:r>
      <w:r w:rsidRPr="00D65554">
        <w:rPr>
          <w:rFonts w:ascii="Times New Roman" w:hAnsi="Times New Roman" w:cs="Times New Roman"/>
          <w:color w:val="000000" w:themeColor="text1"/>
          <w:sz w:val="24"/>
          <w:szCs w:val="24"/>
        </w:rPr>
        <w:t xml:space="preserve"> 101–107 (2013).</w:t>
      </w:r>
    </w:p>
    <w:p w14:paraId="5FF82C17" w14:textId="77777777" w:rsidR="00610ED2" w:rsidRPr="0092360F" w:rsidRDefault="00610ED2" w:rsidP="00852E21">
      <w:pPr>
        <w:pStyle w:val="ListParagraph"/>
        <w:numPr>
          <w:ilvl w:val="0"/>
          <w:numId w:val="6"/>
        </w:numPr>
        <w:tabs>
          <w:tab w:val="left" w:pos="900"/>
          <w:tab w:val="left" w:pos="1530"/>
        </w:tabs>
        <w:spacing w:line="480" w:lineRule="auto"/>
        <w:jc w:val="both"/>
        <w:rPr>
          <w:rFonts w:ascii="Times New Roman" w:hAnsi="Times New Roman" w:cs="Times New Roman"/>
          <w:sz w:val="24"/>
          <w:szCs w:val="24"/>
        </w:rPr>
      </w:pPr>
      <w:r>
        <w:rPr>
          <w:rFonts w:ascii="Times New Roman" w:hAnsi="Times New Roman" w:cs="Times New Roman"/>
          <w:color w:val="000000" w:themeColor="text1"/>
          <w:sz w:val="24"/>
          <w:szCs w:val="24"/>
        </w:rPr>
        <w:t>Xu,</w:t>
      </w:r>
      <w:r w:rsidRPr="00D65554" w:rsidDel="00396598">
        <w:rPr>
          <w:rFonts w:ascii="Times New Roman" w:hAnsi="Times New Roman" w:cs="Times New Roman"/>
          <w:color w:val="000000" w:themeColor="text1"/>
          <w:sz w:val="24"/>
          <w:szCs w:val="24"/>
        </w:rPr>
        <w:t xml:space="preserve"> </w:t>
      </w:r>
      <w:r w:rsidRPr="0092360F">
        <w:rPr>
          <w:rFonts w:ascii="Times New Roman" w:hAnsi="Times New Roman" w:cs="Times New Roman"/>
          <w:color w:val="000000" w:themeColor="text1"/>
          <w:sz w:val="24"/>
          <w:szCs w:val="24"/>
        </w:rPr>
        <w:t>L. H., Fushinobu, S., Takamatsu, S., Wakagi, T., Ikeda, H. &amp; Shoun, H.</w:t>
      </w:r>
      <w:r w:rsidRPr="0092360F" w:rsidDel="00396598">
        <w:rPr>
          <w:rFonts w:ascii="Times New Roman" w:hAnsi="Times New Roman" w:cs="Times New Roman"/>
          <w:color w:val="000000" w:themeColor="text1"/>
          <w:sz w:val="24"/>
          <w:szCs w:val="24"/>
        </w:rPr>
        <w:t xml:space="preserve"> </w:t>
      </w:r>
      <w:r w:rsidRPr="0092360F">
        <w:rPr>
          <w:rFonts w:ascii="Times New Roman" w:hAnsi="Times New Roman" w:cs="Times New Roman"/>
          <w:color w:val="000000" w:themeColor="text1"/>
          <w:sz w:val="24"/>
          <w:szCs w:val="24"/>
        </w:rPr>
        <w:t xml:space="preserve">Regio- &amp; stereospecificity of filipin hydroxylation sites revealed by crystal structures of cytochrome P450 105P1 and 105D6 from </w:t>
      </w:r>
      <w:r w:rsidRPr="0092360F">
        <w:rPr>
          <w:rFonts w:ascii="Times New Roman" w:hAnsi="Times New Roman" w:cs="Times New Roman"/>
          <w:i/>
          <w:iCs/>
          <w:color w:val="000000" w:themeColor="text1"/>
          <w:sz w:val="24"/>
          <w:szCs w:val="24"/>
        </w:rPr>
        <w:t>Streptomyces avermitilis</w:t>
      </w:r>
      <w:r w:rsidRPr="0092360F">
        <w:rPr>
          <w:rFonts w:ascii="Times New Roman" w:hAnsi="Times New Roman" w:cs="Times New Roman"/>
          <w:color w:val="000000" w:themeColor="text1"/>
          <w:sz w:val="24"/>
          <w:szCs w:val="24"/>
        </w:rPr>
        <w:t xml:space="preserve">. </w:t>
      </w:r>
      <w:r w:rsidRPr="0092360F">
        <w:rPr>
          <w:rFonts w:ascii="Times New Roman" w:hAnsi="Times New Roman" w:cs="Times New Roman"/>
          <w:i/>
          <w:color w:val="000000" w:themeColor="text1"/>
          <w:sz w:val="24"/>
          <w:szCs w:val="24"/>
        </w:rPr>
        <w:t>J</w:t>
      </w:r>
      <w:r>
        <w:rPr>
          <w:rFonts w:ascii="Times New Roman" w:hAnsi="Times New Roman" w:cs="Times New Roman"/>
          <w:i/>
          <w:color w:val="000000" w:themeColor="text1"/>
          <w:sz w:val="24"/>
          <w:szCs w:val="24"/>
        </w:rPr>
        <w:t>.</w:t>
      </w:r>
      <w:r w:rsidRPr="0092360F">
        <w:rPr>
          <w:rFonts w:ascii="Times New Roman" w:hAnsi="Times New Roman" w:cs="Times New Roman"/>
          <w:i/>
          <w:color w:val="000000" w:themeColor="text1"/>
          <w:sz w:val="24"/>
          <w:szCs w:val="24"/>
        </w:rPr>
        <w:t xml:space="preserve"> Biol</w:t>
      </w:r>
      <w:r>
        <w:rPr>
          <w:rFonts w:ascii="Times New Roman" w:hAnsi="Times New Roman" w:cs="Times New Roman"/>
          <w:i/>
          <w:color w:val="000000" w:themeColor="text1"/>
          <w:sz w:val="24"/>
          <w:szCs w:val="24"/>
        </w:rPr>
        <w:t>.</w:t>
      </w:r>
      <w:r w:rsidRPr="0092360F">
        <w:rPr>
          <w:rFonts w:ascii="Times New Roman" w:hAnsi="Times New Roman" w:cs="Times New Roman"/>
          <w:i/>
          <w:color w:val="000000" w:themeColor="text1"/>
          <w:sz w:val="24"/>
          <w:szCs w:val="24"/>
        </w:rPr>
        <w:t xml:space="preserve"> Chem</w:t>
      </w:r>
      <w:r>
        <w:rPr>
          <w:rFonts w:ascii="Times New Roman" w:hAnsi="Times New Roman" w:cs="Times New Roman"/>
          <w:i/>
          <w:color w:val="000000" w:themeColor="text1"/>
          <w:sz w:val="24"/>
          <w:szCs w:val="24"/>
        </w:rPr>
        <w:t>.</w:t>
      </w:r>
      <w:r w:rsidRPr="0092360F">
        <w:rPr>
          <w:rFonts w:ascii="Times New Roman" w:hAnsi="Times New Roman" w:cs="Times New Roman"/>
          <w:color w:val="000000" w:themeColor="text1"/>
          <w:sz w:val="24"/>
          <w:szCs w:val="24"/>
        </w:rPr>
        <w:t xml:space="preserve"> </w:t>
      </w:r>
      <w:r w:rsidRPr="0092360F">
        <w:rPr>
          <w:rFonts w:ascii="Times New Roman" w:hAnsi="Times New Roman" w:cs="Times New Roman"/>
          <w:b/>
          <w:color w:val="000000" w:themeColor="text1"/>
          <w:sz w:val="24"/>
          <w:szCs w:val="24"/>
        </w:rPr>
        <w:t>285,</w:t>
      </w:r>
      <w:r w:rsidRPr="0092360F">
        <w:rPr>
          <w:rFonts w:ascii="Times New Roman" w:hAnsi="Times New Roman" w:cs="Times New Roman"/>
          <w:color w:val="000000" w:themeColor="text1"/>
          <w:sz w:val="24"/>
          <w:szCs w:val="24"/>
        </w:rPr>
        <w:t xml:space="preserve"> 16844–16853 (2010).</w:t>
      </w:r>
    </w:p>
    <w:p w14:paraId="4EC06471" w14:textId="77777777" w:rsidR="00610ED2" w:rsidRPr="00D65554" w:rsidRDefault="00610ED2" w:rsidP="00852E21">
      <w:pPr>
        <w:pStyle w:val="ListParagraph"/>
        <w:numPr>
          <w:ilvl w:val="0"/>
          <w:numId w:val="6"/>
        </w:numPr>
        <w:tabs>
          <w:tab w:val="left" w:pos="810"/>
        </w:tabs>
        <w:autoSpaceDE w:val="0"/>
        <w:autoSpaceDN w:val="0"/>
        <w:adjustRightInd w:val="0"/>
        <w:spacing w:after="0" w:line="480" w:lineRule="auto"/>
        <w:jc w:val="both"/>
        <w:rPr>
          <w:rFonts w:ascii="Times New Roman" w:hAnsi="Times New Roman" w:cs="Times New Roman"/>
          <w:color w:val="000000" w:themeColor="text1"/>
          <w:sz w:val="24"/>
          <w:szCs w:val="24"/>
        </w:rPr>
      </w:pPr>
      <w:r w:rsidRPr="00396598">
        <w:rPr>
          <w:rFonts w:ascii="Times New Roman" w:hAnsi="Times New Roman" w:cs="Times New Roman"/>
          <w:color w:val="000000" w:themeColor="text1"/>
          <w:sz w:val="24"/>
          <w:szCs w:val="24"/>
        </w:rPr>
        <w:lastRenderedPageBreak/>
        <w:t>Choi, K.</w:t>
      </w:r>
      <w:r>
        <w:rPr>
          <w:rFonts w:ascii="Times New Roman" w:hAnsi="Times New Roman" w:cs="Times New Roman"/>
          <w:color w:val="000000" w:themeColor="text1"/>
          <w:sz w:val="24"/>
          <w:szCs w:val="24"/>
        </w:rPr>
        <w:t xml:space="preserve"> </w:t>
      </w:r>
      <w:r w:rsidRPr="00396598">
        <w:rPr>
          <w:rFonts w:ascii="Times New Roman" w:hAnsi="Times New Roman" w:cs="Times New Roman"/>
          <w:color w:val="000000" w:themeColor="text1"/>
          <w:sz w:val="24"/>
          <w:szCs w:val="24"/>
        </w:rPr>
        <w:t>Y., Jung, E., Jung, D.</w:t>
      </w:r>
      <w:r>
        <w:rPr>
          <w:rFonts w:ascii="Times New Roman" w:hAnsi="Times New Roman" w:cs="Times New Roman"/>
          <w:color w:val="000000" w:themeColor="text1"/>
          <w:sz w:val="24"/>
          <w:szCs w:val="24"/>
        </w:rPr>
        <w:t xml:space="preserve"> </w:t>
      </w:r>
      <w:r w:rsidRPr="00396598">
        <w:rPr>
          <w:rFonts w:ascii="Times New Roman" w:hAnsi="Times New Roman" w:cs="Times New Roman"/>
          <w:color w:val="000000" w:themeColor="text1"/>
          <w:sz w:val="24"/>
          <w:szCs w:val="24"/>
        </w:rPr>
        <w:t>H., Pandey, B.</w:t>
      </w:r>
      <w:r>
        <w:rPr>
          <w:rFonts w:ascii="Times New Roman" w:hAnsi="Times New Roman" w:cs="Times New Roman"/>
          <w:color w:val="000000" w:themeColor="text1"/>
          <w:sz w:val="24"/>
          <w:szCs w:val="24"/>
        </w:rPr>
        <w:t xml:space="preserve"> </w:t>
      </w:r>
      <w:r w:rsidRPr="00396598">
        <w:rPr>
          <w:rFonts w:ascii="Times New Roman" w:hAnsi="Times New Roman" w:cs="Times New Roman"/>
          <w:color w:val="000000" w:themeColor="text1"/>
          <w:sz w:val="24"/>
          <w:szCs w:val="24"/>
        </w:rPr>
        <w:t>P., Yun, H., Park, H.</w:t>
      </w:r>
      <w:r>
        <w:rPr>
          <w:rFonts w:ascii="Times New Roman" w:hAnsi="Times New Roman" w:cs="Times New Roman"/>
          <w:color w:val="000000" w:themeColor="text1"/>
          <w:sz w:val="24"/>
          <w:szCs w:val="24"/>
        </w:rPr>
        <w:t xml:space="preserve"> </w:t>
      </w:r>
      <w:r w:rsidRPr="00396598">
        <w:rPr>
          <w:rFonts w:ascii="Times New Roman" w:hAnsi="Times New Roman" w:cs="Times New Roman"/>
          <w:color w:val="000000" w:themeColor="text1"/>
          <w:sz w:val="24"/>
          <w:szCs w:val="24"/>
        </w:rPr>
        <w:t>Y., Kazlauskas, R.</w:t>
      </w:r>
      <w:r>
        <w:rPr>
          <w:rFonts w:ascii="Times New Roman" w:hAnsi="Times New Roman" w:cs="Times New Roman"/>
          <w:color w:val="000000" w:themeColor="text1"/>
          <w:sz w:val="24"/>
          <w:szCs w:val="24"/>
        </w:rPr>
        <w:t xml:space="preserve"> </w:t>
      </w:r>
      <w:r w:rsidRPr="00396598">
        <w:rPr>
          <w:rFonts w:ascii="Times New Roman" w:hAnsi="Times New Roman" w:cs="Times New Roman"/>
          <w:color w:val="000000" w:themeColor="text1"/>
          <w:sz w:val="24"/>
          <w:szCs w:val="24"/>
        </w:rPr>
        <w:t xml:space="preserve">J. </w:t>
      </w:r>
      <w:r>
        <w:rPr>
          <w:rFonts w:ascii="Times New Roman" w:hAnsi="Times New Roman" w:cs="Times New Roman"/>
          <w:color w:val="000000" w:themeColor="text1"/>
          <w:sz w:val="24"/>
          <w:szCs w:val="24"/>
        </w:rPr>
        <w:t>&amp;</w:t>
      </w:r>
      <w:r w:rsidRPr="00396598">
        <w:rPr>
          <w:rFonts w:ascii="Times New Roman" w:hAnsi="Times New Roman" w:cs="Times New Roman"/>
          <w:color w:val="000000" w:themeColor="text1"/>
          <w:sz w:val="24"/>
          <w:szCs w:val="24"/>
        </w:rPr>
        <w:t xml:space="preserve"> Kim, B.</w:t>
      </w:r>
      <w:r>
        <w:rPr>
          <w:rFonts w:ascii="Times New Roman" w:hAnsi="Times New Roman" w:cs="Times New Roman"/>
          <w:color w:val="000000" w:themeColor="text1"/>
          <w:sz w:val="24"/>
          <w:szCs w:val="24"/>
        </w:rPr>
        <w:t xml:space="preserve"> </w:t>
      </w:r>
      <w:r w:rsidRPr="00396598">
        <w:rPr>
          <w:rFonts w:ascii="Times New Roman" w:hAnsi="Times New Roman" w:cs="Times New Roman"/>
          <w:color w:val="000000" w:themeColor="text1"/>
          <w:sz w:val="24"/>
          <w:szCs w:val="24"/>
        </w:rPr>
        <w:t>G.</w:t>
      </w:r>
      <w:r w:rsidRPr="00396598" w:rsidDel="00396598">
        <w:rPr>
          <w:rFonts w:ascii="Times New Roman" w:hAnsi="Times New Roman" w:cs="Times New Roman"/>
          <w:color w:val="000000" w:themeColor="text1"/>
          <w:sz w:val="24"/>
          <w:szCs w:val="24"/>
        </w:rPr>
        <w:t xml:space="preserve"> </w:t>
      </w:r>
      <w:r w:rsidRPr="00D65554">
        <w:rPr>
          <w:rFonts w:ascii="Times New Roman" w:hAnsi="Times New Roman" w:cs="Times New Roman"/>
          <w:color w:val="000000" w:themeColor="text1"/>
          <w:sz w:val="24"/>
          <w:szCs w:val="24"/>
        </w:rPr>
        <w:t xml:space="preserve">Cloning, expression and characterization of CYP102D1, a self-sufficient P450 monooxygenase from </w:t>
      </w:r>
      <w:r w:rsidRPr="0092360F">
        <w:rPr>
          <w:rFonts w:ascii="Times New Roman" w:hAnsi="Times New Roman" w:cs="Times New Roman"/>
          <w:i/>
          <w:color w:val="000000" w:themeColor="text1"/>
          <w:sz w:val="24"/>
          <w:szCs w:val="24"/>
        </w:rPr>
        <w:t>Streptomyces avermitilis</w:t>
      </w:r>
      <w:r w:rsidRPr="00D65554">
        <w:rPr>
          <w:rFonts w:ascii="Times New Roman" w:hAnsi="Times New Roman" w:cs="Times New Roman"/>
          <w:color w:val="000000" w:themeColor="text1"/>
          <w:sz w:val="24"/>
          <w:szCs w:val="24"/>
        </w:rPr>
        <w:t xml:space="preserve">. </w:t>
      </w:r>
      <w:r w:rsidRPr="0092360F">
        <w:rPr>
          <w:rFonts w:ascii="Times New Roman" w:hAnsi="Times New Roman" w:cs="Times New Roman"/>
          <w:i/>
          <w:color w:val="000000" w:themeColor="text1"/>
          <w:sz w:val="24"/>
          <w:szCs w:val="24"/>
        </w:rPr>
        <w:t>FEBS J.</w:t>
      </w:r>
      <w:r w:rsidRPr="00D65554">
        <w:rPr>
          <w:rFonts w:ascii="Times New Roman" w:hAnsi="Times New Roman" w:cs="Times New Roman"/>
          <w:color w:val="000000" w:themeColor="text1"/>
          <w:sz w:val="24"/>
          <w:szCs w:val="24"/>
        </w:rPr>
        <w:t xml:space="preserve"> </w:t>
      </w:r>
      <w:r w:rsidRPr="00D65554">
        <w:rPr>
          <w:rFonts w:ascii="Times New Roman" w:hAnsi="Times New Roman" w:cs="Times New Roman"/>
          <w:b/>
          <w:color w:val="000000" w:themeColor="text1"/>
          <w:sz w:val="24"/>
          <w:szCs w:val="24"/>
        </w:rPr>
        <w:t>279</w:t>
      </w:r>
      <w:r w:rsidRPr="0092360F">
        <w:rPr>
          <w:rFonts w:ascii="Times New Roman" w:hAnsi="Times New Roman" w:cs="Times New Roman"/>
          <w:b/>
          <w:color w:val="000000" w:themeColor="text1"/>
          <w:sz w:val="24"/>
          <w:szCs w:val="24"/>
        </w:rPr>
        <w:t>,</w:t>
      </w:r>
      <w:r w:rsidRPr="00D65554">
        <w:rPr>
          <w:rFonts w:ascii="Times New Roman" w:hAnsi="Times New Roman" w:cs="Times New Roman"/>
          <w:color w:val="000000" w:themeColor="text1"/>
          <w:sz w:val="24"/>
          <w:szCs w:val="24"/>
        </w:rPr>
        <w:t xml:space="preserve"> 1650–1662 (2012).</w:t>
      </w:r>
    </w:p>
    <w:p w14:paraId="45DA2714" w14:textId="77777777" w:rsidR="00610ED2" w:rsidRPr="00D65554" w:rsidRDefault="00610ED2" w:rsidP="00852E21">
      <w:pPr>
        <w:pStyle w:val="ListParagraph"/>
        <w:numPr>
          <w:ilvl w:val="0"/>
          <w:numId w:val="6"/>
        </w:numPr>
        <w:tabs>
          <w:tab w:val="left" w:pos="900"/>
        </w:tabs>
        <w:autoSpaceDE w:val="0"/>
        <w:autoSpaceDN w:val="0"/>
        <w:adjustRightInd w:val="0"/>
        <w:spacing w:after="0" w:line="480" w:lineRule="auto"/>
        <w:jc w:val="both"/>
        <w:rPr>
          <w:rFonts w:ascii="Times New Roman" w:hAnsi="Times New Roman" w:cs="Times New Roman"/>
          <w:color w:val="000000" w:themeColor="text1"/>
          <w:sz w:val="24"/>
          <w:szCs w:val="24"/>
        </w:rPr>
      </w:pPr>
      <w:r w:rsidRPr="00854A3A">
        <w:rPr>
          <w:rFonts w:ascii="Times New Roman" w:hAnsi="Times New Roman" w:cs="Times New Roman"/>
          <w:color w:val="000000" w:themeColor="text1"/>
          <w:sz w:val="24"/>
          <w:szCs w:val="24"/>
        </w:rPr>
        <w:t>Takamatsu, S., Lin, X., Nara, A., Komatsu, M., Cane, D.</w:t>
      </w:r>
      <w:r>
        <w:rPr>
          <w:rFonts w:ascii="Times New Roman" w:hAnsi="Times New Roman" w:cs="Times New Roman"/>
          <w:color w:val="000000" w:themeColor="text1"/>
          <w:sz w:val="24"/>
          <w:szCs w:val="24"/>
        </w:rPr>
        <w:t xml:space="preserve"> </w:t>
      </w:r>
      <w:r w:rsidRPr="00854A3A">
        <w:rPr>
          <w:rFonts w:ascii="Times New Roman" w:hAnsi="Times New Roman" w:cs="Times New Roman"/>
          <w:color w:val="000000" w:themeColor="text1"/>
          <w:sz w:val="24"/>
          <w:szCs w:val="24"/>
        </w:rPr>
        <w:t xml:space="preserve">E. </w:t>
      </w:r>
      <w:r>
        <w:rPr>
          <w:rFonts w:ascii="Times New Roman" w:hAnsi="Times New Roman" w:cs="Times New Roman"/>
          <w:color w:val="000000" w:themeColor="text1"/>
          <w:sz w:val="24"/>
          <w:szCs w:val="24"/>
        </w:rPr>
        <w:t>&amp;</w:t>
      </w:r>
      <w:r w:rsidRPr="00854A3A">
        <w:rPr>
          <w:rFonts w:ascii="Times New Roman" w:hAnsi="Times New Roman" w:cs="Times New Roman"/>
          <w:color w:val="000000" w:themeColor="text1"/>
          <w:sz w:val="24"/>
          <w:szCs w:val="24"/>
        </w:rPr>
        <w:t xml:space="preserve"> Ikeda, H.</w:t>
      </w:r>
      <w:r w:rsidRPr="00D65554">
        <w:rPr>
          <w:rFonts w:ascii="Times New Roman" w:hAnsi="Times New Roman" w:cs="Times New Roman"/>
          <w:color w:val="000000" w:themeColor="text1"/>
          <w:sz w:val="24"/>
          <w:szCs w:val="24"/>
        </w:rPr>
        <w:t xml:space="preserve"> Characterization of a silent sesquiterpenoid biosynthetic pathway in Streptomyces avermitilis controlling epi-isozizaene albaflavenone biosynthesis and isolation of a new oxidized epi-isozizaene metabolite. </w:t>
      </w:r>
      <w:r w:rsidRPr="00D65554">
        <w:rPr>
          <w:rFonts w:ascii="Times New Roman" w:hAnsi="Times New Roman" w:cs="Times New Roman"/>
          <w:i/>
          <w:color w:val="000000" w:themeColor="text1"/>
          <w:sz w:val="24"/>
          <w:szCs w:val="24"/>
        </w:rPr>
        <w:t>Microb</w:t>
      </w:r>
      <w:r>
        <w:rPr>
          <w:rFonts w:ascii="Times New Roman" w:hAnsi="Times New Roman" w:cs="Times New Roman"/>
          <w:i/>
          <w:color w:val="000000" w:themeColor="text1"/>
          <w:sz w:val="24"/>
          <w:szCs w:val="24"/>
        </w:rPr>
        <w:t>.</w:t>
      </w:r>
      <w:r w:rsidRPr="00D65554">
        <w:rPr>
          <w:rFonts w:ascii="Times New Roman" w:hAnsi="Times New Roman" w:cs="Times New Roman"/>
          <w:i/>
          <w:color w:val="000000" w:themeColor="text1"/>
          <w:sz w:val="24"/>
          <w:szCs w:val="24"/>
        </w:rPr>
        <w:t xml:space="preserve"> Biotechnol</w:t>
      </w:r>
      <w:r>
        <w:rPr>
          <w:rFonts w:ascii="Times New Roman" w:hAnsi="Times New Roman" w:cs="Times New Roman"/>
          <w:i/>
          <w:color w:val="000000" w:themeColor="text1"/>
          <w:sz w:val="24"/>
          <w:szCs w:val="24"/>
        </w:rPr>
        <w:t>.</w:t>
      </w:r>
      <w:r w:rsidRPr="00D65554">
        <w:rPr>
          <w:rFonts w:ascii="Times New Roman" w:hAnsi="Times New Roman" w:cs="Times New Roman"/>
          <w:i/>
          <w:color w:val="000000" w:themeColor="text1"/>
          <w:sz w:val="24"/>
          <w:szCs w:val="24"/>
        </w:rPr>
        <w:t xml:space="preserve"> </w:t>
      </w:r>
      <w:r w:rsidRPr="00D65554">
        <w:rPr>
          <w:rFonts w:ascii="Times New Roman" w:hAnsi="Times New Roman" w:cs="Times New Roman"/>
          <w:b/>
          <w:color w:val="000000" w:themeColor="text1"/>
          <w:sz w:val="24"/>
          <w:szCs w:val="24"/>
        </w:rPr>
        <w:t>4</w:t>
      </w:r>
      <w:r w:rsidRPr="0092360F">
        <w:rPr>
          <w:rFonts w:ascii="Times New Roman" w:hAnsi="Times New Roman" w:cs="Times New Roman"/>
          <w:b/>
          <w:color w:val="000000" w:themeColor="text1"/>
          <w:sz w:val="24"/>
          <w:szCs w:val="24"/>
        </w:rPr>
        <w:t>,</w:t>
      </w:r>
      <w:r w:rsidRPr="00D65554">
        <w:rPr>
          <w:rFonts w:ascii="Times New Roman" w:hAnsi="Times New Roman" w:cs="Times New Roman"/>
          <w:color w:val="000000" w:themeColor="text1"/>
          <w:sz w:val="24"/>
          <w:szCs w:val="24"/>
        </w:rPr>
        <w:t xml:space="preserve"> 184–191 (2011).</w:t>
      </w:r>
    </w:p>
    <w:p w14:paraId="5D1A16E9" w14:textId="77777777" w:rsidR="00610ED2" w:rsidRPr="00D65554" w:rsidRDefault="00610ED2" w:rsidP="00852E21">
      <w:pPr>
        <w:pStyle w:val="ListParagraph"/>
        <w:numPr>
          <w:ilvl w:val="0"/>
          <w:numId w:val="6"/>
        </w:numPr>
        <w:tabs>
          <w:tab w:val="left" w:pos="900"/>
        </w:tabs>
        <w:autoSpaceDE w:val="0"/>
        <w:autoSpaceDN w:val="0"/>
        <w:adjustRightInd w:val="0"/>
        <w:spacing w:after="0" w:line="480" w:lineRule="auto"/>
        <w:jc w:val="both"/>
        <w:rPr>
          <w:rFonts w:ascii="Times New Roman" w:hAnsi="Times New Roman" w:cs="Times New Roman"/>
          <w:sz w:val="24"/>
          <w:szCs w:val="24"/>
        </w:rPr>
      </w:pPr>
      <w:r w:rsidRPr="00854A3A">
        <w:rPr>
          <w:rFonts w:ascii="Times New Roman" w:hAnsi="Times New Roman" w:cs="Times New Roman"/>
          <w:sz w:val="24"/>
          <w:szCs w:val="24"/>
        </w:rPr>
        <w:t>Lamb, D.</w:t>
      </w:r>
      <w:r>
        <w:rPr>
          <w:rFonts w:ascii="Times New Roman" w:hAnsi="Times New Roman" w:cs="Times New Roman"/>
          <w:sz w:val="24"/>
          <w:szCs w:val="24"/>
        </w:rPr>
        <w:t xml:space="preserve"> </w:t>
      </w:r>
      <w:r w:rsidRPr="00854A3A">
        <w:rPr>
          <w:rFonts w:ascii="Times New Roman" w:hAnsi="Times New Roman" w:cs="Times New Roman"/>
          <w:sz w:val="24"/>
          <w:szCs w:val="24"/>
        </w:rPr>
        <w:t>C., Zhao, B., Guengerich, F.</w:t>
      </w:r>
      <w:r>
        <w:rPr>
          <w:rFonts w:ascii="Times New Roman" w:hAnsi="Times New Roman" w:cs="Times New Roman"/>
          <w:sz w:val="24"/>
          <w:szCs w:val="24"/>
        </w:rPr>
        <w:t xml:space="preserve"> </w:t>
      </w:r>
      <w:r w:rsidRPr="00854A3A">
        <w:rPr>
          <w:rFonts w:ascii="Times New Roman" w:hAnsi="Times New Roman" w:cs="Times New Roman"/>
          <w:sz w:val="24"/>
          <w:szCs w:val="24"/>
        </w:rPr>
        <w:t>P., Kelly, S.</w:t>
      </w:r>
      <w:r>
        <w:rPr>
          <w:rFonts w:ascii="Times New Roman" w:hAnsi="Times New Roman" w:cs="Times New Roman"/>
          <w:sz w:val="24"/>
          <w:szCs w:val="24"/>
        </w:rPr>
        <w:t xml:space="preserve"> </w:t>
      </w:r>
      <w:r w:rsidRPr="00854A3A">
        <w:rPr>
          <w:rFonts w:ascii="Times New Roman" w:hAnsi="Times New Roman" w:cs="Times New Roman"/>
          <w:sz w:val="24"/>
          <w:szCs w:val="24"/>
        </w:rPr>
        <w:t xml:space="preserve">L. </w:t>
      </w:r>
      <w:r>
        <w:rPr>
          <w:rFonts w:ascii="Times New Roman" w:hAnsi="Times New Roman" w:cs="Times New Roman"/>
          <w:sz w:val="24"/>
          <w:szCs w:val="24"/>
        </w:rPr>
        <w:t>&amp;</w:t>
      </w:r>
      <w:r w:rsidRPr="00854A3A">
        <w:rPr>
          <w:rFonts w:ascii="Times New Roman" w:hAnsi="Times New Roman" w:cs="Times New Roman"/>
          <w:sz w:val="24"/>
          <w:szCs w:val="24"/>
        </w:rPr>
        <w:t xml:space="preserve"> Waterman, M.</w:t>
      </w:r>
      <w:r>
        <w:rPr>
          <w:rFonts w:ascii="Times New Roman" w:hAnsi="Times New Roman" w:cs="Times New Roman"/>
          <w:sz w:val="24"/>
          <w:szCs w:val="24"/>
        </w:rPr>
        <w:t xml:space="preserve"> </w:t>
      </w:r>
      <w:proofErr w:type="gramStart"/>
      <w:r>
        <w:rPr>
          <w:rFonts w:ascii="Times New Roman" w:hAnsi="Times New Roman" w:cs="Times New Roman"/>
          <w:sz w:val="24"/>
          <w:szCs w:val="24"/>
        </w:rPr>
        <w:t>R.</w:t>
      </w:r>
      <w:r w:rsidRPr="00854A3A">
        <w:rPr>
          <w:rFonts w:ascii="Times New Roman" w:hAnsi="Times New Roman" w:cs="Times New Roman"/>
          <w:sz w:val="24"/>
          <w:szCs w:val="24"/>
        </w:rPr>
        <w:t>.</w:t>
      </w:r>
      <w:proofErr w:type="gramEnd"/>
      <w:r w:rsidRPr="00854A3A">
        <w:rPr>
          <w:rFonts w:ascii="Times New Roman" w:hAnsi="Times New Roman" w:cs="Times New Roman"/>
          <w:sz w:val="24"/>
          <w:szCs w:val="24"/>
        </w:rPr>
        <w:t xml:space="preserve"> </w:t>
      </w:r>
      <w:r w:rsidRPr="0092360F">
        <w:rPr>
          <w:rFonts w:ascii="Times New Roman" w:hAnsi="Times New Roman" w:cs="Times New Roman"/>
          <w:i/>
          <w:sz w:val="24"/>
          <w:szCs w:val="24"/>
        </w:rPr>
        <w:t>Genomics of Streptomyces cytochrome P450</w:t>
      </w:r>
      <w:r>
        <w:rPr>
          <w:rFonts w:ascii="Times New Roman" w:hAnsi="Times New Roman" w:cs="Times New Roman"/>
          <w:i/>
          <w:sz w:val="24"/>
          <w:szCs w:val="24"/>
        </w:rPr>
        <w:t>.</w:t>
      </w:r>
      <w:r w:rsidRPr="00854A3A">
        <w:rPr>
          <w:rFonts w:ascii="Times New Roman" w:hAnsi="Times New Roman" w:cs="Times New Roman"/>
          <w:sz w:val="24"/>
          <w:szCs w:val="24"/>
        </w:rPr>
        <w:t xml:space="preserve"> </w:t>
      </w:r>
      <w:r>
        <w:rPr>
          <w:rFonts w:ascii="Times New Roman" w:hAnsi="Times New Roman" w:cs="Times New Roman"/>
          <w:sz w:val="24"/>
          <w:szCs w:val="24"/>
        </w:rPr>
        <w:t>233-253.</w:t>
      </w:r>
      <w:r w:rsidRPr="00854A3A">
        <w:rPr>
          <w:rFonts w:ascii="Times New Roman" w:hAnsi="Times New Roman" w:cs="Times New Roman"/>
          <w:sz w:val="24"/>
          <w:szCs w:val="24"/>
        </w:rPr>
        <w:t xml:space="preserve"> </w:t>
      </w:r>
      <w:r>
        <w:rPr>
          <w:rFonts w:ascii="Times New Roman" w:hAnsi="Times New Roman" w:cs="Times New Roman"/>
          <w:sz w:val="24"/>
          <w:szCs w:val="24"/>
        </w:rPr>
        <w:t>(</w:t>
      </w:r>
      <w:r w:rsidRPr="00854A3A">
        <w:rPr>
          <w:rFonts w:ascii="Times New Roman" w:hAnsi="Times New Roman" w:cs="Times New Roman"/>
          <w:sz w:val="24"/>
          <w:szCs w:val="24"/>
        </w:rPr>
        <w:t>Caister Academic Press: Norfolk, UK</w:t>
      </w:r>
      <w:r>
        <w:rPr>
          <w:rFonts w:ascii="Times New Roman" w:hAnsi="Times New Roman" w:cs="Times New Roman"/>
          <w:sz w:val="24"/>
          <w:szCs w:val="24"/>
        </w:rPr>
        <w:t>, 2011)</w:t>
      </w:r>
      <w:r w:rsidRPr="00854A3A" w:rsidDel="00854A3A">
        <w:rPr>
          <w:rFonts w:ascii="Times New Roman" w:hAnsi="Times New Roman" w:cs="Times New Roman"/>
          <w:sz w:val="24"/>
          <w:szCs w:val="24"/>
        </w:rPr>
        <w:t xml:space="preserve"> </w:t>
      </w:r>
      <w:r w:rsidRPr="00D65554">
        <w:rPr>
          <w:rFonts w:ascii="Times New Roman" w:hAnsi="Times New Roman" w:cs="Times New Roman"/>
          <w:sz w:val="24"/>
          <w:szCs w:val="24"/>
        </w:rPr>
        <w:t xml:space="preserve"> </w:t>
      </w:r>
    </w:p>
    <w:p w14:paraId="4CEDD105" w14:textId="77777777" w:rsidR="00610ED2" w:rsidRPr="00D65554" w:rsidRDefault="00610ED2" w:rsidP="00852E21">
      <w:pPr>
        <w:pStyle w:val="ListParagraph"/>
        <w:numPr>
          <w:ilvl w:val="0"/>
          <w:numId w:val="6"/>
        </w:numPr>
        <w:tabs>
          <w:tab w:val="left" w:pos="900"/>
        </w:tabs>
        <w:autoSpaceDE w:val="0"/>
        <w:autoSpaceDN w:val="0"/>
        <w:adjustRightInd w:val="0"/>
        <w:spacing w:after="0" w:line="480" w:lineRule="auto"/>
        <w:jc w:val="both"/>
        <w:rPr>
          <w:rFonts w:ascii="Times New Roman" w:eastAsia="Calibri" w:hAnsi="Times New Roman" w:cs="Times New Roman"/>
          <w:sz w:val="24"/>
          <w:szCs w:val="24"/>
        </w:rPr>
      </w:pPr>
      <w:r w:rsidRPr="00B3636A">
        <w:rPr>
          <w:rFonts w:ascii="Times New Roman" w:hAnsi="Times New Roman" w:cs="Times New Roman"/>
          <w:color w:val="000000" w:themeColor="text1"/>
          <w:sz w:val="24"/>
          <w:szCs w:val="24"/>
        </w:rPr>
        <w:t>Lawrence, C.</w:t>
      </w:r>
      <w:r>
        <w:rPr>
          <w:rFonts w:ascii="Times New Roman" w:hAnsi="Times New Roman" w:cs="Times New Roman"/>
          <w:color w:val="000000" w:themeColor="text1"/>
          <w:sz w:val="24"/>
          <w:szCs w:val="24"/>
        </w:rPr>
        <w:t xml:space="preserve"> </w:t>
      </w:r>
      <w:r w:rsidRPr="00B3636A">
        <w:rPr>
          <w:rFonts w:ascii="Times New Roman" w:hAnsi="Times New Roman" w:cs="Times New Roman"/>
          <w:color w:val="000000" w:themeColor="text1"/>
          <w:sz w:val="24"/>
          <w:szCs w:val="24"/>
        </w:rPr>
        <w:t>H., Clark, M.</w:t>
      </w:r>
      <w:r>
        <w:rPr>
          <w:rFonts w:ascii="Times New Roman" w:hAnsi="Times New Roman" w:cs="Times New Roman"/>
          <w:color w:val="000000" w:themeColor="text1"/>
          <w:sz w:val="24"/>
          <w:szCs w:val="24"/>
        </w:rPr>
        <w:t xml:space="preserve"> </w:t>
      </w:r>
      <w:r w:rsidRPr="00B3636A">
        <w:rPr>
          <w:rFonts w:ascii="Times New Roman" w:hAnsi="Times New Roman" w:cs="Times New Roman"/>
          <w:color w:val="000000" w:themeColor="text1"/>
          <w:sz w:val="24"/>
          <w:szCs w:val="24"/>
        </w:rPr>
        <w:t xml:space="preserve">C. </w:t>
      </w:r>
      <w:r>
        <w:rPr>
          <w:rFonts w:ascii="Times New Roman" w:hAnsi="Times New Roman" w:cs="Times New Roman"/>
          <w:color w:val="000000" w:themeColor="text1"/>
          <w:sz w:val="24"/>
          <w:szCs w:val="24"/>
        </w:rPr>
        <w:t>&amp;</w:t>
      </w:r>
      <w:r w:rsidRPr="00B3636A">
        <w:rPr>
          <w:rFonts w:ascii="Times New Roman" w:hAnsi="Times New Roman" w:cs="Times New Roman"/>
          <w:color w:val="000000" w:themeColor="text1"/>
          <w:sz w:val="24"/>
          <w:szCs w:val="24"/>
        </w:rPr>
        <w:t xml:space="preserve"> King, R.</w:t>
      </w:r>
      <w:r>
        <w:rPr>
          <w:rFonts w:ascii="Times New Roman" w:hAnsi="Times New Roman" w:cs="Times New Roman"/>
          <w:color w:val="000000" w:themeColor="text1"/>
          <w:sz w:val="24"/>
          <w:szCs w:val="24"/>
        </w:rPr>
        <w:t xml:space="preserve"> </w:t>
      </w:r>
      <w:r w:rsidRPr="00B3636A">
        <w:rPr>
          <w:rFonts w:ascii="Times New Roman" w:hAnsi="Times New Roman" w:cs="Times New Roman"/>
          <w:color w:val="000000" w:themeColor="text1"/>
          <w:sz w:val="24"/>
          <w:szCs w:val="24"/>
        </w:rPr>
        <w:t>R.</w:t>
      </w:r>
      <w:r w:rsidRPr="00B3636A" w:rsidDel="00B3636A">
        <w:rPr>
          <w:rFonts w:ascii="Times New Roman" w:hAnsi="Times New Roman" w:cs="Times New Roman"/>
          <w:color w:val="000000" w:themeColor="text1"/>
          <w:sz w:val="24"/>
          <w:szCs w:val="24"/>
        </w:rPr>
        <w:t xml:space="preserve"> </w:t>
      </w:r>
      <w:r w:rsidRPr="00D65554">
        <w:rPr>
          <w:rFonts w:ascii="Times New Roman" w:eastAsia="Calibri" w:hAnsi="Times New Roman" w:cs="Times New Roman"/>
          <w:sz w:val="24"/>
          <w:szCs w:val="24"/>
        </w:rPr>
        <w:t xml:space="preserve">Induction of common scab symptoms in aseptically cultured potato-tubers by the vivotoxin, thaxtomin. </w:t>
      </w:r>
      <w:r w:rsidRPr="00D65554">
        <w:rPr>
          <w:rFonts w:ascii="Times New Roman" w:eastAsia="Calibri" w:hAnsi="Times New Roman" w:cs="Times New Roman"/>
          <w:i/>
          <w:sz w:val="24"/>
          <w:szCs w:val="24"/>
        </w:rPr>
        <w:t>Phytopathology</w:t>
      </w:r>
      <w:r w:rsidRPr="00D65554">
        <w:rPr>
          <w:rFonts w:ascii="Times New Roman" w:eastAsia="Calibri" w:hAnsi="Times New Roman" w:cs="Times New Roman"/>
          <w:sz w:val="24"/>
          <w:szCs w:val="24"/>
        </w:rPr>
        <w:t xml:space="preserve"> </w:t>
      </w:r>
      <w:r w:rsidRPr="00D65554">
        <w:rPr>
          <w:rFonts w:ascii="Times New Roman" w:eastAsia="Calibri" w:hAnsi="Times New Roman" w:cs="Times New Roman"/>
          <w:b/>
          <w:sz w:val="24"/>
          <w:szCs w:val="24"/>
        </w:rPr>
        <w:t>80,</w:t>
      </w:r>
      <w:r w:rsidRPr="00D65554">
        <w:rPr>
          <w:rFonts w:ascii="Times New Roman" w:eastAsia="Calibri" w:hAnsi="Times New Roman" w:cs="Times New Roman"/>
          <w:sz w:val="24"/>
          <w:szCs w:val="24"/>
        </w:rPr>
        <w:t xml:space="preserve"> 606–608 (1990).</w:t>
      </w:r>
    </w:p>
    <w:p w14:paraId="5A7887A1" w14:textId="77777777" w:rsidR="00610ED2" w:rsidRPr="00D65554" w:rsidRDefault="00610ED2" w:rsidP="00852E21">
      <w:pPr>
        <w:pStyle w:val="ListParagraph"/>
        <w:numPr>
          <w:ilvl w:val="0"/>
          <w:numId w:val="6"/>
        </w:numPr>
        <w:tabs>
          <w:tab w:val="left" w:pos="900"/>
        </w:tabs>
        <w:autoSpaceDE w:val="0"/>
        <w:autoSpaceDN w:val="0"/>
        <w:adjustRightInd w:val="0"/>
        <w:spacing w:after="0" w:line="480" w:lineRule="auto"/>
        <w:jc w:val="both"/>
        <w:rPr>
          <w:rFonts w:ascii="Times New Roman" w:eastAsia="Calibri" w:hAnsi="Times New Roman" w:cs="Times New Roman"/>
          <w:sz w:val="24"/>
          <w:szCs w:val="24"/>
        </w:rPr>
      </w:pPr>
      <w:r w:rsidRPr="00B3636A">
        <w:rPr>
          <w:rFonts w:ascii="Times New Roman" w:eastAsia="Calibri" w:hAnsi="Times New Roman" w:cs="Times New Roman"/>
          <w:sz w:val="24"/>
          <w:szCs w:val="24"/>
        </w:rPr>
        <w:t>Healy, F.</w:t>
      </w:r>
      <w:r>
        <w:rPr>
          <w:rFonts w:ascii="Times New Roman" w:eastAsia="Calibri" w:hAnsi="Times New Roman" w:cs="Times New Roman"/>
          <w:sz w:val="24"/>
          <w:szCs w:val="24"/>
        </w:rPr>
        <w:t xml:space="preserve"> </w:t>
      </w:r>
      <w:r w:rsidRPr="00B3636A">
        <w:rPr>
          <w:rFonts w:ascii="Times New Roman" w:eastAsia="Calibri" w:hAnsi="Times New Roman" w:cs="Times New Roman"/>
          <w:sz w:val="24"/>
          <w:szCs w:val="24"/>
        </w:rPr>
        <w:t>G., Wach, M., Krasnoff, S.</w:t>
      </w:r>
      <w:r>
        <w:rPr>
          <w:rFonts w:ascii="Times New Roman" w:eastAsia="Calibri" w:hAnsi="Times New Roman" w:cs="Times New Roman"/>
          <w:sz w:val="24"/>
          <w:szCs w:val="24"/>
        </w:rPr>
        <w:t xml:space="preserve"> </w:t>
      </w:r>
      <w:r w:rsidRPr="00B3636A">
        <w:rPr>
          <w:rFonts w:ascii="Times New Roman" w:eastAsia="Calibri" w:hAnsi="Times New Roman" w:cs="Times New Roman"/>
          <w:sz w:val="24"/>
          <w:szCs w:val="24"/>
        </w:rPr>
        <w:t>B., Gibson, D.</w:t>
      </w:r>
      <w:r>
        <w:rPr>
          <w:rFonts w:ascii="Times New Roman" w:eastAsia="Calibri" w:hAnsi="Times New Roman" w:cs="Times New Roman"/>
          <w:sz w:val="24"/>
          <w:szCs w:val="24"/>
        </w:rPr>
        <w:t xml:space="preserve"> </w:t>
      </w:r>
      <w:r w:rsidRPr="00B3636A">
        <w:rPr>
          <w:rFonts w:ascii="Times New Roman" w:eastAsia="Calibri" w:hAnsi="Times New Roman" w:cs="Times New Roman"/>
          <w:sz w:val="24"/>
          <w:szCs w:val="24"/>
        </w:rPr>
        <w:t xml:space="preserve">M. </w:t>
      </w:r>
      <w:r>
        <w:rPr>
          <w:rFonts w:ascii="Times New Roman" w:eastAsia="Calibri" w:hAnsi="Times New Roman" w:cs="Times New Roman"/>
          <w:sz w:val="24"/>
          <w:szCs w:val="24"/>
        </w:rPr>
        <w:t>&amp;</w:t>
      </w:r>
      <w:r w:rsidRPr="00B3636A">
        <w:rPr>
          <w:rFonts w:ascii="Times New Roman" w:eastAsia="Calibri" w:hAnsi="Times New Roman" w:cs="Times New Roman"/>
          <w:sz w:val="24"/>
          <w:szCs w:val="24"/>
        </w:rPr>
        <w:t xml:space="preserve"> Loria, R.</w:t>
      </w:r>
      <w:r w:rsidRPr="00D65554">
        <w:rPr>
          <w:rFonts w:ascii="Times New Roman" w:eastAsia="Calibri" w:hAnsi="Times New Roman" w:cs="Times New Roman"/>
          <w:sz w:val="24"/>
          <w:szCs w:val="24"/>
        </w:rPr>
        <w:t xml:space="preserve"> </w:t>
      </w:r>
      <w:r>
        <w:rPr>
          <w:rFonts w:ascii="Times New Roman" w:eastAsia="Calibri" w:hAnsi="Times New Roman" w:cs="Times New Roman"/>
          <w:sz w:val="24"/>
          <w:szCs w:val="24"/>
        </w:rPr>
        <w:t>T</w:t>
      </w:r>
      <w:r w:rsidRPr="00D65554">
        <w:rPr>
          <w:rFonts w:ascii="Times New Roman" w:eastAsia="Calibri" w:hAnsi="Times New Roman" w:cs="Times New Roman"/>
          <w:sz w:val="24"/>
          <w:szCs w:val="24"/>
        </w:rPr>
        <w:t xml:space="preserve">he txtAB genes of the plant pathogen </w:t>
      </w:r>
      <w:r w:rsidRPr="0092360F">
        <w:rPr>
          <w:rFonts w:ascii="Times New Roman" w:eastAsia="Calibri" w:hAnsi="Times New Roman" w:cs="Times New Roman"/>
          <w:i/>
          <w:sz w:val="24"/>
          <w:szCs w:val="24"/>
        </w:rPr>
        <w:t>Streptomyces acidiscabies</w:t>
      </w:r>
      <w:r w:rsidRPr="00D65554">
        <w:rPr>
          <w:rFonts w:ascii="Times New Roman" w:eastAsia="Calibri" w:hAnsi="Times New Roman" w:cs="Times New Roman"/>
          <w:sz w:val="24"/>
          <w:szCs w:val="24"/>
        </w:rPr>
        <w:t xml:space="preserve"> encode a peptide synthetase required for phytotoxin thaxtomin—a production and pathogenicity. </w:t>
      </w:r>
      <w:r w:rsidRPr="00D65554">
        <w:rPr>
          <w:rFonts w:ascii="Times New Roman" w:eastAsia="Calibri" w:hAnsi="Times New Roman" w:cs="Times New Roman"/>
          <w:i/>
          <w:sz w:val="24"/>
          <w:szCs w:val="24"/>
        </w:rPr>
        <w:t>Mol</w:t>
      </w:r>
      <w:r>
        <w:rPr>
          <w:rFonts w:ascii="Times New Roman" w:eastAsia="Calibri" w:hAnsi="Times New Roman" w:cs="Times New Roman"/>
          <w:i/>
          <w:sz w:val="24"/>
          <w:szCs w:val="24"/>
        </w:rPr>
        <w:t>.</w:t>
      </w:r>
      <w:r w:rsidRPr="00D65554">
        <w:rPr>
          <w:rFonts w:ascii="Times New Roman" w:eastAsia="Calibri" w:hAnsi="Times New Roman" w:cs="Times New Roman"/>
          <w:i/>
          <w:sz w:val="24"/>
          <w:szCs w:val="24"/>
        </w:rPr>
        <w:t xml:space="preserve"> Microbiol</w:t>
      </w:r>
      <w:r>
        <w:rPr>
          <w:rFonts w:ascii="Times New Roman" w:eastAsia="Calibri" w:hAnsi="Times New Roman" w:cs="Times New Roman"/>
          <w:i/>
          <w:sz w:val="24"/>
          <w:szCs w:val="24"/>
        </w:rPr>
        <w:t>.</w:t>
      </w:r>
      <w:r w:rsidRPr="00D65554">
        <w:rPr>
          <w:rFonts w:ascii="Times New Roman" w:eastAsia="Calibri" w:hAnsi="Times New Roman" w:cs="Times New Roman"/>
          <w:sz w:val="24"/>
          <w:szCs w:val="24"/>
        </w:rPr>
        <w:t xml:space="preserve"> </w:t>
      </w:r>
      <w:r w:rsidRPr="00D65554">
        <w:rPr>
          <w:rFonts w:ascii="Times New Roman" w:eastAsia="Calibri" w:hAnsi="Times New Roman" w:cs="Times New Roman"/>
          <w:b/>
          <w:sz w:val="24"/>
          <w:szCs w:val="24"/>
        </w:rPr>
        <w:t>38,</w:t>
      </w:r>
      <w:r w:rsidRPr="00D65554">
        <w:rPr>
          <w:rFonts w:ascii="Times New Roman" w:eastAsia="Calibri" w:hAnsi="Times New Roman" w:cs="Times New Roman"/>
          <w:sz w:val="24"/>
          <w:szCs w:val="24"/>
        </w:rPr>
        <w:t xml:space="preserve"> 794–804 (2000).</w:t>
      </w:r>
    </w:p>
    <w:p w14:paraId="5CF80B05" w14:textId="77777777" w:rsidR="00610ED2" w:rsidRPr="00D65554" w:rsidRDefault="00610ED2" w:rsidP="00852E21">
      <w:pPr>
        <w:pStyle w:val="ListParagraph"/>
        <w:numPr>
          <w:ilvl w:val="0"/>
          <w:numId w:val="6"/>
        </w:numPr>
        <w:tabs>
          <w:tab w:val="left" w:pos="900"/>
        </w:tabs>
        <w:spacing w:line="480" w:lineRule="auto"/>
        <w:jc w:val="both"/>
        <w:rPr>
          <w:rFonts w:ascii="Times New Roman" w:eastAsia="Calibri" w:hAnsi="Times New Roman" w:cs="Times New Roman"/>
          <w:color w:val="000000" w:themeColor="text1"/>
          <w:sz w:val="24"/>
          <w:szCs w:val="24"/>
        </w:rPr>
      </w:pPr>
      <w:r w:rsidRPr="00B3636A">
        <w:rPr>
          <w:rFonts w:ascii="Times New Roman" w:hAnsi="Times New Roman" w:cs="Times New Roman"/>
          <w:color w:val="000000" w:themeColor="text1"/>
          <w:sz w:val="24"/>
          <w:szCs w:val="24"/>
        </w:rPr>
        <w:t>Challis, D., Yu, J., Evani, U.</w:t>
      </w:r>
      <w:r>
        <w:rPr>
          <w:rFonts w:ascii="Times New Roman" w:hAnsi="Times New Roman" w:cs="Times New Roman"/>
          <w:color w:val="000000" w:themeColor="text1"/>
          <w:sz w:val="24"/>
          <w:szCs w:val="24"/>
        </w:rPr>
        <w:t xml:space="preserve"> </w:t>
      </w:r>
      <w:r w:rsidRPr="00B3636A">
        <w:rPr>
          <w:rFonts w:ascii="Times New Roman" w:hAnsi="Times New Roman" w:cs="Times New Roman"/>
          <w:color w:val="000000" w:themeColor="text1"/>
          <w:sz w:val="24"/>
          <w:szCs w:val="24"/>
        </w:rPr>
        <w:t>S., Jackson, A.</w:t>
      </w:r>
      <w:r>
        <w:rPr>
          <w:rFonts w:ascii="Times New Roman" w:hAnsi="Times New Roman" w:cs="Times New Roman"/>
          <w:color w:val="000000" w:themeColor="text1"/>
          <w:sz w:val="24"/>
          <w:szCs w:val="24"/>
        </w:rPr>
        <w:t xml:space="preserve"> </w:t>
      </w:r>
      <w:r w:rsidRPr="00B3636A">
        <w:rPr>
          <w:rFonts w:ascii="Times New Roman" w:hAnsi="Times New Roman" w:cs="Times New Roman"/>
          <w:color w:val="000000" w:themeColor="text1"/>
          <w:sz w:val="24"/>
          <w:szCs w:val="24"/>
        </w:rPr>
        <w:t>R., Paithankar, S., Coarfa, C., Milosavljevic, A., Gibbs, R.</w:t>
      </w:r>
      <w:r>
        <w:rPr>
          <w:rFonts w:ascii="Times New Roman" w:hAnsi="Times New Roman" w:cs="Times New Roman"/>
          <w:color w:val="000000" w:themeColor="text1"/>
          <w:sz w:val="24"/>
          <w:szCs w:val="24"/>
        </w:rPr>
        <w:t xml:space="preserve"> </w:t>
      </w:r>
      <w:r w:rsidRPr="00B3636A">
        <w:rPr>
          <w:rFonts w:ascii="Times New Roman" w:hAnsi="Times New Roman" w:cs="Times New Roman"/>
          <w:color w:val="000000" w:themeColor="text1"/>
          <w:sz w:val="24"/>
          <w:szCs w:val="24"/>
        </w:rPr>
        <w:t xml:space="preserve">A. </w:t>
      </w:r>
      <w:r>
        <w:rPr>
          <w:rFonts w:ascii="Times New Roman" w:hAnsi="Times New Roman" w:cs="Times New Roman"/>
          <w:color w:val="000000" w:themeColor="text1"/>
          <w:sz w:val="24"/>
          <w:szCs w:val="24"/>
        </w:rPr>
        <w:t>&amp; Yu, F.</w:t>
      </w:r>
      <w:r w:rsidRPr="00B3636A">
        <w:rPr>
          <w:rFonts w:ascii="Times New Roman" w:hAnsi="Times New Roman" w:cs="Times New Roman"/>
          <w:color w:val="000000" w:themeColor="text1"/>
          <w:sz w:val="24"/>
          <w:szCs w:val="24"/>
        </w:rPr>
        <w:t xml:space="preserve"> An integrative variant analysis suite for whole exome next-generation sequencing data. </w:t>
      </w:r>
      <w:r w:rsidRPr="004256AE">
        <w:rPr>
          <w:rFonts w:ascii="Times New Roman" w:hAnsi="Times New Roman" w:cs="Times New Roman"/>
          <w:i/>
          <w:color w:val="000000" w:themeColor="text1"/>
          <w:sz w:val="24"/>
          <w:szCs w:val="24"/>
        </w:rPr>
        <w:t>BMC bioinformatics</w:t>
      </w:r>
      <w:r w:rsidRPr="00B3636A">
        <w:rPr>
          <w:rFonts w:ascii="Times New Roman" w:hAnsi="Times New Roman" w:cs="Times New Roman"/>
          <w:color w:val="000000" w:themeColor="text1"/>
          <w:sz w:val="24"/>
          <w:szCs w:val="24"/>
        </w:rPr>
        <w:t xml:space="preserve"> </w:t>
      </w:r>
      <w:r w:rsidRPr="004256AE">
        <w:rPr>
          <w:rFonts w:ascii="Times New Roman" w:hAnsi="Times New Roman" w:cs="Times New Roman"/>
          <w:b/>
          <w:color w:val="000000" w:themeColor="text1"/>
          <w:sz w:val="24"/>
          <w:szCs w:val="24"/>
        </w:rPr>
        <w:t>13(1),</w:t>
      </w:r>
      <w:r>
        <w:rPr>
          <w:rFonts w:ascii="Times New Roman" w:hAnsi="Times New Roman" w:cs="Times New Roman"/>
          <w:color w:val="000000" w:themeColor="text1"/>
          <w:sz w:val="24"/>
          <w:szCs w:val="24"/>
        </w:rPr>
        <w:t xml:space="preserve"> 8</w:t>
      </w:r>
      <w:r w:rsidRPr="00D65554">
        <w:rPr>
          <w:rFonts w:ascii="Times New Roman" w:eastAsia="Calibri" w:hAnsi="Times New Roman" w:cs="Times New Roman"/>
          <w:color w:val="000000" w:themeColor="text1"/>
          <w:sz w:val="24"/>
          <w:szCs w:val="24"/>
        </w:rPr>
        <w:t xml:space="preserve"> (2012).</w:t>
      </w:r>
    </w:p>
    <w:p w14:paraId="32CBAF5C" w14:textId="77777777" w:rsidR="00610ED2" w:rsidRPr="00D65554" w:rsidRDefault="00610ED2" w:rsidP="00852E21">
      <w:pPr>
        <w:pStyle w:val="ListParagraph"/>
        <w:numPr>
          <w:ilvl w:val="0"/>
          <w:numId w:val="6"/>
        </w:numPr>
        <w:tabs>
          <w:tab w:val="left" w:pos="900"/>
        </w:tabs>
        <w:autoSpaceDE w:val="0"/>
        <w:autoSpaceDN w:val="0"/>
        <w:adjustRightInd w:val="0"/>
        <w:spacing w:line="480" w:lineRule="auto"/>
        <w:jc w:val="both"/>
        <w:rPr>
          <w:rFonts w:ascii="Times New Roman" w:eastAsia="Calibri" w:hAnsi="Times New Roman" w:cs="Times New Roman"/>
          <w:color w:val="000000" w:themeColor="text1"/>
          <w:sz w:val="24"/>
          <w:szCs w:val="24"/>
        </w:rPr>
      </w:pPr>
      <w:r w:rsidRPr="00D65554">
        <w:rPr>
          <w:rFonts w:ascii="Times New Roman" w:hAnsi="Times New Roman" w:cs="Times New Roman"/>
          <w:sz w:val="24"/>
          <w:szCs w:val="24"/>
        </w:rPr>
        <w:t xml:space="preserve">Sugimoto, H. Crystal structure of </w:t>
      </w:r>
      <w:r w:rsidRPr="00D65554">
        <w:rPr>
          <w:rFonts w:ascii="Times New Roman" w:hAnsi="Times New Roman" w:cs="Times New Roman"/>
          <w:i/>
          <w:iCs/>
          <w:sz w:val="24"/>
          <w:szCs w:val="24"/>
        </w:rPr>
        <w:t>Streptomyces</w:t>
      </w:r>
      <w:r w:rsidRPr="00D65554">
        <w:rPr>
          <w:rFonts w:ascii="Times New Roman" w:hAnsi="Times New Roman" w:cs="Times New Roman"/>
          <w:sz w:val="24"/>
          <w:szCs w:val="24"/>
        </w:rPr>
        <w:t xml:space="preserve"> </w:t>
      </w:r>
      <w:r w:rsidRPr="00D65554">
        <w:rPr>
          <w:rFonts w:ascii="Times New Roman" w:hAnsi="Times New Roman" w:cs="Times New Roman"/>
          <w:i/>
          <w:iCs/>
          <w:sz w:val="24"/>
          <w:szCs w:val="24"/>
        </w:rPr>
        <w:t xml:space="preserve">griseolus </w:t>
      </w:r>
      <w:r w:rsidRPr="00D65554">
        <w:rPr>
          <w:rFonts w:ascii="Times New Roman" w:hAnsi="Times New Roman" w:cs="Times New Roman"/>
          <w:sz w:val="24"/>
          <w:szCs w:val="24"/>
        </w:rPr>
        <w:t xml:space="preserve">CYP105A1 catalyzing vitamin D hydroxylation. </w:t>
      </w:r>
      <w:r w:rsidRPr="0092360F">
        <w:rPr>
          <w:rFonts w:ascii="Times New Roman" w:hAnsi="Times New Roman" w:cs="Times New Roman"/>
          <w:i/>
          <w:sz w:val="24"/>
          <w:szCs w:val="24"/>
        </w:rPr>
        <w:t>Vitamins</w:t>
      </w:r>
      <w:r w:rsidRPr="00D65554">
        <w:rPr>
          <w:rFonts w:ascii="Times New Roman" w:hAnsi="Times New Roman" w:cs="Times New Roman"/>
          <w:sz w:val="24"/>
          <w:szCs w:val="24"/>
        </w:rPr>
        <w:t xml:space="preserve"> </w:t>
      </w:r>
      <w:r w:rsidRPr="00D65554">
        <w:rPr>
          <w:rFonts w:ascii="Times New Roman" w:hAnsi="Times New Roman" w:cs="Times New Roman"/>
          <w:b/>
          <w:sz w:val="24"/>
          <w:szCs w:val="24"/>
        </w:rPr>
        <w:t>82</w:t>
      </w:r>
      <w:r w:rsidRPr="0092360F">
        <w:rPr>
          <w:rFonts w:ascii="Times New Roman" w:hAnsi="Times New Roman" w:cs="Times New Roman"/>
          <w:b/>
          <w:sz w:val="24"/>
          <w:szCs w:val="24"/>
        </w:rPr>
        <w:t>,</w:t>
      </w:r>
      <w:r w:rsidRPr="00D65554">
        <w:rPr>
          <w:rFonts w:ascii="Times New Roman" w:hAnsi="Times New Roman" w:cs="Times New Roman"/>
          <w:sz w:val="24"/>
          <w:szCs w:val="24"/>
        </w:rPr>
        <w:t xml:space="preserve"> 497-502, (2008).</w:t>
      </w:r>
    </w:p>
    <w:p w14:paraId="4B132F84" w14:textId="77777777" w:rsidR="00610ED2" w:rsidRPr="00D65554" w:rsidRDefault="00610ED2" w:rsidP="00852E21">
      <w:pPr>
        <w:pStyle w:val="ListParagraph"/>
        <w:numPr>
          <w:ilvl w:val="0"/>
          <w:numId w:val="6"/>
        </w:numPr>
        <w:tabs>
          <w:tab w:val="left" w:pos="900"/>
        </w:tabs>
        <w:spacing w:line="480" w:lineRule="auto"/>
        <w:jc w:val="both"/>
        <w:rPr>
          <w:rFonts w:ascii="Times New Roman" w:hAnsi="Times New Roman" w:cs="Times New Roman"/>
          <w:sz w:val="24"/>
          <w:szCs w:val="24"/>
        </w:rPr>
      </w:pPr>
      <w:r w:rsidRPr="0048150D">
        <w:rPr>
          <w:rFonts w:ascii="Times New Roman" w:hAnsi="Times New Roman" w:cs="Times New Roman"/>
          <w:sz w:val="24"/>
          <w:szCs w:val="24"/>
        </w:rPr>
        <w:t xml:space="preserve">Hayashi, K., Sugimoto, H., Shinkyo, R., Yamada, M., Ikeda, S., Ikushiro, S., Kamakura, M., Shiro, Y. </w:t>
      </w:r>
      <w:r>
        <w:rPr>
          <w:rFonts w:ascii="Times New Roman" w:hAnsi="Times New Roman" w:cs="Times New Roman"/>
          <w:sz w:val="24"/>
          <w:szCs w:val="24"/>
        </w:rPr>
        <w:t>&amp;</w:t>
      </w:r>
      <w:r w:rsidRPr="0048150D">
        <w:rPr>
          <w:rFonts w:ascii="Times New Roman" w:hAnsi="Times New Roman" w:cs="Times New Roman"/>
          <w:sz w:val="24"/>
          <w:szCs w:val="24"/>
        </w:rPr>
        <w:t xml:space="preserve"> Sakaki, T.</w:t>
      </w:r>
      <w:r>
        <w:rPr>
          <w:rFonts w:ascii="Times New Roman" w:hAnsi="Times New Roman" w:cs="Times New Roman"/>
          <w:sz w:val="24"/>
          <w:szCs w:val="24"/>
        </w:rPr>
        <w:t xml:space="preserve"> </w:t>
      </w:r>
      <w:r w:rsidRPr="00D65554">
        <w:rPr>
          <w:rFonts w:ascii="Times New Roman" w:hAnsi="Times New Roman" w:cs="Times New Roman"/>
          <w:sz w:val="24"/>
          <w:szCs w:val="24"/>
        </w:rPr>
        <w:t xml:space="preserve">Structure-based design of a highly active </w:t>
      </w:r>
      <w:r w:rsidRPr="00D65554">
        <w:rPr>
          <w:rFonts w:ascii="Times New Roman" w:hAnsi="Times New Roman" w:cs="Times New Roman"/>
          <w:sz w:val="24"/>
          <w:szCs w:val="24"/>
        </w:rPr>
        <w:lastRenderedPageBreak/>
        <w:t xml:space="preserve">vitamin D hydroxylase from </w:t>
      </w:r>
      <w:r w:rsidRPr="00D65554">
        <w:rPr>
          <w:rFonts w:ascii="Times New Roman" w:hAnsi="Times New Roman" w:cs="Times New Roman"/>
          <w:i/>
          <w:iCs/>
          <w:sz w:val="24"/>
          <w:szCs w:val="24"/>
        </w:rPr>
        <w:t>Streptomyces griseolus</w:t>
      </w:r>
      <w:r w:rsidRPr="00D65554">
        <w:rPr>
          <w:rFonts w:ascii="Times New Roman" w:hAnsi="Times New Roman" w:cs="Times New Roman"/>
          <w:sz w:val="24"/>
          <w:szCs w:val="24"/>
        </w:rPr>
        <w:t xml:space="preserve"> CYP105A1. </w:t>
      </w:r>
      <w:r w:rsidRPr="00D65554">
        <w:rPr>
          <w:rFonts w:ascii="Times New Roman" w:hAnsi="Times New Roman" w:cs="Times New Roman"/>
          <w:i/>
          <w:sz w:val="24"/>
          <w:szCs w:val="24"/>
        </w:rPr>
        <w:t>Biochemistry</w:t>
      </w:r>
      <w:r w:rsidRPr="00D65554">
        <w:rPr>
          <w:rFonts w:ascii="Times New Roman" w:hAnsi="Times New Roman" w:cs="Times New Roman"/>
          <w:sz w:val="24"/>
          <w:szCs w:val="24"/>
        </w:rPr>
        <w:t xml:space="preserve"> </w:t>
      </w:r>
      <w:r w:rsidRPr="00D65554">
        <w:rPr>
          <w:rFonts w:ascii="Times New Roman" w:hAnsi="Times New Roman" w:cs="Times New Roman"/>
          <w:b/>
          <w:sz w:val="24"/>
          <w:szCs w:val="24"/>
        </w:rPr>
        <w:t>47</w:t>
      </w:r>
      <w:r w:rsidRPr="0092360F">
        <w:rPr>
          <w:rFonts w:ascii="Times New Roman" w:hAnsi="Times New Roman" w:cs="Times New Roman"/>
          <w:b/>
          <w:sz w:val="24"/>
          <w:szCs w:val="24"/>
        </w:rPr>
        <w:t>,</w:t>
      </w:r>
      <w:r w:rsidRPr="00D65554">
        <w:rPr>
          <w:rFonts w:ascii="Times New Roman" w:hAnsi="Times New Roman" w:cs="Times New Roman"/>
          <w:sz w:val="24"/>
          <w:szCs w:val="24"/>
        </w:rPr>
        <w:t xml:space="preserve"> 11964–11972 (2008).</w:t>
      </w:r>
    </w:p>
    <w:p w14:paraId="3A12C5A7" w14:textId="77777777" w:rsidR="00610ED2" w:rsidRPr="00D65554" w:rsidRDefault="00610ED2" w:rsidP="00852E21">
      <w:pPr>
        <w:pStyle w:val="ListParagraph"/>
        <w:numPr>
          <w:ilvl w:val="0"/>
          <w:numId w:val="6"/>
        </w:numPr>
        <w:tabs>
          <w:tab w:val="left" w:pos="900"/>
        </w:tabs>
        <w:autoSpaceDE w:val="0"/>
        <w:autoSpaceDN w:val="0"/>
        <w:adjustRightInd w:val="0"/>
        <w:spacing w:after="0" w:line="480" w:lineRule="auto"/>
        <w:jc w:val="both"/>
        <w:rPr>
          <w:rFonts w:ascii="Times New Roman" w:eastAsia="Calibri" w:hAnsi="Times New Roman" w:cs="Times New Roman"/>
          <w:sz w:val="24"/>
          <w:szCs w:val="24"/>
        </w:rPr>
      </w:pPr>
      <w:r w:rsidRPr="0048150D">
        <w:rPr>
          <w:rFonts w:ascii="Times New Roman" w:hAnsi="Times New Roman" w:cs="Times New Roman"/>
          <w:color w:val="000000" w:themeColor="text1"/>
          <w:sz w:val="24"/>
          <w:szCs w:val="24"/>
        </w:rPr>
        <w:t xml:space="preserve">Janocha, S., Zapp, J., Hutter, M., Kleser, M., Bohlmann, J. </w:t>
      </w:r>
      <w:r>
        <w:rPr>
          <w:rFonts w:ascii="Times New Roman" w:hAnsi="Times New Roman" w:cs="Times New Roman"/>
          <w:color w:val="000000" w:themeColor="text1"/>
          <w:sz w:val="24"/>
          <w:szCs w:val="24"/>
        </w:rPr>
        <w:t>&amp;</w:t>
      </w:r>
      <w:r w:rsidRPr="0048150D">
        <w:rPr>
          <w:rFonts w:ascii="Times New Roman" w:hAnsi="Times New Roman" w:cs="Times New Roman"/>
          <w:color w:val="000000" w:themeColor="text1"/>
          <w:sz w:val="24"/>
          <w:szCs w:val="24"/>
        </w:rPr>
        <w:t xml:space="preserve"> Bernhardt, R.</w:t>
      </w:r>
      <w:r w:rsidRPr="0048150D" w:rsidDel="0048150D">
        <w:rPr>
          <w:rFonts w:ascii="Times New Roman" w:hAnsi="Times New Roman" w:cs="Times New Roman"/>
          <w:color w:val="000000" w:themeColor="text1"/>
          <w:sz w:val="24"/>
          <w:szCs w:val="24"/>
        </w:rPr>
        <w:t xml:space="preserve"> </w:t>
      </w:r>
      <w:r w:rsidRPr="00D65554">
        <w:rPr>
          <w:rFonts w:ascii="Times New Roman" w:hAnsi="Times New Roman" w:cs="Times New Roman"/>
          <w:color w:val="000000" w:themeColor="text1"/>
          <w:sz w:val="24"/>
          <w:szCs w:val="24"/>
        </w:rPr>
        <w:t xml:space="preserve">Resin acid conversion with CYP105A1: an enzyme with potential for the production of pharmaceutically relevant diterpenoids. </w:t>
      </w:r>
      <w:r w:rsidRPr="00CD42B5">
        <w:rPr>
          <w:rFonts w:ascii="Times New Roman" w:hAnsi="Times New Roman" w:cs="Times New Roman"/>
          <w:i/>
          <w:color w:val="000000" w:themeColor="text1"/>
          <w:sz w:val="24"/>
          <w:szCs w:val="24"/>
        </w:rPr>
        <w:t>Chem</w:t>
      </w:r>
      <w:r>
        <w:rPr>
          <w:rFonts w:ascii="Times New Roman" w:hAnsi="Times New Roman" w:cs="Times New Roman"/>
          <w:i/>
          <w:color w:val="000000" w:themeColor="text1"/>
          <w:sz w:val="24"/>
          <w:szCs w:val="24"/>
        </w:rPr>
        <w:t>B</w:t>
      </w:r>
      <w:r w:rsidRPr="00CD42B5">
        <w:rPr>
          <w:rFonts w:ascii="Times New Roman" w:hAnsi="Times New Roman" w:cs="Times New Roman"/>
          <w:i/>
          <w:color w:val="000000" w:themeColor="text1"/>
          <w:sz w:val="24"/>
          <w:szCs w:val="24"/>
        </w:rPr>
        <w:t>io</w:t>
      </w:r>
      <w:r>
        <w:rPr>
          <w:rFonts w:ascii="Times New Roman" w:hAnsi="Times New Roman" w:cs="Times New Roman"/>
          <w:i/>
          <w:color w:val="000000" w:themeColor="text1"/>
          <w:sz w:val="24"/>
          <w:szCs w:val="24"/>
        </w:rPr>
        <w:t>B</w:t>
      </w:r>
      <w:r w:rsidRPr="00CD42B5">
        <w:rPr>
          <w:rFonts w:ascii="Times New Roman" w:hAnsi="Times New Roman" w:cs="Times New Roman"/>
          <w:i/>
          <w:color w:val="000000" w:themeColor="text1"/>
          <w:sz w:val="24"/>
          <w:szCs w:val="24"/>
        </w:rPr>
        <w:t>hem</w:t>
      </w:r>
      <w:r w:rsidRPr="00D65554">
        <w:rPr>
          <w:rFonts w:ascii="Times New Roman" w:hAnsi="Times New Roman" w:cs="Times New Roman"/>
          <w:color w:val="000000" w:themeColor="text1"/>
          <w:sz w:val="24"/>
          <w:szCs w:val="24"/>
        </w:rPr>
        <w:t xml:space="preserve"> </w:t>
      </w:r>
      <w:r w:rsidRPr="00D65554">
        <w:rPr>
          <w:rFonts w:ascii="Times New Roman" w:hAnsi="Times New Roman" w:cs="Times New Roman"/>
          <w:b/>
          <w:color w:val="000000" w:themeColor="text1"/>
          <w:sz w:val="24"/>
          <w:szCs w:val="24"/>
        </w:rPr>
        <w:t>14</w:t>
      </w:r>
      <w:r w:rsidRPr="00CD42B5">
        <w:rPr>
          <w:rFonts w:ascii="Times New Roman" w:hAnsi="Times New Roman" w:cs="Times New Roman"/>
          <w:b/>
          <w:color w:val="000000" w:themeColor="text1"/>
          <w:sz w:val="24"/>
          <w:szCs w:val="24"/>
        </w:rPr>
        <w:t>,</w:t>
      </w:r>
      <w:r w:rsidRPr="00D65554">
        <w:rPr>
          <w:rFonts w:ascii="Times New Roman" w:hAnsi="Times New Roman" w:cs="Times New Roman"/>
          <w:color w:val="000000" w:themeColor="text1"/>
          <w:sz w:val="24"/>
          <w:szCs w:val="24"/>
        </w:rPr>
        <w:t xml:space="preserve"> 467–473 (2013).</w:t>
      </w:r>
    </w:p>
    <w:p w14:paraId="7D356451" w14:textId="77777777" w:rsidR="00610ED2" w:rsidRPr="00D65554" w:rsidRDefault="00610ED2" w:rsidP="00852E21">
      <w:pPr>
        <w:pStyle w:val="ListParagraph"/>
        <w:numPr>
          <w:ilvl w:val="0"/>
          <w:numId w:val="6"/>
        </w:numPr>
        <w:tabs>
          <w:tab w:val="left" w:pos="900"/>
        </w:tabs>
        <w:autoSpaceDE w:val="0"/>
        <w:autoSpaceDN w:val="0"/>
        <w:adjustRightInd w:val="0"/>
        <w:spacing w:after="0" w:line="480" w:lineRule="auto"/>
        <w:jc w:val="both"/>
        <w:rPr>
          <w:rFonts w:ascii="Times New Roman" w:eastAsia="Calibri" w:hAnsi="Times New Roman" w:cs="Times New Roman"/>
          <w:sz w:val="24"/>
          <w:szCs w:val="24"/>
        </w:rPr>
      </w:pPr>
      <w:r w:rsidRPr="00D65554">
        <w:rPr>
          <w:rFonts w:ascii="Times New Roman" w:eastAsia="Calibri" w:hAnsi="Times New Roman" w:cs="Times New Roman"/>
          <w:sz w:val="24"/>
          <w:szCs w:val="24"/>
        </w:rPr>
        <w:t xml:space="preserve">Makino, T., Katsuyama, Y., Otomatsu, T., Misawa, N. &amp; Ohnishi, Y. Regio- and stereospecific hydroxylation of various steroids at the 16 alpha position of the D ring by the </w:t>
      </w:r>
      <w:r w:rsidRPr="00D65554">
        <w:rPr>
          <w:rFonts w:ascii="Times New Roman" w:eastAsia="Calibri" w:hAnsi="Times New Roman" w:cs="Times New Roman"/>
          <w:i/>
          <w:sz w:val="24"/>
          <w:szCs w:val="24"/>
        </w:rPr>
        <w:t>Streptomyces griseus</w:t>
      </w:r>
      <w:r w:rsidRPr="00D65554">
        <w:rPr>
          <w:rFonts w:ascii="Times New Roman" w:eastAsia="Calibri" w:hAnsi="Times New Roman" w:cs="Times New Roman"/>
          <w:sz w:val="24"/>
          <w:szCs w:val="24"/>
        </w:rPr>
        <w:t xml:space="preserve"> cytochrome P450 cyp154c3. </w:t>
      </w:r>
      <w:r w:rsidRPr="00D65554">
        <w:rPr>
          <w:rFonts w:ascii="Times New Roman" w:eastAsia="Calibri" w:hAnsi="Times New Roman" w:cs="Times New Roman"/>
          <w:i/>
          <w:sz w:val="24"/>
          <w:szCs w:val="24"/>
        </w:rPr>
        <w:t>Appl</w:t>
      </w:r>
      <w:r>
        <w:rPr>
          <w:rFonts w:ascii="Times New Roman" w:eastAsia="Calibri" w:hAnsi="Times New Roman" w:cs="Times New Roman"/>
          <w:i/>
          <w:sz w:val="24"/>
          <w:szCs w:val="24"/>
        </w:rPr>
        <w:t>.</w:t>
      </w:r>
      <w:r w:rsidRPr="00D65554">
        <w:rPr>
          <w:rFonts w:ascii="Times New Roman" w:eastAsia="Calibri" w:hAnsi="Times New Roman" w:cs="Times New Roman"/>
          <w:i/>
          <w:sz w:val="24"/>
          <w:szCs w:val="24"/>
        </w:rPr>
        <w:t xml:space="preserve"> Environ</w:t>
      </w:r>
      <w:r>
        <w:rPr>
          <w:rFonts w:ascii="Times New Roman" w:eastAsia="Calibri" w:hAnsi="Times New Roman" w:cs="Times New Roman"/>
          <w:i/>
          <w:sz w:val="24"/>
          <w:szCs w:val="24"/>
        </w:rPr>
        <w:t>.</w:t>
      </w:r>
      <w:r w:rsidRPr="00D65554">
        <w:rPr>
          <w:rFonts w:ascii="Times New Roman" w:eastAsia="Calibri" w:hAnsi="Times New Roman" w:cs="Times New Roman"/>
          <w:i/>
          <w:sz w:val="24"/>
          <w:szCs w:val="24"/>
        </w:rPr>
        <w:t xml:space="preserve"> Microbiol</w:t>
      </w:r>
      <w:r>
        <w:rPr>
          <w:rFonts w:ascii="Times New Roman" w:eastAsia="Calibri" w:hAnsi="Times New Roman" w:cs="Times New Roman"/>
          <w:i/>
          <w:sz w:val="24"/>
          <w:szCs w:val="24"/>
        </w:rPr>
        <w:t>.</w:t>
      </w:r>
      <w:r w:rsidRPr="00D65554">
        <w:rPr>
          <w:rFonts w:ascii="Times New Roman" w:eastAsia="Calibri" w:hAnsi="Times New Roman" w:cs="Times New Roman"/>
          <w:i/>
          <w:sz w:val="24"/>
          <w:szCs w:val="24"/>
        </w:rPr>
        <w:t xml:space="preserve"> </w:t>
      </w:r>
      <w:r w:rsidRPr="00D65554">
        <w:rPr>
          <w:rFonts w:ascii="Times New Roman" w:eastAsia="Calibri" w:hAnsi="Times New Roman" w:cs="Times New Roman"/>
          <w:b/>
          <w:sz w:val="24"/>
          <w:szCs w:val="24"/>
        </w:rPr>
        <w:t>80,</w:t>
      </w:r>
      <w:r w:rsidRPr="00D65554">
        <w:rPr>
          <w:rFonts w:ascii="Times New Roman" w:eastAsia="Calibri" w:hAnsi="Times New Roman" w:cs="Times New Roman"/>
          <w:sz w:val="24"/>
          <w:szCs w:val="24"/>
        </w:rPr>
        <w:t xml:space="preserve"> 1371–1379 (2014).</w:t>
      </w:r>
    </w:p>
    <w:p w14:paraId="045670AA" w14:textId="77777777" w:rsidR="00610ED2" w:rsidRPr="00D65554" w:rsidRDefault="00610ED2" w:rsidP="00845A4C">
      <w:pPr>
        <w:pStyle w:val="ListParagraph"/>
        <w:numPr>
          <w:ilvl w:val="0"/>
          <w:numId w:val="6"/>
        </w:numPr>
        <w:tabs>
          <w:tab w:val="left" w:pos="900"/>
        </w:tabs>
        <w:spacing w:line="480" w:lineRule="auto"/>
        <w:jc w:val="both"/>
        <w:rPr>
          <w:rFonts w:ascii="Times New Roman" w:hAnsi="Times New Roman" w:cs="Times New Roman"/>
          <w:sz w:val="24"/>
          <w:szCs w:val="24"/>
        </w:rPr>
      </w:pPr>
      <w:r w:rsidRPr="005A17B7">
        <w:rPr>
          <w:rFonts w:ascii="Times New Roman" w:hAnsi="Times New Roman" w:cs="Times New Roman"/>
          <w:color w:val="000000" w:themeColor="text1"/>
          <w:sz w:val="24"/>
          <w:szCs w:val="24"/>
        </w:rPr>
        <w:t>Uhlmann, S., Süssmuth, R.</w:t>
      </w:r>
      <w:r>
        <w:rPr>
          <w:rFonts w:ascii="Times New Roman" w:hAnsi="Times New Roman" w:cs="Times New Roman"/>
          <w:color w:val="000000" w:themeColor="text1"/>
          <w:sz w:val="24"/>
          <w:szCs w:val="24"/>
        </w:rPr>
        <w:t xml:space="preserve"> </w:t>
      </w:r>
      <w:r w:rsidRPr="005A17B7">
        <w:rPr>
          <w:rFonts w:ascii="Times New Roman" w:hAnsi="Times New Roman" w:cs="Times New Roman"/>
          <w:color w:val="000000" w:themeColor="text1"/>
          <w:sz w:val="24"/>
          <w:szCs w:val="24"/>
        </w:rPr>
        <w:t xml:space="preserve">D. </w:t>
      </w:r>
      <w:r>
        <w:rPr>
          <w:rFonts w:ascii="Times New Roman" w:hAnsi="Times New Roman" w:cs="Times New Roman"/>
          <w:color w:val="000000" w:themeColor="text1"/>
          <w:sz w:val="24"/>
          <w:szCs w:val="24"/>
        </w:rPr>
        <w:t>&amp;</w:t>
      </w:r>
      <w:r w:rsidRPr="005A17B7">
        <w:rPr>
          <w:rFonts w:ascii="Times New Roman" w:hAnsi="Times New Roman" w:cs="Times New Roman"/>
          <w:color w:val="000000" w:themeColor="text1"/>
          <w:sz w:val="24"/>
          <w:szCs w:val="24"/>
        </w:rPr>
        <w:t xml:space="preserve"> Cryle, M.</w:t>
      </w:r>
      <w:r>
        <w:rPr>
          <w:rFonts w:ascii="Times New Roman" w:hAnsi="Times New Roman" w:cs="Times New Roman"/>
          <w:color w:val="000000" w:themeColor="text1"/>
          <w:sz w:val="24"/>
          <w:szCs w:val="24"/>
        </w:rPr>
        <w:t xml:space="preserve"> </w:t>
      </w:r>
      <w:r w:rsidRPr="005A17B7">
        <w:rPr>
          <w:rFonts w:ascii="Times New Roman" w:hAnsi="Times New Roman" w:cs="Times New Roman"/>
          <w:color w:val="000000" w:themeColor="text1"/>
          <w:sz w:val="24"/>
          <w:szCs w:val="24"/>
        </w:rPr>
        <w:t>J.</w:t>
      </w:r>
      <w:r w:rsidRPr="00D65554">
        <w:rPr>
          <w:rFonts w:ascii="Times New Roman" w:hAnsi="Times New Roman" w:cs="Times New Roman"/>
          <w:sz w:val="24"/>
          <w:szCs w:val="24"/>
        </w:rPr>
        <w:t xml:space="preserve"> Cytochrome P450 (sky) interacts directly with the nonribosomal peptide synthetase to generate three amino acid precursors in skyllamycin biosynthesis. </w:t>
      </w:r>
      <w:r w:rsidRPr="00D65554">
        <w:rPr>
          <w:rFonts w:ascii="Times New Roman" w:hAnsi="Times New Roman" w:cs="Times New Roman"/>
          <w:i/>
          <w:color w:val="222222"/>
          <w:sz w:val="24"/>
          <w:szCs w:val="24"/>
          <w:shd w:val="clear" w:color="auto" w:fill="FFFFFF"/>
        </w:rPr>
        <w:t>ACS Chem</w:t>
      </w:r>
      <w:r>
        <w:rPr>
          <w:rFonts w:ascii="Times New Roman" w:hAnsi="Times New Roman" w:cs="Times New Roman"/>
          <w:i/>
          <w:color w:val="222222"/>
          <w:sz w:val="24"/>
          <w:szCs w:val="24"/>
          <w:shd w:val="clear" w:color="auto" w:fill="FFFFFF"/>
        </w:rPr>
        <w:t>.</w:t>
      </w:r>
      <w:r w:rsidRPr="00D65554">
        <w:rPr>
          <w:rFonts w:ascii="Times New Roman" w:hAnsi="Times New Roman" w:cs="Times New Roman"/>
          <w:i/>
          <w:color w:val="222222"/>
          <w:sz w:val="24"/>
          <w:szCs w:val="24"/>
          <w:shd w:val="clear" w:color="auto" w:fill="FFFFFF"/>
        </w:rPr>
        <w:t xml:space="preserve"> Biol</w:t>
      </w:r>
      <w:r>
        <w:rPr>
          <w:rFonts w:ascii="Times New Roman" w:hAnsi="Times New Roman" w:cs="Times New Roman"/>
          <w:i/>
          <w:color w:val="222222"/>
          <w:sz w:val="24"/>
          <w:szCs w:val="24"/>
          <w:shd w:val="clear" w:color="auto" w:fill="FFFFFF"/>
        </w:rPr>
        <w:t>.</w:t>
      </w:r>
      <w:r w:rsidRPr="00D65554">
        <w:rPr>
          <w:rFonts w:ascii="Times New Roman" w:hAnsi="Times New Roman" w:cs="Times New Roman"/>
          <w:sz w:val="24"/>
          <w:szCs w:val="24"/>
        </w:rPr>
        <w:t xml:space="preserve"> </w:t>
      </w:r>
      <w:r w:rsidRPr="00D65554">
        <w:rPr>
          <w:rFonts w:ascii="Times New Roman" w:hAnsi="Times New Roman" w:cs="Times New Roman"/>
          <w:b/>
          <w:sz w:val="24"/>
          <w:szCs w:val="24"/>
        </w:rPr>
        <w:t>8</w:t>
      </w:r>
      <w:r w:rsidRPr="0092360F">
        <w:rPr>
          <w:rFonts w:ascii="Times New Roman" w:hAnsi="Times New Roman" w:cs="Times New Roman"/>
          <w:b/>
          <w:sz w:val="24"/>
          <w:szCs w:val="24"/>
        </w:rPr>
        <w:t>,</w:t>
      </w:r>
      <w:r w:rsidRPr="00D65554">
        <w:rPr>
          <w:rFonts w:ascii="Times New Roman" w:hAnsi="Times New Roman" w:cs="Times New Roman"/>
          <w:sz w:val="24"/>
          <w:szCs w:val="24"/>
        </w:rPr>
        <w:t xml:space="preserve"> 2586–2596 (2013).</w:t>
      </w:r>
    </w:p>
    <w:p w14:paraId="032CD957" w14:textId="77777777" w:rsidR="00610ED2" w:rsidRPr="00D65554" w:rsidRDefault="00610ED2" w:rsidP="00845A4C">
      <w:pPr>
        <w:pStyle w:val="ListParagraph"/>
        <w:numPr>
          <w:ilvl w:val="0"/>
          <w:numId w:val="6"/>
        </w:numPr>
        <w:tabs>
          <w:tab w:val="left" w:pos="900"/>
        </w:tabs>
        <w:autoSpaceDE w:val="0"/>
        <w:autoSpaceDN w:val="0"/>
        <w:adjustRightInd w:val="0"/>
        <w:spacing w:after="0" w:line="480" w:lineRule="auto"/>
        <w:jc w:val="both"/>
        <w:rPr>
          <w:rFonts w:ascii="Times New Roman" w:hAnsi="Times New Roman" w:cs="Times New Roman"/>
          <w:sz w:val="24"/>
          <w:szCs w:val="24"/>
        </w:rPr>
      </w:pPr>
      <w:r w:rsidRPr="005A17B7">
        <w:rPr>
          <w:rFonts w:ascii="Times New Roman" w:hAnsi="Times New Roman" w:cs="Times New Roman"/>
          <w:color w:val="222222"/>
          <w:sz w:val="24"/>
          <w:szCs w:val="24"/>
          <w:shd w:val="clear" w:color="auto" w:fill="FFFFFF"/>
        </w:rPr>
        <w:t xml:space="preserve">Caffrey, P., Lynch, S., Flood, E., Finnan, S. </w:t>
      </w:r>
      <w:r>
        <w:rPr>
          <w:rFonts w:ascii="Times New Roman" w:hAnsi="Times New Roman" w:cs="Times New Roman"/>
          <w:color w:val="222222"/>
          <w:sz w:val="24"/>
          <w:szCs w:val="24"/>
          <w:shd w:val="clear" w:color="auto" w:fill="FFFFFF"/>
        </w:rPr>
        <w:t>&amp;</w:t>
      </w:r>
      <w:r w:rsidRPr="005A17B7">
        <w:rPr>
          <w:rFonts w:ascii="Times New Roman" w:hAnsi="Times New Roman" w:cs="Times New Roman"/>
          <w:color w:val="222222"/>
          <w:sz w:val="24"/>
          <w:szCs w:val="24"/>
          <w:shd w:val="clear" w:color="auto" w:fill="FFFFFF"/>
        </w:rPr>
        <w:t xml:space="preserve"> Oliynyk, M.</w:t>
      </w:r>
      <w:r w:rsidRPr="00D65554">
        <w:rPr>
          <w:rFonts w:ascii="Times New Roman" w:hAnsi="Times New Roman" w:cs="Times New Roman"/>
          <w:sz w:val="24"/>
          <w:szCs w:val="24"/>
        </w:rPr>
        <w:t xml:space="preserve"> Amphotericin biosynthesis in </w:t>
      </w:r>
      <w:r w:rsidRPr="00D65554">
        <w:rPr>
          <w:rFonts w:ascii="Times New Roman" w:hAnsi="Times New Roman" w:cs="Times New Roman"/>
          <w:i/>
          <w:iCs/>
          <w:sz w:val="24"/>
          <w:szCs w:val="24"/>
        </w:rPr>
        <w:t>Streptomyces</w:t>
      </w:r>
      <w:r w:rsidRPr="00D65554">
        <w:rPr>
          <w:rFonts w:ascii="Times New Roman" w:hAnsi="Times New Roman" w:cs="Times New Roman"/>
          <w:sz w:val="24"/>
          <w:szCs w:val="24"/>
        </w:rPr>
        <w:t xml:space="preserve"> </w:t>
      </w:r>
      <w:r w:rsidRPr="00D65554">
        <w:rPr>
          <w:rFonts w:ascii="Times New Roman" w:hAnsi="Times New Roman" w:cs="Times New Roman"/>
          <w:i/>
          <w:iCs/>
          <w:sz w:val="24"/>
          <w:szCs w:val="24"/>
        </w:rPr>
        <w:t>nodosus</w:t>
      </w:r>
      <w:r w:rsidRPr="00D65554">
        <w:rPr>
          <w:rFonts w:ascii="Times New Roman" w:hAnsi="Times New Roman" w:cs="Times New Roman"/>
          <w:sz w:val="24"/>
          <w:szCs w:val="24"/>
        </w:rPr>
        <w:t xml:space="preserve">: deductions from analysis of polyketide synthase and late genes. </w:t>
      </w:r>
      <w:r w:rsidRPr="0092360F">
        <w:rPr>
          <w:rFonts w:ascii="Times New Roman" w:hAnsi="Times New Roman" w:cs="Times New Roman"/>
          <w:i/>
          <w:sz w:val="24"/>
          <w:szCs w:val="24"/>
        </w:rPr>
        <w:t>Chem. Biol.</w:t>
      </w:r>
      <w:r w:rsidRPr="00D65554">
        <w:rPr>
          <w:rFonts w:ascii="Times New Roman" w:hAnsi="Times New Roman" w:cs="Times New Roman"/>
          <w:sz w:val="24"/>
          <w:szCs w:val="24"/>
        </w:rPr>
        <w:t xml:space="preserve"> </w:t>
      </w:r>
      <w:r w:rsidRPr="00D65554">
        <w:rPr>
          <w:rFonts w:ascii="Times New Roman" w:hAnsi="Times New Roman" w:cs="Times New Roman"/>
          <w:b/>
          <w:sz w:val="24"/>
          <w:szCs w:val="24"/>
        </w:rPr>
        <w:t>8</w:t>
      </w:r>
      <w:r w:rsidRPr="0092360F">
        <w:rPr>
          <w:rFonts w:ascii="Times New Roman" w:hAnsi="Times New Roman" w:cs="Times New Roman"/>
          <w:b/>
          <w:sz w:val="24"/>
          <w:szCs w:val="24"/>
        </w:rPr>
        <w:t>,</w:t>
      </w:r>
      <w:r w:rsidRPr="00D65554">
        <w:rPr>
          <w:rFonts w:ascii="Times New Roman" w:hAnsi="Times New Roman" w:cs="Times New Roman"/>
          <w:sz w:val="24"/>
          <w:szCs w:val="24"/>
        </w:rPr>
        <w:t xml:space="preserve"> 713-723 (2001).</w:t>
      </w:r>
    </w:p>
    <w:p w14:paraId="6A9A9F31" w14:textId="77777777" w:rsidR="00610ED2" w:rsidRPr="00D65554" w:rsidRDefault="00610ED2" w:rsidP="00845A4C">
      <w:pPr>
        <w:pStyle w:val="ListParagraph"/>
        <w:numPr>
          <w:ilvl w:val="0"/>
          <w:numId w:val="6"/>
        </w:numPr>
        <w:tabs>
          <w:tab w:val="left" w:pos="900"/>
        </w:tabs>
        <w:autoSpaceDE w:val="0"/>
        <w:autoSpaceDN w:val="0"/>
        <w:adjustRightInd w:val="0"/>
        <w:spacing w:after="0" w:line="480" w:lineRule="auto"/>
        <w:jc w:val="both"/>
        <w:rPr>
          <w:rFonts w:ascii="Times New Roman" w:hAnsi="Times New Roman" w:cs="Times New Roman"/>
          <w:sz w:val="24"/>
          <w:szCs w:val="24"/>
        </w:rPr>
      </w:pPr>
      <w:r w:rsidRPr="005A17B7">
        <w:rPr>
          <w:rFonts w:ascii="Times New Roman" w:hAnsi="Times New Roman" w:cs="Times New Roman"/>
          <w:color w:val="222222"/>
          <w:sz w:val="24"/>
          <w:szCs w:val="24"/>
          <w:shd w:val="clear" w:color="auto" w:fill="FFFFFF"/>
        </w:rPr>
        <w:t>Agarwal, P.</w:t>
      </w:r>
      <w:r>
        <w:rPr>
          <w:rFonts w:ascii="Times New Roman" w:hAnsi="Times New Roman" w:cs="Times New Roman"/>
          <w:color w:val="222222"/>
          <w:sz w:val="24"/>
          <w:szCs w:val="24"/>
          <w:shd w:val="clear" w:color="auto" w:fill="FFFFFF"/>
        </w:rPr>
        <w:t xml:space="preserve"> </w:t>
      </w:r>
      <w:r w:rsidRPr="005A17B7">
        <w:rPr>
          <w:rFonts w:ascii="Times New Roman" w:hAnsi="Times New Roman" w:cs="Times New Roman"/>
          <w:color w:val="222222"/>
          <w:sz w:val="24"/>
          <w:szCs w:val="24"/>
          <w:shd w:val="clear" w:color="auto" w:fill="FFFFFF"/>
        </w:rPr>
        <w:t>K., Agarwal, P., Reddy, M.</w:t>
      </w:r>
      <w:r>
        <w:rPr>
          <w:rFonts w:ascii="Times New Roman" w:hAnsi="Times New Roman" w:cs="Times New Roman"/>
          <w:color w:val="222222"/>
          <w:sz w:val="24"/>
          <w:szCs w:val="24"/>
          <w:shd w:val="clear" w:color="auto" w:fill="FFFFFF"/>
        </w:rPr>
        <w:t xml:space="preserve"> </w:t>
      </w:r>
      <w:r w:rsidRPr="005A17B7">
        <w:rPr>
          <w:rFonts w:ascii="Times New Roman" w:hAnsi="Times New Roman" w:cs="Times New Roman"/>
          <w:color w:val="222222"/>
          <w:sz w:val="24"/>
          <w:szCs w:val="24"/>
          <w:shd w:val="clear" w:color="auto" w:fill="FFFFFF"/>
        </w:rPr>
        <w:t xml:space="preserve">K. </w:t>
      </w:r>
      <w:r>
        <w:rPr>
          <w:rFonts w:ascii="Times New Roman" w:hAnsi="Times New Roman" w:cs="Times New Roman"/>
          <w:color w:val="222222"/>
          <w:sz w:val="24"/>
          <w:szCs w:val="24"/>
          <w:shd w:val="clear" w:color="auto" w:fill="FFFFFF"/>
        </w:rPr>
        <w:t>&amp;</w:t>
      </w:r>
      <w:r w:rsidRPr="005A17B7">
        <w:rPr>
          <w:rFonts w:ascii="Times New Roman" w:hAnsi="Times New Roman" w:cs="Times New Roman"/>
          <w:color w:val="222222"/>
          <w:sz w:val="24"/>
          <w:szCs w:val="24"/>
          <w:shd w:val="clear" w:color="auto" w:fill="FFFFFF"/>
        </w:rPr>
        <w:t xml:space="preserve"> Sopory, S.</w:t>
      </w:r>
      <w:r>
        <w:rPr>
          <w:rFonts w:ascii="Times New Roman" w:hAnsi="Times New Roman" w:cs="Times New Roman"/>
          <w:color w:val="222222"/>
          <w:sz w:val="24"/>
          <w:szCs w:val="24"/>
          <w:shd w:val="clear" w:color="auto" w:fill="FFFFFF"/>
        </w:rPr>
        <w:t xml:space="preserve"> </w:t>
      </w:r>
      <w:r w:rsidRPr="005A17B7">
        <w:rPr>
          <w:rFonts w:ascii="Times New Roman" w:hAnsi="Times New Roman" w:cs="Times New Roman"/>
          <w:color w:val="222222"/>
          <w:sz w:val="24"/>
          <w:szCs w:val="24"/>
          <w:shd w:val="clear" w:color="auto" w:fill="FFFFFF"/>
        </w:rPr>
        <w:t>K.</w:t>
      </w:r>
      <w:r w:rsidRPr="005A17B7" w:rsidDel="005A17B7">
        <w:rPr>
          <w:rFonts w:ascii="Times New Roman" w:hAnsi="Times New Roman" w:cs="Times New Roman"/>
          <w:color w:val="222222"/>
          <w:sz w:val="24"/>
          <w:szCs w:val="24"/>
          <w:shd w:val="clear" w:color="auto" w:fill="FFFFFF"/>
        </w:rPr>
        <w:t xml:space="preserve"> </w:t>
      </w:r>
      <w:r w:rsidRPr="00D65554">
        <w:rPr>
          <w:rFonts w:ascii="Times New Roman" w:hAnsi="Times New Roman" w:cs="Times New Roman"/>
          <w:color w:val="222222"/>
          <w:sz w:val="24"/>
          <w:szCs w:val="24"/>
          <w:shd w:val="clear" w:color="auto" w:fill="FFFFFF"/>
        </w:rPr>
        <w:t>Role of DREB transcription factors in abiotic and biotic stress tolerance in plants. </w:t>
      </w:r>
      <w:r w:rsidRPr="00D65554">
        <w:rPr>
          <w:rFonts w:ascii="Times New Roman" w:hAnsi="Times New Roman" w:cs="Times New Roman"/>
          <w:i/>
          <w:iCs/>
          <w:color w:val="222222"/>
          <w:sz w:val="24"/>
          <w:szCs w:val="24"/>
          <w:shd w:val="clear" w:color="auto" w:fill="FFFFFF"/>
        </w:rPr>
        <w:t xml:space="preserve">Plant </w:t>
      </w:r>
      <w:r>
        <w:rPr>
          <w:rFonts w:ascii="Times New Roman" w:hAnsi="Times New Roman" w:cs="Times New Roman"/>
          <w:i/>
          <w:iCs/>
          <w:color w:val="222222"/>
          <w:sz w:val="24"/>
          <w:szCs w:val="24"/>
          <w:shd w:val="clear" w:color="auto" w:fill="FFFFFF"/>
        </w:rPr>
        <w:t>C</w:t>
      </w:r>
      <w:r w:rsidRPr="00D65554">
        <w:rPr>
          <w:rFonts w:ascii="Times New Roman" w:hAnsi="Times New Roman" w:cs="Times New Roman"/>
          <w:i/>
          <w:iCs/>
          <w:color w:val="222222"/>
          <w:sz w:val="24"/>
          <w:szCs w:val="24"/>
          <w:shd w:val="clear" w:color="auto" w:fill="FFFFFF"/>
        </w:rPr>
        <w:t xml:space="preserve">ell </w:t>
      </w:r>
      <w:r>
        <w:rPr>
          <w:rFonts w:ascii="Times New Roman" w:hAnsi="Times New Roman" w:cs="Times New Roman"/>
          <w:i/>
          <w:iCs/>
          <w:color w:val="222222"/>
          <w:sz w:val="24"/>
          <w:szCs w:val="24"/>
          <w:shd w:val="clear" w:color="auto" w:fill="FFFFFF"/>
        </w:rPr>
        <w:t>R</w:t>
      </w:r>
      <w:r w:rsidRPr="00D65554">
        <w:rPr>
          <w:rFonts w:ascii="Times New Roman" w:hAnsi="Times New Roman" w:cs="Times New Roman"/>
          <w:i/>
          <w:iCs/>
          <w:color w:val="222222"/>
          <w:sz w:val="24"/>
          <w:szCs w:val="24"/>
          <w:shd w:val="clear" w:color="auto" w:fill="FFFFFF"/>
        </w:rPr>
        <w:t>ep</w:t>
      </w:r>
      <w:r>
        <w:rPr>
          <w:rFonts w:ascii="Times New Roman" w:hAnsi="Times New Roman" w:cs="Times New Roman"/>
          <w:i/>
          <w:iCs/>
          <w:color w:val="222222"/>
          <w:sz w:val="24"/>
          <w:szCs w:val="24"/>
          <w:shd w:val="clear" w:color="auto" w:fill="FFFFFF"/>
        </w:rPr>
        <w:t>.</w:t>
      </w:r>
      <w:r w:rsidRPr="00D65554">
        <w:rPr>
          <w:rFonts w:ascii="Times New Roman" w:hAnsi="Times New Roman" w:cs="Times New Roman"/>
          <w:i/>
          <w:iCs/>
          <w:color w:val="222222"/>
          <w:sz w:val="24"/>
          <w:szCs w:val="24"/>
          <w:shd w:val="clear" w:color="auto" w:fill="FFFFFF"/>
        </w:rPr>
        <w:t xml:space="preserve"> </w:t>
      </w:r>
      <w:r w:rsidRPr="00D65554">
        <w:rPr>
          <w:rFonts w:ascii="Times New Roman" w:hAnsi="Times New Roman" w:cs="Times New Roman"/>
          <w:b/>
          <w:color w:val="222222"/>
          <w:sz w:val="24"/>
          <w:szCs w:val="24"/>
          <w:shd w:val="clear" w:color="auto" w:fill="FFFFFF"/>
        </w:rPr>
        <w:t>25</w:t>
      </w:r>
      <w:r w:rsidRPr="0092360F">
        <w:rPr>
          <w:rFonts w:ascii="Times New Roman" w:hAnsi="Times New Roman" w:cs="Times New Roman"/>
          <w:b/>
          <w:color w:val="222222"/>
          <w:sz w:val="24"/>
          <w:szCs w:val="24"/>
          <w:shd w:val="clear" w:color="auto" w:fill="FFFFFF"/>
        </w:rPr>
        <w:t>,</w:t>
      </w:r>
      <w:r w:rsidRPr="00D65554">
        <w:rPr>
          <w:rFonts w:ascii="Times New Roman" w:hAnsi="Times New Roman" w:cs="Times New Roman"/>
          <w:color w:val="222222"/>
          <w:sz w:val="24"/>
          <w:szCs w:val="24"/>
          <w:shd w:val="clear" w:color="auto" w:fill="FFFFFF"/>
        </w:rPr>
        <w:t xml:space="preserve"> 1263-1274 (2006).</w:t>
      </w:r>
    </w:p>
    <w:p w14:paraId="48DA0AAC" w14:textId="77777777" w:rsidR="00610ED2" w:rsidRPr="00D65554" w:rsidRDefault="00610ED2" w:rsidP="00845A4C">
      <w:pPr>
        <w:pStyle w:val="ListParagraph"/>
        <w:numPr>
          <w:ilvl w:val="0"/>
          <w:numId w:val="6"/>
        </w:numPr>
        <w:tabs>
          <w:tab w:val="left" w:pos="900"/>
        </w:tabs>
        <w:autoSpaceDE w:val="0"/>
        <w:autoSpaceDN w:val="0"/>
        <w:adjustRightInd w:val="0"/>
        <w:spacing w:after="0" w:line="480" w:lineRule="auto"/>
        <w:jc w:val="both"/>
        <w:rPr>
          <w:rFonts w:ascii="Times New Roman" w:hAnsi="Times New Roman" w:cs="Times New Roman"/>
          <w:sz w:val="24"/>
          <w:szCs w:val="24"/>
        </w:rPr>
      </w:pPr>
      <w:r w:rsidRPr="00B771C2">
        <w:rPr>
          <w:rFonts w:ascii="Times New Roman" w:hAnsi="Times New Roman" w:cs="Times New Roman"/>
          <w:sz w:val="24"/>
          <w:szCs w:val="24"/>
        </w:rPr>
        <w:t>Ashy, M.</w:t>
      </w:r>
      <w:r>
        <w:rPr>
          <w:rFonts w:ascii="Times New Roman" w:hAnsi="Times New Roman" w:cs="Times New Roman"/>
          <w:sz w:val="24"/>
          <w:szCs w:val="24"/>
        </w:rPr>
        <w:t xml:space="preserve"> </w:t>
      </w:r>
      <w:r w:rsidRPr="00B771C2">
        <w:rPr>
          <w:rFonts w:ascii="Times New Roman" w:hAnsi="Times New Roman" w:cs="Times New Roman"/>
          <w:sz w:val="24"/>
          <w:szCs w:val="24"/>
        </w:rPr>
        <w:t>A., Abd-El-Galil, M.</w:t>
      </w:r>
      <w:r>
        <w:rPr>
          <w:rFonts w:ascii="Times New Roman" w:hAnsi="Times New Roman" w:cs="Times New Roman"/>
          <w:sz w:val="24"/>
          <w:szCs w:val="24"/>
        </w:rPr>
        <w:t xml:space="preserve"> </w:t>
      </w:r>
      <w:r w:rsidRPr="00B771C2">
        <w:rPr>
          <w:rFonts w:ascii="Times New Roman" w:hAnsi="Times New Roman" w:cs="Times New Roman"/>
          <w:sz w:val="24"/>
          <w:szCs w:val="24"/>
        </w:rPr>
        <w:t xml:space="preserve">K. </w:t>
      </w:r>
      <w:r>
        <w:rPr>
          <w:rFonts w:ascii="Times New Roman" w:hAnsi="Times New Roman" w:cs="Times New Roman"/>
          <w:sz w:val="24"/>
          <w:szCs w:val="24"/>
        </w:rPr>
        <w:t>&amp;</w:t>
      </w:r>
      <w:r w:rsidRPr="00B771C2">
        <w:rPr>
          <w:rFonts w:ascii="Times New Roman" w:hAnsi="Times New Roman" w:cs="Times New Roman"/>
          <w:sz w:val="24"/>
          <w:szCs w:val="24"/>
        </w:rPr>
        <w:t xml:space="preserve"> Abou-Zeid, A.</w:t>
      </w:r>
      <w:r>
        <w:rPr>
          <w:rFonts w:ascii="Times New Roman" w:hAnsi="Times New Roman" w:cs="Times New Roman"/>
          <w:sz w:val="24"/>
          <w:szCs w:val="24"/>
        </w:rPr>
        <w:t xml:space="preserve"> </w:t>
      </w:r>
      <w:r w:rsidRPr="00B771C2">
        <w:rPr>
          <w:rFonts w:ascii="Times New Roman" w:hAnsi="Times New Roman" w:cs="Times New Roman"/>
          <w:sz w:val="24"/>
          <w:szCs w:val="24"/>
        </w:rPr>
        <w:t>Z.</w:t>
      </w:r>
      <w:r>
        <w:rPr>
          <w:rFonts w:ascii="Times New Roman" w:hAnsi="Times New Roman" w:cs="Times New Roman"/>
          <w:sz w:val="24"/>
          <w:szCs w:val="24"/>
        </w:rPr>
        <w:t xml:space="preserve"> </w:t>
      </w:r>
      <w:r w:rsidRPr="00B771C2">
        <w:rPr>
          <w:rFonts w:ascii="Times New Roman" w:hAnsi="Times New Roman" w:cs="Times New Roman"/>
          <w:sz w:val="24"/>
          <w:szCs w:val="24"/>
        </w:rPr>
        <w:t>A.</w:t>
      </w:r>
      <w:r w:rsidRPr="00B771C2" w:rsidDel="00B771C2">
        <w:rPr>
          <w:rFonts w:ascii="Times New Roman" w:hAnsi="Times New Roman" w:cs="Times New Roman"/>
          <w:sz w:val="24"/>
          <w:szCs w:val="24"/>
        </w:rPr>
        <w:t xml:space="preserve"> </w:t>
      </w:r>
      <w:r w:rsidRPr="00D65554">
        <w:rPr>
          <w:rFonts w:ascii="Times New Roman" w:hAnsi="Times New Roman" w:cs="Times New Roman"/>
          <w:sz w:val="24"/>
          <w:szCs w:val="24"/>
        </w:rPr>
        <w:t xml:space="preserve">Carbomycin a macrolide antibiotic. </w:t>
      </w:r>
      <w:r w:rsidRPr="0092360F">
        <w:rPr>
          <w:rFonts w:ascii="Times New Roman" w:hAnsi="Times New Roman" w:cs="Times New Roman"/>
          <w:i/>
          <w:sz w:val="24"/>
          <w:szCs w:val="24"/>
        </w:rPr>
        <w:t>Zentralbl</w:t>
      </w:r>
      <w:r>
        <w:rPr>
          <w:rFonts w:ascii="Times New Roman" w:hAnsi="Times New Roman" w:cs="Times New Roman"/>
          <w:i/>
          <w:sz w:val="24"/>
          <w:szCs w:val="24"/>
        </w:rPr>
        <w:t>.</w:t>
      </w:r>
      <w:r w:rsidRPr="0092360F">
        <w:rPr>
          <w:rFonts w:ascii="Times New Roman" w:hAnsi="Times New Roman" w:cs="Times New Roman"/>
          <w:i/>
          <w:sz w:val="24"/>
          <w:szCs w:val="24"/>
        </w:rPr>
        <w:t xml:space="preserve"> Bakteriol</w:t>
      </w:r>
      <w:r>
        <w:rPr>
          <w:rFonts w:ascii="Times New Roman" w:hAnsi="Times New Roman" w:cs="Times New Roman"/>
          <w:i/>
          <w:sz w:val="24"/>
          <w:szCs w:val="24"/>
        </w:rPr>
        <w:t>.</w:t>
      </w:r>
      <w:r w:rsidRPr="0092360F">
        <w:rPr>
          <w:rFonts w:ascii="Times New Roman" w:hAnsi="Times New Roman" w:cs="Times New Roman"/>
          <w:i/>
          <w:sz w:val="24"/>
          <w:szCs w:val="24"/>
        </w:rPr>
        <w:t xml:space="preserve"> Naturwiss.</w:t>
      </w:r>
      <w:r w:rsidRPr="0092360F" w:rsidDel="00B771C2">
        <w:rPr>
          <w:rFonts w:ascii="Times New Roman" w:hAnsi="Times New Roman" w:cs="Times New Roman"/>
          <w:i/>
          <w:sz w:val="24"/>
          <w:szCs w:val="24"/>
        </w:rPr>
        <w:t xml:space="preserve"> </w:t>
      </w:r>
      <w:r w:rsidRPr="00D65554">
        <w:rPr>
          <w:rFonts w:ascii="Times New Roman" w:hAnsi="Times New Roman" w:cs="Times New Roman"/>
          <w:b/>
          <w:sz w:val="24"/>
          <w:szCs w:val="24"/>
        </w:rPr>
        <w:t>135</w:t>
      </w:r>
      <w:r w:rsidRPr="0092360F">
        <w:rPr>
          <w:rFonts w:ascii="Times New Roman" w:hAnsi="Times New Roman" w:cs="Times New Roman"/>
          <w:b/>
          <w:sz w:val="24"/>
          <w:szCs w:val="24"/>
        </w:rPr>
        <w:t>,</w:t>
      </w:r>
      <w:r w:rsidRPr="00D65554">
        <w:rPr>
          <w:rFonts w:ascii="Times New Roman" w:hAnsi="Times New Roman" w:cs="Times New Roman"/>
          <w:sz w:val="24"/>
          <w:szCs w:val="24"/>
        </w:rPr>
        <w:t xml:space="preserve"> 541-551 (1980).</w:t>
      </w:r>
    </w:p>
    <w:p w14:paraId="6FD83A3B" w14:textId="77777777" w:rsidR="00610ED2" w:rsidRPr="00D65554" w:rsidRDefault="00610ED2" w:rsidP="00845A4C">
      <w:pPr>
        <w:pStyle w:val="ListParagraph"/>
        <w:numPr>
          <w:ilvl w:val="0"/>
          <w:numId w:val="6"/>
        </w:numPr>
        <w:tabs>
          <w:tab w:val="left" w:pos="900"/>
        </w:tabs>
        <w:autoSpaceDE w:val="0"/>
        <w:autoSpaceDN w:val="0"/>
        <w:adjustRightInd w:val="0"/>
        <w:spacing w:after="0" w:line="480" w:lineRule="auto"/>
        <w:jc w:val="both"/>
        <w:rPr>
          <w:rFonts w:ascii="Times New Roman" w:hAnsi="Times New Roman" w:cs="Times New Roman"/>
          <w:sz w:val="24"/>
          <w:szCs w:val="24"/>
        </w:rPr>
      </w:pPr>
      <w:r w:rsidRPr="00B771C2">
        <w:rPr>
          <w:rFonts w:ascii="Times New Roman" w:hAnsi="Times New Roman" w:cs="Times New Roman"/>
          <w:sz w:val="24"/>
          <w:szCs w:val="24"/>
        </w:rPr>
        <w:t>Ward, S.</w:t>
      </w:r>
      <w:r>
        <w:rPr>
          <w:rFonts w:ascii="Times New Roman" w:hAnsi="Times New Roman" w:cs="Times New Roman"/>
          <w:sz w:val="24"/>
          <w:szCs w:val="24"/>
        </w:rPr>
        <w:t xml:space="preserve"> </w:t>
      </w:r>
      <w:r w:rsidRPr="00B771C2">
        <w:rPr>
          <w:rFonts w:ascii="Times New Roman" w:hAnsi="Times New Roman" w:cs="Times New Roman"/>
          <w:sz w:val="24"/>
          <w:szCs w:val="24"/>
        </w:rPr>
        <w:t>L., Hu, Z., Schirmer, A., Reid, R., Revill, W.</w:t>
      </w:r>
      <w:r>
        <w:rPr>
          <w:rFonts w:ascii="Times New Roman" w:hAnsi="Times New Roman" w:cs="Times New Roman"/>
          <w:sz w:val="24"/>
          <w:szCs w:val="24"/>
        </w:rPr>
        <w:t xml:space="preserve"> </w:t>
      </w:r>
      <w:r w:rsidRPr="00B771C2">
        <w:rPr>
          <w:rFonts w:ascii="Times New Roman" w:hAnsi="Times New Roman" w:cs="Times New Roman"/>
          <w:sz w:val="24"/>
          <w:szCs w:val="24"/>
        </w:rPr>
        <w:t>P., Reeves, C.</w:t>
      </w:r>
      <w:r>
        <w:rPr>
          <w:rFonts w:ascii="Times New Roman" w:hAnsi="Times New Roman" w:cs="Times New Roman"/>
          <w:sz w:val="24"/>
          <w:szCs w:val="24"/>
        </w:rPr>
        <w:t xml:space="preserve"> </w:t>
      </w:r>
      <w:r w:rsidRPr="00B771C2">
        <w:rPr>
          <w:rFonts w:ascii="Times New Roman" w:hAnsi="Times New Roman" w:cs="Times New Roman"/>
          <w:sz w:val="24"/>
          <w:szCs w:val="24"/>
        </w:rPr>
        <w:t>D., Petrakovsky, O.</w:t>
      </w:r>
      <w:r>
        <w:rPr>
          <w:rFonts w:ascii="Times New Roman" w:hAnsi="Times New Roman" w:cs="Times New Roman"/>
          <w:sz w:val="24"/>
          <w:szCs w:val="24"/>
        </w:rPr>
        <w:t xml:space="preserve"> </w:t>
      </w:r>
      <w:r w:rsidRPr="00B771C2">
        <w:rPr>
          <w:rFonts w:ascii="Times New Roman" w:hAnsi="Times New Roman" w:cs="Times New Roman"/>
          <w:sz w:val="24"/>
          <w:szCs w:val="24"/>
        </w:rPr>
        <w:t xml:space="preserve">V., Dong, </w:t>
      </w:r>
      <w:proofErr w:type="gramStart"/>
      <w:r w:rsidRPr="00B771C2">
        <w:rPr>
          <w:rFonts w:ascii="Times New Roman" w:hAnsi="Times New Roman" w:cs="Times New Roman"/>
          <w:sz w:val="24"/>
          <w:szCs w:val="24"/>
        </w:rPr>
        <w:t>S</w:t>
      </w:r>
      <w:proofErr w:type="gramEnd"/>
      <w:r w:rsidRPr="00B771C2">
        <w:rPr>
          <w:rFonts w:ascii="Times New Roman" w:hAnsi="Times New Roman" w:cs="Times New Roman"/>
          <w:sz w:val="24"/>
          <w:szCs w:val="24"/>
        </w:rPr>
        <w:t>.</w:t>
      </w:r>
      <w:r>
        <w:rPr>
          <w:rFonts w:ascii="Times New Roman" w:hAnsi="Times New Roman" w:cs="Times New Roman"/>
          <w:sz w:val="24"/>
          <w:szCs w:val="24"/>
        </w:rPr>
        <w:t xml:space="preserve"> </w:t>
      </w:r>
      <w:r w:rsidRPr="00B771C2">
        <w:rPr>
          <w:rFonts w:ascii="Times New Roman" w:hAnsi="Times New Roman" w:cs="Times New Roman"/>
          <w:sz w:val="24"/>
          <w:szCs w:val="24"/>
        </w:rPr>
        <w:t xml:space="preserve">D. </w:t>
      </w:r>
      <w:r>
        <w:rPr>
          <w:rFonts w:ascii="Times New Roman" w:hAnsi="Times New Roman" w:cs="Times New Roman"/>
          <w:sz w:val="24"/>
          <w:szCs w:val="24"/>
        </w:rPr>
        <w:t>&amp;</w:t>
      </w:r>
      <w:r w:rsidRPr="00B771C2">
        <w:rPr>
          <w:rFonts w:ascii="Times New Roman" w:hAnsi="Times New Roman" w:cs="Times New Roman"/>
          <w:sz w:val="24"/>
          <w:szCs w:val="24"/>
        </w:rPr>
        <w:t xml:space="preserve"> Katz, L.</w:t>
      </w:r>
      <w:r w:rsidRPr="00B771C2" w:rsidDel="00B771C2">
        <w:rPr>
          <w:rFonts w:ascii="Times New Roman" w:hAnsi="Times New Roman" w:cs="Times New Roman"/>
          <w:sz w:val="24"/>
          <w:szCs w:val="24"/>
        </w:rPr>
        <w:t xml:space="preserve"> </w:t>
      </w:r>
      <w:r w:rsidRPr="00D65554">
        <w:rPr>
          <w:rFonts w:ascii="Times New Roman" w:hAnsi="Times New Roman" w:cs="Times New Roman"/>
          <w:sz w:val="24"/>
          <w:szCs w:val="24"/>
        </w:rPr>
        <w:t xml:space="preserve">Chalcomycin biosynthesis gene cluster from </w:t>
      </w:r>
      <w:r w:rsidRPr="00D65554">
        <w:rPr>
          <w:rFonts w:ascii="Times New Roman" w:hAnsi="Times New Roman" w:cs="Times New Roman"/>
          <w:i/>
          <w:iCs/>
          <w:sz w:val="24"/>
          <w:szCs w:val="24"/>
        </w:rPr>
        <w:t>Streptomyces bikiniensis</w:t>
      </w:r>
      <w:r w:rsidRPr="00D65554">
        <w:rPr>
          <w:rFonts w:ascii="Times New Roman" w:hAnsi="Times New Roman" w:cs="Times New Roman"/>
          <w:sz w:val="24"/>
          <w:szCs w:val="24"/>
        </w:rPr>
        <w:t xml:space="preserve">: novel features of an unusual ketolide produced through expression of the Chm polyketide synthase in </w:t>
      </w:r>
      <w:r w:rsidRPr="00D65554">
        <w:rPr>
          <w:rFonts w:ascii="Times New Roman" w:hAnsi="Times New Roman" w:cs="Times New Roman"/>
          <w:i/>
          <w:iCs/>
          <w:sz w:val="24"/>
          <w:szCs w:val="24"/>
        </w:rPr>
        <w:t>Streptomyces fradiae</w:t>
      </w:r>
      <w:r w:rsidRPr="00D65554">
        <w:rPr>
          <w:rFonts w:ascii="Times New Roman" w:hAnsi="Times New Roman" w:cs="Times New Roman"/>
          <w:sz w:val="24"/>
          <w:szCs w:val="24"/>
        </w:rPr>
        <w:t xml:space="preserve">. </w:t>
      </w:r>
      <w:r w:rsidRPr="00D65554">
        <w:rPr>
          <w:rFonts w:ascii="Times New Roman" w:hAnsi="Times New Roman" w:cs="Times New Roman"/>
          <w:i/>
          <w:sz w:val="24"/>
          <w:szCs w:val="24"/>
        </w:rPr>
        <w:t>Antimicrob</w:t>
      </w:r>
      <w:r>
        <w:rPr>
          <w:rFonts w:ascii="Times New Roman" w:hAnsi="Times New Roman" w:cs="Times New Roman"/>
          <w:i/>
          <w:sz w:val="24"/>
          <w:szCs w:val="24"/>
        </w:rPr>
        <w:t>.</w:t>
      </w:r>
      <w:r w:rsidRPr="00D65554">
        <w:rPr>
          <w:rFonts w:ascii="Times New Roman" w:hAnsi="Times New Roman" w:cs="Times New Roman"/>
          <w:i/>
          <w:sz w:val="24"/>
          <w:szCs w:val="24"/>
        </w:rPr>
        <w:t xml:space="preserve"> Agents Chemother</w:t>
      </w:r>
      <w:r>
        <w:rPr>
          <w:rFonts w:ascii="Times New Roman" w:hAnsi="Times New Roman" w:cs="Times New Roman"/>
          <w:i/>
          <w:sz w:val="24"/>
          <w:szCs w:val="24"/>
        </w:rPr>
        <w:t>.</w:t>
      </w:r>
      <w:r w:rsidRPr="00D65554">
        <w:rPr>
          <w:rFonts w:ascii="Times New Roman" w:hAnsi="Times New Roman" w:cs="Times New Roman"/>
          <w:sz w:val="24"/>
          <w:szCs w:val="24"/>
        </w:rPr>
        <w:t xml:space="preserve"> </w:t>
      </w:r>
      <w:r w:rsidRPr="00D65554">
        <w:rPr>
          <w:rFonts w:ascii="Times New Roman" w:hAnsi="Times New Roman" w:cs="Times New Roman"/>
          <w:b/>
          <w:sz w:val="24"/>
          <w:szCs w:val="24"/>
        </w:rPr>
        <w:t>48</w:t>
      </w:r>
      <w:r w:rsidRPr="0092360F">
        <w:rPr>
          <w:rFonts w:ascii="Times New Roman" w:hAnsi="Times New Roman" w:cs="Times New Roman"/>
          <w:b/>
          <w:sz w:val="24"/>
          <w:szCs w:val="24"/>
        </w:rPr>
        <w:t>,</w:t>
      </w:r>
      <w:r w:rsidRPr="00D65554">
        <w:rPr>
          <w:rFonts w:ascii="Times New Roman" w:hAnsi="Times New Roman" w:cs="Times New Roman"/>
          <w:sz w:val="24"/>
          <w:szCs w:val="24"/>
        </w:rPr>
        <w:t xml:space="preserve"> 4703-4712 (2004).</w:t>
      </w:r>
    </w:p>
    <w:p w14:paraId="553EC9CA" w14:textId="77777777" w:rsidR="00610ED2" w:rsidRPr="00D65554" w:rsidRDefault="00610ED2" w:rsidP="00845A4C">
      <w:pPr>
        <w:pStyle w:val="ListParagraph"/>
        <w:numPr>
          <w:ilvl w:val="0"/>
          <w:numId w:val="6"/>
        </w:numPr>
        <w:tabs>
          <w:tab w:val="left" w:pos="900"/>
        </w:tabs>
        <w:autoSpaceDE w:val="0"/>
        <w:autoSpaceDN w:val="0"/>
        <w:adjustRightInd w:val="0"/>
        <w:spacing w:after="0" w:line="480" w:lineRule="auto"/>
        <w:jc w:val="both"/>
        <w:rPr>
          <w:rFonts w:ascii="Times New Roman" w:hAnsi="Times New Roman" w:cs="Times New Roman"/>
          <w:sz w:val="24"/>
          <w:szCs w:val="24"/>
        </w:rPr>
      </w:pPr>
      <w:r w:rsidRPr="00D65554">
        <w:rPr>
          <w:rFonts w:ascii="Times New Roman" w:eastAsia="Calibri" w:hAnsi="Times New Roman" w:cs="Times New Roman"/>
          <w:sz w:val="24"/>
          <w:szCs w:val="24"/>
        </w:rPr>
        <w:lastRenderedPageBreak/>
        <w:t>Reading, C. &amp; Cole, M. Clavulanic acid-beta</w:t>
      </w:r>
      <w:r>
        <w:rPr>
          <w:rFonts w:ascii="Times New Roman" w:eastAsia="Calibri" w:hAnsi="Times New Roman" w:cs="Times New Roman"/>
          <w:sz w:val="24"/>
          <w:szCs w:val="24"/>
        </w:rPr>
        <w:t>-</w:t>
      </w:r>
      <w:r w:rsidRPr="00D65554">
        <w:rPr>
          <w:rFonts w:ascii="Times New Roman" w:eastAsia="Calibri" w:hAnsi="Times New Roman" w:cs="Times New Roman"/>
          <w:sz w:val="24"/>
          <w:szCs w:val="24"/>
        </w:rPr>
        <w:t xml:space="preserve">lactamase- inhibiting beta-lactam from </w:t>
      </w:r>
      <w:r w:rsidRPr="00D65554">
        <w:rPr>
          <w:rFonts w:ascii="Times New Roman" w:eastAsia="Calibri" w:hAnsi="Times New Roman" w:cs="Times New Roman"/>
          <w:i/>
          <w:sz w:val="24"/>
          <w:szCs w:val="24"/>
        </w:rPr>
        <w:t>Streptomyces clavuligerus</w:t>
      </w:r>
      <w:r w:rsidRPr="00D65554">
        <w:rPr>
          <w:rFonts w:ascii="Times New Roman" w:eastAsia="Calibri" w:hAnsi="Times New Roman" w:cs="Times New Roman"/>
          <w:sz w:val="24"/>
          <w:szCs w:val="24"/>
        </w:rPr>
        <w:t xml:space="preserve">. </w:t>
      </w:r>
      <w:r w:rsidRPr="00D65554">
        <w:rPr>
          <w:rFonts w:ascii="Times New Roman" w:eastAsia="Calibri" w:hAnsi="Times New Roman" w:cs="Times New Roman"/>
          <w:i/>
          <w:sz w:val="24"/>
          <w:szCs w:val="24"/>
        </w:rPr>
        <w:t>Antimicrob. Agents Chemother</w:t>
      </w:r>
      <w:r>
        <w:rPr>
          <w:rFonts w:ascii="Times New Roman" w:eastAsia="Calibri" w:hAnsi="Times New Roman" w:cs="Times New Roman"/>
          <w:i/>
          <w:sz w:val="24"/>
          <w:szCs w:val="24"/>
        </w:rPr>
        <w:t>.</w:t>
      </w:r>
      <w:r w:rsidRPr="00D65554">
        <w:rPr>
          <w:rFonts w:ascii="Times New Roman" w:eastAsia="Calibri" w:hAnsi="Times New Roman" w:cs="Times New Roman"/>
          <w:sz w:val="24"/>
          <w:szCs w:val="24"/>
        </w:rPr>
        <w:t xml:space="preserve"> </w:t>
      </w:r>
      <w:r w:rsidRPr="00D65554">
        <w:rPr>
          <w:rFonts w:ascii="Times New Roman" w:eastAsia="Calibri" w:hAnsi="Times New Roman" w:cs="Times New Roman"/>
          <w:b/>
          <w:sz w:val="24"/>
          <w:szCs w:val="24"/>
        </w:rPr>
        <w:t>11,</w:t>
      </w:r>
      <w:r w:rsidRPr="00D65554">
        <w:rPr>
          <w:rFonts w:ascii="Times New Roman" w:eastAsia="Calibri" w:hAnsi="Times New Roman" w:cs="Times New Roman"/>
          <w:sz w:val="24"/>
          <w:szCs w:val="24"/>
        </w:rPr>
        <w:t xml:space="preserve"> 852–857 (1977).</w:t>
      </w:r>
    </w:p>
    <w:p w14:paraId="64D03B00" w14:textId="77777777" w:rsidR="00610ED2" w:rsidRPr="00D65554" w:rsidRDefault="00610ED2" w:rsidP="00845A4C">
      <w:pPr>
        <w:pStyle w:val="ListParagraph"/>
        <w:numPr>
          <w:ilvl w:val="0"/>
          <w:numId w:val="6"/>
        </w:numPr>
        <w:tabs>
          <w:tab w:val="left" w:pos="900"/>
        </w:tabs>
        <w:autoSpaceDE w:val="0"/>
        <w:autoSpaceDN w:val="0"/>
        <w:adjustRightInd w:val="0"/>
        <w:spacing w:after="0" w:line="480" w:lineRule="auto"/>
        <w:jc w:val="both"/>
        <w:rPr>
          <w:rFonts w:ascii="Times New Roman" w:eastAsia="Calibri" w:hAnsi="Times New Roman" w:cs="Times New Roman"/>
          <w:sz w:val="24"/>
          <w:szCs w:val="24"/>
        </w:rPr>
      </w:pPr>
      <w:r w:rsidRPr="00D65554">
        <w:rPr>
          <w:rFonts w:ascii="Times New Roman" w:eastAsia="Calibri" w:hAnsi="Times New Roman" w:cs="Times New Roman"/>
          <w:sz w:val="24"/>
          <w:szCs w:val="24"/>
        </w:rPr>
        <w:t xml:space="preserve">Kudo, F., Motegi. A., Mizoue, K. &amp; Eguchi, T. Cloning and characterization of the biosynthetic gene cluster of 16-membered macrolide antibiotic FD-891: involvement of a dual functional cytochrome P450 monooxygenase catalyzing epoxidation and hydroxylation. </w:t>
      </w:r>
      <w:r w:rsidRPr="00D65554">
        <w:rPr>
          <w:rFonts w:ascii="Times New Roman" w:eastAsia="Calibri" w:hAnsi="Times New Roman" w:cs="Times New Roman"/>
          <w:i/>
          <w:sz w:val="24"/>
          <w:szCs w:val="24"/>
        </w:rPr>
        <w:t>ChemBioChem</w:t>
      </w:r>
      <w:r w:rsidRPr="00D65554">
        <w:rPr>
          <w:rFonts w:ascii="Times New Roman" w:eastAsia="Calibri" w:hAnsi="Times New Roman" w:cs="Times New Roman"/>
          <w:sz w:val="24"/>
          <w:szCs w:val="24"/>
        </w:rPr>
        <w:t xml:space="preserve"> </w:t>
      </w:r>
      <w:r w:rsidRPr="00D65554">
        <w:rPr>
          <w:rFonts w:ascii="Times New Roman" w:eastAsia="Calibri" w:hAnsi="Times New Roman" w:cs="Times New Roman"/>
          <w:b/>
          <w:sz w:val="24"/>
          <w:szCs w:val="24"/>
        </w:rPr>
        <w:t>11,</w:t>
      </w:r>
      <w:r w:rsidRPr="00D65554">
        <w:rPr>
          <w:rFonts w:ascii="Times New Roman" w:eastAsia="Calibri" w:hAnsi="Times New Roman" w:cs="Times New Roman"/>
          <w:sz w:val="24"/>
          <w:szCs w:val="24"/>
        </w:rPr>
        <w:t xml:space="preserve"> 1798–1798 (2010).</w:t>
      </w:r>
    </w:p>
    <w:p w14:paraId="23744911" w14:textId="77777777" w:rsidR="00610ED2" w:rsidRPr="00DA0987" w:rsidRDefault="00610ED2" w:rsidP="00845A4C">
      <w:pPr>
        <w:pStyle w:val="ListParagraph"/>
        <w:numPr>
          <w:ilvl w:val="0"/>
          <w:numId w:val="6"/>
        </w:numPr>
        <w:tabs>
          <w:tab w:val="left" w:pos="900"/>
        </w:tabs>
        <w:autoSpaceDE w:val="0"/>
        <w:autoSpaceDN w:val="0"/>
        <w:adjustRightInd w:val="0"/>
        <w:spacing w:after="0" w:line="480" w:lineRule="auto"/>
        <w:jc w:val="both"/>
      </w:pPr>
      <w:r w:rsidRPr="00B771C2">
        <w:rPr>
          <w:rFonts w:ascii="Times New Roman" w:eastAsia="Calibri" w:hAnsi="Times New Roman" w:cs="Times New Roman"/>
          <w:sz w:val="24"/>
          <w:szCs w:val="24"/>
        </w:rPr>
        <w:t>Kataoka, T., Yamada, A., Bando, M., Honma, T., Mizoue, K.</w:t>
      </w:r>
      <w:r>
        <w:rPr>
          <w:rFonts w:ascii="Times New Roman" w:eastAsia="Calibri" w:hAnsi="Times New Roman" w:cs="Times New Roman"/>
          <w:sz w:val="24"/>
          <w:szCs w:val="24"/>
        </w:rPr>
        <w:t>&amp;</w:t>
      </w:r>
      <w:r w:rsidRPr="00B771C2">
        <w:rPr>
          <w:rFonts w:ascii="Times New Roman" w:eastAsia="Calibri" w:hAnsi="Times New Roman" w:cs="Times New Roman"/>
          <w:sz w:val="24"/>
          <w:szCs w:val="24"/>
        </w:rPr>
        <w:t xml:space="preserve"> Nagai, K.</w:t>
      </w:r>
      <w:r>
        <w:rPr>
          <w:rFonts w:ascii="Times New Roman" w:eastAsia="Calibri" w:hAnsi="Times New Roman" w:cs="Times New Roman"/>
          <w:sz w:val="24"/>
          <w:szCs w:val="24"/>
        </w:rPr>
        <w:t xml:space="preserve"> </w:t>
      </w:r>
      <w:r w:rsidRPr="00D65554">
        <w:rPr>
          <w:rFonts w:ascii="Times New Roman" w:eastAsia="Calibri" w:hAnsi="Times New Roman" w:cs="Times New Roman"/>
          <w:sz w:val="24"/>
          <w:szCs w:val="24"/>
        </w:rPr>
        <w:t xml:space="preserve">FD-891, a structural analogue of concanamycin-A that does not affect vacuolar acidification or perforin activity, yet potently prevents cytotoxic T-lymphocyte-mediated cytotoxicity through the blockage of conjugate formation. </w:t>
      </w:r>
      <w:r w:rsidRPr="00D65554">
        <w:rPr>
          <w:rFonts w:ascii="Times New Roman" w:eastAsia="Calibri" w:hAnsi="Times New Roman" w:cs="Times New Roman"/>
          <w:i/>
          <w:sz w:val="24"/>
          <w:szCs w:val="24"/>
        </w:rPr>
        <w:t>Immunology</w:t>
      </w:r>
      <w:r w:rsidRPr="00D65554">
        <w:rPr>
          <w:rFonts w:ascii="Times New Roman" w:eastAsia="Calibri" w:hAnsi="Times New Roman" w:cs="Times New Roman"/>
          <w:sz w:val="24"/>
          <w:szCs w:val="24"/>
        </w:rPr>
        <w:t xml:space="preserve"> </w:t>
      </w:r>
      <w:r w:rsidRPr="00D65554">
        <w:rPr>
          <w:rFonts w:ascii="Times New Roman" w:eastAsia="Calibri" w:hAnsi="Times New Roman" w:cs="Times New Roman"/>
          <w:b/>
          <w:sz w:val="24"/>
          <w:szCs w:val="24"/>
        </w:rPr>
        <w:t xml:space="preserve">100, </w:t>
      </w:r>
      <w:r w:rsidRPr="00D65554">
        <w:rPr>
          <w:rFonts w:ascii="Times New Roman" w:eastAsia="Calibri" w:hAnsi="Times New Roman" w:cs="Times New Roman"/>
          <w:sz w:val="24"/>
          <w:szCs w:val="24"/>
        </w:rPr>
        <w:t>170–177 (2000).</w:t>
      </w:r>
    </w:p>
    <w:p w14:paraId="3F23D164" w14:textId="77777777" w:rsidR="00610ED2" w:rsidRPr="00D65554" w:rsidRDefault="00610ED2" w:rsidP="00845A4C">
      <w:pPr>
        <w:pStyle w:val="ListParagraph"/>
        <w:numPr>
          <w:ilvl w:val="0"/>
          <w:numId w:val="6"/>
        </w:numPr>
        <w:tabs>
          <w:tab w:val="left" w:pos="900"/>
        </w:tabs>
        <w:autoSpaceDE w:val="0"/>
        <w:autoSpaceDN w:val="0"/>
        <w:adjustRightInd w:val="0"/>
        <w:spacing w:line="480" w:lineRule="auto"/>
        <w:jc w:val="both"/>
        <w:rPr>
          <w:rFonts w:ascii="Times New Roman" w:hAnsi="Times New Roman" w:cs="Times New Roman"/>
          <w:color w:val="222222"/>
          <w:sz w:val="24"/>
          <w:szCs w:val="24"/>
          <w:shd w:val="clear" w:color="auto" w:fill="FFFFFF"/>
        </w:rPr>
      </w:pPr>
      <w:r w:rsidRPr="00717D85">
        <w:rPr>
          <w:rFonts w:ascii="Times New Roman" w:hAnsi="Times New Roman" w:cs="Times New Roman"/>
          <w:color w:val="222222"/>
          <w:sz w:val="24"/>
          <w:szCs w:val="24"/>
          <w:shd w:val="clear" w:color="auto" w:fill="FFFFFF"/>
        </w:rPr>
        <w:t xml:space="preserve">Liu, Z., Zhang, W., Huang, F., Feng, H., Shu, W., Xu, X. </w:t>
      </w:r>
      <w:r>
        <w:rPr>
          <w:rFonts w:ascii="Times New Roman" w:hAnsi="Times New Roman" w:cs="Times New Roman"/>
          <w:color w:val="222222"/>
          <w:sz w:val="24"/>
          <w:szCs w:val="24"/>
          <w:shd w:val="clear" w:color="auto" w:fill="FFFFFF"/>
        </w:rPr>
        <w:t>&amp;</w:t>
      </w:r>
      <w:r w:rsidRPr="00717D85">
        <w:rPr>
          <w:rFonts w:ascii="Times New Roman" w:hAnsi="Times New Roman" w:cs="Times New Roman"/>
          <w:color w:val="222222"/>
          <w:sz w:val="24"/>
          <w:szCs w:val="24"/>
          <w:shd w:val="clear" w:color="auto" w:fill="FFFFFF"/>
        </w:rPr>
        <w:t xml:space="preserve"> Chen, Y.</w:t>
      </w:r>
      <w:r w:rsidRPr="00717D85" w:rsidDel="00717D85">
        <w:rPr>
          <w:rFonts w:ascii="Times New Roman" w:hAnsi="Times New Roman" w:cs="Times New Roman"/>
          <w:color w:val="222222"/>
          <w:sz w:val="24"/>
          <w:szCs w:val="24"/>
          <w:shd w:val="clear" w:color="auto" w:fill="FFFFFF"/>
        </w:rPr>
        <w:t xml:space="preserve"> </w:t>
      </w:r>
      <w:r w:rsidRPr="00D65554">
        <w:rPr>
          <w:rFonts w:ascii="Times New Roman" w:hAnsi="Times New Roman" w:cs="Times New Roman"/>
          <w:color w:val="222222"/>
          <w:sz w:val="24"/>
          <w:szCs w:val="24"/>
          <w:shd w:val="clear" w:color="auto" w:fill="FFFFFF"/>
        </w:rPr>
        <w:t>High throughput capture of circulating tumor cells using an integrated microfluidic system. </w:t>
      </w:r>
      <w:r w:rsidRPr="00D65554">
        <w:rPr>
          <w:rFonts w:ascii="Times New Roman" w:hAnsi="Times New Roman" w:cs="Times New Roman"/>
          <w:i/>
          <w:iCs/>
          <w:color w:val="222222"/>
          <w:sz w:val="24"/>
          <w:szCs w:val="24"/>
          <w:shd w:val="clear" w:color="auto" w:fill="FFFFFF"/>
        </w:rPr>
        <w:t>Biosens</w:t>
      </w:r>
      <w:r>
        <w:rPr>
          <w:rFonts w:ascii="Times New Roman" w:hAnsi="Times New Roman" w:cs="Times New Roman"/>
          <w:i/>
          <w:iCs/>
          <w:color w:val="222222"/>
          <w:sz w:val="24"/>
          <w:szCs w:val="24"/>
          <w:shd w:val="clear" w:color="auto" w:fill="FFFFFF"/>
        </w:rPr>
        <w:t xml:space="preserve">. </w:t>
      </w:r>
      <w:r w:rsidRPr="00D65554">
        <w:rPr>
          <w:rFonts w:ascii="Times New Roman" w:hAnsi="Times New Roman" w:cs="Times New Roman"/>
          <w:i/>
          <w:iCs/>
          <w:color w:val="222222"/>
          <w:sz w:val="24"/>
          <w:szCs w:val="24"/>
          <w:shd w:val="clear" w:color="auto" w:fill="FFFFFF"/>
        </w:rPr>
        <w:t>Bioelectron</w:t>
      </w:r>
      <w:r>
        <w:rPr>
          <w:rFonts w:ascii="Times New Roman" w:hAnsi="Times New Roman" w:cs="Times New Roman"/>
          <w:i/>
          <w:iCs/>
          <w:color w:val="222222"/>
          <w:sz w:val="24"/>
          <w:szCs w:val="24"/>
          <w:shd w:val="clear" w:color="auto" w:fill="FFFFFF"/>
        </w:rPr>
        <w:t>.</w:t>
      </w:r>
      <w:r w:rsidRPr="00D65554">
        <w:rPr>
          <w:rFonts w:ascii="Times New Roman" w:hAnsi="Times New Roman" w:cs="Times New Roman"/>
          <w:color w:val="222222"/>
          <w:sz w:val="24"/>
          <w:szCs w:val="24"/>
          <w:shd w:val="clear" w:color="auto" w:fill="FFFFFF"/>
        </w:rPr>
        <w:t> </w:t>
      </w:r>
      <w:r w:rsidRPr="00D65554">
        <w:rPr>
          <w:rFonts w:ascii="Times New Roman" w:hAnsi="Times New Roman" w:cs="Times New Roman"/>
          <w:b/>
          <w:color w:val="222222"/>
          <w:sz w:val="24"/>
          <w:szCs w:val="24"/>
          <w:shd w:val="clear" w:color="auto" w:fill="FFFFFF"/>
        </w:rPr>
        <w:t>47</w:t>
      </w:r>
      <w:r w:rsidRPr="0092360F">
        <w:rPr>
          <w:rFonts w:ascii="Times New Roman" w:hAnsi="Times New Roman" w:cs="Times New Roman"/>
          <w:b/>
          <w:color w:val="222222"/>
          <w:sz w:val="24"/>
          <w:szCs w:val="24"/>
          <w:shd w:val="clear" w:color="auto" w:fill="FFFFFF"/>
        </w:rPr>
        <w:t>,</w:t>
      </w:r>
      <w:r w:rsidRPr="00D65554">
        <w:rPr>
          <w:rFonts w:ascii="Times New Roman" w:hAnsi="Times New Roman" w:cs="Times New Roman"/>
          <w:color w:val="222222"/>
          <w:sz w:val="24"/>
          <w:szCs w:val="24"/>
          <w:shd w:val="clear" w:color="auto" w:fill="FFFFFF"/>
        </w:rPr>
        <w:t xml:space="preserve"> 113-119 (2013).</w:t>
      </w:r>
    </w:p>
    <w:p w14:paraId="5C24B65A" w14:textId="77777777" w:rsidR="00610ED2" w:rsidRPr="00D65554" w:rsidRDefault="00610ED2" w:rsidP="00845A4C">
      <w:pPr>
        <w:pStyle w:val="ListParagraph"/>
        <w:numPr>
          <w:ilvl w:val="0"/>
          <w:numId w:val="6"/>
        </w:numPr>
        <w:tabs>
          <w:tab w:val="left" w:pos="900"/>
        </w:tabs>
        <w:spacing w:line="480" w:lineRule="auto"/>
        <w:jc w:val="both"/>
        <w:rPr>
          <w:rFonts w:ascii="Times New Roman" w:hAnsi="Times New Roman" w:cs="Times New Roman"/>
          <w:color w:val="222222"/>
          <w:sz w:val="24"/>
          <w:szCs w:val="24"/>
          <w:shd w:val="clear" w:color="auto" w:fill="FFFFFF"/>
        </w:rPr>
      </w:pPr>
      <w:r w:rsidRPr="00717D85">
        <w:rPr>
          <w:rFonts w:ascii="Times New Roman" w:hAnsi="Times New Roman" w:cs="Times New Roman"/>
          <w:color w:val="222222"/>
          <w:sz w:val="24"/>
          <w:szCs w:val="24"/>
          <w:shd w:val="clear" w:color="auto" w:fill="FFFFFF"/>
        </w:rPr>
        <w:t xml:space="preserve">Kong, R., Liu, X., Su, C., Ma, C., Qiu, R. </w:t>
      </w:r>
      <w:r>
        <w:rPr>
          <w:rFonts w:ascii="Times New Roman" w:hAnsi="Times New Roman" w:cs="Times New Roman"/>
          <w:color w:val="222222"/>
          <w:sz w:val="24"/>
          <w:szCs w:val="24"/>
          <w:shd w:val="clear" w:color="auto" w:fill="FFFFFF"/>
        </w:rPr>
        <w:t>&amp;</w:t>
      </w:r>
      <w:r w:rsidRPr="00717D85">
        <w:rPr>
          <w:rFonts w:ascii="Times New Roman" w:hAnsi="Times New Roman" w:cs="Times New Roman"/>
          <w:color w:val="222222"/>
          <w:sz w:val="24"/>
          <w:szCs w:val="24"/>
          <w:shd w:val="clear" w:color="auto" w:fill="FFFFFF"/>
        </w:rPr>
        <w:t xml:space="preserve"> Tang, L.</w:t>
      </w:r>
      <w:r w:rsidRPr="00717D85" w:rsidDel="00717D85">
        <w:rPr>
          <w:rFonts w:ascii="Times New Roman" w:hAnsi="Times New Roman" w:cs="Times New Roman"/>
          <w:color w:val="222222"/>
          <w:sz w:val="24"/>
          <w:szCs w:val="24"/>
          <w:shd w:val="clear" w:color="auto" w:fill="FFFFFF"/>
        </w:rPr>
        <w:t xml:space="preserve"> </w:t>
      </w:r>
      <w:r w:rsidRPr="00D65554">
        <w:rPr>
          <w:rFonts w:ascii="Times New Roman" w:hAnsi="Times New Roman" w:cs="Times New Roman"/>
          <w:color w:val="222222"/>
          <w:sz w:val="24"/>
          <w:szCs w:val="24"/>
          <w:shd w:val="clear" w:color="auto" w:fill="FFFFFF"/>
        </w:rPr>
        <w:t xml:space="preserve">Elucidation of the biosynthetic gene cluster and the post-PKS modification mechanism for fostriecin in </w:t>
      </w:r>
      <w:r w:rsidRPr="00D65554">
        <w:rPr>
          <w:rFonts w:ascii="Times New Roman" w:hAnsi="Times New Roman" w:cs="Times New Roman"/>
          <w:i/>
          <w:color w:val="222222"/>
          <w:sz w:val="24"/>
          <w:szCs w:val="24"/>
          <w:shd w:val="clear" w:color="auto" w:fill="FFFFFF"/>
        </w:rPr>
        <w:t>Streptomyces pulveraceus</w:t>
      </w:r>
      <w:r w:rsidRPr="00D65554">
        <w:rPr>
          <w:rFonts w:ascii="Times New Roman" w:hAnsi="Times New Roman" w:cs="Times New Roman"/>
          <w:color w:val="222222"/>
          <w:sz w:val="24"/>
          <w:szCs w:val="24"/>
          <w:shd w:val="clear" w:color="auto" w:fill="FFFFFF"/>
        </w:rPr>
        <w:t>. </w:t>
      </w:r>
      <w:r w:rsidRPr="00D65554">
        <w:rPr>
          <w:rFonts w:ascii="Times New Roman" w:hAnsi="Times New Roman" w:cs="Times New Roman"/>
          <w:i/>
          <w:iCs/>
          <w:color w:val="222222"/>
          <w:sz w:val="24"/>
          <w:szCs w:val="24"/>
          <w:shd w:val="clear" w:color="auto" w:fill="FFFFFF"/>
        </w:rPr>
        <w:t>Chem</w:t>
      </w:r>
      <w:r>
        <w:rPr>
          <w:rFonts w:ascii="Times New Roman" w:hAnsi="Times New Roman" w:cs="Times New Roman"/>
          <w:i/>
          <w:iCs/>
          <w:color w:val="222222"/>
          <w:sz w:val="24"/>
          <w:szCs w:val="24"/>
          <w:shd w:val="clear" w:color="auto" w:fill="FFFFFF"/>
        </w:rPr>
        <w:t>.</w:t>
      </w:r>
      <w:r w:rsidRPr="00D65554">
        <w:rPr>
          <w:rFonts w:ascii="Times New Roman" w:hAnsi="Times New Roman" w:cs="Times New Roman"/>
          <w:i/>
          <w:iCs/>
          <w:color w:val="222222"/>
          <w:sz w:val="24"/>
          <w:szCs w:val="24"/>
          <w:shd w:val="clear" w:color="auto" w:fill="FFFFFF"/>
        </w:rPr>
        <w:t xml:space="preserve"> </w:t>
      </w:r>
      <w:r>
        <w:rPr>
          <w:rFonts w:ascii="Times New Roman" w:hAnsi="Times New Roman" w:cs="Times New Roman"/>
          <w:i/>
          <w:iCs/>
          <w:color w:val="222222"/>
          <w:sz w:val="24"/>
          <w:szCs w:val="24"/>
          <w:shd w:val="clear" w:color="auto" w:fill="FFFFFF"/>
        </w:rPr>
        <w:t>B</w:t>
      </w:r>
      <w:r w:rsidRPr="00D65554">
        <w:rPr>
          <w:rFonts w:ascii="Times New Roman" w:hAnsi="Times New Roman" w:cs="Times New Roman"/>
          <w:i/>
          <w:iCs/>
          <w:color w:val="222222"/>
          <w:sz w:val="24"/>
          <w:szCs w:val="24"/>
          <w:shd w:val="clear" w:color="auto" w:fill="FFFFFF"/>
        </w:rPr>
        <w:t>iol</w:t>
      </w:r>
      <w:r>
        <w:rPr>
          <w:rFonts w:ascii="Times New Roman" w:hAnsi="Times New Roman" w:cs="Times New Roman"/>
          <w:i/>
          <w:iCs/>
          <w:color w:val="222222"/>
          <w:sz w:val="24"/>
          <w:szCs w:val="24"/>
          <w:shd w:val="clear" w:color="auto" w:fill="FFFFFF"/>
        </w:rPr>
        <w:t>.</w:t>
      </w:r>
      <w:r w:rsidRPr="00D65554">
        <w:rPr>
          <w:rFonts w:ascii="Times New Roman" w:hAnsi="Times New Roman" w:cs="Times New Roman"/>
          <w:color w:val="222222"/>
          <w:sz w:val="24"/>
          <w:szCs w:val="24"/>
          <w:shd w:val="clear" w:color="auto" w:fill="FFFFFF"/>
        </w:rPr>
        <w:t> </w:t>
      </w:r>
      <w:r w:rsidRPr="00D65554">
        <w:rPr>
          <w:rFonts w:ascii="Times New Roman" w:hAnsi="Times New Roman" w:cs="Times New Roman"/>
          <w:b/>
          <w:color w:val="222222"/>
          <w:sz w:val="24"/>
          <w:szCs w:val="24"/>
          <w:shd w:val="clear" w:color="auto" w:fill="FFFFFF"/>
        </w:rPr>
        <w:t>20</w:t>
      </w:r>
      <w:r w:rsidRPr="0092360F">
        <w:rPr>
          <w:rFonts w:ascii="Times New Roman" w:hAnsi="Times New Roman" w:cs="Times New Roman"/>
          <w:b/>
          <w:color w:val="222222"/>
          <w:sz w:val="24"/>
          <w:szCs w:val="24"/>
          <w:shd w:val="clear" w:color="auto" w:fill="FFFFFF"/>
        </w:rPr>
        <w:t>,</w:t>
      </w:r>
      <w:r w:rsidRPr="00D65554">
        <w:rPr>
          <w:rFonts w:ascii="Times New Roman" w:hAnsi="Times New Roman" w:cs="Times New Roman"/>
          <w:color w:val="222222"/>
          <w:sz w:val="24"/>
          <w:szCs w:val="24"/>
          <w:shd w:val="clear" w:color="auto" w:fill="FFFFFF"/>
        </w:rPr>
        <w:t xml:space="preserve"> 45-54 (2013).</w:t>
      </w:r>
    </w:p>
    <w:p w14:paraId="07749069" w14:textId="77777777" w:rsidR="00610ED2" w:rsidRPr="00D65554" w:rsidRDefault="00610ED2" w:rsidP="00845A4C">
      <w:pPr>
        <w:pStyle w:val="ListParagraph"/>
        <w:numPr>
          <w:ilvl w:val="0"/>
          <w:numId w:val="6"/>
        </w:numPr>
        <w:tabs>
          <w:tab w:val="left" w:pos="900"/>
        </w:tabs>
        <w:autoSpaceDE w:val="0"/>
        <w:autoSpaceDN w:val="0"/>
        <w:adjustRightInd w:val="0"/>
        <w:spacing w:after="0" w:line="480" w:lineRule="auto"/>
        <w:jc w:val="both"/>
        <w:rPr>
          <w:rFonts w:ascii="Times New Roman" w:eastAsia="Calibri" w:hAnsi="Times New Roman" w:cs="Times New Roman"/>
          <w:sz w:val="24"/>
          <w:szCs w:val="24"/>
        </w:rPr>
      </w:pPr>
      <w:r w:rsidRPr="00717D85">
        <w:rPr>
          <w:rFonts w:ascii="Times New Roman" w:eastAsia="Calibri" w:hAnsi="Times New Roman" w:cs="Times New Roman"/>
          <w:sz w:val="24"/>
          <w:szCs w:val="24"/>
        </w:rPr>
        <w:t xml:space="preserve">Leet, </w:t>
      </w:r>
      <w:r>
        <w:rPr>
          <w:rFonts w:ascii="Times New Roman" w:eastAsia="Calibri" w:hAnsi="Times New Roman" w:cs="Times New Roman"/>
          <w:sz w:val="24"/>
          <w:szCs w:val="24"/>
        </w:rPr>
        <w:t>J. E</w:t>
      </w:r>
      <w:r w:rsidRPr="00717D85">
        <w:rPr>
          <w:rFonts w:ascii="Times New Roman" w:eastAsia="Calibri" w:hAnsi="Times New Roman" w:cs="Times New Roman"/>
          <w:sz w:val="24"/>
          <w:szCs w:val="24"/>
        </w:rPr>
        <w:t xml:space="preserve">., </w:t>
      </w:r>
      <w:r>
        <w:rPr>
          <w:rFonts w:ascii="Times New Roman" w:eastAsia="Calibri" w:hAnsi="Times New Roman" w:cs="Times New Roman"/>
          <w:sz w:val="24"/>
          <w:szCs w:val="24"/>
        </w:rPr>
        <w:t>S</w:t>
      </w:r>
      <w:r w:rsidRPr="00717D85">
        <w:rPr>
          <w:rFonts w:ascii="Times New Roman" w:eastAsia="Calibri" w:hAnsi="Times New Roman" w:cs="Times New Roman"/>
          <w:sz w:val="24"/>
          <w:szCs w:val="24"/>
        </w:rPr>
        <w:t xml:space="preserve">chroeder, </w:t>
      </w:r>
      <w:r>
        <w:rPr>
          <w:rFonts w:ascii="Times New Roman" w:eastAsia="Calibri" w:hAnsi="Times New Roman" w:cs="Times New Roman"/>
          <w:sz w:val="24"/>
          <w:szCs w:val="24"/>
        </w:rPr>
        <w:t>D. R</w:t>
      </w:r>
      <w:r w:rsidRPr="00717D85">
        <w:rPr>
          <w:rFonts w:ascii="Times New Roman" w:eastAsia="Calibri" w:hAnsi="Times New Roman" w:cs="Times New Roman"/>
          <w:sz w:val="24"/>
          <w:szCs w:val="24"/>
        </w:rPr>
        <w:t xml:space="preserve">., </w:t>
      </w:r>
      <w:r>
        <w:rPr>
          <w:rFonts w:ascii="Times New Roman" w:eastAsia="Calibri" w:hAnsi="Times New Roman" w:cs="Times New Roman"/>
          <w:sz w:val="24"/>
          <w:szCs w:val="24"/>
        </w:rPr>
        <w:t>G</w:t>
      </w:r>
      <w:r w:rsidRPr="00717D85">
        <w:rPr>
          <w:rFonts w:ascii="Times New Roman" w:eastAsia="Calibri" w:hAnsi="Times New Roman" w:cs="Times New Roman"/>
          <w:sz w:val="24"/>
          <w:szCs w:val="24"/>
        </w:rPr>
        <w:t xml:space="preserve">olik, </w:t>
      </w:r>
      <w:r>
        <w:rPr>
          <w:rFonts w:ascii="Times New Roman" w:eastAsia="Calibri" w:hAnsi="Times New Roman" w:cs="Times New Roman"/>
          <w:sz w:val="24"/>
          <w:szCs w:val="24"/>
        </w:rPr>
        <w:t>J</w:t>
      </w:r>
      <w:r w:rsidRPr="00717D85">
        <w:rPr>
          <w:rFonts w:ascii="Times New Roman" w:eastAsia="Calibri" w:hAnsi="Times New Roman" w:cs="Times New Roman"/>
          <w:sz w:val="24"/>
          <w:szCs w:val="24"/>
        </w:rPr>
        <w:t xml:space="preserve">., </w:t>
      </w:r>
      <w:r>
        <w:rPr>
          <w:rFonts w:ascii="Times New Roman" w:eastAsia="Calibri" w:hAnsi="Times New Roman" w:cs="Times New Roman"/>
          <w:sz w:val="24"/>
          <w:szCs w:val="24"/>
        </w:rPr>
        <w:t>M</w:t>
      </w:r>
      <w:r w:rsidRPr="00717D85">
        <w:rPr>
          <w:rFonts w:ascii="Times New Roman" w:eastAsia="Calibri" w:hAnsi="Times New Roman" w:cs="Times New Roman"/>
          <w:sz w:val="24"/>
          <w:szCs w:val="24"/>
        </w:rPr>
        <w:t xml:space="preserve">atson, </w:t>
      </w:r>
      <w:r>
        <w:rPr>
          <w:rFonts w:ascii="Times New Roman" w:eastAsia="Calibri" w:hAnsi="Times New Roman" w:cs="Times New Roman"/>
          <w:sz w:val="24"/>
          <w:szCs w:val="24"/>
        </w:rPr>
        <w:t>J</w:t>
      </w:r>
      <w:r w:rsidRPr="00717D85">
        <w:rPr>
          <w:rFonts w:ascii="Times New Roman" w:eastAsia="Calibri" w:hAnsi="Times New Roman" w:cs="Times New Roman"/>
          <w:sz w:val="24"/>
          <w:szCs w:val="24"/>
        </w:rPr>
        <w:t>.</w:t>
      </w:r>
      <w:r>
        <w:rPr>
          <w:rFonts w:ascii="Times New Roman" w:eastAsia="Calibri" w:hAnsi="Times New Roman" w:cs="Times New Roman"/>
          <w:sz w:val="24"/>
          <w:szCs w:val="24"/>
        </w:rPr>
        <w:t xml:space="preserve"> A</w:t>
      </w:r>
      <w:r w:rsidRPr="00717D85">
        <w:rPr>
          <w:rFonts w:ascii="Times New Roman" w:eastAsia="Calibri" w:hAnsi="Times New Roman" w:cs="Times New Roman"/>
          <w:sz w:val="24"/>
          <w:szCs w:val="24"/>
        </w:rPr>
        <w:t xml:space="preserve">., </w:t>
      </w:r>
      <w:r>
        <w:rPr>
          <w:rFonts w:ascii="Times New Roman" w:eastAsia="Calibri" w:hAnsi="Times New Roman" w:cs="Times New Roman"/>
          <w:sz w:val="24"/>
          <w:szCs w:val="24"/>
        </w:rPr>
        <w:t>D</w:t>
      </w:r>
      <w:r w:rsidRPr="00717D85">
        <w:rPr>
          <w:rFonts w:ascii="Times New Roman" w:eastAsia="Calibri" w:hAnsi="Times New Roman" w:cs="Times New Roman"/>
          <w:sz w:val="24"/>
          <w:szCs w:val="24"/>
        </w:rPr>
        <w:t xml:space="preserve">oyle, </w:t>
      </w:r>
      <w:r>
        <w:rPr>
          <w:rFonts w:ascii="Times New Roman" w:eastAsia="Calibri" w:hAnsi="Times New Roman" w:cs="Times New Roman"/>
          <w:sz w:val="24"/>
          <w:szCs w:val="24"/>
        </w:rPr>
        <w:t>T</w:t>
      </w:r>
      <w:r w:rsidRPr="00717D85">
        <w:rPr>
          <w:rFonts w:ascii="Times New Roman" w:eastAsia="Calibri" w:hAnsi="Times New Roman" w:cs="Times New Roman"/>
          <w:sz w:val="24"/>
          <w:szCs w:val="24"/>
        </w:rPr>
        <w:t>.</w:t>
      </w:r>
      <w:r>
        <w:rPr>
          <w:rFonts w:ascii="Times New Roman" w:eastAsia="Calibri" w:hAnsi="Times New Roman" w:cs="Times New Roman"/>
          <w:sz w:val="24"/>
          <w:szCs w:val="24"/>
        </w:rPr>
        <w:t xml:space="preserve"> W</w:t>
      </w:r>
      <w:r w:rsidRPr="00717D85">
        <w:rPr>
          <w:rFonts w:ascii="Times New Roman" w:eastAsia="Calibri" w:hAnsi="Times New Roman" w:cs="Times New Roman"/>
          <w:sz w:val="24"/>
          <w:szCs w:val="24"/>
        </w:rPr>
        <w:t xml:space="preserve">., </w:t>
      </w:r>
      <w:r>
        <w:rPr>
          <w:rFonts w:ascii="Times New Roman" w:eastAsia="Calibri" w:hAnsi="Times New Roman" w:cs="Times New Roman"/>
          <w:sz w:val="24"/>
          <w:szCs w:val="24"/>
        </w:rPr>
        <w:t>L</w:t>
      </w:r>
      <w:r w:rsidRPr="00717D85">
        <w:rPr>
          <w:rFonts w:ascii="Times New Roman" w:eastAsia="Calibri" w:hAnsi="Times New Roman" w:cs="Times New Roman"/>
          <w:sz w:val="24"/>
          <w:szCs w:val="24"/>
        </w:rPr>
        <w:t xml:space="preserve">am, </w:t>
      </w:r>
      <w:r>
        <w:rPr>
          <w:rFonts w:ascii="Times New Roman" w:eastAsia="Calibri" w:hAnsi="Times New Roman" w:cs="Times New Roman"/>
          <w:sz w:val="24"/>
          <w:szCs w:val="24"/>
        </w:rPr>
        <w:t>K</w:t>
      </w:r>
      <w:r w:rsidRPr="00717D85">
        <w:rPr>
          <w:rFonts w:ascii="Times New Roman" w:eastAsia="Calibri" w:hAnsi="Times New Roman" w:cs="Times New Roman"/>
          <w:sz w:val="24"/>
          <w:szCs w:val="24"/>
        </w:rPr>
        <w:t>.</w:t>
      </w:r>
      <w:r>
        <w:rPr>
          <w:rFonts w:ascii="Times New Roman" w:eastAsia="Calibri" w:hAnsi="Times New Roman" w:cs="Times New Roman"/>
          <w:sz w:val="24"/>
          <w:szCs w:val="24"/>
        </w:rPr>
        <w:t xml:space="preserve"> S</w:t>
      </w:r>
      <w:r w:rsidRPr="00717D85">
        <w:rPr>
          <w:rFonts w:ascii="Times New Roman" w:eastAsia="Calibri" w:hAnsi="Times New Roman" w:cs="Times New Roman"/>
          <w:sz w:val="24"/>
          <w:szCs w:val="24"/>
        </w:rPr>
        <w:t xml:space="preserve">., </w:t>
      </w:r>
      <w:r>
        <w:rPr>
          <w:rFonts w:ascii="Times New Roman" w:eastAsia="Calibri" w:hAnsi="Times New Roman" w:cs="Times New Roman"/>
          <w:sz w:val="24"/>
          <w:szCs w:val="24"/>
        </w:rPr>
        <w:t>H</w:t>
      </w:r>
      <w:r w:rsidRPr="00717D85">
        <w:rPr>
          <w:rFonts w:ascii="Times New Roman" w:eastAsia="Calibri" w:hAnsi="Times New Roman" w:cs="Times New Roman"/>
          <w:sz w:val="24"/>
          <w:szCs w:val="24"/>
        </w:rPr>
        <w:t xml:space="preserve">ill, </w:t>
      </w:r>
      <w:r>
        <w:rPr>
          <w:rFonts w:ascii="Times New Roman" w:eastAsia="Calibri" w:hAnsi="Times New Roman" w:cs="Times New Roman"/>
          <w:sz w:val="24"/>
          <w:szCs w:val="24"/>
        </w:rPr>
        <w:t>S</w:t>
      </w:r>
      <w:r w:rsidRPr="00717D85">
        <w:rPr>
          <w:rFonts w:ascii="Times New Roman" w:eastAsia="Calibri" w:hAnsi="Times New Roman" w:cs="Times New Roman"/>
          <w:sz w:val="24"/>
          <w:szCs w:val="24"/>
        </w:rPr>
        <w:t>.</w:t>
      </w:r>
      <w:r>
        <w:rPr>
          <w:rFonts w:ascii="Times New Roman" w:eastAsia="Calibri" w:hAnsi="Times New Roman" w:cs="Times New Roman"/>
          <w:sz w:val="24"/>
          <w:szCs w:val="24"/>
        </w:rPr>
        <w:t xml:space="preserve"> E</w:t>
      </w:r>
      <w:r w:rsidRPr="00717D85">
        <w:rPr>
          <w:rFonts w:ascii="Times New Roman" w:eastAsia="Calibri" w:hAnsi="Times New Roman" w:cs="Times New Roman"/>
          <w:sz w:val="24"/>
          <w:szCs w:val="24"/>
        </w:rPr>
        <w:t xml:space="preserve">., </w:t>
      </w:r>
      <w:r>
        <w:rPr>
          <w:rFonts w:ascii="Times New Roman" w:eastAsia="Calibri" w:hAnsi="Times New Roman" w:cs="Times New Roman"/>
          <w:sz w:val="24"/>
          <w:szCs w:val="24"/>
        </w:rPr>
        <w:t>L</w:t>
      </w:r>
      <w:r w:rsidRPr="00717D85">
        <w:rPr>
          <w:rFonts w:ascii="Times New Roman" w:eastAsia="Calibri" w:hAnsi="Times New Roman" w:cs="Times New Roman"/>
          <w:sz w:val="24"/>
          <w:szCs w:val="24"/>
        </w:rPr>
        <w:t xml:space="preserve">ee, </w:t>
      </w:r>
      <w:r>
        <w:rPr>
          <w:rFonts w:ascii="Times New Roman" w:eastAsia="Calibri" w:hAnsi="Times New Roman" w:cs="Times New Roman"/>
          <w:sz w:val="24"/>
          <w:szCs w:val="24"/>
        </w:rPr>
        <w:t>M</w:t>
      </w:r>
      <w:r w:rsidRPr="00717D85">
        <w:rPr>
          <w:rFonts w:ascii="Times New Roman" w:eastAsia="Calibri" w:hAnsi="Times New Roman" w:cs="Times New Roman"/>
          <w:sz w:val="24"/>
          <w:szCs w:val="24"/>
        </w:rPr>
        <w:t>.</w:t>
      </w:r>
      <w:r>
        <w:rPr>
          <w:rFonts w:ascii="Times New Roman" w:eastAsia="Calibri" w:hAnsi="Times New Roman" w:cs="Times New Roman"/>
          <w:sz w:val="24"/>
          <w:szCs w:val="24"/>
        </w:rPr>
        <w:t xml:space="preserve"> S</w:t>
      </w:r>
      <w:r w:rsidRPr="00717D85">
        <w:rPr>
          <w:rFonts w:ascii="Times New Roman" w:eastAsia="Calibri" w:hAnsi="Times New Roman" w:cs="Times New Roman"/>
          <w:sz w:val="24"/>
          <w:szCs w:val="24"/>
        </w:rPr>
        <w:t xml:space="preserve">., </w:t>
      </w:r>
      <w:r>
        <w:rPr>
          <w:rFonts w:ascii="Times New Roman" w:eastAsia="Calibri" w:hAnsi="Times New Roman" w:cs="Times New Roman"/>
          <w:sz w:val="24"/>
          <w:szCs w:val="24"/>
        </w:rPr>
        <w:t>W</w:t>
      </w:r>
      <w:r w:rsidRPr="00717D85">
        <w:rPr>
          <w:rFonts w:ascii="Times New Roman" w:eastAsia="Calibri" w:hAnsi="Times New Roman" w:cs="Times New Roman"/>
          <w:sz w:val="24"/>
          <w:szCs w:val="24"/>
        </w:rPr>
        <w:t xml:space="preserve">hitney, </w:t>
      </w:r>
      <w:r>
        <w:rPr>
          <w:rFonts w:ascii="Times New Roman" w:eastAsia="Calibri" w:hAnsi="Times New Roman" w:cs="Times New Roman"/>
          <w:sz w:val="24"/>
          <w:szCs w:val="24"/>
        </w:rPr>
        <w:t>J</w:t>
      </w:r>
      <w:r w:rsidRPr="00717D85">
        <w:rPr>
          <w:rFonts w:ascii="Times New Roman" w:eastAsia="Calibri" w:hAnsi="Times New Roman" w:cs="Times New Roman"/>
          <w:sz w:val="24"/>
          <w:szCs w:val="24"/>
        </w:rPr>
        <w:t>.</w:t>
      </w:r>
      <w:r>
        <w:rPr>
          <w:rFonts w:ascii="Times New Roman" w:eastAsia="Calibri" w:hAnsi="Times New Roman" w:cs="Times New Roman"/>
          <w:sz w:val="24"/>
          <w:szCs w:val="24"/>
        </w:rPr>
        <w:t xml:space="preserve"> L</w:t>
      </w:r>
      <w:r w:rsidRPr="00717D85">
        <w:rPr>
          <w:rFonts w:ascii="Times New Roman" w:eastAsia="Calibri" w:hAnsi="Times New Roman" w:cs="Times New Roman"/>
          <w:sz w:val="24"/>
          <w:szCs w:val="24"/>
        </w:rPr>
        <w:t xml:space="preserve">. </w:t>
      </w:r>
      <w:r>
        <w:rPr>
          <w:rFonts w:ascii="Times New Roman" w:eastAsia="Calibri" w:hAnsi="Times New Roman" w:cs="Times New Roman"/>
          <w:sz w:val="24"/>
          <w:szCs w:val="24"/>
        </w:rPr>
        <w:t>&amp;</w:t>
      </w:r>
      <w:r w:rsidRPr="00717D85">
        <w:rPr>
          <w:rFonts w:ascii="Times New Roman" w:eastAsia="Calibri" w:hAnsi="Times New Roman" w:cs="Times New Roman"/>
          <w:sz w:val="24"/>
          <w:szCs w:val="24"/>
        </w:rPr>
        <w:t xml:space="preserve"> </w:t>
      </w:r>
      <w:r>
        <w:rPr>
          <w:rFonts w:ascii="Times New Roman" w:eastAsia="Calibri" w:hAnsi="Times New Roman" w:cs="Times New Roman"/>
          <w:sz w:val="24"/>
          <w:szCs w:val="24"/>
        </w:rPr>
        <w:t>K</w:t>
      </w:r>
      <w:r w:rsidRPr="00717D85">
        <w:rPr>
          <w:rFonts w:ascii="Times New Roman" w:eastAsia="Calibri" w:hAnsi="Times New Roman" w:cs="Times New Roman"/>
          <w:sz w:val="24"/>
          <w:szCs w:val="24"/>
        </w:rPr>
        <w:t xml:space="preserve">rishnan, </w:t>
      </w:r>
      <w:r>
        <w:rPr>
          <w:rFonts w:ascii="Times New Roman" w:eastAsia="Calibri" w:hAnsi="Times New Roman" w:cs="Times New Roman"/>
          <w:sz w:val="24"/>
          <w:szCs w:val="24"/>
        </w:rPr>
        <w:t>B</w:t>
      </w:r>
      <w:r w:rsidRPr="00717D85">
        <w:rPr>
          <w:rFonts w:ascii="Times New Roman" w:eastAsia="Calibri" w:hAnsi="Times New Roman" w:cs="Times New Roman"/>
          <w:sz w:val="24"/>
          <w:szCs w:val="24"/>
        </w:rPr>
        <w:t>.</w:t>
      </w:r>
      <w:r>
        <w:rPr>
          <w:rFonts w:ascii="Times New Roman" w:eastAsia="Calibri" w:hAnsi="Times New Roman" w:cs="Times New Roman"/>
          <w:sz w:val="24"/>
          <w:szCs w:val="24"/>
        </w:rPr>
        <w:t xml:space="preserve"> S</w:t>
      </w:r>
      <w:r w:rsidRPr="00717D85">
        <w:rPr>
          <w:rFonts w:ascii="Times New Roman" w:eastAsia="Calibri" w:hAnsi="Times New Roman" w:cs="Times New Roman"/>
          <w:sz w:val="24"/>
          <w:szCs w:val="24"/>
        </w:rPr>
        <w:t>.</w:t>
      </w:r>
      <w:r w:rsidRPr="00717D85" w:rsidDel="00717D85">
        <w:rPr>
          <w:rFonts w:ascii="Times New Roman" w:eastAsia="Calibri" w:hAnsi="Times New Roman" w:cs="Times New Roman"/>
          <w:sz w:val="24"/>
          <w:szCs w:val="24"/>
        </w:rPr>
        <w:t xml:space="preserve"> </w:t>
      </w:r>
      <w:r w:rsidRPr="00D65554">
        <w:rPr>
          <w:rFonts w:ascii="Times New Roman" w:eastAsia="Calibri" w:hAnsi="Times New Roman" w:cs="Times New Roman"/>
          <w:sz w:val="24"/>
          <w:szCs w:val="24"/>
        </w:rPr>
        <w:t xml:space="preserve">Himastatin, a new antitumor antibiotic from </w:t>
      </w:r>
      <w:r w:rsidRPr="00D65554">
        <w:rPr>
          <w:rFonts w:ascii="Times New Roman" w:eastAsia="Calibri" w:hAnsi="Times New Roman" w:cs="Times New Roman"/>
          <w:i/>
          <w:iCs/>
          <w:sz w:val="24"/>
          <w:szCs w:val="24"/>
        </w:rPr>
        <w:t>Streptomyces hygroscopicus</w:t>
      </w:r>
      <w:r w:rsidRPr="00D65554">
        <w:rPr>
          <w:rFonts w:ascii="Times New Roman" w:eastAsia="Calibri" w:hAnsi="Times New Roman" w:cs="Times New Roman"/>
          <w:sz w:val="24"/>
          <w:szCs w:val="24"/>
        </w:rPr>
        <w:t xml:space="preserve">. </w:t>
      </w:r>
      <w:r w:rsidRPr="00D65554">
        <w:rPr>
          <w:rFonts w:ascii="Times New Roman" w:eastAsia="Calibri" w:hAnsi="Times New Roman" w:cs="Times New Roman"/>
          <w:i/>
          <w:sz w:val="24"/>
          <w:szCs w:val="24"/>
        </w:rPr>
        <w:t>J</w:t>
      </w:r>
      <w:r>
        <w:rPr>
          <w:rFonts w:ascii="Times New Roman" w:eastAsia="Calibri" w:hAnsi="Times New Roman" w:cs="Times New Roman"/>
          <w:i/>
          <w:sz w:val="24"/>
          <w:szCs w:val="24"/>
        </w:rPr>
        <w:t>.</w:t>
      </w:r>
      <w:r w:rsidRPr="00D65554">
        <w:rPr>
          <w:rFonts w:ascii="Times New Roman" w:eastAsia="Calibri" w:hAnsi="Times New Roman" w:cs="Times New Roman"/>
          <w:i/>
          <w:sz w:val="24"/>
          <w:szCs w:val="24"/>
        </w:rPr>
        <w:t xml:space="preserve"> Antibiot</w:t>
      </w:r>
      <w:r>
        <w:rPr>
          <w:rFonts w:ascii="Times New Roman" w:eastAsia="Calibri" w:hAnsi="Times New Roman" w:cs="Times New Roman"/>
          <w:i/>
          <w:sz w:val="24"/>
          <w:szCs w:val="24"/>
        </w:rPr>
        <w:t>.</w:t>
      </w:r>
      <w:r w:rsidRPr="00D65554">
        <w:rPr>
          <w:rFonts w:ascii="Times New Roman" w:eastAsia="Calibri" w:hAnsi="Times New Roman" w:cs="Times New Roman"/>
          <w:sz w:val="24"/>
          <w:szCs w:val="24"/>
        </w:rPr>
        <w:t xml:space="preserve"> </w:t>
      </w:r>
      <w:r w:rsidRPr="00D65554">
        <w:rPr>
          <w:rFonts w:ascii="Times New Roman" w:eastAsia="Calibri" w:hAnsi="Times New Roman" w:cs="Times New Roman"/>
          <w:b/>
          <w:sz w:val="24"/>
          <w:szCs w:val="24"/>
        </w:rPr>
        <w:t>49,</w:t>
      </w:r>
      <w:r w:rsidRPr="00D65554">
        <w:rPr>
          <w:rFonts w:ascii="Times New Roman" w:eastAsia="Calibri" w:hAnsi="Times New Roman" w:cs="Times New Roman"/>
          <w:sz w:val="24"/>
          <w:szCs w:val="24"/>
        </w:rPr>
        <w:t xml:space="preserve"> 299–311 (1996).</w:t>
      </w:r>
    </w:p>
    <w:p w14:paraId="1DD4CD56" w14:textId="77777777" w:rsidR="00610ED2" w:rsidRPr="00D65554" w:rsidRDefault="00610ED2" w:rsidP="00845A4C">
      <w:pPr>
        <w:pStyle w:val="ListParagraph"/>
        <w:numPr>
          <w:ilvl w:val="0"/>
          <w:numId w:val="6"/>
        </w:numPr>
        <w:tabs>
          <w:tab w:val="left" w:pos="900"/>
        </w:tabs>
        <w:autoSpaceDE w:val="0"/>
        <w:autoSpaceDN w:val="0"/>
        <w:adjustRightInd w:val="0"/>
        <w:spacing w:line="480" w:lineRule="auto"/>
        <w:jc w:val="both"/>
        <w:rPr>
          <w:rFonts w:ascii="Times New Roman" w:hAnsi="Times New Roman" w:cs="Times New Roman"/>
          <w:color w:val="222222"/>
          <w:sz w:val="24"/>
          <w:szCs w:val="24"/>
          <w:shd w:val="clear" w:color="auto" w:fill="FFFFFF"/>
        </w:rPr>
      </w:pPr>
      <w:r w:rsidRPr="0043385F">
        <w:rPr>
          <w:rFonts w:ascii="Times New Roman" w:eastAsia="Calibri" w:hAnsi="Times New Roman" w:cs="Times New Roman"/>
          <w:sz w:val="24"/>
          <w:szCs w:val="24"/>
        </w:rPr>
        <w:t>Ma, J., Wang, Z., Huang, H., Luo, M., Zuo, D., Wang, B., Sun, A., Cheng, Y.</w:t>
      </w:r>
      <w:r>
        <w:rPr>
          <w:rFonts w:ascii="Times New Roman" w:eastAsia="Calibri" w:hAnsi="Times New Roman" w:cs="Times New Roman"/>
          <w:sz w:val="24"/>
          <w:szCs w:val="24"/>
        </w:rPr>
        <w:t xml:space="preserve"> </w:t>
      </w:r>
      <w:r w:rsidRPr="0043385F">
        <w:rPr>
          <w:rFonts w:ascii="Times New Roman" w:eastAsia="Calibri" w:hAnsi="Times New Roman" w:cs="Times New Roman"/>
          <w:sz w:val="24"/>
          <w:szCs w:val="24"/>
        </w:rPr>
        <w:t xml:space="preserve">Q., Zhang, C. </w:t>
      </w:r>
      <w:r>
        <w:rPr>
          <w:rFonts w:ascii="Times New Roman" w:eastAsia="Calibri" w:hAnsi="Times New Roman" w:cs="Times New Roman"/>
          <w:sz w:val="24"/>
          <w:szCs w:val="24"/>
        </w:rPr>
        <w:t>&amp;</w:t>
      </w:r>
      <w:r w:rsidRPr="0043385F">
        <w:rPr>
          <w:rFonts w:ascii="Times New Roman" w:eastAsia="Calibri" w:hAnsi="Times New Roman" w:cs="Times New Roman"/>
          <w:sz w:val="24"/>
          <w:szCs w:val="24"/>
        </w:rPr>
        <w:t xml:space="preserve"> Ju, J.</w:t>
      </w:r>
      <w:r w:rsidRPr="0043385F" w:rsidDel="0043385F">
        <w:rPr>
          <w:rFonts w:ascii="Times New Roman" w:eastAsia="Calibri" w:hAnsi="Times New Roman" w:cs="Times New Roman"/>
          <w:sz w:val="24"/>
          <w:szCs w:val="24"/>
        </w:rPr>
        <w:t xml:space="preserve"> </w:t>
      </w:r>
      <w:r w:rsidRPr="00D65554">
        <w:rPr>
          <w:rFonts w:ascii="Times New Roman" w:eastAsia="Calibri" w:hAnsi="Times New Roman" w:cs="Times New Roman"/>
          <w:sz w:val="24"/>
          <w:szCs w:val="24"/>
        </w:rPr>
        <w:t xml:space="preserve">Biosynthesis of himastatin: assembly line and characterization of three cytochrome P450 enzymes involved in the post-tailoring oxidative steps. </w:t>
      </w:r>
      <w:r w:rsidRPr="00D65554">
        <w:rPr>
          <w:rFonts w:ascii="Times New Roman" w:eastAsia="Calibri" w:hAnsi="Times New Roman" w:cs="Times New Roman"/>
          <w:i/>
          <w:sz w:val="24"/>
          <w:szCs w:val="24"/>
        </w:rPr>
        <w:t>Angew Chem</w:t>
      </w:r>
      <w:r>
        <w:rPr>
          <w:rFonts w:ascii="Times New Roman" w:eastAsia="Calibri" w:hAnsi="Times New Roman" w:cs="Times New Roman"/>
          <w:i/>
          <w:sz w:val="24"/>
          <w:szCs w:val="24"/>
        </w:rPr>
        <w:t>.</w:t>
      </w:r>
      <w:r w:rsidRPr="00D65554">
        <w:rPr>
          <w:rFonts w:ascii="Times New Roman" w:eastAsia="Calibri" w:hAnsi="Times New Roman" w:cs="Times New Roman"/>
          <w:i/>
          <w:sz w:val="24"/>
          <w:szCs w:val="24"/>
        </w:rPr>
        <w:t xml:space="preserve"> Int</w:t>
      </w:r>
      <w:r>
        <w:rPr>
          <w:rFonts w:ascii="Times New Roman" w:eastAsia="Calibri" w:hAnsi="Times New Roman" w:cs="Times New Roman"/>
          <w:i/>
          <w:sz w:val="24"/>
          <w:szCs w:val="24"/>
        </w:rPr>
        <w:t>.</w:t>
      </w:r>
      <w:r w:rsidRPr="00D65554">
        <w:rPr>
          <w:rFonts w:ascii="Times New Roman" w:eastAsia="Calibri" w:hAnsi="Times New Roman" w:cs="Times New Roman"/>
          <w:i/>
          <w:sz w:val="24"/>
          <w:szCs w:val="24"/>
        </w:rPr>
        <w:t xml:space="preserve"> Ed</w:t>
      </w:r>
      <w:r>
        <w:rPr>
          <w:rFonts w:ascii="Times New Roman" w:eastAsia="Calibri" w:hAnsi="Times New Roman" w:cs="Times New Roman"/>
          <w:i/>
          <w:sz w:val="24"/>
          <w:szCs w:val="24"/>
        </w:rPr>
        <w:t>.</w:t>
      </w:r>
      <w:r w:rsidRPr="00D65554">
        <w:rPr>
          <w:rFonts w:ascii="Times New Roman" w:eastAsia="Calibri" w:hAnsi="Times New Roman" w:cs="Times New Roman"/>
          <w:sz w:val="24"/>
          <w:szCs w:val="24"/>
        </w:rPr>
        <w:t xml:space="preserve"> </w:t>
      </w:r>
      <w:r w:rsidRPr="00D65554">
        <w:rPr>
          <w:rFonts w:ascii="Times New Roman" w:eastAsia="Calibri" w:hAnsi="Times New Roman" w:cs="Times New Roman"/>
          <w:b/>
          <w:sz w:val="24"/>
          <w:szCs w:val="24"/>
        </w:rPr>
        <w:t>50,</w:t>
      </w:r>
      <w:r w:rsidRPr="00D65554">
        <w:rPr>
          <w:rFonts w:ascii="Times New Roman" w:eastAsia="Calibri" w:hAnsi="Times New Roman" w:cs="Times New Roman"/>
          <w:sz w:val="24"/>
          <w:szCs w:val="24"/>
        </w:rPr>
        <w:t xml:space="preserve"> 7797–7802 (2011).</w:t>
      </w:r>
    </w:p>
    <w:p w14:paraId="07D610C5" w14:textId="77777777" w:rsidR="00610ED2" w:rsidRPr="00D65554" w:rsidRDefault="00610ED2" w:rsidP="00845A4C">
      <w:pPr>
        <w:pStyle w:val="ListParagraph"/>
        <w:numPr>
          <w:ilvl w:val="0"/>
          <w:numId w:val="6"/>
        </w:numPr>
        <w:tabs>
          <w:tab w:val="left" w:pos="900"/>
        </w:tabs>
        <w:spacing w:line="480" w:lineRule="auto"/>
        <w:jc w:val="both"/>
        <w:rPr>
          <w:rFonts w:ascii="Times New Roman" w:hAnsi="Times New Roman" w:cs="Times New Roman"/>
          <w:color w:val="222222"/>
          <w:sz w:val="24"/>
          <w:szCs w:val="24"/>
          <w:shd w:val="clear" w:color="auto" w:fill="FFFFFF"/>
        </w:rPr>
      </w:pPr>
      <w:r w:rsidRPr="00717D85">
        <w:rPr>
          <w:rFonts w:ascii="Times New Roman" w:hAnsi="Times New Roman" w:cs="Times New Roman"/>
          <w:color w:val="222222"/>
          <w:sz w:val="24"/>
          <w:szCs w:val="24"/>
          <w:shd w:val="clear" w:color="auto" w:fill="FFFFFF"/>
        </w:rPr>
        <w:lastRenderedPageBreak/>
        <w:t xml:space="preserve">Zheng, R., Chen, Z., Cai, C., Wang, X., Huang, Y., Xiao, B. </w:t>
      </w:r>
      <w:r>
        <w:rPr>
          <w:rFonts w:ascii="Times New Roman" w:hAnsi="Times New Roman" w:cs="Times New Roman"/>
          <w:color w:val="222222"/>
          <w:sz w:val="24"/>
          <w:szCs w:val="24"/>
          <w:shd w:val="clear" w:color="auto" w:fill="FFFFFF"/>
        </w:rPr>
        <w:t xml:space="preserve">&amp; </w:t>
      </w:r>
      <w:r w:rsidRPr="00717D85">
        <w:rPr>
          <w:rFonts w:ascii="Times New Roman" w:hAnsi="Times New Roman" w:cs="Times New Roman"/>
          <w:color w:val="222222"/>
          <w:sz w:val="24"/>
          <w:szCs w:val="24"/>
          <w:shd w:val="clear" w:color="auto" w:fill="FFFFFF"/>
        </w:rPr>
        <w:t>Sun, G.</w:t>
      </w:r>
      <w:r>
        <w:rPr>
          <w:rFonts w:ascii="Times New Roman" w:hAnsi="Times New Roman" w:cs="Times New Roman"/>
          <w:color w:val="222222"/>
          <w:sz w:val="24"/>
          <w:szCs w:val="24"/>
          <w:shd w:val="clear" w:color="auto" w:fill="FFFFFF"/>
        </w:rPr>
        <w:t xml:space="preserve"> </w:t>
      </w:r>
      <w:r w:rsidRPr="00D65554">
        <w:rPr>
          <w:rFonts w:ascii="Times New Roman" w:hAnsi="Times New Roman" w:cs="Times New Roman"/>
          <w:color w:val="222222"/>
          <w:sz w:val="24"/>
          <w:szCs w:val="24"/>
          <w:shd w:val="clear" w:color="auto" w:fill="FFFFFF"/>
        </w:rPr>
        <w:t>Effect of biochars from rice husk, bran, and straw on heavy metal uptake by pot-grown wheat seedling in a historically contaminated soil.</w:t>
      </w:r>
      <w:r>
        <w:rPr>
          <w:rFonts w:ascii="Times New Roman" w:hAnsi="Times New Roman" w:cs="Times New Roman"/>
          <w:color w:val="222222"/>
          <w:sz w:val="24"/>
          <w:szCs w:val="24"/>
          <w:shd w:val="clear" w:color="auto" w:fill="FFFFFF"/>
        </w:rPr>
        <w:t xml:space="preserve"> </w:t>
      </w:r>
      <w:r w:rsidRPr="00D65554">
        <w:rPr>
          <w:rFonts w:ascii="Times New Roman" w:hAnsi="Times New Roman" w:cs="Times New Roman"/>
          <w:i/>
          <w:iCs/>
          <w:color w:val="222222"/>
          <w:sz w:val="24"/>
          <w:szCs w:val="24"/>
          <w:shd w:val="clear" w:color="auto" w:fill="FFFFFF"/>
        </w:rPr>
        <w:t>BioResources</w:t>
      </w:r>
      <w:r w:rsidRPr="00D65554">
        <w:rPr>
          <w:rFonts w:ascii="Times New Roman" w:hAnsi="Times New Roman" w:cs="Times New Roman"/>
          <w:color w:val="222222"/>
          <w:sz w:val="24"/>
          <w:szCs w:val="24"/>
          <w:shd w:val="clear" w:color="auto" w:fill="FFFFFF"/>
        </w:rPr>
        <w:t> </w:t>
      </w:r>
      <w:r w:rsidRPr="00D65554">
        <w:rPr>
          <w:rFonts w:ascii="Times New Roman" w:hAnsi="Times New Roman" w:cs="Times New Roman"/>
          <w:b/>
          <w:color w:val="222222"/>
          <w:sz w:val="24"/>
          <w:szCs w:val="24"/>
          <w:shd w:val="clear" w:color="auto" w:fill="FFFFFF"/>
        </w:rPr>
        <w:t>8</w:t>
      </w:r>
      <w:r w:rsidRPr="00537829">
        <w:rPr>
          <w:rFonts w:ascii="Times New Roman" w:hAnsi="Times New Roman" w:cs="Times New Roman"/>
          <w:b/>
          <w:color w:val="222222"/>
          <w:sz w:val="24"/>
          <w:szCs w:val="24"/>
          <w:shd w:val="clear" w:color="auto" w:fill="FFFFFF"/>
        </w:rPr>
        <w:t>,</w:t>
      </w:r>
      <w:r w:rsidRPr="00D65554">
        <w:rPr>
          <w:rFonts w:ascii="Times New Roman" w:hAnsi="Times New Roman" w:cs="Times New Roman"/>
          <w:color w:val="222222"/>
          <w:sz w:val="24"/>
          <w:szCs w:val="24"/>
          <w:shd w:val="clear" w:color="auto" w:fill="FFFFFF"/>
        </w:rPr>
        <w:t xml:space="preserve"> 5965-5982 (2013).</w:t>
      </w:r>
    </w:p>
    <w:p w14:paraId="3A4E15B5" w14:textId="77777777" w:rsidR="00610ED2" w:rsidRPr="00D65554" w:rsidRDefault="00610ED2" w:rsidP="00845A4C">
      <w:pPr>
        <w:pStyle w:val="ListParagraph"/>
        <w:numPr>
          <w:ilvl w:val="0"/>
          <w:numId w:val="6"/>
        </w:numPr>
        <w:tabs>
          <w:tab w:val="left" w:pos="900"/>
        </w:tabs>
        <w:autoSpaceDE w:val="0"/>
        <w:autoSpaceDN w:val="0"/>
        <w:adjustRightInd w:val="0"/>
        <w:spacing w:after="0" w:line="480" w:lineRule="auto"/>
        <w:jc w:val="both"/>
        <w:rPr>
          <w:rFonts w:ascii="Times New Roman" w:hAnsi="Times New Roman" w:cs="Times New Roman"/>
          <w:sz w:val="24"/>
          <w:szCs w:val="24"/>
        </w:rPr>
      </w:pPr>
      <w:r w:rsidRPr="0043385F">
        <w:rPr>
          <w:rFonts w:ascii="Times New Roman" w:hAnsi="Times New Roman" w:cs="Times New Roman"/>
          <w:sz w:val="24"/>
          <w:szCs w:val="24"/>
        </w:rPr>
        <w:t xml:space="preserve">Lauer, B., Russwurm, R., Schwarz, W., Kalmanczhelyi, A., Bruntner, C., Rosemeier, A. </w:t>
      </w:r>
      <w:r>
        <w:rPr>
          <w:rFonts w:ascii="Times New Roman" w:hAnsi="Times New Roman" w:cs="Times New Roman"/>
          <w:sz w:val="24"/>
          <w:szCs w:val="24"/>
        </w:rPr>
        <w:t>&amp;</w:t>
      </w:r>
      <w:r w:rsidRPr="0043385F">
        <w:rPr>
          <w:rFonts w:ascii="Times New Roman" w:hAnsi="Times New Roman" w:cs="Times New Roman"/>
          <w:sz w:val="24"/>
          <w:szCs w:val="24"/>
        </w:rPr>
        <w:t xml:space="preserve"> Bormann, C.</w:t>
      </w:r>
      <w:r w:rsidRPr="0043385F" w:rsidDel="0043385F">
        <w:rPr>
          <w:rFonts w:ascii="Times New Roman" w:hAnsi="Times New Roman" w:cs="Times New Roman"/>
          <w:sz w:val="24"/>
          <w:szCs w:val="24"/>
        </w:rPr>
        <w:t xml:space="preserve"> </w:t>
      </w:r>
      <w:r w:rsidRPr="00D65554">
        <w:rPr>
          <w:rFonts w:ascii="Times New Roman" w:hAnsi="Times New Roman" w:cs="Times New Roman"/>
          <w:sz w:val="24"/>
          <w:szCs w:val="24"/>
        </w:rPr>
        <w:t xml:space="preserve">Molecular characterization of co-transcribed genes from Streptomyces tendae Tu901 involved in the biosynthesis of the peptidyl moiety and assembly of the peptidyl nucleoside antibiotic nikkomycin. </w:t>
      </w:r>
      <w:r w:rsidRPr="0092360F">
        <w:rPr>
          <w:rFonts w:ascii="Times New Roman" w:hAnsi="Times New Roman" w:cs="Times New Roman"/>
          <w:i/>
          <w:sz w:val="24"/>
          <w:szCs w:val="24"/>
        </w:rPr>
        <w:t>Mol. Gen. Genet.</w:t>
      </w:r>
      <w:r w:rsidRPr="00D65554">
        <w:rPr>
          <w:rFonts w:ascii="Times New Roman" w:hAnsi="Times New Roman" w:cs="Times New Roman"/>
          <w:sz w:val="24"/>
          <w:szCs w:val="24"/>
        </w:rPr>
        <w:t xml:space="preserve"> </w:t>
      </w:r>
      <w:r w:rsidRPr="00D65554">
        <w:rPr>
          <w:rFonts w:ascii="Times New Roman" w:hAnsi="Times New Roman" w:cs="Times New Roman"/>
          <w:b/>
          <w:sz w:val="24"/>
          <w:szCs w:val="24"/>
        </w:rPr>
        <w:t>264</w:t>
      </w:r>
      <w:r w:rsidRPr="0092360F">
        <w:rPr>
          <w:rFonts w:ascii="Times New Roman" w:hAnsi="Times New Roman" w:cs="Times New Roman"/>
          <w:b/>
          <w:sz w:val="24"/>
          <w:szCs w:val="24"/>
        </w:rPr>
        <w:t>,</w:t>
      </w:r>
      <w:r w:rsidRPr="00D65554">
        <w:rPr>
          <w:rFonts w:ascii="Times New Roman" w:hAnsi="Times New Roman" w:cs="Times New Roman"/>
          <w:sz w:val="24"/>
          <w:szCs w:val="24"/>
        </w:rPr>
        <w:t xml:space="preserve"> 662–673 (2001).</w:t>
      </w:r>
    </w:p>
    <w:p w14:paraId="60A386CF" w14:textId="77777777" w:rsidR="00610ED2" w:rsidRPr="00D65554" w:rsidRDefault="00610ED2" w:rsidP="00845A4C">
      <w:pPr>
        <w:pStyle w:val="ListParagraph"/>
        <w:numPr>
          <w:ilvl w:val="0"/>
          <w:numId w:val="6"/>
        </w:numPr>
        <w:tabs>
          <w:tab w:val="left" w:pos="900"/>
        </w:tabs>
        <w:autoSpaceDE w:val="0"/>
        <w:autoSpaceDN w:val="0"/>
        <w:adjustRightInd w:val="0"/>
        <w:spacing w:after="0" w:line="480" w:lineRule="auto"/>
        <w:jc w:val="both"/>
        <w:rPr>
          <w:rFonts w:ascii="Times New Roman" w:hAnsi="Times New Roman" w:cs="Times New Roman"/>
          <w:sz w:val="24"/>
          <w:szCs w:val="24"/>
        </w:rPr>
      </w:pPr>
      <w:r w:rsidRPr="00D65554">
        <w:rPr>
          <w:rFonts w:ascii="Times New Roman" w:hAnsi="Times New Roman" w:cs="Times New Roman"/>
          <w:sz w:val="24"/>
          <w:szCs w:val="24"/>
        </w:rPr>
        <w:t>Steffensky, M., Muhlenweg, A., Wang, Z.</w:t>
      </w:r>
      <w:r>
        <w:rPr>
          <w:rFonts w:ascii="Times New Roman" w:hAnsi="Times New Roman" w:cs="Times New Roman"/>
          <w:sz w:val="24"/>
          <w:szCs w:val="24"/>
        </w:rPr>
        <w:t xml:space="preserve"> </w:t>
      </w:r>
      <w:r w:rsidRPr="00D65554">
        <w:rPr>
          <w:rFonts w:ascii="Times New Roman" w:hAnsi="Times New Roman" w:cs="Times New Roman"/>
          <w:sz w:val="24"/>
          <w:szCs w:val="24"/>
        </w:rPr>
        <w:t>X., Li, S.</w:t>
      </w:r>
      <w:r>
        <w:rPr>
          <w:rFonts w:ascii="Times New Roman" w:hAnsi="Times New Roman" w:cs="Times New Roman"/>
          <w:sz w:val="24"/>
          <w:szCs w:val="24"/>
        </w:rPr>
        <w:t xml:space="preserve"> </w:t>
      </w:r>
      <w:r w:rsidRPr="00D65554">
        <w:rPr>
          <w:rFonts w:ascii="Times New Roman" w:hAnsi="Times New Roman" w:cs="Times New Roman"/>
          <w:sz w:val="24"/>
          <w:szCs w:val="24"/>
        </w:rPr>
        <w:t xml:space="preserve">M., &amp; Heide, L. Identification of the novobiocin biosynthetic gene cluster of </w:t>
      </w:r>
      <w:r w:rsidRPr="00D65554">
        <w:rPr>
          <w:rFonts w:ascii="Times New Roman" w:hAnsi="Times New Roman" w:cs="Times New Roman"/>
          <w:i/>
          <w:iCs/>
          <w:sz w:val="24"/>
          <w:szCs w:val="24"/>
        </w:rPr>
        <w:t>Streptomyces spheroids</w:t>
      </w:r>
      <w:r w:rsidRPr="00D65554">
        <w:rPr>
          <w:rFonts w:ascii="Times New Roman" w:hAnsi="Times New Roman" w:cs="Times New Roman"/>
          <w:sz w:val="24"/>
          <w:szCs w:val="24"/>
        </w:rPr>
        <w:t xml:space="preserve"> NCIB 11891. Antimicrob</w:t>
      </w:r>
      <w:r>
        <w:rPr>
          <w:rFonts w:ascii="Times New Roman" w:hAnsi="Times New Roman" w:cs="Times New Roman"/>
          <w:sz w:val="24"/>
          <w:szCs w:val="24"/>
        </w:rPr>
        <w:t>.</w:t>
      </w:r>
      <w:r w:rsidRPr="00D65554">
        <w:rPr>
          <w:rFonts w:ascii="Times New Roman" w:hAnsi="Times New Roman" w:cs="Times New Roman"/>
          <w:sz w:val="24"/>
          <w:szCs w:val="24"/>
        </w:rPr>
        <w:t xml:space="preserve"> Agents Chemother</w:t>
      </w:r>
      <w:r>
        <w:rPr>
          <w:rFonts w:ascii="Times New Roman" w:hAnsi="Times New Roman" w:cs="Times New Roman"/>
          <w:sz w:val="24"/>
          <w:szCs w:val="24"/>
        </w:rPr>
        <w:t>.</w:t>
      </w:r>
      <w:r w:rsidRPr="00D65554">
        <w:rPr>
          <w:rFonts w:ascii="Times New Roman" w:hAnsi="Times New Roman" w:cs="Times New Roman"/>
          <w:sz w:val="24"/>
          <w:szCs w:val="24"/>
        </w:rPr>
        <w:t xml:space="preserve"> </w:t>
      </w:r>
      <w:r w:rsidRPr="00D65554">
        <w:rPr>
          <w:rFonts w:ascii="Times New Roman" w:hAnsi="Times New Roman" w:cs="Times New Roman"/>
          <w:b/>
          <w:sz w:val="24"/>
          <w:szCs w:val="24"/>
        </w:rPr>
        <w:t>44</w:t>
      </w:r>
      <w:r w:rsidRPr="0092360F">
        <w:rPr>
          <w:rFonts w:ascii="Times New Roman" w:hAnsi="Times New Roman" w:cs="Times New Roman"/>
          <w:b/>
          <w:sz w:val="24"/>
          <w:szCs w:val="24"/>
        </w:rPr>
        <w:t>,</w:t>
      </w:r>
      <w:r w:rsidRPr="00D65554">
        <w:rPr>
          <w:rFonts w:ascii="Times New Roman" w:hAnsi="Times New Roman" w:cs="Times New Roman"/>
          <w:sz w:val="24"/>
          <w:szCs w:val="24"/>
        </w:rPr>
        <w:t xml:space="preserve"> 1214–1222 (2000).</w:t>
      </w:r>
    </w:p>
    <w:p w14:paraId="7C77AD07" w14:textId="77777777" w:rsidR="00610ED2" w:rsidRPr="00D65554" w:rsidRDefault="00610ED2" w:rsidP="00845A4C">
      <w:pPr>
        <w:pStyle w:val="ListParagraph"/>
        <w:numPr>
          <w:ilvl w:val="0"/>
          <w:numId w:val="6"/>
        </w:numPr>
        <w:tabs>
          <w:tab w:val="left" w:pos="900"/>
        </w:tabs>
        <w:autoSpaceDE w:val="0"/>
        <w:autoSpaceDN w:val="0"/>
        <w:adjustRightInd w:val="0"/>
        <w:spacing w:after="0" w:line="480" w:lineRule="auto"/>
        <w:jc w:val="both"/>
        <w:rPr>
          <w:rFonts w:ascii="Times New Roman" w:hAnsi="Times New Roman" w:cs="Times New Roman"/>
          <w:sz w:val="24"/>
          <w:szCs w:val="24"/>
        </w:rPr>
      </w:pPr>
      <w:r w:rsidRPr="00D65554">
        <w:rPr>
          <w:rFonts w:ascii="Times New Roman" w:hAnsi="Times New Roman" w:cs="Times New Roman"/>
          <w:sz w:val="24"/>
          <w:szCs w:val="24"/>
        </w:rPr>
        <w:t>Chen, H.</w:t>
      </w:r>
      <w:r>
        <w:rPr>
          <w:rFonts w:ascii="Times New Roman" w:hAnsi="Times New Roman" w:cs="Times New Roman"/>
          <w:sz w:val="24"/>
          <w:szCs w:val="24"/>
        </w:rPr>
        <w:t xml:space="preserve"> </w:t>
      </w:r>
      <w:r w:rsidRPr="00D65554">
        <w:rPr>
          <w:rFonts w:ascii="Times New Roman" w:hAnsi="Times New Roman" w:cs="Times New Roman"/>
          <w:sz w:val="24"/>
          <w:szCs w:val="24"/>
        </w:rPr>
        <w:t>W. &amp; Walsh C.</w:t>
      </w:r>
      <w:r>
        <w:rPr>
          <w:rFonts w:ascii="Times New Roman" w:hAnsi="Times New Roman" w:cs="Times New Roman"/>
          <w:sz w:val="24"/>
          <w:szCs w:val="24"/>
        </w:rPr>
        <w:t xml:space="preserve"> </w:t>
      </w:r>
      <w:r w:rsidRPr="00D65554">
        <w:rPr>
          <w:rFonts w:ascii="Times New Roman" w:hAnsi="Times New Roman" w:cs="Times New Roman"/>
          <w:sz w:val="24"/>
          <w:szCs w:val="24"/>
        </w:rPr>
        <w:t xml:space="preserve">T. Coumarin formation in novobiocin biosynthesis: beta-hydroxylation of the aminoacyl enzyme tyrosyl-S-NovH by a cytochrome P450 NovI. </w:t>
      </w:r>
      <w:r w:rsidRPr="000D38EF">
        <w:rPr>
          <w:rFonts w:ascii="Times New Roman" w:hAnsi="Times New Roman" w:cs="Times New Roman"/>
          <w:i/>
          <w:sz w:val="24"/>
          <w:szCs w:val="24"/>
        </w:rPr>
        <w:t>Chem. Biol.</w:t>
      </w:r>
      <w:r w:rsidRPr="00D65554">
        <w:rPr>
          <w:rFonts w:ascii="Times New Roman" w:hAnsi="Times New Roman" w:cs="Times New Roman"/>
          <w:sz w:val="24"/>
          <w:szCs w:val="24"/>
        </w:rPr>
        <w:t xml:space="preserve"> </w:t>
      </w:r>
      <w:r w:rsidRPr="00D65554">
        <w:rPr>
          <w:rFonts w:ascii="Times New Roman" w:hAnsi="Times New Roman" w:cs="Times New Roman"/>
          <w:b/>
          <w:sz w:val="24"/>
          <w:szCs w:val="24"/>
        </w:rPr>
        <w:t>8</w:t>
      </w:r>
      <w:r w:rsidRPr="000D38EF">
        <w:rPr>
          <w:rFonts w:ascii="Times New Roman" w:hAnsi="Times New Roman" w:cs="Times New Roman"/>
          <w:b/>
          <w:sz w:val="24"/>
          <w:szCs w:val="24"/>
        </w:rPr>
        <w:t>,</w:t>
      </w:r>
      <w:r w:rsidRPr="00D65554">
        <w:rPr>
          <w:rFonts w:ascii="Times New Roman" w:hAnsi="Times New Roman" w:cs="Times New Roman"/>
          <w:sz w:val="24"/>
          <w:szCs w:val="24"/>
        </w:rPr>
        <w:t xml:space="preserve"> 301–312 (2001).</w:t>
      </w:r>
    </w:p>
    <w:p w14:paraId="1635F316" w14:textId="77777777" w:rsidR="00610ED2" w:rsidRPr="00D65554" w:rsidRDefault="00610ED2" w:rsidP="00845A4C">
      <w:pPr>
        <w:pStyle w:val="ListParagraph"/>
        <w:numPr>
          <w:ilvl w:val="0"/>
          <w:numId w:val="6"/>
        </w:numPr>
        <w:tabs>
          <w:tab w:val="left" w:pos="900"/>
        </w:tabs>
        <w:autoSpaceDE w:val="0"/>
        <w:autoSpaceDN w:val="0"/>
        <w:adjustRightInd w:val="0"/>
        <w:spacing w:after="0" w:line="480" w:lineRule="auto"/>
        <w:jc w:val="both"/>
        <w:rPr>
          <w:rFonts w:ascii="Times New Roman" w:hAnsi="Times New Roman" w:cs="Times New Roman"/>
          <w:sz w:val="24"/>
          <w:szCs w:val="24"/>
        </w:rPr>
      </w:pPr>
      <w:r w:rsidRPr="00D65554">
        <w:rPr>
          <w:rFonts w:ascii="Times New Roman" w:hAnsi="Times New Roman" w:cs="Times New Roman"/>
          <w:sz w:val="24"/>
          <w:szCs w:val="24"/>
        </w:rPr>
        <w:t>Rodriguez, A.</w:t>
      </w:r>
      <w:r>
        <w:rPr>
          <w:rFonts w:ascii="Times New Roman" w:hAnsi="Times New Roman" w:cs="Times New Roman"/>
          <w:sz w:val="24"/>
          <w:szCs w:val="24"/>
        </w:rPr>
        <w:t xml:space="preserve"> </w:t>
      </w:r>
      <w:r w:rsidRPr="00D65554">
        <w:rPr>
          <w:rFonts w:ascii="Times New Roman" w:hAnsi="Times New Roman" w:cs="Times New Roman"/>
          <w:sz w:val="24"/>
          <w:szCs w:val="24"/>
        </w:rPr>
        <w:t>M., Olano, C., Mendez, C., Hutchinson, C.</w:t>
      </w:r>
      <w:r>
        <w:rPr>
          <w:rFonts w:ascii="Times New Roman" w:hAnsi="Times New Roman" w:cs="Times New Roman"/>
          <w:sz w:val="24"/>
          <w:szCs w:val="24"/>
        </w:rPr>
        <w:t xml:space="preserve"> </w:t>
      </w:r>
      <w:r w:rsidRPr="00D65554">
        <w:rPr>
          <w:rFonts w:ascii="Times New Roman" w:hAnsi="Times New Roman" w:cs="Times New Roman"/>
          <w:sz w:val="24"/>
          <w:szCs w:val="24"/>
        </w:rPr>
        <w:t>R., &amp; Salas J</w:t>
      </w:r>
      <w:r>
        <w:rPr>
          <w:rFonts w:ascii="Times New Roman" w:hAnsi="Times New Roman" w:cs="Times New Roman"/>
          <w:sz w:val="24"/>
          <w:szCs w:val="24"/>
        </w:rPr>
        <w:t>.</w:t>
      </w:r>
      <w:r w:rsidRPr="00D65554">
        <w:rPr>
          <w:rFonts w:ascii="Times New Roman" w:hAnsi="Times New Roman" w:cs="Times New Roman"/>
          <w:sz w:val="24"/>
          <w:szCs w:val="24"/>
        </w:rPr>
        <w:t xml:space="preserve"> A cytochrome P450-like gene possibly involved in oleandomycin biosynthesis by streptomyces-antibioticus. </w:t>
      </w:r>
      <w:r w:rsidRPr="0092360F">
        <w:rPr>
          <w:rFonts w:ascii="Times New Roman" w:hAnsi="Times New Roman" w:cs="Times New Roman"/>
          <w:i/>
          <w:sz w:val="24"/>
          <w:szCs w:val="24"/>
        </w:rPr>
        <w:t>FEMS Microbiol. Lett.</w:t>
      </w:r>
      <w:r w:rsidRPr="00D65554">
        <w:rPr>
          <w:rFonts w:ascii="Times New Roman" w:hAnsi="Times New Roman" w:cs="Times New Roman"/>
          <w:sz w:val="24"/>
          <w:szCs w:val="24"/>
        </w:rPr>
        <w:t xml:space="preserve"> </w:t>
      </w:r>
      <w:r w:rsidRPr="00D65554">
        <w:rPr>
          <w:rFonts w:ascii="Times New Roman" w:hAnsi="Times New Roman" w:cs="Times New Roman"/>
          <w:b/>
          <w:sz w:val="24"/>
          <w:szCs w:val="24"/>
        </w:rPr>
        <w:t>127</w:t>
      </w:r>
      <w:r w:rsidRPr="0092360F">
        <w:rPr>
          <w:rFonts w:ascii="Times New Roman" w:hAnsi="Times New Roman" w:cs="Times New Roman"/>
          <w:b/>
          <w:sz w:val="24"/>
          <w:szCs w:val="24"/>
        </w:rPr>
        <w:t>,</w:t>
      </w:r>
      <w:r w:rsidRPr="00D65554">
        <w:rPr>
          <w:rFonts w:ascii="Times New Roman" w:hAnsi="Times New Roman" w:cs="Times New Roman"/>
          <w:sz w:val="24"/>
          <w:szCs w:val="24"/>
        </w:rPr>
        <w:t xml:space="preserve"> 117–120 (1995).</w:t>
      </w:r>
    </w:p>
    <w:p w14:paraId="2EBB4B1D" w14:textId="77777777" w:rsidR="00610ED2" w:rsidRPr="00D65554" w:rsidRDefault="00610ED2" w:rsidP="00845A4C">
      <w:pPr>
        <w:pStyle w:val="ListParagraph"/>
        <w:numPr>
          <w:ilvl w:val="0"/>
          <w:numId w:val="6"/>
        </w:numPr>
        <w:tabs>
          <w:tab w:val="left" w:pos="900"/>
        </w:tabs>
        <w:autoSpaceDE w:val="0"/>
        <w:autoSpaceDN w:val="0"/>
        <w:adjustRightInd w:val="0"/>
        <w:spacing w:after="0" w:line="480" w:lineRule="auto"/>
        <w:jc w:val="both"/>
        <w:rPr>
          <w:rFonts w:ascii="Times New Roman" w:hAnsi="Times New Roman" w:cs="Times New Roman"/>
          <w:sz w:val="24"/>
          <w:szCs w:val="24"/>
        </w:rPr>
      </w:pPr>
      <w:r w:rsidRPr="00D65554">
        <w:rPr>
          <w:rFonts w:ascii="Times New Roman" w:hAnsi="Times New Roman" w:cs="Times New Roman"/>
          <w:sz w:val="24"/>
          <w:szCs w:val="24"/>
        </w:rPr>
        <w:t>Shrestha, P., Oh T.</w:t>
      </w:r>
      <w:r>
        <w:rPr>
          <w:rFonts w:ascii="Times New Roman" w:hAnsi="Times New Roman" w:cs="Times New Roman"/>
          <w:sz w:val="24"/>
          <w:szCs w:val="24"/>
        </w:rPr>
        <w:t xml:space="preserve"> </w:t>
      </w:r>
      <w:r w:rsidRPr="00D65554">
        <w:rPr>
          <w:rFonts w:ascii="Times New Roman" w:hAnsi="Times New Roman" w:cs="Times New Roman"/>
          <w:sz w:val="24"/>
          <w:szCs w:val="24"/>
        </w:rPr>
        <w:t>J., Liou, K.</w:t>
      </w:r>
      <w:r>
        <w:rPr>
          <w:rFonts w:ascii="Times New Roman" w:hAnsi="Times New Roman" w:cs="Times New Roman"/>
          <w:sz w:val="24"/>
          <w:szCs w:val="24"/>
        </w:rPr>
        <w:t xml:space="preserve"> &amp;</w:t>
      </w:r>
      <w:r w:rsidRPr="00D65554">
        <w:rPr>
          <w:rFonts w:ascii="Times New Roman" w:hAnsi="Times New Roman" w:cs="Times New Roman"/>
          <w:sz w:val="24"/>
          <w:szCs w:val="24"/>
        </w:rPr>
        <w:t xml:space="preserve"> Sohng, J.</w:t>
      </w:r>
      <w:r>
        <w:rPr>
          <w:rFonts w:ascii="Times New Roman" w:hAnsi="Times New Roman" w:cs="Times New Roman"/>
          <w:sz w:val="24"/>
          <w:szCs w:val="24"/>
        </w:rPr>
        <w:t xml:space="preserve"> </w:t>
      </w:r>
      <w:r w:rsidRPr="00D65554">
        <w:rPr>
          <w:rFonts w:ascii="Times New Roman" w:hAnsi="Times New Roman" w:cs="Times New Roman"/>
          <w:sz w:val="24"/>
          <w:szCs w:val="24"/>
        </w:rPr>
        <w:t xml:space="preserve">K. Cytochrome P450 (cyp105f2) from </w:t>
      </w:r>
      <w:r w:rsidRPr="00D65554">
        <w:rPr>
          <w:rFonts w:ascii="Times New Roman" w:hAnsi="Times New Roman" w:cs="Times New Roman"/>
          <w:i/>
          <w:iCs/>
          <w:sz w:val="24"/>
          <w:szCs w:val="24"/>
        </w:rPr>
        <w:t>Streptomyces peucetius</w:t>
      </w:r>
      <w:r w:rsidRPr="00D65554">
        <w:rPr>
          <w:rFonts w:ascii="Times New Roman" w:hAnsi="Times New Roman" w:cs="Times New Roman"/>
          <w:sz w:val="24"/>
          <w:szCs w:val="24"/>
        </w:rPr>
        <w:t xml:space="preserve"> and its activity with oleandomycin. </w:t>
      </w:r>
      <w:r w:rsidRPr="0092360F">
        <w:rPr>
          <w:rFonts w:ascii="Times New Roman" w:hAnsi="Times New Roman" w:cs="Times New Roman"/>
          <w:i/>
          <w:sz w:val="24"/>
          <w:szCs w:val="24"/>
        </w:rPr>
        <w:t>Appl. Microbiol. Biotechnol.</w:t>
      </w:r>
      <w:r w:rsidRPr="00D65554">
        <w:rPr>
          <w:rFonts w:ascii="Times New Roman" w:hAnsi="Times New Roman" w:cs="Times New Roman"/>
          <w:sz w:val="24"/>
          <w:szCs w:val="24"/>
        </w:rPr>
        <w:t xml:space="preserve"> </w:t>
      </w:r>
      <w:r w:rsidRPr="00D65554">
        <w:rPr>
          <w:rFonts w:ascii="Times New Roman" w:hAnsi="Times New Roman" w:cs="Times New Roman"/>
          <w:b/>
          <w:sz w:val="24"/>
          <w:szCs w:val="24"/>
        </w:rPr>
        <w:t>79</w:t>
      </w:r>
      <w:r w:rsidRPr="0092360F">
        <w:rPr>
          <w:rFonts w:ascii="Times New Roman" w:hAnsi="Times New Roman" w:cs="Times New Roman"/>
          <w:b/>
          <w:sz w:val="24"/>
          <w:szCs w:val="24"/>
        </w:rPr>
        <w:t>,</w:t>
      </w:r>
      <w:r w:rsidRPr="00D65554">
        <w:rPr>
          <w:rFonts w:ascii="Times New Roman" w:hAnsi="Times New Roman" w:cs="Times New Roman"/>
          <w:sz w:val="24"/>
          <w:szCs w:val="24"/>
        </w:rPr>
        <w:t xml:space="preserve"> 555–562 (2008).</w:t>
      </w:r>
    </w:p>
    <w:p w14:paraId="623D733F" w14:textId="77777777" w:rsidR="00610ED2" w:rsidRPr="00D65554" w:rsidRDefault="00610ED2" w:rsidP="00845A4C">
      <w:pPr>
        <w:pStyle w:val="ListParagraph"/>
        <w:numPr>
          <w:ilvl w:val="0"/>
          <w:numId w:val="6"/>
        </w:numPr>
        <w:tabs>
          <w:tab w:val="left" w:pos="900"/>
        </w:tabs>
        <w:spacing w:line="480" w:lineRule="auto"/>
        <w:jc w:val="both"/>
        <w:rPr>
          <w:rFonts w:ascii="Times New Roman" w:hAnsi="Times New Roman" w:cs="Times New Roman"/>
          <w:sz w:val="24"/>
          <w:szCs w:val="24"/>
        </w:rPr>
      </w:pPr>
      <w:r w:rsidRPr="00D65554">
        <w:rPr>
          <w:rFonts w:ascii="Times New Roman" w:hAnsi="Times New Roman" w:cs="Times New Roman"/>
          <w:sz w:val="24"/>
          <w:szCs w:val="24"/>
        </w:rPr>
        <w:t>Niraula, N.</w:t>
      </w:r>
      <w:r>
        <w:rPr>
          <w:rFonts w:ascii="Times New Roman" w:hAnsi="Times New Roman" w:cs="Times New Roman"/>
          <w:sz w:val="24"/>
          <w:szCs w:val="24"/>
        </w:rPr>
        <w:t xml:space="preserve"> </w:t>
      </w:r>
      <w:r w:rsidRPr="00D65554">
        <w:rPr>
          <w:rFonts w:ascii="Times New Roman" w:hAnsi="Times New Roman" w:cs="Times New Roman"/>
          <w:sz w:val="24"/>
          <w:szCs w:val="24"/>
        </w:rPr>
        <w:t>P., Kanth, B.</w:t>
      </w:r>
      <w:r>
        <w:rPr>
          <w:rFonts w:ascii="Times New Roman" w:hAnsi="Times New Roman" w:cs="Times New Roman"/>
          <w:sz w:val="24"/>
          <w:szCs w:val="24"/>
        </w:rPr>
        <w:t xml:space="preserve"> </w:t>
      </w:r>
      <w:r w:rsidRPr="00D65554">
        <w:rPr>
          <w:rFonts w:ascii="Times New Roman" w:hAnsi="Times New Roman" w:cs="Times New Roman"/>
          <w:sz w:val="24"/>
          <w:szCs w:val="24"/>
        </w:rPr>
        <w:t>K., Sohng, J.</w:t>
      </w:r>
      <w:r>
        <w:rPr>
          <w:rFonts w:ascii="Times New Roman" w:hAnsi="Times New Roman" w:cs="Times New Roman"/>
          <w:sz w:val="24"/>
          <w:szCs w:val="24"/>
        </w:rPr>
        <w:t xml:space="preserve"> </w:t>
      </w:r>
      <w:r w:rsidRPr="00D65554">
        <w:rPr>
          <w:rFonts w:ascii="Times New Roman" w:hAnsi="Times New Roman" w:cs="Times New Roman"/>
          <w:sz w:val="24"/>
          <w:szCs w:val="24"/>
        </w:rPr>
        <w:t>K., &amp; Oh, T.</w:t>
      </w:r>
      <w:r>
        <w:rPr>
          <w:rFonts w:ascii="Times New Roman" w:hAnsi="Times New Roman" w:cs="Times New Roman"/>
          <w:sz w:val="24"/>
          <w:szCs w:val="24"/>
        </w:rPr>
        <w:t xml:space="preserve"> </w:t>
      </w:r>
      <w:r w:rsidRPr="00D65554">
        <w:rPr>
          <w:rFonts w:ascii="Times New Roman" w:hAnsi="Times New Roman" w:cs="Times New Roman"/>
          <w:sz w:val="24"/>
          <w:szCs w:val="24"/>
        </w:rPr>
        <w:t xml:space="preserve">J. Hydrogen peroxide-mediated dealkylation of 7-ethoxycoumarin by cytochrome P450 (CYP107AJ1) from </w:t>
      </w:r>
      <w:r w:rsidRPr="00D65554">
        <w:rPr>
          <w:rFonts w:ascii="Times New Roman" w:hAnsi="Times New Roman" w:cs="Times New Roman"/>
          <w:i/>
          <w:iCs/>
          <w:sz w:val="24"/>
          <w:szCs w:val="24"/>
        </w:rPr>
        <w:t xml:space="preserve">Streptomyces peucetius </w:t>
      </w:r>
      <w:r w:rsidRPr="00D65554">
        <w:rPr>
          <w:rFonts w:ascii="Times New Roman" w:hAnsi="Times New Roman" w:cs="Times New Roman"/>
          <w:sz w:val="24"/>
          <w:szCs w:val="24"/>
        </w:rPr>
        <w:t xml:space="preserve">ATCC27952. </w:t>
      </w:r>
      <w:r w:rsidRPr="0092360F">
        <w:rPr>
          <w:rFonts w:ascii="Times New Roman" w:hAnsi="Times New Roman" w:cs="Times New Roman"/>
          <w:i/>
          <w:sz w:val="24"/>
          <w:szCs w:val="24"/>
        </w:rPr>
        <w:t>Enzyme Microb. Technol.</w:t>
      </w:r>
      <w:r w:rsidRPr="00D65554">
        <w:rPr>
          <w:rFonts w:ascii="Times New Roman" w:hAnsi="Times New Roman" w:cs="Times New Roman"/>
          <w:sz w:val="24"/>
          <w:szCs w:val="24"/>
        </w:rPr>
        <w:t xml:space="preserve"> </w:t>
      </w:r>
      <w:r w:rsidRPr="00D65554">
        <w:rPr>
          <w:rFonts w:ascii="Times New Roman" w:hAnsi="Times New Roman" w:cs="Times New Roman"/>
          <w:b/>
          <w:sz w:val="24"/>
          <w:szCs w:val="24"/>
        </w:rPr>
        <w:t>48</w:t>
      </w:r>
      <w:r w:rsidRPr="0092360F">
        <w:rPr>
          <w:rFonts w:ascii="Times New Roman" w:hAnsi="Times New Roman" w:cs="Times New Roman"/>
          <w:b/>
          <w:sz w:val="24"/>
          <w:szCs w:val="24"/>
        </w:rPr>
        <w:t>,</w:t>
      </w:r>
      <w:r w:rsidRPr="00D65554">
        <w:rPr>
          <w:rFonts w:ascii="Times New Roman" w:hAnsi="Times New Roman" w:cs="Times New Roman"/>
          <w:sz w:val="24"/>
          <w:szCs w:val="24"/>
        </w:rPr>
        <w:t xml:space="preserve"> 181–186 (2011).</w:t>
      </w:r>
    </w:p>
    <w:p w14:paraId="6A7B1E50" w14:textId="77777777" w:rsidR="00610ED2" w:rsidRPr="00D65554" w:rsidRDefault="00610ED2" w:rsidP="00845A4C">
      <w:pPr>
        <w:pStyle w:val="ListParagraph"/>
        <w:numPr>
          <w:ilvl w:val="0"/>
          <w:numId w:val="6"/>
        </w:numPr>
        <w:tabs>
          <w:tab w:val="left" w:pos="900"/>
        </w:tabs>
        <w:autoSpaceDE w:val="0"/>
        <w:autoSpaceDN w:val="0"/>
        <w:adjustRightInd w:val="0"/>
        <w:spacing w:line="480" w:lineRule="auto"/>
        <w:jc w:val="both"/>
        <w:rPr>
          <w:rFonts w:ascii="Times New Roman" w:hAnsi="Times New Roman" w:cs="Times New Roman"/>
          <w:color w:val="222222"/>
          <w:sz w:val="24"/>
          <w:szCs w:val="24"/>
          <w:shd w:val="clear" w:color="auto" w:fill="FFFFFF"/>
        </w:rPr>
      </w:pPr>
      <w:r w:rsidRPr="001D71A9">
        <w:rPr>
          <w:rFonts w:ascii="Times New Roman" w:hAnsi="Times New Roman" w:cs="Times New Roman"/>
          <w:sz w:val="24"/>
          <w:szCs w:val="24"/>
        </w:rPr>
        <w:lastRenderedPageBreak/>
        <w:t xml:space="preserve">Wang, F., Kong, R., Liu, B., Zhao, J., Qiu, R. </w:t>
      </w:r>
      <w:r>
        <w:rPr>
          <w:rFonts w:ascii="Times New Roman" w:hAnsi="Times New Roman" w:cs="Times New Roman"/>
          <w:sz w:val="24"/>
          <w:szCs w:val="24"/>
        </w:rPr>
        <w:t>&amp;</w:t>
      </w:r>
      <w:r w:rsidRPr="001D71A9">
        <w:rPr>
          <w:rFonts w:ascii="Times New Roman" w:hAnsi="Times New Roman" w:cs="Times New Roman"/>
          <w:sz w:val="24"/>
          <w:szCs w:val="24"/>
        </w:rPr>
        <w:t xml:space="preserve"> Tang, L.</w:t>
      </w:r>
      <w:r w:rsidRPr="001D71A9" w:rsidDel="001D71A9">
        <w:rPr>
          <w:rFonts w:ascii="Times New Roman" w:hAnsi="Times New Roman" w:cs="Times New Roman"/>
          <w:sz w:val="24"/>
          <w:szCs w:val="24"/>
        </w:rPr>
        <w:t xml:space="preserve"> </w:t>
      </w:r>
      <w:r w:rsidRPr="00D65554">
        <w:rPr>
          <w:rFonts w:ascii="Times New Roman" w:hAnsi="Times New Roman" w:cs="Times New Roman"/>
          <w:sz w:val="24"/>
          <w:szCs w:val="24"/>
        </w:rPr>
        <w:t xml:space="preserve">Functional characterization of the genes tauO, tauK, and tauI in the biosynthesis of tautomycetin. </w:t>
      </w:r>
      <w:r w:rsidRPr="0092360F">
        <w:rPr>
          <w:rFonts w:ascii="Times New Roman" w:hAnsi="Times New Roman" w:cs="Times New Roman"/>
          <w:i/>
          <w:sz w:val="24"/>
          <w:szCs w:val="24"/>
        </w:rPr>
        <w:t>J. Microbiol.</w:t>
      </w:r>
      <w:r w:rsidRPr="00D65554">
        <w:rPr>
          <w:rFonts w:ascii="Times New Roman" w:hAnsi="Times New Roman" w:cs="Times New Roman"/>
          <w:sz w:val="24"/>
          <w:szCs w:val="24"/>
        </w:rPr>
        <w:t xml:space="preserve"> </w:t>
      </w:r>
      <w:r w:rsidRPr="00D65554">
        <w:rPr>
          <w:rFonts w:ascii="Times New Roman" w:hAnsi="Times New Roman" w:cs="Times New Roman"/>
          <w:b/>
          <w:sz w:val="24"/>
          <w:szCs w:val="24"/>
        </w:rPr>
        <w:t>50</w:t>
      </w:r>
      <w:r w:rsidRPr="0092360F">
        <w:rPr>
          <w:rFonts w:ascii="Times New Roman" w:hAnsi="Times New Roman" w:cs="Times New Roman"/>
          <w:b/>
          <w:sz w:val="24"/>
          <w:szCs w:val="24"/>
        </w:rPr>
        <w:t>,</w:t>
      </w:r>
      <w:r w:rsidRPr="00D65554">
        <w:rPr>
          <w:rFonts w:ascii="Times New Roman" w:hAnsi="Times New Roman" w:cs="Times New Roman"/>
          <w:sz w:val="24"/>
          <w:szCs w:val="24"/>
        </w:rPr>
        <w:t xml:space="preserve"> 770–776 (2012).</w:t>
      </w:r>
    </w:p>
    <w:p w14:paraId="1046C885" w14:textId="77777777" w:rsidR="00610ED2" w:rsidRPr="00D65554" w:rsidRDefault="00610ED2" w:rsidP="00845A4C">
      <w:pPr>
        <w:pStyle w:val="ListParagraph"/>
        <w:numPr>
          <w:ilvl w:val="0"/>
          <w:numId w:val="6"/>
        </w:numPr>
        <w:tabs>
          <w:tab w:val="left" w:pos="900"/>
        </w:tabs>
        <w:autoSpaceDE w:val="0"/>
        <w:autoSpaceDN w:val="0"/>
        <w:adjustRightInd w:val="0"/>
        <w:spacing w:after="0" w:line="480" w:lineRule="auto"/>
        <w:jc w:val="both"/>
        <w:rPr>
          <w:rFonts w:ascii="Times New Roman" w:hAnsi="Times New Roman" w:cs="Times New Roman"/>
          <w:sz w:val="24"/>
          <w:szCs w:val="24"/>
        </w:rPr>
      </w:pPr>
      <w:r w:rsidRPr="001D71A9">
        <w:rPr>
          <w:rFonts w:ascii="Times New Roman" w:hAnsi="Times New Roman" w:cs="Times New Roman"/>
          <w:sz w:val="24"/>
          <w:szCs w:val="24"/>
        </w:rPr>
        <w:t>Kim, D., Nah, J.</w:t>
      </w:r>
      <w:r>
        <w:rPr>
          <w:rFonts w:ascii="Times New Roman" w:hAnsi="Times New Roman" w:cs="Times New Roman"/>
          <w:sz w:val="24"/>
          <w:szCs w:val="24"/>
        </w:rPr>
        <w:t xml:space="preserve"> </w:t>
      </w:r>
      <w:r w:rsidRPr="001D71A9">
        <w:rPr>
          <w:rFonts w:ascii="Times New Roman" w:hAnsi="Times New Roman" w:cs="Times New Roman"/>
          <w:sz w:val="24"/>
          <w:szCs w:val="24"/>
        </w:rPr>
        <w:t>H., Choi, S.</w:t>
      </w:r>
      <w:r>
        <w:rPr>
          <w:rFonts w:ascii="Times New Roman" w:hAnsi="Times New Roman" w:cs="Times New Roman"/>
          <w:sz w:val="24"/>
          <w:szCs w:val="24"/>
        </w:rPr>
        <w:t xml:space="preserve"> </w:t>
      </w:r>
      <w:r w:rsidRPr="001D71A9">
        <w:rPr>
          <w:rFonts w:ascii="Times New Roman" w:hAnsi="Times New Roman" w:cs="Times New Roman"/>
          <w:sz w:val="24"/>
          <w:szCs w:val="24"/>
        </w:rPr>
        <w:t>S., Shin, H.</w:t>
      </w:r>
      <w:r>
        <w:rPr>
          <w:rFonts w:ascii="Times New Roman" w:hAnsi="Times New Roman" w:cs="Times New Roman"/>
          <w:sz w:val="24"/>
          <w:szCs w:val="24"/>
        </w:rPr>
        <w:t xml:space="preserve"> </w:t>
      </w:r>
      <w:r w:rsidRPr="001D71A9">
        <w:rPr>
          <w:rFonts w:ascii="Times New Roman" w:hAnsi="Times New Roman" w:cs="Times New Roman"/>
          <w:sz w:val="24"/>
          <w:szCs w:val="24"/>
        </w:rPr>
        <w:t>S., Sherman, D.</w:t>
      </w:r>
      <w:r>
        <w:rPr>
          <w:rFonts w:ascii="Times New Roman" w:hAnsi="Times New Roman" w:cs="Times New Roman"/>
          <w:sz w:val="24"/>
          <w:szCs w:val="24"/>
        </w:rPr>
        <w:t xml:space="preserve"> </w:t>
      </w:r>
      <w:r w:rsidRPr="001D71A9">
        <w:rPr>
          <w:rFonts w:ascii="Times New Roman" w:hAnsi="Times New Roman" w:cs="Times New Roman"/>
          <w:sz w:val="24"/>
          <w:szCs w:val="24"/>
        </w:rPr>
        <w:t xml:space="preserve">H. </w:t>
      </w:r>
      <w:r>
        <w:rPr>
          <w:rFonts w:ascii="Times New Roman" w:hAnsi="Times New Roman" w:cs="Times New Roman"/>
          <w:sz w:val="24"/>
          <w:szCs w:val="24"/>
        </w:rPr>
        <w:t>&amp;</w:t>
      </w:r>
      <w:r w:rsidRPr="001D71A9">
        <w:rPr>
          <w:rFonts w:ascii="Times New Roman" w:hAnsi="Times New Roman" w:cs="Times New Roman"/>
          <w:sz w:val="24"/>
          <w:szCs w:val="24"/>
        </w:rPr>
        <w:t xml:space="preserve"> Kim, E.</w:t>
      </w:r>
      <w:r>
        <w:rPr>
          <w:rFonts w:ascii="Times New Roman" w:hAnsi="Times New Roman" w:cs="Times New Roman"/>
          <w:sz w:val="24"/>
          <w:szCs w:val="24"/>
        </w:rPr>
        <w:t xml:space="preserve"> </w:t>
      </w:r>
      <w:r w:rsidRPr="001D71A9">
        <w:rPr>
          <w:rFonts w:ascii="Times New Roman" w:hAnsi="Times New Roman" w:cs="Times New Roman"/>
          <w:sz w:val="24"/>
          <w:szCs w:val="24"/>
        </w:rPr>
        <w:t>S.</w:t>
      </w:r>
      <w:r>
        <w:rPr>
          <w:rFonts w:ascii="Times New Roman" w:hAnsi="Times New Roman" w:cs="Times New Roman"/>
          <w:sz w:val="24"/>
          <w:szCs w:val="24"/>
        </w:rPr>
        <w:t xml:space="preserve"> </w:t>
      </w:r>
      <w:r w:rsidRPr="00D65554">
        <w:rPr>
          <w:rFonts w:ascii="Times New Roman" w:hAnsi="Times New Roman" w:cs="Times New Roman"/>
          <w:sz w:val="24"/>
          <w:szCs w:val="24"/>
        </w:rPr>
        <w:t xml:space="preserve">Biological activities of an engineered tautomycetin analogue </w:t>
      </w:r>
      <w:r w:rsidRPr="0092360F">
        <w:rPr>
          <w:rFonts w:ascii="Times New Roman" w:hAnsi="Times New Roman" w:cs="Times New Roman"/>
          <w:i/>
          <w:sz w:val="24"/>
          <w:szCs w:val="24"/>
        </w:rPr>
        <w:t>via</w:t>
      </w:r>
      <w:r w:rsidRPr="00D65554">
        <w:rPr>
          <w:rFonts w:ascii="Times New Roman" w:hAnsi="Times New Roman" w:cs="Times New Roman"/>
          <w:sz w:val="24"/>
          <w:szCs w:val="24"/>
        </w:rPr>
        <w:t xml:space="preserve"> disruption of tmcR-encoding hydroxylase in </w:t>
      </w:r>
      <w:r w:rsidRPr="0092360F">
        <w:rPr>
          <w:rFonts w:ascii="Times New Roman" w:hAnsi="Times New Roman" w:cs="Times New Roman"/>
          <w:i/>
          <w:sz w:val="24"/>
          <w:szCs w:val="24"/>
        </w:rPr>
        <w:t>Streptomyces</w:t>
      </w:r>
      <w:r w:rsidRPr="00D65554">
        <w:rPr>
          <w:rFonts w:ascii="Times New Roman" w:hAnsi="Times New Roman" w:cs="Times New Roman"/>
          <w:sz w:val="24"/>
          <w:szCs w:val="24"/>
        </w:rPr>
        <w:t xml:space="preserve"> sp</w:t>
      </w:r>
      <w:r>
        <w:rPr>
          <w:rFonts w:ascii="Times New Roman" w:hAnsi="Times New Roman" w:cs="Times New Roman"/>
          <w:sz w:val="24"/>
          <w:szCs w:val="24"/>
        </w:rPr>
        <w:t>.</w:t>
      </w:r>
      <w:r w:rsidRPr="00D65554">
        <w:rPr>
          <w:rFonts w:ascii="Times New Roman" w:hAnsi="Times New Roman" w:cs="Times New Roman"/>
          <w:sz w:val="24"/>
          <w:szCs w:val="24"/>
        </w:rPr>
        <w:t xml:space="preserve"> CK4412. </w:t>
      </w:r>
      <w:r w:rsidRPr="00D65554">
        <w:rPr>
          <w:rStyle w:val="Emphasis"/>
          <w:rFonts w:ascii="Times New Roman" w:hAnsi="Times New Roman" w:cs="Times New Roman"/>
          <w:bCs/>
          <w:color w:val="000000" w:themeColor="text1"/>
          <w:sz w:val="24"/>
          <w:szCs w:val="24"/>
          <w:shd w:val="clear" w:color="auto" w:fill="FFFFFF"/>
        </w:rPr>
        <w:t>J</w:t>
      </w:r>
      <w:r>
        <w:rPr>
          <w:rStyle w:val="Emphasis"/>
          <w:rFonts w:ascii="Times New Roman" w:hAnsi="Times New Roman" w:cs="Times New Roman"/>
          <w:bCs/>
          <w:color w:val="000000" w:themeColor="text1"/>
          <w:sz w:val="24"/>
          <w:szCs w:val="24"/>
          <w:shd w:val="clear" w:color="auto" w:fill="FFFFFF"/>
        </w:rPr>
        <w:t>. I</w:t>
      </w:r>
      <w:r w:rsidRPr="00D65554">
        <w:rPr>
          <w:rStyle w:val="Emphasis"/>
          <w:rFonts w:ascii="Times New Roman" w:hAnsi="Times New Roman" w:cs="Times New Roman"/>
          <w:bCs/>
          <w:color w:val="000000" w:themeColor="text1"/>
          <w:sz w:val="24"/>
          <w:szCs w:val="24"/>
          <w:shd w:val="clear" w:color="auto" w:fill="FFFFFF"/>
        </w:rPr>
        <w:t>nd</w:t>
      </w:r>
      <w:r>
        <w:rPr>
          <w:rStyle w:val="Emphasis"/>
          <w:rFonts w:ascii="Times New Roman" w:hAnsi="Times New Roman" w:cs="Times New Roman"/>
          <w:bCs/>
          <w:color w:val="000000" w:themeColor="text1"/>
          <w:sz w:val="24"/>
          <w:szCs w:val="24"/>
          <w:shd w:val="clear" w:color="auto" w:fill="FFFFFF"/>
        </w:rPr>
        <w:t>.</w:t>
      </w:r>
      <w:r w:rsidRPr="00D65554">
        <w:rPr>
          <w:rStyle w:val="Emphasis"/>
          <w:rFonts w:ascii="Times New Roman" w:hAnsi="Times New Roman" w:cs="Times New Roman"/>
          <w:bCs/>
          <w:color w:val="000000" w:themeColor="text1"/>
          <w:sz w:val="24"/>
          <w:szCs w:val="24"/>
          <w:shd w:val="clear" w:color="auto" w:fill="FFFFFF"/>
        </w:rPr>
        <w:t xml:space="preserve"> Microbiol</w:t>
      </w:r>
      <w:r>
        <w:rPr>
          <w:rStyle w:val="Emphasis"/>
          <w:rFonts w:ascii="Times New Roman" w:hAnsi="Times New Roman" w:cs="Times New Roman"/>
          <w:bCs/>
          <w:color w:val="000000" w:themeColor="text1"/>
          <w:sz w:val="24"/>
          <w:szCs w:val="24"/>
          <w:shd w:val="clear" w:color="auto" w:fill="FFFFFF"/>
        </w:rPr>
        <w:t xml:space="preserve">. </w:t>
      </w:r>
      <w:r w:rsidRPr="00D65554">
        <w:rPr>
          <w:rStyle w:val="Emphasis"/>
          <w:rFonts w:ascii="Times New Roman" w:hAnsi="Times New Roman" w:cs="Times New Roman"/>
          <w:bCs/>
          <w:color w:val="000000" w:themeColor="text1"/>
          <w:sz w:val="24"/>
          <w:szCs w:val="24"/>
          <w:shd w:val="clear" w:color="auto" w:fill="FFFFFF"/>
        </w:rPr>
        <w:t>Biotechnol</w:t>
      </w:r>
      <w:r>
        <w:rPr>
          <w:rStyle w:val="Emphasis"/>
          <w:rFonts w:ascii="Times New Roman" w:hAnsi="Times New Roman" w:cs="Times New Roman"/>
          <w:bCs/>
          <w:color w:val="000000" w:themeColor="text1"/>
          <w:sz w:val="24"/>
          <w:szCs w:val="24"/>
          <w:shd w:val="clear" w:color="auto" w:fill="FFFFFF"/>
        </w:rPr>
        <w:t>.</w:t>
      </w:r>
      <w:r w:rsidRPr="00D65554">
        <w:rPr>
          <w:rFonts w:ascii="Times New Roman" w:hAnsi="Times New Roman" w:cs="Times New Roman"/>
          <w:b/>
          <w:color w:val="000000" w:themeColor="text1"/>
          <w:sz w:val="24"/>
          <w:szCs w:val="24"/>
        </w:rPr>
        <w:t xml:space="preserve"> </w:t>
      </w:r>
      <w:r w:rsidRPr="00D65554">
        <w:rPr>
          <w:rFonts w:ascii="Times New Roman" w:hAnsi="Times New Roman" w:cs="Times New Roman"/>
          <w:b/>
          <w:sz w:val="24"/>
          <w:szCs w:val="24"/>
        </w:rPr>
        <w:t>39</w:t>
      </w:r>
      <w:r w:rsidRPr="0092360F">
        <w:rPr>
          <w:rFonts w:ascii="Times New Roman" w:hAnsi="Times New Roman" w:cs="Times New Roman"/>
          <w:b/>
          <w:sz w:val="24"/>
          <w:szCs w:val="24"/>
        </w:rPr>
        <w:t>,</w:t>
      </w:r>
      <w:r w:rsidRPr="00D65554">
        <w:rPr>
          <w:rFonts w:ascii="Times New Roman" w:hAnsi="Times New Roman" w:cs="Times New Roman"/>
          <w:sz w:val="24"/>
          <w:szCs w:val="24"/>
        </w:rPr>
        <w:t xml:space="preserve"> 1563–1568 (2012).</w:t>
      </w:r>
    </w:p>
    <w:p w14:paraId="0687478C" w14:textId="77777777" w:rsidR="00610ED2" w:rsidRPr="00D65554" w:rsidRDefault="00610ED2" w:rsidP="00845A4C">
      <w:pPr>
        <w:pStyle w:val="ListParagraph"/>
        <w:numPr>
          <w:ilvl w:val="0"/>
          <w:numId w:val="6"/>
        </w:numPr>
        <w:tabs>
          <w:tab w:val="left" w:pos="720"/>
          <w:tab w:val="left" w:pos="900"/>
        </w:tabs>
        <w:autoSpaceDE w:val="0"/>
        <w:autoSpaceDN w:val="0"/>
        <w:adjustRightInd w:val="0"/>
        <w:spacing w:after="0" w:line="480" w:lineRule="auto"/>
        <w:jc w:val="both"/>
        <w:rPr>
          <w:rFonts w:ascii="Times New Roman" w:hAnsi="Times New Roman" w:cs="Times New Roman"/>
          <w:sz w:val="24"/>
          <w:szCs w:val="24"/>
        </w:rPr>
      </w:pPr>
      <w:r w:rsidRPr="00D65554">
        <w:rPr>
          <w:rFonts w:ascii="Times New Roman" w:hAnsi="Times New Roman" w:cs="Times New Roman"/>
          <w:sz w:val="24"/>
          <w:szCs w:val="24"/>
        </w:rPr>
        <w:t>Merson-Davies L.</w:t>
      </w:r>
      <w:r>
        <w:rPr>
          <w:rFonts w:ascii="Times New Roman" w:hAnsi="Times New Roman" w:cs="Times New Roman"/>
          <w:sz w:val="24"/>
          <w:szCs w:val="24"/>
        </w:rPr>
        <w:t xml:space="preserve"> </w:t>
      </w:r>
      <w:r w:rsidRPr="00D65554">
        <w:rPr>
          <w:rFonts w:ascii="Times New Roman" w:hAnsi="Times New Roman" w:cs="Times New Roman"/>
          <w:sz w:val="24"/>
          <w:szCs w:val="24"/>
        </w:rPr>
        <w:t xml:space="preserve">A. &amp; Cundliffe, E. Analysis of five tylosin biosynthetic genes from the tyllBA region of the </w:t>
      </w:r>
      <w:r w:rsidRPr="0092360F">
        <w:rPr>
          <w:rFonts w:ascii="Times New Roman" w:hAnsi="Times New Roman" w:cs="Times New Roman"/>
          <w:i/>
          <w:sz w:val="24"/>
          <w:szCs w:val="24"/>
        </w:rPr>
        <w:t>Streptomyces fradiae</w:t>
      </w:r>
      <w:r w:rsidRPr="00D65554">
        <w:rPr>
          <w:rFonts w:ascii="Times New Roman" w:hAnsi="Times New Roman" w:cs="Times New Roman"/>
          <w:sz w:val="24"/>
          <w:szCs w:val="24"/>
        </w:rPr>
        <w:t xml:space="preserve"> genome. </w:t>
      </w:r>
      <w:r w:rsidRPr="0092360F">
        <w:rPr>
          <w:rFonts w:ascii="Times New Roman" w:hAnsi="Times New Roman" w:cs="Times New Roman"/>
          <w:i/>
          <w:sz w:val="24"/>
          <w:szCs w:val="24"/>
        </w:rPr>
        <w:t>Mol. Microbiol.</w:t>
      </w:r>
      <w:r w:rsidRPr="00D65554">
        <w:rPr>
          <w:rFonts w:ascii="Times New Roman" w:hAnsi="Times New Roman" w:cs="Times New Roman"/>
          <w:sz w:val="24"/>
          <w:szCs w:val="24"/>
        </w:rPr>
        <w:t xml:space="preserve"> </w:t>
      </w:r>
      <w:r w:rsidRPr="00D65554">
        <w:rPr>
          <w:rFonts w:ascii="Times New Roman" w:hAnsi="Times New Roman" w:cs="Times New Roman"/>
          <w:b/>
          <w:sz w:val="24"/>
          <w:szCs w:val="24"/>
        </w:rPr>
        <w:t>13</w:t>
      </w:r>
      <w:r w:rsidRPr="0092360F">
        <w:rPr>
          <w:rFonts w:ascii="Times New Roman" w:hAnsi="Times New Roman" w:cs="Times New Roman"/>
          <w:b/>
          <w:sz w:val="24"/>
          <w:szCs w:val="24"/>
        </w:rPr>
        <w:t>,</w:t>
      </w:r>
      <w:r w:rsidRPr="00D65554">
        <w:rPr>
          <w:rFonts w:ascii="Times New Roman" w:hAnsi="Times New Roman" w:cs="Times New Roman"/>
          <w:sz w:val="24"/>
          <w:szCs w:val="24"/>
        </w:rPr>
        <w:t xml:space="preserve"> 349–355, (1994).</w:t>
      </w:r>
    </w:p>
    <w:p w14:paraId="0ED0864D" w14:textId="62C75D87" w:rsidR="00610ED2" w:rsidRPr="00D65554" w:rsidRDefault="00845A4C" w:rsidP="00845A4C">
      <w:pPr>
        <w:pStyle w:val="ListParagraph"/>
        <w:numPr>
          <w:ilvl w:val="0"/>
          <w:numId w:val="6"/>
        </w:numPr>
        <w:tabs>
          <w:tab w:val="left" w:pos="810"/>
          <w:tab w:val="left" w:pos="900"/>
        </w:tabs>
        <w:autoSpaceDE w:val="0"/>
        <w:autoSpaceDN w:val="0"/>
        <w:adjustRightInd w:val="0"/>
        <w:spacing w:after="0" w:line="48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610ED2" w:rsidRPr="00D65554">
        <w:rPr>
          <w:rFonts w:ascii="Times New Roman" w:hAnsi="Times New Roman" w:cs="Times New Roman"/>
          <w:sz w:val="24"/>
          <w:szCs w:val="24"/>
        </w:rPr>
        <w:t>Fouces, R., Mellado, E., Diez, B., &amp; Barredo, J.</w:t>
      </w:r>
      <w:r w:rsidR="00610ED2">
        <w:rPr>
          <w:rFonts w:ascii="Times New Roman" w:hAnsi="Times New Roman" w:cs="Times New Roman"/>
          <w:sz w:val="24"/>
          <w:szCs w:val="24"/>
        </w:rPr>
        <w:t xml:space="preserve"> </w:t>
      </w:r>
      <w:r w:rsidR="00610ED2" w:rsidRPr="00D65554">
        <w:rPr>
          <w:rFonts w:ascii="Times New Roman" w:hAnsi="Times New Roman" w:cs="Times New Roman"/>
          <w:sz w:val="24"/>
          <w:szCs w:val="24"/>
        </w:rPr>
        <w:t xml:space="preserve">L. The tylosin biosynthetic cluster from Streptomyces fradiae: genetic organization of the left region. </w:t>
      </w:r>
      <w:r w:rsidR="00610ED2" w:rsidRPr="0092360F">
        <w:rPr>
          <w:rFonts w:ascii="Times New Roman" w:hAnsi="Times New Roman" w:cs="Times New Roman"/>
          <w:i/>
          <w:sz w:val="24"/>
          <w:szCs w:val="24"/>
        </w:rPr>
        <w:t>Microbiology</w:t>
      </w:r>
      <w:r w:rsidR="00610ED2" w:rsidRPr="00D65554">
        <w:rPr>
          <w:rFonts w:ascii="Times New Roman" w:hAnsi="Times New Roman" w:cs="Times New Roman"/>
          <w:sz w:val="24"/>
          <w:szCs w:val="24"/>
        </w:rPr>
        <w:t xml:space="preserve"> </w:t>
      </w:r>
      <w:r w:rsidR="00610ED2" w:rsidRPr="00D65554">
        <w:rPr>
          <w:rFonts w:ascii="Times New Roman" w:hAnsi="Times New Roman" w:cs="Times New Roman"/>
          <w:b/>
          <w:sz w:val="24"/>
          <w:szCs w:val="24"/>
        </w:rPr>
        <w:t>145</w:t>
      </w:r>
      <w:r w:rsidR="00610ED2" w:rsidRPr="00D65554">
        <w:rPr>
          <w:rFonts w:ascii="Times New Roman" w:hAnsi="Times New Roman" w:cs="Times New Roman"/>
          <w:sz w:val="24"/>
          <w:szCs w:val="24"/>
        </w:rPr>
        <w:t>, 855–868 (1999).</w:t>
      </w:r>
    </w:p>
    <w:p w14:paraId="70BCF38A" w14:textId="155BF663" w:rsidR="00610ED2" w:rsidRPr="00D65554" w:rsidRDefault="00845A4C" w:rsidP="00845A4C">
      <w:pPr>
        <w:pStyle w:val="ListParagraph"/>
        <w:numPr>
          <w:ilvl w:val="0"/>
          <w:numId w:val="6"/>
        </w:numPr>
        <w:tabs>
          <w:tab w:val="left" w:pos="810"/>
          <w:tab w:val="left" w:pos="900"/>
          <w:tab w:val="left" w:pos="1080"/>
        </w:tabs>
        <w:autoSpaceDE w:val="0"/>
        <w:autoSpaceDN w:val="0"/>
        <w:adjustRightInd w:val="0"/>
        <w:spacing w:after="0" w:line="48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610ED2" w:rsidRPr="00D65554">
        <w:rPr>
          <w:rFonts w:ascii="Times New Roman" w:hAnsi="Times New Roman" w:cs="Times New Roman"/>
          <w:sz w:val="24"/>
          <w:szCs w:val="24"/>
        </w:rPr>
        <w:t>Carlson, J.</w:t>
      </w:r>
      <w:r w:rsidR="00610ED2">
        <w:rPr>
          <w:rFonts w:ascii="Times New Roman" w:hAnsi="Times New Roman" w:cs="Times New Roman"/>
          <w:sz w:val="24"/>
          <w:szCs w:val="24"/>
        </w:rPr>
        <w:t xml:space="preserve"> </w:t>
      </w:r>
      <w:r w:rsidR="00610ED2" w:rsidRPr="00D65554">
        <w:rPr>
          <w:rFonts w:ascii="Times New Roman" w:hAnsi="Times New Roman" w:cs="Times New Roman"/>
          <w:sz w:val="24"/>
          <w:szCs w:val="24"/>
        </w:rPr>
        <w:t>C., Fortman, J.</w:t>
      </w:r>
      <w:r w:rsidR="00610ED2">
        <w:rPr>
          <w:rFonts w:ascii="Times New Roman" w:hAnsi="Times New Roman" w:cs="Times New Roman"/>
          <w:sz w:val="24"/>
          <w:szCs w:val="24"/>
        </w:rPr>
        <w:t xml:space="preserve"> </w:t>
      </w:r>
      <w:r w:rsidR="00610ED2" w:rsidRPr="00D65554">
        <w:rPr>
          <w:rFonts w:ascii="Times New Roman" w:hAnsi="Times New Roman" w:cs="Times New Roman"/>
          <w:sz w:val="24"/>
          <w:szCs w:val="24"/>
        </w:rPr>
        <w:t>L., Anzai, Y., Li, S., Burr, D.</w:t>
      </w:r>
      <w:r w:rsidR="00610ED2">
        <w:rPr>
          <w:rFonts w:ascii="Times New Roman" w:hAnsi="Times New Roman" w:cs="Times New Roman"/>
          <w:sz w:val="24"/>
          <w:szCs w:val="24"/>
        </w:rPr>
        <w:t xml:space="preserve"> </w:t>
      </w:r>
      <w:r w:rsidR="00610ED2" w:rsidRPr="00D65554">
        <w:rPr>
          <w:rFonts w:ascii="Times New Roman" w:hAnsi="Times New Roman" w:cs="Times New Roman"/>
          <w:sz w:val="24"/>
          <w:szCs w:val="24"/>
        </w:rPr>
        <w:t>A., &amp; Sherman, D.</w:t>
      </w:r>
      <w:r w:rsidR="00610ED2">
        <w:rPr>
          <w:rFonts w:ascii="Times New Roman" w:hAnsi="Times New Roman" w:cs="Times New Roman"/>
          <w:sz w:val="24"/>
          <w:szCs w:val="24"/>
        </w:rPr>
        <w:t xml:space="preserve"> </w:t>
      </w:r>
      <w:r w:rsidR="00610ED2" w:rsidRPr="00D65554">
        <w:rPr>
          <w:rFonts w:ascii="Times New Roman" w:hAnsi="Times New Roman" w:cs="Times New Roman"/>
          <w:sz w:val="24"/>
          <w:szCs w:val="24"/>
        </w:rPr>
        <w:t xml:space="preserve">H., Identification of the tirandamycin biosynthetic gene cluster from </w:t>
      </w:r>
      <w:r w:rsidR="00610ED2" w:rsidRPr="0092360F">
        <w:rPr>
          <w:rFonts w:ascii="Times New Roman" w:hAnsi="Times New Roman" w:cs="Times New Roman"/>
          <w:i/>
          <w:sz w:val="24"/>
          <w:szCs w:val="24"/>
        </w:rPr>
        <w:t>Streptomyces</w:t>
      </w:r>
      <w:r w:rsidR="00610ED2" w:rsidRPr="00D65554">
        <w:rPr>
          <w:rFonts w:ascii="Times New Roman" w:hAnsi="Times New Roman" w:cs="Times New Roman"/>
          <w:sz w:val="24"/>
          <w:szCs w:val="24"/>
        </w:rPr>
        <w:t xml:space="preserve"> sp 307–</w:t>
      </w:r>
      <w:r w:rsidR="00610ED2">
        <w:rPr>
          <w:rFonts w:ascii="Times New Roman" w:hAnsi="Times New Roman" w:cs="Times New Roman"/>
          <w:sz w:val="24"/>
          <w:szCs w:val="24"/>
        </w:rPr>
        <w:t>30</w:t>
      </w:r>
      <w:r w:rsidR="00610ED2" w:rsidRPr="00D65554">
        <w:rPr>
          <w:rFonts w:ascii="Times New Roman" w:hAnsi="Times New Roman" w:cs="Times New Roman"/>
          <w:sz w:val="24"/>
          <w:szCs w:val="24"/>
        </w:rPr>
        <w:t xml:space="preserve">9. </w:t>
      </w:r>
      <w:r w:rsidR="00610ED2" w:rsidRPr="0092360F">
        <w:rPr>
          <w:rFonts w:ascii="Times New Roman" w:hAnsi="Times New Roman" w:cs="Times New Roman"/>
          <w:i/>
          <w:sz w:val="24"/>
          <w:szCs w:val="24"/>
        </w:rPr>
        <w:t>ChemBioChem</w:t>
      </w:r>
      <w:r w:rsidR="00610ED2" w:rsidRPr="00D65554">
        <w:rPr>
          <w:rFonts w:ascii="Times New Roman" w:hAnsi="Times New Roman" w:cs="Times New Roman"/>
          <w:sz w:val="24"/>
          <w:szCs w:val="24"/>
        </w:rPr>
        <w:t xml:space="preserve"> </w:t>
      </w:r>
      <w:r w:rsidR="00610ED2" w:rsidRPr="00D65554">
        <w:rPr>
          <w:rFonts w:ascii="Times New Roman" w:hAnsi="Times New Roman" w:cs="Times New Roman"/>
          <w:b/>
          <w:sz w:val="24"/>
          <w:szCs w:val="24"/>
        </w:rPr>
        <w:t>11</w:t>
      </w:r>
      <w:r w:rsidR="00610ED2" w:rsidRPr="0092360F">
        <w:rPr>
          <w:rFonts w:ascii="Times New Roman" w:hAnsi="Times New Roman" w:cs="Times New Roman"/>
          <w:b/>
          <w:sz w:val="24"/>
          <w:szCs w:val="24"/>
        </w:rPr>
        <w:t>,</w:t>
      </w:r>
      <w:r w:rsidR="00610ED2">
        <w:rPr>
          <w:rFonts w:ascii="Times New Roman" w:hAnsi="Times New Roman" w:cs="Times New Roman"/>
          <w:sz w:val="24"/>
          <w:szCs w:val="24"/>
        </w:rPr>
        <w:t xml:space="preserve"> </w:t>
      </w:r>
      <w:r w:rsidR="00610ED2" w:rsidRPr="00D65554">
        <w:rPr>
          <w:rFonts w:ascii="Times New Roman" w:hAnsi="Times New Roman" w:cs="Times New Roman"/>
          <w:sz w:val="24"/>
          <w:szCs w:val="24"/>
        </w:rPr>
        <w:t>564–572 (2010).</w:t>
      </w:r>
    </w:p>
    <w:p w14:paraId="631C55EF" w14:textId="1C6B0640" w:rsidR="00674AD8" w:rsidRPr="00CC44D9" w:rsidRDefault="00610ED2" w:rsidP="00CC44D9">
      <w:pPr>
        <w:pStyle w:val="ListParagraph"/>
        <w:numPr>
          <w:ilvl w:val="0"/>
          <w:numId w:val="6"/>
        </w:numPr>
        <w:tabs>
          <w:tab w:val="left" w:pos="630"/>
          <w:tab w:val="left" w:pos="900"/>
        </w:tabs>
        <w:autoSpaceDE w:val="0"/>
        <w:autoSpaceDN w:val="0"/>
        <w:adjustRightInd w:val="0"/>
        <w:spacing w:after="0" w:line="480" w:lineRule="auto"/>
        <w:jc w:val="both"/>
        <w:rPr>
          <w:rFonts w:ascii="Times New Roman" w:hAnsi="Times New Roman" w:cs="Times New Roman"/>
          <w:b/>
          <w:sz w:val="24"/>
          <w:szCs w:val="24"/>
          <w:lang w:val="en-US"/>
        </w:rPr>
      </w:pPr>
      <w:r w:rsidRPr="00CC44D9">
        <w:rPr>
          <w:rFonts w:ascii="Times New Roman" w:hAnsi="Times New Roman" w:cs="Times New Roman"/>
          <w:sz w:val="24"/>
          <w:szCs w:val="24"/>
        </w:rPr>
        <w:t>Carlson, J. C., Li, S., Gunatilleke, S. S., Anzai, Y., Burr, D. A., Podust, L. M. &amp; Sherman, D. H.</w:t>
      </w:r>
      <w:r w:rsidRPr="00CC44D9" w:rsidDel="00397CE3">
        <w:rPr>
          <w:rFonts w:ascii="Times New Roman" w:hAnsi="Times New Roman" w:cs="Times New Roman"/>
          <w:sz w:val="24"/>
          <w:szCs w:val="24"/>
        </w:rPr>
        <w:t xml:space="preserve"> </w:t>
      </w:r>
      <w:r w:rsidRPr="00CC44D9">
        <w:rPr>
          <w:rFonts w:ascii="Times New Roman" w:hAnsi="Times New Roman" w:cs="Times New Roman"/>
          <w:sz w:val="24"/>
          <w:szCs w:val="24"/>
        </w:rPr>
        <w:t xml:space="preserve">Tirandamycin biosynthesis is mediated by co-dependent oxidative enzymes. </w:t>
      </w:r>
      <w:r w:rsidRPr="00CC44D9">
        <w:rPr>
          <w:rFonts w:ascii="Times New Roman" w:hAnsi="Times New Roman" w:cs="Times New Roman"/>
          <w:i/>
          <w:sz w:val="24"/>
          <w:szCs w:val="24"/>
        </w:rPr>
        <w:t>Nat. Chem.</w:t>
      </w:r>
      <w:r w:rsidRPr="00CC44D9">
        <w:rPr>
          <w:rFonts w:ascii="Times New Roman" w:hAnsi="Times New Roman" w:cs="Times New Roman"/>
          <w:sz w:val="24"/>
          <w:szCs w:val="24"/>
        </w:rPr>
        <w:t xml:space="preserve"> </w:t>
      </w:r>
      <w:r w:rsidRPr="00CC44D9">
        <w:rPr>
          <w:rFonts w:ascii="Times New Roman" w:hAnsi="Times New Roman" w:cs="Times New Roman"/>
          <w:b/>
          <w:sz w:val="24"/>
          <w:szCs w:val="24"/>
        </w:rPr>
        <w:t>3,</w:t>
      </w:r>
      <w:r w:rsidRPr="00CC44D9">
        <w:rPr>
          <w:rFonts w:ascii="Times New Roman" w:hAnsi="Times New Roman" w:cs="Times New Roman"/>
          <w:sz w:val="24"/>
          <w:szCs w:val="24"/>
        </w:rPr>
        <w:t xml:space="preserve"> 628–633 (2011).</w:t>
      </w:r>
    </w:p>
    <w:sectPr w:rsidR="00674AD8" w:rsidRPr="00CC44D9" w:rsidSect="008004BC">
      <w:pgSz w:w="11906" w:h="16838"/>
      <w:pgMar w:top="1440" w:right="1440" w:bottom="1440" w:left="1440" w:header="706" w:footer="706"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onsolas">
    <w:panose1 w:val="020B0609020204030204"/>
    <w:charset w:val="00"/>
    <w:family w:val="modern"/>
    <w:pitch w:val="fixed"/>
    <w:sig w:usb0="E00006FF" w:usb1="0000FCFF" w:usb2="00000001" w:usb3="00000000" w:csb0="0000019F"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EF041FA"/>
    <w:multiLevelType w:val="hybridMultilevel"/>
    <w:tmpl w:val="861699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11F87E64"/>
    <w:multiLevelType w:val="hybridMultilevel"/>
    <w:tmpl w:val="43C0A24E"/>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
    <w:nsid w:val="24B62332"/>
    <w:multiLevelType w:val="hybridMultilevel"/>
    <w:tmpl w:val="EA9863B2"/>
    <w:lvl w:ilvl="0" w:tplc="3EFCA5E0">
      <w:start w:val="1"/>
      <w:numFmt w:val="decimal"/>
      <w:lvlText w:val="%1."/>
      <w:lvlJc w:val="left"/>
      <w:pPr>
        <w:ind w:left="720" w:hanging="360"/>
      </w:pPr>
      <w:rPr>
        <w:rFonts w:ascii="Times New Roman" w:hAnsi="Times New Roman" w:cs="Times New Roman" w:hint="default"/>
        <w:b w:val="0"/>
        <w:i w:val="0"/>
        <w:color w:val="auto"/>
        <w:sz w:val="24"/>
        <w:szCs w:val="24"/>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
    <w:nsid w:val="36424BA6"/>
    <w:multiLevelType w:val="hybridMultilevel"/>
    <w:tmpl w:val="D9C283C8"/>
    <w:lvl w:ilvl="0" w:tplc="310E6292">
      <w:numFmt w:val="bullet"/>
      <w:lvlText w:val=""/>
      <w:lvlJc w:val="left"/>
      <w:pPr>
        <w:ind w:left="720" w:hanging="360"/>
      </w:pPr>
      <w:rPr>
        <w:rFonts w:ascii="Symbol" w:eastAsiaTheme="minorHAnsi" w:hAnsi="Symbol" w:cs="Times New Roman"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4">
    <w:nsid w:val="3D88469B"/>
    <w:multiLevelType w:val="hybridMultilevel"/>
    <w:tmpl w:val="CB007B06"/>
    <w:lvl w:ilvl="0" w:tplc="00A04F00">
      <w:start w:val="1"/>
      <w:numFmt w:val="decimal"/>
      <w:lvlText w:val="%1."/>
      <w:lvlJc w:val="left"/>
      <w:pPr>
        <w:ind w:left="72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55E6118B"/>
    <w:multiLevelType w:val="hybridMultilevel"/>
    <w:tmpl w:val="7430B24E"/>
    <w:lvl w:ilvl="0" w:tplc="1C09000F">
      <w:start w:val="1"/>
      <w:numFmt w:val="decimal"/>
      <w:lvlText w:val="%1."/>
      <w:lvlJc w:val="left"/>
      <w:pPr>
        <w:ind w:left="644"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6">
    <w:nsid w:val="6B863487"/>
    <w:multiLevelType w:val="hybridMultilevel"/>
    <w:tmpl w:val="813C4418"/>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num w:numId="1">
    <w:abstractNumId w:val="5"/>
  </w:num>
  <w:num w:numId="2">
    <w:abstractNumId w:val="6"/>
  </w:num>
  <w:num w:numId="3">
    <w:abstractNumId w:val="0"/>
  </w:num>
  <w:num w:numId="4">
    <w:abstractNumId w:val="4"/>
  </w:num>
  <w:num w:numId="5">
    <w:abstractNumId w:val="1"/>
  </w:num>
  <w:num w:numId="6">
    <w:abstractNumId w:val="2"/>
  </w:num>
  <w:num w:numId="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hideSpellingErrors/>
  <w:proofState w:grammar="clean"/>
  <w:defaultTabStop w:val="720"/>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a0MDcwMjYyNTE3tTAwMDNQ0lEKTi0uzszPAykwMqwFAFT0qyQtAAAA"/>
  </w:docVars>
  <w:rsids>
    <w:rsidRoot w:val="00A877CB"/>
    <w:rsid w:val="000001B0"/>
    <w:rsid w:val="00007D05"/>
    <w:rsid w:val="00034861"/>
    <w:rsid w:val="000369B6"/>
    <w:rsid w:val="00037561"/>
    <w:rsid w:val="00052615"/>
    <w:rsid w:val="0006006B"/>
    <w:rsid w:val="00087FA5"/>
    <w:rsid w:val="000A5F33"/>
    <w:rsid w:val="000A7538"/>
    <w:rsid w:val="000C178F"/>
    <w:rsid w:val="000D6C15"/>
    <w:rsid w:val="000F173D"/>
    <w:rsid w:val="000F57EF"/>
    <w:rsid w:val="000F5D4B"/>
    <w:rsid w:val="000F6FDF"/>
    <w:rsid w:val="001040D6"/>
    <w:rsid w:val="00105CC6"/>
    <w:rsid w:val="00113B9C"/>
    <w:rsid w:val="00116B0E"/>
    <w:rsid w:val="00132684"/>
    <w:rsid w:val="00132BF6"/>
    <w:rsid w:val="001375CC"/>
    <w:rsid w:val="00142E37"/>
    <w:rsid w:val="001565CD"/>
    <w:rsid w:val="001767FD"/>
    <w:rsid w:val="00184EA8"/>
    <w:rsid w:val="001972CB"/>
    <w:rsid w:val="001B1643"/>
    <w:rsid w:val="001B22A8"/>
    <w:rsid w:val="001C2056"/>
    <w:rsid w:val="001E7747"/>
    <w:rsid w:val="001F3621"/>
    <w:rsid w:val="001F4B2B"/>
    <w:rsid w:val="001F4E91"/>
    <w:rsid w:val="00206008"/>
    <w:rsid w:val="00211E1C"/>
    <w:rsid w:val="00215DB0"/>
    <w:rsid w:val="002229F4"/>
    <w:rsid w:val="00223E1D"/>
    <w:rsid w:val="00225109"/>
    <w:rsid w:val="0022540F"/>
    <w:rsid w:val="00225FE1"/>
    <w:rsid w:val="00232089"/>
    <w:rsid w:val="00234952"/>
    <w:rsid w:val="00237DF7"/>
    <w:rsid w:val="00243083"/>
    <w:rsid w:val="00243C3F"/>
    <w:rsid w:val="00246B5F"/>
    <w:rsid w:val="00257C85"/>
    <w:rsid w:val="0026304D"/>
    <w:rsid w:val="0027213E"/>
    <w:rsid w:val="00283787"/>
    <w:rsid w:val="002838D0"/>
    <w:rsid w:val="00287A16"/>
    <w:rsid w:val="002A50C6"/>
    <w:rsid w:val="002D4FA7"/>
    <w:rsid w:val="002E1D52"/>
    <w:rsid w:val="002E64AD"/>
    <w:rsid w:val="002F688B"/>
    <w:rsid w:val="002F772B"/>
    <w:rsid w:val="00314F6A"/>
    <w:rsid w:val="003223AB"/>
    <w:rsid w:val="003321C5"/>
    <w:rsid w:val="0033406E"/>
    <w:rsid w:val="00335849"/>
    <w:rsid w:val="00336B79"/>
    <w:rsid w:val="00337429"/>
    <w:rsid w:val="003521F3"/>
    <w:rsid w:val="00355E71"/>
    <w:rsid w:val="00357094"/>
    <w:rsid w:val="0035771C"/>
    <w:rsid w:val="0036462A"/>
    <w:rsid w:val="0037070F"/>
    <w:rsid w:val="00370D18"/>
    <w:rsid w:val="003747BF"/>
    <w:rsid w:val="00374CF2"/>
    <w:rsid w:val="0037757F"/>
    <w:rsid w:val="003855DD"/>
    <w:rsid w:val="0038650F"/>
    <w:rsid w:val="0039525B"/>
    <w:rsid w:val="00395821"/>
    <w:rsid w:val="003B77D8"/>
    <w:rsid w:val="003C1DA6"/>
    <w:rsid w:val="003C49AE"/>
    <w:rsid w:val="003C5A63"/>
    <w:rsid w:val="003C69CD"/>
    <w:rsid w:val="003E719C"/>
    <w:rsid w:val="003F222B"/>
    <w:rsid w:val="003F5548"/>
    <w:rsid w:val="00403712"/>
    <w:rsid w:val="0041535B"/>
    <w:rsid w:val="00423180"/>
    <w:rsid w:val="00434A81"/>
    <w:rsid w:val="00435572"/>
    <w:rsid w:val="00436627"/>
    <w:rsid w:val="0046366D"/>
    <w:rsid w:val="00465FA4"/>
    <w:rsid w:val="004670EA"/>
    <w:rsid w:val="00486F94"/>
    <w:rsid w:val="004921C7"/>
    <w:rsid w:val="0049236F"/>
    <w:rsid w:val="004A4F7E"/>
    <w:rsid w:val="004A5492"/>
    <w:rsid w:val="004B00D2"/>
    <w:rsid w:val="004C407D"/>
    <w:rsid w:val="004D03E5"/>
    <w:rsid w:val="004D4654"/>
    <w:rsid w:val="004E143E"/>
    <w:rsid w:val="004E22A6"/>
    <w:rsid w:val="004E5205"/>
    <w:rsid w:val="00501247"/>
    <w:rsid w:val="00501C53"/>
    <w:rsid w:val="005206B2"/>
    <w:rsid w:val="0052100F"/>
    <w:rsid w:val="00524102"/>
    <w:rsid w:val="00531AF5"/>
    <w:rsid w:val="00542843"/>
    <w:rsid w:val="00543A99"/>
    <w:rsid w:val="005672A3"/>
    <w:rsid w:val="005826C0"/>
    <w:rsid w:val="0058321D"/>
    <w:rsid w:val="005B20A1"/>
    <w:rsid w:val="005C2077"/>
    <w:rsid w:val="005D5656"/>
    <w:rsid w:val="005E2BB7"/>
    <w:rsid w:val="005E39A5"/>
    <w:rsid w:val="005E41D8"/>
    <w:rsid w:val="005F258C"/>
    <w:rsid w:val="006022BA"/>
    <w:rsid w:val="0060736F"/>
    <w:rsid w:val="00610871"/>
    <w:rsid w:val="00610ED2"/>
    <w:rsid w:val="00615815"/>
    <w:rsid w:val="00617DED"/>
    <w:rsid w:val="00623CFB"/>
    <w:rsid w:val="00627BA9"/>
    <w:rsid w:val="00637143"/>
    <w:rsid w:val="00640840"/>
    <w:rsid w:val="006462EA"/>
    <w:rsid w:val="0064648D"/>
    <w:rsid w:val="0064734F"/>
    <w:rsid w:val="006504FF"/>
    <w:rsid w:val="00653D3F"/>
    <w:rsid w:val="00657170"/>
    <w:rsid w:val="00674AD8"/>
    <w:rsid w:val="00682F07"/>
    <w:rsid w:val="00683303"/>
    <w:rsid w:val="0068712A"/>
    <w:rsid w:val="00692009"/>
    <w:rsid w:val="00694FCD"/>
    <w:rsid w:val="00695941"/>
    <w:rsid w:val="006A288F"/>
    <w:rsid w:val="006A6685"/>
    <w:rsid w:val="006B2956"/>
    <w:rsid w:val="006B75E5"/>
    <w:rsid w:val="006C5798"/>
    <w:rsid w:val="006D158F"/>
    <w:rsid w:val="006D27C7"/>
    <w:rsid w:val="006F3BE6"/>
    <w:rsid w:val="00703380"/>
    <w:rsid w:val="0071023D"/>
    <w:rsid w:val="00736388"/>
    <w:rsid w:val="00753A99"/>
    <w:rsid w:val="00760ACD"/>
    <w:rsid w:val="0076636E"/>
    <w:rsid w:val="00775B87"/>
    <w:rsid w:val="00780CFA"/>
    <w:rsid w:val="0078246E"/>
    <w:rsid w:val="00784244"/>
    <w:rsid w:val="00785549"/>
    <w:rsid w:val="00795B4C"/>
    <w:rsid w:val="007A06CE"/>
    <w:rsid w:val="007A0FA9"/>
    <w:rsid w:val="007C7413"/>
    <w:rsid w:val="007D21BC"/>
    <w:rsid w:val="007D33CB"/>
    <w:rsid w:val="007D7470"/>
    <w:rsid w:val="007E2B60"/>
    <w:rsid w:val="007E7219"/>
    <w:rsid w:val="007F6B99"/>
    <w:rsid w:val="008004BC"/>
    <w:rsid w:val="008038B1"/>
    <w:rsid w:val="008153E4"/>
    <w:rsid w:val="00821154"/>
    <w:rsid w:val="008337C8"/>
    <w:rsid w:val="00835688"/>
    <w:rsid w:val="0084342A"/>
    <w:rsid w:val="00845A4C"/>
    <w:rsid w:val="00852E21"/>
    <w:rsid w:val="0086493E"/>
    <w:rsid w:val="00871282"/>
    <w:rsid w:val="008805E0"/>
    <w:rsid w:val="00880F1A"/>
    <w:rsid w:val="00882720"/>
    <w:rsid w:val="008B3B94"/>
    <w:rsid w:val="008B69B5"/>
    <w:rsid w:val="008C0BAB"/>
    <w:rsid w:val="008F43D2"/>
    <w:rsid w:val="008F564E"/>
    <w:rsid w:val="009003CE"/>
    <w:rsid w:val="009057C8"/>
    <w:rsid w:val="009112AB"/>
    <w:rsid w:val="0092126C"/>
    <w:rsid w:val="00940074"/>
    <w:rsid w:val="0094652E"/>
    <w:rsid w:val="00954429"/>
    <w:rsid w:val="00956166"/>
    <w:rsid w:val="00963691"/>
    <w:rsid w:val="00987FDF"/>
    <w:rsid w:val="00994A8D"/>
    <w:rsid w:val="00994FB1"/>
    <w:rsid w:val="00996AD7"/>
    <w:rsid w:val="009B67DA"/>
    <w:rsid w:val="009C0375"/>
    <w:rsid w:val="009D58C8"/>
    <w:rsid w:val="009E3089"/>
    <w:rsid w:val="00A12EA6"/>
    <w:rsid w:val="00A14F7C"/>
    <w:rsid w:val="00A17D7E"/>
    <w:rsid w:val="00A21144"/>
    <w:rsid w:val="00A219C0"/>
    <w:rsid w:val="00A44AB1"/>
    <w:rsid w:val="00A45247"/>
    <w:rsid w:val="00A460D1"/>
    <w:rsid w:val="00A552E0"/>
    <w:rsid w:val="00A60A9B"/>
    <w:rsid w:val="00A877CB"/>
    <w:rsid w:val="00A87CDF"/>
    <w:rsid w:val="00A96F84"/>
    <w:rsid w:val="00AA5A37"/>
    <w:rsid w:val="00AB32CE"/>
    <w:rsid w:val="00AB3B4A"/>
    <w:rsid w:val="00AB3CC3"/>
    <w:rsid w:val="00AC6FB2"/>
    <w:rsid w:val="00AD1B71"/>
    <w:rsid w:val="00AF4775"/>
    <w:rsid w:val="00AF643A"/>
    <w:rsid w:val="00AF720B"/>
    <w:rsid w:val="00B167AB"/>
    <w:rsid w:val="00B21D3B"/>
    <w:rsid w:val="00B21E9B"/>
    <w:rsid w:val="00B228CB"/>
    <w:rsid w:val="00B23EAA"/>
    <w:rsid w:val="00B32EAE"/>
    <w:rsid w:val="00B35B79"/>
    <w:rsid w:val="00B369CD"/>
    <w:rsid w:val="00B41805"/>
    <w:rsid w:val="00B430D6"/>
    <w:rsid w:val="00B47639"/>
    <w:rsid w:val="00B5738D"/>
    <w:rsid w:val="00B65517"/>
    <w:rsid w:val="00B758F6"/>
    <w:rsid w:val="00B7787D"/>
    <w:rsid w:val="00B83D8E"/>
    <w:rsid w:val="00B86B70"/>
    <w:rsid w:val="00B9236A"/>
    <w:rsid w:val="00BA07E1"/>
    <w:rsid w:val="00BA549A"/>
    <w:rsid w:val="00BA58AE"/>
    <w:rsid w:val="00BB2863"/>
    <w:rsid w:val="00BC3830"/>
    <w:rsid w:val="00BC78FB"/>
    <w:rsid w:val="00BD09A9"/>
    <w:rsid w:val="00BD4EEF"/>
    <w:rsid w:val="00BF2A4B"/>
    <w:rsid w:val="00C110BE"/>
    <w:rsid w:val="00C16040"/>
    <w:rsid w:val="00C163D1"/>
    <w:rsid w:val="00C260EE"/>
    <w:rsid w:val="00C26543"/>
    <w:rsid w:val="00C34415"/>
    <w:rsid w:val="00C45FBF"/>
    <w:rsid w:val="00C47051"/>
    <w:rsid w:val="00C47ECD"/>
    <w:rsid w:val="00C5026D"/>
    <w:rsid w:val="00C504A0"/>
    <w:rsid w:val="00C525E6"/>
    <w:rsid w:val="00C60F62"/>
    <w:rsid w:val="00C636A9"/>
    <w:rsid w:val="00C82135"/>
    <w:rsid w:val="00C84C10"/>
    <w:rsid w:val="00CA4411"/>
    <w:rsid w:val="00CC44D9"/>
    <w:rsid w:val="00CD0633"/>
    <w:rsid w:val="00CD3FB5"/>
    <w:rsid w:val="00CE0B4B"/>
    <w:rsid w:val="00CE24D5"/>
    <w:rsid w:val="00CE470A"/>
    <w:rsid w:val="00CF313E"/>
    <w:rsid w:val="00CF436B"/>
    <w:rsid w:val="00D15E9D"/>
    <w:rsid w:val="00D2004A"/>
    <w:rsid w:val="00D20F38"/>
    <w:rsid w:val="00D259C7"/>
    <w:rsid w:val="00D33F8A"/>
    <w:rsid w:val="00D4191B"/>
    <w:rsid w:val="00D424AF"/>
    <w:rsid w:val="00D5669B"/>
    <w:rsid w:val="00D57CAB"/>
    <w:rsid w:val="00D65168"/>
    <w:rsid w:val="00D66DBD"/>
    <w:rsid w:val="00D71F28"/>
    <w:rsid w:val="00D752D9"/>
    <w:rsid w:val="00D765D4"/>
    <w:rsid w:val="00D82C88"/>
    <w:rsid w:val="00D959CB"/>
    <w:rsid w:val="00D975FF"/>
    <w:rsid w:val="00DA2B08"/>
    <w:rsid w:val="00DB604A"/>
    <w:rsid w:val="00DC504F"/>
    <w:rsid w:val="00DD0C04"/>
    <w:rsid w:val="00DD2209"/>
    <w:rsid w:val="00DD7B33"/>
    <w:rsid w:val="00DE2953"/>
    <w:rsid w:val="00DF0773"/>
    <w:rsid w:val="00E026C1"/>
    <w:rsid w:val="00E050EC"/>
    <w:rsid w:val="00E05C4F"/>
    <w:rsid w:val="00E12743"/>
    <w:rsid w:val="00E3142D"/>
    <w:rsid w:val="00E41883"/>
    <w:rsid w:val="00E450DE"/>
    <w:rsid w:val="00E46C13"/>
    <w:rsid w:val="00E507D0"/>
    <w:rsid w:val="00E51A07"/>
    <w:rsid w:val="00EA0408"/>
    <w:rsid w:val="00EA366C"/>
    <w:rsid w:val="00EA5838"/>
    <w:rsid w:val="00EB208B"/>
    <w:rsid w:val="00EC090A"/>
    <w:rsid w:val="00EC0E14"/>
    <w:rsid w:val="00EC17A3"/>
    <w:rsid w:val="00ED3893"/>
    <w:rsid w:val="00EF67A2"/>
    <w:rsid w:val="00F20372"/>
    <w:rsid w:val="00F31264"/>
    <w:rsid w:val="00F375FD"/>
    <w:rsid w:val="00F50102"/>
    <w:rsid w:val="00F53559"/>
    <w:rsid w:val="00F55B73"/>
    <w:rsid w:val="00F64AEA"/>
    <w:rsid w:val="00F672D1"/>
    <w:rsid w:val="00F827A3"/>
    <w:rsid w:val="00F857FE"/>
    <w:rsid w:val="00F905CF"/>
    <w:rsid w:val="00F953BB"/>
    <w:rsid w:val="00FA04CF"/>
    <w:rsid w:val="00FA6CB2"/>
    <w:rsid w:val="00FD7BC9"/>
    <w:rsid w:val="00FE034D"/>
    <w:rsid w:val="00FF679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A86C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Z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Grid11">
    <w:name w:val="Table Grid11"/>
    <w:basedOn w:val="TableNormal"/>
    <w:next w:val="TableGrid"/>
    <w:uiPriority w:val="59"/>
    <w:rsid w:val="00225FE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225FE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683303"/>
    <w:rPr>
      <w:color w:val="0000FF"/>
      <w:u w:val="single"/>
    </w:rPr>
  </w:style>
  <w:style w:type="character" w:styleId="CommentReference">
    <w:name w:val="annotation reference"/>
    <w:basedOn w:val="DefaultParagraphFont"/>
    <w:uiPriority w:val="99"/>
    <w:semiHidden/>
    <w:unhideWhenUsed/>
    <w:rsid w:val="006B2956"/>
    <w:rPr>
      <w:sz w:val="16"/>
      <w:szCs w:val="16"/>
    </w:rPr>
  </w:style>
  <w:style w:type="paragraph" w:styleId="CommentText">
    <w:name w:val="annotation text"/>
    <w:basedOn w:val="Normal"/>
    <w:link w:val="CommentTextChar"/>
    <w:uiPriority w:val="99"/>
    <w:semiHidden/>
    <w:unhideWhenUsed/>
    <w:rsid w:val="006B2956"/>
    <w:pPr>
      <w:spacing w:line="240" w:lineRule="auto"/>
    </w:pPr>
    <w:rPr>
      <w:sz w:val="20"/>
      <w:szCs w:val="20"/>
    </w:rPr>
  </w:style>
  <w:style w:type="character" w:customStyle="1" w:styleId="CommentTextChar">
    <w:name w:val="Comment Text Char"/>
    <w:basedOn w:val="DefaultParagraphFont"/>
    <w:link w:val="CommentText"/>
    <w:uiPriority w:val="99"/>
    <w:semiHidden/>
    <w:rsid w:val="006B2956"/>
    <w:rPr>
      <w:sz w:val="20"/>
      <w:szCs w:val="20"/>
    </w:rPr>
  </w:style>
  <w:style w:type="paragraph" w:styleId="CommentSubject">
    <w:name w:val="annotation subject"/>
    <w:basedOn w:val="CommentText"/>
    <w:next w:val="CommentText"/>
    <w:link w:val="CommentSubjectChar"/>
    <w:uiPriority w:val="99"/>
    <w:semiHidden/>
    <w:unhideWhenUsed/>
    <w:rsid w:val="006B2956"/>
    <w:rPr>
      <w:b/>
      <w:bCs/>
    </w:rPr>
  </w:style>
  <w:style w:type="character" w:customStyle="1" w:styleId="CommentSubjectChar">
    <w:name w:val="Comment Subject Char"/>
    <w:basedOn w:val="CommentTextChar"/>
    <w:link w:val="CommentSubject"/>
    <w:uiPriority w:val="99"/>
    <w:semiHidden/>
    <w:rsid w:val="006B2956"/>
    <w:rPr>
      <w:b/>
      <w:bCs/>
      <w:sz w:val="20"/>
      <w:szCs w:val="20"/>
    </w:rPr>
  </w:style>
  <w:style w:type="paragraph" w:styleId="BalloonText">
    <w:name w:val="Balloon Text"/>
    <w:basedOn w:val="Normal"/>
    <w:link w:val="BalloonTextChar"/>
    <w:uiPriority w:val="99"/>
    <w:semiHidden/>
    <w:unhideWhenUsed/>
    <w:rsid w:val="006B295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B2956"/>
    <w:rPr>
      <w:rFonts w:ascii="Tahoma" w:hAnsi="Tahoma" w:cs="Tahoma"/>
      <w:sz w:val="16"/>
      <w:szCs w:val="16"/>
    </w:rPr>
  </w:style>
  <w:style w:type="paragraph" w:styleId="ListParagraph">
    <w:name w:val="List Paragraph"/>
    <w:basedOn w:val="Normal"/>
    <w:uiPriority w:val="34"/>
    <w:qFormat/>
    <w:rsid w:val="00C636A9"/>
    <w:pPr>
      <w:spacing w:after="160" w:line="259" w:lineRule="auto"/>
      <w:ind w:left="720"/>
      <w:contextualSpacing/>
    </w:pPr>
  </w:style>
  <w:style w:type="character" w:styleId="Emphasis">
    <w:name w:val="Emphasis"/>
    <w:basedOn w:val="DefaultParagraphFont"/>
    <w:uiPriority w:val="20"/>
    <w:qFormat/>
    <w:rsid w:val="00ED3893"/>
    <w:rPr>
      <w:i/>
      <w:iCs/>
    </w:rPr>
  </w:style>
  <w:style w:type="character" w:styleId="FollowedHyperlink">
    <w:name w:val="FollowedHyperlink"/>
    <w:basedOn w:val="DefaultParagraphFont"/>
    <w:uiPriority w:val="99"/>
    <w:semiHidden/>
    <w:unhideWhenUsed/>
    <w:rsid w:val="006A6685"/>
    <w:rPr>
      <w:color w:val="800080"/>
      <w:u w:val="single"/>
    </w:rPr>
  </w:style>
  <w:style w:type="paragraph" w:customStyle="1" w:styleId="xl65">
    <w:name w:val="xl65"/>
    <w:basedOn w:val="Normal"/>
    <w:rsid w:val="006A6685"/>
    <w:pPr>
      <w:spacing w:before="100" w:beforeAutospacing="1" w:after="100" w:afterAutospacing="1" w:line="240" w:lineRule="auto"/>
    </w:pPr>
    <w:rPr>
      <w:rFonts w:ascii="Times New Roman" w:eastAsia="Times New Roman" w:hAnsi="Times New Roman" w:cs="Times New Roman"/>
      <w:sz w:val="24"/>
      <w:szCs w:val="24"/>
      <w:lang w:eastAsia="en-ZA"/>
    </w:rPr>
  </w:style>
  <w:style w:type="paragraph" w:customStyle="1" w:styleId="xl66">
    <w:name w:val="xl66"/>
    <w:basedOn w:val="Normal"/>
    <w:rsid w:val="006A6685"/>
    <w:pPr>
      <w:shd w:val="clear" w:color="000000" w:fill="FFFF00"/>
      <w:spacing w:before="100" w:beforeAutospacing="1" w:after="100" w:afterAutospacing="1" w:line="240" w:lineRule="auto"/>
    </w:pPr>
    <w:rPr>
      <w:rFonts w:ascii="Times New Roman" w:eastAsia="Times New Roman" w:hAnsi="Times New Roman" w:cs="Times New Roman"/>
      <w:sz w:val="24"/>
      <w:szCs w:val="24"/>
      <w:lang w:eastAsia="en-ZA"/>
    </w:rPr>
  </w:style>
  <w:style w:type="paragraph" w:customStyle="1" w:styleId="xl67">
    <w:name w:val="xl67"/>
    <w:basedOn w:val="Normal"/>
    <w:rsid w:val="006A6685"/>
    <w:pPr>
      <w:spacing w:before="100" w:beforeAutospacing="1" w:after="100" w:afterAutospacing="1" w:line="240" w:lineRule="auto"/>
      <w:textAlignment w:val="center"/>
    </w:pPr>
    <w:rPr>
      <w:rFonts w:ascii="Times New Roman" w:eastAsia="Times New Roman" w:hAnsi="Times New Roman" w:cs="Times New Roman"/>
      <w:color w:val="000000"/>
      <w:sz w:val="24"/>
      <w:szCs w:val="24"/>
      <w:lang w:eastAsia="en-ZA"/>
    </w:rPr>
  </w:style>
  <w:style w:type="paragraph" w:customStyle="1" w:styleId="xl68">
    <w:name w:val="xl68"/>
    <w:basedOn w:val="Normal"/>
    <w:rsid w:val="006A6685"/>
    <w:pPr>
      <w:shd w:val="clear" w:color="000000" w:fill="FFFF00"/>
      <w:spacing w:before="100" w:beforeAutospacing="1" w:after="100" w:afterAutospacing="1" w:line="240" w:lineRule="auto"/>
      <w:textAlignment w:val="center"/>
    </w:pPr>
    <w:rPr>
      <w:rFonts w:ascii="Times New Roman" w:eastAsia="Times New Roman" w:hAnsi="Times New Roman" w:cs="Times New Roman"/>
      <w:color w:val="000000"/>
      <w:sz w:val="24"/>
      <w:szCs w:val="24"/>
      <w:lang w:eastAsia="en-ZA"/>
    </w:rPr>
  </w:style>
  <w:style w:type="paragraph" w:styleId="HTMLPreformatted">
    <w:name w:val="HTML Preformatted"/>
    <w:basedOn w:val="Normal"/>
    <w:link w:val="HTMLPreformattedChar"/>
    <w:uiPriority w:val="99"/>
    <w:semiHidden/>
    <w:unhideWhenUsed/>
    <w:rsid w:val="00C110BE"/>
    <w:pPr>
      <w:spacing w:after="0" w:line="240" w:lineRule="auto"/>
    </w:pPr>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C110BE"/>
    <w:rPr>
      <w:rFonts w:ascii="Consolas" w:hAnsi="Consolas"/>
      <w:sz w:val="20"/>
      <w:szCs w:val="20"/>
    </w:rPr>
  </w:style>
  <w:style w:type="paragraph" w:customStyle="1" w:styleId="msonormal0">
    <w:name w:val="msonormal"/>
    <w:basedOn w:val="Normal"/>
    <w:rsid w:val="004A4F7E"/>
    <w:pPr>
      <w:spacing w:before="100" w:beforeAutospacing="1" w:after="100" w:afterAutospacing="1" w:line="240" w:lineRule="auto"/>
    </w:pPr>
    <w:rPr>
      <w:rFonts w:ascii="Times New Roman" w:eastAsia="Times New Roman" w:hAnsi="Times New Roman" w:cs="Times New Roman"/>
      <w:sz w:val="24"/>
      <w:szCs w:val="24"/>
      <w:lang w:eastAsia="en-ZA"/>
    </w:rPr>
  </w:style>
  <w:style w:type="paragraph" w:customStyle="1" w:styleId="xl63">
    <w:name w:val="xl63"/>
    <w:basedOn w:val="Normal"/>
    <w:rsid w:val="004A4F7E"/>
    <w:pPr>
      <w:spacing w:before="100" w:beforeAutospacing="1" w:after="100" w:afterAutospacing="1" w:line="240" w:lineRule="auto"/>
    </w:pPr>
    <w:rPr>
      <w:rFonts w:ascii="Times New Roman" w:eastAsia="Times New Roman" w:hAnsi="Times New Roman" w:cs="Times New Roman"/>
      <w:sz w:val="24"/>
      <w:szCs w:val="24"/>
      <w:lang w:eastAsia="en-ZA"/>
    </w:rPr>
  </w:style>
  <w:style w:type="paragraph" w:customStyle="1" w:styleId="xl64">
    <w:name w:val="xl64"/>
    <w:basedOn w:val="Normal"/>
    <w:rsid w:val="004A4F7E"/>
    <w:pPr>
      <w:spacing w:before="100" w:beforeAutospacing="1" w:after="100" w:afterAutospacing="1" w:line="240" w:lineRule="auto"/>
      <w:textAlignment w:val="center"/>
    </w:pPr>
    <w:rPr>
      <w:rFonts w:ascii="Times New Roman" w:eastAsia="Times New Roman" w:hAnsi="Times New Roman" w:cs="Times New Roman"/>
      <w:color w:val="000000"/>
      <w:sz w:val="24"/>
      <w:szCs w:val="24"/>
      <w:lang w:eastAsia="en-ZA"/>
    </w:rPr>
  </w:style>
  <w:style w:type="table" w:customStyle="1" w:styleId="TableGrid1">
    <w:name w:val="Table Grid1"/>
    <w:basedOn w:val="TableNormal"/>
    <w:next w:val="TableGrid"/>
    <w:uiPriority w:val="59"/>
    <w:rsid w:val="0039525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Z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Grid11">
    <w:name w:val="Table Grid11"/>
    <w:basedOn w:val="TableNormal"/>
    <w:next w:val="TableGrid"/>
    <w:uiPriority w:val="59"/>
    <w:rsid w:val="00225FE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225FE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683303"/>
    <w:rPr>
      <w:color w:val="0000FF"/>
      <w:u w:val="single"/>
    </w:rPr>
  </w:style>
  <w:style w:type="character" w:styleId="CommentReference">
    <w:name w:val="annotation reference"/>
    <w:basedOn w:val="DefaultParagraphFont"/>
    <w:uiPriority w:val="99"/>
    <w:semiHidden/>
    <w:unhideWhenUsed/>
    <w:rsid w:val="006B2956"/>
    <w:rPr>
      <w:sz w:val="16"/>
      <w:szCs w:val="16"/>
    </w:rPr>
  </w:style>
  <w:style w:type="paragraph" w:styleId="CommentText">
    <w:name w:val="annotation text"/>
    <w:basedOn w:val="Normal"/>
    <w:link w:val="CommentTextChar"/>
    <w:uiPriority w:val="99"/>
    <w:semiHidden/>
    <w:unhideWhenUsed/>
    <w:rsid w:val="006B2956"/>
    <w:pPr>
      <w:spacing w:line="240" w:lineRule="auto"/>
    </w:pPr>
    <w:rPr>
      <w:sz w:val="20"/>
      <w:szCs w:val="20"/>
    </w:rPr>
  </w:style>
  <w:style w:type="character" w:customStyle="1" w:styleId="CommentTextChar">
    <w:name w:val="Comment Text Char"/>
    <w:basedOn w:val="DefaultParagraphFont"/>
    <w:link w:val="CommentText"/>
    <w:uiPriority w:val="99"/>
    <w:semiHidden/>
    <w:rsid w:val="006B2956"/>
    <w:rPr>
      <w:sz w:val="20"/>
      <w:szCs w:val="20"/>
    </w:rPr>
  </w:style>
  <w:style w:type="paragraph" w:styleId="CommentSubject">
    <w:name w:val="annotation subject"/>
    <w:basedOn w:val="CommentText"/>
    <w:next w:val="CommentText"/>
    <w:link w:val="CommentSubjectChar"/>
    <w:uiPriority w:val="99"/>
    <w:semiHidden/>
    <w:unhideWhenUsed/>
    <w:rsid w:val="006B2956"/>
    <w:rPr>
      <w:b/>
      <w:bCs/>
    </w:rPr>
  </w:style>
  <w:style w:type="character" w:customStyle="1" w:styleId="CommentSubjectChar">
    <w:name w:val="Comment Subject Char"/>
    <w:basedOn w:val="CommentTextChar"/>
    <w:link w:val="CommentSubject"/>
    <w:uiPriority w:val="99"/>
    <w:semiHidden/>
    <w:rsid w:val="006B2956"/>
    <w:rPr>
      <w:b/>
      <w:bCs/>
      <w:sz w:val="20"/>
      <w:szCs w:val="20"/>
    </w:rPr>
  </w:style>
  <w:style w:type="paragraph" w:styleId="BalloonText">
    <w:name w:val="Balloon Text"/>
    <w:basedOn w:val="Normal"/>
    <w:link w:val="BalloonTextChar"/>
    <w:uiPriority w:val="99"/>
    <w:semiHidden/>
    <w:unhideWhenUsed/>
    <w:rsid w:val="006B295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B2956"/>
    <w:rPr>
      <w:rFonts w:ascii="Tahoma" w:hAnsi="Tahoma" w:cs="Tahoma"/>
      <w:sz w:val="16"/>
      <w:szCs w:val="16"/>
    </w:rPr>
  </w:style>
  <w:style w:type="paragraph" w:styleId="ListParagraph">
    <w:name w:val="List Paragraph"/>
    <w:basedOn w:val="Normal"/>
    <w:uiPriority w:val="34"/>
    <w:qFormat/>
    <w:rsid w:val="00C636A9"/>
    <w:pPr>
      <w:spacing w:after="160" w:line="259" w:lineRule="auto"/>
      <w:ind w:left="720"/>
      <w:contextualSpacing/>
    </w:pPr>
  </w:style>
  <w:style w:type="character" w:styleId="Emphasis">
    <w:name w:val="Emphasis"/>
    <w:basedOn w:val="DefaultParagraphFont"/>
    <w:uiPriority w:val="20"/>
    <w:qFormat/>
    <w:rsid w:val="00ED3893"/>
    <w:rPr>
      <w:i/>
      <w:iCs/>
    </w:rPr>
  </w:style>
  <w:style w:type="character" w:styleId="FollowedHyperlink">
    <w:name w:val="FollowedHyperlink"/>
    <w:basedOn w:val="DefaultParagraphFont"/>
    <w:uiPriority w:val="99"/>
    <w:semiHidden/>
    <w:unhideWhenUsed/>
    <w:rsid w:val="006A6685"/>
    <w:rPr>
      <w:color w:val="800080"/>
      <w:u w:val="single"/>
    </w:rPr>
  </w:style>
  <w:style w:type="paragraph" w:customStyle="1" w:styleId="xl65">
    <w:name w:val="xl65"/>
    <w:basedOn w:val="Normal"/>
    <w:rsid w:val="006A6685"/>
    <w:pPr>
      <w:spacing w:before="100" w:beforeAutospacing="1" w:after="100" w:afterAutospacing="1" w:line="240" w:lineRule="auto"/>
    </w:pPr>
    <w:rPr>
      <w:rFonts w:ascii="Times New Roman" w:eastAsia="Times New Roman" w:hAnsi="Times New Roman" w:cs="Times New Roman"/>
      <w:sz w:val="24"/>
      <w:szCs w:val="24"/>
      <w:lang w:eastAsia="en-ZA"/>
    </w:rPr>
  </w:style>
  <w:style w:type="paragraph" w:customStyle="1" w:styleId="xl66">
    <w:name w:val="xl66"/>
    <w:basedOn w:val="Normal"/>
    <w:rsid w:val="006A6685"/>
    <w:pPr>
      <w:shd w:val="clear" w:color="000000" w:fill="FFFF00"/>
      <w:spacing w:before="100" w:beforeAutospacing="1" w:after="100" w:afterAutospacing="1" w:line="240" w:lineRule="auto"/>
    </w:pPr>
    <w:rPr>
      <w:rFonts w:ascii="Times New Roman" w:eastAsia="Times New Roman" w:hAnsi="Times New Roman" w:cs="Times New Roman"/>
      <w:sz w:val="24"/>
      <w:szCs w:val="24"/>
      <w:lang w:eastAsia="en-ZA"/>
    </w:rPr>
  </w:style>
  <w:style w:type="paragraph" w:customStyle="1" w:styleId="xl67">
    <w:name w:val="xl67"/>
    <w:basedOn w:val="Normal"/>
    <w:rsid w:val="006A6685"/>
    <w:pPr>
      <w:spacing w:before="100" w:beforeAutospacing="1" w:after="100" w:afterAutospacing="1" w:line="240" w:lineRule="auto"/>
      <w:textAlignment w:val="center"/>
    </w:pPr>
    <w:rPr>
      <w:rFonts w:ascii="Times New Roman" w:eastAsia="Times New Roman" w:hAnsi="Times New Roman" w:cs="Times New Roman"/>
      <w:color w:val="000000"/>
      <w:sz w:val="24"/>
      <w:szCs w:val="24"/>
      <w:lang w:eastAsia="en-ZA"/>
    </w:rPr>
  </w:style>
  <w:style w:type="paragraph" w:customStyle="1" w:styleId="xl68">
    <w:name w:val="xl68"/>
    <w:basedOn w:val="Normal"/>
    <w:rsid w:val="006A6685"/>
    <w:pPr>
      <w:shd w:val="clear" w:color="000000" w:fill="FFFF00"/>
      <w:spacing w:before="100" w:beforeAutospacing="1" w:after="100" w:afterAutospacing="1" w:line="240" w:lineRule="auto"/>
      <w:textAlignment w:val="center"/>
    </w:pPr>
    <w:rPr>
      <w:rFonts w:ascii="Times New Roman" w:eastAsia="Times New Roman" w:hAnsi="Times New Roman" w:cs="Times New Roman"/>
      <w:color w:val="000000"/>
      <w:sz w:val="24"/>
      <w:szCs w:val="24"/>
      <w:lang w:eastAsia="en-ZA"/>
    </w:rPr>
  </w:style>
  <w:style w:type="paragraph" w:styleId="HTMLPreformatted">
    <w:name w:val="HTML Preformatted"/>
    <w:basedOn w:val="Normal"/>
    <w:link w:val="HTMLPreformattedChar"/>
    <w:uiPriority w:val="99"/>
    <w:semiHidden/>
    <w:unhideWhenUsed/>
    <w:rsid w:val="00C110BE"/>
    <w:pPr>
      <w:spacing w:after="0" w:line="240" w:lineRule="auto"/>
    </w:pPr>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C110BE"/>
    <w:rPr>
      <w:rFonts w:ascii="Consolas" w:hAnsi="Consolas"/>
      <w:sz w:val="20"/>
      <w:szCs w:val="20"/>
    </w:rPr>
  </w:style>
  <w:style w:type="paragraph" w:customStyle="1" w:styleId="msonormal0">
    <w:name w:val="msonormal"/>
    <w:basedOn w:val="Normal"/>
    <w:rsid w:val="004A4F7E"/>
    <w:pPr>
      <w:spacing w:before="100" w:beforeAutospacing="1" w:after="100" w:afterAutospacing="1" w:line="240" w:lineRule="auto"/>
    </w:pPr>
    <w:rPr>
      <w:rFonts w:ascii="Times New Roman" w:eastAsia="Times New Roman" w:hAnsi="Times New Roman" w:cs="Times New Roman"/>
      <w:sz w:val="24"/>
      <w:szCs w:val="24"/>
      <w:lang w:eastAsia="en-ZA"/>
    </w:rPr>
  </w:style>
  <w:style w:type="paragraph" w:customStyle="1" w:styleId="xl63">
    <w:name w:val="xl63"/>
    <w:basedOn w:val="Normal"/>
    <w:rsid w:val="004A4F7E"/>
    <w:pPr>
      <w:spacing w:before="100" w:beforeAutospacing="1" w:after="100" w:afterAutospacing="1" w:line="240" w:lineRule="auto"/>
    </w:pPr>
    <w:rPr>
      <w:rFonts w:ascii="Times New Roman" w:eastAsia="Times New Roman" w:hAnsi="Times New Roman" w:cs="Times New Roman"/>
      <w:sz w:val="24"/>
      <w:szCs w:val="24"/>
      <w:lang w:eastAsia="en-ZA"/>
    </w:rPr>
  </w:style>
  <w:style w:type="paragraph" w:customStyle="1" w:styleId="xl64">
    <w:name w:val="xl64"/>
    <w:basedOn w:val="Normal"/>
    <w:rsid w:val="004A4F7E"/>
    <w:pPr>
      <w:spacing w:before="100" w:beforeAutospacing="1" w:after="100" w:afterAutospacing="1" w:line="240" w:lineRule="auto"/>
      <w:textAlignment w:val="center"/>
    </w:pPr>
    <w:rPr>
      <w:rFonts w:ascii="Times New Roman" w:eastAsia="Times New Roman" w:hAnsi="Times New Roman" w:cs="Times New Roman"/>
      <w:color w:val="000000"/>
      <w:sz w:val="24"/>
      <w:szCs w:val="24"/>
      <w:lang w:eastAsia="en-ZA"/>
    </w:rPr>
  </w:style>
  <w:style w:type="table" w:customStyle="1" w:styleId="TableGrid1">
    <w:name w:val="Table Grid1"/>
    <w:basedOn w:val="TableNormal"/>
    <w:next w:val="TableGrid"/>
    <w:uiPriority w:val="59"/>
    <w:rsid w:val="0039525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2169623">
      <w:bodyDiv w:val="1"/>
      <w:marLeft w:val="0"/>
      <w:marRight w:val="0"/>
      <w:marTop w:val="0"/>
      <w:marBottom w:val="0"/>
      <w:divBdr>
        <w:top w:val="none" w:sz="0" w:space="0" w:color="auto"/>
        <w:left w:val="none" w:sz="0" w:space="0" w:color="auto"/>
        <w:bottom w:val="none" w:sz="0" w:space="0" w:color="auto"/>
        <w:right w:val="none" w:sz="0" w:space="0" w:color="auto"/>
      </w:divBdr>
    </w:div>
    <w:div w:id="379978589">
      <w:bodyDiv w:val="1"/>
      <w:marLeft w:val="0"/>
      <w:marRight w:val="0"/>
      <w:marTop w:val="0"/>
      <w:marBottom w:val="0"/>
      <w:divBdr>
        <w:top w:val="none" w:sz="0" w:space="0" w:color="auto"/>
        <w:left w:val="none" w:sz="0" w:space="0" w:color="auto"/>
        <w:bottom w:val="none" w:sz="0" w:space="0" w:color="auto"/>
        <w:right w:val="none" w:sz="0" w:space="0" w:color="auto"/>
      </w:divBdr>
    </w:div>
    <w:div w:id="385229225">
      <w:bodyDiv w:val="1"/>
      <w:marLeft w:val="0"/>
      <w:marRight w:val="0"/>
      <w:marTop w:val="0"/>
      <w:marBottom w:val="0"/>
      <w:divBdr>
        <w:top w:val="none" w:sz="0" w:space="0" w:color="auto"/>
        <w:left w:val="none" w:sz="0" w:space="0" w:color="auto"/>
        <w:bottom w:val="none" w:sz="0" w:space="0" w:color="auto"/>
        <w:right w:val="none" w:sz="0" w:space="0" w:color="auto"/>
      </w:divBdr>
    </w:div>
    <w:div w:id="401102943">
      <w:bodyDiv w:val="1"/>
      <w:marLeft w:val="0"/>
      <w:marRight w:val="0"/>
      <w:marTop w:val="0"/>
      <w:marBottom w:val="0"/>
      <w:divBdr>
        <w:top w:val="none" w:sz="0" w:space="0" w:color="auto"/>
        <w:left w:val="none" w:sz="0" w:space="0" w:color="auto"/>
        <w:bottom w:val="none" w:sz="0" w:space="0" w:color="auto"/>
        <w:right w:val="none" w:sz="0" w:space="0" w:color="auto"/>
      </w:divBdr>
    </w:div>
    <w:div w:id="403113371">
      <w:bodyDiv w:val="1"/>
      <w:marLeft w:val="0"/>
      <w:marRight w:val="0"/>
      <w:marTop w:val="0"/>
      <w:marBottom w:val="0"/>
      <w:divBdr>
        <w:top w:val="none" w:sz="0" w:space="0" w:color="auto"/>
        <w:left w:val="none" w:sz="0" w:space="0" w:color="auto"/>
        <w:bottom w:val="none" w:sz="0" w:space="0" w:color="auto"/>
        <w:right w:val="none" w:sz="0" w:space="0" w:color="auto"/>
      </w:divBdr>
    </w:div>
    <w:div w:id="429861145">
      <w:bodyDiv w:val="1"/>
      <w:marLeft w:val="0"/>
      <w:marRight w:val="0"/>
      <w:marTop w:val="0"/>
      <w:marBottom w:val="0"/>
      <w:divBdr>
        <w:top w:val="none" w:sz="0" w:space="0" w:color="auto"/>
        <w:left w:val="none" w:sz="0" w:space="0" w:color="auto"/>
        <w:bottom w:val="none" w:sz="0" w:space="0" w:color="auto"/>
        <w:right w:val="none" w:sz="0" w:space="0" w:color="auto"/>
      </w:divBdr>
    </w:div>
    <w:div w:id="547228423">
      <w:bodyDiv w:val="1"/>
      <w:marLeft w:val="0"/>
      <w:marRight w:val="0"/>
      <w:marTop w:val="0"/>
      <w:marBottom w:val="0"/>
      <w:divBdr>
        <w:top w:val="none" w:sz="0" w:space="0" w:color="auto"/>
        <w:left w:val="none" w:sz="0" w:space="0" w:color="auto"/>
        <w:bottom w:val="none" w:sz="0" w:space="0" w:color="auto"/>
        <w:right w:val="none" w:sz="0" w:space="0" w:color="auto"/>
      </w:divBdr>
    </w:div>
    <w:div w:id="574975371">
      <w:bodyDiv w:val="1"/>
      <w:marLeft w:val="0"/>
      <w:marRight w:val="0"/>
      <w:marTop w:val="0"/>
      <w:marBottom w:val="0"/>
      <w:divBdr>
        <w:top w:val="none" w:sz="0" w:space="0" w:color="auto"/>
        <w:left w:val="none" w:sz="0" w:space="0" w:color="auto"/>
        <w:bottom w:val="none" w:sz="0" w:space="0" w:color="auto"/>
        <w:right w:val="none" w:sz="0" w:space="0" w:color="auto"/>
      </w:divBdr>
    </w:div>
    <w:div w:id="592982602">
      <w:bodyDiv w:val="1"/>
      <w:marLeft w:val="0"/>
      <w:marRight w:val="0"/>
      <w:marTop w:val="0"/>
      <w:marBottom w:val="0"/>
      <w:divBdr>
        <w:top w:val="none" w:sz="0" w:space="0" w:color="auto"/>
        <w:left w:val="none" w:sz="0" w:space="0" w:color="auto"/>
        <w:bottom w:val="none" w:sz="0" w:space="0" w:color="auto"/>
        <w:right w:val="none" w:sz="0" w:space="0" w:color="auto"/>
      </w:divBdr>
    </w:div>
    <w:div w:id="814448324">
      <w:bodyDiv w:val="1"/>
      <w:marLeft w:val="0"/>
      <w:marRight w:val="0"/>
      <w:marTop w:val="0"/>
      <w:marBottom w:val="0"/>
      <w:divBdr>
        <w:top w:val="none" w:sz="0" w:space="0" w:color="auto"/>
        <w:left w:val="none" w:sz="0" w:space="0" w:color="auto"/>
        <w:bottom w:val="none" w:sz="0" w:space="0" w:color="auto"/>
        <w:right w:val="none" w:sz="0" w:space="0" w:color="auto"/>
      </w:divBdr>
    </w:div>
    <w:div w:id="817116926">
      <w:bodyDiv w:val="1"/>
      <w:marLeft w:val="0"/>
      <w:marRight w:val="0"/>
      <w:marTop w:val="0"/>
      <w:marBottom w:val="0"/>
      <w:divBdr>
        <w:top w:val="none" w:sz="0" w:space="0" w:color="auto"/>
        <w:left w:val="none" w:sz="0" w:space="0" w:color="auto"/>
        <w:bottom w:val="none" w:sz="0" w:space="0" w:color="auto"/>
        <w:right w:val="none" w:sz="0" w:space="0" w:color="auto"/>
      </w:divBdr>
    </w:div>
    <w:div w:id="911237346">
      <w:bodyDiv w:val="1"/>
      <w:marLeft w:val="0"/>
      <w:marRight w:val="0"/>
      <w:marTop w:val="0"/>
      <w:marBottom w:val="0"/>
      <w:divBdr>
        <w:top w:val="none" w:sz="0" w:space="0" w:color="auto"/>
        <w:left w:val="none" w:sz="0" w:space="0" w:color="auto"/>
        <w:bottom w:val="none" w:sz="0" w:space="0" w:color="auto"/>
        <w:right w:val="none" w:sz="0" w:space="0" w:color="auto"/>
      </w:divBdr>
    </w:div>
    <w:div w:id="947933946">
      <w:bodyDiv w:val="1"/>
      <w:marLeft w:val="0"/>
      <w:marRight w:val="0"/>
      <w:marTop w:val="0"/>
      <w:marBottom w:val="0"/>
      <w:divBdr>
        <w:top w:val="none" w:sz="0" w:space="0" w:color="auto"/>
        <w:left w:val="none" w:sz="0" w:space="0" w:color="auto"/>
        <w:bottom w:val="none" w:sz="0" w:space="0" w:color="auto"/>
        <w:right w:val="none" w:sz="0" w:space="0" w:color="auto"/>
      </w:divBdr>
    </w:div>
    <w:div w:id="1031884265">
      <w:bodyDiv w:val="1"/>
      <w:marLeft w:val="0"/>
      <w:marRight w:val="0"/>
      <w:marTop w:val="0"/>
      <w:marBottom w:val="0"/>
      <w:divBdr>
        <w:top w:val="none" w:sz="0" w:space="0" w:color="auto"/>
        <w:left w:val="none" w:sz="0" w:space="0" w:color="auto"/>
        <w:bottom w:val="none" w:sz="0" w:space="0" w:color="auto"/>
        <w:right w:val="none" w:sz="0" w:space="0" w:color="auto"/>
      </w:divBdr>
    </w:div>
    <w:div w:id="1310286720">
      <w:bodyDiv w:val="1"/>
      <w:marLeft w:val="0"/>
      <w:marRight w:val="0"/>
      <w:marTop w:val="0"/>
      <w:marBottom w:val="0"/>
      <w:divBdr>
        <w:top w:val="none" w:sz="0" w:space="0" w:color="auto"/>
        <w:left w:val="none" w:sz="0" w:space="0" w:color="auto"/>
        <w:bottom w:val="none" w:sz="0" w:space="0" w:color="auto"/>
        <w:right w:val="none" w:sz="0" w:space="0" w:color="auto"/>
      </w:divBdr>
    </w:div>
    <w:div w:id="1323705950">
      <w:bodyDiv w:val="1"/>
      <w:marLeft w:val="0"/>
      <w:marRight w:val="0"/>
      <w:marTop w:val="0"/>
      <w:marBottom w:val="0"/>
      <w:divBdr>
        <w:top w:val="none" w:sz="0" w:space="0" w:color="auto"/>
        <w:left w:val="none" w:sz="0" w:space="0" w:color="auto"/>
        <w:bottom w:val="none" w:sz="0" w:space="0" w:color="auto"/>
        <w:right w:val="none" w:sz="0" w:space="0" w:color="auto"/>
      </w:divBdr>
    </w:div>
    <w:div w:id="1467891654">
      <w:bodyDiv w:val="1"/>
      <w:marLeft w:val="0"/>
      <w:marRight w:val="0"/>
      <w:marTop w:val="0"/>
      <w:marBottom w:val="0"/>
      <w:divBdr>
        <w:top w:val="none" w:sz="0" w:space="0" w:color="auto"/>
        <w:left w:val="none" w:sz="0" w:space="0" w:color="auto"/>
        <w:bottom w:val="none" w:sz="0" w:space="0" w:color="auto"/>
        <w:right w:val="none" w:sz="0" w:space="0" w:color="auto"/>
      </w:divBdr>
    </w:div>
    <w:div w:id="1531070349">
      <w:bodyDiv w:val="1"/>
      <w:marLeft w:val="0"/>
      <w:marRight w:val="0"/>
      <w:marTop w:val="0"/>
      <w:marBottom w:val="0"/>
      <w:divBdr>
        <w:top w:val="none" w:sz="0" w:space="0" w:color="auto"/>
        <w:left w:val="none" w:sz="0" w:space="0" w:color="auto"/>
        <w:bottom w:val="none" w:sz="0" w:space="0" w:color="auto"/>
        <w:right w:val="none" w:sz="0" w:space="0" w:color="auto"/>
      </w:divBdr>
    </w:div>
    <w:div w:id="1599024094">
      <w:bodyDiv w:val="1"/>
      <w:marLeft w:val="0"/>
      <w:marRight w:val="0"/>
      <w:marTop w:val="0"/>
      <w:marBottom w:val="0"/>
      <w:divBdr>
        <w:top w:val="none" w:sz="0" w:space="0" w:color="auto"/>
        <w:left w:val="none" w:sz="0" w:space="0" w:color="auto"/>
        <w:bottom w:val="none" w:sz="0" w:space="0" w:color="auto"/>
        <w:right w:val="none" w:sz="0" w:space="0" w:color="auto"/>
      </w:divBdr>
    </w:div>
    <w:div w:id="1682514500">
      <w:bodyDiv w:val="1"/>
      <w:marLeft w:val="0"/>
      <w:marRight w:val="0"/>
      <w:marTop w:val="0"/>
      <w:marBottom w:val="0"/>
      <w:divBdr>
        <w:top w:val="none" w:sz="0" w:space="0" w:color="auto"/>
        <w:left w:val="none" w:sz="0" w:space="0" w:color="auto"/>
        <w:bottom w:val="none" w:sz="0" w:space="0" w:color="auto"/>
        <w:right w:val="none" w:sz="0" w:space="0" w:color="auto"/>
      </w:divBdr>
    </w:div>
    <w:div w:id="1870609807">
      <w:bodyDiv w:val="1"/>
      <w:marLeft w:val="0"/>
      <w:marRight w:val="0"/>
      <w:marTop w:val="0"/>
      <w:marBottom w:val="0"/>
      <w:divBdr>
        <w:top w:val="none" w:sz="0" w:space="0" w:color="auto"/>
        <w:left w:val="none" w:sz="0" w:space="0" w:color="auto"/>
        <w:bottom w:val="none" w:sz="0" w:space="0" w:color="auto"/>
        <w:right w:val="none" w:sz="0" w:space="0" w:color="auto"/>
      </w:divBdr>
    </w:div>
    <w:div w:id="1893348111">
      <w:bodyDiv w:val="1"/>
      <w:marLeft w:val="0"/>
      <w:marRight w:val="0"/>
      <w:marTop w:val="0"/>
      <w:marBottom w:val="0"/>
      <w:divBdr>
        <w:top w:val="none" w:sz="0" w:space="0" w:color="auto"/>
        <w:left w:val="none" w:sz="0" w:space="0" w:color="auto"/>
        <w:bottom w:val="none" w:sz="0" w:space="0" w:color="auto"/>
        <w:right w:val="none" w:sz="0" w:space="0" w:color="auto"/>
      </w:divBdr>
    </w:div>
    <w:div w:id="1903906824">
      <w:bodyDiv w:val="1"/>
      <w:marLeft w:val="0"/>
      <w:marRight w:val="0"/>
      <w:marTop w:val="0"/>
      <w:marBottom w:val="0"/>
      <w:divBdr>
        <w:top w:val="none" w:sz="0" w:space="0" w:color="auto"/>
        <w:left w:val="none" w:sz="0" w:space="0" w:color="auto"/>
        <w:bottom w:val="none" w:sz="0" w:space="0" w:color="auto"/>
        <w:right w:val="none" w:sz="0" w:space="0" w:color="auto"/>
      </w:divBdr>
    </w:div>
    <w:div w:id="1914510358">
      <w:bodyDiv w:val="1"/>
      <w:marLeft w:val="0"/>
      <w:marRight w:val="0"/>
      <w:marTop w:val="0"/>
      <w:marBottom w:val="0"/>
      <w:divBdr>
        <w:top w:val="none" w:sz="0" w:space="0" w:color="auto"/>
        <w:left w:val="none" w:sz="0" w:space="0" w:color="auto"/>
        <w:bottom w:val="none" w:sz="0" w:space="0" w:color="auto"/>
        <w:right w:val="none" w:sz="0" w:space="0" w:color="auto"/>
      </w:divBdr>
    </w:div>
    <w:div w:id="1949119677">
      <w:bodyDiv w:val="1"/>
      <w:marLeft w:val="0"/>
      <w:marRight w:val="0"/>
      <w:marTop w:val="0"/>
      <w:marBottom w:val="0"/>
      <w:divBdr>
        <w:top w:val="none" w:sz="0" w:space="0" w:color="auto"/>
        <w:left w:val="none" w:sz="0" w:space="0" w:color="auto"/>
        <w:bottom w:val="none" w:sz="0" w:space="0" w:color="auto"/>
        <w:right w:val="none" w:sz="0" w:space="0" w:color="auto"/>
      </w:divBdr>
    </w:div>
    <w:div w:id="1977489892">
      <w:bodyDiv w:val="1"/>
      <w:marLeft w:val="0"/>
      <w:marRight w:val="0"/>
      <w:marTop w:val="0"/>
      <w:marBottom w:val="0"/>
      <w:divBdr>
        <w:top w:val="none" w:sz="0" w:space="0" w:color="auto"/>
        <w:left w:val="none" w:sz="0" w:space="0" w:color="auto"/>
        <w:bottom w:val="none" w:sz="0" w:space="0" w:color="auto"/>
        <w:right w:val="none" w:sz="0" w:space="0" w:color="auto"/>
      </w:divBdr>
    </w:div>
    <w:div w:id="2005476210">
      <w:bodyDiv w:val="1"/>
      <w:marLeft w:val="0"/>
      <w:marRight w:val="0"/>
      <w:marTop w:val="0"/>
      <w:marBottom w:val="0"/>
      <w:divBdr>
        <w:top w:val="none" w:sz="0" w:space="0" w:color="auto"/>
        <w:left w:val="none" w:sz="0" w:space="0" w:color="auto"/>
        <w:bottom w:val="none" w:sz="0" w:space="0" w:color="auto"/>
        <w:right w:val="none" w:sz="0" w:space="0" w:color="auto"/>
      </w:divBdr>
    </w:div>
    <w:div w:id="2070956778">
      <w:bodyDiv w:val="1"/>
      <w:marLeft w:val="0"/>
      <w:marRight w:val="0"/>
      <w:marTop w:val="0"/>
      <w:marBottom w:val="0"/>
      <w:divBdr>
        <w:top w:val="none" w:sz="0" w:space="0" w:color="auto"/>
        <w:left w:val="none" w:sz="0" w:space="0" w:color="auto"/>
        <w:bottom w:val="none" w:sz="0" w:space="0" w:color="auto"/>
        <w:right w:val="none" w:sz="0" w:space="0" w:color="auto"/>
      </w:divBdr>
    </w:div>
    <w:div w:id="21005904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ncbi.nlm.nih.gov/nuccore/CP002993" TargetMode="External"/><Relationship Id="rId18" Type="http://schemas.openxmlformats.org/officeDocument/2006/relationships/hyperlink" Target="https://www.ncbi.nlm.nih.gov/nuccore/CP002475" TargetMode="External"/><Relationship Id="rId26" Type="http://schemas.openxmlformats.org/officeDocument/2006/relationships/hyperlink" Target="https://www.ncbi.nlm.nih.gov/nuccore/CP004370" TargetMode="External"/><Relationship Id="rId39" Type="http://schemas.openxmlformats.org/officeDocument/2006/relationships/hyperlink" Target="https://www.ncbi.nlm.nih.gov/nuccore/CP007699" TargetMode="External"/><Relationship Id="rId21" Type="http://schemas.openxmlformats.org/officeDocument/2006/relationships/hyperlink" Target="https://www.ncbi.nlm.nih.gov/nuccore/CP003275" TargetMode="External"/><Relationship Id="rId34" Type="http://schemas.openxmlformats.org/officeDocument/2006/relationships/hyperlink" Target="https://www.ncbi.nlm.nih.gov/nuccore/CP009124" TargetMode="External"/><Relationship Id="rId42" Type="http://schemas.openxmlformats.org/officeDocument/2006/relationships/hyperlink" Target="https://www.ncbi.nlm.nih.gov/nuccore/CP011492" TargetMode="External"/><Relationship Id="rId47" Type="http://schemas.openxmlformats.org/officeDocument/2006/relationships/hyperlink" Target="https://www.ncbi.nlm.nih.gov/nuccore/CP013743" TargetMode="External"/><Relationship Id="rId50" Type="http://schemas.openxmlformats.org/officeDocument/2006/relationships/hyperlink" Target="https://www.ncbi.nlm.nih.gov/nuccore/LN831790" TargetMode="External"/><Relationship Id="rId55" Type="http://schemas.openxmlformats.org/officeDocument/2006/relationships/hyperlink" Target="https://www.ncbi.nlm.nih.gov/nuccore/CP016559" TargetMode="External"/><Relationship Id="rId7" Type="http://schemas.openxmlformats.org/officeDocument/2006/relationships/hyperlink" Target="mailto:khajamohiddinsyed@gmail.com" TargetMode="External"/><Relationship Id="rId2" Type="http://schemas.openxmlformats.org/officeDocument/2006/relationships/styles" Target="styles.xml"/><Relationship Id="rId16" Type="http://schemas.openxmlformats.org/officeDocument/2006/relationships/hyperlink" Target="https://www.ncbi.nlm.nih.gov/nuccore/CP003219" TargetMode="External"/><Relationship Id="rId20" Type="http://schemas.openxmlformats.org/officeDocument/2006/relationships/hyperlink" Target="http://www.genome.jp/kegg-bin/show_organism?org=shy" TargetMode="External"/><Relationship Id="rId29" Type="http://schemas.openxmlformats.org/officeDocument/2006/relationships/hyperlink" Target="https://www.ncbi.nlm.nih.gov/nuccore/CP005080" TargetMode="External"/><Relationship Id="rId41" Type="http://schemas.openxmlformats.org/officeDocument/2006/relationships/hyperlink" Target="https://www.ncbi.nlm.nih.gov/nuccore/CP011664" TargetMode="External"/><Relationship Id="rId54" Type="http://schemas.openxmlformats.org/officeDocument/2006/relationships/hyperlink" Target="https://www.ncbi.nlm.nih.gov/nuccore/CP015849" TargetMode="External"/><Relationship Id="rId62"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hyperlink" Target="mailto:drnelson1@gmail.com" TargetMode="External"/><Relationship Id="rId11" Type="http://schemas.openxmlformats.org/officeDocument/2006/relationships/hyperlink" Target="https://www.ncbi.nlm.nih.gov/nuccore/CP013738" TargetMode="External"/><Relationship Id="rId24" Type="http://schemas.openxmlformats.org/officeDocument/2006/relationships/hyperlink" Target="https://www.ncbi.nlm.nih.gov/nuccore/FR845719" TargetMode="External"/><Relationship Id="rId32" Type="http://schemas.openxmlformats.org/officeDocument/2006/relationships/hyperlink" Target="https://www.ncbi.nlm.nih.gov/nuccore/CP007574" TargetMode="External"/><Relationship Id="rId37" Type="http://schemas.openxmlformats.org/officeDocument/2006/relationships/hyperlink" Target="https://www.ncbi.nlm.nih.gov/nuccore/CP003987" TargetMode="External"/><Relationship Id="rId40" Type="http://schemas.openxmlformats.org/officeDocument/2006/relationships/hyperlink" Target="https://www.ncbi.nlm.nih.gov/nuccore/CP009922" TargetMode="External"/><Relationship Id="rId45" Type="http://schemas.openxmlformats.org/officeDocument/2006/relationships/hyperlink" Target="https://www.ncbi.nlm.nih.gov/nuccore/CP011340" TargetMode="External"/><Relationship Id="rId53" Type="http://schemas.openxmlformats.org/officeDocument/2006/relationships/hyperlink" Target="https://www.ncbi.nlm.nih.gov/nuccore/CP017157" TargetMode="External"/><Relationship Id="rId58" Type="http://schemas.openxmlformats.org/officeDocument/2006/relationships/hyperlink" Target="http://www.genome.jp/kegg-bin/show_organism?org=sls" TargetMode="External"/><Relationship Id="rId5" Type="http://schemas.openxmlformats.org/officeDocument/2006/relationships/webSettings" Target="webSettings.xml"/><Relationship Id="rId15" Type="http://schemas.openxmlformats.org/officeDocument/2006/relationships/hyperlink" Target="https://www.ncbi.nlm.nih.gov/nuccore/FQ859185" TargetMode="External"/><Relationship Id="rId23" Type="http://schemas.openxmlformats.org/officeDocument/2006/relationships/hyperlink" Target="https://www.ncbi.nlm.nih.gov/nuccore/CP003720" TargetMode="External"/><Relationship Id="rId28" Type="http://schemas.openxmlformats.org/officeDocument/2006/relationships/hyperlink" Target="https://www.ncbi.nlm.nih.gov/nuccore/CP003990" TargetMode="External"/><Relationship Id="rId36" Type="http://schemas.openxmlformats.org/officeDocument/2006/relationships/hyperlink" Target="https://www.ncbi.nlm.nih.gov/nuccore/CP010407" TargetMode="External"/><Relationship Id="rId49" Type="http://schemas.openxmlformats.org/officeDocument/2006/relationships/hyperlink" Target="https://www.ncbi.nlm.nih.gov/nuccore/CP013142" TargetMode="External"/><Relationship Id="rId57" Type="http://schemas.openxmlformats.org/officeDocument/2006/relationships/hyperlink" Target="https://www.ncbi.nlm.nih.gov/nuccore/CP015098" TargetMode="External"/><Relationship Id="rId61" Type="http://schemas.openxmlformats.org/officeDocument/2006/relationships/fontTable" Target="fontTable.xml"/><Relationship Id="rId10" Type="http://schemas.openxmlformats.org/officeDocument/2006/relationships/hyperlink" Target="https://www.ncbi.nlm.nih.gov/nuccore/AP009493" TargetMode="External"/><Relationship Id="rId19" Type="http://schemas.openxmlformats.org/officeDocument/2006/relationships/hyperlink" Target="https://www.ncbi.nlm.nih.gov/nuccore/CP002047" TargetMode="External"/><Relationship Id="rId31" Type="http://schemas.openxmlformats.org/officeDocument/2006/relationships/hyperlink" Target="https://www.ncbi.nlm.nih.gov/nuccore/CP006567" TargetMode="External"/><Relationship Id="rId44" Type="http://schemas.openxmlformats.org/officeDocument/2006/relationships/hyperlink" Target="http://www.genome.jp/kegg-bin/show_organism?org=spri" TargetMode="External"/><Relationship Id="rId52" Type="http://schemas.openxmlformats.org/officeDocument/2006/relationships/hyperlink" Target="https://www.ncbi.nlm.nih.gov/nuccore/CP015866" TargetMode="External"/><Relationship Id="rId60" Type="http://schemas.openxmlformats.org/officeDocument/2006/relationships/hyperlink" Target="https://www.ncbi.nlm.nih.gov/nuccore/CP011533" TargetMode="External"/><Relationship Id="rId4" Type="http://schemas.openxmlformats.org/officeDocument/2006/relationships/settings" Target="settings.xml"/><Relationship Id="rId9" Type="http://schemas.openxmlformats.org/officeDocument/2006/relationships/hyperlink" Target="https://www.ncbi.nlm.nih.gov/nuccore/BA000030" TargetMode="External"/><Relationship Id="rId14" Type="http://schemas.openxmlformats.org/officeDocument/2006/relationships/hyperlink" Target="https://www.ncbi.nlm.nih.gov/nuccore/CP002994" TargetMode="External"/><Relationship Id="rId22" Type="http://schemas.openxmlformats.org/officeDocument/2006/relationships/hyperlink" Target="http://www.genome.jp/kegg-bin/show_organism?org=sho" TargetMode="External"/><Relationship Id="rId27" Type="http://schemas.openxmlformats.org/officeDocument/2006/relationships/hyperlink" Target="https://www.ncbi.nlm.nih.gov/nuccore/CP010519" TargetMode="External"/><Relationship Id="rId30" Type="http://schemas.openxmlformats.org/officeDocument/2006/relationships/hyperlink" Target="https://www.ncbi.nlm.nih.gov/nuccore/CP006259" TargetMode="External"/><Relationship Id="rId35" Type="http://schemas.openxmlformats.org/officeDocument/2006/relationships/hyperlink" Target="https://www.ncbi.nlm.nih.gov/nuccore/CP009438" TargetMode="External"/><Relationship Id="rId43" Type="http://schemas.openxmlformats.org/officeDocument/2006/relationships/hyperlink" Target="https://www.ncbi.nlm.nih.gov/nuccore/CP012382" TargetMode="External"/><Relationship Id="rId48" Type="http://schemas.openxmlformats.org/officeDocument/2006/relationships/hyperlink" Target="https://www.ncbi.nlm.nih.gov/nuccore/LN997842" TargetMode="External"/><Relationship Id="rId56" Type="http://schemas.openxmlformats.org/officeDocument/2006/relationships/hyperlink" Target="https://www.ncbi.nlm.nih.gov/nuccore/CP016279" TargetMode="External"/><Relationship Id="rId8" Type="http://schemas.openxmlformats.org/officeDocument/2006/relationships/hyperlink" Target="http://www.genome.jp/dbget-bin/www_bget?refseq+NC_003888" TargetMode="External"/><Relationship Id="rId51" Type="http://schemas.openxmlformats.org/officeDocument/2006/relationships/hyperlink" Target="https://www.ncbi.nlm.nih.gov/nuccore/CP017316" TargetMode="External"/><Relationship Id="rId3" Type="http://schemas.microsoft.com/office/2007/relationships/stylesWithEffects" Target="stylesWithEffects.xml"/><Relationship Id="rId12" Type="http://schemas.openxmlformats.org/officeDocument/2006/relationships/hyperlink" Target="https://www.ncbi.nlm.nih.gov/nuccore/FN554889" TargetMode="External"/><Relationship Id="rId17" Type="http://schemas.openxmlformats.org/officeDocument/2006/relationships/hyperlink" Target="http://www.genome.jp/kegg-bin/show_organism?org=sfa" TargetMode="External"/><Relationship Id="rId25" Type="http://schemas.openxmlformats.org/officeDocument/2006/relationships/hyperlink" Target="https://www.ncbi.nlm.nih.gov/nuccore/HE971709" TargetMode="External"/><Relationship Id="rId33" Type="http://schemas.openxmlformats.org/officeDocument/2006/relationships/hyperlink" Target="https://www.ncbi.nlm.nih.gov/nuccore/CP006871" TargetMode="External"/><Relationship Id="rId38" Type="http://schemas.openxmlformats.org/officeDocument/2006/relationships/hyperlink" Target="https://www.ncbi.nlm.nih.gov/nuccore/CP010849" TargetMode="External"/><Relationship Id="rId46" Type="http://schemas.openxmlformats.org/officeDocument/2006/relationships/hyperlink" Target="https://www.ncbi.nlm.nih.gov/nuccore/CP011522" TargetMode="External"/><Relationship Id="rId59" Type="http://schemas.openxmlformats.org/officeDocument/2006/relationships/hyperlink" Target="https://www.ncbi.nlm.nih.gov/nuccore/CP016438"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1903</TotalTime>
  <Pages>75</Pages>
  <Words>14217</Words>
  <Characters>81042</Characters>
  <Application>Microsoft Office Word</Application>
  <DocSecurity>0</DocSecurity>
  <Lines>675</Lines>
  <Paragraphs>190</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
      <vt:lpstr/>
    </vt:vector>
  </TitlesOfParts>
  <Company/>
  <LinksUpToDate>false</LinksUpToDate>
  <CharactersWithSpaces>95069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Syed Khajamohiddin</dc:creator>
  <cp:lastModifiedBy>khajamohiddin syed</cp:lastModifiedBy>
  <cp:revision>260</cp:revision>
  <dcterms:created xsi:type="dcterms:W3CDTF">2017-08-26T14:33:00Z</dcterms:created>
  <dcterms:modified xsi:type="dcterms:W3CDTF">2019-02-24T11:41:00Z</dcterms:modified>
</cp:coreProperties>
</file>