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3F" w:rsidRPr="00F2563F" w:rsidRDefault="00F2563F" w:rsidP="00F2563F">
      <w:pPr>
        <w:pStyle w:val="Nessunaspaziatura"/>
        <w:spacing w:line="480" w:lineRule="auto"/>
        <w:rPr>
          <w:rFonts w:ascii="Times New Roman" w:hAnsi="Times New Roman" w:cs="Times New Roman"/>
          <w:sz w:val="28"/>
          <w:lang w:val="en-GB"/>
        </w:rPr>
      </w:pPr>
      <w:r w:rsidRPr="00F2563F">
        <w:rPr>
          <w:rFonts w:ascii="Times New Roman" w:hAnsi="Times New Roman" w:cs="Times New Roman"/>
          <w:sz w:val="28"/>
          <w:lang w:val="en-GB"/>
        </w:rPr>
        <w:t>Title</w:t>
      </w:r>
    </w:p>
    <w:p w:rsidR="00F2563F" w:rsidRPr="008415A7" w:rsidRDefault="00F2563F" w:rsidP="00F2563F">
      <w:pPr>
        <w:pStyle w:val="Nessunaspaziatura"/>
        <w:spacing w:line="480" w:lineRule="auto"/>
        <w:rPr>
          <w:rFonts w:ascii="Times New Roman" w:hAnsi="Times New Roman" w:cs="Times New Roman"/>
          <w:b/>
          <w:sz w:val="28"/>
          <w:u w:val="single"/>
          <w:lang w:val="en-GB"/>
        </w:rPr>
      </w:pPr>
      <w:r w:rsidRPr="008415A7">
        <w:rPr>
          <w:rFonts w:ascii="Times New Roman" w:hAnsi="Times New Roman" w:cs="Times New Roman"/>
          <w:b/>
          <w:sz w:val="28"/>
          <w:lang w:val="en-GB"/>
        </w:rPr>
        <w:t>Massive benthic litter funnelled to deep sea by flash-flood generated hyperpycnal flows</w:t>
      </w:r>
    </w:p>
    <w:p w:rsidR="00F2563F" w:rsidRPr="00B52154" w:rsidRDefault="00F2563F" w:rsidP="00F2563F">
      <w:pPr>
        <w:pStyle w:val="Nessunaspaziatura"/>
        <w:spacing w:line="480" w:lineRule="auto"/>
        <w:rPr>
          <w:rFonts w:ascii="Times New Roman" w:hAnsi="Times New Roman" w:cs="Times New Roman"/>
          <w:sz w:val="24"/>
          <w:u w:val="single"/>
          <w:lang w:val="it-IT"/>
        </w:rPr>
      </w:pPr>
      <w:r w:rsidRPr="00B52154">
        <w:rPr>
          <w:rFonts w:ascii="Times New Roman" w:hAnsi="Times New Roman" w:cs="Times New Roman"/>
          <w:sz w:val="24"/>
          <w:lang w:val="it-IT"/>
        </w:rPr>
        <w:t>Martina Pierdomenico, Daniele Casalbore, Francesco Latino Chiocci</w:t>
      </w:r>
      <w:bookmarkStart w:id="0" w:name="_GoBack"/>
      <w:bookmarkEnd w:id="0"/>
    </w:p>
    <w:p w:rsidR="006B5869" w:rsidRPr="00F2563F" w:rsidRDefault="006B5869">
      <w:pPr>
        <w:rPr>
          <w:lang w:val="it-IT"/>
        </w:rPr>
      </w:pPr>
    </w:p>
    <w:p w:rsidR="00782D3E" w:rsidRDefault="00782D3E" w:rsidP="00782D3E">
      <w:pPr>
        <w:pStyle w:val="Nessunaspaziatura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</w:t>
      </w:r>
      <w:r w:rsidRPr="00DF77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DF77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782D3E">
        <w:rPr>
          <w:rFonts w:ascii="Times New Roman" w:hAnsi="Times New Roman" w:cs="Times New Roman"/>
          <w:b/>
          <w:bCs/>
          <w:sz w:val="24"/>
          <w:szCs w:val="24"/>
        </w:rPr>
        <w:t xml:space="preserve">orldwide benthic marine litter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82D3E">
        <w:rPr>
          <w:rFonts w:ascii="Times New Roman" w:hAnsi="Times New Roman" w:cs="Times New Roman"/>
          <w:b/>
          <w:bCs/>
          <w:sz w:val="24"/>
          <w:szCs w:val="24"/>
        </w:rPr>
        <w:t>ensities</w:t>
      </w:r>
      <w:r w:rsidRPr="00DF77A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D04E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D04E10" w:rsidRPr="00995238">
        <w:rPr>
          <w:rFonts w:ascii="Times New Roman" w:hAnsi="Times New Roman" w:cs="Times New Roman"/>
          <w:bCs/>
          <w:sz w:val="24"/>
          <w:szCs w:val="24"/>
          <w:lang w:val="en-GB"/>
        </w:rPr>
        <w:t>The abundance</w:t>
      </w:r>
      <w:r w:rsidR="00995238" w:rsidRPr="0099523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benthic litter expressed as items/km</w:t>
      </w:r>
      <w:r w:rsidR="00995238" w:rsidRPr="00995238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="00995238" w:rsidRPr="00995238">
        <w:rPr>
          <w:rFonts w:ascii="Times New Roman" w:hAnsi="Times New Roman" w:cs="Times New Roman"/>
          <w:bCs/>
          <w:sz w:val="24"/>
          <w:szCs w:val="24"/>
          <w:lang w:val="en-GB"/>
        </w:rPr>
        <w:t>, the depth, geographic location and the method used for observation are also indicated</w:t>
      </w:r>
      <w:r w:rsidR="0099523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995238" w:rsidRPr="00995238">
        <w:rPr>
          <w:rFonts w:ascii="Times New Roman" w:hAnsi="Times New Roman"/>
          <w:sz w:val="24"/>
          <w:szCs w:val="24"/>
          <w:lang w:val="en-GB"/>
        </w:rPr>
        <w:t xml:space="preserve">*density data from literature that were standardised to a uniform </w:t>
      </w:r>
      <w:r w:rsidR="00995238" w:rsidRPr="00995238">
        <w:rPr>
          <w:rFonts w:ascii="Times New Roman" w:hAnsi="Times New Roman" w:cs="Times New Roman"/>
          <w:sz w:val="24"/>
          <w:szCs w:val="24"/>
          <w:lang w:val="en-GB"/>
        </w:rPr>
        <w:t>unit area of</w:t>
      </w:r>
      <w:r w:rsidR="00995238" w:rsidRPr="00995238">
        <w:rPr>
          <w:rFonts w:ascii="Times New Roman" w:hAnsi="Times New Roman"/>
          <w:sz w:val="24"/>
          <w:szCs w:val="24"/>
          <w:lang w:val="en-GB"/>
        </w:rPr>
        <w:t xml:space="preserve"> 1 km</w:t>
      </w:r>
      <w:r w:rsidR="00995238" w:rsidRPr="00995238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="00995238" w:rsidRPr="00995238">
        <w:rPr>
          <w:rFonts w:ascii="Times New Roman" w:hAnsi="Times New Roman"/>
          <w:sz w:val="24"/>
          <w:szCs w:val="24"/>
          <w:lang w:val="en-GB"/>
        </w:rPr>
        <w:t>.</w:t>
      </w:r>
      <w:r w:rsidRPr="00DF77A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264B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For densities reported from this study the values in brackets represent </w:t>
      </w:r>
      <w:r w:rsidR="001264B7" w:rsidRPr="001264B7">
        <w:rPr>
          <w:rFonts w:ascii="Times New Roman" w:hAnsi="Times New Roman" w:cs="Times New Roman"/>
          <w:bCs/>
          <w:sz w:val="24"/>
          <w:szCs w:val="24"/>
          <w:lang w:val="en-GB"/>
        </w:rPr>
        <w:t>litter density of heavy items</w:t>
      </w:r>
      <w:r w:rsidR="001264B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782D3E">
        <w:rPr>
          <w:rFonts w:ascii="Times New Roman" w:hAnsi="Times New Roman" w:cs="Times New Roman"/>
          <w:bCs/>
          <w:sz w:val="24"/>
          <w:szCs w:val="24"/>
          <w:lang w:val="en-GB"/>
        </w:rPr>
        <w:t>ROV = remotely operated vehicle; TC = towed camera system; 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rawl</w:t>
      </w:r>
      <w:r w:rsidRPr="00782D3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= Trawl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ing gear</w:t>
      </w:r>
      <w:r w:rsidRPr="00782D3E">
        <w:rPr>
          <w:rFonts w:ascii="Times New Roman" w:hAnsi="Times New Roman" w:cs="Times New Roman"/>
          <w:bCs/>
          <w:sz w:val="24"/>
          <w:szCs w:val="24"/>
          <w:lang w:val="en-GB"/>
        </w:rPr>
        <w:t>; SUB = manned submersible</w:t>
      </w:r>
    </w:p>
    <w:tbl>
      <w:tblPr>
        <w:tblW w:w="10393" w:type="dxa"/>
        <w:tblInd w:w="-318" w:type="dxa"/>
        <w:tblLook w:val="04A0" w:firstRow="1" w:lastRow="0" w:firstColumn="1" w:lastColumn="0" w:noHBand="0" w:noVBand="1"/>
      </w:tblPr>
      <w:tblGrid>
        <w:gridCol w:w="3056"/>
        <w:gridCol w:w="1440"/>
        <w:gridCol w:w="3018"/>
        <w:gridCol w:w="1099"/>
        <w:gridCol w:w="1780"/>
      </w:tblGrid>
      <w:tr w:rsidR="00F2563F" w:rsidRPr="001264B7" w:rsidTr="00166137">
        <w:trPr>
          <w:trHeight w:val="660"/>
        </w:trPr>
        <w:tc>
          <w:tcPr>
            <w:tcW w:w="30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Geographic location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Depth 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(m)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Litter density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(items/km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Method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Continental margin off France (NW 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Galgani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(1996)</w:t>
            </w:r>
          </w:p>
        </w:tc>
      </w:tr>
      <w:tr w:rsidR="00F2563F" w:rsidRPr="001264B7" w:rsidTr="00166137">
        <w:trPr>
          <w:trHeight w:val="43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Gulf of Lion shelf, canyon, slope and bathyal plain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&lt;200 - &gt;1000 m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0 to 7.8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Continental margin of European Seas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50-2700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Galgani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(2000)</w:t>
            </w:r>
          </w:p>
        </w:tc>
      </w:tr>
      <w:tr w:rsidR="00F2563F" w:rsidRPr="001264B7" w:rsidTr="00166137">
        <w:trPr>
          <w:trHeight w:val="30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Baltic Sea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North Sea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Channel East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Bay of Seine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Celtic Sea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Bay of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Biscaye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2  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 to 5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Gulf of Lion (NW 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NW Mediterranean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up to 1.01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East-Corsica (Central 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Adriatic Sea (Mediterranean)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Canyons, shelf and slope off California (NE Pacific)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Watters et al. (2010)</w:t>
            </w:r>
          </w:p>
        </w:tc>
      </w:tr>
      <w:tr w:rsidR="00F2563F" w:rsidRPr="001264B7" w:rsidTr="00166137">
        <w:trPr>
          <w:trHeight w:val="72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Continental shelf and Ascension,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Año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Nuevo, Soquel, Monterey, and Carmel submarine canyons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20 - 365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3.2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6.9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Canyons of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Portugese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Margin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Mordecai et al. (2011)</w:t>
            </w: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Lisbon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 ·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Setubal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Cascais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Nazaré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741 - 4385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0 to 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Canyons, shelf and slope of NE Atlantic and Mediterranean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*Pham et al. (2014)</w:t>
            </w: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Faroe-Shetland channel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0.3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Norwegian margin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Dangeard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Explorer canyons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Nazaré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Lisbon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Setubal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Cascais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Guilvinec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Whittard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ROV-TC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Anton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Dohrn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Seamount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Condor Seamount (Central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Josephine Seamount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Hatton Bank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ROV-TC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Rockall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Bank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ROV-TC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Rosemary Bank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Pen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Duick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Alpha/Beta Mound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Darwin Mounds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Charlie Gibbs Fracture Zone (Central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2300-2600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0.4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2.9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Wyville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-Thomson Ridge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Gulf of Lion (NW Med)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Blanes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 (NW Med.)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Gulf of Lion Canyons (NW Med.)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Trawl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Artic continental slope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ROV-TC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Canyons of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Portugese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Margin (NE Atlantic)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*Oliveira et al. (2015)</w:t>
            </w: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São Vicente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93 - 553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5.8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3.3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55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Canyons of Catalan margin (NW 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Tubau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(2015)</w:t>
            </w: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Cap de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Creus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156 - 1570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2.3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2.9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La </w:t>
            </w: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Fonera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212 - 1724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0 to 1.7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Blanes</w:t>
            </w:r>
            <w:proofErr w:type="spellEnd"/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Canyon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860 - 1509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6.7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5.3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33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48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Channels of the Messina Strait (Central Mediterranean)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Gregorio Channel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243 - 518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2.5 (1.2)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2.7 (1.3)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Sant'Agata Channel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275 - 524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1.2 (0.6)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1.4 (0.8)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Tremestieri Channel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384 - 581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9.7 (5.3)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1.3 (0.6)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563F" w:rsidRPr="001264B7" w:rsidTr="00166137">
        <w:trPr>
          <w:trHeight w:val="270"/>
        </w:trPr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Tremestieri Channel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337 - 381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 (2.1) x 10</w:t>
            </w: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ROV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63F" w:rsidRPr="001264B7" w:rsidRDefault="00F2563F" w:rsidP="00166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4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82D3E" w:rsidRPr="00782D3E" w:rsidRDefault="00782D3E">
      <w:pPr>
        <w:rPr>
          <w:lang w:val="en-GB"/>
        </w:rPr>
      </w:pPr>
    </w:p>
    <w:sectPr w:rsidR="00782D3E" w:rsidRPr="00782D3E" w:rsidSect="009352CB">
      <w:pgSz w:w="11907" w:h="16839" w:code="9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39"/>
    <w:rsid w:val="001264B7"/>
    <w:rsid w:val="00127A34"/>
    <w:rsid w:val="00284998"/>
    <w:rsid w:val="002942F5"/>
    <w:rsid w:val="002C0B39"/>
    <w:rsid w:val="00593556"/>
    <w:rsid w:val="006B5869"/>
    <w:rsid w:val="00782D3E"/>
    <w:rsid w:val="00884056"/>
    <w:rsid w:val="008C62C9"/>
    <w:rsid w:val="009352CB"/>
    <w:rsid w:val="00995238"/>
    <w:rsid w:val="009F240F"/>
    <w:rsid w:val="00BA2EC2"/>
    <w:rsid w:val="00D04E10"/>
    <w:rsid w:val="00D50E83"/>
    <w:rsid w:val="00DF0AF4"/>
    <w:rsid w:val="00E540E6"/>
    <w:rsid w:val="00F2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82D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82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Pierdo</dc:creator>
  <cp:lastModifiedBy>Pierdo</cp:lastModifiedBy>
  <cp:revision>6</cp:revision>
  <dcterms:created xsi:type="dcterms:W3CDTF">2019-01-11T15:39:00Z</dcterms:created>
  <dcterms:modified xsi:type="dcterms:W3CDTF">2019-01-23T14:31:00Z</dcterms:modified>
</cp:coreProperties>
</file>