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528" w:rsidRPr="009110C9" w:rsidRDefault="00CE6528" w:rsidP="00CE6528">
      <w:pPr>
        <w:pStyle w:val="Heading5"/>
        <w:tabs>
          <w:tab w:val="left" w:pos="0"/>
        </w:tabs>
        <w:spacing w:before="0" w:after="0" w:line="480" w:lineRule="auto"/>
        <w:jc w:val="center"/>
        <w:rPr>
          <w:rFonts w:eastAsia="Times New Roman"/>
          <w:bCs w:val="0"/>
          <w:color w:val="000000"/>
          <w:kern w:val="0"/>
          <w:sz w:val="24"/>
          <w:szCs w:val="24"/>
          <w:lang w:val="en-GB" w:eastAsia="en-US"/>
        </w:rPr>
      </w:pPr>
      <w:bookmarkStart w:id="0" w:name="OLE_LINK33"/>
      <w:r w:rsidRPr="009110C9">
        <w:rPr>
          <w:sz w:val="24"/>
          <w:szCs w:val="24"/>
          <w:lang w:val="en-GB" w:eastAsia="zh-CN"/>
        </w:rPr>
        <w:t>Perceptual constraints on colours induce the universality of linguistic colour</w:t>
      </w:r>
      <w:r w:rsidRPr="009110C9">
        <w:rPr>
          <w:rFonts w:eastAsia="Times New Roman"/>
          <w:bCs w:val="0"/>
          <w:color w:val="000000"/>
          <w:kern w:val="0"/>
          <w:sz w:val="24"/>
          <w:szCs w:val="24"/>
          <w:lang w:val="en-GB" w:eastAsia="en-US"/>
        </w:rPr>
        <w:t xml:space="preserve"> categorisation</w:t>
      </w:r>
    </w:p>
    <w:bookmarkEnd w:id="0"/>
    <w:p w:rsidR="003D71A1" w:rsidRPr="00C60614" w:rsidRDefault="003D71A1" w:rsidP="003D71A1">
      <w:pPr>
        <w:suppressAutoHyphens w:val="0"/>
        <w:spacing w:line="480" w:lineRule="auto"/>
        <w:jc w:val="center"/>
        <w:rPr>
          <w:kern w:val="2"/>
          <w:sz w:val="24"/>
          <w:lang w:val="en-GB" w:eastAsia="zh-CN"/>
        </w:rPr>
      </w:pPr>
      <w:r w:rsidRPr="00C60614">
        <w:rPr>
          <w:kern w:val="2"/>
          <w:sz w:val="24"/>
          <w:lang w:val="en-GB" w:eastAsia="zh-CN"/>
        </w:rPr>
        <w:t>Tao Gong, Hangxian Gao, Zhen Wang, Lan Shuai</w:t>
      </w:r>
    </w:p>
    <w:p w:rsidR="00EE3A7E" w:rsidRPr="00C60614" w:rsidRDefault="00EE3A7E" w:rsidP="00BC1AE8">
      <w:pPr>
        <w:pStyle w:val="Heading5"/>
        <w:tabs>
          <w:tab w:val="left" w:pos="0"/>
        </w:tabs>
        <w:spacing w:before="0" w:after="0" w:line="480" w:lineRule="auto"/>
        <w:jc w:val="center"/>
        <w:rPr>
          <w:sz w:val="24"/>
          <w:szCs w:val="24"/>
          <w:lang w:val="en-GB"/>
        </w:rPr>
      </w:pPr>
    </w:p>
    <w:p w:rsidR="00BC1AE8" w:rsidRPr="00C60614" w:rsidRDefault="00BC1AE8" w:rsidP="00BC1AE8">
      <w:pPr>
        <w:pStyle w:val="Heading5"/>
        <w:tabs>
          <w:tab w:val="left" w:pos="0"/>
        </w:tabs>
        <w:spacing w:before="0" w:after="0" w:line="480" w:lineRule="auto"/>
        <w:jc w:val="center"/>
        <w:rPr>
          <w:sz w:val="24"/>
          <w:szCs w:val="24"/>
          <w:lang w:val="en-GB"/>
        </w:rPr>
      </w:pPr>
      <w:r w:rsidRPr="00C60614">
        <w:rPr>
          <w:sz w:val="24"/>
          <w:szCs w:val="24"/>
          <w:lang w:val="en-GB"/>
        </w:rPr>
        <w:t xml:space="preserve">Supplementary </w:t>
      </w:r>
      <w:r w:rsidR="00D221AA">
        <w:rPr>
          <w:sz w:val="24"/>
          <w:szCs w:val="24"/>
          <w:lang w:val="en-GB"/>
        </w:rPr>
        <w:t>Information</w:t>
      </w:r>
    </w:p>
    <w:p w:rsidR="00EE3A7E" w:rsidRPr="00C60614" w:rsidRDefault="00EE3A7E" w:rsidP="007D4BD5">
      <w:pPr>
        <w:suppressAutoHyphens w:val="0"/>
        <w:autoSpaceDE w:val="0"/>
        <w:autoSpaceDN w:val="0"/>
        <w:adjustRightInd w:val="0"/>
        <w:spacing w:line="360" w:lineRule="auto"/>
        <w:jc w:val="left"/>
        <w:rPr>
          <w:b/>
          <w:bCs/>
          <w:kern w:val="0"/>
          <w:sz w:val="24"/>
          <w:lang w:val="en-GB" w:eastAsia="zh-CN"/>
        </w:rPr>
      </w:pPr>
    </w:p>
    <w:p w:rsidR="007D4BD5" w:rsidRPr="00C60614" w:rsidRDefault="007D4BD5" w:rsidP="007D4BD5">
      <w:pPr>
        <w:suppressAutoHyphens w:val="0"/>
        <w:autoSpaceDE w:val="0"/>
        <w:autoSpaceDN w:val="0"/>
        <w:adjustRightInd w:val="0"/>
        <w:spacing w:line="360" w:lineRule="auto"/>
        <w:jc w:val="left"/>
        <w:rPr>
          <w:b/>
          <w:bCs/>
          <w:kern w:val="0"/>
          <w:sz w:val="24"/>
          <w:lang w:val="en-GB" w:eastAsia="zh-CN"/>
        </w:rPr>
      </w:pPr>
      <w:r w:rsidRPr="00C60614">
        <w:rPr>
          <w:b/>
          <w:bCs/>
          <w:kern w:val="0"/>
          <w:sz w:val="24"/>
          <w:lang w:val="en-GB" w:eastAsia="zh-CN"/>
        </w:rPr>
        <w:t>Sections</w:t>
      </w:r>
    </w:p>
    <w:p w:rsidR="00856DDA" w:rsidRPr="00C60614" w:rsidRDefault="007D4BD5" w:rsidP="00B62B19">
      <w:pPr>
        <w:widowControl/>
        <w:suppressAutoHyphens w:val="0"/>
        <w:spacing w:line="360" w:lineRule="auto"/>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 Supplementary Text</w:t>
      </w:r>
    </w:p>
    <w:p w:rsidR="0095039E" w:rsidRPr="00C60614" w:rsidRDefault="0095039E" w:rsidP="00A821D1">
      <w:pPr>
        <w:widowControl/>
        <w:suppressAutoHyphens w:val="0"/>
        <w:spacing w:line="360" w:lineRule="auto"/>
        <w:ind w:left="420" w:firstLine="30"/>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 xml:space="preserve">.1. World </w:t>
      </w:r>
      <w:r w:rsidR="00C60614">
        <w:rPr>
          <w:b/>
          <w:kern w:val="0"/>
          <w:sz w:val="24"/>
          <w:lang w:val="en-GB" w:eastAsia="en-US"/>
        </w:rPr>
        <w:t>Colour</w:t>
      </w:r>
      <w:r w:rsidRPr="00C60614">
        <w:rPr>
          <w:b/>
          <w:kern w:val="0"/>
          <w:sz w:val="24"/>
          <w:lang w:val="en-GB" w:eastAsia="en-US"/>
        </w:rPr>
        <w:t xml:space="preserve"> Survey (WCS)</w:t>
      </w:r>
    </w:p>
    <w:p w:rsidR="00B2226C" w:rsidRPr="00C60614" w:rsidRDefault="00B2226C" w:rsidP="00A821D1">
      <w:pPr>
        <w:widowControl/>
        <w:suppressAutoHyphens w:val="0"/>
        <w:spacing w:line="360" w:lineRule="auto"/>
        <w:ind w:left="420" w:firstLine="30"/>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 xml:space="preserve">.2. Coordinate transformation and perceptual distance calculation of </w:t>
      </w:r>
      <w:r w:rsidR="00C60614">
        <w:rPr>
          <w:b/>
          <w:kern w:val="0"/>
          <w:sz w:val="24"/>
          <w:lang w:val="en-GB" w:eastAsia="en-US"/>
        </w:rPr>
        <w:t>colour</w:t>
      </w:r>
      <w:r w:rsidRPr="00C60614">
        <w:rPr>
          <w:b/>
          <w:kern w:val="0"/>
          <w:sz w:val="24"/>
          <w:lang w:val="en-GB" w:eastAsia="en-US"/>
        </w:rPr>
        <w:t xml:space="preserve"> stimuli</w:t>
      </w:r>
    </w:p>
    <w:p w:rsidR="009610B8" w:rsidRPr="00C60614" w:rsidRDefault="009610B8" w:rsidP="00A821D1">
      <w:pPr>
        <w:widowControl/>
        <w:suppressAutoHyphens w:val="0"/>
        <w:spacing w:line="360" w:lineRule="auto"/>
        <w:ind w:left="420" w:firstLine="30"/>
        <w:rPr>
          <w:b/>
          <w:kern w:val="0"/>
          <w:sz w:val="24"/>
          <w:lang w:val="en-GB" w:eastAsia="en-US"/>
        </w:rPr>
      </w:pPr>
      <w:r w:rsidRPr="00C60614">
        <w:rPr>
          <w:b/>
          <w:kern w:val="0"/>
          <w:sz w:val="24"/>
          <w:lang w:val="en-GB" w:eastAsia="en-US"/>
        </w:rPr>
        <w:t xml:space="preserve">S1.3. </w:t>
      </w:r>
      <w:r w:rsidR="00C60614">
        <w:rPr>
          <w:b/>
          <w:kern w:val="0"/>
          <w:sz w:val="24"/>
          <w:lang w:val="en-GB" w:eastAsia="en-US"/>
        </w:rPr>
        <w:t>Colour</w:t>
      </w:r>
      <w:r w:rsidR="00150484" w:rsidRPr="00C60614">
        <w:rPr>
          <w:b/>
          <w:kern w:val="0"/>
          <w:sz w:val="24"/>
          <w:lang w:val="en-GB" w:eastAsia="en-US"/>
        </w:rPr>
        <w:t xml:space="preserve"> </w:t>
      </w:r>
      <w:r w:rsidR="00C60614">
        <w:rPr>
          <w:b/>
          <w:kern w:val="0"/>
          <w:sz w:val="24"/>
          <w:lang w:val="en-GB" w:eastAsia="en-US"/>
        </w:rPr>
        <w:t>categoris</w:t>
      </w:r>
      <w:r w:rsidR="00150484" w:rsidRPr="00C60614">
        <w:rPr>
          <w:b/>
          <w:kern w:val="0"/>
          <w:sz w:val="24"/>
          <w:lang w:val="en-GB" w:eastAsia="en-US"/>
        </w:rPr>
        <w:t>ation model</w:t>
      </w:r>
    </w:p>
    <w:p w:rsidR="00856DDA" w:rsidRPr="00C60614" w:rsidRDefault="00856DDA" w:rsidP="00A821D1">
      <w:pPr>
        <w:widowControl/>
        <w:suppressAutoHyphens w:val="0"/>
        <w:spacing w:line="360" w:lineRule="auto"/>
        <w:ind w:left="420" w:firstLine="30"/>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w:t>
      </w:r>
      <w:r w:rsidR="009610B8" w:rsidRPr="00C60614">
        <w:rPr>
          <w:b/>
          <w:kern w:val="0"/>
          <w:sz w:val="24"/>
          <w:lang w:val="en-GB" w:eastAsia="en-US"/>
        </w:rPr>
        <w:t>4</w:t>
      </w:r>
      <w:r w:rsidR="00AE6923" w:rsidRPr="00C60614">
        <w:rPr>
          <w:b/>
          <w:kern w:val="0"/>
          <w:sz w:val="24"/>
          <w:lang w:val="en-GB" w:eastAsia="en-US"/>
        </w:rPr>
        <w:t>.</w:t>
      </w:r>
      <w:r w:rsidRPr="00C60614">
        <w:rPr>
          <w:b/>
          <w:kern w:val="0"/>
          <w:sz w:val="24"/>
          <w:lang w:val="en-GB" w:eastAsia="en-US"/>
        </w:rPr>
        <w:t xml:space="preserve"> </w:t>
      </w:r>
      <w:r w:rsidR="00B62B19" w:rsidRPr="00C60614">
        <w:rPr>
          <w:b/>
          <w:kern w:val="0"/>
          <w:sz w:val="24"/>
          <w:lang w:val="en-GB" w:eastAsia="en-US"/>
        </w:rPr>
        <w:t>Dynamics of the model</w:t>
      </w:r>
    </w:p>
    <w:p w:rsidR="00D1697D" w:rsidRPr="00C60614" w:rsidRDefault="00856DDA" w:rsidP="00A821D1">
      <w:pPr>
        <w:widowControl/>
        <w:suppressAutoHyphens w:val="0"/>
        <w:spacing w:line="360" w:lineRule="auto"/>
        <w:ind w:left="420" w:firstLine="30"/>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w:t>
      </w:r>
      <w:r w:rsidR="009610B8" w:rsidRPr="00C60614">
        <w:rPr>
          <w:b/>
          <w:kern w:val="0"/>
          <w:sz w:val="24"/>
          <w:lang w:val="en-GB" w:eastAsia="en-US"/>
        </w:rPr>
        <w:t>5</w:t>
      </w:r>
      <w:r w:rsidR="00AE6923" w:rsidRPr="00C60614">
        <w:rPr>
          <w:b/>
          <w:kern w:val="0"/>
          <w:sz w:val="24"/>
          <w:lang w:val="en-GB" w:eastAsia="en-US"/>
        </w:rPr>
        <w:t>.</w:t>
      </w:r>
      <w:r w:rsidRPr="00C60614">
        <w:rPr>
          <w:b/>
          <w:kern w:val="0"/>
          <w:sz w:val="24"/>
          <w:lang w:val="en-GB" w:eastAsia="en-US"/>
        </w:rPr>
        <w:t xml:space="preserve"> Reasons for not manipulating socio-cultural transmissions </w:t>
      </w:r>
    </w:p>
    <w:p w:rsidR="0063249A" w:rsidRPr="00C60614" w:rsidRDefault="0063249A" w:rsidP="00BB56A1">
      <w:pPr>
        <w:widowControl/>
        <w:suppressAutoHyphens w:val="0"/>
        <w:spacing w:line="360" w:lineRule="auto"/>
        <w:rPr>
          <w:b/>
          <w:sz w:val="24"/>
          <w:lang w:val="en-GB" w:eastAsia="zh-CN"/>
        </w:rPr>
      </w:pPr>
      <w:r w:rsidRPr="00C60614">
        <w:rPr>
          <w:b/>
          <w:sz w:val="24"/>
          <w:lang w:val="en-GB" w:eastAsia="zh-CN"/>
        </w:rPr>
        <w:t>S</w:t>
      </w:r>
      <w:r w:rsidR="00280168" w:rsidRPr="00C60614">
        <w:rPr>
          <w:b/>
          <w:sz w:val="24"/>
          <w:lang w:val="en-GB" w:eastAsia="zh-CN"/>
        </w:rPr>
        <w:t>2</w:t>
      </w:r>
      <w:r w:rsidRPr="00C60614">
        <w:rPr>
          <w:b/>
          <w:sz w:val="24"/>
          <w:lang w:val="en-GB" w:eastAsia="zh-CN"/>
        </w:rPr>
        <w:t>. Extended Data Figures</w:t>
      </w:r>
      <w:r w:rsidR="005D2965" w:rsidRPr="00C60614">
        <w:rPr>
          <w:b/>
          <w:sz w:val="24"/>
          <w:lang w:val="en-GB" w:eastAsia="zh-CN"/>
        </w:rPr>
        <w:t xml:space="preserve"> and Tables</w:t>
      </w:r>
    </w:p>
    <w:p w:rsidR="00BB56A1" w:rsidRPr="00C60614" w:rsidRDefault="00BB56A1" w:rsidP="00BB56A1">
      <w:pPr>
        <w:widowControl/>
        <w:suppressAutoHyphens w:val="0"/>
        <w:spacing w:line="360" w:lineRule="auto"/>
        <w:rPr>
          <w:b/>
          <w:kern w:val="0"/>
          <w:sz w:val="24"/>
          <w:lang w:val="en-GB" w:eastAsia="en-US"/>
        </w:rPr>
      </w:pPr>
      <w:r w:rsidRPr="00C60614">
        <w:rPr>
          <w:b/>
          <w:kern w:val="0"/>
          <w:sz w:val="24"/>
          <w:lang w:val="en-GB" w:eastAsia="en-US"/>
        </w:rPr>
        <w:t>S</w:t>
      </w:r>
      <w:r w:rsidR="00280168" w:rsidRPr="00C60614">
        <w:rPr>
          <w:b/>
          <w:kern w:val="0"/>
          <w:sz w:val="24"/>
          <w:lang w:val="en-GB" w:eastAsia="en-US"/>
        </w:rPr>
        <w:t>3</w:t>
      </w:r>
      <w:r w:rsidRPr="00C60614">
        <w:rPr>
          <w:b/>
          <w:kern w:val="0"/>
          <w:sz w:val="24"/>
          <w:lang w:val="en-GB" w:eastAsia="en-US"/>
        </w:rPr>
        <w:t xml:space="preserve">. </w:t>
      </w:r>
      <w:r w:rsidR="00A821D1" w:rsidRPr="00C60614">
        <w:rPr>
          <w:b/>
          <w:kern w:val="0"/>
          <w:sz w:val="24"/>
          <w:lang w:val="en-GB" w:eastAsia="en-US"/>
        </w:rPr>
        <w:t>Additional R</w:t>
      </w:r>
      <w:r w:rsidRPr="00C60614">
        <w:rPr>
          <w:b/>
          <w:kern w:val="0"/>
          <w:sz w:val="24"/>
          <w:lang w:val="en-GB" w:eastAsia="en-US"/>
        </w:rPr>
        <w:t>eferences</w:t>
      </w:r>
    </w:p>
    <w:p w:rsidR="00781890" w:rsidRPr="00C60614" w:rsidRDefault="00781890" w:rsidP="00781890">
      <w:pPr>
        <w:widowControl/>
        <w:suppressAutoHyphens w:val="0"/>
        <w:spacing w:line="360" w:lineRule="auto"/>
        <w:rPr>
          <w:b/>
          <w:kern w:val="0"/>
          <w:sz w:val="24"/>
          <w:lang w:val="en-GB" w:eastAsia="en-US"/>
        </w:rPr>
      </w:pPr>
      <w:r w:rsidRPr="00C60614">
        <w:rPr>
          <w:b/>
          <w:sz w:val="24"/>
          <w:lang w:val="en-GB" w:eastAsia="zh-CN"/>
        </w:rPr>
        <w:tab/>
        <w:t xml:space="preserve">  </w:t>
      </w:r>
    </w:p>
    <w:p w:rsidR="007D4BD5" w:rsidRPr="00C60614" w:rsidRDefault="007D4BD5" w:rsidP="007D4BD5">
      <w:pPr>
        <w:pStyle w:val="Heading5"/>
        <w:tabs>
          <w:tab w:val="left" w:pos="0"/>
        </w:tabs>
        <w:spacing w:before="0" w:after="0" w:line="480" w:lineRule="auto"/>
        <w:rPr>
          <w:kern w:val="2"/>
          <w:sz w:val="24"/>
          <w:szCs w:val="24"/>
          <w:lang w:val="en-GB" w:eastAsia="zh-CN"/>
        </w:rPr>
      </w:pPr>
      <w:r w:rsidRPr="00C60614">
        <w:rPr>
          <w:bCs w:val="0"/>
          <w:kern w:val="0"/>
          <w:sz w:val="24"/>
          <w:szCs w:val="24"/>
          <w:lang w:val="en-GB" w:eastAsia="en-US"/>
        </w:rPr>
        <w:br w:type="page"/>
      </w:r>
    </w:p>
    <w:p w:rsidR="00A821D1" w:rsidRPr="00C60614" w:rsidRDefault="00A821D1" w:rsidP="007D4BD5">
      <w:pPr>
        <w:widowControl/>
        <w:suppressAutoHyphens w:val="0"/>
        <w:spacing w:line="360" w:lineRule="auto"/>
        <w:rPr>
          <w:b/>
          <w:kern w:val="0"/>
          <w:sz w:val="24"/>
          <w:lang w:val="en-GB" w:eastAsia="en-US"/>
        </w:rPr>
      </w:pPr>
    </w:p>
    <w:p w:rsidR="007D4BD5" w:rsidRPr="00C60614" w:rsidRDefault="007D4BD5" w:rsidP="007D4BD5">
      <w:pPr>
        <w:widowControl/>
        <w:suppressAutoHyphens w:val="0"/>
        <w:spacing w:line="360" w:lineRule="auto"/>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 xml:space="preserve">. </w:t>
      </w:r>
      <w:r w:rsidR="001109CE" w:rsidRPr="00C60614">
        <w:rPr>
          <w:b/>
          <w:kern w:val="0"/>
          <w:sz w:val="24"/>
          <w:lang w:val="en-GB" w:eastAsia="en-US"/>
        </w:rPr>
        <w:t>Supplementary Text</w:t>
      </w:r>
    </w:p>
    <w:p w:rsidR="007D4BD5" w:rsidRPr="00C60614" w:rsidRDefault="007D4BD5" w:rsidP="007D4BD5">
      <w:pPr>
        <w:widowControl/>
        <w:suppressAutoHyphens w:val="0"/>
        <w:spacing w:line="360" w:lineRule="auto"/>
        <w:rPr>
          <w:b/>
          <w:kern w:val="0"/>
          <w:sz w:val="24"/>
          <w:lang w:val="en-GB" w:eastAsia="en-US"/>
        </w:rPr>
      </w:pPr>
      <w:r w:rsidRPr="00C60614">
        <w:rPr>
          <w:b/>
          <w:kern w:val="0"/>
          <w:sz w:val="24"/>
          <w:lang w:val="en-GB" w:eastAsia="en-US"/>
        </w:rPr>
        <w:t>S</w:t>
      </w:r>
      <w:r w:rsidR="00280168" w:rsidRPr="00C60614">
        <w:rPr>
          <w:b/>
          <w:kern w:val="0"/>
          <w:sz w:val="24"/>
          <w:lang w:val="en-GB" w:eastAsia="en-US"/>
        </w:rPr>
        <w:t>1</w:t>
      </w:r>
      <w:r w:rsidRPr="00C60614">
        <w:rPr>
          <w:b/>
          <w:kern w:val="0"/>
          <w:sz w:val="24"/>
          <w:lang w:val="en-GB" w:eastAsia="en-US"/>
        </w:rPr>
        <w:t xml:space="preserve">.1. World </w:t>
      </w:r>
      <w:r w:rsidR="00C60614">
        <w:rPr>
          <w:b/>
          <w:kern w:val="0"/>
          <w:sz w:val="24"/>
          <w:lang w:val="en-GB" w:eastAsia="en-US"/>
        </w:rPr>
        <w:t>Colour</w:t>
      </w:r>
      <w:r w:rsidRPr="00C60614">
        <w:rPr>
          <w:b/>
          <w:kern w:val="0"/>
          <w:sz w:val="24"/>
          <w:lang w:val="en-GB" w:eastAsia="en-US"/>
        </w:rPr>
        <w:t xml:space="preserve"> Survey (WCS)</w:t>
      </w:r>
    </w:p>
    <w:p w:rsidR="00694782" w:rsidRPr="00C60614" w:rsidRDefault="00F71BE1" w:rsidP="00F71BE1">
      <w:pPr>
        <w:tabs>
          <w:tab w:val="left" w:pos="567"/>
        </w:tabs>
        <w:spacing w:line="480" w:lineRule="auto"/>
        <w:rPr>
          <w:sz w:val="24"/>
          <w:lang w:val="en-GB" w:eastAsia="zh-CN"/>
        </w:rPr>
      </w:pPr>
      <w:r w:rsidRPr="00C60614">
        <w:rPr>
          <w:sz w:val="24"/>
          <w:lang w:val="en-GB" w:eastAsia="zh-CN"/>
        </w:rPr>
        <w:tab/>
      </w:r>
      <w:r w:rsidR="00C428D5" w:rsidRPr="00C60614">
        <w:rPr>
          <w:sz w:val="24"/>
          <w:lang w:val="en-GB" w:eastAsia="zh-CN"/>
        </w:rPr>
        <w:t>K</w:t>
      </w:r>
      <w:r w:rsidR="009F6B41" w:rsidRPr="00C60614">
        <w:rPr>
          <w:sz w:val="24"/>
          <w:lang w:val="en-GB" w:eastAsia="zh-CN"/>
        </w:rPr>
        <w:t xml:space="preserve">ay and Berlin </w:t>
      </w:r>
      <w:r w:rsidR="00C428D5" w:rsidRPr="00C60614">
        <w:rPr>
          <w:sz w:val="24"/>
          <w:lang w:val="en-GB" w:eastAsia="zh-CN"/>
        </w:rPr>
        <w:t xml:space="preserve">conducted the first survey on 20 languages </w:t>
      </w:r>
      <w:r w:rsidR="009F6B41" w:rsidRPr="00C60614">
        <w:rPr>
          <w:sz w:val="24"/>
          <w:lang w:val="en-GB" w:eastAsia="zh-CN"/>
        </w:rPr>
        <w:t>in 1969</w:t>
      </w:r>
      <w:r w:rsidR="00AD1643" w:rsidRPr="00C60614">
        <w:rPr>
          <w:sz w:val="24"/>
          <w:lang w:val="en-GB" w:eastAsia="zh-CN"/>
        </w:rPr>
        <w:t xml:space="preserve"> (</w:t>
      </w:r>
      <w:r w:rsidR="00AD1643" w:rsidRPr="00C60614">
        <w:rPr>
          <w:i/>
          <w:sz w:val="24"/>
          <w:lang w:val="en-GB" w:eastAsia="zh-CN"/>
        </w:rPr>
        <w:t>1</w:t>
      </w:r>
      <w:r w:rsidR="00B00383">
        <w:rPr>
          <w:i/>
          <w:sz w:val="24"/>
          <w:lang w:val="en-GB" w:eastAsia="zh-CN"/>
        </w:rPr>
        <w:t>4</w:t>
      </w:r>
      <w:r w:rsidR="00AD1643" w:rsidRPr="00C60614">
        <w:rPr>
          <w:sz w:val="24"/>
          <w:lang w:val="en-GB" w:eastAsia="zh-CN"/>
        </w:rPr>
        <w:t>)</w:t>
      </w:r>
      <w:r w:rsidR="00C428D5" w:rsidRPr="00C60614">
        <w:rPr>
          <w:sz w:val="24"/>
          <w:lang w:val="en-GB" w:eastAsia="zh-CN"/>
        </w:rPr>
        <w:t>, and</w:t>
      </w:r>
      <w:r w:rsidR="009F6B41" w:rsidRPr="00C60614">
        <w:rPr>
          <w:sz w:val="24"/>
          <w:lang w:val="en-GB" w:eastAsia="zh-CN"/>
        </w:rPr>
        <w:t xml:space="preserve"> </w:t>
      </w:r>
      <w:r w:rsidR="00DF3BE3" w:rsidRPr="00C60614">
        <w:rPr>
          <w:sz w:val="24"/>
          <w:lang w:val="en-GB" w:eastAsia="zh-CN"/>
        </w:rPr>
        <w:t xml:space="preserve">more data </w:t>
      </w:r>
      <w:r w:rsidR="00C428D5" w:rsidRPr="00C60614">
        <w:rPr>
          <w:sz w:val="24"/>
          <w:lang w:val="en-GB" w:eastAsia="zh-CN"/>
        </w:rPr>
        <w:t xml:space="preserve">from </w:t>
      </w:r>
      <w:r w:rsidR="00BE55E2" w:rsidRPr="00C60614">
        <w:rPr>
          <w:sz w:val="24"/>
          <w:lang w:val="en-GB" w:eastAsia="zh-CN"/>
        </w:rPr>
        <w:t xml:space="preserve">more languages </w:t>
      </w:r>
      <w:r w:rsidR="00DF3BE3" w:rsidRPr="00C60614">
        <w:rPr>
          <w:sz w:val="24"/>
          <w:lang w:val="en-GB" w:eastAsia="zh-CN"/>
        </w:rPr>
        <w:t xml:space="preserve">were </w:t>
      </w:r>
      <w:r w:rsidR="00C428D5" w:rsidRPr="00C60614">
        <w:rPr>
          <w:sz w:val="24"/>
          <w:lang w:val="en-GB" w:eastAsia="zh-CN"/>
        </w:rPr>
        <w:t xml:space="preserve">collected </w:t>
      </w:r>
      <w:r w:rsidR="00BE55E2" w:rsidRPr="00C60614">
        <w:rPr>
          <w:sz w:val="24"/>
          <w:lang w:val="en-GB" w:eastAsia="zh-CN"/>
        </w:rPr>
        <w:t xml:space="preserve">from </w:t>
      </w:r>
      <w:r w:rsidR="009F6B41" w:rsidRPr="00C60614">
        <w:rPr>
          <w:sz w:val="24"/>
          <w:lang w:val="en-GB" w:eastAsia="zh-CN"/>
        </w:rPr>
        <w:t>1976 to 1980</w:t>
      </w:r>
      <w:r w:rsidR="00C428D5" w:rsidRPr="00C60614">
        <w:rPr>
          <w:sz w:val="24"/>
          <w:lang w:val="en-GB" w:eastAsia="zh-CN"/>
        </w:rPr>
        <w:t>. T</w:t>
      </w:r>
      <w:r w:rsidR="009F6B41" w:rsidRPr="00C60614">
        <w:rPr>
          <w:sz w:val="24"/>
          <w:lang w:val="en-GB" w:eastAsia="zh-CN"/>
        </w:rPr>
        <w:t xml:space="preserve">he whole database </w:t>
      </w:r>
      <w:r w:rsidR="00DF3BE3" w:rsidRPr="00C60614">
        <w:rPr>
          <w:sz w:val="24"/>
          <w:lang w:val="en-GB" w:eastAsia="zh-CN"/>
        </w:rPr>
        <w:t xml:space="preserve">was </w:t>
      </w:r>
      <w:r w:rsidR="009F6B41" w:rsidRPr="00C60614">
        <w:rPr>
          <w:sz w:val="24"/>
          <w:lang w:val="en-GB" w:eastAsia="zh-CN"/>
        </w:rPr>
        <w:t xml:space="preserve">published </w:t>
      </w:r>
      <w:r w:rsidR="00C428D5" w:rsidRPr="00C60614">
        <w:rPr>
          <w:sz w:val="24"/>
          <w:lang w:val="en-GB" w:eastAsia="zh-CN"/>
        </w:rPr>
        <w:t xml:space="preserve">online </w:t>
      </w:r>
      <w:r w:rsidR="00FB2FB7" w:rsidRPr="00C60614">
        <w:rPr>
          <w:sz w:val="24"/>
          <w:lang w:val="en-GB" w:eastAsia="zh-CN"/>
        </w:rPr>
        <w:t xml:space="preserve">in 2003 at: </w:t>
      </w:r>
      <w:hyperlink r:id="rId8" w:history="1">
        <w:r w:rsidR="00F0018C" w:rsidRPr="00C60614">
          <w:rPr>
            <w:rStyle w:val="Hyperlink"/>
            <w:sz w:val="24"/>
            <w:lang w:val="en-GB" w:eastAsia="zh-CN"/>
          </w:rPr>
          <w:t>http://www.icsi.berkeley.edu/wcs</w:t>
        </w:r>
      </w:hyperlink>
      <w:r w:rsidR="009F6B41" w:rsidRPr="00C60614">
        <w:rPr>
          <w:sz w:val="24"/>
          <w:lang w:val="en-GB" w:eastAsia="zh-CN"/>
        </w:rPr>
        <w:t xml:space="preserve">. </w:t>
      </w:r>
      <w:r w:rsidR="00C428D5" w:rsidRPr="00C60614">
        <w:rPr>
          <w:sz w:val="24"/>
          <w:lang w:val="en-GB" w:eastAsia="zh-CN"/>
        </w:rPr>
        <w:t xml:space="preserve">It </w:t>
      </w:r>
      <w:r w:rsidR="00DF3BE3" w:rsidRPr="00C60614">
        <w:rPr>
          <w:sz w:val="24"/>
          <w:lang w:val="en-GB" w:eastAsia="zh-CN"/>
        </w:rPr>
        <w:t xml:space="preserve">contained </w:t>
      </w:r>
      <w:r w:rsidR="009F6B41" w:rsidRPr="00C60614">
        <w:rPr>
          <w:sz w:val="24"/>
          <w:lang w:val="en-GB" w:eastAsia="zh-CN"/>
        </w:rPr>
        <w:t xml:space="preserve">the basic </w:t>
      </w:r>
      <w:r w:rsidR="00C60614">
        <w:rPr>
          <w:sz w:val="24"/>
          <w:lang w:val="en-GB" w:eastAsia="zh-CN"/>
        </w:rPr>
        <w:t>colour</w:t>
      </w:r>
      <w:r w:rsidR="009F6B41" w:rsidRPr="00C60614">
        <w:rPr>
          <w:sz w:val="24"/>
          <w:lang w:val="en-GB" w:eastAsia="zh-CN"/>
        </w:rPr>
        <w:t xml:space="preserve"> categories and </w:t>
      </w:r>
      <w:r w:rsidR="00C60614">
        <w:rPr>
          <w:sz w:val="24"/>
          <w:lang w:val="en-GB" w:eastAsia="zh-CN"/>
        </w:rPr>
        <w:t>colour</w:t>
      </w:r>
      <w:r w:rsidR="006839AB" w:rsidRPr="00C60614">
        <w:rPr>
          <w:sz w:val="24"/>
          <w:lang w:val="en-GB" w:eastAsia="zh-CN"/>
        </w:rPr>
        <w:t xml:space="preserve"> </w:t>
      </w:r>
      <w:r w:rsidR="009F6B41" w:rsidRPr="00C60614">
        <w:rPr>
          <w:sz w:val="24"/>
          <w:lang w:val="en-GB" w:eastAsia="zh-CN"/>
        </w:rPr>
        <w:t xml:space="preserve">terms </w:t>
      </w:r>
      <w:r w:rsidR="00DF3BE3" w:rsidRPr="00C60614">
        <w:rPr>
          <w:sz w:val="24"/>
          <w:lang w:val="en-GB" w:eastAsia="zh-CN"/>
        </w:rPr>
        <w:t xml:space="preserve">of </w:t>
      </w:r>
      <w:r w:rsidR="009F6B41" w:rsidRPr="00C60614">
        <w:rPr>
          <w:sz w:val="24"/>
          <w:lang w:val="en-GB" w:eastAsia="zh-CN"/>
        </w:rPr>
        <w:t>110 languages</w:t>
      </w:r>
      <w:r w:rsidR="00E53A8C" w:rsidRPr="00C60614">
        <w:rPr>
          <w:sz w:val="24"/>
          <w:lang w:val="en-GB" w:eastAsia="zh-CN"/>
        </w:rPr>
        <w:t xml:space="preserve"> having </w:t>
      </w:r>
      <w:r w:rsidR="00F63568" w:rsidRPr="00C60614">
        <w:rPr>
          <w:sz w:val="24"/>
          <w:lang w:val="en-GB" w:eastAsia="zh-CN"/>
        </w:rPr>
        <w:t>n</w:t>
      </w:r>
      <w:r w:rsidR="006839AB" w:rsidRPr="00C60614">
        <w:rPr>
          <w:sz w:val="24"/>
          <w:lang w:val="en-GB" w:eastAsia="zh-CN"/>
        </w:rPr>
        <w:t xml:space="preserve">o </w:t>
      </w:r>
      <w:r w:rsidR="0088126F" w:rsidRPr="00C60614">
        <w:rPr>
          <w:sz w:val="24"/>
          <w:lang w:val="en-GB" w:eastAsia="zh-CN"/>
        </w:rPr>
        <w:t>w</w:t>
      </w:r>
      <w:r w:rsidR="009F6B41" w:rsidRPr="00C60614">
        <w:rPr>
          <w:sz w:val="24"/>
          <w:lang w:val="en-GB" w:eastAsia="zh-CN"/>
        </w:rPr>
        <w:t>ritten forms and spoken in small-scale, non-industrialized societies.</w:t>
      </w:r>
      <w:r w:rsidR="0088126F" w:rsidRPr="00C60614">
        <w:rPr>
          <w:sz w:val="24"/>
          <w:lang w:val="en-GB" w:eastAsia="zh-CN"/>
        </w:rPr>
        <w:t xml:space="preserve"> </w:t>
      </w:r>
      <w:r w:rsidR="00294F26" w:rsidRPr="00C60614">
        <w:rPr>
          <w:sz w:val="24"/>
          <w:lang w:val="en-GB" w:eastAsia="zh-CN"/>
        </w:rPr>
        <w:t xml:space="preserve">Data collection proceeded as follows. </w:t>
      </w:r>
      <w:r w:rsidR="00BE55E2" w:rsidRPr="00C60614">
        <w:rPr>
          <w:sz w:val="24"/>
          <w:lang w:val="en-GB" w:eastAsia="zh-CN"/>
        </w:rPr>
        <w:t>For each language, t</w:t>
      </w:r>
      <w:r w:rsidR="0088126F" w:rsidRPr="00C60614">
        <w:rPr>
          <w:sz w:val="24"/>
          <w:lang w:val="en-GB" w:eastAsia="zh-CN"/>
        </w:rPr>
        <w:t xml:space="preserve">here were on </w:t>
      </w:r>
      <w:r w:rsidR="009F6B41" w:rsidRPr="00C60614">
        <w:rPr>
          <w:sz w:val="24"/>
          <w:lang w:val="en-GB" w:eastAsia="zh-CN"/>
        </w:rPr>
        <w:t xml:space="preserve">average 24 native speakers </w:t>
      </w:r>
      <w:r w:rsidR="0088126F" w:rsidRPr="00C60614">
        <w:rPr>
          <w:sz w:val="24"/>
          <w:lang w:val="en-GB" w:eastAsia="zh-CN"/>
        </w:rPr>
        <w:t>as informants</w:t>
      </w:r>
      <w:r w:rsidR="00BE55E2" w:rsidRPr="00C60614">
        <w:rPr>
          <w:sz w:val="24"/>
          <w:lang w:val="en-GB" w:eastAsia="zh-CN"/>
        </w:rPr>
        <w:t xml:space="preserve">, who </w:t>
      </w:r>
      <w:r w:rsidR="006C0840" w:rsidRPr="00C60614">
        <w:rPr>
          <w:sz w:val="24"/>
          <w:lang w:val="en-GB" w:eastAsia="zh-CN"/>
        </w:rPr>
        <w:t>were</w:t>
      </w:r>
      <w:r w:rsidR="009F6B41" w:rsidRPr="00C60614">
        <w:rPr>
          <w:sz w:val="24"/>
          <w:lang w:val="en-GB" w:eastAsia="zh-CN"/>
        </w:rPr>
        <w:t xml:space="preserve"> asked to name each of </w:t>
      </w:r>
      <w:r w:rsidR="00E974A9" w:rsidRPr="00C60614">
        <w:rPr>
          <w:sz w:val="24"/>
          <w:lang w:val="en-GB" w:eastAsia="zh-CN"/>
        </w:rPr>
        <w:t xml:space="preserve">the </w:t>
      </w:r>
      <w:r w:rsidR="009F6B41" w:rsidRPr="00C60614">
        <w:rPr>
          <w:sz w:val="24"/>
          <w:lang w:val="en-GB" w:eastAsia="zh-CN"/>
        </w:rPr>
        <w:t>3</w:t>
      </w:r>
      <w:r w:rsidR="002564DA" w:rsidRPr="00C60614">
        <w:rPr>
          <w:sz w:val="24"/>
          <w:lang w:val="en-GB" w:eastAsia="zh-CN"/>
        </w:rPr>
        <w:t>3</w:t>
      </w:r>
      <w:r w:rsidR="009F6B41" w:rsidRPr="00C60614">
        <w:rPr>
          <w:sz w:val="24"/>
          <w:lang w:val="en-GB" w:eastAsia="zh-CN"/>
        </w:rPr>
        <w:t xml:space="preserve">0 </w:t>
      </w:r>
      <w:r w:rsidR="00C60614">
        <w:rPr>
          <w:sz w:val="24"/>
          <w:lang w:val="en-GB" w:eastAsia="zh-CN"/>
        </w:rPr>
        <w:t>colour</w:t>
      </w:r>
      <w:r w:rsidR="009F6B41" w:rsidRPr="00C60614">
        <w:rPr>
          <w:sz w:val="24"/>
          <w:lang w:val="en-GB" w:eastAsia="zh-CN"/>
        </w:rPr>
        <w:t xml:space="preserve"> chips </w:t>
      </w:r>
      <w:r w:rsidR="00E974A9" w:rsidRPr="00C60614">
        <w:rPr>
          <w:sz w:val="24"/>
          <w:lang w:val="en-GB" w:eastAsia="zh-CN"/>
        </w:rPr>
        <w:t xml:space="preserve">in </w:t>
      </w:r>
      <w:r w:rsidR="00CD001B" w:rsidRPr="00C60614">
        <w:rPr>
          <w:sz w:val="24"/>
          <w:lang w:val="en-GB" w:eastAsia="zh-CN"/>
        </w:rPr>
        <w:t xml:space="preserve">the Munsell </w:t>
      </w:r>
      <w:r w:rsidR="00C60614">
        <w:rPr>
          <w:sz w:val="24"/>
          <w:lang w:val="en-GB" w:eastAsia="zh-CN"/>
        </w:rPr>
        <w:t>colour</w:t>
      </w:r>
      <w:r w:rsidR="00CD001B" w:rsidRPr="00C60614">
        <w:rPr>
          <w:sz w:val="24"/>
          <w:lang w:val="en-GB" w:eastAsia="zh-CN"/>
        </w:rPr>
        <w:t xml:space="preserve"> stimulus array (see Figure </w:t>
      </w:r>
      <w:r w:rsidR="00BE55E2" w:rsidRPr="00C60614">
        <w:rPr>
          <w:sz w:val="24"/>
          <w:lang w:val="en-GB" w:eastAsia="zh-CN"/>
        </w:rPr>
        <w:t>S1</w:t>
      </w:r>
      <w:r w:rsidR="009F1394" w:rsidRPr="00C60614">
        <w:rPr>
          <w:sz w:val="24"/>
          <w:lang w:val="en-GB" w:eastAsia="zh-CN"/>
        </w:rPr>
        <w:t>(a)</w:t>
      </w:r>
      <w:r w:rsidR="00CD001B" w:rsidRPr="00C60614">
        <w:rPr>
          <w:sz w:val="24"/>
          <w:lang w:val="en-GB" w:eastAsia="zh-CN"/>
        </w:rPr>
        <w:t>)</w:t>
      </w:r>
      <w:r w:rsidR="00B53E1A" w:rsidRPr="00C60614">
        <w:rPr>
          <w:sz w:val="24"/>
          <w:lang w:val="en-GB" w:eastAsia="zh-CN"/>
        </w:rPr>
        <w:t xml:space="preserve"> and </w:t>
      </w:r>
      <w:r w:rsidR="00847A67" w:rsidRPr="00C60614">
        <w:rPr>
          <w:sz w:val="24"/>
          <w:lang w:val="en-GB" w:eastAsia="zh-CN"/>
        </w:rPr>
        <w:t xml:space="preserve">to </w:t>
      </w:r>
      <w:r w:rsidR="00B53E1A" w:rsidRPr="00C60614">
        <w:rPr>
          <w:sz w:val="24"/>
          <w:lang w:val="en-GB" w:eastAsia="zh-CN"/>
        </w:rPr>
        <w:t xml:space="preserve">report the best representative chip(s) for each </w:t>
      </w:r>
      <w:r w:rsidR="00C60614">
        <w:rPr>
          <w:sz w:val="24"/>
          <w:lang w:val="en-GB" w:eastAsia="zh-CN"/>
        </w:rPr>
        <w:t>colour</w:t>
      </w:r>
      <w:r w:rsidR="00B53E1A" w:rsidRPr="00C60614">
        <w:rPr>
          <w:sz w:val="24"/>
          <w:lang w:val="en-GB" w:eastAsia="zh-CN"/>
        </w:rPr>
        <w:t xml:space="preserve"> term</w:t>
      </w:r>
      <w:r w:rsidR="00932BCC" w:rsidRPr="00C60614">
        <w:rPr>
          <w:sz w:val="24"/>
          <w:lang w:val="en-GB" w:eastAsia="zh-CN"/>
        </w:rPr>
        <w:t xml:space="preserve"> (see Figure S1(b) for </w:t>
      </w:r>
      <w:r w:rsidR="00D755C7" w:rsidRPr="00C60614">
        <w:rPr>
          <w:sz w:val="24"/>
          <w:lang w:val="en-GB" w:eastAsia="zh-CN"/>
        </w:rPr>
        <w:t xml:space="preserve">the </w:t>
      </w:r>
      <w:r w:rsidR="00C60614">
        <w:rPr>
          <w:sz w:val="24"/>
          <w:lang w:val="en-GB" w:eastAsia="zh-CN"/>
        </w:rPr>
        <w:t>colour</w:t>
      </w:r>
      <w:r w:rsidR="00932BCC" w:rsidRPr="00C60614">
        <w:rPr>
          <w:sz w:val="24"/>
          <w:lang w:val="en-GB" w:eastAsia="zh-CN"/>
        </w:rPr>
        <w:t xml:space="preserve"> </w:t>
      </w:r>
      <w:r w:rsidR="00C60614">
        <w:rPr>
          <w:sz w:val="24"/>
          <w:lang w:val="en-GB" w:eastAsia="zh-CN"/>
        </w:rPr>
        <w:t>categoris</w:t>
      </w:r>
      <w:r w:rsidR="00AD1643" w:rsidRPr="00C60614">
        <w:rPr>
          <w:sz w:val="24"/>
          <w:lang w:val="en-GB" w:eastAsia="zh-CN"/>
        </w:rPr>
        <w:t>a</w:t>
      </w:r>
      <w:r w:rsidR="00932BCC" w:rsidRPr="00C60614">
        <w:rPr>
          <w:sz w:val="24"/>
          <w:lang w:val="en-GB" w:eastAsia="zh-CN"/>
        </w:rPr>
        <w:t xml:space="preserve">tion pattern </w:t>
      </w:r>
      <w:r w:rsidR="00C428D5" w:rsidRPr="00C60614">
        <w:rPr>
          <w:sz w:val="24"/>
          <w:lang w:val="en-GB" w:eastAsia="zh-CN"/>
        </w:rPr>
        <w:t xml:space="preserve">of a language </w:t>
      </w:r>
      <w:r w:rsidR="00932BCC" w:rsidRPr="00C60614">
        <w:rPr>
          <w:sz w:val="24"/>
          <w:lang w:val="en-GB" w:eastAsia="zh-CN"/>
        </w:rPr>
        <w:t>in the WCS)</w:t>
      </w:r>
      <w:r w:rsidR="009C6AD9" w:rsidRPr="00C60614">
        <w:rPr>
          <w:sz w:val="24"/>
          <w:lang w:val="en-GB" w:eastAsia="zh-CN"/>
        </w:rPr>
        <w:t>. A</w:t>
      </w:r>
      <w:r w:rsidR="009F6B41" w:rsidRPr="00C60614">
        <w:rPr>
          <w:sz w:val="24"/>
          <w:lang w:val="en-GB" w:eastAsia="zh-CN"/>
        </w:rPr>
        <w:t xml:space="preserve">mong </w:t>
      </w:r>
      <w:r w:rsidR="009C6AD9" w:rsidRPr="00C60614">
        <w:rPr>
          <w:sz w:val="24"/>
          <w:lang w:val="en-GB" w:eastAsia="zh-CN"/>
        </w:rPr>
        <w:t xml:space="preserve">the chips, </w:t>
      </w:r>
      <w:r w:rsidR="009F6B41" w:rsidRPr="00C60614">
        <w:rPr>
          <w:sz w:val="24"/>
          <w:lang w:val="en-GB" w:eastAsia="zh-CN"/>
        </w:rPr>
        <w:t xml:space="preserve">320 encoded </w:t>
      </w:r>
      <w:r w:rsidR="009C6AD9" w:rsidRPr="00C60614">
        <w:rPr>
          <w:sz w:val="24"/>
          <w:lang w:val="en-GB" w:eastAsia="zh-CN"/>
        </w:rPr>
        <w:t xml:space="preserve">40 hue gradations and </w:t>
      </w:r>
      <w:r w:rsidR="009F6B41" w:rsidRPr="00C60614">
        <w:rPr>
          <w:sz w:val="24"/>
          <w:lang w:val="en-GB" w:eastAsia="zh-CN"/>
        </w:rPr>
        <w:t>maximum saturation</w:t>
      </w:r>
      <w:r w:rsidR="009C6AD9" w:rsidRPr="00C60614">
        <w:rPr>
          <w:sz w:val="24"/>
          <w:lang w:val="en-GB" w:eastAsia="zh-CN"/>
        </w:rPr>
        <w:t>,</w:t>
      </w:r>
      <w:r w:rsidR="009F6B41" w:rsidRPr="00C60614">
        <w:rPr>
          <w:sz w:val="24"/>
          <w:lang w:val="en-GB" w:eastAsia="zh-CN"/>
        </w:rPr>
        <w:t xml:space="preserve"> and 10 </w:t>
      </w:r>
      <w:r w:rsidR="009C6AD9" w:rsidRPr="00C60614">
        <w:rPr>
          <w:sz w:val="24"/>
          <w:lang w:val="en-GB" w:eastAsia="zh-CN"/>
        </w:rPr>
        <w:t xml:space="preserve">encoded </w:t>
      </w:r>
      <w:r w:rsidR="0052180F" w:rsidRPr="00C60614">
        <w:rPr>
          <w:i/>
          <w:sz w:val="24"/>
          <w:lang w:val="en-GB" w:eastAsia="zh-CN"/>
        </w:rPr>
        <w:t>black</w:t>
      </w:r>
      <w:r w:rsidR="0052180F" w:rsidRPr="00C60614">
        <w:rPr>
          <w:sz w:val="24"/>
          <w:lang w:val="en-GB" w:eastAsia="zh-CN"/>
        </w:rPr>
        <w:t xml:space="preserve">, </w:t>
      </w:r>
      <w:r w:rsidR="0052180F" w:rsidRPr="00C60614">
        <w:rPr>
          <w:i/>
          <w:sz w:val="24"/>
          <w:lang w:val="en-GB" w:eastAsia="zh-CN"/>
        </w:rPr>
        <w:t>grey</w:t>
      </w:r>
      <w:r w:rsidR="0052180F" w:rsidRPr="00C60614">
        <w:rPr>
          <w:sz w:val="24"/>
          <w:lang w:val="en-GB" w:eastAsia="zh-CN"/>
        </w:rPr>
        <w:t xml:space="preserve">, and </w:t>
      </w:r>
      <w:r w:rsidR="0052180F" w:rsidRPr="00C60614">
        <w:rPr>
          <w:i/>
          <w:sz w:val="24"/>
          <w:lang w:val="en-GB" w:eastAsia="zh-CN"/>
        </w:rPr>
        <w:t>white</w:t>
      </w:r>
      <w:r w:rsidR="0052180F" w:rsidRPr="00C60614">
        <w:rPr>
          <w:sz w:val="24"/>
          <w:lang w:val="en-GB" w:eastAsia="zh-CN"/>
        </w:rPr>
        <w:t xml:space="preserve"> at </w:t>
      </w:r>
      <w:r w:rsidR="009F6B41" w:rsidRPr="00C60614">
        <w:rPr>
          <w:sz w:val="24"/>
          <w:lang w:val="en-GB" w:eastAsia="zh-CN"/>
        </w:rPr>
        <w:t xml:space="preserve">10 </w:t>
      </w:r>
      <w:r w:rsidR="003F1D9F" w:rsidRPr="00C60614">
        <w:rPr>
          <w:sz w:val="24"/>
          <w:lang w:val="en-GB" w:eastAsia="zh-CN"/>
        </w:rPr>
        <w:t xml:space="preserve">lightness </w:t>
      </w:r>
      <w:r w:rsidR="009F6B41" w:rsidRPr="00C60614">
        <w:rPr>
          <w:sz w:val="24"/>
          <w:lang w:val="en-GB" w:eastAsia="zh-CN"/>
        </w:rPr>
        <w:t>levels.</w:t>
      </w:r>
      <w:r w:rsidR="009C6AD9" w:rsidRPr="00C60614">
        <w:rPr>
          <w:sz w:val="24"/>
          <w:lang w:val="en-GB" w:eastAsia="zh-CN"/>
        </w:rPr>
        <w:t xml:space="preserve"> </w:t>
      </w:r>
      <w:r w:rsidR="007568E5" w:rsidRPr="00C60614">
        <w:rPr>
          <w:sz w:val="24"/>
          <w:lang w:val="en-GB" w:eastAsia="zh-CN"/>
        </w:rPr>
        <w:t>All</w:t>
      </w:r>
      <w:r w:rsidR="006839AB" w:rsidRPr="00C60614">
        <w:rPr>
          <w:sz w:val="24"/>
          <w:lang w:val="en-GB" w:eastAsia="zh-CN"/>
        </w:rPr>
        <w:t xml:space="preserve"> </w:t>
      </w:r>
      <w:r w:rsidR="00932BCC" w:rsidRPr="00C60614">
        <w:rPr>
          <w:sz w:val="24"/>
          <w:lang w:val="en-GB" w:eastAsia="zh-CN"/>
        </w:rPr>
        <w:t xml:space="preserve">the </w:t>
      </w:r>
      <w:r w:rsidR="00FB2FB7" w:rsidRPr="00C60614">
        <w:rPr>
          <w:sz w:val="24"/>
          <w:lang w:val="en-GB" w:eastAsia="zh-CN"/>
        </w:rPr>
        <w:t xml:space="preserve">330 </w:t>
      </w:r>
      <w:r w:rsidR="006839AB" w:rsidRPr="00C60614">
        <w:rPr>
          <w:sz w:val="24"/>
          <w:lang w:val="en-GB" w:eastAsia="zh-CN"/>
        </w:rPr>
        <w:t xml:space="preserve">chips were presented in a predefined </w:t>
      </w:r>
      <w:r w:rsidR="00BE55E2" w:rsidRPr="00C60614">
        <w:rPr>
          <w:sz w:val="24"/>
          <w:lang w:val="en-GB" w:eastAsia="zh-CN"/>
        </w:rPr>
        <w:t xml:space="preserve">random </w:t>
      </w:r>
      <w:r w:rsidR="006839AB" w:rsidRPr="00C60614">
        <w:rPr>
          <w:sz w:val="24"/>
          <w:lang w:val="en-GB" w:eastAsia="zh-CN"/>
        </w:rPr>
        <w:t>order to informants.</w:t>
      </w:r>
    </w:p>
    <w:p w:rsidR="00BE55E2" w:rsidRPr="00C60614" w:rsidRDefault="00BE55E2" w:rsidP="00F71BE1">
      <w:pPr>
        <w:tabs>
          <w:tab w:val="left" w:pos="567"/>
        </w:tabs>
        <w:spacing w:line="480" w:lineRule="auto"/>
        <w:rPr>
          <w:sz w:val="24"/>
          <w:lang w:val="en-GB" w:eastAsia="zh-CN"/>
        </w:rPr>
      </w:pPr>
    </w:p>
    <w:p w:rsidR="00BE55E2" w:rsidRPr="00C60614" w:rsidRDefault="00EC5DA7" w:rsidP="00F64EC5">
      <w:pPr>
        <w:tabs>
          <w:tab w:val="left" w:pos="567"/>
        </w:tabs>
        <w:spacing w:line="480" w:lineRule="auto"/>
        <w:jc w:val="center"/>
        <w:rPr>
          <w:sz w:val="24"/>
          <w:lang w:val="en-GB" w:eastAsia="zh-CN"/>
        </w:rPr>
      </w:pPr>
      <w:r w:rsidRPr="00C60614">
        <w:rPr>
          <w:noProof/>
          <w:sz w:val="24"/>
          <w:lang w:eastAsia="zh-CN"/>
        </w:rPr>
        <w:drawing>
          <wp:inline distT="0" distB="0" distL="0" distR="0">
            <wp:extent cx="5944870" cy="1902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4870" cy="1902460"/>
                    </a:xfrm>
                    <a:prstGeom prst="rect">
                      <a:avLst/>
                    </a:prstGeom>
                  </pic:spPr>
                </pic:pic>
              </a:graphicData>
            </a:graphic>
          </wp:inline>
        </w:drawing>
      </w:r>
    </w:p>
    <w:p w:rsidR="009F1394" w:rsidRPr="00C60614" w:rsidRDefault="009F1394" w:rsidP="00F64EC5">
      <w:pPr>
        <w:tabs>
          <w:tab w:val="left" w:pos="567"/>
        </w:tabs>
        <w:spacing w:line="480" w:lineRule="auto"/>
        <w:jc w:val="center"/>
        <w:rPr>
          <w:sz w:val="24"/>
          <w:lang w:val="en-GB" w:eastAsia="zh-CN"/>
        </w:rPr>
      </w:pPr>
      <w:r w:rsidRPr="00C60614">
        <w:rPr>
          <w:sz w:val="24"/>
          <w:lang w:val="en-GB" w:eastAsia="zh-CN"/>
        </w:rPr>
        <w:t>(a)</w:t>
      </w:r>
    </w:p>
    <w:p w:rsidR="009F1394" w:rsidRPr="00C60614" w:rsidRDefault="009F1394" w:rsidP="00F64EC5">
      <w:pPr>
        <w:tabs>
          <w:tab w:val="left" w:pos="567"/>
        </w:tabs>
        <w:spacing w:line="480" w:lineRule="auto"/>
        <w:jc w:val="center"/>
        <w:rPr>
          <w:sz w:val="24"/>
          <w:lang w:val="en-GB" w:eastAsia="zh-CN"/>
        </w:rPr>
      </w:pPr>
      <w:r w:rsidRPr="00C60614">
        <w:rPr>
          <w:noProof/>
          <w:sz w:val="24"/>
          <w:lang w:eastAsia="zh-CN"/>
        </w:rPr>
        <w:lastRenderedPageBreak/>
        <w:drawing>
          <wp:inline distT="0" distB="0" distL="0" distR="0">
            <wp:extent cx="5944870" cy="1510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1b.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4870" cy="1510030"/>
                    </a:xfrm>
                    <a:prstGeom prst="rect">
                      <a:avLst/>
                    </a:prstGeom>
                  </pic:spPr>
                </pic:pic>
              </a:graphicData>
            </a:graphic>
          </wp:inline>
        </w:drawing>
      </w:r>
    </w:p>
    <w:p w:rsidR="009F1394" w:rsidRPr="00C60614" w:rsidRDefault="009F1394" w:rsidP="00F64EC5">
      <w:pPr>
        <w:tabs>
          <w:tab w:val="left" w:pos="567"/>
        </w:tabs>
        <w:spacing w:line="480" w:lineRule="auto"/>
        <w:jc w:val="center"/>
        <w:rPr>
          <w:sz w:val="24"/>
          <w:lang w:val="en-GB" w:eastAsia="zh-CN"/>
        </w:rPr>
      </w:pPr>
      <w:r w:rsidRPr="00C60614">
        <w:rPr>
          <w:sz w:val="24"/>
          <w:lang w:val="en-GB" w:eastAsia="zh-CN"/>
        </w:rPr>
        <w:t>(b)</w:t>
      </w:r>
    </w:p>
    <w:p w:rsidR="00BE55E2" w:rsidRPr="00C60614" w:rsidRDefault="00BE55E2" w:rsidP="00F71BE1">
      <w:pPr>
        <w:tabs>
          <w:tab w:val="left" w:pos="567"/>
        </w:tabs>
        <w:spacing w:line="480" w:lineRule="auto"/>
        <w:rPr>
          <w:sz w:val="24"/>
          <w:lang w:val="en-GB" w:eastAsia="zh-CN"/>
        </w:rPr>
      </w:pPr>
      <w:r w:rsidRPr="00C60614">
        <w:rPr>
          <w:b/>
          <w:sz w:val="24"/>
          <w:lang w:val="en-GB" w:eastAsia="zh-CN"/>
        </w:rPr>
        <w:t>Figure S1</w:t>
      </w:r>
      <w:r w:rsidRPr="00C60614">
        <w:rPr>
          <w:sz w:val="24"/>
          <w:lang w:val="en-GB" w:eastAsia="zh-CN"/>
        </w:rPr>
        <w:t xml:space="preserve"> </w:t>
      </w:r>
      <w:r w:rsidR="009F1394" w:rsidRPr="00C60614">
        <w:rPr>
          <w:sz w:val="24"/>
          <w:lang w:val="en-GB" w:eastAsia="zh-CN"/>
        </w:rPr>
        <w:t xml:space="preserve">(a): </w:t>
      </w:r>
      <w:r w:rsidRPr="00C60614">
        <w:rPr>
          <w:sz w:val="24"/>
          <w:lang w:val="en-GB" w:eastAsia="zh-CN"/>
        </w:rPr>
        <w:t xml:space="preserve">330 </w:t>
      </w:r>
      <w:r w:rsidR="00C60614">
        <w:rPr>
          <w:sz w:val="24"/>
          <w:lang w:val="en-GB" w:eastAsia="zh-CN"/>
        </w:rPr>
        <w:t>colour</w:t>
      </w:r>
      <w:r w:rsidRPr="00C60614">
        <w:rPr>
          <w:sz w:val="24"/>
          <w:lang w:val="en-GB" w:eastAsia="zh-CN"/>
        </w:rPr>
        <w:t xml:space="preserve"> chips in the Munsell </w:t>
      </w:r>
      <w:r w:rsidR="00C60614">
        <w:rPr>
          <w:sz w:val="24"/>
          <w:lang w:val="en-GB" w:eastAsia="zh-CN"/>
        </w:rPr>
        <w:t>colour</w:t>
      </w:r>
      <w:r w:rsidRPr="00C60614">
        <w:rPr>
          <w:sz w:val="24"/>
          <w:lang w:val="en-GB" w:eastAsia="zh-CN"/>
        </w:rPr>
        <w:t xml:space="preserve"> stimulus array</w:t>
      </w:r>
      <w:r w:rsidR="008E7A90" w:rsidRPr="00C60614">
        <w:rPr>
          <w:sz w:val="24"/>
          <w:lang w:val="en-GB" w:eastAsia="zh-CN"/>
        </w:rPr>
        <w:t xml:space="preserve">, including 320 </w:t>
      </w:r>
      <w:r w:rsidR="00C60614">
        <w:rPr>
          <w:sz w:val="24"/>
          <w:lang w:val="en-GB" w:eastAsia="zh-CN"/>
        </w:rPr>
        <w:t>colour</w:t>
      </w:r>
      <w:r w:rsidR="008E7A90" w:rsidRPr="00C60614">
        <w:rPr>
          <w:sz w:val="24"/>
          <w:lang w:val="en-GB" w:eastAsia="zh-CN"/>
        </w:rPr>
        <w:t>ful chips and 10 bl</w:t>
      </w:r>
      <w:r w:rsidR="00294F26" w:rsidRPr="00C60614">
        <w:rPr>
          <w:sz w:val="24"/>
          <w:lang w:val="en-GB" w:eastAsia="zh-CN"/>
        </w:rPr>
        <w:t>a</w:t>
      </w:r>
      <w:r w:rsidR="008E7A90" w:rsidRPr="00C60614">
        <w:rPr>
          <w:sz w:val="24"/>
          <w:lang w:val="en-GB" w:eastAsia="zh-CN"/>
        </w:rPr>
        <w:t>ck/white/grey chips</w:t>
      </w:r>
      <w:r w:rsidR="009F1394" w:rsidRPr="00C60614">
        <w:rPr>
          <w:sz w:val="24"/>
          <w:lang w:val="en-GB" w:eastAsia="zh-CN"/>
        </w:rPr>
        <w:t xml:space="preserve">; (b): </w:t>
      </w:r>
      <w:r w:rsidR="00C60614">
        <w:rPr>
          <w:sz w:val="24"/>
          <w:lang w:val="en-GB" w:eastAsia="zh-CN"/>
        </w:rPr>
        <w:t>Colour</w:t>
      </w:r>
      <w:r w:rsidR="009F1394" w:rsidRPr="00C60614">
        <w:rPr>
          <w:sz w:val="24"/>
          <w:lang w:val="en-GB" w:eastAsia="zh-CN"/>
        </w:rPr>
        <w:t xml:space="preserve"> </w:t>
      </w:r>
      <w:r w:rsidR="00C60614">
        <w:rPr>
          <w:sz w:val="24"/>
          <w:lang w:val="en-GB" w:eastAsia="zh-CN"/>
        </w:rPr>
        <w:t>categoris</w:t>
      </w:r>
      <w:r w:rsidR="00AD1643" w:rsidRPr="00C60614">
        <w:rPr>
          <w:sz w:val="24"/>
          <w:lang w:val="en-GB" w:eastAsia="zh-CN"/>
        </w:rPr>
        <w:t>a</w:t>
      </w:r>
      <w:r w:rsidR="009F1394" w:rsidRPr="00C60614">
        <w:rPr>
          <w:sz w:val="24"/>
          <w:lang w:val="en-GB" w:eastAsia="zh-CN"/>
        </w:rPr>
        <w:t>tion pattern of a language, Bernimo, in the WCS</w:t>
      </w:r>
      <w:r w:rsidR="00294F26" w:rsidRPr="00C60614">
        <w:rPr>
          <w:sz w:val="24"/>
          <w:lang w:val="en-GB" w:eastAsia="zh-CN"/>
        </w:rPr>
        <w:t xml:space="preserve"> (</w:t>
      </w:r>
      <w:r w:rsidR="00B00383">
        <w:rPr>
          <w:i/>
          <w:sz w:val="24"/>
          <w:lang w:val="en-GB" w:eastAsia="zh-CN"/>
        </w:rPr>
        <w:t>4</w:t>
      </w:r>
      <w:r w:rsidR="00334F0F">
        <w:rPr>
          <w:i/>
          <w:sz w:val="24"/>
          <w:lang w:val="en-GB" w:eastAsia="zh-CN"/>
        </w:rPr>
        <w:t>6</w:t>
      </w:r>
      <w:r w:rsidR="00294F26" w:rsidRPr="00C60614">
        <w:rPr>
          <w:sz w:val="24"/>
          <w:lang w:val="en-GB" w:eastAsia="zh-CN"/>
        </w:rPr>
        <w:t>)</w:t>
      </w:r>
      <w:r w:rsidRPr="00C60614">
        <w:rPr>
          <w:sz w:val="24"/>
          <w:lang w:val="en-GB" w:eastAsia="zh-CN"/>
        </w:rPr>
        <w:t>.</w:t>
      </w:r>
      <w:r w:rsidR="00820B57" w:rsidRPr="00C60614">
        <w:rPr>
          <w:sz w:val="24"/>
          <w:lang w:val="en-GB" w:eastAsia="zh-CN"/>
        </w:rPr>
        <w:t xml:space="preserve"> </w:t>
      </w:r>
      <w:r w:rsidR="00C60614">
        <w:rPr>
          <w:sz w:val="24"/>
          <w:lang w:val="en-GB" w:eastAsia="zh-CN"/>
        </w:rPr>
        <w:t>Colour</w:t>
      </w:r>
      <w:r w:rsidR="00820B57" w:rsidRPr="00C60614">
        <w:rPr>
          <w:sz w:val="24"/>
          <w:lang w:val="en-GB" w:eastAsia="zh-CN"/>
        </w:rPr>
        <w:t xml:space="preserve">ful </w:t>
      </w:r>
      <w:r w:rsidR="009F1394" w:rsidRPr="00C60614">
        <w:rPr>
          <w:sz w:val="24"/>
          <w:lang w:val="en-GB" w:eastAsia="zh-CN"/>
        </w:rPr>
        <w:t>patch</w:t>
      </w:r>
      <w:r w:rsidR="00820B57" w:rsidRPr="00C60614">
        <w:rPr>
          <w:sz w:val="24"/>
          <w:lang w:val="en-GB" w:eastAsia="zh-CN"/>
        </w:rPr>
        <w:t>es</w:t>
      </w:r>
      <w:r w:rsidR="009F1394" w:rsidRPr="00C60614">
        <w:rPr>
          <w:sz w:val="24"/>
          <w:lang w:val="en-GB" w:eastAsia="zh-CN"/>
        </w:rPr>
        <w:t xml:space="preserve"> </w:t>
      </w:r>
      <w:r w:rsidR="00894629" w:rsidRPr="00C60614">
        <w:rPr>
          <w:sz w:val="24"/>
          <w:lang w:val="en-GB" w:eastAsia="zh-CN"/>
        </w:rPr>
        <w:t xml:space="preserve">denote </w:t>
      </w:r>
      <w:r w:rsidR="00C60614">
        <w:rPr>
          <w:sz w:val="24"/>
          <w:lang w:val="en-GB" w:eastAsia="zh-CN"/>
        </w:rPr>
        <w:t>colour</w:t>
      </w:r>
      <w:r w:rsidR="009F1394" w:rsidRPr="00C60614">
        <w:rPr>
          <w:sz w:val="24"/>
          <w:lang w:val="en-GB" w:eastAsia="zh-CN"/>
        </w:rPr>
        <w:t xml:space="preserve"> categor</w:t>
      </w:r>
      <w:r w:rsidR="00820B57" w:rsidRPr="00C60614">
        <w:rPr>
          <w:sz w:val="24"/>
          <w:lang w:val="en-GB" w:eastAsia="zh-CN"/>
        </w:rPr>
        <w:t xml:space="preserve">ies, whose </w:t>
      </w:r>
      <w:r w:rsidR="009F1394" w:rsidRPr="00C60614">
        <w:rPr>
          <w:sz w:val="24"/>
          <w:lang w:val="en-GB" w:eastAsia="zh-CN"/>
        </w:rPr>
        <w:t>term</w:t>
      </w:r>
      <w:r w:rsidR="00820B57" w:rsidRPr="00C60614">
        <w:rPr>
          <w:sz w:val="24"/>
          <w:lang w:val="en-GB" w:eastAsia="zh-CN"/>
        </w:rPr>
        <w:t>s</w:t>
      </w:r>
      <w:r w:rsidR="009F1394" w:rsidRPr="00C60614">
        <w:rPr>
          <w:sz w:val="24"/>
          <w:lang w:val="en-GB" w:eastAsia="zh-CN"/>
        </w:rPr>
        <w:t xml:space="preserve"> </w:t>
      </w:r>
      <w:r w:rsidR="00820B57" w:rsidRPr="00C60614">
        <w:rPr>
          <w:sz w:val="24"/>
          <w:lang w:val="en-GB" w:eastAsia="zh-CN"/>
        </w:rPr>
        <w:t xml:space="preserve">are </w:t>
      </w:r>
      <w:r w:rsidR="009F1394" w:rsidRPr="00C60614">
        <w:rPr>
          <w:sz w:val="24"/>
          <w:lang w:val="en-GB" w:eastAsia="zh-CN"/>
        </w:rPr>
        <w:t xml:space="preserve">shown in text. </w:t>
      </w:r>
    </w:p>
    <w:p w:rsidR="00B2226C" w:rsidRPr="00C60614" w:rsidRDefault="00B2226C" w:rsidP="00B2226C">
      <w:pPr>
        <w:tabs>
          <w:tab w:val="left" w:pos="567"/>
        </w:tabs>
        <w:spacing w:line="480" w:lineRule="auto"/>
        <w:rPr>
          <w:b/>
          <w:sz w:val="24"/>
          <w:lang w:val="en-GB" w:eastAsia="zh-CN"/>
        </w:rPr>
      </w:pPr>
    </w:p>
    <w:p w:rsidR="00B2226C" w:rsidRPr="00C60614" w:rsidRDefault="00B2226C" w:rsidP="00B2226C">
      <w:pPr>
        <w:tabs>
          <w:tab w:val="left" w:pos="567"/>
        </w:tabs>
        <w:spacing w:line="480" w:lineRule="auto"/>
        <w:rPr>
          <w:b/>
          <w:sz w:val="24"/>
          <w:lang w:val="en-GB" w:eastAsia="zh-CN"/>
        </w:rPr>
      </w:pPr>
      <w:r w:rsidRPr="00C60614">
        <w:rPr>
          <w:b/>
          <w:sz w:val="24"/>
          <w:lang w:val="en-GB" w:eastAsia="zh-CN"/>
        </w:rPr>
        <w:t xml:space="preserve">S1.2. Coordinate transformation and perceptual distance calculation of </w:t>
      </w:r>
      <w:r w:rsidR="00C60614">
        <w:rPr>
          <w:b/>
          <w:sz w:val="24"/>
          <w:lang w:val="en-GB" w:eastAsia="zh-CN"/>
        </w:rPr>
        <w:t>colour</w:t>
      </w:r>
      <w:r w:rsidRPr="00C60614">
        <w:rPr>
          <w:b/>
          <w:sz w:val="24"/>
          <w:lang w:val="en-GB" w:eastAsia="zh-CN"/>
        </w:rPr>
        <w:t xml:space="preserve"> stimuli</w:t>
      </w:r>
    </w:p>
    <w:p w:rsidR="00B2226C" w:rsidRPr="00C60614" w:rsidRDefault="00B2226C" w:rsidP="00B2226C">
      <w:pPr>
        <w:tabs>
          <w:tab w:val="left" w:pos="567"/>
        </w:tabs>
        <w:spacing w:line="480" w:lineRule="auto"/>
        <w:rPr>
          <w:sz w:val="24"/>
          <w:lang w:val="en-GB" w:eastAsia="zh-CN"/>
        </w:rPr>
      </w:pPr>
      <w:r w:rsidRPr="00C60614">
        <w:rPr>
          <w:sz w:val="24"/>
          <w:lang w:val="en-GB" w:eastAsia="zh-CN"/>
        </w:rPr>
        <w:tab/>
        <w:t>W</w:t>
      </w:r>
      <w:r w:rsidRPr="00C60614">
        <w:rPr>
          <w:kern w:val="24"/>
          <w:sz w:val="24"/>
          <w:lang w:val="en-GB" w:eastAsia="zh-CN"/>
        </w:rPr>
        <w:t xml:space="preserve">e used the </w:t>
      </w:r>
      <w:r w:rsidRPr="00C60614">
        <w:rPr>
          <w:sz w:val="24"/>
          <w:lang w:val="en-GB" w:eastAsia="zh-CN"/>
        </w:rPr>
        <w:t xml:space="preserve">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kern w:val="24"/>
          <w:sz w:val="24"/>
          <w:vertAlign w:val="superscript"/>
          <w:lang w:val="en-GB" w:eastAsia="zh-CN"/>
        </w:rPr>
        <w:t xml:space="preserve"> </w:t>
      </w:r>
      <w:r w:rsidRPr="00C60614">
        <w:rPr>
          <w:kern w:val="24"/>
          <w:sz w:val="24"/>
          <w:lang w:val="en-GB" w:eastAsia="zh-CN"/>
        </w:rPr>
        <w:t xml:space="preserve">coordinates of </w:t>
      </w:r>
      <w:r w:rsidR="00C60614">
        <w:rPr>
          <w:kern w:val="24"/>
          <w:sz w:val="24"/>
          <w:lang w:val="en-GB" w:eastAsia="zh-CN"/>
        </w:rPr>
        <w:t>colour</w:t>
      </w:r>
      <w:r w:rsidR="00FC4E76" w:rsidRPr="00C60614">
        <w:rPr>
          <w:kern w:val="24"/>
          <w:sz w:val="24"/>
          <w:lang w:val="en-GB" w:eastAsia="zh-CN"/>
        </w:rPr>
        <w:t xml:space="preserve"> </w:t>
      </w:r>
      <w:r w:rsidRPr="00C60614">
        <w:rPr>
          <w:kern w:val="24"/>
          <w:sz w:val="24"/>
          <w:lang w:val="en-GB" w:eastAsia="zh-CN"/>
        </w:rPr>
        <w:t xml:space="preserve">stimuli in the simulations. </w:t>
      </w:r>
      <w:r w:rsidRPr="00C60614">
        <w:rPr>
          <w:sz w:val="24"/>
          <w:lang w:val="en-GB" w:eastAsia="zh-CN"/>
        </w:rPr>
        <w:t>T</w:t>
      </w:r>
      <w:r w:rsidRPr="00C60614">
        <w:rPr>
          <w:kern w:val="24"/>
          <w:sz w:val="24"/>
          <w:lang w:val="en-GB" w:eastAsia="zh-CN"/>
        </w:rPr>
        <w:t>h</w:t>
      </w:r>
      <w:r w:rsidR="00223CDB">
        <w:rPr>
          <w:kern w:val="24"/>
          <w:sz w:val="24"/>
          <w:lang w:val="en-GB" w:eastAsia="zh-CN"/>
        </w:rPr>
        <w:t xml:space="preserve">e </w:t>
      </w:r>
      <w:r w:rsidR="00223CDB" w:rsidRPr="00C60614">
        <w:rPr>
          <w:sz w:val="24"/>
          <w:lang w:val="en-GB" w:eastAsia="zh-CN"/>
        </w:rPr>
        <w:t xml:space="preserve">CIE </w:t>
      </w:r>
      <w:r w:rsidR="00223CDB" w:rsidRPr="00C60614">
        <w:rPr>
          <w:i/>
          <w:sz w:val="24"/>
          <w:lang w:val="en-GB" w:eastAsia="zh-CN"/>
        </w:rPr>
        <w:t>L</w:t>
      </w:r>
      <w:r w:rsidR="00223CDB" w:rsidRPr="00C60614">
        <w:rPr>
          <w:i/>
          <w:kern w:val="24"/>
          <w:sz w:val="24"/>
          <w:vertAlign w:val="superscript"/>
          <w:lang w:val="en-GB" w:eastAsia="zh-CN"/>
        </w:rPr>
        <w:t>*</w:t>
      </w:r>
      <w:r w:rsidR="00223CDB" w:rsidRPr="00C60614">
        <w:rPr>
          <w:i/>
          <w:kern w:val="24"/>
          <w:sz w:val="24"/>
          <w:lang w:val="en-GB" w:eastAsia="zh-CN"/>
        </w:rPr>
        <w:t>a</w:t>
      </w:r>
      <w:r w:rsidR="00223CDB" w:rsidRPr="00C60614">
        <w:rPr>
          <w:i/>
          <w:kern w:val="24"/>
          <w:sz w:val="24"/>
          <w:vertAlign w:val="superscript"/>
          <w:lang w:val="en-GB" w:eastAsia="zh-CN"/>
        </w:rPr>
        <w:t>*</w:t>
      </w:r>
      <w:r w:rsidR="00223CDB" w:rsidRPr="00C60614">
        <w:rPr>
          <w:i/>
          <w:kern w:val="24"/>
          <w:sz w:val="24"/>
          <w:lang w:val="en-GB" w:eastAsia="zh-CN"/>
        </w:rPr>
        <w:t>b</w:t>
      </w:r>
      <w:r w:rsidR="00223CDB" w:rsidRPr="00C60614">
        <w:rPr>
          <w:i/>
          <w:kern w:val="24"/>
          <w:sz w:val="24"/>
          <w:vertAlign w:val="superscript"/>
          <w:lang w:val="en-GB" w:eastAsia="zh-CN"/>
        </w:rPr>
        <w:t>*</w:t>
      </w:r>
      <w:r w:rsidR="00F728B3">
        <w:rPr>
          <w:kern w:val="24"/>
          <w:sz w:val="24"/>
          <w:lang w:val="en-GB" w:eastAsia="zh-CN"/>
        </w:rPr>
        <w:t xml:space="preserve"> </w:t>
      </w:r>
      <w:r w:rsidRPr="00C60614">
        <w:rPr>
          <w:kern w:val="24"/>
          <w:sz w:val="24"/>
          <w:lang w:val="en-GB" w:eastAsia="zh-CN"/>
        </w:rPr>
        <w:t xml:space="preserve">space is </w:t>
      </w:r>
      <w:r w:rsidRPr="00C60614">
        <w:rPr>
          <w:i/>
          <w:kern w:val="24"/>
          <w:sz w:val="24"/>
          <w:lang w:val="en-GB" w:eastAsia="zh-CN"/>
        </w:rPr>
        <w:t>perceptually uniform</w:t>
      </w:r>
      <w:r w:rsidRPr="00C60614">
        <w:rPr>
          <w:kern w:val="24"/>
          <w:sz w:val="24"/>
          <w:lang w:val="en-GB" w:eastAsia="zh-CN"/>
        </w:rPr>
        <w:t xml:space="preserve">. </w:t>
      </w:r>
      <w:r w:rsidR="00E42ED7" w:rsidRPr="00C60614">
        <w:rPr>
          <w:kern w:val="24"/>
          <w:sz w:val="24"/>
          <w:lang w:val="en-GB" w:eastAsia="zh-CN"/>
        </w:rPr>
        <w:t>T</w:t>
      </w:r>
      <w:r w:rsidR="00C3739B" w:rsidRPr="00C60614">
        <w:rPr>
          <w:kern w:val="24"/>
          <w:sz w:val="24"/>
          <w:lang w:val="en-GB" w:eastAsia="zh-CN"/>
        </w:rPr>
        <w:t xml:space="preserve">his </w:t>
      </w:r>
      <w:r w:rsidRPr="00C60614">
        <w:rPr>
          <w:kern w:val="24"/>
          <w:sz w:val="24"/>
          <w:lang w:val="en-GB" w:eastAsia="zh-CN"/>
        </w:rPr>
        <w:t xml:space="preserve">does not mean that the perceptual distances between any two closely displaced </w:t>
      </w:r>
      <w:r w:rsidR="00C60614">
        <w:rPr>
          <w:kern w:val="24"/>
          <w:sz w:val="24"/>
          <w:lang w:val="en-GB" w:eastAsia="zh-CN"/>
        </w:rPr>
        <w:t>colour</w:t>
      </w:r>
      <w:r w:rsidRPr="00C60614">
        <w:rPr>
          <w:kern w:val="24"/>
          <w:sz w:val="24"/>
          <w:lang w:val="en-GB" w:eastAsia="zh-CN"/>
        </w:rPr>
        <w:t xml:space="preserve"> stimuli are the same</w:t>
      </w:r>
      <w:r w:rsidR="00C3739B" w:rsidRPr="00C60614">
        <w:rPr>
          <w:kern w:val="24"/>
          <w:sz w:val="24"/>
          <w:lang w:val="en-GB" w:eastAsia="zh-CN"/>
        </w:rPr>
        <w:t>; i</w:t>
      </w:r>
      <w:r w:rsidRPr="00C60614">
        <w:rPr>
          <w:kern w:val="24"/>
          <w:sz w:val="24"/>
          <w:lang w:val="en-GB" w:eastAsia="zh-CN"/>
        </w:rPr>
        <w:t xml:space="preserve">nstead, in this </w:t>
      </w:r>
      <w:r w:rsidR="00E42ED7" w:rsidRPr="00C60614">
        <w:rPr>
          <w:kern w:val="24"/>
          <w:sz w:val="24"/>
          <w:lang w:val="en-GB" w:eastAsia="zh-CN"/>
        </w:rPr>
        <w:t xml:space="preserve">three-dimensional </w:t>
      </w:r>
      <w:r w:rsidRPr="00C60614">
        <w:rPr>
          <w:kern w:val="24"/>
          <w:sz w:val="24"/>
          <w:lang w:val="en-GB" w:eastAsia="zh-CN"/>
        </w:rPr>
        <w:t xml:space="preserve">perceptual space, the same change in a </w:t>
      </w:r>
      <w:r w:rsidR="00C60614">
        <w:rPr>
          <w:kern w:val="24"/>
          <w:sz w:val="24"/>
          <w:lang w:val="en-GB" w:eastAsia="zh-CN"/>
        </w:rPr>
        <w:t>colour</w:t>
      </w:r>
      <w:r w:rsidRPr="00C60614">
        <w:rPr>
          <w:kern w:val="24"/>
          <w:sz w:val="24"/>
          <w:lang w:val="en-GB" w:eastAsia="zh-CN"/>
        </w:rPr>
        <w:t xml:space="preserve"> value corresponds roughly to the same change in visual importance</w:t>
      </w:r>
      <w:r w:rsidRPr="00C60614">
        <w:rPr>
          <w:sz w:val="24"/>
          <w:lang w:val="en-GB" w:eastAsia="zh-CN"/>
        </w:rPr>
        <w:t xml:space="preserve">. Accordingly, the perceptual difference between any stimuli can be reasonably approximated by treating each stimulus as a point in this three-dimensional </w:t>
      </w:r>
      <w:r w:rsidR="00C60614">
        <w:rPr>
          <w:sz w:val="24"/>
          <w:lang w:val="en-GB" w:eastAsia="zh-CN"/>
        </w:rPr>
        <w:t>colour</w:t>
      </w:r>
      <w:r w:rsidRPr="00C60614">
        <w:rPr>
          <w:sz w:val="24"/>
          <w:lang w:val="en-GB" w:eastAsia="zh-CN"/>
        </w:rPr>
        <w:t xml:space="preserve"> space and then calculating their perceptual distance. </w:t>
      </w:r>
    </w:p>
    <w:p w:rsidR="00B2226C" w:rsidRPr="00C60614" w:rsidRDefault="00B2226C" w:rsidP="00B2226C">
      <w:pPr>
        <w:tabs>
          <w:tab w:val="left" w:pos="567"/>
        </w:tabs>
        <w:spacing w:line="480" w:lineRule="auto"/>
        <w:rPr>
          <w:sz w:val="24"/>
          <w:lang w:val="en-GB" w:eastAsia="zh-CN"/>
        </w:rPr>
      </w:pPr>
      <w:r w:rsidRPr="00C60614">
        <w:rPr>
          <w:sz w:val="24"/>
          <w:lang w:val="en-GB" w:eastAsia="zh-CN"/>
        </w:rPr>
        <w:tab/>
        <w:t>Following the CIE standard</w:t>
      </w:r>
      <w:r w:rsidR="00AD1643" w:rsidRPr="00C60614">
        <w:rPr>
          <w:sz w:val="24"/>
          <w:lang w:val="en-GB" w:eastAsia="zh-CN"/>
        </w:rPr>
        <w:t xml:space="preserve"> (</w:t>
      </w:r>
      <w:r w:rsidR="00AD1643" w:rsidRPr="00C60614">
        <w:rPr>
          <w:i/>
          <w:sz w:val="24"/>
          <w:lang w:val="en-GB" w:eastAsia="zh-CN"/>
        </w:rPr>
        <w:t>2</w:t>
      </w:r>
      <w:r w:rsidR="00223CDB">
        <w:rPr>
          <w:i/>
          <w:sz w:val="24"/>
          <w:lang w:val="en-GB" w:eastAsia="zh-CN"/>
        </w:rPr>
        <w:t>7,4</w:t>
      </w:r>
      <w:r w:rsidR="00334F0F">
        <w:rPr>
          <w:i/>
          <w:sz w:val="24"/>
          <w:lang w:val="en-GB" w:eastAsia="zh-CN"/>
        </w:rPr>
        <w:t>7</w:t>
      </w:r>
      <w:r w:rsidR="00AD1643" w:rsidRPr="00C60614">
        <w:rPr>
          <w:sz w:val="24"/>
          <w:lang w:val="en-GB" w:eastAsia="zh-CN"/>
        </w:rPr>
        <w:t>)</w:t>
      </w:r>
      <w:r w:rsidRPr="00C60614">
        <w:rPr>
          <w:sz w:val="24"/>
          <w:lang w:val="en-GB" w:eastAsia="zh-CN"/>
        </w:rPr>
        <w:t xml:space="preserve">, we first transformed the CIE </w:t>
      </w:r>
      <w:r w:rsidRPr="00C60614">
        <w:rPr>
          <w:i/>
          <w:sz w:val="24"/>
          <w:lang w:val="en-GB" w:eastAsia="zh-CN"/>
        </w:rPr>
        <w:t>xyY</w:t>
      </w:r>
      <w:r w:rsidRPr="00C60614">
        <w:rPr>
          <w:sz w:val="24"/>
          <w:lang w:val="en-GB" w:eastAsia="zh-CN"/>
        </w:rPr>
        <w:t xml:space="preserve"> coordinates into the CIE </w:t>
      </w:r>
      <w:r w:rsidRPr="00C60614">
        <w:rPr>
          <w:i/>
          <w:sz w:val="24"/>
          <w:lang w:val="en-GB" w:eastAsia="zh-CN"/>
        </w:rPr>
        <w:t>XYZ</w:t>
      </w:r>
      <w:r w:rsidRPr="00C60614">
        <w:rPr>
          <w:sz w:val="24"/>
          <w:lang w:val="en-GB" w:eastAsia="zh-CN"/>
        </w:rPr>
        <w:t xml:space="preserve"> coordinates, using Equation </w:t>
      </w:r>
      <w:r w:rsidR="003134E9" w:rsidRPr="00C60614">
        <w:rPr>
          <w:sz w:val="24"/>
          <w:lang w:val="en-GB" w:eastAsia="zh-CN"/>
        </w:rPr>
        <w:t>S1</w:t>
      </w:r>
      <w:r w:rsidRPr="00C60614">
        <w:rPr>
          <w:sz w:val="24"/>
          <w:lang w:val="en-GB" w:eastAsia="zh-CN"/>
        </w:rPr>
        <w:t xml:space="preserve">: </w:t>
      </w:r>
    </w:p>
    <w:p w:rsidR="00B2226C" w:rsidRPr="00C60614" w:rsidRDefault="00B2226C" w:rsidP="00B2226C">
      <w:pPr>
        <w:spacing w:line="480" w:lineRule="auto"/>
        <w:jc w:val="right"/>
        <w:rPr>
          <w:sz w:val="24"/>
          <w:lang w:val="en-GB" w:eastAsia="zh-CN"/>
        </w:rPr>
      </w:pPr>
      <w:r w:rsidRPr="00C60614">
        <w:rPr>
          <w:sz w:val="24"/>
          <w:lang w:val="en-GB" w:eastAsia="zh-CN"/>
        </w:rPr>
        <w:lastRenderedPageBreak/>
        <w:t xml:space="preserve">   </w:t>
      </w:r>
      <m:oMath>
        <m:m>
          <m:mPr>
            <m:mcs>
              <m:mc>
                <m:mcPr>
                  <m:count m:val="1"/>
                  <m:mcJc m:val="center"/>
                </m:mcPr>
              </m:mc>
            </m:mcs>
            <m:ctrlPr>
              <w:rPr>
                <w:rFonts w:ascii="Cambria Math" w:hAnsi="Cambria Math"/>
                <w:i/>
                <w:sz w:val="24"/>
                <w:lang w:val="en-GB" w:eastAsia="zh-CN"/>
              </w:rPr>
            </m:ctrlPr>
          </m:mPr>
          <m:mr>
            <m:e>
              <m:r>
                <w:rPr>
                  <w:rFonts w:ascii="Cambria Math" w:hAnsi="Cambria Math"/>
                  <w:sz w:val="24"/>
                  <w:lang w:val="en-GB" w:eastAsia="zh-CN"/>
                </w:rPr>
                <m:t>X=</m:t>
              </m:r>
              <m:f>
                <m:fPr>
                  <m:ctrlPr>
                    <w:rPr>
                      <w:rFonts w:ascii="Cambria Math" w:hAnsi="Cambria Math"/>
                      <w:i/>
                      <w:sz w:val="24"/>
                      <w:lang w:val="en-GB" w:eastAsia="zh-CN"/>
                    </w:rPr>
                  </m:ctrlPr>
                </m:fPr>
                <m:num>
                  <m:r>
                    <w:rPr>
                      <w:rFonts w:ascii="Cambria Math" w:hAnsi="Cambria Math"/>
                      <w:sz w:val="24"/>
                      <w:lang w:val="en-GB" w:eastAsia="zh-CN"/>
                    </w:rPr>
                    <m:t>xY</m:t>
                  </m:r>
                </m:num>
                <m:den>
                  <m:r>
                    <w:rPr>
                      <w:rFonts w:ascii="Cambria Math" w:hAnsi="Cambria Math"/>
                      <w:sz w:val="24"/>
                      <w:lang w:val="en-GB" w:eastAsia="zh-CN"/>
                    </w:rPr>
                    <m:t>y</m:t>
                  </m:r>
                </m:den>
              </m:f>
            </m:e>
          </m:mr>
          <m:mr>
            <m:e>
              <m:r>
                <w:rPr>
                  <w:rFonts w:ascii="Cambria Math" w:hAnsi="Cambria Math"/>
                  <w:sz w:val="24"/>
                  <w:lang w:val="en-GB" w:eastAsia="zh-CN"/>
                </w:rPr>
                <m:t>Y=Y</m:t>
              </m:r>
            </m:e>
          </m:mr>
          <m:mr>
            <m:e>
              <m:r>
                <w:rPr>
                  <w:rFonts w:ascii="Cambria Math" w:hAnsi="Cambria Math"/>
                  <w:sz w:val="24"/>
                  <w:lang w:val="en-GB" w:eastAsia="zh-CN"/>
                </w:rPr>
                <m:t>Z=</m:t>
              </m:r>
              <m:f>
                <m:fPr>
                  <m:ctrlPr>
                    <w:rPr>
                      <w:rFonts w:ascii="Cambria Math" w:hAnsi="Cambria Math"/>
                      <w:i/>
                      <w:sz w:val="24"/>
                      <w:lang w:val="en-GB" w:eastAsia="zh-CN"/>
                    </w:rPr>
                  </m:ctrlPr>
                </m:fPr>
                <m:num>
                  <m:d>
                    <m:dPr>
                      <m:ctrlPr>
                        <w:rPr>
                          <w:rFonts w:ascii="Cambria Math" w:hAnsi="Cambria Math"/>
                          <w:i/>
                          <w:sz w:val="24"/>
                          <w:lang w:val="en-GB" w:eastAsia="zh-CN"/>
                        </w:rPr>
                      </m:ctrlPr>
                    </m:dPr>
                    <m:e>
                      <m:r>
                        <w:rPr>
                          <w:rFonts w:ascii="Cambria Math" w:hAnsi="Cambria Math"/>
                          <w:sz w:val="24"/>
                          <w:lang w:val="en-GB" w:eastAsia="zh-CN"/>
                        </w:rPr>
                        <m:t>1-x-y</m:t>
                      </m:r>
                    </m:e>
                  </m:d>
                  <m:r>
                    <w:rPr>
                      <w:rFonts w:ascii="Cambria Math" w:hAnsi="Cambria Math"/>
                      <w:sz w:val="24"/>
                      <w:lang w:val="en-GB" w:eastAsia="zh-CN"/>
                    </w:rPr>
                    <m:t>Y</m:t>
                  </m:r>
                </m:num>
                <m:den>
                  <m:r>
                    <w:rPr>
                      <w:rFonts w:ascii="Cambria Math" w:hAnsi="Cambria Math"/>
                      <w:sz w:val="24"/>
                      <w:lang w:val="en-GB" w:eastAsia="zh-CN"/>
                    </w:rPr>
                    <m:t>y</m:t>
                  </m:r>
                </m:den>
              </m:f>
            </m:e>
          </m:mr>
        </m:m>
      </m:oMath>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t>(</w:t>
      </w:r>
      <w:r w:rsidR="00151D54" w:rsidRPr="00C60614">
        <w:rPr>
          <w:sz w:val="24"/>
          <w:lang w:val="en-GB" w:eastAsia="zh-CN"/>
        </w:rPr>
        <w:t>S</w:t>
      </w:r>
      <w:r w:rsidR="003134E9" w:rsidRPr="00C60614">
        <w:rPr>
          <w:sz w:val="24"/>
          <w:lang w:val="en-GB" w:eastAsia="zh-CN"/>
        </w:rPr>
        <w:t>1</w:t>
      </w:r>
      <w:r w:rsidRPr="00C60614">
        <w:rPr>
          <w:sz w:val="24"/>
          <w:lang w:val="en-GB" w:eastAsia="zh-CN"/>
        </w:rPr>
        <w:t>)</w:t>
      </w:r>
    </w:p>
    <w:p w:rsidR="00B2226C" w:rsidRPr="00C60614" w:rsidRDefault="00B2226C" w:rsidP="00B2226C">
      <w:pPr>
        <w:tabs>
          <w:tab w:val="left" w:pos="567"/>
        </w:tabs>
        <w:spacing w:line="480" w:lineRule="auto"/>
        <w:rPr>
          <w:kern w:val="24"/>
          <w:sz w:val="24"/>
          <w:lang w:val="en-GB" w:eastAsia="zh-CN"/>
        </w:rPr>
      </w:pPr>
      <w:r w:rsidRPr="00C60614">
        <w:rPr>
          <w:sz w:val="24"/>
          <w:lang w:val="en-GB" w:eastAsia="zh-CN"/>
        </w:rPr>
        <w:t xml:space="preserve">Where </w:t>
      </w:r>
      <w:r w:rsidRPr="00C60614">
        <w:rPr>
          <w:i/>
          <w:sz w:val="24"/>
          <w:lang w:val="en-GB" w:eastAsia="zh-CN"/>
        </w:rPr>
        <w:t>X</w:t>
      </w:r>
      <w:r w:rsidRPr="00C60614">
        <w:rPr>
          <w:sz w:val="24"/>
          <w:lang w:val="en-GB" w:eastAsia="zh-CN"/>
        </w:rPr>
        <w:t xml:space="preserve">, </w:t>
      </w:r>
      <w:r w:rsidRPr="00C60614">
        <w:rPr>
          <w:i/>
          <w:sz w:val="24"/>
          <w:lang w:val="en-GB" w:eastAsia="zh-CN"/>
        </w:rPr>
        <w:t>Y</w:t>
      </w:r>
      <w:r w:rsidRPr="00C60614">
        <w:rPr>
          <w:sz w:val="24"/>
          <w:lang w:val="en-GB" w:eastAsia="zh-CN"/>
        </w:rPr>
        <w:t xml:space="preserve">, and </w:t>
      </w:r>
      <w:r w:rsidRPr="00C60614">
        <w:rPr>
          <w:i/>
          <w:sz w:val="24"/>
          <w:lang w:val="en-GB" w:eastAsia="zh-CN"/>
        </w:rPr>
        <w:t>Z</w:t>
      </w:r>
      <w:r w:rsidRPr="00C60614">
        <w:rPr>
          <w:sz w:val="24"/>
          <w:lang w:val="en-GB" w:eastAsia="zh-CN"/>
        </w:rPr>
        <w:t xml:space="preserve"> on the left side were the CIE </w:t>
      </w:r>
      <w:r w:rsidRPr="00C60614">
        <w:rPr>
          <w:i/>
          <w:sz w:val="24"/>
          <w:lang w:val="en-GB" w:eastAsia="zh-CN"/>
        </w:rPr>
        <w:t>XYZ</w:t>
      </w:r>
      <w:r w:rsidRPr="00C60614">
        <w:rPr>
          <w:sz w:val="24"/>
          <w:lang w:val="en-GB" w:eastAsia="zh-CN"/>
        </w:rPr>
        <w:t xml:space="preserve"> coordinates, and </w:t>
      </w:r>
      <w:r w:rsidRPr="00C60614">
        <w:rPr>
          <w:i/>
          <w:sz w:val="24"/>
          <w:lang w:val="en-GB" w:eastAsia="zh-CN"/>
        </w:rPr>
        <w:t>x</w:t>
      </w:r>
      <w:r w:rsidRPr="00C60614">
        <w:rPr>
          <w:sz w:val="24"/>
          <w:lang w:val="en-GB" w:eastAsia="zh-CN"/>
        </w:rPr>
        <w:t xml:space="preserve">, </w:t>
      </w:r>
      <w:r w:rsidRPr="00C60614">
        <w:rPr>
          <w:i/>
          <w:sz w:val="24"/>
          <w:lang w:val="en-GB" w:eastAsia="zh-CN"/>
        </w:rPr>
        <w:t>y</w:t>
      </w:r>
      <w:r w:rsidRPr="00C60614">
        <w:rPr>
          <w:sz w:val="24"/>
          <w:lang w:val="en-GB" w:eastAsia="zh-CN"/>
        </w:rPr>
        <w:t xml:space="preserve">, and </w:t>
      </w:r>
      <w:r w:rsidRPr="00C60614">
        <w:rPr>
          <w:i/>
          <w:sz w:val="24"/>
          <w:lang w:val="en-GB" w:eastAsia="zh-CN"/>
        </w:rPr>
        <w:t>Y</w:t>
      </w:r>
      <w:r w:rsidRPr="00C60614">
        <w:rPr>
          <w:sz w:val="24"/>
          <w:lang w:val="en-GB" w:eastAsia="zh-CN"/>
        </w:rPr>
        <w:t xml:space="preserve"> on the right side were the CIE </w:t>
      </w:r>
      <w:r w:rsidRPr="00C60614">
        <w:rPr>
          <w:i/>
          <w:sz w:val="24"/>
          <w:lang w:val="en-GB" w:eastAsia="zh-CN"/>
        </w:rPr>
        <w:t>xyY</w:t>
      </w:r>
      <w:r w:rsidRPr="00C60614">
        <w:rPr>
          <w:sz w:val="24"/>
          <w:lang w:val="en-GB" w:eastAsia="zh-CN"/>
        </w:rPr>
        <w:t xml:space="preserve"> coordinates. We then transformed the CIE </w:t>
      </w:r>
      <w:r w:rsidRPr="00C60614">
        <w:rPr>
          <w:i/>
          <w:sz w:val="24"/>
          <w:lang w:val="en-GB" w:eastAsia="zh-CN"/>
        </w:rPr>
        <w:t>XYZ</w:t>
      </w:r>
      <w:r w:rsidRPr="00C60614">
        <w:rPr>
          <w:sz w:val="24"/>
          <w:lang w:val="en-GB" w:eastAsia="zh-CN"/>
        </w:rPr>
        <w:t xml:space="preserve"> coordinates into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kern w:val="24"/>
          <w:sz w:val="24"/>
          <w:lang w:val="en-GB" w:eastAsia="zh-CN"/>
        </w:rPr>
        <w:t xml:space="preserve"> coordinates, using </w:t>
      </w:r>
      <w:r w:rsidRPr="00C60614">
        <w:rPr>
          <w:sz w:val="24"/>
          <w:lang w:val="en-GB" w:eastAsia="zh-CN"/>
        </w:rPr>
        <w:t>Equation</w:t>
      </w:r>
      <w:r w:rsidRPr="00C60614">
        <w:rPr>
          <w:kern w:val="24"/>
          <w:sz w:val="24"/>
          <w:lang w:val="en-GB" w:eastAsia="zh-CN"/>
        </w:rPr>
        <w:t xml:space="preserve"> </w:t>
      </w:r>
      <w:r w:rsidR="00151D54" w:rsidRPr="00C60614">
        <w:rPr>
          <w:kern w:val="24"/>
          <w:sz w:val="24"/>
          <w:lang w:val="en-GB" w:eastAsia="zh-CN"/>
        </w:rPr>
        <w:t>S</w:t>
      </w:r>
      <w:r w:rsidR="003134E9" w:rsidRPr="00C60614">
        <w:rPr>
          <w:kern w:val="24"/>
          <w:sz w:val="24"/>
          <w:lang w:val="en-GB" w:eastAsia="zh-CN"/>
        </w:rPr>
        <w:t>2</w:t>
      </w:r>
      <w:r w:rsidRPr="00C60614">
        <w:rPr>
          <w:kern w:val="24"/>
          <w:sz w:val="24"/>
          <w:lang w:val="en-GB" w:eastAsia="zh-CN"/>
        </w:rPr>
        <w:t>:</w:t>
      </w:r>
    </w:p>
    <w:p w:rsidR="00B2226C" w:rsidRPr="00C60614" w:rsidRDefault="00B2226C" w:rsidP="00B2226C">
      <w:pPr>
        <w:spacing w:line="480" w:lineRule="auto"/>
        <w:ind w:right="2"/>
        <w:jc w:val="right"/>
        <w:rPr>
          <w:sz w:val="24"/>
          <w:lang w:val="en-GB" w:eastAsia="zh-CN"/>
        </w:rPr>
      </w:pPr>
      <w:r w:rsidRPr="00C60614">
        <w:rPr>
          <w:sz w:val="24"/>
          <w:lang w:val="en-GB" w:eastAsia="zh-CN"/>
        </w:rPr>
        <w:t xml:space="preserve"> </w:t>
      </w:r>
      <m:oMath>
        <m:m>
          <m:mPr>
            <m:mcs>
              <m:mc>
                <m:mcPr>
                  <m:count m:val="1"/>
                  <m:mcJc m:val="center"/>
                </m:mcPr>
              </m:mc>
            </m:mcs>
            <m:ctrlPr>
              <w:rPr>
                <w:rFonts w:ascii="Cambria Math" w:hAnsi="Cambria Math"/>
                <w:i/>
                <w:sz w:val="24"/>
                <w:lang w:val="en-GB" w:eastAsia="zh-CN"/>
              </w:rPr>
            </m:ctrlPr>
          </m:mPr>
          <m:mr>
            <m:e>
              <m:r>
                <w:rPr>
                  <w:rFonts w:ascii="Cambria Math" w:hAnsi="Cambria Math"/>
                  <w:sz w:val="24"/>
                  <w:lang w:val="en-GB" w:eastAsia="zh-CN"/>
                </w:rPr>
                <m:t>L=116</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y</m:t>
                  </m:r>
                </m:sub>
              </m:sSub>
              <m:r>
                <w:rPr>
                  <w:rFonts w:ascii="Cambria Math" w:hAnsi="Cambria Math"/>
                  <w:sz w:val="24"/>
                  <w:lang w:val="en-GB" w:eastAsia="zh-CN"/>
                </w:rPr>
                <m:t>-16</m:t>
              </m:r>
            </m:e>
          </m:mr>
          <m:mr>
            <m:e>
              <m:r>
                <w:rPr>
                  <w:rFonts w:ascii="Cambria Math" w:hAnsi="Cambria Math"/>
                  <w:sz w:val="24"/>
                  <w:lang w:val="en-GB" w:eastAsia="zh-CN"/>
                </w:rPr>
                <m:t>a=500(</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x</m:t>
                  </m:r>
                </m:sub>
              </m:sSub>
              <m:r>
                <w:rPr>
                  <w:rFonts w:ascii="Cambria Math" w:hAnsi="Cambria Math"/>
                  <w:sz w:val="24"/>
                  <w:lang w:val="en-GB" w:eastAsia="zh-CN"/>
                </w:rPr>
                <m:t>-</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y</m:t>
                  </m:r>
                </m:sub>
              </m:sSub>
              <m:r>
                <w:rPr>
                  <w:rFonts w:ascii="Cambria Math" w:hAnsi="Cambria Math"/>
                  <w:sz w:val="24"/>
                  <w:lang w:val="en-GB" w:eastAsia="zh-CN"/>
                </w:rPr>
                <m:t>)</m:t>
              </m:r>
            </m:e>
          </m:mr>
          <m:mr>
            <m:e>
              <m:r>
                <w:rPr>
                  <w:rFonts w:ascii="Cambria Math" w:hAnsi="Cambria Math"/>
                  <w:sz w:val="24"/>
                  <w:lang w:val="en-GB" w:eastAsia="zh-CN"/>
                </w:rPr>
                <m:t>b=200(</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y</m:t>
                  </m:r>
                </m:sub>
              </m:sSub>
              <m:r>
                <w:rPr>
                  <w:rFonts w:ascii="Cambria Math" w:hAnsi="Cambria Math"/>
                  <w:sz w:val="24"/>
                  <w:lang w:val="en-GB" w:eastAsia="zh-CN"/>
                </w:rPr>
                <m:t>-</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z</m:t>
                  </m:r>
                </m:sub>
              </m:sSub>
              <m:r>
                <w:rPr>
                  <w:rFonts w:ascii="Cambria Math" w:hAnsi="Cambria Math"/>
                  <w:sz w:val="24"/>
                  <w:lang w:val="en-GB" w:eastAsia="zh-CN"/>
                </w:rPr>
                <m:t>)</m:t>
              </m:r>
            </m:e>
          </m:mr>
        </m:m>
      </m:oMath>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r>
      <w:r w:rsidRPr="00C60614">
        <w:rPr>
          <w:sz w:val="24"/>
          <w:lang w:val="en-GB" w:eastAsia="zh-CN"/>
        </w:rPr>
        <w:tab/>
        <w:t>(</w:t>
      </w:r>
      <w:r w:rsidR="00151D54" w:rsidRPr="00C60614">
        <w:rPr>
          <w:sz w:val="24"/>
          <w:lang w:val="en-GB" w:eastAsia="zh-CN"/>
        </w:rPr>
        <w:t>S</w:t>
      </w:r>
      <w:r w:rsidR="003134E9" w:rsidRPr="00C60614">
        <w:rPr>
          <w:sz w:val="24"/>
          <w:lang w:val="en-GB" w:eastAsia="zh-CN"/>
        </w:rPr>
        <w:t>2</w:t>
      </w:r>
      <w:r w:rsidRPr="00C60614">
        <w:rPr>
          <w:sz w:val="24"/>
          <w:lang w:val="en-GB" w:eastAsia="zh-CN"/>
        </w:rPr>
        <w:t>)</w:t>
      </w:r>
    </w:p>
    <w:p w:rsidR="00B2226C" w:rsidRPr="00C60614" w:rsidRDefault="00B2226C" w:rsidP="00B2226C">
      <w:pPr>
        <w:tabs>
          <w:tab w:val="left" w:pos="567"/>
        </w:tabs>
        <w:spacing w:line="480" w:lineRule="auto"/>
        <w:rPr>
          <w:kern w:val="24"/>
          <w:sz w:val="24"/>
          <w:lang w:val="en-GB" w:eastAsia="zh-CN"/>
        </w:rPr>
      </w:pPr>
      <w:r w:rsidRPr="00C60614">
        <w:rPr>
          <w:kern w:val="24"/>
          <w:sz w:val="24"/>
          <w:lang w:val="en-GB" w:eastAsia="zh-CN"/>
        </w:rPr>
        <w:t xml:space="preserve">Where </w:t>
      </w:r>
      <w:r w:rsidRPr="00C60614">
        <w:rPr>
          <w:i/>
          <w:kern w:val="24"/>
          <w:sz w:val="24"/>
          <w:lang w:val="en-GB" w:eastAsia="zh-CN"/>
        </w:rPr>
        <w:t>f</w:t>
      </w:r>
      <w:r w:rsidRPr="00C60614">
        <w:rPr>
          <w:i/>
          <w:kern w:val="24"/>
          <w:sz w:val="24"/>
          <w:vertAlign w:val="subscript"/>
          <w:lang w:val="en-GB" w:eastAsia="zh-CN"/>
        </w:rPr>
        <w:t>x</w:t>
      </w:r>
      <w:r w:rsidRPr="00C60614">
        <w:rPr>
          <w:kern w:val="24"/>
          <w:sz w:val="24"/>
          <w:lang w:val="en-GB" w:eastAsia="zh-CN"/>
        </w:rPr>
        <w:t xml:space="preserve">, </w:t>
      </w:r>
      <w:r w:rsidRPr="00C60614">
        <w:rPr>
          <w:i/>
          <w:kern w:val="24"/>
          <w:sz w:val="24"/>
          <w:lang w:val="en-GB" w:eastAsia="zh-CN"/>
        </w:rPr>
        <w:t>f</w:t>
      </w:r>
      <w:r w:rsidRPr="00C60614">
        <w:rPr>
          <w:i/>
          <w:kern w:val="24"/>
          <w:sz w:val="24"/>
          <w:vertAlign w:val="subscript"/>
          <w:lang w:val="en-GB" w:eastAsia="zh-CN"/>
        </w:rPr>
        <w:t>y</w:t>
      </w:r>
      <w:r w:rsidRPr="00C60614">
        <w:rPr>
          <w:kern w:val="24"/>
          <w:sz w:val="24"/>
          <w:lang w:val="en-GB" w:eastAsia="zh-CN"/>
        </w:rPr>
        <w:t xml:space="preserve">, and </w:t>
      </w:r>
      <w:r w:rsidRPr="00C60614">
        <w:rPr>
          <w:i/>
          <w:kern w:val="24"/>
          <w:sz w:val="24"/>
          <w:lang w:val="en-GB" w:eastAsia="zh-CN"/>
        </w:rPr>
        <w:t>f</w:t>
      </w:r>
      <w:r w:rsidRPr="00C60614">
        <w:rPr>
          <w:i/>
          <w:kern w:val="24"/>
          <w:sz w:val="24"/>
          <w:vertAlign w:val="subscript"/>
          <w:lang w:val="en-GB" w:eastAsia="zh-CN"/>
        </w:rPr>
        <w:t>z</w:t>
      </w:r>
      <w:r w:rsidRPr="00C60614">
        <w:rPr>
          <w:kern w:val="24"/>
          <w:sz w:val="24"/>
          <w:lang w:val="en-GB" w:eastAsia="zh-CN"/>
        </w:rPr>
        <w:t xml:space="preserve"> were calculated using Equation </w:t>
      </w:r>
      <w:r w:rsidR="00151D54" w:rsidRPr="00C60614">
        <w:rPr>
          <w:kern w:val="24"/>
          <w:sz w:val="24"/>
          <w:lang w:val="en-GB" w:eastAsia="zh-CN"/>
        </w:rPr>
        <w:t>S</w:t>
      </w:r>
      <w:r w:rsidR="003134E9" w:rsidRPr="00C60614">
        <w:rPr>
          <w:kern w:val="24"/>
          <w:sz w:val="24"/>
          <w:lang w:val="en-GB" w:eastAsia="zh-CN"/>
        </w:rPr>
        <w:t>3</w:t>
      </w:r>
      <w:r w:rsidRPr="00C60614">
        <w:rPr>
          <w:kern w:val="24"/>
          <w:sz w:val="24"/>
          <w:lang w:val="en-GB" w:eastAsia="zh-CN"/>
        </w:rPr>
        <w:t>:</w:t>
      </w:r>
    </w:p>
    <w:p w:rsidR="00B2226C" w:rsidRPr="00C60614" w:rsidRDefault="00280EB6" w:rsidP="00B2226C">
      <w:pPr>
        <w:tabs>
          <w:tab w:val="left" w:pos="567"/>
        </w:tabs>
        <w:spacing w:line="480" w:lineRule="auto"/>
        <w:jc w:val="right"/>
        <w:rPr>
          <w:kern w:val="24"/>
          <w:sz w:val="24"/>
          <w:lang w:val="en-GB" w:eastAsia="zh-CN"/>
        </w:rPr>
      </w:pPr>
      <m:oMath>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x</m:t>
            </m:r>
          </m:sub>
        </m:sSub>
        <m:r>
          <w:rPr>
            <w:rFonts w:ascii="Cambria Math" w:hAnsi="Cambria Math"/>
            <w:sz w:val="24"/>
            <w:lang w:val="en-GB" w:eastAsia="zh-CN"/>
          </w:rPr>
          <m:t>=</m:t>
        </m:r>
        <m:d>
          <m:dPr>
            <m:begChr m:val="{"/>
            <m:endChr m:val=""/>
            <m:ctrlPr>
              <w:rPr>
                <w:rFonts w:ascii="Cambria Math" w:hAnsi="Cambria Math"/>
                <w:i/>
                <w:sz w:val="24"/>
                <w:lang w:val="en-GB" w:eastAsia="zh-CN"/>
              </w:rPr>
            </m:ctrlPr>
          </m:dPr>
          <m:e>
            <m:m>
              <m:mPr>
                <m:mcs>
                  <m:mc>
                    <m:mcPr>
                      <m:count m:val="1"/>
                      <m:mcJc m:val="center"/>
                    </m:mcPr>
                  </m:mc>
                </m:mcs>
                <m:ctrlPr>
                  <w:rPr>
                    <w:rFonts w:ascii="Cambria Math" w:hAnsi="Cambria Math"/>
                    <w:i/>
                    <w:sz w:val="24"/>
                    <w:lang w:val="en-GB" w:eastAsia="zh-CN"/>
                  </w:rPr>
                </m:ctrlPr>
              </m:mPr>
              <m:mr>
                <m:e>
                  <m:rad>
                    <m:radPr>
                      <m:ctrlPr>
                        <w:rPr>
                          <w:rFonts w:ascii="Cambria Math" w:hAnsi="Cambria Math"/>
                          <w:i/>
                          <w:sz w:val="24"/>
                          <w:lang w:val="en-GB" w:eastAsia="zh-CN"/>
                        </w:rPr>
                      </m:ctrlPr>
                    </m:radPr>
                    <m:deg>
                      <m:r>
                        <w:rPr>
                          <w:rFonts w:ascii="Cambria Math" w:hAnsi="Cambria Math"/>
                          <w:sz w:val="24"/>
                          <w:lang w:val="en-GB" w:eastAsia="zh-CN"/>
                        </w:rPr>
                        <m:t>3</m:t>
                      </m:r>
                    </m:deg>
                    <m:e>
                      <m:sSub>
                        <m:sSubPr>
                          <m:ctrlPr>
                            <w:rPr>
                              <w:rFonts w:ascii="Cambria Math" w:hAnsi="Cambria Math"/>
                              <w:i/>
                              <w:sz w:val="24"/>
                              <w:lang w:val="en-GB" w:eastAsia="zh-CN"/>
                            </w:rPr>
                          </m:ctrlPr>
                        </m:sSubPr>
                        <m:e>
                          <m:r>
                            <w:rPr>
                              <w:rFonts w:ascii="Cambria Math" w:hAnsi="Cambria Math"/>
                              <w:sz w:val="24"/>
                              <w:lang w:val="en-GB" w:eastAsia="zh-CN"/>
                            </w:rPr>
                            <m:t>x</m:t>
                          </m:r>
                        </m:e>
                        <m:sub>
                          <m:r>
                            <w:rPr>
                              <w:rFonts w:ascii="Cambria Math" w:hAnsi="Cambria Math"/>
                              <w:sz w:val="24"/>
                              <w:lang w:val="en-GB" w:eastAsia="zh-CN"/>
                            </w:rPr>
                            <m:t>r</m:t>
                          </m:r>
                        </m:sub>
                      </m:sSub>
                    </m:e>
                  </m:rad>
                  <m:r>
                    <m:rPr>
                      <m:nor/>
                    </m:rPr>
                    <w:rPr>
                      <w:sz w:val="24"/>
                      <w:lang w:val="en-GB" w:eastAsia="zh-CN"/>
                    </w:rPr>
                    <m:t xml:space="preserve"> </m:t>
                  </m:r>
                  <m:r>
                    <w:rPr>
                      <w:rFonts w:ascii="Cambria Math" w:hAnsi="Cambria Math"/>
                      <w:sz w:val="24"/>
                      <w:lang w:val="en-GB" w:eastAsia="zh-CN"/>
                    </w:rPr>
                    <m:t xml:space="preserve">, </m:t>
                  </m:r>
                  <m:r>
                    <m:rPr>
                      <m:nor/>
                    </m:rPr>
                    <w:rPr>
                      <w:sz w:val="24"/>
                      <w:lang w:val="en-GB" w:eastAsia="zh-CN"/>
                    </w:rPr>
                    <m:t xml:space="preserve">when </m:t>
                  </m:r>
                  <m:sSub>
                    <m:sSubPr>
                      <m:ctrlPr>
                        <w:rPr>
                          <w:rFonts w:ascii="Cambria Math" w:hAnsi="Cambria Math"/>
                          <w:i/>
                          <w:sz w:val="24"/>
                          <w:lang w:val="en-GB" w:eastAsia="zh-CN"/>
                        </w:rPr>
                      </m:ctrlPr>
                    </m:sSubPr>
                    <m:e>
                      <m:r>
                        <w:rPr>
                          <w:rFonts w:ascii="Cambria Math" w:hAnsi="Cambria Math"/>
                          <w:sz w:val="24"/>
                          <w:lang w:val="en-GB" w:eastAsia="zh-CN"/>
                        </w:rPr>
                        <m:t>x</m:t>
                      </m:r>
                    </m:e>
                    <m:sub>
                      <m:r>
                        <w:rPr>
                          <w:rFonts w:ascii="Cambria Math" w:hAnsi="Cambria Math"/>
                          <w:sz w:val="24"/>
                          <w:lang w:val="en-GB" w:eastAsia="zh-CN"/>
                        </w:rPr>
                        <m:t>r</m:t>
                      </m:r>
                    </m:sub>
                  </m:sSub>
                  <m:r>
                    <w:rPr>
                      <w:rFonts w:ascii="Cambria Math" w:hAnsi="Cambria Math"/>
                      <w:sz w:val="24"/>
                      <w:lang w:val="en-GB" w:eastAsia="zh-CN"/>
                    </w:rPr>
                    <m:t>&gt;ε</m:t>
                  </m:r>
                </m:e>
              </m:mr>
              <m:mr>
                <m:e>
                  <m:f>
                    <m:fPr>
                      <m:ctrlPr>
                        <w:rPr>
                          <w:rFonts w:ascii="Cambria Math" w:hAnsi="Cambria Math"/>
                          <w:i/>
                          <w:sz w:val="24"/>
                          <w:lang w:val="en-GB" w:eastAsia="zh-CN"/>
                        </w:rPr>
                      </m:ctrlPr>
                    </m:fPr>
                    <m:num>
                      <m:r>
                        <w:rPr>
                          <w:rFonts w:ascii="Cambria Math" w:hAnsi="Cambria Math"/>
                          <w:sz w:val="24"/>
                          <w:lang w:val="en-GB" w:eastAsia="zh-CN"/>
                        </w:rPr>
                        <m:t>K</m:t>
                      </m:r>
                      <m:sSub>
                        <m:sSubPr>
                          <m:ctrlPr>
                            <w:rPr>
                              <w:rFonts w:ascii="Cambria Math" w:hAnsi="Cambria Math"/>
                              <w:i/>
                              <w:sz w:val="24"/>
                              <w:lang w:val="en-GB" w:eastAsia="zh-CN"/>
                            </w:rPr>
                          </m:ctrlPr>
                        </m:sSubPr>
                        <m:e>
                          <m:r>
                            <w:rPr>
                              <w:rFonts w:ascii="Cambria Math" w:hAnsi="Cambria Math"/>
                              <w:sz w:val="24"/>
                              <w:lang w:val="en-GB" w:eastAsia="zh-CN"/>
                            </w:rPr>
                            <m:t>x</m:t>
                          </m:r>
                        </m:e>
                        <m:sub>
                          <m:r>
                            <w:rPr>
                              <w:rFonts w:ascii="Cambria Math" w:hAnsi="Cambria Math"/>
                              <w:sz w:val="24"/>
                              <w:lang w:val="en-GB" w:eastAsia="zh-CN"/>
                            </w:rPr>
                            <m:t>r</m:t>
                          </m:r>
                        </m:sub>
                      </m:sSub>
                      <m:r>
                        <w:rPr>
                          <w:rFonts w:ascii="Cambria Math" w:hAnsi="Cambria Math"/>
                          <w:sz w:val="24"/>
                          <w:lang w:val="en-GB" w:eastAsia="zh-CN"/>
                        </w:rPr>
                        <m:t>+16</m:t>
                      </m:r>
                    </m:num>
                    <m:den>
                      <m:r>
                        <w:rPr>
                          <w:rFonts w:ascii="Cambria Math" w:hAnsi="Cambria Math"/>
                          <w:sz w:val="24"/>
                          <w:lang w:val="en-GB" w:eastAsia="zh-CN"/>
                        </w:rPr>
                        <m:t>116</m:t>
                      </m:r>
                    </m:den>
                  </m:f>
                  <m:r>
                    <m:rPr>
                      <m:nor/>
                    </m:rPr>
                    <w:rPr>
                      <w:sz w:val="24"/>
                      <w:lang w:val="en-GB" w:eastAsia="zh-CN"/>
                    </w:rPr>
                    <m:t>,             else</m:t>
                  </m:r>
                </m:e>
              </m:mr>
            </m:m>
          </m:e>
        </m:d>
        <m:r>
          <w:rPr>
            <w:rFonts w:ascii="Cambria Math" w:hAnsi="Cambria Math"/>
            <w:sz w:val="24"/>
            <w:lang w:val="en-GB" w:eastAsia="zh-CN"/>
          </w:rPr>
          <m:t xml:space="preserve">, </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y</m:t>
            </m:r>
          </m:sub>
        </m:sSub>
        <m:r>
          <w:rPr>
            <w:rFonts w:ascii="Cambria Math" w:hAnsi="Cambria Math"/>
            <w:sz w:val="24"/>
            <w:lang w:val="en-GB" w:eastAsia="zh-CN"/>
          </w:rPr>
          <m:t>=</m:t>
        </m:r>
        <m:d>
          <m:dPr>
            <m:begChr m:val="{"/>
            <m:endChr m:val=""/>
            <m:ctrlPr>
              <w:rPr>
                <w:rFonts w:ascii="Cambria Math" w:hAnsi="Cambria Math"/>
                <w:i/>
                <w:sz w:val="24"/>
                <w:lang w:val="en-GB" w:eastAsia="zh-CN"/>
              </w:rPr>
            </m:ctrlPr>
          </m:dPr>
          <m:e>
            <m:m>
              <m:mPr>
                <m:mcs>
                  <m:mc>
                    <m:mcPr>
                      <m:count m:val="1"/>
                      <m:mcJc m:val="center"/>
                    </m:mcPr>
                  </m:mc>
                </m:mcs>
                <m:ctrlPr>
                  <w:rPr>
                    <w:rFonts w:ascii="Cambria Math" w:hAnsi="Cambria Math"/>
                    <w:i/>
                    <w:sz w:val="24"/>
                    <w:lang w:val="en-GB" w:eastAsia="zh-CN"/>
                  </w:rPr>
                </m:ctrlPr>
              </m:mPr>
              <m:mr>
                <m:e>
                  <m:rad>
                    <m:radPr>
                      <m:ctrlPr>
                        <w:rPr>
                          <w:rFonts w:ascii="Cambria Math" w:hAnsi="Cambria Math"/>
                          <w:i/>
                          <w:sz w:val="24"/>
                          <w:lang w:val="en-GB" w:eastAsia="zh-CN"/>
                        </w:rPr>
                      </m:ctrlPr>
                    </m:radPr>
                    <m:deg>
                      <m:r>
                        <w:rPr>
                          <w:rFonts w:ascii="Cambria Math" w:hAnsi="Cambria Math"/>
                          <w:sz w:val="24"/>
                          <w:lang w:val="en-GB" w:eastAsia="zh-CN"/>
                        </w:rPr>
                        <m:t>3</m:t>
                      </m:r>
                    </m:deg>
                    <m:e>
                      <m:sSub>
                        <m:sSubPr>
                          <m:ctrlPr>
                            <w:rPr>
                              <w:rFonts w:ascii="Cambria Math" w:hAnsi="Cambria Math"/>
                              <w:i/>
                              <w:sz w:val="24"/>
                              <w:lang w:val="en-GB" w:eastAsia="zh-CN"/>
                            </w:rPr>
                          </m:ctrlPr>
                        </m:sSubPr>
                        <m:e>
                          <m:r>
                            <w:rPr>
                              <w:rFonts w:ascii="Cambria Math" w:hAnsi="Cambria Math"/>
                              <w:sz w:val="24"/>
                              <w:lang w:val="en-GB" w:eastAsia="zh-CN"/>
                            </w:rPr>
                            <m:t>y</m:t>
                          </m:r>
                        </m:e>
                        <m:sub>
                          <m:r>
                            <w:rPr>
                              <w:rFonts w:ascii="Cambria Math" w:hAnsi="Cambria Math"/>
                              <w:sz w:val="24"/>
                              <w:lang w:val="en-GB" w:eastAsia="zh-CN"/>
                            </w:rPr>
                            <m:t>r</m:t>
                          </m:r>
                        </m:sub>
                      </m:sSub>
                    </m:e>
                  </m:rad>
                  <m:r>
                    <m:rPr>
                      <m:nor/>
                    </m:rPr>
                    <w:rPr>
                      <w:sz w:val="24"/>
                      <w:lang w:val="en-GB" w:eastAsia="zh-CN"/>
                    </w:rPr>
                    <m:t xml:space="preserve"> </m:t>
                  </m:r>
                  <m:r>
                    <w:rPr>
                      <w:rFonts w:ascii="Cambria Math" w:hAnsi="Cambria Math"/>
                      <w:sz w:val="24"/>
                      <w:lang w:val="en-GB" w:eastAsia="zh-CN"/>
                    </w:rPr>
                    <m:t xml:space="preserve">, </m:t>
                  </m:r>
                  <m:r>
                    <m:rPr>
                      <m:nor/>
                    </m:rPr>
                    <w:rPr>
                      <w:sz w:val="24"/>
                      <w:lang w:val="en-GB" w:eastAsia="zh-CN"/>
                    </w:rPr>
                    <m:t xml:space="preserve">when </m:t>
                  </m:r>
                  <m:sSub>
                    <m:sSubPr>
                      <m:ctrlPr>
                        <w:rPr>
                          <w:rFonts w:ascii="Cambria Math" w:hAnsi="Cambria Math"/>
                          <w:i/>
                          <w:sz w:val="24"/>
                          <w:lang w:val="en-GB" w:eastAsia="zh-CN"/>
                        </w:rPr>
                      </m:ctrlPr>
                    </m:sSubPr>
                    <m:e>
                      <m:r>
                        <w:rPr>
                          <w:rFonts w:ascii="Cambria Math" w:hAnsi="Cambria Math"/>
                          <w:sz w:val="24"/>
                          <w:lang w:val="en-GB" w:eastAsia="zh-CN"/>
                        </w:rPr>
                        <m:t>y</m:t>
                      </m:r>
                    </m:e>
                    <m:sub>
                      <m:r>
                        <w:rPr>
                          <w:rFonts w:ascii="Cambria Math" w:hAnsi="Cambria Math"/>
                          <w:sz w:val="24"/>
                          <w:lang w:val="en-GB" w:eastAsia="zh-CN"/>
                        </w:rPr>
                        <m:t>r</m:t>
                      </m:r>
                    </m:sub>
                  </m:sSub>
                  <m:r>
                    <w:rPr>
                      <w:rFonts w:ascii="Cambria Math" w:hAnsi="Cambria Math"/>
                      <w:sz w:val="24"/>
                      <w:lang w:val="en-GB" w:eastAsia="zh-CN"/>
                    </w:rPr>
                    <m:t>&gt;ε</m:t>
                  </m:r>
                </m:e>
              </m:mr>
              <m:mr>
                <m:e>
                  <m:f>
                    <m:fPr>
                      <m:ctrlPr>
                        <w:rPr>
                          <w:rFonts w:ascii="Cambria Math" w:hAnsi="Cambria Math"/>
                          <w:i/>
                          <w:sz w:val="24"/>
                          <w:lang w:val="en-GB" w:eastAsia="zh-CN"/>
                        </w:rPr>
                      </m:ctrlPr>
                    </m:fPr>
                    <m:num>
                      <m:r>
                        <w:rPr>
                          <w:rFonts w:ascii="Cambria Math" w:hAnsi="Cambria Math"/>
                          <w:sz w:val="24"/>
                          <w:lang w:val="en-GB" w:eastAsia="zh-CN"/>
                        </w:rPr>
                        <m:t>K</m:t>
                      </m:r>
                      <m:sSub>
                        <m:sSubPr>
                          <m:ctrlPr>
                            <w:rPr>
                              <w:rFonts w:ascii="Cambria Math" w:hAnsi="Cambria Math"/>
                              <w:i/>
                              <w:sz w:val="24"/>
                              <w:lang w:val="en-GB" w:eastAsia="zh-CN"/>
                            </w:rPr>
                          </m:ctrlPr>
                        </m:sSubPr>
                        <m:e>
                          <m:r>
                            <w:rPr>
                              <w:rFonts w:ascii="Cambria Math" w:hAnsi="Cambria Math"/>
                              <w:sz w:val="24"/>
                              <w:lang w:val="en-GB" w:eastAsia="zh-CN"/>
                            </w:rPr>
                            <m:t>y</m:t>
                          </m:r>
                        </m:e>
                        <m:sub>
                          <m:r>
                            <w:rPr>
                              <w:rFonts w:ascii="Cambria Math" w:hAnsi="Cambria Math"/>
                              <w:sz w:val="24"/>
                              <w:lang w:val="en-GB" w:eastAsia="zh-CN"/>
                            </w:rPr>
                            <m:t>r</m:t>
                          </m:r>
                        </m:sub>
                      </m:sSub>
                      <m:r>
                        <w:rPr>
                          <w:rFonts w:ascii="Cambria Math" w:hAnsi="Cambria Math"/>
                          <w:sz w:val="24"/>
                          <w:lang w:val="en-GB" w:eastAsia="zh-CN"/>
                        </w:rPr>
                        <m:t>+16</m:t>
                      </m:r>
                    </m:num>
                    <m:den>
                      <m:r>
                        <w:rPr>
                          <w:rFonts w:ascii="Cambria Math" w:hAnsi="Cambria Math"/>
                          <w:sz w:val="24"/>
                          <w:lang w:val="en-GB" w:eastAsia="zh-CN"/>
                        </w:rPr>
                        <m:t>116</m:t>
                      </m:r>
                    </m:den>
                  </m:f>
                  <m:r>
                    <m:rPr>
                      <m:nor/>
                    </m:rPr>
                    <w:rPr>
                      <w:sz w:val="24"/>
                      <w:lang w:val="en-GB" w:eastAsia="zh-CN"/>
                    </w:rPr>
                    <m:t>,            else</m:t>
                  </m:r>
                </m:e>
              </m:mr>
            </m:m>
          </m:e>
        </m:d>
        <m:r>
          <w:rPr>
            <w:rFonts w:ascii="Cambria Math" w:hAnsi="Cambria Math"/>
            <w:sz w:val="24"/>
            <w:lang w:val="en-GB" w:eastAsia="zh-CN"/>
          </w:rPr>
          <m:t xml:space="preserve">, </m:t>
        </m:r>
        <m:sSub>
          <m:sSubPr>
            <m:ctrlPr>
              <w:rPr>
                <w:rFonts w:ascii="Cambria Math" w:hAnsi="Cambria Math"/>
                <w:i/>
                <w:sz w:val="24"/>
                <w:lang w:val="en-GB" w:eastAsia="zh-CN"/>
              </w:rPr>
            </m:ctrlPr>
          </m:sSubPr>
          <m:e>
            <m:r>
              <w:rPr>
                <w:rFonts w:ascii="Cambria Math" w:hAnsi="Cambria Math"/>
                <w:sz w:val="24"/>
                <w:lang w:val="en-GB" w:eastAsia="zh-CN"/>
              </w:rPr>
              <m:t>f</m:t>
            </m:r>
          </m:e>
          <m:sub>
            <m:r>
              <w:rPr>
                <w:rFonts w:ascii="Cambria Math" w:hAnsi="Cambria Math"/>
                <w:sz w:val="24"/>
                <w:lang w:val="en-GB" w:eastAsia="zh-CN"/>
              </w:rPr>
              <m:t>z</m:t>
            </m:r>
          </m:sub>
        </m:sSub>
        <m:r>
          <w:rPr>
            <w:rFonts w:ascii="Cambria Math" w:hAnsi="Cambria Math"/>
            <w:sz w:val="24"/>
            <w:lang w:val="en-GB" w:eastAsia="zh-CN"/>
          </w:rPr>
          <m:t>=</m:t>
        </m:r>
        <m:d>
          <m:dPr>
            <m:begChr m:val="{"/>
            <m:endChr m:val=""/>
            <m:ctrlPr>
              <w:rPr>
                <w:rFonts w:ascii="Cambria Math" w:hAnsi="Cambria Math"/>
                <w:i/>
                <w:sz w:val="24"/>
                <w:lang w:val="en-GB" w:eastAsia="zh-CN"/>
              </w:rPr>
            </m:ctrlPr>
          </m:dPr>
          <m:e>
            <m:m>
              <m:mPr>
                <m:mcs>
                  <m:mc>
                    <m:mcPr>
                      <m:count m:val="1"/>
                      <m:mcJc m:val="center"/>
                    </m:mcPr>
                  </m:mc>
                </m:mcs>
                <m:ctrlPr>
                  <w:rPr>
                    <w:rFonts w:ascii="Cambria Math" w:hAnsi="Cambria Math"/>
                    <w:i/>
                    <w:sz w:val="24"/>
                    <w:lang w:val="en-GB" w:eastAsia="zh-CN"/>
                  </w:rPr>
                </m:ctrlPr>
              </m:mPr>
              <m:mr>
                <m:e>
                  <m:rad>
                    <m:radPr>
                      <m:ctrlPr>
                        <w:rPr>
                          <w:rFonts w:ascii="Cambria Math" w:hAnsi="Cambria Math"/>
                          <w:i/>
                          <w:sz w:val="24"/>
                          <w:lang w:val="en-GB" w:eastAsia="zh-CN"/>
                        </w:rPr>
                      </m:ctrlPr>
                    </m:radPr>
                    <m:deg>
                      <m:r>
                        <w:rPr>
                          <w:rFonts w:ascii="Cambria Math" w:hAnsi="Cambria Math"/>
                          <w:sz w:val="24"/>
                          <w:lang w:val="en-GB" w:eastAsia="zh-CN"/>
                        </w:rPr>
                        <m:t>3</m:t>
                      </m:r>
                    </m:deg>
                    <m:e>
                      <m:sSub>
                        <m:sSubPr>
                          <m:ctrlPr>
                            <w:rPr>
                              <w:rFonts w:ascii="Cambria Math" w:hAnsi="Cambria Math"/>
                              <w:i/>
                              <w:sz w:val="24"/>
                              <w:lang w:val="en-GB" w:eastAsia="zh-CN"/>
                            </w:rPr>
                          </m:ctrlPr>
                        </m:sSubPr>
                        <m:e>
                          <m:r>
                            <w:rPr>
                              <w:rFonts w:ascii="Cambria Math" w:hAnsi="Cambria Math"/>
                              <w:sz w:val="24"/>
                              <w:lang w:val="en-GB" w:eastAsia="zh-CN"/>
                            </w:rPr>
                            <m:t>z</m:t>
                          </m:r>
                        </m:e>
                        <m:sub>
                          <m:r>
                            <w:rPr>
                              <w:rFonts w:ascii="Cambria Math" w:hAnsi="Cambria Math"/>
                              <w:sz w:val="24"/>
                              <w:lang w:val="en-GB" w:eastAsia="zh-CN"/>
                            </w:rPr>
                            <m:t>r</m:t>
                          </m:r>
                        </m:sub>
                      </m:sSub>
                    </m:e>
                  </m:rad>
                  <m:r>
                    <m:rPr>
                      <m:nor/>
                    </m:rPr>
                    <w:rPr>
                      <w:sz w:val="24"/>
                      <w:lang w:val="en-GB" w:eastAsia="zh-CN"/>
                    </w:rPr>
                    <m:t xml:space="preserve"> </m:t>
                  </m:r>
                  <m:r>
                    <w:rPr>
                      <w:rFonts w:ascii="Cambria Math" w:hAnsi="Cambria Math"/>
                      <w:sz w:val="24"/>
                      <w:lang w:val="en-GB" w:eastAsia="zh-CN"/>
                    </w:rPr>
                    <m:t xml:space="preserve">, </m:t>
                  </m:r>
                  <m:r>
                    <m:rPr>
                      <m:nor/>
                    </m:rPr>
                    <w:rPr>
                      <w:sz w:val="24"/>
                      <w:lang w:val="en-GB" w:eastAsia="zh-CN"/>
                    </w:rPr>
                    <m:t xml:space="preserve">when </m:t>
                  </m:r>
                  <m:sSub>
                    <m:sSubPr>
                      <m:ctrlPr>
                        <w:rPr>
                          <w:rFonts w:ascii="Cambria Math" w:hAnsi="Cambria Math"/>
                          <w:i/>
                          <w:sz w:val="24"/>
                          <w:lang w:val="en-GB" w:eastAsia="zh-CN"/>
                        </w:rPr>
                      </m:ctrlPr>
                    </m:sSubPr>
                    <m:e>
                      <m:r>
                        <w:rPr>
                          <w:rFonts w:ascii="Cambria Math" w:hAnsi="Cambria Math"/>
                          <w:sz w:val="24"/>
                          <w:lang w:val="en-GB" w:eastAsia="zh-CN"/>
                        </w:rPr>
                        <m:t>z</m:t>
                      </m:r>
                    </m:e>
                    <m:sub>
                      <m:r>
                        <w:rPr>
                          <w:rFonts w:ascii="Cambria Math" w:hAnsi="Cambria Math"/>
                          <w:sz w:val="24"/>
                          <w:lang w:val="en-GB" w:eastAsia="zh-CN"/>
                        </w:rPr>
                        <m:t>r</m:t>
                      </m:r>
                    </m:sub>
                  </m:sSub>
                  <m:r>
                    <w:rPr>
                      <w:rFonts w:ascii="Cambria Math" w:hAnsi="Cambria Math"/>
                      <w:sz w:val="24"/>
                      <w:lang w:val="en-GB" w:eastAsia="zh-CN"/>
                    </w:rPr>
                    <m:t>&gt;ε</m:t>
                  </m:r>
                </m:e>
              </m:mr>
              <m:mr>
                <m:e>
                  <m:f>
                    <m:fPr>
                      <m:ctrlPr>
                        <w:rPr>
                          <w:rFonts w:ascii="Cambria Math" w:hAnsi="Cambria Math"/>
                          <w:i/>
                          <w:sz w:val="24"/>
                          <w:lang w:val="en-GB" w:eastAsia="zh-CN"/>
                        </w:rPr>
                      </m:ctrlPr>
                    </m:fPr>
                    <m:num>
                      <m:r>
                        <w:rPr>
                          <w:rFonts w:ascii="Cambria Math" w:hAnsi="Cambria Math"/>
                          <w:sz w:val="24"/>
                          <w:lang w:val="en-GB" w:eastAsia="zh-CN"/>
                        </w:rPr>
                        <m:t>K</m:t>
                      </m:r>
                      <m:sSub>
                        <m:sSubPr>
                          <m:ctrlPr>
                            <w:rPr>
                              <w:rFonts w:ascii="Cambria Math" w:hAnsi="Cambria Math"/>
                              <w:i/>
                              <w:sz w:val="24"/>
                              <w:lang w:val="en-GB" w:eastAsia="zh-CN"/>
                            </w:rPr>
                          </m:ctrlPr>
                        </m:sSubPr>
                        <m:e>
                          <m:r>
                            <w:rPr>
                              <w:rFonts w:ascii="Cambria Math" w:hAnsi="Cambria Math"/>
                              <w:sz w:val="24"/>
                              <w:lang w:val="en-GB" w:eastAsia="zh-CN"/>
                            </w:rPr>
                            <m:t>z</m:t>
                          </m:r>
                        </m:e>
                        <m:sub>
                          <m:r>
                            <w:rPr>
                              <w:rFonts w:ascii="Cambria Math" w:hAnsi="Cambria Math"/>
                              <w:sz w:val="24"/>
                              <w:lang w:val="en-GB" w:eastAsia="zh-CN"/>
                            </w:rPr>
                            <m:t>r</m:t>
                          </m:r>
                        </m:sub>
                      </m:sSub>
                      <m:r>
                        <w:rPr>
                          <w:rFonts w:ascii="Cambria Math" w:hAnsi="Cambria Math"/>
                          <w:sz w:val="24"/>
                          <w:lang w:val="en-GB" w:eastAsia="zh-CN"/>
                        </w:rPr>
                        <m:t>+16</m:t>
                      </m:r>
                    </m:num>
                    <m:den>
                      <m:r>
                        <w:rPr>
                          <w:rFonts w:ascii="Cambria Math" w:hAnsi="Cambria Math"/>
                          <w:sz w:val="24"/>
                          <w:lang w:val="en-GB" w:eastAsia="zh-CN"/>
                        </w:rPr>
                        <m:t>116</m:t>
                      </m:r>
                    </m:den>
                  </m:f>
                  <m:r>
                    <m:rPr>
                      <m:nor/>
                    </m:rPr>
                    <w:rPr>
                      <w:sz w:val="24"/>
                      <w:lang w:val="en-GB" w:eastAsia="zh-CN"/>
                    </w:rPr>
                    <m:t>,            else</m:t>
                  </m:r>
                </m:e>
              </m:mr>
            </m:m>
          </m:e>
        </m:d>
      </m:oMath>
      <w:r w:rsidR="00B2226C" w:rsidRPr="00C60614">
        <w:rPr>
          <w:sz w:val="24"/>
          <w:lang w:val="en-GB" w:eastAsia="zh-CN"/>
        </w:rPr>
        <w:tab/>
      </w:r>
      <w:r w:rsidR="00B2226C" w:rsidRPr="00C60614">
        <w:rPr>
          <w:sz w:val="24"/>
          <w:lang w:val="en-GB" w:eastAsia="zh-CN"/>
        </w:rPr>
        <w:tab/>
        <w:t>(</w:t>
      </w:r>
      <w:r w:rsidR="00151D54" w:rsidRPr="00C60614">
        <w:rPr>
          <w:sz w:val="24"/>
          <w:lang w:val="en-GB" w:eastAsia="zh-CN"/>
        </w:rPr>
        <w:t>S</w:t>
      </w:r>
      <w:r w:rsidR="003134E9" w:rsidRPr="00C60614">
        <w:rPr>
          <w:sz w:val="24"/>
          <w:lang w:val="en-GB" w:eastAsia="zh-CN"/>
        </w:rPr>
        <w:t>3</w:t>
      </w:r>
      <w:r w:rsidR="00B2226C" w:rsidRPr="00C60614">
        <w:rPr>
          <w:sz w:val="24"/>
          <w:lang w:val="en-GB" w:eastAsia="zh-CN"/>
        </w:rPr>
        <w:t>)</w:t>
      </w:r>
    </w:p>
    <w:p w:rsidR="00B2226C" w:rsidRPr="00C60614" w:rsidRDefault="00B2226C" w:rsidP="00B2226C">
      <w:pPr>
        <w:tabs>
          <w:tab w:val="left" w:pos="567"/>
        </w:tabs>
        <w:spacing w:line="480" w:lineRule="auto"/>
        <w:rPr>
          <w:kern w:val="24"/>
          <w:sz w:val="24"/>
          <w:lang w:val="en-GB" w:eastAsia="zh-CN"/>
        </w:rPr>
      </w:pPr>
      <w:r w:rsidRPr="00C60614">
        <w:rPr>
          <w:kern w:val="24"/>
          <w:sz w:val="24"/>
          <w:lang w:val="en-GB" w:eastAsia="zh-CN"/>
        </w:rPr>
        <w:t xml:space="preserve">Where </w:t>
      </w:r>
      <m:oMath>
        <m:sSub>
          <m:sSubPr>
            <m:ctrlPr>
              <w:rPr>
                <w:rFonts w:ascii="Cambria Math" w:hAnsi="Cambria Math"/>
                <w:i/>
                <w:kern w:val="24"/>
                <w:sz w:val="24"/>
                <w:lang w:val="en-GB" w:eastAsia="zh-CN"/>
              </w:rPr>
            </m:ctrlPr>
          </m:sSubPr>
          <m:e>
            <m:r>
              <w:rPr>
                <w:rFonts w:ascii="Cambria Math" w:hAnsi="Cambria Math"/>
                <w:kern w:val="24"/>
                <w:sz w:val="24"/>
                <w:lang w:val="en-GB" w:eastAsia="zh-CN"/>
              </w:rPr>
              <m:t>x</m:t>
            </m:r>
          </m:e>
          <m:sub>
            <m:r>
              <w:rPr>
                <w:rFonts w:ascii="Cambria Math" w:hAnsi="Cambria Math"/>
                <w:kern w:val="24"/>
                <w:sz w:val="24"/>
                <w:lang w:val="en-GB" w:eastAsia="zh-CN"/>
              </w:rPr>
              <m:t>r</m:t>
            </m:r>
          </m:sub>
        </m:sSub>
        <m:r>
          <m:rPr>
            <m:sty m:val="p"/>
          </m:rPr>
          <w:rPr>
            <w:rFonts w:ascii="Cambria Math" w:hAnsi="Cambria Math"/>
            <w:kern w:val="24"/>
            <w:sz w:val="24"/>
            <w:lang w:val="en-GB" w:eastAsia="zh-CN"/>
          </w:rPr>
          <m:t>=</m:t>
        </m:r>
        <m:f>
          <m:fPr>
            <m:ctrlPr>
              <w:rPr>
                <w:rFonts w:ascii="Cambria Math" w:hAnsi="Cambria Math"/>
                <w:kern w:val="24"/>
                <w:sz w:val="24"/>
                <w:lang w:val="en-GB" w:eastAsia="zh-CN"/>
              </w:rPr>
            </m:ctrlPr>
          </m:fPr>
          <m:num>
            <m:r>
              <w:rPr>
                <w:rFonts w:ascii="Cambria Math" w:hAnsi="Cambria Math"/>
                <w:kern w:val="24"/>
                <w:sz w:val="24"/>
                <w:lang w:val="en-GB" w:eastAsia="zh-CN"/>
              </w:rPr>
              <m:t>X</m:t>
            </m:r>
          </m:num>
          <m:den>
            <m:sSub>
              <m:sSubPr>
                <m:ctrlPr>
                  <w:rPr>
                    <w:rFonts w:ascii="Cambria Math" w:hAnsi="Cambria Math"/>
                    <w:i/>
                    <w:kern w:val="24"/>
                    <w:sz w:val="24"/>
                    <w:lang w:val="en-GB" w:eastAsia="zh-CN"/>
                  </w:rPr>
                </m:ctrlPr>
              </m:sSubPr>
              <m:e>
                <m:r>
                  <w:rPr>
                    <w:rFonts w:ascii="Cambria Math" w:hAnsi="Cambria Math"/>
                    <w:kern w:val="24"/>
                    <w:sz w:val="24"/>
                    <w:lang w:val="en-GB" w:eastAsia="zh-CN"/>
                  </w:rPr>
                  <m:t>X</m:t>
                </m:r>
              </m:e>
              <m:sub>
                <m:r>
                  <w:rPr>
                    <w:rFonts w:ascii="Cambria Math" w:hAnsi="Cambria Math"/>
                    <w:kern w:val="24"/>
                    <w:sz w:val="24"/>
                    <w:lang w:val="en-GB" w:eastAsia="zh-CN"/>
                  </w:rPr>
                  <m:t>r</m:t>
                </m:r>
              </m:sub>
            </m:sSub>
          </m:den>
        </m:f>
        <m:r>
          <w:rPr>
            <w:rFonts w:ascii="Cambria Math" w:hAnsi="Cambria Math"/>
            <w:kern w:val="24"/>
            <w:sz w:val="24"/>
            <w:lang w:val="en-GB" w:eastAsia="zh-CN"/>
          </w:rPr>
          <m:t xml:space="preserve">, </m:t>
        </m:r>
        <m:sSub>
          <m:sSubPr>
            <m:ctrlPr>
              <w:rPr>
                <w:rFonts w:ascii="Cambria Math" w:hAnsi="Cambria Math"/>
                <w:i/>
                <w:kern w:val="24"/>
                <w:sz w:val="24"/>
                <w:lang w:val="en-GB" w:eastAsia="zh-CN"/>
              </w:rPr>
            </m:ctrlPr>
          </m:sSubPr>
          <m:e>
            <m:r>
              <w:rPr>
                <w:rFonts w:ascii="Cambria Math" w:hAnsi="Cambria Math"/>
                <w:kern w:val="24"/>
                <w:sz w:val="24"/>
                <w:lang w:val="en-GB" w:eastAsia="zh-CN"/>
              </w:rPr>
              <m:t>y</m:t>
            </m:r>
          </m:e>
          <m:sub>
            <m:r>
              <w:rPr>
                <w:rFonts w:ascii="Cambria Math" w:hAnsi="Cambria Math"/>
                <w:kern w:val="24"/>
                <w:sz w:val="24"/>
                <w:lang w:val="en-GB" w:eastAsia="zh-CN"/>
              </w:rPr>
              <m:t>r</m:t>
            </m:r>
          </m:sub>
        </m:sSub>
        <m:r>
          <m:rPr>
            <m:sty m:val="p"/>
          </m:rPr>
          <w:rPr>
            <w:rFonts w:ascii="Cambria Math" w:hAnsi="Cambria Math"/>
            <w:kern w:val="24"/>
            <w:sz w:val="24"/>
            <w:lang w:val="en-GB" w:eastAsia="zh-CN"/>
          </w:rPr>
          <m:t>=</m:t>
        </m:r>
        <m:f>
          <m:fPr>
            <m:ctrlPr>
              <w:rPr>
                <w:rFonts w:ascii="Cambria Math" w:hAnsi="Cambria Math"/>
                <w:kern w:val="24"/>
                <w:sz w:val="24"/>
                <w:lang w:val="en-GB" w:eastAsia="zh-CN"/>
              </w:rPr>
            </m:ctrlPr>
          </m:fPr>
          <m:num>
            <m:r>
              <w:rPr>
                <w:rFonts w:ascii="Cambria Math" w:hAnsi="Cambria Math"/>
                <w:kern w:val="24"/>
                <w:sz w:val="24"/>
                <w:lang w:val="en-GB" w:eastAsia="zh-CN"/>
              </w:rPr>
              <m:t>Y</m:t>
            </m:r>
          </m:num>
          <m:den>
            <m:sSub>
              <m:sSubPr>
                <m:ctrlPr>
                  <w:rPr>
                    <w:rFonts w:ascii="Cambria Math" w:hAnsi="Cambria Math"/>
                    <w:i/>
                    <w:kern w:val="24"/>
                    <w:sz w:val="24"/>
                    <w:lang w:val="en-GB" w:eastAsia="zh-CN"/>
                  </w:rPr>
                </m:ctrlPr>
              </m:sSubPr>
              <m:e>
                <m:r>
                  <w:rPr>
                    <w:rFonts w:ascii="Cambria Math" w:hAnsi="Cambria Math"/>
                    <w:kern w:val="24"/>
                    <w:sz w:val="24"/>
                    <w:lang w:val="en-GB" w:eastAsia="zh-CN"/>
                  </w:rPr>
                  <m:t>Y</m:t>
                </m:r>
              </m:e>
              <m:sub>
                <m:r>
                  <w:rPr>
                    <w:rFonts w:ascii="Cambria Math" w:hAnsi="Cambria Math"/>
                    <w:kern w:val="24"/>
                    <w:sz w:val="24"/>
                    <w:lang w:val="en-GB" w:eastAsia="zh-CN"/>
                  </w:rPr>
                  <m:t>r</m:t>
                </m:r>
              </m:sub>
            </m:sSub>
          </m:den>
        </m:f>
        <m:r>
          <w:rPr>
            <w:rFonts w:ascii="Cambria Math" w:hAnsi="Cambria Math"/>
            <w:kern w:val="24"/>
            <w:sz w:val="24"/>
            <w:lang w:val="en-GB" w:eastAsia="zh-CN"/>
          </w:rPr>
          <m:t xml:space="preserve">, </m:t>
        </m:r>
        <m:sSub>
          <m:sSubPr>
            <m:ctrlPr>
              <w:rPr>
                <w:rFonts w:ascii="Cambria Math" w:hAnsi="Cambria Math"/>
                <w:i/>
                <w:kern w:val="24"/>
                <w:sz w:val="24"/>
                <w:lang w:val="en-GB" w:eastAsia="zh-CN"/>
              </w:rPr>
            </m:ctrlPr>
          </m:sSubPr>
          <m:e>
            <m:r>
              <w:rPr>
                <w:rFonts w:ascii="Cambria Math" w:hAnsi="Cambria Math"/>
                <w:kern w:val="24"/>
                <w:sz w:val="24"/>
                <w:lang w:val="en-GB" w:eastAsia="zh-CN"/>
              </w:rPr>
              <m:t>z</m:t>
            </m:r>
          </m:e>
          <m:sub>
            <m:r>
              <w:rPr>
                <w:rFonts w:ascii="Cambria Math" w:hAnsi="Cambria Math"/>
                <w:kern w:val="24"/>
                <w:sz w:val="24"/>
                <w:lang w:val="en-GB" w:eastAsia="zh-CN"/>
              </w:rPr>
              <m:t>r</m:t>
            </m:r>
          </m:sub>
        </m:sSub>
        <m:r>
          <m:rPr>
            <m:sty m:val="p"/>
          </m:rPr>
          <w:rPr>
            <w:rFonts w:ascii="Cambria Math" w:hAnsi="Cambria Math"/>
            <w:kern w:val="24"/>
            <w:sz w:val="24"/>
            <w:lang w:val="en-GB" w:eastAsia="zh-CN"/>
          </w:rPr>
          <m:t>=</m:t>
        </m:r>
        <m:f>
          <m:fPr>
            <m:ctrlPr>
              <w:rPr>
                <w:rFonts w:ascii="Cambria Math" w:hAnsi="Cambria Math"/>
                <w:kern w:val="24"/>
                <w:sz w:val="24"/>
                <w:lang w:val="en-GB" w:eastAsia="zh-CN"/>
              </w:rPr>
            </m:ctrlPr>
          </m:fPr>
          <m:num>
            <m:r>
              <w:rPr>
                <w:rFonts w:ascii="Cambria Math" w:hAnsi="Cambria Math"/>
                <w:kern w:val="24"/>
                <w:sz w:val="24"/>
                <w:lang w:val="en-GB" w:eastAsia="zh-CN"/>
              </w:rPr>
              <m:t>Z</m:t>
            </m:r>
          </m:num>
          <m:den>
            <m:sSub>
              <m:sSubPr>
                <m:ctrlPr>
                  <w:rPr>
                    <w:rFonts w:ascii="Cambria Math" w:hAnsi="Cambria Math"/>
                    <w:i/>
                    <w:kern w:val="24"/>
                    <w:sz w:val="24"/>
                    <w:lang w:val="en-GB" w:eastAsia="zh-CN"/>
                  </w:rPr>
                </m:ctrlPr>
              </m:sSubPr>
              <m:e>
                <m:r>
                  <w:rPr>
                    <w:rFonts w:ascii="Cambria Math" w:hAnsi="Cambria Math"/>
                    <w:kern w:val="24"/>
                    <w:sz w:val="24"/>
                    <w:lang w:val="en-GB" w:eastAsia="zh-CN"/>
                  </w:rPr>
                  <m:t>Z</m:t>
                </m:r>
              </m:e>
              <m:sub>
                <m:r>
                  <w:rPr>
                    <w:rFonts w:ascii="Cambria Math" w:hAnsi="Cambria Math"/>
                    <w:kern w:val="24"/>
                    <w:sz w:val="24"/>
                    <w:lang w:val="en-GB" w:eastAsia="zh-CN"/>
                  </w:rPr>
                  <m:t>r</m:t>
                </m:r>
              </m:sub>
            </m:sSub>
          </m:den>
        </m:f>
      </m:oMath>
      <w:r w:rsidRPr="00C60614">
        <w:rPr>
          <w:kern w:val="24"/>
          <w:sz w:val="24"/>
          <w:lang w:val="en-GB" w:eastAsia="zh-CN"/>
        </w:rPr>
        <w:t xml:space="preserve">. </w:t>
      </w:r>
      <w:r w:rsidRPr="00C60614">
        <w:rPr>
          <w:i/>
          <w:kern w:val="24"/>
          <w:sz w:val="24"/>
          <w:lang w:val="en-GB" w:eastAsia="zh-CN"/>
        </w:rPr>
        <w:t>X</w:t>
      </w:r>
      <w:r w:rsidRPr="00C60614">
        <w:rPr>
          <w:kern w:val="24"/>
          <w:sz w:val="24"/>
          <w:lang w:val="en-GB" w:eastAsia="zh-CN"/>
        </w:rPr>
        <w:t xml:space="preserve">, </w:t>
      </w:r>
      <w:r w:rsidRPr="00C60614">
        <w:rPr>
          <w:i/>
          <w:kern w:val="24"/>
          <w:sz w:val="24"/>
          <w:lang w:val="en-GB" w:eastAsia="zh-CN"/>
        </w:rPr>
        <w:t>Y</w:t>
      </w:r>
      <w:r w:rsidRPr="00C60614">
        <w:rPr>
          <w:kern w:val="24"/>
          <w:sz w:val="24"/>
          <w:lang w:val="en-GB" w:eastAsia="zh-CN"/>
        </w:rPr>
        <w:t xml:space="preserve">, and </w:t>
      </w:r>
      <w:r w:rsidRPr="00C60614">
        <w:rPr>
          <w:i/>
          <w:kern w:val="24"/>
          <w:sz w:val="24"/>
          <w:lang w:val="en-GB" w:eastAsia="zh-CN"/>
        </w:rPr>
        <w:t>Z</w:t>
      </w:r>
      <w:r w:rsidRPr="00C60614">
        <w:rPr>
          <w:kern w:val="24"/>
          <w:sz w:val="24"/>
          <w:lang w:val="en-GB" w:eastAsia="zh-CN"/>
        </w:rPr>
        <w:t xml:space="preserve"> were the CIE </w:t>
      </w:r>
      <w:r w:rsidRPr="00C60614">
        <w:rPr>
          <w:i/>
          <w:kern w:val="24"/>
          <w:sz w:val="24"/>
          <w:lang w:val="en-GB" w:eastAsia="zh-CN"/>
        </w:rPr>
        <w:t>XYZ</w:t>
      </w:r>
      <w:r w:rsidRPr="00C60614">
        <w:rPr>
          <w:kern w:val="24"/>
          <w:sz w:val="24"/>
          <w:lang w:val="en-GB" w:eastAsia="zh-CN"/>
        </w:rPr>
        <w:t xml:space="preserve"> coordinates, </w:t>
      </w:r>
      <w:r w:rsidRPr="00C60614">
        <w:rPr>
          <w:i/>
          <w:kern w:val="24"/>
          <w:sz w:val="24"/>
          <w:lang w:val="en-GB" w:eastAsia="zh-CN"/>
        </w:rPr>
        <w:t>X</w:t>
      </w:r>
      <w:r w:rsidRPr="00C60614">
        <w:rPr>
          <w:i/>
          <w:kern w:val="24"/>
          <w:sz w:val="24"/>
          <w:vertAlign w:val="subscript"/>
          <w:lang w:val="en-GB" w:eastAsia="zh-CN"/>
        </w:rPr>
        <w:t>r</w:t>
      </w:r>
      <w:r w:rsidRPr="00C60614">
        <w:rPr>
          <w:kern w:val="24"/>
          <w:sz w:val="24"/>
          <w:lang w:val="en-GB" w:eastAsia="zh-CN"/>
        </w:rPr>
        <w:t xml:space="preserve">, </w:t>
      </w:r>
      <w:r w:rsidRPr="00C60614">
        <w:rPr>
          <w:i/>
          <w:kern w:val="24"/>
          <w:sz w:val="24"/>
          <w:lang w:val="en-GB" w:eastAsia="zh-CN"/>
        </w:rPr>
        <w:t>Y</w:t>
      </w:r>
      <w:r w:rsidRPr="00C60614">
        <w:rPr>
          <w:i/>
          <w:kern w:val="24"/>
          <w:sz w:val="24"/>
          <w:vertAlign w:val="subscript"/>
          <w:lang w:val="en-GB" w:eastAsia="zh-CN"/>
        </w:rPr>
        <w:t>r</w:t>
      </w:r>
      <w:r w:rsidRPr="00C60614">
        <w:rPr>
          <w:kern w:val="24"/>
          <w:sz w:val="24"/>
          <w:lang w:val="en-GB" w:eastAsia="zh-CN"/>
        </w:rPr>
        <w:t xml:space="preserve">, and </w:t>
      </w:r>
      <w:r w:rsidRPr="00C60614">
        <w:rPr>
          <w:i/>
          <w:kern w:val="24"/>
          <w:sz w:val="24"/>
          <w:lang w:val="en-GB" w:eastAsia="zh-CN"/>
        </w:rPr>
        <w:t>Z</w:t>
      </w:r>
      <w:r w:rsidRPr="00C60614">
        <w:rPr>
          <w:i/>
          <w:kern w:val="24"/>
          <w:sz w:val="24"/>
          <w:vertAlign w:val="subscript"/>
          <w:lang w:val="en-GB" w:eastAsia="zh-CN"/>
        </w:rPr>
        <w:t>r</w:t>
      </w:r>
      <w:r w:rsidRPr="00C60614">
        <w:rPr>
          <w:kern w:val="24"/>
          <w:sz w:val="24"/>
          <w:lang w:val="en-GB" w:eastAsia="zh-CN"/>
        </w:rPr>
        <w:t xml:space="preserve"> were the tri-stimulus values of the reference </w:t>
      </w:r>
      <w:r w:rsidR="00C60614">
        <w:rPr>
          <w:kern w:val="24"/>
          <w:sz w:val="24"/>
          <w:lang w:val="en-GB" w:eastAsia="zh-CN"/>
        </w:rPr>
        <w:t>colour</w:t>
      </w:r>
      <w:r w:rsidRPr="00C60614">
        <w:rPr>
          <w:kern w:val="24"/>
          <w:sz w:val="24"/>
          <w:lang w:val="en-GB" w:eastAsia="zh-CN"/>
        </w:rPr>
        <w:t xml:space="preserve"> </w:t>
      </w:r>
      <w:r w:rsidRPr="00C60614">
        <w:rPr>
          <w:i/>
          <w:kern w:val="24"/>
          <w:sz w:val="24"/>
          <w:lang w:val="en-GB" w:eastAsia="zh-CN"/>
        </w:rPr>
        <w:t>white</w:t>
      </w:r>
      <w:r w:rsidRPr="00C60614">
        <w:rPr>
          <w:kern w:val="24"/>
          <w:sz w:val="24"/>
          <w:lang w:val="en-GB" w:eastAsia="zh-CN"/>
        </w:rPr>
        <w:t xml:space="preserve">, </w:t>
      </w:r>
      <w:r w:rsidRPr="00C60614">
        <w:rPr>
          <w:i/>
          <w:kern w:val="24"/>
          <w:sz w:val="24"/>
          <w:lang w:val="en-GB" w:eastAsia="zh-CN"/>
        </w:rPr>
        <w:t xml:space="preserve">ɛ </w:t>
      </w:r>
      <w:r w:rsidRPr="00C60614">
        <w:rPr>
          <w:kern w:val="24"/>
          <w:sz w:val="24"/>
          <w:lang w:val="en-GB" w:eastAsia="zh-CN"/>
        </w:rPr>
        <w:t xml:space="preserve">= 0.008856 and </w:t>
      </w:r>
      <w:r w:rsidRPr="00C60614">
        <w:rPr>
          <w:i/>
          <w:kern w:val="24"/>
          <w:sz w:val="24"/>
          <w:lang w:val="en-GB" w:eastAsia="zh-CN"/>
        </w:rPr>
        <w:t>K</w:t>
      </w:r>
      <w:r w:rsidRPr="00C60614">
        <w:rPr>
          <w:kern w:val="24"/>
          <w:sz w:val="24"/>
          <w:lang w:val="en-GB" w:eastAsia="zh-CN"/>
        </w:rPr>
        <w:t xml:space="preserve"> = 903.3.</w:t>
      </w:r>
    </w:p>
    <w:p w:rsidR="00B2226C" w:rsidRPr="00C60614" w:rsidRDefault="00B2226C" w:rsidP="00B2226C">
      <w:pPr>
        <w:tabs>
          <w:tab w:val="left" w:pos="567"/>
        </w:tabs>
        <w:spacing w:line="480" w:lineRule="auto"/>
        <w:rPr>
          <w:sz w:val="24"/>
          <w:lang w:val="en-GB" w:eastAsia="zh-CN"/>
        </w:rPr>
      </w:pPr>
      <w:r w:rsidRPr="00C60614">
        <w:rPr>
          <w:kern w:val="24"/>
          <w:sz w:val="24"/>
          <w:lang w:val="en-GB" w:eastAsia="zh-CN"/>
        </w:rPr>
        <w:tab/>
        <w:t xml:space="preserve">Perceptual distances between </w:t>
      </w:r>
      <w:r w:rsidR="00C60614">
        <w:rPr>
          <w:kern w:val="24"/>
          <w:sz w:val="24"/>
          <w:lang w:val="en-GB" w:eastAsia="zh-CN"/>
        </w:rPr>
        <w:t>colour</w:t>
      </w:r>
      <w:r w:rsidRPr="00C60614">
        <w:rPr>
          <w:kern w:val="24"/>
          <w:sz w:val="24"/>
          <w:lang w:val="en-GB" w:eastAsia="zh-CN"/>
        </w:rPr>
        <w:t xml:space="preserve"> stimuli in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kern w:val="24"/>
          <w:sz w:val="24"/>
          <w:vertAlign w:val="superscript"/>
          <w:lang w:val="en-GB" w:eastAsia="zh-CN"/>
        </w:rPr>
        <w:t xml:space="preserve"> </w:t>
      </w:r>
      <w:r w:rsidRPr="00C60614">
        <w:rPr>
          <w:kern w:val="24"/>
          <w:sz w:val="24"/>
          <w:lang w:val="en-GB" w:eastAsia="zh-CN"/>
        </w:rPr>
        <w:t xml:space="preserve">space can be calculated in many ways, such as the Euclidean distance, the </w:t>
      </w:r>
      <w:r w:rsidR="00C60614">
        <w:rPr>
          <w:kern w:val="24"/>
          <w:sz w:val="24"/>
          <w:lang w:val="en-GB" w:eastAsia="zh-CN"/>
        </w:rPr>
        <w:t>colour</w:t>
      </w:r>
      <w:r w:rsidRPr="00C60614">
        <w:rPr>
          <w:kern w:val="24"/>
          <w:sz w:val="24"/>
          <w:lang w:val="en-GB" w:eastAsia="zh-CN"/>
        </w:rPr>
        <w:t xml:space="preserve">-difference formula BFD, and the equations provided by the CIE or </w:t>
      </w:r>
      <w:r w:rsidR="00C60614">
        <w:rPr>
          <w:kern w:val="24"/>
          <w:sz w:val="24"/>
          <w:lang w:val="en-GB" w:eastAsia="zh-CN"/>
        </w:rPr>
        <w:t>Colour</w:t>
      </w:r>
      <w:r w:rsidRPr="00C60614">
        <w:rPr>
          <w:kern w:val="24"/>
          <w:sz w:val="24"/>
          <w:lang w:val="en-GB" w:eastAsia="zh-CN"/>
        </w:rPr>
        <w:t xml:space="preserve"> Measurement Committee (CMC). Among these measures, the CIE94 equations</w:t>
      </w:r>
      <w:r w:rsidR="00AD1643" w:rsidRPr="00C60614">
        <w:rPr>
          <w:kern w:val="24"/>
          <w:sz w:val="24"/>
          <w:lang w:val="en-GB" w:eastAsia="zh-CN"/>
        </w:rPr>
        <w:t xml:space="preserve"> (</w:t>
      </w:r>
      <w:r w:rsidR="00AD1643" w:rsidRPr="00C60614">
        <w:rPr>
          <w:i/>
          <w:kern w:val="24"/>
          <w:sz w:val="24"/>
          <w:lang w:val="en-GB" w:eastAsia="zh-CN"/>
        </w:rPr>
        <w:t>2</w:t>
      </w:r>
      <w:r w:rsidR="00223CDB">
        <w:rPr>
          <w:i/>
          <w:kern w:val="24"/>
          <w:sz w:val="24"/>
          <w:lang w:val="en-GB" w:eastAsia="zh-CN"/>
        </w:rPr>
        <w:t>7</w:t>
      </w:r>
      <w:r w:rsidR="00AD1643" w:rsidRPr="00C60614">
        <w:rPr>
          <w:i/>
          <w:kern w:val="24"/>
          <w:sz w:val="24"/>
          <w:lang w:val="en-GB" w:eastAsia="zh-CN"/>
        </w:rPr>
        <w:t>,</w:t>
      </w:r>
      <w:r w:rsidR="00E42ED7" w:rsidRPr="00C60614">
        <w:rPr>
          <w:i/>
          <w:kern w:val="24"/>
          <w:sz w:val="24"/>
          <w:lang w:val="en-GB" w:eastAsia="zh-CN"/>
        </w:rPr>
        <w:t>4</w:t>
      </w:r>
      <w:r w:rsidR="00334F0F">
        <w:rPr>
          <w:i/>
          <w:kern w:val="24"/>
          <w:sz w:val="24"/>
          <w:lang w:val="en-GB" w:eastAsia="zh-CN"/>
        </w:rPr>
        <w:t>7</w:t>
      </w:r>
      <w:r w:rsidR="00AD1643" w:rsidRPr="00C60614">
        <w:rPr>
          <w:kern w:val="24"/>
          <w:sz w:val="24"/>
          <w:lang w:val="en-GB" w:eastAsia="zh-CN"/>
        </w:rPr>
        <w:t>)</w:t>
      </w:r>
      <w:r w:rsidRPr="00C60614">
        <w:rPr>
          <w:kern w:val="24"/>
          <w:sz w:val="24"/>
          <w:lang w:val="en-GB" w:eastAsia="zh-CN"/>
        </w:rPr>
        <w:t xml:space="preserve"> </w:t>
      </w:r>
      <w:r w:rsidR="008B41FF" w:rsidRPr="00C60614">
        <w:rPr>
          <w:kern w:val="24"/>
          <w:sz w:val="24"/>
          <w:lang w:val="en-GB" w:eastAsia="zh-CN"/>
        </w:rPr>
        <w:t xml:space="preserve">appear to be </w:t>
      </w:r>
      <w:r w:rsidRPr="00C60614">
        <w:rPr>
          <w:kern w:val="24"/>
          <w:sz w:val="24"/>
          <w:lang w:val="en-GB" w:eastAsia="zh-CN"/>
        </w:rPr>
        <w:t>more perceptually uniform than the others</w:t>
      </w:r>
      <w:r w:rsidR="00AD1643" w:rsidRPr="00C60614">
        <w:rPr>
          <w:kern w:val="24"/>
          <w:sz w:val="24"/>
          <w:lang w:val="en-GB" w:eastAsia="zh-CN"/>
        </w:rPr>
        <w:t xml:space="preserve"> (</w:t>
      </w:r>
      <w:r w:rsidR="00E42ED7" w:rsidRPr="00C60614">
        <w:rPr>
          <w:i/>
          <w:kern w:val="24"/>
          <w:sz w:val="24"/>
          <w:lang w:val="en-GB" w:eastAsia="zh-CN"/>
        </w:rPr>
        <w:t>4</w:t>
      </w:r>
      <w:r w:rsidR="00334F0F">
        <w:rPr>
          <w:i/>
          <w:kern w:val="24"/>
          <w:sz w:val="24"/>
          <w:lang w:val="en-GB" w:eastAsia="zh-CN"/>
        </w:rPr>
        <w:t>8</w:t>
      </w:r>
      <w:r w:rsidR="00AD1643" w:rsidRPr="00C60614">
        <w:rPr>
          <w:kern w:val="24"/>
          <w:sz w:val="24"/>
          <w:lang w:val="en-GB" w:eastAsia="zh-CN"/>
        </w:rPr>
        <w:t>)</w:t>
      </w:r>
      <w:r w:rsidRPr="00C60614">
        <w:rPr>
          <w:kern w:val="24"/>
          <w:sz w:val="24"/>
          <w:lang w:val="en-GB" w:eastAsia="zh-CN"/>
        </w:rPr>
        <w:t xml:space="preserve">. We </w:t>
      </w:r>
      <w:r w:rsidR="00491F09">
        <w:rPr>
          <w:kern w:val="24"/>
          <w:sz w:val="24"/>
          <w:lang w:val="en-GB" w:eastAsia="zh-CN"/>
        </w:rPr>
        <w:t xml:space="preserve">thus </w:t>
      </w:r>
      <w:r w:rsidRPr="00C60614">
        <w:rPr>
          <w:kern w:val="24"/>
          <w:sz w:val="24"/>
          <w:lang w:val="en-GB" w:eastAsia="zh-CN"/>
        </w:rPr>
        <w:t>adopted the CIE94 equa</w:t>
      </w:r>
      <w:r w:rsidRPr="00C60614">
        <w:rPr>
          <w:sz w:val="24"/>
          <w:lang w:val="en-GB" w:eastAsia="zh-CN"/>
        </w:rPr>
        <w:t>tions to calculate perceptual distance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between stimuli, as shown in Equation </w:t>
      </w:r>
      <w:r w:rsidR="00151D54" w:rsidRPr="00C60614">
        <w:rPr>
          <w:sz w:val="24"/>
          <w:lang w:val="en-GB" w:eastAsia="zh-CN"/>
        </w:rPr>
        <w:t>S</w:t>
      </w:r>
      <w:r w:rsidR="003134E9" w:rsidRPr="00C60614">
        <w:rPr>
          <w:sz w:val="24"/>
          <w:lang w:val="en-GB" w:eastAsia="zh-CN"/>
        </w:rPr>
        <w:t>4</w:t>
      </w:r>
      <w:r w:rsidRPr="00C60614">
        <w:rPr>
          <w:sz w:val="24"/>
          <w:lang w:val="en-GB" w:eastAsia="zh-CN"/>
        </w:rPr>
        <w:t>:</w:t>
      </w:r>
    </w:p>
    <w:p w:rsidR="00B2226C" w:rsidRPr="00C60614" w:rsidRDefault="00B2226C" w:rsidP="00B2226C">
      <w:pPr>
        <w:tabs>
          <w:tab w:val="left" w:pos="567"/>
        </w:tabs>
        <w:spacing w:line="480" w:lineRule="auto"/>
        <w:jc w:val="right"/>
        <w:rPr>
          <w:sz w:val="24"/>
          <w:lang w:val="en-GB" w:eastAsia="zh-CN"/>
        </w:rPr>
      </w:pPr>
      <m:oMath>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E</m:t>
            </m:r>
          </m:e>
          <m:sub>
            <m:r>
              <w:rPr>
                <w:rFonts w:ascii="Cambria Math" w:hAnsi="Cambria Math"/>
                <w:sz w:val="24"/>
                <w:lang w:val="en-GB"/>
              </w:rPr>
              <m:t>94</m:t>
            </m:r>
          </m:sub>
        </m:sSub>
        <m:r>
          <w:rPr>
            <w:rFonts w:ascii="Cambria Math" w:hAnsi="Cambria Math"/>
            <w:sz w:val="24"/>
            <w:lang w:val="en-GB"/>
          </w:rPr>
          <m:t>=</m:t>
        </m:r>
        <m:rad>
          <m:radPr>
            <m:degHide m:val="1"/>
            <m:ctrlPr>
              <w:rPr>
                <w:rFonts w:ascii="Cambria Math" w:hAnsi="Cambria Math"/>
                <w:i/>
                <w:sz w:val="24"/>
                <w:lang w:val="en-GB"/>
              </w:rPr>
            </m:ctrlPr>
          </m:radPr>
          <m:deg/>
          <m:e>
            <m:sSup>
              <m:sSupPr>
                <m:ctrlPr>
                  <w:rPr>
                    <w:rFonts w:ascii="Cambria Math" w:hAnsi="Cambria Math"/>
                    <w:i/>
                    <w:sz w:val="24"/>
                    <w:lang w:val="en-GB"/>
                  </w:rPr>
                </m:ctrlPr>
              </m:sSupPr>
              <m:e>
                <m:r>
                  <w:rPr>
                    <w:rFonts w:ascii="Cambria Math" w:hAnsi="Cambria Math"/>
                    <w:sz w:val="24"/>
                    <w:lang w:val="en-GB"/>
                  </w:rPr>
                  <m:t>(</m:t>
                </m:r>
                <m:f>
                  <m:fPr>
                    <m:ctrlPr>
                      <w:rPr>
                        <w:rFonts w:ascii="Cambria Math" w:hAnsi="Cambria Math"/>
                        <w:i/>
                        <w:sz w:val="24"/>
                        <w:lang w:val="en-GB"/>
                      </w:rPr>
                    </m:ctrlPr>
                  </m:fPr>
                  <m:num>
                    <m:sSup>
                      <m:sSupPr>
                        <m:ctrlPr>
                          <w:rPr>
                            <w:rFonts w:ascii="Cambria Math" w:hAnsi="Cambria Math"/>
                            <w:i/>
                            <w:sz w:val="24"/>
                            <w:lang w:val="en-GB"/>
                          </w:rPr>
                        </m:ctrlPr>
                      </m:sSupPr>
                      <m:e>
                        <m:r>
                          <w:rPr>
                            <w:rFonts w:ascii="Cambria Math" w:hAnsi="Cambria Math"/>
                            <w:sz w:val="24"/>
                            <w:lang w:val="en-GB"/>
                          </w:rPr>
                          <m:t>∆L</m:t>
                        </m:r>
                      </m:e>
                      <m:sup>
                        <m:r>
                          <w:rPr>
                            <w:rFonts w:ascii="Cambria Math" w:hAnsi="Cambria Math"/>
                            <w:sz w:val="24"/>
                            <w:lang w:val="en-GB"/>
                          </w:rPr>
                          <m:t>*</m:t>
                        </m:r>
                      </m:sup>
                    </m:sSup>
                  </m:num>
                  <m:den>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L</m:t>
                        </m:r>
                      </m:sub>
                    </m:sSub>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L</m:t>
                        </m:r>
                      </m:sub>
                    </m:sSub>
                  </m:den>
                </m:f>
                <m:r>
                  <w:rPr>
                    <w:rFonts w:ascii="Cambria Math" w:hAnsi="Cambria Math"/>
                    <w:sz w:val="24"/>
                    <w:lang w:val="en-GB"/>
                  </w:rPr>
                  <m:t>)</m:t>
                </m:r>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r>
                  <w:rPr>
                    <w:rFonts w:ascii="Cambria Math" w:hAnsi="Cambria Math"/>
                    <w:sz w:val="24"/>
                    <w:lang w:val="en-GB"/>
                  </w:rPr>
                  <m:t>(</m:t>
                </m:r>
                <m:f>
                  <m:fPr>
                    <m:ctrlPr>
                      <w:rPr>
                        <w:rFonts w:ascii="Cambria Math" w:hAnsi="Cambria Math"/>
                        <w:i/>
                        <w:sz w:val="24"/>
                        <w:lang w:val="en-GB"/>
                      </w:rPr>
                    </m:ctrlPr>
                  </m:fPr>
                  <m:num>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C</m:t>
                        </m:r>
                      </m:e>
                      <m:sub>
                        <m:r>
                          <w:rPr>
                            <w:rFonts w:ascii="Cambria Math" w:hAnsi="Cambria Math"/>
                            <w:sz w:val="24"/>
                            <w:lang w:val="en-GB"/>
                          </w:rPr>
                          <m:t>ab</m:t>
                        </m:r>
                      </m:sub>
                      <m:sup>
                        <m:r>
                          <w:rPr>
                            <w:rFonts w:ascii="Cambria Math" w:hAnsi="Cambria Math"/>
                            <w:sz w:val="24"/>
                            <w:lang w:val="en-GB"/>
                          </w:rPr>
                          <m:t>*</m:t>
                        </m:r>
                      </m:sup>
                    </m:sSubSup>
                  </m:num>
                  <m:den>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m:t>
                        </m:r>
                      </m:sub>
                    </m:sSub>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C</m:t>
                        </m:r>
                      </m:sub>
                    </m:sSub>
                  </m:den>
                </m:f>
                <m:r>
                  <w:rPr>
                    <w:rFonts w:ascii="Cambria Math" w:hAnsi="Cambria Math"/>
                    <w:sz w:val="24"/>
                    <w:lang w:val="en-GB"/>
                  </w:rPr>
                  <m:t>)</m:t>
                </m:r>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r>
                  <w:rPr>
                    <w:rFonts w:ascii="Cambria Math" w:hAnsi="Cambria Math"/>
                    <w:sz w:val="24"/>
                    <w:lang w:val="en-GB"/>
                  </w:rPr>
                  <m:t>(</m:t>
                </m:r>
                <m:f>
                  <m:fPr>
                    <m:ctrlPr>
                      <w:rPr>
                        <w:rFonts w:ascii="Cambria Math" w:hAnsi="Cambria Math"/>
                        <w:i/>
                        <w:sz w:val="24"/>
                        <w:lang w:val="en-GB"/>
                      </w:rPr>
                    </m:ctrlPr>
                  </m:fPr>
                  <m:num>
                    <m:sSubSup>
                      <m:sSubSupPr>
                        <m:ctrlPr>
                          <w:rPr>
                            <w:rFonts w:ascii="Cambria Math" w:hAnsi="Cambria Math"/>
                            <w:i/>
                            <w:sz w:val="24"/>
                            <w:lang w:val="en-GB"/>
                          </w:rPr>
                        </m:ctrlPr>
                      </m:sSubSupPr>
                      <m:e>
                        <m:r>
                          <w:rPr>
                            <w:rFonts w:ascii="Cambria Math" w:hAnsi="Cambria Math"/>
                            <w:sz w:val="24"/>
                            <w:lang w:val="en-GB"/>
                          </w:rPr>
                          <m:t>∆H</m:t>
                        </m:r>
                      </m:e>
                      <m:sub>
                        <m:r>
                          <w:rPr>
                            <w:rFonts w:ascii="Cambria Math" w:hAnsi="Cambria Math"/>
                            <w:sz w:val="24"/>
                            <w:lang w:val="en-GB"/>
                          </w:rPr>
                          <m:t>ab</m:t>
                        </m:r>
                      </m:sub>
                      <m:sup>
                        <m:r>
                          <w:rPr>
                            <w:rFonts w:ascii="Cambria Math" w:hAnsi="Cambria Math"/>
                            <w:sz w:val="24"/>
                            <w:lang w:val="en-GB"/>
                          </w:rPr>
                          <m:t>*</m:t>
                        </m:r>
                      </m:sup>
                    </m:sSubSup>
                  </m:num>
                  <m:den>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H</m:t>
                        </m:r>
                      </m:sub>
                    </m:sSub>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H</m:t>
                        </m:r>
                      </m:sub>
                    </m:sSub>
                  </m:den>
                </m:f>
                <m:r>
                  <w:rPr>
                    <w:rFonts w:ascii="Cambria Math" w:hAnsi="Cambria Math"/>
                    <w:sz w:val="24"/>
                    <w:lang w:val="en-GB"/>
                  </w:rPr>
                  <m:t>)</m:t>
                </m:r>
              </m:e>
              <m:sup>
                <m:r>
                  <w:rPr>
                    <w:rFonts w:ascii="Cambria Math" w:hAnsi="Cambria Math"/>
                    <w:sz w:val="24"/>
                    <w:lang w:val="en-GB"/>
                  </w:rPr>
                  <m:t>2</m:t>
                </m:r>
              </m:sup>
            </m:sSup>
          </m:e>
        </m:rad>
      </m:oMath>
      <w:r w:rsidRPr="00C60614">
        <w:rPr>
          <w:sz w:val="24"/>
          <w:lang w:val="en-GB"/>
        </w:rPr>
        <w:tab/>
      </w:r>
      <w:r w:rsidRPr="00C60614">
        <w:rPr>
          <w:sz w:val="24"/>
          <w:lang w:val="en-GB"/>
        </w:rPr>
        <w:tab/>
      </w:r>
      <w:r w:rsidRPr="00C60614">
        <w:rPr>
          <w:sz w:val="24"/>
          <w:lang w:val="en-GB"/>
        </w:rPr>
        <w:tab/>
      </w:r>
      <w:r w:rsidRPr="00C60614">
        <w:rPr>
          <w:sz w:val="24"/>
          <w:lang w:val="en-GB"/>
        </w:rPr>
        <w:tab/>
      </w:r>
      <w:r w:rsidRPr="00C60614">
        <w:rPr>
          <w:sz w:val="24"/>
          <w:lang w:val="en-GB"/>
        </w:rPr>
        <w:tab/>
      </w:r>
      <w:r w:rsidRPr="00C60614">
        <w:rPr>
          <w:sz w:val="24"/>
          <w:lang w:val="en-GB"/>
        </w:rPr>
        <w:tab/>
      </w:r>
      <w:r w:rsidRPr="00C60614">
        <w:rPr>
          <w:sz w:val="24"/>
          <w:lang w:val="en-GB"/>
        </w:rPr>
        <w:tab/>
        <w:t>(</w:t>
      </w:r>
      <w:r w:rsidR="00151D54" w:rsidRPr="00C60614">
        <w:rPr>
          <w:sz w:val="24"/>
          <w:lang w:val="en-GB"/>
        </w:rPr>
        <w:t>S</w:t>
      </w:r>
      <w:r w:rsidR="003134E9" w:rsidRPr="00C60614">
        <w:rPr>
          <w:sz w:val="24"/>
          <w:lang w:val="en-GB"/>
        </w:rPr>
        <w:t>4</w:t>
      </w:r>
      <w:r w:rsidRPr="00C60614">
        <w:rPr>
          <w:sz w:val="24"/>
          <w:lang w:val="en-GB"/>
        </w:rPr>
        <w:t>)</w:t>
      </w:r>
    </w:p>
    <w:p w:rsidR="00B2226C" w:rsidRPr="00C60614" w:rsidRDefault="00B2226C" w:rsidP="00B2226C">
      <w:pPr>
        <w:tabs>
          <w:tab w:val="left" w:pos="567"/>
        </w:tabs>
        <w:spacing w:line="480" w:lineRule="auto"/>
        <w:rPr>
          <w:sz w:val="24"/>
          <w:lang w:val="en-GB" w:eastAsia="zh-CN"/>
        </w:rPr>
      </w:pPr>
      <w:r w:rsidRPr="00C60614">
        <w:rPr>
          <w:sz w:val="24"/>
          <w:lang w:val="en-GB" w:eastAsia="zh-CN"/>
        </w:rPr>
        <w:t>Where (</w:t>
      </w:r>
      <m:oMath>
        <m:sSubSup>
          <m:sSubSupPr>
            <m:ctrlPr>
              <w:rPr>
                <w:rFonts w:ascii="Cambria Math" w:hAnsi="Cambria Math"/>
                <w:i/>
                <w:sz w:val="24"/>
                <w:lang w:val="en-GB" w:eastAsia="zh-CN"/>
              </w:rPr>
            </m:ctrlPr>
          </m:sSubSupPr>
          <m:e>
            <m:r>
              <w:rPr>
                <w:rFonts w:ascii="Cambria Math" w:hAnsi="Cambria Math"/>
                <w:sz w:val="24"/>
                <w:lang w:val="en-GB" w:eastAsia="zh-CN"/>
              </w:rPr>
              <m:t>L</m:t>
            </m:r>
          </m:e>
          <m:sub>
            <m:r>
              <w:rPr>
                <w:rFonts w:ascii="Cambria Math" w:hAnsi="Cambria Math"/>
                <w:sz w:val="24"/>
                <w:lang w:val="en-GB" w:eastAsia="zh-CN"/>
              </w:rPr>
              <m:t>1</m:t>
            </m:r>
          </m:sub>
          <m:sup>
            <m:r>
              <w:rPr>
                <w:rFonts w:ascii="Cambria Math" w:hAnsi="Cambria Math"/>
                <w:sz w:val="24"/>
                <w:lang w:val="en-GB" w:eastAsia="zh-CN"/>
              </w:rPr>
              <m:t>*</m:t>
            </m:r>
          </m:sup>
        </m:sSubSup>
        <m:r>
          <w:rPr>
            <w:rFonts w:ascii="Cambria Math" w:hAnsi="Cambria Math"/>
            <w:sz w:val="24"/>
            <w:lang w:val="en-GB" w:eastAsia="zh-CN"/>
          </w:rPr>
          <m:t>,</m:t>
        </m:r>
        <m:sSubSup>
          <m:sSubSupPr>
            <m:ctrlPr>
              <w:rPr>
                <w:rFonts w:ascii="Cambria Math" w:hAnsi="Cambria Math"/>
                <w:i/>
                <w:sz w:val="24"/>
                <w:lang w:val="en-GB" w:eastAsia="zh-CN"/>
              </w:rPr>
            </m:ctrlPr>
          </m:sSubSupPr>
          <m:e>
            <m:r>
              <w:rPr>
                <w:rFonts w:ascii="Cambria Math" w:hAnsi="Cambria Math"/>
                <w:sz w:val="24"/>
                <w:lang w:val="en-GB" w:eastAsia="zh-CN"/>
              </w:rPr>
              <m:t>a</m:t>
            </m:r>
          </m:e>
          <m:sub>
            <m:r>
              <w:rPr>
                <w:rFonts w:ascii="Cambria Math" w:hAnsi="Cambria Math"/>
                <w:sz w:val="24"/>
                <w:lang w:val="en-GB" w:eastAsia="zh-CN"/>
              </w:rPr>
              <m:t>1</m:t>
            </m:r>
          </m:sub>
          <m:sup>
            <m:r>
              <w:rPr>
                <w:rFonts w:ascii="Cambria Math" w:hAnsi="Cambria Math"/>
                <w:sz w:val="24"/>
                <w:lang w:val="en-GB" w:eastAsia="zh-CN"/>
              </w:rPr>
              <m:t>*</m:t>
            </m:r>
          </m:sup>
        </m:sSubSup>
        <m:r>
          <w:rPr>
            <w:rFonts w:ascii="Cambria Math" w:hAnsi="Cambria Math"/>
            <w:sz w:val="24"/>
            <w:lang w:val="en-GB" w:eastAsia="zh-CN"/>
          </w:rPr>
          <m:t>,</m:t>
        </m:r>
        <m:sSubSup>
          <m:sSubSupPr>
            <m:ctrlPr>
              <w:rPr>
                <w:rFonts w:ascii="Cambria Math" w:hAnsi="Cambria Math"/>
                <w:i/>
                <w:sz w:val="24"/>
                <w:lang w:val="en-GB" w:eastAsia="zh-CN"/>
              </w:rPr>
            </m:ctrlPr>
          </m:sSubSupPr>
          <m:e>
            <m:r>
              <w:rPr>
                <w:rFonts w:ascii="Cambria Math" w:hAnsi="Cambria Math"/>
                <w:sz w:val="24"/>
                <w:lang w:val="en-GB" w:eastAsia="zh-CN"/>
              </w:rPr>
              <m:t>b</m:t>
            </m:r>
          </m:e>
          <m:sub>
            <m:r>
              <w:rPr>
                <w:rFonts w:ascii="Cambria Math" w:hAnsi="Cambria Math"/>
                <w:sz w:val="24"/>
                <w:lang w:val="en-GB" w:eastAsia="zh-CN"/>
              </w:rPr>
              <m:t>1</m:t>
            </m:r>
          </m:sub>
          <m:sup>
            <m:r>
              <w:rPr>
                <w:rFonts w:ascii="Cambria Math" w:hAnsi="Cambria Math"/>
                <w:sz w:val="24"/>
                <w:lang w:val="en-GB" w:eastAsia="zh-CN"/>
              </w:rPr>
              <m:t>*</m:t>
            </m:r>
          </m:sup>
        </m:sSubSup>
      </m:oMath>
      <w:r w:rsidRPr="00C60614">
        <w:rPr>
          <w:sz w:val="24"/>
          <w:lang w:val="en-GB" w:eastAsia="zh-CN"/>
        </w:rPr>
        <w:t>) and (</w:t>
      </w:r>
      <m:oMath>
        <m:sSubSup>
          <m:sSubSupPr>
            <m:ctrlPr>
              <w:rPr>
                <w:rFonts w:ascii="Cambria Math" w:hAnsi="Cambria Math"/>
                <w:i/>
                <w:sz w:val="24"/>
                <w:lang w:val="en-GB" w:eastAsia="zh-CN"/>
              </w:rPr>
            </m:ctrlPr>
          </m:sSubSupPr>
          <m:e>
            <m:r>
              <w:rPr>
                <w:rFonts w:ascii="Cambria Math" w:hAnsi="Cambria Math"/>
                <w:sz w:val="24"/>
                <w:lang w:val="en-GB" w:eastAsia="zh-CN"/>
              </w:rPr>
              <m:t>L</m:t>
            </m:r>
          </m:e>
          <m:sub>
            <m:r>
              <w:rPr>
                <w:rFonts w:ascii="Cambria Math" w:hAnsi="Cambria Math"/>
                <w:sz w:val="24"/>
                <w:lang w:val="en-GB" w:eastAsia="zh-CN"/>
              </w:rPr>
              <m:t>2</m:t>
            </m:r>
          </m:sub>
          <m:sup>
            <m:r>
              <w:rPr>
                <w:rFonts w:ascii="Cambria Math" w:hAnsi="Cambria Math"/>
                <w:sz w:val="24"/>
                <w:lang w:val="en-GB" w:eastAsia="zh-CN"/>
              </w:rPr>
              <m:t>*</m:t>
            </m:r>
          </m:sup>
        </m:sSubSup>
        <m:r>
          <w:rPr>
            <w:rFonts w:ascii="Cambria Math" w:hAnsi="Cambria Math"/>
            <w:sz w:val="24"/>
            <w:lang w:val="en-GB" w:eastAsia="zh-CN"/>
          </w:rPr>
          <m:t>,</m:t>
        </m:r>
        <m:sSubSup>
          <m:sSubSupPr>
            <m:ctrlPr>
              <w:rPr>
                <w:rFonts w:ascii="Cambria Math" w:hAnsi="Cambria Math"/>
                <w:i/>
                <w:sz w:val="24"/>
                <w:lang w:val="en-GB" w:eastAsia="zh-CN"/>
              </w:rPr>
            </m:ctrlPr>
          </m:sSubSupPr>
          <m:e>
            <m:r>
              <w:rPr>
                <w:rFonts w:ascii="Cambria Math" w:hAnsi="Cambria Math"/>
                <w:sz w:val="24"/>
                <w:lang w:val="en-GB" w:eastAsia="zh-CN"/>
              </w:rPr>
              <m:t>a</m:t>
            </m:r>
          </m:e>
          <m:sub>
            <m:r>
              <w:rPr>
                <w:rFonts w:ascii="Cambria Math" w:hAnsi="Cambria Math"/>
                <w:sz w:val="24"/>
                <w:lang w:val="en-GB" w:eastAsia="zh-CN"/>
              </w:rPr>
              <m:t>2</m:t>
            </m:r>
          </m:sub>
          <m:sup>
            <m:r>
              <w:rPr>
                <w:rFonts w:ascii="Cambria Math" w:hAnsi="Cambria Math"/>
                <w:sz w:val="24"/>
                <w:lang w:val="en-GB" w:eastAsia="zh-CN"/>
              </w:rPr>
              <m:t>*</m:t>
            </m:r>
          </m:sup>
        </m:sSubSup>
        <m:r>
          <w:rPr>
            <w:rFonts w:ascii="Cambria Math" w:hAnsi="Cambria Math"/>
            <w:sz w:val="24"/>
            <w:lang w:val="en-GB" w:eastAsia="zh-CN"/>
          </w:rPr>
          <m:t>,</m:t>
        </m:r>
        <m:sSubSup>
          <m:sSubSupPr>
            <m:ctrlPr>
              <w:rPr>
                <w:rFonts w:ascii="Cambria Math" w:hAnsi="Cambria Math"/>
                <w:i/>
                <w:sz w:val="24"/>
                <w:lang w:val="en-GB" w:eastAsia="zh-CN"/>
              </w:rPr>
            </m:ctrlPr>
          </m:sSubSupPr>
          <m:e>
            <m:r>
              <w:rPr>
                <w:rFonts w:ascii="Cambria Math" w:hAnsi="Cambria Math"/>
                <w:sz w:val="24"/>
                <w:lang w:val="en-GB" w:eastAsia="zh-CN"/>
              </w:rPr>
              <m:t>b</m:t>
            </m:r>
          </m:e>
          <m:sub>
            <m:r>
              <w:rPr>
                <w:rFonts w:ascii="Cambria Math" w:hAnsi="Cambria Math"/>
                <w:sz w:val="24"/>
                <w:lang w:val="en-GB" w:eastAsia="zh-CN"/>
              </w:rPr>
              <m:t>2</m:t>
            </m:r>
          </m:sub>
          <m:sup>
            <m:r>
              <w:rPr>
                <w:rFonts w:ascii="Cambria Math" w:hAnsi="Cambria Math"/>
                <w:sz w:val="24"/>
                <w:lang w:val="en-GB" w:eastAsia="zh-CN"/>
              </w:rPr>
              <m:t>*</m:t>
            </m:r>
          </m:sup>
        </m:sSubSup>
      </m:oMath>
      <w:r w:rsidRPr="00C60614">
        <w:rPr>
          <w:sz w:val="24"/>
          <w:lang w:val="en-GB" w:eastAsia="zh-CN"/>
        </w:rPr>
        <w:t xml:space="preserve">) are coordinates of the two stimuli </w:t>
      </w:r>
      <w:r w:rsidRPr="00C60614">
        <w:rPr>
          <w:i/>
          <w:sz w:val="24"/>
          <w:lang w:val="en-GB" w:eastAsia="zh-CN"/>
        </w:rPr>
        <w:t>c</w:t>
      </w:r>
      <w:r w:rsidRPr="00C60614">
        <w:rPr>
          <w:sz w:val="24"/>
          <w:vertAlign w:val="subscript"/>
          <w:lang w:val="en-GB" w:eastAsia="zh-CN"/>
        </w:rPr>
        <w:t>1</w:t>
      </w:r>
      <w:r w:rsidRPr="00C60614">
        <w:rPr>
          <w:sz w:val="24"/>
          <w:lang w:val="en-GB" w:eastAsia="zh-CN"/>
        </w:rPr>
        <w:t xml:space="preserve"> and </w:t>
      </w:r>
      <w:r w:rsidRPr="00C60614">
        <w:rPr>
          <w:i/>
          <w:sz w:val="24"/>
          <w:lang w:val="en-GB" w:eastAsia="zh-CN"/>
        </w:rPr>
        <w:t>c</w:t>
      </w:r>
      <w:r w:rsidRPr="00C60614">
        <w:rPr>
          <w:sz w:val="24"/>
          <w:vertAlign w:val="subscript"/>
          <w:lang w:val="en-GB" w:eastAsia="zh-CN"/>
        </w:rPr>
        <w:t>2</w:t>
      </w:r>
      <w:r w:rsidRPr="00C60614">
        <w:rPr>
          <w:sz w:val="24"/>
          <w:lang w:val="en-GB" w:eastAsia="zh-CN"/>
        </w:rPr>
        <w:t xml:space="preserve"> in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kern w:val="24"/>
          <w:sz w:val="24"/>
          <w:vertAlign w:val="superscript"/>
          <w:lang w:val="en-GB" w:eastAsia="zh-CN"/>
        </w:rPr>
        <w:t xml:space="preserve"> </w:t>
      </w:r>
      <w:r w:rsidRPr="00C60614">
        <w:rPr>
          <w:sz w:val="24"/>
          <w:lang w:val="en-GB" w:eastAsia="zh-CN"/>
        </w:rPr>
        <w:t xml:space="preserve">space, and the other parameters are calculated as in Equation </w:t>
      </w:r>
      <w:r w:rsidR="00151D54" w:rsidRPr="00C60614">
        <w:rPr>
          <w:sz w:val="24"/>
          <w:lang w:val="en-GB" w:eastAsia="zh-CN"/>
        </w:rPr>
        <w:t>S</w:t>
      </w:r>
      <w:r w:rsidR="00E42ED7" w:rsidRPr="00C60614">
        <w:rPr>
          <w:sz w:val="24"/>
          <w:lang w:val="en-GB" w:eastAsia="zh-CN"/>
        </w:rPr>
        <w:t>5</w:t>
      </w:r>
      <w:r w:rsidRPr="00C60614">
        <w:rPr>
          <w:sz w:val="24"/>
          <w:lang w:val="en-GB" w:eastAsia="zh-CN"/>
        </w:rPr>
        <w:t>:</w:t>
      </w:r>
    </w:p>
    <w:p w:rsidR="00B2226C" w:rsidRPr="00C60614" w:rsidRDefault="00280EB6" w:rsidP="00B2226C">
      <w:pPr>
        <w:tabs>
          <w:tab w:val="left" w:pos="567"/>
        </w:tabs>
        <w:spacing w:line="480" w:lineRule="auto"/>
        <w:jc w:val="right"/>
        <w:rPr>
          <w:kern w:val="24"/>
          <w:sz w:val="24"/>
          <w:lang w:val="en-GB" w:eastAsia="zh-CN"/>
        </w:rPr>
      </w:pPr>
      <m:oMath>
        <m:m>
          <m:mPr>
            <m:mcs>
              <m:mc>
                <m:mcPr>
                  <m:count m:val="1"/>
                  <m:mcJc m:val="center"/>
                </m:mcPr>
              </m:mc>
            </m:mcs>
            <m:ctrlPr>
              <w:rPr>
                <w:rFonts w:ascii="Cambria Math" w:hAnsi="Cambria Math"/>
                <w:i/>
                <w:sz w:val="24"/>
                <w:lang w:val="en-GB"/>
              </w:rPr>
            </m:ctrlPr>
          </m:mPr>
          <m:mr>
            <m:e>
              <m:m>
                <m:mPr>
                  <m:mcs>
                    <m:mc>
                      <m:mcPr>
                        <m:count m:val="1"/>
                        <m:mcJc m:val="center"/>
                      </m:mcPr>
                    </m:mc>
                  </m:mcs>
                  <m:ctrlPr>
                    <w:rPr>
                      <w:rFonts w:ascii="Cambria Math" w:hAnsi="Cambria Math"/>
                      <w:i/>
                      <w:sz w:val="24"/>
                      <w:lang w:val="en-GB"/>
                    </w:rPr>
                  </m:ctrlPr>
                </m:mPr>
                <m:mr>
                  <m:e>
                    <m:sSup>
                      <m:sSupPr>
                        <m:ctrlPr>
                          <w:rPr>
                            <w:rFonts w:ascii="Cambria Math" w:hAnsi="Cambria Math"/>
                            <w:i/>
                            <w:sz w:val="24"/>
                            <w:lang w:val="en-GB"/>
                          </w:rPr>
                        </m:ctrlPr>
                      </m:sSupPr>
                      <m:e>
                        <m:r>
                          <w:rPr>
                            <w:rFonts w:ascii="Cambria Math" w:hAnsi="Cambria Math"/>
                            <w:sz w:val="24"/>
                            <w:lang w:val="en-GB"/>
                          </w:rPr>
                          <m:t>∆L</m:t>
                        </m:r>
                      </m:e>
                      <m:sup>
                        <m:r>
                          <w:rPr>
                            <w:rFonts w:ascii="Cambria Math" w:hAnsi="Cambria Math"/>
                            <w:sz w:val="24"/>
                            <w:lang w:val="en-GB"/>
                          </w:rPr>
                          <m:t>*</m:t>
                        </m:r>
                      </m:sup>
                    </m:sSup>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L</m:t>
                        </m:r>
                      </m:e>
                      <m:sub>
                        <m:r>
                          <w:rPr>
                            <w:rFonts w:ascii="Cambria Math" w:hAnsi="Cambria Math"/>
                            <w:sz w:val="24"/>
                            <w:lang w:val="en-GB"/>
                          </w:rPr>
                          <m:t>1</m:t>
                        </m:r>
                      </m:sub>
                      <m:sup>
                        <m:r>
                          <w:rPr>
                            <w:rFonts w:ascii="Cambria Math" w:hAnsi="Cambria Math"/>
                            <w:sz w:val="24"/>
                            <w:lang w:val="en-GB"/>
                          </w:rPr>
                          <m:t>*</m:t>
                        </m:r>
                      </m:sup>
                    </m:sSubSup>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L</m:t>
                        </m:r>
                      </m:e>
                      <m:sub>
                        <m:r>
                          <w:rPr>
                            <w:rFonts w:ascii="Cambria Math" w:hAnsi="Cambria Math"/>
                            <w:sz w:val="24"/>
                            <w:lang w:val="en-GB"/>
                          </w:rPr>
                          <m:t>2</m:t>
                        </m:r>
                      </m:sub>
                      <m:sup>
                        <m:r>
                          <w:rPr>
                            <w:rFonts w:ascii="Cambria Math" w:hAnsi="Cambria Math"/>
                            <w:sz w:val="24"/>
                            <w:lang w:val="en-GB"/>
                          </w:rPr>
                          <m:t>*</m:t>
                        </m:r>
                      </m:sup>
                    </m:sSubSup>
                  </m:e>
                </m:mr>
                <m:mr>
                  <m:e>
                    <m:sSubSup>
                      <m:sSubSupPr>
                        <m:ctrlPr>
                          <w:rPr>
                            <w:rFonts w:ascii="Cambria Math" w:hAnsi="Cambria Math"/>
                            <w:i/>
                            <w:sz w:val="24"/>
                            <w:lang w:val="en-GB"/>
                          </w:rPr>
                        </m:ctrlPr>
                      </m:sSubSupPr>
                      <m:e>
                        <m:r>
                          <w:rPr>
                            <w:rFonts w:ascii="Cambria Math" w:hAnsi="Cambria Math"/>
                            <w:sz w:val="24"/>
                            <w:lang w:val="en-GB"/>
                          </w:rPr>
                          <m:t>∆C</m:t>
                        </m:r>
                      </m:e>
                      <m:sub>
                        <m:r>
                          <w:rPr>
                            <w:rFonts w:ascii="Cambria Math" w:hAnsi="Cambria Math"/>
                            <w:sz w:val="24"/>
                            <w:lang w:val="en-GB"/>
                          </w:rPr>
                          <m:t>ab</m:t>
                        </m:r>
                      </m:sub>
                      <m:sup>
                        <m:r>
                          <w:rPr>
                            <w:rFonts w:ascii="Cambria Math" w:hAnsi="Cambria Math"/>
                            <w:sz w:val="24"/>
                            <w:lang w:val="en-GB"/>
                          </w:rPr>
                          <m:t>*</m:t>
                        </m:r>
                      </m:sup>
                    </m:sSubSup>
                    <m:r>
                      <w:rPr>
                        <w:rFonts w:ascii="Cambria Math" w:hAnsi="Cambria Math"/>
                        <w:sz w:val="24"/>
                        <w:lang w:val="en-GB"/>
                      </w:rPr>
                      <m:t>=</m:t>
                    </m:r>
                    <m:rad>
                      <m:radPr>
                        <m:degHide m:val="1"/>
                        <m:ctrlPr>
                          <w:rPr>
                            <w:rFonts w:ascii="Cambria Math" w:hAnsi="Cambria Math"/>
                            <w:i/>
                            <w:sz w:val="24"/>
                            <w:lang w:val="en-GB"/>
                          </w:rPr>
                        </m:ctrlPr>
                      </m:radPr>
                      <m:deg/>
                      <m:e>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a</m:t>
                                </m:r>
                              </m:e>
                              <m:sub>
                                <m:r>
                                  <w:rPr>
                                    <w:rFonts w:ascii="Cambria Math" w:hAnsi="Cambria Math"/>
                                    <w:sz w:val="24"/>
                                    <w:lang w:val="en-GB"/>
                                  </w:rPr>
                                  <m:t>1</m:t>
                                </m:r>
                              </m:sub>
                              <m:sup>
                                <m:r>
                                  <w:rPr>
                                    <w:rFonts w:ascii="Cambria Math" w:hAnsi="Cambria Math"/>
                                    <w:sz w:val="24"/>
                                    <w:lang w:val="en-GB"/>
                                  </w:rPr>
                                  <m:t>*</m:t>
                                </m:r>
                              </m:sup>
                            </m:sSubSup>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b</m:t>
                                </m:r>
                              </m:e>
                              <m:sub>
                                <m:r>
                                  <w:rPr>
                                    <w:rFonts w:ascii="Cambria Math" w:hAnsi="Cambria Math"/>
                                    <w:sz w:val="24"/>
                                    <w:lang w:val="en-GB"/>
                                  </w:rPr>
                                  <m:t>1</m:t>
                                </m:r>
                              </m:sub>
                              <m:sup>
                                <m:r>
                                  <w:rPr>
                                    <w:rFonts w:ascii="Cambria Math" w:hAnsi="Cambria Math"/>
                                    <w:sz w:val="24"/>
                                    <w:lang w:val="en-GB"/>
                                  </w:rPr>
                                  <m:t>*</m:t>
                                </m:r>
                              </m:sup>
                            </m:sSubSup>
                          </m:e>
                          <m:sup>
                            <m:r>
                              <w:rPr>
                                <w:rFonts w:ascii="Cambria Math" w:hAnsi="Cambria Math"/>
                                <w:sz w:val="24"/>
                                <w:lang w:val="en-GB"/>
                              </w:rPr>
                              <m:t>2</m:t>
                            </m:r>
                          </m:sup>
                        </m:sSup>
                      </m:e>
                    </m:rad>
                    <m:r>
                      <w:rPr>
                        <w:rFonts w:ascii="Cambria Math" w:hAnsi="Cambria Math"/>
                        <w:sz w:val="24"/>
                        <w:lang w:val="en-GB"/>
                      </w:rPr>
                      <m:t>-</m:t>
                    </m:r>
                    <m:rad>
                      <m:radPr>
                        <m:degHide m:val="1"/>
                        <m:ctrlPr>
                          <w:rPr>
                            <w:rFonts w:ascii="Cambria Math" w:hAnsi="Cambria Math"/>
                            <w:i/>
                            <w:sz w:val="24"/>
                            <w:lang w:val="en-GB"/>
                          </w:rPr>
                        </m:ctrlPr>
                      </m:radPr>
                      <m:deg/>
                      <m:e>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a</m:t>
                                </m:r>
                              </m:e>
                              <m:sub>
                                <m:r>
                                  <w:rPr>
                                    <w:rFonts w:ascii="Cambria Math" w:hAnsi="Cambria Math"/>
                                    <w:sz w:val="24"/>
                                    <w:lang w:val="en-GB"/>
                                  </w:rPr>
                                  <m:t>2</m:t>
                                </m:r>
                              </m:sub>
                              <m:sup>
                                <m:r>
                                  <w:rPr>
                                    <w:rFonts w:ascii="Cambria Math" w:hAnsi="Cambria Math"/>
                                    <w:sz w:val="24"/>
                                    <w:lang w:val="en-GB"/>
                                  </w:rPr>
                                  <m:t>*</m:t>
                                </m:r>
                              </m:sup>
                            </m:sSubSup>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b</m:t>
                                </m:r>
                              </m:e>
                              <m:sub>
                                <m:r>
                                  <w:rPr>
                                    <w:rFonts w:ascii="Cambria Math" w:hAnsi="Cambria Math"/>
                                    <w:sz w:val="24"/>
                                    <w:lang w:val="en-GB"/>
                                  </w:rPr>
                                  <m:t>2</m:t>
                                </m:r>
                              </m:sub>
                              <m:sup>
                                <m:r>
                                  <w:rPr>
                                    <w:rFonts w:ascii="Cambria Math" w:hAnsi="Cambria Math"/>
                                    <w:sz w:val="24"/>
                                    <w:lang w:val="en-GB"/>
                                  </w:rPr>
                                  <m:t>*</m:t>
                                </m:r>
                              </m:sup>
                            </m:sSubSup>
                          </m:e>
                          <m:sup>
                            <m:r>
                              <w:rPr>
                                <w:rFonts w:ascii="Cambria Math" w:hAnsi="Cambria Math"/>
                                <w:sz w:val="24"/>
                                <w:lang w:val="en-GB"/>
                              </w:rPr>
                              <m:t>2</m:t>
                            </m:r>
                          </m:sup>
                        </m:sSup>
                      </m:e>
                    </m:rad>
                  </m:e>
                </m:mr>
                <m:mr>
                  <m:e>
                    <m:sSubSup>
                      <m:sSubSupPr>
                        <m:ctrlPr>
                          <w:rPr>
                            <w:rFonts w:ascii="Cambria Math" w:hAnsi="Cambria Math"/>
                            <w:i/>
                            <w:sz w:val="24"/>
                            <w:lang w:val="en-GB"/>
                          </w:rPr>
                        </m:ctrlPr>
                      </m:sSubSupPr>
                      <m:e>
                        <m:r>
                          <w:rPr>
                            <w:rFonts w:ascii="Cambria Math" w:hAnsi="Cambria Math"/>
                            <w:sz w:val="24"/>
                            <w:lang w:val="en-GB"/>
                          </w:rPr>
                          <m:t>∆H</m:t>
                        </m:r>
                      </m:e>
                      <m:sub>
                        <m:r>
                          <w:rPr>
                            <w:rFonts w:ascii="Cambria Math" w:hAnsi="Cambria Math"/>
                            <w:sz w:val="24"/>
                            <w:lang w:val="en-GB"/>
                          </w:rPr>
                          <m:t>ab</m:t>
                        </m:r>
                      </m:sub>
                      <m:sup>
                        <m:r>
                          <w:rPr>
                            <w:rFonts w:ascii="Cambria Math" w:hAnsi="Cambria Math"/>
                            <w:sz w:val="24"/>
                            <w:lang w:val="en-GB"/>
                          </w:rPr>
                          <m:t>*</m:t>
                        </m:r>
                      </m:sup>
                    </m:sSubSup>
                    <m:r>
                      <w:rPr>
                        <w:rFonts w:ascii="Cambria Math" w:hAnsi="Cambria Math"/>
                        <w:sz w:val="24"/>
                        <w:lang w:val="en-GB"/>
                      </w:rPr>
                      <m:t>=</m:t>
                    </m:r>
                    <m:rad>
                      <m:radPr>
                        <m:degHide m:val="1"/>
                        <m:ctrlPr>
                          <w:rPr>
                            <w:rFonts w:ascii="Cambria Math" w:hAnsi="Cambria Math"/>
                            <w:i/>
                            <w:sz w:val="24"/>
                            <w:lang w:val="en-GB"/>
                          </w:rPr>
                        </m:ctrlPr>
                      </m:radPr>
                      <m:deg/>
                      <m:e>
                        <m:sSup>
                          <m:sSupPr>
                            <m:ctrlPr>
                              <w:rPr>
                                <w:rFonts w:ascii="Cambria Math" w:hAnsi="Cambria Math"/>
                                <w:i/>
                                <w:sz w:val="24"/>
                                <w:lang w:val="en-GB"/>
                              </w:rPr>
                            </m:ctrlPr>
                          </m:sSupPr>
                          <m:e>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a</m:t>
                                </m:r>
                              </m:e>
                              <m:sub>
                                <m:r>
                                  <w:rPr>
                                    <w:rFonts w:ascii="Cambria Math" w:hAnsi="Cambria Math"/>
                                    <w:sz w:val="24"/>
                                    <w:lang w:val="en-GB"/>
                                  </w:rPr>
                                  <m:t>1</m:t>
                                </m:r>
                              </m:sub>
                              <m:sup>
                                <m:r>
                                  <w:rPr>
                                    <w:rFonts w:ascii="Cambria Math" w:hAnsi="Cambria Math"/>
                                    <w:sz w:val="24"/>
                                    <w:lang w:val="en-GB"/>
                                  </w:rPr>
                                  <m:t>*</m:t>
                                </m:r>
                              </m:sup>
                            </m:sSubSup>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a</m:t>
                                </m:r>
                              </m:e>
                              <m:sub>
                                <m:r>
                                  <w:rPr>
                                    <w:rFonts w:ascii="Cambria Math" w:hAnsi="Cambria Math"/>
                                    <w:sz w:val="24"/>
                                    <w:lang w:val="en-GB"/>
                                  </w:rPr>
                                  <m:t>2</m:t>
                                </m:r>
                              </m:sub>
                              <m:sup>
                                <m:r>
                                  <w:rPr>
                                    <w:rFonts w:ascii="Cambria Math" w:hAnsi="Cambria Math"/>
                                    <w:sz w:val="24"/>
                                    <w:lang w:val="en-GB"/>
                                  </w:rPr>
                                  <m:t>*</m:t>
                                </m:r>
                              </m:sup>
                            </m:sSubSup>
                            <m:r>
                              <w:rPr>
                                <w:rFonts w:ascii="Cambria Math" w:hAnsi="Cambria Math"/>
                                <w:sz w:val="24"/>
                                <w:lang w:val="en-GB"/>
                              </w:rPr>
                              <m:t>)</m:t>
                            </m:r>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b</m:t>
                                </m:r>
                              </m:e>
                              <m:sub>
                                <m:r>
                                  <w:rPr>
                                    <w:rFonts w:ascii="Cambria Math" w:hAnsi="Cambria Math"/>
                                    <w:sz w:val="24"/>
                                    <w:lang w:val="en-GB"/>
                                  </w:rPr>
                                  <m:t>1</m:t>
                                </m:r>
                              </m:sub>
                              <m:sup>
                                <m:r>
                                  <w:rPr>
                                    <w:rFonts w:ascii="Cambria Math" w:hAnsi="Cambria Math"/>
                                    <w:sz w:val="24"/>
                                    <w:lang w:val="en-GB"/>
                                  </w:rPr>
                                  <m:t>*</m:t>
                                </m:r>
                              </m:sup>
                            </m:sSubSup>
                            <m:r>
                              <w:rPr>
                                <w:rFonts w:ascii="Cambria Math" w:hAnsi="Cambria Math"/>
                                <w:sz w:val="24"/>
                                <w:lang w:val="en-GB"/>
                              </w:rPr>
                              <m:t>-</m:t>
                            </m:r>
                            <m:sSubSup>
                              <m:sSubSupPr>
                                <m:ctrlPr>
                                  <w:rPr>
                                    <w:rFonts w:ascii="Cambria Math" w:hAnsi="Cambria Math"/>
                                    <w:i/>
                                    <w:sz w:val="24"/>
                                    <w:lang w:val="en-GB"/>
                                  </w:rPr>
                                </m:ctrlPr>
                              </m:sSubSupPr>
                              <m:e>
                                <m:r>
                                  <w:rPr>
                                    <w:rFonts w:ascii="Cambria Math" w:hAnsi="Cambria Math"/>
                                    <w:sz w:val="24"/>
                                    <w:lang w:val="en-GB"/>
                                  </w:rPr>
                                  <m:t>b</m:t>
                                </m:r>
                              </m:e>
                              <m:sub>
                                <m:r>
                                  <w:rPr>
                                    <w:rFonts w:ascii="Cambria Math" w:hAnsi="Cambria Math"/>
                                    <w:sz w:val="24"/>
                                    <w:lang w:val="en-GB"/>
                                  </w:rPr>
                                  <m:t>2</m:t>
                                </m:r>
                              </m:sub>
                              <m:sup>
                                <m:r>
                                  <w:rPr>
                                    <w:rFonts w:ascii="Cambria Math" w:hAnsi="Cambria Math"/>
                                    <w:sz w:val="24"/>
                                    <w:lang w:val="en-GB"/>
                                  </w:rPr>
                                  <m:t>*</m:t>
                                </m:r>
                              </m:sup>
                            </m:sSubSup>
                            <m:r>
                              <w:rPr>
                                <w:rFonts w:ascii="Cambria Math" w:hAnsi="Cambria Math"/>
                                <w:sz w:val="24"/>
                                <w:lang w:val="en-GB"/>
                              </w:rPr>
                              <m:t>)</m:t>
                            </m:r>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∆C</m:t>
                                </m:r>
                              </m:e>
                              <m:sub>
                                <m:r>
                                  <w:rPr>
                                    <w:rFonts w:ascii="Cambria Math" w:hAnsi="Cambria Math"/>
                                    <w:sz w:val="24"/>
                                    <w:lang w:val="en-GB"/>
                                  </w:rPr>
                                  <m:t>ab</m:t>
                                </m:r>
                              </m:sub>
                              <m:sup>
                                <m:r>
                                  <w:rPr>
                                    <w:rFonts w:ascii="Cambria Math" w:hAnsi="Cambria Math"/>
                                    <w:sz w:val="24"/>
                                    <w:lang w:val="en-GB"/>
                                  </w:rPr>
                                  <m:t>*</m:t>
                                </m:r>
                              </m:sup>
                            </m:sSubSup>
                          </m:e>
                          <m:sup>
                            <m:r>
                              <w:rPr>
                                <w:rFonts w:ascii="Cambria Math" w:hAnsi="Cambria Math"/>
                                <w:sz w:val="24"/>
                                <w:lang w:val="en-GB"/>
                              </w:rPr>
                              <m:t>2</m:t>
                            </m:r>
                          </m:sup>
                        </m:sSup>
                      </m:e>
                    </m:rad>
                  </m:e>
                </m:mr>
              </m:m>
            </m:e>
          </m:mr>
          <m:mr>
            <m:e>
              <m:m>
                <m:mPr>
                  <m:mcs>
                    <m:mc>
                      <m:mcPr>
                        <m:count m:val="1"/>
                        <m:mcJc m:val="center"/>
                      </m:mcPr>
                    </m:mc>
                  </m:mcs>
                  <m:ctrlPr>
                    <w:rPr>
                      <w:rFonts w:ascii="Cambria Math" w:hAnsi="Cambria Math"/>
                      <w:i/>
                      <w:sz w:val="24"/>
                      <w:lang w:val="en-GB"/>
                    </w:rPr>
                  </m:ctrlPr>
                </m:mPr>
                <m:mr>
                  <m:e>
                    <m:sSup>
                      <m:sSupPr>
                        <m:ctrlPr>
                          <w:rPr>
                            <w:rFonts w:ascii="Cambria Math" w:hAnsi="Cambria Math"/>
                            <w:i/>
                            <w:sz w:val="24"/>
                            <w:lang w:val="en-GB"/>
                          </w:rPr>
                        </m:ctrlPr>
                      </m:sSupPr>
                      <m:e>
                        <m:r>
                          <w:rPr>
                            <w:rFonts w:ascii="Cambria Math" w:hAnsi="Cambria Math"/>
                            <w:sz w:val="24"/>
                            <w:lang w:val="en-GB"/>
                          </w:rPr>
                          <m:t>C</m:t>
                        </m:r>
                      </m:e>
                      <m:sup>
                        <m:r>
                          <w:rPr>
                            <w:rFonts w:ascii="Cambria Math" w:hAnsi="Cambria Math"/>
                            <w:sz w:val="24"/>
                            <w:lang w:val="en-GB"/>
                          </w:rPr>
                          <m:t>*</m:t>
                        </m:r>
                      </m:sup>
                    </m:sSup>
                    <m:r>
                      <w:rPr>
                        <w:rFonts w:ascii="Cambria Math" w:hAnsi="Cambria Math"/>
                        <w:sz w:val="24"/>
                        <w:lang w:val="en-GB"/>
                      </w:rPr>
                      <m:t>=</m:t>
                    </m:r>
                    <m:rad>
                      <m:radPr>
                        <m:degHide m:val="1"/>
                        <m:ctrlPr>
                          <w:rPr>
                            <w:rFonts w:ascii="Cambria Math" w:hAnsi="Cambria Math"/>
                            <w:i/>
                            <w:sz w:val="24"/>
                            <w:lang w:val="en-GB"/>
                          </w:rPr>
                        </m:ctrlPr>
                      </m:radPr>
                      <m:deg/>
                      <m:e>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a</m:t>
                                </m:r>
                              </m:e>
                              <m:sub>
                                <m:r>
                                  <w:rPr>
                                    <w:rFonts w:ascii="Cambria Math" w:hAnsi="Cambria Math"/>
                                    <w:sz w:val="24"/>
                                    <w:lang w:val="en-GB"/>
                                  </w:rPr>
                                  <m:t>1</m:t>
                                </m:r>
                              </m:sub>
                              <m:sup>
                                <m:r>
                                  <w:rPr>
                                    <w:rFonts w:ascii="Cambria Math" w:hAnsi="Cambria Math"/>
                                    <w:sz w:val="24"/>
                                    <w:lang w:val="en-GB"/>
                                  </w:rPr>
                                  <m:t>*</m:t>
                                </m:r>
                              </m:sup>
                            </m:sSubSup>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b</m:t>
                                </m:r>
                              </m:e>
                              <m:sub>
                                <m:r>
                                  <w:rPr>
                                    <w:rFonts w:ascii="Cambria Math" w:hAnsi="Cambria Math"/>
                                    <w:sz w:val="24"/>
                                    <w:lang w:val="en-GB"/>
                                  </w:rPr>
                                  <m:t>1</m:t>
                                </m:r>
                              </m:sub>
                              <m:sup>
                                <m:r>
                                  <w:rPr>
                                    <w:rFonts w:ascii="Cambria Math" w:hAnsi="Cambria Math"/>
                                    <w:sz w:val="24"/>
                                    <w:lang w:val="en-GB"/>
                                  </w:rPr>
                                  <m:t>*</m:t>
                                </m:r>
                              </m:sup>
                            </m:sSubSup>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a</m:t>
                                </m:r>
                              </m:e>
                              <m:sub>
                                <m:r>
                                  <w:rPr>
                                    <w:rFonts w:ascii="Cambria Math" w:hAnsi="Cambria Math"/>
                                    <w:sz w:val="24"/>
                                    <w:lang w:val="en-GB"/>
                                  </w:rPr>
                                  <m:t>2</m:t>
                                </m:r>
                              </m:sub>
                              <m:sup>
                                <m:r>
                                  <w:rPr>
                                    <w:rFonts w:ascii="Cambria Math" w:hAnsi="Cambria Math"/>
                                    <w:sz w:val="24"/>
                                    <w:lang w:val="en-GB"/>
                                  </w:rPr>
                                  <m:t>*</m:t>
                                </m:r>
                              </m:sup>
                            </m:sSubSup>
                          </m:e>
                          <m:sup>
                            <m:r>
                              <w:rPr>
                                <w:rFonts w:ascii="Cambria Math" w:hAnsi="Cambria Math"/>
                                <w:sz w:val="24"/>
                                <w:lang w:val="en-GB"/>
                              </w:rPr>
                              <m:t>2</m:t>
                            </m:r>
                          </m:sup>
                        </m:sSup>
                        <m:r>
                          <w:rPr>
                            <w:rFonts w:ascii="Cambria Math" w:hAnsi="Cambria Math"/>
                            <w:sz w:val="24"/>
                            <w:lang w:val="en-GB"/>
                          </w:rPr>
                          <m:t>+</m:t>
                        </m:r>
                        <m:sSup>
                          <m:sSupPr>
                            <m:ctrlPr>
                              <w:rPr>
                                <w:rFonts w:ascii="Cambria Math" w:hAnsi="Cambria Math"/>
                                <w:i/>
                                <w:sz w:val="24"/>
                                <w:lang w:val="en-GB"/>
                              </w:rPr>
                            </m:ctrlPr>
                          </m:sSupPr>
                          <m:e>
                            <m:sSubSup>
                              <m:sSubSupPr>
                                <m:ctrlPr>
                                  <w:rPr>
                                    <w:rFonts w:ascii="Cambria Math" w:hAnsi="Cambria Math"/>
                                    <w:i/>
                                    <w:sz w:val="24"/>
                                    <w:lang w:val="en-GB"/>
                                  </w:rPr>
                                </m:ctrlPr>
                              </m:sSubSupPr>
                              <m:e>
                                <m:r>
                                  <w:rPr>
                                    <w:rFonts w:ascii="Cambria Math" w:hAnsi="Cambria Math"/>
                                    <w:sz w:val="24"/>
                                    <w:lang w:val="en-GB"/>
                                  </w:rPr>
                                  <m:t>b</m:t>
                                </m:r>
                              </m:e>
                              <m:sub>
                                <m:r>
                                  <w:rPr>
                                    <w:rFonts w:ascii="Cambria Math" w:hAnsi="Cambria Math"/>
                                    <w:sz w:val="24"/>
                                    <w:lang w:val="en-GB"/>
                                  </w:rPr>
                                  <m:t>2</m:t>
                                </m:r>
                              </m:sub>
                              <m:sup>
                                <m:r>
                                  <w:rPr>
                                    <w:rFonts w:ascii="Cambria Math" w:hAnsi="Cambria Math"/>
                                    <w:sz w:val="24"/>
                                    <w:lang w:val="en-GB"/>
                                  </w:rPr>
                                  <m:t>*</m:t>
                                </m:r>
                              </m:sup>
                            </m:sSubSup>
                          </m:e>
                          <m:sup>
                            <m:r>
                              <w:rPr>
                                <w:rFonts w:ascii="Cambria Math" w:hAnsi="Cambria Math"/>
                                <w:sz w:val="24"/>
                                <w:lang w:val="en-GB"/>
                              </w:rPr>
                              <m:t>2</m:t>
                            </m:r>
                          </m:sup>
                        </m:sSup>
                        <m:r>
                          <w:rPr>
                            <w:rFonts w:ascii="Cambria Math" w:hAnsi="Cambria Math"/>
                            <w:sz w:val="24"/>
                            <w:lang w:val="en-GB"/>
                          </w:rPr>
                          <m:t>)</m:t>
                        </m:r>
                      </m:e>
                    </m:rad>
                  </m:e>
                </m:mr>
                <m:mr>
                  <m:e>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L</m:t>
                        </m:r>
                      </m:sub>
                    </m:sSub>
                    <m:r>
                      <w:rPr>
                        <w:rFonts w:ascii="Cambria Math" w:hAnsi="Cambria Math"/>
                        <w:sz w:val="24"/>
                        <w:lang w:val="en-GB"/>
                      </w:rPr>
                      <m:t xml:space="preserve">=1; </m:t>
                    </m:r>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C</m:t>
                        </m:r>
                      </m:sub>
                    </m:sSub>
                    <m:r>
                      <w:rPr>
                        <w:rFonts w:ascii="Cambria Math" w:hAnsi="Cambria Math"/>
                        <w:sz w:val="24"/>
                        <w:lang w:val="en-GB"/>
                      </w:rPr>
                      <m:t>=1+0.045</m:t>
                    </m:r>
                    <m:rad>
                      <m:radPr>
                        <m:degHide m:val="1"/>
                        <m:ctrlPr>
                          <w:rPr>
                            <w:rFonts w:ascii="Cambria Math" w:hAnsi="Cambria Math"/>
                            <w:i/>
                            <w:sz w:val="24"/>
                            <w:lang w:val="en-GB"/>
                          </w:rPr>
                        </m:ctrlPr>
                      </m:radPr>
                      <m:deg/>
                      <m:e>
                        <m:sSup>
                          <m:sSupPr>
                            <m:ctrlPr>
                              <w:rPr>
                                <w:rFonts w:ascii="Cambria Math" w:hAnsi="Cambria Math"/>
                                <w:i/>
                                <w:sz w:val="24"/>
                                <w:lang w:val="en-GB"/>
                              </w:rPr>
                            </m:ctrlPr>
                          </m:sSupPr>
                          <m:e>
                            <m:r>
                              <w:rPr>
                                <w:rFonts w:ascii="Cambria Math" w:hAnsi="Cambria Math"/>
                                <w:sz w:val="24"/>
                                <w:lang w:val="en-GB"/>
                              </w:rPr>
                              <m:t>C</m:t>
                            </m:r>
                          </m:e>
                          <m:sup>
                            <m:r>
                              <w:rPr>
                                <w:rFonts w:ascii="Cambria Math" w:hAnsi="Cambria Math"/>
                                <w:sz w:val="24"/>
                                <w:lang w:val="en-GB"/>
                              </w:rPr>
                              <m:t>*</m:t>
                            </m:r>
                          </m:sup>
                        </m:sSup>
                      </m:e>
                    </m:rad>
                    <m:r>
                      <w:rPr>
                        <w:rFonts w:ascii="Cambria Math" w:hAnsi="Cambria Math"/>
                        <w:sz w:val="24"/>
                        <w:lang w:val="en-GB"/>
                      </w:rPr>
                      <m:t xml:space="preserve">; </m:t>
                    </m:r>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H</m:t>
                        </m:r>
                      </m:sub>
                    </m:sSub>
                    <m:r>
                      <w:rPr>
                        <w:rFonts w:ascii="Cambria Math" w:hAnsi="Cambria Math"/>
                        <w:sz w:val="24"/>
                        <w:lang w:val="en-GB"/>
                      </w:rPr>
                      <m:t>=1+0.015</m:t>
                    </m:r>
                    <m:rad>
                      <m:radPr>
                        <m:degHide m:val="1"/>
                        <m:ctrlPr>
                          <w:rPr>
                            <w:rFonts w:ascii="Cambria Math" w:hAnsi="Cambria Math"/>
                            <w:i/>
                            <w:sz w:val="24"/>
                            <w:lang w:val="en-GB"/>
                          </w:rPr>
                        </m:ctrlPr>
                      </m:radPr>
                      <m:deg/>
                      <m:e>
                        <m:sSup>
                          <m:sSupPr>
                            <m:ctrlPr>
                              <w:rPr>
                                <w:rFonts w:ascii="Cambria Math" w:hAnsi="Cambria Math"/>
                                <w:i/>
                                <w:sz w:val="24"/>
                                <w:lang w:val="en-GB"/>
                              </w:rPr>
                            </m:ctrlPr>
                          </m:sSupPr>
                          <m:e>
                            <m:r>
                              <w:rPr>
                                <w:rFonts w:ascii="Cambria Math" w:hAnsi="Cambria Math"/>
                                <w:sz w:val="24"/>
                                <w:lang w:val="en-GB"/>
                              </w:rPr>
                              <m:t>C</m:t>
                            </m:r>
                          </m:e>
                          <m:sup>
                            <m:r>
                              <w:rPr>
                                <w:rFonts w:ascii="Cambria Math" w:hAnsi="Cambria Math"/>
                                <w:sz w:val="24"/>
                                <w:lang w:val="en-GB"/>
                              </w:rPr>
                              <m:t>*</m:t>
                            </m:r>
                          </m:sup>
                        </m:sSup>
                      </m:e>
                    </m:rad>
                  </m:e>
                </m:mr>
              </m:m>
            </m:e>
          </m:mr>
          <m:mr>
            <m:e>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L</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H</m:t>
                  </m:r>
                </m:sub>
              </m:sSub>
              <m:r>
                <w:rPr>
                  <w:rFonts w:ascii="Cambria Math" w:hAnsi="Cambria Math"/>
                  <w:sz w:val="24"/>
                  <w:lang w:val="en-GB"/>
                </w:rPr>
                <m:t xml:space="preserve">=1 </m:t>
              </m:r>
              <m:r>
                <m:rPr>
                  <m:nor/>
                </m:rPr>
                <w:rPr>
                  <w:sz w:val="24"/>
                  <w:lang w:val="en-GB"/>
                </w:rPr>
                <m:t>for reference coditions</m:t>
              </m:r>
            </m:e>
          </m:mr>
        </m:m>
      </m:oMath>
      <w:r w:rsidR="00B2226C" w:rsidRPr="00C60614">
        <w:rPr>
          <w:sz w:val="24"/>
          <w:lang w:val="en-GB"/>
        </w:rPr>
        <w:t xml:space="preserve"> </w:t>
      </w:r>
      <w:r w:rsidR="00B2226C" w:rsidRPr="00C60614">
        <w:rPr>
          <w:sz w:val="24"/>
          <w:lang w:val="en-GB"/>
        </w:rPr>
        <w:tab/>
      </w:r>
      <w:r w:rsidR="00B2226C" w:rsidRPr="00C60614">
        <w:rPr>
          <w:sz w:val="24"/>
          <w:lang w:val="en-GB"/>
        </w:rPr>
        <w:tab/>
      </w:r>
      <w:r w:rsidR="00B2226C" w:rsidRPr="00C60614">
        <w:rPr>
          <w:sz w:val="24"/>
          <w:lang w:val="en-GB"/>
        </w:rPr>
        <w:tab/>
      </w:r>
      <w:r w:rsidR="00B2226C" w:rsidRPr="00C60614">
        <w:rPr>
          <w:sz w:val="24"/>
          <w:lang w:val="en-GB"/>
        </w:rPr>
        <w:tab/>
      </w:r>
      <w:r w:rsidR="00B2226C" w:rsidRPr="00C60614">
        <w:rPr>
          <w:sz w:val="24"/>
          <w:lang w:val="en-GB"/>
        </w:rPr>
        <w:tab/>
        <w:t>(</w:t>
      </w:r>
      <w:r w:rsidR="00151D54" w:rsidRPr="00C60614">
        <w:rPr>
          <w:sz w:val="24"/>
          <w:lang w:val="en-GB"/>
        </w:rPr>
        <w:t>S</w:t>
      </w:r>
      <w:r w:rsidR="00E42ED7" w:rsidRPr="00C60614">
        <w:rPr>
          <w:sz w:val="24"/>
          <w:lang w:val="en-GB"/>
        </w:rPr>
        <w:t>5</w:t>
      </w:r>
      <w:r w:rsidR="00B2226C" w:rsidRPr="00C60614">
        <w:rPr>
          <w:sz w:val="24"/>
          <w:lang w:val="en-GB"/>
        </w:rPr>
        <w:t>)</w:t>
      </w:r>
    </w:p>
    <w:p w:rsidR="00B2226C" w:rsidRPr="00314D0A" w:rsidRDefault="00B2226C" w:rsidP="00B2226C">
      <w:pPr>
        <w:tabs>
          <w:tab w:val="left" w:pos="567"/>
        </w:tabs>
        <w:spacing w:line="480" w:lineRule="auto"/>
        <w:rPr>
          <w:sz w:val="24"/>
          <w:lang w:val="en-GB" w:eastAsia="zh-CN"/>
        </w:rPr>
      </w:pPr>
      <w:r w:rsidRPr="00C60614">
        <w:rPr>
          <w:sz w:val="24"/>
          <w:lang w:val="en-GB" w:eastAsia="zh-CN"/>
        </w:rPr>
        <w:t xml:space="preserve">Where </w:t>
      </w:r>
      <w:r w:rsidRPr="00C60614">
        <w:rPr>
          <w:i/>
          <w:sz w:val="24"/>
          <w:lang w:val="en-GB" w:eastAsia="zh-CN"/>
        </w:rPr>
        <w:t>C</w:t>
      </w:r>
      <w:r w:rsidRPr="00C60614">
        <w:rPr>
          <w:i/>
          <w:kern w:val="24"/>
          <w:sz w:val="24"/>
          <w:vertAlign w:val="superscript"/>
          <w:lang w:val="en-GB" w:eastAsia="zh-CN"/>
        </w:rPr>
        <w:t>*</w:t>
      </w:r>
      <w:r w:rsidRPr="00C60614">
        <w:rPr>
          <w:sz w:val="24"/>
          <w:lang w:val="en-GB" w:eastAsia="zh-CN"/>
        </w:rPr>
        <w:t xml:space="preserve"> was the geometric mean ensuring identical distances between </w:t>
      </w:r>
      <w:r w:rsidRPr="00C60614">
        <w:rPr>
          <w:i/>
          <w:sz w:val="24"/>
          <w:lang w:val="en-GB" w:eastAsia="zh-CN"/>
        </w:rPr>
        <w:t>c</w:t>
      </w:r>
      <w:r w:rsidRPr="00C60614">
        <w:rPr>
          <w:sz w:val="24"/>
          <w:vertAlign w:val="subscript"/>
          <w:lang w:val="en-GB" w:eastAsia="zh-CN"/>
        </w:rPr>
        <w:t>1</w:t>
      </w:r>
      <w:r w:rsidRPr="00C60614">
        <w:rPr>
          <w:sz w:val="24"/>
          <w:lang w:val="en-GB" w:eastAsia="zh-CN"/>
        </w:rPr>
        <w:t xml:space="preserve"> and </w:t>
      </w:r>
      <w:r w:rsidRPr="00C60614">
        <w:rPr>
          <w:i/>
          <w:sz w:val="24"/>
          <w:lang w:val="en-GB" w:eastAsia="zh-CN"/>
        </w:rPr>
        <w:t>c</w:t>
      </w:r>
      <w:r w:rsidRPr="00C60614">
        <w:rPr>
          <w:sz w:val="24"/>
          <w:vertAlign w:val="subscript"/>
          <w:lang w:val="en-GB" w:eastAsia="zh-CN"/>
        </w:rPr>
        <w:t>2</w:t>
      </w:r>
      <w:r w:rsidRPr="00C60614">
        <w:rPr>
          <w:sz w:val="24"/>
          <w:lang w:val="en-GB" w:eastAsia="zh-CN"/>
        </w:rPr>
        <w:t xml:space="preserve"> and between </w:t>
      </w:r>
      <w:r w:rsidRPr="00C60614">
        <w:rPr>
          <w:i/>
          <w:sz w:val="24"/>
          <w:lang w:val="en-GB" w:eastAsia="zh-CN"/>
        </w:rPr>
        <w:t>c</w:t>
      </w:r>
      <w:r w:rsidRPr="00C60614">
        <w:rPr>
          <w:sz w:val="24"/>
          <w:vertAlign w:val="subscript"/>
          <w:lang w:val="en-GB" w:eastAsia="zh-CN"/>
        </w:rPr>
        <w:t>2</w:t>
      </w:r>
      <w:r w:rsidRPr="00C60614">
        <w:rPr>
          <w:sz w:val="24"/>
          <w:lang w:val="en-GB" w:eastAsia="zh-CN"/>
        </w:rPr>
        <w:t xml:space="preserve"> and </w:t>
      </w:r>
      <w:r w:rsidRPr="00C60614">
        <w:rPr>
          <w:i/>
          <w:sz w:val="24"/>
          <w:lang w:val="en-GB" w:eastAsia="zh-CN"/>
        </w:rPr>
        <w:t>c</w:t>
      </w:r>
      <w:r w:rsidRPr="00C60614">
        <w:rPr>
          <w:sz w:val="24"/>
          <w:vertAlign w:val="subscript"/>
          <w:lang w:val="en-GB" w:eastAsia="zh-CN"/>
        </w:rPr>
        <w:t>1</w:t>
      </w:r>
      <w:r w:rsidRPr="00C60614">
        <w:rPr>
          <w:sz w:val="24"/>
          <w:lang w:val="en-GB" w:eastAsia="zh-CN"/>
        </w:rPr>
        <w:softHyphen/>
        <w:t xml:space="preserve">. </w:t>
      </w:r>
      <w:r w:rsidR="00491F09">
        <w:rPr>
          <w:sz w:val="24"/>
          <w:lang w:val="en-GB" w:eastAsia="zh-CN"/>
        </w:rPr>
        <w:t>By</w:t>
      </w:r>
      <w:r w:rsidR="00491F09">
        <w:rPr>
          <w:sz w:val="24"/>
          <w:lang w:eastAsia="zh-CN"/>
        </w:rPr>
        <w:t xml:space="preserve"> definition, i</w:t>
      </w:r>
      <w:r w:rsidRPr="00C60614">
        <w:rPr>
          <w:sz w:val="24"/>
          <w:lang w:val="en-GB" w:eastAsia="zh-CN"/>
        </w:rPr>
        <w:t xml:space="preserve">f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between two </w:t>
      </w:r>
      <w:r w:rsidR="00C60614">
        <w:rPr>
          <w:sz w:val="24"/>
          <w:lang w:val="en-GB" w:eastAsia="zh-CN"/>
        </w:rPr>
        <w:t>colour</w:t>
      </w:r>
      <w:r w:rsidRPr="00C60614">
        <w:rPr>
          <w:sz w:val="24"/>
          <w:lang w:val="en-GB" w:eastAsia="zh-CN"/>
        </w:rPr>
        <w:t xml:space="preserve"> stimuli was smaller than 1.0, normal human eyes could not distinguish them</w:t>
      </w:r>
      <w:r w:rsidR="00AD1643" w:rsidRPr="00C60614">
        <w:rPr>
          <w:sz w:val="24"/>
          <w:lang w:val="en-GB" w:eastAsia="zh-CN"/>
        </w:rPr>
        <w:t xml:space="preserve"> (</w:t>
      </w:r>
      <w:r w:rsidR="001C6CFB" w:rsidRPr="00C60614">
        <w:rPr>
          <w:i/>
          <w:sz w:val="24"/>
          <w:lang w:val="en-GB" w:eastAsia="zh-CN"/>
        </w:rPr>
        <w:t>4</w:t>
      </w:r>
      <w:r w:rsidR="00334F0F">
        <w:rPr>
          <w:i/>
          <w:sz w:val="24"/>
          <w:lang w:val="en-GB" w:eastAsia="zh-CN"/>
        </w:rPr>
        <w:t>8</w:t>
      </w:r>
      <w:r w:rsidR="00AD1643" w:rsidRPr="00C60614">
        <w:rPr>
          <w:sz w:val="24"/>
          <w:lang w:val="en-GB" w:eastAsia="zh-CN"/>
        </w:rPr>
        <w:t>)</w:t>
      </w:r>
      <w:r w:rsidR="00491F09">
        <w:rPr>
          <w:sz w:val="24"/>
          <w:lang w:val="en-GB" w:eastAsia="zh-CN"/>
        </w:rPr>
        <w:t>.</w:t>
      </w:r>
      <w:r w:rsidR="00314D0A">
        <w:rPr>
          <w:sz w:val="24"/>
          <w:lang w:val="en-GB" w:eastAsia="zh-CN"/>
        </w:rPr>
        <w:t xml:space="preserve"> Note that the </w:t>
      </w:r>
      <w:r w:rsidR="00314D0A" w:rsidRPr="00C60614">
        <w:rPr>
          <w:i/>
          <w:sz w:val="24"/>
          <w:lang w:val="en-GB" w:eastAsia="zh-CN"/>
        </w:rPr>
        <w:t>∆E</w:t>
      </w:r>
      <w:r w:rsidR="00314D0A" w:rsidRPr="00C60614">
        <w:rPr>
          <w:sz w:val="24"/>
          <w:vertAlign w:val="subscript"/>
          <w:lang w:val="en-GB" w:eastAsia="zh-CN"/>
        </w:rPr>
        <w:t>94</w:t>
      </w:r>
      <w:r w:rsidR="00314D0A">
        <w:rPr>
          <w:sz w:val="24"/>
          <w:lang w:val="en-GB" w:eastAsia="zh-CN"/>
        </w:rPr>
        <w:t xml:space="preserve"> between each pair of stimuli used in our study e</w:t>
      </w:r>
      <w:r w:rsidR="0070774B">
        <w:rPr>
          <w:sz w:val="24"/>
          <w:lang w:val="en-GB" w:eastAsia="zh-CN"/>
        </w:rPr>
        <w:t>xceeded this minimum threshold.</w:t>
      </w:r>
    </w:p>
    <w:p w:rsidR="00B2226C" w:rsidRPr="00C60614" w:rsidRDefault="00B2226C" w:rsidP="00B2226C">
      <w:pPr>
        <w:tabs>
          <w:tab w:val="left" w:pos="567"/>
        </w:tabs>
        <w:spacing w:line="480" w:lineRule="auto"/>
        <w:rPr>
          <w:sz w:val="24"/>
          <w:lang w:val="en-GB" w:eastAsia="zh-CN"/>
        </w:rPr>
      </w:pPr>
      <w:r w:rsidRPr="00C60614">
        <w:rPr>
          <w:sz w:val="24"/>
          <w:lang w:val="en-GB" w:eastAsia="zh-CN"/>
        </w:rPr>
        <w:tab/>
        <w:t xml:space="preserve">In addition to our study, a recent simulation </w:t>
      </w:r>
      <w:r w:rsidR="008B41FF" w:rsidRPr="00C60614">
        <w:rPr>
          <w:sz w:val="24"/>
          <w:lang w:val="en-GB" w:eastAsia="zh-CN"/>
        </w:rPr>
        <w:t xml:space="preserve">exploration </w:t>
      </w:r>
      <w:r w:rsidRPr="00C60614">
        <w:rPr>
          <w:sz w:val="24"/>
          <w:lang w:val="en-GB" w:eastAsia="zh-CN"/>
        </w:rPr>
        <w:t xml:space="preserve">also adopted </w:t>
      </w:r>
      <w:r w:rsidR="008B41FF" w:rsidRPr="00C60614">
        <w:rPr>
          <w:sz w:val="24"/>
          <w:lang w:val="en-GB" w:eastAsia="zh-CN"/>
        </w:rPr>
        <w:t xml:space="preserve">a number of </w:t>
      </w:r>
      <w:r w:rsidR="00C60614">
        <w:rPr>
          <w:sz w:val="24"/>
          <w:lang w:val="en-GB" w:eastAsia="zh-CN"/>
        </w:rPr>
        <w:t>colour</w:t>
      </w:r>
      <w:r w:rsidRPr="00C60614">
        <w:rPr>
          <w:sz w:val="24"/>
          <w:lang w:val="en-GB" w:eastAsia="zh-CN"/>
        </w:rPr>
        <w:t xml:space="preserve"> stimuli from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kern w:val="24"/>
          <w:sz w:val="24"/>
          <w:vertAlign w:val="superscript"/>
          <w:lang w:val="en-GB" w:eastAsia="zh-CN"/>
        </w:rPr>
        <w:t xml:space="preserve"> </w:t>
      </w:r>
      <w:r w:rsidRPr="00C60614">
        <w:rPr>
          <w:sz w:val="24"/>
          <w:lang w:val="en-GB" w:eastAsia="zh-CN"/>
        </w:rPr>
        <w:t>space</w:t>
      </w:r>
      <w:r w:rsidR="00AD1643" w:rsidRPr="00C60614">
        <w:rPr>
          <w:sz w:val="24"/>
          <w:lang w:val="en-GB" w:eastAsia="zh-CN"/>
        </w:rPr>
        <w:t xml:space="preserve"> (</w:t>
      </w:r>
      <w:r w:rsidR="003134E9" w:rsidRPr="00C60614">
        <w:rPr>
          <w:i/>
          <w:sz w:val="24"/>
          <w:lang w:val="en-GB" w:eastAsia="zh-CN"/>
        </w:rPr>
        <w:t>4</w:t>
      </w:r>
      <w:r w:rsidR="00334F0F">
        <w:rPr>
          <w:i/>
          <w:sz w:val="24"/>
          <w:lang w:val="en-GB" w:eastAsia="zh-CN"/>
        </w:rPr>
        <w:t>9</w:t>
      </w:r>
      <w:r w:rsidR="00AD1643" w:rsidRPr="00C60614">
        <w:rPr>
          <w:sz w:val="24"/>
          <w:lang w:val="en-GB" w:eastAsia="zh-CN"/>
        </w:rPr>
        <w:t>)</w:t>
      </w:r>
      <w:r w:rsidRPr="00C60614">
        <w:rPr>
          <w:sz w:val="24"/>
          <w:lang w:val="en-GB" w:eastAsia="zh-CN"/>
        </w:rPr>
        <w:t xml:space="preserve">. However, that model uniformly segmented the </w:t>
      </w:r>
      <w:r w:rsidR="00C60614">
        <w:rPr>
          <w:sz w:val="24"/>
          <w:lang w:val="en-GB" w:eastAsia="zh-CN"/>
        </w:rPr>
        <w:t>colour</w:t>
      </w:r>
      <w:r w:rsidRPr="00C60614">
        <w:rPr>
          <w:sz w:val="24"/>
          <w:lang w:val="en-GB" w:eastAsia="zh-CN"/>
        </w:rPr>
        <w:t xml:space="preserve"> space (100×200×200 in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kern w:val="24"/>
          <w:sz w:val="24"/>
          <w:vertAlign w:val="superscript"/>
          <w:lang w:val="en-GB" w:eastAsia="zh-CN"/>
        </w:rPr>
        <w:t xml:space="preserve"> </w:t>
      </w:r>
      <w:r w:rsidRPr="00C60614">
        <w:rPr>
          <w:sz w:val="24"/>
          <w:lang w:val="en-GB" w:eastAsia="zh-CN"/>
        </w:rPr>
        <w:t>space</w:t>
      </w:r>
      <w:r w:rsidRPr="00C60614">
        <w:rPr>
          <w:kern w:val="21"/>
          <w:sz w:val="24"/>
          <w:lang w:val="en-GB" w:eastAsia="zh-CN"/>
        </w:rPr>
        <w:t xml:space="preserve">) </w:t>
      </w:r>
      <w:r w:rsidRPr="00C60614">
        <w:rPr>
          <w:sz w:val="24"/>
          <w:lang w:val="en-GB" w:eastAsia="zh-CN"/>
        </w:rPr>
        <w:t xml:space="preserve">into a number of equally-sized (25×50×50) cubes, in each of which 4 stimuli </w:t>
      </w:r>
      <w:r w:rsidR="008B41FF" w:rsidRPr="00C60614">
        <w:rPr>
          <w:sz w:val="24"/>
          <w:lang w:val="en-GB" w:eastAsia="zh-CN"/>
        </w:rPr>
        <w:t xml:space="preserve">were </w:t>
      </w:r>
      <w:r w:rsidRPr="00C60614">
        <w:rPr>
          <w:sz w:val="24"/>
          <w:lang w:val="en-GB" w:eastAsia="zh-CN"/>
        </w:rPr>
        <w:t xml:space="preserve">used for agents to develop </w:t>
      </w:r>
      <w:r w:rsidR="00C60614">
        <w:rPr>
          <w:sz w:val="24"/>
          <w:lang w:val="en-GB" w:eastAsia="zh-CN"/>
        </w:rPr>
        <w:t>colour</w:t>
      </w:r>
      <w:r w:rsidRPr="00C60614">
        <w:rPr>
          <w:sz w:val="24"/>
          <w:lang w:val="en-GB" w:eastAsia="zh-CN"/>
        </w:rPr>
        <w:t xml:space="preserve"> categories. As shown in Fig</w:t>
      </w:r>
      <w:r w:rsidR="003134E9" w:rsidRPr="00C60614">
        <w:rPr>
          <w:sz w:val="24"/>
          <w:lang w:val="en-GB" w:eastAsia="zh-CN"/>
        </w:rPr>
        <w:t>ure</w:t>
      </w:r>
      <w:r w:rsidRPr="00C60614">
        <w:rPr>
          <w:sz w:val="24"/>
          <w:lang w:val="en-GB" w:eastAsia="zh-CN"/>
        </w:rPr>
        <w:t xml:space="preserve"> 1 in the main text and </w:t>
      </w:r>
      <w:r w:rsidR="00223CDB">
        <w:rPr>
          <w:sz w:val="24"/>
          <w:lang w:val="en-GB" w:eastAsia="zh-CN"/>
        </w:rPr>
        <w:t xml:space="preserve">the </w:t>
      </w:r>
      <w:r w:rsidRPr="00C60614">
        <w:rPr>
          <w:sz w:val="24"/>
          <w:lang w:val="en-GB" w:eastAsia="zh-CN"/>
        </w:rPr>
        <w:t xml:space="preserve">above discussion, the three-dimensional </w:t>
      </w:r>
      <w:r w:rsidR="00C60614">
        <w:rPr>
          <w:sz w:val="24"/>
          <w:lang w:val="en-GB" w:eastAsia="zh-CN"/>
        </w:rPr>
        <w:t>colour</w:t>
      </w:r>
      <w:r w:rsidRPr="00C60614">
        <w:rPr>
          <w:sz w:val="24"/>
          <w:lang w:val="en-GB" w:eastAsia="zh-CN"/>
        </w:rPr>
        <w:t xml:space="preserve"> space is not </w:t>
      </w:r>
      <w:r w:rsidR="00030C37" w:rsidRPr="00C60614">
        <w:rPr>
          <w:sz w:val="24"/>
          <w:lang w:val="en-GB" w:eastAsia="zh-CN"/>
        </w:rPr>
        <w:t>c</w:t>
      </w:r>
      <w:r w:rsidRPr="00C60614">
        <w:rPr>
          <w:sz w:val="24"/>
          <w:lang w:val="en-GB" w:eastAsia="zh-CN"/>
        </w:rPr>
        <w:t>ub</w:t>
      </w:r>
      <w:r w:rsidR="00030C37" w:rsidRPr="00C60614">
        <w:rPr>
          <w:sz w:val="24"/>
          <w:lang w:val="en-GB" w:eastAsia="zh-CN"/>
        </w:rPr>
        <w:t>ic</w:t>
      </w:r>
      <w:r w:rsidR="00223CDB">
        <w:rPr>
          <w:sz w:val="24"/>
          <w:lang w:val="en-GB" w:eastAsia="zh-CN"/>
        </w:rPr>
        <w:t xml:space="preserve">; instead, </w:t>
      </w:r>
      <w:r w:rsidR="008B41FF" w:rsidRPr="00C60614">
        <w:rPr>
          <w:sz w:val="24"/>
          <w:lang w:val="en-GB" w:eastAsia="zh-CN"/>
        </w:rPr>
        <w:t xml:space="preserve">those </w:t>
      </w:r>
      <w:r w:rsidRPr="00C60614">
        <w:rPr>
          <w:sz w:val="24"/>
          <w:lang w:val="en-GB" w:eastAsia="zh-CN"/>
        </w:rPr>
        <w:t xml:space="preserve">perceivable </w:t>
      </w:r>
      <w:r w:rsidR="00C60614">
        <w:rPr>
          <w:sz w:val="24"/>
          <w:lang w:val="en-GB" w:eastAsia="zh-CN"/>
        </w:rPr>
        <w:t>colour</w:t>
      </w:r>
      <w:r w:rsidRPr="00C60614">
        <w:rPr>
          <w:sz w:val="24"/>
          <w:lang w:val="en-GB" w:eastAsia="zh-CN"/>
        </w:rPr>
        <w:t xml:space="preserve"> stimuli to human eyes form an irregular space. In addition, although adopt</w:t>
      </w:r>
      <w:r w:rsidR="00030C37" w:rsidRPr="00C60614">
        <w:rPr>
          <w:sz w:val="24"/>
          <w:lang w:val="en-GB" w:eastAsia="zh-CN"/>
        </w:rPr>
        <w:t xml:space="preserve">ing </w:t>
      </w:r>
      <w:r w:rsidRPr="00C60614">
        <w:rPr>
          <w:sz w:val="24"/>
          <w:lang w:val="en-GB" w:eastAsia="zh-CN"/>
        </w:rPr>
        <w:t>standard equations (</w:t>
      </w:r>
      <w:r w:rsidR="00030C37" w:rsidRPr="00C60614">
        <w:rPr>
          <w:sz w:val="24"/>
          <w:lang w:val="en-GB" w:eastAsia="zh-CN"/>
        </w:rPr>
        <w:t xml:space="preserve">e.g., </w:t>
      </w:r>
      <w:r w:rsidRPr="00C60614">
        <w:rPr>
          <w:sz w:val="24"/>
          <w:lang w:val="en-GB" w:eastAsia="zh-CN"/>
        </w:rPr>
        <w:t xml:space="preserve">CIE2000) to calculate perceptual distances between stimuli, </w:t>
      </w:r>
      <w:r w:rsidR="00030C37" w:rsidRPr="00C60614">
        <w:rPr>
          <w:sz w:val="24"/>
          <w:lang w:val="en-GB" w:eastAsia="zh-CN"/>
        </w:rPr>
        <w:t xml:space="preserve">that model </w:t>
      </w:r>
      <w:r w:rsidRPr="00C60614">
        <w:rPr>
          <w:sz w:val="24"/>
          <w:lang w:val="en-GB" w:eastAsia="zh-CN"/>
        </w:rPr>
        <w:t>arbitrarily define</w:t>
      </w:r>
      <w:r w:rsidR="00223CDB">
        <w:rPr>
          <w:sz w:val="24"/>
          <w:lang w:val="en-GB" w:eastAsia="zh-CN"/>
        </w:rPr>
        <w:t>d</w:t>
      </w:r>
      <w:r w:rsidRPr="00C60614">
        <w:rPr>
          <w:sz w:val="24"/>
          <w:lang w:val="en-GB" w:eastAsia="zh-CN"/>
        </w:rPr>
        <w:t xml:space="preserve"> </w:t>
      </w:r>
      <w:r w:rsidR="00030C37" w:rsidRPr="00C60614">
        <w:rPr>
          <w:sz w:val="24"/>
          <w:lang w:val="en-GB" w:eastAsia="zh-CN"/>
        </w:rPr>
        <w:t xml:space="preserve">some </w:t>
      </w:r>
      <w:r w:rsidRPr="00C60614">
        <w:rPr>
          <w:sz w:val="24"/>
          <w:lang w:val="en-GB" w:eastAsia="zh-CN"/>
        </w:rPr>
        <w:t xml:space="preserve">parameters to reflect human eyes’ perceptual constraints </w:t>
      </w:r>
      <w:r w:rsidR="00030C37" w:rsidRPr="00C60614">
        <w:rPr>
          <w:sz w:val="24"/>
          <w:lang w:val="en-GB" w:eastAsia="zh-CN"/>
        </w:rPr>
        <w:t>on</w:t>
      </w:r>
      <w:r w:rsidRPr="00C60614">
        <w:rPr>
          <w:sz w:val="24"/>
          <w:lang w:val="en-GB" w:eastAsia="zh-CN"/>
        </w:rPr>
        <w:t xml:space="preserve"> </w:t>
      </w:r>
      <w:r w:rsidR="00C60614">
        <w:rPr>
          <w:sz w:val="24"/>
          <w:lang w:val="en-GB" w:eastAsia="zh-CN"/>
        </w:rPr>
        <w:t>colour</w:t>
      </w:r>
      <w:r w:rsidRPr="00C60614">
        <w:rPr>
          <w:sz w:val="24"/>
          <w:lang w:val="en-GB" w:eastAsia="zh-CN"/>
        </w:rPr>
        <w:t>s</w:t>
      </w:r>
      <w:r w:rsidR="008B41FF" w:rsidRPr="00C60614">
        <w:rPr>
          <w:sz w:val="24"/>
          <w:lang w:val="en-GB" w:eastAsia="zh-CN"/>
        </w:rPr>
        <w:t xml:space="preserve">. By contrast, </w:t>
      </w:r>
      <w:r w:rsidRPr="00C60614">
        <w:rPr>
          <w:sz w:val="24"/>
          <w:lang w:val="en-GB" w:eastAsia="zh-CN"/>
        </w:rPr>
        <w:t xml:space="preserve">in our study, the non-uniform distribution of the </w:t>
      </w:r>
      <w:r w:rsidR="00223CDB">
        <w:rPr>
          <w:sz w:val="24"/>
          <w:lang w:val="en-GB" w:eastAsia="zh-CN"/>
        </w:rPr>
        <w:t xml:space="preserve">total </w:t>
      </w:r>
      <w:r w:rsidRPr="00C60614">
        <w:rPr>
          <w:sz w:val="24"/>
          <w:lang w:val="en-GB" w:eastAsia="zh-CN"/>
        </w:rPr>
        <w:t xml:space="preserve">2734 </w:t>
      </w:r>
      <w:r w:rsidR="00C60614">
        <w:rPr>
          <w:sz w:val="24"/>
          <w:lang w:val="en-GB" w:eastAsia="zh-CN"/>
        </w:rPr>
        <w:t>colour</w:t>
      </w:r>
      <w:r w:rsidRPr="00C60614">
        <w:rPr>
          <w:sz w:val="24"/>
          <w:lang w:val="en-GB" w:eastAsia="zh-CN"/>
        </w:rPr>
        <w:t xml:space="preserve"> stimuli </w:t>
      </w:r>
      <w:r w:rsidR="008B41FF" w:rsidRPr="00C60614">
        <w:rPr>
          <w:sz w:val="24"/>
          <w:lang w:val="en-GB" w:eastAsia="zh-CN"/>
        </w:rPr>
        <w:t xml:space="preserve">in the perceptual space directly </w:t>
      </w:r>
      <w:r w:rsidRPr="00C60614">
        <w:rPr>
          <w:sz w:val="24"/>
          <w:lang w:val="en-GB" w:eastAsia="zh-CN"/>
        </w:rPr>
        <w:t>reflect</w:t>
      </w:r>
      <w:r w:rsidR="008B41FF" w:rsidRPr="00C60614">
        <w:rPr>
          <w:sz w:val="24"/>
          <w:lang w:val="en-GB" w:eastAsia="zh-CN"/>
        </w:rPr>
        <w:t>ed</w:t>
      </w:r>
      <w:r w:rsidRPr="00C60614">
        <w:rPr>
          <w:sz w:val="24"/>
          <w:lang w:val="en-GB" w:eastAsia="zh-CN"/>
        </w:rPr>
        <w:t xml:space="preserve"> such constraints</w:t>
      </w:r>
      <w:r w:rsidR="00030C37" w:rsidRPr="00C60614">
        <w:rPr>
          <w:sz w:val="24"/>
          <w:lang w:val="en-GB" w:eastAsia="zh-CN"/>
        </w:rPr>
        <w:t xml:space="preserve"> without requiring arbitrary parameters</w:t>
      </w:r>
      <w:r w:rsidRPr="00C60614">
        <w:rPr>
          <w:sz w:val="24"/>
          <w:lang w:val="en-GB" w:eastAsia="zh-CN"/>
        </w:rPr>
        <w:t xml:space="preserve">. Furthermore, due to </w:t>
      </w:r>
      <w:r w:rsidR="00030C37" w:rsidRPr="00C60614">
        <w:rPr>
          <w:sz w:val="24"/>
          <w:lang w:val="en-GB" w:eastAsia="zh-CN"/>
        </w:rPr>
        <w:t xml:space="preserve">involving </w:t>
      </w:r>
      <w:r w:rsidRPr="00C60614">
        <w:rPr>
          <w:sz w:val="24"/>
          <w:lang w:val="en-GB" w:eastAsia="zh-CN"/>
        </w:rPr>
        <w:t xml:space="preserve">arbitrary parameters and not using </w:t>
      </w:r>
      <w:r w:rsidR="00223CDB">
        <w:rPr>
          <w:sz w:val="24"/>
          <w:lang w:val="en-GB" w:eastAsia="zh-CN"/>
        </w:rPr>
        <w:t xml:space="preserve">existing </w:t>
      </w:r>
      <w:r w:rsidRPr="00C60614">
        <w:rPr>
          <w:sz w:val="24"/>
          <w:lang w:val="en-GB" w:eastAsia="zh-CN"/>
        </w:rPr>
        <w:t xml:space="preserve">statistical measures </w:t>
      </w:r>
      <w:r w:rsidR="00E1756C" w:rsidRPr="00C60614">
        <w:rPr>
          <w:sz w:val="24"/>
          <w:lang w:val="en-GB" w:eastAsia="zh-CN"/>
        </w:rPr>
        <w:t xml:space="preserve">as </w:t>
      </w:r>
      <w:r w:rsidR="00223CDB">
        <w:rPr>
          <w:sz w:val="24"/>
          <w:lang w:val="en-GB" w:eastAsia="zh-CN"/>
        </w:rPr>
        <w:t xml:space="preserve">adopted </w:t>
      </w:r>
      <w:r w:rsidR="00B102FB" w:rsidRPr="00C60614">
        <w:rPr>
          <w:sz w:val="24"/>
          <w:lang w:val="en-GB" w:eastAsia="zh-CN"/>
        </w:rPr>
        <w:t xml:space="preserve">and </w:t>
      </w:r>
      <w:r w:rsidRPr="00C60614">
        <w:rPr>
          <w:sz w:val="24"/>
          <w:lang w:val="en-GB" w:eastAsia="zh-CN"/>
        </w:rPr>
        <w:t xml:space="preserve">discussed </w:t>
      </w:r>
      <w:r w:rsidR="00B102FB" w:rsidRPr="00C60614">
        <w:rPr>
          <w:sz w:val="24"/>
          <w:lang w:val="en-GB" w:eastAsia="zh-CN"/>
        </w:rPr>
        <w:t>in our study and previous ones (</w:t>
      </w:r>
      <w:r w:rsidR="00B102FB" w:rsidRPr="00C60614">
        <w:rPr>
          <w:i/>
          <w:sz w:val="24"/>
          <w:lang w:val="en-GB" w:eastAsia="zh-CN"/>
        </w:rPr>
        <w:t>3</w:t>
      </w:r>
      <w:r w:rsidR="00B102FB" w:rsidRPr="00C60614">
        <w:rPr>
          <w:sz w:val="24"/>
          <w:lang w:val="en-GB" w:eastAsia="zh-CN"/>
        </w:rPr>
        <w:t>,</w:t>
      </w:r>
      <w:r w:rsidR="00B102FB" w:rsidRPr="00C60614">
        <w:rPr>
          <w:i/>
          <w:sz w:val="24"/>
          <w:lang w:val="en-GB" w:eastAsia="zh-CN"/>
        </w:rPr>
        <w:t>4</w:t>
      </w:r>
      <w:r w:rsidR="00B102FB" w:rsidRPr="00C60614">
        <w:rPr>
          <w:sz w:val="24"/>
          <w:lang w:val="en-GB" w:eastAsia="zh-CN"/>
        </w:rPr>
        <w:t>)</w:t>
      </w:r>
      <w:r w:rsidRPr="00C60614">
        <w:rPr>
          <w:sz w:val="24"/>
          <w:lang w:val="en-GB" w:eastAsia="zh-CN"/>
        </w:rPr>
        <w:t xml:space="preserve">, that model only generated some </w:t>
      </w:r>
      <w:r w:rsidR="00C60614">
        <w:rPr>
          <w:sz w:val="24"/>
          <w:lang w:val="en-GB" w:eastAsia="zh-CN"/>
        </w:rPr>
        <w:t>colour</w:t>
      </w:r>
      <w:r w:rsidRPr="00C60614">
        <w:rPr>
          <w:sz w:val="24"/>
          <w:lang w:val="en-GB" w:eastAsia="zh-CN"/>
        </w:rPr>
        <w:t xml:space="preserve"> categories </w:t>
      </w:r>
      <w:r w:rsidRPr="00C60614">
        <w:rPr>
          <w:sz w:val="24"/>
          <w:lang w:val="en-GB" w:eastAsia="zh-CN"/>
        </w:rPr>
        <w:lastRenderedPageBreak/>
        <w:t>roughly match</w:t>
      </w:r>
      <w:r w:rsidR="008B41FF" w:rsidRPr="00C60614">
        <w:rPr>
          <w:sz w:val="24"/>
          <w:lang w:val="en-GB" w:eastAsia="zh-CN"/>
        </w:rPr>
        <w:t xml:space="preserve">ing </w:t>
      </w:r>
      <w:r w:rsidR="00030C37" w:rsidRPr="00C60614">
        <w:rPr>
          <w:sz w:val="24"/>
          <w:lang w:val="en-GB" w:eastAsia="zh-CN"/>
        </w:rPr>
        <w:t xml:space="preserve">the </w:t>
      </w:r>
      <w:r w:rsidRPr="00C60614">
        <w:rPr>
          <w:sz w:val="24"/>
          <w:lang w:val="en-GB" w:eastAsia="zh-CN"/>
        </w:rPr>
        <w:t xml:space="preserve">empirical data, e.g., </w:t>
      </w:r>
      <w:r w:rsidR="008B41FF" w:rsidRPr="00C60614">
        <w:rPr>
          <w:sz w:val="24"/>
          <w:lang w:val="en-GB" w:eastAsia="zh-CN"/>
        </w:rPr>
        <w:t xml:space="preserve">the </w:t>
      </w:r>
      <w:r w:rsidRPr="00C60614">
        <w:rPr>
          <w:sz w:val="24"/>
          <w:lang w:val="en-GB" w:eastAsia="zh-CN"/>
        </w:rPr>
        <w:t xml:space="preserve">categories of cold and warm </w:t>
      </w:r>
      <w:r w:rsidR="00C60614">
        <w:rPr>
          <w:sz w:val="24"/>
          <w:lang w:val="en-GB" w:eastAsia="zh-CN"/>
        </w:rPr>
        <w:t>colour</w:t>
      </w:r>
      <w:r w:rsidRPr="00C60614">
        <w:rPr>
          <w:sz w:val="24"/>
          <w:lang w:val="en-GB" w:eastAsia="zh-CN"/>
        </w:rPr>
        <w:t>s in human languages</w:t>
      </w:r>
      <w:r w:rsidR="00B102FB" w:rsidRPr="00C60614">
        <w:rPr>
          <w:sz w:val="24"/>
          <w:lang w:val="en-GB" w:eastAsia="zh-CN"/>
        </w:rPr>
        <w:t xml:space="preserve">. Therefore, that model </w:t>
      </w:r>
      <w:r w:rsidR="00223CDB">
        <w:rPr>
          <w:sz w:val="24"/>
          <w:lang w:val="en-GB" w:eastAsia="zh-CN"/>
        </w:rPr>
        <w:t xml:space="preserve">failed </w:t>
      </w:r>
      <w:r w:rsidRPr="00C60614">
        <w:rPr>
          <w:sz w:val="24"/>
          <w:lang w:val="en-GB" w:eastAsia="zh-CN"/>
        </w:rPr>
        <w:t>to make a</w:t>
      </w:r>
      <w:r w:rsidR="008B41FF" w:rsidRPr="00C60614">
        <w:rPr>
          <w:sz w:val="24"/>
          <w:lang w:val="en-GB" w:eastAsia="zh-CN"/>
        </w:rPr>
        <w:t xml:space="preserve"> more </w:t>
      </w:r>
      <w:r w:rsidRPr="00C60614">
        <w:rPr>
          <w:sz w:val="24"/>
          <w:lang w:val="en-GB" w:eastAsia="zh-CN"/>
        </w:rPr>
        <w:t xml:space="preserve">informative comparison between </w:t>
      </w:r>
      <w:r w:rsidR="00B102FB" w:rsidRPr="00C60614">
        <w:rPr>
          <w:sz w:val="24"/>
          <w:lang w:val="en-GB" w:eastAsia="zh-CN"/>
        </w:rPr>
        <w:t xml:space="preserve">the </w:t>
      </w:r>
      <w:r w:rsidRPr="00C60614">
        <w:rPr>
          <w:sz w:val="24"/>
          <w:lang w:val="en-GB" w:eastAsia="zh-CN"/>
        </w:rPr>
        <w:t xml:space="preserve">simulation data and </w:t>
      </w:r>
      <w:r w:rsidR="00B102FB" w:rsidRPr="00C60614">
        <w:rPr>
          <w:sz w:val="24"/>
          <w:lang w:val="en-GB" w:eastAsia="zh-CN"/>
        </w:rPr>
        <w:t xml:space="preserve">the </w:t>
      </w:r>
      <w:r w:rsidRPr="00C60614">
        <w:rPr>
          <w:sz w:val="24"/>
          <w:lang w:val="en-GB" w:eastAsia="zh-CN"/>
        </w:rPr>
        <w:t>WCS empirical data</w:t>
      </w:r>
      <w:r w:rsidR="008B41FF" w:rsidRPr="00C60614">
        <w:rPr>
          <w:sz w:val="24"/>
          <w:lang w:val="en-GB" w:eastAsia="zh-CN"/>
        </w:rPr>
        <w:t xml:space="preserve"> as in our study</w:t>
      </w:r>
      <w:r w:rsidRPr="00C60614">
        <w:rPr>
          <w:sz w:val="24"/>
          <w:lang w:val="en-GB" w:eastAsia="zh-CN"/>
        </w:rPr>
        <w:t xml:space="preserve">. Finally, that model focused on subjective learning of </w:t>
      </w:r>
      <w:r w:rsidR="00C60614">
        <w:rPr>
          <w:sz w:val="24"/>
          <w:lang w:val="en-GB" w:eastAsia="zh-CN"/>
        </w:rPr>
        <w:t>colour</w:t>
      </w:r>
      <w:r w:rsidRPr="00C60614">
        <w:rPr>
          <w:sz w:val="24"/>
          <w:lang w:val="en-GB" w:eastAsia="zh-CN"/>
        </w:rPr>
        <w:t xml:space="preserve"> categories, rather than objective</w:t>
      </w:r>
      <w:r w:rsidR="00B102FB" w:rsidRPr="00C60614">
        <w:rPr>
          <w:sz w:val="24"/>
          <w:lang w:val="en-GB" w:eastAsia="zh-CN"/>
        </w:rPr>
        <w:t>, unsupervised</w:t>
      </w:r>
      <w:r w:rsidRPr="00C60614">
        <w:rPr>
          <w:sz w:val="24"/>
          <w:lang w:val="en-GB" w:eastAsia="zh-CN"/>
        </w:rPr>
        <w:t xml:space="preserve"> learning during discriminati</w:t>
      </w:r>
      <w:r w:rsidR="00B102FB" w:rsidRPr="00C60614">
        <w:rPr>
          <w:sz w:val="24"/>
          <w:lang w:val="en-GB" w:eastAsia="zh-CN"/>
        </w:rPr>
        <w:t xml:space="preserve">ve </w:t>
      </w:r>
      <w:r w:rsidRPr="00C60614">
        <w:rPr>
          <w:sz w:val="24"/>
          <w:lang w:val="en-GB" w:eastAsia="zh-CN"/>
        </w:rPr>
        <w:t>communications</w:t>
      </w:r>
      <w:r w:rsidR="00B102FB" w:rsidRPr="00C60614">
        <w:rPr>
          <w:sz w:val="24"/>
          <w:lang w:val="en-GB" w:eastAsia="zh-CN"/>
        </w:rPr>
        <w:t xml:space="preserve"> as in our model. This made that model </w:t>
      </w:r>
      <w:r w:rsidRPr="00C60614">
        <w:rPr>
          <w:sz w:val="24"/>
          <w:lang w:val="en-GB" w:eastAsia="zh-CN"/>
        </w:rPr>
        <w:t xml:space="preserve">unable to </w:t>
      </w:r>
      <w:r w:rsidR="008B41FF" w:rsidRPr="00C60614">
        <w:rPr>
          <w:sz w:val="24"/>
          <w:lang w:val="en-GB" w:eastAsia="zh-CN"/>
        </w:rPr>
        <w:t xml:space="preserve">illustrate and </w:t>
      </w:r>
      <w:r w:rsidRPr="00C60614">
        <w:rPr>
          <w:sz w:val="24"/>
          <w:lang w:val="en-GB" w:eastAsia="zh-CN"/>
        </w:rPr>
        <w:t xml:space="preserve">discuss </w:t>
      </w:r>
      <w:r w:rsidR="008B41FF" w:rsidRPr="00C60614">
        <w:rPr>
          <w:sz w:val="24"/>
          <w:lang w:val="en-GB" w:eastAsia="zh-CN"/>
        </w:rPr>
        <w:t xml:space="preserve">how </w:t>
      </w:r>
      <w:r w:rsidRPr="00C60614">
        <w:rPr>
          <w:sz w:val="24"/>
          <w:lang w:val="en-GB" w:eastAsia="zh-CN"/>
        </w:rPr>
        <w:t xml:space="preserve">human perceptual constraints and socio-cultural transmissions </w:t>
      </w:r>
      <w:r w:rsidR="008B41FF" w:rsidRPr="00C60614">
        <w:rPr>
          <w:sz w:val="24"/>
          <w:lang w:val="en-GB" w:eastAsia="zh-CN"/>
        </w:rPr>
        <w:t xml:space="preserve">interact with each other to trigger the universality in </w:t>
      </w:r>
      <w:r w:rsidRPr="00C60614">
        <w:rPr>
          <w:sz w:val="24"/>
          <w:lang w:val="en-GB" w:eastAsia="zh-CN"/>
        </w:rPr>
        <w:t xml:space="preserve">linguistic </w:t>
      </w:r>
      <w:r w:rsidR="00C60614">
        <w:rPr>
          <w:sz w:val="24"/>
          <w:lang w:val="en-GB" w:eastAsia="zh-CN"/>
        </w:rPr>
        <w:t>colour</w:t>
      </w:r>
      <w:r w:rsidRPr="00C60614">
        <w:rPr>
          <w:sz w:val="24"/>
          <w:lang w:val="en-GB" w:eastAsia="zh-CN"/>
        </w:rPr>
        <w:t xml:space="preserve"> </w:t>
      </w:r>
      <w:r w:rsidR="00C60614">
        <w:rPr>
          <w:sz w:val="24"/>
          <w:lang w:val="en-GB" w:eastAsia="zh-CN"/>
        </w:rPr>
        <w:t>categoris</w:t>
      </w:r>
      <w:r w:rsidR="00AD1643" w:rsidRPr="00C60614">
        <w:rPr>
          <w:sz w:val="24"/>
          <w:lang w:val="en-GB" w:eastAsia="zh-CN"/>
        </w:rPr>
        <w:t>a</w:t>
      </w:r>
      <w:r w:rsidRPr="00C60614">
        <w:rPr>
          <w:sz w:val="24"/>
          <w:lang w:val="en-GB" w:eastAsia="zh-CN"/>
        </w:rPr>
        <w:t>tion.</w:t>
      </w:r>
    </w:p>
    <w:p w:rsidR="007D4BD5" w:rsidRPr="00C60614" w:rsidRDefault="007D4BD5" w:rsidP="007D4BD5">
      <w:pPr>
        <w:widowControl/>
        <w:suppressAutoHyphens w:val="0"/>
        <w:spacing w:line="360" w:lineRule="auto"/>
        <w:rPr>
          <w:b/>
          <w:kern w:val="0"/>
          <w:sz w:val="24"/>
          <w:lang w:val="en-GB" w:eastAsia="en-US"/>
        </w:rPr>
      </w:pPr>
    </w:p>
    <w:p w:rsidR="009610B8" w:rsidRPr="00C60614" w:rsidRDefault="009610B8" w:rsidP="009610B8">
      <w:pPr>
        <w:tabs>
          <w:tab w:val="left" w:pos="567"/>
        </w:tabs>
        <w:spacing w:line="480" w:lineRule="auto"/>
        <w:rPr>
          <w:b/>
          <w:sz w:val="24"/>
          <w:lang w:val="en-GB" w:eastAsia="zh-CN"/>
        </w:rPr>
      </w:pPr>
      <w:r w:rsidRPr="00C60614">
        <w:rPr>
          <w:b/>
          <w:sz w:val="24"/>
          <w:lang w:val="en-GB" w:eastAsia="zh-CN"/>
        </w:rPr>
        <w:t xml:space="preserve">S1.3. </w:t>
      </w:r>
      <w:r w:rsidR="00C60614">
        <w:rPr>
          <w:b/>
          <w:sz w:val="24"/>
          <w:lang w:val="en-GB" w:eastAsia="zh-CN"/>
        </w:rPr>
        <w:t>Colour</w:t>
      </w:r>
      <w:r w:rsidRPr="00C60614">
        <w:rPr>
          <w:b/>
          <w:sz w:val="24"/>
          <w:lang w:val="en-GB" w:eastAsia="zh-CN"/>
        </w:rPr>
        <w:t xml:space="preserve"> </w:t>
      </w:r>
      <w:r w:rsidR="00C60614">
        <w:rPr>
          <w:b/>
          <w:sz w:val="24"/>
          <w:lang w:val="en-GB" w:eastAsia="zh-CN"/>
        </w:rPr>
        <w:t>categoris</w:t>
      </w:r>
      <w:r w:rsidRPr="00C60614">
        <w:rPr>
          <w:b/>
          <w:sz w:val="24"/>
          <w:lang w:val="en-GB" w:eastAsia="zh-CN"/>
        </w:rPr>
        <w:t xml:space="preserve">ation model </w:t>
      </w:r>
    </w:p>
    <w:p w:rsidR="009610B8" w:rsidRPr="00C60614" w:rsidRDefault="009610B8" w:rsidP="009610B8">
      <w:pPr>
        <w:tabs>
          <w:tab w:val="left" w:pos="567"/>
        </w:tabs>
        <w:spacing w:line="480" w:lineRule="auto"/>
        <w:rPr>
          <w:sz w:val="24"/>
          <w:lang w:val="en-GB" w:eastAsia="zh-CN"/>
        </w:rPr>
      </w:pPr>
      <w:r w:rsidRPr="00C60614">
        <w:rPr>
          <w:b/>
          <w:sz w:val="24"/>
          <w:lang w:val="en-GB" w:eastAsia="zh-CN"/>
        </w:rPr>
        <w:tab/>
      </w:r>
      <w:r w:rsidRPr="00C60614">
        <w:rPr>
          <w:sz w:val="24"/>
          <w:lang w:val="en-GB" w:eastAsia="zh-CN"/>
        </w:rPr>
        <w:t>The model was inspired by the category game on the hue dimension (</w:t>
      </w:r>
      <w:r w:rsidRPr="00C60614">
        <w:rPr>
          <w:i/>
          <w:sz w:val="24"/>
          <w:lang w:val="en-GB" w:eastAsia="zh-CN"/>
        </w:rPr>
        <w:t>2</w:t>
      </w:r>
      <w:r w:rsidR="002B3C3D">
        <w:rPr>
          <w:i/>
          <w:sz w:val="24"/>
          <w:lang w:val="en-GB" w:eastAsia="zh-CN"/>
        </w:rPr>
        <w:t>4</w:t>
      </w:r>
      <w:r w:rsidRPr="00C60614">
        <w:rPr>
          <w:sz w:val="24"/>
          <w:lang w:val="en-GB" w:eastAsia="zh-CN"/>
        </w:rPr>
        <w:t xml:space="preserve">), with significant extensions in many aspects. </w:t>
      </w:r>
      <w:bookmarkStart w:id="1" w:name="OLE_LINK3"/>
      <w:bookmarkStart w:id="2" w:name="OLE_LINK6"/>
      <w:r w:rsidRPr="00C60614">
        <w:rPr>
          <w:sz w:val="24"/>
          <w:lang w:val="en-GB" w:eastAsia="zh-CN"/>
        </w:rPr>
        <w:t xml:space="preserve">In our model, </w:t>
      </w:r>
      <w:r w:rsidRPr="00C60614">
        <w:rPr>
          <w:i/>
          <w:sz w:val="24"/>
          <w:lang w:val="en-GB" w:eastAsia="zh-CN"/>
        </w:rPr>
        <w:t>N</w:t>
      </w:r>
      <w:r w:rsidRPr="00C60614">
        <w:rPr>
          <w:sz w:val="24"/>
          <w:lang w:val="en-GB" w:eastAsia="zh-CN"/>
        </w:rPr>
        <w:t xml:space="preserve"> individuals (artificial agents) communicated iteratively with each other in a pairwise fashion. In each communication, two agents (a speaker and a hearer) were randomly chosen from the population to talk about a scene. The scene contained </w:t>
      </w:r>
      <w:r w:rsidRPr="00C60614">
        <w:rPr>
          <w:i/>
          <w:sz w:val="24"/>
          <w:lang w:val="en-GB" w:eastAsia="zh-CN"/>
        </w:rPr>
        <w:t>M</w:t>
      </w:r>
      <w:r w:rsidRPr="00C60614">
        <w:rPr>
          <w:sz w:val="24"/>
          <w:lang w:val="en-GB" w:eastAsia="zh-CN"/>
        </w:rPr>
        <w:t xml:space="preserve"> (≥2) stimuli randomly chosen from the full set of </w:t>
      </w:r>
      <w:r w:rsidR="00C60614">
        <w:rPr>
          <w:sz w:val="24"/>
          <w:lang w:val="en-GB" w:eastAsia="zh-CN"/>
        </w:rPr>
        <w:t>colour</w:t>
      </w:r>
      <w:r w:rsidRPr="00C60614">
        <w:rPr>
          <w:sz w:val="24"/>
          <w:lang w:val="en-GB" w:eastAsia="zh-CN"/>
        </w:rPr>
        <w:t xml:space="preserve"> stimuli used in the simulation.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between any two stimuli in the scene must be greater than 1.0, such that agents could distinguish them</w:t>
      </w:r>
      <w:r w:rsidR="00D873C7">
        <w:rPr>
          <w:sz w:val="24"/>
          <w:lang w:val="en-GB" w:eastAsia="zh-CN"/>
        </w:rPr>
        <w:t xml:space="preserve"> (note that this condition always holds using our stimuli)</w:t>
      </w:r>
      <w:r w:rsidRPr="00C60614">
        <w:rPr>
          <w:sz w:val="24"/>
          <w:lang w:val="en-GB" w:eastAsia="zh-CN"/>
        </w:rPr>
        <w:t xml:space="preserve">. One of the stimuli was the </w:t>
      </w:r>
      <w:r w:rsidRPr="00D873C7">
        <w:rPr>
          <w:i/>
          <w:sz w:val="24"/>
          <w:lang w:val="en-GB" w:eastAsia="zh-CN"/>
        </w:rPr>
        <w:t>topic</w:t>
      </w:r>
      <w:r w:rsidRPr="00C60614">
        <w:rPr>
          <w:sz w:val="24"/>
          <w:lang w:val="en-GB" w:eastAsia="zh-CN"/>
        </w:rPr>
        <w:t xml:space="preserve"> of the communication, and the other(s) was the </w:t>
      </w:r>
      <w:r w:rsidRPr="00D873C7">
        <w:rPr>
          <w:i/>
          <w:sz w:val="24"/>
          <w:lang w:val="en-GB" w:eastAsia="zh-CN"/>
        </w:rPr>
        <w:t>context</w:t>
      </w:r>
      <w:r w:rsidRPr="00C60614">
        <w:rPr>
          <w:sz w:val="24"/>
          <w:lang w:val="en-GB" w:eastAsia="zh-CN"/>
        </w:rPr>
        <w:t xml:space="preserve">. To distinguish the topic from the context, agents needed to partition the stimuli represented in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sz w:val="24"/>
          <w:lang w:val="en-GB" w:eastAsia="zh-CN"/>
        </w:rPr>
        <w:t xml:space="preserve"> space within the Macadam limit into non-overlapping, contiguous segments called </w:t>
      </w:r>
      <w:r w:rsidRPr="00C60614">
        <w:rPr>
          <w:i/>
          <w:sz w:val="24"/>
          <w:lang w:val="en-GB" w:eastAsia="zh-CN"/>
        </w:rPr>
        <w:t>perceptual categories</w:t>
      </w:r>
      <w:r w:rsidRPr="00C60614">
        <w:rPr>
          <w:sz w:val="24"/>
          <w:lang w:val="en-GB" w:eastAsia="zh-CN"/>
        </w:rPr>
        <w:t xml:space="preserve">. Each perceptual category contained one stimulus (as the exemplar of the category) and an inventory of </w:t>
      </w:r>
      <w:r w:rsidR="00C60614">
        <w:rPr>
          <w:sz w:val="24"/>
          <w:lang w:val="en-GB" w:eastAsia="zh-CN"/>
        </w:rPr>
        <w:t>colour</w:t>
      </w:r>
      <w:r w:rsidRPr="00C60614">
        <w:rPr>
          <w:sz w:val="24"/>
          <w:lang w:val="en-GB" w:eastAsia="zh-CN"/>
        </w:rPr>
        <w:t xml:space="preserve"> terms (linguistic descriptions of the stimulus). If two or more perceptual categories began to share a </w:t>
      </w:r>
      <w:r w:rsidRPr="00C60614">
        <w:rPr>
          <w:sz w:val="24"/>
          <w:lang w:val="en-GB" w:eastAsia="zh-CN"/>
        </w:rPr>
        <w:lastRenderedPageBreak/>
        <w:t xml:space="preserve">common term, they constituted a </w:t>
      </w:r>
      <w:r w:rsidRPr="00C60614">
        <w:rPr>
          <w:i/>
          <w:sz w:val="24"/>
          <w:lang w:val="en-GB" w:eastAsia="zh-CN"/>
        </w:rPr>
        <w:t>linguistic category</w:t>
      </w:r>
      <w:r w:rsidRPr="00C60614">
        <w:rPr>
          <w:sz w:val="24"/>
          <w:lang w:val="en-GB" w:eastAsia="zh-CN"/>
        </w:rPr>
        <w:t>, and the common term could be used to describe all the stimuli from those perceptual categories. Agents operated on perceptual categories, and linguistic categories emerged from scratch as abstract, high-level grouping of perceptual categories. Agents had no categories in their repertoires at the beginning of a simulation.</w:t>
      </w:r>
    </w:p>
    <w:p w:rsidR="009610B8" w:rsidRPr="00C60614" w:rsidRDefault="009610B8" w:rsidP="009610B8">
      <w:pPr>
        <w:spacing w:line="480" w:lineRule="auto"/>
        <w:ind w:firstLine="420"/>
        <w:rPr>
          <w:sz w:val="24"/>
          <w:lang w:val="en-GB" w:eastAsia="zh-CN"/>
        </w:rPr>
      </w:pPr>
      <w:r w:rsidRPr="00C60614">
        <w:rPr>
          <w:sz w:val="24"/>
          <w:lang w:val="en-GB" w:eastAsia="zh-CN"/>
        </w:rPr>
        <w:t>A communication proceeded in three steps: production, perception, and feedback.</w:t>
      </w:r>
    </w:p>
    <w:p w:rsidR="009610B8" w:rsidRPr="00C60614" w:rsidRDefault="009610B8" w:rsidP="009610B8">
      <w:pPr>
        <w:spacing w:line="480" w:lineRule="auto"/>
        <w:ind w:firstLine="420"/>
        <w:rPr>
          <w:sz w:val="24"/>
          <w:lang w:val="en-GB" w:eastAsia="zh-CN"/>
        </w:rPr>
      </w:pPr>
      <w:r w:rsidRPr="00C60614">
        <w:rPr>
          <w:i/>
          <w:sz w:val="24"/>
          <w:lang w:val="en-GB" w:eastAsia="zh-CN"/>
        </w:rPr>
        <w:t>Production</w:t>
      </w:r>
      <w:r w:rsidRPr="00C60614">
        <w:rPr>
          <w:sz w:val="24"/>
          <w:lang w:val="en-GB" w:eastAsia="zh-CN"/>
        </w:rPr>
        <w:t xml:space="preserve">: the speaker tried to discriminate the scene by assigning each stimulus in the scene to one of its perceptual categories whose exemplar had the smallest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to the stimulus. Here, there were three cases:</w:t>
      </w:r>
    </w:p>
    <w:p w:rsidR="009610B8" w:rsidRPr="00C60614" w:rsidRDefault="009610B8" w:rsidP="009610B8">
      <w:pPr>
        <w:pStyle w:val="ListParagraph"/>
        <w:numPr>
          <w:ilvl w:val="0"/>
          <w:numId w:val="5"/>
        </w:numPr>
        <w:spacing w:line="480" w:lineRule="auto"/>
        <w:rPr>
          <w:sz w:val="24"/>
          <w:lang w:val="en-GB" w:eastAsia="zh-CN"/>
        </w:rPr>
      </w:pPr>
      <w:r w:rsidRPr="00C60614">
        <w:rPr>
          <w:sz w:val="24"/>
          <w:lang w:val="en-GB" w:eastAsia="zh-CN"/>
        </w:rPr>
        <w:t>The topic was not associated into any category in the speaker’s repertoire. This often occurred at the early stage of a simulation. In this case, the speaker created a new category using the topic as its exemplar, put a new term to the inventory of the category, and transmitted the term to the hearer.</w:t>
      </w:r>
    </w:p>
    <w:p w:rsidR="009610B8" w:rsidRPr="00C60614" w:rsidRDefault="009610B8" w:rsidP="009610B8">
      <w:pPr>
        <w:pStyle w:val="ListParagraph"/>
        <w:numPr>
          <w:ilvl w:val="0"/>
          <w:numId w:val="5"/>
        </w:numPr>
        <w:spacing w:line="480" w:lineRule="auto"/>
        <w:rPr>
          <w:sz w:val="24"/>
          <w:lang w:val="en-GB" w:eastAsia="zh-CN"/>
        </w:rPr>
      </w:pPr>
      <w:r w:rsidRPr="00C60614">
        <w:rPr>
          <w:sz w:val="24"/>
          <w:lang w:val="en-GB" w:eastAsia="zh-CN"/>
        </w:rPr>
        <w:t xml:space="preserve">The topic was associated into a category, and the context stimuli in the scene were not associated into the same category. In this case, the speaker chose randomly a term in the inventory of the category that associated the topic, and transmitted the term to the hearer. </w:t>
      </w:r>
    </w:p>
    <w:p w:rsidR="009610B8" w:rsidRPr="00C60614" w:rsidRDefault="009610B8" w:rsidP="009610B8">
      <w:pPr>
        <w:pStyle w:val="ListParagraph"/>
        <w:numPr>
          <w:ilvl w:val="0"/>
          <w:numId w:val="5"/>
        </w:numPr>
        <w:spacing w:line="480" w:lineRule="auto"/>
        <w:rPr>
          <w:sz w:val="24"/>
          <w:lang w:val="en-GB" w:eastAsia="zh-CN"/>
        </w:rPr>
      </w:pPr>
      <w:r w:rsidRPr="00C60614">
        <w:rPr>
          <w:sz w:val="24"/>
          <w:lang w:val="en-GB" w:eastAsia="zh-CN"/>
        </w:rPr>
        <w:t>The topic and at least one context stimulus in the scene were associated into the same category. In this case, the speaker replaced the exemplar of the category with the topic, added a new term to the inventory of that category, and transmitted the term to the hearer. Meanwhile, as for each context stimulus associated into the same category with the topic, the speaker created a new category, which used the stimulus as the exemplar and inherited all the terms in the original category, plus a new term.</w:t>
      </w:r>
    </w:p>
    <w:p w:rsidR="009610B8" w:rsidRPr="00C60614" w:rsidRDefault="009610B8" w:rsidP="009610B8">
      <w:pPr>
        <w:spacing w:line="480" w:lineRule="auto"/>
        <w:ind w:firstLine="420"/>
        <w:rPr>
          <w:sz w:val="24"/>
          <w:lang w:val="en-GB" w:eastAsia="zh-CN"/>
        </w:rPr>
      </w:pPr>
      <w:r w:rsidRPr="00C60614">
        <w:rPr>
          <w:i/>
          <w:sz w:val="24"/>
          <w:lang w:val="en-GB" w:eastAsia="zh-CN"/>
        </w:rPr>
        <w:lastRenderedPageBreak/>
        <w:t>Perception</w:t>
      </w:r>
      <w:r w:rsidRPr="00C60614">
        <w:rPr>
          <w:sz w:val="24"/>
          <w:lang w:val="en-GB" w:eastAsia="zh-CN"/>
        </w:rPr>
        <w:t xml:space="preserve">: after receiving the term sent by the speaker, the hearer tried to identify a set of perceptual categories that could associate at least one stimulus in the scene and also contain the transmitted term. This perception process was also based upon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between each stimulus in the scene and the exemplar of each category in the hearer’s repertoire. Here, there were three cases:</w:t>
      </w:r>
    </w:p>
    <w:p w:rsidR="009610B8" w:rsidRPr="00C60614" w:rsidRDefault="009610B8" w:rsidP="009610B8">
      <w:pPr>
        <w:pStyle w:val="ListParagraph"/>
        <w:numPr>
          <w:ilvl w:val="0"/>
          <w:numId w:val="6"/>
        </w:numPr>
        <w:spacing w:line="480" w:lineRule="auto"/>
        <w:rPr>
          <w:sz w:val="24"/>
          <w:lang w:val="en-GB" w:eastAsia="zh-CN"/>
        </w:rPr>
      </w:pPr>
      <w:r w:rsidRPr="00C60614">
        <w:rPr>
          <w:sz w:val="24"/>
          <w:lang w:val="en-GB" w:eastAsia="zh-CN"/>
        </w:rPr>
        <w:t xml:space="preserve">The set was empty. This often occurred at the early stage of a simulation. In this case, the hearer pointed at nothing. </w:t>
      </w:r>
    </w:p>
    <w:p w:rsidR="009610B8" w:rsidRPr="00C60614" w:rsidRDefault="009610B8" w:rsidP="009610B8">
      <w:pPr>
        <w:pStyle w:val="ListParagraph"/>
        <w:numPr>
          <w:ilvl w:val="0"/>
          <w:numId w:val="6"/>
        </w:numPr>
        <w:spacing w:line="480" w:lineRule="auto"/>
        <w:rPr>
          <w:sz w:val="24"/>
          <w:lang w:val="en-GB" w:eastAsia="zh-CN"/>
        </w:rPr>
      </w:pPr>
      <w:r w:rsidRPr="00C60614">
        <w:rPr>
          <w:sz w:val="24"/>
          <w:lang w:val="en-GB" w:eastAsia="zh-CN"/>
        </w:rPr>
        <w:t xml:space="preserve">The set contained only one category whose exemplar had the smallest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to a single stimulus in the scene. In this case, the hearer pointed at the stimulus, referring to that stimulus as the topic. Note that such smallest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might or might not be smaller than 1.0. The hearer tried the best to perceive the heard term into a </w:t>
      </w:r>
      <w:r w:rsidR="00C60614">
        <w:rPr>
          <w:sz w:val="24"/>
          <w:lang w:val="en-GB" w:eastAsia="zh-CN"/>
        </w:rPr>
        <w:t>colour</w:t>
      </w:r>
      <w:r w:rsidRPr="00C60614">
        <w:rPr>
          <w:sz w:val="24"/>
          <w:lang w:val="en-GB" w:eastAsia="zh-CN"/>
        </w:rPr>
        <w:t xml:space="preserve"> stimulus in the scene. If the smallest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was smaller than 1.0, it meant that the hearer’s eyes simply treated the stimulus in the scene to be identical to the exemplar of the category in the hearer’s repertoire. If the smallest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was greater than 1.0, the hearer could distinguish the two stimuli (the one in the scene and the exemplar of the category), but still treated the stimulus in the scene as the perceptually closest stimulus that the term could describe.</w:t>
      </w:r>
    </w:p>
    <w:p w:rsidR="009610B8" w:rsidRPr="00C60614" w:rsidRDefault="009610B8" w:rsidP="009610B8">
      <w:pPr>
        <w:pStyle w:val="ListParagraph"/>
        <w:numPr>
          <w:ilvl w:val="0"/>
          <w:numId w:val="6"/>
        </w:numPr>
        <w:spacing w:line="480" w:lineRule="auto"/>
        <w:rPr>
          <w:sz w:val="24"/>
          <w:lang w:val="en-GB" w:eastAsia="zh-CN"/>
        </w:rPr>
      </w:pPr>
      <w:r w:rsidRPr="00C60614">
        <w:rPr>
          <w:sz w:val="24"/>
          <w:lang w:val="en-GB" w:eastAsia="zh-CN"/>
        </w:rPr>
        <w:t xml:space="preserve">The set contained more than one category and the exemplars of these categories had the smallest </w:t>
      </w:r>
      <w:r w:rsidRPr="00C60614">
        <w:rPr>
          <w:i/>
          <w:sz w:val="24"/>
          <w:lang w:val="en-GB" w:eastAsia="zh-CN"/>
        </w:rPr>
        <w:t>∆E</w:t>
      </w:r>
      <w:r w:rsidRPr="00C60614">
        <w:rPr>
          <w:sz w:val="24"/>
          <w:vertAlign w:val="subscript"/>
          <w:lang w:val="en-GB" w:eastAsia="zh-CN"/>
        </w:rPr>
        <w:t>94</w:t>
      </w:r>
      <w:r w:rsidRPr="00C60614">
        <w:rPr>
          <w:sz w:val="24"/>
          <w:lang w:val="en-GB" w:eastAsia="zh-CN"/>
        </w:rPr>
        <w:t xml:space="preserve"> to different stimuli in the scene. In this case, the hearer tried guessing by pointing randomly at one of the stimuli associated into these categories, and treated that stimulus as the topic.</w:t>
      </w:r>
    </w:p>
    <w:p w:rsidR="009610B8" w:rsidRPr="00C60614" w:rsidRDefault="009610B8" w:rsidP="009610B8">
      <w:pPr>
        <w:spacing w:line="480" w:lineRule="auto"/>
        <w:ind w:firstLine="420"/>
        <w:rPr>
          <w:sz w:val="24"/>
          <w:lang w:val="en-GB" w:eastAsia="zh-CN"/>
        </w:rPr>
      </w:pPr>
      <w:r w:rsidRPr="00C60614">
        <w:rPr>
          <w:i/>
          <w:sz w:val="24"/>
          <w:lang w:val="en-GB" w:eastAsia="zh-CN"/>
        </w:rPr>
        <w:t>Feedback</w:t>
      </w:r>
      <w:r w:rsidRPr="00C60614">
        <w:rPr>
          <w:sz w:val="24"/>
          <w:lang w:val="en-GB" w:eastAsia="zh-CN"/>
        </w:rPr>
        <w:t xml:space="preserve">: after perception, the speaker unveiled the topic via pointing. If the stimulus pointed by the hearer matched the topic, the communication was deemed successful. Then, the speaker </w:t>
      </w:r>
      <w:r w:rsidRPr="00C60614">
        <w:rPr>
          <w:sz w:val="24"/>
          <w:lang w:val="en-GB" w:eastAsia="zh-CN"/>
        </w:rPr>
        <w:lastRenderedPageBreak/>
        <w:t>removed all the other terms but the transmitted one in the inventory of the category that associated the topic. As for the hearer, if the topic was assigned to a category and the context stimuli were not assigned to the same category, the hearer discarded all the other terms and kept the transmitted one in the inventory of the category. Otherwise, the hearer used the topic as the exemplar of that category, and the transmitted term as the only term in the inventory of that category.</w:t>
      </w:r>
    </w:p>
    <w:p w:rsidR="009610B8" w:rsidRPr="00C60614" w:rsidRDefault="009610B8" w:rsidP="009610B8">
      <w:pPr>
        <w:spacing w:line="480" w:lineRule="auto"/>
        <w:ind w:firstLine="420"/>
        <w:rPr>
          <w:sz w:val="24"/>
          <w:lang w:val="en-GB" w:eastAsia="zh-CN"/>
        </w:rPr>
      </w:pPr>
      <w:r w:rsidRPr="00C60614">
        <w:rPr>
          <w:sz w:val="24"/>
          <w:lang w:val="en-GB" w:eastAsia="zh-CN"/>
        </w:rPr>
        <w:t>If the stimulus pointed by the hearer did not match the topic, the communication was deemed failed. In this situation, if the topic could not be assigned to any of its categories, the hearer created a new category associating the topic, and added the transmitted term to its inventory. If the transmitted term was not in the category’s inventory, or the topic and one of the context stimuli were assigned to the same category, the hearer used the topic as the exemplar of that category, and added the transmitted term into its inventory. Per each context stimulus assigned to the same category, the hearer created a new category to associate it. A newly-created category would inherit all terms of the original category, plus a new one.</w:t>
      </w:r>
    </w:p>
    <w:bookmarkEnd w:id="1"/>
    <w:bookmarkEnd w:id="2"/>
    <w:p w:rsidR="009610B8" w:rsidRPr="00C60614" w:rsidRDefault="009610B8" w:rsidP="007D4BD5">
      <w:pPr>
        <w:widowControl/>
        <w:suppressAutoHyphens w:val="0"/>
        <w:spacing w:line="360" w:lineRule="auto"/>
        <w:rPr>
          <w:b/>
          <w:kern w:val="0"/>
          <w:sz w:val="24"/>
          <w:lang w:val="en-GB" w:eastAsia="en-US"/>
        </w:rPr>
      </w:pPr>
    </w:p>
    <w:p w:rsidR="00403485" w:rsidRPr="00C60614" w:rsidRDefault="00AE6923" w:rsidP="000948BC">
      <w:pPr>
        <w:widowControl/>
        <w:suppressAutoHyphens w:val="0"/>
        <w:spacing w:line="360" w:lineRule="auto"/>
        <w:rPr>
          <w:b/>
          <w:sz w:val="24"/>
          <w:lang w:val="en-GB" w:eastAsia="zh-CN"/>
        </w:rPr>
      </w:pPr>
      <w:r w:rsidRPr="00C60614">
        <w:rPr>
          <w:b/>
          <w:kern w:val="0"/>
          <w:sz w:val="24"/>
          <w:lang w:val="en-GB" w:eastAsia="en-US"/>
        </w:rPr>
        <w:t>S</w:t>
      </w:r>
      <w:r w:rsidR="001109CE" w:rsidRPr="00C60614">
        <w:rPr>
          <w:b/>
          <w:kern w:val="0"/>
          <w:sz w:val="24"/>
          <w:lang w:val="en-GB" w:eastAsia="en-US"/>
        </w:rPr>
        <w:t>1</w:t>
      </w:r>
      <w:r w:rsidRPr="00C60614">
        <w:rPr>
          <w:b/>
          <w:kern w:val="0"/>
          <w:sz w:val="24"/>
          <w:lang w:val="en-GB" w:eastAsia="en-US"/>
        </w:rPr>
        <w:t>.</w:t>
      </w:r>
      <w:r w:rsidR="009610B8" w:rsidRPr="00C60614">
        <w:rPr>
          <w:b/>
          <w:kern w:val="0"/>
          <w:sz w:val="24"/>
          <w:lang w:val="en-GB" w:eastAsia="en-US"/>
        </w:rPr>
        <w:t>4</w:t>
      </w:r>
      <w:r w:rsidRPr="00C60614">
        <w:rPr>
          <w:b/>
          <w:kern w:val="0"/>
          <w:sz w:val="24"/>
          <w:lang w:val="en-GB" w:eastAsia="en-US"/>
        </w:rPr>
        <w:t xml:space="preserve">. </w:t>
      </w:r>
      <w:r w:rsidR="004B26D7" w:rsidRPr="00C60614">
        <w:rPr>
          <w:b/>
          <w:sz w:val="24"/>
          <w:lang w:val="en-GB" w:eastAsia="zh-CN"/>
        </w:rPr>
        <w:t>D</w:t>
      </w:r>
      <w:r w:rsidR="00BF4FA2" w:rsidRPr="00C60614">
        <w:rPr>
          <w:b/>
          <w:sz w:val="24"/>
          <w:lang w:val="en-GB" w:eastAsia="zh-CN"/>
        </w:rPr>
        <w:t>ynamics of the model</w:t>
      </w:r>
    </w:p>
    <w:p w:rsidR="008A4799" w:rsidRPr="00C60614" w:rsidRDefault="008A4799" w:rsidP="008A4799">
      <w:pPr>
        <w:spacing w:line="480" w:lineRule="auto"/>
        <w:ind w:firstLine="420"/>
        <w:rPr>
          <w:sz w:val="24"/>
          <w:lang w:val="en-GB" w:eastAsia="zh-CN"/>
        </w:rPr>
      </w:pPr>
      <w:r w:rsidRPr="00C60614">
        <w:rPr>
          <w:sz w:val="24"/>
          <w:lang w:val="en-GB" w:eastAsia="zh-CN"/>
        </w:rPr>
        <w:t xml:space="preserve">The </w:t>
      </w:r>
      <w:r w:rsidR="00C60614">
        <w:rPr>
          <w:sz w:val="24"/>
          <w:lang w:val="en-GB" w:eastAsia="zh-CN"/>
        </w:rPr>
        <w:t>categoris</w:t>
      </w:r>
      <w:r w:rsidRPr="00C60614">
        <w:rPr>
          <w:sz w:val="24"/>
          <w:lang w:val="en-GB" w:eastAsia="zh-CN"/>
        </w:rPr>
        <w:t xml:space="preserve">ation mechanisms defined in our model were based upon comparing stimuli to be </w:t>
      </w:r>
      <w:r w:rsidR="00C60614">
        <w:rPr>
          <w:sz w:val="24"/>
          <w:lang w:val="en-GB" w:eastAsia="zh-CN"/>
        </w:rPr>
        <w:t>categoris</w:t>
      </w:r>
      <w:r w:rsidRPr="00C60614">
        <w:rPr>
          <w:sz w:val="24"/>
          <w:lang w:val="en-GB" w:eastAsia="zh-CN"/>
        </w:rPr>
        <w:t>ed with the exemplars of available categories. In line with the exemplar theory</w:t>
      </w:r>
      <w:r w:rsidR="00AD1643" w:rsidRPr="00C60614">
        <w:rPr>
          <w:sz w:val="24"/>
          <w:lang w:val="en-GB" w:eastAsia="zh-CN"/>
        </w:rPr>
        <w:t xml:space="preserve"> (</w:t>
      </w:r>
      <w:r w:rsidR="00334F0F">
        <w:rPr>
          <w:i/>
          <w:sz w:val="24"/>
          <w:lang w:val="en-GB" w:eastAsia="zh-CN"/>
        </w:rPr>
        <w:t>50</w:t>
      </w:r>
      <w:r w:rsidR="00AD1643" w:rsidRPr="00C60614">
        <w:rPr>
          <w:i/>
          <w:sz w:val="24"/>
          <w:lang w:val="en-GB" w:eastAsia="zh-CN"/>
        </w:rPr>
        <w:t>-</w:t>
      </w:r>
      <w:r w:rsidR="002B3C3D">
        <w:rPr>
          <w:i/>
          <w:sz w:val="24"/>
          <w:lang w:val="en-GB" w:eastAsia="zh-CN"/>
        </w:rPr>
        <w:t>5</w:t>
      </w:r>
      <w:r w:rsidR="00334F0F">
        <w:rPr>
          <w:i/>
          <w:sz w:val="24"/>
          <w:lang w:val="en-GB" w:eastAsia="zh-CN"/>
        </w:rPr>
        <w:t>4</w:t>
      </w:r>
      <w:r w:rsidR="00AD1643" w:rsidRPr="00C60614">
        <w:rPr>
          <w:sz w:val="24"/>
          <w:lang w:val="en-GB" w:eastAsia="zh-CN"/>
        </w:rPr>
        <w:t>)</w:t>
      </w:r>
      <w:r w:rsidRPr="00C60614">
        <w:rPr>
          <w:sz w:val="24"/>
          <w:lang w:val="en-GB" w:eastAsia="zh-CN"/>
        </w:rPr>
        <w:t>, these mechanisms have been argued to be more realistic than the prototype approach</w:t>
      </w:r>
      <w:r w:rsidR="00AD1643" w:rsidRPr="00C60614">
        <w:rPr>
          <w:sz w:val="24"/>
          <w:lang w:val="en-GB" w:eastAsia="zh-CN"/>
        </w:rPr>
        <w:t xml:space="preserve"> (</w:t>
      </w:r>
      <w:r w:rsidR="002B3C3D">
        <w:rPr>
          <w:i/>
          <w:sz w:val="24"/>
          <w:lang w:val="en-GB" w:eastAsia="zh-CN"/>
        </w:rPr>
        <w:t>5</w:t>
      </w:r>
      <w:r w:rsidR="00334F0F">
        <w:rPr>
          <w:i/>
          <w:sz w:val="24"/>
          <w:lang w:val="en-GB" w:eastAsia="zh-CN"/>
        </w:rPr>
        <w:t>5</w:t>
      </w:r>
      <w:r w:rsidR="00AD1643" w:rsidRPr="00C60614">
        <w:rPr>
          <w:i/>
          <w:sz w:val="24"/>
          <w:lang w:val="en-GB" w:eastAsia="zh-CN"/>
        </w:rPr>
        <w:t>-</w:t>
      </w:r>
      <w:r w:rsidR="00BE19D8" w:rsidRPr="00C60614">
        <w:rPr>
          <w:i/>
          <w:sz w:val="24"/>
          <w:lang w:val="en-GB" w:eastAsia="zh-CN"/>
        </w:rPr>
        <w:t>5</w:t>
      </w:r>
      <w:r w:rsidR="00334F0F">
        <w:rPr>
          <w:i/>
          <w:sz w:val="24"/>
          <w:lang w:val="en-GB" w:eastAsia="zh-CN"/>
        </w:rPr>
        <w:t>7</w:t>
      </w:r>
      <w:r w:rsidR="00AD1643" w:rsidRPr="00C60614">
        <w:rPr>
          <w:sz w:val="24"/>
          <w:lang w:val="en-GB" w:eastAsia="zh-CN"/>
        </w:rPr>
        <w:t>)</w:t>
      </w:r>
      <w:r w:rsidRPr="00C60614">
        <w:rPr>
          <w:sz w:val="24"/>
          <w:lang w:val="en-GB" w:eastAsia="zh-CN"/>
        </w:rPr>
        <w:t xml:space="preserve"> in </w:t>
      </w:r>
      <w:r w:rsidR="00C60614">
        <w:rPr>
          <w:sz w:val="24"/>
          <w:lang w:val="en-GB" w:eastAsia="zh-CN"/>
        </w:rPr>
        <w:t>categoris</w:t>
      </w:r>
      <w:r w:rsidRPr="00C60614">
        <w:rPr>
          <w:sz w:val="24"/>
          <w:lang w:val="en-GB" w:eastAsia="zh-CN"/>
        </w:rPr>
        <w:t>ing sensory cues</w:t>
      </w:r>
      <w:r w:rsidR="00AD1643" w:rsidRPr="00C60614">
        <w:rPr>
          <w:sz w:val="24"/>
          <w:lang w:val="en-GB" w:eastAsia="zh-CN"/>
        </w:rPr>
        <w:t xml:space="preserve"> (</w:t>
      </w:r>
      <w:r w:rsidR="00BE19D8" w:rsidRPr="00C60614">
        <w:rPr>
          <w:i/>
          <w:sz w:val="24"/>
          <w:lang w:val="en-GB" w:eastAsia="zh-CN"/>
        </w:rPr>
        <w:t>5</w:t>
      </w:r>
      <w:r w:rsidR="00334F0F">
        <w:rPr>
          <w:i/>
          <w:sz w:val="24"/>
          <w:lang w:val="en-GB" w:eastAsia="zh-CN"/>
        </w:rPr>
        <w:t>8</w:t>
      </w:r>
      <w:r w:rsidR="00AD1643" w:rsidRPr="00C60614">
        <w:rPr>
          <w:i/>
          <w:sz w:val="24"/>
          <w:lang w:val="en-GB" w:eastAsia="zh-CN"/>
        </w:rPr>
        <w:t>-</w:t>
      </w:r>
      <w:r w:rsidR="00334F0F">
        <w:rPr>
          <w:i/>
          <w:sz w:val="24"/>
          <w:lang w:val="en-GB" w:eastAsia="zh-CN"/>
        </w:rPr>
        <w:t>60</w:t>
      </w:r>
      <w:r w:rsidR="00AD1643" w:rsidRPr="00C60614">
        <w:rPr>
          <w:sz w:val="24"/>
          <w:lang w:val="en-GB" w:eastAsia="zh-CN"/>
        </w:rPr>
        <w:t>)</w:t>
      </w:r>
      <w:r w:rsidRPr="00C60614">
        <w:rPr>
          <w:sz w:val="24"/>
          <w:lang w:val="en-GB" w:eastAsia="zh-CN"/>
        </w:rPr>
        <w:t xml:space="preserve">. In addition, these </w:t>
      </w:r>
      <w:r w:rsidR="00525799">
        <w:rPr>
          <w:sz w:val="24"/>
          <w:lang w:val="en-GB" w:eastAsia="zh-CN"/>
        </w:rPr>
        <w:t xml:space="preserve">exemplar-based categorisation </w:t>
      </w:r>
      <w:r w:rsidRPr="00C60614">
        <w:rPr>
          <w:sz w:val="24"/>
          <w:lang w:val="en-GB" w:eastAsia="zh-CN"/>
        </w:rPr>
        <w:t xml:space="preserve">mechanisms required no controlling parameters. The whole model asked for only three parameters: </w:t>
      </w:r>
      <w:r w:rsidRPr="00C60614">
        <w:rPr>
          <w:i/>
          <w:sz w:val="24"/>
          <w:lang w:val="en-GB" w:eastAsia="zh-CN"/>
        </w:rPr>
        <w:t>N</w:t>
      </w:r>
      <w:r w:rsidRPr="00C60614">
        <w:rPr>
          <w:sz w:val="24"/>
          <w:lang w:val="en-GB" w:eastAsia="zh-CN"/>
        </w:rPr>
        <w:t xml:space="preserve"> (number of agents), </w:t>
      </w:r>
      <w:r w:rsidRPr="00C60614">
        <w:rPr>
          <w:i/>
          <w:sz w:val="24"/>
          <w:lang w:val="en-GB" w:eastAsia="zh-CN"/>
        </w:rPr>
        <w:t>C</w:t>
      </w:r>
      <w:r w:rsidRPr="00C60614">
        <w:rPr>
          <w:sz w:val="24"/>
          <w:lang w:val="en-GB" w:eastAsia="zh-CN"/>
        </w:rPr>
        <w:t xml:space="preserve"> (number of communications per agent), and </w:t>
      </w:r>
      <w:r w:rsidRPr="00C60614">
        <w:rPr>
          <w:i/>
          <w:sz w:val="24"/>
          <w:lang w:val="en-GB" w:eastAsia="zh-CN"/>
        </w:rPr>
        <w:t>M</w:t>
      </w:r>
      <w:r w:rsidRPr="00C60614">
        <w:rPr>
          <w:sz w:val="24"/>
          <w:lang w:val="en-GB" w:eastAsia="zh-CN"/>
        </w:rPr>
        <w:t xml:space="preserve"> (number of stimuli in each scene; for </w:t>
      </w:r>
      <w:r w:rsidRPr="00C60614">
        <w:rPr>
          <w:sz w:val="24"/>
          <w:lang w:val="en-GB" w:eastAsia="zh-CN"/>
        </w:rPr>
        <w:lastRenderedPageBreak/>
        <w:t xml:space="preserve">the sake of simplicity, </w:t>
      </w:r>
      <w:r w:rsidRPr="00C60614">
        <w:rPr>
          <w:i/>
          <w:sz w:val="24"/>
          <w:lang w:val="en-GB" w:eastAsia="zh-CN"/>
        </w:rPr>
        <w:t>M</w:t>
      </w:r>
      <w:r w:rsidRPr="00C60614">
        <w:rPr>
          <w:sz w:val="24"/>
          <w:lang w:val="en-GB" w:eastAsia="zh-CN"/>
        </w:rPr>
        <w:t xml:space="preserve"> = 2). </w:t>
      </w:r>
      <w:r w:rsidR="003671A7" w:rsidRPr="00C60614">
        <w:rPr>
          <w:sz w:val="24"/>
          <w:lang w:val="en-GB" w:eastAsia="zh-CN"/>
        </w:rPr>
        <w:t>N</w:t>
      </w:r>
      <w:r w:rsidRPr="00C60614">
        <w:rPr>
          <w:sz w:val="24"/>
          <w:lang w:val="en-GB" w:eastAsia="zh-CN"/>
        </w:rPr>
        <w:t>one of the</w:t>
      </w:r>
      <w:r w:rsidR="00BE19D8" w:rsidRPr="00C60614">
        <w:rPr>
          <w:sz w:val="24"/>
          <w:lang w:val="en-GB" w:eastAsia="zh-CN"/>
        </w:rPr>
        <w:t>m</w:t>
      </w:r>
      <w:r w:rsidRPr="00C60614">
        <w:rPr>
          <w:sz w:val="24"/>
          <w:lang w:val="en-GB" w:eastAsia="zh-CN"/>
        </w:rPr>
        <w:t xml:space="preserve"> directly affected the </w:t>
      </w:r>
      <w:r w:rsidR="00C60614">
        <w:rPr>
          <w:sz w:val="24"/>
          <w:lang w:val="en-GB" w:eastAsia="zh-CN"/>
        </w:rPr>
        <w:t>categoris</w:t>
      </w:r>
      <w:r w:rsidR="00AD1643" w:rsidRPr="00C60614">
        <w:rPr>
          <w:sz w:val="24"/>
          <w:lang w:val="en-GB" w:eastAsia="zh-CN"/>
        </w:rPr>
        <w:t>a</w:t>
      </w:r>
      <w:r w:rsidRPr="00C60614">
        <w:rPr>
          <w:sz w:val="24"/>
          <w:lang w:val="en-GB" w:eastAsia="zh-CN"/>
        </w:rPr>
        <w:t xml:space="preserve">tion mechanisms. The perceptual distances of </w:t>
      </w:r>
      <w:r w:rsidR="00C60614">
        <w:rPr>
          <w:sz w:val="24"/>
          <w:lang w:val="en-GB" w:eastAsia="zh-CN"/>
        </w:rPr>
        <w:t>colour</w:t>
      </w:r>
      <w:r w:rsidRPr="00C60614">
        <w:rPr>
          <w:sz w:val="24"/>
          <w:lang w:val="en-GB" w:eastAsia="zh-CN"/>
        </w:rPr>
        <w:t xml:space="preserve"> stimuli in the CIE </w:t>
      </w:r>
      <w:r w:rsidRPr="00C60614">
        <w:rPr>
          <w:i/>
          <w:sz w:val="24"/>
          <w:lang w:val="en-GB" w:eastAsia="zh-CN"/>
        </w:rPr>
        <w:t>L</w:t>
      </w:r>
      <w:r w:rsidRPr="00C60614">
        <w:rPr>
          <w:i/>
          <w:kern w:val="24"/>
          <w:sz w:val="24"/>
          <w:vertAlign w:val="superscript"/>
          <w:lang w:val="en-GB" w:eastAsia="zh-CN"/>
        </w:rPr>
        <w:t>*</w:t>
      </w:r>
      <w:r w:rsidRPr="00C60614">
        <w:rPr>
          <w:i/>
          <w:kern w:val="24"/>
          <w:sz w:val="24"/>
          <w:lang w:val="en-GB" w:eastAsia="zh-CN"/>
        </w:rPr>
        <w:t>a</w:t>
      </w:r>
      <w:r w:rsidRPr="00C60614">
        <w:rPr>
          <w:i/>
          <w:kern w:val="24"/>
          <w:sz w:val="24"/>
          <w:vertAlign w:val="superscript"/>
          <w:lang w:val="en-GB" w:eastAsia="zh-CN"/>
        </w:rPr>
        <w:t>*</w:t>
      </w:r>
      <w:r w:rsidRPr="00C60614">
        <w:rPr>
          <w:i/>
          <w:kern w:val="24"/>
          <w:sz w:val="24"/>
          <w:lang w:val="en-GB" w:eastAsia="zh-CN"/>
        </w:rPr>
        <w:t>b</w:t>
      </w:r>
      <w:r w:rsidRPr="00C60614">
        <w:rPr>
          <w:i/>
          <w:kern w:val="24"/>
          <w:sz w:val="24"/>
          <w:vertAlign w:val="superscript"/>
          <w:lang w:val="en-GB" w:eastAsia="zh-CN"/>
        </w:rPr>
        <w:t>*</w:t>
      </w:r>
      <w:r w:rsidRPr="00C60614">
        <w:rPr>
          <w:sz w:val="24"/>
          <w:lang w:val="en-GB" w:eastAsia="zh-CN"/>
        </w:rPr>
        <w:t xml:space="preserve"> space determined the emergent linguistic categories.</w:t>
      </w:r>
    </w:p>
    <w:p w:rsidR="00C81ED3" w:rsidRPr="00C60614" w:rsidRDefault="009B0DBE" w:rsidP="00403485">
      <w:pPr>
        <w:spacing w:line="480" w:lineRule="auto"/>
        <w:ind w:firstLine="420"/>
        <w:rPr>
          <w:sz w:val="24"/>
          <w:lang w:val="en-GB" w:eastAsia="zh-CN"/>
        </w:rPr>
      </w:pPr>
      <w:r w:rsidRPr="00C60614">
        <w:rPr>
          <w:sz w:val="24"/>
          <w:lang w:val="en-GB" w:eastAsia="zh-CN"/>
        </w:rPr>
        <w:t xml:space="preserve">To reveal the </w:t>
      </w:r>
      <w:r w:rsidR="00B63D94" w:rsidRPr="00C60614">
        <w:rPr>
          <w:sz w:val="24"/>
          <w:lang w:val="en-GB" w:eastAsia="zh-CN"/>
        </w:rPr>
        <w:t xml:space="preserve">dynamics of </w:t>
      </w:r>
      <w:r w:rsidR="00C60614">
        <w:rPr>
          <w:sz w:val="24"/>
          <w:lang w:val="en-GB" w:eastAsia="zh-CN"/>
        </w:rPr>
        <w:t>colour</w:t>
      </w:r>
      <w:r w:rsidRPr="00C60614">
        <w:rPr>
          <w:sz w:val="24"/>
          <w:lang w:val="en-GB" w:eastAsia="zh-CN"/>
        </w:rPr>
        <w:t xml:space="preserve"> </w:t>
      </w:r>
      <w:r w:rsidR="00C60614">
        <w:rPr>
          <w:sz w:val="24"/>
          <w:lang w:val="en-GB" w:eastAsia="zh-CN"/>
        </w:rPr>
        <w:t>categoris</w:t>
      </w:r>
      <w:r w:rsidR="00AD1643" w:rsidRPr="00C60614">
        <w:rPr>
          <w:sz w:val="24"/>
          <w:lang w:val="en-GB" w:eastAsia="zh-CN"/>
        </w:rPr>
        <w:t>a</w:t>
      </w:r>
      <w:r w:rsidRPr="00C60614">
        <w:rPr>
          <w:sz w:val="24"/>
          <w:lang w:val="en-GB" w:eastAsia="zh-CN"/>
        </w:rPr>
        <w:t xml:space="preserve">tion </w:t>
      </w:r>
      <w:r w:rsidR="00B63D94" w:rsidRPr="00C60614">
        <w:rPr>
          <w:sz w:val="24"/>
          <w:lang w:val="en-GB" w:eastAsia="zh-CN"/>
        </w:rPr>
        <w:t>in</w:t>
      </w:r>
      <w:r w:rsidRPr="00C60614">
        <w:rPr>
          <w:sz w:val="24"/>
          <w:lang w:val="en-GB" w:eastAsia="zh-CN"/>
        </w:rPr>
        <w:t xml:space="preserve"> the model, w</w:t>
      </w:r>
      <w:r w:rsidR="008B674A" w:rsidRPr="00C60614">
        <w:rPr>
          <w:sz w:val="24"/>
          <w:lang w:val="en-GB" w:eastAsia="zh-CN"/>
        </w:rPr>
        <w:t>e</w:t>
      </w:r>
      <w:r w:rsidR="005C20F5" w:rsidRPr="00C60614">
        <w:rPr>
          <w:sz w:val="24"/>
          <w:lang w:val="en-GB" w:eastAsia="zh-CN"/>
        </w:rPr>
        <w:t xml:space="preserve"> conducted </w:t>
      </w:r>
      <w:r w:rsidR="00B63D94" w:rsidRPr="00C60614">
        <w:rPr>
          <w:sz w:val="24"/>
          <w:lang w:val="en-GB" w:eastAsia="zh-CN"/>
        </w:rPr>
        <w:t xml:space="preserve">additional </w:t>
      </w:r>
      <w:r w:rsidR="005C20F5" w:rsidRPr="00C60614">
        <w:rPr>
          <w:sz w:val="24"/>
          <w:lang w:val="en-GB" w:eastAsia="zh-CN"/>
        </w:rPr>
        <w:t xml:space="preserve">simulations under different </w:t>
      </w:r>
      <w:r w:rsidRPr="00C60614">
        <w:rPr>
          <w:sz w:val="24"/>
          <w:lang w:val="en-GB" w:eastAsia="zh-CN"/>
        </w:rPr>
        <w:t>numbers of agents (</w:t>
      </w:r>
      <w:r w:rsidR="00E14256" w:rsidRPr="00C60614">
        <w:rPr>
          <w:i/>
          <w:sz w:val="24"/>
          <w:lang w:val="en-GB" w:eastAsia="zh-CN"/>
        </w:rPr>
        <w:t>N</w:t>
      </w:r>
      <w:r w:rsidR="00E14256" w:rsidRPr="00C60614">
        <w:rPr>
          <w:sz w:val="24"/>
          <w:lang w:val="en-GB" w:eastAsia="zh-CN"/>
        </w:rPr>
        <w:t xml:space="preserve">, </w:t>
      </w:r>
      <w:r w:rsidR="005C20F5" w:rsidRPr="00C60614">
        <w:rPr>
          <w:sz w:val="24"/>
          <w:lang w:val="en-GB" w:eastAsia="zh-CN"/>
        </w:rPr>
        <w:t xml:space="preserve">50, 100, </w:t>
      </w:r>
      <w:r w:rsidR="006010B3" w:rsidRPr="00C60614">
        <w:rPr>
          <w:sz w:val="24"/>
          <w:lang w:val="en-GB" w:eastAsia="zh-CN"/>
        </w:rPr>
        <w:t xml:space="preserve">and </w:t>
      </w:r>
      <w:r w:rsidR="005C20F5" w:rsidRPr="00C60614">
        <w:rPr>
          <w:sz w:val="24"/>
          <w:lang w:val="en-GB" w:eastAsia="zh-CN"/>
        </w:rPr>
        <w:t>200)</w:t>
      </w:r>
      <w:r w:rsidR="00FB006D" w:rsidRPr="00C60614">
        <w:rPr>
          <w:sz w:val="24"/>
          <w:lang w:val="en-GB" w:eastAsia="zh-CN"/>
        </w:rPr>
        <w:t xml:space="preserve">. </w:t>
      </w:r>
      <w:r w:rsidR="006010B3" w:rsidRPr="00C60614">
        <w:rPr>
          <w:sz w:val="24"/>
          <w:lang w:val="en-GB" w:eastAsia="zh-CN"/>
        </w:rPr>
        <w:t xml:space="preserve">We </w:t>
      </w:r>
      <w:r w:rsidRPr="00C60614">
        <w:rPr>
          <w:sz w:val="24"/>
          <w:lang w:val="en-GB" w:eastAsia="zh-CN"/>
        </w:rPr>
        <w:t>fixed the number of communications per agent (</w:t>
      </w:r>
      <w:r w:rsidR="006010B3" w:rsidRPr="00C60614">
        <w:rPr>
          <w:i/>
          <w:sz w:val="24"/>
          <w:lang w:val="en-GB" w:eastAsia="zh-CN"/>
        </w:rPr>
        <w:t>C</w:t>
      </w:r>
      <w:r w:rsidRPr="00C60614">
        <w:rPr>
          <w:sz w:val="24"/>
          <w:lang w:val="en-GB" w:eastAsia="zh-CN"/>
        </w:rPr>
        <w:t xml:space="preserve">) </w:t>
      </w:r>
      <w:r w:rsidR="006010B3" w:rsidRPr="00C60614">
        <w:rPr>
          <w:sz w:val="24"/>
          <w:lang w:val="en-GB" w:eastAsia="zh-CN"/>
        </w:rPr>
        <w:t>as 10</w:t>
      </w:r>
      <w:r w:rsidR="006010B3" w:rsidRPr="00C60614">
        <w:rPr>
          <w:kern w:val="24"/>
          <w:sz w:val="24"/>
          <w:vertAlign w:val="superscript"/>
          <w:lang w:val="en-GB" w:eastAsia="zh-CN"/>
        </w:rPr>
        <w:t>7</w:t>
      </w:r>
      <w:r w:rsidR="0007488F" w:rsidRPr="00C60614">
        <w:rPr>
          <w:sz w:val="24"/>
          <w:lang w:val="en-GB" w:eastAsia="zh-CN"/>
        </w:rPr>
        <w:t xml:space="preserve"> to </w:t>
      </w:r>
      <w:r w:rsidR="005C20F5" w:rsidRPr="00C60614">
        <w:rPr>
          <w:sz w:val="24"/>
          <w:lang w:val="en-GB" w:eastAsia="zh-CN"/>
        </w:rPr>
        <w:t xml:space="preserve">give agents sufficient </w:t>
      </w:r>
      <w:r w:rsidR="0007488F" w:rsidRPr="00C60614">
        <w:rPr>
          <w:sz w:val="24"/>
          <w:lang w:val="en-GB" w:eastAsia="zh-CN"/>
        </w:rPr>
        <w:t xml:space="preserve">communications to </w:t>
      </w:r>
      <w:r w:rsidR="00206ADA" w:rsidRPr="00C60614">
        <w:rPr>
          <w:sz w:val="24"/>
          <w:lang w:val="en-GB" w:eastAsia="zh-CN"/>
        </w:rPr>
        <w:t xml:space="preserve">develop </w:t>
      </w:r>
      <w:r w:rsidR="00C60614">
        <w:rPr>
          <w:sz w:val="24"/>
          <w:lang w:val="en-GB" w:eastAsia="zh-CN"/>
        </w:rPr>
        <w:t>categoris</w:t>
      </w:r>
      <w:r w:rsidR="00AD1643" w:rsidRPr="00C60614">
        <w:rPr>
          <w:sz w:val="24"/>
          <w:lang w:val="en-GB" w:eastAsia="zh-CN"/>
        </w:rPr>
        <w:t>a</w:t>
      </w:r>
      <w:r w:rsidR="0007488F" w:rsidRPr="00C60614">
        <w:rPr>
          <w:sz w:val="24"/>
          <w:lang w:val="en-GB" w:eastAsia="zh-CN"/>
        </w:rPr>
        <w:t xml:space="preserve">tion </w:t>
      </w:r>
      <w:r w:rsidR="00206ADA" w:rsidRPr="00C60614">
        <w:rPr>
          <w:sz w:val="24"/>
          <w:lang w:val="en-GB" w:eastAsia="zh-CN"/>
        </w:rPr>
        <w:t>patterns</w:t>
      </w:r>
      <w:r w:rsidR="00420592" w:rsidRPr="00C60614">
        <w:rPr>
          <w:sz w:val="24"/>
          <w:lang w:val="en-GB" w:eastAsia="zh-CN"/>
        </w:rPr>
        <w:t xml:space="preserve"> and let the </w:t>
      </w:r>
      <w:r w:rsidR="003671A7" w:rsidRPr="00C60614">
        <w:rPr>
          <w:sz w:val="24"/>
          <w:lang w:val="en-GB" w:eastAsia="zh-CN"/>
        </w:rPr>
        <w:t xml:space="preserve">whole </w:t>
      </w:r>
      <w:r w:rsidR="00420592" w:rsidRPr="00C60614">
        <w:rPr>
          <w:sz w:val="24"/>
          <w:lang w:val="en-GB" w:eastAsia="zh-CN"/>
        </w:rPr>
        <w:t>system to reach a stable state</w:t>
      </w:r>
      <w:r w:rsidR="00206ADA" w:rsidRPr="00C60614">
        <w:rPr>
          <w:sz w:val="24"/>
          <w:lang w:val="en-GB" w:eastAsia="zh-CN"/>
        </w:rPr>
        <w:t xml:space="preserve">. </w:t>
      </w:r>
      <w:r w:rsidR="00C60614">
        <w:rPr>
          <w:sz w:val="24"/>
          <w:lang w:val="en-GB" w:eastAsia="zh-CN"/>
        </w:rPr>
        <w:t>T</w:t>
      </w:r>
      <w:r w:rsidR="00A350B3" w:rsidRPr="00C60614">
        <w:rPr>
          <w:sz w:val="24"/>
          <w:lang w:val="en-GB" w:eastAsia="zh-CN"/>
        </w:rPr>
        <w:t>o trace the dynamics</w:t>
      </w:r>
      <w:r w:rsidR="00B63D94" w:rsidRPr="00C60614">
        <w:rPr>
          <w:sz w:val="24"/>
          <w:lang w:val="en-GB" w:eastAsia="zh-CN"/>
        </w:rPr>
        <w:t xml:space="preserve"> and save the running time</w:t>
      </w:r>
      <w:r w:rsidR="00A350B3" w:rsidRPr="00C60614">
        <w:rPr>
          <w:sz w:val="24"/>
          <w:lang w:val="en-GB" w:eastAsia="zh-CN"/>
        </w:rPr>
        <w:t xml:space="preserve">, we </w:t>
      </w:r>
      <w:r w:rsidR="0007488F" w:rsidRPr="00C60614">
        <w:rPr>
          <w:sz w:val="24"/>
          <w:lang w:val="en-GB" w:eastAsia="zh-CN"/>
        </w:rPr>
        <w:t xml:space="preserve">set </w:t>
      </w:r>
      <w:r w:rsidR="006010B3" w:rsidRPr="00C60614">
        <w:rPr>
          <w:sz w:val="24"/>
          <w:lang w:val="en-GB" w:eastAsia="zh-CN"/>
        </w:rPr>
        <w:t xml:space="preserve">the </w:t>
      </w:r>
      <w:r w:rsidR="00A350B3" w:rsidRPr="00C60614">
        <w:rPr>
          <w:sz w:val="24"/>
          <w:lang w:val="en-GB" w:eastAsia="zh-CN"/>
        </w:rPr>
        <w:t xml:space="preserve">sampling points </w:t>
      </w:r>
      <w:r w:rsidR="006010B3" w:rsidRPr="00C60614">
        <w:rPr>
          <w:sz w:val="24"/>
          <w:lang w:val="en-GB" w:eastAsia="zh-CN"/>
        </w:rPr>
        <w:t xml:space="preserve">at 10, 30, 50, 70, 90, 100, 300, …, </w:t>
      </w:r>
      <w:r w:rsidR="00A350B3" w:rsidRPr="00C60614">
        <w:rPr>
          <w:sz w:val="24"/>
          <w:lang w:val="en-GB" w:eastAsia="zh-CN"/>
        </w:rPr>
        <w:t>10</w:t>
      </w:r>
      <w:r w:rsidR="006010B3" w:rsidRPr="00C60614">
        <w:rPr>
          <w:kern w:val="24"/>
          <w:sz w:val="24"/>
          <w:vertAlign w:val="superscript"/>
          <w:lang w:val="en-GB" w:eastAsia="zh-CN"/>
        </w:rPr>
        <w:t>6</w:t>
      </w:r>
      <w:r w:rsidR="00A350B3" w:rsidRPr="00C60614">
        <w:rPr>
          <w:sz w:val="24"/>
          <w:lang w:val="en-GB" w:eastAsia="zh-CN"/>
        </w:rPr>
        <w:t xml:space="preserve">, </w:t>
      </w:r>
      <w:r w:rsidR="006010B3" w:rsidRPr="00C60614">
        <w:rPr>
          <w:sz w:val="24"/>
          <w:lang w:val="en-GB" w:eastAsia="zh-CN"/>
        </w:rPr>
        <w:t>3</w:t>
      </w:r>
      <w:r w:rsidR="00A350B3" w:rsidRPr="00C60614">
        <w:rPr>
          <w:sz w:val="24"/>
          <w:lang w:val="en-GB" w:eastAsia="zh-CN"/>
        </w:rPr>
        <w:t>×10</w:t>
      </w:r>
      <w:r w:rsidR="00A350B3" w:rsidRPr="00C60614">
        <w:rPr>
          <w:kern w:val="24"/>
          <w:sz w:val="24"/>
          <w:vertAlign w:val="superscript"/>
          <w:lang w:val="en-GB" w:eastAsia="zh-CN"/>
        </w:rPr>
        <w:t>6</w:t>
      </w:r>
      <w:r w:rsidR="00A350B3" w:rsidRPr="00C60614">
        <w:rPr>
          <w:sz w:val="24"/>
          <w:lang w:val="en-GB" w:eastAsia="zh-CN"/>
        </w:rPr>
        <w:t>, 5×10</w:t>
      </w:r>
      <w:r w:rsidR="00A350B3" w:rsidRPr="00C60614">
        <w:rPr>
          <w:kern w:val="24"/>
          <w:sz w:val="24"/>
          <w:vertAlign w:val="superscript"/>
          <w:lang w:val="en-GB" w:eastAsia="zh-CN"/>
        </w:rPr>
        <w:t>6</w:t>
      </w:r>
      <w:r w:rsidR="00A350B3" w:rsidRPr="00C60614">
        <w:rPr>
          <w:sz w:val="24"/>
          <w:lang w:val="en-GB" w:eastAsia="zh-CN"/>
        </w:rPr>
        <w:t xml:space="preserve">, </w:t>
      </w:r>
      <w:r w:rsidR="006010B3" w:rsidRPr="00C60614">
        <w:rPr>
          <w:sz w:val="24"/>
          <w:lang w:val="en-GB" w:eastAsia="zh-CN"/>
        </w:rPr>
        <w:t>7</w:t>
      </w:r>
      <w:r w:rsidR="00A350B3" w:rsidRPr="00C60614">
        <w:rPr>
          <w:sz w:val="24"/>
          <w:lang w:val="en-GB" w:eastAsia="zh-CN"/>
        </w:rPr>
        <w:t>×10</w:t>
      </w:r>
      <w:r w:rsidR="00A350B3" w:rsidRPr="00C60614">
        <w:rPr>
          <w:kern w:val="24"/>
          <w:sz w:val="24"/>
          <w:vertAlign w:val="superscript"/>
          <w:lang w:val="en-GB" w:eastAsia="zh-CN"/>
        </w:rPr>
        <w:t>6</w:t>
      </w:r>
      <w:r w:rsidR="00A350B3" w:rsidRPr="00C60614">
        <w:rPr>
          <w:kern w:val="24"/>
          <w:sz w:val="24"/>
          <w:lang w:val="en-GB" w:eastAsia="zh-CN"/>
        </w:rPr>
        <w:t xml:space="preserve">, </w:t>
      </w:r>
      <w:r w:rsidR="006010B3" w:rsidRPr="00C60614">
        <w:rPr>
          <w:kern w:val="24"/>
          <w:sz w:val="24"/>
          <w:lang w:val="en-GB" w:eastAsia="zh-CN"/>
        </w:rPr>
        <w:t>9</w:t>
      </w:r>
      <w:r w:rsidR="00A350B3" w:rsidRPr="00C60614">
        <w:rPr>
          <w:sz w:val="24"/>
          <w:lang w:val="en-GB" w:eastAsia="zh-CN"/>
        </w:rPr>
        <w:t>×10</w:t>
      </w:r>
      <w:r w:rsidR="00A350B3" w:rsidRPr="00C60614">
        <w:rPr>
          <w:kern w:val="24"/>
          <w:sz w:val="24"/>
          <w:vertAlign w:val="superscript"/>
          <w:lang w:val="en-GB" w:eastAsia="zh-CN"/>
        </w:rPr>
        <w:t>6</w:t>
      </w:r>
      <w:r w:rsidR="006010B3" w:rsidRPr="00C60614">
        <w:rPr>
          <w:kern w:val="24"/>
          <w:sz w:val="24"/>
          <w:lang w:val="en-GB" w:eastAsia="zh-CN"/>
        </w:rPr>
        <w:t xml:space="preserve"> and 10</w:t>
      </w:r>
      <w:r w:rsidR="006010B3" w:rsidRPr="00C60614">
        <w:rPr>
          <w:kern w:val="24"/>
          <w:sz w:val="24"/>
          <w:vertAlign w:val="superscript"/>
          <w:lang w:val="en-GB" w:eastAsia="zh-CN"/>
        </w:rPr>
        <w:t>7</w:t>
      </w:r>
      <w:r w:rsidR="006010B3" w:rsidRPr="00C60614">
        <w:rPr>
          <w:kern w:val="24"/>
          <w:sz w:val="24"/>
          <w:lang w:val="en-GB" w:eastAsia="zh-CN"/>
        </w:rPr>
        <w:t xml:space="preserve"> </w:t>
      </w:r>
      <w:r w:rsidR="0007488F" w:rsidRPr="00C60614">
        <w:rPr>
          <w:sz w:val="24"/>
          <w:lang w:val="en-GB" w:eastAsia="zh-CN"/>
        </w:rPr>
        <w:t xml:space="preserve">communications </w:t>
      </w:r>
      <w:r w:rsidR="0089173D" w:rsidRPr="00C60614">
        <w:rPr>
          <w:kern w:val="24"/>
          <w:sz w:val="24"/>
          <w:lang w:val="en-GB" w:eastAsia="zh-CN"/>
        </w:rPr>
        <w:t>per agent</w:t>
      </w:r>
      <w:r w:rsidR="00A350B3" w:rsidRPr="00C60614">
        <w:rPr>
          <w:sz w:val="24"/>
          <w:lang w:val="en-GB" w:eastAsia="zh-CN"/>
        </w:rPr>
        <w:t xml:space="preserve">, and </w:t>
      </w:r>
      <w:r w:rsidR="0007488F" w:rsidRPr="00C60614">
        <w:rPr>
          <w:sz w:val="24"/>
          <w:lang w:val="en-GB" w:eastAsia="zh-CN"/>
        </w:rPr>
        <w:t xml:space="preserve">calculated </w:t>
      </w:r>
      <w:r w:rsidR="007130D7" w:rsidRPr="00C60614">
        <w:rPr>
          <w:sz w:val="24"/>
          <w:lang w:val="en-GB" w:eastAsia="zh-CN"/>
        </w:rPr>
        <w:t>three</w:t>
      </w:r>
      <w:r w:rsidR="0007488F" w:rsidRPr="00C60614">
        <w:rPr>
          <w:sz w:val="24"/>
          <w:lang w:val="en-GB" w:eastAsia="zh-CN"/>
        </w:rPr>
        <w:t xml:space="preserve"> </w:t>
      </w:r>
      <w:r w:rsidR="00A350B3" w:rsidRPr="00C60614">
        <w:rPr>
          <w:sz w:val="24"/>
          <w:lang w:val="en-GB" w:eastAsia="zh-CN"/>
        </w:rPr>
        <w:t>measure</w:t>
      </w:r>
      <w:r w:rsidR="00E14256" w:rsidRPr="00C60614">
        <w:rPr>
          <w:sz w:val="24"/>
          <w:lang w:val="en-GB" w:eastAsia="zh-CN"/>
        </w:rPr>
        <w:t>s</w:t>
      </w:r>
      <w:r w:rsidR="00A350B3" w:rsidRPr="00C60614">
        <w:rPr>
          <w:sz w:val="24"/>
          <w:lang w:val="en-GB" w:eastAsia="zh-CN"/>
        </w:rPr>
        <w:t xml:space="preserve"> </w:t>
      </w:r>
      <w:r w:rsidR="00FB006D" w:rsidRPr="00C60614">
        <w:rPr>
          <w:sz w:val="24"/>
          <w:lang w:val="en-GB" w:eastAsia="zh-CN"/>
        </w:rPr>
        <w:t>at each sampling point</w:t>
      </w:r>
      <w:r w:rsidR="00C60614">
        <w:rPr>
          <w:sz w:val="24"/>
          <w:lang w:val="en-GB" w:eastAsia="zh-CN"/>
        </w:rPr>
        <w:t>:</w:t>
      </w:r>
      <w:r w:rsidR="00A350B3" w:rsidRPr="00C60614">
        <w:rPr>
          <w:sz w:val="24"/>
          <w:lang w:val="en-GB" w:eastAsia="zh-CN"/>
        </w:rPr>
        <w:t xml:space="preserve"> </w:t>
      </w:r>
      <w:r w:rsidR="00A350B3" w:rsidRPr="00C60614">
        <w:rPr>
          <w:i/>
          <w:sz w:val="24"/>
          <w:lang w:val="en-GB" w:eastAsia="zh-CN"/>
        </w:rPr>
        <w:t>success</w:t>
      </w:r>
      <w:r w:rsidR="00DE0327" w:rsidRPr="00C60614">
        <w:rPr>
          <w:i/>
          <w:sz w:val="24"/>
          <w:lang w:val="en-GB" w:eastAsia="zh-CN"/>
        </w:rPr>
        <w:t>ful</w:t>
      </w:r>
      <w:r w:rsidR="00A350B3" w:rsidRPr="00C60614">
        <w:rPr>
          <w:i/>
          <w:sz w:val="24"/>
          <w:lang w:val="en-GB" w:eastAsia="zh-CN"/>
        </w:rPr>
        <w:t xml:space="preserve"> rate</w:t>
      </w:r>
      <w:r w:rsidR="00A350B3" w:rsidRPr="00C60614">
        <w:rPr>
          <w:sz w:val="24"/>
          <w:lang w:val="en-GB" w:eastAsia="zh-CN"/>
        </w:rPr>
        <w:t xml:space="preserve"> (</w:t>
      </w:r>
      <w:bookmarkStart w:id="3" w:name="_Hlk493552663"/>
      <w:r w:rsidR="0082551E" w:rsidRPr="00C60614">
        <w:rPr>
          <w:sz w:val="24"/>
          <w:lang w:val="en-GB" w:eastAsia="zh-CN"/>
        </w:rPr>
        <w:t xml:space="preserve">the </w:t>
      </w:r>
      <w:r w:rsidR="00A350B3" w:rsidRPr="00C60614">
        <w:rPr>
          <w:sz w:val="24"/>
          <w:lang w:val="en-GB" w:eastAsia="zh-CN"/>
        </w:rPr>
        <w:t xml:space="preserve">proportion of communications </w:t>
      </w:r>
      <w:r w:rsidR="00214EF6" w:rsidRPr="00C60614">
        <w:rPr>
          <w:sz w:val="24"/>
          <w:lang w:val="en-GB" w:eastAsia="zh-CN"/>
        </w:rPr>
        <w:t xml:space="preserve">whereby </w:t>
      </w:r>
      <w:r w:rsidR="00A350B3" w:rsidRPr="00C60614">
        <w:rPr>
          <w:sz w:val="24"/>
          <w:lang w:val="en-GB" w:eastAsia="zh-CN"/>
        </w:rPr>
        <w:t>the hearer’s guess matched the topic</w:t>
      </w:r>
      <w:bookmarkEnd w:id="3"/>
      <w:r w:rsidR="00A350B3" w:rsidRPr="00C60614">
        <w:rPr>
          <w:sz w:val="24"/>
          <w:lang w:val="en-GB" w:eastAsia="zh-CN"/>
        </w:rPr>
        <w:t xml:space="preserve">), number of linguistic categories, and </w:t>
      </w:r>
      <w:bookmarkStart w:id="4" w:name="_Hlk493552721"/>
      <w:r w:rsidR="00A350B3" w:rsidRPr="00C60614">
        <w:rPr>
          <w:sz w:val="24"/>
          <w:lang w:val="en-GB" w:eastAsia="zh-CN"/>
        </w:rPr>
        <w:t xml:space="preserve">number of synonymous </w:t>
      </w:r>
      <w:r w:rsidR="00C60614">
        <w:rPr>
          <w:sz w:val="24"/>
          <w:lang w:val="en-GB" w:eastAsia="zh-CN"/>
        </w:rPr>
        <w:t>colour</w:t>
      </w:r>
      <w:r w:rsidR="00A350B3" w:rsidRPr="00C60614">
        <w:rPr>
          <w:sz w:val="24"/>
          <w:lang w:val="en-GB" w:eastAsia="zh-CN"/>
        </w:rPr>
        <w:t xml:space="preserve"> terms</w:t>
      </w:r>
      <w:bookmarkEnd w:id="4"/>
      <w:r w:rsidR="00A350B3" w:rsidRPr="00C60614">
        <w:rPr>
          <w:sz w:val="24"/>
          <w:lang w:val="en-GB" w:eastAsia="zh-CN"/>
        </w:rPr>
        <w:t xml:space="preserve">. </w:t>
      </w:r>
      <w:r w:rsidR="0007488F" w:rsidRPr="00C60614">
        <w:rPr>
          <w:sz w:val="24"/>
          <w:lang w:val="en-GB" w:eastAsia="zh-CN"/>
        </w:rPr>
        <w:t>Under each setting</w:t>
      </w:r>
      <w:r w:rsidR="00A350B3" w:rsidRPr="00C60614">
        <w:rPr>
          <w:sz w:val="24"/>
          <w:lang w:val="en-GB" w:eastAsia="zh-CN"/>
        </w:rPr>
        <w:t xml:space="preserve">, we conducted </w:t>
      </w:r>
      <w:r w:rsidR="008B674A" w:rsidRPr="00C60614">
        <w:rPr>
          <w:sz w:val="24"/>
          <w:lang w:val="en-GB" w:eastAsia="zh-CN"/>
        </w:rPr>
        <w:t>1</w:t>
      </w:r>
      <w:r w:rsidR="006010B3" w:rsidRPr="00C60614">
        <w:rPr>
          <w:sz w:val="24"/>
          <w:lang w:val="en-GB" w:eastAsia="zh-CN"/>
        </w:rPr>
        <w:t>1</w:t>
      </w:r>
      <w:r w:rsidR="008B674A" w:rsidRPr="00C60614">
        <w:rPr>
          <w:sz w:val="24"/>
          <w:lang w:val="en-GB" w:eastAsia="zh-CN"/>
        </w:rPr>
        <w:t xml:space="preserve">0 runs </w:t>
      </w:r>
      <w:r w:rsidR="00A350B3" w:rsidRPr="00C60614">
        <w:rPr>
          <w:sz w:val="24"/>
          <w:lang w:val="en-GB" w:eastAsia="zh-CN"/>
        </w:rPr>
        <w:t xml:space="preserve">for </w:t>
      </w:r>
      <w:r w:rsidR="00B63D94" w:rsidRPr="00C60614">
        <w:rPr>
          <w:sz w:val="24"/>
          <w:lang w:val="en-GB" w:eastAsia="zh-CN"/>
        </w:rPr>
        <w:t xml:space="preserve">comparison with the WCS data and </w:t>
      </w:r>
      <w:r w:rsidR="00A350B3" w:rsidRPr="00C60614">
        <w:rPr>
          <w:sz w:val="24"/>
          <w:lang w:val="en-GB" w:eastAsia="zh-CN"/>
        </w:rPr>
        <w:t>statistical analyses</w:t>
      </w:r>
      <w:r w:rsidR="00214EF6" w:rsidRPr="00C60614">
        <w:rPr>
          <w:sz w:val="24"/>
          <w:lang w:val="en-GB" w:eastAsia="zh-CN"/>
        </w:rPr>
        <w:t>.</w:t>
      </w:r>
    </w:p>
    <w:p w:rsidR="0002208B" w:rsidRPr="00C60614" w:rsidRDefault="00C81ED3" w:rsidP="00C81ED3">
      <w:pPr>
        <w:spacing w:line="480" w:lineRule="auto"/>
        <w:ind w:firstLine="420"/>
        <w:rPr>
          <w:sz w:val="24"/>
          <w:lang w:val="en-GB" w:eastAsia="zh-CN"/>
        </w:rPr>
      </w:pPr>
      <w:r w:rsidRPr="00C60614">
        <w:rPr>
          <w:sz w:val="24"/>
          <w:lang w:val="en-GB" w:eastAsia="zh-CN"/>
        </w:rPr>
        <w:t xml:space="preserve">As shown in </w:t>
      </w:r>
      <w:r w:rsidR="00753EAF" w:rsidRPr="00C60614">
        <w:rPr>
          <w:sz w:val="24"/>
          <w:lang w:val="en-GB" w:eastAsia="zh-CN"/>
        </w:rPr>
        <w:t xml:space="preserve">Figure </w:t>
      </w:r>
      <w:r w:rsidR="00C45723" w:rsidRPr="00C60614">
        <w:rPr>
          <w:sz w:val="24"/>
          <w:lang w:val="en-GB" w:eastAsia="zh-CN"/>
        </w:rPr>
        <w:t>2 in the main text</w:t>
      </w:r>
      <w:r w:rsidRPr="00C60614">
        <w:rPr>
          <w:sz w:val="24"/>
          <w:lang w:val="en-GB" w:eastAsia="zh-CN"/>
        </w:rPr>
        <w:t xml:space="preserve">, </w:t>
      </w:r>
      <w:r w:rsidR="00753EAF" w:rsidRPr="00C60614">
        <w:rPr>
          <w:sz w:val="24"/>
          <w:lang w:val="en-GB" w:eastAsia="zh-CN"/>
        </w:rPr>
        <w:t xml:space="preserve">the </w:t>
      </w:r>
      <w:r w:rsidR="00C60614">
        <w:rPr>
          <w:sz w:val="24"/>
          <w:lang w:val="en-GB" w:eastAsia="zh-CN"/>
        </w:rPr>
        <w:t>categoris</w:t>
      </w:r>
      <w:r w:rsidR="00AD1643" w:rsidRPr="00C60614">
        <w:rPr>
          <w:sz w:val="24"/>
          <w:lang w:val="en-GB" w:eastAsia="zh-CN"/>
        </w:rPr>
        <w:t>a</w:t>
      </w:r>
      <w:r w:rsidR="00426BB4" w:rsidRPr="00C60614">
        <w:rPr>
          <w:sz w:val="24"/>
          <w:lang w:val="en-GB" w:eastAsia="zh-CN"/>
        </w:rPr>
        <w:t xml:space="preserve">tion </w:t>
      </w:r>
      <w:r w:rsidR="00753EAF" w:rsidRPr="00C60614">
        <w:rPr>
          <w:sz w:val="24"/>
          <w:lang w:val="en-GB" w:eastAsia="zh-CN"/>
        </w:rPr>
        <w:t xml:space="preserve">dynamics of </w:t>
      </w:r>
      <w:r w:rsidR="0021009E">
        <w:rPr>
          <w:sz w:val="24"/>
          <w:lang w:val="en-GB" w:eastAsia="zh-CN"/>
        </w:rPr>
        <w:t>our</w:t>
      </w:r>
      <w:r w:rsidR="0089173D" w:rsidRPr="00C60614">
        <w:rPr>
          <w:sz w:val="24"/>
          <w:lang w:val="en-GB" w:eastAsia="zh-CN"/>
        </w:rPr>
        <w:t xml:space="preserve"> </w:t>
      </w:r>
      <w:r w:rsidR="00753EAF" w:rsidRPr="00C60614">
        <w:rPr>
          <w:sz w:val="24"/>
          <w:lang w:val="en-GB" w:eastAsia="zh-CN"/>
        </w:rPr>
        <w:t xml:space="preserve">model </w:t>
      </w:r>
      <w:r w:rsidR="0002208B" w:rsidRPr="00C60614">
        <w:rPr>
          <w:sz w:val="24"/>
          <w:lang w:val="en-GB" w:eastAsia="zh-CN"/>
        </w:rPr>
        <w:t xml:space="preserve">was similar under different </w:t>
      </w:r>
      <w:r w:rsidR="00CC2779" w:rsidRPr="00C60614">
        <w:rPr>
          <w:sz w:val="24"/>
          <w:lang w:val="en-GB" w:eastAsia="zh-CN"/>
        </w:rPr>
        <w:t>number</w:t>
      </w:r>
      <w:r w:rsidR="0002208B" w:rsidRPr="00C60614">
        <w:rPr>
          <w:sz w:val="24"/>
          <w:lang w:val="en-GB" w:eastAsia="zh-CN"/>
        </w:rPr>
        <w:t>s</w:t>
      </w:r>
      <w:r w:rsidR="00CC2779" w:rsidRPr="00C60614">
        <w:rPr>
          <w:sz w:val="24"/>
          <w:lang w:val="en-GB" w:eastAsia="zh-CN"/>
        </w:rPr>
        <w:t xml:space="preserve"> of agents</w:t>
      </w:r>
      <w:r w:rsidR="00C45723" w:rsidRPr="00C60614">
        <w:rPr>
          <w:sz w:val="24"/>
          <w:lang w:val="en-GB" w:eastAsia="zh-CN"/>
        </w:rPr>
        <w:t xml:space="preserve">. </w:t>
      </w:r>
      <w:r w:rsidR="0021009E">
        <w:rPr>
          <w:sz w:val="24"/>
          <w:lang w:val="en-GB" w:eastAsia="zh-CN"/>
        </w:rPr>
        <w:t xml:space="preserve">This dynamics also </w:t>
      </w:r>
      <w:r w:rsidR="00C45723" w:rsidRPr="00C60614">
        <w:rPr>
          <w:sz w:val="24"/>
          <w:lang w:val="en-GB" w:eastAsia="zh-CN"/>
        </w:rPr>
        <w:t>resembled th</w:t>
      </w:r>
      <w:r w:rsidR="0021009E">
        <w:rPr>
          <w:sz w:val="24"/>
          <w:lang w:val="en-GB" w:eastAsia="zh-CN"/>
        </w:rPr>
        <w:t xml:space="preserve">at </w:t>
      </w:r>
      <w:r w:rsidR="00426BB4" w:rsidRPr="00C60614">
        <w:rPr>
          <w:sz w:val="24"/>
          <w:lang w:val="en-GB" w:eastAsia="zh-CN"/>
        </w:rPr>
        <w:t>o</w:t>
      </w:r>
      <w:r w:rsidR="004F4BEE" w:rsidRPr="00C60614">
        <w:rPr>
          <w:sz w:val="24"/>
          <w:lang w:val="en-GB" w:eastAsia="zh-CN"/>
        </w:rPr>
        <w:t xml:space="preserve">f </w:t>
      </w:r>
      <w:r w:rsidR="0002208B" w:rsidRPr="00C60614">
        <w:rPr>
          <w:sz w:val="24"/>
          <w:lang w:val="en-GB" w:eastAsia="zh-CN"/>
        </w:rPr>
        <w:t>the category game</w:t>
      </w:r>
      <w:r w:rsidR="004F4BEE" w:rsidRPr="00C60614">
        <w:rPr>
          <w:sz w:val="24"/>
          <w:lang w:val="en-GB" w:eastAsia="zh-CN"/>
        </w:rPr>
        <w:t xml:space="preserve">. </w:t>
      </w:r>
      <w:r w:rsidR="00A420C1" w:rsidRPr="00C60614">
        <w:rPr>
          <w:sz w:val="24"/>
          <w:lang w:val="en-GB" w:eastAsia="zh-CN"/>
        </w:rPr>
        <w:t>Take Figure 2(a) as an example, t</w:t>
      </w:r>
      <w:r w:rsidR="004F4BEE" w:rsidRPr="00C60614">
        <w:rPr>
          <w:sz w:val="24"/>
          <w:lang w:val="en-GB" w:eastAsia="zh-CN"/>
        </w:rPr>
        <w:t xml:space="preserve">he </w:t>
      </w:r>
      <w:r w:rsidR="00CC2779" w:rsidRPr="00C60614">
        <w:rPr>
          <w:sz w:val="24"/>
          <w:lang w:val="en-GB" w:eastAsia="zh-CN"/>
        </w:rPr>
        <w:t xml:space="preserve">dynamics </w:t>
      </w:r>
      <w:r w:rsidR="00A420C1" w:rsidRPr="00C60614">
        <w:rPr>
          <w:sz w:val="24"/>
          <w:lang w:val="en-GB" w:eastAsia="zh-CN"/>
        </w:rPr>
        <w:t xml:space="preserve">of </w:t>
      </w:r>
      <w:r w:rsidR="00C60614">
        <w:rPr>
          <w:sz w:val="24"/>
          <w:lang w:val="en-GB" w:eastAsia="zh-CN"/>
        </w:rPr>
        <w:t>colour</w:t>
      </w:r>
      <w:r w:rsidR="00A420C1" w:rsidRPr="00C60614">
        <w:rPr>
          <w:sz w:val="24"/>
          <w:lang w:val="en-GB" w:eastAsia="zh-CN"/>
        </w:rPr>
        <w:t xml:space="preserve"> </w:t>
      </w:r>
      <w:r w:rsidR="00C60614">
        <w:rPr>
          <w:sz w:val="24"/>
          <w:lang w:val="en-GB" w:eastAsia="zh-CN"/>
        </w:rPr>
        <w:t>categoris</w:t>
      </w:r>
      <w:r w:rsidR="00AD1643" w:rsidRPr="00C60614">
        <w:rPr>
          <w:sz w:val="24"/>
          <w:lang w:val="en-GB" w:eastAsia="zh-CN"/>
        </w:rPr>
        <w:t>a</w:t>
      </w:r>
      <w:r w:rsidR="00A420C1" w:rsidRPr="00C60614">
        <w:rPr>
          <w:sz w:val="24"/>
          <w:lang w:val="en-GB" w:eastAsia="zh-CN"/>
        </w:rPr>
        <w:t xml:space="preserve">tion in our model </w:t>
      </w:r>
      <w:r w:rsidR="00753EAF" w:rsidRPr="00C60614">
        <w:rPr>
          <w:sz w:val="24"/>
          <w:lang w:val="en-GB" w:eastAsia="zh-CN"/>
        </w:rPr>
        <w:t xml:space="preserve">consisted of </w:t>
      </w:r>
      <w:r w:rsidR="0082551E" w:rsidRPr="00C60614">
        <w:rPr>
          <w:sz w:val="24"/>
          <w:lang w:val="en-GB" w:eastAsia="zh-CN"/>
        </w:rPr>
        <w:t xml:space="preserve">the following </w:t>
      </w:r>
      <w:r w:rsidR="00753EAF" w:rsidRPr="00C60614">
        <w:rPr>
          <w:sz w:val="24"/>
          <w:lang w:val="en-GB" w:eastAsia="zh-CN"/>
        </w:rPr>
        <w:t>t</w:t>
      </w:r>
      <w:r w:rsidR="0041009A" w:rsidRPr="00C60614">
        <w:rPr>
          <w:sz w:val="24"/>
          <w:lang w:val="en-GB" w:eastAsia="zh-CN"/>
        </w:rPr>
        <w:t xml:space="preserve">hree </w:t>
      </w:r>
      <w:r w:rsidR="00190D35" w:rsidRPr="00C60614">
        <w:rPr>
          <w:sz w:val="24"/>
          <w:lang w:val="en-GB" w:eastAsia="zh-CN"/>
        </w:rPr>
        <w:t>phases</w:t>
      </w:r>
      <w:r w:rsidR="0002208B" w:rsidRPr="00C60614">
        <w:rPr>
          <w:sz w:val="24"/>
          <w:lang w:val="en-GB" w:eastAsia="zh-CN"/>
        </w:rPr>
        <w:t>:</w:t>
      </w:r>
    </w:p>
    <w:p w:rsidR="0041009A" w:rsidRPr="00C60614" w:rsidRDefault="00D754DA" w:rsidP="00D754DA">
      <w:pPr>
        <w:spacing w:line="480" w:lineRule="auto"/>
        <w:ind w:firstLine="420"/>
        <w:rPr>
          <w:sz w:val="24"/>
          <w:lang w:val="en-GB" w:eastAsia="zh-CN"/>
        </w:rPr>
      </w:pPr>
      <w:r w:rsidRPr="00C60614">
        <w:rPr>
          <w:i/>
          <w:sz w:val="24"/>
          <w:lang w:val="en-GB" w:eastAsia="zh-CN"/>
        </w:rPr>
        <w:t>The increasing phase</w:t>
      </w:r>
      <w:r w:rsidRPr="00C60614">
        <w:rPr>
          <w:sz w:val="24"/>
          <w:lang w:val="en-GB" w:eastAsia="zh-CN"/>
        </w:rPr>
        <w:t xml:space="preserve"> (during </w:t>
      </w:r>
      <w:r w:rsidR="0041009A" w:rsidRPr="00C60614">
        <w:rPr>
          <w:sz w:val="24"/>
          <w:lang w:val="en-GB" w:eastAsia="zh-CN"/>
        </w:rPr>
        <w:t>0 ~ 5</w:t>
      </w:r>
      <w:r w:rsidR="00401627" w:rsidRPr="00C60614">
        <w:rPr>
          <w:sz w:val="24"/>
          <w:lang w:val="en-GB" w:eastAsia="zh-CN"/>
        </w:rPr>
        <w:t>000</w:t>
      </w:r>
      <w:r w:rsidR="0002208B" w:rsidRPr="00C60614">
        <w:rPr>
          <w:sz w:val="24"/>
          <w:lang w:val="en-GB" w:eastAsia="zh-CN"/>
        </w:rPr>
        <w:t xml:space="preserve"> </w:t>
      </w:r>
      <w:r w:rsidR="008B2FD5" w:rsidRPr="00C60614">
        <w:rPr>
          <w:sz w:val="24"/>
          <w:lang w:val="en-GB" w:eastAsia="zh-CN"/>
        </w:rPr>
        <w:t xml:space="preserve">communications </w:t>
      </w:r>
      <w:r w:rsidR="0002208B" w:rsidRPr="00C60614">
        <w:rPr>
          <w:sz w:val="24"/>
          <w:lang w:val="en-GB" w:eastAsia="zh-CN"/>
        </w:rPr>
        <w:t>per agent</w:t>
      </w:r>
      <w:r w:rsidRPr="00C60614">
        <w:rPr>
          <w:sz w:val="24"/>
          <w:lang w:val="en-GB" w:eastAsia="zh-CN"/>
        </w:rPr>
        <w:t>)</w:t>
      </w:r>
      <w:r w:rsidR="0002208B" w:rsidRPr="00C60614">
        <w:rPr>
          <w:sz w:val="24"/>
          <w:lang w:val="en-GB" w:eastAsia="zh-CN"/>
        </w:rPr>
        <w:t xml:space="preserve">: </w:t>
      </w:r>
      <w:r w:rsidR="00361236" w:rsidRPr="00C60614">
        <w:rPr>
          <w:sz w:val="24"/>
          <w:lang w:val="en-GB" w:eastAsia="zh-CN"/>
        </w:rPr>
        <w:t>Since a</w:t>
      </w:r>
      <w:r w:rsidR="0002208B" w:rsidRPr="00C60614">
        <w:rPr>
          <w:sz w:val="24"/>
          <w:lang w:val="en-GB" w:eastAsia="zh-CN"/>
        </w:rPr>
        <w:t>gents initially ha</w:t>
      </w:r>
      <w:r w:rsidR="00EC30BC" w:rsidRPr="00C60614">
        <w:rPr>
          <w:sz w:val="24"/>
          <w:lang w:val="en-GB" w:eastAsia="zh-CN"/>
        </w:rPr>
        <w:t>d</w:t>
      </w:r>
      <w:r w:rsidR="0002208B" w:rsidRPr="00C60614">
        <w:rPr>
          <w:sz w:val="24"/>
          <w:lang w:val="en-GB" w:eastAsia="zh-CN"/>
        </w:rPr>
        <w:t xml:space="preserve"> </w:t>
      </w:r>
      <w:r w:rsidR="004F4BEE" w:rsidRPr="00C60614">
        <w:rPr>
          <w:sz w:val="24"/>
          <w:lang w:val="en-GB" w:eastAsia="zh-CN"/>
        </w:rPr>
        <w:t>no</w:t>
      </w:r>
      <w:r w:rsidR="0002208B" w:rsidRPr="00C60614">
        <w:rPr>
          <w:sz w:val="24"/>
          <w:lang w:val="en-GB" w:eastAsia="zh-CN"/>
        </w:rPr>
        <w:t xml:space="preserve"> perceptual category </w:t>
      </w:r>
      <w:r w:rsidR="004F4BEE" w:rsidRPr="00C60614">
        <w:rPr>
          <w:sz w:val="24"/>
          <w:lang w:val="en-GB" w:eastAsia="zh-CN"/>
        </w:rPr>
        <w:t xml:space="preserve">or </w:t>
      </w:r>
      <w:r w:rsidR="0002208B" w:rsidRPr="00C60614">
        <w:rPr>
          <w:sz w:val="24"/>
          <w:lang w:val="en-GB" w:eastAsia="zh-CN"/>
        </w:rPr>
        <w:t>words</w:t>
      </w:r>
      <w:r w:rsidR="00361236" w:rsidRPr="00C60614">
        <w:rPr>
          <w:sz w:val="24"/>
          <w:lang w:val="en-GB" w:eastAsia="zh-CN"/>
        </w:rPr>
        <w:t>, t</w:t>
      </w:r>
      <w:r w:rsidR="0002208B" w:rsidRPr="00C60614">
        <w:rPr>
          <w:sz w:val="24"/>
          <w:lang w:val="en-GB" w:eastAsia="zh-CN"/>
        </w:rPr>
        <w:t xml:space="preserve">he pressure </w:t>
      </w:r>
      <w:r w:rsidR="004657F9" w:rsidRPr="00C60614">
        <w:rPr>
          <w:sz w:val="24"/>
          <w:lang w:val="en-GB" w:eastAsia="zh-CN"/>
        </w:rPr>
        <w:t xml:space="preserve">for </w:t>
      </w:r>
      <w:r w:rsidR="0002208B" w:rsidRPr="00C60614">
        <w:rPr>
          <w:sz w:val="24"/>
          <w:lang w:val="en-GB" w:eastAsia="zh-CN"/>
        </w:rPr>
        <w:t xml:space="preserve">discrimination </w:t>
      </w:r>
      <w:r w:rsidR="00B63D94" w:rsidRPr="00C60614">
        <w:rPr>
          <w:sz w:val="24"/>
          <w:lang w:val="en-GB" w:eastAsia="zh-CN"/>
        </w:rPr>
        <w:t xml:space="preserve">boosted </w:t>
      </w:r>
      <w:r w:rsidR="0002208B" w:rsidRPr="00C60614">
        <w:rPr>
          <w:sz w:val="24"/>
          <w:lang w:val="en-GB" w:eastAsia="zh-CN"/>
        </w:rPr>
        <w:t>the number</w:t>
      </w:r>
      <w:r w:rsidR="00E70ED2" w:rsidRPr="00C60614">
        <w:rPr>
          <w:sz w:val="24"/>
          <w:lang w:val="en-GB" w:eastAsia="zh-CN"/>
        </w:rPr>
        <w:t>s</w:t>
      </w:r>
      <w:r w:rsidR="0002208B" w:rsidRPr="00C60614">
        <w:rPr>
          <w:sz w:val="24"/>
          <w:lang w:val="en-GB" w:eastAsia="zh-CN"/>
        </w:rPr>
        <w:t xml:space="preserve"> of perceptual </w:t>
      </w:r>
      <w:r w:rsidR="00E70ED2" w:rsidRPr="00C60614">
        <w:rPr>
          <w:sz w:val="24"/>
          <w:lang w:val="en-GB" w:eastAsia="zh-CN"/>
        </w:rPr>
        <w:t xml:space="preserve">and linguistic </w:t>
      </w:r>
      <w:r w:rsidR="0002208B" w:rsidRPr="00C60614">
        <w:rPr>
          <w:sz w:val="24"/>
          <w:lang w:val="en-GB" w:eastAsia="zh-CN"/>
        </w:rPr>
        <w:t>categories</w:t>
      </w:r>
      <w:r w:rsidR="004657F9" w:rsidRPr="00C60614">
        <w:rPr>
          <w:sz w:val="24"/>
          <w:lang w:val="en-GB" w:eastAsia="zh-CN"/>
        </w:rPr>
        <w:t>. M</w:t>
      </w:r>
      <w:r w:rsidR="0002208B" w:rsidRPr="00C60614">
        <w:rPr>
          <w:sz w:val="24"/>
          <w:lang w:val="en-GB" w:eastAsia="zh-CN"/>
        </w:rPr>
        <w:t xml:space="preserve">any new words </w:t>
      </w:r>
      <w:r w:rsidR="00EC30BC" w:rsidRPr="00C60614">
        <w:rPr>
          <w:sz w:val="24"/>
          <w:lang w:val="en-GB" w:eastAsia="zh-CN"/>
        </w:rPr>
        <w:t xml:space="preserve">were created </w:t>
      </w:r>
      <w:r w:rsidR="004F4BEE" w:rsidRPr="00C60614">
        <w:rPr>
          <w:sz w:val="24"/>
          <w:lang w:val="en-GB" w:eastAsia="zh-CN"/>
        </w:rPr>
        <w:t xml:space="preserve">randomly and </w:t>
      </w:r>
      <w:r w:rsidR="0002208B" w:rsidRPr="00C60614">
        <w:rPr>
          <w:sz w:val="24"/>
          <w:lang w:val="en-GB" w:eastAsia="zh-CN"/>
        </w:rPr>
        <w:t xml:space="preserve">associated </w:t>
      </w:r>
      <w:r w:rsidR="007130D7" w:rsidRPr="00C60614">
        <w:rPr>
          <w:sz w:val="24"/>
          <w:lang w:val="en-GB" w:eastAsia="zh-CN"/>
        </w:rPr>
        <w:t xml:space="preserve">respectively </w:t>
      </w:r>
      <w:r w:rsidR="0002208B" w:rsidRPr="00C60614">
        <w:rPr>
          <w:sz w:val="24"/>
          <w:lang w:val="en-GB" w:eastAsia="zh-CN"/>
        </w:rPr>
        <w:t xml:space="preserve">to </w:t>
      </w:r>
      <w:r w:rsidR="00EC30BC" w:rsidRPr="00C60614">
        <w:rPr>
          <w:sz w:val="24"/>
          <w:lang w:val="en-GB" w:eastAsia="zh-CN"/>
        </w:rPr>
        <w:t xml:space="preserve">newly-created </w:t>
      </w:r>
      <w:r w:rsidR="004F4BEE" w:rsidRPr="00C60614">
        <w:rPr>
          <w:sz w:val="24"/>
          <w:lang w:val="en-GB" w:eastAsia="zh-CN"/>
        </w:rPr>
        <w:t xml:space="preserve">perceptual </w:t>
      </w:r>
      <w:r w:rsidR="0002208B" w:rsidRPr="00C60614">
        <w:rPr>
          <w:sz w:val="24"/>
          <w:lang w:val="en-GB" w:eastAsia="zh-CN"/>
        </w:rPr>
        <w:t xml:space="preserve">categories </w:t>
      </w:r>
      <w:r w:rsidR="001301A4" w:rsidRPr="00C60614">
        <w:rPr>
          <w:sz w:val="24"/>
          <w:lang w:val="en-GB" w:eastAsia="zh-CN"/>
        </w:rPr>
        <w:t>in</w:t>
      </w:r>
      <w:r w:rsidR="0002208B" w:rsidRPr="00C60614">
        <w:rPr>
          <w:sz w:val="24"/>
          <w:lang w:val="en-GB" w:eastAsia="zh-CN"/>
        </w:rPr>
        <w:t xml:space="preserve"> agents. </w:t>
      </w:r>
      <w:r w:rsidR="00EC30BC" w:rsidRPr="00C60614">
        <w:rPr>
          <w:sz w:val="24"/>
          <w:lang w:val="en-GB" w:eastAsia="zh-CN"/>
        </w:rPr>
        <w:t xml:space="preserve">This </w:t>
      </w:r>
      <w:r w:rsidR="0002208B" w:rsidRPr="00C60614">
        <w:rPr>
          <w:sz w:val="24"/>
          <w:lang w:val="en-GB" w:eastAsia="zh-CN"/>
        </w:rPr>
        <w:t xml:space="preserve">kind of synonymy </w:t>
      </w:r>
      <w:r w:rsidR="0041009A" w:rsidRPr="00C60614">
        <w:rPr>
          <w:sz w:val="24"/>
          <w:lang w:val="en-GB" w:eastAsia="zh-CN"/>
        </w:rPr>
        <w:t xml:space="preserve">gradually </w:t>
      </w:r>
      <w:r w:rsidR="0002208B" w:rsidRPr="00C60614">
        <w:rPr>
          <w:sz w:val="24"/>
          <w:lang w:val="en-GB" w:eastAsia="zh-CN"/>
        </w:rPr>
        <w:t>reache</w:t>
      </w:r>
      <w:r w:rsidR="00AB2C74" w:rsidRPr="00C60614">
        <w:rPr>
          <w:sz w:val="24"/>
          <w:lang w:val="en-GB" w:eastAsia="zh-CN"/>
        </w:rPr>
        <w:t>d</w:t>
      </w:r>
      <w:r w:rsidR="0002208B" w:rsidRPr="00C60614">
        <w:rPr>
          <w:sz w:val="24"/>
          <w:lang w:val="en-GB" w:eastAsia="zh-CN"/>
        </w:rPr>
        <w:t xml:space="preserve"> a peak</w:t>
      </w:r>
      <w:r w:rsidR="001B30FC" w:rsidRPr="00C60614">
        <w:rPr>
          <w:sz w:val="24"/>
          <w:lang w:val="en-GB" w:eastAsia="zh-CN"/>
        </w:rPr>
        <w:t xml:space="preserve">. </w:t>
      </w:r>
      <w:r w:rsidR="001B30FC" w:rsidRPr="00C60614">
        <w:rPr>
          <w:sz w:val="24"/>
          <w:lang w:val="en-GB" w:eastAsia="zh-CN"/>
        </w:rPr>
        <w:lastRenderedPageBreak/>
        <w:t>T</w:t>
      </w:r>
      <w:r w:rsidR="0041009A" w:rsidRPr="00C60614">
        <w:rPr>
          <w:sz w:val="24"/>
          <w:lang w:val="en-GB" w:eastAsia="zh-CN"/>
        </w:rPr>
        <w:t xml:space="preserve">he </w:t>
      </w:r>
      <w:r w:rsidR="00BA2ACE" w:rsidRPr="00C60614">
        <w:rPr>
          <w:sz w:val="24"/>
          <w:lang w:val="en-GB" w:eastAsia="zh-CN"/>
        </w:rPr>
        <w:t>“</w:t>
      </w:r>
      <w:r w:rsidR="0041009A" w:rsidRPr="00C60614">
        <w:rPr>
          <w:sz w:val="24"/>
          <w:lang w:val="en-GB" w:eastAsia="zh-CN"/>
        </w:rPr>
        <w:t>time</w:t>
      </w:r>
      <w:r w:rsidR="00BA2ACE" w:rsidRPr="00C60614">
        <w:rPr>
          <w:sz w:val="24"/>
          <w:lang w:val="en-GB" w:eastAsia="zh-CN"/>
        </w:rPr>
        <w:t>”</w:t>
      </w:r>
      <w:r w:rsidR="0041009A" w:rsidRPr="00C60614">
        <w:rPr>
          <w:sz w:val="24"/>
          <w:lang w:val="en-GB" w:eastAsia="zh-CN"/>
        </w:rPr>
        <w:t xml:space="preserve"> </w:t>
      </w:r>
      <w:r w:rsidR="00E70ED2" w:rsidRPr="00C60614">
        <w:rPr>
          <w:sz w:val="24"/>
          <w:lang w:val="en-GB" w:eastAsia="zh-CN"/>
        </w:rPr>
        <w:t xml:space="preserve">(number of </w:t>
      </w:r>
      <w:r w:rsidR="008B2FD5" w:rsidRPr="00C60614">
        <w:rPr>
          <w:sz w:val="24"/>
          <w:lang w:val="en-GB" w:eastAsia="zh-CN"/>
        </w:rPr>
        <w:t>communications</w:t>
      </w:r>
      <w:r w:rsidR="00E70ED2" w:rsidRPr="00C60614">
        <w:rPr>
          <w:sz w:val="24"/>
          <w:lang w:val="en-GB" w:eastAsia="zh-CN"/>
        </w:rPr>
        <w:t xml:space="preserve">) to </w:t>
      </w:r>
      <w:r w:rsidR="0041009A" w:rsidRPr="00C60614">
        <w:rPr>
          <w:sz w:val="24"/>
          <w:lang w:val="en-GB" w:eastAsia="zh-CN"/>
        </w:rPr>
        <w:t xml:space="preserve">reach the peak and the peak value </w:t>
      </w:r>
      <w:r w:rsidR="001301A4" w:rsidRPr="00C60614">
        <w:rPr>
          <w:sz w:val="24"/>
          <w:lang w:val="en-GB" w:eastAsia="zh-CN"/>
        </w:rPr>
        <w:t>were</w:t>
      </w:r>
      <w:r w:rsidR="0041009A" w:rsidRPr="00C60614">
        <w:rPr>
          <w:sz w:val="24"/>
          <w:lang w:val="en-GB" w:eastAsia="zh-CN"/>
        </w:rPr>
        <w:t xml:space="preserve"> correlated with the number of agents in </w:t>
      </w:r>
      <w:r w:rsidR="00426BB4" w:rsidRPr="00C60614">
        <w:rPr>
          <w:sz w:val="24"/>
          <w:lang w:val="en-GB" w:eastAsia="zh-CN"/>
        </w:rPr>
        <w:t>a</w:t>
      </w:r>
      <w:r w:rsidR="0041009A" w:rsidRPr="00C60614">
        <w:rPr>
          <w:sz w:val="24"/>
          <w:lang w:val="en-GB" w:eastAsia="zh-CN"/>
        </w:rPr>
        <w:t xml:space="preserve"> population</w:t>
      </w:r>
      <w:r w:rsidR="001B30FC" w:rsidRPr="00C60614">
        <w:rPr>
          <w:sz w:val="24"/>
          <w:lang w:val="en-GB" w:eastAsia="zh-CN"/>
        </w:rPr>
        <w:t xml:space="preserve">; </w:t>
      </w:r>
      <w:r w:rsidR="00BA2ACE" w:rsidRPr="00C60614">
        <w:rPr>
          <w:sz w:val="24"/>
          <w:lang w:val="en-GB" w:eastAsia="zh-CN"/>
        </w:rPr>
        <w:t>S</w:t>
      </w:r>
      <w:r w:rsidR="001301A4" w:rsidRPr="00C60614">
        <w:rPr>
          <w:sz w:val="24"/>
          <w:lang w:val="en-GB" w:eastAsia="zh-CN"/>
        </w:rPr>
        <w:t>ee</w:t>
      </w:r>
      <w:r w:rsidR="00361236" w:rsidRPr="00C60614">
        <w:rPr>
          <w:sz w:val="24"/>
          <w:lang w:val="en-GB" w:eastAsia="zh-CN"/>
        </w:rPr>
        <w:t xml:space="preserve"> Figure 2(a), </w:t>
      </w:r>
      <w:r w:rsidR="001B30FC" w:rsidRPr="00C60614">
        <w:rPr>
          <w:sz w:val="24"/>
          <w:lang w:val="en-GB" w:eastAsia="zh-CN"/>
        </w:rPr>
        <w:t xml:space="preserve">the more agents in </w:t>
      </w:r>
      <w:r w:rsidR="00426BB4" w:rsidRPr="00C60614">
        <w:rPr>
          <w:sz w:val="24"/>
          <w:lang w:val="en-GB" w:eastAsia="zh-CN"/>
        </w:rPr>
        <w:t>a</w:t>
      </w:r>
      <w:r w:rsidR="001B30FC" w:rsidRPr="00C60614">
        <w:rPr>
          <w:sz w:val="24"/>
          <w:lang w:val="en-GB" w:eastAsia="zh-CN"/>
        </w:rPr>
        <w:t xml:space="preserve"> population, the late the time reaching the peak and the higher the peak value</w:t>
      </w:r>
      <w:r w:rsidR="0041009A" w:rsidRPr="00C60614">
        <w:rPr>
          <w:sz w:val="24"/>
          <w:lang w:val="en-GB" w:eastAsia="zh-CN"/>
        </w:rPr>
        <w:t>.</w:t>
      </w:r>
      <w:r w:rsidR="00A3729F" w:rsidRPr="00C60614">
        <w:rPr>
          <w:sz w:val="24"/>
          <w:lang w:val="en-GB" w:eastAsia="zh-CN"/>
        </w:rPr>
        <w:t xml:space="preserve"> These results indicated that the number of agents in </w:t>
      </w:r>
      <w:r w:rsidR="00426BB4" w:rsidRPr="00C60614">
        <w:rPr>
          <w:sz w:val="24"/>
          <w:lang w:val="en-GB" w:eastAsia="zh-CN"/>
        </w:rPr>
        <w:t>a</w:t>
      </w:r>
      <w:r w:rsidR="00A3729F" w:rsidRPr="00C60614">
        <w:rPr>
          <w:sz w:val="24"/>
          <w:lang w:val="en-GB" w:eastAsia="zh-CN"/>
        </w:rPr>
        <w:t xml:space="preserve"> population </w:t>
      </w:r>
      <w:r w:rsidR="00BA2ACE" w:rsidRPr="00C60614">
        <w:rPr>
          <w:sz w:val="24"/>
          <w:lang w:val="en-GB" w:eastAsia="zh-CN"/>
        </w:rPr>
        <w:t xml:space="preserve">could </w:t>
      </w:r>
      <w:r w:rsidR="00A3729F" w:rsidRPr="00C60614">
        <w:rPr>
          <w:sz w:val="24"/>
          <w:lang w:val="en-GB" w:eastAsia="zh-CN"/>
        </w:rPr>
        <w:t xml:space="preserve">induce a certain degree of variation. </w:t>
      </w:r>
    </w:p>
    <w:p w:rsidR="00FE3457" w:rsidRPr="00C60614" w:rsidRDefault="00D754DA" w:rsidP="00D754DA">
      <w:pPr>
        <w:spacing w:line="480" w:lineRule="auto"/>
        <w:ind w:firstLine="420"/>
        <w:rPr>
          <w:sz w:val="24"/>
          <w:lang w:val="en-GB" w:eastAsia="zh-CN"/>
        </w:rPr>
      </w:pPr>
      <w:r w:rsidRPr="00C60614">
        <w:rPr>
          <w:i/>
          <w:sz w:val="24"/>
          <w:lang w:val="en-GB" w:eastAsia="zh-CN"/>
        </w:rPr>
        <w:t>The dropping phase</w:t>
      </w:r>
      <w:r w:rsidRPr="00C60614">
        <w:rPr>
          <w:sz w:val="24"/>
          <w:lang w:val="en-GB" w:eastAsia="zh-CN"/>
        </w:rPr>
        <w:t xml:space="preserve"> (during </w:t>
      </w:r>
      <w:r w:rsidR="0041009A" w:rsidRPr="00C60614">
        <w:rPr>
          <w:sz w:val="24"/>
          <w:lang w:val="en-GB" w:eastAsia="zh-CN"/>
        </w:rPr>
        <w:t>5</w:t>
      </w:r>
      <w:r w:rsidR="00401627" w:rsidRPr="00C60614">
        <w:rPr>
          <w:sz w:val="24"/>
          <w:lang w:val="en-GB" w:eastAsia="zh-CN"/>
        </w:rPr>
        <w:t>000</w:t>
      </w:r>
      <w:r w:rsidR="0041009A" w:rsidRPr="00C60614">
        <w:rPr>
          <w:sz w:val="24"/>
          <w:lang w:val="en-GB" w:eastAsia="zh-CN"/>
        </w:rPr>
        <w:t xml:space="preserve"> ~ 1</w:t>
      </w:r>
      <w:r w:rsidR="00401627" w:rsidRPr="00C60614">
        <w:rPr>
          <w:sz w:val="24"/>
          <w:lang w:val="en-GB" w:eastAsia="zh-CN"/>
        </w:rPr>
        <w:t>0</w:t>
      </w:r>
      <w:r w:rsidR="001301A4" w:rsidRPr="00C60614">
        <w:rPr>
          <w:kern w:val="21"/>
          <w:sz w:val="24"/>
          <w:vertAlign w:val="superscript"/>
          <w:lang w:val="en-GB" w:eastAsia="zh-CN"/>
        </w:rPr>
        <w:t>4</w:t>
      </w:r>
      <w:r w:rsidR="0002208B" w:rsidRPr="00C60614">
        <w:rPr>
          <w:sz w:val="24"/>
          <w:lang w:val="en-GB" w:eastAsia="zh-CN"/>
        </w:rPr>
        <w:t xml:space="preserve"> </w:t>
      </w:r>
      <w:r w:rsidR="008B2FD5" w:rsidRPr="00C60614">
        <w:rPr>
          <w:sz w:val="24"/>
          <w:lang w:val="en-GB" w:eastAsia="zh-CN"/>
        </w:rPr>
        <w:t>communications</w:t>
      </w:r>
      <w:r w:rsidR="0041009A" w:rsidRPr="00C60614">
        <w:rPr>
          <w:sz w:val="24"/>
          <w:lang w:val="en-GB" w:eastAsia="zh-CN"/>
        </w:rPr>
        <w:t xml:space="preserve"> per agent</w:t>
      </w:r>
      <w:r w:rsidRPr="00C60614">
        <w:rPr>
          <w:sz w:val="24"/>
          <w:lang w:val="en-GB" w:eastAsia="zh-CN"/>
        </w:rPr>
        <w:t>)</w:t>
      </w:r>
      <w:r w:rsidR="0041009A" w:rsidRPr="00C60614">
        <w:rPr>
          <w:sz w:val="24"/>
          <w:lang w:val="en-GB" w:eastAsia="zh-CN"/>
        </w:rPr>
        <w:t>: After reaching the peak, the synonym level started to dry out</w:t>
      </w:r>
      <w:r w:rsidR="0002208B" w:rsidRPr="00C60614">
        <w:rPr>
          <w:sz w:val="24"/>
          <w:lang w:val="en-GB" w:eastAsia="zh-CN"/>
        </w:rPr>
        <w:t xml:space="preserve">, in a </w:t>
      </w:r>
      <w:r w:rsidR="001301A4" w:rsidRPr="00C60614">
        <w:rPr>
          <w:sz w:val="24"/>
          <w:lang w:val="en-GB" w:eastAsia="zh-CN"/>
        </w:rPr>
        <w:t xml:space="preserve">similar </w:t>
      </w:r>
      <w:r w:rsidR="0002208B" w:rsidRPr="00C60614">
        <w:rPr>
          <w:sz w:val="24"/>
          <w:lang w:val="en-GB" w:eastAsia="zh-CN"/>
        </w:rPr>
        <w:t>way to the naming game</w:t>
      </w:r>
      <w:r w:rsidR="00AD1643" w:rsidRPr="00C60614">
        <w:rPr>
          <w:sz w:val="24"/>
          <w:lang w:val="en-GB" w:eastAsia="zh-CN"/>
        </w:rPr>
        <w:t xml:space="preserve"> (</w:t>
      </w:r>
      <w:r w:rsidR="003134E9" w:rsidRPr="00C60614">
        <w:rPr>
          <w:i/>
          <w:sz w:val="24"/>
          <w:lang w:val="en-GB" w:eastAsia="zh-CN"/>
        </w:rPr>
        <w:t>5</w:t>
      </w:r>
      <w:r w:rsidR="00334F0F">
        <w:rPr>
          <w:i/>
          <w:sz w:val="24"/>
          <w:lang w:val="en-GB" w:eastAsia="zh-CN"/>
        </w:rPr>
        <w:t>9</w:t>
      </w:r>
      <w:r w:rsidR="00AD1643" w:rsidRPr="00C60614">
        <w:rPr>
          <w:sz w:val="24"/>
          <w:lang w:val="en-GB" w:eastAsia="zh-CN"/>
        </w:rPr>
        <w:t>)</w:t>
      </w:r>
      <w:r w:rsidR="0002208B" w:rsidRPr="00C60614">
        <w:rPr>
          <w:sz w:val="24"/>
          <w:lang w:val="en-GB" w:eastAsia="zh-CN"/>
        </w:rPr>
        <w:t>.</w:t>
      </w:r>
      <w:r w:rsidR="004F4BEE" w:rsidRPr="00C60614">
        <w:rPr>
          <w:sz w:val="24"/>
          <w:lang w:val="en-GB" w:eastAsia="zh-CN"/>
        </w:rPr>
        <w:t xml:space="preserve"> </w:t>
      </w:r>
      <w:r w:rsidR="007130D7" w:rsidRPr="00C60614">
        <w:rPr>
          <w:sz w:val="24"/>
          <w:lang w:val="en-GB" w:eastAsia="zh-CN"/>
        </w:rPr>
        <w:t>At</w:t>
      </w:r>
      <w:r w:rsidR="00FE3457" w:rsidRPr="00C60614">
        <w:rPr>
          <w:sz w:val="24"/>
          <w:lang w:val="en-GB" w:eastAsia="zh-CN"/>
        </w:rPr>
        <w:t xml:space="preserve"> this phase, new perceptual categories kept emerging</w:t>
      </w:r>
      <w:r w:rsidR="001301A4" w:rsidRPr="00C60614">
        <w:rPr>
          <w:sz w:val="24"/>
          <w:lang w:val="en-GB" w:eastAsia="zh-CN"/>
        </w:rPr>
        <w:t xml:space="preserve">, but </w:t>
      </w:r>
      <w:r w:rsidR="00FE3457" w:rsidRPr="00C60614">
        <w:rPr>
          <w:sz w:val="24"/>
          <w:lang w:val="en-GB" w:eastAsia="zh-CN"/>
        </w:rPr>
        <w:t xml:space="preserve">words </w:t>
      </w:r>
      <w:r w:rsidR="004657F9" w:rsidRPr="00C60614">
        <w:rPr>
          <w:sz w:val="24"/>
          <w:lang w:val="en-GB" w:eastAsia="zh-CN"/>
        </w:rPr>
        <w:t xml:space="preserve">within and between agents </w:t>
      </w:r>
      <w:r w:rsidR="00FE3457" w:rsidRPr="00C60614">
        <w:rPr>
          <w:sz w:val="24"/>
          <w:lang w:val="en-GB" w:eastAsia="zh-CN"/>
        </w:rPr>
        <w:t xml:space="preserve">started to expand their reference across </w:t>
      </w:r>
      <w:r w:rsidR="00D152BA" w:rsidRPr="00C60614">
        <w:rPr>
          <w:sz w:val="24"/>
          <w:lang w:val="en-GB" w:eastAsia="zh-CN"/>
        </w:rPr>
        <w:t>neighbo</w:t>
      </w:r>
      <w:r w:rsidR="00C60614">
        <w:rPr>
          <w:sz w:val="24"/>
          <w:lang w:val="en-GB" w:eastAsia="zh-CN"/>
        </w:rPr>
        <w:t>u</w:t>
      </w:r>
      <w:r w:rsidR="00D152BA" w:rsidRPr="00C60614">
        <w:rPr>
          <w:sz w:val="24"/>
          <w:lang w:val="en-GB" w:eastAsia="zh-CN"/>
        </w:rPr>
        <w:t>ring</w:t>
      </w:r>
      <w:r w:rsidR="00FE3457" w:rsidRPr="00C60614">
        <w:rPr>
          <w:sz w:val="24"/>
          <w:lang w:val="en-GB" w:eastAsia="zh-CN"/>
        </w:rPr>
        <w:t xml:space="preserve"> perceptual categories in the CIE </w:t>
      </w:r>
      <w:r w:rsidR="00FE3457" w:rsidRPr="00C60614">
        <w:rPr>
          <w:i/>
          <w:sz w:val="24"/>
          <w:lang w:val="en-GB" w:eastAsia="zh-CN"/>
        </w:rPr>
        <w:t>L</w:t>
      </w:r>
      <w:r w:rsidR="00FE3457" w:rsidRPr="00C60614">
        <w:rPr>
          <w:i/>
          <w:kern w:val="24"/>
          <w:sz w:val="24"/>
          <w:vertAlign w:val="superscript"/>
          <w:lang w:val="en-GB" w:eastAsia="zh-CN"/>
        </w:rPr>
        <w:t>*</w:t>
      </w:r>
      <w:r w:rsidR="00FE3457" w:rsidRPr="00C60614">
        <w:rPr>
          <w:i/>
          <w:kern w:val="24"/>
          <w:sz w:val="24"/>
          <w:lang w:val="en-GB" w:eastAsia="zh-CN"/>
        </w:rPr>
        <w:t>a</w:t>
      </w:r>
      <w:r w:rsidR="00FE3457" w:rsidRPr="00C60614">
        <w:rPr>
          <w:i/>
          <w:kern w:val="24"/>
          <w:sz w:val="24"/>
          <w:vertAlign w:val="superscript"/>
          <w:lang w:val="en-GB" w:eastAsia="zh-CN"/>
        </w:rPr>
        <w:t>*</w:t>
      </w:r>
      <w:r w:rsidR="00FE3457" w:rsidRPr="00C60614">
        <w:rPr>
          <w:i/>
          <w:kern w:val="24"/>
          <w:sz w:val="24"/>
          <w:lang w:val="en-GB" w:eastAsia="zh-CN"/>
        </w:rPr>
        <w:t>b</w:t>
      </w:r>
      <w:r w:rsidR="00FE3457" w:rsidRPr="00C60614">
        <w:rPr>
          <w:i/>
          <w:kern w:val="24"/>
          <w:sz w:val="24"/>
          <w:vertAlign w:val="superscript"/>
          <w:lang w:val="en-GB" w:eastAsia="zh-CN"/>
        </w:rPr>
        <w:t>*</w:t>
      </w:r>
      <w:r w:rsidR="00FE3457" w:rsidRPr="00C60614">
        <w:rPr>
          <w:sz w:val="24"/>
          <w:lang w:val="en-GB" w:eastAsia="zh-CN"/>
        </w:rPr>
        <w:t xml:space="preserve"> space</w:t>
      </w:r>
      <w:r w:rsidR="004657F9" w:rsidRPr="00C60614">
        <w:rPr>
          <w:sz w:val="24"/>
          <w:lang w:val="en-GB" w:eastAsia="zh-CN"/>
        </w:rPr>
        <w:t xml:space="preserve">, </w:t>
      </w:r>
      <w:r w:rsidR="007130D7" w:rsidRPr="00C60614">
        <w:rPr>
          <w:sz w:val="24"/>
          <w:lang w:val="en-GB" w:eastAsia="zh-CN"/>
        </w:rPr>
        <w:t xml:space="preserve">thus </w:t>
      </w:r>
      <w:r w:rsidR="001301A4" w:rsidRPr="00C60614">
        <w:rPr>
          <w:sz w:val="24"/>
          <w:lang w:val="en-GB" w:eastAsia="zh-CN"/>
        </w:rPr>
        <w:t xml:space="preserve">merging </w:t>
      </w:r>
      <w:r w:rsidR="004657F9" w:rsidRPr="00C60614">
        <w:rPr>
          <w:sz w:val="24"/>
          <w:lang w:val="en-GB" w:eastAsia="zh-CN"/>
        </w:rPr>
        <w:t xml:space="preserve">perceptual categories into </w:t>
      </w:r>
      <w:r w:rsidR="00FE3457" w:rsidRPr="00C60614">
        <w:rPr>
          <w:i/>
          <w:sz w:val="24"/>
          <w:lang w:val="en-GB" w:eastAsia="zh-CN"/>
        </w:rPr>
        <w:t>linguistic categories</w:t>
      </w:r>
      <w:r w:rsidR="004657F9" w:rsidRPr="00C60614">
        <w:rPr>
          <w:sz w:val="24"/>
          <w:lang w:val="en-GB" w:eastAsia="zh-CN"/>
        </w:rPr>
        <w:t xml:space="preserve">. Linguistic categories also merged in a similar manner, </w:t>
      </w:r>
      <w:r w:rsidR="007130D7" w:rsidRPr="00C60614">
        <w:rPr>
          <w:sz w:val="24"/>
          <w:lang w:val="en-GB" w:eastAsia="zh-CN"/>
        </w:rPr>
        <w:t xml:space="preserve">thus causing </w:t>
      </w:r>
      <w:r w:rsidR="006C4FCC" w:rsidRPr="00C60614">
        <w:rPr>
          <w:sz w:val="24"/>
          <w:lang w:val="en-GB" w:eastAsia="zh-CN"/>
        </w:rPr>
        <w:t xml:space="preserve">the </w:t>
      </w:r>
      <w:r w:rsidR="00A264C0" w:rsidRPr="00C60614">
        <w:rPr>
          <w:sz w:val="24"/>
          <w:lang w:val="en-GB" w:eastAsia="zh-CN"/>
        </w:rPr>
        <w:t xml:space="preserve">total </w:t>
      </w:r>
      <w:r w:rsidR="006C4FCC" w:rsidRPr="00C60614">
        <w:rPr>
          <w:sz w:val="24"/>
          <w:lang w:val="en-GB" w:eastAsia="zh-CN"/>
        </w:rPr>
        <w:t xml:space="preserve">number of linguistic categories to drop. </w:t>
      </w:r>
      <w:r w:rsidR="007130D7" w:rsidRPr="00C60614">
        <w:rPr>
          <w:sz w:val="24"/>
          <w:lang w:val="en-GB" w:eastAsia="zh-CN"/>
        </w:rPr>
        <w:t xml:space="preserve">This </w:t>
      </w:r>
      <w:r w:rsidR="00FE3457" w:rsidRPr="00C60614">
        <w:rPr>
          <w:sz w:val="24"/>
          <w:lang w:val="en-GB" w:eastAsia="zh-CN"/>
        </w:rPr>
        <w:t>coa</w:t>
      </w:r>
      <w:r w:rsidR="007130D7" w:rsidRPr="00C60614">
        <w:rPr>
          <w:sz w:val="24"/>
          <w:lang w:val="en-GB" w:eastAsia="zh-CN"/>
        </w:rPr>
        <w:t>rsening of categories followed</w:t>
      </w:r>
      <w:r w:rsidR="00FE3457" w:rsidRPr="00C60614">
        <w:rPr>
          <w:sz w:val="24"/>
          <w:lang w:val="en-GB" w:eastAsia="zh-CN"/>
        </w:rPr>
        <w:t xml:space="preserve"> </w:t>
      </w:r>
      <w:r w:rsidR="007130D7" w:rsidRPr="00C60614">
        <w:rPr>
          <w:sz w:val="24"/>
          <w:lang w:val="en-GB" w:eastAsia="zh-CN"/>
        </w:rPr>
        <w:t xml:space="preserve">the similar </w:t>
      </w:r>
      <w:r w:rsidR="00FE3457" w:rsidRPr="00C60614">
        <w:rPr>
          <w:sz w:val="24"/>
          <w:lang w:val="en-GB" w:eastAsia="zh-CN"/>
        </w:rPr>
        <w:t>dynamic</w:t>
      </w:r>
      <w:r w:rsidR="007130D7" w:rsidRPr="00C60614">
        <w:rPr>
          <w:sz w:val="24"/>
          <w:lang w:val="en-GB" w:eastAsia="zh-CN"/>
        </w:rPr>
        <w:t xml:space="preserve">s </w:t>
      </w:r>
      <w:r w:rsidR="00FE3457" w:rsidRPr="00C60614">
        <w:rPr>
          <w:sz w:val="24"/>
          <w:lang w:val="en-GB" w:eastAsia="zh-CN"/>
        </w:rPr>
        <w:t xml:space="preserve">to the physical transformation of a glass-forming liquid into a glass </w:t>
      </w:r>
      <w:r w:rsidR="007130D7" w:rsidRPr="00C60614">
        <w:rPr>
          <w:sz w:val="24"/>
          <w:lang w:val="en-GB" w:eastAsia="zh-CN"/>
        </w:rPr>
        <w:t xml:space="preserve">under </w:t>
      </w:r>
      <w:r w:rsidR="00FE3457" w:rsidRPr="00C60614">
        <w:rPr>
          <w:sz w:val="24"/>
          <w:lang w:val="en-GB" w:eastAsia="zh-CN"/>
        </w:rPr>
        <w:t>rapid cooling</w:t>
      </w:r>
      <w:r w:rsidR="00AD1643" w:rsidRPr="00C60614">
        <w:rPr>
          <w:sz w:val="24"/>
          <w:lang w:val="en-GB" w:eastAsia="zh-CN"/>
        </w:rPr>
        <w:t xml:space="preserve"> (</w:t>
      </w:r>
      <w:r w:rsidR="00334F0F">
        <w:rPr>
          <w:i/>
          <w:sz w:val="24"/>
          <w:lang w:val="en-GB" w:eastAsia="zh-CN"/>
        </w:rPr>
        <w:t>60</w:t>
      </w:r>
      <w:r w:rsidR="00AD1643" w:rsidRPr="00C60614">
        <w:rPr>
          <w:sz w:val="24"/>
          <w:lang w:val="en-GB" w:eastAsia="zh-CN"/>
        </w:rPr>
        <w:t>)</w:t>
      </w:r>
      <w:r w:rsidR="00FE3457" w:rsidRPr="00C60614">
        <w:rPr>
          <w:sz w:val="24"/>
          <w:lang w:val="en-GB" w:eastAsia="zh-CN"/>
        </w:rPr>
        <w:t>. The decreasing phase of synonym</w:t>
      </w:r>
      <w:r w:rsidR="007E4340" w:rsidRPr="00C60614">
        <w:rPr>
          <w:sz w:val="24"/>
          <w:lang w:val="en-GB" w:eastAsia="zh-CN"/>
        </w:rPr>
        <w:t>s</w:t>
      </w:r>
      <w:r w:rsidR="00FE3457" w:rsidRPr="00C60614">
        <w:rPr>
          <w:sz w:val="24"/>
          <w:lang w:val="en-GB" w:eastAsia="zh-CN"/>
        </w:rPr>
        <w:t xml:space="preserve"> </w:t>
      </w:r>
      <w:r w:rsidR="00463C4C" w:rsidRPr="00C60614">
        <w:rPr>
          <w:sz w:val="24"/>
          <w:lang w:val="en-GB" w:eastAsia="zh-CN"/>
        </w:rPr>
        <w:t xml:space="preserve">was accompanied by </w:t>
      </w:r>
      <w:r w:rsidR="00FE3457" w:rsidRPr="00C60614">
        <w:rPr>
          <w:sz w:val="24"/>
          <w:lang w:val="en-GB" w:eastAsia="zh-CN"/>
        </w:rPr>
        <w:t>the rising phase of success</w:t>
      </w:r>
      <w:r w:rsidR="00DE0327" w:rsidRPr="00C60614">
        <w:rPr>
          <w:sz w:val="24"/>
          <w:lang w:val="en-GB" w:eastAsia="zh-CN"/>
        </w:rPr>
        <w:t>ful</w:t>
      </w:r>
      <w:r w:rsidR="00FE3457" w:rsidRPr="00C60614">
        <w:rPr>
          <w:sz w:val="24"/>
          <w:lang w:val="en-GB" w:eastAsia="zh-CN"/>
        </w:rPr>
        <w:t xml:space="preserve"> rate</w:t>
      </w:r>
      <w:r w:rsidR="00361236" w:rsidRPr="00C60614">
        <w:rPr>
          <w:sz w:val="24"/>
          <w:lang w:val="en-GB" w:eastAsia="zh-CN"/>
        </w:rPr>
        <w:t>. W</w:t>
      </w:r>
      <w:r w:rsidR="00FE3457" w:rsidRPr="00C60614">
        <w:rPr>
          <w:sz w:val="24"/>
          <w:lang w:val="en-GB" w:eastAsia="zh-CN"/>
        </w:rPr>
        <w:t xml:space="preserve">hen on average only one word </w:t>
      </w:r>
      <w:r w:rsidR="00463C4C" w:rsidRPr="00C60614">
        <w:rPr>
          <w:sz w:val="24"/>
          <w:lang w:val="en-GB" w:eastAsia="zh-CN"/>
        </w:rPr>
        <w:t>was</w:t>
      </w:r>
      <w:r w:rsidR="00FE3457" w:rsidRPr="00C60614">
        <w:rPr>
          <w:sz w:val="24"/>
          <w:lang w:val="en-GB" w:eastAsia="zh-CN"/>
        </w:rPr>
        <w:t xml:space="preserve"> recogni</w:t>
      </w:r>
      <w:r w:rsidR="00C60614">
        <w:rPr>
          <w:sz w:val="24"/>
          <w:lang w:val="en-GB" w:eastAsia="zh-CN"/>
        </w:rPr>
        <w:t>s</w:t>
      </w:r>
      <w:r w:rsidR="00FE3457" w:rsidRPr="00C60614">
        <w:rPr>
          <w:sz w:val="24"/>
          <w:lang w:val="en-GB" w:eastAsia="zh-CN"/>
        </w:rPr>
        <w:t xml:space="preserve">ed by the population for each linguistic category, </w:t>
      </w:r>
      <w:r w:rsidR="007130D7" w:rsidRPr="00C60614">
        <w:rPr>
          <w:sz w:val="24"/>
          <w:lang w:val="en-GB" w:eastAsia="zh-CN"/>
        </w:rPr>
        <w:t>the synonym level reached to 1.</w:t>
      </w:r>
    </w:p>
    <w:p w:rsidR="005E73B4" w:rsidRPr="00C60614" w:rsidRDefault="00D754DA" w:rsidP="00D754DA">
      <w:pPr>
        <w:spacing w:line="480" w:lineRule="auto"/>
        <w:ind w:firstLine="420"/>
        <w:rPr>
          <w:sz w:val="24"/>
          <w:lang w:val="en-GB" w:eastAsia="zh-CN"/>
        </w:rPr>
      </w:pPr>
      <w:r w:rsidRPr="00C60614">
        <w:rPr>
          <w:i/>
          <w:sz w:val="24"/>
          <w:lang w:val="en-GB" w:eastAsia="zh-CN"/>
        </w:rPr>
        <w:t>The stabilizing phase</w:t>
      </w:r>
      <w:r w:rsidRPr="00C60614">
        <w:rPr>
          <w:sz w:val="24"/>
          <w:lang w:val="en-GB" w:eastAsia="zh-CN"/>
        </w:rPr>
        <w:t xml:space="preserve"> (</w:t>
      </w:r>
      <w:r w:rsidR="0021009E">
        <w:rPr>
          <w:sz w:val="24"/>
          <w:lang w:val="en-GB" w:eastAsia="zh-CN"/>
        </w:rPr>
        <w:t>a</w:t>
      </w:r>
      <w:r w:rsidR="004F4BEE" w:rsidRPr="00C60614">
        <w:rPr>
          <w:sz w:val="24"/>
          <w:lang w:val="en-GB" w:eastAsia="zh-CN"/>
        </w:rPr>
        <w:t xml:space="preserve">fter </w:t>
      </w:r>
      <w:r w:rsidR="0002208B" w:rsidRPr="00C60614">
        <w:rPr>
          <w:sz w:val="24"/>
          <w:lang w:val="en-GB" w:eastAsia="zh-CN"/>
        </w:rPr>
        <w:t>10</w:t>
      </w:r>
      <w:r w:rsidR="008B2FD5" w:rsidRPr="00C60614">
        <w:rPr>
          <w:kern w:val="21"/>
          <w:sz w:val="24"/>
          <w:vertAlign w:val="superscript"/>
          <w:lang w:val="en-GB" w:eastAsia="zh-CN"/>
        </w:rPr>
        <w:t>4</w:t>
      </w:r>
      <w:r w:rsidR="0002208B" w:rsidRPr="00C60614">
        <w:rPr>
          <w:sz w:val="24"/>
          <w:lang w:val="en-GB" w:eastAsia="zh-CN"/>
        </w:rPr>
        <w:t xml:space="preserve"> </w:t>
      </w:r>
      <w:r w:rsidR="008B2FD5" w:rsidRPr="00C60614">
        <w:rPr>
          <w:sz w:val="24"/>
          <w:lang w:val="en-GB" w:eastAsia="zh-CN"/>
        </w:rPr>
        <w:t>communications</w:t>
      </w:r>
      <w:r w:rsidR="0002208B" w:rsidRPr="00C60614">
        <w:rPr>
          <w:sz w:val="24"/>
          <w:lang w:val="en-GB" w:eastAsia="zh-CN"/>
        </w:rPr>
        <w:t xml:space="preserve"> per agent</w:t>
      </w:r>
      <w:r w:rsidRPr="00C60614">
        <w:rPr>
          <w:sz w:val="24"/>
          <w:lang w:val="en-GB" w:eastAsia="zh-CN"/>
        </w:rPr>
        <w:t>)</w:t>
      </w:r>
      <w:r w:rsidR="0002208B" w:rsidRPr="00C60614">
        <w:rPr>
          <w:sz w:val="24"/>
          <w:lang w:val="en-GB" w:eastAsia="zh-CN"/>
        </w:rPr>
        <w:t xml:space="preserve">: </w:t>
      </w:r>
      <w:r w:rsidR="007130D7" w:rsidRPr="00C60614">
        <w:rPr>
          <w:sz w:val="24"/>
          <w:lang w:val="en-GB" w:eastAsia="zh-CN"/>
        </w:rPr>
        <w:t>At</w:t>
      </w:r>
      <w:r w:rsidR="00FE3457" w:rsidRPr="00C60614">
        <w:rPr>
          <w:sz w:val="24"/>
          <w:lang w:val="en-GB" w:eastAsia="zh-CN"/>
        </w:rPr>
        <w:t xml:space="preserve"> this phase, the coarsening of categories became slower and slower, and the linguistic </w:t>
      </w:r>
      <w:r w:rsidR="00C60614">
        <w:rPr>
          <w:sz w:val="24"/>
          <w:lang w:val="en-GB" w:eastAsia="zh-CN"/>
        </w:rPr>
        <w:t>categoris</w:t>
      </w:r>
      <w:r w:rsidR="00FE3457" w:rsidRPr="00C60614">
        <w:rPr>
          <w:sz w:val="24"/>
          <w:lang w:val="en-GB" w:eastAsia="zh-CN"/>
        </w:rPr>
        <w:t>ation pattern reach</w:t>
      </w:r>
      <w:r w:rsidR="007130D7" w:rsidRPr="00C60614">
        <w:rPr>
          <w:sz w:val="24"/>
          <w:lang w:val="en-GB" w:eastAsia="zh-CN"/>
        </w:rPr>
        <w:t>ed</w:t>
      </w:r>
      <w:r w:rsidR="00FE3457" w:rsidRPr="00C60614">
        <w:rPr>
          <w:sz w:val="24"/>
          <w:lang w:val="en-GB" w:eastAsia="zh-CN"/>
        </w:rPr>
        <w:t xml:space="preserve"> over </w:t>
      </w:r>
      <w:r w:rsidR="001301A4" w:rsidRPr="00C60614">
        <w:rPr>
          <w:sz w:val="24"/>
          <w:lang w:val="en-GB" w:eastAsia="zh-CN"/>
        </w:rPr>
        <w:t>85</w:t>
      </w:r>
      <w:r w:rsidR="00FE3457" w:rsidRPr="00C60614">
        <w:rPr>
          <w:sz w:val="24"/>
          <w:lang w:val="en-GB" w:eastAsia="zh-CN"/>
        </w:rPr>
        <w:t>% degree of sharing among agents and remained stable for a plateau phase.</w:t>
      </w:r>
      <w:r w:rsidR="00361236" w:rsidRPr="00C60614">
        <w:rPr>
          <w:sz w:val="24"/>
          <w:lang w:val="en-GB" w:eastAsia="zh-CN"/>
        </w:rPr>
        <w:t xml:space="preserve"> The mean numbers</w:t>
      </w:r>
      <w:r w:rsidR="009029DF" w:rsidRPr="00C60614">
        <w:rPr>
          <w:sz w:val="24"/>
          <w:lang w:val="en-GB" w:eastAsia="zh-CN"/>
        </w:rPr>
        <w:t xml:space="preserve"> of linguistic categories at this state </w:t>
      </w:r>
      <w:r w:rsidR="00361236" w:rsidRPr="00C60614">
        <w:rPr>
          <w:sz w:val="24"/>
          <w:lang w:val="en-GB" w:eastAsia="zh-CN"/>
        </w:rPr>
        <w:t xml:space="preserve">became </w:t>
      </w:r>
      <w:r w:rsidR="009029DF" w:rsidRPr="00C60614">
        <w:rPr>
          <w:sz w:val="24"/>
          <w:lang w:val="en-GB" w:eastAsia="zh-CN"/>
        </w:rPr>
        <w:t xml:space="preserve">similar </w:t>
      </w:r>
      <w:r w:rsidR="008C296B" w:rsidRPr="00C60614">
        <w:rPr>
          <w:sz w:val="24"/>
          <w:lang w:val="en-GB" w:eastAsia="zh-CN"/>
        </w:rPr>
        <w:t xml:space="preserve">and stable </w:t>
      </w:r>
      <w:r w:rsidR="009029DF" w:rsidRPr="00C60614">
        <w:rPr>
          <w:sz w:val="24"/>
          <w:lang w:val="en-GB" w:eastAsia="zh-CN"/>
        </w:rPr>
        <w:t>across populations having different numbers of agents.</w:t>
      </w:r>
      <w:r w:rsidR="000C6B09" w:rsidRPr="00C60614">
        <w:rPr>
          <w:sz w:val="24"/>
          <w:lang w:val="en-GB" w:eastAsia="zh-CN"/>
        </w:rPr>
        <w:t xml:space="preserve"> </w:t>
      </w:r>
      <w:r w:rsidR="008C296B" w:rsidRPr="00C60614">
        <w:rPr>
          <w:sz w:val="24"/>
          <w:lang w:val="en-GB" w:eastAsia="zh-CN"/>
        </w:rPr>
        <w:t xml:space="preserve">The numbers of emergent </w:t>
      </w:r>
      <w:r w:rsidR="00A264C0" w:rsidRPr="00C60614">
        <w:rPr>
          <w:sz w:val="24"/>
          <w:lang w:val="en-GB" w:eastAsia="zh-CN"/>
        </w:rPr>
        <w:t xml:space="preserve">linguistic </w:t>
      </w:r>
      <w:r w:rsidR="00C60614">
        <w:rPr>
          <w:sz w:val="24"/>
          <w:lang w:val="en-GB" w:eastAsia="zh-CN"/>
        </w:rPr>
        <w:t>colour</w:t>
      </w:r>
      <w:r w:rsidR="008C296B" w:rsidRPr="00C60614">
        <w:rPr>
          <w:sz w:val="24"/>
          <w:lang w:val="en-GB" w:eastAsia="zh-CN"/>
        </w:rPr>
        <w:t xml:space="preserve"> categories under the real stimuli (7.5</w:t>
      </w:r>
      <w:r w:rsidR="00E50BC1" w:rsidRPr="00C60614">
        <w:rPr>
          <w:sz w:val="24"/>
          <w:lang w:val="en-GB" w:eastAsia="zh-CN"/>
        </w:rPr>
        <w:t>26</w:t>
      </w:r>
      <w:r w:rsidR="008C296B" w:rsidRPr="00C60614">
        <w:rPr>
          <w:sz w:val="24"/>
          <w:lang w:val="en-GB" w:eastAsia="zh-CN"/>
        </w:rPr>
        <w:t xml:space="preserve"> ± 1.</w:t>
      </w:r>
      <w:r w:rsidR="00E50BC1" w:rsidRPr="00C60614">
        <w:rPr>
          <w:sz w:val="24"/>
          <w:lang w:val="en-GB" w:eastAsia="zh-CN"/>
        </w:rPr>
        <w:t>893</w:t>
      </w:r>
      <w:r w:rsidR="008C296B" w:rsidRPr="00C60614">
        <w:rPr>
          <w:sz w:val="24"/>
          <w:lang w:val="en-GB" w:eastAsia="zh-CN"/>
        </w:rPr>
        <w:t xml:space="preserve"> under 50 agents at 10</w:t>
      </w:r>
      <w:r w:rsidR="008C296B" w:rsidRPr="00C60614">
        <w:rPr>
          <w:sz w:val="24"/>
          <w:vertAlign w:val="superscript"/>
          <w:lang w:val="en-GB" w:eastAsia="zh-CN"/>
        </w:rPr>
        <w:t>7</w:t>
      </w:r>
      <w:r w:rsidR="008C296B" w:rsidRPr="00C60614">
        <w:rPr>
          <w:sz w:val="24"/>
          <w:lang w:val="en-GB" w:eastAsia="zh-CN"/>
        </w:rPr>
        <w:t xml:space="preserve"> communications per agent; 8.25</w:t>
      </w:r>
      <w:r w:rsidR="00E50BC1" w:rsidRPr="00C60614">
        <w:rPr>
          <w:sz w:val="24"/>
          <w:lang w:val="en-GB" w:eastAsia="zh-CN"/>
        </w:rPr>
        <w:t>2</w:t>
      </w:r>
      <w:r w:rsidR="008C296B" w:rsidRPr="00C60614">
        <w:rPr>
          <w:sz w:val="24"/>
          <w:lang w:val="en-GB" w:eastAsia="zh-CN"/>
        </w:rPr>
        <w:t xml:space="preserve"> ± 2.0</w:t>
      </w:r>
      <w:r w:rsidR="00E50BC1" w:rsidRPr="00C60614">
        <w:rPr>
          <w:sz w:val="24"/>
          <w:lang w:val="en-GB" w:eastAsia="zh-CN"/>
        </w:rPr>
        <w:t>33</w:t>
      </w:r>
      <w:r w:rsidR="008C296B" w:rsidRPr="00C60614">
        <w:rPr>
          <w:sz w:val="24"/>
          <w:lang w:val="en-GB" w:eastAsia="zh-CN"/>
        </w:rPr>
        <w:t xml:space="preserve"> under 100 agents; and 9.</w:t>
      </w:r>
      <w:r w:rsidR="00E50BC1" w:rsidRPr="00C60614">
        <w:rPr>
          <w:sz w:val="24"/>
          <w:lang w:val="en-GB" w:eastAsia="zh-CN"/>
        </w:rPr>
        <w:t>445</w:t>
      </w:r>
      <w:r w:rsidR="008C296B" w:rsidRPr="00C60614">
        <w:rPr>
          <w:sz w:val="24"/>
          <w:lang w:val="en-GB" w:eastAsia="zh-CN"/>
        </w:rPr>
        <w:t xml:space="preserve"> ± 2.</w:t>
      </w:r>
      <w:r w:rsidR="00E50BC1" w:rsidRPr="00C60614">
        <w:rPr>
          <w:sz w:val="24"/>
          <w:lang w:val="en-GB" w:eastAsia="zh-CN"/>
        </w:rPr>
        <w:t xml:space="preserve">480 </w:t>
      </w:r>
      <w:r w:rsidR="008C296B" w:rsidRPr="00C60614">
        <w:rPr>
          <w:sz w:val="24"/>
          <w:lang w:val="en-GB" w:eastAsia="zh-CN"/>
        </w:rPr>
        <w:t>under 200 agents) and those under the random stimuli (8.</w:t>
      </w:r>
      <w:r w:rsidR="009833AD" w:rsidRPr="00C60614">
        <w:rPr>
          <w:sz w:val="24"/>
          <w:lang w:val="en-GB" w:eastAsia="zh-CN"/>
        </w:rPr>
        <w:t>100</w:t>
      </w:r>
      <w:r w:rsidR="008C296B" w:rsidRPr="00C60614">
        <w:rPr>
          <w:sz w:val="24"/>
          <w:lang w:val="en-GB" w:eastAsia="zh-CN"/>
        </w:rPr>
        <w:t xml:space="preserve"> ± 2.6</w:t>
      </w:r>
      <w:r w:rsidR="009833AD" w:rsidRPr="00C60614">
        <w:rPr>
          <w:sz w:val="24"/>
          <w:lang w:val="en-GB" w:eastAsia="zh-CN"/>
        </w:rPr>
        <w:t>59</w:t>
      </w:r>
      <w:r w:rsidR="008C296B" w:rsidRPr="00C60614">
        <w:rPr>
          <w:sz w:val="24"/>
          <w:lang w:val="en-GB" w:eastAsia="zh-CN"/>
        </w:rPr>
        <w:t xml:space="preserve">; </w:t>
      </w:r>
      <w:r w:rsidR="009833AD" w:rsidRPr="00C60614">
        <w:rPr>
          <w:sz w:val="24"/>
          <w:lang w:val="en-GB" w:eastAsia="zh-CN"/>
        </w:rPr>
        <w:t>9</w:t>
      </w:r>
      <w:r w:rsidR="008C296B" w:rsidRPr="00C60614">
        <w:rPr>
          <w:sz w:val="24"/>
          <w:lang w:val="en-GB" w:eastAsia="zh-CN"/>
        </w:rPr>
        <w:t>.</w:t>
      </w:r>
      <w:r w:rsidR="009833AD" w:rsidRPr="00C60614">
        <w:rPr>
          <w:sz w:val="24"/>
          <w:lang w:val="en-GB" w:eastAsia="zh-CN"/>
        </w:rPr>
        <w:t>11</w:t>
      </w:r>
      <w:r w:rsidR="008C296B" w:rsidRPr="00C60614">
        <w:rPr>
          <w:sz w:val="24"/>
          <w:lang w:val="en-GB" w:eastAsia="zh-CN"/>
        </w:rPr>
        <w:t xml:space="preserve">2 ± </w:t>
      </w:r>
      <w:r w:rsidR="009833AD" w:rsidRPr="00C60614">
        <w:rPr>
          <w:sz w:val="24"/>
          <w:lang w:val="en-GB" w:eastAsia="zh-CN"/>
        </w:rPr>
        <w:lastRenderedPageBreak/>
        <w:t>2.821</w:t>
      </w:r>
      <w:r w:rsidR="008C296B" w:rsidRPr="00C60614">
        <w:rPr>
          <w:sz w:val="24"/>
          <w:lang w:val="en-GB" w:eastAsia="zh-CN"/>
        </w:rPr>
        <w:t xml:space="preserve">; and </w:t>
      </w:r>
      <w:r w:rsidR="009833AD" w:rsidRPr="00C60614">
        <w:rPr>
          <w:sz w:val="24"/>
          <w:lang w:val="en-GB" w:eastAsia="zh-CN"/>
        </w:rPr>
        <w:t>10.221</w:t>
      </w:r>
      <w:r w:rsidR="008C296B" w:rsidRPr="00C60614">
        <w:rPr>
          <w:sz w:val="24"/>
          <w:lang w:val="en-GB" w:eastAsia="zh-CN"/>
        </w:rPr>
        <w:t xml:space="preserve"> ± </w:t>
      </w:r>
      <w:r w:rsidR="009833AD" w:rsidRPr="00C60614">
        <w:rPr>
          <w:sz w:val="24"/>
          <w:lang w:val="en-GB" w:eastAsia="zh-CN"/>
        </w:rPr>
        <w:t>3.892</w:t>
      </w:r>
      <w:r w:rsidR="008C296B" w:rsidRPr="00C60614">
        <w:rPr>
          <w:sz w:val="24"/>
          <w:lang w:val="en-GB" w:eastAsia="zh-CN"/>
        </w:rPr>
        <w:t xml:space="preserve">) </w:t>
      </w:r>
      <w:r w:rsidR="00A264C0" w:rsidRPr="00C60614">
        <w:rPr>
          <w:sz w:val="24"/>
          <w:lang w:val="en-GB" w:eastAsia="zh-CN"/>
        </w:rPr>
        <w:t>we</w:t>
      </w:r>
      <w:r w:rsidR="008C296B" w:rsidRPr="00C60614">
        <w:rPr>
          <w:sz w:val="24"/>
          <w:lang w:val="en-GB" w:eastAsia="zh-CN"/>
        </w:rPr>
        <w:t xml:space="preserve">re all within the range of the number of </w:t>
      </w:r>
      <w:r w:rsidR="00C60614">
        <w:rPr>
          <w:sz w:val="24"/>
          <w:lang w:val="en-GB" w:eastAsia="zh-CN"/>
        </w:rPr>
        <w:t>colour</w:t>
      </w:r>
      <w:r w:rsidR="008C296B" w:rsidRPr="00C60614">
        <w:rPr>
          <w:sz w:val="24"/>
          <w:lang w:val="en-GB" w:eastAsia="zh-CN"/>
        </w:rPr>
        <w:t xml:space="preserve"> categories as shown in the WCS. </w:t>
      </w:r>
      <w:r w:rsidR="000C6B09" w:rsidRPr="00C60614">
        <w:rPr>
          <w:sz w:val="24"/>
          <w:lang w:val="en-GB" w:eastAsia="zh-CN"/>
        </w:rPr>
        <w:t xml:space="preserve">This suggested that the stable number of </w:t>
      </w:r>
      <w:r w:rsidR="00D05B1B" w:rsidRPr="00C60614">
        <w:rPr>
          <w:sz w:val="24"/>
          <w:lang w:val="en-GB" w:eastAsia="zh-CN"/>
        </w:rPr>
        <w:t xml:space="preserve">emergent </w:t>
      </w:r>
      <w:r w:rsidR="000C6B09" w:rsidRPr="00C60614">
        <w:rPr>
          <w:sz w:val="24"/>
          <w:lang w:val="en-GB" w:eastAsia="zh-CN"/>
        </w:rPr>
        <w:t>linguistic categories in simulations was less dependent on the number of agents.</w:t>
      </w:r>
    </w:p>
    <w:p w:rsidR="00AE2FE6" w:rsidRPr="00C60614" w:rsidRDefault="00A420C1" w:rsidP="00361236">
      <w:pPr>
        <w:spacing w:line="480" w:lineRule="auto"/>
        <w:ind w:firstLine="420"/>
        <w:rPr>
          <w:kern w:val="21"/>
          <w:sz w:val="24"/>
          <w:lang w:val="en-GB" w:eastAsia="zh-CN"/>
        </w:rPr>
      </w:pPr>
      <w:r w:rsidRPr="00C60614">
        <w:rPr>
          <w:sz w:val="24"/>
          <w:lang w:val="en-GB" w:eastAsia="zh-CN"/>
        </w:rPr>
        <w:t xml:space="preserve">Extended Data Figure 1 </w:t>
      </w:r>
      <w:r w:rsidR="00361236" w:rsidRPr="00C60614">
        <w:rPr>
          <w:sz w:val="24"/>
          <w:lang w:val="en-GB" w:eastAsia="zh-CN"/>
        </w:rPr>
        <w:t xml:space="preserve">showed </w:t>
      </w:r>
      <w:r w:rsidR="001301A4" w:rsidRPr="00C60614">
        <w:rPr>
          <w:sz w:val="24"/>
          <w:lang w:val="en-GB" w:eastAsia="zh-CN"/>
        </w:rPr>
        <w:t xml:space="preserve">that </w:t>
      </w:r>
      <w:r w:rsidR="00361236" w:rsidRPr="00C60614">
        <w:rPr>
          <w:sz w:val="24"/>
          <w:lang w:val="en-GB" w:eastAsia="zh-CN"/>
        </w:rPr>
        <w:t xml:space="preserve">the dynamics of the model </w:t>
      </w:r>
      <w:r w:rsidR="00B248D8" w:rsidRPr="00C60614">
        <w:rPr>
          <w:sz w:val="24"/>
          <w:lang w:val="en-GB" w:eastAsia="zh-CN"/>
        </w:rPr>
        <w:t xml:space="preserve">remained </w:t>
      </w:r>
      <w:r w:rsidR="007C7B81" w:rsidRPr="00C60614">
        <w:rPr>
          <w:sz w:val="24"/>
          <w:lang w:val="en-GB" w:eastAsia="zh-CN"/>
        </w:rPr>
        <w:t xml:space="preserve">similar </w:t>
      </w:r>
      <w:r w:rsidR="00361236" w:rsidRPr="00C60614">
        <w:rPr>
          <w:sz w:val="24"/>
          <w:lang w:val="en-GB" w:eastAsia="zh-CN"/>
        </w:rPr>
        <w:t xml:space="preserve">under different numbers of </w:t>
      </w:r>
      <w:r w:rsidR="00C60614">
        <w:rPr>
          <w:sz w:val="24"/>
          <w:lang w:val="en-GB" w:eastAsia="zh-CN"/>
        </w:rPr>
        <w:t>colour</w:t>
      </w:r>
      <w:r w:rsidR="00361236" w:rsidRPr="00C60614">
        <w:rPr>
          <w:sz w:val="24"/>
          <w:lang w:val="en-GB" w:eastAsia="zh-CN"/>
        </w:rPr>
        <w:t xml:space="preserve"> stimuli. </w:t>
      </w:r>
      <w:r w:rsidR="00AE2FE6" w:rsidRPr="00C60614">
        <w:rPr>
          <w:sz w:val="24"/>
          <w:lang w:val="en-GB" w:eastAsia="zh-CN"/>
        </w:rPr>
        <w:t>I</w:t>
      </w:r>
      <w:r w:rsidR="007C7B81" w:rsidRPr="00C60614">
        <w:rPr>
          <w:sz w:val="24"/>
          <w:lang w:val="en-GB" w:eastAsia="zh-CN"/>
        </w:rPr>
        <w:t xml:space="preserve">n these simulations, </w:t>
      </w:r>
      <w:r w:rsidR="001933FD" w:rsidRPr="00C60614">
        <w:rPr>
          <w:sz w:val="24"/>
          <w:lang w:val="en-GB" w:eastAsia="zh-CN"/>
        </w:rPr>
        <w:t xml:space="preserve">to save the running time, we fixed </w:t>
      </w:r>
      <w:r w:rsidR="007C7B81" w:rsidRPr="00C60614">
        <w:rPr>
          <w:sz w:val="24"/>
          <w:lang w:val="en-GB" w:eastAsia="zh-CN"/>
        </w:rPr>
        <w:t xml:space="preserve">the </w:t>
      </w:r>
      <w:r w:rsidR="00AE2FE6" w:rsidRPr="00C60614">
        <w:rPr>
          <w:sz w:val="24"/>
          <w:lang w:val="en-GB" w:eastAsia="zh-CN"/>
        </w:rPr>
        <w:t xml:space="preserve">number </w:t>
      </w:r>
      <w:r w:rsidR="001933FD" w:rsidRPr="00C60614">
        <w:rPr>
          <w:sz w:val="24"/>
          <w:lang w:val="en-GB" w:eastAsia="zh-CN"/>
        </w:rPr>
        <w:t xml:space="preserve">of agents as </w:t>
      </w:r>
      <w:r w:rsidR="007C7B81" w:rsidRPr="00C60614">
        <w:rPr>
          <w:sz w:val="24"/>
          <w:lang w:val="en-GB" w:eastAsia="zh-CN"/>
        </w:rPr>
        <w:t>100</w:t>
      </w:r>
      <w:r w:rsidR="001933FD" w:rsidRPr="00C60614">
        <w:rPr>
          <w:sz w:val="24"/>
          <w:lang w:val="en-GB" w:eastAsia="zh-CN"/>
        </w:rPr>
        <w:t xml:space="preserve">, and the number of communications per agent as </w:t>
      </w:r>
      <w:r w:rsidR="007C7B81" w:rsidRPr="00C60614">
        <w:rPr>
          <w:sz w:val="24"/>
          <w:lang w:val="en-GB" w:eastAsia="zh-CN"/>
        </w:rPr>
        <w:t>10</w:t>
      </w:r>
      <w:r w:rsidR="007C7B81" w:rsidRPr="00C60614">
        <w:rPr>
          <w:kern w:val="21"/>
          <w:sz w:val="24"/>
          <w:vertAlign w:val="superscript"/>
          <w:lang w:val="en-GB" w:eastAsia="zh-CN"/>
        </w:rPr>
        <w:t>6</w:t>
      </w:r>
      <w:r w:rsidR="00AE2FE6" w:rsidRPr="00C60614">
        <w:rPr>
          <w:kern w:val="21"/>
          <w:sz w:val="24"/>
          <w:lang w:val="en-GB" w:eastAsia="zh-CN"/>
        </w:rPr>
        <w:t xml:space="preserve">. </w:t>
      </w:r>
      <w:r w:rsidR="00B248D8" w:rsidRPr="00C60614">
        <w:rPr>
          <w:kern w:val="21"/>
          <w:sz w:val="24"/>
          <w:lang w:val="en-GB" w:eastAsia="zh-CN"/>
        </w:rPr>
        <w:t>Based on the 2734 real stimuli, w</w:t>
      </w:r>
      <w:r w:rsidR="00AE2FE6" w:rsidRPr="00C60614">
        <w:rPr>
          <w:kern w:val="21"/>
          <w:sz w:val="24"/>
          <w:lang w:val="en-GB" w:eastAsia="zh-CN"/>
        </w:rPr>
        <w:t xml:space="preserve">e created five </w:t>
      </w:r>
      <w:r w:rsidR="00B248D8" w:rsidRPr="00C60614">
        <w:rPr>
          <w:kern w:val="21"/>
          <w:sz w:val="24"/>
          <w:lang w:val="en-GB" w:eastAsia="zh-CN"/>
        </w:rPr>
        <w:t>sub</w:t>
      </w:r>
      <w:r w:rsidR="00AE2FE6" w:rsidRPr="00C60614">
        <w:rPr>
          <w:kern w:val="21"/>
          <w:sz w:val="24"/>
          <w:lang w:val="en-GB" w:eastAsia="zh-CN"/>
        </w:rPr>
        <w:t xml:space="preserve">sets of </w:t>
      </w:r>
      <w:r w:rsidR="00C60614">
        <w:rPr>
          <w:kern w:val="21"/>
          <w:sz w:val="24"/>
          <w:lang w:val="en-GB" w:eastAsia="zh-CN"/>
        </w:rPr>
        <w:t>colour</w:t>
      </w:r>
      <w:r w:rsidR="00AE2FE6" w:rsidRPr="00C60614">
        <w:rPr>
          <w:kern w:val="21"/>
          <w:sz w:val="24"/>
          <w:lang w:val="en-GB" w:eastAsia="zh-CN"/>
        </w:rPr>
        <w:t xml:space="preserve"> stimuli, having respectively 330, 500, 1000, 1500, and 2000 stimuli randomly chosen from the total 2734 real stimuli. </w:t>
      </w:r>
      <w:r w:rsidR="00B248D8" w:rsidRPr="00C60614">
        <w:rPr>
          <w:kern w:val="21"/>
          <w:sz w:val="24"/>
          <w:lang w:val="en-GB" w:eastAsia="zh-CN"/>
        </w:rPr>
        <w:t>We conducted 110 runs u</w:t>
      </w:r>
      <w:r w:rsidR="00AE2FE6" w:rsidRPr="00C60614">
        <w:rPr>
          <w:kern w:val="21"/>
          <w:sz w:val="24"/>
          <w:lang w:val="en-GB" w:eastAsia="zh-CN"/>
        </w:rPr>
        <w:t>nder each set of stimuli</w:t>
      </w:r>
      <w:r w:rsidR="008B2FD5" w:rsidRPr="00C60614">
        <w:rPr>
          <w:kern w:val="21"/>
          <w:sz w:val="24"/>
          <w:lang w:val="en-GB" w:eastAsia="zh-CN"/>
        </w:rPr>
        <w:t xml:space="preserve">. We repeated </w:t>
      </w:r>
      <w:r w:rsidR="00B248D8" w:rsidRPr="00C60614">
        <w:rPr>
          <w:kern w:val="21"/>
          <w:sz w:val="24"/>
          <w:lang w:val="en-GB" w:eastAsia="zh-CN"/>
        </w:rPr>
        <w:t xml:space="preserve">the steps of </w:t>
      </w:r>
      <w:r w:rsidR="008B2FD5" w:rsidRPr="00C60614">
        <w:rPr>
          <w:kern w:val="21"/>
          <w:sz w:val="24"/>
          <w:lang w:val="en-GB" w:eastAsia="zh-CN"/>
        </w:rPr>
        <w:t xml:space="preserve">stimuli selection and simulation under chosen stimuli </w:t>
      </w:r>
      <w:r w:rsidR="00AE2FE6" w:rsidRPr="00C60614">
        <w:rPr>
          <w:kern w:val="21"/>
          <w:sz w:val="24"/>
          <w:lang w:val="en-GB" w:eastAsia="zh-CN"/>
        </w:rPr>
        <w:t xml:space="preserve">for </w:t>
      </w:r>
      <w:r w:rsidR="00B248D8" w:rsidRPr="00C60614">
        <w:rPr>
          <w:kern w:val="21"/>
          <w:sz w:val="24"/>
          <w:lang w:val="en-GB" w:eastAsia="zh-CN"/>
        </w:rPr>
        <w:t>five</w:t>
      </w:r>
      <w:r w:rsidR="00AE2FE6" w:rsidRPr="00C60614">
        <w:rPr>
          <w:kern w:val="21"/>
          <w:sz w:val="24"/>
          <w:lang w:val="en-GB" w:eastAsia="zh-CN"/>
        </w:rPr>
        <w:t xml:space="preserve"> times, and visualized the dynamics using the same measures </w:t>
      </w:r>
      <w:r w:rsidR="00B248D8" w:rsidRPr="00C60614">
        <w:rPr>
          <w:kern w:val="21"/>
          <w:sz w:val="24"/>
          <w:lang w:val="en-GB" w:eastAsia="zh-CN"/>
        </w:rPr>
        <w:t xml:space="preserve">(successful rate, number of linguistic categories and number of synonymous </w:t>
      </w:r>
      <w:r w:rsidR="00C60614">
        <w:rPr>
          <w:kern w:val="21"/>
          <w:sz w:val="24"/>
          <w:lang w:val="en-GB" w:eastAsia="zh-CN"/>
        </w:rPr>
        <w:t>colour</w:t>
      </w:r>
      <w:r w:rsidR="00B248D8" w:rsidRPr="00C60614">
        <w:rPr>
          <w:kern w:val="21"/>
          <w:sz w:val="24"/>
          <w:lang w:val="en-GB" w:eastAsia="zh-CN"/>
        </w:rPr>
        <w:t xml:space="preserve"> terms) </w:t>
      </w:r>
      <w:r w:rsidR="00AE2FE6" w:rsidRPr="00C60614">
        <w:rPr>
          <w:kern w:val="21"/>
          <w:sz w:val="24"/>
          <w:lang w:val="en-GB" w:eastAsia="zh-CN"/>
        </w:rPr>
        <w:t>for each time.</w:t>
      </w:r>
    </w:p>
    <w:p w:rsidR="001141D5" w:rsidRPr="00C60614" w:rsidRDefault="00AE2FE6" w:rsidP="00C87950">
      <w:pPr>
        <w:spacing w:line="480" w:lineRule="auto"/>
        <w:ind w:firstLine="420"/>
        <w:rPr>
          <w:sz w:val="24"/>
          <w:lang w:val="en-GB" w:eastAsia="zh-CN"/>
        </w:rPr>
      </w:pPr>
      <w:r w:rsidRPr="00C60614">
        <w:rPr>
          <w:kern w:val="21"/>
          <w:sz w:val="24"/>
          <w:lang w:val="en-GB" w:eastAsia="zh-CN"/>
        </w:rPr>
        <w:t xml:space="preserve">As shown in </w:t>
      </w:r>
      <w:r w:rsidR="00D05B1B" w:rsidRPr="00C60614">
        <w:rPr>
          <w:kern w:val="21"/>
          <w:sz w:val="24"/>
          <w:lang w:val="en-GB" w:eastAsia="zh-CN"/>
        </w:rPr>
        <w:t>Extended Data Figures 1(a)‒(e)</w:t>
      </w:r>
      <w:r w:rsidR="00412A71" w:rsidRPr="00C60614">
        <w:rPr>
          <w:kern w:val="21"/>
          <w:sz w:val="24"/>
          <w:lang w:val="en-GB" w:eastAsia="zh-CN"/>
        </w:rPr>
        <w:t xml:space="preserve">, </w:t>
      </w:r>
      <w:r w:rsidRPr="00C60614">
        <w:rPr>
          <w:kern w:val="21"/>
          <w:sz w:val="24"/>
          <w:lang w:val="en-GB" w:eastAsia="zh-CN"/>
        </w:rPr>
        <w:t xml:space="preserve">the </w:t>
      </w:r>
      <w:r w:rsidR="008B2FD5" w:rsidRPr="00C60614">
        <w:rPr>
          <w:kern w:val="21"/>
          <w:sz w:val="24"/>
          <w:lang w:val="en-GB" w:eastAsia="zh-CN"/>
        </w:rPr>
        <w:t xml:space="preserve">model </w:t>
      </w:r>
      <w:r w:rsidRPr="00C60614">
        <w:rPr>
          <w:kern w:val="21"/>
          <w:sz w:val="24"/>
          <w:lang w:val="en-GB" w:eastAsia="zh-CN"/>
        </w:rPr>
        <w:t xml:space="preserve">dynamics in all </w:t>
      </w:r>
      <w:r w:rsidR="00B248D8" w:rsidRPr="00C60614">
        <w:rPr>
          <w:kern w:val="21"/>
          <w:sz w:val="24"/>
          <w:lang w:val="en-GB" w:eastAsia="zh-CN"/>
        </w:rPr>
        <w:t>five</w:t>
      </w:r>
      <w:r w:rsidRPr="00C60614">
        <w:rPr>
          <w:kern w:val="21"/>
          <w:sz w:val="24"/>
          <w:lang w:val="en-GB" w:eastAsia="zh-CN"/>
        </w:rPr>
        <w:t xml:space="preserve"> </w:t>
      </w:r>
      <w:r w:rsidR="005F7537" w:rsidRPr="00C60614">
        <w:rPr>
          <w:kern w:val="21"/>
          <w:sz w:val="24"/>
          <w:lang w:val="en-GB" w:eastAsia="zh-CN"/>
        </w:rPr>
        <w:t>cases</w:t>
      </w:r>
      <w:r w:rsidRPr="00C60614">
        <w:rPr>
          <w:kern w:val="21"/>
          <w:sz w:val="24"/>
          <w:lang w:val="en-GB" w:eastAsia="zh-CN"/>
        </w:rPr>
        <w:t xml:space="preserve"> </w:t>
      </w:r>
      <w:r w:rsidR="00B248D8" w:rsidRPr="00C60614">
        <w:rPr>
          <w:kern w:val="21"/>
          <w:sz w:val="24"/>
          <w:lang w:val="en-GB" w:eastAsia="zh-CN"/>
        </w:rPr>
        <w:t xml:space="preserve">remained </w:t>
      </w:r>
      <w:r w:rsidRPr="00C60614">
        <w:rPr>
          <w:kern w:val="21"/>
          <w:sz w:val="24"/>
          <w:lang w:val="en-GB" w:eastAsia="zh-CN"/>
        </w:rPr>
        <w:t>similar</w:t>
      </w:r>
      <w:r w:rsidR="00747636" w:rsidRPr="00C60614">
        <w:rPr>
          <w:kern w:val="21"/>
          <w:sz w:val="24"/>
          <w:lang w:val="en-GB" w:eastAsia="zh-CN"/>
        </w:rPr>
        <w:t xml:space="preserve">, </w:t>
      </w:r>
      <w:r w:rsidR="005F7537" w:rsidRPr="00C60614">
        <w:rPr>
          <w:kern w:val="21"/>
          <w:sz w:val="24"/>
          <w:lang w:val="en-GB" w:eastAsia="zh-CN"/>
        </w:rPr>
        <w:t xml:space="preserve">consisting of </w:t>
      </w:r>
      <w:r w:rsidR="00747636" w:rsidRPr="00C60614">
        <w:rPr>
          <w:kern w:val="21"/>
          <w:sz w:val="24"/>
          <w:lang w:val="en-GB" w:eastAsia="zh-CN"/>
        </w:rPr>
        <w:t xml:space="preserve">roughly </w:t>
      </w:r>
      <w:r w:rsidR="008B2FD5" w:rsidRPr="00C60614">
        <w:rPr>
          <w:kern w:val="21"/>
          <w:sz w:val="24"/>
          <w:lang w:val="en-GB" w:eastAsia="zh-CN"/>
        </w:rPr>
        <w:t>t</w:t>
      </w:r>
      <w:r w:rsidR="00747636" w:rsidRPr="00C60614">
        <w:rPr>
          <w:kern w:val="21"/>
          <w:sz w:val="24"/>
          <w:lang w:val="en-GB" w:eastAsia="zh-CN"/>
        </w:rPr>
        <w:t xml:space="preserve">he same three </w:t>
      </w:r>
      <w:r w:rsidR="005F7537" w:rsidRPr="00C60614">
        <w:rPr>
          <w:kern w:val="21"/>
          <w:sz w:val="24"/>
          <w:lang w:val="en-GB" w:eastAsia="zh-CN"/>
        </w:rPr>
        <w:t>phases</w:t>
      </w:r>
      <w:r w:rsidR="00747636" w:rsidRPr="00C60614">
        <w:rPr>
          <w:kern w:val="21"/>
          <w:sz w:val="24"/>
          <w:lang w:val="en-GB" w:eastAsia="zh-CN"/>
        </w:rPr>
        <w:t xml:space="preserve"> as discussed above. In addition, with increase in </w:t>
      </w:r>
      <w:r w:rsidR="004D2372" w:rsidRPr="00C60614">
        <w:rPr>
          <w:kern w:val="21"/>
          <w:sz w:val="24"/>
          <w:lang w:val="en-GB" w:eastAsia="zh-CN"/>
        </w:rPr>
        <w:t xml:space="preserve">the </w:t>
      </w:r>
      <w:r w:rsidR="00747636" w:rsidRPr="00C60614">
        <w:rPr>
          <w:kern w:val="21"/>
          <w:sz w:val="24"/>
          <w:lang w:val="en-GB" w:eastAsia="zh-CN"/>
        </w:rPr>
        <w:t xml:space="preserve">number of </w:t>
      </w:r>
      <w:r w:rsidR="00C60614">
        <w:rPr>
          <w:kern w:val="21"/>
          <w:sz w:val="24"/>
          <w:lang w:val="en-GB" w:eastAsia="zh-CN"/>
        </w:rPr>
        <w:t>colour</w:t>
      </w:r>
      <w:r w:rsidR="00747636" w:rsidRPr="00C60614">
        <w:rPr>
          <w:kern w:val="21"/>
          <w:sz w:val="24"/>
          <w:lang w:val="en-GB" w:eastAsia="zh-CN"/>
        </w:rPr>
        <w:t xml:space="preserve"> stimuli, </w:t>
      </w:r>
      <w:r w:rsidR="00B43D30" w:rsidRPr="00C60614">
        <w:rPr>
          <w:kern w:val="21"/>
          <w:sz w:val="24"/>
          <w:lang w:val="en-GB" w:eastAsia="zh-CN"/>
        </w:rPr>
        <w:t xml:space="preserve">the </w:t>
      </w:r>
      <w:r w:rsidR="00747636" w:rsidRPr="00C60614">
        <w:rPr>
          <w:kern w:val="21"/>
          <w:sz w:val="24"/>
          <w:lang w:val="en-GB" w:eastAsia="zh-CN"/>
        </w:rPr>
        <w:t>success</w:t>
      </w:r>
      <w:r w:rsidR="00DE0327" w:rsidRPr="00C60614">
        <w:rPr>
          <w:kern w:val="21"/>
          <w:sz w:val="24"/>
          <w:lang w:val="en-GB" w:eastAsia="zh-CN"/>
        </w:rPr>
        <w:t>ful</w:t>
      </w:r>
      <w:r w:rsidR="00747636" w:rsidRPr="00C60614">
        <w:rPr>
          <w:kern w:val="21"/>
          <w:sz w:val="24"/>
          <w:lang w:val="en-GB" w:eastAsia="zh-CN"/>
        </w:rPr>
        <w:t xml:space="preserve"> rate </w:t>
      </w:r>
      <w:r w:rsidR="00341CF8" w:rsidRPr="00C60614">
        <w:rPr>
          <w:kern w:val="21"/>
          <w:sz w:val="24"/>
          <w:lang w:val="en-GB" w:eastAsia="zh-CN"/>
        </w:rPr>
        <w:t xml:space="preserve">slightly </w:t>
      </w:r>
      <w:r w:rsidR="008B2FD5" w:rsidRPr="00C60614">
        <w:rPr>
          <w:kern w:val="21"/>
          <w:sz w:val="24"/>
          <w:lang w:val="en-GB" w:eastAsia="zh-CN"/>
        </w:rPr>
        <w:t>dropped</w:t>
      </w:r>
      <w:r w:rsidR="001738BC" w:rsidRPr="00C60614">
        <w:rPr>
          <w:kern w:val="21"/>
          <w:sz w:val="24"/>
          <w:lang w:val="en-GB" w:eastAsia="zh-CN"/>
        </w:rPr>
        <w:t xml:space="preserve">, </w:t>
      </w:r>
      <w:r w:rsidR="0039790D" w:rsidRPr="00C60614">
        <w:rPr>
          <w:kern w:val="21"/>
          <w:sz w:val="24"/>
          <w:lang w:val="en-GB" w:eastAsia="zh-CN"/>
        </w:rPr>
        <w:t>and</w:t>
      </w:r>
      <w:r w:rsidR="008B2FD5" w:rsidRPr="00C60614">
        <w:rPr>
          <w:kern w:val="21"/>
          <w:sz w:val="24"/>
          <w:lang w:val="en-GB" w:eastAsia="zh-CN"/>
        </w:rPr>
        <w:t xml:space="preserve"> </w:t>
      </w:r>
      <w:r w:rsidR="000A3EDC" w:rsidRPr="00C60614">
        <w:rPr>
          <w:kern w:val="21"/>
          <w:sz w:val="24"/>
          <w:lang w:val="en-GB" w:eastAsia="zh-CN"/>
        </w:rPr>
        <w:t>at the stabilizing phase (</w:t>
      </w:r>
      <w:r w:rsidR="008B2FD5" w:rsidRPr="00C60614">
        <w:rPr>
          <w:kern w:val="21"/>
          <w:sz w:val="24"/>
          <w:lang w:val="en-GB" w:eastAsia="zh-CN"/>
        </w:rPr>
        <w:t>after 10</w:t>
      </w:r>
      <w:r w:rsidR="0086346F" w:rsidRPr="00C60614">
        <w:rPr>
          <w:kern w:val="21"/>
          <w:sz w:val="24"/>
          <w:vertAlign w:val="superscript"/>
          <w:lang w:val="en-GB" w:eastAsia="zh-CN"/>
        </w:rPr>
        <w:t>4</w:t>
      </w:r>
      <w:r w:rsidR="008B2FD5" w:rsidRPr="00C60614">
        <w:rPr>
          <w:kern w:val="21"/>
          <w:sz w:val="24"/>
          <w:lang w:val="en-GB" w:eastAsia="zh-CN"/>
        </w:rPr>
        <w:t xml:space="preserve"> </w:t>
      </w:r>
      <w:r w:rsidR="0086346F" w:rsidRPr="00C60614">
        <w:rPr>
          <w:kern w:val="21"/>
          <w:sz w:val="24"/>
          <w:lang w:val="en-GB" w:eastAsia="zh-CN"/>
        </w:rPr>
        <w:t>communications</w:t>
      </w:r>
      <w:r w:rsidR="00B43D30" w:rsidRPr="00C60614">
        <w:rPr>
          <w:kern w:val="21"/>
          <w:sz w:val="24"/>
          <w:lang w:val="en-GB" w:eastAsia="zh-CN"/>
        </w:rPr>
        <w:t xml:space="preserve"> per agent</w:t>
      </w:r>
      <w:r w:rsidR="000A3EDC" w:rsidRPr="00C60614">
        <w:rPr>
          <w:kern w:val="21"/>
          <w:sz w:val="24"/>
          <w:lang w:val="en-GB" w:eastAsia="zh-CN"/>
        </w:rPr>
        <w:t>)</w:t>
      </w:r>
      <w:r w:rsidR="0086346F" w:rsidRPr="00C60614">
        <w:rPr>
          <w:kern w:val="21"/>
          <w:sz w:val="24"/>
          <w:lang w:val="en-GB" w:eastAsia="zh-CN"/>
        </w:rPr>
        <w:t xml:space="preserve">, </w:t>
      </w:r>
      <w:r w:rsidR="008B2FD5" w:rsidRPr="00C60614">
        <w:rPr>
          <w:kern w:val="21"/>
          <w:sz w:val="24"/>
          <w:lang w:val="en-GB" w:eastAsia="zh-CN"/>
        </w:rPr>
        <w:t xml:space="preserve">the stable number of linguistic categories </w:t>
      </w:r>
      <w:r w:rsidR="00B43D30" w:rsidRPr="00C60614">
        <w:rPr>
          <w:kern w:val="21"/>
          <w:sz w:val="24"/>
          <w:lang w:val="en-GB" w:eastAsia="zh-CN"/>
        </w:rPr>
        <w:t xml:space="preserve">decreased </w:t>
      </w:r>
      <w:r w:rsidR="008B2FD5" w:rsidRPr="00C60614">
        <w:rPr>
          <w:kern w:val="21"/>
          <w:sz w:val="24"/>
          <w:lang w:val="en-GB" w:eastAsia="zh-CN"/>
        </w:rPr>
        <w:t xml:space="preserve">and the degree of synonymy </w:t>
      </w:r>
      <w:r w:rsidR="00F843FD" w:rsidRPr="00C60614">
        <w:rPr>
          <w:kern w:val="21"/>
          <w:sz w:val="24"/>
          <w:lang w:val="en-GB" w:eastAsia="zh-CN"/>
        </w:rPr>
        <w:t xml:space="preserve">eventually </w:t>
      </w:r>
      <w:r w:rsidR="00B43D30" w:rsidRPr="00C60614">
        <w:rPr>
          <w:kern w:val="21"/>
          <w:sz w:val="24"/>
          <w:lang w:val="en-GB" w:eastAsia="zh-CN"/>
        </w:rPr>
        <w:t xml:space="preserve">decreased to </w:t>
      </w:r>
      <w:r w:rsidR="008B2FD5" w:rsidRPr="00C60614">
        <w:rPr>
          <w:kern w:val="21"/>
          <w:sz w:val="24"/>
          <w:lang w:val="en-GB" w:eastAsia="zh-CN"/>
        </w:rPr>
        <w:t>1.</w:t>
      </w:r>
      <w:r w:rsidR="00A0106D" w:rsidRPr="00C60614">
        <w:rPr>
          <w:kern w:val="21"/>
          <w:sz w:val="24"/>
          <w:lang w:val="en-GB" w:eastAsia="zh-CN"/>
        </w:rPr>
        <w:t xml:space="preserve"> </w:t>
      </w:r>
      <w:r w:rsidR="0086346F" w:rsidRPr="00C60614">
        <w:rPr>
          <w:kern w:val="21"/>
          <w:sz w:val="24"/>
          <w:lang w:val="en-GB" w:eastAsia="zh-CN"/>
        </w:rPr>
        <w:t xml:space="preserve">These results indicated that the number of </w:t>
      </w:r>
      <w:r w:rsidR="00C60614">
        <w:rPr>
          <w:kern w:val="21"/>
          <w:sz w:val="24"/>
          <w:lang w:val="en-GB" w:eastAsia="zh-CN"/>
        </w:rPr>
        <w:t>colour</w:t>
      </w:r>
      <w:r w:rsidR="0086346F" w:rsidRPr="00C60614">
        <w:rPr>
          <w:kern w:val="21"/>
          <w:sz w:val="24"/>
          <w:lang w:val="en-GB" w:eastAsia="zh-CN"/>
        </w:rPr>
        <w:t xml:space="preserve"> stimuli </w:t>
      </w:r>
      <w:r w:rsidR="004D2372" w:rsidRPr="00C60614">
        <w:rPr>
          <w:kern w:val="21"/>
          <w:sz w:val="24"/>
          <w:lang w:val="en-GB" w:eastAsia="zh-CN"/>
        </w:rPr>
        <w:t xml:space="preserve">could </w:t>
      </w:r>
      <w:r w:rsidR="00A3729F" w:rsidRPr="00C60614">
        <w:rPr>
          <w:kern w:val="21"/>
          <w:sz w:val="24"/>
          <w:lang w:val="en-GB" w:eastAsia="zh-CN"/>
        </w:rPr>
        <w:t xml:space="preserve">induce a certain degree of </w:t>
      </w:r>
      <w:r w:rsidR="0086346F" w:rsidRPr="00C60614">
        <w:rPr>
          <w:kern w:val="21"/>
          <w:sz w:val="24"/>
          <w:lang w:val="en-GB" w:eastAsia="zh-CN"/>
        </w:rPr>
        <w:t xml:space="preserve">variation during the </w:t>
      </w:r>
      <w:r w:rsidR="008B2AC6" w:rsidRPr="00C60614">
        <w:rPr>
          <w:kern w:val="21"/>
          <w:sz w:val="24"/>
          <w:lang w:val="en-GB" w:eastAsia="zh-CN"/>
        </w:rPr>
        <w:t xml:space="preserve">evolution, </w:t>
      </w:r>
      <w:r w:rsidR="00341CF8" w:rsidRPr="00C60614">
        <w:rPr>
          <w:kern w:val="21"/>
          <w:sz w:val="24"/>
          <w:lang w:val="en-GB" w:eastAsia="zh-CN"/>
        </w:rPr>
        <w:t xml:space="preserve">but </w:t>
      </w:r>
      <w:r w:rsidR="00A3729F" w:rsidRPr="00C60614">
        <w:rPr>
          <w:kern w:val="21"/>
          <w:sz w:val="24"/>
          <w:lang w:val="en-GB" w:eastAsia="zh-CN"/>
        </w:rPr>
        <w:t xml:space="preserve">such variation </w:t>
      </w:r>
      <w:r w:rsidR="008B2AC6" w:rsidRPr="00C60614">
        <w:rPr>
          <w:kern w:val="21"/>
          <w:sz w:val="24"/>
          <w:lang w:val="en-GB" w:eastAsia="zh-CN"/>
        </w:rPr>
        <w:t xml:space="preserve">could not greatly </w:t>
      </w:r>
      <w:r w:rsidR="00736B19" w:rsidRPr="00C60614">
        <w:rPr>
          <w:kern w:val="21"/>
          <w:sz w:val="24"/>
          <w:lang w:val="en-GB" w:eastAsia="zh-CN"/>
        </w:rPr>
        <w:t>influence</w:t>
      </w:r>
      <w:r w:rsidR="008B2AC6" w:rsidRPr="00C60614">
        <w:rPr>
          <w:kern w:val="21"/>
          <w:sz w:val="24"/>
          <w:lang w:val="en-GB" w:eastAsia="zh-CN"/>
        </w:rPr>
        <w:t xml:space="preserve"> the </w:t>
      </w:r>
      <w:r w:rsidR="00B674BB" w:rsidRPr="00C60614">
        <w:rPr>
          <w:kern w:val="21"/>
          <w:sz w:val="24"/>
          <w:lang w:val="en-GB" w:eastAsia="zh-CN"/>
        </w:rPr>
        <w:t xml:space="preserve">dynamics of linguistic </w:t>
      </w:r>
      <w:r w:rsidR="00C60614">
        <w:rPr>
          <w:kern w:val="21"/>
          <w:sz w:val="24"/>
          <w:lang w:val="en-GB" w:eastAsia="zh-CN"/>
        </w:rPr>
        <w:t>colour</w:t>
      </w:r>
      <w:r w:rsidR="00B674BB" w:rsidRPr="00C60614">
        <w:rPr>
          <w:kern w:val="21"/>
          <w:sz w:val="24"/>
          <w:lang w:val="en-GB" w:eastAsia="zh-CN"/>
        </w:rPr>
        <w:t xml:space="preserve"> </w:t>
      </w:r>
      <w:r w:rsidR="00C60614">
        <w:rPr>
          <w:kern w:val="21"/>
          <w:sz w:val="24"/>
          <w:lang w:val="en-GB" w:eastAsia="zh-CN"/>
        </w:rPr>
        <w:t>categoris</w:t>
      </w:r>
      <w:r w:rsidR="00B674BB" w:rsidRPr="00C60614">
        <w:rPr>
          <w:kern w:val="21"/>
          <w:sz w:val="24"/>
          <w:lang w:val="en-GB" w:eastAsia="zh-CN"/>
        </w:rPr>
        <w:t>ation</w:t>
      </w:r>
      <w:r w:rsidR="008B2AC6" w:rsidRPr="00C60614">
        <w:rPr>
          <w:kern w:val="21"/>
          <w:sz w:val="24"/>
          <w:lang w:val="en-GB" w:eastAsia="zh-CN"/>
        </w:rPr>
        <w:t>.</w:t>
      </w:r>
    </w:p>
    <w:p w:rsidR="00671ADD" w:rsidRPr="00C60614" w:rsidRDefault="00671ADD" w:rsidP="00C87950">
      <w:pPr>
        <w:widowControl/>
        <w:suppressAutoHyphens w:val="0"/>
        <w:spacing w:line="480" w:lineRule="auto"/>
        <w:rPr>
          <w:b/>
          <w:kern w:val="0"/>
          <w:sz w:val="24"/>
          <w:lang w:val="en-GB" w:eastAsia="en-US"/>
        </w:rPr>
      </w:pPr>
    </w:p>
    <w:p w:rsidR="00C87950" w:rsidRPr="00C60614" w:rsidRDefault="001109CE" w:rsidP="00C87950">
      <w:pPr>
        <w:widowControl/>
        <w:suppressAutoHyphens w:val="0"/>
        <w:spacing w:line="480" w:lineRule="auto"/>
        <w:rPr>
          <w:b/>
          <w:kern w:val="0"/>
          <w:sz w:val="24"/>
          <w:lang w:val="en-GB" w:eastAsia="en-US"/>
        </w:rPr>
      </w:pPr>
      <w:r w:rsidRPr="00C60614">
        <w:rPr>
          <w:b/>
          <w:kern w:val="0"/>
          <w:sz w:val="24"/>
          <w:lang w:val="en-GB" w:eastAsia="en-US"/>
        </w:rPr>
        <w:t>S1</w:t>
      </w:r>
      <w:r w:rsidR="00C87950" w:rsidRPr="00C60614">
        <w:rPr>
          <w:b/>
          <w:kern w:val="0"/>
          <w:sz w:val="24"/>
          <w:lang w:val="en-GB" w:eastAsia="en-US"/>
        </w:rPr>
        <w:t>.</w:t>
      </w:r>
      <w:r w:rsidR="009610B8" w:rsidRPr="00C60614">
        <w:rPr>
          <w:b/>
          <w:kern w:val="0"/>
          <w:sz w:val="24"/>
          <w:lang w:val="en-GB" w:eastAsia="en-US"/>
        </w:rPr>
        <w:t>5</w:t>
      </w:r>
      <w:r w:rsidR="00C87950" w:rsidRPr="00C60614">
        <w:rPr>
          <w:b/>
          <w:kern w:val="0"/>
          <w:sz w:val="24"/>
          <w:lang w:val="en-GB" w:eastAsia="en-US"/>
        </w:rPr>
        <w:t>. Reasons for not manipulating socio-cultural transmissions</w:t>
      </w:r>
    </w:p>
    <w:p w:rsidR="00095480" w:rsidRPr="00C60614" w:rsidRDefault="00687077" w:rsidP="00095480">
      <w:pPr>
        <w:spacing w:line="480" w:lineRule="auto"/>
        <w:ind w:firstLine="420"/>
        <w:rPr>
          <w:kern w:val="21"/>
          <w:sz w:val="24"/>
          <w:lang w:val="en-GB" w:eastAsia="zh-CN"/>
        </w:rPr>
      </w:pPr>
      <w:r w:rsidRPr="00C60614">
        <w:rPr>
          <w:kern w:val="21"/>
          <w:sz w:val="24"/>
          <w:lang w:val="en-GB" w:eastAsia="zh-CN"/>
        </w:rPr>
        <w:t xml:space="preserve">A </w:t>
      </w:r>
      <w:r w:rsidR="00C87950" w:rsidRPr="00C60614">
        <w:rPr>
          <w:kern w:val="21"/>
          <w:sz w:val="24"/>
          <w:lang w:val="en-GB" w:eastAsia="zh-CN"/>
        </w:rPr>
        <w:t xml:space="preserve">complete factorial design </w:t>
      </w:r>
      <w:r w:rsidR="00AF78B7" w:rsidRPr="00C60614">
        <w:rPr>
          <w:kern w:val="21"/>
          <w:sz w:val="24"/>
          <w:lang w:val="en-GB" w:eastAsia="zh-CN"/>
        </w:rPr>
        <w:t xml:space="preserve">based on </w:t>
      </w:r>
      <w:r w:rsidR="00C87950" w:rsidRPr="00C60614">
        <w:rPr>
          <w:kern w:val="21"/>
          <w:sz w:val="24"/>
          <w:lang w:val="en-GB" w:eastAsia="zh-CN"/>
        </w:rPr>
        <w:t xml:space="preserve">two factors, namely the perceptual constraints </w:t>
      </w:r>
      <w:r w:rsidR="00743DAF" w:rsidRPr="00C60614">
        <w:rPr>
          <w:kern w:val="21"/>
          <w:sz w:val="24"/>
          <w:lang w:val="en-GB" w:eastAsia="zh-CN"/>
        </w:rPr>
        <w:t>on</w:t>
      </w:r>
      <w:r w:rsidR="00C87950" w:rsidRPr="00C60614">
        <w:rPr>
          <w:kern w:val="21"/>
          <w:sz w:val="24"/>
          <w:lang w:val="en-GB" w:eastAsia="zh-CN"/>
        </w:rPr>
        <w:t xml:space="preserve"> </w:t>
      </w:r>
      <w:r w:rsidR="00C60614">
        <w:rPr>
          <w:kern w:val="21"/>
          <w:sz w:val="24"/>
          <w:lang w:val="en-GB" w:eastAsia="zh-CN"/>
        </w:rPr>
        <w:t>colour</w:t>
      </w:r>
      <w:r w:rsidR="00C87950" w:rsidRPr="00C60614">
        <w:rPr>
          <w:kern w:val="21"/>
          <w:sz w:val="24"/>
          <w:lang w:val="en-GB" w:eastAsia="zh-CN"/>
        </w:rPr>
        <w:t xml:space="preserve">s </w:t>
      </w:r>
      <w:r w:rsidR="00C87950" w:rsidRPr="00C60614">
        <w:rPr>
          <w:kern w:val="21"/>
          <w:sz w:val="24"/>
          <w:lang w:val="en-GB" w:eastAsia="zh-CN"/>
        </w:rPr>
        <w:lastRenderedPageBreak/>
        <w:t xml:space="preserve">and the socio-cultural transmissions, should manipulate both factors. However, the current study manipulated </w:t>
      </w:r>
      <w:r w:rsidR="00FC0D7E" w:rsidRPr="00C60614">
        <w:rPr>
          <w:kern w:val="21"/>
          <w:sz w:val="24"/>
          <w:lang w:val="en-GB" w:eastAsia="zh-CN"/>
        </w:rPr>
        <w:t xml:space="preserve">only </w:t>
      </w:r>
      <w:r w:rsidR="00C87950" w:rsidRPr="00C60614">
        <w:rPr>
          <w:kern w:val="21"/>
          <w:sz w:val="24"/>
          <w:lang w:val="en-GB" w:eastAsia="zh-CN"/>
        </w:rPr>
        <w:t xml:space="preserve">the perceptual constraints towards </w:t>
      </w:r>
      <w:r w:rsidR="00C60614">
        <w:rPr>
          <w:kern w:val="21"/>
          <w:sz w:val="24"/>
          <w:lang w:val="en-GB" w:eastAsia="zh-CN"/>
        </w:rPr>
        <w:t>colour</w:t>
      </w:r>
      <w:r w:rsidR="00C87950" w:rsidRPr="00C60614">
        <w:rPr>
          <w:kern w:val="21"/>
          <w:sz w:val="24"/>
          <w:lang w:val="en-GB" w:eastAsia="zh-CN"/>
        </w:rPr>
        <w:t>s.</w:t>
      </w:r>
      <w:r w:rsidR="00E40B16" w:rsidRPr="00C60614">
        <w:rPr>
          <w:kern w:val="21"/>
          <w:sz w:val="24"/>
          <w:lang w:val="en-GB" w:eastAsia="zh-CN"/>
        </w:rPr>
        <w:t xml:space="preserve"> </w:t>
      </w:r>
      <w:r w:rsidR="00095480">
        <w:rPr>
          <w:kern w:val="21"/>
          <w:sz w:val="24"/>
          <w:lang w:val="en-GB" w:eastAsia="zh-CN"/>
        </w:rPr>
        <w:t xml:space="preserve">This setting is due to the following reasons. </w:t>
      </w:r>
    </w:p>
    <w:p w:rsidR="002E3C6D" w:rsidRPr="00C60614" w:rsidRDefault="00095480" w:rsidP="00671ADD">
      <w:pPr>
        <w:spacing w:line="480" w:lineRule="auto"/>
        <w:ind w:firstLine="420"/>
        <w:rPr>
          <w:kern w:val="21"/>
          <w:sz w:val="24"/>
          <w:lang w:val="en-GB" w:eastAsia="zh-CN"/>
        </w:rPr>
      </w:pPr>
      <w:r>
        <w:rPr>
          <w:kern w:val="21"/>
          <w:sz w:val="24"/>
          <w:lang w:val="en-GB" w:eastAsia="zh-CN"/>
        </w:rPr>
        <w:t>First, g</w:t>
      </w:r>
      <w:r w:rsidR="00687077" w:rsidRPr="00C60614">
        <w:rPr>
          <w:kern w:val="21"/>
          <w:sz w:val="24"/>
          <w:lang w:val="en-GB" w:eastAsia="zh-CN"/>
        </w:rPr>
        <w:t xml:space="preserve">enerally speaking, </w:t>
      </w:r>
      <w:r w:rsidR="00C87950" w:rsidRPr="00C60614">
        <w:rPr>
          <w:kern w:val="21"/>
          <w:sz w:val="24"/>
          <w:lang w:val="en-GB" w:eastAsia="zh-CN"/>
        </w:rPr>
        <w:t xml:space="preserve">there are </w:t>
      </w:r>
      <w:r w:rsidR="00F40A36" w:rsidRPr="00C60614">
        <w:rPr>
          <w:kern w:val="21"/>
          <w:sz w:val="24"/>
          <w:lang w:val="en-GB" w:eastAsia="zh-CN"/>
        </w:rPr>
        <w:t xml:space="preserve">three </w:t>
      </w:r>
      <w:r w:rsidR="00687077" w:rsidRPr="00C60614">
        <w:rPr>
          <w:kern w:val="21"/>
          <w:sz w:val="24"/>
          <w:lang w:val="en-GB" w:eastAsia="zh-CN"/>
        </w:rPr>
        <w:t xml:space="preserve">major </w:t>
      </w:r>
      <w:r w:rsidR="00C87950" w:rsidRPr="00C60614">
        <w:rPr>
          <w:kern w:val="21"/>
          <w:sz w:val="24"/>
          <w:lang w:val="en-GB" w:eastAsia="zh-CN"/>
        </w:rPr>
        <w:t xml:space="preserve">forms of </w:t>
      </w:r>
      <w:r w:rsidR="00687077" w:rsidRPr="00C60614">
        <w:rPr>
          <w:kern w:val="21"/>
          <w:sz w:val="24"/>
          <w:lang w:val="en-GB" w:eastAsia="zh-CN"/>
        </w:rPr>
        <w:t xml:space="preserve">linguistic </w:t>
      </w:r>
      <w:r w:rsidR="00C87950" w:rsidRPr="00C60614">
        <w:rPr>
          <w:kern w:val="21"/>
          <w:sz w:val="24"/>
          <w:lang w:val="en-GB" w:eastAsia="zh-CN"/>
        </w:rPr>
        <w:t>cultural transmissions</w:t>
      </w:r>
      <w:r w:rsidR="00AD1643" w:rsidRPr="00C60614">
        <w:rPr>
          <w:kern w:val="21"/>
          <w:sz w:val="24"/>
          <w:lang w:val="en-GB" w:eastAsia="zh-CN"/>
        </w:rPr>
        <w:t xml:space="preserve"> (</w:t>
      </w:r>
      <w:r w:rsidR="00334F0F">
        <w:rPr>
          <w:i/>
          <w:kern w:val="21"/>
          <w:sz w:val="24"/>
          <w:lang w:val="en-GB" w:eastAsia="zh-CN"/>
        </w:rPr>
        <w:t>61</w:t>
      </w:r>
      <w:r w:rsidR="00AD1643" w:rsidRPr="00C60614">
        <w:rPr>
          <w:kern w:val="21"/>
          <w:sz w:val="24"/>
          <w:lang w:val="en-GB" w:eastAsia="zh-CN"/>
        </w:rPr>
        <w:t>)</w:t>
      </w:r>
      <w:r w:rsidR="00687077" w:rsidRPr="00C60614">
        <w:rPr>
          <w:kern w:val="21"/>
          <w:sz w:val="24"/>
          <w:lang w:val="en-GB" w:eastAsia="zh-CN"/>
        </w:rPr>
        <w:t xml:space="preserve">, </w:t>
      </w:r>
      <w:r w:rsidR="007F4A33" w:rsidRPr="00C60614">
        <w:rPr>
          <w:kern w:val="21"/>
          <w:sz w:val="24"/>
          <w:lang w:val="en-GB" w:eastAsia="zh-CN"/>
        </w:rPr>
        <w:t xml:space="preserve">including: </w:t>
      </w:r>
      <w:r w:rsidR="00687077" w:rsidRPr="00C60614">
        <w:rPr>
          <w:kern w:val="21"/>
          <w:sz w:val="24"/>
          <w:lang w:val="en-GB" w:eastAsia="zh-CN"/>
        </w:rPr>
        <w:t>h</w:t>
      </w:r>
      <w:r w:rsidR="00C87950" w:rsidRPr="00C60614">
        <w:rPr>
          <w:kern w:val="21"/>
          <w:sz w:val="24"/>
          <w:lang w:val="en-GB" w:eastAsia="zh-CN"/>
        </w:rPr>
        <w:t>orizontal transmissions, individuals of the same generation talk to each other; vertical transmissions</w:t>
      </w:r>
      <w:r w:rsidR="00687077" w:rsidRPr="00C60614">
        <w:rPr>
          <w:kern w:val="21"/>
          <w:sz w:val="24"/>
          <w:lang w:val="en-GB" w:eastAsia="zh-CN"/>
        </w:rPr>
        <w:t xml:space="preserve">, individuals of the previous generation talk to their biological offspring in the next generation; and oblique transmissions, individuals of the previous generation talk to non-biological offspring in the next generation. </w:t>
      </w:r>
      <w:r w:rsidR="00086E49" w:rsidRPr="00C60614">
        <w:rPr>
          <w:kern w:val="21"/>
          <w:sz w:val="24"/>
          <w:lang w:val="en-GB" w:eastAsia="zh-CN"/>
        </w:rPr>
        <w:t xml:space="preserve">The first </w:t>
      </w:r>
      <w:r w:rsidR="00AF78B7" w:rsidRPr="00C60614">
        <w:rPr>
          <w:kern w:val="21"/>
          <w:sz w:val="24"/>
          <w:lang w:val="en-GB" w:eastAsia="zh-CN"/>
        </w:rPr>
        <w:t xml:space="preserve">form </w:t>
      </w:r>
      <w:r w:rsidR="007F4A33" w:rsidRPr="00C60614">
        <w:rPr>
          <w:kern w:val="21"/>
          <w:sz w:val="24"/>
          <w:lang w:val="en-GB" w:eastAsia="zh-CN"/>
        </w:rPr>
        <w:t xml:space="preserve">is </w:t>
      </w:r>
      <w:r w:rsidR="00FC0D7E" w:rsidRPr="00C60614">
        <w:rPr>
          <w:kern w:val="21"/>
          <w:sz w:val="24"/>
          <w:lang w:val="en-GB" w:eastAsia="zh-CN"/>
        </w:rPr>
        <w:t xml:space="preserve">also </w:t>
      </w:r>
      <w:r w:rsidR="007F4A33" w:rsidRPr="00C60614">
        <w:rPr>
          <w:kern w:val="21"/>
          <w:sz w:val="24"/>
          <w:lang w:val="en-GB" w:eastAsia="zh-CN"/>
        </w:rPr>
        <w:t xml:space="preserve">referred to as </w:t>
      </w:r>
      <w:r w:rsidR="00086E49" w:rsidRPr="00C60614">
        <w:rPr>
          <w:kern w:val="21"/>
          <w:sz w:val="24"/>
          <w:lang w:val="en-GB" w:eastAsia="zh-CN"/>
        </w:rPr>
        <w:t xml:space="preserve">within-generation transmissions, and the latter two as cross-generation transmissions. </w:t>
      </w:r>
      <w:r w:rsidR="003779CE" w:rsidRPr="00C60614">
        <w:rPr>
          <w:kern w:val="21"/>
          <w:sz w:val="24"/>
          <w:lang w:val="en-GB" w:eastAsia="zh-CN"/>
        </w:rPr>
        <w:t xml:space="preserve">In reality, </w:t>
      </w:r>
      <w:r w:rsidR="00FC0D7E" w:rsidRPr="00C60614">
        <w:rPr>
          <w:kern w:val="21"/>
          <w:sz w:val="24"/>
          <w:lang w:val="en-GB" w:eastAsia="zh-CN"/>
        </w:rPr>
        <w:t xml:space="preserve">all </w:t>
      </w:r>
      <w:r w:rsidR="003779CE" w:rsidRPr="00C60614">
        <w:rPr>
          <w:kern w:val="21"/>
          <w:sz w:val="24"/>
          <w:lang w:val="en-GB" w:eastAsia="zh-CN"/>
        </w:rPr>
        <w:t xml:space="preserve">these </w:t>
      </w:r>
      <w:r w:rsidR="00F40A36" w:rsidRPr="00C60614">
        <w:rPr>
          <w:kern w:val="21"/>
          <w:sz w:val="24"/>
          <w:lang w:val="en-GB" w:eastAsia="zh-CN"/>
        </w:rPr>
        <w:t xml:space="preserve">forms of </w:t>
      </w:r>
      <w:r w:rsidR="00AF78B7" w:rsidRPr="00C60614">
        <w:rPr>
          <w:kern w:val="21"/>
          <w:sz w:val="24"/>
          <w:lang w:val="en-GB" w:eastAsia="zh-CN"/>
        </w:rPr>
        <w:t xml:space="preserve">transmissions </w:t>
      </w:r>
      <w:r w:rsidR="003779CE" w:rsidRPr="00C60614">
        <w:rPr>
          <w:kern w:val="21"/>
          <w:sz w:val="24"/>
          <w:lang w:val="en-GB" w:eastAsia="zh-CN"/>
        </w:rPr>
        <w:t>are intermingled</w:t>
      </w:r>
      <w:r w:rsidR="00FC0D7E" w:rsidRPr="00C60614">
        <w:rPr>
          <w:kern w:val="21"/>
          <w:sz w:val="24"/>
          <w:lang w:val="en-GB" w:eastAsia="zh-CN"/>
        </w:rPr>
        <w:t xml:space="preserve"> in a multi-individual</w:t>
      </w:r>
      <w:r w:rsidR="00AF78B7" w:rsidRPr="00C60614">
        <w:rPr>
          <w:kern w:val="21"/>
          <w:sz w:val="24"/>
          <w:lang w:val="en-GB" w:eastAsia="zh-CN"/>
        </w:rPr>
        <w:t>, multi-generation</w:t>
      </w:r>
      <w:r w:rsidR="00FC0D7E" w:rsidRPr="00C60614">
        <w:rPr>
          <w:kern w:val="21"/>
          <w:sz w:val="24"/>
          <w:lang w:val="en-GB" w:eastAsia="zh-CN"/>
        </w:rPr>
        <w:t xml:space="preserve"> community</w:t>
      </w:r>
      <w:r w:rsidR="00401FB4" w:rsidRPr="00C60614">
        <w:rPr>
          <w:kern w:val="21"/>
          <w:sz w:val="24"/>
          <w:lang w:val="en-GB" w:eastAsia="zh-CN"/>
        </w:rPr>
        <w:t xml:space="preserve">, and </w:t>
      </w:r>
      <w:r w:rsidR="00F40A36" w:rsidRPr="00C60614">
        <w:rPr>
          <w:kern w:val="21"/>
          <w:sz w:val="24"/>
          <w:lang w:val="en-GB" w:eastAsia="zh-CN"/>
        </w:rPr>
        <w:t xml:space="preserve">they collectively </w:t>
      </w:r>
      <w:r w:rsidR="00401FB4" w:rsidRPr="00C60614">
        <w:rPr>
          <w:kern w:val="21"/>
          <w:sz w:val="24"/>
          <w:lang w:val="en-GB" w:eastAsia="zh-CN"/>
        </w:rPr>
        <w:t>constitute the venue of cultural evolution of language</w:t>
      </w:r>
      <w:r w:rsidR="00FC0D7E" w:rsidRPr="00C60614">
        <w:rPr>
          <w:kern w:val="21"/>
          <w:sz w:val="24"/>
          <w:lang w:val="en-GB" w:eastAsia="zh-CN"/>
        </w:rPr>
        <w:t xml:space="preserve">. </w:t>
      </w:r>
      <w:r w:rsidR="00AF78B7" w:rsidRPr="00C60614">
        <w:rPr>
          <w:kern w:val="21"/>
          <w:sz w:val="24"/>
          <w:lang w:val="en-GB" w:eastAsia="zh-CN"/>
        </w:rPr>
        <w:t>Previous s</w:t>
      </w:r>
      <w:r w:rsidR="00687077" w:rsidRPr="00C60614">
        <w:rPr>
          <w:kern w:val="21"/>
          <w:sz w:val="24"/>
          <w:lang w:val="en-GB" w:eastAsia="zh-CN"/>
        </w:rPr>
        <w:t xml:space="preserve">imulation studies </w:t>
      </w:r>
      <w:r w:rsidR="007F4A33" w:rsidRPr="00C60614">
        <w:rPr>
          <w:kern w:val="21"/>
          <w:sz w:val="24"/>
          <w:lang w:val="en-GB" w:eastAsia="zh-CN"/>
        </w:rPr>
        <w:t>illustrated that</w:t>
      </w:r>
      <w:r w:rsidR="00A42435">
        <w:rPr>
          <w:kern w:val="21"/>
          <w:sz w:val="24"/>
          <w:lang w:val="en-GB" w:eastAsia="zh-CN"/>
        </w:rPr>
        <w:t>:</w:t>
      </w:r>
      <w:r w:rsidR="007F4A33" w:rsidRPr="00C60614">
        <w:rPr>
          <w:kern w:val="21"/>
          <w:sz w:val="24"/>
          <w:lang w:val="en-GB" w:eastAsia="zh-CN"/>
        </w:rPr>
        <w:t xml:space="preserve"> various forms of </w:t>
      </w:r>
      <w:r w:rsidR="003779CE" w:rsidRPr="00C60614">
        <w:rPr>
          <w:kern w:val="21"/>
          <w:sz w:val="24"/>
          <w:lang w:val="en-GB" w:eastAsia="zh-CN"/>
        </w:rPr>
        <w:t xml:space="preserve">transmissions </w:t>
      </w:r>
      <w:r w:rsidR="007F4A33" w:rsidRPr="00C60614">
        <w:rPr>
          <w:kern w:val="21"/>
          <w:sz w:val="24"/>
          <w:lang w:val="en-GB" w:eastAsia="zh-CN"/>
        </w:rPr>
        <w:t xml:space="preserve">play similar roles of </w:t>
      </w:r>
      <w:r w:rsidR="00687077" w:rsidRPr="00C60614">
        <w:rPr>
          <w:kern w:val="21"/>
          <w:sz w:val="24"/>
          <w:lang w:val="en-GB" w:eastAsia="zh-CN"/>
        </w:rPr>
        <w:t>information exchange</w:t>
      </w:r>
      <w:r w:rsidR="007F4A33" w:rsidRPr="00C60614">
        <w:rPr>
          <w:kern w:val="21"/>
          <w:sz w:val="24"/>
          <w:lang w:val="en-GB" w:eastAsia="zh-CN"/>
        </w:rPr>
        <w:t xml:space="preserve"> during language evolution</w:t>
      </w:r>
      <w:r w:rsidR="00AD1643" w:rsidRPr="00C60614">
        <w:rPr>
          <w:kern w:val="21"/>
          <w:sz w:val="24"/>
          <w:lang w:val="en-GB" w:eastAsia="zh-CN"/>
        </w:rPr>
        <w:t xml:space="preserve"> (</w:t>
      </w:r>
      <w:r w:rsidR="00A42435">
        <w:rPr>
          <w:i/>
          <w:kern w:val="21"/>
          <w:sz w:val="24"/>
          <w:lang w:val="en-GB" w:eastAsia="zh-CN"/>
        </w:rPr>
        <w:t>6</w:t>
      </w:r>
      <w:r w:rsidR="00334F0F">
        <w:rPr>
          <w:i/>
          <w:kern w:val="21"/>
          <w:sz w:val="24"/>
          <w:lang w:val="en-GB" w:eastAsia="zh-CN"/>
        </w:rPr>
        <w:t>2</w:t>
      </w:r>
      <w:r w:rsidR="00AD1643" w:rsidRPr="00C60614">
        <w:rPr>
          <w:i/>
          <w:kern w:val="21"/>
          <w:sz w:val="24"/>
          <w:lang w:val="en-GB" w:eastAsia="zh-CN"/>
        </w:rPr>
        <w:t>-</w:t>
      </w:r>
      <w:r w:rsidR="00A42435">
        <w:rPr>
          <w:i/>
          <w:kern w:val="21"/>
          <w:sz w:val="24"/>
          <w:lang w:val="en-GB" w:eastAsia="zh-CN"/>
        </w:rPr>
        <w:t>6</w:t>
      </w:r>
      <w:r w:rsidR="00334F0F">
        <w:rPr>
          <w:i/>
          <w:kern w:val="21"/>
          <w:sz w:val="24"/>
          <w:lang w:val="en-GB" w:eastAsia="zh-CN"/>
        </w:rPr>
        <w:t>4</w:t>
      </w:r>
      <w:r w:rsidR="00AD1643" w:rsidRPr="00C60614">
        <w:rPr>
          <w:kern w:val="21"/>
          <w:sz w:val="24"/>
          <w:lang w:val="en-GB" w:eastAsia="zh-CN"/>
        </w:rPr>
        <w:t>)</w:t>
      </w:r>
      <w:r w:rsidR="00A42435">
        <w:rPr>
          <w:kern w:val="21"/>
          <w:sz w:val="24"/>
          <w:lang w:val="en-GB" w:eastAsia="zh-CN"/>
        </w:rPr>
        <w:t>;</w:t>
      </w:r>
      <w:r w:rsidR="002E3C6D" w:rsidRPr="00C60614">
        <w:rPr>
          <w:kern w:val="21"/>
          <w:sz w:val="24"/>
          <w:lang w:val="en-GB" w:eastAsia="zh-CN"/>
        </w:rPr>
        <w:t xml:space="preserve"> and slightly varying the ratios of </w:t>
      </w:r>
      <w:r w:rsidR="00AF78B7" w:rsidRPr="00C60614">
        <w:rPr>
          <w:kern w:val="21"/>
          <w:sz w:val="24"/>
          <w:lang w:val="en-GB" w:eastAsia="zh-CN"/>
        </w:rPr>
        <w:t xml:space="preserve">these </w:t>
      </w:r>
      <w:r w:rsidR="002E3C6D" w:rsidRPr="00C60614">
        <w:rPr>
          <w:kern w:val="21"/>
          <w:sz w:val="24"/>
          <w:lang w:val="en-GB" w:eastAsia="zh-CN"/>
        </w:rPr>
        <w:t>forms of transmissions in total transmissions would not greatly affect mutual understandability of the emergent communal language</w:t>
      </w:r>
      <w:r w:rsidR="00AD1643" w:rsidRPr="00C60614">
        <w:rPr>
          <w:kern w:val="21"/>
          <w:sz w:val="24"/>
          <w:lang w:val="en-GB" w:eastAsia="zh-CN"/>
        </w:rPr>
        <w:t xml:space="preserve"> (</w:t>
      </w:r>
      <w:r w:rsidR="00A42435">
        <w:rPr>
          <w:i/>
          <w:kern w:val="21"/>
          <w:sz w:val="24"/>
          <w:lang w:val="en-GB" w:eastAsia="zh-CN"/>
        </w:rPr>
        <w:t>6</w:t>
      </w:r>
      <w:r w:rsidR="00334F0F">
        <w:rPr>
          <w:i/>
          <w:kern w:val="21"/>
          <w:sz w:val="24"/>
          <w:lang w:val="en-GB" w:eastAsia="zh-CN"/>
        </w:rPr>
        <w:t>5</w:t>
      </w:r>
      <w:r w:rsidR="00AD1643" w:rsidRPr="00C60614">
        <w:rPr>
          <w:kern w:val="21"/>
          <w:sz w:val="24"/>
          <w:lang w:val="en-GB" w:eastAsia="zh-CN"/>
        </w:rPr>
        <w:t>)</w:t>
      </w:r>
      <w:r w:rsidR="002E3C6D" w:rsidRPr="00C60614">
        <w:rPr>
          <w:kern w:val="21"/>
          <w:sz w:val="24"/>
          <w:lang w:val="en-GB" w:eastAsia="zh-CN"/>
        </w:rPr>
        <w:t>.</w:t>
      </w:r>
      <w:r w:rsidR="007F4A33" w:rsidRPr="00C60614">
        <w:rPr>
          <w:kern w:val="21"/>
          <w:sz w:val="24"/>
          <w:lang w:val="en-GB" w:eastAsia="zh-CN"/>
        </w:rPr>
        <w:t xml:space="preserve"> Results </w:t>
      </w:r>
      <w:r w:rsidR="00C81371" w:rsidRPr="00C60614">
        <w:rPr>
          <w:kern w:val="21"/>
          <w:sz w:val="24"/>
          <w:lang w:val="en-GB" w:eastAsia="zh-CN"/>
        </w:rPr>
        <w:t xml:space="preserve">could be </w:t>
      </w:r>
      <w:r w:rsidR="002E3C6D" w:rsidRPr="00C60614">
        <w:rPr>
          <w:kern w:val="21"/>
          <w:sz w:val="24"/>
          <w:lang w:val="en-GB" w:eastAsia="zh-CN"/>
        </w:rPr>
        <w:t xml:space="preserve">significantly </w:t>
      </w:r>
      <w:r w:rsidR="007F4A33" w:rsidRPr="00C60614">
        <w:rPr>
          <w:kern w:val="21"/>
          <w:sz w:val="24"/>
          <w:lang w:val="en-GB" w:eastAsia="zh-CN"/>
        </w:rPr>
        <w:t>di</w:t>
      </w:r>
      <w:r w:rsidR="00F40A36" w:rsidRPr="00C60614">
        <w:rPr>
          <w:kern w:val="21"/>
          <w:sz w:val="24"/>
          <w:lang w:val="en-GB" w:eastAsia="zh-CN"/>
        </w:rPr>
        <w:t xml:space="preserve">stinct </w:t>
      </w:r>
      <w:r w:rsidR="007F4A33" w:rsidRPr="00C60614">
        <w:rPr>
          <w:kern w:val="21"/>
          <w:sz w:val="24"/>
          <w:lang w:val="en-GB" w:eastAsia="zh-CN"/>
        </w:rPr>
        <w:t xml:space="preserve">in </w:t>
      </w:r>
      <w:r w:rsidR="00F40A36" w:rsidRPr="00C60614">
        <w:rPr>
          <w:kern w:val="21"/>
          <w:sz w:val="24"/>
          <w:lang w:val="en-GB" w:eastAsia="zh-CN"/>
        </w:rPr>
        <w:t xml:space="preserve">some </w:t>
      </w:r>
      <w:r w:rsidR="00FC0D7E" w:rsidRPr="00C60614">
        <w:rPr>
          <w:kern w:val="21"/>
          <w:sz w:val="24"/>
          <w:lang w:val="en-GB" w:eastAsia="zh-CN"/>
        </w:rPr>
        <w:t xml:space="preserve">extreme </w:t>
      </w:r>
      <w:r w:rsidR="007F4A33" w:rsidRPr="00C60614">
        <w:rPr>
          <w:kern w:val="21"/>
          <w:sz w:val="24"/>
          <w:lang w:val="en-GB" w:eastAsia="zh-CN"/>
        </w:rPr>
        <w:t xml:space="preserve">cases. For example, if </w:t>
      </w:r>
      <w:r w:rsidR="00FC0D7E" w:rsidRPr="00C60614">
        <w:rPr>
          <w:kern w:val="21"/>
          <w:sz w:val="24"/>
          <w:lang w:val="en-GB" w:eastAsia="zh-CN"/>
        </w:rPr>
        <w:t xml:space="preserve">one individual talks </w:t>
      </w:r>
      <w:r w:rsidR="00AF78B7" w:rsidRPr="00C60614">
        <w:rPr>
          <w:kern w:val="21"/>
          <w:sz w:val="24"/>
          <w:lang w:val="en-GB" w:eastAsia="zh-CN"/>
        </w:rPr>
        <w:t xml:space="preserve">only </w:t>
      </w:r>
      <w:r w:rsidR="00FC0D7E" w:rsidRPr="00C60614">
        <w:rPr>
          <w:kern w:val="21"/>
          <w:sz w:val="24"/>
          <w:lang w:val="en-GB" w:eastAsia="zh-CN"/>
        </w:rPr>
        <w:t xml:space="preserve">to his/her offspring and there </w:t>
      </w:r>
      <w:r w:rsidR="00AF78B7" w:rsidRPr="00C60614">
        <w:rPr>
          <w:kern w:val="21"/>
          <w:sz w:val="24"/>
          <w:lang w:val="en-GB" w:eastAsia="zh-CN"/>
        </w:rPr>
        <w:t xml:space="preserve">are </w:t>
      </w:r>
      <w:r w:rsidR="00FC0D7E" w:rsidRPr="00C60614">
        <w:rPr>
          <w:kern w:val="21"/>
          <w:sz w:val="24"/>
          <w:lang w:val="en-GB" w:eastAsia="zh-CN"/>
        </w:rPr>
        <w:t>no contact</w:t>
      </w:r>
      <w:r w:rsidR="00AF78B7" w:rsidRPr="00C60614">
        <w:rPr>
          <w:kern w:val="21"/>
          <w:sz w:val="24"/>
          <w:lang w:val="en-GB" w:eastAsia="zh-CN"/>
        </w:rPr>
        <w:t>s</w:t>
      </w:r>
      <w:r w:rsidR="00FC0D7E" w:rsidRPr="00C60614">
        <w:rPr>
          <w:kern w:val="21"/>
          <w:sz w:val="24"/>
          <w:lang w:val="en-GB" w:eastAsia="zh-CN"/>
        </w:rPr>
        <w:t xml:space="preserve"> between offspring of different individuals, language </w:t>
      </w:r>
      <w:r w:rsidR="00F40A36" w:rsidRPr="00C60614">
        <w:rPr>
          <w:kern w:val="21"/>
          <w:sz w:val="24"/>
          <w:lang w:val="en-GB" w:eastAsia="zh-CN"/>
        </w:rPr>
        <w:t xml:space="preserve">would </w:t>
      </w:r>
      <w:r w:rsidR="00FC0D7E" w:rsidRPr="00C60614">
        <w:rPr>
          <w:kern w:val="21"/>
          <w:sz w:val="24"/>
          <w:lang w:val="en-GB" w:eastAsia="zh-CN"/>
        </w:rPr>
        <w:t xml:space="preserve">diverge and mutual understanding at the community level </w:t>
      </w:r>
      <w:r w:rsidR="00F40A36" w:rsidRPr="00C60614">
        <w:rPr>
          <w:kern w:val="21"/>
          <w:sz w:val="24"/>
          <w:lang w:val="en-GB" w:eastAsia="zh-CN"/>
        </w:rPr>
        <w:t xml:space="preserve">would become </w:t>
      </w:r>
      <w:r w:rsidR="00AF78B7" w:rsidRPr="00C60614">
        <w:rPr>
          <w:kern w:val="21"/>
          <w:sz w:val="24"/>
          <w:lang w:val="en-GB" w:eastAsia="zh-CN"/>
        </w:rPr>
        <w:t>im</w:t>
      </w:r>
      <w:r w:rsidR="007F4A33" w:rsidRPr="00C60614">
        <w:rPr>
          <w:kern w:val="21"/>
          <w:sz w:val="24"/>
          <w:lang w:val="en-GB" w:eastAsia="zh-CN"/>
        </w:rPr>
        <w:t xml:space="preserve">possible. </w:t>
      </w:r>
      <w:r w:rsidR="00AF78B7" w:rsidRPr="00C60614">
        <w:rPr>
          <w:kern w:val="21"/>
          <w:sz w:val="24"/>
          <w:lang w:val="en-GB" w:eastAsia="zh-CN"/>
        </w:rPr>
        <w:t>R</w:t>
      </w:r>
      <w:r w:rsidR="00C81371" w:rsidRPr="00C60614">
        <w:rPr>
          <w:kern w:val="21"/>
          <w:sz w:val="24"/>
          <w:lang w:val="en-GB" w:eastAsia="zh-CN"/>
        </w:rPr>
        <w:t xml:space="preserve">ecent experimental semiotics studies </w:t>
      </w:r>
      <w:r w:rsidR="002E3C6D" w:rsidRPr="00C60614">
        <w:rPr>
          <w:kern w:val="21"/>
          <w:sz w:val="24"/>
          <w:lang w:val="en-GB" w:eastAsia="zh-CN"/>
        </w:rPr>
        <w:t xml:space="preserve">also </w:t>
      </w:r>
      <w:r w:rsidR="00C81371" w:rsidRPr="00C60614">
        <w:rPr>
          <w:kern w:val="21"/>
          <w:sz w:val="24"/>
          <w:lang w:val="en-GB" w:eastAsia="zh-CN"/>
        </w:rPr>
        <w:t xml:space="preserve">highlight the role of horizontal transmission </w:t>
      </w:r>
      <w:r w:rsidR="00AF78B7" w:rsidRPr="00C60614">
        <w:rPr>
          <w:kern w:val="21"/>
          <w:sz w:val="24"/>
          <w:lang w:val="en-GB" w:eastAsia="zh-CN"/>
        </w:rPr>
        <w:t xml:space="preserve">in </w:t>
      </w:r>
      <w:r w:rsidR="00C81371" w:rsidRPr="00C60614">
        <w:rPr>
          <w:kern w:val="21"/>
          <w:sz w:val="24"/>
          <w:lang w:val="en-GB" w:eastAsia="zh-CN"/>
        </w:rPr>
        <w:t>maintain</w:t>
      </w:r>
      <w:r w:rsidR="00AF78B7" w:rsidRPr="00C60614">
        <w:rPr>
          <w:kern w:val="21"/>
          <w:sz w:val="24"/>
          <w:lang w:val="en-GB" w:eastAsia="zh-CN"/>
        </w:rPr>
        <w:t>ing a high level of</w:t>
      </w:r>
      <w:r w:rsidR="00C81371" w:rsidRPr="00C60614">
        <w:rPr>
          <w:kern w:val="21"/>
          <w:sz w:val="24"/>
          <w:lang w:val="en-GB" w:eastAsia="zh-CN"/>
        </w:rPr>
        <w:t xml:space="preserve"> mutual understanding at the community </w:t>
      </w:r>
      <w:r w:rsidR="00151D54" w:rsidRPr="00C60614">
        <w:rPr>
          <w:kern w:val="21"/>
          <w:sz w:val="24"/>
          <w:lang w:val="en-GB" w:eastAsia="zh-CN"/>
        </w:rPr>
        <w:t>level</w:t>
      </w:r>
      <w:r w:rsidR="00AD1643" w:rsidRPr="00C60614">
        <w:rPr>
          <w:kern w:val="21"/>
          <w:sz w:val="24"/>
          <w:lang w:val="en-GB" w:eastAsia="zh-CN"/>
        </w:rPr>
        <w:t xml:space="preserve"> (</w:t>
      </w:r>
      <w:r w:rsidR="00A42435">
        <w:rPr>
          <w:i/>
          <w:kern w:val="21"/>
          <w:sz w:val="24"/>
          <w:lang w:val="en-GB" w:eastAsia="zh-CN"/>
        </w:rPr>
        <w:t>6</w:t>
      </w:r>
      <w:r w:rsidR="00334F0F">
        <w:rPr>
          <w:i/>
          <w:kern w:val="21"/>
          <w:sz w:val="24"/>
          <w:lang w:val="en-GB" w:eastAsia="zh-CN"/>
        </w:rPr>
        <w:t>6</w:t>
      </w:r>
      <w:r w:rsidR="00AD1643" w:rsidRPr="00C60614">
        <w:rPr>
          <w:kern w:val="21"/>
          <w:sz w:val="24"/>
          <w:lang w:val="en-GB" w:eastAsia="zh-CN"/>
        </w:rPr>
        <w:t>)</w:t>
      </w:r>
      <w:r w:rsidR="00C81371" w:rsidRPr="00C60614">
        <w:rPr>
          <w:kern w:val="21"/>
          <w:sz w:val="24"/>
          <w:lang w:val="en-GB" w:eastAsia="zh-CN"/>
        </w:rPr>
        <w:t xml:space="preserve">. </w:t>
      </w:r>
    </w:p>
    <w:p w:rsidR="000948BC" w:rsidRPr="00C60614" w:rsidRDefault="002E3C6D" w:rsidP="00671ADD">
      <w:pPr>
        <w:spacing w:line="480" w:lineRule="auto"/>
        <w:ind w:firstLine="420"/>
        <w:rPr>
          <w:kern w:val="21"/>
          <w:sz w:val="24"/>
          <w:lang w:val="en-GB" w:eastAsia="zh-CN"/>
        </w:rPr>
      </w:pPr>
      <w:r w:rsidRPr="00C60614">
        <w:rPr>
          <w:kern w:val="21"/>
          <w:sz w:val="24"/>
          <w:lang w:val="en-GB" w:eastAsia="zh-CN"/>
        </w:rPr>
        <w:t xml:space="preserve">Considering that </w:t>
      </w:r>
      <w:r w:rsidR="0010178E" w:rsidRPr="00C60614">
        <w:rPr>
          <w:kern w:val="21"/>
          <w:sz w:val="24"/>
          <w:lang w:val="en-GB" w:eastAsia="zh-CN"/>
        </w:rPr>
        <w:t xml:space="preserve">our model simulated how a group of artificial agents developed </w:t>
      </w:r>
      <w:r w:rsidRPr="00C60614">
        <w:rPr>
          <w:kern w:val="21"/>
          <w:sz w:val="24"/>
          <w:lang w:val="en-GB" w:eastAsia="zh-CN"/>
        </w:rPr>
        <w:t xml:space="preserve">from scratch </w:t>
      </w:r>
      <w:r w:rsidR="0010178E" w:rsidRPr="00C60614">
        <w:rPr>
          <w:kern w:val="21"/>
          <w:sz w:val="24"/>
          <w:lang w:val="en-GB" w:eastAsia="zh-CN"/>
        </w:rPr>
        <w:t>a c</w:t>
      </w:r>
      <w:r w:rsidR="00C81371" w:rsidRPr="00C60614">
        <w:rPr>
          <w:kern w:val="21"/>
          <w:sz w:val="24"/>
          <w:lang w:val="en-GB" w:eastAsia="zh-CN"/>
        </w:rPr>
        <w:t xml:space="preserve">ommon set of linguistic </w:t>
      </w:r>
      <w:r w:rsidR="00C60614">
        <w:rPr>
          <w:kern w:val="21"/>
          <w:sz w:val="24"/>
          <w:lang w:val="en-GB" w:eastAsia="zh-CN"/>
        </w:rPr>
        <w:t>colour</w:t>
      </w:r>
      <w:r w:rsidR="00C81371" w:rsidRPr="00C60614">
        <w:rPr>
          <w:kern w:val="21"/>
          <w:sz w:val="24"/>
          <w:lang w:val="en-GB" w:eastAsia="zh-CN"/>
        </w:rPr>
        <w:t xml:space="preserve"> categories</w:t>
      </w:r>
      <w:r w:rsidR="0010178E" w:rsidRPr="00C60614">
        <w:rPr>
          <w:kern w:val="21"/>
          <w:sz w:val="24"/>
          <w:lang w:val="en-GB" w:eastAsia="zh-CN"/>
        </w:rPr>
        <w:t xml:space="preserve"> through iterated communications, we </w:t>
      </w:r>
      <w:r w:rsidR="00AF78B7" w:rsidRPr="00C60614">
        <w:rPr>
          <w:kern w:val="21"/>
          <w:sz w:val="24"/>
          <w:lang w:val="en-GB" w:eastAsia="zh-CN"/>
        </w:rPr>
        <w:t>s</w:t>
      </w:r>
      <w:r w:rsidR="0010178E" w:rsidRPr="00C60614">
        <w:rPr>
          <w:kern w:val="21"/>
          <w:sz w:val="24"/>
          <w:lang w:val="en-GB" w:eastAsia="zh-CN"/>
        </w:rPr>
        <w:t xml:space="preserve">imulated </w:t>
      </w:r>
      <w:r w:rsidR="0010178E" w:rsidRPr="00C60614">
        <w:rPr>
          <w:kern w:val="21"/>
          <w:sz w:val="24"/>
          <w:lang w:val="en-GB" w:eastAsia="zh-CN"/>
        </w:rPr>
        <w:lastRenderedPageBreak/>
        <w:t xml:space="preserve">horizontal transmissions as a representative form of socio-cultural transmission. </w:t>
      </w:r>
      <w:r w:rsidRPr="00C60614">
        <w:rPr>
          <w:kern w:val="21"/>
          <w:sz w:val="24"/>
          <w:lang w:val="en-GB" w:eastAsia="zh-CN"/>
        </w:rPr>
        <w:t xml:space="preserve">Given the </w:t>
      </w:r>
      <w:r w:rsidR="0010178E" w:rsidRPr="00C60614">
        <w:rPr>
          <w:kern w:val="21"/>
          <w:sz w:val="24"/>
          <w:lang w:val="en-GB" w:eastAsia="zh-CN"/>
        </w:rPr>
        <w:t xml:space="preserve">similar roles of </w:t>
      </w:r>
      <w:r w:rsidR="00AF78B7" w:rsidRPr="00C60614">
        <w:rPr>
          <w:kern w:val="21"/>
          <w:sz w:val="24"/>
          <w:lang w:val="en-GB" w:eastAsia="zh-CN"/>
        </w:rPr>
        <w:t xml:space="preserve">various </w:t>
      </w:r>
      <w:r w:rsidR="0010178E" w:rsidRPr="00C60614">
        <w:rPr>
          <w:kern w:val="21"/>
          <w:sz w:val="24"/>
          <w:lang w:val="en-GB" w:eastAsia="zh-CN"/>
        </w:rPr>
        <w:t xml:space="preserve">forms of cultural transmissions in establishing a communal language </w:t>
      </w:r>
      <w:r w:rsidRPr="00C60614">
        <w:rPr>
          <w:kern w:val="21"/>
          <w:sz w:val="24"/>
          <w:lang w:val="en-GB" w:eastAsia="zh-CN"/>
        </w:rPr>
        <w:t xml:space="preserve">consisting of </w:t>
      </w:r>
      <w:r w:rsidR="00AF78B7" w:rsidRPr="00C60614">
        <w:rPr>
          <w:kern w:val="21"/>
          <w:sz w:val="24"/>
          <w:lang w:val="en-GB" w:eastAsia="zh-CN"/>
        </w:rPr>
        <w:t xml:space="preserve">common </w:t>
      </w:r>
      <w:r w:rsidR="0010178E" w:rsidRPr="00C60614">
        <w:rPr>
          <w:kern w:val="21"/>
          <w:sz w:val="24"/>
          <w:lang w:val="en-GB" w:eastAsia="zh-CN"/>
        </w:rPr>
        <w:t xml:space="preserve">linguistic </w:t>
      </w:r>
      <w:r w:rsidR="00C60614">
        <w:rPr>
          <w:kern w:val="21"/>
          <w:sz w:val="24"/>
          <w:lang w:val="en-GB" w:eastAsia="zh-CN"/>
        </w:rPr>
        <w:t>colour</w:t>
      </w:r>
      <w:r w:rsidR="0010178E" w:rsidRPr="00C60614">
        <w:rPr>
          <w:kern w:val="21"/>
          <w:sz w:val="24"/>
          <w:lang w:val="en-GB" w:eastAsia="zh-CN"/>
        </w:rPr>
        <w:t xml:space="preserve"> categories, we did not manipulate cultural transmissions by simulating other forms of transmissions</w:t>
      </w:r>
      <w:r w:rsidRPr="00C60614">
        <w:rPr>
          <w:kern w:val="21"/>
          <w:sz w:val="24"/>
          <w:lang w:val="en-GB" w:eastAsia="zh-CN"/>
        </w:rPr>
        <w:t xml:space="preserve">, and reasonably </w:t>
      </w:r>
      <w:r w:rsidR="0010178E" w:rsidRPr="00C60614">
        <w:rPr>
          <w:kern w:val="21"/>
          <w:sz w:val="24"/>
          <w:lang w:val="en-GB" w:eastAsia="zh-CN"/>
        </w:rPr>
        <w:t xml:space="preserve">expected </w:t>
      </w:r>
      <w:r w:rsidR="00AF78B7" w:rsidRPr="00C60614">
        <w:rPr>
          <w:kern w:val="21"/>
          <w:sz w:val="24"/>
          <w:lang w:val="en-GB" w:eastAsia="zh-CN"/>
        </w:rPr>
        <w:t xml:space="preserve">that </w:t>
      </w:r>
      <w:r w:rsidR="0010178E" w:rsidRPr="00C60614">
        <w:rPr>
          <w:kern w:val="21"/>
          <w:sz w:val="24"/>
          <w:lang w:val="en-GB" w:eastAsia="zh-CN"/>
        </w:rPr>
        <w:t xml:space="preserve">the results </w:t>
      </w:r>
      <w:r w:rsidR="00AF78B7" w:rsidRPr="00C60614">
        <w:rPr>
          <w:kern w:val="21"/>
          <w:sz w:val="24"/>
          <w:lang w:val="en-GB" w:eastAsia="zh-CN"/>
        </w:rPr>
        <w:t xml:space="preserve">under other forms of transmissions </w:t>
      </w:r>
      <w:r w:rsidR="0010178E" w:rsidRPr="00C60614">
        <w:rPr>
          <w:kern w:val="21"/>
          <w:sz w:val="24"/>
          <w:lang w:val="en-GB" w:eastAsia="zh-CN"/>
        </w:rPr>
        <w:t>w</w:t>
      </w:r>
      <w:r w:rsidR="00AF78B7" w:rsidRPr="00C60614">
        <w:rPr>
          <w:kern w:val="21"/>
          <w:sz w:val="24"/>
          <w:lang w:val="en-GB" w:eastAsia="zh-CN"/>
        </w:rPr>
        <w:t xml:space="preserve">ould be </w:t>
      </w:r>
      <w:r w:rsidR="0010178E" w:rsidRPr="00C60614">
        <w:rPr>
          <w:kern w:val="21"/>
          <w:sz w:val="24"/>
          <w:lang w:val="en-GB" w:eastAsia="zh-CN"/>
        </w:rPr>
        <w:t>similar (except for extreme cases)</w:t>
      </w:r>
      <w:r w:rsidRPr="00C60614">
        <w:rPr>
          <w:kern w:val="21"/>
          <w:sz w:val="24"/>
          <w:lang w:val="en-GB" w:eastAsia="zh-CN"/>
        </w:rPr>
        <w:t xml:space="preserve">, as </w:t>
      </w:r>
      <w:r w:rsidR="00AF78B7" w:rsidRPr="00C60614">
        <w:rPr>
          <w:kern w:val="21"/>
          <w:sz w:val="24"/>
          <w:lang w:val="en-GB" w:eastAsia="zh-CN"/>
        </w:rPr>
        <w:t xml:space="preserve">indicated by </w:t>
      </w:r>
      <w:r w:rsidRPr="00C60614">
        <w:rPr>
          <w:kern w:val="21"/>
          <w:sz w:val="24"/>
          <w:lang w:val="en-GB" w:eastAsia="zh-CN"/>
        </w:rPr>
        <w:t>previous studies</w:t>
      </w:r>
      <w:r w:rsidR="00F5360F" w:rsidRPr="00C60614">
        <w:rPr>
          <w:kern w:val="21"/>
          <w:sz w:val="24"/>
          <w:lang w:val="en-GB" w:eastAsia="zh-CN"/>
        </w:rPr>
        <w:t xml:space="preserve"> (</w:t>
      </w:r>
      <w:r w:rsidR="00A42435">
        <w:rPr>
          <w:i/>
          <w:kern w:val="21"/>
          <w:sz w:val="24"/>
          <w:lang w:val="en-GB" w:eastAsia="zh-CN"/>
        </w:rPr>
        <w:t>6</w:t>
      </w:r>
      <w:r w:rsidR="00334F0F">
        <w:rPr>
          <w:i/>
          <w:kern w:val="21"/>
          <w:sz w:val="24"/>
          <w:lang w:val="en-GB" w:eastAsia="zh-CN"/>
        </w:rPr>
        <w:t>2</w:t>
      </w:r>
      <w:r w:rsidR="00A42435">
        <w:rPr>
          <w:i/>
          <w:kern w:val="21"/>
          <w:sz w:val="24"/>
          <w:lang w:val="en-GB" w:eastAsia="zh-CN"/>
        </w:rPr>
        <w:t>-6</w:t>
      </w:r>
      <w:r w:rsidR="00334F0F">
        <w:rPr>
          <w:i/>
          <w:kern w:val="21"/>
          <w:sz w:val="24"/>
          <w:lang w:val="en-GB" w:eastAsia="zh-CN"/>
        </w:rPr>
        <w:t>4</w:t>
      </w:r>
      <w:r w:rsidR="00F5360F" w:rsidRPr="00C60614">
        <w:rPr>
          <w:kern w:val="21"/>
          <w:sz w:val="24"/>
          <w:lang w:val="en-GB" w:eastAsia="zh-CN"/>
        </w:rPr>
        <w:t>)</w:t>
      </w:r>
      <w:r w:rsidR="0010178E" w:rsidRPr="00C60614">
        <w:rPr>
          <w:kern w:val="21"/>
          <w:sz w:val="24"/>
          <w:lang w:val="en-GB" w:eastAsia="zh-CN"/>
        </w:rPr>
        <w:t xml:space="preserve">. </w:t>
      </w:r>
      <w:r w:rsidR="00245C3B" w:rsidRPr="00C60614">
        <w:rPr>
          <w:kern w:val="21"/>
          <w:sz w:val="24"/>
          <w:lang w:val="en-GB" w:eastAsia="zh-CN"/>
        </w:rPr>
        <w:t xml:space="preserve">If we want to investigate other issues such as diffusion and/or divergence of linguistic </w:t>
      </w:r>
      <w:r w:rsidR="00C60614">
        <w:rPr>
          <w:kern w:val="21"/>
          <w:sz w:val="24"/>
          <w:lang w:val="en-GB" w:eastAsia="zh-CN"/>
        </w:rPr>
        <w:t>colour</w:t>
      </w:r>
      <w:r w:rsidR="00245C3B" w:rsidRPr="00C60614">
        <w:rPr>
          <w:kern w:val="21"/>
          <w:sz w:val="24"/>
          <w:lang w:val="en-GB" w:eastAsia="zh-CN"/>
        </w:rPr>
        <w:t xml:space="preserve"> categories </w:t>
      </w:r>
      <w:r w:rsidR="00AF78B7" w:rsidRPr="00C60614">
        <w:rPr>
          <w:kern w:val="21"/>
          <w:sz w:val="24"/>
          <w:lang w:val="en-GB" w:eastAsia="zh-CN"/>
        </w:rPr>
        <w:t xml:space="preserve">via </w:t>
      </w:r>
      <w:r w:rsidR="00245C3B" w:rsidRPr="00C60614">
        <w:rPr>
          <w:kern w:val="21"/>
          <w:sz w:val="24"/>
          <w:lang w:val="en-GB" w:eastAsia="zh-CN"/>
        </w:rPr>
        <w:t xml:space="preserve">communications between social groups, we would need to manipulate cultural transmissions, in line with </w:t>
      </w:r>
      <w:r w:rsidR="00AF78B7" w:rsidRPr="00C60614">
        <w:rPr>
          <w:kern w:val="21"/>
          <w:sz w:val="24"/>
          <w:lang w:val="en-GB" w:eastAsia="zh-CN"/>
        </w:rPr>
        <w:t xml:space="preserve">the </w:t>
      </w:r>
      <w:r w:rsidR="00245C3B" w:rsidRPr="00C60614">
        <w:rPr>
          <w:kern w:val="21"/>
          <w:sz w:val="24"/>
          <w:lang w:val="en-GB" w:eastAsia="zh-CN"/>
        </w:rPr>
        <w:t>settings as in previous studies (</w:t>
      </w:r>
      <w:r w:rsidR="00F5360F" w:rsidRPr="00C60614">
        <w:rPr>
          <w:i/>
          <w:kern w:val="21"/>
          <w:sz w:val="24"/>
          <w:lang w:val="en-GB" w:eastAsia="zh-CN"/>
        </w:rPr>
        <w:t>6</w:t>
      </w:r>
      <w:r w:rsidR="00334F0F">
        <w:rPr>
          <w:i/>
          <w:kern w:val="21"/>
          <w:sz w:val="24"/>
          <w:lang w:val="en-GB" w:eastAsia="zh-CN"/>
        </w:rPr>
        <w:t>7</w:t>
      </w:r>
      <w:r w:rsidR="00450E79">
        <w:rPr>
          <w:i/>
          <w:kern w:val="21"/>
          <w:sz w:val="24"/>
          <w:lang w:val="en-GB" w:eastAsia="zh-CN"/>
        </w:rPr>
        <w:t>,6</w:t>
      </w:r>
      <w:r w:rsidR="00334F0F">
        <w:rPr>
          <w:i/>
          <w:kern w:val="21"/>
          <w:sz w:val="24"/>
          <w:lang w:val="en-GB" w:eastAsia="zh-CN"/>
        </w:rPr>
        <w:t>8</w:t>
      </w:r>
      <w:r w:rsidR="00245C3B" w:rsidRPr="00C60614">
        <w:rPr>
          <w:kern w:val="21"/>
          <w:sz w:val="24"/>
          <w:lang w:val="en-GB" w:eastAsia="zh-CN"/>
        </w:rPr>
        <w:t>). We leave this as a promising future work of the current study.</w:t>
      </w:r>
    </w:p>
    <w:p w:rsidR="000C2064" w:rsidRDefault="00095480" w:rsidP="000C2064">
      <w:pPr>
        <w:spacing w:line="480" w:lineRule="auto"/>
        <w:ind w:firstLine="420"/>
        <w:rPr>
          <w:kern w:val="21"/>
          <w:sz w:val="24"/>
          <w:lang w:val="en-GB" w:eastAsia="zh-CN"/>
        </w:rPr>
      </w:pPr>
      <w:r>
        <w:rPr>
          <w:kern w:val="21"/>
          <w:sz w:val="24"/>
          <w:lang w:val="en-GB" w:eastAsia="zh-CN"/>
        </w:rPr>
        <w:t>Second, i</w:t>
      </w:r>
      <w:r w:rsidR="000C2064" w:rsidRPr="00C60614">
        <w:rPr>
          <w:kern w:val="21"/>
          <w:sz w:val="24"/>
          <w:lang w:val="en-GB" w:eastAsia="zh-CN"/>
        </w:rPr>
        <w:t xml:space="preserve">n addition to </w:t>
      </w:r>
      <w:r w:rsidR="00A4681A" w:rsidRPr="00C60614">
        <w:rPr>
          <w:kern w:val="21"/>
          <w:sz w:val="24"/>
          <w:lang w:val="en-GB" w:eastAsia="zh-CN"/>
        </w:rPr>
        <w:t xml:space="preserve">various </w:t>
      </w:r>
      <w:r w:rsidR="000C2064" w:rsidRPr="00C60614">
        <w:rPr>
          <w:kern w:val="21"/>
          <w:sz w:val="24"/>
          <w:lang w:val="en-GB" w:eastAsia="zh-CN"/>
        </w:rPr>
        <w:t xml:space="preserve">forms of </w:t>
      </w:r>
      <w:r w:rsidR="00A4681A" w:rsidRPr="00C60614">
        <w:rPr>
          <w:kern w:val="21"/>
          <w:sz w:val="24"/>
          <w:lang w:val="en-GB" w:eastAsia="zh-CN"/>
        </w:rPr>
        <w:t xml:space="preserve">cultural </w:t>
      </w:r>
      <w:r w:rsidR="000C2064" w:rsidRPr="00C60614">
        <w:rPr>
          <w:kern w:val="21"/>
          <w:sz w:val="24"/>
          <w:lang w:val="en-GB" w:eastAsia="zh-CN"/>
        </w:rPr>
        <w:t xml:space="preserve">transmissions, another factor that could influence language evolution </w:t>
      </w:r>
      <w:r w:rsidR="00245C3B" w:rsidRPr="00C60614">
        <w:rPr>
          <w:kern w:val="21"/>
          <w:sz w:val="24"/>
          <w:lang w:val="en-GB" w:eastAsia="zh-CN"/>
        </w:rPr>
        <w:t>with</w:t>
      </w:r>
      <w:r w:rsidR="00A4681A" w:rsidRPr="00C60614">
        <w:rPr>
          <w:kern w:val="21"/>
          <w:sz w:val="24"/>
          <w:lang w:val="en-GB" w:eastAsia="zh-CN"/>
        </w:rPr>
        <w:t>in</w:t>
      </w:r>
      <w:r w:rsidR="00245C3B" w:rsidRPr="00C60614">
        <w:rPr>
          <w:kern w:val="21"/>
          <w:sz w:val="24"/>
          <w:lang w:val="en-GB" w:eastAsia="zh-CN"/>
        </w:rPr>
        <w:t xml:space="preserve"> a group of individuals </w:t>
      </w:r>
      <w:r w:rsidR="000C2064" w:rsidRPr="00C60614">
        <w:rPr>
          <w:kern w:val="21"/>
          <w:sz w:val="24"/>
          <w:lang w:val="en-GB" w:eastAsia="zh-CN"/>
        </w:rPr>
        <w:t xml:space="preserve">is social structure; </w:t>
      </w:r>
      <w:r w:rsidR="00A4681A" w:rsidRPr="00C60614">
        <w:rPr>
          <w:kern w:val="21"/>
          <w:sz w:val="24"/>
          <w:lang w:val="en-GB" w:eastAsia="zh-CN"/>
        </w:rPr>
        <w:t xml:space="preserve">various types or frequencies of </w:t>
      </w:r>
      <w:r w:rsidR="000C2064" w:rsidRPr="00C60614">
        <w:rPr>
          <w:kern w:val="21"/>
          <w:sz w:val="24"/>
          <w:lang w:val="en-GB" w:eastAsia="zh-CN"/>
        </w:rPr>
        <w:t xml:space="preserve">connections between individuals in </w:t>
      </w:r>
      <w:r w:rsidR="005B7896">
        <w:rPr>
          <w:kern w:val="21"/>
          <w:sz w:val="24"/>
          <w:lang w:val="en-GB" w:eastAsia="zh-CN"/>
        </w:rPr>
        <w:t>a</w:t>
      </w:r>
      <w:r w:rsidR="000C2064" w:rsidRPr="00C60614">
        <w:rPr>
          <w:kern w:val="21"/>
          <w:sz w:val="24"/>
          <w:lang w:val="en-GB" w:eastAsia="zh-CN"/>
        </w:rPr>
        <w:t xml:space="preserve"> population could </w:t>
      </w:r>
      <w:r w:rsidR="00857DC1" w:rsidRPr="00C60614">
        <w:rPr>
          <w:kern w:val="21"/>
          <w:sz w:val="24"/>
          <w:lang w:val="en-GB" w:eastAsia="zh-CN"/>
        </w:rPr>
        <w:t xml:space="preserve">affect </w:t>
      </w:r>
      <w:r w:rsidR="000C2064" w:rsidRPr="00C60614">
        <w:rPr>
          <w:kern w:val="21"/>
          <w:sz w:val="24"/>
          <w:lang w:val="en-GB" w:eastAsia="zh-CN"/>
        </w:rPr>
        <w:t xml:space="preserve">the diffusion of linguistic innovations or conventions in the whole population. Based on the network approach, we </w:t>
      </w:r>
      <w:r w:rsidR="00574A07" w:rsidRPr="00C60614">
        <w:rPr>
          <w:kern w:val="21"/>
          <w:sz w:val="24"/>
          <w:lang w:val="en-GB" w:eastAsia="zh-CN"/>
        </w:rPr>
        <w:t xml:space="preserve">could </w:t>
      </w:r>
      <w:r w:rsidR="000C2064" w:rsidRPr="00C60614">
        <w:rPr>
          <w:kern w:val="21"/>
          <w:sz w:val="24"/>
          <w:lang w:val="en-GB" w:eastAsia="zh-CN"/>
        </w:rPr>
        <w:t xml:space="preserve">transform different types of social structures into different types of networks. </w:t>
      </w:r>
      <w:r w:rsidR="002B6141" w:rsidRPr="00C60614">
        <w:rPr>
          <w:kern w:val="21"/>
          <w:sz w:val="24"/>
          <w:lang w:val="en-GB" w:eastAsia="zh-CN"/>
        </w:rPr>
        <w:t>Some work based on the category game (</w:t>
      </w:r>
      <w:r w:rsidR="003134E9" w:rsidRPr="00C60614">
        <w:rPr>
          <w:i/>
          <w:kern w:val="21"/>
          <w:sz w:val="24"/>
          <w:lang w:val="en-GB" w:eastAsia="zh-CN"/>
        </w:rPr>
        <w:t>6</w:t>
      </w:r>
      <w:r w:rsidR="00334F0F">
        <w:rPr>
          <w:i/>
          <w:kern w:val="21"/>
          <w:sz w:val="24"/>
          <w:lang w:val="en-GB" w:eastAsia="zh-CN"/>
        </w:rPr>
        <w:t>9</w:t>
      </w:r>
      <w:r w:rsidR="005B7896">
        <w:rPr>
          <w:i/>
          <w:kern w:val="21"/>
          <w:sz w:val="24"/>
          <w:lang w:val="en-GB" w:eastAsia="zh-CN"/>
        </w:rPr>
        <w:t>,</w:t>
      </w:r>
      <w:r w:rsidR="00334F0F">
        <w:rPr>
          <w:i/>
          <w:kern w:val="21"/>
          <w:sz w:val="24"/>
          <w:lang w:val="en-GB" w:eastAsia="zh-CN"/>
        </w:rPr>
        <w:t>70</w:t>
      </w:r>
      <w:r w:rsidR="00C74B2B" w:rsidRPr="00C60614">
        <w:rPr>
          <w:kern w:val="21"/>
          <w:sz w:val="24"/>
          <w:lang w:val="en-GB" w:eastAsia="zh-CN"/>
        </w:rPr>
        <w:t>)</w:t>
      </w:r>
      <w:r w:rsidR="00450E79">
        <w:rPr>
          <w:kern w:val="21"/>
          <w:sz w:val="24"/>
          <w:lang w:val="en-GB" w:eastAsia="zh-CN"/>
        </w:rPr>
        <w:t xml:space="preserve"> or other models (</w:t>
      </w:r>
      <w:r w:rsidR="00334F0F">
        <w:rPr>
          <w:i/>
          <w:kern w:val="21"/>
          <w:sz w:val="24"/>
          <w:lang w:val="en-GB" w:eastAsia="zh-CN"/>
        </w:rPr>
        <w:t>71</w:t>
      </w:r>
      <w:r w:rsidR="00450E79">
        <w:rPr>
          <w:i/>
          <w:kern w:val="21"/>
          <w:sz w:val="24"/>
          <w:lang w:val="en-GB" w:eastAsia="zh-CN"/>
        </w:rPr>
        <w:t>,7</w:t>
      </w:r>
      <w:r w:rsidR="00334F0F">
        <w:rPr>
          <w:i/>
          <w:kern w:val="21"/>
          <w:sz w:val="24"/>
          <w:lang w:val="en-GB" w:eastAsia="zh-CN"/>
        </w:rPr>
        <w:t>2</w:t>
      </w:r>
      <w:r w:rsidR="002B6141" w:rsidRPr="00C60614">
        <w:rPr>
          <w:kern w:val="21"/>
          <w:sz w:val="24"/>
          <w:lang w:val="en-GB" w:eastAsia="zh-CN"/>
        </w:rPr>
        <w:t>)</w:t>
      </w:r>
      <w:r w:rsidR="00C74B2B" w:rsidRPr="00C60614">
        <w:rPr>
          <w:kern w:val="21"/>
          <w:sz w:val="24"/>
          <w:lang w:val="en-GB" w:eastAsia="zh-CN"/>
        </w:rPr>
        <w:t xml:space="preserve"> </w:t>
      </w:r>
      <w:r w:rsidR="00574A07" w:rsidRPr="00C60614">
        <w:rPr>
          <w:kern w:val="21"/>
          <w:sz w:val="24"/>
          <w:lang w:val="en-GB" w:eastAsia="zh-CN"/>
        </w:rPr>
        <w:t xml:space="preserve">illustrated </w:t>
      </w:r>
      <w:r w:rsidR="002B6141" w:rsidRPr="00C60614">
        <w:rPr>
          <w:kern w:val="21"/>
          <w:sz w:val="24"/>
          <w:lang w:val="en-GB" w:eastAsia="zh-CN"/>
        </w:rPr>
        <w:t xml:space="preserve">that </w:t>
      </w:r>
      <w:r w:rsidR="00574A07" w:rsidRPr="00C60614">
        <w:rPr>
          <w:kern w:val="21"/>
          <w:sz w:val="24"/>
          <w:lang w:val="en-GB" w:eastAsia="zh-CN"/>
        </w:rPr>
        <w:t xml:space="preserve">popular </w:t>
      </w:r>
      <w:r w:rsidR="002B6141" w:rsidRPr="00C60614">
        <w:rPr>
          <w:kern w:val="21"/>
          <w:sz w:val="24"/>
          <w:lang w:val="en-GB" w:eastAsia="zh-CN"/>
        </w:rPr>
        <w:t xml:space="preserve">networks </w:t>
      </w:r>
      <w:r w:rsidR="00574A07" w:rsidRPr="00C60614">
        <w:rPr>
          <w:kern w:val="21"/>
          <w:sz w:val="24"/>
          <w:lang w:val="en-GB" w:eastAsia="zh-CN"/>
        </w:rPr>
        <w:t xml:space="preserve">in human communities </w:t>
      </w:r>
      <w:r w:rsidR="002B6141" w:rsidRPr="00C60614">
        <w:rPr>
          <w:kern w:val="21"/>
          <w:sz w:val="24"/>
          <w:lang w:val="en-GB" w:eastAsia="zh-CN"/>
        </w:rPr>
        <w:t xml:space="preserve">(e.g., small-world, scale-free, regular, or fully-connected networks) </w:t>
      </w:r>
      <w:r w:rsidR="00574A07" w:rsidRPr="00C60614">
        <w:rPr>
          <w:kern w:val="21"/>
          <w:sz w:val="24"/>
          <w:lang w:val="en-GB" w:eastAsia="zh-CN"/>
        </w:rPr>
        <w:t xml:space="preserve">could </w:t>
      </w:r>
      <w:r w:rsidR="002B6141" w:rsidRPr="00C60614">
        <w:rPr>
          <w:kern w:val="21"/>
          <w:sz w:val="24"/>
          <w:lang w:val="en-GB" w:eastAsia="zh-CN"/>
        </w:rPr>
        <w:t xml:space="preserve">influence </w:t>
      </w:r>
      <w:r w:rsidR="0033070B" w:rsidRPr="00C60614">
        <w:rPr>
          <w:kern w:val="21"/>
          <w:sz w:val="24"/>
          <w:lang w:val="en-GB" w:eastAsia="zh-CN"/>
        </w:rPr>
        <w:t xml:space="preserve">the alignment of common categories across individuals, the level of successful rate, </w:t>
      </w:r>
      <w:r w:rsidR="002B6141" w:rsidRPr="00C60614">
        <w:rPr>
          <w:kern w:val="21"/>
          <w:sz w:val="24"/>
          <w:lang w:val="en-GB" w:eastAsia="zh-CN"/>
        </w:rPr>
        <w:t xml:space="preserve">the </w:t>
      </w:r>
      <w:r w:rsidR="0033070B" w:rsidRPr="00C60614">
        <w:rPr>
          <w:kern w:val="21"/>
          <w:sz w:val="24"/>
          <w:lang w:val="en-GB" w:eastAsia="zh-CN"/>
        </w:rPr>
        <w:t>number of shared linguistic categories</w:t>
      </w:r>
      <w:r w:rsidR="00C74B2B" w:rsidRPr="00C60614">
        <w:rPr>
          <w:kern w:val="21"/>
          <w:sz w:val="24"/>
          <w:lang w:val="en-GB" w:eastAsia="zh-CN"/>
        </w:rPr>
        <w:t xml:space="preserve">, or the diffusion dynamics of common </w:t>
      </w:r>
      <w:r w:rsidR="009C36ED" w:rsidRPr="00C60614">
        <w:rPr>
          <w:kern w:val="21"/>
          <w:sz w:val="24"/>
          <w:lang w:val="en-GB" w:eastAsia="zh-CN"/>
        </w:rPr>
        <w:t>vocabulary</w:t>
      </w:r>
      <w:r w:rsidR="00C74B2B" w:rsidRPr="00C60614">
        <w:rPr>
          <w:kern w:val="21"/>
          <w:sz w:val="24"/>
          <w:lang w:val="en-GB" w:eastAsia="zh-CN"/>
        </w:rPr>
        <w:t>.</w:t>
      </w:r>
      <w:r w:rsidR="00574A07" w:rsidRPr="00C60614">
        <w:rPr>
          <w:kern w:val="21"/>
          <w:sz w:val="24"/>
          <w:lang w:val="en-GB" w:eastAsia="zh-CN"/>
        </w:rPr>
        <w:t xml:space="preserve"> A recent simulation study </w:t>
      </w:r>
      <w:r w:rsidR="00607C33" w:rsidRPr="00C60614">
        <w:rPr>
          <w:kern w:val="21"/>
          <w:sz w:val="24"/>
          <w:lang w:val="en-GB" w:eastAsia="zh-CN"/>
        </w:rPr>
        <w:t>(</w:t>
      </w:r>
      <w:r w:rsidR="005B7896">
        <w:rPr>
          <w:i/>
          <w:kern w:val="21"/>
          <w:sz w:val="24"/>
          <w:lang w:val="en-GB" w:eastAsia="zh-CN"/>
        </w:rPr>
        <w:t>7</w:t>
      </w:r>
      <w:r w:rsidR="00334F0F">
        <w:rPr>
          <w:i/>
          <w:kern w:val="21"/>
          <w:sz w:val="24"/>
          <w:lang w:val="en-GB" w:eastAsia="zh-CN"/>
        </w:rPr>
        <w:t>3</w:t>
      </w:r>
      <w:r w:rsidR="00607C33" w:rsidRPr="00C60614">
        <w:rPr>
          <w:kern w:val="21"/>
          <w:sz w:val="24"/>
          <w:lang w:val="en-GB" w:eastAsia="zh-CN"/>
        </w:rPr>
        <w:t xml:space="preserve">) </w:t>
      </w:r>
      <w:r w:rsidR="00C74B2B" w:rsidRPr="00C60614">
        <w:rPr>
          <w:kern w:val="21"/>
          <w:sz w:val="24"/>
          <w:lang w:val="en-GB" w:eastAsia="zh-CN"/>
        </w:rPr>
        <w:t xml:space="preserve">revealed </w:t>
      </w:r>
      <w:r w:rsidR="00574A07" w:rsidRPr="00C60614">
        <w:rPr>
          <w:kern w:val="21"/>
          <w:sz w:val="24"/>
          <w:lang w:val="en-GB" w:eastAsia="zh-CN"/>
        </w:rPr>
        <w:t>that in large groups</w:t>
      </w:r>
      <w:r w:rsidR="00857DC1" w:rsidRPr="00C60614">
        <w:rPr>
          <w:kern w:val="21"/>
          <w:sz w:val="24"/>
          <w:lang w:val="en-GB" w:eastAsia="zh-CN"/>
        </w:rPr>
        <w:t>,</w:t>
      </w:r>
      <w:r w:rsidR="00574A07" w:rsidRPr="00C60614">
        <w:rPr>
          <w:kern w:val="21"/>
          <w:sz w:val="24"/>
          <w:lang w:val="en-GB" w:eastAsia="zh-CN"/>
        </w:rPr>
        <w:t xml:space="preserve"> linguistic conventions </w:t>
      </w:r>
      <w:r w:rsidR="00857DC1" w:rsidRPr="00C60614">
        <w:rPr>
          <w:kern w:val="21"/>
          <w:sz w:val="24"/>
          <w:lang w:val="en-GB" w:eastAsia="zh-CN"/>
        </w:rPr>
        <w:t xml:space="preserve">that are </w:t>
      </w:r>
      <w:r w:rsidR="00574A07" w:rsidRPr="00C60614">
        <w:rPr>
          <w:kern w:val="21"/>
          <w:sz w:val="24"/>
          <w:lang w:val="en-GB" w:eastAsia="zh-CN"/>
        </w:rPr>
        <w:t xml:space="preserve">easy to learn (individuals can learn it after a small number of encountering these conventions), such as words, tend to proliferate, whereas small groups </w:t>
      </w:r>
      <w:r w:rsidR="00857DC1" w:rsidRPr="00C60614">
        <w:rPr>
          <w:kern w:val="21"/>
          <w:sz w:val="24"/>
          <w:lang w:val="en-GB" w:eastAsia="zh-CN"/>
        </w:rPr>
        <w:t xml:space="preserve">in which </w:t>
      </w:r>
      <w:r w:rsidR="00574A07" w:rsidRPr="00C60614">
        <w:rPr>
          <w:kern w:val="21"/>
          <w:sz w:val="24"/>
          <w:lang w:val="en-GB" w:eastAsia="zh-CN"/>
        </w:rPr>
        <w:t xml:space="preserve">everyone </w:t>
      </w:r>
      <w:r w:rsidR="00857DC1" w:rsidRPr="00C60614">
        <w:rPr>
          <w:kern w:val="21"/>
          <w:sz w:val="24"/>
          <w:lang w:val="en-GB" w:eastAsia="zh-CN"/>
        </w:rPr>
        <w:t xml:space="preserve">frequently </w:t>
      </w:r>
      <w:r w:rsidR="00574A07" w:rsidRPr="00C60614">
        <w:rPr>
          <w:kern w:val="21"/>
          <w:sz w:val="24"/>
          <w:lang w:val="en-GB" w:eastAsia="zh-CN"/>
        </w:rPr>
        <w:t xml:space="preserve">talks to everyone else allow </w:t>
      </w:r>
      <w:r w:rsidR="00574A07" w:rsidRPr="00C60614">
        <w:rPr>
          <w:kern w:val="21"/>
          <w:sz w:val="24"/>
          <w:lang w:val="en-GB" w:eastAsia="zh-CN"/>
        </w:rPr>
        <w:lastRenderedPageBreak/>
        <w:t xml:space="preserve">for more complex conventions, like grammatical regularities, to be maintained. </w:t>
      </w:r>
      <w:r w:rsidR="004614B9" w:rsidRPr="00C60614">
        <w:rPr>
          <w:kern w:val="21"/>
          <w:sz w:val="24"/>
          <w:lang w:val="en-GB" w:eastAsia="zh-CN"/>
        </w:rPr>
        <w:t>These findings unified the other studies in this line of research. However, n</w:t>
      </w:r>
      <w:r w:rsidR="00C60749" w:rsidRPr="00C60614">
        <w:rPr>
          <w:kern w:val="21"/>
          <w:sz w:val="24"/>
          <w:lang w:val="en-GB" w:eastAsia="zh-CN"/>
        </w:rPr>
        <w:t xml:space="preserve">one of these studies </w:t>
      </w:r>
      <w:r w:rsidR="00574A07" w:rsidRPr="00C60614">
        <w:rPr>
          <w:kern w:val="21"/>
          <w:sz w:val="24"/>
          <w:lang w:val="en-GB" w:eastAsia="zh-CN"/>
        </w:rPr>
        <w:t>examine</w:t>
      </w:r>
      <w:r w:rsidR="00C60749" w:rsidRPr="00C60614">
        <w:rPr>
          <w:kern w:val="21"/>
          <w:sz w:val="24"/>
          <w:lang w:val="en-GB" w:eastAsia="zh-CN"/>
        </w:rPr>
        <w:t>d</w:t>
      </w:r>
      <w:r w:rsidR="004614B9" w:rsidRPr="00C60614">
        <w:rPr>
          <w:kern w:val="21"/>
          <w:sz w:val="24"/>
          <w:lang w:val="en-GB" w:eastAsia="zh-CN"/>
        </w:rPr>
        <w:t xml:space="preserve"> in detail</w:t>
      </w:r>
      <w:r w:rsidR="00574A07" w:rsidRPr="00C60614">
        <w:rPr>
          <w:kern w:val="21"/>
          <w:sz w:val="24"/>
          <w:lang w:val="en-GB" w:eastAsia="zh-CN"/>
        </w:rPr>
        <w:t xml:space="preserve"> whether the emergent </w:t>
      </w:r>
      <w:r w:rsidR="004614B9" w:rsidRPr="00C60614">
        <w:rPr>
          <w:kern w:val="21"/>
          <w:sz w:val="24"/>
          <w:lang w:val="en-GB" w:eastAsia="zh-CN"/>
        </w:rPr>
        <w:t xml:space="preserve">or shared </w:t>
      </w:r>
      <w:r w:rsidR="00C60749" w:rsidRPr="00C60614">
        <w:rPr>
          <w:kern w:val="21"/>
          <w:sz w:val="24"/>
          <w:lang w:val="en-GB" w:eastAsia="zh-CN"/>
        </w:rPr>
        <w:t xml:space="preserve">language </w:t>
      </w:r>
      <w:r w:rsidR="00574A07" w:rsidRPr="00C60614">
        <w:rPr>
          <w:kern w:val="21"/>
          <w:sz w:val="24"/>
          <w:lang w:val="en-GB" w:eastAsia="zh-CN"/>
        </w:rPr>
        <w:t xml:space="preserve">structures would be </w:t>
      </w:r>
      <w:r w:rsidR="00C60749" w:rsidRPr="00C60614">
        <w:rPr>
          <w:kern w:val="21"/>
          <w:sz w:val="24"/>
          <w:lang w:val="en-GB" w:eastAsia="zh-CN"/>
        </w:rPr>
        <w:t xml:space="preserve">significantly </w:t>
      </w:r>
      <w:r w:rsidR="00574A07" w:rsidRPr="00C60614">
        <w:rPr>
          <w:kern w:val="21"/>
          <w:sz w:val="24"/>
          <w:lang w:val="en-GB" w:eastAsia="zh-CN"/>
        </w:rPr>
        <w:t>di</w:t>
      </w:r>
      <w:r w:rsidR="00C60749" w:rsidRPr="00C60614">
        <w:rPr>
          <w:kern w:val="21"/>
          <w:sz w:val="24"/>
          <w:lang w:val="en-GB" w:eastAsia="zh-CN"/>
        </w:rPr>
        <w:t xml:space="preserve">stinct </w:t>
      </w:r>
      <w:r w:rsidR="00574A07" w:rsidRPr="00C60614">
        <w:rPr>
          <w:kern w:val="21"/>
          <w:sz w:val="24"/>
          <w:lang w:val="en-GB" w:eastAsia="zh-CN"/>
        </w:rPr>
        <w:t xml:space="preserve">under different types of networks. </w:t>
      </w:r>
      <w:r w:rsidR="00C74B2B" w:rsidRPr="00C60614">
        <w:rPr>
          <w:kern w:val="21"/>
          <w:sz w:val="24"/>
          <w:lang w:val="en-GB" w:eastAsia="zh-CN"/>
        </w:rPr>
        <w:t xml:space="preserve">Nonetheless, </w:t>
      </w:r>
      <w:r w:rsidR="004614B9" w:rsidRPr="00C60614">
        <w:rPr>
          <w:kern w:val="21"/>
          <w:sz w:val="24"/>
          <w:lang w:val="en-GB" w:eastAsia="zh-CN"/>
        </w:rPr>
        <w:t xml:space="preserve">considering that </w:t>
      </w:r>
      <w:r w:rsidR="00C74B2B" w:rsidRPr="00C60614">
        <w:rPr>
          <w:kern w:val="21"/>
          <w:sz w:val="24"/>
          <w:lang w:val="en-GB" w:eastAsia="zh-CN"/>
        </w:rPr>
        <w:t>many languages in the WCS were spoken in small-scale societies and there lacked empirical information about the social structures of these communities</w:t>
      </w:r>
      <w:r w:rsidR="004614B9" w:rsidRPr="00C60614">
        <w:rPr>
          <w:kern w:val="21"/>
          <w:sz w:val="24"/>
          <w:lang w:val="en-GB" w:eastAsia="zh-CN"/>
        </w:rPr>
        <w:t xml:space="preserve">, </w:t>
      </w:r>
      <w:r w:rsidR="00C74B2B" w:rsidRPr="00C60614">
        <w:rPr>
          <w:kern w:val="21"/>
          <w:sz w:val="24"/>
          <w:lang w:val="en-GB" w:eastAsia="zh-CN"/>
        </w:rPr>
        <w:t xml:space="preserve">a fully-connected network as simulated in the current study </w:t>
      </w:r>
      <w:r w:rsidR="00857DC1" w:rsidRPr="00C60614">
        <w:rPr>
          <w:kern w:val="21"/>
          <w:sz w:val="24"/>
          <w:lang w:val="en-GB" w:eastAsia="zh-CN"/>
        </w:rPr>
        <w:t xml:space="preserve">was </w:t>
      </w:r>
      <w:r w:rsidR="00C74B2B" w:rsidRPr="00C60614">
        <w:rPr>
          <w:kern w:val="21"/>
          <w:sz w:val="24"/>
          <w:lang w:val="en-GB" w:eastAsia="zh-CN"/>
        </w:rPr>
        <w:t xml:space="preserve">a </w:t>
      </w:r>
      <w:r w:rsidR="004614B9" w:rsidRPr="00C60614">
        <w:rPr>
          <w:kern w:val="21"/>
          <w:sz w:val="24"/>
          <w:lang w:val="en-GB" w:eastAsia="zh-CN"/>
        </w:rPr>
        <w:t xml:space="preserve">reasonable </w:t>
      </w:r>
      <w:r w:rsidR="00C74B2B" w:rsidRPr="00C60614">
        <w:rPr>
          <w:kern w:val="21"/>
          <w:sz w:val="24"/>
          <w:lang w:val="en-GB" w:eastAsia="zh-CN"/>
        </w:rPr>
        <w:t>baseline</w:t>
      </w:r>
      <w:r w:rsidR="004614B9" w:rsidRPr="00C60614">
        <w:rPr>
          <w:kern w:val="21"/>
          <w:sz w:val="24"/>
          <w:lang w:val="en-GB" w:eastAsia="zh-CN"/>
        </w:rPr>
        <w:t xml:space="preserve"> to denote social settings of those communities</w:t>
      </w:r>
      <w:r w:rsidR="00C74B2B" w:rsidRPr="00C60614">
        <w:rPr>
          <w:kern w:val="21"/>
          <w:sz w:val="24"/>
          <w:lang w:val="en-GB" w:eastAsia="zh-CN"/>
        </w:rPr>
        <w:t xml:space="preserve">. Even in this simple, neutral structure, </w:t>
      </w:r>
      <w:r w:rsidR="004614B9" w:rsidRPr="00C60614">
        <w:rPr>
          <w:kern w:val="21"/>
          <w:sz w:val="24"/>
          <w:lang w:val="en-GB" w:eastAsia="zh-CN"/>
        </w:rPr>
        <w:t>our study d</w:t>
      </w:r>
      <w:r w:rsidR="00C74B2B" w:rsidRPr="00C60614">
        <w:rPr>
          <w:kern w:val="21"/>
          <w:sz w:val="24"/>
          <w:lang w:val="en-GB" w:eastAsia="zh-CN"/>
        </w:rPr>
        <w:t xml:space="preserve">emonstrated that different perceptual constraints would induce different linguistic </w:t>
      </w:r>
      <w:r w:rsidR="00C60614">
        <w:rPr>
          <w:kern w:val="21"/>
          <w:sz w:val="24"/>
          <w:lang w:val="en-GB" w:eastAsia="zh-CN"/>
        </w:rPr>
        <w:t>colour</w:t>
      </w:r>
      <w:r w:rsidR="00C74B2B" w:rsidRPr="00C60614">
        <w:rPr>
          <w:kern w:val="21"/>
          <w:sz w:val="24"/>
          <w:lang w:val="en-GB" w:eastAsia="zh-CN"/>
        </w:rPr>
        <w:t xml:space="preserve"> </w:t>
      </w:r>
      <w:r w:rsidR="00C60614">
        <w:rPr>
          <w:kern w:val="21"/>
          <w:sz w:val="24"/>
          <w:lang w:val="en-GB" w:eastAsia="zh-CN"/>
        </w:rPr>
        <w:t>categoris</w:t>
      </w:r>
      <w:r w:rsidR="00C74B2B" w:rsidRPr="00C60614">
        <w:rPr>
          <w:kern w:val="21"/>
          <w:sz w:val="24"/>
          <w:lang w:val="en-GB" w:eastAsia="zh-CN"/>
        </w:rPr>
        <w:t xml:space="preserve">ation patterns. This illustrated the predominant role of perceptual constraints over social structures in determining the emergent linguistic </w:t>
      </w:r>
      <w:r w:rsidR="00C60614">
        <w:rPr>
          <w:kern w:val="21"/>
          <w:sz w:val="24"/>
          <w:lang w:val="en-GB" w:eastAsia="zh-CN"/>
        </w:rPr>
        <w:t>categoris</w:t>
      </w:r>
      <w:r w:rsidR="00C74B2B" w:rsidRPr="00C60614">
        <w:rPr>
          <w:kern w:val="21"/>
          <w:sz w:val="24"/>
          <w:lang w:val="en-GB" w:eastAsia="zh-CN"/>
        </w:rPr>
        <w:t xml:space="preserve">ation pattern. </w:t>
      </w:r>
      <w:r w:rsidR="005B7896">
        <w:rPr>
          <w:kern w:val="21"/>
          <w:sz w:val="24"/>
          <w:lang w:val="en-GB" w:eastAsia="zh-CN"/>
        </w:rPr>
        <w:t>A</w:t>
      </w:r>
      <w:r w:rsidR="005B7896" w:rsidRPr="00C60614">
        <w:rPr>
          <w:kern w:val="21"/>
          <w:sz w:val="24"/>
          <w:lang w:val="en-GB" w:eastAsia="zh-CN"/>
        </w:rPr>
        <w:t xml:space="preserve">fter clarifying the determinant role between perceptual constraints and socio-cultural transmissions in the universality of linguistic </w:t>
      </w:r>
      <w:r w:rsidR="005B7896">
        <w:rPr>
          <w:kern w:val="21"/>
          <w:sz w:val="24"/>
          <w:lang w:val="en-GB" w:eastAsia="zh-CN"/>
        </w:rPr>
        <w:t>colour</w:t>
      </w:r>
      <w:r w:rsidR="005B7896" w:rsidRPr="00C60614">
        <w:rPr>
          <w:kern w:val="21"/>
          <w:sz w:val="24"/>
          <w:lang w:val="en-GB" w:eastAsia="zh-CN"/>
        </w:rPr>
        <w:t xml:space="preserve"> </w:t>
      </w:r>
      <w:r w:rsidR="005B7896">
        <w:rPr>
          <w:kern w:val="21"/>
          <w:sz w:val="24"/>
          <w:lang w:val="en-GB" w:eastAsia="zh-CN"/>
        </w:rPr>
        <w:t>categoris</w:t>
      </w:r>
      <w:r w:rsidR="005B7896" w:rsidRPr="00C60614">
        <w:rPr>
          <w:kern w:val="21"/>
          <w:sz w:val="24"/>
          <w:lang w:val="en-GB" w:eastAsia="zh-CN"/>
        </w:rPr>
        <w:t>ation</w:t>
      </w:r>
      <w:r w:rsidR="005B7896">
        <w:rPr>
          <w:kern w:val="21"/>
          <w:sz w:val="24"/>
          <w:lang w:val="en-GB" w:eastAsia="zh-CN"/>
        </w:rPr>
        <w:t xml:space="preserve">, we can move </w:t>
      </w:r>
      <w:r w:rsidR="00440880">
        <w:rPr>
          <w:kern w:val="21"/>
          <w:sz w:val="24"/>
          <w:lang w:val="en-GB" w:eastAsia="zh-CN"/>
        </w:rPr>
        <w:t>ahead</w:t>
      </w:r>
      <w:r w:rsidR="005B7896">
        <w:rPr>
          <w:kern w:val="21"/>
          <w:sz w:val="24"/>
          <w:lang w:val="en-GB" w:eastAsia="zh-CN"/>
        </w:rPr>
        <w:t xml:space="preserve"> to examine </w:t>
      </w:r>
      <w:r w:rsidR="00C74B2B" w:rsidRPr="00C60614">
        <w:rPr>
          <w:kern w:val="21"/>
          <w:sz w:val="24"/>
          <w:lang w:val="en-GB" w:eastAsia="zh-CN"/>
        </w:rPr>
        <w:t xml:space="preserve">how different social structures affect the dynamics of linguistic </w:t>
      </w:r>
      <w:r w:rsidR="00C60614">
        <w:rPr>
          <w:kern w:val="21"/>
          <w:sz w:val="24"/>
          <w:lang w:val="en-GB" w:eastAsia="zh-CN"/>
        </w:rPr>
        <w:t>categoris</w:t>
      </w:r>
      <w:r w:rsidR="00C74B2B" w:rsidRPr="00C60614">
        <w:rPr>
          <w:kern w:val="21"/>
          <w:sz w:val="24"/>
          <w:lang w:val="en-GB" w:eastAsia="zh-CN"/>
        </w:rPr>
        <w:t>ation and induce category boundary variations across languages</w:t>
      </w:r>
      <w:r w:rsidR="005B7896">
        <w:rPr>
          <w:kern w:val="21"/>
          <w:sz w:val="24"/>
          <w:lang w:val="en-GB" w:eastAsia="zh-CN"/>
        </w:rPr>
        <w:t>.</w:t>
      </w:r>
    </w:p>
    <w:p w:rsidR="00095480" w:rsidRPr="00C60614" w:rsidRDefault="00095480" w:rsidP="000C2064">
      <w:pPr>
        <w:spacing w:line="480" w:lineRule="auto"/>
        <w:ind w:firstLine="420"/>
        <w:rPr>
          <w:kern w:val="21"/>
          <w:sz w:val="24"/>
          <w:lang w:val="en-GB" w:eastAsia="zh-CN"/>
        </w:rPr>
      </w:pPr>
      <w:r>
        <w:rPr>
          <w:kern w:val="21"/>
          <w:sz w:val="24"/>
          <w:lang w:val="en-GB" w:eastAsia="zh-CN"/>
        </w:rPr>
        <w:t xml:space="preserve">Finally, </w:t>
      </w:r>
      <w:r w:rsidR="009C4B7F">
        <w:rPr>
          <w:kern w:val="21"/>
          <w:sz w:val="24"/>
          <w:lang w:val="en-GB" w:eastAsia="zh-CN"/>
        </w:rPr>
        <w:t xml:space="preserve">another way of manipulating socio-cultural transmissions is to allow such transmissions or not. </w:t>
      </w:r>
      <w:r w:rsidR="003F4374">
        <w:rPr>
          <w:kern w:val="21"/>
          <w:sz w:val="24"/>
          <w:lang w:val="en-GB" w:eastAsia="zh-CN"/>
        </w:rPr>
        <w:t xml:space="preserve">For example, </w:t>
      </w:r>
      <w:r w:rsidR="009C4B7F">
        <w:rPr>
          <w:kern w:val="21"/>
          <w:sz w:val="24"/>
          <w:lang w:val="en-GB" w:eastAsia="zh-CN"/>
        </w:rPr>
        <w:t xml:space="preserve">some models simulate the transmission of linguistic colour categories via genetic transmission </w:t>
      </w:r>
      <w:r w:rsidR="00AE3B54">
        <w:rPr>
          <w:kern w:val="21"/>
          <w:sz w:val="24"/>
          <w:lang w:val="en-GB" w:eastAsia="zh-CN"/>
        </w:rPr>
        <w:t>(</w:t>
      </w:r>
      <w:r w:rsidR="00AE3B54" w:rsidRPr="00AE3B54">
        <w:rPr>
          <w:i/>
          <w:kern w:val="21"/>
          <w:sz w:val="24"/>
          <w:lang w:val="en-GB" w:eastAsia="zh-CN"/>
        </w:rPr>
        <w:t>21</w:t>
      </w:r>
      <w:r w:rsidR="00AE3B54">
        <w:rPr>
          <w:kern w:val="21"/>
          <w:sz w:val="24"/>
          <w:lang w:val="en-GB" w:eastAsia="zh-CN"/>
        </w:rPr>
        <w:t>)</w:t>
      </w:r>
      <w:r w:rsidR="009C4B7F">
        <w:rPr>
          <w:kern w:val="21"/>
          <w:sz w:val="24"/>
          <w:lang w:val="en-GB" w:eastAsia="zh-CN"/>
        </w:rPr>
        <w:t xml:space="preserve">. However, there </w:t>
      </w:r>
      <w:r w:rsidR="00AE3B54">
        <w:rPr>
          <w:kern w:val="21"/>
          <w:sz w:val="24"/>
          <w:lang w:val="en-GB" w:eastAsia="zh-CN"/>
        </w:rPr>
        <w:t xml:space="preserve">lacks </w:t>
      </w:r>
      <w:r w:rsidR="009C4B7F">
        <w:rPr>
          <w:kern w:val="21"/>
          <w:sz w:val="24"/>
          <w:lang w:val="en-GB" w:eastAsia="zh-CN"/>
        </w:rPr>
        <w:t>evidence of genetic encoding of linguistic colour categories (or other linguistic components)</w:t>
      </w:r>
      <w:r w:rsidR="003F4374">
        <w:rPr>
          <w:kern w:val="21"/>
          <w:sz w:val="24"/>
          <w:lang w:val="en-GB" w:eastAsia="zh-CN"/>
        </w:rPr>
        <w:t xml:space="preserve">; what is possibly encoded in genes is relevant learning abilities </w:t>
      </w:r>
      <w:r w:rsidR="00212406">
        <w:rPr>
          <w:kern w:val="21"/>
          <w:sz w:val="24"/>
          <w:lang w:val="en-GB" w:eastAsia="zh-CN"/>
        </w:rPr>
        <w:t xml:space="preserve">that </w:t>
      </w:r>
      <w:r w:rsidR="003F4374">
        <w:rPr>
          <w:kern w:val="21"/>
          <w:sz w:val="24"/>
          <w:lang w:val="en-GB" w:eastAsia="zh-CN"/>
        </w:rPr>
        <w:t xml:space="preserve">might not be language-specific </w:t>
      </w:r>
      <w:r w:rsidR="00AE3B54">
        <w:rPr>
          <w:kern w:val="21"/>
          <w:sz w:val="24"/>
          <w:lang w:val="en-GB" w:eastAsia="zh-CN"/>
        </w:rPr>
        <w:t>(</w:t>
      </w:r>
      <w:r w:rsidR="00AE3B54" w:rsidRPr="00AE3B54">
        <w:rPr>
          <w:i/>
          <w:kern w:val="21"/>
          <w:sz w:val="24"/>
          <w:lang w:val="en-GB" w:eastAsia="zh-CN"/>
        </w:rPr>
        <w:t>21,</w:t>
      </w:r>
      <w:r w:rsidR="002F3870">
        <w:rPr>
          <w:i/>
          <w:kern w:val="21"/>
          <w:sz w:val="24"/>
          <w:lang w:val="en-GB" w:eastAsia="zh-CN"/>
        </w:rPr>
        <w:t>4</w:t>
      </w:r>
      <w:r w:rsidR="00334F0F">
        <w:rPr>
          <w:i/>
          <w:kern w:val="21"/>
          <w:sz w:val="24"/>
          <w:lang w:val="en-GB" w:eastAsia="zh-CN"/>
        </w:rPr>
        <w:t>4</w:t>
      </w:r>
      <w:r w:rsidR="00AE3B54">
        <w:rPr>
          <w:kern w:val="21"/>
          <w:sz w:val="24"/>
          <w:lang w:val="en-GB" w:eastAsia="zh-CN"/>
        </w:rPr>
        <w:t>)</w:t>
      </w:r>
      <w:r w:rsidR="007E15FB">
        <w:rPr>
          <w:kern w:val="21"/>
          <w:sz w:val="24"/>
          <w:lang w:val="en-GB" w:eastAsia="zh-CN"/>
        </w:rPr>
        <w:t>. In addition, genetic encoding of linguistic components is unable to catch up with the frequent change of environment</w:t>
      </w:r>
      <w:r w:rsidR="00AE3B54">
        <w:rPr>
          <w:kern w:val="21"/>
          <w:sz w:val="24"/>
          <w:lang w:val="en-GB" w:eastAsia="zh-CN"/>
        </w:rPr>
        <w:t xml:space="preserve"> (</w:t>
      </w:r>
      <w:r w:rsidR="00AE3B54" w:rsidRPr="00AE3B54">
        <w:rPr>
          <w:i/>
          <w:kern w:val="21"/>
          <w:sz w:val="24"/>
          <w:lang w:val="en-GB" w:eastAsia="zh-CN"/>
        </w:rPr>
        <w:t>7</w:t>
      </w:r>
      <w:r w:rsidR="002F3870">
        <w:rPr>
          <w:i/>
          <w:kern w:val="21"/>
          <w:sz w:val="24"/>
          <w:lang w:val="en-GB" w:eastAsia="zh-CN"/>
        </w:rPr>
        <w:t>4</w:t>
      </w:r>
      <w:r w:rsidR="00AE3B54">
        <w:rPr>
          <w:kern w:val="21"/>
          <w:sz w:val="24"/>
          <w:lang w:val="en-GB" w:eastAsia="zh-CN"/>
        </w:rPr>
        <w:t>)</w:t>
      </w:r>
      <w:r w:rsidR="007E15FB">
        <w:rPr>
          <w:kern w:val="21"/>
          <w:sz w:val="24"/>
          <w:lang w:val="en-GB" w:eastAsia="zh-CN"/>
        </w:rPr>
        <w:t>, and many models</w:t>
      </w:r>
      <w:r w:rsidR="00AE3B54">
        <w:rPr>
          <w:kern w:val="21"/>
          <w:sz w:val="24"/>
          <w:lang w:val="en-GB" w:eastAsia="zh-CN"/>
        </w:rPr>
        <w:t xml:space="preserve"> have shown that </w:t>
      </w:r>
      <w:r w:rsidR="007E15FB">
        <w:rPr>
          <w:kern w:val="21"/>
          <w:sz w:val="24"/>
          <w:lang w:val="en-GB" w:eastAsia="zh-CN"/>
        </w:rPr>
        <w:t xml:space="preserve">socio-cultural transmissions together with individual </w:t>
      </w:r>
      <w:r w:rsidR="007E15FB">
        <w:rPr>
          <w:kern w:val="21"/>
          <w:sz w:val="24"/>
          <w:lang w:val="en-GB" w:eastAsia="zh-CN"/>
        </w:rPr>
        <w:lastRenderedPageBreak/>
        <w:t>learning abilities achieve similar roles of transmitting linguistic knowledge across generations</w:t>
      </w:r>
      <w:r w:rsidR="00AE3B54">
        <w:rPr>
          <w:kern w:val="21"/>
          <w:sz w:val="24"/>
          <w:lang w:val="en-GB" w:eastAsia="zh-CN"/>
        </w:rPr>
        <w:t xml:space="preserve"> (</w:t>
      </w:r>
      <w:r w:rsidR="00407815" w:rsidRPr="00407815">
        <w:rPr>
          <w:i/>
          <w:kern w:val="21"/>
          <w:sz w:val="24"/>
          <w:lang w:val="en-GB" w:eastAsia="zh-CN"/>
        </w:rPr>
        <w:t>21,</w:t>
      </w:r>
      <w:r w:rsidR="00AE3B54" w:rsidRPr="00AE3B54">
        <w:rPr>
          <w:i/>
          <w:kern w:val="21"/>
          <w:sz w:val="24"/>
          <w:lang w:val="en-GB" w:eastAsia="zh-CN"/>
        </w:rPr>
        <w:t>6</w:t>
      </w:r>
      <w:r w:rsidR="00334F0F">
        <w:rPr>
          <w:i/>
          <w:kern w:val="21"/>
          <w:sz w:val="24"/>
          <w:lang w:val="en-GB" w:eastAsia="zh-CN"/>
        </w:rPr>
        <w:t>5</w:t>
      </w:r>
      <w:r w:rsidR="00AE3B54">
        <w:rPr>
          <w:kern w:val="21"/>
          <w:sz w:val="24"/>
          <w:lang w:val="en-GB" w:eastAsia="zh-CN"/>
        </w:rPr>
        <w:t>)</w:t>
      </w:r>
      <w:r w:rsidR="007E15FB">
        <w:rPr>
          <w:kern w:val="21"/>
          <w:sz w:val="24"/>
          <w:lang w:val="en-GB" w:eastAsia="zh-CN"/>
        </w:rPr>
        <w:t xml:space="preserve">. Considering these, our model simulates no other means </w:t>
      </w:r>
      <w:r w:rsidR="00AE3B54">
        <w:rPr>
          <w:kern w:val="21"/>
          <w:sz w:val="24"/>
          <w:lang w:val="en-GB" w:eastAsia="zh-CN"/>
        </w:rPr>
        <w:t>but socio-cultural transmissions.</w:t>
      </w:r>
      <w:r w:rsidR="007E15FB">
        <w:rPr>
          <w:kern w:val="21"/>
          <w:sz w:val="24"/>
          <w:lang w:val="en-GB" w:eastAsia="zh-CN"/>
        </w:rPr>
        <w:t xml:space="preserve"> </w:t>
      </w:r>
      <w:r w:rsidR="009C4B7F">
        <w:rPr>
          <w:kern w:val="21"/>
          <w:sz w:val="24"/>
          <w:lang w:val="en-GB" w:eastAsia="zh-CN"/>
        </w:rPr>
        <w:t xml:space="preserve"> </w:t>
      </w:r>
    </w:p>
    <w:p w:rsidR="0063249A" w:rsidRPr="00C60614" w:rsidRDefault="0063249A">
      <w:pPr>
        <w:widowControl/>
        <w:suppressAutoHyphens w:val="0"/>
        <w:jc w:val="left"/>
        <w:rPr>
          <w:b/>
          <w:bCs/>
          <w:sz w:val="24"/>
          <w:lang w:val="en-GB" w:eastAsia="zh-CN"/>
        </w:rPr>
      </w:pPr>
    </w:p>
    <w:p w:rsidR="000F2CEE" w:rsidRPr="00C60614" w:rsidRDefault="00BB56A1" w:rsidP="00D3510D">
      <w:pPr>
        <w:pStyle w:val="Heading5"/>
        <w:tabs>
          <w:tab w:val="left" w:pos="0"/>
        </w:tabs>
        <w:spacing w:before="0" w:after="0" w:line="480" w:lineRule="auto"/>
        <w:rPr>
          <w:sz w:val="24"/>
          <w:szCs w:val="24"/>
          <w:lang w:val="en-GB" w:eastAsia="zh-CN"/>
        </w:rPr>
      </w:pPr>
      <w:r w:rsidRPr="00C60614">
        <w:rPr>
          <w:sz w:val="24"/>
          <w:szCs w:val="24"/>
          <w:lang w:val="en-GB" w:eastAsia="zh-CN"/>
        </w:rPr>
        <w:t>S</w:t>
      </w:r>
      <w:r w:rsidR="003134E9" w:rsidRPr="00C60614">
        <w:rPr>
          <w:sz w:val="24"/>
          <w:szCs w:val="24"/>
          <w:lang w:val="en-GB" w:eastAsia="zh-CN"/>
        </w:rPr>
        <w:t>2</w:t>
      </w:r>
      <w:r w:rsidRPr="00C60614">
        <w:rPr>
          <w:sz w:val="24"/>
          <w:szCs w:val="24"/>
          <w:lang w:val="en-GB" w:eastAsia="zh-CN"/>
        </w:rPr>
        <w:t xml:space="preserve">. </w:t>
      </w:r>
      <w:r w:rsidR="000F2CEE" w:rsidRPr="00C60614">
        <w:rPr>
          <w:sz w:val="24"/>
          <w:szCs w:val="24"/>
          <w:lang w:val="en-GB" w:eastAsia="zh-CN"/>
        </w:rPr>
        <w:t xml:space="preserve">Extended </w:t>
      </w:r>
      <w:r w:rsidR="00C03F4D" w:rsidRPr="00C60614">
        <w:rPr>
          <w:sz w:val="24"/>
          <w:szCs w:val="24"/>
          <w:lang w:val="en-GB" w:eastAsia="zh-CN"/>
        </w:rPr>
        <w:t xml:space="preserve">Data </w:t>
      </w:r>
      <w:r w:rsidR="00EB45D6" w:rsidRPr="00C60614">
        <w:rPr>
          <w:sz w:val="24"/>
          <w:szCs w:val="24"/>
          <w:lang w:val="en-GB" w:eastAsia="zh-CN"/>
        </w:rPr>
        <w:t>Figures</w:t>
      </w:r>
      <w:r w:rsidR="005D2965" w:rsidRPr="00C60614">
        <w:rPr>
          <w:sz w:val="24"/>
          <w:szCs w:val="24"/>
          <w:lang w:val="en-GB" w:eastAsia="zh-CN"/>
        </w:rPr>
        <w:t xml:space="preserve"> and Tables</w:t>
      </w:r>
    </w:p>
    <w:p w:rsidR="00FC4618" w:rsidRPr="00C60614" w:rsidRDefault="00412A71" w:rsidP="0071510F">
      <w:pPr>
        <w:suppressAutoHyphens w:val="0"/>
        <w:spacing w:line="480" w:lineRule="auto"/>
        <w:jc w:val="center"/>
        <w:rPr>
          <w:b/>
          <w:sz w:val="24"/>
          <w:lang w:val="en-GB" w:eastAsia="zh-CN"/>
        </w:rPr>
      </w:pPr>
      <w:r w:rsidRPr="00C60614">
        <w:rPr>
          <w:b/>
          <w:noProof/>
          <w:sz w:val="24"/>
          <w:lang w:eastAsia="zh-CN"/>
        </w:rPr>
        <w:drawing>
          <wp:inline distT="0" distB="0" distL="0" distR="0">
            <wp:extent cx="5944870" cy="14414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tDataFig1a.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4870" cy="1441450"/>
                    </a:xfrm>
                    <a:prstGeom prst="rect">
                      <a:avLst/>
                    </a:prstGeom>
                  </pic:spPr>
                </pic:pic>
              </a:graphicData>
            </a:graphic>
          </wp:inline>
        </w:drawing>
      </w:r>
    </w:p>
    <w:p w:rsidR="00412A71" w:rsidRPr="00C60614" w:rsidRDefault="00412A71" w:rsidP="0071510F">
      <w:pPr>
        <w:suppressAutoHyphens w:val="0"/>
        <w:spacing w:line="480" w:lineRule="auto"/>
        <w:jc w:val="center"/>
        <w:rPr>
          <w:b/>
          <w:sz w:val="24"/>
          <w:lang w:val="en-GB" w:eastAsia="zh-CN"/>
        </w:rPr>
      </w:pPr>
      <w:r w:rsidRPr="00C60614">
        <w:rPr>
          <w:b/>
          <w:sz w:val="24"/>
          <w:lang w:val="en-GB" w:eastAsia="zh-CN"/>
        </w:rPr>
        <w:t>(a)</w:t>
      </w:r>
    </w:p>
    <w:p w:rsidR="00412A71" w:rsidRPr="00C60614" w:rsidRDefault="00412A71" w:rsidP="0071510F">
      <w:pPr>
        <w:suppressAutoHyphens w:val="0"/>
        <w:spacing w:line="480" w:lineRule="auto"/>
        <w:jc w:val="center"/>
        <w:rPr>
          <w:b/>
          <w:sz w:val="24"/>
          <w:lang w:val="en-GB" w:eastAsia="zh-CN"/>
        </w:rPr>
      </w:pPr>
      <w:r w:rsidRPr="00C60614">
        <w:rPr>
          <w:b/>
          <w:noProof/>
          <w:sz w:val="24"/>
          <w:lang w:eastAsia="zh-CN"/>
        </w:rPr>
        <w:drawing>
          <wp:inline distT="0" distB="0" distL="0" distR="0">
            <wp:extent cx="5944870" cy="1441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tDataFig1b.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4870" cy="1441450"/>
                    </a:xfrm>
                    <a:prstGeom prst="rect">
                      <a:avLst/>
                    </a:prstGeom>
                  </pic:spPr>
                </pic:pic>
              </a:graphicData>
            </a:graphic>
          </wp:inline>
        </w:drawing>
      </w:r>
    </w:p>
    <w:p w:rsidR="00412A71" w:rsidRPr="00C60614" w:rsidRDefault="00412A71" w:rsidP="0071510F">
      <w:pPr>
        <w:suppressAutoHyphens w:val="0"/>
        <w:spacing w:line="480" w:lineRule="auto"/>
        <w:jc w:val="center"/>
        <w:rPr>
          <w:b/>
          <w:sz w:val="24"/>
          <w:lang w:val="en-GB" w:eastAsia="zh-CN"/>
        </w:rPr>
      </w:pPr>
      <w:r w:rsidRPr="00C60614">
        <w:rPr>
          <w:b/>
          <w:sz w:val="24"/>
          <w:lang w:val="en-GB" w:eastAsia="zh-CN"/>
        </w:rPr>
        <w:t>(b)</w:t>
      </w:r>
    </w:p>
    <w:p w:rsidR="00412A71" w:rsidRPr="00C60614" w:rsidRDefault="00412A71" w:rsidP="0071510F">
      <w:pPr>
        <w:suppressAutoHyphens w:val="0"/>
        <w:spacing w:line="480" w:lineRule="auto"/>
        <w:jc w:val="center"/>
        <w:rPr>
          <w:b/>
          <w:sz w:val="24"/>
          <w:lang w:val="en-GB" w:eastAsia="zh-CN"/>
        </w:rPr>
      </w:pPr>
      <w:r w:rsidRPr="00C60614">
        <w:rPr>
          <w:b/>
          <w:noProof/>
          <w:sz w:val="24"/>
          <w:lang w:eastAsia="zh-CN"/>
        </w:rPr>
        <w:drawing>
          <wp:inline distT="0" distB="0" distL="0" distR="0">
            <wp:extent cx="5944870" cy="1438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tDataFig1c.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4870" cy="1438275"/>
                    </a:xfrm>
                    <a:prstGeom prst="rect">
                      <a:avLst/>
                    </a:prstGeom>
                  </pic:spPr>
                </pic:pic>
              </a:graphicData>
            </a:graphic>
          </wp:inline>
        </w:drawing>
      </w:r>
    </w:p>
    <w:p w:rsidR="00412A71" w:rsidRPr="00C60614" w:rsidRDefault="00412A71" w:rsidP="0071510F">
      <w:pPr>
        <w:suppressAutoHyphens w:val="0"/>
        <w:spacing w:line="480" w:lineRule="auto"/>
        <w:jc w:val="center"/>
        <w:rPr>
          <w:b/>
          <w:sz w:val="24"/>
          <w:lang w:val="en-GB" w:eastAsia="zh-CN"/>
        </w:rPr>
      </w:pPr>
      <w:r w:rsidRPr="00C60614">
        <w:rPr>
          <w:b/>
          <w:sz w:val="24"/>
          <w:lang w:val="en-GB" w:eastAsia="zh-CN"/>
        </w:rPr>
        <w:t>(c)</w:t>
      </w:r>
    </w:p>
    <w:p w:rsidR="00412A71" w:rsidRPr="00C60614" w:rsidRDefault="00412A71" w:rsidP="0071510F">
      <w:pPr>
        <w:suppressAutoHyphens w:val="0"/>
        <w:spacing w:line="480" w:lineRule="auto"/>
        <w:jc w:val="center"/>
        <w:rPr>
          <w:b/>
          <w:sz w:val="24"/>
          <w:lang w:val="en-GB" w:eastAsia="zh-CN"/>
        </w:rPr>
      </w:pPr>
      <w:r w:rsidRPr="00C60614">
        <w:rPr>
          <w:b/>
          <w:noProof/>
          <w:sz w:val="24"/>
          <w:lang w:eastAsia="zh-CN"/>
        </w:rPr>
        <w:lastRenderedPageBreak/>
        <w:drawing>
          <wp:inline distT="0" distB="0" distL="0" distR="0">
            <wp:extent cx="5944870" cy="14420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tDataFig1d.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4870" cy="1442085"/>
                    </a:xfrm>
                    <a:prstGeom prst="rect">
                      <a:avLst/>
                    </a:prstGeom>
                  </pic:spPr>
                </pic:pic>
              </a:graphicData>
            </a:graphic>
          </wp:inline>
        </w:drawing>
      </w:r>
    </w:p>
    <w:p w:rsidR="00412A71" w:rsidRPr="00C60614" w:rsidRDefault="00412A71" w:rsidP="0071510F">
      <w:pPr>
        <w:suppressAutoHyphens w:val="0"/>
        <w:spacing w:line="480" w:lineRule="auto"/>
        <w:jc w:val="center"/>
        <w:rPr>
          <w:b/>
          <w:sz w:val="24"/>
          <w:lang w:val="en-GB" w:eastAsia="zh-CN"/>
        </w:rPr>
      </w:pPr>
      <w:r w:rsidRPr="00C60614">
        <w:rPr>
          <w:b/>
          <w:sz w:val="24"/>
          <w:lang w:val="en-GB" w:eastAsia="zh-CN"/>
        </w:rPr>
        <w:t>(d)</w:t>
      </w:r>
    </w:p>
    <w:p w:rsidR="00412A71" w:rsidRPr="00C60614" w:rsidRDefault="00412A71" w:rsidP="0071510F">
      <w:pPr>
        <w:suppressAutoHyphens w:val="0"/>
        <w:spacing w:line="480" w:lineRule="auto"/>
        <w:jc w:val="center"/>
        <w:rPr>
          <w:b/>
          <w:sz w:val="24"/>
          <w:lang w:val="en-GB" w:eastAsia="zh-CN"/>
        </w:rPr>
      </w:pPr>
      <w:r w:rsidRPr="00C60614">
        <w:rPr>
          <w:b/>
          <w:noProof/>
          <w:sz w:val="24"/>
          <w:lang w:eastAsia="zh-CN"/>
        </w:rPr>
        <w:drawing>
          <wp:inline distT="0" distB="0" distL="0" distR="0">
            <wp:extent cx="5944870" cy="14395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tDataFig1e.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4870" cy="1439545"/>
                    </a:xfrm>
                    <a:prstGeom prst="rect">
                      <a:avLst/>
                    </a:prstGeom>
                  </pic:spPr>
                </pic:pic>
              </a:graphicData>
            </a:graphic>
          </wp:inline>
        </w:drawing>
      </w:r>
    </w:p>
    <w:p w:rsidR="00412A71" w:rsidRPr="00C60614" w:rsidRDefault="00412A71" w:rsidP="0071510F">
      <w:pPr>
        <w:suppressAutoHyphens w:val="0"/>
        <w:spacing w:line="480" w:lineRule="auto"/>
        <w:jc w:val="center"/>
        <w:rPr>
          <w:b/>
          <w:sz w:val="24"/>
          <w:lang w:val="en-GB" w:eastAsia="zh-CN"/>
        </w:rPr>
      </w:pPr>
      <w:r w:rsidRPr="00C60614">
        <w:rPr>
          <w:b/>
          <w:sz w:val="24"/>
          <w:lang w:val="en-GB" w:eastAsia="zh-CN"/>
        </w:rPr>
        <w:t>(e)</w:t>
      </w:r>
    </w:p>
    <w:p w:rsidR="0074779A" w:rsidRPr="00C60614" w:rsidRDefault="00C72818">
      <w:pPr>
        <w:suppressAutoHyphens w:val="0"/>
        <w:spacing w:line="480" w:lineRule="auto"/>
        <w:rPr>
          <w:sz w:val="24"/>
          <w:lang w:val="en-GB" w:eastAsia="zh-CN"/>
        </w:rPr>
      </w:pPr>
      <w:r w:rsidRPr="00C60614">
        <w:rPr>
          <w:b/>
          <w:sz w:val="24"/>
          <w:lang w:val="en-GB" w:eastAsia="zh-CN"/>
        </w:rPr>
        <w:t xml:space="preserve">Extended </w:t>
      </w:r>
      <w:r w:rsidR="00E415B7" w:rsidRPr="00C60614">
        <w:rPr>
          <w:b/>
          <w:sz w:val="24"/>
          <w:lang w:val="en-GB" w:eastAsia="zh-CN"/>
        </w:rPr>
        <w:t xml:space="preserve">Data </w:t>
      </w:r>
      <w:r w:rsidR="009C238E" w:rsidRPr="00C60614">
        <w:rPr>
          <w:b/>
          <w:sz w:val="24"/>
          <w:lang w:val="en-GB" w:eastAsia="zh-CN"/>
        </w:rPr>
        <w:t>Fig</w:t>
      </w:r>
      <w:r w:rsidR="009D0C65" w:rsidRPr="00C60614">
        <w:rPr>
          <w:b/>
          <w:sz w:val="24"/>
          <w:lang w:val="en-GB" w:eastAsia="zh-CN"/>
        </w:rPr>
        <w:t>ure</w:t>
      </w:r>
      <w:r w:rsidR="00DE4C64" w:rsidRPr="00C60614">
        <w:rPr>
          <w:b/>
          <w:sz w:val="24"/>
          <w:lang w:val="en-GB" w:eastAsia="zh-CN"/>
        </w:rPr>
        <w:t xml:space="preserve"> </w:t>
      </w:r>
      <w:r w:rsidR="009C238E" w:rsidRPr="00C60614">
        <w:rPr>
          <w:b/>
          <w:sz w:val="24"/>
          <w:lang w:val="en-GB" w:eastAsia="zh-CN"/>
        </w:rPr>
        <w:t>1</w:t>
      </w:r>
      <w:r w:rsidR="009C238E" w:rsidRPr="00C60614">
        <w:rPr>
          <w:sz w:val="24"/>
          <w:lang w:val="en-GB" w:eastAsia="zh-CN"/>
        </w:rPr>
        <w:t xml:space="preserve"> </w:t>
      </w:r>
      <w:r w:rsidR="00EF62CF" w:rsidRPr="00C60614">
        <w:rPr>
          <w:sz w:val="24"/>
          <w:lang w:val="en-GB" w:eastAsia="zh-CN"/>
        </w:rPr>
        <w:t xml:space="preserve">Dynamics of the model under </w:t>
      </w:r>
      <w:r w:rsidR="00677C18" w:rsidRPr="00C60614">
        <w:rPr>
          <w:sz w:val="24"/>
          <w:lang w:val="en-GB" w:eastAsia="zh-CN"/>
        </w:rPr>
        <w:t xml:space="preserve">different numbers (330, 500, 1000, 1500, and 2000) of </w:t>
      </w:r>
      <w:r w:rsidR="00C60614">
        <w:rPr>
          <w:sz w:val="24"/>
          <w:lang w:val="en-GB" w:eastAsia="zh-CN"/>
        </w:rPr>
        <w:t>colour</w:t>
      </w:r>
      <w:r w:rsidR="00677C18" w:rsidRPr="00C60614">
        <w:rPr>
          <w:sz w:val="24"/>
          <w:lang w:val="en-GB" w:eastAsia="zh-CN"/>
        </w:rPr>
        <w:t xml:space="preserve"> stimuli. </w:t>
      </w:r>
      <w:r w:rsidR="00EC078C" w:rsidRPr="00C60614">
        <w:rPr>
          <w:sz w:val="24"/>
          <w:lang w:val="en-GB" w:eastAsia="zh-CN"/>
        </w:rPr>
        <w:t xml:space="preserve">Figures (a) to (e) show the results of five groups of simulations. In each group, there are five sets of simulations, each under a specific number (330, 500, 1000, 1500, or 2000) of </w:t>
      </w:r>
      <w:r w:rsidR="00C60614">
        <w:rPr>
          <w:sz w:val="24"/>
          <w:lang w:val="en-GB" w:eastAsia="zh-CN"/>
        </w:rPr>
        <w:t>colour</w:t>
      </w:r>
      <w:r w:rsidR="00EC078C" w:rsidRPr="00C60614">
        <w:rPr>
          <w:sz w:val="24"/>
          <w:lang w:val="en-GB" w:eastAsia="zh-CN"/>
        </w:rPr>
        <w:t xml:space="preserve"> stimuli randomly chosen from the 2734 real stimuli. In each set, there are 110 runs. </w:t>
      </w:r>
      <w:r w:rsidR="00677C18" w:rsidRPr="00C60614">
        <w:rPr>
          <w:sz w:val="24"/>
          <w:lang w:val="en-GB" w:eastAsia="zh-CN"/>
        </w:rPr>
        <w:t xml:space="preserve">The three panels in </w:t>
      </w:r>
      <w:r w:rsidR="00EC078C" w:rsidRPr="00C60614">
        <w:rPr>
          <w:sz w:val="24"/>
          <w:lang w:val="en-GB" w:eastAsia="zh-CN"/>
        </w:rPr>
        <w:t xml:space="preserve">figures </w:t>
      </w:r>
      <w:r w:rsidR="00412A71" w:rsidRPr="00C60614">
        <w:rPr>
          <w:sz w:val="24"/>
          <w:lang w:val="en-GB" w:eastAsia="zh-CN"/>
        </w:rPr>
        <w:t>(a) to (e)</w:t>
      </w:r>
      <w:r w:rsidR="00677C18" w:rsidRPr="00C60614">
        <w:rPr>
          <w:sz w:val="24"/>
          <w:lang w:val="en-GB" w:eastAsia="zh-CN"/>
        </w:rPr>
        <w:t xml:space="preserve"> illustrate </w:t>
      </w:r>
      <w:r w:rsidR="00412A71" w:rsidRPr="00C60614">
        <w:rPr>
          <w:sz w:val="24"/>
          <w:lang w:val="en-GB" w:eastAsia="zh-CN"/>
        </w:rPr>
        <w:t xml:space="preserve">respectively </w:t>
      </w:r>
      <w:r w:rsidR="00677C18" w:rsidRPr="00C60614">
        <w:rPr>
          <w:sz w:val="24"/>
          <w:lang w:val="en-GB" w:eastAsia="zh-CN"/>
        </w:rPr>
        <w:t xml:space="preserve">the </w:t>
      </w:r>
      <w:r w:rsidR="00EC078C" w:rsidRPr="00C60614">
        <w:rPr>
          <w:sz w:val="24"/>
          <w:lang w:val="en-GB" w:eastAsia="zh-CN"/>
        </w:rPr>
        <w:t xml:space="preserve">three evaluating indices, including: </w:t>
      </w:r>
      <w:r w:rsidR="00412A71" w:rsidRPr="00C60614">
        <w:rPr>
          <w:sz w:val="24"/>
          <w:lang w:val="en-GB" w:eastAsia="zh-CN"/>
        </w:rPr>
        <w:t xml:space="preserve">successful rate, number of linguistic categories, and number of synonyms </w:t>
      </w:r>
      <w:r w:rsidR="00677C18" w:rsidRPr="00C60614">
        <w:rPr>
          <w:sz w:val="24"/>
          <w:lang w:val="en-GB" w:eastAsia="zh-CN"/>
        </w:rPr>
        <w:t xml:space="preserve">obtained under specific sets of </w:t>
      </w:r>
      <w:r w:rsidR="00C60614">
        <w:rPr>
          <w:sz w:val="24"/>
          <w:lang w:val="en-GB" w:eastAsia="zh-CN"/>
        </w:rPr>
        <w:t>colour</w:t>
      </w:r>
      <w:r w:rsidR="00677C18" w:rsidRPr="00C60614">
        <w:rPr>
          <w:sz w:val="24"/>
          <w:lang w:val="en-GB" w:eastAsia="zh-CN"/>
        </w:rPr>
        <w:t xml:space="preserve"> stimuli. Results are averaged over 110 runs in each </w:t>
      </w:r>
      <w:r w:rsidR="00EC078C" w:rsidRPr="00C60614">
        <w:rPr>
          <w:sz w:val="24"/>
          <w:lang w:val="en-GB" w:eastAsia="zh-CN"/>
        </w:rPr>
        <w:t>set</w:t>
      </w:r>
      <w:r w:rsidR="00FB4645" w:rsidRPr="00C60614">
        <w:rPr>
          <w:sz w:val="24"/>
          <w:lang w:val="en-GB" w:eastAsia="zh-CN"/>
        </w:rPr>
        <w:t>. E</w:t>
      </w:r>
      <w:r w:rsidR="00677C18" w:rsidRPr="00C60614">
        <w:rPr>
          <w:sz w:val="24"/>
          <w:lang w:val="en-GB" w:eastAsia="zh-CN"/>
        </w:rPr>
        <w:t xml:space="preserve">rror bars denote </w:t>
      </w:r>
      <w:r w:rsidR="000910E8" w:rsidRPr="00C60614">
        <w:rPr>
          <w:sz w:val="24"/>
          <w:lang w:val="en-GB" w:eastAsia="zh-CN"/>
        </w:rPr>
        <w:t xml:space="preserve">two times of </w:t>
      </w:r>
      <w:r w:rsidR="00677C18" w:rsidRPr="00C60614">
        <w:rPr>
          <w:sz w:val="24"/>
          <w:lang w:val="en-GB" w:eastAsia="zh-CN"/>
        </w:rPr>
        <w:t>standard errors.</w:t>
      </w:r>
      <w:r w:rsidR="004E0F1E" w:rsidRPr="00C60614">
        <w:rPr>
          <w:sz w:val="24"/>
          <w:lang w:val="en-GB" w:eastAsia="zh-CN"/>
        </w:rPr>
        <w:t xml:space="preserve"> To save the running time, </w:t>
      </w:r>
      <w:r w:rsidR="00EC078C" w:rsidRPr="00C60614">
        <w:rPr>
          <w:sz w:val="24"/>
          <w:lang w:val="en-GB" w:eastAsia="zh-CN"/>
        </w:rPr>
        <w:t xml:space="preserve">all these </w:t>
      </w:r>
      <w:r w:rsidR="004E0F1E" w:rsidRPr="00C60614">
        <w:rPr>
          <w:sz w:val="24"/>
          <w:lang w:val="en-GB" w:eastAsia="zh-CN"/>
        </w:rPr>
        <w:t>results are obtained under 100 agents.</w:t>
      </w:r>
      <w:r w:rsidR="00EC078C" w:rsidRPr="00C60614">
        <w:rPr>
          <w:sz w:val="24"/>
          <w:lang w:val="en-GB" w:eastAsia="zh-CN"/>
        </w:rPr>
        <w:t xml:space="preserve"> It is obvious that the dynamics of the model under different numbers of </w:t>
      </w:r>
      <w:r w:rsidR="00C60614">
        <w:rPr>
          <w:sz w:val="24"/>
          <w:lang w:val="en-GB" w:eastAsia="zh-CN"/>
        </w:rPr>
        <w:t>colour</w:t>
      </w:r>
      <w:r w:rsidR="00EC078C" w:rsidRPr="00C60614">
        <w:rPr>
          <w:sz w:val="24"/>
          <w:lang w:val="en-GB" w:eastAsia="zh-CN"/>
        </w:rPr>
        <w:t xml:space="preserve"> stimuli </w:t>
      </w:r>
      <w:r w:rsidR="00FA68FC" w:rsidRPr="00C60614">
        <w:rPr>
          <w:sz w:val="24"/>
          <w:lang w:val="en-GB" w:eastAsia="zh-CN"/>
        </w:rPr>
        <w:t xml:space="preserve">are </w:t>
      </w:r>
      <w:r w:rsidR="00E50BC1" w:rsidRPr="00C60614">
        <w:rPr>
          <w:sz w:val="24"/>
          <w:lang w:val="en-GB" w:eastAsia="zh-CN"/>
        </w:rPr>
        <w:t xml:space="preserve">almost </w:t>
      </w:r>
      <w:r w:rsidR="00FA68FC" w:rsidRPr="00C60614">
        <w:rPr>
          <w:sz w:val="24"/>
          <w:lang w:val="en-GB" w:eastAsia="zh-CN"/>
        </w:rPr>
        <w:t>identical, indicating that socio-</w:t>
      </w:r>
      <w:r w:rsidR="00EC078C" w:rsidRPr="00C60614">
        <w:rPr>
          <w:sz w:val="24"/>
          <w:lang w:val="en-GB" w:eastAsia="zh-CN"/>
        </w:rPr>
        <w:t xml:space="preserve">cultural transmissions play a </w:t>
      </w:r>
      <w:r w:rsidR="00E50BC1" w:rsidRPr="00C60614">
        <w:rPr>
          <w:sz w:val="24"/>
          <w:lang w:val="en-GB" w:eastAsia="zh-CN"/>
        </w:rPr>
        <w:t xml:space="preserve">much </w:t>
      </w:r>
      <w:r w:rsidR="00EC078C" w:rsidRPr="00C60614">
        <w:rPr>
          <w:sz w:val="24"/>
          <w:lang w:val="en-GB" w:eastAsia="zh-CN"/>
        </w:rPr>
        <w:t xml:space="preserve">similar role in </w:t>
      </w:r>
      <w:r w:rsidR="00FA68FC" w:rsidRPr="00C60614">
        <w:rPr>
          <w:sz w:val="24"/>
          <w:lang w:val="en-GB" w:eastAsia="zh-CN"/>
        </w:rPr>
        <w:t xml:space="preserve">terms of </w:t>
      </w:r>
      <w:r w:rsidR="00EC078C" w:rsidRPr="00C60614">
        <w:rPr>
          <w:sz w:val="24"/>
          <w:lang w:val="en-GB" w:eastAsia="zh-CN"/>
        </w:rPr>
        <w:t xml:space="preserve">establishing and spreading common </w:t>
      </w:r>
      <w:r w:rsidR="00C60614">
        <w:rPr>
          <w:sz w:val="24"/>
          <w:lang w:val="en-GB" w:eastAsia="zh-CN"/>
        </w:rPr>
        <w:t>colour</w:t>
      </w:r>
      <w:r w:rsidR="00EC078C" w:rsidRPr="00C60614">
        <w:rPr>
          <w:sz w:val="24"/>
          <w:lang w:val="en-GB" w:eastAsia="zh-CN"/>
        </w:rPr>
        <w:t xml:space="preserve"> categories among agents.</w:t>
      </w:r>
    </w:p>
    <w:p w:rsidR="0073048D" w:rsidRPr="00C60614" w:rsidRDefault="00A77FBB" w:rsidP="00AE3B54">
      <w:pPr>
        <w:widowControl/>
        <w:suppressAutoHyphens w:val="0"/>
        <w:jc w:val="center"/>
        <w:rPr>
          <w:b/>
          <w:sz w:val="24"/>
          <w:lang w:val="en-GB" w:eastAsia="zh-CN"/>
        </w:rPr>
      </w:pPr>
      <w:r w:rsidRPr="00C60614">
        <w:rPr>
          <w:sz w:val="24"/>
          <w:lang w:val="en-GB" w:eastAsia="zh-CN"/>
        </w:rPr>
        <w:br w:type="page"/>
      </w:r>
      <w:r w:rsidRPr="00C60614">
        <w:rPr>
          <w:b/>
          <w:noProof/>
          <w:sz w:val="24"/>
          <w:lang w:eastAsia="zh-CN"/>
        </w:rPr>
        <w:lastRenderedPageBreak/>
        <w:drawing>
          <wp:inline distT="0" distB="0" distL="0" distR="0">
            <wp:extent cx="4139563"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xtDataFig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39563" cy="2286000"/>
                    </a:xfrm>
                    <a:prstGeom prst="rect">
                      <a:avLst/>
                    </a:prstGeom>
                  </pic:spPr>
                </pic:pic>
              </a:graphicData>
            </a:graphic>
          </wp:inline>
        </w:drawing>
      </w:r>
    </w:p>
    <w:p w:rsidR="00A60352" w:rsidRPr="00C60614" w:rsidRDefault="00A60352">
      <w:pPr>
        <w:suppressAutoHyphens w:val="0"/>
        <w:spacing w:line="480" w:lineRule="auto"/>
        <w:rPr>
          <w:kern w:val="21"/>
          <w:sz w:val="24"/>
          <w:lang w:val="en-GB" w:eastAsia="zh-CN"/>
        </w:rPr>
      </w:pPr>
      <w:r w:rsidRPr="00C60614">
        <w:rPr>
          <w:b/>
          <w:sz w:val="24"/>
          <w:lang w:val="en-GB" w:eastAsia="zh-CN"/>
        </w:rPr>
        <w:t xml:space="preserve">Extended Data Figure 2 </w:t>
      </w:r>
      <w:r w:rsidR="003367CE" w:rsidRPr="00C60614">
        <w:rPr>
          <w:sz w:val="24"/>
          <w:lang w:val="en-GB" w:eastAsia="zh-CN"/>
        </w:rPr>
        <w:t>Comparison between the cross-language dispersion of the emergent languages obtained under the real stimuli at 10</w:t>
      </w:r>
      <w:r w:rsidR="003367CE" w:rsidRPr="00C60614">
        <w:rPr>
          <w:sz w:val="24"/>
          <w:vertAlign w:val="superscript"/>
          <w:lang w:val="en-GB" w:eastAsia="zh-CN"/>
        </w:rPr>
        <w:t>7</w:t>
      </w:r>
      <w:r w:rsidR="003367CE" w:rsidRPr="00C60614">
        <w:rPr>
          <w:sz w:val="24"/>
          <w:lang w:val="en-GB" w:eastAsia="zh-CN"/>
        </w:rPr>
        <w:t xml:space="preserve"> communications per agent (</w:t>
      </w:r>
      <w:bookmarkStart w:id="5" w:name="_Hlk495171508"/>
      <w:bookmarkStart w:id="6" w:name="OLE_LINK21"/>
      <w:r w:rsidR="00EC078C" w:rsidRPr="00C60614">
        <w:rPr>
          <w:sz w:val="24"/>
          <w:lang w:val="en-GB" w:eastAsia="zh-CN"/>
        </w:rPr>
        <w:t xml:space="preserve">denoted as </w:t>
      </w:r>
      <m:oMath>
        <m:sSub>
          <m:sSubPr>
            <m:ctrlPr>
              <w:rPr>
                <w:rFonts w:ascii="Cambria Math" w:hAnsi="Cambria Math"/>
                <w:i/>
                <w:sz w:val="24"/>
                <w:lang w:val="en-GB" w:eastAsia="zh-CN"/>
              </w:rPr>
            </m:ctrlPr>
          </m:sSubPr>
          <m:e>
            <m:r>
              <w:rPr>
                <w:rFonts w:ascii="Cambria Math" w:hAnsi="Cambria Math"/>
                <w:sz w:val="24"/>
                <w:lang w:val="en-GB" w:eastAsia="zh-CN"/>
              </w:rPr>
              <m:t>D</m:t>
            </m:r>
          </m:e>
          <m:sub>
            <m:r>
              <w:rPr>
                <w:rFonts w:ascii="Cambria Math" w:hAnsi="Cambria Math"/>
                <w:sz w:val="24"/>
                <w:lang w:val="en-GB" w:eastAsia="zh-CN"/>
              </w:rPr>
              <m:t>Real</m:t>
            </m:r>
          </m:sub>
        </m:sSub>
      </m:oMath>
      <w:bookmarkEnd w:id="5"/>
      <w:bookmarkEnd w:id="6"/>
      <w:r w:rsidR="003367CE" w:rsidRPr="00C60614">
        <w:rPr>
          <w:sz w:val="24"/>
          <w:lang w:val="en-GB" w:eastAsia="zh-CN"/>
        </w:rPr>
        <w:t xml:space="preserve">) and the cross-language dispersions of 100 sets each containing 110 languages obtained under a different set of </w:t>
      </w:r>
      <w:r w:rsidR="00AD1643" w:rsidRPr="00C60614">
        <w:rPr>
          <w:sz w:val="24"/>
          <w:lang w:val="en-GB" w:eastAsia="zh-CN"/>
        </w:rPr>
        <w:t>randomiz</w:t>
      </w:r>
      <w:r w:rsidR="003367CE" w:rsidRPr="00C60614">
        <w:rPr>
          <w:sz w:val="24"/>
          <w:lang w:val="en-GB" w:eastAsia="zh-CN"/>
        </w:rPr>
        <w:t>ed stimuli (</w:t>
      </w:r>
      <w:bookmarkStart w:id="7" w:name="_Hlk495171619"/>
      <w:bookmarkStart w:id="8" w:name="OLE_LINK28"/>
      <w:r w:rsidR="00EC078C" w:rsidRPr="00C60614">
        <w:rPr>
          <w:sz w:val="24"/>
          <w:lang w:val="en-GB" w:eastAsia="zh-CN"/>
        </w:rPr>
        <w:t xml:space="preserve">denoted as </w:t>
      </w:r>
      <m:oMath>
        <m:sSubSup>
          <m:sSubSupPr>
            <m:ctrlPr>
              <w:rPr>
                <w:rFonts w:ascii="Cambria Math" w:hAnsi="Cambria Math"/>
                <w:i/>
                <w:sz w:val="24"/>
                <w:lang w:val="en-GB" w:eastAsia="zh-CN"/>
              </w:rPr>
            </m:ctrlPr>
          </m:sSubSupPr>
          <m:e>
            <m:r>
              <w:rPr>
                <w:rFonts w:ascii="Cambria Math" w:hAnsi="Cambria Math"/>
                <w:sz w:val="24"/>
                <w:lang w:val="en-GB" w:eastAsia="zh-CN"/>
              </w:rPr>
              <m:t>D</m:t>
            </m:r>
          </m:e>
          <m:sub>
            <m:r>
              <w:rPr>
                <w:rFonts w:ascii="Cambria Math" w:hAnsi="Cambria Math"/>
                <w:sz w:val="24"/>
                <w:lang w:val="en-GB" w:eastAsia="zh-CN"/>
              </w:rPr>
              <m:t>Rand</m:t>
            </m:r>
          </m:sub>
          <m:sup>
            <m:r>
              <w:rPr>
                <w:rFonts w:ascii="Cambria Math" w:hAnsi="Cambria Math"/>
                <w:sz w:val="24"/>
                <w:lang w:val="en-GB" w:eastAsia="zh-CN"/>
              </w:rPr>
              <m:t>''</m:t>
            </m:r>
          </m:sup>
        </m:sSubSup>
      </m:oMath>
      <w:bookmarkEnd w:id="7"/>
      <w:bookmarkEnd w:id="8"/>
      <w:r w:rsidR="003367CE" w:rsidRPr="00C60614">
        <w:rPr>
          <w:sz w:val="24"/>
          <w:lang w:val="en-GB" w:eastAsia="zh-CN"/>
        </w:rPr>
        <w:t xml:space="preserve">). </w:t>
      </w:r>
      <w:r w:rsidR="004E0F1E" w:rsidRPr="00C60614">
        <w:rPr>
          <w:sz w:val="24"/>
          <w:lang w:val="en-GB" w:eastAsia="zh-CN"/>
        </w:rPr>
        <w:t xml:space="preserve">To save the running time, </w:t>
      </w:r>
      <w:r w:rsidR="00EC078C" w:rsidRPr="00C60614">
        <w:rPr>
          <w:sz w:val="24"/>
          <w:lang w:val="en-GB" w:eastAsia="zh-CN"/>
        </w:rPr>
        <w:t xml:space="preserve">these </w:t>
      </w:r>
      <w:r w:rsidR="004E0F1E" w:rsidRPr="00C60614">
        <w:rPr>
          <w:sz w:val="24"/>
          <w:lang w:val="en-GB" w:eastAsia="zh-CN"/>
        </w:rPr>
        <w:t>results are obtained under 50 agents.</w:t>
      </w:r>
      <w:r w:rsidR="004A4730" w:rsidRPr="00C60614">
        <w:rPr>
          <w:sz w:val="24"/>
          <w:lang w:val="en-GB" w:eastAsia="zh-CN"/>
        </w:rPr>
        <w:t xml:space="preserve"> </w:t>
      </w:r>
      <w:r w:rsidR="00EC078C" w:rsidRPr="00C60614">
        <w:rPr>
          <w:sz w:val="24"/>
          <w:lang w:val="en-GB" w:eastAsia="zh-CN"/>
        </w:rPr>
        <w:t>In the figure, the x</w:t>
      </w:r>
      <w:r w:rsidR="004A4730" w:rsidRPr="00C60614">
        <w:rPr>
          <w:sz w:val="24"/>
          <w:lang w:val="en-GB" w:eastAsia="zh-CN"/>
        </w:rPr>
        <w:t xml:space="preserve">-axis is normalized over </w:t>
      </w:r>
      <m:oMath>
        <m:sSub>
          <m:sSubPr>
            <m:ctrlPr>
              <w:rPr>
                <w:rFonts w:ascii="Cambria Math" w:hAnsi="Cambria Math"/>
                <w:i/>
                <w:sz w:val="24"/>
                <w:lang w:val="en-GB" w:eastAsia="zh-CN"/>
              </w:rPr>
            </m:ctrlPr>
          </m:sSubPr>
          <m:e>
            <m:r>
              <w:rPr>
                <w:rFonts w:ascii="Cambria Math" w:hAnsi="Cambria Math"/>
                <w:sz w:val="24"/>
                <w:lang w:val="en-GB" w:eastAsia="zh-CN"/>
              </w:rPr>
              <m:t>D</m:t>
            </m:r>
          </m:e>
          <m:sub>
            <m:r>
              <w:rPr>
                <w:rFonts w:ascii="Cambria Math" w:hAnsi="Cambria Math"/>
                <w:sz w:val="24"/>
                <w:lang w:val="en-GB" w:eastAsia="zh-CN"/>
              </w:rPr>
              <m:t>Real</m:t>
            </m:r>
          </m:sub>
        </m:sSub>
      </m:oMath>
      <w:r w:rsidR="004A4730" w:rsidRPr="00C60614">
        <w:rPr>
          <w:sz w:val="24"/>
          <w:lang w:val="en-GB" w:eastAsia="zh-CN"/>
        </w:rPr>
        <w:t xml:space="preserve">, </w:t>
      </w:r>
      <w:r w:rsidR="00EC078C" w:rsidRPr="00C60614">
        <w:rPr>
          <w:sz w:val="24"/>
          <w:lang w:val="en-GB" w:eastAsia="zh-CN"/>
        </w:rPr>
        <w:t xml:space="preserve">and the </w:t>
      </w:r>
      <w:r w:rsidR="004A4730" w:rsidRPr="00C60614">
        <w:rPr>
          <w:sz w:val="24"/>
          <w:lang w:val="en-GB" w:eastAsia="zh-CN"/>
        </w:rPr>
        <w:t>arrow points</w:t>
      </w:r>
      <w:r w:rsidR="004A4730" w:rsidRPr="00C60614">
        <w:rPr>
          <w:b/>
          <w:sz w:val="24"/>
          <w:lang w:val="en-GB" w:eastAsia="zh-CN"/>
        </w:rPr>
        <w:t xml:space="preserve"> </w:t>
      </w:r>
      <w:r w:rsidR="004A4730" w:rsidRPr="00C60614">
        <w:rPr>
          <w:sz w:val="24"/>
          <w:lang w:val="en-GB" w:eastAsia="zh-CN"/>
        </w:rPr>
        <w:t xml:space="preserve">to </w:t>
      </w:r>
      <m:oMath>
        <m:sSub>
          <m:sSubPr>
            <m:ctrlPr>
              <w:rPr>
                <w:rFonts w:ascii="Cambria Math" w:hAnsi="Cambria Math"/>
                <w:i/>
                <w:sz w:val="24"/>
                <w:lang w:val="en-GB" w:eastAsia="zh-CN"/>
              </w:rPr>
            </m:ctrlPr>
          </m:sSubPr>
          <m:e>
            <m:r>
              <w:rPr>
                <w:rFonts w:ascii="Cambria Math" w:hAnsi="Cambria Math"/>
                <w:sz w:val="24"/>
                <w:lang w:val="en-GB" w:eastAsia="zh-CN"/>
              </w:rPr>
              <m:t>D</m:t>
            </m:r>
          </m:e>
          <m:sub>
            <m:r>
              <w:rPr>
                <w:rFonts w:ascii="Cambria Math" w:hAnsi="Cambria Math"/>
                <w:sz w:val="24"/>
                <w:lang w:val="en-GB" w:eastAsia="zh-CN"/>
              </w:rPr>
              <m:t>Real</m:t>
            </m:r>
          </m:sub>
        </m:sSub>
      </m:oMath>
      <w:r w:rsidR="004A4730" w:rsidRPr="00C60614">
        <w:rPr>
          <w:sz w:val="24"/>
          <w:lang w:val="en-GB" w:eastAsia="zh-CN"/>
        </w:rPr>
        <w:t xml:space="preserve">, and </w:t>
      </w:r>
      <w:r w:rsidR="00EC078C" w:rsidRPr="00C60614">
        <w:rPr>
          <w:sz w:val="24"/>
          <w:lang w:val="en-GB" w:eastAsia="zh-CN"/>
        </w:rPr>
        <w:t xml:space="preserve">the value after </w:t>
      </w:r>
      <m:oMath>
        <m:sSubSup>
          <m:sSubSupPr>
            <m:ctrlPr>
              <w:rPr>
                <w:rFonts w:ascii="Cambria Math" w:hAnsi="Cambria Math"/>
                <w:i/>
                <w:sz w:val="24"/>
                <w:lang w:val="en-GB" w:eastAsia="zh-CN"/>
              </w:rPr>
            </m:ctrlPr>
          </m:sSubSupPr>
          <m:e>
            <m:r>
              <w:rPr>
                <w:rFonts w:ascii="Cambria Math" w:hAnsi="Cambria Math"/>
                <w:sz w:val="24"/>
                <w:lang w:val="en-GB" w:eastAsia="zh-CN"/>
              </w:rPr>
              <m:t>D</m:t>
            </m:r>
          </m:e>
          <m:sub>
            <m:r>
              <w:rPr>
                <w:rFonts w:ascii="Cambria Math" w:hAnsi="Cambria Math"/>
                <w:sz w:val="24"/>
                <w:lang w:val="en-GB" w:eastAsia="zh-CN"/>
              </w:rPr>
              <m:t>Rand</m:t>
            </m:r>
          </m:sub>
          <m:sup>
            <m:r>
              <w:rPr>
                <w:rFonts w:ascii="Cambria Math" w:hAnsi="Cambria Math"/>
                <w:sz w:val="24"/>
                <w:lang w:val="en-GB" w:eastAsia="zh-CN"/>
              </w:rPr>
              <m:t>''</m:t>
            </m:r>
          </m:sup>
        </m:sSubSup>
      </m:oMath>
      <w:r w:rsidR="004A4730" w:rsidRPr="00C60614">
        <w:rPr>
          <w:sz w:val="24"/>
          <w:lang w:val="en-GB" w:eastAsia="zh-CN"/>
        </w:rPr>
        <w:t xml:space="preserve"> </w:t>
      </w:r>
      <w:r w:rsidR="00EC078C" w:rsidRPr="00C60614">
        <w:rPr>
          <w:sz w:val="24"/>
          <w:lang w:val="en-GB" w:eastAsia="zh-CN"/>
        </w:rPr>
        <w:t xml:space="preserve">is the mean dispersion </w:t>
      </w:r>
      <w:r w:rsidR="004A4730" w:rsidRPr="00C60614">
        <w:rPr>
          <w:sz w:val="24"/>
          <w:lang w:val="en-GB" w:eastAsia="zh-CN"/>
        </w:rPr>
        <w:t xml:space="preserve">over </w:t>
      </w:r>
      <w:r w:rsidR="00EC078C" w:rsidRPr="00C60614">
        <w:rPr>
          <w:sz w:val="24"/>
          <w:lang w:val="en-GB" w:eastAsia="zh-CN"/>
        </w:rPr>
        <w:t xml:space="preserve">the </w:t>
      </w:r>
      <w:r w:rsidR="004A4730" w:rsidRPr="00C60614">
        <w:rPr>
          <w:sz w:val="24"/>
          <w:lang w:val="en-GB" w:eastAsia="zh-CN"/>
        </w:rPr>
        <w:t>100 sets of random languages.</w:t>
      </w:r>
    </w:p>
    <w:p w:rsidR="00A77FBB" w:rsidRPr="00C60614" w:rsidRDefault="00A77FBB">
      <w:pPr>
        <w:widowControl/>
        <w:suppressAutoHyphens w:val="0"/>
        <w:jc w:val="left"/>
        <w:rPr>
          <w:sz w:val="24"/>
          <w:lang w:val="en-GB" w:eastAsia="zh-CN"/>
        </w:rPr>
      </w:pPr>
    </w:p>
    <w:p w:rsidR="00BB56A1" w:rsidRPr="00C60614" w:rsidRDefault="0084038B" w:rsidP="0084038B">
      <w:pPr>
        <w:suppressAutoHyphens w:val="0"/>
        <w:spacing w:line="480" w:lineRule="auto"/>
        <w:jc w:val="center"/>
        <w:rPr>
          <w:sz w:val="24"/>
          <w:lang w:val="en-GB" w:eastAsia="zh-CN"/>
        </w:rPr>
      </w:pPr>
      <w:r w:rsidRPr="00C60614">
        <w:rPr>
          <w:noProof/>
          <w:sz w:val="24"/>
          <w:lang w:eastAsia="zh-CN"/>
        </w:rPr>
        <w:drawing>
          <wp:inline distT="0" distB="0" distL="0" distR="0">
            <wp:extent cx="5714694" cy="22860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tDataFig2a.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14694" cy="2286000"/>
                    </a:xfrm>
                    <a:prstGeom prst="rect">
                      <a:avLst/>
                    </a:prstGeom>
                  </pic:spPr>
                </pic:pic>
              </a:graphicData>
            </a:graphic>
          </wp:inline>
        </w:drawing>
      </w:r>
    </w:p>
    <w:p w:rsidR="0084038B" w:rsidRPr="00C60614" w:rsidRDefault="0084038B" w:rsidP="0084038B">
      <w:pPr>
        <w:suppressAutoHyphens w:val="0"/>
        <w:spacing w:line="480" w:lineRule="auto"/>
        <w:jc w:val="center"/>
        <w:rPr>
          <w:b/>
          <w:sz w:val="24"/>
          <w:lang w:val="en-GB" w:eastAsia="zh-CN"/>
        </w:rPr>
      </w:pPr>
      <w:r w:rsidRPr="00C60614">
        <w:rPr>
          <w:b/>
          <w:sz w:val="24"/>
          <w:lang w:val="en-GB" w:eastAsia="zh-CN"/>
        </w:rPr>
        <w:t>(a)</w:t>
      </w:r>
    </w:p>
    <w:p w:rsidR="0084038B" w:rsidRPr="00C60614" w:rsidRDefault="00E25922" w:rsidP="0084038B">
      <w:pPr>
        <w:suppressAutoHyphens w:val="0"/>
        <w:spacing w:line="480" w:lineRule="auto"/>
        <w:jc w:val="center"/>
        <w:rPr>
          <w:sz w:val="24"/>
          <w:lang w:val="en-GB" w:eastAsia="zh-CN"/>
        </w:rPr>
      </w:pPr>
      <w:r w:rsidRPr="00C60614">
        <w:rPr>
          <w:noProof/>
          <w:sz w:val="24"/>
          <w:lang w:eastAsia="zh-CN"/>
        </w:rPr>
        <w:lastRenderedPageBreak/>
        <w:drawing>
          <wp:inline distT="0" distB="0" distL="0" distR="0">
            <wp:extent cx="5714695" cy="22860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xtDataFig3b.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4695" cy="2286000"/>
                    </a:xfrm>
                    <a:prstGeom prst="rect">
                      <a:avLst/>
                    </a:prstGeom>
                  </pic:spPr>
                </pic:pic>
              </a:graphicData>
            </a:graphic>
          </wp:inline>
        </w:drawing>
      </w:r>
    </w:p>
    <w:p w:rsidR="0084038B" w:rsidRPr="00C60614" w:rsidRDefault="0084038B" w:rsidP="0084038B">
      <w:pPr>
        <w:suppressAutoHyphens w:val="0"/>
        <w:spacing w:line="480" w:lineRule="auto"/>
        <w:jc w:val="center"/>
        <w:rPr>
          <w:b/>
          <w:sz w:val="24"/>
          <w:lang w:val="en-GB" w:eastAsia="zh-CN"/>
        </w:rPr>
      </w:pPr>
      <w:r w:rsidRPr="00C60614">
        <w:rPr>
          <w:b/>
          <w:sz w:val="24"/>
          <w:lang w:val="en-GB" w:eastAsia="zh-CN"/>
        </w:rPr>
        <w:t>(b)</w:t>
      </w:r>
    </w:p>
    <w:p w:rsidR="00BB56A1" w:rsidRPr="00C60614" w:rsidRDefault="00BB56A1" w:rsidP="00BB56A1">
      <w:pPr>
        <w:suppressAutoHyphens w:val="0"/>
        <w:spacing w:line="480" w:lineRule="auto"/>
        <w:rPr>
          <w:sz w:val="24"/>
          <w:lang w:val="en-GB" w:eastAsia="zh-CN"/>
        </w:rPr>
      </w:pPr>
      <w:r w:rsidRPr="00C60614">
        <w:rPr>
          <w:b/>
          <w:sz w:val="24"/>
          <w:lang w:val="en-GB" w:eastAsia="zh-CN"/>
        </w:rPr>
        <w:t xml:space="preserve">Extended Data Figure </w:t>
      </w:r>
      <w:r w:rsidR="00A60352" w:rsidRPr="00C60614">
        <w:rPr>
          <w:b/>
          <w:sz w:val="24"/>
          <w:lang w:val="en-GB" w:eastAsia="zh-CN"/>
        </w:rPr>
        <w:t>3</w:t>
      </w:r>
      <w:r w:rsidRPr="00C60614">
        <w:rPr>
          <w:sz w:val="24"/>
          <w:lang w:val="en-GB" w:eastAsia="zh-CN"/>
        </w:rPr>
        <w:t xml:space="preserve"> </w:t>
      </w:r>
      <w:r w:rsidR="0036491F" w:rsidRPr="00C60614">
        <w:rPr>
          <w:sz w:val="24"/>
          <w:lang w:val="en-GB" w:eastAsia="zh-CN"/>
        </w:rPr>
        <w:t xml:space="preserve">Focal </w:t>
      </w:r>
      <w:r w:rsidR="00C60614">
        <w:rPr>
          <w:sz w:val="24"/>
          <w:lang w:val="en-GB" w:eastAsia="zh-CN"/>
        </w:rPr>
        <w:t>colour</w:t>
      </w:r>
      <w:r w:rsidR="0036491F" w:rsidRPr="00C60614">
        <w:rPr>
          <w:sz w:val="24"/>
          <w:lang w:val="en-GB" w:eastAsia="zh-CN"/>
        </w:rPr>
        <w:t xml:space="preserve"> distributions a</w:t>
      </w:r>
      <w:r w:rsidR="00753790" w:rsidRPr="00C60614">
        <w:rPr>
          <w:sz w:val="24"/>
          <w:lang w:val="en-GB" w:eastAsia="zh-CN"/>
        </w:rPr>
        <w:t>t</w:t>
      </w:r>
      <w:r w:rsidR="0036491F" w:rsidRPr="00C60614">
        <w:rPr>
          <w:sz w:val="24"/>
          <w:lang w:val="en-GB" w:eastAsia="zh-CN"/>
        </w:rPr>
        <w:t xml:space="preserve"> 10</w:t>
      </w:r>
      <w:r w:rsidR="0036491F" w:rsidRPr="00C60614">
        <w:rPr>
          <w:kern w:val="21"/>
          <w:sz w:val="24"/>
          <w:vertAlign w:val="superscript"/>
          <w:lang w:val="en-GB" w:eastAsia="zh-CN"/>
        </w:rPr>
        <w:t xml:space="preserve">7 </w:t>
      </w:r>
      <w:r w:rsidR="0036491F" w:rsidRPr="00C60614">
        <w:rPr>
          <w:kern w:val="21"/>
          <w:sz w:val="24"/>
          <w:lang w:val="en-GB" w:eastAsia="zh-CN"/>
        </w:rPr>
        <w:t>communications per agent</w:t>
      </w:r>
      <w:r w:rsidR="0036491F" w:rsidRPr="00C60614">
        <w:rPr>
          <w:sz w:val="24"/>
          <w:lang w:val="en-GB" w:eastAsia="zh-CN"/>
        </w:rPr>
        <w:t xml:space="preserve"> under </w:t>
      </w:r>
      <w:r w:rsidR="0084038B" w:rsidRPr="00C60614">
        <w:rPr>
          <w:sz w:val="24"/>
          <w:lang w:val="en-GB" w:eastAsia="zh-CN"/>
        </w:rPr>
        <w:t xml:space="preserve">the 2734 real stimuli and </w:t>
      </w:r>
      <w:r w:rsidR="0036491F" w:rsidRPr="00C60614">
        <w:rPr>
          <w:sz w:val="24"/>
          <w:lang w:val="en-GB" w:eastAsia="zh-CN"/>
        </w:rPr>
        <w:t xml:space="preserve">50 </w:t>
      </w:r>
      <w:r w:rsidR="008E7A90" w:rsidRPr="00C60614">
        <w:rPr>
          <w:sz w:val="24"/>
          <w:lang w:val="en-GB" w:eastAsia="zh-CN"/>
        </w:rPr>
        <w:t xml:space="preserve">agents </w:t>
      </w:r>
      <w:r w:rsidR="0036491F" w:rsidRPr="00C60614">
        <w:rPr>
          <w:sz w:val="24"/>
          <w:lang w:val="en-GB" w:eastAsia="zh-CN"/>
        </w:rPr>
        <w:t xml:space="preserve">(a) and 100 </w:t>
      </w:r>
      <w:r w:rsidR="008E7A90" w:rsidRPr="00C60614">
        <w:rPr>
          <w:sz w:val="24"/>
          <w:lang w:val="en-GB" w:eastAsia="zh-CN"/>
        </w:rPr>
        <w:t xml:space="preserve">agents </w:t>
      </w:r>
      <w:r w:rsidR="0036491F" w:rsidRPr="00C60614">
        <w:rPr>
          <w:sz w:val="24"/>
          <w:lang w:val="en-GB" w:eastAsia="zh-CN"/>
        </w:rPr>
        <w:t>(</w:t>
      </w:r>
      <w:r w:rsidR="0084038B" w:rsidRPr="00C60614">
        <w:rPr>
          <w:sz w:val="24"/>
          <w:lang w:val="en-GB" w:eastAsia="zh-CN"/>
        </w:rPr>
        <w:t>b</w:t>
      </w:r>
      <w:r w:rsidR="0036491F" w:rsidRPr="00C60614">
        <w:rPr>
          <w:sz w:val="24"/>
          <w:lang w:val="en-GB" w:eastAsia="zh-CN"/>
        </w:rPr>
        <w:t xml:space="preserve">). Results are obtained from 110 runs in each condition. </w:t>
      </w:r>
      <w:r w:rsidR="008E7A90" w:rsidRPr="00C60614">
        <w:rPr>
          <w:sz w:val="24"/>
          <w:lang w:val="en-GB" w:eastAsia="zh-CN"/>
        </w:rPr>
        <w:t xml:space="preserve">Here, we only show the distribution of emergent focal </w:t>
      </w:r>
      <w:r w:rsidR="00C60614">
        <w:rPr>
          <w:sz w:val="24"/>
          <w:lang w:val="en-GB" w:eastAsia="zh-CN"/>
        </w:rPr>
        <w:t>colour</w:t>
      </w:r>
      <w:r w:rsidR="008E7A90" w:rsidRPr="00C60614">
        <w:rPr>
          <w:sz w:val="24"/>
          <w:lang w:val="en-GB" w:eastAsia="zh-CN"/>
        </w:rPr>
        <w:t xml:space="preserve">s on the 320 </w:t>
      </w:r>
      <w:r w:rsidR="00C60614">
        <w:rPr>
          <w:sz w:val="24"/>
          <w:lang w:val="en-GB" w:eastAsia="zh-CN"/>
        </w:rPr>
        <w:t>colour</w:t>
      </w:r>
      <w:r w:rsidR="008E7A90" w:rsidRPr="00C60614">
        <w:rPr>
          <w:sz w:val="24"/>
          <w:lang w:val="en-GB" w:eastAsia="zh-CN"/>
        </w:rPr>
        <w:t xml:space="preserve">ful stimuli in the Munsell </w:t>
      </w:r>
      <w:r w:rsidR="00C60614">
        <w:rPr>
          <w:sz w:val="24"/>
          <w:lang w:val="en-GB" w:eastAsia="zh-CN"/>
        </w:rPr>
        <w:t>colour</w:t>
      </w:r>
      <w:r w:rsidR="008E7A90" w:rsidRPr="00C60614">
        <w:rPr>
          <w:sz w:val="24"/>
          <w:lang w:val="en-GB" w:eastAsia="zh-CN"/>
        </w:rPr>
        <w:t xml:space="preserve"> stimulus array. </w:t>
      </w:r>
      <w:r w:rsidR="00944A65" w:rsidRPr="00C60614">
        <w:rPr>
          <w:sz w:val="24"/>
          <w:lang w:val="en-GB" w:eastAsia="zh-CN"/>
        </w:rPr>
        <w:t>The peak-</w:t>
      </w:r>
      <w:r w:rsidR="00721578" w:rsidRPr="00C60614">
        <w:rPr>
          <w:sz w:val="24"/>
          <w:lang w:val="en-GB" w:eastAsia="zh-CN"/>
        </w:rPr>
        <w:t>to-</w:t>
      </w:r>
      <w:r w:rsidR="00944A65" w:rsidRPr="00C60614">
        <w:rPr>
          <w:sz w:val="24"/>
          <w:lang w:val="en-GB" w:eastAsia="zh-CN"/>
        </w:rPr>
        <w:t>peak distance between (a) and Figure 4(c) in the main text is 9.834, and that between (b) and Figure 4(c) is 10.910.</w:t>
      </w:r>
    </w:p>
    <w:p w:rsidR="00BB56A1" w:rsidRPr="00C60614" w:rsidRDefault="00BB56A1">
      <w:pPr>
        <w:suppressAutoHyphens w:val="0"/>
        <w:spacing w:line="480" w:lineRule="auto"/>
        <w:rPr>
          <w:sz w:val="24"/>
          <w:lang w:val="en-GB" w:eastAsia="zh-CN"/>
        </w:rPr>
      </w:pPr>
    </w:p>
    <w:p w:rsidR="001C6759" w:rsidRPr="00C60614" w:rsidRDefault="0091607D" w:rsidP="001C6759">
      <w:pPr>
        <w:suppressAutoHyphens w:val="0"/>
        <w:spacing w:line="480" w:lineRule="auto"/>
        <w:jc w:val="center"/>
        <w:rPr>
          <w:b/>
          <w:sz w:val="24"/>
          <w:lang w:val="en-GB" w:eastAsia="zh-CN"/>
        </w:rPr>
      </w:pPr>
      <w:r w:rsidRPr="00C60614">
        <w:rPr>
          <w:b/>
          <w:noProof/>
          <w:sz w:val="24"/>
          <w:lang w:eastAsia="zh-CN"/>
        </w:rPr>
        <w:lastRenderedPageBreak/>
        <w:drawing>
          <wp:inline distT="0" distB="0" distL="0" distR="0">
            <wp:extent cx="3931920" cy="78638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xtDataFig3a.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31920" cy="7863840"/>
                    </a:xfrm>
                    <a:prstGeom prst="rect">
                      <a:avLst/>
                    </a:prstGeom>
                  </pic:spPr>
                </pic:pic>
              </a:graphicData>
            </a:graphic>
          </wp:inline>
        </w:drawing>
      </w:r>
    </w:p>
    <w:p w:rsidR="0084038B" w:rsidRPr="00C60614" w:rsidRDefault="001C6759" w:rsidP="001C6759">
      <w:pPr>
        <w:suppressAutoHyphens w:val="0"/>
        <w:spacing w:line="480" w:lineRule="auto"/>
        <w:jc w:val="center"/>
        <w:rPr>
          <w:b/>
          <w:sz w:val="24"/>
          <w:lang w:val="en-GB" w:eastAsia="zh-CN"/>
        </w:rPr>
      </w:pPr>
      <w:r w:rsidRPr="00C60614">
        <w:rPr>
          <w:b/>
          <w:sz w:val="24"/>
          <w:lang w:val="en-GB" w:eastAsia="zh-CN"/>
        </w:rPr>
        <w:t>(a)</w:t>
      </w:r>
    </w:p>
    <w:p w:rsidR="001C6759" w:rsidRPr="00C60614" w:rsidRDefault="00E25922" w:rsidP="001C6759">
      <w:pPr>
        <w:suppressAutoHyphens w:val="0"/>
        <w:spacing w:line="480" w:lineRule="auto"/>
        <w:jc w:val="center"/>
        <w:rPr>
          <w:b/>
          <w:sz w:val="24"/>
          <w:lang w:val="en-GB" w:eastAsia="zh-CN"/>
        </w:rPr>
      </w:pPr>
      <w:r w:rsidRPr="00C60614">
        <w:rPr>
          <w:b/>
          <w:noProof/>
          <w:sz w:val="24"/>
          <w:lang w:eastAsia="zh-CN"/>
        </w:rPr>
        <w:lastRenderedPageBreak/>
        <w:drawing>
          <wp:inline distT="0" distB="0" distL="0" distR="0">
            <wp:extent cx="3931920" cy="78638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tDataFig4b.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31920" cy="7863840"/>
                    </a:xfrm>
                    <a:prstGeom prst="rect">
                      <a:avLst/>
                    </a:prstGeom>
                  </pic:spPr>
                </pic:pic>
              </a:graphicData>
            </a:graphic>
          </wp:inline>
        </w:drawing>
      </w:r>
    </w:p>
    <w:p w:rsidR="001C6759" w:rsidRPr="00C60614" w:rsidRDefault="001C6759" w:rsidP="001C6759">
      <w:pPr>
        <w:suppressAutoHyphens w:val="0"/>
        <w:spacing w:line="480" w:lineRule="auto"/>
        <w:jc w:val="center"/>
        <w:rPr>
          <w:b/>
          <w:sz w:val="24"/>
          <w:lang w:val="en-GB" w:eastAsia="zh-CN"/>
        </w:rPr>
      </w:pPr>
      <w:r w:rsidRPr="00C60614">
        <w:rPr>
          <w:b/>
          <w:sz w:val="24"/>
          <w:lang w:val="en-GB" w:eastAsia="zh-CN"/>
        </w:rPr>
        <w:t>(b)</w:t>
      </w:r>
    </w:p>
    <w:p w:rsidR="0091607D" w:rsidRPr="00C60614" w:rsidRDefault="0091607D" w:rsidP="001C6759">
      <w:pPr>
        <w:suppressAutoHyphens w:val="0"/>
        <w:spacing w:line="480" w:lineRule="auto"/>
        <w:jc w:val="center"/>
        <w:rPr>
          <w:b/>
          <w:sz w:val="24"/>
          <w:lang w:val="en-GB" w:eastAsia="zh-CN"/>
        </w:rPr>
      </w:pPr>
      <w:r w:rsidRPr="00C60614">
        <w:rPr>
          <w:b/>
          <w:noProof/>
          <w:sz w:val="24"/>
          <w:lang w:eastAsia="zh-CN"/>
        </w:rPr>
        <w:lastRenderedPageBreak/>
        <w:drawing>
          <wp:inline distT="0" distB="0" distL="0" distR="0">
            <wp:extent cx="3931920" cy="7863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tDataFig3c.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1920" cy="7863840"/>
                    </a:xfrm>
                    <a:prstGeom prst="rect">
                      <a:avLst/>
                    </a:prstGeom>
                  </pic:spPr>
                </pic:pic>
              </a:graphicData>
            </a:graphic>
          </wp:inline>
        </w:drawing>
      </w:r>
    </w:p>
    <w:p w:rsidR="0091607D" w:rsidRPr="00C60614" w:rsidRDefault="0091607D" w:rsidP="001C6759">
      <w:pPr>
        <w:suppressAutoHyphens w:val="0"/>
        <w:spacing w:line="480" w:lineRule="auto"/>
        <w:jc w:val="center"/>
        <w:rPr>
          <w:b/>
          <w:sz w:val="24"/>
          <w:lang w:val="en-GB" w:eastAsia="zh-CN"/>
        </w:rPr>
      </w:pPr>
      <w:r w:rsidRPr="00C60614">
        <w:rPr>
          <w:b/>
          <w:sz w:val="24"/>
          <w:lang w:val="en-GB" w:eastAsia="zh-CN"/>
        </w:rPr>
        <w:t>(c)</w:t>
      </w:r>
    </w:p>
    <w:p w:rsidR="008E7A90" w:rsidRPr="00C60614" w:rsidRDefault="0084038B" w:rsidP="008E7A90">
      <w:pPr>
        <w:suppressAutoHyphens w:val="0"/>
        <w:spacing w:line="480" w:lineRule="auto"/>
        <w:rPr>
          <w:sz w:val="24"/>
          <w:lang w:val="en-GB" w:eastAsia="zh-CN"/>
        </w:rPr>
      </w:pPr>
      <w:r w:rsidRPr="00C60614">
        <w:rPr>
          <w:b/>
          <w:sz w:val="24"/>
          <w:lang w:val="en-GB" w:eastAsia="zh-CN"/>
        </w:rPr>
        <w:lastRenderedPageBreak/>
        <w:t xml:space="preserve">Extended Data Figure </w:t>
      </w:r>
      <w:r w:rsidR="00A60352" w:rsidRPr="00C60614">
        <w:rPr>
          <w:b/>
          <w:sz w:val="24"/>
          <w:lang w:val="en-GB" w:eastAsia="zh-CN"/>
        </w:rPr>
        <w:t>4</w:t>
      </w:r>
      <w:r w:rsidRPr="00C60614">
        <w:rPr>
          <w:sz w:val="24"/>
          <w:lang w:val="en-GB" w:eastAsia="zh-CN"/>
        </w:rPr>
        <w:t xml:space="preserve"> Focal </w:t>
      </w:r>
      <w:r w:rsidR="00C60614">
        <w:rPr>
          <w:sz w:val="24"/>
          <w:lang w:val="en-GB" w:eastAsia="zh-CN"/>
        </w:rPr>
        <w:t>colour</w:t>
      </w:r>
      <w:r w:rsidRPr="00C60614">
        <w:rPr>
          <w:sz w:val="24"/>
          <w:lang w:val="en-GB" w:eastAsia="zh-CN"/>
        </w:rPr>
        <w:t xml:space="preserve"> distributions after 10</w:t>
      </w:r>
      <w:r w:rsidRPr="00C60614">
        <w:rPr>
          <w:kern w:val="21"/>
          <w:sz w:val="24"/>
          <w:vertAlign w:val="superscript"/>
          <w:lang w:val="en-GB" w:eastAsia="zh-CN"/>
        </w:rPr>
        <w:t>6</w:t>
      </w:r>
      <w:r w:rsidRPr="00C60614">
        <w:rPr>
          <w:kern w:val="21"/>
          <w:sz w:val="24"/>
          <w:lang w:val="en-GB" w:eastAsia="zh-CN"/>
        </w:rPr>
        <w:t>, 3×10</w:t>
      </w:r>
      <w:r w:rsidRPr="00C60614">
        <w:rPr>
          <w:kern w:val="21"/>
          <w:sz w:val="24"/>
          <w:vertAlign w:val="superscript"/>
          <w:lang w:val="en-GB" w:eastAsia="zh-CN"/>
        </w:rPr>
        <w:t>6</w:t>
      </w:r>
      <w:r w:rsidRPr="00C60614">
        <w:rPr>
          <w:kern w:val="21"/>
          <w:sz w:val="24"/>
          <w:lang w:val="en-GB" w:eastAsia="zh-CN"/>
        </w:rPr>
        <w:t>, 5×10</w:t>
      </w:r>
      <w:r w:rsidRPr="00C60614">
        <w:rPr>
          <w:kern w:val="21"/>
          <w:sz w:val="24"/>
          <w:vertAlign w:val="superscript"/>
          <w:lang w:val="en-GB" w:eastAsia="zh-CN"/>
        </w:rPr>
        <w:t>6</w:t>
      </w:r>
      <w:r w:rsidRPr="00C60614">
        <w:rPr>
          <w:kern w:val="21"/>
          <w:sz w:val="24"/>
          <w:lang w:val="en-GB" w:eastAsia="zh-CN"/>
        </w:rPr>
        <w:t>, 7×10</w:t>
      </w:r>
      <w:r w:rsidRPr="00C60614">
        <w:rPr>
          <w:kern w:val="21"/>
          <w:sz w:val="24"/>
          <w:vertAlign w:val="superscript"/>
          <w:lang w:val="en-GB" w:eastAsia="zh-CN"/>
        </w:rPr>
        <w:t>6</w:t>
      </w:r>
      <w:r w:rsidRPr="00C60614">
        <w:rPr>
          <w:kern w:val="21"/>
          <w:sz w:val="24"/>
          <w:lang w:val="en-GB" w:eastAsia="zh-CN"/>
        </w:rPr>
        <w:t>, 9×10</w:t>
      </w:r>
      <w:r w:rsidRPr="00C60614">
        <w:rPr>
          <w:kern w:val="21"/>
          <w:sz w:val="24"/>
          <w:vertAlign w:val="superscript"/>
          <w:lang w:val="en-GB" w:eastAsia="zh-CN"/>
        </w:rPr>
        <w:t>6</w:t>
      </w:r>
      <w:r w:rsidRPr="00C60614">
        <w:rPr>
          <w:kern w:val="21"/>
          <w:sz w:val="24"/>
          <w:lang w:val="en-GB" w:eastAsia="zh-CN"/>
        </w:rPr>
        <w:t xml:space="preserve"> communications per agent</w:t>
      </w:r>
      <w:r w:rsidRPr="00C60614">
        <w:rPr>
          <w:sz w:val="24"/>
          <w:lang w:val="en-GB" w:eastAsia="zh-CN"/>
        </w:rPr>
        <w:t xml:space="preserve"> under the 2734 real stimuli and 50 </w:t>
      </w:r>
      <w:r w:rsidR="004E0F1E" w:rsidRPr="00C60614">
        <w:rPr>
          <w:sz w:val="24"/>
          <w:lang w:val="en-GB" w:eastAsia="zh-CN"/>
        </w:rPr>
        <w:t xml:space="preserve">agents </w:t>
      </w:r>
      <w:r w:rsidRPr="00C60614">
        <w:rPr>
          <w:sz w:val="24"/>
          <w:lang w:val="en-GB" w:eastAsia="zh-CN"/>
        </w:rPr>
        <w:t>(a)</w:t>
      </w:r>
      <w:r w:rsidR="0091607D" w:rsidRPr="00C60614">
        <w:rPr>
          <w:sz w:val="24"/>
          <w:lang w:val="en-GB" w:eastAsia="zh-CN"/>
        </w:rPr>
        <w:t xml:space="preserve">, </w:t>
      </w:r>
      <w:r w:rsidRPr="00C60614">
        <w:rPr>
          <w:sz w:val="24"/>
          <w:lang w:val="en-GB" w:eastAsia="zh-CN"/>
        </w:rPr>
        <w:t xml:space="preserve">100 </w:t>
      </w:r>
      <w:r w:rsidR="004E0F1E" w:rsidRPr="00C60614">
        <w:rPr>
          <w:sz w:val="24"/>
          <w:lang w:val="en-GB" w:eastAsia="zh-CN"/>
        </w:rPr>
        <w:t xml:space="preserve">agents </w:t>
      </w:r>
      <w:r w:rsidRPr="00C60614">
        <w:rPr>
          <w:sz w:val="24"/>
          <w:lang w:val="en-GB" w:eastAsia="zh-CN"/>
        </w:rPr>
        <w:t>(b)</w:t>
      </w:r>
      <w:r w:rsidR="0091607D" w:rsidRPr="00C60614">
        <w:rPr>
          <w:sz w:val="24"/>
          <w:lang w:val="en-GB" w:eastAsia="zh-CN"/>
        </w:rPr>
        <w:t xml:space="preserve">, and 200 </w:t>
      </w:r>
      <w:r w:rsidR="004E0F1E" w:rsidRPr="00C60614">
        <w:rPr>
          <w:sz w:val="24"/>
          <w:lang w:val="en-GB" w:eastAsia="zh-CN"/>
        </w:rPr>
        <w:t xml:space="preserve">agents </w:t>
      </w:r>
      <w:r w:rsidR="0091607D" w:rsidRPr="00C60614">
        <w:rPr>
          <w:sz w:val="24"/>
          <w:lang w:val="en-GB" w:eastAsia="zh-CN"/>
        </w:rPr>
        <w:t>(c)</w:t>
      </w:r>
      <w:r w:rsidRPr="00C60614">
        <w:rPr>
          <w:sz w:val="24"/>
          <w:lang w:val="en-GB" w:eastAsia="zh-CN"/>
        </w:rPr>
        <w:t xml:space="preserve">. Results are obtained from 110 runs in each condition. </w:t>
      </w:r>
      <w:r w:rsidR="00753790" w:rsidRPr="00C60614">
        <w:rPr>
          <w:sz w:val="24"/>
          <w:lang w:val="en-GB" w:eastAsia="zh-CN"/>
        </w:rPr>
        <w:t xml:space="preserve">The focal </w:t>
      </w:r>
      <w:r w:rsidR="00C60614">
        <w:rPr>
          <w:sz w:val="24"/>
          <w:lang w:val="en-GB" w:eastAsia="zh-CN"/>
        </w:rPr>
        <w:t>colour</w:t>
      </w:r>
      <w:r w:rsidR="00753790" w:rsidRPr="00C60614">
        <w:rPr>
          <w:sz w:val="24"/>
          <w:lang w:val="en-GB" w:eastAsia="zh-CN"/>
        </w:rPr>
        <w:t xml:space="preserve"> distributions </w:t>
      </w:r>
      <w:r w:rsidR="008E7A90" w:rsidRPr="00C60614">
        <w:rPr>
          <w:sz w:val="24"/>
          <w:lang w:val="en-GB" w:eastAsia="zh-CN"/>
        </w:rPr>
        <w:t xml:space="preserve">have </w:t>
      </w:r>
      <w:r w:rsidR="00753790" w:rsidRPr="00C60614">
        <w:rPr>
          <w:sz w:val="24"/>
          <w:lang w:val="en-GB" w:eastAsia="zh-CN"/>
        </w:rPr>
        <w:t>become largely the same o</w:t>
      </w:r>
      <w:r w:rsidRPr="00C60614">
        <w:rPr>
          <w:sz w:val="24"/>
          <w:lang w:val="en-GB" w:eastAsia="zh-CN"/>
        </w:rPr>
        <w:t xml:space="preserve">nce the simulations reach the third stage of the dynamics (see Supplementary Text). </w:t>
      </w:r>
      <w:r w:rsidR="00E021FB" w:rsidRPr="00C60614">
        <w:rPr>
          <w:sz w:val="24"/>
          <w:lang w:val="en-GB" w:eastAsia="zh-CN"/>
        </w:rPr>
        <w:t xml:space="preserve">Here, we only show the distribution of emergent focal </w:t>
      </w:r>
      <w:r w:rsidR="00C60614">
        <w:rPr>
          <w:sz w:val="24"/>
          <w:lang w:val="en-GB" w:eastAsia="zh-CN"/>
        </w:rPr>
        <w:t>colour</w:t>
      </w:r>
      <w:r w:rsidR="00E021FB" w:rsidRPr="00C60614">
        <w:rPr>
          <w:sz w:val="24"/>
          <w:lang w:val="en-GB" w:eastAsia="zh-CN"/>
        </w:rPr>
        <w:t xml:space="preserve">s on the 320 </w:t>
      </w:r>
      <w:r w:rsidR="00C60614">
        <w:rPr>
          <w:sz w:val="24"/>
          <w:lang w:val="en-GB" w:eastAsia="zh-CN"/>
        </w:rPr>
        <w:t>colour</w:t>
      </w:r>
      <w:r w:rsidR="00E021FB" w:rsidRPr="00C60614">
        <w:rPr>
          <w:sz w:val="24"/>
          <w:lang w:val="en-GB" w:eastAsia="zh-CN"/>
        </w:rPr>
        <w:t xml:space="preserve">ful stimuli in the Munsell </w:t>
      </w:r>
      <w:r w:rsidR="00C60614">
        <w:rPr>
          <w:sz w:val="24"/>
          <w:lang w:val="en-GB" w:eastAsia="zh-CN"/>
        </w:rPr>
        <w:t>colour</w:t>
      </w:r>
      <w:r w:rsidR="00E021FB" w:rsidRPr="00C60614">
        <w:rPr>
          <w:sz w:val="24"/>
          <w:lang w:val="en-GB" w:eastAsia="zh-CN"/>
        </w:rPr>
        <w:t xml:space="preserve"> stimulus array.</w:t>
      </w:r>
    </w:p>
    <w:p w:rsidR="0084038B" w:rsidRPr="00C60614" w:rsidRDefault="0084038B" w:rsidP="0084038B">
      <w:pPr>
        <w:suppressAutoHyphens w:val="0"/>
        <w:spacing w:line="480" w:lineRule="auto"/>
        <w:rPr>
          <w:sz w:val="24"/>
          <w:lang w:val="en-GB" w:eastAsia="zh-CN"/>
        </w:rPr>
      </w:pPr>
    </w:p>
    <w:p w:rsidR="00474445" w:rsidRPr="00C60614" w:rsidRDefault="00474445">
      <w:pPr>
        <w:widowControl/>
        <w:suppressAutoHyphens w:val="0"/>
        <w:jc w:val="left"/>
        <w:rPr>
          <w:sz w:val="24"/>
          <w:lang w:val="en-GB" w:eastAsia="zh-CN"/>
        </w:rPr>
      </w:pPr>
      <w:r w:rsidRPr="00C60614">
        <w:rPr>
          <w:sz w:val="24"/>
          <w:lang w:val="en-GB" w:eastAsia="zh-CN"/>
        </w:rPr>
        <w:br w:type="page"/>
      </w:r>
    </w:p>
    <w:p w:rsidR="009D361A" w:rsidRPr="00C60614" w:rsidRDefault="0084212B" w:rsidP="0084038B">
      <w:pPr>
        <w:suppressAutoHyphens w:val="0"/>
        <w:spacing w:line="480" w:lineRule="auto"/>
        <w:rPr>
          <w:sz w:val="24"/>
          <w:lang w:val="en-GB" w:eastAsia="zh-CN"/>
        </w:rPr>
      </w:pPr>
      <w:r w:rsidRPr="00C60614">
        <w:rPr>
          <w:noProof/>
          <w:sz w:val="24"/>
          <w:lang w:eastAsia="zh-CN"/>
        </w:rPr>
        <w:lastRenderedPageBreak/>
        <w:drawing>
          <wp:inline distT="0" distB="0" distL="0" distR="0">
            <wp:extent cx="5944870" cy="199453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tDataFig5a.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4870" cy="1994535"/>
                    </a:xfrm>
                    <a:prstGeom prst="rect">
                      <a:avLst/>
                    </a:prstGeom>
                  </pic:spPr>
                </pic:pic>
              </a:graphicData>
            </a:graphic>
          </wp:inline>
        </w:drawing>
      </w:r>
    </w:p>
    <w:p w:rsidR="00CD461E" w:rsidRPr="00C60614" w:rsidRDefault="009D361A" w:rsidP="009D361A">
      <w:pPr>
        <w:suppressAutoHyphens w:val="0"/>
        <w:spacing w:line="480" w:lineRule="auto"/>
        <w:jc w:val="center"/>
        <w:rPr>
          <w:b/>
          <w:sz w:val="24"/>
          <w:lang w:val="en-GB" w:eastAsia="zh-CN"/>
        </w:rPr>
      </w:pPr>
      <w:r w:rsidRPr="00C60614">
        <w:rPr>
          <w:b/>
          <w:sz w:val="24"/>
          <w:lang w:val="en-GB" w:eastAsia="zh-CN"/>
        </w:rPr>
        <w:t>(a)</w:t>
      </w:r>
    </w:p>
    <w:p w:rsidR="009D361A" w:rsidRPr="00C60614" w:rsidRDefault="0084212B" w:rsidP="009D361A">
      <w:pPr>
        <w:suppressAutoHyphens w:val="0"/>
        <w:spacing w:line="480" w:lineRule="auto"/>
        <w:jc w:val="center"/>
        <w:rPr>
          <w:b/>
          <w:sz w:val="24"/>
          <w:lang w:val="en-GB" w:eastAsia="zh-CN"/>
        </w:rPr>
      </w:pPr>
      <w:r w:rsidRPr="00C60614">
        <w:rPr>
          <w:b/>
          <w:noProof/>
          <w:sz w:val="24"/>
          <w:lang w:eastAsia="zh-CN"/>
        </w:rPr>
        <w:drawing>
          <wp:inline distT="0" distB="0" distL="0" distR="0">
            <wp:extent cx="5944870" cy="199453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tDataFig5b.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4870" cy="1994535"/>
                    </a:xfrm>
                    <a:prstGeom prst="rect">
                      <a:avLst/>
                    </a:prstGeom>
                  </pic:spPr>
                </pic:pic>
              </a:graphicData>
            </a:graphic>
          </wp:inline>
        </w:drawing>
      </w:r>
    </w:p>
    <w:p w:rsidR="009D361A" w:rsidRPr="00C60614" w:rsidRDefault="009D361A" w:rsidP="009D361A">
      <w:pPr>
        <w:suppressAutoHyphens w:val="0"/>
        <w:spacing w:line="480" w:lineRule="auto"/>
        <w:jc w:val="center"/>
        <w:rPr>
          <w:b/>
          <w:sz w:val="24"/>
          <w:lang w:val="en-GB" w:eastAsia="zh-CN"/>
        </w:rPr>
      </w:pPr>
      <w:r w:rsidRPr="00C60614">
        <w:rPr>
          <w:b/>
          <w:sz w:val="24"/>
          <w:lang w:val="en-GB" w:eastAsia="zh-CN"/>
        </w:rPr>
        <w:t>(b)</w:t>
      </w:r>
    </w:p>
    <w:p w:rsidR="009D361A" w:rsidRPr="00C60614" w:rsidRDefault="0084212B" w:rsidP="009D361A">
      <w:pPr>
        <w:suppressAutoHyphens w:val="0"/>
        <w:spacing w:line="480" w:lineRule="auto"/>
        <w:jc w:val="center"/>
        <w:rPr>
          <w:b/>
          <w:sz w:val="24"/>
          <w:lang w:val="en-GB" w:eastAsia="zh-CN"/>
        </w:rPr>
      </w:pPr>
      <w:r w:rsidRPr="00C60614">
        <w:rPr>
          <w:b/>
          <w:noProof/>
          <w:sz w:val="24"/>
          <w:lang w:eastAsia="zh-CN"/>
        </w:rPr>
        <w:drawing>
          <wp:inline distT="0" distB="0" distL="0" distR="0">
            <wp:extent cx="5944870" cy="19951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xtDataFig5c.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4870" cy="1995170"/>
                    </a:xfrm>
                    <a:prstGeom prst="rect">
                      <a:avLst/>
                    </a:prstGeom>
                  </pic:spPr>
                </pic:pic>
              </a:graphicData>
            </a:graphic>
          </wp:inline>
        </w:drawing>
      </w:r>
    </w:p>
    <w:p w:rsidR="009D361A" w:rsidRPr="00C60614" w:rsidRDefault="009D361A" w:rsidP="009D361A">
      <w:pPr>
        <w:suppressAutoHyphens w:val="0"/>
        <w:spacing w:line="480" w:lineRule="auto"/>
        <w:jc w:val="center"/>
        <w:rPr>
          <w:b/>
          <w:sz w:val="24"/>
          <w:lang w:val="en-GB" w:eastAsia="zh-CN"/>
        </w:rPr>
      </w:pPr>
      <w:r w:rsidRPr="00C60614">
        <w:rPr>
          <w:b/>
          <w:sz w:val="24"/>
          <w:lang w:val="en-GB" w:eastAsia="zh-CN"/>
        </w:rPr>
        <w:t>(c)</w:t>
      </w:r>
    </w:p>
    <w:p w:rsidR="009D361A" w:rsidRPr="00C60614" w:rsidRDefault="0084212B" w:rsidP="009D361A">
      <w:pPr>
        <w:suppressAutoHyphens w:val="0"/>
        <w:spacing w:line="480" w:lineRule="auto"/>
        <w:jc w:val="center"/>
        <w:rPr>
          <w:b/>
          <w:sz w:val="24"/>
          <w:lang w:val="en-GB" w:eastAsia="zh-CN"/>
        </w:rPr>
      </w:pPr>
      <w:r w:rsidRPr="00C60614">
        <w:rPr>
          <w:b/>
          <w:noProof/>
          <w:sz w:val="24"/>
          <w:lang w:eastAsia="zh-CN"/>
        </w:rPr>
        <w:lastRenderedPageBreak/>
        <w:drawing>
          <wp:inline distT="0" distB="0" distL="0" distR="0">
            <wp:extent cx="5944870" cy="199517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xtDataFig5d.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4870" cy="1995170"/>
                    </a:xfrm>
                    <a:prstGeom prst="rect">
                      <a:avLst/>
                    </a:prstGeom>
                  </pic:spPr>
                </pic:pic>
              </a:graphicData>
            </a:graphic>
          </wp:inline>
        </w:drawing>
      </w:r>
    </w:p>
    <w:p w:rsidR="009D361A" w:rsidRPr="00C60614" w:rsidRDefault="009D361A" w:rsidP="009D361A">
      <w:pPr>
        <w:suppressAutoHyphens w:val="0"/>
        <w:spacing w:line="480" w:lineRule="auto"/>
        <w:jc w:val="center"/>
        <w:rPr>
          <w:b/>
          <w:sz w:val="24"/>
          <w:lang w:val="en-GB" w:eastAsia="zh-CN"/>
        </w:rPr>
      </w:pPr>
      <w:r w:rsidRPr="00C60614">
        <w:rPr>
          <w:b/>
          <w:sz w:val="24"/>
          <w:lang w:val="en-GB" w:eastAsia="zh-CN"/>
        </w:rPr>
        <w:t>(d)</w:t>
      </w:r>
    </w:p>
    <w:p w:rsidR="009D361A" w:rsidRPr="00C60614" w:rsidRDefault="0084212B" w:rsidP="009D361A">
      <w:pPr>
        <w:suppressAutoHyphens w:val="0"/>
        <w:spacing w:line="480" w:lineRule="auto"/>
        <w:jc w:val="center"/>
        <w:rPr>
          <w:b/>
          <w:sz w:val="24"/>
          <w:lang w:val="en-GB" w:eastAsia="zh-CN"/>
        </w:rPr>
      </w:pPr>
      <w:r w:rsidRPr="00C60614">
        <w:rPr>
          <w:b/>
          <w:noProof/>
          <w:sz w:val="24"/>
          <w:lang w:eastAsia="zh-CN"/>
        </w:rPr>
        <w:drawing>
          <wp:inline distT="0" distB="0" distL="0" distR="0">
            <wp:extent cx="5944870" cy="19951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xtDataFig5e.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4870" cy="1995170"/>
                    </a:xfrm>
                    <a:prstGeom prst="rect">
                      <a:avLst/>
                    </a:prstGeom>
                  </pic:spPr>
                </pic:pic>
              </a:graphicData>
            </a:graphic>
          </wp:inline>
        </w:drawing>
      </w:r>
    </w:p>
    <w:p w:rsidR="009D361A" w:rsidRPr="00C60614" w:rsidRDefault="009D361A" w:rsidP="009D361A">
      <w:pPr>
        <w:suppressAutoHyphens w:val="0"/>
        <w:spacing w:line="480" w:lineRule="auto"/>
        <w:jc w:val="center"/>
        <w:rPr>
          <w:b/>
          <w:sz w:val="24"/>
          <w:lang w:val="en-GB" w:eastAsia="zh-CN"/>
        </w:rPr>
      </w:pPr>
      <w:r w:rsidRPr="00C60614">
        <w:rPr>
          <w:b/>
          <w:sz w:val="24"/>
          <w:lang w:val="en-GB" w:eastAsia="zh-CN"/>
        </w:rPr>
        <w:t>(e)</w:t>
      </w:r>
    </w:p>
    <w:p w:rsidR="004E0F1E" w:rsidRPr="00C60614" w:rsidRDefault="00CD461E">
      <w:pPr>
        <w:suppressAutoHyphens w:val="0"/>
        <w:spacing w:line="480" w:lineRule="auto"/>
        <w:rPr>
          <w:sz w:val="24"/>
          <w:lang w:val="en-GB" w:eastAsia="zh-CN"/>
        </w:rPr>
      </w:pPr>
      <w:r w:rsidRPr="00C60614">
        <w:rPr>
          <w:b/>
          <w:sz w:val="24"/>
          <w:lang w:val="en-GB" w:eastAsia="zh-CN"/>
        </w:rPr>
        <w:t xml:space="preserve">Extended Data Figure </w:t>
      </w:r>
      <w:r w:rsidR="00A60352" w:rsidRPr="00C60614">
        <w:rPr>
          <w:b/>
          <w:sz w:val="24"/>
          <w:lang w:val="en-GB" w:eastAsia="zh-CN"/>
        </w:rPr>
        <w:t>5</w:t>
      </w:r>
      <w:r w:rsidRPr="00C60614">
        <w:rPr>
          <w:sz w:val="24"/>
          <w:lang w:val="en-GB" w:eastAsia="zh-CN"/>
        </w:rPr>
        <w:t xml:space="preserve"> Focal </w:t>
      </w:r>
      <w:r w:rsidR="00C60614">
        <w:rPr>
          <w:sz w:val="24"/>
          <w:lang w:val="en-GB" w:eastAsia="zh-CN"/>
        </w:rPr>
        <w:t>colour</w:t>
      </w:r>
      <w:r w:rsidRPr="00C60614">
        <w:rPr>
          <w:sz w:val="24"/>
          <w:lang w:val="en-GB" w:eastAsia="zh-CN"/>
        </w:rPr>
        <w:t xml:space="preserve"> distributions under </w:t>
      </w:r>
      <w:r w:rsidR="009D361A" w:rsidRPr="00C60614">
        <w:rPr>
          <w:sz w:val="24"/>
          <w:lang w:val="en-GB" w:eastAsia="zh-CN"/>
        </w:rPr>
        <w:t xml:space="preserve">another five sets of </w:t>
      </w:r>
      <w:r w:rsidR="00AD1643" w:rsidRPr="00C60614">
        <w:rPr>
          <w:sz w:val="24"/>
          <w:lang w:val="en-GB" w:eastAsia="zh-CN"/>
        </w:rPr>
        <w:t>randomiz</w:t>
      </w:r>
      <w:r w:rsidR="009D361A" w:rsidRPr="00C60614">
        <w:rPr>
          <w:sz w:val="24"/>
          <w:lang w:val="en-GB" w:eastAsia="zh-CN"/>
        </w:rPr>
        <w:t xml:space="preserve">ed stimuli. </w:t>
      </w:r>
      <w:r w:rsidR="008E7A90" w:rsidRPr="00C60614">
        <w:rPr>
          <w:sz w:val="24"/>
          <w:lang w:val="en-GB" w:eastAsia="zh-CN"/>
        </w:rPr>
        <w:t xml:space="preserve">Figures (a) to (e) show the results of five sets of simulations, each under a different set of </w:t>
      </w:r>
      <w:r w:rsidR="00AD1643" w:rsidRPr="00C60614">
        <w:rPr>
          <w:sz w:val="24"/>
          <w:lang w:val="en-GB" w:eastAsia="zh-CN"/>
        </w:rPr>
        <w:t>randomiz</w:t>
      </w:r>
      <w:r w:rsidR="008E7A90" w:rsidRPr="00C60614">
        <w:rPr>
          <w:sz w:val="24"/>
          <w:lang w:val="en-GB" w:eastAsia="zh-CN"/>
        </w:rPr>
        <w:t xml:space="preserve">ed stimuli. </w:t>
      </w:r>
      <w:r w:rsidR="004E0F1E" w:rsidRPr="00C60614">
        <w:rPr>
          <w:sz w:val="24"/>
          <w:lang w:val="en-GB" w:eastAsia="zh-CN"/>
        </w:rPr>
        <w:t xml:space="preserve">In each figure, the left panel shows the distribution of the </w:t>
      </w:r>
      <w:r w:rsidR="00AD1643" w:rsidRPr="00C60614">
        <w:rPr>
          <w:sz w:val="24"/>
          <w:lang w:val="en-GB" w:eastAsia="zh-CN"/>
        </w:rPr>
        <w:t>randomiz</w:t>
      </w:r>
      <w:r w:rsidR="004E0F1E" w:rsidRPr="00C60614">
        <w:rPr>
          <w:sz w:val="24"/>
          <w:lang w:val="en-GB" w:eastAsia="zh-CN"/>
        </w:rPr>
        <w:t xml:space="preserve">ed stimuli in the CIE </w:t>
      </w:r>
      <w:bookmarkStart w:id="9" w:name="OLE_LINK1"/>
      <w:bookmarkStart w:id="10" w:name="OLE_LINK2"/>
      <w:r w:rsidR="004E0F1E" w:rsidRPr="00C60614">
        <w:rPr>
          <w:i/>
          <w:sz w:val="24"/>
          <w:lang w:val="en-GB" w:eastAsia="zh-CN"/>
        </w:rPr>
        <w:t>L</w:t>
      </w:r>
      <w:r w:rsidR="004E0F1E" w:rsidRPr="00C60614">
        <w:rPr>
          <w:i/>
          <w:kern w:val="24"/>
          <w:sz w:val="24"/>
          <w:vertAlign w:val="superscript"/>
          <w:lang w:val="en-GB" w:eastAsia="zh-CN"/>
        </w:rPr>
        <w:t>*</w:t>
      </w:r>
      <w:r w:rsidR="004E0F1E" w:rsidRPr="00C60614">
        <w:rPr>
          <w:i/>
          <w:sz w:val="24"/>
          <w:lang w:val="en-GB" w:eastAsia="zh-CN"/>
        </w:rPr>
        <w:t>a</w:t>
      </w:r>
      <w:r w:rsidR="004E0F1E" w:rsidRPr="00C60614">
        <w:rPr>
          <w:i/>
          <w:kern w:val="24"/>
          <w:sz w:val="24"/>
          <w:vertAlign w:val="superscript"/>
          <w:lang w:val="en-GB" w:eastAsia="zh-CN"/>
        </w:rPr>
        <w:t>*</w:t>
      </w:r>
      <w:r w:rsidR="004E0F1E" w:rsidRPr="00C60614">
        <w:rPr>
          <w:i/>
          <w:sz w:val="24"/>
          <w:lang w:val="en-GB" w:eastAsia="zh-CN"/>
        </w:rPr>
        <w:t>b</w:t>
      </w:r>
      <w:r w:rsidR="004E0F1E" w:rsidRPr="00C60614">
        <w:rPr>
          <w:i/>
          <w:kern w:val="24"/>
          <w:sz w:val="24"/>
          <w:vertAlign w:val="superscript"/>
          <w:lang w:val="en-GB" w:eastAsia="zh-CN"/>
        </w:rPr>
        <w:t>*</w:t>
      </w:r>
      <w:r w:rsidR="004E0F1E" w:rsidRPr="00C60614">
        <w:rPr>
          <w:sz w:val="24"/>
          <w:lang w:val="en-GB" w:eastAsia="zh-CN"/>
        </w:rPr>
        <w:t xml:space="preserve"> </w:t>
      </w:r>
      <w:bookmarkEnd w:id="9"/>
      <w:bookmarkEnd w:id="10"/>
      <w:r w:rsidR="004E0F1E" w:rsidRPr="00C60614">
        <w:rPr>
          <w:sz w:val="24"/>
          <w:lang w:val="en-GB" w:eastAsia="zh-CN"/>
        </w:rPr>
        <w:t xml:space="preserve">space, and the right panel shows the focal </w:t>
      </w:r>
      <w:r w:rsidR="00C60614">
        <w:rPr>
          <w:sz w:val="24"/>
          <w:lang w:val="en-GB" w:eastAsia="zh-CN"/>
        </w:rPr>
        <w:t>colour</w:t>
      </w:r>
      <w:r w:rsidR="004E0F1E" w:rsidRPr="00C60614">
        <w:rPr>
          <w:sz w:val="24"/>
          <w:lang w:val="en-GB" w:eastAsia="zh-CN"/>
        </w:rPr>
        <w:t xml:space="preserve"> distribution obtained after 10</w:t>
      </w:r>
      <w:r w:rsidR="004E0F1E" w:rsidRPr="00C60614">
        <w:rPr>
          <w:kern w:val="21"/>
          <w:sz w:val="24"/>
          <w:vertAlign w:val="superscript"/>
          <w:lang w:val="en-GB" w:eastAsia="zh-CN"/>
        </w:rPr>
        <w:t>7</w:t>
      </w:r>
      <w:r w:rsidR="004E0F1E" w:rsidRPr="00C60614">
        <w:rPr>
          <w:kern w:val="21"/>
          <w:sz w:val="24"/>
          <w:lang w:val="en-GB" w:eastAsia="zh-CN"/>
        </w:rPr>
        <w:t xml:space="preserve"> communications per agent. </w:t>
      </w:r>
      <w:r w:rsidR="004E0F1E" w:rsidRPr="00C60614">
        <w:rPr>
          <w:sz w:val="24"/>
          <w:lang w:val="en-GB" w:eastAsia="zh-CN"/>
        </w:rPr>
        <w:t xml:space="preserve">Results are obtained from 110 runs in each condition. </w:t>
      </w:r>
      <w:bookmarkStart w:id="11" w:name="OLE_LINK17"/>
      <w:bookmarkStart w:id="12" w:name="OLE_LINK18"/>
      <w:bookmarkStart w:id="13" w:name="OLE_LINK19"/>
      <w:bookmarkStart w:id="14" w:name="OLE_LINK20"/>
      <w:r w:rsidR="009D361A" w:rsidRPr="00C60614">
        <w:rPr>
          <w:sz w:val="24"/>
          <w:lang w:val="en-GB" w:eastAsia="zh-CN"/>
        </w:rPr>
        <w:t xml:space="preserve">To save the running time, </w:t>
      </w:r>
      <w:r w:rsidR="004E0F1E" w:rsidRPr="00C60614">
        <w:rPr>
          <w:sz w:val="24"/>
          <w:lang w:val="en-GB" w:eastAsia="zh-CN"/>
        </w:rPr>
        <w:t xml:space="preserve">results are obtained </w:t>
      </w:r>
      <w:r w:rsidR="009D361A" w:rsidRPr="00C60614">
        <w:rPr>
          <w:sz w:val="24"/>
          <w:lang w:val="en-GB" w:eastAsia="zh-CN"/>
        </w:rPr>
        <w:t xml:space="preserve">under 50 agents. </w:t>
      </w:r>
      <w:bookmarkEnd w:id="11"/>
      <w:bookmarkEnd w:id="12"/>
      <w:bookmarkEnd w:id="13"/>
      <w:bookmarkEnd w:id="14"/>
      <w:r w:rsidR="00C077C2" w:rsidRPr="00C60614">
        <w:rPr>
          <w:sz w:val="24"/>
          <w:lang w:val="en-GB" w:eastAsia="zh-CN"/>
        </w:rPr>
        <w:t>T</w:t>
      </w:r>
      <w:r w:rsidR="009D361A" w:rsidRPr="00C60614">
        <w:rPr>
          <w:sz w:val="24"/>
          <w:lang w:val="en-GB" w:eastAsia="zh-CN"/>
        </w:rPr>
        <w:t xml:space="preserve">he results under other numbers of agents </w:t>
      </w:r>
      <w:r w:rsidR="00C077C2" w:rsidRPr="00C60614">
        <w:rPr>
          <w:sz w:val="24"/>
          <w:lang w:val="en-GB" w:eastAsia="zh-CN"/>
        </w:rPr>
        <w:t xml:space="preserve">are </w:t>
      </w:r>
      <w:r w:rsidR="009D361A" w:rsidRPr="00C60614">
        <w:rPr>
          <w:sz w:val="24"/>
          <w:lang w:val="en-GB" w:eastAsia="zh-CN"/>
        </w:rPr>
        <w:t>similar</w:t>
      </w:r>
      <w:r w:rsidR="00C077C2" w:rsidRPr="00C60614">
        <w:rPr>
          <w:sz w:val="24"/>
          <w:lang w:val="en-GB" w:eastAsia="zh-CN"/>
        </w:rPr>
        <w:t xml:space="preserve"> (based on the Extended Data Figures 2)</w:t>
      </w:r>
      <w:r w:rsidR="009D361A" w:rsidRPr="00C60614">
        <w:rPr>
          <w:sz w:val="24"/>
          <w:lang w:val="en-GB" w:eastAsia="zh-CN"/>
        </w:rPr>
        <w:t xml:space="preserve">. </w:t>
      </w:r>
      <w:r w:rsidR="008E7A90" w:rsidRPr="00C60614">
        <w:rPr>
          <w:sz w:val="24"/>
          <w:lang w:val="en-GB" w:eastAsia="zh-CN"/>
        </w:rPr>
        <w:t xml:space="preserve">Here, we only show the distribution of emergent focal </w:t>
      </w:r>
      <w:r w:rsidR="00C60614">
        <w:rPr>
          <w:sz w:val="24"/>
          <w:lang w:val="en-GB" w:eastAsia="zh-CN"/>
        </w:rPr>
        <w:t>colour</w:t>
      </w:r>
      <w:r w:rsidR="008E7A90" w:rsidRPr="00C60614">
        <w:rPr>
          <w:sz w:val="24"/>
          <w:lang w:val="en-GB" w:eastAsia="zh-CN"/>
        </w:rPr>
        <w:t xml:space="preserve">s on the 320 </w:t>
      </w:r>
      <w:r w:rsidR="00C60614">
        <w:rPr>
          <w:sz w:val="24"/>
          <w:lang w:val="en-GB" w:eastAsia="zh-CN"/>
        </w:rPr>
        <w:t>colour</w:t>
      </w:r>
      <w:r w:rsidR="008E7A90" w:rsidRPr="00C60614">
        <w:rPr>
          <w:sz w:val="24"/>
          <w:lang w:val="en-GB" w:eastAsia="zh-CN"/>
        </w:rPr>
        <w:t xml:space="preserve">ful stimuli in the Munsell </w:t>
      </w:r>
      <w:r w:rsidR="00C60614">
        <w:rPr>
          <w:sz w:val="24"/>
          <w:lang w:val="en-GB" w:eastAsia="zh-CN"/>
        </w:rPr>
        <w:t>colour</w:t>
      </w:r>
      <w:r w:rsidR="008E7A90" w:rsidRPr="00C60614">
        <w:rPr>
          <w:sz w:val="24"/>
          <w:lang w:val="en-GB" w:eastAsia="zh-CN"/>
        </w:rPr>
        <w:t xml:space="preserve"> stimulus array.</w:t>
      </w:r>
    </w:p>
    <w:p w:rsidR="00C47617" w:rsidRPr="00C60614" w:rsidRDefault="00C22289">
      <w:pPr>
        <w:suppressAutoHyphens w:val="0"/>
        <w:spacing w:line="480" w:lineRule="auto"/>
        <w:rPr>
          <w:sz w:val="24"/>
          <w:lang w:val="en-GB" w:eastAsia="zh-CN"/>
        </w:rPr>
      </w:pPr>
      <w:r w:rsidRPr="00C60614">
        <w:rPr>
          <w:b/>
          <w:sz w:val="24"/>
          <w:lang w:val="en-GB" w:eastAsia="zh-CN"/>
        </w:rPr>
        <w:lastRenderedPageBreak/>
        <w:t>Extended Data Table 1</w:t>
      </w:r>
      <w:r w:rsidR="00C47617" w:rsidRPr="00C60614">
        <w:rPr>
          <w:b/>
          <w:sz w:val="24"/>
          <w:lang w:val="en-GB" w:eastAsia="zh-CN"/>
        </w:rPr>
        <w:t>.</w:t>
      </w:r>
      <w:r w:rsidRPr="00C60614">
        <w:rPr>
          <w:sz w:val="24"/>
          <w:lang w:val="en-GB" w:eastAsia="zh-CN"/>
        </w:rPr>
        <w:t xml:space="preserve"> </w:t>
      </w:r>
      <w:bookmarkStart w:id="15" w:name="OLE_LINK48"/>
      <w:bookmarkStart w:id="16" w:name="OLE_LINK49"/>
      <w:bookmarkStart w:id="17" w:name="OLE_LINK50"/>
      <w:r w:rsidRPr="00C60614">
        <w:rPr>
          <w:sz w:val="24"/>
          <w:lang w:val="en-GB" w:eastAsia="zh-CN"/>
        </w:rPr>
        <w:t>Peak-</w:t>
      </w:r>
      <w:r w:rsidR="00721578" w:rsidRPr="00C60614">
        <w:rPr>
          <w:sz w:val="24"/>
          <w:lang w:val="en-GB" w:eastAsia="zh-CN"/>
        </w:rPr>
        <w:t>to-</w:t>
      </w:r>
      <w:r w:rsidRPr="00C60614">
        <w:rPr>
          <w:sz w:val="24"/>
          <w:lang w:val="en-GB" w:eastAsia="zh-CN"/>
        </w:rPr>
        <w:t xml:space="preserve">peak distances between </w:t>
      </w:r>
      <w:r w:rsidR="00C47617" w:rsidRPr="00C60614">
        <w:rPr>
          <w:sz w:val="24"/>
          <w:lang w:val="en-GB" w:eastAsia="zh-CN"/>
        </w:rPr>
        <w:t xml:space="preserve">the emergent focal </w:t>
      </w:r>
      <w:r w:rsidR="00C60614">
        <w:rPr>
          <w:sz w:val="24"/>
          <w:lang w:val="en-GB" w:eastAsia="zh-CN"/>
        </w:rPr>
        <w:t>colour</w:t>
      </w:r>
      <w:r w:rsidR="00C47617" w:rsidRPr="00C60614">
        <w:rPr>
          <w:sz w:val="24"/>
          <w:lang w:val="en-GB" w:eastAsia="zh-CN"/>
        </w:rPr>
        <w:t xml:space="preserve">s under the real stimuli and the focal </w:t>
      </w:r>
      <w:r w:rsidR="00C60614">
        <w:rPr>
          <w:sz w:val="24"/>
          <w:lang w:val="en-GB" w:eastAsia="zh-CN"/>
        </w:rPr>
        <w:t>colour</w:t>
      </w:r>
      <w:r w:rsidR="00C47617" w:rsidRPr="00C60614">
        <w:rPr>
          <w:sz w:val="24"/>
          <w:lang w:val="en-GB" w:eastAsia="zh-CN"/>
        </w:rPr>
        <w:t xml:space="preserve">s in the WCS languages. </w:t>
      </w:r>
      <w:bookmarkEnd w:id="15"/>
      <w:bookmarkEnd w:id="16"/>
      <w:bookmarkEnd w:id="17"/>
    </w:p>
    <w:tbl>
      <w:tblPr>
        <w:tblStyle w:val="TableGrid"/>
        <w:tblW w:w="9293" w:type="dxa"/>
        <w:jc w:val="center"/>
        <w:tblLook w:val="04A0" w:firstRow="1" w:lastRow="0" w:firstColumn="1" w:lastColumn="0" w:noHBand="0" w:noVBand="1"/>
      </w:tblPr>
      <w:tblGrid>
        <w:gridCol w:w="3955"/>
        <w:gridCol w:w="821"/>
        <w:gridCol w:w="821"/>
        <w:gridCol w:w="922"/>
        <w:gridCol w:w="937"/>
        <w:gridCol w:w="954"/>
        <w:gridCol w:w="883"/>
      </w:tblGrid>
      <w:tr w:rsidR="00864646" w:rsidRPr="00C60614" w:rsidTr="00AB181F">
        <w:trPr>
          <w:jc w:val="center"/>
        </w:trPr>
        <w:tc>
          <w:tcPr>
            <w:tcW w:w="3955" w:type="dxa"/>
          </w:tcPr>
          <w:p w:rsidR="00864646" w:rsidRPr="00C60614" w:rsidRDefault="00864646" w:rsidP="00864646">
            <w:pPr>
              <w:suppressAutoHyphens w:val="0"/>
              <w:spacing w:line="480" w:lineRule="auto"/>
              <w:jc w:val="center"/>
              <w:rPr>
                <w:b/>
                <w:sz w:val="22"/>
                <w:lang w:val="en-GB" w:eastAsia="zh-CN"/>
              </w:rPr>
            </w:pPr>
            <w:bookmarkStart w:id="18" w:name="OLE_LINK61"/>
            <w:bookmarkStart w:id="19" w:name="OLE_LINK62"/>
            <w:bookmarkStart w:id="20" w:name="OLE_LINK63"/>
            <w:bookmarkStart w:id="21" w:name="OLE_LINK64"/>
            <w:r w:rsidRPr="00C60614">
              <w:rPr>
                <w:b/>
                <w:sz w:val="22"/>
                <w:lang w:val="en-GB" w:eastAsia="zh-CN"/>
              </w:rPr>
              <w:t>No. Agents \ Communications per agent</w:t>
            </w:r>
          </w:p>
        </w:tc>
        <w:tc>
          <w:tcPr>
            <w:tcW w:w="821"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10</w:t>
            </w:r>
            <w:r w:rsidRPr="00C60614">
              <w:rPr>
                <w:b/>
                <w:kern w:val="24"/>
                <w:sz w:val="22"/>
                <w:vertAlign w:val="superscript"/>
                <w:lang w:val="en-GB" w:eastAsia="zh-CN"/>
              </w:rPr>
              <w:t>6</w:t>
            </w:r>
          </w:p>
        </w:tc>
        <w:tc>
          <w:tcPr>
            <w:tcW w:w="821"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3×10</w:t>
            </w:r>
            <w:r w:rsidRPr="00C60614">
              <w:rPr>
                <w:b/>
                <w:kern w:val="24"/>
                <w:sz w:val="22"/>
                <w:vertAlign w:val="superscript"/>
                <w:lang w:val="en-GB" w:eastAsia="zh-CN"/>
              </w:rPr>
              <w:t>6</w:t>
            </w:r>
          </w:p>
        </w:tc>
        <w:tc>
          <w:tcPr>
            <w:tcW w:w="922"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5×10</w:t>
            </w:r>
            <w:r w:rsidRPr="00C60614">
              <w:rPr>
                <w:b/>
                <w:kern w:val="24"/>
                <w:sz w:val="22"/>
                <w:vertAlign w:val="superscript"/>
                <w:lang w:val="en-GB" w:eastAsia="zh-CN"/>
              </w:rPr>
              <w:t>6</w:t>
            </w:r>
          </w:p>
        </w:tc>
        <w:tc>
          <w:tcPr>
            <w:tcW w:w="937"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7×10</w:t>
            </w:r>
            <w:r w:rsidRPr="00C60614">
              <w:rPr>
                <w:b/>
                <w:kern w:val="24"/>
                <w:sz w:val="22"/>
                <w:vertAlign w:val="superscript"/>
                <w:lang w:val="en-GB" w:eastAsia="zh-CN"/>
              </w:rPr>
              <w:t>6</w:t>
            </w:r>
          </w:p>
        </w:tc>
        <w:tc>
          <w:tcPr>
            <w:tcW w:w="954"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9×10</w:t>
            </w:r>
            <w:r w:rsidRPr="00C60614">
              <w:rPr>
                <w:b/>
                <w:kern w:val="24"/>
                <w:sz w:val="22"/>
                <w:vertAlign w:val="superscript"/>
                <w:lang w:val="en-GB" w:eastAsia="zh-CN"/>
              </w:rPr>
              <w:t>6</w:t>
            </w:r>
          </w:p>
        </w:tc>
        <w:tc>
          <w:tcPr>
            <w:tcW w:w="883"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10</w:t>
            </w:r>
            <w:r w:rsidRPr="00C60614">
              <w:rPr>
                <w:b/>
                <w:kern w:val="24"/>
                <w:sz w:val="22"/>
                <w:vertAlign w:val="superscript"/>
                <w:lang w:val="en-GB" w:eastAsia="zh-CN"/>
              </w:rPr>
              <w:t>7</w:t>
            </w:r>
          </w:p>
        </w:tc>
      </w:tr>
      <w:tr w:rsidR="00864646" w:rsidRPr="00C60614" w:rsidTr="00AB181F">
        <w:trPr>
          <w:jc w:val="center"/>
        </w:trPr>
        <w:tc>
          <w:tcPr>
            <w:tcW w:w="3955"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50</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15.089</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12.060</w:t>
            </w:r>
          </w:p>
        </w:tc>
        <w:tc>
          <w:tcPr>
            <w:tcW w:w="922"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9.834</w:t>
            </w:r>
          </w:p>
        </w:tc>
        <w:tc>
          <w:tcPr>
            <w:tcW w:w="937"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9.834</w:t>
            </w:r>
          </w:p>
        </w:tc>
        <w:tc>
          <w:tcPr>
            <w:tcW w:w="954"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9.834</w:t>
            </w:r>
          </w:p>
        </w:tc>
        <w:tc>
          <w:tcPr>
            <w:tcW w:w="883"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9.834</w:t>
            </w:r>
          </w:p>
        </w:tc>
      </w:tr>
      <w:tr w:rsidR="00864646" w:rsidRPr="00C60614" w:rsidTr="00AB181F">
        <w:trPr>
          <w:jc w:val="center"/>
        </w:trPr>
        <w:tc>
          <w:tcPr>
            <w:tcW w:w="3955"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100</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16.958</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13.716</w:t>
            </w:r>
          </w:p>
        </w:tc>
        <w:tc>
          <w:tcPr>
            <w:tcW w:w="922"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11.239</w:t>
            </w:r>
          </w:p>
        </w:tc>
        <w:tc>
          <w:tcPr>
            <w:tcW w:w="937"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11.239</w:t>
            </w:r>
          </w:p>
        </w:tc>
        <w:tc>
          <w:tcPr>
            <w:tcW w:w="954"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10.910</w:t>
            </w:r>
          </w:p>
        </w:tc>
        <w:tc>
          <w:tcPr>
            <w:tcW w:w="883"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10.910</w:t>
            </w:r>
          </w:p>
        </w:tc>
      </w:tr>
      <w:tr w:rsidR="00864646" w:rsidRPr="00C60614" w:rsidTr="00AB181F">
        <w:trPr>
          <w:jc w:val="center"/>
        </w:trPr>
        <w:tc>
          <w:tcPr>
            <w:tcW w:w="3955" w:type="dxa"/>
          </w:tcPr>
          <w:p w:rsidR="00864646" w:rsidRPr="00C60614" w:rsidRDefault="00864646" w:rsidP="00864646">
            <w:pPr>
              <w:suppressAutoHyphens w:val="0"/>
              <w:spacing w:line="480" w:lineRule="auto"/>
              <w:jc w:val="center"/>
              <w:rPr>
                <w:b/>
                <w:sz w:val="22"/>
                <w:lang w:val="en-GB" w:eastAsia="zh-CN"/>
              </w:rPr>
            </w:pPr>
            <w:r w:rsidRPr="00C60614">
              <w:rPr>
                <w:b/>
                <w:sz w:val="22"/>
                <w:lang w:val="en-GB" w:eastAsia="zh-CN"/>
              </w:rPr>
              <w:t>200</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18.842</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16.958</w:t>
            </w:r>
          </w:p>
        </w:tc>
        <w:tc>
          <w:tcPr>
            <w:tcW w:w="922"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15.716</w:t>
            </w:r>
          </w:p>
        </w:tc>
        <w:tc>
          <w:tcPr>
            <w:tcW w:w="937"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15.662</w:t>
            </w:r>
          </w:p>
        </w:tc>
        <w:tc>
          <w:tcPr>
            <w:tcW w:w="954"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14.628</w:t>
            </w:r>
          </w:p>
        </w:tc>
        <w:tc>
          <w:tcPr>
            <w:tcW w:w="883"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14.628</w:t>
            </w:r>
          </w:p>
        </w:tc>
      </w:tr>
      <w:bookmarkEnd w:id="18"/>
      <w:bookmarkEnd w:id="19"/>
      <w:bookmarkEnd w:id="20"/>
      <w:bookmarkEnd w:id="21"/>
    </w:tbl>
    <w:p w:rsidR="00C47617" w:rsidRPr="00C60614" w:rsidRDefault="00C47617">
      <w:pPr>
        <w:suppressAutoHyphens w:val="0"/>
        <w:spacing w:line="480" w:lineRule="auto"/>
        <w:rPr>
          <w:sz w:val="24"/>
          <w:lang w:val="en-GB" w:eastAsia="zh-CN"/>
        </w:rPr>
      </w:pPr>
    </w:p>
    <w:p w:rsidR="00864646" w:rsidRPr="00C60614" w:rsidRDefault="00C47617" w:rsidP="00864646">
      <w:pPr>
        <w:suppressAutoHyphens w:val="0"/>
        <w:spacing w:line="480" w:lineRule="auto"/>
        <w:rPr>
          <w:sz w:val="24"/>
          <w:lang w:val="en-GB" w:eastAsia="zh-CN"/>
        </w:rPr>
      </w:pPr>
      <w:bookmarkStart w:id="22" w:name="OLE_LINK65"/>
      <w:bookmarkStart w:id="23" w:name="OLE_LINK66"/>
      <w:bookmarkStart w:id="24" w:name="OLE_LINK67"/>
      <w:r w:rsidRPr="00C60614">
        <w:rPr>
          <w:b/>
          <w:sz w:val="24"/>
          <w:lang w:val="en-GB" w:eastAsia="zh-CN"/>
        </w:rPr>
        <w:t>Extended Data Table 2.</w:t>
      </w:r>
      <w:r w:rsidRPr="00C60614">
        <w:rPr>
          <w:sz w:val="24"/>
          <w:lang w:val="en-GB" w:eastAsia="zh-CN"/>
        </w:rPr>
        <w:t xml:space="preserve"> Peak-</w:t>
      </w:r>
      <w:r w:rsidR="00721578" w:rsidRPr="00C60614">
        <w:rPr>
          <w:sz w:val="24"/>
          <w:lang w:val="en-GB" w:eastAsia="zh-CN"/>
        </w:rPr>
        <w:t>to-</w:t>
      </w:r>
      <w:r w:rsidRPr="00C60614">
        <w:rPr>
          <w:sz w:val="24"/>
          <w:lang w:val="en-GB" w:eastAsia="zh-CN"/>
        </w:rPr>
        <w:t xml:space="preserve">peak distances between the </w:t>
      </w:r>
      <w:r w:rsidR="00E50BC1" w:rsidRPr="00C60614">
        <w:rPr>
          <w:sz w:val="24"/>
          <w:lang w:val="en-GB" w:eastAsia="zh-CN"/>
        </w:rPr>
        <w:t xml:space="preserve">emergent focal </w:t>
      </w:r>
      <w:r w:rsidR="00C60614">
        <w:rPr>
          <w:sz w:val="24"/>
          <w:lang w:val="en-GB" w:eastAsia="zh-CN"/>
        </w:rPr>
        <w:t>colour</w:t>
      </w:r>
      <w:r w:rsidR="00E50BC1" w:rsidRPr="00C60614">
        <w:rPr>
          <w:sz w:val="24"/>
          <w:lang w:val="en-GB" w:eastAsia="zh-CN"/>
        </w:rPr>
        <w:t xml:space="preserve">s under the </w:t>
      </w:r>
      <w:r w:rsidR="00453BC9" w:rsidRPr="00C60614">
        <w:rPr>
          <w:sz w:val="24"/>
          <w:lang w:val="en-GB" w:eastAsia="zh-CN"/>
        </w:rPr>
        <w:t>randomized</w:t>
      </w:r>
      <w:r w:rsidRPr="00C60614">
        <w:rPr>
          <w:sz w:val="24"/>
          <w:lang w:val="en-GB" w:eastAsia="zh-CN"/>
        </w:rPr>
        <w:t xml:space="preserve"> stimuli and the focal </w:t>
      </w:r>
      <w:r w:rsidR="00C60614">
        <w:rPr>
          <w:sz w:val="24"/>
          <w:lang w:val="en-GB" w:eastAsia="zh-CN"/>
        </w:rPr>
        <w:t>colour</w:t>
      </w:r>
      <w:r w:rsidRPr="00C60614">
        <w:rPr>
          <w:sz w:val="24"/>
          <w:lang w:val="en-GB" w:eastAsia="zh-CN"/>
        </w:rPr>
        <w:t>s in the WCS languages.</w:t>
      </w:r>
    </w:p>
    <w:tbl>
      <w:tblPr>
        <w:tblStyle w:val="TableGrid"/>
        <w:tblW w:w="9392" w:type="dxa"/>
        <w:jc w:val="center"/>
        <w:tblLook w:val="04A0" w:firstRow="1" w:lastRow="0" w:firstColumn="1" w:lastColumn="0" w:noHBand="0" w:noVBand="1"/>
      </w:tblPr>
      <w:tblGrid>
        <w:gridCol w:w="4135"/>
        <w:gridCol w:w="821"/>
        <w:gridCol w:w="821"/>
        <w:gridCol w:w="922"/>
        <w:gridCol w:w="856"/>
        <w:gridCol w:w="954"/>
        <w:gridCol w:w="883"/>
      </w:tblGrid>
      <w:tr w:rsidR="006661CF" w:rsidRPr="00C60614" w:rsidTr="00AB181F">
        <w:trPr>
          <w:jc w:val="center"/>
        </w:trPr>
        <w:tc>
          <w:tcPr>
            <w:tcW w:w="4135" w:type="dxa"/>
          </w:tcPr>
          <w:p w:rsidR="00864646" w:rsidRPr="00C60614" w:rsidRDefault="00864646" w:rsidP="00453BC9">
            <w:pPr>
              <w:suppressAutoHyphens w:val="0"/>
              <w:spacing w:line="480" w:lineRule="auto"/>
              <w:jc w:val="center"/>
              <w:rPr>
                <w:b/>
                <w:sz w:val="22"/>
                <w:lang w:val="en-GB" w:eastAsia="zh-CN"/>
              </w:rPr>
            </w:pPr>
            <w:bookmarkStart w:id="25" w:name="OLE_LINK71"/>
            <w:bookmarkStart w:id="26" w:name="OLE_LINK72"/>
            <w:bookmarkStart w:id="27" w:name="OLE_LINK73"/>
            <w:bookmarkEnd w:id="22"/>
            <w:bookmarkEnd w:id="23"/>
            <w:bookmarkEnd w:id="24"/>
            <w:r w:rsidRPr="00C60614">
              <w:rPr>
                <w:b/>
                <w:sz w:val="24"/>
                <w:lang w:val="en-GB" w:eastAsia="zh-CN"/>
              </w:rPr>
              <w:t xml:space="preserve"> </w:t>
            </w:r>
            <w:r w:rsidRPr="00C60614">
              <w:rPr>
                <w:b/>
                <w:sz w:val="22"/>
                <w:lang w:val="en-GB" w:eastAsia="zh-CN"/>
              </w:rPr>
              <w:t>No. Agents \ Communications per agent</w:t>
            </w:r>
          </w:p>
        </w:tc>
        <w:tc>
          <w:tcPr>
            <w:tcW w:w="821"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10</w:t>
            </w:r>
            <w:r w:rsidRPr="00C60614">
              <w:rPr>
                <w:b/>
                <w:kern w:val="24"/>
                <w:sz w:val="22"/>
                <w:vertAlign w:val="superscript"/>
                <w:lang w:val="en-GB" w:eastAsia="zh-CN"/>
              </w:rPr>
              <w:t>6</w:t>
            </w:r>
          </w:p>
        </w:tc>
        <w:tc>
          <w:tcPr>
            <w:tcW w:w="821"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3×10</w:t>
            </w:r>
            <w:r w:rsidRPr="00C60614">
              <w:rPr>
                <w:b/>
                <w:kern w:val="24"/>
                <w:sz w:val="22"/>
                <w:vertAlign w:val="superscript"/>
                <w:lang w:val="en-GB" w:eastAsia="zh-CN"/>
              </w:rPr>
              <w:t>6</w:t>
            </w:r>
          </w:p>
        </w:tc>
        <w:tc>
          <w:tcPr>
            <w:tcW w:w="922"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5×10</w:t>
            </w:r>
            <w:r w:rsidRPr="00C60614">
              <w:rPr>
                <w:b/>
                <w:kern w:val="24"/>
                <w:sz w:val="22"/>
                <w:vertAlign w:val="superscript"/>
                <w:lang w:val="en-GB" w:eastAsia="zh-CN"/>
              </w:rPr>
              <w:t>6</w:t>
            </w:r>
          </w:p>
        </w:tc>
        <w:tc>
          <w:tcPr>
            <w:tcW w:w="856"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7×10</w:t>
            </w:r>
            <w:r w:rsidRPr="00C60614">
              <w:rPr>
                <w:b/>
                <w:kern w:val="24"/>
                <w:sz w:val="22"/>
                <w:vertAlign w:val="superscript"/>
                <w:lang w:val="en-GB" w:eastAsia="zh-CN"/>
              </w:rPr>
              <w:t>6</w:t>
            </w:r>
          </w:p>
        </w:tc>
        <w:tc>
          <w:tcPr>
            <w:tcW w:w="954"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9×10</w:t>
            </w:r>
            <w:r w:rsidRPr="00C60614">
              <w:rPr>
                <w:b/>
                <w:kern w:val="24"/>
                <w:sz w:val="22"/>
                <w:vertAlign w:val="superscript"/>
                <w:lang w:val="en-GB" w:eastAsia="zh-CN"/>
              </w:rPr>
              <w:t>6</w:t>
            </w:r>
          </w:p>
        </w:tc>
        <w:tc>
          <w:tcPr>
            <w:tcW w:w="883"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10</w:t>
            </w:r>
            <w:r w:rsidRPr="00C60614">
              <w:rPr>
                <w:b/>
                <w:kern w:val="24"/>
                <w:sz w:val="22"/>
                <w:vertAlign w:val="superscript"/>
                <w:lang w:val="en-GB" w:eastAsia="zh-CN"/>
              </w:rPr>
              <w:t>7</w:t>
            </w:r>
          </w:p>
        </w:tc>
      </w:tr>
      <w:tr w:rsidR="006661CF" w:rsidRPr="00C60614" w:rsidTr="00AB181F">
        <w:trPr>
          <w:jc w:val="center"/>
        </w:trPr>
        <w:tc>
          <w:tcPr>
            <w:tcW w:w="4135"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50</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18.728</w:t>
            </w:r>
          </w:p>
        </w:tc>
        <w:tc>
          <w:tcPr>
            <w:tcW w:w="821" w:type="dxa"/>
          </w:tcPr>
          <w:p w:rsidR="00864646" w:rsidRPr="00C60614" w:rsidRDefault="00864646" w:rsidP="00864646">
            <w:pPr>
              <w:suppressAutoHyphens w:val="0"/>
              <w:spacing w:line="480" w:lineRule="auto"/>
              <w:jc w:val="center"/>
              <w:rPr>
                <w:sz w:val="22"/>
                <w:lang w:val="en-GB" w:eastAsia="zh-CN"/>
              </w:rPr>
            </w:pPr>
            <w:r w:rsidRPr="00C60614">
              <w:rPr>
                <w:sz w:val="22"/>
                <w:lang w:val="en-GB" w:eastAsia="zh-CN"/>
              </w:rPr>
              <w:t>18.750</w:t>
            </w:r>
          </w:p>
        </w:tc>
        <w:tc>
          <w:tcPr>
            <w:tcW w:w="922"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17.711</w:t>
            </w:r>
          </w:p>
        </w:tc>
        <w:tc>
          <w:tcPr>
            <w:tcW w:w="856"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17.873</w:t>
            </w:r>
          </w:p>
        </w:tc>
        <w:tc>
          <w:tcPr>
            <w:tcW w:w="954"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17.873</w:t>
            </w:r>
          </w:p>
        </w:tc>
        <w:tc>
          <w:tcPr>
            <w:tcW w:w="883"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17.873</w:t>
            </w:r>
          </w:p>
        </w:tc>
      </w:tr>
      <w:tr w:rsidR="006661CF" w:rsidRPr="00C60614" w:rsidTr="00AB181F">
        <w:trPr>
          <w:jc w:val="center"/>
        </w:trPr>
        <w:tc>
          <w:tcPr>
            <w:tcW w:w="4135"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100</w:t>
            </w:r>
          </w:p>
        </w:tc>
        <w:tc>
          <w:tcPr>
            <w:tcW w:w="821"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25</w:t>
            </w:r>
            <w:r w:rsidR="00864646" w:rsidRPr="00C60614">
              <w:rPr>
                <w:sz w:val="22"/>
                <w:lang w:val="en-GB" w:eastAsia="zh-CN"/>
              </w:rPr>
              <w:t>.</w:t>
            </w:r>
            <w:r w:rsidRPr="00C60614">
              <w:rPr>
                <w:sz w:val="22"/>
                <w:lang w:val="en-GB" w:eastAsia="zh-CN"/>
              </w:rPr>
              <w:t>504</w:t>
            </w:r>
          </w:p>
        </w:tc>
        <w:tc>
          <w:tcPr>
            <w:tcW w:w="821"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20.227</w:t>
            </w:r>
          </w:p>
        </w:tc>
        <w:tc>
          <w:tcPr>
            <w:tcW w:w="922"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20.337</w:t>
            </w:r>
          </w:p>
        </w:tc>
        <w:tc>
          <w:tcPr>
            <w:tcW w:w="856"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20.501</w:t>
            </w:r>
          </w:p>
        </w:tc>
        <w:tc>
          <w:tcPr>
            <w:tcW w:w="954"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21.079</w:t>
            </w:r>
          </w:p>
        </w:tc>
        <w:tc>
          <w:tcPr>
            <w:tcW w:w="883"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21.079</w:t>
            </w:r>
          </w:p>
        </w:tc>
      </w:tr>
      <w:tr w:rsidR="006661CF" w:rsidRPr="00C60614" w:rsidTr="00AB181F">
        <w:trPr>
          <w:jc w:val="center"/>
        </w:trPr>
        <w:tc>
          <w:tcPr>
            <w:tcW w:w="4135" w:type="dxa"/>
          </w:tcPr>
          <w:p w:rsidR="00864646" w:rsidRPr="00C60614" w:rsidRDefault="00864646" w:rsidP="00453BC9">
            <w:pPr>
              <w:suppressAutoHyphens w:val="0"/>
              <w:spacing w:line="480" w:lineRule="auto"/>
              <w:jc w:val="center"/>
              <w:rPr>
                <w:b/>
                <w:sz w:val="22"/>
                <w:lang w:val="en-GB" w:eastAsia="zh-CN"/>
              </w:rPr>
            </w:pPr>
            <w:r w:rsidRPr="00C60614">
              <w:rPr>
                <w:b/>
                <w:sz w:val="22"/>
                <w:lang w:val="en-GB" w:eastAsia="zh-CN"/>
              </w:rPr>
              <w:t>200</w:t>
            </w:r>
          </w:p>
        </w:tc>
        <w:tc>
          <w:tcPr>
            <w:tcW w:w="821"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28.923</w:t>
            </w:r>
          </w:p>
        </w:tc>
        <w:tc>
          <w:tcPr>
            <w:tcW w:w="821"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26.612</w:t>
            </w:r>
          </w:p>
        </w:tc>
        <w:tc>
          <w:tcPr>
            <w:tcW w:w="922"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27.793</w:t>
            </w:r>
          </w:p>
        </w:tc>
        <w:tc>
          <w:tcPr>
            <w:tcW w:w="856"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24.333</w:t>
            </w:r>
          </w:p>
        </w:tc>
        <w:tc>
          <w:tcPr>
            <w:tcW w:w="954"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w:t>
            </w:r>
            <w:r w:rsidR="00864646" w:rsidRPr="00C60614">
              <w:rPr>
                <w:sz w:val="22"/>
                <w:lang w:val="en-GB" w:eastAsia="zh-CN"/>
              </w:rPr>
              <w:t>4.</w:t>
            </w:r>
            <w:r w:rsidRPr="00C60614">
              <w:rPr>
                <w:sz w:val="22"/>
                <w:lang w:val="en-GB" w:eastAsia="zh-CN"/>
              </w:rPr>
              <w:t>888</w:t>
            </w:r>
          </w:p>
        </w:tc>
        <w:tc>
          <w:tcPr>
            <w:tcW w:w="883" w:type="dxa"/>
          </w:tcPr>
          <w:p w:rsidR="00864646" w:rsidRPr="00C60614" w:rsidRDefault="006661CF" w:rsidP="006661CF">
            <w:pPr>
              <w:suppressAutoHyphens w:val="0"/>
              <w:spacing w:line="480" w:lineRule="auto"/>
              <w:jc w:val="center"/>
              <w:rPr>
                <w:sz w:val="22"/>
                <w:lang w:val="en-GB" w:eastAsia="zh-CN"/>
              </w:rPr>
            </w:pPr>
            <w:r w:rsidRPr="00C60614">
              <w:rPr>
                <w:sz w:val="22"/>
                <w:lang w:val="en-GB" w:eastAsia="zh-CN"/>
              </w:rPr>
              <w:t>21.47</w:t>
            </w:r>
            <w:r w:rsidR="00834DFC" w:rsidRPr="00C60614">
              <w:rPr>
                <w:sz w:val="22"/>
                <w:lang w:val="en-GB" w:eastAsia="zh-CN"/>
              </w:rPr>
              <w:t>5</w:t>
            </w:r>
          </w:p>
        </w:tc>
      </w:tr>
    </w:tbl>
    <w:p w:rsidR="00C47617" w:rsidRPr="00C60614" w:rsidRDefault="00C47617" w:rsidP="00864646">
      <w:pPr>
        <w:suppressAutoHyphens w:val="0"/>
        <w:spacing w:line="480" w:lineRule="auto"/>
        <w:rPr>
          <w:sz w:val="24"/>
          <w:lang w:val="en-GB" w:eastAsia="zh-CN"/>
        </w:rPr>
      </w:pPr>
      <w:bookmarkStart w:id="28" w:name="_GoBack"/>
      <w:bookmarkEnd w:id="25"/>
      <w:bookmarkEnd w:id="26"/>
      <w:bookmarkEnd w:id="27"/>
      <w:bookmarkEnd w:id="28"/>
    </w:p>
    <w:p w:rsidR="00AB181F" w:rsidRPr="00C60614" w:rsidRDefault="00AB181F" w:rsidP="00AB181F">
      <w:pPr>
        <w:suppressAutoHyphens w:val="0"/>
        <w:spacing w:line="480" w:lineRule="auto"/>
        <w:rPr>
          <w:sz w:val="24"/>
          <w:lang w:val="en-GB" w:eastAsia="zh-CN"/>
        </w:rPr>
      </w:pPr>
      <w:r w:rsidRPr="00C60614">
        <w:rPr>
          <w:b/>
          <w:sz w:val="24"/>
          <w:lang w:val="en-GB" w:eastAsia="zh-CN"/>
        </w:rPr>
        <w:t>Extended Data Table 3.</w:t>
      </w:r>
      <w:r w:rsidRPr="00C60614">
        <w:rPr>
          <w:sz w:val="24"/>
          <w:lang w:val="en-GB" w:eastAsia="zh-CN"/>
        </w:rPr>
        <w:t xml:space="preserve"> Peak-</w:t>
      </w:r>
      <w:r w:rsidR="00721578" w:rsidRPr="00C60614">
        <w:rPr>
          <w:sz w:val="24"/>
          <w:lang w:val="en-GB" w:eastAsia="zh-CN"/>
        </w:rPr>
        <w:t>to-</w:t>
      </w:r>
      <w:r w:rsidRPr="00C60614">
        <w:rPr>
          <w:sz w:val="24"/>
          <w:lang w:val="en-GB" w:eastAsia="zh-CN"/>
        </w:rPr>
        <w:t xml:space="preserve">peak distances between the emergent focal </w:t>
      </w:r>
      <w:r w:rsidR="00C60614">
        <w:rPr>
          <w:sz w:val="24"/>
          <w:lang w:val="en-GB" w:eastAsia="zh-CN"/>
        </w:rPr>
        <w:t>colour</w:t>
      </w:r>
      <w:r w:rsidRPr="00C60614">
        <w:rPr>
          <w:sz w:val="24"/>
          <w:lang w:val="en-GB" w:eastAsia="zh-CN"/>
        </w:rPr>
        <w:t>s under the real stimuli and those under the randomized stimuli.</w:t>
      </w:r>
    </w:p>
    <w:tbl>
      <w:tblPr>
        <w:tblStyle w:val="TableGrid"/>
        <w:tblW w:w="9293" w:type="dxa"/>
        <w:jc w:val="center"/>
        <w:tblLook w:val="04A0" w:firstRow="1" w:lastRow="0" w:firstColumn="1" w:lastColumn="0" w:noHBand="0" w:noVBand="1"/>
      </w:tblPr>
      <w:tblGrid>
        <w:gridCol w:w="3955"/>
        <w:gridCol w:w="821"/>
        <w:gridCol w:w="821"/>
        <w:gridCol w:w="922"/>
        <w:gridCol w:w="937"/>
        <w:gridCol w:w="954"/>
        <w:gridCol w:w="883"/>
      </w:tblGrid>
      <w:tr w:rsidR="004E6B29" w:rsidRPr="00C60614" w:rsidTr="00453BC9">
        <w:trPr>
          <w:jc w:val="center"/>
        </w:trPr>
        <w:tc>
          <w:tcPr>
            <w:tcW w:w="3955"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No. Agents \ Communications per agent</w:t>
            </w:r>
          </w:p>
        </w:tc>
        <w:tc>
          <w:tcPr>
            <w:tcW w:w="821"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10</w:t>
            </w:r>
            <w:r w:rsidRPr="00C60614">
              <w:rPr>
                <w:b/>
                <w:kern w:val="24"/>
                <w:sz w:val="22"/>
                <w:vertAlign w:val="superscript"/>
                <w:lang w:val="en-GB" w:eastAsia="zh-CN"/>
              </w:rPr>
              <w:t>6</w:t>
            </w:r>
          </w:p>
        </w:tc>
        <w:tc>
          <w:tcPr>
            <w:tcW w:w="821"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3×10</w:t>
            </w:r>
            <w:r w:rsidRPr="00C60614">
              <w:rPr>
                <w:b/>
                <w:kern w:val="24"/>
                <w:sz w:val="22"/>
                <w:vertAlign w:val="superscript"/>
                <w:lang w:val="en-GB" w:eastAsia="zh-CN"/>
              </w:rPr>
              <w:t>6</w:t>
            </w:r>
          </w:p>
        </w:tc>
        <w:tc>
          <w:tcPr>
            <w:tcW w:w="922"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5×10</w:t>
            </w:r>
            <w:r w:rsidRPr="00C60614">
              <w:rPr>
                <w:b/>
                <w:kern w:val="24"/>
                <w:sz w:val="22"/>
                <w:vertAlign w:val="superscript"/>
                <w:lang w:val="en-GB" w:eastAsia="zh-CN"/>
              </w:rPr>
              <w:t>6</w:t>
            </w:r>
          </w:p>
        </w:tc>
        <w:tc>
          <w:tcPr>
            <w:tcW w:w="937"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7×10</w:t>
            </w:r>
            <w:r w:rsidRPr="00C60614">
              <w:rPr>
                <w:b/>
                <w:kern w:val="24"/>
                <w:sz w:val="22"/>
                <w:vertAlign w:val="superscript"/>
                <w:lang w:val="en-GB" w:eastAsia="zh-CN"/>
              </w:rPr>
              <w:t>6</w:t>
            </w:r>
          </w:p>
        </w:tc>
        <w:tc>
          <w:tcPr>
            <w:tcW w:w="954"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9×10</w:t>
            </w:r>
            <w:r w:rsidRPr="00C60614">
              <w:rPr>
                <w:b/>
                <w:kern w:val="24"/>
                <w:sz w:val="22"/>
                <w:vertAlign w:val="superscript"/>
                <w:lang w:val="en-GB" w:eastAsia="zh-CN"/>
              </w:rPr>
              <w:t>6</w:t>
            </w:r>
          </w:p>
        </w:tc>
        <w:tc>
          <w:tcPr>
            <w:tcW w:w="883"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10</w:t>
            </w:r>
            <w:r w:rsidRPr="00C60614">
              <w:rPr>
                <w:b/>
                <w:kern w:val="24"/>
                <w:sz w:val="22"/>
                <w:vertAlign w:val="superscript"/>
                <w:lang w:val="en-GB" w:eastAsia="zh-CN"/>
              </w:rPr>
              <w:t>7</w:t>
            </w:r>
          </w:p>
        </w:tc>
      </w:tr>
      <w:tr w:rsidR="004E6B29" w:rsidRPr="00C60614" w:rsidTr="00453BC9">
        <w:trPr>
          <w:jc w:val="center"/>
        </w:trPr>
        <w:tc>
          <w:tcPr>
            <w:tcW w:w="3955"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50</w:t>
            </w:r>
          </w:p>
        </w:tc>
        <w:tc>
          <w:tcPr>
            <w:tcW w:w="821"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1</w:t>
            </w:r>
            <w:r w:rsidR="004E6B29" w:rsidRPr="00C60614">
              <w:rPr>
                <w:sz w:val="22"/>
                <w:lang w:val="en-GB" w:eastAsia="zh-CN"/>
              </w:rPr>
              <w:t>6</w:t>
            </w:r>
            <w:r w:rsidRPr="00C60614">
              <w:rPr>
                <w:sz w:val="22"/>
                <w:lang w:val="en-GB" w:eastAsia="zh-CN"/>
              </w:rPr>
              <w:t>.</w:t>
            </w:r>
            <w:r w:rsidR="004E6B29" w:rsidRPr="00C60614">
              <w:rPr>
                <w:sz w:val="22"/>
                <w:lang w:val="en-GB" w:eastAsia="zh-CN"/>
              </w:rPr>
              <w:t>769</w:t>
            </w:r>
          </w:p>
        </w:tc>
        <w:tc>
          <w:tcPr>
            <w:tcW w:w="821"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18.50</w:t>
            </w:r>
            <w:r w:rsidR="004E6B29" w:rsidRPr="00C60614">
              <w:rPr>
                <w:sz w:val="22"/>
                <w:lang w:val="en-GB" w:eastAsia="zh-CN"/>
              </w:rPr>
              <w:t>0</w:t>
            </w:r>
          </w:p>
        </w:tc>
        <w:tc>
          <w:tcPr>
            <w:tcW w:w="922"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1</w:t>
            </w:r>
            <w:r w:rsidR="004E6B29" w:rsidRPr="00C60614">
              <w:rPr>
                <w:sz w:val="22"/>
                <w:lang w:val="en-GB" w:eastAsia="zh-CN"/>
              </w:rPr>
              <w:t>8.448</w:t>
            </w:r>
          </w:p>
        </w:tc>
        <w:tc>
          <w:tcPr>
            <w:tcW w:w="937"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1</w:t>
            </w:r>
            <w:r w:rsidR="004E6B29" w:rsidRPr="00C60614">
              <w:rPr>
                <w:sz w:val="22"/>
                <w:lang w:val="en-GB" w:eastAsia="zh-CN"/>
              </w:rPr>
              <w:t>8.448</w:t>
            </w:r>
          </w:p>
        </w:tc>
        <w:tc>
          <w:tcPr>
            <w:tcW w:w="954"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1</w:t>
            </w:r>
            <w:r w:rsidR="004E6B29" w:rsidRPr="00C60614">
              <w:rPr>
                <w:sz w:val="22"/>
                <w:lang w:val="en-GB" w:eastAsia="zh-CN"/>
              </w:rPr>
              <w:t>8.448</w:t>
            </w:r>
          </w:p>
        </w:tc>
        <w:tc>
          <w:tcPr>
            <w:tcW w:w="883"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1</w:t>
            </w:r>
            <w:r w:rsidR="004E6B29" w:rsidRPr="00C60614">
              <w:rPr>
                <w:sz w:val="22"/>
                <w:lang w:val="en-GB" w:eastAsia="zh-CN"/>
              </w:rPr>
              <w:t>8.448</w:t>
            </w:r>
          </w:p>
        </w:tc>
      </w:tr>
      <w:tr w:rsidR="004E6B29" w:rsidRPr="00C60614" w:rsidTr="00453BC9">
        <w:trPr>
          <w:jc w:val="center"/>
        </w:trPr>
        <w:tc>
          <w:tcPr>
            <w:tcW w:w="3955"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100</w:t>
            </w:r>
          </w:p>
        </w:tc>
        <w:tc>
          <w:tcPr>
            <w:tcW w:w="821"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19.811</w:t>
            </w:r>
          </w:p>
        </w:tc>
        <w:tc>
          <w:tcPr>
            <w:tcW w:w="821"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15.394</w:t>
            </w:r>
          </w:p>
        </w:tc>
        <w:tc>
          <w:tcPr>
            <w:tcW w:w="922"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13.728</w:t>
            </w:r>
          </w:p>
        </w:tc>
        <w:tc>
          <w:tcPr>
            <w:tcW w:w="937"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14.875</w:t>
            </w:r>
          </w:p>
        </w:tc>
        <w:tc>
          <w:tcPr>
            <w:tcW w:w="954"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17.323</w:t>
            </w:r>
          </w:p>
        </w:tc>
        <w:tc>
          <w:tcPr>
            <w:tcW w:w="883"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21.9</w:t>
            </w:r>
            <w:r w:rsidR="004E6B29" w:rsidRPr="00C60614">
              <w:rPr>
                <w:sz w:val="22"/>
                <w:lang w:val="en-GB" w:eastAsia="zh-CN"/>
              </w:rPr>
              <w:t>19</w:t>
            </w:r>
          </w:p>
        </w:tc>
      </w:tr>
      <w:tr w:rsidR="004E6B29" w:rsidRPr="00C60614" w:rsidTr="00453BC9">
        <w:trPr>
          <w:jc w:val="center"/>
        </w:trPr>
        <w:tc>
          <w:tcPr>
            <w:tcW w:w="3955" w:type="dxa"/>
          </w:tcPr>
          <w:p w:rsidR="00AB181F" w:rsidRPr="00C60614" w:rsidRDefault="00AB181F" w:rsidP="00453BC9">
            <w:pPr>
              <w:suppressAutoHyphens w:val="0"/>
              <w:spacing w:line="480" w:lineRule="auto"/>
              <w:jc w:val="center"/>
              <w:rPr>
                <w:b/>
                <w:sz w:val="22"/>
                <w:lang w:val="en-GB" w:eastAsia="zh-CN"/>
              </w:rPr>
            </w:pPr>
            <w:r w:rsidRPr="00C60614">
              <w:rPr>
                <w:b/>
                <w:sz w:val="22"/>
                <w:lang w:val="en-GB" w:eastAsia="zh-CN"/>
              </w:rPr>
              <w:t>200</w:t>
            </w:r>
          </w:p>
        </w:tc>
        <w:tc>
          <w:tcPr>
            <w:tcW w:w="821"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22</w:t>
            </w:r>
            <w:r w:rsidR="00AB181F" w:rsidRPr="00C60614">
              <w:rPr>
                <w:sz w:val="22"/>
                <w:lang w:val="en-GB" w:eastAsia="zh-CN"/>
              </w:rPr>
              <w:t>.</w:t>
            </w:r>
            <w:r w:rsidRPr="00C60614">
              <w:rPr>
                <w:sz w:val="22"/>
                <w:lang w:val="en-GB" w:eastAsia="zh-CN"/>
              </w:rPr>
              <w:t>008</w:t>
            </w:r>
          </w:p>
        </w:tc>
        <w:tc>
          <w:tcPr>
            <w:tcW w:w="821"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2</w:t>
            </w:r>
            <w:r w:rsidR="004E6B29" w:rsidRPr="00C60614">
              <w:rPr>
                <w:sz w:val="22"/>
                <w:lang w:val="en-GB" w:eastAsia="zh-CN"/>
              </w:rPr>
              <w:t>5.106</w:t>
            </w:r>
          </w:p>
        </w:tc>
        <w:tc>
          <w:tcPr>
            <w:tcW w:w="922"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19.586</w:t>
            </w:r>
          </w:p>
        </w:tc>
        <w:tc>
          <w:tcPr>
            <w:tcW w:w="937"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2</w:t>
            </w:r>
            <w:r w:rsidR="004E6B29" w:rsidRPr="00C60614">
              <w:rPr>
                <w:sz w:val="22"/>
                <w:lang w:val="en-GB" w:eastAsia="zh-CN"/>
              </w:rPr>
              <w:t>0.859</w:t>
            </w:r>
          </w:p>
        </w:tc>
        <w:tc>
          <w:tcPr>
            <w:tcW w:w="954" w:type="dxa"/>
          </w:tcPr>
          <w:p w:rsidR="00AB181F" w:rsidRPr="00C60614" w:rsidRDefault="004E6B29" w:rsidP="004E6B29">
            <w:pPr>
              <w:suppressAutoHyphens w:val="0"/>
              <w:spacing w:line="480" w:lineRule="auto"/>
              <w:jc w:val="center"/>
              <w:rPr>
                <w:sz w:val="22"/>
                <w:lang w:val="en-GB" w:eastAsia="zh-CN"/>
              </w:rPr>
            </w:pPr>
            <w:r w:rsidRPr="00C60614">
              <w:rPr>
                <w:sz w:val="22"/>
                <w:lang w:val="en-GB" w:eastAsia="zh-CN"/>
              </w:rPr>
              <w:t>22.644</w:t>
            </w:r>
          </w:p>
        </w:tc>
        <w:tc>
          <w:tcPr>
            <w:tcW w:w="883" w:type="dxa"/>
          </w:tcPr>
          <w:p w:rsidR="00AB181F" w:rsidRPr="00C60614" w:rsidRDefault="00AB181F" w:rsidP="004E6B29">
            <w:pPr>
              <w:suppressAutoHyphens w:val="0"/>
              <w:spacing w:line="480" w:lineRule="auto"/>
              <w:jc w:val="center"/>
              <w:rPr>
                <w:sz w:val="22"/>
                <w:lang w:val="en-GB" w:eastAsia="zh-CN"/>
              </w:rPr>
            </w:pPr>
            <w:r w:rsidRPr="00C60614">
              <w:rPr>
                <w:sz w:val="22"/>
                <w:lang w:val="en-GB" w:eastAsia="zh-CN"/>
              </w:rPr>
              <w:t>2</w:t>
            </w:r>
            <w:r w:rsidR="004E6B29" w:rsidRPr="00C60614">
              <w:rPr>
                <w:sz w:val="22"/>
                <w:lang w:val="en-GB" w:eastAsia="zh-CN"/>
              </w:rPr>
              <w:t>0.322</w:t>
            </w:r>
          </w:p>
        </w:tc>
      </w:tr>
    </w:tbl>
    <w:p w:rsidR="00C22289" w:rsidRPr="00C60614" w:rsidRDefault="00C22289">
      <w:pPr>
        <w:suppressAutoHyphens w:val="0"/>
        <w:spacing w:line="480" w:lineRule="auto"/>
        <w:rPr>
          <w:sz w:val="24"/>
          <w:lang w:val="en-GB" w:eastAsia="zh-CN"/>
        </w:rPr>
      </w:pPr>
    </w:p>
    <w:p w:rsidR="0063249A" w:rsidRPr="00C60614" w:rsidRDefault="0063249A" w:rsidP="0063249A">
      <w:pPr>
        <w:spacing w:line="480" w:lineRule="auto"/>
        <w:rPr>
          <w:b/>
          <w:sz w:val="24"/>
          <w:lang w:val="en-GB" w:eastAsia="zh-CN"/>
        </w:rPr>
      </w:pPr>
      <w:r w:rsidRPr="00C60614">
        <w:rPr>
          <w:b/>
          <w:sz w:val="24"/>
          <w:lang w:val="en-GB" w:eastAsia="zh-CN"/>
        </w:rPr>
        <w:t>S</w:t>
      </w:r>
      <w:r w:rsidR="003134E9" w:rsidRPr="00C60614">
        <w:rPr>
          <w:b/>
          <w:sz w:val="24"/>
          <w:lang w:val="en-GB" w:eastAsia="zh-CN"/>
        </w:rPr>
        <w:t>3</w:t>
      </w:r>
      <w:r w:rsidRPr="00C60614">
        <w:rPr>
          <w:b/>
          <w:sz w:val="24"/>
          <w:lang w:val="en-GB" w:eastAsia="zh-CN"/>
        </w:rPr>
        <w:t>. Additional References</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eastAsia="zh-CN"/>
        </w:rPr>
        <w:t xml:space="preserve">Kay, P. &amp; Regier, T. </w:t>
      </w:r>
      <w:r w:rsidR="00C60614">
        <w:rPr>
          <w:sz w:val="24"/>
          <w:lang w:val="en-GB" w:eastAsia="zh-CN"/>
        </w:rPr>
        <w:t>Colour</w:t>
      </w:r>
      <w:r w:rsidRPr="00C60614">
        <w:rPr>
          <w:sz w:val="24"/>
          <w:lang w:val="en-GB" w:eastAsia="zh-CN"/>
        </w:rPr>
        <w:t xml:space="preserve"> naming universals: The case of Berinmo. </w:t>
      </w:r>
      <w:r w:rsidRPr="00C60614">
        <w:rPr>
          <w:i/>
          <w:sz w:val="24"/>
          <w:lang w:val="en-GB" w:eastAsia="zh-CN"/>
        </w:rPr>
        <w:t>Cognition</w:t>
      </w:r>
      <w:r w:rsidRPr="00C60614">
        <w:rPr>
          <w:sz w:val="24"/>
          <w:lang w:val="en-GB" w:eastAsia="zh-CN"/>
        </w:rPr>
        <w:t xml:space="preserve"> </w:t>
      </w:r>
      <w:r w:rsidRPr="00C60614">
        <w:rPr>
          <w:b/>
          <w:sz w:val="24"/>
          <w:lang w:val="en-GB" w:eastAsia="zh-CN"/>
        </w:rPr>
        <w:t>102(2)</w:t>
      </w:r>
      <w:r w:rsidRPr="00C60614">
        <w:rPr>
          <w:sz w:val="24"/>
          <w:lang w:val="en-GB" w:eastAsia="zh-CN"/>
        </w:rPr>
        <w:t>, 289-298 (2007).</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eastAsia="zh-CN"/>
        </w:rPr>
        <w:t>CIE</w:t>
      </w:r>
      <w:r w:rsidRPr="00C60614">
        <w:rPr>
          <w:sz w:val="24"/>
          <w:lang w:val="en-GB"/>
        </w:rPr>
        <w:t xml:space="preserve">. </w:t>
      </w:r>
      <w:r w:rsidRPr="00C60614">
        <w:rPr>
          <w:i/>
          <w:sz w:val="24"/>
          <w:lang w:val="en-GB"/>
        </w:rPr>
        <w:t xml:space="preserve">A </w:t>
      </w:r>
      <w:r w:rsidR="00C60614">
        <w:rPr>
          <w:i/>
          <w:sz w:val="24"/>
          <w:lang w:val="en-GB"/>
        </w:rPr>
        <w:t>Colour</w:t>
      </w:r>
      <w:r w:rsidRPr="00C60614">
        <w:rPr>
          <w:i/>
          <w:sz w:val="24"/>
          <w:lang w:val="en-GB"/>
        </w:rPr>
        <w:t xml:space="preserve"> Appearance Model for </w:t>
      </w:r>
      <w:r w:rsidR="00C60614">
        <w:rPr>
          <w:i/>
          <w:sz w:val="24"/>
          <w:lang w:val="en-GB"/>
        </w:rPr>
        <w:t>Colour</w:t>
      </w:r>
      <w:r w:rsidRPr="00C60614">
        <w:rPr>
          <w:i/>
          <w:sz w:val="24"/>
          <w:lang w:val="en-GB"/>
        </w:rPr>
        <w:t xml:space="preserve"> management systems: CIECAM02</w:t>
      </w:r>
      <w:r w:rsidRPr="00C60614">
        <w:rPr>
          <w:sz w:val="24"/>
          <w:lang w:val="en-GB"/>
        </w:rPr>
        <w:t xml:space="preserve"> (CIE Publ. 159, 2004).</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Berns, R. S. </w:t>
      </w:r>
      <w:r w:rsidRPr="00B00383">
        <w:rPr>
          <w:i/>
          <w:sz w:val="24"/>
          <w:lang w:val="en-GB"/>
        </w:rPr>
        <w:t xml:space="preserve">Billmeyer and Saltzman’s Principles of </w:t>
      </w:r>
      <w:r w:rsidR="00C60614" w:rsidRPr="00B00383">
        <w:rPr>
          <w:i/>
          <w:sz w:val="24"/>
          <w:lang w:val="en-GB"/>
        </w:rPr>
        <w:t>Colour</w:t>
      </w:r>
      <w:r w:rsidRPr="00B00383">
        <w:rPr>
          <w:i/>
          <w:sz w:val="24"/>
          <w:lang w:val="en-GB"/>
        </w:rPr>
        <w:t xml:space="preserve"> Technology</w:t>
      </w:r>
      <w:r w:rsidRPr="00C60614">
        <w:rPr>
          <w:sz w:val="24"/>
          <w:lang w:val="en-GB"/>
        </w:rPr>
        <w:t>. 3rd edition. John Wiley &amp; Sons. (2000).</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eastAsia="zh-CN"/>
        </w:rPr>
        <w:t>Li</w:t>
      </w:r>
      <w:r w:rsidRPr="00C60614">
        <w:rPr>
          <w:sz w:val="24"/>
          <w:lang w:val="en-GB"/>
        </w:rPr>
        <w:t>, D., Fan, Z.</w:t>
      </w:r>
      <w:r w:rsidR="00E818B1">
        <w:rPr>
          <w:sz w:val="24"/>
          <w:lang w:val="en-GB"/>
        </w:rPr>
        <w:t xml:space="preserve"> &amp;</w:t>
      </w:r>
      <w:r w:rsidRPr="00C60614">
        <w:rPr>
          <w:sz w:val="24"/>
          <w:lang w:val="en-GB"/>
        </w:rPr>
        <w:t xml:space="preserve"> Tang, W. K. S. Domain learning naming game for </w:t>
      </w:r>
      <w:r w:rsidR="00C60614">
        <w:rPr>
          <w:sz w:val="24"/>
          <w:lang w:val="en-GB"/>
        </w:rPr>
        <w:t>colour</w:t>
      </w:r>
      <w:r w:rsidRPr="00C60614">
        <w:rPr>
          <w:sz w:val="24"/>
          <w:lang w:val="en-GB"/>
        </w:rPr>
        <w:t xml:space="preserve"> </w:t>
      </w:r>
      <w:r w:rsidR="00C60614">
        <w:rPr>
          <w:sz w:val="24"/>
          <w:lang w:val="en-GB"/>
        </w:rPr>
        <w:t>categoris</w:t>
      </w:r>
      <w:r w:rsidRPr="00C60614">
        <w:rPr>
          <w:sz w:val="24"/>
          <w:lang w:val="en-GB"/>
        </w:rPr>
        <w:t xml:space="preserve">ation. </w:t>
      </w:r>
      <w:r w:rsidRPr="00C60614">
        <w:rPr>
          <w:i/>
          <w:sz w:val="24"/>
          <w:lang w:val="en-GB"/>
        </w:rPr>
        <w:t xml:space="preserve">PLOS </w:t>
      </w:r>
      <w:r w:rsidRPr="00C60614">
        <w:rPr>
          <w:i/>
          <w:sz w:val="24"/>
          <w:lang w:val="en-GB" w:eastAsia="zh-CN"/>
        </w:rPr>
        <w:t>ONE</w:t>
      </w:r>
      <w:r w:rsidRPr="00C60614">
        <w:rPr>
          <w:sz w:val="24"/>
          <w:lang w:val="en-GB"/>
        </w:rPr>
        <w:t xml:space="preserve"> </w:t>
      </w:r>
      <w:r w:rsidRPr="00C60614">
        <w:rPr>
          <w:b/>
          <w:sz w:val="24"/>
          <w:lang w:val="en-GB"/>
        </w:rPr>
        <w:t>12</w:t>
      </w:r>
      <w:r w:rsidRPr="00C60614">
        <w:rPr>
          <w:sz w:val="24"/>
          <w:lang w:val="en-GB"/>
        </w:rPr>
        <w:t>, e0188164 (2017).</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Medin, D. L. &amp; Schaffer, M. M. Context theory of classification learning. </w:t>
      </w:r>
      <w:r w:rsidRPr="00C60614">
        <w:rPr>
          <w:i/>
          <w:sz w:val="24"/>
          <w:lang w:val="en-GB"/>
        </w:rPr>
        <w:t>Psycho. Rev.</w:t>
      </w:r>
      <w:r w:rsidRPr="00C60614">
        <w:rPr>
          <w:sz w:val="24"/>
          <w:lang w:val="en-GB"/>
        </w:rPr>
        <w:t xml:space="preserve"> </w:t>
      </w:r>
      <w:r w:rsidRPr="00C60614">
        <w:rPr>
          <w:b/>
          <w:sz w:val="24"/>
          <w:lang w:val="en-GB"/>
        </w:rPr>
        <w:t>85</w:t>
      </w:r>
      <w:r w:rsidRPr="00C60614">
        <w:rPr>
          <w:sz w:val="24"/>
          <w:lang w:val="en-GB"/>
        </w:rPr>
        <w:t>, 207-238 (1978).</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Smith, E. &amp; Medin, D. The exemplar view. In E. Margolis &amp; S. Laurence (Eds.), </w:t>
      </w:r>
      <w:r w:rsidRPr="00C60614">
        <w:rPr>
          <w:i/>
          <w:sz w:val="24"/>
          <w:lang w:val="en-GB"/>
        </w:rPr>
        <w:t>Concepts: Core readings</w:t>
      </w:r>
      <w:r w:rsidRPr="00C60614">
        <w:rPr>
          <w:sz w:val="24"/>
          <w:lang w:val="en-GB"/>
        </w:rPr>
        <w:t xml:space="preserve"> (pp. 207-209). Cambridge, MA: MIT Press (1999).</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Reisberg, D. </w:t>
      </w:r>
      <w:r w:rsidRPr="00C60614">
        <w:rPr>
          <w:i/>
          <w:sz w:val="24"/>
          <w:lang w:val="en-GB"/>
        </w:rPr>
        <w:t>Cognition: Exploring the Science of the Mind</w:t>
      </w:r>
      <w:r w:rsidRPr="00C60614">
        <w:rPr>
          <w:sz w:val="24"/>
          <w:lang w:val="en-GB"/>
        </w:rPr>
        <w:t>. 5th edition. New York: W. W. Norton &amp; Co. (2013).</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Lakoff, G. </w:t>
      </w:r>
      <w:r w:rsidRPr="00C60614">
        <w:rPr>
          <w:i/>
          <w:sz w:val="24"/>
          <w:lang w:val="en-GB"/>
        </w:rPr>
        <w:t>Women, Fire, and Dangerous Things</w:t>
      </w:r>
      <w:r w:rsidRPr="00C60614">
        <w:rPr>
          <w:sz w:val="24"/>
          <w:lang w:val="en-GB"/>
        </w:rPr>
        <w:t>. Chicago, IL: University of Chicago Press (1987).</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Rosch, E. H. Natural categories. </w:t>
      </w:r>
      <w:r w:rsidRPr="00C60614">
        <w:rPr>
          <w:i/>
          <w:sz w:val="24"/>
          <w:lang w:val="en-GB"/>
        </w:rPr>
        <w:t>Cog. Psycho.</w:t>
      </w:r>
      <w:r w:rsidRPr="00C60614">
        <w:rPr>
          <w:sz w:val="24"/>
          <w:lang w:val="en-GB"/>
        </w:rPr>
        <w:t xml:space="preserve"> </w:t>
      </w:r>
      <w:r w:rsidRPr="00C60614">
        <w:rPr>
          <w:b/>
          <w:sz w:val="24"/>
          <w:lang w:val="en-GB"/>
        </w:rPr>
        <w:t>4</w:t>
      </w:r>
      <w:r w:rsidRPr="00C60614">
        <w:rPr>
          <w:sz w:val="24"/>
          <w:lang w:val="en-GB"/>
        </w:rPr>
        <w:t xml:space="preserve">, 328-350 (1973). </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Rosch, E., H. Cognitive representations of semantic categories. </w:t>
      </w:r>
      <w:r w:rsidRPr="00C60614">
        <w:rPr>
          <w:i/>
          <w:sz w:val="24"/>
          <w:lang w:val="en-GB"/>
        </w:rPr>
        <w:t>J. Exp. Psycho.: General</w:t>
      </w:r>
      <w:r w:rsidRPr="00C60614">
        <w:rPr>
          <w:sz w:val="24"/>
          <w:lang w:val="en-GB"/>
        </w:rPr>
        <w:t xml:space="preserve"> </w:t>
      </w:r>
      <w:r w:rsidRPr="00C60614">
        <w:rPr>
          <w:b/>
          <w:sz w:val="24"/>
          <w:lang w:val="en-GB"/>
        </w:rPr>
        <w:t>104(3)</w:t>
      </w:r>
      <w:r w:rsidRPr="00C60614">
        <w:rPr>
          <w:sz w:val="24"/>
          <w:lang w:val="en-GB"/>
        </w:rPr>
        <w:t>, 192-233 (1975).</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lastRenderedPageBreak/>
        <w:t xml:space="preserve">Smith, J. D. &amp; Minda, J. P. Thirty </w:t>
      </w:r>
      <w:r w:rsidR="00C60614">
        <w:rPr>
          <w:sz w:val="24"/>
          <w:lang w:val="en-GB"/>
        </w:rPr>
        <w:t>categoris</w:t>
      </w:r>
      <w:r w:rsidRPr="00C60614">
        <w:rPr>
          <w:sz w:val="24"/>
          <w:lang w:val="en-GB"/>
        </w:rPr>
        <w:t xml:space="preserve">ation results in search of a model. </w:t>
      </w:r>
      <w:r w:rsidRPr="00C60614">
        <w:rPr>
          <w:i/>
          <w:sz w:val="24"/>
          <w:lang w:val="en-GB"/>
        </w:rPr>
        <w:t>J. Exp. Psycho.: Learn., Mem., &amp; Cog.</w:t>
      </w:r>
      <w:r w:rsidRPr="00C60614">
        <w:rPr>
          <w:sz w:val="24"/>
          <w:lang w:val="en-GB"/>
        </w:rPr>
        <w:t xml:space="preserve"> </w:t>
      </w:r>
      <w:r w:rsidRPr="00C60614">
        <w:rPr>
          <w:b/>
          <w:sz w:val="24"/>
          <w:lang w:val="en-GB"/>
        </w:rPr>
        <w:t>26</w:t>
      </w:r>
      <w:r w:rsidRPr="00C60614">
        <w:rPr>
          <w:sz w:val="24"/>
          <w:lang w:val="en-GB"/>
        </w:rPr>
        <w:t>, 3-27 (2000).</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Storms, G., De Boeck, P. &amp; Ruts, W. Prototype and exemplar-based information in natural language categories. </w:t>
      </w:r>
      <w:r w:rsidRPr="00C60614">
        <w:rPr>
          <w:i/>
          <w:sz w:val="24"/>
          <w:lang w:val="en-GB"/>
        </w:rPr>
        <w:t>J. Mem. Lang.</w:t>
      </w:r>
      <w:r w:rsidRPr="00C60614">
        <w:rPr>
          <w:sz w:val="24"/>
          <w:lang w:val="en-GB"/>
        </w:rPr>
        <w:t xml:space="preserve"> </w:t>
      </w:r>
      <w:r w:rsidRPr="00C60614">
        <w:rPr>
          <w:b/>
          <w:sz w:val="24"/>
          <w:lang w:val="en-GB"/>
        </w:rPr>
        <w:t>42</w:t>
      </w:r>
      <w:r w:rsidRPr="00C60614">
        <w:rPr>
          <w:sz w:val="24"/>
          <w:lang w:val="en-GB"/>
        </w:rPr>
        <w:t>, 51-73 (2000).</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Feldman, J. The simplicity principle in human concept learning. </w:t>
      </w:r>
      <w:r w:rsidRPr="00C60614">
        <w:rPr>
          <w:i/>
          <w:sz w:val="24"/>
          <w:lang w:val="en-GB"/>
        </w:rPr>
        <w:t>Curr. Dir. Psycho. Sci.</w:t>
      </w:r>
      <w:r w:rsidRPr="00C60614">
        <w:rPr>
          <w:sz w:val="24"/>
          <w:lang w:val="en-GB"/>
        </w:rPr>
        <w:t xml:space="preserve"> </w:t>
      </w:r>
      <w:r w:rsidRPr="00C60614">
        <w:rPr>
          <w:b/>
          <w:sz w:val="24"/>
          <w:lang w:val="en-GB"/>
        </w:rPr>
        <w:t>12</w:t>
      </w:r>
      <w:r w:rsidRPr="00C60614">
        <w:rPr>
          <w:sz w:val="24"/>
          <w:lang w:val="en-GB"/>
        </w:rPr>
        <w:t>, 227-232 (2003).</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Baronchelli, A., Felici, M., Loreto, V., Caglioti, E. &amp; Steels, L. Sharp transition towards shared vocabularies in multi-agent systems. </w:t>
      </w:r>
      <w:r w:rsidRPr="00C60614">
        <w:rPr>
          <w:i/>
          <w:sz w:val="24"/>
          <w:lang w:val="en-GB"/>
        </w:rPr>
        <w:t>J. Stat. Mech.: Theory &amp; Experiment</w:t>
      </w:r>
      <w:r w:rsidRPr="00C60614">
        <w:rPr>
          <w:sz w:val="24"/>
          <w:lang w:val="en-GB"/>
        </w:rPr>
        <w:t>, P06014 (2006).</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Fisher, M. E. &amp; Barber, M. N. Scaling theory for finite-size effects in the critical region. </w:t>
      </w:r>
      <w:r w:rsidRPr="00C60614">
        <w:rPr>
          <w:i/>
          <w:sz w:val="24"/>
          <w:lang w:val="en-GB"/>
        </w:rPr>
        <w:t>Phys. Rev. Lett.</w:t>
      </w:r>
      <w:r w:rsidRPr="00C60614">
        <w:rPr>
          <w:sz w:val="24"/>
          <w:lang w:val="en-GB"/>
        </w:rPr>
        <w:t xml:space="preserve"> </w:t>
      </w:r>
      <w:r w:rsidRPr="00C60614">
        <w:rPr>
          <w:b/>
          <w:sz w:val="24"/>
          <w:lang w:val="en-GB"/>
        </w:rPr>
        <w:t>28(23)</w:t>
      </w:r>
      <w:r w:rsidRPr="00C60614">
        <w:rPr>
          <w:sz w:val="24"/>
          <w:lang w:val="en-GB"/>
        </w:rPr>
        <w:t>, 1516-1519 (1972).</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Mesoudi, A. &amp; Whiten, A. The multiple roles of cultural transmission experiments in understanding human cultural evolution. </w:t>
      </w:r>
      <w:r w:rsidRPr="00C60614">
        <w:rPr>
          <w:i/>
          <w:sz w:val="24"/>
          <w:lang w:val="en-GB"/>
        </w:rPr>
        <w:t>Philoso. Trans. Roy. Sco. B.</w:t>
      </w:r>
      <w:r w:rsidRPr="00C60614">
        <w:rPr>
          <w:sz w:val="24"/>
          <w:lang w:val="en-GB"/>
        </w:rPr>
        <w:t xml:space="preserve"> </w:t>
      </w:r>
      <w:r w:rsidRPr="00C60614">
        <w:rPr>
          <w:b/>
          <w:sz w:val="24"/>
          <w:lang w:val="en-GB"/>
        </w:rPr>
        <w:t>363</w:t>
      </w:r>
      <w:r w:rsidRPr="00C60614">
        <w:rPr>
          <w:sz w:val="24"/>
          <w:lang w:val="en-GB"/>
        </w:rPr>
        <w:t>, 3489-3501 (2008).</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Smith, K., Brighton, H. &amp; Kirby, S. Complex systems in language evolution: The cultural emergence of composition structure. </w:t>
      </w:r>
      <w:r w:rsidRPr="00C60614">
        <w:rPr>
          <w:i/>
          <w:sz w:val="24"/>
          <w:lang w:val="en-GB"/>
        </w:rPr>
        <w:t>Adv. Comp. Sys.</w:t>
      </w:r>
      <w:r w:rsidRPr="00C60614">
        <w:rPr>
          <w:sz w:val="24"/>
          <w:lang w:val="en-GB"/>
        </w:rPr>
        <w:t xml:space="preserve"> </w:t>
      </w:r>
      <w:r w:rsidRPr="00C60614">
        <w:rPr>
          <w:b/>
          <w:sz w:val="24"/>
          <w:lang w:val="en-GB"/>
        </w:rPr>
        <w:t>6(4)</w:t>
      </w:r>
      <w:r w:rsidRPr="00C60614">
        <w:rPr>
          <w:sz w:val="24"/>
          <w:lang w:val="en-GB"/>
        </w:rPr>
        <w:t xml:space="preserve">, 537-558 (2003). </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Vogt, P. &amp; Lieven, E. </w:t>
      </w:r>
      <w:hyperlink r:id="rId27" w:tooltip="http://ilk.uvt.nl/~paul/publications/abVogtLieven2010.pdf" w:history="1">
        <w:r w:rsidRPr="00C60614">
          <w:rPr>
            <w:rStyle w:val="Hyperlink"/>
            <w:color w:val="auto"/>
            <w:sz w:val="24"/>
            <w:u w:val="none"/>
            <w:lang w:val="en-GB"/>
          </w:rPr>
          <w:t>Verifying theories of language acquisition using computer models of language evolution</w:t>
        </w:r>
      </w:hyperlink>
      <w:r w:rsidRPr="00C60614">
        <w:rPr>
          <w:sz w:val="24"/>
          <w:lang w:val="en-GB"/>
        </w:rPr>
        <w:t xml:space="preserve">. </w:t>
      </w:r>
      <w:r w:rsidRPr="00C60614">
        <w:rPr>
          <w:i/>
          <w:sz w:val="24"/>
          <w:lang w:val="en-GB"/>
        </w:rPr>
        <w:t>Adapt. Behav.</w:t>
      </w:r>
      <w:r w:rsidRPr="00C60614">
        <w:rPr>
          <w:sz w:val="24"/>
          <w:lang w:val="en-GB"/>
        </w:rPr>
        <w:t xml:space="preserve"> </w:t>
      </w:r>
      <w:r w:rsidRPr="00C60614">
        <w:rPr>
          <w:b/>
          <w:sz w:val="24"/>
          <w:lang w:val="en-GB"/>
        </w:rPr>
        <w:t>18(1)</w:t>
      </w:r>
      <w:r w:rsidRPr="00C60614">
        <w:rPr>
          <w:sz w:val="24"/>
          <w:lang w:val="en-GB"/>
        </w:rPr>
        <w:t>, 21-35 (2010).</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Acerbi, A. &amp; Parisi, D. Cultural transmission between and within generations. </w:t>
      </w:r>
      <w:r w:rsidRPr="00C60614">
        <w:rPr>
          <w:i/>
          <w:sz w:val="24"/>
          <w:lang w:val="en-GB"/>
        </w:rPr>
        <w:t>J. Arti. Soc. Soc. Sys.</w:t>
      </w:r>
      <w:r w:rsidRPr="00C60614">
        <w:rPr>
          <w:sz w:val="24"/>
          <w:lang w:val="en-GB"/>
        </w:rPr>
        <w:t xml:space="preserve"> </w:t>
      </w:r>
      <w:r w:rsidRPr="00C60614">
        <w:rPr>
          <w:b/>
          <w:sz w:val="24"/>
          <w:lang w:val="en-GB"/>
        </w:rPr>
        <w:t>9</w:t>
      </w:r>
      <w:r w:rsidRPr="00C60614">
        <w:rPr>
          <w:sz w:val="24"/>
          <w:lang w:val="en-GB"/>
        </w:rPr>
        <w:t xml:space="preserve"> (2006)</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Gong, T. Exploring the roles of horizontal, vertical, and oblique transmissions in language evolution. </w:t>
      </w:r>
      <w:r w:rsidRPr="00C60614">
        <w:rPr>
          <w:i/>
          <w:sz w:val="24"/>
          <w:lang w:val="en-GB"/>
        </w:rPr>
        <w:t>Adapt. Behav.</w:t>
      </w:r>
      <w:r w:rsidRPr="00C60614">
        <w:rPr>
          <w:sz w:val="24"/>
          <w:lang w:val="en-GB"/>
        </w:rPr>
        <w:t xml:space="preserve"> </w:t>
      </w:r>
      <w:r w:rsidRPr="00C60614">
        <w:rPr>
          <w:b/>
          <w:sz w:val="24"/>
          <w:lang w:val="en-GB"/>
        </w:rPr>
        <w:t>18(3-4)</w:t>
      </w:r>
      <w:r w:rsidRPr="00C60614">
        <w:rPr>
          <w:sz w:val="24"/>
          <w:lang w:val="en-GB"/>
        </w:rPr>
        <w:t>, 356-376.</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lastRenderedPageBreak/>
        <w:t xml:space="preserve">Tamariz, M. &amp; Kirby, S. </w:t>
      </w:r>
      <w:hyperlink r:id="rId28" w:history="1">
        <w:r w:rsidRPr="00C60614">
          <w:rPr>
            <w:rStyle w:val="Hyperlink"/>
            <w:color w:val="auto"/>
            <w:sz w:val="24"/>
            <w:u w:val="none"/>
            <w:lang w:val="en-GB"/>
          </w:rPr>
          <w:t>The cultural evolution of language</w:t>
        </w:r>
      </w:hyperlink>
      <w:r w:rsidRPr="00C60614">
        <w:rPr>
          <w:sz w:val="24"/>
          <w:lang w:val="en-GB"/>
        </w:rPr>
        <w:t xml:space="preserve">. </w:t>
      </w:r>
      <w:r w:rsidRPr="00C60614">
        <w:rPr>
          <w:i/>
          <w:sz w:val="24"/>
          <w:lang w:val="en-GB"/>
        </w:rPr>
        <w:t>Curr. Opin. Psychol.</w:t>
      </w:r>
      <w:r w:rsidRPr="00C60614">
        <w:rPr>
          <w:sz w:val="24"/>
          <w:lang w:val="en-GB"/>
        </w:rPr>
        <w:t xml:space="preserve"> </w:t>
      </w:r>
      <w:r w:rsidRPr="00C60614">
        <w:rPr>
          <w:b/>
          <w:sz w:val="24"/>
          <w:lang w:val="en-GB"/>
        </w:rPr>
        <w:t>8</w:t>
      </w:r>
      <w:r w:rsidRPr="00C60614">
        <w:rPr>
          <w:sz w:val="24"/>
          <w:lang w:val="en-GB"/>
        </w:rPr>
        <w:t>, 37-43 (2016).</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Axelrod, R. The dissemination of culture: A model with local convergence and global polarization. </w:t>
      </w:r>
      <w:r w:rsidRPr="00C60614">
        <w:rPr>
          <w:i/>
          <w:sz w:val="24"/>
          <w:lang w:val="en-GB"/>
        </w:rPr>
        <w:t>J. Confl. Resol.</w:t>
      </w:r>
      <w:r w:rsidRPr="00C60614">
        <w:rPr>
          <w:sz w:val="24"/>
          <w:lang w:val="en-GB"/>
        </w:rPr>
        <w:t xml:space="preserve"> </w:t>
      </w:r>
      <w:r w:rsidRPr="00C60614">
        <w:rPr>
          <w:b/>
          <w:sz w:val="24"/>
          <w:lang w:val="en-GB"/>
        </w:rPr>
        <w:t>41(2)</w:t>
      </w:r>
      <w:r w:rsidRPr="00C60614">
        <w:rPr>
          <w:sz w:val="24"/>
          <w:lang w:val="en-GB"/>
        </w:rPr>
        <w:t>, 203-226 (1997).</w:t>
      </w:r>
    </w:p>
    <w:p w:rsidR="0063249A"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Gong, T., Shuai, L. &amp; Ansaldo, U. Computer simulation of language convergence. In: Peng, G. &amp; Shi, F. (Eds.), </w:t>
      </w:r>
      <w:r w:rsidRPr="00C60614">
        <w:rPr>
          <w:i/>
          <w:sz w:val="24"/>
          <w:lang w:val="en-GB"/>
        </w:rPr>
        <w:t>Eastward Flows the Great River: Festschrift in Honor of Prof. William S-Y. Wang on His 80th Birthday</w:t>
      </w:r>
      <w:r w:rsidRPr="00C60614">
        <w:rPr>
          <w:sz w:val="24"/>
          <w:lang w:val="en-GB"/>
        </w:rPr>
        <w:t xml:space="preserve"> (pp. 375–392). Tianjin, China: Nankai University Press (2013).</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Gong, T., Puglisi, A., Loreto, V. &amp; Wang, W. S.-Y. Conventionalization of linguistic categories under communicative constraints. </w:t>
      </w:r>
      <w:r w:rsidRPr="00C60614">
        <w:rPr>
          <w:i/>
          <w:sz w:val="24"/>
          <w:lang w:val="en-GB"/>
        </w:rPr>
        <w:t>Biological Theory</w:t>
      </w:r>
      <w:r w:rsidRPr="00C60614">
        <w:rPr>
          <w:sz w:val="24"/>
          <w:lang w:val="en-GB"/>
        </w:rPr>
        <w:t xml:space="preserve"> </w:t>
      </w:r>
      <w:r w:rsidRPr="00C60614">
        <w:rPr>
          <w:b/>
          <w:sz w:val="24"/>
          <w:lang w:val="en-GB"/>
        </w:rPr>
        <w:t>3(2)</w:t>
      </w:r>
      <w:r w:rsidRPr="00C60614">
        <w:rPr>
          <w:sz w:val="24"/>
          <w:lang w:val="en-GB"/>
        </w:rPr>
        <w:t>, 154–163 (2008).</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Gong, T., Baronchelli, A., Puglisi, A. &amp; Loreto, V. Exploring the roles of complex networks in linguistic </w:t>
      </w:r>
      <w:r w:rsidR="00C60614">
        <w:rPr>
          <w:sz w:val="24"/>
          <w:lang w:val="en-GB"/>
        </w:rPr>
        <w:t>categoris</w:t>
      </w:r>
      <w:r w:rsidRPr="00C60614">
        <w:rPr>
          <w:sz w:val="24"/>
          <w:lang w:val="en-GB"/>
        </w:rPr>
        <w:t xml:space="preserve">ation. </w:t>
      </w:r>
      <w:r w:rsidRPr="00C60614">
        <w:rPr>
          <w:i/>
          <w:sz w:val="24"/>
          <w:lang w:val="en-GB"/>
        </w:rPr>
        <w:t>Artificial Life</w:t>
      </w:r>
      <w:r w:rsidRPr="00C60614">
        <w:rPr>
          <w:sz w:val="24"/>
          <w:lang w:val="en-GB"/>
        </w:rPr>
        <w:t xml:space="preserve"> </w:t>
      </w:r>
      <w:r w:rsidRPr="00C60614">
        <w:rPr>
          <w:b/>
          <w:sz w:val="24"/>
          <w:lang w:val="en-GB"/>
        </w:rPr>
        <w:t>18</w:t>
      </w:r>
      <w:r w:rsidRPr="00C60614">
        <w:rPr>
          <w:sz w:val="24"/>
          <w:lang w:val="en-GB"/>
        </w:rPr>
        <w:t>, 107-121 (2012).</w:t>
      </w:r>
    </w:p>
    <w:p w:rsidR="0063249A" w:rsidRPr="00C60614"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DallʼAsta, L., Baronchelli, A., Barrat, A. &amp; Loreto, V. Nonequilibrium dynamics of language games on complex networks. </w:t>
      </w:r>
      <w:r w:rsidRPr="00C60614">
        <w:rPr>
          <w:i/>
          <w:sz w:val="24"/>
          <w:lang w:val="en-GB"/>
        </w:rPr>
        <w:t>Phys. Rev. E</w:t>
      </w:r>
      <w:r w:rsidRPr="00C60614">
        <w:rPr>
          <w:sz w:val="24"/>
          <w:lang w:val="en-GB"/>
        </w:rPr>
        <w:t xml:space="preserve"> </w:t>
      </w:r>
      <w:r w:rsidRPr="00C60614">
        <w:rPr>
          <w:b/>
          <w:sz w:val="24"/>
          <w:lang w:val="en-GB"/>
        </w:rPr>
        <w:t>74(3)</w:t>
      </w:r>
      <w:r w:rsidRPr="00C60614">
        <w:rPr>
          <w:sz w:val="24"/>
          <w:lang w:val="en-GB"/>
        </w:rPr>
        <w:t>, 036105 (2006).</w:t>
      </w:r>
    </w:p>
    <w:p w:rsidR="00450E79" w:rsidRDefault="00450E79" w:rsidP="00FF010B">
      <w:pPr>
        <w:pStyle w:val="ListParagraph"/>
        <w:widowControl/>
        <w:numPr>
          <w:ilvl w:val="0"/>
          <w:numId w:val="19"/>
        </w:numPr>
        <w:suppressAutoHyphens w:val="0"/>
        <w:spacing w:line="480" w:lineRule="auto"/>
        <w:ind w:left="360"/>
        <w:rPr>
          <w:sz w:val="24"/>
          <w:lang w:val="en-GB"/>
        </w:rPr>
      </w:pPr>
      <w:r>
        <w:rPr>
          <w:sz w:val="24"/>
          <w:lang w:val="en-GB"/>
        </w:rPr>
        <w:t xml:space="preserve">Gong, T., Minett, J. W. &amp; Wang, W. S-Y. Exploring social structure effect on language evolution based on a computational model. </w:t>
      </w:r>
      <w:r w:rsidRPr="00450E79">
        <w:rPr>
          <w:i/>
          <w:sz w:val="24"/>
          <w:lang w:val="en-GB"/>
        </w:rPr>
        <w:t>Connection Science</w:t>
      </w:r>
      <w:r>
        <w:rPr>
          <w:sz w:val="24"/>
          <w:lang w:val="en-GB"/>
        </w:rPr>
        <w:t xml:space="preserve"> </w:t>
      </w:r>
      <w:r w:rsidRPr="00450E79">
        <w:rPr>
          <w:b/>
          <w:sz w:val="24"/>
          <w:lang w:val="en-GB"/>
        </w:rPr>
        <w:t>20(2-3)</w:t>
      </w:r>
      <w:r>
        <w:rPr>
          <w:sz w:val="24"/>
          <w:lang w:val="en-GB"/>
        </w:rPr>
        <w:t>, 135-153 (2008)</w:t>
      </w:r>
    </w:p>
    <w:p w:rsidR="00E818B1" w:rsidRDefault="0063249A" w:rsidP="00FF010B">
      <w:pPr>
        <w:pStyle w:val="ListParagraph"/>
        <w:widowControl/>
        <w:numPr>
          <w:ilvl w:val="0"/>
          <w:numId w:val="19"/>
        </w:numPr>
        <w:suppressAutoHyphens w:val="0"/>
        <w:spacing w:line="480" w:lineRule="auto"/>
        <w:ind w:left="360"/>
        <w:rPr>
          <w:sz w:val="24"/>
          <w:lang w:val="en-GB"/>
        </w:rPr>
      </w:pPr>
      <w:r w:rsidRPr="00C60614">
        <w:rPr>
          <w:sz w:val="24"/>
          <w:lang w:val="en-GB"/>
        </w:rPr>
        <w:t xml:space="preserve">Reali, F., Chater, N. &amp; Christiansen, M. H. Simple grammar, large vocabulary: How population size affects language. </w:t>
      </w:r>
      <w:r w:rsidRPr="00C60614">
        <w:rPr>
          <w:i/>
          <w:sz w:val="24"/>
          <w:lang w:val="en-GB"/>
        </w:rPr>
        <w:t>Proc. R. Soc. B.</w:t>
      </w:r>
      <w:r w:rsidRPr="00C60614">
        <w:rPr>
          <w:sz w:val="24"/>
          <w:lang w:val="en-GB"/>
        </w:rPr>
        <w:t xml:space="preserve">, </w:t>
      </w:r>
      <w:r w:rsidRPr="00C60614">
        <w:rPr>
          <w:b/>
          <w:sz w:val="24"/>
          <w:lang w:val="en-GB"/>
        </w:rPr>
        <w:t>285</w:t>
      </w:r>
      <w:r w:rsidRPr="00C60614">
        <w:rPr>
          <w:sz w:val="24"/>
          <w:lang w:val="en-GB"/>
        </w:rPr>
        <w:t>, 20172586 (2018).</w:t>
      </w:r>
    </w:p>
    <w:p w:rsidR="0063249A" w:rsidRPr="00450E79" w:rsidRDefault="00407815" w:rsidP="00FF010B">
      <w:pPr>
        <w:pStyle w:val="ListParagraph"/>
        <w:widowControl/>
        <w:numPr>
          <w:ilvl w:val="0"/>
          <w:numId w:val="19"/>
        </w:numPr>
        <w:suppressAutoHyphens w:val="0"/>
        <w:spacing w:line="480" w:lineRule="auto"/>
        <w:ind w:left="360"/>
        <w:rPr>
          <w:sz w:val="24"/>
          <w:lang w:val="en-GB" w:eastAsia="zh-CN"/>
        </w:rPr>
      </w:pPr>
      <w:r w:rsidRPr="00450E79">
        <w:rPr>
          <w:sz w:val="24"/>
          <w:lang w:val="en-GB"/>
        </w:rPr>
        <w:t xml:space="preserve">Christiansen, M. H. &amp; Chater, N. Language as shaped by the brain. </w:t>
      </w:r>
      <w:r w:rsidRPr="00450E79">
        <w:rPr>
          <w:i/>
          <w:sz w:val="24"/>
          <w:lang w:val="en-GB"/>
        </w:rPr>
        <w:t>Behav. Brain Sci.</w:t>
      </w:r>
      <w:r w:rsidRPr="00450E79">
        <w:rPr>
          <w:sz w:val="24"/>
          <w:lang w:val="en-GB"/>
        </w:rPr>
        <w:t xml:space="preserve"> </w:t>
      </w:r>
      <w:r w:rsidRPr="00450E79">
        <w:rPr>
          <w:b/>
          <w:sz w:val="24"/>
          <w:lang w:val="en-GB"/>
        </w:rPr>
        <w:t>31</w:t>
      </w:r>
      <w:r w:rsidRPr="00450E79">
        <w:rPr>
          <w:sz w:val="24"/>
          <w:lang w:val="en-GB"/>
        </w:rPr>
        <w:t>, 489-558 (2008).</w:t>
      </w:r>
    </w:p>
    <w:sectPr w:rsidR="0063249A" w:rsidRPr="00450E79" w:rsidSect="000453C2">
      <w:footnotePr>
        <w:pos w:val="beneathText"/>
      </w:footnotePr>
      <w:pgSz w:w="12242" w:h="15842" w:code="1"/>
      <w:pgMar w:top="1440" w:right="1440" w:bottom="1440" w:left="144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EB6" w:rsidRDefault="00280EB6">
      <w:r>
        <w:separator/>
      </w:r>
    </w:p>
  </w:endnote>
  <w:endnote w:type="continuationSeparator" w:id="0">
    <w:p w:rsidR="00280EB6" w:rsidRDefault="0028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EB6" w:rsidRDefault="00280EB6">
      <w:r>
        <w:separator/>
      </w:r>
    </w:p>
  </w:footnote>
  <w:footnote w:type="continuationSeparator" w:id="0">
    <w:p w:rsidR="00280EB6" w:rsidRDefault="00280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start w:val="1"/>
      <w:numFmt w:val="decimal"/>
      <w:lvlText w:val="%1)"/>
      <w:lvlJc w:val="left"/>
      <w:pPr>
        <w:tabs>
          <w:tab w:val="num" w:pos="780"/>
        </w:tabs>
        <w:ind w:left="780" w:hanging="360"/>
      </w:pPr>
      <w:rPr>
        <w:i w:val="0"/>
      </w:rPr>
    </w:lvl>
  </w:abstractNum>
  <w:abstractNum w:abstractNumId="1" w15:restartNumberingAfterBreak="0">
    <w:nsid w:val="00000003"/>
    <w:multiLevelType w:val="singleLevel"/>
    <w:tmpl w:val="00000003"/>
    <w:name w:val="WW8Num10"/>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11"/>
    <w:lvl w:ilvl="0">
      <w:start w:val="1"/>
      <w:numFmt w:val="decimal"/>
      <w:lvlText w:val="%1)"/>
      <w:lvlJc w:val="left"/>
      <w:pPr>
        <w:tabs>
          <w:tab w:val="num" w:pos="780"/>
        </w:tabs>
        <w:ind w:left="780" w:hanging="360"/>
      </w:pPr>
      <w:rPr>
        <w:i w:val="0"/>
      </w:rPr>
    </w:lvl>
  </w:abstractNum>
  <w:abstractNum w:abstractNumId="3" w15:restartNumberingAfterBreak="0">
    <w:nsid w:val="00000005"/>
    <w:multiLevelType w:val="singleLevel"/>
    <w:tmpl w:val="00000005"/>
    <w:name w:val="WW8Num13"/>
    <w:lvl w:ilvl="0">
      <w:start w:val="1"/>
      <w:numFmt w:val="decimal"/>
      <w:lvlText w:val="%1)"/>
      <w:lvlJc w:val="left"/>
      <w:pPr>
        <w:tabs>
          <w:tab w:val="num" w:pos="780"/>
        </w:tabs>
        <w:ind w:left="780" w:hanging="360"/>
      </w:pPr>
      <w:rPr>
        <w:i w:val="0"/>
      </w:rPr>
    </w:lvl>
  </w:abstractNum>
  <w:abstractNum w:abstractNumId="4" w15:restartNumberingAfterBreak="0">
    <w:nsid w:val="25AB547A"/>
    <w:multiLevelType w:val="hybridMultilevel"/>
    <w:tmpl w:val="0E02AB9E"/>
    <w:lvl w:ilvl="0" w:tplc="86B8A854">
      <w:start w:val="46"/>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123183"/>
    <w:multiLevelType w:val="hybridMultilevel"/>
    <w:tmpl w:val="9D72C908"/>
    <w:lvl w:ilvl="0" w:tplc="9A00886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2B6F6AA1"/>
    <w:multiLevelType w:val="hybridMultilevel"/>
    <w:tmpl w:val="78105864"/>
    <w:lvl w:ilvl="0" w:tplc="21EA7BB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690778E"/>
    <w:multiLevelType w:val="hybridMultilevel"/>
    <w:tmpl w:val="899C8A46"/>
    <w:lvl w:ilvl="0" w:tplc="91CA65D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78943C1"/>
    <w:multiLevelType w:val="multilevel"/>
    <w:tmpl w:val="9CD66508"/>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rPr>
        <w:b w:val="0"/>
        <w:i/>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CDC7CC5"/>
    <w:multiLevelType w:val="hybridMultilevel"/>
    <w:tmpl w:val="7808379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F376C87"/>
    <w:multiLevelType w:val="hybridMultilevel"/>
    <w:tmpl w:val="A9B0513C"/>
    <w:lvl w:ilvl="0" w:tplc="73948D9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27C57E7"/>
    <w:multiLevelType w:val="hybridMultilevel"/>
    <w:tmpl w:val="40B01C10"/>
    <w:lvl w:ilvl="0" w:tplc="780CC056">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647CC"/>
    <w:multiLevelType w:val="hybridMultilevel"/>
    <w:tmpl w:val="429CB9B0"/>
    <w:lvl w:ilvl="0" w:tplc="80C46E72">
      <w:start w:val="39"/>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E7540"/>
    <w:multiLevelType w:val="hybridMultilevel"/>
    <w:tmpl w:val="E4E48D1C"/>
    <w:lvl w:ilvl="0" w:tplc="61D460A8">
      <w:start w:val="44"/>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A84AF7"/>
    <w:multiLevelType w:val="hybridMultilevel"/>
    <w:tmpl w:val="0F9AF89A"/>
    <w:lvl w:ilvl="0" w:tplc="3B5212E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9473F90"/>
    <w:multiLevelType w:val="hybridMultilevel"/>
    <w:tmpl w:val="14321B86"/>
    <w:lvl w:ilvl="0" w:tplc="36D6267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615A7D66"/>
    <w:multiLevelType w:val="hybridMultilevel"/>
    <w:tmpl w:val="D37602E4"/>
    <w:lvl w:ilvl="0" w:tplc="6CA69A3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19437E3"/>
    <w:multiLevelType w:val="hybridMultilevel"/>
    <w:tmpl w:val="60FC0A60"/>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7E58E9"/>
    <w:multiLevelType w:val="hybridMultilevel"/>
    <w:tmpl w:val="688C35CE"/>
    <w:lvl w:ilvl="0" w:tplc="05862A00">
      <w:start w:val="1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8C76A4B"/>
    <w:multiLevelType w:val="hybridMultilevel"/>
    <w:tmpl w:val="C6A8A82A"/>
    <w:lvl w:ilvl="0" w:tplc="5C8A7EE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6B8A6C2B"/>
    <w:multiLevelType w:val="hybridMultilevel"/>
    <w:tmpl w:val="02666F0E"/>
    <w:lvl w:ilvl="0" w:tplc="F304A694">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1" w15:restartNumberingAfterBreak="0">
    <w:nsid w:val="78860AB5"/>
    <w:multiLevelType w:val="hybridMultilevel"/>
    <w:tmpl w:val="C7D4AC08"/>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6A501E"/>
    <w:multiLevelType w:val="hybridMultilevel"/>
    <w:tmpl w:val="388253E6"/>
    <w:lvl w:ilvl="0" w:tplc="4C1C5B7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8"/>
  </w:num>
  <w:num w:numId="2">
    <w:abstractNumId w:val="9"/>
  </w:num>
  <w:num w:numId="3">
    <w:abstractNumId w:val="18"/>
  </w:num>
  <w:num w:numId="4">
    <w:abstractNumId w:val="22"/>
  </w:num>
  <w:num w:numId="5">
    <w:abstractNumId w:val="5"/>
  </w:num>
  <w:num w:numId="6">
    <w:abstractNumId w:val="19"/>
  </w:num>
  <w:num w:numId="7">
    <w:abstractNumId w:val="14"/>
  </w:num>
  <w:num w:numId="8">
    <w:abstractNumId w:val="16"/>
  </w:num>
  <w:num w:numId="9">
    <w:abstractNumId w:val="7"/>
  </w:num>
  <w:num w:numId="10">
    <w:abstractNumId w:val="6"/>
  </w:num>
  <w:num w:numId="11">
    <w:abstractNumId w:val="15"/>
  </w:num>
  <w:num w:numId="12">
    <w:abstractNumId w:val="10"/>
  </w:num>
  <w:num w:numId="13">
    <w:abstractNumId w:val="20"/>
  </w:num>
  <w:num w:numId="14">
    <w:abstractNumId w:val="21"/>
  </w:num>
  <w:num w:numId="15">
    <w:abstractNumId w:val="11"/>
  </w:num>
  <w:num w:numId="16">
    <w:abstractNumId w:val="17"/>
  </w:num>
  <w:num w:numId="17">
    <w:abstractNumId w:val="12"/>
  </w:num>
  <w:num w:numId="18">
    <w:abstractNumId w:val="13"/>
  </w:num>
  <w:num w:numId="1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2"/>
  <w:embedSystemFonts/>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zh-CN" w:vendorID="64" w:dllVersion="5" w:nlCheck="1" w:checkStyle="1"/>
  <w:activeWritingStyle w:appName="MSWord" w:lang="en-GB" w:vendorID="64" w:dllVersion="0"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0"/>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Y3NDEBEpaGBqZGxko6SsGpxcWZ+XkgBca1AKKA2QQsAAAA"/>
  </w:docVars>
  <w:rsids>
    <w:rsidRoot w:val="00E4442C"/>
    <w:rsid w:val="00000963"/>
    <w:rsid w:val="00000BE0"/>
    <w:rsid w:val="00000C8E"/>
    <w:rsid w:val="000016BD"/>
    <w:rsid w:val="000019B9"/>
    <w:rsid w:val="00001F84"/>
    <w:rsid w:val="000020F7"/>
    <w:rsid w:val="0000257C"/>
    <w:rsid w:val="00002DA7"/>
    <w:rsid w:val="00002EA8"/>
    <w:rsid w:val="00002FAA"/>
    <w:rsid w:val="00003417"/>
    <w:rsid w:val="00003AEB"/>
    <w:rsid w:val="00003B3B"/>
    <w:rsid w:val="0000410D"/>
    <w:rsid w:val="00004117"/>
    <w:rsid w:val="00004A20"/>
    <w:rsid w:val="00004F15"/>
    <w:rsid w:val="000051AC"/>
    <w:rsid w:val="000059B3"/>
    <w:rsid w:val="00005B8D"/>
    <w:rsid w:val="00005BD3"/>
    <w:rsid w:val="00005E2F"/>
    <w:rsid w:val="00005FB9"/>
    <w:rsid w:val="000060EE"/>
    <w:rsid w:val="00006901"/>
    <w:rsid w:val="00006937"/>
    <w:rsid w:val="00006E17"/>
    <w:rsid w:val="00006EE9"/>
    <w:rsid w:val="00006FBD"/>
    <w:rsid w:val="00007213"/>
    <w:rsid w:val="00007762"/>
    <w:rsid w:val="00007DD3"/>
    <w:rsid w:val="000100D5"/>
    <w:rsid w:val="0001017E"/>
    <w:rsid w:val="000103B9"/>
    <w:rsid w:val="000104BA"/>
    <w:rsid w:val="00010753"/>
    <w:rsid w:val="000107A6"/>
    <w:rsid w:val="00010848"/>
    <w:rsid w:val="00010B3F"/>
    <w:rsid w:val="00011318"/>
    <w:rsid w:val="00011670"/>
    <w:rsid w:val="00011850"/>
    <w:rsid w:val="00011CAD"/>
    <w:rsid w:val="00011E3A"/>
    <w:rsid w:val="000121F5"/>
    <w:rsid w:val="00012276"/>
    <w:rsid w:val="000122E3"/>
    <w:rsid w:val="000128A1"/>
    <w:rsid w:val="00012AF2"/>
    <w:rsid w:val="00012D69"/>
    <w:rsid w:val="00013936"/>
    <w:rsid w:val="00013D9C"/>
    <w:rsid w:val="00013F56"/>
    <w:rsid w:val="00014147"/>
    <w:rsid w:val="00014A00"/>
    <w:rsid w:val="00014A81"/>
    <w:rsid w:val="00014F0A"/>
    <w:rsid w:val="0001503F"/>
    <w:rsid w:val="00015293"/>
    <w:rsid w:val="0001536C"/>
    <w:rsid w:val="0001591C"/>
    <w:rsid w:val="00016094"/>
    <w:rsid w:val="00016171"/>
    <w:rsid w:val="000161FC"/>
    <w:rsid w:val="00016423"/>
    <w:rsid w:val="00016639"/>
    <w:rsid w:val="00016EFB"/>
    <w:rsid w:val="00017572"/>
    <w:rsid w:val="00017606"/>
    <w:rsid w:val="00017D17"/>
    <w:rsid w:val="00020613"/>
    <w:rsid w:val="00020779"/>
    <w:rsid w:val="00020911"/>
    <w:rsid w:val="00020A6B"/>
    <w:rsid w:val="0002129C"/>
    <w:rsid w:val="000212AB"/>
    <w:rsid w:val="0002134B"/>
    <w:rsid w:val="0002185E"/>
    <w:rsid w:val="00021BBF"/>
    <w:rsid w:val="00021CE5"/>
    <w:rsid w:val="00021CE9"/>
    <w:rsid w:val="00021FFD"/>
    <w:rsid w:val="00022061"/>
    <w:rsid w:val="0002208B"/>
    <w:rsid w:val="00022539"/>
    <w:rsid w:val="000225D2"/>
    <w:rsid w:val="000226D1"/>
    <w:rsid w:val="00022BE9"/>
    <w:rsid w:val="00022C7C"/>
    <w:rsid w:val="00022E9E"/>
    <w:rsid w:val="00022F72"/>
    <w:rsid w:val="00023521"/>
    <w:rsid w:val="0002396D"/>
    <w:rsid w:val="00024080"/>
    <w:rsid w:val="00024163"/>
    <w:rsid w:val="00024182"/>
    <w:rsid w:val="00024637"/>
    <w:rsid w:val="00024874"/>
    <w:rsid w:val="00024899"/>
    <w:rsid w:val="00024EAF"/>
    <w:rsid w:val="00025082"/>
    <w:rsid w:val="00025427"/>
    <w:rsid w:val="00025A85"/>
    <w:rsid w:val="00025C27"/>
    <w:rsid w:val="000266B2"/>
    <w:rsid w:val="00026990"/>
    <w:rsid w:val="00027055"/>
    <w:rsid w:val="0002743A"/>
    <w:rsid w:val="00027497"/>
    <w:rsid w:val="00027623"/>
    <w:rsid w:val="000279A5"/>
    <w:rsid w:val="00027AED"/>
    <w:rsid w:val="00027DCD"/>
    <w:rsid w:val="00027E29"/>
    <w:rsid w:val="00030005"/>
    <w:rsid w:val="00030127"/>
    <w:rsid w:val="0003094C"/>
    <w:rsid w:val="00030A55"/>
    <w:rsid w:val="00030C37"/>
    <w:rsid w:val="00030CD4"/>
    <w:rsid w:val="00031082"/>
    <w:rsid w:val="00031092"/>
    <w:rsid w:val="00031512"/>
    <w:rsid w:val="00031AC5"/>
    <w:rsid w:val="00031EB3"/>
    <w:rsid w:val="000323B8"/>
    <w:rsid w:val="00032490"/>
    <w:rsid w:val="0003260E"/>
    <w:rsid w:val="00032705"/>
    <w:rsid w:val="0003276F"/>
    <w:rsid w:val="000327DE"/>
    <w:rsid w:val="000329CA"/>
    <w:rsid w:val="00032BFD"/>
    <w:rsid w:val="00032CF0"/>
    <w:rsid w:val="00032CFE"/>
    <w:rsid w:val="00032E8D"/>
    <w:rsid w:val="000330C5"/>
    <w:rsid w:val="0003311C"/>
    <w:rsid w:val="000331D7"/>
    <w:rsid w:val="00033E20"/>
    <w:rsid w:val="00033E8B"/>
    <w:rsid w:val="0003406E"/>
    <w:rsid w:val="000346AF"/>
    <w:rsid w:val="00034860"/>
    <w:rsid w:val="00034882"/>
    <w:rsid w:val="00034C08"/>
    <w:rsid w:val="00035323"/>
    <w:rsid w:val="00035329"/>
    <w:rsid w:val="00035659"/>
    <w:rsid w:val="00035934"/>
    <w:rsid w:val="00035D4F"/>
    <w:rsid w:val="0003625E"/>
    <w:rsid w:val="0003630F"/>
    <w:rsid w:val="0003675D"/>
    <w:rsid w:val="00036CE6"/>
    <w:rsid w:val="00037198"/>
    <w:rsid w:val="000373CC"/>
    <w:rsid w:val="00037428"/>
    <w:rsid w:val="000374C4"/>
    <w:rsid w:val="00037DD6"/>
    <w:rsid w:val="00040E66"/>
    <w:rsid w:val="00040EE1"/>
    <w:rsid w:val="00040F0F"/>
    <w:rsid w:val="0004132F"/>
    <w:rsid w:val="00041390"/>
    <w:rsid w:val="00041394"/>
    <w:rsid w:val="00041707"/>
    <w:rsid w:val="00041CCD"/>
    <w:rsid w:val="00041E39"/>
    <w:rsid w:val="00041E78"/>
    <w:rsid w:val="0004223E"/>
    <w:rsid w:val="0004234D"/>
    <w:rsid w:val="0004246E"/>
    <w:rsid w:val="00042539"/>
    <w:rsid w:val="0004282A"/>
    <w:rsid w:val="00042977"/>
    <w:rsid w:val="00042F52"/>
    <w:rsid w:val="0004307D"/>
    <w:rsid w:val="0004330A"/>
    <w:rsid w:val="00043438"/>
    <w:rsid w:val="000434D5"/>
    <w:rsid w:val="00043857"/>
    <w:rsid w:val="0004399C"/>
    <w:rsid w:val="000439E8"/>
    <w:rsid w:val="00043D55"/>
    <w:rsid w:val="00043DDA"/>
    <w:rsid w:val="00043E89"/>
    <w:rsid w:val="000444EC"/>
    <w:rsid w:val="00044C03"/>
    <w:rsid w:val="00044EF8"/>
    <w:rsid w:val="000453C2"/>
    <w:rsid w:val="0004543C"/>
    <w:rsid w:val="000454BA"/>
    <w:rsid w:val="000455C0"/>
    <w:rsid w:val="00045946"/>
    <w:rsid w:val="00045F77"/>
    <w:rsid w:val="00046A20"/>
    <w:rsid w:val="00046F32"/>
    <w:rsid w:val="000471AA"/>
    <w:rsid w:val="00047F14"/>
    <w:rsid w:val="0005003A"/>
    <w:rsid w:val="00050618"/>
    <w:rsid w:val="000508D6"/>
    <w:rsid w:val="000509A7"/>
    <w:rsid w:val="00050CF8"/>
    <w:rsid w:val="00050E16"/>
    <w:rsid w:val="00050E50"/>
    <w:rsid w:val="00050EB6"/>
    <w:rsid w:val="00050FB9"/>
    <w:rsid w:val="0005128C"/>
    <w:rsid w:val="000513F1"/>
    <w:rsid w:val="000516D9"/>
    <w:rsid w:val="00051D52"/>
    <w:rsid w:val="00052032"/>
    <w:rsid w:val="0005214E"/>
    <w:rsid w:val="0005232E"/>
    <w:rsid w:val="000523A2"/>
    <w:rsid w:val="00052894"/>
    <w:rsid w:val="00052BB1"/>
    <w:rsid w:val="00052D42"/>
    <w:rsid w:val="00052D4A"/>
    <w:rsid w:val="00052FC1"/>
    <w:rsid w:val="00053133"/>
    <w:rsid w:val="0005332C"/>
    <w:rsid w:val="0005359E"/>
    <w:rsid w:val="0005395A"/>
    <w:rsid w:val="00053CA8"/>
    <w:rsid w:val="00053F4C"/>
    <w:rsid w:val="00054024"/>
    <w:rsid w:val="000544EE"/>
    <w:rsid w:val="000545BB"/>
    <w:rsid w:val="0005469B"/>
    <w:rsid w:val="000547B6"/>
    <w:rsid w:val="000548C8"/>
    <w:rsid w:val="000549B6"/>
    <w:rsid w:val="000549E0"/>
    <w:rsid w:val="00054BE7"/>
    <w:rsid w:val="00055039"/>
    <w:rsid w:val="00055533"/>
    <w:rsid w:val="00055588"/>
    <w:rsid w:val="00055B9F"/>
    <w:rsid w:val="00055DCC"/>
    <w:rsid w:val="000561A9"/>
    <w:rsid w:val="00056259"/>
    <w:rsid w:val="000563BE"/>
    <w:rsid w:val="000564B8"/>
    <w:rsid w:val="00056BF9"/>
    <w:rsid w:val="00057264"/>
    <w:rsid w:val="0005757A"/>
    <w:rsid w:val="000575CA"/>
    <w:rsid w:val="0005760F"/>
    <w:rsid w:val="00057611"/>
    <w:rsid w:val="00057645"/>
    <w:rsid w:val="00057792"/>
    <w:rsid w:val="0005783D"/>
    <w:rsid w:val="00057949"/>
    <w:rsid w:val="00057BBB"/>
    <w:rsid w:val="00057C34"/>
    <w:rsid w:val="00057D02"/>
    <w:rsid w:val="00057FB3"/>
    <w:rsid w:val="00060072"/>
    <w:rsid w:val="00060257"/>
    <w:rsid w:val="000603DD"/>
    <w:rsid w:val="00060604"/>
    <w:rsid w:val="00060613"/>
    <w:rsid w:val="0006073E"/>
    <w:rsid w:val="000608B3"/>
    <w:rsid w:val="00060CD1"/>
    <w:rsid w:val="00060D55"/>
    <w:rsid w:val="00060E61"/>
    <w:rsid w:val="0006106B"/>
    <w:rsid w:val="0006196F"/>
    <w:rsid w:val="00061E2D"/>
    <w:rsid w:val="00061F0A"/>
    <w:rsid w:val="00061F95"/>
    <w:rsid w:val="00062A67"/>
    <w:rsid w:val="00063308"/>
    <w:rsid w:val="000637A3"/>
    <w:rsid w:val="00063875"/>
    <w:rsid w:val="00063B5E"/>
    <w:rsid w:val="00063B6C"/>
    <w:rsid w:val="00063BAF"/>
    <w:rsid w:val="00064358"/>
    <w:rsid w:val="00064C3E"/>
    <w:rsid w:val="00064D2C"/>
    <w:rsid w:val="0006561E"/>
    <w:rsid w:val="000657B8"/>
    <w:rsid w:val="00065996"/>
    <w:rsid w:val="00065AEE"/>
    <w:rsid w:val="00065ED1"/>
    <w:rsid w:val="000664CD"/>
    <w:rsid w:val="00066526"/>
    <w:rsid w:val="0006669A"/>
    <w:rsid w:val="00066980"/>
    <w:rsid w:val="00066C60"/>
    <w:rsid w:val="00066D36"/>
    <w:rsid w:val="00066E04"/>
    <w:rsid w:val="00066E47"/>
    <w:rsid w:val="00067054"/>
    <w:rsid w:val="00067A83"/>
    <w:rsid w:val="0007017F"/>
    <w:rsid w:val="000709CC"/>
    <w:rsid w:val="00070FAB"/>
    <w:rsid w:val="000712D5"/>
    <w:rsid w:val="0007148D"/>
    <w:rsid w:val="00071554"/>
    <w:rsid w:val="00071625"/>
    <w:rsid w:val="00071733"/>
    <w:rsid w:val="00071905"/>
    <w:rsid w:val="00071AD2"/>
    <w:rsid w:val="00071DEE"/>
    <w:rsid w:val="000723EB"/>
    <w:rsid w:val="00072988"/>
    <w:rsid w:val="00072B3E"/>
    <w:rsid w:val="00072BF3"/>
    <w:rsid w:val="000737D5"/>
    <w:rsid w:val="00073F83"/>
    <w:rsid w:val="0007435E"/>
    <w:rsid w:val="0007436D"/>
    <w:rsid w:val="00074446"/>
    <w:rsid w:val="00074468"/>
    <w:rsid w:val="000744CA"/>
    <w:rsid w:val="00074685"/>
    <w:rsid w:val="0007488F"/>
    <w:rsid w:val="00074BB0"/>
    <w:rsid w:val="00074CF1"/>
    <w:rsid w:val="00074DB1"/>
    <w:rsid w:val="00074E61"/>
    <w:rsid w:val="000750B2"/>
    <w:rsid w:val="0007594E"/>
    <w:rsid w:val="000760F1"/>
    <w:rsid w:val="00076396"/>
    <w:rsid w:val="0007647F"/>
    <w:rsid w:val="000764C8"/>
    <w:rsid w:val="00076A5A"/>
    <w:rsid w:val="00076A7E"/>
    <w:rsid w:val="00076AC3"/>
    <w:rsid w:val="000771E3"/>
    <w:rsid w:val="000771F6"/>
    <w:rsid w:val="00077439"/>
    <w:rsid w:val="00077B76"/>
    <w:rsid w:val="00077C37"/>
    <w:rsid w:val="00077EDB"/>
    <w:rsid w:val="00080393"/>
    <w:rsid w:val="00080A36"/>
    <w:rsid w:val="000816F1"/>
    <w:rsid w:val="00081B92"/>
    <w:rsid w:val="000828A6"/>
    <w:rsid w:val="00082C31"/>
    <w:rsid w:val="00082EC9"/>
    <w:rsid w:val="00082EFA"/>
    <w:rsid w:val="000833B8"/>
    <w:rsid w:val="000834C7"/>
    <w:rsid w:val="00083A4F"/>
    <w:rsid w:val="00083D1C"/>
    <w:rsid w:val="00084505"/>
    <w:rsid w:val="00084597"/>
    <w:rsid w:val="00084BA2"/>
    <w:rsid w:val="00085146"/>
    <w:rsid w:val="0008561A"/>
    <w:rsid w:val="000856AD"/>
    <w:rsid w:val="000856B5"/>
    <w:rsid w:val="000858B5"/>
    <w:rsid w:val="000858E4"/>
    <w:rsid w:val="00085BAE"/>
    <w:rsid w:val="00085EE4"/>
    <w:rsid w:val="00086065"/>
    <w:rsid w:val="00086221"/>
    <w:rsid w:val="000865BE"/>
    <w:rsid w:val="0008676F"/>
    <w:rsid w:val="00086A0B"/>
    <w:rsid w:val="00086CC6"/>
    <w:rsid w:val="00086E49"/>
    <w:rsid w:val="0008716E"/>
    <w:rsid w:val="0008738E"/>
    <w:rsid w:val="00087443"/>
    <w:rsid w:val="00087902"/>
    <w:rsid w:val="000879A7"/>
    <w:rsid w:val="00087BCF"/>
    <w:rsid w:val="00090074"/>
    <w:rsid w:val="000903DA"/>
    <w:rsid w:val="0009040D"/>
    <w:rsid w:val="0009059E"/>
    <w:rsid w:val="00090829"/>
    <w:rsid w:val="000909D7"/>
    <w:rsid w:val="00090C70"/>
    <w:rsid w:val="00090C90"/>
    <w:rsid w:val="000910CB"/>
    <w:rsid w:val="000910E8"/>
    <w:rsid w:val="00091174"/>
    <w:rsid w:val="0009150D"/>
    <w:rsid w:val="000916D8"/>
    <w:rsid w:val="0009180F"/>
    <w:rsid w:val="00091899"/>
    <w:rsid w:val="00091C11"/>
    <w:rsid w:val="00091D76"/>
    <w:rsid w:val="00091ED6"/>
    <w:rsid w:val="00092163"/>
    <w:rsid w:val="00092399"/>
    <w:rsid w:val="00092700"/>
    <w:rsid w:val="00092F2B"/>
    <w:rsid w:val="0009315D"/>
    <w:rsid w:val="00093222"/>
    <w:rsid w:val="00093601"/>
    <w:rsid w:val="00093832"/>
    <w:rsid w:val="00093FEA"/>
    <w:rsid w:val="000940B8"/>
    <w:rsid w:val="0009432C"/>
    <w:rsid w:val="000944E8"/>
    <w:rsid w:val="000945ED"/>
    <w:rsid w:val="00094663"/>
    <w:rsid w:val="000948A6"/>
    <w:rsid w:val="000948BC"/>
    <w:rsid w:val="00094A7B"/>
    <w:rsid w:val="00094D26"/>
    <w:rsid w:val="00094E48"/>
    <w:rsid w:val="00095414"/>
    <w:rsid w:val="00095480"/>
    <w:rsid w:val="00095E6A"/>
    <w:rsid w:val="00095F79"/>
    <w:rsid w:val="0009657E"/>
    <w:rsid w:val="0009726D"/>
    <w:rsid w:val="0009797E"/>
    <w:rsid w:val="00097C2E"/>
    <w:rsid w:val="00097E73"/>
    <w:rsid w:val="000A02AD"/>
    <w:rsid w:val="000A02BA"/>
    <w:rsid w:val="000A039F"/>
    <w:rsid w:val="000A1248"/>
    <w:rsid w:val="000A1528"/>
    <w:rsid w:val="000A2377"/>
    <w:rsid w:val="000A2632"/>
    <w:rsid w:val="000A28AD"/>
    <w:rsid w:val="000A2A56"/>
    <w:rsid w:val="000A2ACC"/>
    <w:rsid w:val="000A2B7B"/>
    <w:rsid w:val="000A2CA2"/>
    <w:rsid w:val="000A2FED"/>
    <w:rsid w:val="000A3398"/>
    <w:rsid w:val="000A3921"/>
    <w:rsid w:val="000A3DD7"/>
    <w:rsid w:val="000A3EDC"/>
    <w:rsid w:val="000A477F"/>
    <w:rsid w:val="000A494F"/>
    <w:rsid w:val="000A4F1B"/>
    <w:rsid w:val="000A500F"/>
    <w:rsid w:val="000A50BF"/>
    <w:rsid w:val="000A5860"/>
    <w:rsid w:val="000A588E"/>
    <w:rsid w:val="000A58DA"/>
    <w:rsid w:val="000A58E4"/>
    <w:rsid w:val="000A5F62"/>
    <w:rsid w:val="000A65DE"/>
    <w:rsid w:val="000A667D"/>
    <w:rsid w:val="000A66D0"/>
    <w:rsid w:val="000A69D3"/>
    <w:rsid w:val="000A69DB"/>
    <w:rsid w:val="000A6CBC"/>
    <w:rsid w:val="000A6D92"/>
    <w:rsid w:val="000A6DA7"/>
    <w:rsid w:val="000A6E5E"/>
    <w:rsid w:val="000A7131"/>
    <w:rsid w:val="000A7729"/>
    <w:rsid w:val="000A7ABC"/>
    <w:rsid w:val="000A7AC2"/>
    <w:rsid w:val="000B0010"/>
    <w:rsid w:val="000B0472"/>
    <w:rsid w:val="000B083A"/>
    <w:rsid w:val="000B0936"/>
    <w:rsid w:val="000B0C41"/>
    <w:rsid w:val="000B0E03"/>
    <w:rsid w:val="000B0EFC"/>
    <w:rsid w:val="000B13B3"/>
    <w:rsid w:val="000B157F"/>
    <w:rsid w:val="000B1791"/>
    <w:rsid w:val="000B1C1B"/>
    <w:rsid w:val="000B1E91"/>
    <w:rsid w:val="000B20B9"/>
    <w:rsid w:val="000B2185"/>
    <w:rsid w:val="000B267E"/>
    <w:rsid w:val="000B29C0"/>
    <w:rsid w:val="000B2B35"/>
    <w:rsid w:val="000B2BDA"/>
    <w:rsid w:val="000B2BDB"/>
    <w:rsid w:val="000B2CF6"/>
    <w:rsid w:val="000B2E20"/>
    <w:rsid w:val="000B32A2"/>
    <w:rsid w:val="000B3C34"/>
    <w:rsid w:val="000B3F40"/>
    <w:rsid w:val="000B3F7B"/>
    <w:rsid w:val="000B4CA6"/>
    <w:rsid w:val="000B4D05"/>
    <w:rsid w:val="000B563C"/>
    <w:rsid w:val="000B583F"/>
    <w:rsid w:val="000B584D"/>
    <w:rsid w:val="000B5D6E"/>
    <w:rsid w:val="000B5EF9"/>
    <w:rsid w:val="000B6272"/>
    <w:rsid w:val="000B650C"/>
    <w:rsid w:val="000B6772"/>
    <w:rsid w:val="000B677D"/>
    <w:rsid w:val="000B6A03"/>
    <w:rsid w:val="000B6A58"/>
    <w:rsid w:val="000B7016"/>
    <w:rsid w:val="000B7183"/>
    <w:rsid w:val="000B71B7"/>
    <w:rsid w:val="000B747C"/>
    <w:rsid w:val="000B750A"/>
    <w:rsid w:val="000B7513"/>
    <w:rsid w:val="000B7551"/>
    <w:rsid w:val="000B7D36"/>
    <w:rsid w:val="000B7EDD"/>
    <w:rsid w:val="000B7FCD"/>
    <w:rsid w:val="000C017D"/>
    <w:rsid w:val="000C02F4"/>
    <w:rsid w:val="000C039C"/>
    <w:rsid w:val="000C0887"/>
    <w:rsid w:val="000C08B0"/>
    <w:rsid w:val="000C0933"/>
    <w:rsid w:val="000C0C1C"/>
    <w:rsid w:val="000C0C57"/>
    <w:rsid w:val="000C0D5A"/>
    <w:rsid w:val="000C1073"/>
    <w:rsid w:val="000C10CD"/>
    <w:rsid w:val="000C172C"/>
    <w:rsid w:val="000C199D"/>
    <w:rsid w:val="000C1A43"/>
    <w:rsid w:val="000C1CA4"/>
    <w:rsid w:val="000C1E50"/>
    <w:rsid w:val="000C1ECE"/>
    <w:rsid w:val="000C2064"/>
    <w:rsid w:val="000C23FB"/>
    <w:rsid w:val="000C287A"/>
    <w:rsid w:val="000C2E05"/>
    <w:rsid w:val="000C2E76"/>
    <w:rsid w:val="000C2E7F"/>
    <w:rsid w:val="000C3479"/>
    <w:rsid w:val="000C34C0"/>
    <w:rsid w:val="000C35CA"/>
    <w:rsid w:val="000C366B"/>
    <w:rsid w:val="000C3804"/>
    <w:rsid w:val="000C3805"/>
    <w:rsid w:val="000C3A4A"/>
    <w:rsid w:val="000C42F8"/>
    <w:rsid w:val="000C43EA"/>
    <w:rsid w:val="000C4437"/>
    <w:rsid w:val="000C44FE"/>
    <w:rsid w:val="000C453E"/>
    <w:rsid w:val="000C4655"/>
    <w:rsid w:val="000C4813"/>
    <w:rsid w:val="000C4A7F"/>
    <w:rsid w:val="000C4A96"/>
    <w:rsid w:val="000C4E87"/>
    <w:rsid w:val="000C51CC"/>
    <w:rsid w:val="000C56E1"/>
    <w:rsid w:val="000C5D28"/>
    <w:rsid w:val="000C5F3D"/>
    <w:rsid w:val="000C632D"/>
    <w:rsid w:val="000C644E"/>
    <w:rsid w:val="000C64AC"/>
    <w:rsid w:val="000C6738"/>
    <w:rsid w:val="000C6B09"/>
    <w:rsid w:val="000C6E73"/>
    <w:rsid w:val="000C70AC"/>
    <w:rsid w:val="000C7457"/>
    <w:rsid w:val="000C7618"/>
    <w:rsid w:val="000C7755"/>
    <w:rsid w:val="000C79A9"/>
    <w:rsid w:val="000D033D"/>
    <w:rsid w:val="000D0421"/>
    <w:rsid w:val="000D06D0"/>
    <w:rsid w:val="000D0FC2"/>
    <w:rsid w:val="000D0FE8"/>
    <w:rsid w:val="000D12B5"/>
    <w:rsid w:val="000D1777"/>
    <w:rsid w:val="000D19A0"/>
    <w:rsid w:val="000D1C82"/>
    <w:rsid w:val="000D277B"/>
    <w:rsid w:val="000D2AF3"/>
    <w:rsid w:val="000D2D49"/>
    <w:rsid w:val="000D2F93"/>
    <w:rsid w:val="000D2FBC"/>
    <w:rsid w:val="000D3030"/>
    <w:rsid w:val="000D3595"/>
    <w:rsid w:val="000D3B64"/>
    <w:rsid w:val="000D3C3F"/>
    <w:rsid w:val="000D3E05"/>
    <w:rsid w:val="000D3F03"/>
    <w:rsid w:val="000D43AE"/>
    <w:rsid w:val="000D48BA"/>
    <w:rsid w:val="000D4AA3"/>
    <w:rsid w:val="000D4E34"/>
    <w:rsid w:val="000D4E9B"/>
    <w:rsid w:val="000D503A"/>
    <w:rsid w:val="000D5604"/>
    <w:rsid w:val="000D5958"/>
    <w:rsid w:val="000D59CD"/>
    <w:rsid w:val="000D5A27"/>
    <w:rsid w:val="000D5C0A"/>
    <w:rsid w:val="000D5D92"/>
    <w:rsid w:val="000D6173"/>
    <w:rsid w:val="000D62FE"/>
    <w:rsid w:val="000D6712"/>
    <w:rsid w:val="000D6AE3"/>
    <w:rsid w:val="000D6EBD"/>
    <w:rsid w:val="000D6F00"/>
    <w:rsid w:val="000D7200"/>
    <w:rsid w:val="000D753D"/>
    <w:rsid w:val="000D7689"/>
    <w:rsid w:val="000D770C"/>
    <w:rsid w:val="000D7FD1"/>
    <w:rsid w:val="000E0474"/>
    <w:rsid w:val="000E0710"/>
    <w:rsid w:val="000E187D"/>
    <w:rsid w:val="000E2020"/>
    <w:rsid w:val="000E221B"/>
    <w:rsid w:val="000E2420"/>
    <w:rsid w:val="000E250E"/>
    <w:rsid w:val="000E2D4C"/>
    <w:rsid w:val="000E3657"/>
    <w:rsid w:val="000E3658"/>
    <w:rsid w:val="000E3899"/>
    <w:rsid w:val="000E3E6C"/>
    <w:rsid w:val="000E3F98"/>
    <w:rsid w:val="000E4146"/>
    <w:rsid w:val="000E43E8"/>
    <w:rsid w:val="000E47CA"/>
    <w:rsid w:val="000E4996"/>
    <w:rsid w:val="000E4B42"/>
    <w:rsid w:val="000E4B63"/>
    <w:rsid w:val="000E4CDB"/>
    <w:rsid w:val="000E4EAA"/>
    <w:rsid w:val="000E50C6"/>
    <w:rsid w:val="000E596C"/>
    <w:rsid w:val="000E5B90"/>
    <w:rsid w:val="000E5BB0"/>
    <w:rsid w:val="000E5BEA"/>
    <w:rsid w:val="000E626B"/>
    <w:rsid w:val="000E62AC"/>
    <w:rsid w:val="000E63DC"/>
    <w:rsid w:val="000E6550"/>
    <w:rsid w:val="000E69A4"/>
    <w:rsid w:val="000E7008"/>
    <w:rsid w:val="000E7456"/>
    <w:rsid w:val="000E76B4"/>
    <w:rsid w:val="000E7902"/>
    <w:rsid w:val="000E7B88"/>
    <w:rsid w:val="000E7D7B"/>
    <w:rsid w:val="000E7E02"/>
    <w:rsid w:val="000F03A1"/>
    <w:rsid w:val="000F088D"/>
    <w:rsid w:val="000F08BB"/>
    <w:rsid w:val="000F090B"/>
    <w:rsid w:val="000F0A44"/>
    <w:rsid w:val="000F0D83"/>
    <w:rsid w:val="000F0EB7"/>
    <w:rsid w:val="000F0F64"/>
    <w:rsid w:val="000F13AB"/>
    <w:rsid w:val="000F1713"/>
    <w:rsid w:val="000F17A9"/>
    <w:rsid w:val="000F17CD"/>
    <w:rsid w:val="000F2063"/>
    <w:rsid w:val="000F20F8"/>
    <w:rsid w:val="000F2162"/>
    <w:rsid w:val="000F25C6"/>
    <w:rsid w:val="000F266F"/>
    <w:rsid w:val="000F2CEE"/>
    <w:rsid w:val="000F2E5F"/>
    <w:rsid w:val="000F3546"/>
    <w:rsid w:val="000F3717"/>
    <w:rsid w:val="000F3737"/>
    <w:rsid w:val="000F3791"/>
    <w:rsid w:val="000F3936"/>
    <w:rsid w:val="000F3BBA"/>
    <w:rsid w:val="000F4081"/>
    <w:rsid w:val="000F4150"/>
    <w:rsid w:val="000F4601"/>
    <w:rsid w:val="000F482D"/>
    <w:rsid w:val="000F4B6F"/>
    <w:rsid w:val="000F4D88"/>
    <w:rsid w:val="000F52EA"/>
    <w:rsid w:val="000F54A9"/>
    <w:rsid w:val="000F56BB"/>
    <w:rsid w:val="000F57DD"/>
    <w:rsid w:val="000F5875"/>
    <w:rsid w:val="000F5B89"/>
    <w:rsid w:val="000F61F5"/>
    <w:rsid w:val="000F6330"/>
    <w:rsid w:val="000F638D"/>
    <w:rsid w:val="000F65C2"/>
    <w:rsid w:val="000F6AC6"/>
    <w:rsid w:val="000F6C51"/>
    <w:rsid w:val="000F6D1B"/>
    <w:rsid w:val="000F7013"/>
    <w:rsid w:val="000F713A"/>
    <w:rsid w:val="000F71E1"/>
    <w:rsid w:val="000F74F3"/>
    <w:rsid w:val="000F76A2"/>
    <w:rsid w:val="000F77E1"/>
    <w:rsid w:val="000F7BE2"/>
    <w:rsid w:val="000F7D20"/>
    <w:rsid w:val="0010023A"/>
    <w:rsid w:val="0010029B"/>
    <w:rsid w:val="0010035D"/>
    <w:rsid w:val="0010085B"/>
    <w:rsid w:val="00100A38"/>
    <w:rsid w:val="00100DA2"/>
    <w:rsid w:val="00101277"/>
    <w:rsid w:val="001014B3"/>
    <w:rsid w:val="0010178E"/>
    <w:rsid w:val="001019EB"/>
    <w:rsid w:val="00101CDE"/>
    <w:rsid w:val="00101D72"/>
    <w:rsid w:val="00101F8A"/>
    <w:rsid w:val="00102014"/>
    <w:rsid w:val="0010221B"/>
    <w:rsid w:val="0010247D"/>
    <w:rsid w:val="001027E8"/>
    <w:rsid w:val="00102938"/>
    <w:rsid w:val="00102C2F"/>
    <w:rsid w:val="00102F0B"/>
    <w:rsid w:val="00102F8F"/>
    <w:rsid w:val="00103096"/>
    <w:rsid w:val="00103269"/>
    <w:rsid w:val="00103520"/>
    <w:rsid w:val="00103582"/>
    <w:rsid w:val="001037D1"/>
    <w:rsid w:val="001037E3"/>
    <w:rsid w:val="00103D88"/>
    <w:rsid w:val="00103E82"/>
    <w:rsid w:val="00104354"/>
    <w:rsid w:val="001043DE"/>
    <w:rsid w:val="001044BB"/>
    <w:rsid w:val="00104633"/>
    <w:rsid w:val="00104DA4"/>
    <w:rsid w:val="00104DB8"/>
    <w:rsid w:val="00104FAB"/>
    <w:rsid w:val="00105D88"/>
    <w:rsid w:val="00106268"/>
    <w:rsid w:val="001068E9"/>
    <w:rsid w:val="00106965"/>
    <w:rsid w:val="00107539"/>
    <w:rsid w:val="00107CC1"/>
    <w:rsid w:val="00107D04"/>
    <w:rsid w:val="001105CB"/>
    <w:rsid w:val="001107F9"/>
    <w:rsid w:val="001109CE"/>
    <w:rsid w:val="00110B20"/>
    <w:rsid w:val="00110B31"/>
    <w:rsid w:val="00111465"/>
    <w:rsid w:val="00111626"/>
    <w:rsid w:val="00111A37"/>
    <w:rsid w:val="00111A62"/>
    <w:rsid w:val="00111D38"/>
    <w:rsid w:val="0011200C"/>
    <w:rsid w:val="00112262"/>
    <w:rsid w:val="0011247A"/>
    <w:rsid w:val="001127C1"/>
    <w:rsid w:val="00112A11"/>
    <w:rsid w:val="00112AAC"/>
    <w:rsid w:val="00112E98"/>
    <w:rsid w:val="00112EF8"/>
    <w:rsid w:val="00113993"/>
    <w:rsid w:val="001139A7"/>
    <w:rsid w:val="00113B6D"/>
    <w:rsid w:val="00113D1E"/>
    <w:rsid w:val="0011413F"/>
    <w:rsid w:val="001141A2"/>
    <w:rsid w:val="001141D5"/>
    <w:rsid w:val="001145FE"/>
    <w:rsid w:val="00114600"/>
    <w:rsid w:val="001148FF"/>
    <w:rsid w:val="00114AA1"/>
    <w:rsid w:val="001153EC"/>
    <w:rsid w:val="001156E1"/>
    <w:rsid w:val="00115900"/>
    <w:rsid w:val="00115B8E"/>
    <w:rsid w:val="00115BEB"/>
    <w:rsid w:val="00115DBE"/>
    <w:rsid w:val="00115EEE"/>
    <w:rsid w:val="001166AB"/>
    <w:rsid w:val="00116730"/>
    <w:rsid w:val="001169A9"/>
    <w:rsid w:val="00116A16"/>
    <w:rsid w:val="00116B11"/>
    <w:rsid w:val="00116CA8"/>
    <w:rsid w:val="00116E2C"/>
    <w:rsid w:val="0011702B"/>
    <w:rsid w:val="0011708E"/>
    <w:rsid w:val="00117253"/>
    <w:rsid w:val="00117284"/>
    <w:rsid w:val="001173E1"/>
    <w:rsid w:val="001176E8"/>
    <w:rsid w:val="00117721"/>
    <w:rsid w:val="00117AB4"/>
    <w:rsid w:val="00117E86"/>
    <w:rsid w:val="00117EEC"/>
    <w:rsid w:val="00120746"/>
    <w:rsid w:val="0012095B"/>
    <w:rsid w:val="001209DD"/>
    <w:rsid w:val="00120C5B"/>
    <w:rsid w:val="00120E19"/>
    <w:rsid w:val="0012141F"/>
    <w:rsid w:val="00121C28"/>
    <w:rsid w:val="00121CEA"/>
    <w:rsid w:val="00121FBA"/>
    <w:rsid w:val="0012242F"/>
    <w:rsid w:val="0012253F"/>
    <w:rsid w:val="0012260E"/>
    <w:rsid w:val="00122D0D"/>
    <w:rsid w:val="00122EFA"/>
    <w:rsid w:val="00122F92"/>
    <w:rsid w:val="00123033"/>
    <w:rsid w:val="00123244"/>
    <w:rsid w:val="00123378"/>
    <w:rsid w:val="00123481"/>
    <w:rsid w:val="0012408E"/>
    <w:rsid w:val="00124710"/>
    <w:rsid w:val="001248D9"/>
    <w:rsid w:val="00124907"/>
    <w:rsid w:val="00124948"/>
    <w:rsid w:val="00124A5C"/>
    <w:rsid w:val="00124DEE"/>
    <w:rsid w:val="00125087"/>
    <w:rsid w:val="001250BF"/>
    <w:rsid w:val="00125427"/>
    <w:rsid w:val="0012558A"/>
    <w:rsid w:val="00125A75"/>
    <w:rsid w:val="00126098"/>
    <w:rsid w:val="001265B7"/>
    <w:rsid w:val="00126F4A"/>
    <w:rsid w:val="0012756C"/>
    <w:rsid w:val="001279D4"/>
    <w:rsid w:val="00127D83"/>
    <w:rsid w:val="001301A4"/>
    <w:rsid w:val="00130316"/>
    <w:rsid w:val="001303FB"/>
    <w:rsid w:val="00130900"/>
    <w:rsid w:val="00130B9B"/>
    <w:rsid w:val="00130C51"/>
    <w:rsid w:val="00130C66"/>
    <w:rsid w:val="00130E1E"/>
    <w:rsid w:val="001312EF"/>
    <w:rsid w:val="00131477"/>
    <w:rsid w:val="00131813"/>
    <w:rsid w:val="00131854"/>
    <w:rsid w:val="00131A5C"/>
    <w:rsid w:val="00131AED"/>
    <w:rsid w:val="00131D83"/>
    <w:rsid w:val="0013202E"/>
    <w:rsid w:val="001324E0"/>
    <w:rsid w:val="001324E4"/>
    <w:rsid w:val="001325E7"/>
    <w:rsid w:val="001325EC"/>
    <w:rsid w:val="00132815"/>
    <w:rsid w:val="00132859"/>
    <w:rsid w:val="00132EC2"/>
    <w:rsid w:val="00132EC9"/>
    <w:rsid w:val="00132EE5"/>
    <w:rsid w:val="00132F09"/>
    <w:rsid w:val="00132F65"/>
    <w:rsid w:val="00133756"/>
    <w:rsid w:val="00133C86"/>
    <w:rsid w:val="00133CDB"/>
    <w:rsid w:val="0013439A"/>
    <w:rsid w:val="00134CBF"/>
    <w:rsid w:val="00134D58"/>
    <w:rsid w:val="0013570E"/>
    <w:rsid w:val="00135BF6"/>
    <w:rsid w:val="00135C62"/>
    <w:rsid w:val="00135FA4"/>
    <w:rsid w:val="00136694"/>
    <w:rsid w:val="001368C4"/>
    <w:rsid w:val="00136E08"/>
    <w:rsid w:val="00136F85"/>
    <w:rsid w:val="001370EA"/>
    <w:rsid w:val="0013719A"/>
    <w:rsid w:val="00137322"/>
    <w:rsid w:val="0013773D"/>
    <w:rsid w:val="0013784E"/>
    <w:rsid w:val="00137C37"/>
    <w:rsid w:val="00137EA8"/>
    <w:rsid w:val="0014075A"/>
    <w:rsid w:val="00140952"/>
    <w:rsid w:val="00140CAC"/>
    <w:rsid w:val="001411FD"/>
    <w:rsid w:val="00141257"/>
    <w:rsid w:val="001416AC"/>
    <w:rsid w:val="00141E1A"/>
    <w:rsid w:val="0014220F"/>
    <w:rsid w:val="00142469"/>
    <w:rsid w:val="00142D1C"/>
    <w:rsid w:val="001439D1"/>
    <w:rsid w:val="00143A07"/>
    <w:rsid w:val="00143E0F"/>
    <w:rsid w:val="00143ECA"/>
    <w:rsid w:val="0014427B"/>
    <w:rsid w:val="001442F6"/>
    <w:rsid w:val="00144302"/>
    <w:rsid w:val="0014472B"/>
    <w:rsid w:val="0014560E"/>
    <w:rsid w:val="0014568B"/>
    <w:rsid w:val="00145828"/>
    <w:rsid w:val="001458F6"/>
    <w:rsid w:val="00145ADA"/>
    <w:rsid w:val="00145E54"/>
    <w:rsid w:val="0014606B"/>
    <w:rsid w:val="00146359"/>
    <w:rsid w:val="00146389"/>
    <w:rsid w:val="00146962"/>
    <w:rsid w:val="00147181"/>
    <w:rsid w:val="00147353"/>
    <w:rsid w:val="001475EA"/>
    <w:rsid w:val="00150347"/>
    <w:rsid w:val="00150484"/>
    <w:rsid w:val="00150DB4"/>
    <w:rsid w:val="0015105D"/>
    <w:rsid w:val="0015172C"/>
    <w:rsid w:val="00151B7E"/>
    <w:rsid w:val="00151D54"/>
    <w:rsid w:val="00151FE8"/>
    <w:rsid w:val="00152433"/>
    <w:rsid w:val="001524E3"/>
    <w:rsid w:val="00152880"/>
    <w:rsid w:val="00152C88"/>
    <w:rsid w:val="0015303D"/>
    <w:rsid w:val="001533A2"/>
    <w:rsid w:val="0015375E"/>
    <w:rsid w:val="0015396A"/>
    <w:rsid w:val="00153B43"/>
    <w:rsid w:val="0015479A"/>
    <w:rsid w:val="00154810"/>
    <w:rsid w:val="00154D1C"/>
    <w:rsid w:val="00154F59"/>
    <w:rsid w:val="00155330"/>
    <w:rsid w:val="00155C5D"/>
    <w:rsid w:val="00155D3A"/>
    <w:rsid w:val="00155EE9"/>
    <w:rsid w:val="00155FE1"/>
    <w:rsid w:val="0015607B"/>
    <w:rsid w:val="00156179"/>
    <w:rsid w:val="00156336"/>
    <w:rsid w:val="001568BF"/>
    <w:rsid w:val="00156B0D"/>
    <w:rsid w:val="00156E83"/>
    <w:rsid w:val="00156E84"/>
    <w:rsid w:val="00157000"/>
    <w:rsid w:val="00157146"/>
    <w:rsid w:val="001573C5"/>
    <w:rsid w:val="0015754E"/>
    <w:rsid w:val="00157A32"/>
    <w:rsid w:val="00157AC0"/>
    <w:rsid w:val="00157EAF"/>
    <w:rsid w:val="00157EC1"/>
    <w:rsid w:val="001601F6"/>
    <w:rsid w:val="0016056E"/>
    <w:rsid w:val="001607C4"/>
    <w:rsid w:val="00160897"/>
    <w:rsid w:val="00160C30"/>
    <w:rsid w:val="00160F99"/>
    <w:rsid w:val="001613F9"/>
    <w:rsid w:val="00161A88"/>
    <w:rsid w:val="00161B63"/>
    <w:rsid w:val="00161D47"/>
    <w:rsid w:val="00161DA8"/>
    <w:rsid w:val="001620F2"/>
    <w:rsid w:val="001624F9"/>
    <w:rsid w:val="00162752"/>
    <w:rsid w:val="00162B02"/>
    <w:rsid w:val="00162DFC"/>
    <w:rsid w:val="00163031"/>
    <w:rsid w:val="001631DE"/>
    <w:rsid w:val="0016347F"/>
    <w:rsid w:val="001634A2"/>
    <w:rsid w:val="001635D9"/>
    <w:rsid w:val="00163A9F"/>
    <w:rsid w:val="00163AE5"/>
    <w:rsid w:val="00163CB8"/>
    <w:rsid w:val="00163CCA"/>
    <w:rsid w:val="00163D54"/>
    <w:rsid w:val="0016401D"/>
    <w:rsid w:val="001647E6"/>
    <w:rsid w:val="00164B8C"/>
    <w:rsid w:val="00164DA6"/>
    <w:rsid w:val="00164E25"/>
    <w:rsid w:val="001654D4"/>
    <w:rsid w:val="00165841"/>
    <w:rsid w:val="00165DDB"/>
    <w:rsid w:val="001664AC"/>
    <w:rsid w:val="001666C5"/>
    <w:rsid w:val="001669E8"/>
    <w:rsid w:val="00166A86"/>
    <w:rsid w:val="00166B44"/>
    <w:rsid w:val="00166E77"/>
    <w:rsid w:val="00167125"/>
    <w:rsid w:val="00167208"/>
    <w:rsid w:val="0016722E"/>
    <w:rsid w:val="001674A0"/>
    <w:rsid w:val="001679D9"/>
    <w:rsid w:val="00167EBD"/>
    <w:rsid w:val="00167FB1"/>
    <w:rsid w:val="00167FE3"/>
    <w:rsid w:val="00170449"/>
    <w:rsid w:val="00170624"/>
    <w:rsid w:val="001706AE"/>
    <w:rsid w:val="001706C8"/>
    <w:rsid w:val="0017098E"/>
    <w:rsid w:val="0017113F"/>
    <w:rsid w:val="0017148A"/>
    <w:rsid w:val="00171570"/>
    <w:rsid w:val="001717F2"/>
    <w:rsid w:val="0017180B"/>
    <w:rsid w:val="0017182C"/>
    <w:rsid w:val="001718BD"/>
    <w:rsid w:val="00171E5F"/>
    <w:rsid w:val="001721A8"/>
    <w:rsid w:val="0017281E"/>
    <w:rsid w:val="00172ABD"/>
    <w:rsid w:val="00172B84"/>
    <w:rsid w:val="00172BB7"/>
    <w:rsid w:val="00172BD2"/>
    <w:rsid w:val="00172DE3"/>
    <w:rsid w:val="00172E95"/>
    <w:rsid w:val="00173362"/>
    <w:rsid w:val="001733BB"/>
    <w:rsid w:val="0017352D"/>
    <w:rsid w:val="001736A8"/>
    <w:rsid w:val="001738BC"/>
    <w:rsid w:val="00173924"/>
    <w:rsid w:val="0017395F"/>
    <w:rsid w:val="00173D22"/>
    <w:rsid w:val="00173F4A"/>
    <w:rsid w:val="00173F60"/>
    <w:rsid w:val="001740B0"/>
    <w:rsid w:val="00174571"/>
    <w:rsid w:val="001746B1"/>
    <w:rsid w:val="001747E0"/>
    <w:rsid w:val="00174860"/>
    <w:rsid w:val="001748E0"/>
    <w:rsid w:val="00174BB3"/>
    <w:rsid w:val="00174C56"/>
    <w:rsid w:val="00175080"/>
    <w:rsid w:val="001755FA"/>
    <w:rsid w:val="00175760"/>
    <w:rsid w:val="0017597D"/>
    <w:rsid w:val="0017599B"/>
    <w:rsid w:val="00175B4B"/>
    <w:rsid w:val="00175E5C"/>
    <w:rsid w:val="001761FB"/>
    <w:rsid w:val="0017624E"/>
    <w:rsid w:val="001762A4"/>
    <w:rsid w:val="001762AF"/>
    <w:rsid w:val="00176389"/>
    <w:rsid w:val="00177393"/>
    <w:rsid w:val="00177396"/>
    <w:rsid w:val="001779EC"/>
    <w:rsid w:val="00177AB1"/>
    <w:rsid w:val="00177AFF"/>
    <w:rsid w:val="00177B2A"/>
    <w:rsid w:val="0018008C"/>
    <w:rsid w:val="00180132"/>
    <w:rsid w:val="00180347"/>
    <w:rsid w:val="00180726"/>
    <w:rsid w:val="0018074C"/>
    <w:rsid w:val="00180799"/>
    <w:rsid w:val="00180AB2"/>
    <w:rsid w:val="0018162B"/>
    <w:rsid w:val="001816FD"/>
    <w:rsid w:val="00181804"/>
    <w:rsid w:val="00181807"/>
    <w:rsid w:val="0018268B"/>
    <w:rsid w:val="00182E48"/>
    <w:rsid w:val="00182E97"/>
    <w:rsid w:val="001832AE"/>
    <w:rsid w:val="00183431"/>
    <w:rsid w:val="0018346A"/>
    <w:rsid w:val="001835A8"/>
    <w:rsid w:val="0018401E"/>
    <w:rsid w:val="0018430C"/>
    <w:rsid w:val="001845BA"/>
    <w:rsid w:val="00184AED"/>
    <w:rsid w:val="00184E04"/>
    <w:rsid w:val="0018563F"/>
    <w:rsid w:val="001859DB"/>
    <w:rsid w:val="00185BFB"/>
    <w:rsid w:val="0018609D"/>
    <w:rsid w:val="001868B3"/>
    <w:rsid w:val="00186CAD"/>
    <w:rsid w:val="00186E82"/>
    <w:rsid w:val="001870EB"/>
    <w:rsid w:val="00187208"/>
    <w:rsid w:val="001872A2"/>
    <w:rsid w:val="00187610"/>
    <w:rsid w:val="00187694"/>
    <w:rsid w:val="00187B23"/>
    <w:rsid w:val="00187C8E"/>
    <w:rsid w:val="00187E30"/>
    <w:rsid w:val="00187FC5"/>
    <w:rsid w:val="00190912"/>
    <w:rsid w:val="00190A91"/>
    <w:rsid w:val="00190CC7"/>
    <w:rsid w:val="00190D35"/>
    <w:rsid w:val="00190D99"/>
    <w:rsid w:val="00190F16"/>
    <w:rsid w:val="00191026"/>
    <w:rsid w:val="0019115B"/>
    <w:rsid w:val="001911F4"/>
    <w:rsid w:val="0019120B"/>
    <w:rsid w:val="00191270"/>
    <w:rsid w:val="0019131E"/>
    <w:rsid w:val="00191589"/>
    <w:rsid w:val="001915CB"/>
    <w:rsid w:val="0019164C"/>
    <w:rsid w:val="00191A97"/>
    <w:rsid w:val="00191AD3"/>
    <w:rsid w:val="00191D74"/>
    <w:rsid w:val="00191D82"/>
    <w:rsid w:val="001920B8"/>
    <w:rsid w:val="001920E0"/>
    <w:rsid w:val="00192271"/>
    <w:rsid w:val="00192543"/>
    <w:rsid w:val="00192C08"/>
    <w:rsid w:val="00192E8F"/>
    <w:rsid w:val="001933FD"/>
    <w:rsid w:val="001935D4"/>
    <w:rsid w:val="00193730"/>
    <w:rsid w:val="00193B97"/>
    <w:rsid w:val="00193DF7"/>
    <w:rsid w:val="00193E51"/>
    <w:rsid w:val="00194195"/>
    <w:rsid w:val="001944E6"/>
    <w:rsid w:val="00194C23"/>
    <w:rsid w:val="00194C42"/>
    <w:rsid w:val="00194FF1"/>
    <w:rsid w:val="00195B9D"/>
    <w:rsid w:val="00195E08"/>
    <w:rsid w:val="00196666"/>
    <w:rsid w:val="001966EC"/>
    <w:rsid w:val="00196C34"/>
    <w:rsid w:val="00197181"/>
    <w:rsid w:val="00197477"/>
    <w:rsid w:val="001976B2"/>
    <w:rsid w:val="00197758"/>
    <w:rsid w:val="001979AB"/>
    <w:rsid w:val="001A012C"/>
    <w:rsid w:val="001A014A"/>
    <w:rsid w:val="001A098D"/>
    <w:rsid w:val="001A09A3"/>
    <w:rsid w:val="001A0D40"/>
    <w:rsid w:val="001A0F1D"/>
    <w:rsid w:val="001A11BA"/>
    <w:rsid w:val="001A1807"/>
    <w:rsid w:val="001A2031"/>
    <w:rsid w:val="001A2428"/>
    <w:rsid w:val="001A2DA4"/>
    <w:rsid w:val="001A2E3F"/>
    <w:rsid w:val="001A30B0"/>
    <w:rsid w:val="001A314C"/>
    <w:rsid w:val="001A33BD"/>
    <w:rsid w:val="001A3853"/>
    <w:rsid w:val="001A395A"/>
    <w:rsid w:val="001A3B9B"/>
    <w:rsid w:val="001A3BA6"/>
    <w:rsid w:val="001A3C25"/>
    <w:rsid w:val="001A3F80"/>
    <w:rsid w:val="001A4BF5"/>
    <w:rsid w:val="001A511B"/>
    <w:rsid w:val="001A517B"/>
    <w:rsid w:val="001A5619"/>
    <w:rsid w:val="001A561B"/>
    <w:rsid w:val="001A570E"/>
    <w:rsid w:val="001A5969"/>
    <w:rsid w:val="001A5A1D"/>
    <w:rsid w:val="001A5A25"/>
    <w:rsid w:val="001A5BE0"/>
    <w:rsid w:val="001A633D"/>
    <w:rsid w:val="001A6404"/>
    <w:rsid w:val="001A6539"/>
    <w:rsid w:val="001A6585"/>
    <w:rsid w:val="001A6607"/>
    <w:rsid w:val="001A67C1"/>
    <w:rsid w:val="001A6AF9"/>
    <w:rsid w:val="001A6F11"/>
    <w:rsid w:val="001A6F8C"/>
    <w:rsid w:val="001A6FAA"/>
    <w:rsid w:val="001A729A"/>
    <w:rsid w:val="001A74BB"/>
    <w:rsid w:val="001A74E8"/>
    <w:rsid w:val="001A7EAF"/>
    <w:rsid w:val="001B006A"/>
    <w:rsid w:val="001B01C7"/>
    <w:rsid w:val="001B0215"/>
    <w:rsid w:val="001B02D1"/>
    <w:rsid w:val="001B0535"/>
    <w:rsid w:val="001B17C5"/>
    <w:rsid w:val="001B1A50"/>
    <w:rsid w:val="001B1AA5"/>
    <w:rsid w:val="001B1E9D"/>
    <w:rsid w:val="001B210F"/>
    <w:rsid w:val="001B21F0"/>
    <w:rsid w:val="001B2728"/>
    <w:rsid w:val="001B2B7C"/>
    <w:rsid w:val="001B2DAB"/>
    <w:rsid w:val="001B30FC"/>
    <w:rsid w:val="001B3585"/>
    <w:rsid w:val="001B3729"/>
    <w:rsid w:val="001B3744"/>
    <w:rsid w:val="001B39D3"/>
    <w:rsid w:val="001B3B03"/>
    <w:rsid w:val="001B3BD0"/>
    <w:rsid w:val="001B40D0"/>
    <w:rsid w:val="001B4149"/>
    <w:rsid w:val="001B4310"/>
    <w:rsid w:val="001B4415"/>
    <w:rsid w:val="001B4828"/>
    <w:rsid w:val="001B4FC7"/>
    <w:rsid w:val="001B5775"/>
    <w:rsid w:val="001B58F0"/>
    <w:rsid w:val="001B5939"/>
    <w:rsid w:val="001B5A18"/>
    <w:rsid w:val="001B5A54"/>
    <w:rsid w:val="001B5EB3"/>
    <w:rsid w:val="001B5FA9"/>
    <w:rsid w:val="001B6F4C"/>
    <w:rsid w:val="001B6FEF"/>
    <w:rsid w:val="001B756F"/>
    <w:rsid w:val="001B76F7"/>
    <w:rsid w:val="001B7749"/>
    <w:rsid w:val="001B7BF0"/>
    <w:rsid w:val="001B7DE6"/>
    <w:rsid w:val="001B7E69"/>
    <w:rsid w:val="001C0227"/>
    <w:rsid w:val="001C02C2"/>
    <w:rsid w:val="001C0545"/>
    <w:rsid w:val="001C065A"/>
    <w:rsid w:val="001C0956"/>
    <w:rsid w:val="001C09F1"/>
    <w:rsid w:val="001C1412"/>
    <w:rsid w:val="001C1A75"/>
    <w:rsid w:val="001C1B5D"/>
    <w:rsid w:val="001C206D"/>
    <w:rsid w:val="001C215F"/>
    <w:rsid w:val="001C226C"/>
    <w:rsid w:val="001C22AC"/>
    <w:rsid w:val="001C25C2"/>
    <w:rsid w:val="001C26E3"/>
    <w:rsid w:val="001C293F"/>
    <w:rsid w:val="001C2EAC"/>
    <w:rsid w:val="001C326D"/>
    <w:rsid w:val="001C35BF"/>
    <w:rsid w:val="001C363D"/>
    <w:rsid w:val="001C3842"/>
    <w:rsid w:val="001C3A90"/>
    <w:rsid w:val="001C3BF3"/>
    <w:rsid w:val="001C3EF7"/>
    <w:rsid w:val="001C3FF9"/>
    <w:rsid w:val="001C443F"/>
    <w:rsid w:val="001C47D9"/>
    <w:rsid w:val="001C481D"/>
    <w:rsid w:val="001C5664"/>
    <w:rsid w:val="001C596F"/>
    <w:rsid w:val="001C5E17"/>
    <w:rsid w:val="001C6228"/>
    <w:rsid w:val="001C6759"/>
    <w:rsid w:val="001C679F"/>
    <w:rsid w:val="001C67B4"/>
    <w:rsid w:val="001C698A"/>
    <w:rsid w:val="001C6BC3"/>
    <w:rsid w:val="001C6CFB"/>
    <w:rsid w:val="001C6FF7"/>
    <w:rsid w:val="001C713C"/>
    <w:rsid w:val="001C7297"/>
    <w:rsid w:val="001C752D"/>
    <w:rsid w:val="001C7966"/>
    <w:rsid w:val="001C7D75"/>
    <w:rsid w:val="001C7EF9"/>
    <w:rsid w:val="001C7F09"/>
    <w:rsid w:val="001D0647"/>
    <w:rsid w:val="001D083C"/>
    <w:rsid w:val="001D0B04"/>
    <w:rsid w:val="001D13F3"/>
    <w:rsid w:val="001D1934"/>
    <w:rsid w:val="001D1A8E"/>
    <w:rsid w:val="001D2B21"/>
    <w:rsid w:val="001D2D3F"/>
    <w:rsid w:val="001D301B"/>
    <w:rsid w:val="001D321A"/>
    <w:rsid w:val="001D327A"/>
    <w:rsid w:val="001D374A"/>
    <w:rsid w:val="001D3762"/>
    <w:rsid w:val="001D3851"/>
    <w:rsid w:val="001D38D2"/>
    <w:rsid w:val="001D4098"/>
    <w:rsid w:val="001D414C"/>
    <w:rsid w:val="001D467E"/>
    <w:rsid w:val="001D47F1"/>
    <w:rsid w:val="001D4F4B"/>
    <w:rsid w:val="001D5010"/>
    <w:rsid w:val="001D56BF"/>
    <w:rsid w:val="001D59D2"/>
    <w:rsid w:val="001D5A56"/>
    <w:rsid w:val="001D6314"/>
    <w:rsid w:val="001D6705"/>
    <w:rsid w:val="001D6736"/>
    <w:rsid w:val="001D6983"/>
    <w:rsid w:val="001D6C3A"/>
    <w:rsid w:val="001D6DCD"/>
    <w:rsid w:val="001D7224"/>
    <w:rsid w:val="001D7502"/>
    <w:rsid w:val="001D7524"/>
    <w:rsid w:val="001D773D"/>
    <w:rsid w:val="001D7CF3"/>
    <w:rsid w:val="001D7DA7"/>
    <w:rsid w:val="001D7E2B"/>
    <w:rsid w:val="001E0129"/>
    <w:rsid w:val="001E077A"/>
    <w:rsid w:val="001E0791"/>
    <w:rsid w:val="001E0949"/>
    <w:rsid w:val="001E0A6A"/>
    <w:rsid w:val="001E0AAD"/>
    <w:rsid w:val="001E0C4C"/>
    <w:rsid w:val="001E0E0E"/>
    <w:rsid w:val="001E143A"/>
    <w:rsid w:val="001E1B8D"/>
    <w:rsid w:val="001E2147"/>
    <w:rsid w:val="001E2509"/>
    <w:rsid w:val="001E26AF"/>
    <w:rsid w:val="001E2A5D"/>
    <w:rsid w:val="001E2B2E"/>
    <w:rsid w:val="001E2DE5"/>
    <w:rsid w:val="001E2E42"/>
    <w:rsid w:val="001E2EC5"/>
    <w:rsid w:val="001E320B"/>
    <w:rsid w:val="001E3236"/>
    <w:rsid w:val="001E3A09"/>
    <w:rsid w:val="001E4280"/>
    <w:rsid w:val="001E4325"/>
    <w:rsid w:val="001E4384"/>
    <w:rsid w:val="001E4449"/>
    <w:rsid w:val="001E458D"/>
    <w:rsid w:val="001E45D0"/>
    <w:rsid w:val="001E49A9"/>
    <w:rsid w:val="001E4A52"/>
    <w:rsid w:val="001E4B08"/>
    <w:rsid w:val="001E4FFA"/>
    <w:rsid w:val="001E503C"/>
    <w:rsid w:val="001E5B50"/>
    <w:rsid w:val="001E5BFE"/>
    <w:rsid w:val="001E5C4F"/>
    <w:rsid w:val="001E5DAA"/>
    <w:rsid w:val="001E5DCF"/>
    <w:rsid w:val="001E610A"/>
    <w:rsid w:val="001E64E5"/>
    <w:rsid w:val="001E667C"/>
    <w:rsid w:val="001E66AD"/>
    <w:rsid w:val="001E67AA"/>
    <w:rsid w:val="001E682F"/>
    <w:rsid w:val="001E6977"/>
    <w:rsid w:val="001E71B8"/>
    <w:rsid w:val="001E7450"/>
    <w:rsid w:val="001E7526"/>
    <w:rsid w:val="001E7EFD"/>
    <w:rsid w:val="001F01C7"/>
    <w:rsid w:val="001F05F8"/>
    <w:rsid w:val="001F08CC"/>
    <w:rsid w:val="001F0E8C"/>
    <w:rsid w:val="001F10B5"/>
    <w:rsid w:val="001F1490"/>
    <w:rsid w:val="001F1B41"/>
    <w:rsid w:val="001F1CFF"/>
    <w:rsid w:val="001F221C"/>
    <w:rsid w:val="001F23B0"/>
    <w:rsid w:val="001F253F"/>
    <w:rsid w:val="001F2823"/>
    <w:rsid w:val="001F28CA"/>
    <w:rsid w:val="001F294E"/>
    <w:rsid w:val="001F2977"/>
    <w:rsid w:val="001F2F6C"/>
    <w:rsid w:val="001F34DC"/>
    <w:rsid w:val="001F38BE"/>
    <w:rsid w:val="001F3CF3"/>
    <w:rsid w:val="001F40A1"/>
    <w:rsid w:val="001F4152"/>
    <w:rsid w:val="001F48D5"/>
    <w:rsid w:val="001F495B"/>
    <w:rsid w:val="001F4B99"/>
    <w:rsid w:val="001F5253"/>
    <w:rsid w:val="001F54A0"/>
    <w:rsid w:val="001F56F9"/>
    <w:rsid w:val="001F5E62"/>
    <w:rsid w:val="001F663E"/>
    <w:rsid w:val="001F671C"/>
    <w:rsid w:val="001F6B02"/>
    <w:rsid w:val="001F6C70"/>
    <w:rsid w:val="001F6E37"/>
    <w:rsid w:val="001F76C2"/>
    <w:rsid w:val="001F78C6"/>
    <w:rsid w:val="001F7BC1"/>
    <w:rsid w:val="0020052A"/>
    <w:rsid w:val="002005C2"/>
    <w:rsid w:val="002006B6"/>
    <w:rsid w:val="00200844"/>
    <w:rsid w:val="00200CC9"/>
    <w:rsid w:val="00200D27"/>
    <w:rsid w:val="00200E35"/>
    <w:rsid w:val="00200E4D"/>
    <w:rsid w:val="0020111E"/>
    <w:rsid w:val="00201768"/>
    <w:rsid w:val="002019E2"/>
    <w:rsid w:val="00201C63"/>
    <w:rsid w:val="00201F18"/>
    <w:rsid w:val="002021E3"/>
    <w:rsid w:val="002023ED"/>
    <w:rsid w:val="00202482"/>
    <w:rsid w:val="00202EA8"/>
    <w:rsid w:val="00203791"/>
    <w:rsid w:val="002038B4"/>
    <w:rsid w:val="00203C65"/>
    <w:rsid w:val="00203C66"/>
    <w:rsid w:val="0020410A"/>
    <w:rsid w:val="00204166"/>
    <w:rsid w:val="00204177"/>
    <w:rsid w:val="002041DF"/>
    <w:rsid w:val="002043F1"/>
    <w:rsid w:val="00204518"/>
    <w:rsid w:val="00204B37"/>
    <w:rsid w:val="00204E35"/>
    <w:rsid w:val="00204EE1"/>
    <w:rsid w:val="00204F55"/>
    <w:rsid w:val="0020518B"/>
    <w:rsid w:val="00205737"/>
    <w:rsid w:val="002057FE"/>
    <w:rsid w:val="00205B6A"/>
    <w:rsid w:val="00205BA6"/>
    <w:rsid w:val="00206A4E"/>
    <w:rsid w:val="00206ADA"/>
    <w:rsid w:val="00206B7A"/>
    <w:rsid w:val="00206F0C"/>
    <w:rsid w:val="00207617"/>
    <w:rsid w:val="00207647"/>
    <w:rsid w:val="00207DC4"/>
    <w:rsid w:val="00207F16"/>
    <w:rsid w:val="0021009E"/>
    <w:rsid w:val="00210976"/>
    <w:rsid w:val="00210998"/>
    <w:rsid w:val="00210A86"/>
    <w:rsid w:val="00210BC7"/>
    <w:rsid w:val="00210E28"/>
    <w:rsid w:val="00210EAF"/>
    <w:rsid w:val="00210FB7"/>
    <w:rsid w:val="0021106B"/>
    <w:rsid w:val="0021112B"/>
    <w:rsid w:val="00211768"/>
    <w:rsid w:val="002117EE"/>
    <w:rsid w:val="00211A99"/>
    <w:rsid w:val="00211BF1"/>
    <w:rsid w:val="00211D8E"/>
    <w:rsid w:val="00211D93"/>
    <w:rsid w:val="0021211A"/>
    <w:rsid w:val="002122E8"/>
    <w:rsid w:val="00212406"/>
    <w:rsid w:val="00212614"/>
    <w:rsid w:val="0021264C"/>
    <w:rsid w:val="002128B5"/>
    <w:rsid w:val="00212AF9"/>
    <w:rsid w:val="00212F14"/>
    <w:rsid w:val="00213811"/>
    <w:rsid w:val="00213EBC"/>
    <w:rsid w:val="00213EFD"/>
    <w:rsid w:val="00214080"/>
    <w:rsid w:val="00214422"/>
    <w:rsid w:val="00214475"/>
    <w:rsid w:val="0021461C"/>
    <w:rsid w:val="00214903"/>
    <w:rsid w:val="00214A6A"/>
    <w:rsid w:val="00214B43"/>
    <w:rsid w:val="00214EF6"/>
    <w:rsid w:val="00214FA0"/>
    <w:rsid w:val="002151DD"/>
    <w:rsid w:val="00215280"/>
    <w:rsid w:val="002153C9"/>
    <w:rsid w:val="002156BE"/>
    <w:rsid w:val="00215A27"/>
    <w:rsid w:val="00215A93"/>
    <w:rsid w:val="00215C08"/>
    <w:rsid w:val="00215F75"/>
    <w:rsid w:val="00215FC3"/>
    <w:rsid w:val="002162DD"/>
    <w:rsid w:val="0021642C"/>
    <w:rsid w:val="00216542"/>
    <w:rsid w:val="002169FD"/>
    <w:rsid w:val="00216D40"/>
    <w:rsid w:val="00216DAF"/>
    <w:rsid w:val="00216F48"/>
    <w:rsid w:val="00217021"/>
    <w:rsid w:val="002170CD"/>
    <w:rsid w:val="00217511"/>
    <w:rsid w:val="00217B67"/>
    <w:rsid w:val="00217EC7"/>
    <w:rsid w:val="00217F93"/>
    <w:rsid w:val="0022007E"/>
    <w:rsid w:val="00220659"/>
    <w:rsid w:val="00220814"/>
    <w:rsid w:val="002209C6"/>
    <w:rsid w:val="00220D25"/>
    <w:rsid w:val="00220D9B"/>
    <w:rsid w:val="00220E55"/>
    <w:rsid w:val="002218A6"/>
    <w:rsid w:val="00221917"/>
    <w:rsid w:val="00221BC1"/>
    <w:rsid w:val="00221BDE"/>
    <w:rsid w:val="00221FFB"/>
    <w:rsid w:val="002220FE"/>
    <w:rsid w:val="00222198"/>
    <w:rsid w:val="002229E8"/>
    <w:rsid w:val="00222C94"/>
    <w:rsid w:val="00222D70"/>
    <w:rsid w:val="00222EB6"/>
    <w:rsid w:val="0022302D"/>
    <w:rsid w:val="0022338F"/>
    <w:rsid w:val="0022347D"/>
    <w:rsid w:val="002238AA"/>
    <w:rsid w:val="002238CA"/>
    <w:rsid w:val="00223CDB"/>
    <w:rsid w:val="00223FB8"/>
    <w:rsid w:val="00224BF2"/>
    <w:rsid w:val="00224C43"/>
    <w:rsid w:val="00224D33"/>
    <w:rsid w:val="00224E60"/>
    <w:rsid w:val="00224E9A"/>
    <w:rsid w:val="00224F02"/>
    <w:rsid w:val="00224FCB"/>
    <w:rsid w:val="0022518C"/>
    <w:rsid w:val="002252D1"/>
    <w:rsid w:val="00225944"/>
    <w:rsid w:val="00225ADA"/>
    <w:rsid w:val="00225C07"/>
    <w:rsid w:val="00225E46"/>
    <w:rsid w:val="002260E5"/>
    <w:rsid w:val="00226520"/>
    <w:rsid w:val="002266E9"/>
    <w:rsid w:val="00226905"/>
    <w:rsid w:val="00226FAF"/>
    <w:rsid w:val="0022711B"/>
    <w:rsid w:val="0022746E"/>
    <w:rsid w:val="00227478"/>
    <w:rsid w:val="00227570"/>
    <w:rsid w:val="002279BD"/>
    <w:rsid w:val="00227C94"/>
    <w:rsid w:val="00230347"/>
    <w:rsid w:val="002305E3"/>
    <w:rsid w:val="0023082C"/>
    <w:rsid w:val="00230B33"/>
    <w:rsid w:val="00230BC1"/>
    <w:rsid w:val="00230D39"/>
    <w:rsid w:val="00230F31"/>
    <w:rsid w:val="002318DE"/>
    <w:rsid w:val="00231A84"/>
    <w:rsid w:val="002324DC"/>
    <w:rsid w:val="00232504"/>
    <w:rsid w:val="00232719"/>
    <w:rsid w:val="002327E6"/>
    <w:rsid w:val="002328F9"/>
    <w:rsid w:val="00232999"/>
    <w:rsid w:val="00232AED"/>
    <w:rsid w:val="00233045"/>
    <w:rsid w:val="002335D4"/>
    <w:rsid w:val="00233835"/>
    <w:rsid w:val="00233853"/>
    <w:rsid w:val="00233C55"/>
    <w:rsid w:val="00233C6A"/>
    <w:rsid w:val="00233E48"/>
    <w:rsid w:val="00233FD7"/>
    <w:rsid w:val="002343E7"/>
    <w:rsid w:val="002344F1"/>
    <w:rsid w:val="00234645"/>
    <w:rsid w:val="00234955"/>
    <w:rsid w:val="002349EA"/>
    <w:rsid w:val="00234E9D"/>
    <w:rsid w:val="00234EFF"/>
    <w:rsid w:val="00234F2E"/>
    <w:rsid w:val="002350FD"/>
    <w:rsid w:val="00235282"/>
    <w:rsid w:val="0023579E"/>
    <w:rsid w:val="00235B5E"/>
    <w:rsid w:val="002362BC"/>
    <w:rsid w:val="002364C6"/>
    <w:rsid w:val="00236B5C"/>
    <w:rsid w:val="00236BE0"/>
    <w:rsid w:val="00236D7A"/>
    <w:rsid w:val="00236EA5"/>
    <w:rsid w:val="0023748A"/>
    <w:rsid w:val="002376D0"/>
    <w:rsid w:val="00237B48"/>
    <w:rsid w:val="00237D7C"/>
    <w:rsid w:val="00237E2D"/>
    <w:rsid w:val="00240463"/>
    <w:rsid w:val="002405E3"/>
    <w:rsid w:val="00240B52"/>
    <w:rsid w:val="00240D15"/>
    <w:rsid w:val="0024112E"/>
    <w:rsid w:val="0024160B"/>
    <w:rsid w:val="00241B80"/>
    <w:rsid w:val="00241E69"/>
    <w:rsid w:val="00241EB6"/>
    <w:rsid w:val="00241ECC"/>
    <w:rsid w:val="00241F7E"/>
    <w:rsid w:val="00241FD7"/>
    <w:rsid w:val="0024251D"/>
    <w:rsid w:val="00242602"/>
    <w:rsid w:val="002427E4"/>
    <w:rsid w:val="00242974"/>
    <w:rsid w:val="00242F12"/>
    <w:rsid w:val="002431D7"/>
    <w:rsid w:val="002433EC"/>
    <w:rsid w:val="00243907"/>
    <w:rsid w:val="00243AA7"/>
    <w:rsid w:val="00243E07"/>
    <w:rsid w:val="00243E4E"/>
    <w:rsid w:val="0024408D"/>
    <w:rsid w:val="00244224"/>
    <w:rsid w:val="0024429F"/>
    <w:rsid w:val="00244629"/>
    <w:rsid w:val="0024467A"/>
    <w:rsid w:val="002449C0"/>
    <w:rsid w:val="00244B81"/>
    <w:rsid w:val="00244B9D"/>
    <w:rsid w:val="00244EB9"/>
    <w:rsid w:val="00245399"/>
    <w:rsid w:val="002454A2"/>
    <w:rsid w:val="00245520"/>
    <w:rsid w:val="00245576"/>
    <w:rsid w:val="002458DA"/>
    <w:rsid w:val="00245A63"/>
    <w:rsid w:val="00245C3B"/>
    <w:rsid w:val="00245F05"/>
    <w:rsid w:val="00245FDA"/>
    <w:rsid w:val="002463E8"/>
    <w:rsid w:val="0024663B"/>
    <w:rsid w:val="0024683D"/>
    <w:rsid w:val="0024698D"/>
    <w:rsid w:val="00246A1E"/>
    <w:rsid w:val="002471A4"/>
    <w:rsid w:val="002472B5"/>
    <w:rsid w:val="00247362"/>
    <w:rsid w:val="00247554"/>
    <w:rsid w:val="002476B0"/>
    <w:rsid w:val="0024776A"/>
    <w:rsid w:val="0024797E"/>
    <w:rsid w:val="00247ACD"/>
    <w:rsid w:val="00247B47"/>
    <w:rsid w:val="00247C01"/>
    <w:rsid w:val="00247E1B"/>
    <w:rsid w:val="00250064"/>
    <w:rsid w:val="002500CC"/>
    <w:rsid w:val="002503A7"/>
    <w:rsid w:val="002503B2"/>
    <w:rsid w:val="00250638"/>
    <w:rsid w:val="00250EDA"/>
    <w:rsid w:val="002515D2"/>
    <w:rsid w:val="002515F5"/>
    <w:rsid w:val="0025166F"/>
    <w:rsid w:val="00251786"/>
    <w:rsid w:val="0025185A"/>
    <w:rsid w:val="00252026"/>
    <w:rsid w:val="002523F6"/>
    <w:rsid w:val="00252468"/>
    <w:rsid w:val="00252B4A"/>
    <w:rsid w:val="002531F0"/>
    <w:rsid w:val="0025342A"/>
    <w:rsid w:val="00253868"/>
    <w:rsid w:val="00253AA2"/>
    <w:rsid w:val="00253C2A"/>
    <w:rsid w:val="00253D4B"/>
    <w:rsid w:val="00254051"/>
    <w:rsid w:val="00254138"/>
    <w:rsid w:val="002541F1"/>
    <w:rsid w:val="0025494A"/>
    <w:rsid w:val="00254B33"/>
    <w:rsid w:val="00254D9D"/>
    <w:rsid w:val="002553DD"/>
    <w:rsid w:val="002553E3"/>
    <w:rsid w:val="0025550B"/>
    <w:rsid w:val="00255A05"/>
    <w:rsid w:val="00255DDB"/>
    <w:rsid w:val="002560D0"/>
    <w:rsid w:val="002562C7"/>
    <w:rsid w:val="002564DA"/>
    <w:rsid w:val="0025694E"/>
    <w:rsid w:val="00256A3C"/>
    <w:rsid w:val="00256DCF"/>
    <w:rsid w:val="0025713A"/>
    <w:rsid w:val="00257572"/>
    <w:rsid w:val="00257582"/>
    <w:rsid w:val="0025792C"/>
    <w:rsid w:val="00257DC8"/>
    <w:rsid w:val="002601DF"/>
    <w:rsid w:val="00260250"/>
    <w:rsid w:val="0026107C"/>
    <w:rsid w:val="0026121B"/>
    <w:rsid w:val="00261923"/>
    <w:rsid w:val="002624BD"/>
    <w:rsid w:val="00262841"/>
    <w:rsid w:val="00262845"/>
    <w:rsid w:val="00262A15"/>
    <w:rsid w:val="00262AEA"/>
    <w:rsid w:val="0026337F"/>
    <w:rsid w:val="002633BC"/>
    <w:rsid w:val="002635C2"/>
    <w:rsid w:val="002637DB"/>
    <w:rsid w:val="0026389C"/>
    <w:rsid w:val="00263A06"/>
    <w:rsid w:val="00263C91"/>
    <w:rsid w:val="00264159"/>
    <w:rsid w:val="002643B8"/>
    <w:rsid w:val="002643F2"/>
    <w:rsid w:val="00264518"/>
    <w:rsid w:val="00264B22"/>
    <w:rsid w:val="00264BE1"/>
    <w:rsid w:val="00264C24"/>
    <w:rsid w:val="0026509A"/>
    <w:rsid w:val="0026542F"/>
    <w:rsid w:val="00265B2A"/>
    <w:rsid w:val="00266392"/>
    <w:rsid w:val="0026655F"/>
    <w:rsid w:val="0026696D"/>
    <w:rsid w:val="00266EEA"/>
    <w:rsid w:val="0026748A"/>
    <w:rsid w:val="002676B5"/>
    <w:rsid w:val="002677F5"/>
    <w:rsid w:val="002678E5"/>
    <w:rsid w:val="00267A34"/>
    <w:rsid w:val="00267B77"/>
    <w:rsid w:val="00267B96"/>
    <w:rsid w:val="00267E80"/>
    <w:rsid w:val="00267FB0"/>
    <w:rsid w:val="0027013B"/>
    <w:rsid w:val="0027041F"/>
    <w:rsid w:val="00270438"/>
    <w:rsid w:val="0027095A"/>
    <w:rsid w:val="00270ABB"/>
    <w:rsid w:val="00270B1D"/>
    <w:rsid w:val="00270B7F"/>
    <w:rsid w:val="00270C01"/>
    <w:rsid w:val="00270F25"/>
    <w:rsid w:val="002713F7"/>
    <w:rsid w:val="0027142B"/>
    <w:rsid w:val="00271918"/>
    <w:rsid w:val="00271CAB"/>
    <w:rsid w:val="00271D23"/>
    <w:rsid w:val="002722DB"/>
    <w:rsid w:val="00272426"/>
    <w:rsid w:val="002725CC"/>
    <w:rsid w:val="00272A71"/>
    <w:rsid w:val="00272AC4"/>
    <w:rsid w:val="0027310D"/>
    <w:rsid w:val="00273A54"/>
    <w:rsid w:val="00273DE5"/>
    <w:rsid w:val="00274852"/>
    <w:rsid w:val="00274872"/>
    <w:rsid w:val="00274D41"/>
    <w:rsid w:val="00275236"/>
    <w:rsid w:val="0027544F"/>
    <w:rsid w:val="00275601"/>
    <w:rsid w:val="0027565D"/>
    <w:rsid w:val="00275667"/>
    <w:rsid w:val="002756BD"/>
    <w:rsid w:val="00275BD8"/>
    <w:rsid w:val="00275E8E"/>
    <w:rsid w:val="00275EFB"/>
    <w:rsid w:val="002760C9"/>
    <w:rsid w:val="00276168"/>
    <w:rsid w:val="00276272"/>
    <w:rsid w:val="002768CA"/>
    <w:rsid w:val="0027691A"/>
    <w:rsid w:val="00276920"/>
    <w:rsid w:val="00276A3E"/>
    <w:rsid w:val="00276B9E"/>
    <w:rsid w:val="00276E0C"/>
    <w:rsid w:val="00276EAA"/>
    <w:rsid w:val="00276F2E"/>
    <w:rsid w:val="002770F2"/>
    <w:rsid w:val="00277700"/>
    <w:rsid w:val="002778CF"/>
    <w:rsid w:val="002779B0"/>
    <w:rsid w:val="00277D72"/>
    <w:rsid w:val="00277F8F"/>
    <w:rsid w:val="002800ED"/>
    <w:rsid w:val="00280139"/>
    <w:rsid w:val="00280168"/>
    <w:rsid w:val="002803B5"/>
    <w:rsid w:val="0028064F"/>
    <w:rsid w:val="00280A6D"/>
    <w:rsid w:val="00280AAE"/>
    <w:rsid w:val="00280EB6"/>
    <w:rsid w:val="00280F52"/>
    <w:rsid w:val="002811E4"/>
    <w:rsid w:val="00281269"/>
    <w:rsid w:val="00281504"/>
    <w:rsid w:val="00281C57"/>
    <w:rsid w:val="00281F15"/>
    <w:rsid w:val="00281F51"/>
    <w:rsid w:val="00282294"/>
    <w:rsid w:val="00282416"/>
    <w:rsid w:val="00282681"/>
    <w:rsid w:val="002826F6"/>
    <w:rsid w:val="002827D3"/>
    <w:rsid w:val="00282909"/>
    <w:rsid w:val="00282A8E"/>
    <w:rsid w:val="00282B02"/>
    <w:rsid w:val="00282DF5"/>
    <w:rsid w:val="0028347F"/>
    <w:rsid w:val="00283F8E"/>
    <w:rsid w:val="00284073"/>
    <w:rsid w:val="00284305"/>
    <w:rsid w:val="002843DA"/>
    <w:rsid w:val="00284512"/>
    <w:rsid w:val="00284AEF"/>
    <w:rsid w:val="00284D0A"/>
    <w:rsid w:val="00284F6A"/>
    <w:rsid w:val="0028504E"/>
    <w:rsid w:val="00285141"/>
    <w:rsid w:val="00285485"/>
    <w:rsid w:val="002854C9"/>
    <w:rsid w:val="002855DE"/>
    <w:rsid w:val="00285CB6"/>
    <w:rsid w:val="00286037"/>
    <w:rsid w:val="0028618F"/>
    <w:rsid w:val="002861D8"/>
    <w:rsid w:val="00286717"/>
    <w:rsid w:val="00286812"/>
    <w:rsid w:val="00286A73"/>
    <w:rsid w:val="00286D1E"/>
    <w:rsid w:val="002872ED"/>
    <w:rsid w:val="00287606"/>
    <w:rsid w:val="0028789F"/>
    <w:rsid w:val="00290034"/>
    <w:rsid w:val="002901C7"/>
    <w:rsid w:val="00290596"/>
    <w:rsid w:val="002905A9"/>
    <w:rsid w:val="002909F6"/>
    <w:rsid w:val="00290CDF"/>
    <w:rsid w:val="00290D76"/>
    <w:rsid w:val="00290EE5"/>
    <w:rsid w:val="00290FBF"/>
    <w:rsid w:val="00291254"/>
    <w:rsid w:val="00291391"/>
    <w:rsid w:val="00291549"/>
    <w:rsid w:val="00291567"/>
    <w:rsid w:val="002917A5"/>
    <w:rsid w:val="0029194A"/>
    <w:rsid w:val="00291EFA"/>
    <w:rsid w:val="002922E6"/>
    <w:rsid w:val="002922EE"/>
    <w:rsid w:val="00292AD6"/>
    <w:rsid w:val="00293191"/>
    <w:rsid w:val="00293625"/>
    <w:rsid w:val="00293798"/>
    <w:rsid w:val="00293855"/>
    <w:rsid w:val="00293A3A"/>
    <w:rsid w:val="00293ADC"/>
    <w:rsid w:val="00293CC3"/>
    <w:rsid w:val="00293FD5"/>
    <w:rsid w:val="00294024"/>
    <w:rsid w:val="00294030"/>
    <w:rsid w:val="0029403B"/>
    <w:rsid w:val="002941DA"/>
    <w:rsid w:val="002942FB"/>
    <w:rsid w:val="00294313"/>
    <w:rsid w:val="0029468D"/>
    <w:rsid w:val="00294D24"/>
    <w:rsid w:val="00294D8F"/>
    <w:rsid w:val="00294E80"/>
    <w:rsid w:val="00294F0D"/>
    <w:rsid w:val="00294F26"/>
    <w:rsid w:val="002951E4"/>
    <w:rsid w:val="002951F3"/>
    <w:rsid w:val="00295209"/>
    <w:rsid w:val="002953F3"/>
    <w:rsid w:val="0029570D"/>
    <w:rsid w:val="002958B3"/>
    <w:rsid w:val="00295927"/>
    <w:rsid w:val="00295E4B"/>
    <w:rsid w:val="0029613E"/>
    <w:rsid w:val="00296492"/>
    <w:rsid w:val="0029669E"/>
    <w:rsid w:val="002967D6"/>
    <w:rsid w:val="00296CC5"/>
    <w:rsid w:val="00296EC1"/>
    <w:rsid w:val="00296FB9"/>
    <w:rsid w:val="00297164"/>
    <w:rsid w:val="00297420"/>
    <w:rsid w:val="00297626"/>
    <w:rsid w:val="00297E42"/>
    <w:rsid w:val="00297F2B"/>
    <w:rsid w:val="002A0123"/>
    <w:rsid w:val="002A036A"/>
    <w:rsid w:val="002A03D0"/>
    <w:rsid w:val="002A0490"/>
    <w:rsid w:val="002A0ACF"/>
    <w:rsid w:val="002A0B89"/>
    <w:rsid w:val="002A0C0E"/>
    <w:rsid w:val="002A1194"/>
    <w:rsid w:val="002A1248"/>
    <w:rsid w:val="002A14CF"/>
    <w:rsid w:val="002A165D"/>
    <w:rsid w:val="002A1A2B"/>
    <w:rsid w:val="002A1B1C"/>
    <w:rsid w:val="002A1C63"/>
    <w:rsid w:val="002A1C64"/>
    <w:rsid w:val="002A1CD3"/>
    <w:rsid w:val="002A1D15"/>
    <w:rsid w:val="002A2328"/>
    <w:rsid w:val="002A25FD"/>
    <w:rsid w:val="002A2979"/>
    <w:rsid w:val="002A3E1A"/>
    <w:rsid w:val="002A3ED5"/>
    <w:rsid w:val="002A3F1B"/>
    <w:rsid w:val="002A4388"/>
    <w:rsid w:val="002A43B4"/>
    <w:rsid w:val="002A4CF0"/>
    <w:rsid w:val="002A4D17"/>
    <w:rsid w:val="002A4FDD"/>
    <w:rsid w:val="002A5033"/>
    <w:rsid w:val="002A505E"/>
    <w:rsid w:val="002A50D0"/>
    <w:rsid w:val="002A566F"/>
    <w:rsid w:val="002A578D"/>
    <w:rsid w:val="002A5C27"/>
    <w:rsid w:val="002A5F33"/>
    <w:rsid w:val="002A6344"/>
    <w:rsid w:val="002A643A"/>
    <w:rsid w:val="002A6AFF"/>
    <w:rsid w:val="002A6BE4"/>
    <w:rsid w:val="002A6C35"/>
    <w:rsid w:val="002A6DA6"/>
    <w:rsid w:val="002A6F9D"/>
    <w:rsid w:val="002A7079"/>
    <w:rsid w:val="002A72AD"/>
    <w:rsid w:val="002A7324"/>
    <w:rsid w:val="002A74FF"/>
    <w:rsid w:val="002A7834"/>
    <w:rsid w:val="002A7CC0"/>
    <w:rsid w:val="002B001F"/>
    <w:rsid w:val="002B03C1"/>
    <w:rsid w:val="002B04B0"/>
    <w:rsid w:val="002B05B3"/>
    <w:rsid w:val="002B0699"/>
    <w:rsid w:val="002B0D8D"/>
    <w:rsid w:val="002B0EEE"/>
    <w:rsid w:val="002B197E"/>
    <w:rsid w:val="002B204F"/>
    <w:rsid w:val="002B209E"/>
    <w:rsid w:val="002B2584"/>
    <w:rsid w:val="002B3026"/>
    <w:rsid w:val="002B3316"/>
    <w:rsid w:val="002B392A"/>
    <w:rsid w:val="002B399C"/>
    <w:rsid w:val="002B3C3D"/>
    <w:rsid w:val="002B3E88"/>
    <w:rsid w:val="002B3EDB"/>
    <w:rsid w:val="002B3FBA"/>
    <w:rsid w:val="002B4003"/>
    <w:rsid w:val="002B4050"/>
    <w:rsid w:val="002B46D6"/>
    <w:rsid w:val="002B4E4D"/>
    <w:rsid w:val="002B51EB"/>
    <w:rsid w:val="002B527C"/>
    <w:rsid w:val="002B565F"/>
    <w:rsid w:val="002B570D"/>
    <w:rsid w:val="002B58C8"/>
    <w:rsid w:val="002B5E0A"/>
    <w:rsid w:val="002B5E86"/>
    <w:rsid w:val="002B6141"/>
    <w:rsid w:val="002B67D9"/>
    <w:rsid w:val="002B6827"/>
    <w:rsid w:val="002B682F"/>
    <w:rsid w:val="002B688D"/>
    <w:rsid w:val="002B6DB2"/>
    <w:rsid w:val="002B7AD5"/>
    <w:rsid w:val="002B7C7E"/>
    <w:rsid w:val="002C0058"/>
    <w:rsid w:val="002C01E0"/>
    <w:rsid w:val="002C02BF"/>
    <w:rsid w:val="002C0B69"/>
    <w:rsid w:val="002C0B96"/>
    <w:rsid w:val="002C0BBA"/>
    <w:rsid w:val="002C0EA1"/>
    <w:rsid w:val="002C1A00"/>
    <w:rsid w:val="002C1A1F"/>
    <w:rsid w:val="002C1C17"/>
    <w:rsid w:val="002C1F25"/>
    <w:rsid w:val="002C2736"/>
    <w:rsid w:val="002C2974"/>
    <w:rsid w:val="002C2B99"/>
    <w:rsid w:val="002C2E36"/>
    <w:rsid w:val="002C2F6E"/>
    <w:rsid w:val="002C353A"/>
    <w:rsid w:val="002C3598"/>
    <w:rsid w:val="002C3803"/>
    <w:rsid w:val="002C38FF"/>
    <w:rsid w:val="002C3943"/>
    <w:rsid w:val="002C3A3C"/>
    <w:rsid w:val="002C4015"/>
    <w:rsid w:val="002C41CD"/>
    <w:rsid w:val="002C436C"/>
    <w:rsid w:val="002C43DF"/>
    <w:rsid w:val="002C44C9"/>
    <w:rsid w:val="002C45BB"/>
    <w:rsid w:val="002C4DFE"/>
    <w:rsid w:val="002C54AF"/>
    <w:rsid w:val="002C584E"/>
    <w:rsid w:val="002C5DA9"/>
    <w:rsid w:val="002C5DDF"/>
    <w:rsid w:val="002C5FF4"/>
    <w:rsid w:val="002C6352"/>
    <w:rsid w:val="002C6397"/>
    <w:rsid w:val="002C6AFA"/>
    <w:rsid w:val="002C6B13"/>
    <w:rsid w:val="002C7C45"/>
    <w:rsid w:val="002C7E57"/>
    <w:rsid w:val="002D0139"/>
    <w:rsid w:val="002D07F0"/>
    <w:rsid w:val="002D0AD8"/>
    <w:rsid w:val="002D0EE6"/>
    <w:rsid w:val="002D0F2A"/>
    <w:rsid w:val="002D107C"/>
    <w:rsid w:val="002D14EC"/>
    <w:rsid w:val="002D18F0"/>
    <w:rsid w:val="002D1B1F"/>
    <w:rsid w:val="002D1F26"/>
    <w:rsid w:val="002D2061"/>
    <w:rsid w:val="002D2450"/>
    <w:rsid w:val="002D2D40"/>
    <w:rsid w:val="002D2E20"/>
    <w:rsid w:val="002D3324"/>
    <w:rsid w:val="002D3429"/>
    <w:rsid w:val="002D3A83"/>
    <w:rsid w:val="002D3C2D"/>
    <w:rsid w:val="002D3E24"/>
    <w:rsid w:val="002D4845"/>
    <w:rsid w:val="002D4A8D"/>
    <w:rsid w:val="002D4BB9"/>
    <w:rsid w:val="002D4BE3"/>
    <w:rsid w:val="002D4C10"/>
    <w:rsid w:val="002D501F"/>
    <w:rsid w:val="002D5050"/>
    <w:rsid w:val="002D53EF"/>
    <w:rsid w:val="002D5536"/>
    <w:rsid w:val="002D5599"/>
    <w:rsid w:val="002D55C7"/>
    <w:rsid w:val="002D58C6"/>
    <w:rsid w:val="002D603C"/>
    <w:rsid w:val="002D649F"/>
    <w:rsid w:val="002D66EC"/>
    <w:rsid w:val="002D6940"/>
    <w:rsid w:val="002D6943"/>
    <w:rsid w:val="002D69A1"/>
    <w:rsid w:val="002D6A00"/>
    <w:rsid w:val="002D6D8F"/>
    <w:rsid w:val="002D6E14"/>
    <w:rsid w:val="002D70AA"/>
    <w:rsid w:val="002D7275"/>
    <w:rsid w:val="002D7435"/>
    <w:rsid w:val="002D74C8"/>
    <w:rsid w:val="002D766D"/>
    <w:rsid w:val="002D76B5"/>
    <w:rsid w:val="002D76BE"/>
    <w:rsid w:val="002E0191"/>
    <w:rsid w:val="002E0218"/>
    <w:rsid w:val="002E045A"/>
    <w:rsid w:val="002E061C"/>
    <w:rsid w:val="002E0F7E"/>
    <w:rsid w:val="002E0FA7"/>
    <w:rsid w:val="002E13EF"/>
    <w:rsid w:val="002E1597"/>
    <w:rsid w:val="002E15C4"/>
    <w:rsid w:val="002E1AE2"/>
    <w:rsid w:val="002E1DB8"/>
    <w:rsid w:val="002E20D4"/>
    <w:rsid w:val="002E2303"/>
    <w:rsid w:val="002E23D8"/>
    <w:rsid w:val="002E27B3"/>
    <w:rsid w:val="002E2D13"/>
    <w:rsid w:val="002E2D53"/>
    <w:rsid w:val="002E2F8C"/>
    <w:rsid w:val="002E308C"/>
    <w:rsid w:val="002E30C0"/>
    <w:rsid w:val="002E30EB"/>
    <w:rsid w:val="002E39FE"/>
    <w:rsid w:val="002E3C6D"/>
    <w:rsid w:val="002E3E52"/>
    <w:rsid w:val="002E406D"/>
    <w:rsid w:val="002E4129"/>
    <w:rsid w:val="002E4735"/>
    <w:rsid w:val="002E4788"/>
    <w:rsid w:val="002E4858"/>
    <w:rsid w:val="002E4EB6"/>
    <w:rsid w:val="002E501B"/>
    <w:rsid w:val="002E51CA"/>
    <w:rsid w:val="002E5617"/>
    <w:rsid w:val="002E5DDC"/>
    <w:rsid w:val="002E5EC9"/>
    <w:rsid w:val="002E5F15"/>
    <w:rsid w:val="002E5F35"/>
    <w:rsid w:val="002E603E"/>
    <w:rsid w:val="002E60C9"/>
    <w:rsid w:val="002E6954"/>
    <w:rsid w:val="002E6C75"/>
    <w:rsid w:val="002E7039"/>
    <w:rsid w:val="002E77F5"/>
    <w:rsid w:val="002E7B5C"/>
    <w:rsid w:val="002E7BE5"/>
    <w:rsid w:val="002E7D6E"/>
    <w:rsid w:val="002F0096"/>
    <w:rsid w:val="002F025E"/>
    <w:rsid w:val="002F038D"/>
    <w:rsid w:val="002F0662"/>
    <w:rsid w:val="002F0B7A"/>
    <w:rsid w:val="002F144F"/>
    <w:rsid w:val="002F18B4"/>
    <w:rsid w:val="002F1C3C"/>
    <w:rsid w:val="002F1D25"/>
    <w:rsid w:val="002F1D7D"/>
    <w:rsid w:val="002F1FF9"/>
    <w:rsid w:val="002F22A2"/>
    <w:rsid w:val="002F2892"/>
    <w:rsid w:val="002F2957"/>
    <w:rsid w:val="002F2A62"/>
    <w:rsid w:val="002F2DC2"/>
    <w:rsid w:val="002F2E82"/>
    <w:rsid w:val="002F3477"/>
    <w:rsid w:val="002F3511"/>
    <w:rsid w:val="002F3870"/>
    <w:rsid w:val="002F3C61"/>
    <w:rsid w:val="002F3D15"/>
    <w:rsid w:val="002F3D62"/>
    <w:rsid w:val="002F3E4E"/>
    <w:rsid w:val="002F3E8E"/>
    <w:rsid w:val="002F4254"/>
    <w:rsid w:val="002F46B8"/>
    <w:rsid w:val="002F4963"/>
    <w:rsid w:val="002F4A28"/>
    <w:rsid w:val="002F53F3"/>
    <w:rsid w:val="002F55BE"/>
    <w:rsid w:val="002F5759"/>
    <w:rsid w:val="002F58A7"/>
    <w:rsid w:val="002F5BB2"/>
    <w:rsid w:val="002F6066"/>
    <w:rsid w:val="002F60BE"/>
    <w:rsid w:val="002F6739"/>
    <w:rsid w:val="002F6DB2"/>
    <w:rsid w:val="002F6E71"/>
    <w:rsid w:val="002F74C7"/>
    <w:rsid w:val="002F7701"/>
    <w:rsid w:val="002F7837"/>
    <w:rsid w:val="002F78C5"/>
    <w:rsid w:val="002F79D8"/>
    <w:rsid w:val="003000A1"/>
    <w:rsid w:val="00300445"/>
    <w:rsid w:val="00300CA1"/>
    <w:rsid w:val="00300DFF"/>
    <w:rsid w:val="00300E13"/>
    <w:rsid w:val="00300F49"/>
    <w:rsid w:val="00300F52"/>
    <w:rsid w:val="00300FB1"/>
    <w:rsid w:val="003011B8"/>
    <w:rsid w:val="003012C1"/>
    <w:rsid w:val="00301518"/>
    <w:rsid w:val="003018D6"/>
    <w:rsid w:val="003019A3"/>
    <w:rsid w:val="00301E40"/>
    <w:rsid w:val="00301F35"/>
    <w:rsid w:val="003022C8"/>
    <w:rsid w:val="00302673"/>
    <w:rsid w:val="0030291C"/>
    <w:rsid w:val="00302C7D"/>
    <w:rsid w:val="00302CA9"/>
    <w:rsid w:val="00302DFB"/>
    <w:rsid w:val="00303348"/>
    <w:rsid w:val="0030371E"/>
    <w:rsid w:val="003038E3"/>
    <w:rsid w:val="003045B9"/>
    <w:rsid w:val="003049D5"/>
    <w:rsid w:val="00304A82"/>
    <w:rsid w:val="00304A86"/>
    <w:rsid w:val="00304A8A"/>
    <w:rsid w:val="00304E9D"/>
    <w:rsid w:val="003053C9"/>
    <w:rsid w:val="003055C1"/>
    <w:rsid w:val="003055EC"/>
    <w:rsid w:val="00305748"/>
    <w:rsid w:val="00305801"/>
    <w:rsid w:val="00305827"/>
    <w:rsid w:val="00305D7F"/>
    <w:rsid w:val="00305E38"/>
    <w:rsid w:val="00305F62"/>
    <w:rsid w:val="0030750D"/>
    <w:rsid w:val="003105EE"/>
    <w:rsid w:val="00310A81"/>
    <w:rsid w:val="00310BF7"/>
    <w:rsid w:val="00310E6A"/>
    <w:rsid w:val="00311105"/>
    <w:rsid w:val="00311198"/>
    <w:rsid w:val="00311200"/>
    <w:rsid w:val="003117CF"/>
    <w:rsid w:val="003118D7"/>
    <w:rsid w:val="00311E24"/>
    <w:rsid w:val="00312033"/>
    <w:rsid w:val="0031232F"/>
    <w:rsid w:val="00312426"/>
    <w:rsid w:val="003124CE"/>
    <w:rsid w:val="003125A4"/>
    <w:rsid w:val="00312686"/>
    <w:rsid w:val="00312D14"/>
    <w:rsid w:val="00312DD1"/>
    <w:rsid w:val="00312EFF"/>
    <w:rsid w:val="003134E9"/>
    <w:rsid w:val="003137E2"/>
    <w:rsid w:val="00313BB2"/>
    <w:rsid w:val="00313DE7"/>
    <w:rsid w:val="0031443F"/>
    <w:rsid w:val="00314778"/>
    <w:rsid w:val="0031498D"/>
    <w:rsid w:val="00314991"/>
    <w:rsid w:val="00314C04"/>
    <w:rsid w:val="00314C42"/>
    <w:rsid w:val="00314D0A"/>
    <w:rsid w:val="00314D9E"/>
    <w:rsid w:val="00314FC3"/>
    <w:rsid w:val="00315440"/>
    <w:rsid w:val="0031584A"/>
    <w:rsid w:val="00315951"/>
    <w:rsid w:val="00315C1B"/>
    <w:rsid w:val="00315D0B"/>
    <w:rsid w:val="00315D7C"/>
    <w:rsid w:val="003169B5"/>
    <w:rsid w:val="00316F60"/>
    <w:rsid w:val="00317008"/>
    <w:rsid w:val="0031731B"/>
    <w:rsid w:val="003174CA"/>
    <w:rsid w:val="003176E7"/>
    <w:rsid w:val="003201A8"/>
    <w:rsid w:val="00320230"/>
    <w:rsid w:val="00320441"/>
    <w:rsid w:val="00320535"/>
    <w:rsid w:val="003206B0"/>
    <w:rsid w:val="00320701"/>
    <w:rsid w:val="00321339"/>
    <w:rsid w:val="00321356"/>
    <w:rsid w:val="0032136D"/>
    <w:rsid w:val="00321535"/>
    <w:rsid w:val="00321864"/>
    <w:rsid w:val="00321BC4"/>
    <w:rsid w:val="0032213F"/>
    <w:rsid w:val="00322265"/>
    <w:rsid w:val="00322723"/>
    <w:rsid w:val="003228F9"/>
    <w:rsid w:val="003229A8"/>
    <w:rsid w:val="003232CD"/>
    <w:rsid w:val="0032377A"/>
    <w:rsid w:val="00323930"/>
    <w:rsid w:val="00323A1C"/>
    <w:rsid w:val="00323C99"/>
    <w:rsid w:val="00323D1B"/>
    <w:rsid w:val="00323EEF"/>
    <w:rsid w:val="003240CF"/>
    <w:rsid w:val="003241A1"/>
    <w:rsid w:val="003244F7"/>
    <w:rsid w:val="003246C5"/>
    <w:rsid w:val="00324807"/>
    <w:rsid w:val="00324A24"/>
    <w:rsid w:val="00324AC1"/>
    <w:rsid w:val="00324B27"/>
    <w:rsid w:val="00324DDF"/>
    <w:rsid w:val="00324FB5"/>
    <w:rsid w:val="00325638"/>
    <w:rsid w:val="003259F3"/>
    <w:rsid w:val="00325B09"/>
    <w:rsid w:val="00325C76"/>
    <w:rsid w:val="00325FAF"/>
    <w:rsid w:val="00326737"/>
    <w:rsid w:val="00326E80"/>
    <w:rsid w:val="0032707A"/>
    <w:rsid w:val="0032790E"/>
    <w:rsid w:val="00327B74"/>
    <w:rsid w:val="00330050"/>
    <w:rsid w:val="00330291"/>
    <w:rsid w:val="0033070B"/>
    <w:rsid w:val="00330725"/>
    <w:rsid w:val="00330805"/>
    <w:rsid w:val="00330AAD"/>
    <w:rsid w:val="00331403"/>
    <w:rsid w:val="00331701"/>
    <w:rsid w:val="00331708"/>
    <w:rsid w:val="00331E16"/>
    <w:rsid w:val="00331E26"/>
    <w:rsid w:val="00331FBF"/>
    <w:rsid w:val="00332094"/>
    <w:rsid w:val="00332599"/>
    <w:rsid w:val="0033261C"/>
    <w:rsid w:val="0033279F"/>
    <w:rsid w:val="0033280F"/>
    <w:rsid w:val="00332987"/>
    <w:rsid w:val="00332CDD"/>
    <w:rsid w:val="0033387C"/>
    <w:rsid w:val="0033392D"/>
    <w:rsid w:val="0033394A"/>
    <w:rsid w:val="00333958"/>
    <w:rsid w:val="00333D7C"/>
    <w:rsid w:val="00334040"/>
    <w:rsid w:val="00334284"/>
    <w:rsid w:val="00334351"/>
    <w:rsid w:val="003346D1"/>
    <w:rsid w:val="00334756"/>
    <w:rsid w:val="0033490E"/>
    <w:rsid w:val="00334B64"/>
    <w:rsid w:val="00334C41"/>
    <w:rsid w:val="00334D1F"/>
    <w:rsid w:val="00334F0F"/>
    <w:rsid w:val="00335040"/>
    <w:rsid w:val="00335104"/>
    <w:rsid w:val="00335213"/>
    <w:rsid w:val="003359B3"/>
    <w:rsid w:val="00335A00"/>
    <w:rsid w:val="00335BFC"/>
    <w:rsid w:val="00335EF5"/>
    <w:rsid w:val="0033666D"/>
    <w:rsid w:val="003367CE"/>
    <w:rsid w:val="00336897"/>
    <w:rsid w:val="00336A4B"/>
    <w:rsid w:val="00336FF7"/>
    <w:rsid w:val="003372DA"/>
    <w:rsid w:val="00337415"/>
    <w:rsid w:val="00337530"/>
    <w:rsid w:val="00337654"/>
    <w:rsid w:val="00337880"/>
    <w:rsid w:val="0033790C"/>
    <w:rsid w:val="00337BF5"/>
    <w:rsid w:val="0034046C"/>
    <w:rsid w:val="00340857"/>
    <w:rsid w:val="00340D40"/>
    <w:rsid w:val="00340DA4"/>
    <w:rsid w:val="00340FBB"/>
    <w:rsid w:val="003410C3"/>
    <w:rsid w:val="003413E5"/>
    <w:rsid w:val="0034165E"/>
    <w:rsid w:val="00341BA0"/>
    <w:rsid w:val="00341BB6"/>
    <w:rsid w:val="00341CD3"/>
    <w:rsid w:val="00341CF8"/>
    <w:rsid w:val="00342199"/>
    <w:rsid w:val="003422A2"/>
    <w:rsid w:val="00342450"/>
    <w:rsid w:val="00342C22"/>
    <w:rsid w:val="00342DDB"/>
    <w:rsid w:val="00343317"/>
    <w:rsid w:val="003436D4"/>
    <w:rsid w:val="00343A70"/>
    <w:rsid w:val="00343DA6"/>
    <w:rsid w:val="0034413E"/>
    <w:rsid w:val="00344254"/>
    <w:rsid w:val="003442DB"/>
    <w:rsid w:val="0034467C"/>
    <w:rsid w:val="003446ED"/>
    <w:rsid w:val="00344CA6"/>
    <w:rsid w:val="00344FDF"/>
    <w:rsid w:val="00344FE5"/>
    <w:rsid w:val="0034524C"/>
    <w:rsid w:val="003452A0"/>
    <w:rsid w:val="00345527"/>
    <w:rsid w:val="00345633"/>
    <w:rsid w:val="003459AF"/>
    <w:rsid w:val="003459DD"/>
    <w:rsid w:val="00345C77"/>
    <w:rsid w:val="00345D5A"/>
    <w:rsid w:val="00345F1C"/>
    <w:rsid w:val="00345F69"/>
    <w:rsid w:val="003469E1"/>
    <w:rsid w:val="00346F12"/>
    <w:rsid w:val="00347000"/>
    <w:rsid w:val="00347085"/>
    <w:rsid w:val="003473FA"/>
    <w:rsid w:val="0034748D"/>
    <w:rsid w:val="0034756D"/>
    <w:rsid w:val="003478AF"/>
    <w:rsid w:val="00347DF4"/>
    <w:rsid w:val="00347ED1"/>
    <w:rsid w:val="00350072"/>
    <w:rsid w:val="0035013A"/>
    <w:rsid w:val="0035063C"/>
    <w:rsid w:val="00350FB7"/>
    <w:rsid w:val="0035110F"/>
    <w:rsid w:val="003513B3"/>
    <w:rsid w:val="003517A8"/>
    <w:rsid w:val="003517B9"/>
    <w:rsid w:val="003518B8"/>
    <w:rsid w:val="00351A0A"/>
    <w:rsid w:val="00351A9F"/>
    <w:rsid w:val="00351D58"/>
    <w:rsid w:val="00351DAB"/>
    <w:rsid w:val="00351F1A"/>
    <w:rsid w:val="003521C8"/>
    <w:rsid w:val="00352248"/>
    <w:rsid w:val="003524C1"/>
    <w:rsid w:val="00352732"/>
    <w:rsid w:val="00352756"/>
    <w:rsid w:val="00352D17"/>
    <w:rsid w:val="00352FB5"/>
    <w:rsid w:val="00353141"/>
    <w:rsid w:val="00353223"/>
    <w:rsid w:val="0035334F"/>
    <w:rsid w:val="003540D4"/>
    <w:rsid w:val="0035475F"/>
    <w:rsid w:val="00354ADE"/>
    <w:rsid w:val="00354D1E"/>
    <w:rsid w:val="00355303"/>
    <w:rsid w:val="0035545A"/>
    <w:rsid w:val="00355484"/>
    <w:rsid w:val="0035593E"/>
    <w:rsid w:val="00355BF9"/>
    <w:rsid w:val="00355E1B"/>
    <w:rsid w:val="00355FCC"/>
    <w:rsid w:val="003561B9"/>
    <w:rsid w:val="003564F7"/>
    <w:rsid w:val="0035671C"/>
    <w:rsid w:val="00356A8F"/>
    <w:rsid w:val="00356CF7"/>
    <w:rsid w:val="00356D27"/>
    <w:rsid w:val="00356D66"/>
    <w:rsid w:val="00357254"/>
    <w:rsid w:val="003575EB"/>
    <w:rsid w:val="003576EF"/>
    <w:rsid w:val="00357CFA"/>
    <w:rsid w:val="00357D40"/>
    <w:rsid w:val="003600A3"/>
    <w:rsid w:val="0036036C"/>
    <w:rsid w:val="003609A7"/>
    <w:rsid w:val="00360C4E"/>
    <w:rsid w:val="00360E38"/>
    <w:rsid w:val="00361236"/>
    <w:rsid w:val="00361947"/>
    <w:rsid w:val="00362056"/>
    <w:rsid w:val="0036250B"/>
    <w:rsid w:val="00362CF4"/>
    <w:rsid w:val="00362D14"/>
    <w:rsid w:val="00362D8A"/>
    <w:rsid w:val="00363065"/>
    <w:rsid w:val="00363425"/>
    <w:rsid w:val="00363C1C"/>
    <w:rsid w:val="00363C39"/>
    <w:rsid w:val="00363CE1"/>
    <w:rsid w:val="00363E71"/>
    <w:rsid w:val="00363F92"/>
    <w:rsid w:val="0036426F"/>
    <w:rsid w:val="003642FB"/>
    <w:rsid w:val="003645BF"/>
    <w:rsid w:val="0036491F"/>
    <w:rsid w:val="00364BA0"/>
    <w:rsid w:val="00364C86"/>
    <w:rsid w:val="003653E4"/>
    <w:rsid w:val="00365447"/>
    <w:rsid w:val="0036548C"/>
    <w:rsid w:val="003654B8"/>
    <w:rsid w:val="003657A1"/>
    <w:rsid w:val="00365F70"/>
    <w:rsid w:val="003663A5"/>
    <w:rsid w:val="003664BC"/>
    <w:rsid w:val="00366538"/>
    <w:rsid w:val="00366611"/>
    <w:rsid w:val="00366694"/>
    <w:rsid w:val="003666AD"/>
    <w:rsid w:val="0036680F"/>
    <w:rsid w:val="00366AEC"/>
    <w:rsid w:val="00366E0E"/>
    <w:rsid w:val="00366F13"/>
    <w:rsid w:val="003671A7"/>
    <w:rsid w:val="003671F3"/>
    <w:rsid w:val="00367ABE"/>
    <w:rsid w:val="00367AC6"/>
    <w:rsid w:val="00370000"/>
    <w:rsid w:val="003704B2"/>
    <w:rsid w:val="00370ABD"/>
    <w:rsid w:val="003711D3"/>
    <w:rsid w:val="0037124F"/>
    <w:rsid w:val="003714A5"/>
    <w:rsid w:val="00371580"/>
    <w:rsid w:val="0037160E"/>
    <w:rsid w:val="003718F1"/>
    <w:rsid w:val="00371D81"/>
    <w:rsid w:val="00371E7F"/>
    <w:rsid w:val="00372266"/>
    <w:rsid w:val="003725EF"/>
    <w:rsid w:val="003727DF"/>
    <w:rsid w:val="00372B97"/>
    <w:rsid w:val="00372FED"/>
    <w:rsid w:val="0037354A"/>
    <w:rsid w:val="00373864"/>
    <w:rsid w:val="0037392A"/>
    <w:rsid w:val="003739F1"/>
    <w:rsid w:val="00373ABA"/>
    <w:rsid w:val="003746CF"/>
    <w:rsid w:val="00374725"/>
    <w:rsid w:val="00374755"/>
    <w:rsid w:val="00374D2F"/>
    <w:rsid w:val="00374EF3"/>
    <w:rsid w:val="00374F2A"/>
    <w:rsid w:val="00374F2E"/>
    <w:rsid w:val="003752B2"/>
    <w:rsid w:val="00375456"/>
    <w:rsid w:val="00375A32"/>
    <w:rsid w:val="00375B75"/>
    <w:rsid w:val="00375D0C"/>
    <w:rsid w:val="00376317"/>
    <w:rsid w:val="0037661E"/>
    <w:rsid w:val="0037693A"/>
    <w:rsid w:val="00376F2B"/>
    <w:rsid w:val="00377272"/>
    <w:rsid w:val="003773E1"/>
    <w:rsid w:val="003773FC"/>
    <w:rsid w:val="003774C4"/>
    <w:rsid w:val="00377634"/>
    <w:rsid w:val="0037768C"/>
    <w:rsid w:val="00377793"/>
    <w:rsid w:val="003779CE"/>
    <w:rsid w:val="00377A87"/>
    <w:rsid w:val="003803AE"/>
    <w:rsid w:val="003803C3"/>
    <w:rsid w:val="003804BC"/>
    <w:rsid w:val="00380591"/>
    <w:rsid w:val="003809C8"/>
    <w:rsid w:val="00380A56"/>
    <w:rsid w:val="00380DC1"/>
    <w:rsid w:val="003817E7"/>
    <w:rsid w:val="00381C4F"/>
    <w:rsid w:val="00381CE0"/>
    <w:rsid w:val="00381D9D"/>
    <w:rsid w:val="00381E01"/>
    <w:rsid w:val="00382971"/>
    <w:rsid w:val="00382B97"/>
    <w:rsid w:val="00383266"/>
    <w:rsid w:val="003832CC"/>
    <w:rsid w:val="00383344"/>
    <w:rsid w:val="003833D8"/>
    <w:rsid w:val="00383534"/>
    <w:rsid w:val="003839AE"/>
    <w:rsid w:val="00383B2E"/>
    <w:rsid w:val="00383EC5"/>
    <w:rsid w:val="0038436B"/>
    <w:rsid w:val="003844C9"/>
    <w:rsid w:val="00384924"/>
    <w:rsid w:val="00384B03"/>
    <w:rsid w:val="00384D1E"/>
    <w:rsid w:val="00384EE2"/>
    <w:rsid w:val="00385183"/>
    <w:rsid w:val="003853B1"/>
    <w:rsid w:val="00385419"/>
    <w:rsid w:val="003854F1"/>
    <w:rsid w:val="003857AA"/>
    <w:rsid w:val="00386454"/>
    <w:rsid w:val="00386876"/>
    <w:rsid w:val="00386A11"/>
    <w:rsid w:val="00386D8E"/>
    <w:rsid w:val="00386FC0"/>
    <w:rsid w:val="003876D4"/>
    <w:rsid w:val="003879C3"/>
    <w:rsid w:val="00387A72"/>
    <w:rsid w:val="00387EAD"/>
    <w:rsid w:val="003902EF"/>
    <w:rsid w:val="00390306"/>
    <w:rsid w:val="00390AAC"/>
    <w:rsid w:val="00390D51"/>
    <w:rsid w:val="00390F93"/>
    <w:rsid w:val="003910ED"/>
    <w:rsid w:val="00391172"/>
    <w:rsid w:val="003912DA"/>
    <w:rsid w:val="00391493"/>
    <w:rsid w:val="00391544"/>
    <w:rsid w:val="003916BE"/>
    <w:rsid w:val="00391918"/>
    <w:rsid w:val="00391A7C"/>
    <w:rsid w:val="00391A96"/>
    <w:rsid w:val="003923F6"/>
    <w:rsid w:val="00392550"/>
    <w:rsid w:val="0039280D"/>
    <w:rsid w:val="00392990"/>
    <w:rsid w:val="00392B39"/>
    <w:rsid w:val="00392D0E"/>
    <w:rsid w:val="00392E17"/>
    <w:rsid w:val="00393313"/>
    <w:rsid w:val="0039332F"/>
    <w:rsid w:val="00393AE9"/>
    <w:rsid w:val="00393B11"/>
    <w:rsid w:val="00393F03"/>
    <w:rsid w:val="00394206"/>
    <w:rsid w:val="003942F7"/>
    <w:rsid w:val="003944A5"/>
    <w:rsid w:val="00394538"/>
    <w:rsid w:val="003945DD"/>
    <w:rsid w:val="0039492F"/>
    <w:rsid w:val="00394973"/>
    <w:rsid w:val="00394AE5"/>
    <w:rsid w:val="003951B3"/>
    <w:rsid w:val="00395467"/>
    <w:rsid w:val="003954BB"/>
    <w:rsid w:val="00395508"/>
    <w:rsid w:val="00395775"/>
    <w:rsid w:val="0039584C"/>
    <w:rsid w:val="00395BE0"/>
    <w:rsid w:val="00395E54"/>
    <w:rsid w:val="00395EB7"/>
    <w:rsid w:val="00395FC5"/>
    <w:rsid w:val="00396008"/>
    <w:rsid w:val="0039613D"/>
    <w:rsid w:val="00396169"/>
    <w:rsid w:val="0039688D"/>
    <w:rsid w:val="00397009"/>
    <w:rsid w:val="003970C6"/>
    <w:rsid w:val="003972EE"/>
    <w:rsid w:val="0039766D"/>
    <w:rsid w:val="00397899"/>
    <w:rsid w:val="0039790D"/>
    <w:rsid w:val="00397DE0"/>
    <w:rsid w:val="00397FD8"/>
    <w:rsid w:val="003A025E"/>
    <w:rsid w:val="003A02DF"/>
    <w:rsid w:val="003A02F3"/>
    <w:rsid w:val="003A04E3"/>
    <w:rsid w:val="003A0748"/>
    <w:rsid w:val="003A07C8"/>
    <w:rsid w:val="003A083D"/>
    <w:rsid w:val="003A0984"/>
    <w:rsid w:val="003A09CD"/>
    <w:rsid w:val="003A0AC9"/>
    <w:rsid w:val="003A1193"/>
    <w:rsid w:val="003A11BC"/>
    <w:rsid w:val="003A1FE3"/>
    <w:rsid w:val="003A208B"/>
    <w:rsid w:val="003A2098"/>
    <w:rsid w:val="003A20F3"/>
    <w:rsid w:val="003A26BA"/>
    <w:rsid w:val="003A279E"/>
    <w:rsid w:val="003A299E"/>
    <w:rsid w:val="003A2E22"/>
    <w:rsid w:val="003A2EED"/>
    <w:rsid w:val="003A2F73"/>
    <w:rsid w:val="003A2FA7"/>
    <w:rsid w:val="003A34C4"/>
    <w:rsid w:val="003A3A5F"/>
    <w:rsid w:val="003A3ABA"/>
    <w:rsid w:val="003A3AEE"/>
    <w:rsid w:val="003A3B3A"/>
    <w:rsid w:val="003A3F34"/>
    <w:rsid w:val="003A3F96"/>
    <w:rsid w:val="003A4399"/>
    <w:rsid w:val="003A45D8"/>
    <w:rsid w:val="003A48ED"/>
    <w:rsid w:val="003A4C66"/>
    <w:rsid w:val="003A4C9D"/>
    <w:rsid w:val="003A4FB6"/>
    <w:rsid w:val="003A524B"/>
    <w:rsid w:val="003A539B"/>
    <w:rsid w:val="003A55A8"/>
    <w:rsid w:val="003A5678"/>
    <w:rsid w:val="003A5C54"/>
    <w:rsid w:val="003A5CA0"/>
    <w:rsid w:val="003A5D42"/>
    <w:rsid w:val="003A62E5"/>
    <w:rsid w:val="003A679E"/>
    <w:rsid w:val="003A6D24"/>
    <w:rsid w:val="003A74B0"/>
    <w:rsid w:val="003A756E"/>
    <w:rsid w:val="003A75CF"/>
    <w:rsid w:val="003A75EE"/>
    <w:rsid w:val="003A7984"/>
    <w:rsid w:val="003A7C98"/>
    <w:rsid w:val="003A7EB2"/>
    <w:rsid w:val="003B00B1"/>
    <w:rsid w:val="003B0229"/>
    <w:rsid w:val="003B07EB"/>
    <w:rsid w:val="003B1347"/>
    <w:rsid w:val="003B13A6"/>
    <w:rsid w:val="003B1878"/>
    <w:rsid w:val="003B1914"/>
    <w:rsid w:val="003B26F4"/>
    <w:rsid w:val="003B27CF"/>
    <w:rsid w:val="003B27E4"/>
    <w:rsid w:val="003B2822"/>
    <w:rsid w:val="003B2839"/>
    <w:rsid w:val="003B2D47"/>
    <w:rsid w:val="003B3184"/>
    <w:rsid w:val="003B3212"/>
    <w:rsid w:val="003B3BE4"/>
    <w:rsid w:val="003B3D4F"/>
    <w:rsid w:val="003B3D8E"/>
    <w:rsid w:val="003B3DFD"/>
    <w:rsid w:val="003B3F11"/>
    <w:rsid w:val="003B4081"/>
    <w:rsid w:val="003B4212"/>
    <w:rsid w:val="003B4348"/>
    <w:rsid w:val="003B4416"/>
    <w:rsid w:val="003B44FC"/>
    <w:rsid w:val="003B4B40"/>
    <w:rsid w:val="003B4B5F"/>
    <w:rsid w:val="003B4EF1"/>
    <w:rsid w:val="003B526A"/>
    <w:rsid w:val="003B55E7"/>
    <w:rsid w:val="003B5831"/>
    <w:rsid w:val="003B5A54"/>
    <w:rsid w:val="003B5BCC"/>
    <w:rsid w:val="003B5CCF"/>
    <w:rsid w:val="003B5CF6"/>
    <w:rsid w:val="003B5F69"/>
    <w:rsid w:val="003B6066"/>
    <w:rsid w:val="003B6AF8"/>
    <w:rsid w:val="003B6B5B"/>
    <w:rsid w:val="003B6CC3"/>
    <w:rsid w:val="003B6F08"/>
    <w:rsid w:val="003B720E"/>
    <w:rsid w:val="003B728A"/>
    <w:rsid w:val="003B752B"/>
    <w:rsid w:val="003B7A5C"/>
    <w:rsid w:val="003B7B25"/>
    <w:rsid w:val="003C02E6"/>
    <w:rsid w:val="003C043A"/>
    <w:rsid w:val="003C0561"/>
    <w:rsid w:val="003C0606"/>
    <w:rsid w:val="003C0BB6"/>
    <w:rsid w:val="003C0EDD"/>
    <w:rsid w:val="003C1096"/>
    <w:rsid w:val="003C110B"/>
    <w:rsid w:val="003C1393"/>
    <w:rsid w:val="003C1652"/>
    <w:rsid w:val="003C176C"/>
    <w:rsid w:val="003C187C"/>
    <w:rsid w:val="003C1A9B"/>
    <w:rsid w:val="003C1D4B"/>
    <w:rsid w:val="003C1F35"/>
    <w:rsid w:val="003C1FF1"/>
    <w:rsid w:val="003C22DD"/>
    <w:rsid w:val="003C284A"/>
    <w:rsid w:val="003C2D92"/>
    <w:rsid w:val="003C2EC4"/>
    <w:rsid w:val="003C31E7"/>
    <w:rsid w:val="003C3370"/>
    <w:rsid w:val="003C36A6"/>
    <w:rsid w:val="003C3B7A"/>
    <w:rsid w:val="003C3F28"/>
    <w:rsid w:val="003C4110"/>
    <w:rsid w:val="003C4175"/>
    <w:rsid w:val="003C4242"/>
    <w:rsid w:val="003C4506"/>
    <w:rsid w:val="003C49A6"/>
    <w:rsid w:val="003C4C95"/>
    <w:rsid w:val="003C4E2E"/>
    <w:rsid w:val="003C4EDA"/>
    <w:rsid w:val="003C5365"/>
    <w:rsid w:val="003C5374"/>
    <w:rsid w:val="003C5419"/>
    <w:rsid w:val="003C546E"/>
    <w:rsid w:val="003C56CB"/>
    <w:rsid w:val="003C5DC7"/>
    <w:rsid w:val="003C618D"/>
    <w:rsid w:val="003C61F1"/>
    <w:rsid w:val="003C652A"/>
    <w:rsid w:val="003C6952"/>
    <w:rsid w:val="003C6B92"/>
    <w:rsid w:val="003C6CF4"/>
    <w:rsid w:val="003C77CA"/>
    <w:rsid w:val="003C7F7A"/>
    <w:rsid w:val="003D03BC"/>
    <w:rsid w:val="003D0520"/>
    <w:rsid w:val="003D060C"/>
    <w:rsid w:val="003D09C2"/>
    <w:rsid w:val="003D0AA2"/>
    <w:rsid w:val="003D0E6C"/>
    <w:rsid w:val="003D12E3"/>
    <w:rsid w:val="003D1368"/>
    <w:rsid w:val="003D13F5"/>
    <w:rsid w:val="003D151A"/>
    <w:rsid w:val="003D1820"/>
    <w:rsid w:val="003D1AA6"/>
    <w:rsid w:val="003D1E35"/>
    <w:rsid w:val="003D21BE"/>
    <w:rsid w:val="003D2576"/>
    <w:rsid w:val="003D2918"/>
    <w:rsid w:val="003D298C"/>
    <w:rsid w:val="003D2C1C"/>
    <w:rsid w:val="003D328D"/>
    <w:rsid w:val="003D3628"/>
    <w:rsid w:val="003D3D68"/>
    <w:rsid w:val="003D3F6C"/>
    <w:rsid w:val="003D3F79"/>
    <w:rsid w:val="003D40B6"/>
    <w:rsid w:val="003D4B26"/>
    <w:rsid w:val="003D4BC1"/>
    <w:rsid w:val="003D4D40"/>
    <w:rsid w:val="003D4EF6"/>
    <w:rsid w:val="003D50F1"/>
    <w:rsid w:val="003D516B"/>
    <w:rsid w:val="003D5412"/>
    <w:rsid w:val="003D542A"/>
    <w:rsid w:val="003D5A0C"/>
    <w:rsid w:val="003D5A43"/>
    <w:rsid w:val="003D5C98"/>
    <w:rsid w:val="003D5CA0"/>
    <w:rsid w:val="003D5E42"/>
    <w:rsid w:val="003D5E74"/>
    <w:rsid w:val="003D5E9F"/>
    <w:rsid w:val="003D6842"/>
    <w:rsid w:val="003D6ADB"/>
    <w:rsid w:val="003D6E77"/>
    <w:rsid w:val="003D6F01"/>
    <w:rsid w:val="003D71A1"/>
    <w:rsid w:val="003D7503"/>
    <w:rsid w:val="003D78C0"/>
    <w:rsid w:val="003D797D"/>
    <w:rsid w:val="003D79E0"/>
    <w:rsid w:val="003E0016"/>
    <w:rsid w:val="003E06F2"/>
    <w:rsid w:val="003E0721"/>
    <w:rsid w:val="003E0BD4"/>
    <w:rsid w:val="003E0F2C"/>
    <w:rsid w:val="003E0F42"/>
    <w:rsid w:val="003E1591"/>
    <w:rsid w:val="003E183D"/>
    <w:rsid w:val="003E19B9"/>
    <w:rsid w:val="003E1DD3"/>
    <w:rsid w:val="003E2091"/>
    <w:rsid w:val="003E20F3"/>
    <w:rsid w:val="003E2208"/>
    <w:rsid w:val="003E27EB"/>
    <w:rsid w:val="003E2B3B"/>
    <w:rsid w:val="003E2C8F"/>
    <w:rsid w:val="003E2E26"/>
    <w:rsid w:val="003E32CA"/>
    <w:rsid w:val="003E34E9"/>
    <w:rsid w:val="003E36E1"/>
    <w:rsid w:val="003E3749"/>
    <w:rsid w:val="003E3D21"/>
    <w:rsid w:val="003E3ECE"/>
    <w:rsid w:val="003E4B0F"/>
    <w:rsid w:val="003E5755"/>
    <w:rsid w:val="003E595A"/>
    <w:rsid w:val="003E59AB"/>
    <w:rsid w:val="003E59BE"/>
    <w:rsid w:val="003E5B31"/>
    <w:rsid w:val="003E5CE1"/>
    <w:rsid w:val="003E609A"/>
    <w:rsid w:val="003E6571"/>
    <w:rsid w:val="003E657F"/>
    <w:rsid w:val="003E68C2"/>
    <w:rsid w:val="003E697A"/>
    <w:rsid w:val="003E6B26"/>
    <w:rsid w:val="003E6B4A"/>
    <w:rsid w:val="003E6B5C"/>
    <w:rsid w:val="003E71EC"/>
    <w:rsid w:val="003E7447"/>
    <w:rsid w:val="003E7582"/>
    <w:rsid w:val="003E77E5"/>
    <w:rsid w:val="003E78D0"/>
    <w:rsid w:val="003E7B93"/>
    <w:rsid w:val="003E7D41"/>
    <w:rsid w:val="003E7ED3"/>
    <w:rsid w:val="003F01BE"/>
    <w:rsid w:val="003F0244"/>
    <w:rsid w:val="003F03BA"/>
    <w:rsid w:val="003F0403"/>
    <w:rsid w:val="003F0A2F"/>
    <w:rsid w:val="003F0B82"/>
    <w:rsid w:val="003F0FB9"/>
    <w:rsid w:val="003F0FCB"/>
    <w:rsid w:val="003F0FDE"/>
    <w:rsid w:val="003F1110"/>
    <w:rsid w:val="003F11FF"/>
    <w:rsid w:val="003F1375"/>
    <w:rsid w:val="003F15C2"/>
    <w:rsid w:val="003F17FA"/>
    <w:rsid w:val="003F17FC"/>
    <w:rsid w:val="003F1A18"/>
    <w:rsid w:val="003F1BD4"/>
    <w:rsid w:val="003F1D9F"/>
    <w:rsid w:val="003F22A0"/>
    <w:rsid w:val="003F246B"/>
    <w:rsid w:val="003F27CD"/>
    <w:rsid w:val="003F2B88"/>
    <w:rsid w:val="003F2D06"/>
    <w:rsid w:val="003F2D38"/>
    <w:rsid w:val="003F2EB5"/>
    <w:rsid w:val="003F3123"/>
    <w:rsid w:val="003F3475"/>
    <w:rsid w:val="003F35CA"/>
    <w:rsid w:val="003F36EE"/>
    <w:rsid w:val="003F3983"/>
    <w:rsid w:val="003F39E1"/>
    <w:rsid w:val="003F3AC6"/>
    <w:rsid w:val="003F3C92"/>
    <w:rsid w:val="003F3E96"/>
    <w:rsid w:val="003F40A5"/>
    <w:rsid w:val="003F40CD"/>
    <w:rsid w:val="003F4144"/>
    <w:rsid w:val="003F4180"/>
    <w:rsid w:val="003F4374"/>
    <w:rsid w:val="003F4408"/>
    <w:rsid w:val="003F4456"/>
    <w:rsid w:val="003F4564"/>
    <w:rsid w:val="003F45F3"/>
    <w:rsid w:val="003F45F9"/>
    <w:rsid w:val="003F4700"/>
    <w:rsid w:val="003F4B0C"/>
    <w:rsid w:val="003F5330"/>
    <w:rsid w:val="003F56A2"/>
    <w:rsid w:val="003F570E"/>
    <w:rsid w:val="003F5A79"/>
    <w:rsid w:val="003F5BCA"/>
    <w:rsid w:val="003F5C16"/>
    <w:rsid w:val="003F5F03"/>
    <w:rsid w:val="003F65D7"/>
    <w:rsid w:val="003F662A"/>
    <w:rsid w:val="003F6AFB"/>
    <w:rsid w:val="003F6D50"/>
    <w:rsid w:val="003F740D"/>
    <w:rsid w:val="003F7881"/>
    <w:rsid w:val="003F78EC"/>
    <w:rsid w:val="003F7C42"/>
    <w:rsid w:val="003F7EBD"/>
    <w:rsid w:val="00400768"/>
    <w:rsid w:val="00400834"/>
    <w:rsid w:val="00400A5B"/>
    <w:rsid w:val="00400C47"/>
    <w:rsid w:val="00401263"/>
    <w:rsid w:val="00401566"/>
    <w:rsid w:val="00401627"/>
    <w:rsid w:val="0040166E"/>
    <w:rsid w:val="00401708"/>
    <w:rsid w:val="0040170C"/>
    <w:rsid w:val="00401A66"/>
    <w:rsid w:val="00401DA2"/>
    <w:rsid w:val="00401F00"/>
    <w:rsid w:val="00401FB4"/>
    <w:rsid w:val="00402271"/>
    <w:rsid w:val="00402578"/>
    <w:rsid w:val="004025AA"/>
    <w:rsid w:val="004026EF"/>
    <w:rsid w:val="00402E89"/>
    <w:rsid w:val="004031CC"/>
    <w:rsid w:val="004031FA"/>
    <w:rsid w:val="00403485"/>
    <w:rsid w:val="00403541"/>
    <w:rsid w:val="00403677"/>
    <w:rsid w:val="00403714"/>
    <w:rsid w:val="0040375E"/>
    <w:rsid w:val="00403C42"/>
    <w:rsid w:val="00403DE4"/>
    <w:rsid w:val="00403F9E"/>
    <w:rsid w:val="0040444E"/>
    <w:rsid w:val="004046C7"/>
    <w:rsid w:val="00404832"/>
    <w:rsid w:val="00404DB7"/>
    <w:rsid w:val="00405228"/>
    <w:rsid w:val="0040533C"/>
    <w:rsid w:val="00405BF0"/>
    <w:rsid w:val="00405FDB"/>
    <w:rsid w:val="004060EB"/>
    <w:rsid w:val="00406528"/>
    <w:rsid w:val="00406BEA"/>
    <w:rsid w:val="00406D27"/>
    <w:rsid w:val="00406FCD"/>
    <w:rsid w:val="0040736A"/>
    <w:rsid w:val="00407429"/>
    <w:rsid w:val="004076D6"/>
    <w:rsid w:val="00407726"/>
    <w:rsid w:val="004077DA"/>
    <w:rsid w:val="00407815"/>
    <w:rsid w:val="00407972"/>
    <w:rsid w:val="00407AFE"/>
    <w:rsid w:val="0041009A"/>
    <w:rsid w:val="0041046D"/>
    <w:rsid w:val="0041065B"/>
    <w:rsid w:val="004107B7"/>
    <w:rsid w:val="0041084E"/>
    <w:rsid w:val="00410B94"/>
    <w:rsid w:val="00410BDE"/>
    <w:rsid w:val="00410F72"/>
    <w:rsid w:val="0041125A"/>
    <w:rsid w:val="00411322"/>
    <w:rsid w:val="00411438"/>
    <w:rsid w:val="0041157D"/>
    <w:rsid w:val="004118F1"/>
    <w:rsid w:val="00411B41"/>
    <w:rsid w:val="00411B8A"/>
    <w:rsid w:val="00412129"/>
    <w:rsid w:val="004121B7"/>
    <w:rsid w:val="004126AD"/>
    <w:rsid w:val="004128D8"/>
    <w:rsid w:val="00412A71"/>
    <w:rsid w:val="00412CFC"/>
    <w:rsid w:val="004130E9"/>
    <w:rsid w:val="0041317C"/>
    <w:rsid w:val="00413A2D"/>
    <w:rsid w:val="00413A75"/>
    <w:rsid w:val="00413D27"/>
    <w:rsid w:val="00414139"/>
    <w:rsid w:val="00414581"/>
    <w:rsid w:val="00414733"/>
    <w:rsid w:val="00414B3F"/>
    <w:rsid w:val="00414B5D"/>
    <w:rsid w:val="00414C76"/>
    <w:rsid w:val="00414CCA"/>
    <w:rsid w:val="004151AD"/>
    <w:rsid w:val="0041521E"/>
    <w:rsid w:val="004159C3"/>
    <w:rsid w:val="00415A13"/>
    <w:rsid w:val="00415D94"/>
    <w:rsid w:val="00415FDB"/>
    <w:rsid w:val="0041617F"/>
    <w:rsid w:val="00416407"/>
    <w:rsid w:val="00416C91"/>
    <w:rsid w:val="0041725E"/>
    <w:rsid w:val="00417307"/>
    <w:rsid w:val="00417719"/>
    <w:rsid w:val="00417B48"/>
    <w:rsid w:val="00420592"/>
    <w:rsid w:val="00420681"/>
    <w:rsid w:val="00420733"/>
    <w:rsid w:val="00420B15"/>
    <w:rsid w:val="00420DAC"/>
    <w:rsid w:val="00421009"/>
    <w:rsid w:val="0042117C"/>
    <w:rsid w:val="0042126F"/>
    <w:rsid w:val="004213B2"/>
    <w:rsid w:val="004218F2"/>
    <w:rsid w:val="004219A7"/>
    <w:rsid w:val="00421B2A"/>
    <w:rsid w:val="00421BD4"/>
    <w:rsid w:val="00421C68"/>
    <w:rsid w:val="00422143"/>
    <w:rsid w:val="004221E0"/>
    <w:rsid w:val="0042241F"/>
    <w:rsid w:val="00422F95"/>
    <w:rsid w:val="00422FE5"/>
    <w:rsid w:val="004234BF"/>
    <w:rsid w:val="004234C5"/>
    <w:rsid w:val="004234D2"/>
    <w:rsid w:val="00423A32"/>
    <w:rsid w:val="00423CA1"/>
    <w:rsid w:val="00424628"/>
    <w:rsid w:val="0042492C"/>
    <w:rsid w:val="00424AE4"/>
    <w:rsid w:val="00424B77"/>
    <w:rsid w:val="00424C7A"/>
    <w:rsid w:val="00424C95"/>
    <w:rsid w:val="00424F75"/>
    <w:rsid w:val="0042504E"/>
    <w:rsid w:val="00425087"/>
    <w:rsid w:val="0042565D"/>
    <w:rsid w:val="00425BBB"/>
    <w:rsid w:val="00425FF5"/>
    <w:rsid w:val="004264A2"/>
    <w:rsid w:val="004269A7"/>
    <w:rsid w:val="00426BAA"/>
    <w:rsid w:val="00426BB4"/>
    <w:rsid w:val="00426FD6"/>
    <w:rsid w:val="004274FE"/>
    <w:rsid w:val="0042794E"/>
    <w:rsid w:val="00427B76"/>
    <w:rsid w:val="00427B86"/>
    <w:rsid w:val="00427F0A"/>
    <w:rsid w:val="00430160"/>
    <w:rsid w:val="00430B05"/>
    <w:rsid w:val="00430E33"/>
    <w:rsid w:val="00431178"/>
    <w:rsid w:val="004311CD"/>
    <w:rsid w:val="004313AB"/>
    <w:rsid w:val="00431530"/>
    <w:rsid w:val="004315FD"/>
    <w:rsid w:val="00431A2F"/>
    <w:rsid w:val="00431A65"/>
    <w:rsid w:val="00431BBE"/>
    <w:rsid w:val="00432065"/>
    <w:rsid w:val="00432706"/>
    <w:rsid w:val="00432F41"/>
    <w:rsid w:val="00433005"/>
    <w:rsid w:val="00433266"/>
    <w:rsid w:val="00433351"/>
    <w:rsid w:val="0043339D"/>
    <w:rsid w:val="0043352E"/>
    <w:rsid w:val="004336E1"/>
    <w:rsid w:val="00433C7F"/>
    <w:rsid w:val="004348CB"/>
    <w:rsid w:val="00434EB5"/>
    <w:rsid w:val="004350D7"/>
    <w:rsid w:val="004358ED"/>
    <w:rsid w:val="0043596F"/>
    <w:rsid w:val="00435EDB"/>
    <w:rsid w:val="004362D5"/>
    <w:rsid w:val="00436641"/>
    <w:rsid w:val="004368E8"/>
    <w:rsid w:val="00436A0C"/>
    <w:rsid w:val="00436A6F"/>
    <w:rsid w:val="00436AA6"/>
    <w:rsid w:val="00436D6E"/>
    <w:rsid w:val="004372D2"/>
    <w:rsid w:val="004375A3"/>
    <w:rsid w:val="0043764F"/>
    <w:rsid w:val="0043770C"/>
    <w:rsid w:val="00437D7B"/>
    <w:rsid w:val="004401B6"/>
    <w:rsid w:val="00440325"/>
    <w:rsid w:val="00440488"/>
    <w:rsid w:val="00440880"/>
    <w:rsid w:val="0044089E"/>
    <w:rsid w:val="004409F8"/>
    <w:rsid w:val="004411FE"/>
    <w:rsid w:val="00441446"/>
    <w:rsid w:val="00441894"/>
    <w:rsid w:val="00441939"/>
    <w:rsid w:val="00441D31"/>
    <w:rsid w:val="00441EAB"/>
    <w:rsid w:val="004421B0"/>
    <w:rsid w:val="004421DD"/>
    <w:rsid w:val="0044229C"/>
    <w:rsid w:val="004422E7"/>
    <w:rsid w:val="004424F0"/>
    <w:rsid w:val="004428F3"/>
    <w:rsid w:val="00442939"/>
    <w:rsid w:val="00442C7A"/>
    <w:rsid w:val="00442CFB"/>
    <w:rsid w:val="00443277"/>
    <w:rsid w:val="00443442"/>
    <w:rsid w:val="00443493"/>
    <w:rsid w:val="00443544"/>
    <w:rsid w:val="0044354D"/>
    <w:rsid w:val="004438CA"/>
    <w:rsid w:val="00443FDA"/>
    <w:rsid w:val="00444089"/>
    <w:rsid w:val="0044433B"/>
    <w:rsid w:val="00444505"/>
    <w:rsid w:val="004449A0"/>
    <w:rsid w:val="00444AFE"/>
    <w:rsid w:val="00444D86"/>
    <w:rsid w:val="00445796"/>
    <w:rsid w:val="00445A19"/>
    <w:rsid w:val="004462BB"/>
    <w:rsid w:val="004465C0"/>
    <w:rsid w:val="00446C8F"/>
    <w:rsid w:val="00446D82"/>
    <w:rsid w:val="00446DA7"/>
    <w:rsid w:val="0044723C"/>
    <w:rsid w:val="00447268"/>
    <w:rsid w:val="00447299"/>
    <w:rsid w:val="004473AE"/>
    <w:rsid w:val="00447CFF"/>
    <w:rsid w:val="00447D0B"/>
    <w:rsid w:val="00447F28"/>
    <w:rsid w:val="0045020E"/>
    <w:rsid w:val="0045026D"/>
    <w:rsid w:val="004505B5"/>
    <w:rsid w:val="00450E79"/>
    <w:rsid w:val="00451613"/>
    <w:rsid w:val="004516F3"/>
    <w:rsid w:val="00451C98"/>
    <w:rsid w:val="00451D74"/>
    <w:rsid w:val="00451D91"/>
    <w:rsid w:val="00452253"/>
    <w:rsid w:val="004524F3"/>
    <w:rsid w:val="00452F71"/>
    <w:rsid w:val="00452FC8"/>
    <w:rsid w:val="004531C8"/>
    <w:rsid w:val="00453407"/>
    <w:rsid w:val="00453639"/>
    <w:rsid w:val="004537B0"/>
    <w:rsid w:val="00453BC9"/>
    <w:rsid w:val="004543C2"/>
    <w:rsid w:val="004549F6"/>
    <w:rsid w:val="00454BD8"/>
    <w:rsid w:val="0045508B"/>
    <w:rsid w:val="004550C0"/>
    <w:rsid w:val="0045586A"/>
    <w:rsid w:val="004559B2"/>
    <w:rsid w:val="00455F2E"/>
    <w:rsid w:val="00456480"/>
    <w:rsid w:val="0045655E"/>
    <w:rsid w:val="00456691"/>
    <w:rsid w:val="00456A85"/>
    <w:rsid w:val="00456AFF"/>
    <w:rsid w:val="00457004"/>
    <w:rsid w:val="00457061"/>
    <w:rsid w:val="00457396"/>
    <w:rsid w:val="00457823"/>
    <w:rsid w:val="00457BA0"/>
    <w:rsid w:val="00457CC9"/>
    <w:rsid w:val="00457E90"/>
    <w:rsid w:val="00457E98"/>
    <w:rsid w:val="0046023C"/>
    <w:rsid w:val="004603C9"/>
    <w:rsid w:val="004612F7"/>
    <w:rsid w:val="004612FD"/>
    <w:rsid w:val="004614B9"/>
    <w:rsid w:val="004617B8"/>
    <w:rsid w:val="00461A62"/>
    <w:rsid w:val="00461CFB"/>
    <w:rsid w:val="00461E7A"/>
    <w:rsid w:val="004623AA"/>
    <w:rsid w:val="004629D1"/>
    <w:rsid w:val="00462A26"/>
    <w:rsid w:val="00462A83"/>
    <w:rsid w:val="00463093"/>
    <w:rsid w:val="004630CB"/>
    <w:rsid w:val="00463568"/>
    <w:rsid w:val="004636B3"/>
    <w:rsid w:val="0046371D"/>
    <w:rsid w:val="00463799"/>
    <w:rsid w:val="004638D8"/>
    <w:rsid w:val="004639DA"/>
    <w:rsid w:val="00463A48"/>
    <w:rsid w:val="00463C4C"/>
    <w:rsid w:val="0046419D"/>
    <w:rsid w:val="004646AC"/>
    <w:rsid w:val="0046488F"/>
    <w:rsid w:val="00464F1C"/>
    <w:rsid w:val="0046540C"/>
    <w:rsid w:val="004657BB"/>
    <w:rsid w:val="004657F9"/>
    <w:rsid w:val="00465BDE"/>
    <w:rsid w:val="00465D0E"/>
    <w:rsid w:val="00465D58"/>
    <w:rsid w:val="0046622C"/>
    <w:rsid w:val="00466369"/>
    <w:rsid w:val="004665EA"/>
    <w:rsid w:val="00466C72"/>
    <w:rsid w:val="00466FED"/>
    <w:rsid w:val="00467567"/>
    <w:rsid w:val="004678C2"/>
    <w:rsid w:val="00467906"/>
    <w:rsid w:val="00467E2B"/>
    <w:rsid w:val="00467E46"/>
    <w:rsid w:val="0047018C"/>
    <w:rsid w:val="004701A1"/>
    <w:rsid w:val="004706EF"/>
    <w:rsid w:val="004708C1"/>
    <w:rsid w:val="00470B02"/>
    <w:rsid w:val="00471286"/>
    <w:rsid w:val="0047137F"/>
    <w:rsid w:val="004717EE"/>
    <w:rsid w:val="004718F9"/>
    <w:rsid w:val="00471ABF"/>
    <w:rsid w:val="00471C1E"/>
    <w:rsid w:val="00471C46"/>
    <w:rsid w:val="00471D0A"/>
    <w:rsid w:val="00471DDE"/>
    <w:rsid w:val="00471FB4"/>
    <w:rsid w:val="00472A16"/>
    <w:rsid w:val="00472A6E"/>
    <w:rsid w:val="00472DBD"/>
    <w:rsid w:val="00472E74"/>
    <w:rsid w:val="00472EA8"/>
    <w:rsid w:val="00472FC0"/>
    <w:rsid w:val="004733B0"/>
    <w:rsid w:val="004734CB"/>
    <w:rsid w:val="00473D55"/>
    <w:rsid w:val="00473D92"/>
    <w:rsid w:val="00473DA7"/>
    <w:rsid w:val="00473FC4"/>
    <w:rsid w:val="00473FD9"/>
    <w:rsid w:val="00474013"/>
    <w:rsid w:val="004740D2"/>
    <w:rsid w:val="00474445"/>
    <w:rsid w:val="00474DFE"/>
    <w:rsid w:val="0047530B"/>
    <w:rsid w:val="00475360"/>
    <w:rsid w:val="004754B9"/>
    <w:rsid w:val="00475DEB"/>
    <w:rsid w:val="0047613C"/>
    <w:rsid w:val="00476223"/>
    <w:rsid w:val="00476367"/>
    <w:rsid w:val="004764FE"/>
    <w:rsid w:val="0047656E"/>
    <w:rsid w:val="00476653"/>
    <w:rsid w:val="00476B9C"/>
    <w:rsid w:val="00476D0C"/>
    <w:rsid w:val="00477390"/>
    <w:rsid w:val="00477BBC"/>
    <w:rsid w:val="00477ECA"/>
    <w:rsid w:val="00477EFF"/>
    <w:rsid w:val="004803ED"/>
    <w:rsid w:val="00480645"/>
    <w:rsid w:val="004807BE"/>
    <w:rsid w:val="00480A57"/>
    <w:rsid w:val="00480A8F"/>
    <w:rsid w:val="00480C63"/>
    <w:rsid w:val="00481723"/>
    <w:rsid w:val="004817BE"/>
    <w:rsid w:val="004821C8"/>
    <w:rsid w:val="004824E2"/>
    <w:rsid w:val="00482A84"/>
    <w:rsid w:val="00482AF3"/>
    <w:rsid w:val="00482C0C"/>
    <w:rsid w:val="0048378E"/>
    <w:rsid w:val="004839FB"/>
    <w:rsid w:val="00483DBB"/>
    <w:rsid w:val="00483E37"/>
    <w:rsid w:val="00484964"/>
    <w:rsid w:val="004849EA"/>
    <w:rsid w:val="00484A63"/>
    <w:rsid w:val="004851BF"/>
    <w:rsid w:val="004856A0"/>
    <w:rsid w:val="004858B1"/>
    <w:rsid w:val="00485911"/>
    <w:rsid w:val="00485C9B"/>
    <w:rsid w:val="00485F3B"/>
    <w:rsid w:val="004861F8"/>
    <w:rsid w:val="0048653B"/>
    <w:rsid w:val="00486666"/>
    <w:rsid w:val="00486795"/>
    <w:rsid w:val="00486A75"/>
    <w:rsid w:val="00486AD7"/>
    <w:rsid w:val="00486D38"/>
    <w:rsid w:val="00486D5F"/>
    <w:rsid w:val="00486E8E"/>
    <w:rsid w:val="004873BF"/>
    <w:rsid w:val="00487485"/>
    <w:rsid w:val="00487639"/>
    <w:rsid w:val="0048763F"/>
    <w:rsid w:val="004876CC"/>
    <w:rsid w:val="00487B95"/>
    <w:rsid w:val="00487CE7"/>
    <w:rsid w:val="00487E6B"/>
    <w:rsid w:val="004906AB"/>
    <w:rsid w:val="00490C23"/>
    <w:rsid w:val="00490E89"/>
    <w:rsid w:val="00490FA8"/>
    <w:rsid w:val="00491130"/>
    <w:rsid w:val="004912C7"/>
    <w:rsid w:val="0049171F"/>
    <w:rsid w:val="00491AF2"/>
    <w:rsid w:val="00491C49"/>
    <w:rsid w:val="00491F09"/>
    <w:rsid w:val="004926A3"/>
    <w:rsid w:val="00492D7D"/>
    <w:rsid w:val="00492E1F"/>
    <w:rsid w:val="0049314F"/>
    <w:rsid w:val="004933DB"/>
    <w:rsid w:val="004940DB"/>
    <w:rsid w:val="004942BB"/>
    <w:rsid w:val="004943AC"/>
    <w:rsid w:val="00494596"/>
    <w:rsid w:val="004949EA"/>
    <w:rsid w:val="00494A9C"/>
    <w:rsid w:val="0049541D"/>
    <w:rsid w:val="00495531"/>
    <w:rsid w:val="00495680"/>
    <w:rsid w:val="00495733"/>
    <w:rsid w:val="00495EB3"/>
    <w:rsid w:val="00495EC2"/>
    <w:rsid w:val="00496047"/>
    <w:rsid w:val="004964C3"/>
    <w:rsid w:val="0049660C"/>
    <w:rsid w:val="00496779"/>
    <w:rsid w:val="0049695E"/>
    <w:rsid w:val="00496AB8"/>
    <w:rsid w:val="00496C3D"/>
    <w:rsid w:val="00496C4D"/>
    <w:rsid w:val="0049703F"/>
    <w:rsid w:val="0049707B"/>
    <w:rsid w:val="004971BF"/>
    <w:rsid w:val="004977C0"/>
    <w:rsid w:val="00497D1D"/>
    <w:rsid w:val="00497F7A"/>
    <w:rsid w:val="004A0569"/>
    <w:rsid w:val="004A05B2"/>
    <w:rsid w:val="004A065F"/>
    <w:rsid w:val="004A0731"/>
    <w:rsid w:val="004A08E4"/>
    <w:rsid w:val="004A0E22"/>
    <w:rsid w:val="004A0E61"/>
    <w:rsid w:val="004A1635"/>
    <w:rsid w:val="004A1761"/>
    <w:rsid w:val="004A23D8"/>
    <w:rsid w:val="004A2A7D"/>
    <w:rsid w:val="004A2C12"/>
    <w:rsid w:val="004A2D21"/>
    <w:rsid w:val="004A2DF5"/>
    <w:rsid w:val="004A3045"/>
    <w:rsid w:val="004A3281"/>
    <w:rsid w:val="004A32D1"/>
    <w:rsid w:val="004A3531"/>
    <w:rsid w:val="004A3BC9"/>
    <w:rsid w:val="004A40C7"/>
    <w:rsid w:val="004A40F9"/>
    <w:rsid w:val="004A4249"/>
    <w:rsid w:val="004A4418"/>
    <w:rsid w:val="004A4596"/>
    <w:rsid w:val="004A468A"/>
    <w:rsid w:val="004A4730"/>
    <w:rsid w:val="004A4C3F"/>
    <w:rsid w:val="004A4C40"/>
    <w:rsid w:val="004A4CE6"/>
    <w:rsid w:val="004A4D9D"/>
    <w:rsid w:val="004A515D"/>
    <w:rsid w:val="004A52FA"/>
    <w:rsid w:val="004A53C0"/>
    <w:rsid w:val="004A55D4"/>
    <w:rsid w:val="004A598E"/>
    <w:rsid w:val="004A608D"/>
    <w:rsid w:val="004A63DA"/>
    <w:rsid w:val="004A646B"/>
    <w:rsid w:val="004A67CD"/>
    <w:rsid w:val="004A68DE"/>
    <w:rsid w:val="004A6A89"/>
    <w:rsid w:val="004A6BD3"/>
    <w:rsid w:val="004A703A"/>
    <w:rsid w:val="004A71E0"/>
    <w:rsid w:val="004A7205"/>
    <w:rsid w:val="004A72B6"/>
    <w:rsid w:val="004A73FB"/>
    <w:rsid w:val="004A7698"/>
    <w:rsid w:val="004A7A4B"/>
    <w:rsid w:val="004A7AA6"/>
    <w:rsid w:val="004A7AEC"/>
    <w:rsid w:val="004A7B32"/>
    <w:rsid w:val="004B0029"/>
    <w:rsid w:val="004B003C"/>
    <w:rsid w:val="004B0280"/>
    <w:rsid w:val="004B0331"/>
    <w:rsid w:val="004B03A9"/>
    <w:rsid w:val="004B03DE"/>
    <w:rsid w:val="004B0775"/>
    <w:rsid w:val="004B0D4C"/>
    <w:rsid w:val="004B0DBB"/>
    <w:rsid w:val="004B13B1"/>
    <w:rsid w:val="004B1B2F"/>
    <w:rsid w:val="004B1F76"/>
    <w:rsid w:val="004B2070"/>
    <w:rsid w:val="004B2177"/>
    <w:rsid w:val="004B26D7"/>
    <w:rsid w:val="004B2882"/>
    <w:rsid w:val="004B2A07"/>
    <w:rsid w:val="004B2AE5"/>
    <w:rsid w:val="004B2CF5"/>
    <w:rsid w:val="004B31B9"/>
    <w:rsid w:val="004B35CB"/>
    <w:rsid w:val="004B363A"/>
    <w:rsid w:val="004B3A47"/>
    <w:rsid w:val="004B3DD3"/>
    <w:rsid w:val="004B4152"/>
    <w:rsid w:val="004B4683"/>
    <w:rsid w:val="004B4F2A"/>
    <w:rsid w:val="004B4F87"/>
    <w:rsid w:val="004B53D9"/>
    <w:rsid w:val="004B53DF"/>
    <w:rsid w:val="004B56EF"/>
    <w:rsid w:val="004B5E16"/>
    <w:rsid w:val="004B5EAE"/>
    <w:rsid w:val="004B5F1D"/>
    <w:rsid w:val="004B609D"/>
    <w:rsid w:val="004B65C3"/>
    <w:rsid w:val="004B6886"/>
    <w:rsid w:val="004B6B62"/>
    <w:rsid w:val="004B6DED"/>
    <w:rsid w:val="004B6F9D"/>
    <w:rsid w:val="004B763A"/>
    <w:rsid w:val="004B7711"/>
    <w:rsid w:val="004B7874"/>
    <w:rsid w:val="004B7D1C"/>
    <w:rsid w:val="004B7DD9"/>
    <w:rsid w:val="004C062A"/>
    <w:rsid w:val="004C06D7"/>
    <w:rsid w:val="004C07C9"/>
    <w:rsid w:val="004C0994"/>
    <w:rsid w:val="004C0F34"/>
    <w:rsid w:val="004C1259"/>
    <w:rsid w:val="004C1705"/>
    <w:rsid w:val="004C17EC"/>
    <w:rsid w:val="004C1919"/>
    <w:rsid w:val="004C1DC7"/>
    <w:rsid w:val="004C20EA"/>
    <w:rsid w:val="004C2129"/>
    <w:rsid w:val="004C2139"/>
    <w:rsid w:val="004C27B6"/>
    <w:rsid w:val="004C2B47"/>
    <w:rsid w:val="004C2C40"/>
    <w:rsid w:val="004C31D4"/>
    <w:rsid w:val="004C3202"/>
    <w:rsid w:val="004C325D"/>
    <w:rsid w:val="004C3351"/>
    <w:rsid w:val="004C33B9"/>
    <w:rsid w:val="004C3493"/>
    <w:rsid w:val="004C3552"/>
    <w:rsid w:val="004C3835"/>
    <w:rsid w:val="004C3907"/>
    <w:rsid w:val="004C41BC"/>
    <w:rsid w:val="004C456C"/>
    <w:rsid w:val="004C45A1"/>
    <w:rsid w:val="004C4698"/>
    <w:rsid w:val="004C4866"/>
    <w:rsid w:val="004C4BC4"/>
    <w:rsid w:val="004C4CF7"/>
    <w:rsid w:val="004C4FF3"/>
    <w:rsid w:val="004C571F"/>
    <w:rsid w:val="004C5B6E"/>
    <w:rsid w:val="004C5BA4"/>
    <w:rsid w:val="004C5CB6"/>
    <w:rsid w:val="004C5E68"/>
    <w:rsid w:val="004C6100"/>
    <w:rsid w:val="004C632E"/>
    <w:rsid w:val="004C6780"/>
    <w:rsid w:val="004C6922"/>
    <w:rsid w:val="004C6EB9"/>
    <w:rsid w:val="004C6EE3"/>
    <w:rsid w:val="004C70D6"/>
    <w:rsid w:val="004C726D"/>
    <w:rsid w:val="004C7327"/>
    <w:rsid w:val="004C7E5B"/>
    <w:rsid w:val="004C7EE5"/>
    <w:rsid w:val="004D05F6"/>
    <w:rsid w:val="004D08DD"/>
    <w:rsid w:val="004D0B42"/>
    <w:rsid w:val="004D0D5A"/>
    <w:rsid w:val="004D1986"/>
    <w:rsid w:val="004D1A8F"/>
    <w:rsid w:val="004D1E72"/>
    <w:rsid w:val="004D1FBA"/>
    <w:rsid w:val="004D20AC"/>
    <w:rsid w:val="004D2372"/>
    <w:rsid w:val="004D29CE"/>
    <w:rsid w:val="004D2C30"/>
    <w:rsid w:val="004D2FF5"/>
    <w:rsid w:val="004D345C"/>
    <w:rsid w:val="004D38C3"/>
    <w:rsid w:val="004D3983"/>
    <w:rsid w:val="004D39B8"/>
    <w:rsid w:val="004D3B07"/>
    <w:rsid w:val="004D3B67"/>
    <w:rsid w:val="004D3BD2"/>
    <w:rsid w:val="004D40DA"/>
    <w:rsid w:val="004D4307"/>
    <w:rsid w:val="004D4427"/>
    <w:rsid w:val="004D4466"/>
    <w:rsid w:val="004D447C"/>
    <w:rsid w:val="004D485B"/>
    <w:rsid w:val="004D4AED"/>
    <w:rsid w:val="004D4B5E"/>
    <w:rsid w:val="004D4F8B"/>
    <w:rsid w:val="004D5A8B"/>
    <w:rsid w:val="004D5C50"/>
    <w:rsid w:val="004D5F89"/>
    <w:rsid w:val="004D61F0"/>
    <w:rsid w:val="004D6262"/>
    <w:rsid w:val="004D630B"/>
    <w:rsid w:val="004D656B"/>
    <w:rsid w:val="004D6845"/>
    <w:rsid w:val="004D6918"/>
    <w:rsid w:val="004D6B68"/>
    <w:rsid w:val="004D6BEF"/>
    <w:rsid w:val="004D759D"/>
    <w:rsid w:val="004D76E1"/>
    <w:rsid w:val="004D786D"/>
    <w:rsid w:val="004D7FAE"/>
    <w:rsid w:val="004E0023"/>
    <w:rsid w:val="004E0030"/>
    <w:rsid w:val="004E0570"/>
    <w:rsid w:val="004E0609"/>
    <w:rsid w:val="004E07BC"/>
    <w:rsid w:val="004E0F1E"/>
    <w:rsid w:val="004E1073"/>
    <w:rsid w:val="004E124B"/>
    <w:rsid w:val="004E16F7"/>
    <w:rsid w:val="004E1934"/>
    <w:rsid w:val="004E1B7F"/>
    <w:rsid w:val="004E1C16"/>
    <w:rsid w:val="004E1DD8"/>
    <w:rsid w:val="004E207B"/>
    <w:rsid w:val="004E2641"/>
    <w:rsid w:val="004E2642"/>
    <w:rsid w:val="004E265F"/>
    <w:rsid w:val="004E2B71"/>
    <w:rsid w:val="004E31C7"/>
    <w:rsid w:val="004E32B8"/>
    <w:rsid w:val="004E32F4"/>
    <w:rsid w:val="004E3353"/>
    <w:rsid w:val="004E34F4"/>
    <w:rsid w:val="004E3965"/>
    <w:rsid w:val="004E3EEF"/>
    <w:rsid w:val="004E41DF"/>
    <w:rsid w:val="004E4439"/>
    <w:rsid w:val="004E486F"/>
    <w:rsid w:val="004E4B0B"/>
    <w:rsid w:val="004E4F6C"/>
    <w:rsid w:val="004E524B"/>
    <w:rsid w:val="004E52BA"/>
    <w:rsid w:val="004E537B"/>
    <w:rsid w:val="004E5431"/>
    <w:rsid w:val="004E564B"/>
    <w:rsid w:val="004E59A4"/>
    <w:rsid w:val="004E5B39"/>
    <w:rsid w:val="004E5CB4"/>
    <w:rsid w:val="004E5EC3"/>
    <w:rsid w:val="004E5F0B"/>
    <w:rsid w:val="004E5F19"/>
    <w:rsid w:val="004E61EB"/>
    <w:rsid w:val="004E64BF"/>
    <w:rsid w:val="004E64DC"/>
    <w:rsid w:val="004E6500"/>
    <w:rsid w:val="004E6B18"/>
    <w:rsid w:val="004E6B29"/>
    <w:rsid w:val="004E6EC8"/>
    <w:rsid w:val="004E719F"/>
    <w:rsid w:val="004E7991"/>
    <w:rsid w:val="004E7C91"/>
    <w:rsid w:val="004E7CCE"/>
    <w:rsid w:val="004F08C5"/>
    <w:rsid w:val="004F0CB0"/>
    <w:rsid w:val="004F0E5E"/>
    <w:rsid w:val="004F10AC"/>
    <w:rsid w:val="004F10C4"/>
    <w:rsid w:val="004F1116"/>
    <w:rsid w:val="004F13E8"/>
    <w:rsid w:val="004F1420"/>
    <w:rsid w:val="004F15F7"/>
    <w:rsid w:val="004F1656"/>
    <w:rsid w:val="004F1BAF"/>
    <w:rsid w:val="004F1BF5"/>
    <w:rsid w:val="004F1CC3"/>
    <w:rsid w:val="004F1D48"/>
    <w:rsid w:val="004F1F8D"/>
    <w:rsid w:val="004F2191"/>
    <w:rsid w:val="004F22A6"/>
    <w:rsid w:val="004F2B2A"/>
    <w:rsid w:val="004F2CE8"/>
    <w:rsid w:val="004F2D8B"/>
    <w:rsid w:val="004F2E3B"/>
    <w:rsid w:val="004F317B"/>
    <w:rsid w:val="004F31D2"/>
    <w:rsid w:val="004F33A8"/>
    <w:rsid w:val="004F33C8"/>
    <w:rsid w:val="004F3873"/>
    <w:rsid w:val="004F3A56"/>
    <w:rsid w:val="004F3A68"/>
    <w:rsid w:val="004F3A7C"/>
    <w:rsid w:val="004F3C6A"/>
    <w:rsid w:val="004F4267"/>
    <w:rsid w:val="004F4BEE"/>
    <w:rsid w:val="004F5137"/>
    <w:rsid w:val="004F53D9"/>
    <w:rsid w:val="004F54BB"/>
    <w:rsid w:val="004F5612"/>
    <w:rsid w:val="004F5809"/>
    <w:rsid w:val="004F5958"/>
    <w:rsid w:val="004F5AC1"/>
    <w:rsid w:val="004F5BED"/>
    <w:rsid w:val="004F602D"/>
    <w:rsid w:val="004F68F9"/>
    <w:rsid w:val="004F6932"/>
    <w:rsid w:val="004F6AB3"/>
    <w:rsid w:val="004F6BAE"/>
    <w:rsid w:val="004F6BBA"/>
    <w:rsid w:val="004F6BE7"/>
    <w:rsid w:val="004F702C"/>
    <w:rsid w:val="004F7062"/>
    <w:rsid w:val="004F7853"/>
    <w:rsid w:val="004F78EF"/>
    <w:rsid w:val="004F798D"/>
    <w:rsid w:val="004F7992"/>
    <w:rsid w:val="004F7B80"/>
    <w:rsid w:val="0050042A"/>
    <w:rsid w:val="00500E4E"/>
    <w:rsid w:val="005010A4"/>
    <w:rsid w:val="00501251"/>
    <w:rsid w:val="005013F0"/>
    <w:rsid w:val="00501533"/>
    <w:rsid w:val="00501B3E"/>
    <w:rsid w:val="00501D37"/>
    <w:rsid w:val="005023E7"/>
    <w:rsid w:val="0050266E"/>
    <w:rsid w:val="00502868"/>
    <w:rsid w:val="00502B6D"/>
    <w:rsid w:val="00502CB6"/>
    <w:rsid w:val="00502E8F"/>
    <w:rsid w:val="00502EE8"/>
    <w:rsid w:val="00503553"/>
    <w:rsid w:val="00503564"/>
    <w:rsid w:val="005035DC"/>
    <w:rsid w:val="0050389A"/>
    <w:rsid w:val="0050403A"/>
    <w:rsid w:val="00504051"/>
    <w:rsid w:val="00504096"/>
    <w:rsid w:val="00504CB2"/>
    <w:rsid w:val="00504F05"/>
    <w:rsid w:val="00505646"/>
    <w:rsid w:val="00505BF8"/>
    <w:rsid w:val="00505C8D"/>
    <w:rsid w:val="00505D60"/>
    <w:rsid w:val="0050607D"/>
    <w:rsid w:val="005062F8"/>
    <w:rsid w:val="00506424"/>
    <w:rsid w:val="00506830"/>
    <w:rsid w:val="005068D7"/>
    <w:rsid w:val="00506A70"/>
    <w:rsid w:val="00506D19"/>
    <w:rsid w:val="00506D7E"/>
    <w:rsid w:val="005075F0"/>
    <w:rsid w:val="00507A12"/>
    <w:rsid w:val="00507A1C"/>
    <w:rsid w:val="00507AC7"/>
    <w:rsid w:val="005106B2"/>
    <w:rsid w:val="00510AA6"/>
    <w:rsid w:val="00510F8A"/>
    <w:rsid w:val="0051126B"/>
    <w:rsid w:val="00511963"/>
    <w:rsid w:val="00512144"/>
    <w:rsid w:val="005128FD"/>
    <w:rsid w:val="00512A44"/>
    <w:rsid w:val="00512EF1"/>
    <w:rsid w:val="00512F08"/>
    <w:rsid w:val="0051316A"/>
    <w:rsid w:val="005134BE"/>
    <w:rsid w:val="00513BB7"/>
    <w:rsid w:val="00513D07"/>
    <w:rsid w:val="00513DCA"/>
    <w:rsid w:val="00513E9B"/>
    <w:rsid w:val="00513F41"/>
    <w:rsid w:val="0051418C"/>
    <w:rsid w:val="005142FB"/>
    <w:rsid w:val="005146CE"/>
    <w:rsid w:val="00514BF7"/>
    <w:rsid w:val="0051507D"/>
    <w:rsid w:val="005155CA"/>
    <w:rsid w:val="00515B0C"/>
    <w:rsid w:val="005162E8"/>
    <w:rsid w:val="00516385"/>
    <w:rsid w:val="005166D9"/>
    <w:rsid w:val="00516B50"/>
    <w:rsid w:val="00516C93"/>
    <w:rsid w:val="00516CE0"/>
    <w:rsid w:val="005172EC"/>
    <w:rsid w:val="0051796B"/>
    <w:rsid w:val="005200A2"/>
    <w:rsid w:val="00520614"/>
    <w:rsid w:val="005206F6"/>
    <w:rsid w:val="00520A9F"/>
    <w:rsid w:val="005211B8"/>
    <w:rsid w:val="005212AB"/>
    <w:rsid w:val="005216F9"/>
    <w:rsid w:val="0052180F"/>
    <w:rsid w:val="005218A1"/>
    <w:rsid w:val="00521A4E"/>
    <w:rsid w:val="00521B28"/>
    <w:rsid w:val="00521ECE"/>
    <w:rsid w:val="0052221F"/>
    <w:rsid w:val="00522352"/>
    <w:rsid w:val="005224A0"/>
    <w:rsid w:val="00522926"/>
    <w:rsid w:val="00522A6A"/>
    <w:rsid w:val="00522C16"/>
    <w:rsid w:val="00522C82"/>
    <w:rsid w:val="00522F65"/>
    <w:rsid w:val="0052300D"/>
    <w:rsid w:val="0052301B"/>
    <w:rsid w:val="00523E24"/>
    <w:rsid w:val="00523ECC"/>
    <w:rsid w:val="00523EDF"/>
    <w:rsid w:val="00523FB8"/>
    <w:rsid w:val="005242A0"/>
    <w:rsid w:val="0052459C"/>
    <w:rsid w:val="005246DF"/>
    <w:rsid w:val="005247BD"/>
    <w:rsid w:val="005247CF"/>
    <w:rsid w:val="005247DE"/>
    <w:rsid w:val="0052499D"/>
    <w:rsid w:val="00524CDB"/>
    <w:rsid w:val="00525354"/>
    <w:rsid w:val="005255A4"/>
    <w:rsid w:val="005255BE"/>
    <w:rsid w:val="00525799"/>
    <w:rsid w:val="00525DD0"/>
    <w:rsid w:val="00526338"/>
    <w:rsid w:val="0052641B"/>
    <w:rsid w:val="00527376"/>
    <w:rsid w:val="005273EE"/>
    <w:rsid w:val="0052769F"/>
    <w:rsid w:val="005277D3"/>
    <w:rsid w:val="00527878"/>
    <w:rsid w:val="00527926"/>
    <w:rsid w:val="00527992"/>
    <w:rsid w:val="00527BD4"/>
    <w:rsid w:val="00527F5D"/>
    <w:rsid w:val="00530338"/>
    <w:rsid w:val="0053043E"/>
    <w:rsid w:val="005304AB"/>
    <w:rsid w:val="00530534"/>
    <w:rsid w:val="005305C2"/>
    <w:rsid w:val="00530829"/>
    <w:rsid w:val="00530AFD"/>
    <w:rsid w:val="00530DB6"/>
    <w:rsid w:val="00530E90"/>
    <w:rsid w:val="0053120C"/>
    <w:rsid w:val="00531796"/>
    <w:rsid w:val="00531EF1"/>
    <w:rsid w:val="00532119"/>
    <w:rsid w:val="005321D2"/>
    <w:rsid w:val="005321D9"/>
    <w:rsid w:val="005321E9"/>
    <w:rsid w:val="005322AE"/>
    <w:rsid w:val="00532869"/>
    <w:rsid w:val="00532904"/>
    <w:rsid w:val="00532C13"/>
    <w:rsid w:val="00532FD2"/>
    <w:rsid w:val="00533126"/>
    <w:rsid w:val="0053314D"/>
    <w:rsid w:val="00533356"/>
    <w:rsid w:val="00533B76"/>
    <w:rsid w:val="00533D24"/>
    <w:rsid w:val="00533F25"/>
    <w:rsid w:val="00534081"/>
    <w:rsid w:val="005345F1"/>
    <w:rsid w:val="00534B4A"/>
    <w:rsid w:val="00534B7C"/>
    <w:rsid w:val="0053517A"/>
    <w:rsid w:val="00535B3E"/>
    <w:rsid w:val="00535B8E"/>
    <w:rsid w:val="00535F38"/>
    <w:rsid w:val="00535F77"/>
    <w:rsid w:val="00536BD2"/>
    <w:rsid w:val="00536F99"/>
    <w:rsid w:val="00537413"/>
    <w:rsid w:val="0053741D"/>
    <w:rsid w:val="00537E90"/>
    <w:rsid w:val="005405AD"/>
    <w:rsid w:val="00540E0C"/>
    <w:rsid w:val="0054108D"/>
    <w:rsid w:val="005413B7"/>
    <w:rsid w:val="0054168D"/>
    <w:rsid w:val="0054175D"/>
    <w:rsid w:val="00541793"/>
    <w:rsid w:val="00541AC7"/>
    <w:rsid w:val="00541AD1"/>
    <w:rsid w:val="0054208C"/>
    <w:rsid w:val="0054230B"/>
    <w:rsid w:val="00542820"/>
    <w:rsid w:val="00542DBC"/>
    <w:rsid w:val="0054364A"/>
    <w:rsid w:val="005439B1"/>
    <w:rsid w:val="00543D94"/>
    <w:rsid w:val="005441FA"/>
    <w:rsid w:val="005443E6"/>
    <w:rsid w:val="0054456B"/>
    <w:rsid w:val="00544773"/>
    <w:rsid w:val="00544907"/>
    <w:rsid w:val="0054493B"/>
    <w:rsid w:val="00544F0B"/>
    <w:rsid w:val="00544FDF"/>
    <w:rsid w:val="005458EA"/>
    <w:rsid w:val="005458F3"/>
    <w:rsid w:val="00545AF8"/>
    <w:rsid w:val="00545E9D"/>
    <w:rsid w:val="00545EBC"/>
    <w:rsid w:val="00545FFD"/>
    <w:rsid w:val="005461F2"/>
    <w:rsid w:val="00546675"/>
    <w:rsid w:val="005466AD"/>
    <w:rsid w:val="00546A6C"/>
    <w:rsid w:val="005470DB"/>
    <w:rsid w:val="00547735"/>
    <w:rsid w:val="00547CF5"/>
    <w:rsid w:val="005501BC"/>
    <w:rsid w:val="005502D5"/>
    <w:rsid w:val="005509FA"/>
    <w:rsid w:val="00550CA8"/>
    <w:rsid w:val="005510E5"/>
    <w:rsid w:val="005514B4"/>
    <w:rsid w:val="0055153D"/>
    <w:rsid w:val="005515CC"/>
    <w:rsid w:val="005517C3"/>
    <w:rsid w:val="00551A56"/>
    <w:rsid w:val="00551AFF"/>
    <w:rsid w:val="00551DAC"/>
    <w:rsid w:val="00552080"/>
    <w:rsid w:val="005520BD"/>
    <w:rsid w:val="00552277"/>
    <w:rsid w:val="00552647"/>
    <w:rsid w:val="00552A97"/>
    <w:rsid w:val="00552AC1"/>
    <w:rsid w:val="00552C71"/>
    <w:rsid w:val="00552CCD"/>
    <w:rsid w:val="00552ED8"/>
    <w:rsid w:val="00553BB7"/>
    <w:rsid w:val="005540B1"/>
    <w:rsid w:val="00554657"/>
    <w:rsid w:val="00554679"/>
    <w:rsid w:val="0055528D"/>
    <w:rsid w:val="005553A9"/>
    <w:rsid w:val="00555659"/>
    <w:rsid w:val="005559E3"/>
    <w:rsid w:val="00555E37"/>
    <w:rsid w:val="005560EC"/>
    <w:rsid w:val="0055630B"/>
    <w:rsid w:val="0055639A"/>
    <w:rsid w:val="00556490"/>
    <w:rsid w:val="00556518"/>
    <w:rsid w:val="00556678"/>
    <w:rsid w:val="00556889"/>
    <w:rsid w:val="00556BC9"/>
    <w:rsid w:val="0055709F"/>
    <w:rsid w:val="005573FB"/>
    <w:rsid w:val="00557B0C"/>
    <w:rsid w:val="00557C71"/>
    <w:rsid w:val="00560051"/>
    <w:rsid w:val="00560183"/>
    <w:rsid w:val="00560271"/>
    <w:rsid w:val="00560336"/>
    <w:rsid w:val="00560640"/>
    <w:rsid w:val="0056065D"/>
    <w:rsid w:val="005607D2"/>
    <w:rsid w:val="00560A2E"/>
    <w:rsid w:val="005611DC"/>
    <w:rsid w:val="00561262"/>
    <w:rsid w:val="005617CB"/>
    <w:rsid w:val="005618BB"/>
    <w:rsid w:val="00561E53"/>
    <w:rsid w:val="005621BB"/>
    <w:rsid w:val="005623A0"/>
    <w:rsid w:val="0056249A"/>
    <w:rsid w:val="00562670"/>
    <w:rsid w:val="00562D32"/>
    <w:rsid w:val="00562DC6"/>
    <w:rsid w:val="005630E6"/>
    <w:rsid w:val="00563105"/>
    <w:rsid w:val="00563667"/>
    <w:rsid w:val="0056380D"/>
    <w:rsid w:val="00563BDC"/>
    <w:rsid w:val="00563C5A"/>
    <w:rsid w:val="0056411B"/>
    <w:rsid w:val="005645EE"/>
    <w:rsid w:val="005646A4"/>
    <w:rsid w:val="005647B0"/>
    <w:rsid w:val="00564BB6"/>
    <w:rsid w:val="00564FE5"/>
    <w:rsid w:val="0056578B"/>
    <w:rsid w:val="00565876"/>
    <w:rsid w:val="00565ECC"/>
    <w:rsid w:val="00566114"/>
    <w:rsid w:val="0056613E"/>
    <w:rsid w:val="0056622F"/>
    <w:rsid w:val="005663E4"/>
    <w:rsid w:val="00566482"/>
    <w:rsid w:val="005668EF"/>
    <w:rsid w:val="00566958"/>
    <w:rsid w:val="00566B8E"/>
    <w:rsid w:val="00566BE1"/>
    <w:rsid w:val="00566E78"/>
    <w:rsid w:val="00567758"/>
    <w:rsid w:val="0056776E"/>
    <w:rsid w:val="005679F8"/>
    <w:rsid w:val="00567D23"/>
    <w:rsid w:val="00567FC7"/>
    <w:rsid w:val="0057063F"/>
    <w:rsid w:val="00570E49"/>
    <w:rsid w:val="0057138E"/>
    <w:rsid w:val="00571407"/>
    <w:rsid w:val="005716B2"/>
    <w:rsid w:val="005716CF"/>
    <w:rsid w:val="00571B90"/>
    <w:rsid w:val="00571DD7"/>
    <w:rsid w:val="00572427"/>
    <w:rsid w:val="00572780"/>
    <w:rsid w:val="00572789"/>
    <w:rsid w:val="00572DBC"/>
    <w:rsid w:val="00573123"/>
    <w:rsid w:val="00573346"/>
    <w:rsid w:val="00573383"/>
    <w:rsid w:val="00573408"/>
    <w:rsid w:val="005734F1"/>
    <w:rsid w:val="0057358A"/>
    <w:rsid w:val="005738FE"/>
    <w:rsid w:val="0057394E"/>
    <w:rsid w:val="005740A0"/>
    <w:rsid w:val="00574198"/>
    <w:rsid w:val="005748F6"/>
    <w:rsid w:val="00574A07"/>
    <w:rsid w:val="00575051"/>
    <w:rsid w:val="005750DE"/>
    <w:rsid w:val="00575BF8"/>
    <w:rsid w:val="00575EF5"/>
    <w:rsid w:val="00575F2B"/>
    <w:rsid w:val="00575FB8"/>
    <w:rsid w:val="005760AF"/>
    <w:rsid w:val="005760BC"/>
    <w:rsid w:val="005766AC"/>
    <w:rsid w:val="00576762"/>
    <w:rsid w:val="00576855"/>
    <w:rsid w:val="00576ADA"/>
    <w:rsid w:val="00576C8E"/>
    <w:rsid w:val="00576D34"/>
    <w:rsid w:val="0057714D"/>
    <w:rsid w:val="00577649"/>
    <w:rsid w:val="00577A53"/>
    <w:rsid w:val="005800B6"/>
    <w:rsid w:val="00580143"/>
    <w:rsid w:val="0058017C"/>
    <w:rsid w:val="00580332"/>
    <w:rsid w:val="005803B2"/>
    <w:rsid w:val="005805D9"/>
    <w:rsid w:val="00580720"/>
    <w:rsid w:val="005808B4"/>
    <w:rsid w:val="00580BC7"/>
    <w:rsid w:val="00580CA4"/>
    <w:rsid w:val="00580F77"/>
    <w:rsid w:val="00581062"/>
    <w:rsid w:val="0058117B"/>
    <w:rsid w:val="00581305"/>
    <w:rsid w:val="0058144D"/>
    <w:rsid w:val="005815C1"/>
    <w:rsid w:val="005816A8"/>
    <w:rsid w:val="00581874"/>
    <w:rsid w:val="0058198A"/>
    <w:rsid w:val="00581A5D"/>
    <w:rsid w:val="00581A92"/>
    <w:rsid w:val="0058208F"/>
    <w:rsid w:val="00582197"/>
    <w:rsid w:val="00582708"/>
    <w:rsid w:val="0058275C"/>
    <w:rsid w:val="00582DDA"/>
    <w:rsid w:val="005833D9"/>
    <w:rsid w:val="00583AA9"/>
    <w:rsid w:val="00583B2E"/>
    <w:rsid w:val="00583B4A"/>
    <w:rsid w:val="00583B5A"/>
    <w:rsid w:val="00583C4F"/>
    <w:rsid w:val="00583D54"/>
    <w:rsid w:val="00583E6A"/>
    <w:rsid w:val="0058401F"/>
    <w:rsid w:val="005841C6"/>
    <w:rsid w:val="00584257"/>
    <w:rsid w:val="005843D6"/>
    <w:rsid w:val="005847C7"/>
    <w:rsid w:val="00584D4C"/>
    <w:rsid w:val="00585888"/>
    <w:rsid w:val="005858D8"/>
    <w:rsid w:val="00585B8B"/>
    <w:rsid w:val="00585C90"/>
    <w:rsid w:val="00585DB3"/>
    <w:rsid w:val="005860F9"/>
    <w:rsid w:val="005862BC"/>
    <w:rsid w:val="00586375"/>
    <w:rsid w:val="00586388"/>
    <w:rsid w:val="0058670B"/>
    <w:rsid w:val="00586A3D"/>
    <w:rsid w:val="00587279"/>
    <w:rsid w:val="00587360"/>
    <w:rsid w:val="005873B2"/>
    <w:rsid w:val="00587880"/>
    <w:rsid w:val="005878FA"/>
    <w:rsid w:val="00587C94"/>
    <w:rsid w:val="00587D82"/>
    <w:rsid w:val="00587ED1"/>
    <w:rsid w:val="0059011D"/>
    <w:rsid w:val="005901DB"/>
    <w:rsid w:val="005901FB"/>
    <w:rsid w:val="00590341"/>
    <w:rsid w:val="005915A2"/>
    <w:rsid w:val="00591842"/>
    <w:rsid w:val="00591AB9"/>
    <w:rsid w:val="00591D8E"/>
    <w:rsid w:val="00591DA6"/>
    <w:rsid w:val="00591F38"/>
    <w:rsid w:val="0059281A"/>
    <w:rsid w:val="00592B6B"/>
    <w:rsid w:val="00592C13"/>
    <w:rsid w:val="00592F6F"/>
    <w:rsid w:val="00593066"/>
    <w:rsid w:val="005931F9"/>
    <w:rsid w:val="005933CB"/>
    <w:rsid w:val="005935F6"/>
    <w:rsid w:val="005937C9"/>
    <w:rsid w:val="00593B52"/>
    <w:rsid w:val="00593C3C"/>
    <w:rsid w:val="00593C81"/>
    <w:rsid w:val="005943F8"/>
    <w:rsid w:val="0059444B"/>
    <w:rsid w:val="005947D6"/>
    <w:rsid w:val="005949BC"/>
    <w:rsid w:val="00594CEB"/>
    <w:rsid w:val="00594D3E"/>
    <w:rsid w:val="00594E0D"/>
    <w:rsid w:val="00595279"/>
    <w:rsid w:val="005953D1"/>
    <w:rsid w:val="00595426"/>
    <w:rsid w:val="00595580"/>
    <w:rsid w:val="005957D3"/>
    <w:rsid w:val="0059598F"/>
    <w:rsid w:val="00596176"/>
    <w:rsid w:val="0059633F"/>
    <w:rsid w:val="005963F2"/>
    <w:rsid w:val="00596DF0"/>
    <w:rsid w:val="00596E51"/>
    <w:rsid w:val="0059750D"/>
    <w:rsid w:val="0059768A"/>
    <w:rsid w:val="00597B49"/>
    <w:rsid w:val="00597D28"/>
    <w:rsid w:val="00597F29"/>
    <w:rsid w:val="005A000B"/>
    <w:rsid w:val="005A018C"/>
    <w:rsid w:val="005A021B"/>
    <w:rsid w:val="005A03AC"/>
    <w:rsid w:val="005A0AE4"/>
    <w:rsid w:val="005A0C94"/>
    <w:rsid w:val="005A0EAB"/>
    <w:rsid w:val="005A0F2C"/>
    <w:rsid w:val="005A0F81"/>
    <w:rsid w:val="005A0FFF"/>
    <w:rsid w:val="005A1113"/>
    <w:rsid w:val="005A1730"/>
    <w:rsid w:val="005A1B03"/>
    <w:rsid w:val="005A1C3A"/>
    <w:rsid w:val="005A1D1A"/>
    <w:rsid w:val="005A1F82"/>
    <w:rsid w:val="005A211E"/>
    <w:rsid w:val="005A272A"/>
    <w:rsid w:val="005A2D6C"/>
    <w:rsid w:val="005A2F73"/>
    <w:rsid w:val="005A33F9"/>
    <w:rsid w:val="005A3496"/>
    <w:rsid w:val="005A34D3"/>
    <w:rsid w:val="005A3909"/>
    <w:rsid w:val="005A3BBE"/>
    <w:rsid w:val="005A3F10"/>
    <w:rsid w:val="005A3FA8"/>
    <w:rsid w:val="005A3FF5"/>
    <w:rsid w:val="005A41B8"/>
    <w:rsid w:val="005A42EE"/>
    <w:rsid w:val="005A48CC"/>
    <w:rsid w:val="005A5005"/>
    <w:rsid w:val="005A53A5"/>
    <w:rsid w:val="005A5916"/>
    <w:rsid w:val="005A5D70"/>
    <w:rsid w:val="005A5D8F"/>
    <w:rsid w:val="005A5E0C"/>
    <w:rsid w:val="005A6148"/>
    <w:rsid w:val="005A6706"/>
    <w:rsid w:val="005A6824"/>
    <w:rsid w:val="005A6A6D"/>
    <w:rsid w:val="005A70BB"/>
    <w:rsid w:val="005A70C4"/>
    <w:rsid w:val="005A742E"/>
    <w:rsid w:val="005A78E9"/>
    <w:rsid w:val="005A7AC9"/>
    <w:rsid w:val="005A7B78"/>
    <w:rsid w:val="005A7E1C"/>
    <w:rsid w:val="005A7E9B"/>
    <w:rsid w:val="005B0096"/>
    <w:rsid w:val="005B0632"/>
    <w:rsid w:val="005B080A"/>
    <w:rsid w:val="005B0BE9"/>
    <w:rsid w:val="005B0C19"/>
    <w:rsid w:val="005B0C7B"/>
    <w:rsid w:val="005B0EDA"/>
    <w:rsid w:val="005B15EF"/>
    <w:rsid w:val="005B1FDD"/>
    <w:rsid w:val="005B2160"/>
    <w:rsid w:val="005B243B"/>
    <w:rsid w:val="005B24CC"/>
    <w:rsid w:val="005B2533"/>
    <w:rsid w:val="005B2F70"/>
    <w:rsid w:val="005B2F87"/>
    <w:rsid w:val="005B332F"/>
    <w:rsid w:val="005B3809"/>
    <w:rsid w:val="005B3A9C"/>
    <w:rsid w:val="005B3E7E"/>
    <w:rsid w:val="005B3EDF"/>
    <w:rsid w:val="005B4540"/>
    <w:rsid w:val="005B4566"/>
    <w:rsid w:val="005B4636"/>
    <w:rsid w:val="005B4720"/>
    <w:rsid w:val="005B4A61"/>
    <w:rsid w:val="005B4D36"/>
    <w:rsid w:val="005B5069"/>
    <w:rsid w:val="005B5074"/>
    <w:rsid w:val="005B552E"/>
    <w:rsid w:val="005B5676"/>
    <w:rsid w:val="005B57D0"/>
    <w:rsid w:val="005B6016"/>
    <w:rsid w:val="005B60F6"/>
    <w:rsid w:val="005B614B"/>
    <w:rsid w:val="005B6265"/>
    <w:rsid w:val="005B657F"/>
    <w:rsid w:val="005B68DB"/>
    <w:rsid w:val="005B6999"/>
    <w:rsid w:val="005B6B8B"/>
    <w:rsid w:val="005B6CB8"/>
    <w:rsid w:val="005B7099"/>
    <w:rsid w:val="005B7351"/>
    <w:rsid w:val="005B7731"/>
    <w:rsid w:val="005B7896"/>
    <w:rsid w:val="005B78DC"/>
    <w:rsid w:val="005B797D"/>
    <w:rsid w:val="005B79DC"/>
    <w:rsid w:val="005B7D53"/>
    <w:rsid w:val="005B7FD4"/>
    <w:rsid w:val="005C0052"/>
    <w:rsid w:val="005C0302"/>
    <w:rsid w:val="005C056E"/>
    <w:rsid w:val="005C0B5E"/>
    <w:rsid w:val="005C0BAA"/>
    <w:rsid w:val="005C0C16"/>
    <w:rsid w:val="005C10E2"/>
    <w:rsid w:val="005C132E"/>
    <w:rsid w:val="005C151B"/>
    <w:rsid w:val="005C1529"/>
    <w:rsid w:val="005C1D39"/>
    <w:rsid w:val="005C1DFB"/>
    <w:rsid w:val="005C1FEF"/>
    <w:rsid w:val="005C20F5"/>
    <w:rsid w:val="005C2103"/>
    <w:rsid w:val="005C21F0"/>
    <w:rsid w:val="005C2266"/>
    <w:rsid w:val="005C26DB"/>
    <w:rsid w:val="005C2CA5"/>
    <w:rsid w:val="005C319E"/>
    <w:rsid w:val="005C326C"/>
    <w:rsid w:val="005C35E2"/>
    <w:rsid w:val="005C3774"/>
    <w:rsid w:val="005C3A2F"/>
    <w:rsid w:val="005C3C15"/>
    <w:rsid w:val="005C3C36"/>
    <w:rsid w:val="005C3C8A"/>
    <w:rsid w:val="005C3E4D"/>
    <w:rsid w:val="005C49B5"/>
    <w:rsid w:val="005C5B20"/>
    <w:rsid w:val="005C5BF4"/>
    <w:rsid w:val="005C62D1"/>
    <w:rsid w:val="005C68BE"/>
    <w:rsid w:val="005C6958"/>
    <w:rsid w:val="005C6A06"/>
    <w:rsid w:val="005C6B44"/>
    <w:rsid w:val="005C6F34"/>
    <w:rsid w:val="005C6F48"/>
    <w:rsid w:val="005C6FED"/>
    <w:rsid w:val="005C751F"/>
    <w:rsid w:val="005C75BB"/>
    <w:rsid w:val="005C7B81"/>
    <w:rsid w:val="005D06E3"/>
    <w:rsid w:val="005D07B4"/>
    <w:rsid w:val="005D0836"/>
    <w:rsid w:val="005D0A91"/>
    <w:rsid w:val="005D0FA2"/>
    <w:rsid w:val="005D10EA"/>
    <w:rsid w:val="005D1506"/>
    <w:rsid w:val="005D20B6"/>
    <w:rsid w:val="005D2157"/>
    <w:rsid w:val="005D2944"/>
    <w:rsid w:val="005D2965"/>
    <w:rsid w:val="005D2A46"/>
    <w:rsid w:val="005D2D22"/>
    <w:rsid w:val="005D2E92"/>
    <w:rsid w:val="005D2EAB"/>
    <w:rsid w:val="005D31FB"/>
    <w:rsid w:val="005D3359"/>
    <w:rsid w:val="005D3553"/>
    <w:rsid w:val="005D4166"/>
    <w:rsid w:val="005D4172"/>
    <w:rsid w:val="005D41FF"/>
    <w:rsid w:val="005D44F4"/>
    <w:rsid w:val="005D45EB"/>
    <w:rsid w:val="005D496A"/>
    <w:rsid w:val="005D4B6D"/>
    <w:rsid w:val="005D4D1B"/>
    <w:rsid w:val="005D4E7C"/>
    <w:rsid w:val="005D540B"/>
    <w:rsid w:val="005D560A"/>
    <w:rsid w:val="005D5BE8"/>
    <w:rsid w:val="005D5DD3"/>
    <w:rsid w:val="005D6252"/>
    <w:rsid w:val="005D65E6"/>
    <w:rsid w:val="005D6845"/>
    <w:rsid w:val="005D692C"/>
    <w:rsid w:val="005D6B9C"/>
    <w:rsid w:val="005D6EF0"/>
    <w:rsid w:val="005D6F94"/>
    <w:rsid w:val="005D7458"/>
    <w:rsid w:val="005E0234"/>
    <w:rsid w:val="005E0294"/>
    <w:rsid w:val="005E04C4"/>
    <w:rsid w:val="005E0E00"/>
    <w:rsid w:val="005E1A5B"/>
    <w:rsid w:val="005E1DED"/>
    <w:rsid w:val="005E1E55"/>
    <w:rsid w:val="005E259E"/>
    <w:rsid w:val="005E3677"/>
    <w:rsid w:val="005E36F0"/>
    <w:rsid w:val="005E3E53"/>
    <w:rsid w:val="005E3E9B"/>
    <w:rsid w:val="005E45C1"/>
    <w:rsid w:val="005E477C"/>
    <w:rsid w:val="005E48D4"/>
    <w:rsid w:val="005E49F9"/>
    <w:rsid w:val="005E4A5F"/>
    <w:rsid w:val="005E4AE7"/>
    <w:rsid w:val="005E4C46"/>
    <w:rsid w:val="005E4EDE"/>
    <w:rsid w:val="005E52A1"/>
    <w:rsid w:val="005E540D"/>
    <w:rsid w:val="005E63A8"/>
    <w:rsid w:val="005E64CA"/>
    <w:rsid w:val="005E6C7A"/>
    <w:rsid w:val="005E71F4"/>
    <w:rsid w:val="005E73B4"/>
    <w:rsid w:val="005E7A9A"/>
    <w:rsid w:val="005E7F3E"/>
    <w:rsid w:val="005E7F8B"/>
    <w:rsid w:val="005E7FCD"/>
    <w:rsid w:val="005F00C7"/>
    <w:rsid w:val="005F0238"/>
    <w:rsid w:val="005F025C"/>
    <w:rsid w:val="005F0791"/>
    <w:rsid w:val="005F09B2"/>
    <w:rsid w:val="005F0C7B"/>
    <w:rsid w:val="005F0CDC"/>
    <w:rsid w:val="005F0F2A"/>
    <w:rsid w:val="005F1512"/>
    <w:rsid w:val="005F170F"/>
    <w:rsid w:val="005F190D"/>
    <w:rsid w:val="005F190E"/>
    <w:rsid w:val="005F1959"/>
    <w:rsid w:val="005F195C"/>
    <w:rsid w:val="005F1994"/>
    <w:rsid w:val="005F1B6E"/>
    <w:rsid w:val="005F21BE"/>
    <w:rsid w:val="005F24C9"/>
    <w:rsid w:val="005F298B"/>
    <w:rsid w:val="005F33CB"/>
    <w:rsid w:val="005F39C0"/>
    <w:rsid w:val="005F40ED"/>
    <w:rsid w:val="005F42A3"/>
    <w:rsid w:val="005F43E7"/>
    <w:rsid w:val="005F4690"/>
    <w:rsid w:val="005F469D"/>
    <w:rsid w:val="005F46D8"/>
    <w:rsid w:val="005F47B9"/>
    <w:rsid w:val="005F4C7B"/>
    <w:rsid w:val="005F4E10"/>
    <w:rsid w:val="005F52D4"/>
    <w:rsid w:val="005F5303"/>
    <w:rsid w:val="005F533E"/>
    <w:rsid w:val="005F5404"/>
    <w:rsid w:val="005F5406"/>
    <w:rsid w:val="005F582C"/>
    <w:rsid w:val="005F5B5F"/>
    <w:rsid w:val="005F6056"/>
    <w:rsid w:val="005F613E"/>
    <w:rsid w:val="005F6F9E"/>
    <w:rsid w:val="005F7215"/>
    <w:rsid w:val="005F7373"/>
    <w:rsid w:val="005F749F"/>
    <w:rsid w:val="005F7537"/>
    <w:rsid w:val="005F7809"/>
    <w:rsid w:val="005F7848"/>
    <w:rsid w:val="005F7B67"/>
    <w:rsid w:val="005F7B9A"/>
    <w:rsid w:val="005F7D4C"/>
    <w:rsid w:val="00600BEA"/>
    <w:rsid w:val="00600FBF"/>
    <w:rsid w:val="006010B3"/>
    <w:rsid w:val="0060144A"/>
    <w:rsid w:val="006016CC"/>
    <w:rsid w:val="006017D3"/>
    <w:rsid w:val="00601E5E"/>
    <w:rsid w:val="0060238C"/>
    <w:rsid w:val="00602452"/>
    <w:rsid w:val="00602A46"/>
    <w:rsid w:val="00603401"/>
    <w:rsid w:val="00603509"/>
    <w:rsid w:val="00603562"/>
    <w:rsid w:val="00603933"/>
    <w:rsid w:val="00603A39"/>
    <w:rsid w:val="00603BEA"/>
    <w:rsid w:val="00603C82"/>
    <w:rsid w:val="006044BA"/>
    <w:rsid w:val="00604815"/>
    <w:rsid w:val="006049EF"/>
    <w:rsid w:val="00604C50"/>
    <w:rsid w:val="00604F0F"/>
    <w:rsid w:val="0060569E"/>
    <w:rsid w:val="00605A8A"/>
    <w:rsid w:val="00606508"/>
    <w:rsid w:val="00606554"/>
    <w:rsid w:val="00606819"/>
    <w:rsid w:val="0060682C"/>
    <w:rsid w:val="00606A5D"/>
    <w:rsid w:val="00607199"/>
    <w:rsid w:val="00607477"/>
    <w:rsid w:val="00607550"/>
    <w:rsid w:val="0060788B"/>
    <w:rsid w:val="006078E9"/>
    <w:rsid w:val="00607C33"/>
    <w:rsid w:val="0061019B"/>
    <w:rsid w:val="0061067B"/>
    <w:rsid w:val="00610C2F"/>
    <w:rsid w:val="00610E0A"/>
    <w:rsid w:val="00610E19"/>
    <w:rsid w:val="006111AD"/>
    <w:rsid w:val="00611410"/>
    <w:rsid w:val="006120DD"/>
    <w:rsid w:val="006120EB"/>
    <w:rsid w:val="0061225C"/>
    <w:rsid w:val="0061241F"/>
    <w:rsid w:val="0061278F"/>
    <w:rsid w:val="0061298B"/>
    <w:rsid w:val="00612CDD"/>
    <w:rsid w:val="00612F20"/>
    <w:rsid w:val="00613017"/>
    <w:rsid w:val="00613100"/>
    <w:rsid w:val="006137EA"/>
    <w:rsid w:val="00613BC6"/>
    <w:rsid w:val="00613D41"/>
    <w:rsid w:val="00613D56"/>
    <w:rsid w:val="00613FA2"/>
    <w:rsid w:val="006141A6"/>
    <w:rsid w:val="00614356"/>
    <w:rsid w:val="0061437F"/>
    <w:rsid w:val="00614C3C"/>
    <w:rsid w:val="00614C99"/>
    <w:rsid w:val="00614DF5"/>
    <w:rsid w:val="00614F36"/>
    <w:rsid w:val="006151D2"/>
    <w:rsid w:val="0061526B"/>
    <w:rsid w:val="006154E9"/>
    <w:rsid w:val="00615656"/>
    <w:rsid w:val="00615A5B"/>
    <w:rsid w:val="00615A69"/>
    <w:rsid w:val="00615C94"/>
    <w:rsid w:val="0061618B"/>
    <w:rsid w:val="006167AD"/>
    <w:rsid w:val="00616B83"/>
    <w:rsid w:val="00616CCC"/>
    <w:rsid w:val="00616D98"/>
    <w:rsid w:val="00617546"/>
    <w:rsid w:val="0061776D"/>
    <w:rsid w:val="00617A81"/>
    <w:rsid w:val="00617F12"/>
    <w:rsid w:val="0062014A"/>
    <w:rsid w:val="006203A3"/>
    <w:rsid w:val="00620460"/>
    <w:rsid w:val="0062089F"/>
    <w:rsid w:val="00620918"/>
    <w:rsid w:val="0062098B"/>
    <w:rsid w:val="006209F2"/>
    <w:rsid w:val="00620A11"/>
    <w:rsid w:val="00620A30"/>
    <w:rsid w:val="00620C30"/>
    <w:rsid w:val="0062149D"/>
    <w:rsid w:val="00621507"/>
    <w:rsid w:val="00621D0C"/>
    <w:rsid w:val="00621D8E"/>
    <w:rsid w:val="006222C2"/>
    <w:rsid w:val="006222C9"/>
    <w:rsid w:val="0062232D"/>
    <w:rsid w:val="0062239D"/>
    <w:rsid w:val="006223F3"/>
    <w:rsid w:val="006224DD"/>
    <w:rsid w:val="0062250E"/>
    <w:rsid w:val="00622595"/>
    <w:rsid w:val="00622C91"/>
    <w:rsid w:val="00622D0D"/>
    <w:rsid w:val="00623103"/>
    <w:rsid w:val="00623278"/>
    <w:rsid w:val="0062332E"/>
    <w:rsid w:val="006233D6"/>
    <w:rsid w:val="00623618"/>
    <w:rsid w:val="00623806"/>
    <w:rsid w:val="00623810"/>
    <w:rsid w:val="00623B5E"/>
    <w:rsid w:val="00623B8D"/>
    <w:rsid w:val="00623D0B"/>
    <w:rsid w:val="00624646"/>
    <w:rsid w:val="0062470B"/>
    <w:rsid w:val="00624792"/>
    <w:rsid w:val="00624A49"/>
    <w:rsid w:val="00624C93"/>
    <w:rsid w:val="00624D47"/>
    <w:rsid w:val="00624D49"/>
    <w:rsid w:val="00624DD5"/>
    <w:rsid w:val="006254B8"/>
    <w:rsid w:val="0062571B"/>
    <w:rsid w:val="00625969"/>
    <w:rsid w:val="00626057"/>
    <w:rsid w:val="0062606D"/>
    <w:rsid w:val="00626310"/>
    <w:rsid w:val="0062662C"/>
    <w:rsid w:val="00626653"/>
    <w:rsid w:val="0062690B"/>
    <w:rsid w:val="00626CD6"/>
    <w:rsid w:val="00626D56"/>
    <w:rsid w:val="00626E68"/>
    <w:rsid w:val="006270E6"/>
    <w:rsid w:val="0062714C"/>
    <w:rsid w:val="006274B1"/>
    <w:rsid w:val="00627858"/>
    <w:rsid w:val="006279A7"/>
    <w:rsid w:val="00627CFF"/>
    <w:rsid w:val="00627D7F"/>
    <w:rsid w:val="00627EE8"/>
    <w:rsid w:val="00627F4E"/>
    <w:rsid w:val="00627FDA"/>
    <w:rsid w:val="006307D0"/>
    <w:rsid w:val="00630B69"/>
    <w:rsid w:val="006317B0"/>
    <w:rsid w:val="00631848"/>
    <w:rsid w:val="00631CDD"/>
    <w:rsid w:val="0063249A"/>
    <w:rsid w:val="006325AA"/>
    <w:rsid w:val="006329CD"/>
    <w:rsid w:val="00632E02"/>
    <w:rsid w:val="0063313E"/>
    <w:rsid w:val="00633340"/>
    <w:rsid w:val="00633562"/>
    <w:rsid w:val="00633A62"/>
    <w:rsid w:val="00634352"/>
    <w:rsid w:val="006343A7"/>
    <w:rsid w:val="00634580"/>
    <w:rsid w:val="006345FE"/>
    <w:rsid w:val="0063475A"/>
    <w:rsid w:val="00634863"/>
    <w:rsid w:val="0063491A"/>
    <w:rsid w:val="00634A6F"/>
    <w:rsid w:val="00634BAC"/>
    <w:rsid w:val="00634BF8"/>
    <w:rsid w:val="00635B2F"/>
    <w:rsid w:val="00635B48"/>
    <w:rsid w:val="00636140"/>
    <w:rsid w:val="00636215"/>
    <w:rsid w:val="00636B1F"/>
    <w:rsid w:val="00636B4F"/>
    <w:rsid w:val="00636E27"/>
    <w:rsid w:val="00636F44"/>
    <w:rsid w:val="00637085"/>
    <w:rsid w:val="006370E4"/>
    <w:rsid w:val="0063712A"/>
    <w:rsid w:val="006374B3"/>
    <w:rsid w:val="00637545"/>
    <w:rsid w:val="006376AC"/>
    <w:rsid w:val="00637835"/>
    <w:rsid w:val="00637979"/>
    <w:rsid w:val="00637E1A"/>
    <w:rsid w:val="00640319"/>
    <w:rsid w:val="00640535"/>
    <w:rsid w:val="00640609"/>
    <w:rsid w:val="00640669"/>
    <w:rsid w:val="006407A3"/>
    <w:rsid w:val="006407CA"/>
    <w:rsid w:val="006408AA"/>
    <w:rsid w:val="00640DBD"/>
    <w:rsid w:val="006410A0"/>
    <w:rsid w:val="0064182D"/>
    <w:rsid w:val="00641B59"/>
    <w:rsid w:val="00641D9B"/>
    <w:rsid w:val="00641DCD"/>
    <w:rsid w:val="006422D0"/>
    <w:rsid w:val="0064387F"/>
    <w:rsid w:val="00643BB4"/>
    <w:rsid w:val="00643C99"/>
    <w:rsid w:val="00644036"/>
    <w:rsid w:val="00644C82"/>
    <w:rsid w:val="00645169"/>
    <w:rsid w:val="006454B9"/>
    <w:rsid w:val="00645D3F"/>
    <w:rsid w:val="00645DF4"/>
    <w:rsid w:val="0064601B"/>
    <w:rsid w:val="00646025"/>
    <w:rsid w:val="00646110"/>
    <w:rsid w:val="0064626A"/>
    <w:rsid w:val="00646372"/>
    <w:rsid w:val="00646D20"/>
    <w:rsid w:val="00647589"/>
    <w:rsid w:val="00647A7B"/>
    <w:rsid w:val="00647B1F"/>
    <w:rsid w:val="00647FBD"/>
    <w:rsid w:val="00650082"/>
    <w:rsid w:val="006504CF"/>
    <w:rsid w:val="006506AE"/>
    <w:rsid w:val="00650955"/>
    <w:rsid w:val="00650A02"/>
    <w:rsid w:val="00650BD1"/>
    <w:rsid w:val="0065168D"/>
    <w:rsid w:val="00651794"/>
    <w:rsid w:val="006518D1"/>
    <w:rsid w:val="00651E7A"/>
    <w:rsid w:val="00651F3D"/>
    <w:rsid w:val="00652195"/>
    <w:rsid w:val="0065236E"/>
    <w:rsid w:val="00652545"/>
    <w:rsid w:val="00652A2D"/>
    <w:rsid w:val="00652C1C"/>
    <w:rsid w:val="00653370"/>
    <w:rsid w:val="00653431"/>
    <w:rsid w:val="00653540"/>
    <w:rsid w:val="006538CC"/>
    <w:rsid w:val="00653A3C"/>
    <w:rsid w:val="00653BA2"/>
    <w:rsid w:val="00653E0B"/>
    <w:rsid w:val="00653F51"/>
    <w:rsid w:val="00653F65"/>
    <w:rsid w:val="00653FB9"/>
    <w:rsid w:val="006542DC"/>
    <w:rsid w:val="006543C6"/>
    <w:rsid w:val="00654AC3"/>
    <w:rsid w:val="006557B6"/>
    <w:rsid w:val="00655979"/>
    <w:rsid w:val="006559E1"/>
    <w:rsid w:val="00655BE6"/>
    <w:rsid w:val="00655F59"/>
    <w:rsid w:val="00656091"/>
    <w:rsid w:val="00656424"/>
    <w:rsid w:val="006564E4"/>
    <w:rsid w:val="0065689F"/>
    <w:rsid w:val="00656C02"/>
    <w:rsid w:val="00656CA2"/>
    <w:rsid w:val="00656F26"/>
    <w:rsid w:val="006575EE"/>
    <w:rsid w:val="006577BB"/>
    <w:rsid w:val="006578E0"/>
    <w:rsid w:val="00657A7F"/>
    <w:rsid w:val="0066068F"/>
    <w:rsid w:val="00660786"/>
    <w:rsid w:val="006608BC"/>
    <w:rsid w:val="006609E5"/>
    <w:rsid w:val="00660A40"/>
    <w:rsid w:val="00660AC9"/>
    <w:rsid w:val="00661021"/>
    <w:rsid w:val="00661587"/>
    <w:rsid w:val="0066164F"/>
    <w:rsid w:val="0066193D"/>
    <w:rsid w:val="00661EA3"/>
    <w:rsid w:val="006621FB"/>
    <w:rsid w:val="00662428"/>
    <w:rsid w:val="006625E2"/>
    <w:rsid w:val="00662645"/>
    <w:rsid w:val="00662A97"/>
    <w:rsid w:val="00662B41"/>
    <w:rsid w:val="00663240"/>
    <w:rsid w:val="006634C1"/>
    <w:rsid w:val="0066350D"/>
    <w:rsid w:val="006636D5"/>
    <w:rsid w:val="006636DE"/>
    <w:rsid w:val="00663944"/>
    <w:rsid w:val="00663F5E"/>
    <w:rsid w:val="00663F5F"/>
    <w:rsid w:val="0066457C"/>
    <w:rsid w:val="0066473F"/>
    <w:rsid w:val="00664EB9"/>
    <w:rsid w:val="0066566C"/>
    <w:rsid w:val="006660ED"/>
    <w:rsid w:val="006661CF"/>
    <w:rsid w:val="006663CB"/>
    <w:rsid w:val="006663F9"/>
    <w:rsid w:val="00666435"/>
    <w:rsid w:val="0066663D"/>
    <w:rsid w:val="00666961"/>
    <w:rsid w:val="00666B26"/>
    <w:rsid w:val="00666BBA"/>
    <w:rsid w:val="0066730A"/>
    <w:rsid w:val="006673CF"/>
    <w:rsid w:val="00667520"/>
    <w:rsid w:val="00667EF8"/>
    <w:rsid w:val="00670342"/>
    <w:rsid w:val="00670421"/>
    <w:rsid w:val="00670D83"/>
    <w:rsid w:val="006714AD"/>
    <w:rsid w:val="006717D7"/>
    <w:rsid w:val="00671A30"/>
    <w:rsid w:val="00671A36"/>
    <w:rsid w:val="00671ADD"/>
    <w:rsid w:val="00671EC3"/>
    <w:rsid w:val="00672129"/>
    <w:rsid w:val="00672186"/>
    <w:rsid w:val="0067251B"/>
    <w:rsid w:val="00672C1D"/>
    <w:rsid w:val="00672E25"/>
    <w:rsid w:val="0067329B"/>
    <w:rsid w:val="0067381D"/>
    <w:rsid w:val="00673C4D"/>
    <w:rsid w:val="00673CD3"/>
    <w:rsid w:val="00673DE7"/>
    <w:rsid w:val="00674604"/>
    <w:rsid w:val="0067469B"/>
    <w:rsid w:val="00674AAB"/>
    <w:rsid w:val="00674AC1"/>
    <w:rsid w:val="006755C9"/>
    <w:rsid w:val="006756AF"/>
    <w:rsid w:val="0067574F"/>
    <w:rsid w:val="00675C21"/>
    <w:rsid w:val="00676152"/>
    <w:rsid w:val="006773C3"/>
    <w:rsid w:val="00677468"/>
    <w:rsid w:val="00677C18"/>
    <w:rsid w:val="00677DBD"/>
    <w:rsid w:val="00677DDB"/>
    <w:rsid w:val="00677EF2"/>
    <w:rsid w:val="00677F28"/>
    <w:rsid w:val="00680273"/>
    <w:rsid w:val="006802C0"/>
    <w:rsid w:val="006804D7"/>
    <w:rsid w:val="00680551"/>
    <w:rsid w:val="0068057C"/>
    <w:rsid w:val="0068091A"/>
    <w:rsid w:val="00680D0B"/>
    <w:rsid w:val="00680DC1"/>
    <w:rsid w:val="00681221"/>
    <w:rsid w:val="00681805"/>
    <w:rsid w:val="00681AC6"/>
    <w:rsid w:val="006824E5"/>
    <w:rsid w:val="00682607"/>
    <w:rsid w:val="006826D9"/>
    <w:rsid w:val="00682708"/>
    <w:rsid w:val="00682B24"/>
    <w:rsid w:val="00682C27"/>
    <w:rsid w:val="00682DF2"/>
    <w:rsid w:val="00682F9F"/>
    <w:rsid w:val="006831F8"/>
    <w:rsid w:val="006832E0"/>
    <w:rsid w:val="00683397"/>
    <w:rsid w:val="00683596"/>
    <w:rsid w:val="00683904"/>
    <w:rsid w:val="006839AB"/>
    <w:rsid w:val="00683A69"/>
    <w:rsid w:val="00683AAB"/>
    <w:rsid w:val="0068430A"/>
    <w:rsid w:val="00684567"/>
    <w:rsid w:val="00684BF4"/>
    <w:rsid w:val="00685164"/>
    <w:rsid w:val="0068524E"/>
    <w:rsid w:val="006853D6"/>
    <w:rsid w:val="0068550A"/>
    <w:rsid w:val="00685545"/>
    <w:rsid w:val="006859A5"/>
    <w:rsid w:val="00685A24"/>
    <w:rsid w:val="00685C8B"/>
    <w:rsid w:val="00685EE0"/>
    <w:rsid w:val="006863A9"/>
    <w:rsid w:val="00686753"/>
    <w:rsid w:val="00686D25"/>
    <w:rsid w:val="00686E79"/>
    <w:rsid w:val="00686EE2"/>
    <w:rsid w:val="00687077"/>
    <w:rsid w:val="006873BA"/>
    <w:rsid w:val="00687557"/>
    <w:rsid w:val="00687C67"/>
    <w:rsid w:val="006908D9"/>
    <w:rsid w:val="00690E43"/>
    <w:rsid w:val="00690E8D"/>
    <w:rsid w:val="0069141C"/>
    <w:rsid w:val="00691A6C"/>
    <w:rsid w:val="00691CD4"/>
    <w:rsid w:val="00691FC5"/>
    <w:rsid w:val="00692287"/>
    <w:rsid w:val="006924FE"/>
    <w:rsid w:val="0069257A"/>
    <w:rsid w:val="00692CED"/>
    <w:rsid w:val="00693060"/>
    <w:rsid w:val="006933A4"/>
    <w:rsid w:val="00693553"/>
    <w:rsid w:val="006935FA"/>
    <w:rsid w:val="006937B0"/>
    <w:rsid w:val="00693B0D"/>
    <w:rsid w:val="006941DF"/>
    <w:rsid w:val="006944A0"/>
    <w:rsid w:val="00694580"/>
    <w:rsid w:val="006945E4"/>
    <w:rsid w:val="006946C4"/>
    <w:rsid w:val="00694782"/>
    <w:rsid w:val="00694ED3"/>
    <w:rsid w:val="00694FBB"/>
    <w:rsid w:val="006953C1"/>
    <w:rsid w:val="00695657"/>
    <w:rsid w:val="0069581B"/>
    <w:rsid w:val="00695B82"/>
    <w:rsid w:val="00695CD5"/>
    <w:rsid w:val="00695D7A"/>
    <w:rsid w:val="00695E2C"/>
    <w:rsid w:val="006963D0"/>
    <w:rsid w:val="0069670C"/>
    <w:rsid w:val="00696774"/>
    <w:rsid w:val="006967D1"/>
    <w:rsid w:val="00696927"/>
    <w:rsid w:val="00696F70"/>
    <w:rsid w:val="00697A32"/>
    <w:rsid w:val="00697AC1"/>
    <w:rsid w:val="00697AC3"/>
    <w:rsid w:val="00697FC7"/>
    <w:rsid w:val="006A0269"/>
    <w:rsid w:val="006A0794"/>
    <w:rsid w:val="006A0A15"/>
    <w:rsid w:val="006A0CA6"/>
    <w:rsid w:val="006A0CFB"/>
    <w:rsid w:val="006A0E2B"/>
    <w:rsid w:val="006A1167"/>
    <w:rsid w:val="006A13A4"/>
    <w:rsid w:val="006A1428"/>
    <w:rsid w:val="006A19A9"/>
    <w:rsid w:val="006A1B79"/>
    <w:rsid w:val="006A1CB8"/>
    <w:rsid w:val="006A2130"/>
    <w:rsid w:val="006A225E"/>
    <w:rsid w:val="006A2831"/>
    <w:rsid w:val="006A2BCC"/>
    <w:rsid w:val="006A2E34"/>
    <w:rsid w:val="006A2EBA"/>
    <w:rsid w:val="006A329B"/>
    <w:rsid w:val="006A32CD"/>
    <w:rsid w:val="006A3345"/>
    <w:rsid w:val="006A35BC"/>
    <w:rsid w:val="006A36A6"/>
    <w:rsid w:val="006A3D69"/>
    <w:rsid w:val="006A3E2C"/>
    <w:rsid w:val="006A40E9"/>
    <w:rsid w:val="006A4340"/>
    <w:rsid w:val="006A4A5D"/>
    <w:rsid w:val="006A4B13"/>
    <w:rsid w:val="006A4C72"/>
    <w:rsid w:val="006A4DC4"/>
    <w:rsid w:val="006A5813"/>
    <w:rsid w:val="006A598F"/>
    <w:rsid w:val="006A5A51"/>
    <w:rsid w:val="006A5AAF"/>
    <w:rsid w:val="006A6165"/>
    <w:rsid w:val="006A6375"/>
    <w:rsid w:val="006A64D4"/>
    <w:rsid w:val="006A65EB"/>
    <w:rsid w:val="006A6D6D"/>
    <w:rsid w:val="006A75E4"/>
    <w:rsid w:val="006A7676"/>
    <w:rsid w:val="006A7745"/>
    <w:rsid w:val="006A799E"/>
    <w:rsid w:val="006A7DE4"/>
    <w:rsid w:val="006A7F83"/>
    <w:rsid w:val="006B01C7"/>
    <w:rsid w:val="006B01F8"/>
    <w:rsid w:val="006B0530"/>
    <w:rsid w:val="006B08DB"/>
    <w:rsid w:val="006B15C9"/>
    <w:rsid w:val="006B16EE"/>
    <w:rsid w:val="006B1902"/>
    <w:rsid w:val="006B1AEF"/>
    <w:rsid w:val="006B1CDE"/>
    <w:rsid w:val="006B21B3"/>
    <w:rsid w:val="006B2352"/>
    <w:rsid w:val="006B2DAA"/>
    <w:rsid w:val="006B2F3F"/>
    <w:rsid w:val="006B2F4E"/>
    <w:rsid w:val="006B3953"/>
    <w:rsid w:val="006B3B20"/>
    <w:rsid w:val="006B3D90"/>
    <w:rsid w:val="006B3DA3"/>
    <w:rsid w:val="006B3DD4"/>
    <w:rsid w:val="006B4282"/>
    <w:rsid w:val="006B4AE7"/>
    <w:rsid w:val="006B4BA3"/>
    <w:rsid w:val="006B4CB8"/>
    <w:rsid w:val="006B4CE2"/>
    <w:rsid w:val="006B4D50"/>
    <w:rsid w:val="006B4ECE"/>
    <w:rsid w:val="006B52C8"/>
    <w:rsid w:val="006B5628"/>
    <w:rsid w:val="006B5784"/>
    <w:rsid w:val="006B5810"/>
    <w:rsid w:val="006B589B"/>
    <w:rsid w:val="006B5BA6"/>
    <w:rsid w:val="006B5C23"/>
    <w:rsid w:val="006B6060"/>
    <w:rsid w:val="006B6123"/>
    <w:rsid w:val="006B6291"/>
    <w:rsid w:val="006B64FE"/>
    <w:rsid w:val="006B6798"/>
    <w:rsid w:val="006B692C"/>
    <w:rsid w:val="006B6EE0"/>
    <w:rsid w:val="006B715F"/>
    <w:rsid w:val="006B7239"/>
    <w:rsid w:val="006B725D"/>
    <w:rsid w:val="006B7304"/>
    <w:rsid w:val="006B77D8"/>
    <w:rsid w:val="006B7C7E"/>
    <w:rsid w:val="006B7E63"/>
    <w:rsid w:val="006C056F"/>
    <w:rsid w:val="006C068F"/>
    <w:rsid w:val="006C0840"/>
    <w:rsid w:val="006C09AC"/>
    <w:rsid w:val="006C0A8D"/>
    <w:rsid w:val="006C0DCE"/>
    <w:rsid w:val="006C115C"/>
    <w:rsid w:val="006C14A2"/>
    <w:rsid w:val="006C14CD"/>
    <w:rsid w:val="006C2441"/>
    <w:rsid w:val="006C264A"/>
    <w:rsid w:val="006C2713"/>
    <w:rsid w:val="006C276C"/>
    <w:rsid w:val="006C2F08"/>
    <w:rsid w:val="006C30E8"/>
    <w:rsid w:val="006C3475"/>
    <w:rsid w:val="006C3798"/>
    <w:rsid w:val="006C426F"/>
    <w:rsid w:val="006C43E5"/>
    <w:rsid w:val="006C459A"/>
    <w:rsid w:val="006C4848"/>
    <w:rsid w:val="006C49B7"/>
    <w:rsid w:val="006C4D81"/>
    <w:rsid w:val="006C4DAE"/>
    <w:rsid w:val="006C4F04"/>
    <w:rsid w:val="006C4FCB"/>
    <w:rsid w:val="006C4FCC"/>
    <w:rsid w:val="006C514F"/>
    <w:rsid w:val="006C51CF"/>
    <w:rsid w:val="006C539F"/>
    <w:rsid w:val="006C59C0"/>
    <w:rsid w:val="006C5D00"/>
    <w:rsid w:val="006C5E14"/>
    <w:rsid w:val="006C60B3"/>
    <w:rsid w:val="006C617B"/>
    <w:rsid w:val="006C6D82"/>
    <w:rsid w:val="006C6E7C"/>
    <w:rsid w:val="006C6EED"/>
    <w:rsid w:val="006C7333"/>
    <w:rsid w:val="006C73AC"/>
    <w:rsid w:val="006C7618"/>
    <w:rsid w:val="006C77FD"/>
    <w:rsid w:val="006C7826"/>
    <w:rsid w:val="006D056A"/>
    <w:rsid w:val="006D0914"/>
    <w:rsid w:val="006D0AC6"/>
    <w:rsid w:val="006D0BC7"/>
    <w:rsid w:val="006D0C60"/>
    <w:rsid w:val="006D0D10"/>
    <w:rsid w:val="006D1118"/>
    <w:rsid w:val="006D1359"/>
    <w:rsid w:val="006D1509"/>
    <w:rsid w:val="006D1577"/>
    <w:rsid w:val="006D2550"/>
    <w:rsid w:val="006D2C85"/>
    <w:rsid w:val="006D2CC5"/>
    <w:rsid w:val="006D2DBA"/>
    <w:rsid w:val="006D3145"/>
    <w:rsid w:val="006D35AE"/>
    <w:rsid w:val="006D360C"/>
    <w:rsid w:val="006D3648"/>
    <w:rsid w:val="006D398E"/>
    <w:rsid w:val="006D3CA0"/>
    <w:rsid w:val="006D3CE2"/>
    <w:rsid w:val="006D44C1"/>
    <w:rsid w:val="006D4B6C"/>
    <w:rsid w:val="006D50E9"/>
    <w:rsid w:val="006D53DA"/>
    <w:rsid w:val="006D55C5"/>
    <w:rsid w:val="006D58E3"/>
    <w:rsid w:val="006D602C"/>
    <w:rsid w:val="006D604F"/>
    <w:rsid w:val="006D607B"/>
    <w:rsid w:val="006D607D"/>
    <w:rsid w:val="006D6391"/>
    <w:rsid w:val="006D6A34"/>
    <w:rsid w:val="006D6A64"/>
    <w:rsid w:val="006D6C06"/>
    <w:rsid w:val="006D6D4A"/>
    <w:rsid w:val="006D7627"/>
    <w:rsid w:val="006D78CD"/>
    <w:rsid w:val="006D79BE"/>
    <w:rsid w:val="006D7B0A"/>
    <w:rsid w:val="006E0357"/>
    <w:rsid w:val="006E11AA"/>
    <w:rsid w:val="006E1701"/>
    <w:rsid w:val="006E18ED"/>
    <w:rsid w:val="006E1C57"/>
    <w:rsid w:val="006E1F38"/>
    <w:rsid w:val="006E1FCF"/>
    <w:rsid w:val="006E29CD"/>
    <w:rsid w:val="006E2FFD"/>
    <w:rsid w:val="006E316F"/>
    <w:rsid w:val="006E3455"/>
    <w:rsid w:val="006E392A"/>
    <w:rsid w:val="006E39CA"/>
    <w:rsid w:val="006E3A0D"/>
    <w:rsid w:val="006E4189"/>
    <w:rsid w:val="006E443A"/>
    <w:rsid w:val="006E497C"/>
    <w:rsid w:val="006E49DB"/>
    <w:rsid w:val="006E5422"/>
    <w:rsid w:val="006E5587"/>
    <w:rsid w:val="006E5D0B"/>
    <w:rsid w:val="006E5F6A"/>
    <w:rsid w:val="006E632F"/>
    <w:rsid w:val="006E6420"/>
    <w:rsid w:val="006E6510"/>
    <w:rsid w:val="006E6B25"/>
    <w:rsid w:val="006E6B5A"/>
    <w:rsid w:val="006E7395"/>
    <w:rsid w:val="006E761E"/>
    <w:rsid w:val="006E77F5"/>
    <w:rsid w:val="006E7F78"/>
    <w:rsid w:val="006E7FA5"/>
    <w:rsid w:val="006F030E"/>
    <w:rsid w:val="006F1055"/>
    <w:rsid w:val="006F1322"/>
    <w:rsid w:val="006F18A8"/>
    <w:rsid w:val="006F1C98"/>
    <w:rsid w:val="006F211E"/>
    <w:rsid w:val="006F23C2"/>
    <w:rsid w:val="006F2838"/>
    <w:rsid w:val="006F29DF"/>
    <w:rsid w:val="006F2A82"/>
    <w:rsid w:val="006F3376"/>
    <w:rsid w:val="006F367B"/>
    <w:rsid w:val="006F3DE0"/>
    <w:rsid w:val="006F45F0"/>
    <w:rsid w:val="006F47A5"/>
    <w:rsid w:val="006F4A76"/>
    <w:rsid w:val="006F4E4D"/>
    <w:rsid w:val="006F4EF5"/>
    <w:rsid w:val="006F51C9"/>
    <w:rsid w:val="006F52F5"/>
    <w:rsid w:val="006F544C"/>
    <w:rsid w:val="006F5878"/>
    <w:rsid w:val="006F58B7"/>
    <w:rsid w:val="006F5BD3"/>
    <w:rsid w:val="006F635A"/>
    <w:rsid w:val="006F693E"/>
    <w:rsid w:val="006F6D85"/>
    <w:rsid w:val="006F7179"/>
    <w:rsid w:val="006F757C"/>
    <w:rsid w:val="006F7607"/>
    <w:rsid w:val="006F7624"/>
    <w:rsid w:val="006F7679"/>
    <w:rsid w:val="006F7B1B"/>
    <w:rsid w:val="006F7D5F"/>
    <w:rsid w:val="007001C2"/>
    <w:rsid w:val="00700823"/>
    <w:rsid w:val="0070082C"/>
    <w:rsid w:val="00700962"/>
    <w:rsid w:val="00700E10"/>
    <w:rsid w:val="007013B7"/>
    <w:rsid w:val="0070141E"/>
    <w:rsid w:val="0070158F"/>
    <w:rsid w:val="0070171F"/>
    <w:rsid w:val="00701772"/>
    <w:rsid w:val="00701784"/>
    <w:rsid w:val="00701CE8"/>
    <w:rsid w:val="00701DBC"/>
    <w:rsid w:val="007020EF"/>
    <w:rsid w:val="007025D2"/>
    <w:rsid w:val="0070284C"/>
    <w:rsid w:val="00702AD1"/>
    <w:rsid w:val="00702AF1"/>
    <w:rsid w:val="00702D61"/>
    <w:rsid w:val="00702E29"/>
    <w:rsid w:val="007031D1"/>
    <w:rsid w:val="00703675"/>
    <w:rsid w:val="00703A68"/>
    <w:rsid w:val="00703AB1"/>
    <w:rsid w:val="00703F88"/>
    <w:rsid w:val="00703FB4"/>
    <w:rsid w:val="007044DE"/>
    <w:rsid w:val="007046AF"/>
    <w:rsid w:val="007046DC"/>
    <w:rsid w:val="0070478C"/>
    <w:rsid w:val="00704ABE"/>
    <w:rsid w:val="00704B4A"/>
    <w:rsid w:val="00704E60"/>
    <w:rsid w:val="00704F29"/>
    <w:rsid w:val="00704FF3"/>
    <w:rsid w:val="0070529E"/>
    <w:rsid w:val="007053BA"/>
    <w:rsid w:val="00705505"/>
    <w:rsid w:val="00705511"/>
    <w:rsid w:val="0070568C"/>
    <w:rsid w:val="007057AE"/>
    <w:rsid w:val="00705C3A"/>
    <w:rsid w:val="007065D3"/>
    <w:rsid w:val="00706936"/>
    <w:rsid w:val="00706A4A"/>
    <w:rsid w:val="00706C96"/>
    <w:rsid w:val="00706DB0"/>
    <w:rsid w:val="00706EAD"/>
    <w:rsid w:val="00706FF6"/>
    <w:rsid w:val="00707153"/>
    <w:rsid w:val="00707513"/>
    <w:rsid w:val="00707629"/>
    <w:rsid w:val="0070774B"/>
    <w:rsid w:val="007079F1"/>
    <w:rsid w:val="00707BD8"/>
    <w:rsid w:val="007105B9"/>
    <w:rsid w:val="007105F8"/>
    <w:rsid w:val="0071066C"/>
    <w:rsid w:val="00710C26"/>
    <w:rsid w:val="00710CB0"/>
    <w:rsid w:val="00710DDB"/>
    <w:rsid w:val="00710E58"/>
    <w:rsid w:val="00710E82"/>
    <w:rsid w:val="00710EEC"/>
    <w:rsid w:val="007110C3"/>
    <w:rsid w:val="0071123A"/>
    <w:rsid w:val="0071145D"/>
    <w:rsid w:val="007114B2"/>
    <w:rsid w:val="007117C6"/>
    <w:rsid w:val="00711DB7"/>
    <w:rsid w:val="00711F29"/>
    <w:rsid w:val="00712236"/>
    <w:rsid w:val="007127AF"/>
    <w:rsid w:val="007129FB"/>
    <w:rsid w:val="00712E41"/>
    <w:rsid w:val="00712ECB"/>
    <w:rsid w:val="007130D7"/>
    <w:rsid w:val="007131E4"/>
    <w:rsid w:val="007132C3"/>
    <w:rsid w:val="00713535"/>
    <w:rsid w:val="00713681"/>
    <w:rsid w:val="00713B73"/>
    <w:rsid w:val="00713CFC"/>
    <w:rsid w:val="00713E04"/>
    <w:rsid w:val="00713EAE"/>
    <w:rsid w:val="00714280"/>
    <w:rsid w:val="007142F2"/>
    <w:rsid w:val="0071488E"/>
    <w:rsid w:val="00714B0C"/>
    <w:rsid w:val="00714DDB"/>
    <w:rsid w:val="00714F71"/>
    <w:rsid w:val="0071510F"/>
    <w:rsid w:val="00715437"/>
    <w:rsid w:val="00715991"/>
    <w:rsid w:val="00715D54"/>
    <w:rsid w:val="0071643F"/>
    <w:rsid w:val="0071647D"/>
    <w:rsid w:val="00716A77"/>
    <w:rsid w:val="00716B55"/>
    <w:rsid w:val="00716BB1"/>
    <w:rsid w:val="0071704E"/>
    <w:rsid w:val="0071716C"/>
    <w:rsid w:val="0071755E"/>
    <w:rsid w:val="007202E3"/>
    <w:rsid w:val="00720318"/>
    <w:rsid w:val="007203F1"/>
    <w:rsid w:val="0072070A"/>
    <w:rsid w:val="00720DFE"/>
    <w:rsid w:val="00720E0F"/>
    <w:rsid w:val="0072124E"/>
    <w:rsid w:val="00721573"/>
    <w:rsid w:val="00721578"/>
    <w:rsid w:val="00721666"/>
    <w:rsid w:val="00721671"/>
    <w:rsid w:val="007217BB"/>
    <w:rsid w:val="00721C6A"/>
    <w:rsid w:val="00722094"/>
    <w:rsid w:val="00722114"/>
    <w:rsid w:val="0072235C"/>
    <w:rsid w:val="007224CD"/>
    <w:rsid w:val="007228E0"/>
    <w:rsid w:val="00722BC2"/>
    <w:rsid w:val="0072306A"/>
    <w:rsid w:val="00723313"/>
    <w:rsid w:val="00723B81"/>
    <w:rsid w:val="0072412D"/>
    <w:rsid w:val="007243F0"/>
    <w:rsid w:val="007249E8"/>
    <w:rsid w:val="007249F9"/>
    <w:rsid w:val="00724FED"/>
    <w:rsid w:val="0072560A"/>
    <w:rsid w:val="0072581A"/>
    <w:rsid w:val="007258C9"/>
    <w:rsid w:val="00725AA4"/>
    <w:rsid w:val="00725BEA"/>
    <w:rsid w:val="00725CA5"/>
    <w:rsid w:val="00725E75"/>
    <w:rsid w:val="00726238"/>
    <w:rsid w:val="007264ED"/>
    <w:rsid w:val="007266C4"/>
    <w:rsid w:val="0072751F"/>
    <w:rsid w:val="007276B9"/>
    <w:rsid w:val="00727919"/>
    <w:rsid w:val="00727A83"/>
    <w:rsid w:val="00730253"/>
    <w:rsid w:val="0073048D"/>
    <w:rsid w:val="007304FC"/>
    <w:rsid w:val="00730738"/>
    <w:rsid w:val="00730AC8"/>
    <w:rsid w:val="00730BE1"/>
    <w:rsid w:val="00730D65"/>
    <w:rsid w:val="007313CD"/>
    <w:rsid w:val="007318E3"/>
    <w:rsid w:val="00731C22"/>
    <w:rsid w:val="00731C6B"/>
    <w:rsid w:val="00731FC9"/>
    <w:rsid w:val="00732203"/>
    <w:rsid w:val="0073298E"/>
    <w:rsid w:val="00732BF7"/>
    <w:rsid w:val="00732FA9"/>
    <w:rsid w:val="007339BA"/>
    <w:rsid w:val="00733C17"/>
    <w:rsid w:val="00733C46"/>
    <w:rsid w:val="00733DBB"/>
    <w:rsid w:val="0073405F"/>
    <w:rsid w:val="00734124"/>
    <w:rsid w:val="007341CA"/>
    <w:rsid w:val="007346FF"/>
    <w:rsid w:val="00734912"/>
    <w:rsid w:val="00734EF9"/>
    <w:rsid w:val="00734F35"/>
    <w:rsid w:val="007354A1"/>
    <w:rsid w:val="007357B2"/>
    <w:rsid w:val="00735C14"/>
    <w:rsid w:val="00735C69"/>
    <w:rsid w:val="0073623E"/>
    <w:rsid w:val="0073630F"/>
    <w:rsid w:val="00736B19"/>
    <w:rsid w:val="00736B25"/>
    <w:rsid w:val="00736CDD"/>
    <w:rsid w:val="00736E24"/>
    <w:rsid w:val="00736F8C"/>
    <w:rsid w:val="007371FD"/>
    <w:rsid w:val="007376C5"/>
    <w:rsid w:val="00737C3F"/>
    <w:rsid w:val="00737D67"/>
    <w:rsid w:val="00737DE4"/>
    <w:rsid w:val="00740965"/>
    <w:rsid w:val="0074111D"/>
    <w:rsid w:val="007416E4"/>
    <w:rsid w:val="007417FE"/>
    <w:rsid w:val="00741856"/>
    <w:rsid w:val="00741A31"/>
    <w:rsid w:val="00741D89"/>
    <w:rsid w:val="00741DAD"/>
    <w:rsid w:val="00742041"/>
    <w:rsid w:val="00742312"/>
    <w:rsid w:val="0074235C"/>
    <w:rsid w:val="007426D7"/>
    <w:rsid w:val="0074277B"/>
    <w:rsid w:val="00742B8B"/>
    <w:rsid w:val="00743527"/>
    <w:rsid w:val="007438D5"/>
    <w:rsid w:val="00743DAF"/>
    <w:rsid w:val="00744022"/>
    <w:rsid w:val="007442E1"/>
    <w:rsid w:val="00744862"/>
    <w:rsid w:val="007448F8"/>
    <w:rsid w:val="00744D3E"/>
    <w:rsid w:val="00744E3B"/>
    <w:rsid w:val="00744F1E"/>
    <w:rsid w:val="00745011"/>
    <w:rsid w:val="007450EF"/>
    <w:rsid w:val="0074519D"/>
    <w:rsid w:val="007451B3"/>
    <w:rsid w:val="007452E1"/>
    <w:rsid w:val="00745341"/>
    <w:rsid w:val="0074538F"/>
    <w:rsid w:val="00745457"/>
    <w:rsid w:val="007458B8"/>
    <w:rsid w:val="00745998"/>
    <w:rsid w:val="00745A94"/>
    <w:rsid w:val="00745E37"/>
    <w:rsid w:val="00746405"/>
    <w:rsid w:val="00746458"/>
    <w:rsid w:val="007470A5"/>
    <w:rsid w:val="0074753B"/>
    <w:rsid w:val="007475F5"/>
    <w:rsid w:val="00747636"/>
    <w:rsid w:val="0074779A"/>
    <w:rsid w:val="007477F6"/>
    <w:rsid w:val="00747D54"/>
    <w:rsid w:val="00750251"/>
    <w:rsid w:val="007505E4"/>
    <w:rsid w:val="0075065C"/>
    <w:rsid w:val="007506C2"/>
    <w:rsid w:val="007509EA"/>
    <w:rsid w:val="00750B80"/>
    <w:rsid w:val="00750CD8"/>
    <w:rsid w:val="00750DF6"/>
    <w:rsid w:val="00750FB4"/>
    <w:rsid w:val="00751002"/>
    <w:rsid w:val="007512F7"/>
    <w:rsid w:val="007513BD"/>
    <w:rsid w:val="0075145B"/>
    <w:rsid w:val="00751665"/>
    <w:rsid w:val="007517F7"/>
    <w:rsid w:val="007522B9"/>
    <w:rsid w:val="007525C8"/>
    <w:rsid w:val="00752642"/>
    <w:rsid w:val="007526D8"/>
    <w:rsid w:val="00752876"/>
    <w:rsid w:val="00753790"/>
    <w:rsid w:val="00753809"/>
    <w:rsid w:val="0075383F"/>
    <w:rsid w:val="007538D4"/>
    <w:rsid w:val="007538DD"/>
    <w:rsid w:val="007538FF"/>
    <w:rsid w:val="0075392A"/>
    <w:rsid w:val="00753AF3"/>
    <w:rsid w:val="00753E07"/>
    <w:rsid w:val="00753EAF"/>
    <w:rsid w:val="0075406F"/>
    <w:rsid w:val="007544C8"/>
    <w:rsid w:val="007546B8"/>
    <w:rsid w:val="00754DF3"/>
    <w:rsid w:val="00755404"/>
    <w:rsid w:val="00755994"/>
    <w:rsid w:val="007565E2"/>
    <w:rsid w:val="00756758"/>
    <w:rsid w:val="007568E5"/>
    <w:rsid w:val="00756C03"/>
    <w:rsid w:val="00756E02"/>
    <w:rsid w:val="007570C3"/>
    <w:rsid w:val="0075724B"/>
    <w:rsid w:val="00757492"/>
    <w:rsid w:val="007575F5"/>
    <w:rsid w:val="0075774E"/>
    <w:rsid w:val="00757770"/>
    <w:rsid w:val="00760068"/>
    <w:rsid w:val="007607A5"/>
    <w:rsid w:val="00760A20"/>
    <w:rsid w:val="00760B9B"/>
    <w:rsid w:val="00760BAB"/>
    <w:rsid w:val="00760CCE"/>
    <w:rsid w:val="00760E41"/>
    <w:rsid w:val="00760EC7"/>
    <w:rsid w:val="0076141D"/>
    <w:rsid w:val="0076154B"/>
    <w:rsid w:val="00761991"/>
    <w:rsid w:val="007619BF"/>
    <w:rsid w:val="007619EE"/>
    <w:rsid w:val="00761B1B"/>
    <w:rsid w:val="00761D17"/>
    <w:rsid w:val="0076225D"/>
    <w:rsid w:val="00762973"/>
    <w:rsid w:val="00762A41"/>
    <w:rsid w:val="00762DB5"/>
    <w:rsid w:val="00762DE7"/>
    <w:rsid w:val="00762E9E"/>
    <w:rsid w:val="00762EB3"/>
    <w:rsid w:val="00763410"/>
    <w:rsid w:val="007638DB"/>
    <w:rsid w:val="00763A04"/>
    <w:rsid w:val="00763C37"/>
    <w:rsid w:val="0076446C"/>
    <w:rsid w:val="00764569"/>
    <w:rsid w:val="00764621"/>
    <w:rsid w:val="00764C1B"/>
    <w:rsid w:val="00764F6A"/>
    <w:rsid w:val="00765430"/>
    <w:rsid w:val="00765593"/>
    <w:rsid w:val="007655C6"/>
    <w:rsid w:val="007655FA"/>
    <w:rsid w:val="007658D8"/>
    <w:rsid w:val="007663FD"/>
    <w:rsid w:val="0076666A"/>
    <w:rsid w:val="007666EC"/>
    <w:rsid w:val="0076697E"/>
    <w:rsid w:val="00766C6E"/>
    <w:rsid w:val="0076719F"/>
    <w:rsid w:val="007677FA"/>
    <w:rsid w:val="00767B21"/>
    <w:rsid w:val="0077018A"/>
    <w:rsid w:val="007705C1"/>
    <w:rsid w:val="007706C2"/>
    <w:rsid w:val="007708B0"/>
    <w:rsid w:val="00770900"/>
    <w:rsid w:val="00770FC5"/>
    <w:rsid w:val="0077135A"/>
    <w:rsid w:val="0077138F"/>
    <w:rsid w:val="00771DC9"/>
    <w:rsid w:val="00772038"/>
    <w:rsid w:val="007720F9"/>
    <w:rsid w:val="0077255B"/>
    <w:rsid w:val="00772994"/>
    <w:rsid w:val="00772ABB"/>
    <w:rsid w:val="00772C0B"/>
    <w:rsid w:val="00772E57"/>
    <w:rsid w:val="00773706"/>
    <w:rsid w:val="007744F2"/>
    <w:rsid w:val="00774AEB"/>
    <w:rsid w:val="00774CE0"/>
    <w:rsid w:val="00774D20"/>
    <w:rsid w:val="00774FDB"/>
    <w:rsid w:val="007750CD"/>
    <w:rsid w:val="007751BB"/>
    <w:rsid w:val="0077537A"/>
    <w:rsid w:val="007754D1"/>
    <w:rsid w:val="0077579D"/>
    <w:rsid w:val="00775AF8"/>
    <w:rsid w:val="00775D60"/>
    <w:rsid w:val="00775D67"/>
    <w:rsid w:val="00776920"/>
    <w:rsid w:val="00776939"/>
    <w:rsid w:val="00776BBF"/>
    <w:rsid w:val="00777211"/>
    <w:rsid w:val="00777303"/>
    <w:rsid w:val="00777DBD"/>
    <w:rsid w:val="007800C7"/>
    <w:rsid w:val="007804A2"/>
    <w:rsid w:val="007806FF"/>
    <w:rsid w:val="00780892"/>
    <w:rsid w:val="00780902"/>
    <w:rsid w:val="00780A21"/>
    <w:rsid w:val="00780BB8"/>
    <w:rsid w:val="00780D82"/>
    <w:rsid w:val="00780F75"/>
    <w:rsid w:val="00780FCE"/>
    <w:rsid w:val="007811E8"/>
    <w:rsid w:val="0078153A"/>
    <w:rsid w:val="00781890"/>
    <w:rsid w:val="0078266E"/>
    <w:rsid w:val="00782D3A"/>
    <w:rsid w:val="00782E13"/>
    <w:rsid w:val="00782F69"/>
    <w:rsid w:val="00783021"/>
    <w:rsid w:val="007834EA"/>
    <w:rsid w:val="00783651"/>
    <w:rsid w:val="007838AF"/>
    <w:rsid w:val="0078390F"/>
    <w:rsid w:val="00783E2F"/>
    <w:rsid w:val="00784204"/>
    <w:rsid w:val="00784425"/>
    <w:rsid w:val="007844D9"/>
    <w:rsid w:val="007846CB"/>
    <w:rsid w:val="00784BD3"/>
    <w:rsid w:val="00784D4D"/>
    <w:rsid w:val="00785321"/>
    <w:rsid w:val="007854E7"/>
    <w:rsid w:val="0078582D"/>
    <w:rsid w:val="00785AB1"/>
    <w:rsid w:val="00785AD3"/>
    <w:rsid w:val="00785D82"/>
    <w:rsid w:val="00786FE9"/>
    <w:rsid w:val="007876DC"/>
    <w:rsid w:val="00787732"/>
    <w:rsid w:val="00787ABF"/>
    <w:rsid w:val="00787C19"/>
    <w:rsid w:val="00787D4F"/>
    <w:rsid w:val="00787E2D"/>
    <w:rsid w:val="00787E48"/>
    <w:rsid w:val="00787EA4"/>
    <w:rsid w:val="00790022"/>
    <w:rsid w:val="007908DA"/>
    <w:rsid w:val="007909FE"/>
    <w:rsid w:val="00790B40"/>
    <w:rsid w:val="00790D6F"/>
    <w:rsid w:val="00790F53"/>
    <w:rsid w:val="00791097"/>
    <w:rsid w:val="007910DF"/>
    <w:rsid w:val="00791140"/>
    <w:rsid w:val="007911E6"/>
    <w:rsid w:val="007913BE"/>
    <w:rsid w:val="00791D68"/>
    <w:rsid w:val="00791DE9"/>
    <w:rsid w:val="00791F51"/>
    <w:rsid w:val="007926CB"/>
    <w:rsid w:val="0079293F"/>
    <w:rsid w:val="00792E07"/>
    <w:rsid w:val="00792E27"/>
    <w:rsid w:val="00793243"/>
    <w:rsid w:val="00793495"/>
    <w:rsid w:val="00793AD9"/>
    <w:rsid w:val="00793BA0"/>
    <w:rsid w:val="00793E92"/>
    <w:rsid w:val="00793FE4"/>
    <w:rsid w:val="0079416C"/>
    <w:rsid w:val="007945FE"/>
    <w:rsid w:val="00794715"/>
    <w:rsid w:val="0079485E"/>
    <w:rsid w:val="00794885"/>
    <w:rsid w:val="007948BD"/>
    <w:rsid w:val="007948D1"/>
    <w:rsid w:val="007949FB"/>
    <w:rsid w:val="00794A76"/>
    <w:rsid w:val="00794B51"/>
    <w:rsid w:val="00794BD5"/>
    <w:rsid w:val="00794E36"/>
    <w:rsid w:val="00794F8A"/>
    <w:rsid w:val="00795420"/>
    <w:rsid w:val="007959DC"/>
    <w:rsid w:val="00795CDE"/>
    <w:rsid w:val="00796123"/>
    <w:rsid w:val="00796564"/>
    <w:rsid w:val="00796753"/>
    <w:rsid w:val="0079680D"/>
    <w:rsid w:val="00796812"/>
    <w:rsid w:val="00796B15"/>
    <w:rsid w:val="00796DE6"/>
    <w:rsid w:val="00796E9D"/>
    <w:rsid w:val="007971E6"/>
    <w:rsid w:val="0079737E"/>
    <w:rsid w:val="007975A1"/>
    <w:rsid w:val="0079764C"/>
    <w:rsid w:val="00797A1B"/>
    <w:rsid w:val="00797CF9"/>
    <w:rsid w:val="007A01F8"/>
    <w:rsid w:val="007A02B0"/>
    <w:rsid w:val="007A036C"/>
    <w:rsid w:val="007A04DF"/>
    <w:rsid w:val="007A05AE"/>
    <w:rsid w:val="007A0610"/>
    <w:rsid w:val="007A0734"/>
    <w:rsid w:val="007A0930"/>
    <w:rsid w:val="007A0C60"/>
    <w:rsid w:val="007A1377"/>
    <w:rsid w:val="007A15FC"/>
    <w:rsid w:val="007A23E1"/>
    <w:rsid w:val="007A2E9A"/>
    <w:rsid w:val="007A35AF"/>
    <w:rsid w:val="007A38DB"/>
    <w:rsid w:val="007A3CDE"/>
    <w:rsid w:val="007A3D2E"/>
    <w:rsid w:val="007A3EBE"/>
    <w:rsid w:val="007A3F50"/>
    <w:rsid w:val="007A4156"/>
    <w:rsid w:val="007A43B6"/>
    <w:rsid w:val="007A4E22"/>
    <w:rsid w:val="007A5668"/>
    <w:rsid w:val="007A5831"/>
    <w:rsid w:val="007A5E33"/>
    <w:rsid w:val="007A66BF"/>
    <w:rsid w:val="007A6994"/>
    <w:rsid w:val="007A6C6D"/>
    <w:rsid w:val="007A6F14"/>
    <w:rsid w:val="007A713B"/>
    <w:rsid w:val="007A7371"/>
    <w:rsid w:val="007A7B5D"/>
    <w:rsid w:val="007A7CF4"/>
    <w:rsid w:val="007A7FC3"/>
    <w:rsid w:val="007B05AA"/>
    <w:rsid w:val="007B0759"/>
    <w:rsid w:val="007B0906"/>
    <w:rsid w:val="007B0E0E"/>
    <w:rsid w:val="007B13B7"/>
    <w:rsid w:val="007B157F"/>
    <w:rsid w:val="007B1585"/>
    <w:rsid w:val="007B1795"/>
    <w:rsid w:val="007B182F"/>
    <w:rsid w:val="007B189E"/>
    <w:rsid w:val="007B18D9"/>
    <w:rsid w:val="007B1AA4"/>
    <w:rsid w:val="007B1BF2"/>
    <w:rsid w:val="007B1CAD"/>
    <w:rsid w:val="007B1D9C"/>
    <w:rsid w:val="007B1E9E"/>
    <w:rsid w:val="007B2468"/>
    <w:rsid w:val="007B2601"/>
    <w:rsid w:val="007B28F6"/>
    <w:rsid w:val="007B2D24"/>
    <w:rsid w:val="007B2FA5"/>
    <w:rsid w:val="007B2FB3"/>
    <w:rsid w:val="007B3008"/>
    <w:rsid w:val="007B3596"/>
    <w:rsid w:val="007B3B18"/>
    <w:rsid w:val="007B3BA6"/>
    <w:rsid w:val="007B3EB0"/>
    <w:rsid w:val="007B3F4A"/>
    <w:rsid w:val="007B508E"/>
    <w:rsid w:val="007B5183"/>
    <w:rsid w:val="007B5386"/>
    <w:rsid w:val="007B55C3"/>
    <w:rsid w:val="007B5A34"/>
    <w:rsid w:val="007B60DE"/>
    <w:rsid w:val="007B637D"/>
    <w:rsid w:val="007B6BF7"/>
    <w:rsid w:val="007B6E7A"/>
    <w:rsid w:val="007B7188"/>
    <w:rsid w:val="007B7483"/>
    <w:rsid w:val="007B7692"/>
    <w:rsid w:val="007B7720"/>
    <w:rsid w:val="007C00E6"/>
    <w:rsid w:val="007C060A"/>
    <w:rsid w:val="007C094C"/>
    <w:rsid w:val="007C098B"/>
    <w:rsid w:val="007C0A15"/>
    <w:rsid w:val="007C0CDA"/>
    <w:rsid w:val="007C0D35"/>
    <w:rsid w:val="007C0DC7"/>
    <w:rsid w:val="007C1028"/>
    <w:rsid w:val="007C125F"/>
    <w:rsid w:val="007C1662"/>
    <w:rsid w:val="007C17BF"/>
    <w:rsid w:val="007C1AA2"/>
    <w:rsid w:val="007C1C27"/>
    <w:rsid w:val="007C1D50"/>
    <w:rsid w:val="007C1DA2"/>
    <w:rsid w:val="007C1FEE"/>
    <w:rsid w:val="007C202D"/>
    <w:rsid w:val="007C25BD"/>
    <w:rsid w:val="007C30A5"/>
    <w:rsid w:val="007C3117"/>
    <w:rsid w:val="007C344B"/>
    <w:rsid w:val="007C373F"/>
    <w:rsid w:val="007C3977"/>
    <w:rsid w:val="007C3994"/>
    <w:rsid w:val="007C39F6"/>
    <w:rsid w:val="007C4004"/>
    <w:rsid w:val="007C4482"/>
    <w:rsid w:val="007C44ED"/>
    <w:rsid w:val="007C45BE"/>
    <w:rsid w:val="007C4F55"/>
    <w:rsid w:val="007C5AFE"/>
    <w:rsid w:val="007C6181"/>
    <w:rsid w:val="007C6437"/>
    <w:rsid w:val="007C645C"/>
    <w:rsid w:val="007C646A"/>
    <w:rsid w:val="007C6923"/>
    <w:rsid w:val="007C6B40"/>
    <w:rsid w:val="007C6D0B"/>
    <w:rsid w:val="007C75B8"/>
    <w:rsid w:val="007C794E"/>
    <w:rsid w:val="007C7B81"/>
    <w:rsid w:val="007C7BDE"/>
    <w:rsid w:val="007C7D61"/>
    <w:rsid w:val="007C7D78"/>
    <w:rsid w:val="007C7DC3"/>
    <w:rsid w:val="007C7F90"/>
    <w:rsid w:val="007D0299"/>
    <w:rsid w:val="007D030C"/>
    <w:rsid w:val="007D0347"/>
    <w:rsid w:val="007D041A"/>
    <w:rsid w:val="007D0A04"/>
    <w:rsid w:val="007D0E1F"/>
    <w:rsid w:val="007D1163"/>
    <w:rsid w:val="007D170C"/>
    <w:rsid w:val="007D1B04"/>
    <w:rsid w:val="007D1B24"/>
    <w:rsid w:val="007D1B48"/>
    <w:rsid w:val="007D1C66"/>
    <w:rsid w:val="007D1E1F"/>
    <w:rsid w:val="007D2A23"/>
    <w:rsid w:val="007D2BA9"/>
    <w:rsid w:val="007D2CA0"/>
    <w:rsid w:val="007D3098"/>
    <w:rsid w:val="007D3104"/>
    <w:rsid w:val="007D371D"/>
    <w:rsid w:val="007D3B09"/>
    <w:rsid w:val="007D3BB8"/>
    <w:rsid w:val="007D4231"/>
    <w:rsid w:val="007D4406"/>
    <w:rsid w:val="007D441E"/>
    <w:rsid w:val="007D47CE"/>
    <w:rsid w:val="007D49F9"/>
    <w:rsid w:val="007D4BD5"/>
    <w:rsid w:val="007D4E4B"/>
    <w:rsid w:val="007D4FDE"/>
    <w:rsid w:val="007D575C"/>
    <w:rsid w:val="007D6174"/>
    <w:rsid w:val="007D629F"/>
    <w:rsid w:val="007D6B56"/>
    <w:rsid w:val="007D6F69"/>
    <w:rsid w:val="007D6FD5"/>
    <w:rsid w:val="007D7342"/>
    <w:rsid w:val="007D74C0"/>
    <w:rsid w:val="007D7521"/>
    <w:rsid w:val="007D7DC1"/>
    <w:rsid w:val="007E003B"/>
    <w:rsid w:val="007E03EF"/>
    <w:rsid w:val="007E069F"/>
    <w:rsid w:val="007E0B94"/>
    <w:rsid w:val="007E15FB"/>
    <w:rsid w:val="007E16EB"/>
    <w:rsid w:val="007E1B95"/>
    <w:rsid w:val="007E20F0"/>
    <w:rsid w:val="007E21FE"/>
    <w:rsid w:val="007E2240"/>
    <w:rsid w:val="007E2499"/>
    <w:rsid w:val="007E2540"/>
    <w:rsid w:val="007E268D"/>
    <w:rsid w:val="007E2715"/>
    <w:rsid w:val="007E28E8"/>
    <w:rsid w:val="007E2CE4"/>
    <w:rsid w:val="007E2D02"/>
    <w:rsid w:val="007E2E4F"/>
    <w:rsid w:val="007E31A0"/>
    <w:rsid w:val="007E3C55"/>
    <w:rsid w:val="007E3E07"/>
    <w:rsid w:val="007E4003"/>
    <w:rsid w:val="007E40E5"/>
    <w:rsid w:val="007E4340"/>
    <w:rsid w:val="007E45B9"/>
    <w:rsid w:val="007E4A06"/>
    <w:rsid w:val="007E4D0C"/>
    <w:rsid w:val="007E50F8"/>
    <w:rsid w:val="007E519B"/>
    <w:rsid w:val="007E5264"/>
    <w:rsid w:val="007E53FB"/>
    <w:rsid w:val="007E54A9"/>
    <w:rsid w:val="007E589C"/>
    <w:rsid w:val="007E5D18"/>
    <w:rsid w:val="007E5DF9"/>
    <w:rsid w:val="007E5E32"/>
    <w:rsid w:val="007E5F41"/>
    <w:rsid w:val="007E646F"/>
    <w:rsid w:val="007E7561"/>
    <w:rsid w:val="007E757A"/>
    <w:rsid w:val="007E7825"/>
    <w:rsid w:val="007E7E78"/>
    <w:rsid w:val="007F03E7"/>
    <w:rsid w:val="007F0485"/>
    <w:rsid w:val="007F065F"/>
    <w:rsid w:val="007F08D6"/>
    <w:rsid w:val="007F09FD"/>
    <w:rsid w:val="007F0EB4"/>
    <w:rsid w:val="007F0F11"/>
    <w:rsid w:val="007F11EE"/>
    <w:rsid w:val="007F1215"/>
    <w:rsid w:val="007F1242"/>
    <w:rsid w:val="007F190C"/>
    <w:rsid w:val="007F1CF4"/>
    <w:rsid w:val="007F1EE6"/>
    <w:rsid w:val="007F24B9"/>
    <w:rsid w:val="007F25E3"/>
    <w:rsid w:val="007F2D1B"/>
    <w:rsid w:val="007F30D4"/>
    <w:rsid w:val="007F3364"/>
    <w:rsid w:val="007F3439"/>
    <w:rsid w:val="007F3DBE"/>
    <w:rsid w:val="007F3F02"/>
    <w:rsid w:val="007F45BD"/>
    <w:rsid w:val="007F4841"/>
    <w:rsid w:val="007F4A33"/>
    <w:rsid w:val="007F4A62"/>
    <w:rsid w:val="007F4AEE"/>
    <w:rsid w:val="007F4D3C"/>
    <w:rsid w:val="007F4DF7"/>
    <w:rsid w:val="007F4FAD"/>
    <w:rsid w:val="007F53EF"/>
    <w:rsid w:val="007F562B"/>
    <w:rsid w:val="007F598B"/>
    <w:rsid w:val="007F5FE0"/>
    <w:rsid w:val="007F63FB"/>
    <w:rsid w:val="007F66EE"/>
    <w:rsid w:val="007F6B19"/>
    <w:rsid w:val="007F6B97"/>
    <w:rsid w:val="007F6CD9"/>
    <w:rsid w:val="007F6F12"/>
    <w:rsid w:val="007F7195"/>
    <w:rsid w:val="007F7556"/>
    <w:rsid w:val="007F7658"/>
    <w:rsid w:val="007F7AE8"/>
    <w:rsid w:val="007F7B91"/>
    <w:rsid w:val="007F7BC1"/>
    <w:rsid w:val="007F7E9B"/>
    <w:rsid w:val="008001C3"/>
    <w:rsid w:val="0080047D"/>
    <w:rsid w:val="008004FC"/>
    <w:rsid w:val="00800577"/>
    <w:rsid w:val="0080064F"/>
    <w:rsid w:val="00800671"/>
    <w:rsid w:val="00800E0B"/>
    <w:rsid w:val="00800FD0"/>
    <w:rsid w:val="0080105E"/>
    <w:rsid w:val="008010F5"/>
    <w:rsid w:val="008011DB"/>
    <w:rsid w:val="00801391"/>
    <w:rsid w:val="008019F6"/>
    <w:rsid w:val="00801A2F"/>
    <w:rsid w:val="00801C94"/>
    <w:rsid w:val="00801F85"/>
    <w:rsid w:val="00802777"/>
    <w:rsid w:val="008028BA"/>
    <w:rsid w:val="0080294A"/>
    <w:rsid w:val="00802A7A"/>
    <w:rsid w:val="00802FBC"/>
    <w:rsid w:val="008032E2"/>
    <w:rsid w:val="00803546"/>
    <w:rsid w:val="00803B70"/>
    <w:rsid w:val="00804069"/>
    <w:rsid w:val="00804641"/>
    <w:rsid w:val="00804A3E"/>
    <w:rsid w:val="00804AE0"/>
    <w:rsid w:val="00804EC5"/>
    <w:rsid w:val="0080506F"/>
    <w:rsid w:val="00805A4D"/>
    <w:rsid w:val="00806144"/>
    <w:rsid w:val="00806247"/>
    <w:rsid w:val="00806492"/>
    <w:rsid w:val="008069C3"/>
    <w:rsid w:val="00806DA2"/>
    <w:rsid w:val="00806F94"/>
    <w:rsid w:val="00807069"/>
    <w:rsid w:val="0080733E"/>
    <w:rsid w:val="008077CB"/>
    <w:rsid w:val="008078FF"/>
    <w:rsid w:val="0081097B"/>
    <w:rsid w:val="00810A7E"/>
    <w:rsid w:val="00810B11"/>
    <w:rsid w:val="00810E42"/>
    <w:rsid w:val="00810EB2"/>
    <w:rsid w:val="00810FF4"/>
    <w:rsid w:val="00811113"/>
    <w:rsid w:val="00811858"/>
    <w:rsid w:val="008118FD"/>
    <w:rsid w:val="008119A3"/>
    <w:rsid w:val="00811B63"/>
    <w:rsid w:val="008123C7"/>
    <w:rsid w:val="00812493"/>
    <w:rsid w:val="008125BA"/>
    <w:rsid w:val="00812AA0"/>
    <w:rsid w:val="00813289"/>
    <w:rsid w:val="008138D4"/>
    <w:rsid w:val="00813E01"/>
    <w:rsid w:val="00813F00"/>
    <w:rsid w:val="00814005"/>
    <w:rsid w:val="00814183"/>
    <w:rsid w:val="008147EC"/>
    <w:rsid w:val="00814D30"/>
    <w:rsid w:val="00814D97"/>
    <w:rsid w:val="00814DD2"/>
    <w:rsid w:val="00814FA5"/>
    <w:rsid w:val="00815035"/>
    <w:rsid w:val="00815BD2"/>
    <w:rsid w:val="00815C6B"/>
    <w:rsid w:val="00815CFE"/>
    <w:rsid w:val="008163FB"/>
    <w:rsid w:val="00816438"/>
    <w:rsid w:val="00816599"/>
    <w:rsid w:val="008166AD"/>
    <w:rsid w:val="008166B9"/>
    <w:rsid w:val="00816C47"/>
    <w:rsid w:val="00816C6A"/>
    <w:rsid w:val="00816CC4"/>
    <w:rsid w:val="00817007"/>
    <w:rsid w:val="0081714B"/>
    <w:rsid w:val="00817374"/>
    <w:rsid w:val="008173E5"/>
    <w:rsid w:val="00817B02"/>
    <w:rsid w:val="00817C1F"/>
    <w:rsid w:val="00817DC3"/>
    <w:rsid w:val="008202F2"/>
    <w:rsid w:val="008203E8"/>
    <w:rsid w:val="008207D6"/>
    <w:rsid w:val="00820B57"/>
    <w:rsid w:val="00820EBD"/>
    <w:rsid w:val="008211AB"/>
    <w:rsid w:val="0082128F"/>
    <w:rsid w:val="00821477"/>
    <w:rsid w:val="008216B7"/>
    <w:rsid w:val="00821B83"/>
    <w:rsid w:val="00821E4E"/>
    <w:rsid w:val="00821EDB"/>
    <w:rsid w:val="00822183"/>
    <w:rsid w:val="008226CF"/>
    <w:rsid w:val="00822718"/>
    <w:rsid w:val="00822864"/>
    <w:rsid w:val="00822990"/>
    <w:rsid w:val="00822BE8"/>
    <w:rsid w:val="008234C1"/>
    <w:rsid w:val="00823813"/>
    <w:rsid w:val="008238F4"/>
    <w:rsid w:val="00823B12"/>
    <w:rsid w:val="00823B1F"/>
    <w:rsid w:val="00823C17"/>
    <w:rsid w:val="00823DD9"/>
    <w:rsid w:val="00823EBE"/>
    <w:rsid w:val="00824860"/>
    <w:rsid w:val="0082491E"/>
    <w:rsid w:val="00824A2E"/>
    <w:rsid w:val="00824A54"/>
    <w:rsid w:val="00824EF6"/>
    <w:rsid w:val="00825423"/>
    <w:rsid w:val="0082549C"/>
    <w:rsid w:val="0082551E"/>
    <w:rsid w:val="00825D9E"/>
    <w:rsid w:val="008265B6"/>
    <w:rsid w:val="00826777"/>
    <w:rsid w:val="008269F6"/>
    <w:rsid w:val="00826C93"/>
    <w:rsid w:val="00826EB3"/>
    <w:rsid w:val="008270F4"/>
    <w:rsid w:val="008271B4"/>
    <w:rsid w:val="008272B4"/>
    <w:rsid w:val="008272C3"/>
    <w:rsid w:val="0082737A"/>
    <w:rsid w:val="00827625"/>
    <w:rsid w:val="00827761"/>
    <w:rsid w:val="0082785B"/>
    <w:rsid w:val="00827AEF"/>
    <w:rsid w:val="00827BEB"/>
    <w:rsid w:val="00827E44"/>
    <w:rsid w:val="00827E93"/>
    <w:rsid w:val="00830381"/>
    <w:rsid w:val="0083040D"/>
    <w:rsid w:val="00830522"/>
    <w:rsid w:val="0083058F"/>
    <w:rsid w:val="008305A6"/>
    <w:rsid w:val="008305D8"/>
    <w:rsid w:val="008307CF"/>
    <w:rsid w:val="00830B48"/>
    <w:rsid w:val="00830DA5"/>
    <w:rsid w:val="0083123C"/>
    <w:rsid w:val="0083148A"/>
    <w:rsid w:val="008316BB"/>
    <w:rsid w:val="00831804"/>
    <w:rsid w:val="00831B8A"/>
    <w:rsid w:val="008326CE"/>
    <w:rsid w:val="008329BC"/>
    <w:rsid w:val="00832C26"/>
    <w:rsid w:val="00832C78"/>
    <w:rsid w:val="00832FBF"/>
    <w:rsid w:val="008337F0"/>
    <w:rsid w:val="00834062"/>
    <w:rsid w:val="0083428F"/>
    <w:rsid w:val="0083451D"/>
    <w:rsid w:val="00834597"/>
    <w:rsid w:val="008345DB"/>
    <w:rsid w:val="0083467D"/>
    <w:rsid w:val="00834B31"/>
    <w:rsid w:val="00834DFC"/>
    <w:rsid w:val="00835110"/>
    <w:rsid w:val="00835273"/>
    <w:rsid w:val="00835596"/>
    <w:rsid w:val="00835973"/>
    <w:rsid w:val="00835C6F"/>
    <w:rsid w:val="00835E6C"/>
    <w:rsid w:val="008363A5"/>
    <w:rsid w:val="008365D2"/>
    <w:rsid w:val="00836C66"/>
    <w:rsid w:val="00836F5F"/>
    <w:rsid w:val="00836F87"/>
    <w:rsid w:val="0083751D"/>
    <w:rsid w:val="00837562"/>
    <w:rsid w:val="008375CE"/>
    <w:rsid w:val="0083775E"/>
    <w:rsid w:val="00837C6D"/>
    <w:rsid w:val="0084027E"/>
    <w:rsid w:val="0084028B"/>
    <w:rsid w:val="0084038B"/>
    <w:rsid w:val="00840476"/>
    <w:rsid w:val="008404F5"/>
    <w:rsid w:val="00840687"/>
    <w:rsid w:val="00840889"/>
    <w:rsid w:val="00840C64"/>
    <w:rsid w:val="00841550"/>
    <w:rsid w:val="008417CB"/>
    <w:rsid w:val="00841D95"/>
    <w:rsid w:val="00841DB3"/>
    <w:rsid w:val="00841F6F"/>
    <w:rsid w:val="0084212B"/>
    <w:rsid w:val="008422CE"/>
    <w:rsid w:val="0084242E"/>
    <w:rsid w:val="0084278C"/>
    <w:rsid w:val="00842A51"/>
    <w:rsid w:val="00843206"/>
    <w:rsid w:val="008433D0"/>
    <w:rsid w:val="00843A5F"/>
    <w:rsid w:val="00843B09"/>
    <w:rsid w:val="00844517"/>
    <w:rsid w:val="0084476E"/>
    <w:rsid w:val="00845312"/>
    <w:rsid w:val="00845608"/>
    <w:rsid w:val="0084587F"/>
    <w:rsid w:val="008458AF"/>
    <w:rsid w:val="00845DEE"/>
    <w:rsid w:val="008465C1"/>
    <w:rsid w:val="00846725"/>
    <w:rsid w:val="0084679F"/>
    <w:rsid w:val="008468EB"/>
    <w:rsid w:val="00846ECD"/>
    <w:rsid w:val="00846FC8"/>
    <w:rsid w:val="008472A7"/>
    <w:rsid w:val="00847343"/>
    <w:rsid w:val="008476AA"/>
    <w:rsid w:val="00847A67"/>
    <w:rsid w:val="00847D3B"/>
    <w:rsid w:val="00850460"/>
    <w:rsid w:val="008504E7"/>
    <w:rsid w:val="008509EE"/>
    <w:rsid w:val="00850B1E"/>
    <w:rsid w:val="00850C24"/>
    <w:rsid w:val="00851312"/>
    <w:rsid w:val="0085152D"/>
    <w:rsid w:val="00851656"/>
    <w:rsid w:val="0085166B"/>
    <w:rsid w:val="00851DC5"/>
    <w:rsid w:val="008522CE"/>
    <w:rsid w:val="008524B6"/>
    <w:rsid w:val="00852597"/>
    <w:rsid w:val="008535DA"/>
    <w:rsid w:val="008536AD"/>
    <w:rsid w:val="008536DB"/>
    <w:rsid w:val="008537E6"/>
    <w:rsid w:val="00853939"/>
    <w:rsid w:val="008539C0"/>
    <w:rsid w:val="00853CDD"/>
    <w:rsid w:val="008540F4"/>
    <w:rsid w:val="0085415F"/>
    <w:rsid w:val="00854313"/>
    <w:rsid w:val="00854317"/>
    <w:rsid w:val="00854407"/>
    <w:rsid w:val="0085444D"/>
    <w:rsid w:val="00854804"/>
    <w:rsid w:val="0085489E"/>
    <w:rsid w:val="00855178"/>
    <w:rsid w:val="0085525D"/>
    <w:rsid w:val="00855BD5"/>
    <w:rsid w:val="00855E94"/>
    <w:rsid w:val="00856016"/>
    <w:rsid w:val="008564FB"/>
    <w:rsid w:val="00856578"/>
    <w:rsid w:val="0085671C"/>
    <w:rsid w:val="0085677E"/>
    <w:rsid w:val="00856929"/>
    <w:rsid w:val="00856A6B"/>
    <w:rsid w:val="00856D28"/>
    <w:rsid w:val="00856DDA"/>
    <w:rsid w:val="00856E6F"/>
    <w:rsid w:val="00857DC1"/>
    <w:rsid w:val="00857EDD"/>
    <w:rsid w:val="00857F2F"/>
    <w:rsid w:val="0086011F"/>
    <w:rsid w:val="008604CF"/>
    <w:rsid w:val="0086050E"/>
    <w:rsid w:val="00860839"/>
    <w:rsid w:val="00860D99"/>
    <w:rsid w:val="00860E20"/>
    <w:rsid w:val="00860F0C"/>
    <w:rsid w:val="00861071"/>
    <w:rsid w:val="008613CA"/>
    <w:rsid w:val="00861764"/>
    <w:rsid w:val="0086180F"/>
    <w:rsid w:val="00861D61"/>
    <w:rsid w:val="00861FC0"/>
    <w:rsid w:val="00862366"/>
    <w:rsid w:val="00862419"/>
    <w:rsid w:val="0086249F"/>
    <w:rsid w:val="008626AC"/>
    <w:rsid w:val="00862A24"/>
    <w:rsid w:val="008631B6"/>
    <w:rsid w:val="00863427"/>
    <w:rsid w:val="0086346F"/>
    <w:rsid w:val="00863710"/>
    <w:rsid w:val="00863764"/>
    <w:rsid w:val="0086388C"/>
    <w:rsid w:val="008640FE"/>
    <w:rsid w:val="00864646"/>
    <w:rsid w:val="00864727"/>
    <w:rsid w:val="008648B1"/>
    <w:rsid w:val="00865313"/>
    <w:rsid w:val="008653A9"/>
    <w:rsid w:val="008654C0"/>
    <w:rsid w:val="00865592"/>
    <w:rsid w:val="00865923"/>
    <w:rsid w:val="0086594E"/>
    <w:rsid w:val="00865BC1"/>
    <w:rsid w:val="00865CAF"/>
    <w:rsid w:val="00865ECE"/>
    <w:rsid w:val="00865F65"/>
    <w:rsid w:val="00866404"/>
    <w:rsid w:val="00866D6F"/>
    <w:rsid w:val="00866FCD"/>
    <w:rsid w:val="00867182"/>
    <w:rsid w:val="00867402"/>
    <w:rsid w:val="00867795"/>
    <w:rsid w:val="00867CC5"/>
    <w:rsid w:val="0087008F"/>
    <w:rsid w:val="00870247"/>
    <w:rsid w:val="00870509"/>
    <w:rsid w:val="00870763"/>
    <w:rsid w:val="008709E4"/>
    <w:rsid w:val="00870C01"/>
    <w:rsid w:val="008714F7"/>
    <w:rsid w:val="00871A3F"/>
    <w:rsid w:val="00871E5B"/>
    <w:rsid w:val="00871E68"/>
    <w:rsid w:val="008720E2"/>
    <w:rsid w:val="0087210E"/>
    <w:rsid w:val="00872C6F"/>
    <w:rsid w:val="00872E8E"/>
    <w:rsid w:val="00873664"/>
    <w:rsid w:val="00873D56"/>
    <w:rsid w:val="00873E84"/>
    <w:rsid w:val="00873F5B"/>
    <w:rsid w:val="0087421F"/>
    <w:rsid w:val="008742F5"/>
    <w:rsid w:val="0087448D"/>
    <w:rsid w:val="008745DC"/>
    <w:rsid w:val="00874B9F"/>
    <w:rsid w:val="00874EBD"/>
    <w:rsid w:val="008750A6"/>
    <w:rsid w:val="008755BC"/>
    <w:rsid w:val="0087565B"/>
    <w:rsid w:val="0087580C"/>
    <w:rsid w:val="0087595C"/>
    <w:rsid w:val="00875C39"/>
    <w:rsid w:val="00875F61"/>
    <w:rsid w:val="0087618D"/>
    <w:rsid w:val="008761E8"/>
    <w:rsid w:val="008769BE"/>
    <w:rsid w:val="00876C1D"/>
    <w:rsid w:val="00876FD9"/>
    <w:rsid w:val="0087751C"/>
    <w:rsid w:val="008775FA"/>
    <w:rsid w:val="00877807"/>
    <w:rsid w:val="008779C9"/>
    <w:rsid w:val="00877C89"/>
    <w:rsid w:val="00877F43"/>
    <w:rsid w:val="0088029A"/>
    <w:rsid w:val="008810FC"/>
    <w:rsid w:val="00881119"/>
    <w:rsid w:val="0088126F"/>
    <w:rsid w:val="0088154B"/>
    <w:rsid w:val="0088155E"/>
    <w:rsid w:val="008816F2"/>
    <w:rsid w:val="00881730"/>
    <w:rsid w:val="008823E6"/>
    <w:rsid w:val="00882998"/>
    <w:rsid w:val="00882B2E"/>
    <w:rsid w:val="00883061"/>
    <w:rsid w:val="008837B5"/>
    <w:rsid w:val="00883CCC"/>
    <w:rsid w:val="00883F04"/>
    <w:rsid w:val="00884360"/>
    <w:rsid w:val="0088444D"/>
    <w:rsid w:val="00884524"/>
    <w:rsid w:val="0088469B"/>
    <w:rsid w:val="008846EC"/>
    <w:rsid w:val="00884B4C"/>
    <w:rsid w:val="00884E07"/>
    <w:rsid w:val="0088514D"/>
    <w:rsid w:val="00885177"/>
    <w:rsid w:val="008853BE"/>
    <w:rsid w:val="008854C3"/>
    <w:rsid w:val="00885547"/>
    <w:rsid w:val="008857CF"/>
    <w:rsid w:val="00885D04"/>
    <w:rsid w:val="0088624F"/>
    <w:rsid w:val="008865B6"/>
    <w:rsid w:val="0088676F"/>
    <w:rsid w:val="00886C38"/>
    <w:rsid w:val="008873B8"/>
    <w:rsid w:val="00887516"/>
    <w:rsid w:val="00887868"/>
    <w:rsid w:val="008878EB"/>
    <w:rsid w:val="00887A27"/>
    <w:rsid w:val="0089002E"/>
    <w:rsid w:val="008900F4"/>
    <w:rsid w:val="008901F6"/>
    <w:rsid w:val="00890865"/>
    <w:rsid w:val="008908E3"/>
    <w:rsid w:val="00890B2C"/>
    <w:rsid w:val="00890BF4"/>
    <w:rsid w:val="00891657"/>
    <w:rsid w:val="0089173D"/>
    <w:rsid w:val="008920E6"/>
    <w:rsid w:val="0089225A"/>
    <w:rsid w:val="0089260A"/>
    <w:rsid w:val="00892E0B"/>
    <w:rsid w:val="0089300B"/>
    <w:rsid w:val="0089312B"/>
    <w:rsid w:val="0089313F"/>
    <w:rsid w:val="00893278"/>
    <w:rsid w:val="00893561"/>
    <w:rsid w:val="008935B8"/>
    <w:rsid w:val="00893826"/>
    <w:rsid w:val="00893C01"/>
    <w:rsid w:val="00893FC5"/>
    <w:rsid w:val="00894285"/>
    <w:rsid w:val="008942CD"/>
    <w:rsid w:val="00894629"/>
    <w:rsid w:val="00894B01"/>
    <w:rsid w:val="00894D77"/>
    <w:rsid w:val="00894ECC"/>
    <w:rsid w:val="00895545"/>
    <w:rsid w:val="0089564E"/>
    <w:rsid w:val="0089569F"/>
    <w:rsid w:val="00895850"/>
    <w:rsid w:val="00895A50"/>
    <w:rsid w:val="00895AE7"/>
    <w:rsid w:val="00895CAE"/>
    <w:rsid w:val="00895E91"/>
    <w:rsid w:val="00895FB3"/>
    <w:rsid w:val="0089635A"/>
    <w:rsid w:val="00896481"/>
    <w:rsid w:val="008965C2"/>
    <w:rsid w:val="00896774"/>
    <w:rsid w:val="008967CB"/>
    <w:rsid w:val="00896973"/>
    <w:rsid w:val="00896CDB"/>
    <w:rsid w:val="0089721E"/>
    <w:rsid w:val="008974F7"/>
    <w:rsid w:val="0089789A"/>
    <w:rsid w:val="00897FEF"/>
    <w:rsid w:val="008A030A"/>
    <w:rsid w:val="008A05F8"/>
    <w:rsid w:val="008A066E"/>
    <w:rsid w:val="008A098D"/>
    <w:rsid w:val="008A0A58"/>
    <w:rsid w:val="008A10F4"/>
    <w:rsid w:val="008A16ED"/>
    <w:rsid w:val="008A1987"/>
    <w:rsid w:val="008A2696"/>
    <w:rsid w:val="008A2876"/>
    <w:rsid w:val="008A28C6"/>
    <w:rsid w:val="008A2A64"/>
    <w:rsid w:val="008A2B2A"/>
    <w:rsid w:val="008A2BA7"/>
    <w:rsid w:val="008A2CAC"/>
    <w:rsid w:val="008A3024"/>
    <w:rsid w:val="008A31FB"/>
    <w:rsid w:val="008A3326"/>
    <w:rsid w:val="008A336C"/>
    <w:rsid w:val="008A3C93"/>
    <w:rsid w:val="008A3F88"/>
    <w:rsid w:val="008A4066"/>
    <w:rsid w:val="008A4799"/>
    <w:rsid w:val="008A4885"/>
    <w:rsid w:val="008A507E"/>
    <w:rsid w:val="008A534A"/>
    <w:rsid w:val="008A5D79"/>
    <w:rsid w:val="008A6065"/>
    <w:rsid w:val="008A61D2"/>
    <w:rsid w:val="008A639B"/>
    <w:rsid w:val="008A6404"/>
    <w:rsid w:val="008A66F1"/>
    <w:rsid w:val="008A6C20"/>
    <w:rsid w:val="008A6D59"/>
    <w:rsid w:val="008A6FEA"/>
    <w:rsid w:val="008A7ADD"/>
    <w:rsid w:val="008A7BC5"/>
    <w:rsid w:val="008A7CDF"/>
    <w:rsid w:val="008B0376"/>
    <w:rsid w:val="008B06F3"/>
    <w:rsid w:val="008B0A59"/>
    <w:rsid w:val="008B0DC0"/>
    <w:rsid w:val="008B10A3"/>
    <w:rsid w:val="008B11CC"/>
    <w:rsid w:val="008B17AB"/>
    <w:rsid w:val="008B18C3"/>
    <w:rsid w:val="008B2508"/>
    <w:rsid w:val="008B2578"/>
    <w:rsid w:val="008B2A10"/>
    <w:rsid w:val="008B2AC6"/>
    <w:rsid w:val="008B2E92"/>
    <w:rsid w:val="008B2FD5"/>
    <w:rsid w:val="008B344F"/>
    <w:rsid w:val="008B3BA4"/>
    <w:rsid w:val="008B3DA4"/>
    <w:rsid w:val="008B3E00"/>
    <w:rsid w:val="008B4135"/>
    <w:rsid w:val="008B41FF"/>
    <w:rsid w:val="008B48B6"/>
    <w:rsid w:val="008B4A42"/>
    <w:rsid w:val="008B4D95"/>
    <w:rsid w:val="008B50CD"/>
    <w:rsid w:val="008B548E"/>
    <w:rsid w:val="008B5697"/>
    <w:rsid w:val="008B5B8F"/>
    <w:rsid w:val="008B5D5B"/>
    <w:rsid w:val="008B5F45"/>
    <w:rsid w:val="008B6159"/>
    <w:rsid w:val="008B63D4"/>
    <w:rsid w:val="008B674A"/>
    <w:rsid w:val="008B6B4C"/>
    <w:rsid w:val="008B6E4B"/>
    <w:rsid w:val="008B73AF"/>
    <w:rsid w:val="008B7912"/>
    <w:rsid w:val="008B7A0A"/>
    <w:rsid w:val="008B7A94"/>
    <w:rsid w:val="008C018C"/>
    <w:rsid w:val="008C031D"/>
    <w:rsid w:val="008C0380"/>
    <w:rsid w:val="008C06E3"/>
    <w:rsid w:val="008C0B93"/>
    <w:rsid w:val="008C155D"/>
    <w:rsid w:val="008C1E00"/>
    <w:rsid w:val="008C1F2C"/>
    <w:rsid w:val="008C2188"/>
    <w:rsid w:val="008C22D8"/>
    <w:rsid w:val="008C2619"/>
    <w:rsid w:val="008C296B"/>
    <w:rsid w:val="008C2B7D"/>
    <w:rsid w:val="008C2CF1"/>
    <w:rsid w:val="008C3FB1"/>
    <w:rsid w:val="008C415A"/>
    <w:rsid w:val="008C4411"/>
    <w:rsid w:val="008C4654"/>
    <w:rsid w:val="008C478C"/>
    <w:rsid w:val="008C47F2"/>
    <w:rsid w:val="008C4B09"/>
    <w:rsid w:val="008C5375"/>
    <w:rsid w:val="008C5462"/>
    <w:rsid w:val="008C577A"/>
    <w:rsid w:val="008C5BA2"/>
    <w:rsid w:val="008C5C5B"/>
    <w:rsid w:val="008C5FEE"/>
    <w:rsid w:val="008C6109"/>
    <w:rsid w:val="008C68D4"/>
    <w:rsid w:val="008C6F0F"/>
    <w:rsid w:val="008C7290"/>
    <w:rsid w:val="008C7A4B"/>
    <w:rsid w:val="008C7C07"/>
    <w:rsid w:val="008C7CFE"/>
    <w:rsid w:val="008D020A"/>
    <w:rsid w:val="008D06E3"/>
    <w:rsid w:val="008D07B8"/>
    <w:rsid w:val="008D08EE"/>
    <w:rsid w:val="008D0974"/>
    <w:rsid w:val="008D0D40"/>
    <w:rsid w:val="008D11DC"/>
    <w:rsid w:val="008D1507"/>
    <w:rsid w:val="008D169F"/>
    <w:rsid w:val="008D18B2"/>
    <w:rsid w:val="008D1A3F"/>
    <w:rsid w:val="008D1E1E"/>
    <w:rsid w:val="008D1E61"/>
    <w:rsid w:val="008D2299"/>
    <w:rsid w:val="008D250E"/>
    <w:rsid w:val="008D2980"/>
    <w:rsid w:val="008D2A24"/>
    <w:rsid w:val="008D2F17"/>
    <w:rsid w:val="008D309D"/>
    <w:rsid w:val="008D34DA"/>
    <w:rsid w:val="008D3AC0"/>
    <w:rsid w:val="008D3C39"/>
    <w:rsid w:val="008D42B5"/>
    <w:rsid w:val="008D42B8"/>
    <w:rsid w:val="008D43B9"/>
    <w:rsid w:val="008D47D6"/>
    <w:rsid w:val="008D4D3B"/>
    <w:rsid w:val="008D4DA3"/>
    <w:rsid w:val="008D5105"/>
    <w:rsid w:val="008D55CC"/>
    <w:rsid w:val="008D5772"/>
    <w:rsid w:val="008D5CC3"/>
    <w:rsid w:val="008D6163"/>
    <w:rsid w:val="008D63AD"/>
    <w:rsid w:val="008D63D5"/>
    <w:rsid w:val="008D66B1"/>
    <w:rsid w:val="008D695C"/>
    <w:rsid w:val="008D6967"/>
    <w:rsid w:val="008D7015"/>
    <w:rsid w:val="008D747C"/>
    <w:rsid w:val="008D7704"/>
    <w:rsid w:val="008D7AD4"/>
    <w:rsid w:val="008D7BA3"/>
    <w:rsid w:val="008D7E4C"/>
    <w:rsid w:val="008E00AF"/>
    <w:rsid w:val="008E02F0"/>
    <w:rsid w:val="008E0545"/>
    <w:rsid w:val="008E0616"/>
    <w:rsid w:val="008E0A73"/>
    <w:rsid w:val="008E0CA3"/>
    <w:rsid w:val="008E0D9D"/>
    <w:rsid w:val="008E106C"/>
    <w:rsid w:val="008E12F7"/>
    <w:rsid w:val="008E1661"/>
    <w:rsid w:val="008E1B99"/>
    <w:rsid w:val="008E1CDF"/>
    <w:rsid w:val="008E23D5"/>
    <w:rsid w:val="008E2877"/>
    <w:rsid w:val="008E2884"/>
    <w:rsid w:val="008E2D44"/>
    <w:rsid w:val="008E2DDF"/>
    <w:rsid w:val="008E2DF4"/>
    <w:rsid w:val="008E3345"/>
    <w:rsid w:val="008E3548"/>
    <w:rsid w:val="008E35E2"/>
    <w:rsid w:val="008E39F2"/>
    <w:rsid w:val="008E3BF4"/>
    <w:rsid w:val="008E4E6A"/>
    <w:rsid w:val="008E5000"/>
    <w:rsid w:val="008E52E7"/>
    <w:rsid w:val="008E53FA"/>
    <w:rsid w:val="008E5771"/>
    <w:rsid w:val="008E60F2"/>
    <w:rsid w:val="008E6821"/>
    <w:rsid w:val="008E6D12"/>
    <w:rsid w:val="008E71BE"/>
    <w:rsid w:val="008E72F4"/>
    <w:rsid w:val="008E731F"/>
    <w:rsid w:val="008E767E"/>
    <w:rsid w:val="008E76B6"/>
    <w:rsid w:val="008E7924"/>
    <w:rsid w:val="008E79D7"/>
    <w:rsid w:val="008E7A64"/>
    <w:rsid w:val="008E7A90"/>
    <w:rsid w:val="008E7BF5"/>
    <w:rsid w:val="008E7F13"/>
    <w:rsid w:val="008F0720"/>
    <w:rsid w:val="008F0FC1"/>
    <w:rsid w:val="008F130F"/>
    <w:rsid w:val="008F1391"/>
    <w:rsid w:val="008F1906"/>
    <w:rsid w:val="008F1D48"/>
    <w:rsid w:val="008F1D88"/>
    <w:rsid w:val="008F2153"/>
    <w:rsid w:val="008F2179"/>
    <w:rsid w:val="008F2D9E"/>
    <w:rsid w:val="008F314B"/>
    <w:rsid w:val="008F34F8"/>
    <w:rsid w:val="008F3745"/>
    <w:rsid w:val="008F484B"/>
    <w:rsid w:val="008F4BF6"/>
    <w:rsid w:val="008F613A"/>
    <w:rsid w:val="008F622E"/>
    <w:rsid w:val="008F6295"/>
    <w:rsid w:val="008F63A5"/>
    <w:rsid w:val="008F6B35"/>
    <w:rsid w:val="008F6C0D"/>
    <w:rsid w:val="008F7547"/>
    <w:rsid w:val="008F7B2D"/>
    <w:rsid w:val="008F7C53"/>
    <w:rsid w:val="0090012A"/>
    <w:rsid w:val="009002C8"/>
    <w:rsid w:val="009002D8"/>
    <w:rsid w:val="00900336"/>
    <w:rsid w:val="00900435"/>
    <w:rsid w:val="0090058C"/>
    <w:rsid w:val="009008F9"/>
    <w:rsid w:val="00900A72"/>
    <w:rsid w:val="00900A9F"/>
    <w:rsid w:val="00900CEF"/>
    <w:rsid w:val="00900CF3"/>
    <w:rsid w:val="00901022"/>
    <w:rsid w:val="00901133"/>
    <w:rsid w:val="0090118D"/>
    <w:rsid w:val="00901295"/>
    <w:rsid w:val="009014BB"/>
    <w:rsid w:val="00901939"/>
    <w:rsid w:val="009019BF"/>
    <w:rsid w:val="00901F65"/>
    <w:rsid w:val="00902263"/>
    <w:rsid w:val="00902372"/>
    <w:rsid w:val="00902451"/>
    <w:rsid w:val="009029DF"/>
    <w:rsid w:val="00902C3D"/>
    <w:rsid w:val="00902CAD"/>
    <w:rsid w:val="009032B3"/>
    <w:rsid w:val="00903764"/>
    <w:rsid w:val="00903884"/>
    <w:rsid w:val="009038A7"/>
    <w:rsid w:val="00903B5F"/>
    <w:rsid w:val="00903CFD"/>
    <w:rsid w:val="00904039"/>
    <w:rsid w:val="00904256"/>
    <w:rsid w:val="009046DD"/>
    <w:rsid w:val="00904774"/>
    <w:rsid w:val="009048AF"/>
    <w:rsid w:val="00904905"/>
    <w:rsid w:val="00905104"/>
    <w:rsid w:val="009051FF"/>
    <w:rsid w:val="0090543D"/>
    <w:rsid w:val="009054EB"/>
    <w:rsid w:val="0090551A"/>
    <w:rsid w:val="00905908"/>
    <w:rsid w:val="00905B0B"/>
    <w:rsid w:val="00905B33"/>
    <w:rsid w:val="00905C4B"/>
    <w:rsid w:val="00905D1B"/>
    <w:rsid w:val="00905F41"/>
    <w:rsid w:val="0090627E"/>
    <w:rsid w:val="009063AC"/>
    <w:rsid w:val="009064C7"/>
    <w:rsid w:val="00906A2B"/>
    <w:rsid w:val="00906B83"/>
    <w:rsid w:val="00906CCC"/>
    <w:rsid w:val="00906FDC"/>
    <w:rsid w:val="00906FF8"/>
    <w:rsid w:val="00907A6D"/>
    <w:rsid w:val="00907BA0"/>
    <w:rsid w:val="00907E8D"/>
    <w:rsid w:val="00907FA0"/>
    <w:rsid w:val="00910431"/>
    <w:rsid w:val="00910504"/>
    <w:rsid w:val="0091077A"/>
    <w:rsid w:val="009108B8"/>
    <w:rsid w:val="00910BEB"/>
    <w:rsid w:val="00910CA6"/>
    <w:rsid w:val="00910EB4"/>
    <w:rsid w:val="0091151F"/>
    <w:rsid w:val="00911612"/>
    <w:rsid w:val="009116B6"/>
    <w:rsid w:val="0091177D"/>
    <w:rsid w:val="009117C9"/>
    <w:rsid w:val="0091195F"/>
    <w:rsid w:val="00911CBE"/>
    <w:rsid w:val="00911CE2"/>
    <w:rsid w:val="00911D70"/>
    <w:rsid w:val="00911DED"/>
    <w:rsid w:val="00912815"/>
    <w:rsid w:val="00912B85"/>
    <w:rsid w:val="0091310F"/>
    <w:rsid w:val="009133CC"/>
    <w:rsid w:val="009134F7"/>
    <w:rsid w:val="00913941"/>
    <w:rsid w:val="009139AE"/>
    <w:rsid w:val="00913A41"/>
    <w:rsid w:val="00913CAB"/>
    <w:rsid w:val="00913CD0"/>
    <w:rsid w:val="00913F38"/>
    <w:rsid w:val="00914096"/>
    <w:rsid w:val="009146AF"/>
    <w:rsid w:val="00914751"/>
    <w:rsid w:val="00914BCE"/>
    <w:rsid w:val="00914CEB"/>
    <w:rsid w:val="00915154"/>
    <w:rsid w:val="009151D8"/>
    <w:rsid w:val="009156F4"/>
    <w:rsid w:val="0091576D"/>
    <w:rsid w:val="00915A7E"/>
    <w:rsid w:val="00915AB0"/>
    <w:rsid w:val="00915CCE"/>
    <w:rsid w:val="00915E37"/>
    <w:rsid w:val="0091607D"/>
    <w:rsid w:val="009162FE"/>
    <w:rsid w:val="0091646C"/>
    <w:rsid w:val="009168E8"/>
    <w:rsid w:val="009169F0"/>
    <w:rsid w:val="00916B79"/>
    <w:rsid w:val="0091719F"/>
    <w:rsid w:val="00917585"/>
    <w:rsid w:val="00917873"/>
    <w:rsid w:val="00917B8B"/>
    <w:rsid w:val="00917C0A"/>
    <w:rsid w:val="009201CF"/>
    <w:rsid w:val="00920477"/>
    <w:rsid w:val="00920519"/>
    <w:rsid w:val="0092051C"/>
    <w:rsid w:val="00920B3B"/>
    <w:rsid w:val="00920DBB"/>
    <w:rsid w:val="0092136D"/>
    <w:rsid w:val="009214E9"/>
    <w:rsid w:val="00921689"/>
    <w:rsid w:val="009217D7"/>
    <w:rsid w:val="00921915"/>
    <w:rsid w:val="00921950"/>
    <w:rsid w:val="00921B79"/>
    <w:rsid w:val="00921F86"/>
    <w:rsid w:val="00922460"/>
    <w:rsid w:val="009224C5"/>
    <w:rsid w:val="00922544"/>
    <w:rsid w:val="009225FB"/>
    <w:rsid w:val="00922629"/>
    <w:rsid w:val="00922739"/>
    <w:rsid w:val="009227E9"/>
    <w:rsid w:val="00922B19"/>
    <w:rsid w:val="00922B94"/>
    <w:rsid w:val="00922DBC"/>
    <w:rsid w:val="00922DC7"/>
    <w:rsid w:val="009233A3"/>
    <w:rsid w:val="00923813"/>
    <w:rsid w:val="00923C80"/>
    <w:rsid w:val="00924109"/>
    <w:rsid w:val="0092458E"/>
    <w:rsid w:val="00924B0B"/>
    <w:rsid w:val="00925086"/>
    <w:rsid w:val="00925245"/>
    <w:rsid w:val="0092572C"/>
    <w:rsid w:val="00925F3F"/>
    <w:rsid w:val="00926280"/>
    <w:rsid w:val="00926308"/>
    <w:rsid w:val="00926A97"/>
    <w:rsid w:val="00926B49"/>
    <w:rsid w:val="00926FF0"/>
    <w:rsid w:val="009272D6"/>
    <w:rsid w:val="00927427"/>
    <w:rsid w:val="00927447"/>
    <w:rsid w:val="009276C4"/>
    <w:rsid w:val="009276F9"/>
    <w:rsid w:val="00927B81"/>
    <w:rsid w:val="00927D36"/>
    <w:rsid w:val="00927E17"/>
    <w:rsid w:val="00927EA7"/>
    <w:rsid w:val="00927FC1"/>
    <w:rsid w:val="009303D0"/>
    <w:rsid w:val="00930573"/>
    <w:rsid w:val="0093068C"/>
    <w:rsid w:val="00930F97"/>
    <w:rsid w:val="009319CF"/>
    <w:rsid w:val="00931A29"/>
    <w:rsid w:val="00932284"/>
    <w:rsid w:val="00932800"/>
    <w:rsid w:val="009328A8"/>
    <w:rsid w:val="00932A48"/>
    <w:rsid w:val="00932BCC"/>
    <w:rsid w:val="00932DE6"/>
    <w:rsid w:val="009333AA"/>
    <w:rsid w:val="00933446"/>
    <w:rsid w:val="009334DF"/>
    <w:rsid w:val="00933590"/>
    <w:rsid w:val="00933642"/>
    <w:rsid w:val="0093443C"/>
    <w:rsid w:val="00934BD0"/>
    <w:rsid w:val="00934BE2"/>
    <w:rsid w:val="009359EA"/>
    <w:rsid w:val="00935D8E"/>
    <w:rsid w:val="00935E6F"/>
    <w:rsid w:val="0093609C"/>
    <w:rsid w:val="009361E6"/>
    <w:rsid w:val="00936401"/>
    <w:rsid w:val="00936B01"/>
    <w:rsid w:val="00936CB0"/>
    <w:rsid w:val="00936D49"/>
    <w:rsid w:val="00936F43"/>
    <w:rsid w:val="009374A9"/>
    <w:rsid w:val="00937BA3"/>
    <w:rsid w:val="00937D33"/>
    <w:rsid w:val="00937D71"/>
    <w:rsid w:val="00940571"/>
    <w:rsid w:val="00940F1B"/>
    <w:rsid w:val="00940F6F"/>
    <w:rsid w:val="00940F88"/>
    <w:rsid w:val="00941021"/>
    <w:rsid w:val="00941028"/>
    <w:rsid w:val="00941177"/>
    <w:rsid w:val="009416D2"/>
    <w:rsid w:val="0094184D"/>
    <w:rsid w:val="00941C48"/>
    <w:rsid w:val="00942061"/>
    <w:rsid w:val="00942287"/>
    <w:rsid w:val="009422F0"/>
    <w:rsid w:val="009425E4"/>
    <w:rsid w:val="00942713"/>
    <w:rsid w:val="00942B30"/>
    <w:rsid w:val="00942C40"/>
    <w:rsid w:val="00942C77"/>
    <w:rsid w:val="00942E07"/>
    <w:rsid w:val="009430EB"/>
    <w:rsid w:val="00943770"/>
    <w:rsid w:val="00943A1A"/>
    <w:rsid w:val="00943BBD"/>
    <w:rsid w:val="0094408C"/>
    <w:rsid w:val="00944499"/>
    <w:rsid w:val="009444C9"/>
    <w:rsid w:val="00944536"/>
    <w:rsid w:val="00944874"/>
    <w:rsid w:val="00944986"/>
    <w:rsid w:val="00944A65"/>
    <w:rsid w:val="00945174"/>
    <w:rsid w:val="009453EC"/>
    <w:rsid w:val="0094578C"/>
    <w:rsid w:val="0094606C"/>
    <w:rsid w:val="00946758"/>
    <w:rsid w:val="0094690D"/>
    <w:rsid w:val="0094706F"/>
    <w:rsid w:val="00947A7C"/>
    <w:rsid w:val="00947D53"/>
    <w:rsid w:val="00950037"/>
    <w:rsid w:val="0095039E"/>
    <w:rsid w:val="0095099F"/>
    <w:rsid w:val="009509B7"/>
    <w:rsid w:val="00950A5F"/>
    <w:rsid w:val="0095127C"/>
    <w:rsid w:val="00951573"/>
    <w:rsid w:val="009515BA"/>
    <w:rsid w:val="009518E0"/>
    <w:rsid w:val="00951DEA"/>
    <w:rsid w:val="00951DFE"/>
    <w:rsid w:val="00951E31"/>
    <w:rsid w:val="00952217"/>
    <w:rsid w:val="00952273"/>
    <w:rsid w:val="00952821"/>
    <w:rsid w:val="00952BAD"/>
    <w:rsid w:val="00952CAF"/>
    <w:rsid w:val="00952E37"/>
    <w:rsid w:val="00952F08"/>
    <w:rsid w:val="00953129"/>
    <w:rsid w:val="0095327B"/>
    <w:rsid w:val="009535EF"/>
    <w:rsid w:val="0095396A"/>
    <w:rsid w:val="00953D35"/>
    <w:rsid w:val="00954092"/>
    <w:rsid w:val="0095465B"/>
    <w:rsid w:val="00954925"/>
    <w:rsid w:val="00954993"/>
    <w:rsid w:val="00954BE5"/>
    <w:rsid w:val="00954C97"/>
    <w:rsid w:val="009551AF"/>
    <w:rsid w:val="009557A0"/>
    <w:rsid w:val="00955B7F"/>
    <w:rsid w:val="00955BB1"/>
    <w:rsid w:val="00955F8C"/>
    <w:rsid w:val="00956102"/>
    <w:rsid w:val="009564F6"/>
    <w:rsid w:val="00956545"/>
    <w:rsid w:val="0095671F"/>
    <w:rsid w:val="009567DD"/>
    <w:rsid w:val="00956956"/>
    <w:rsid w:val="009569FA"/>
    <w:rsid w:val="00956E2A"/>
    <w:rsid w:val="00956F0F"/>
    <w:rsid w:val="0095720A"/>
    <w:rsid w:val="00957262"/>
    <w:rsid w:val="0095761D"/>
    <w:rsid w:val="00957957"/>
    <w:rsid w:val="00957CF7"/>
    <w:rsid w:val="009601A1"/>
    <w:rsid w:val="00960431"/>
    <w:rsid w:val="0096068E"/>
    <w:rsid w:val="00960BF9"/>
    <w:rsid w:val="009610B8"/>
    <w:rsid w:val="009612E6"/>
    <w:rsid w:val="0096152C"/>
    <w:rsid w:val="00961AA0"/>
    <w:rsid w:val="009624AB"/>
    <w:rsid w:val="00962545"/>
    <w:rsid w:val="009627DC"/>
    <w:rsid w:val="00962D06"/>
    <w:rsid w:val="00963123"/>
    <w:rsid w:val="009636A1"/>
    <w:rsid w:val="009639EE"/>
    <w:rsid w:val="00963C5A"/>
    <w:rsid w:val="00963CB1"/>
    <w:rsid w:val="009643A5"/>
    <w:rsid w:val="00964511"/>
    <w:rsid w:val="009645CE"/>
    <w:rsid w:val="00964790"/>
    <w:rsid w:val="009647E5"/>
    <w:rsid w:val="009648B4"/>
    <w:rsid w:val="00964B31"/>
    <w:rsid w:val="00965046"/>
    <w:rsid w:val="00965094"/>
    <w:rsid w:val="009653C7"/>
    <w:rsid w:val="00965478"/>
    <w:rsid w:val="0096550E"/>
    <w:rsid w:val="009657F4"/>
    <w:rsid w:val="00965A07"/>
    <w:rsid w:val="009662CF"/>
    <w:rsid w:val="00966478"/>
    <w:rsid w:val="009664EC"/>
    <w:rsid w:val="009664F3"/>
    <w:rsid w:val="0096689B"/>
    <w:rsid w:val="00966ABC"/>
    <w:rsid w:val="00966C94"/>
    <w:rsid w:val="00966DC1"/>
    <w:rsid w:val="00967036"/>
    <w:rsid w:val="00967451"/>
    <w:rsid w:val="00967831"/>
    <w:rsid w:val="0096784A"/>
    <w:rsid w:val="0096788A"/>
    <w:rsid w:val="00967B54"/>
    <w:rsid w:val="00967BD9"/>
    <w:rsid w:val="00970015"/>
    <w:rsid w:val="009704B9"/>
    <w:rsid w:val="009704C3"/>
    <w:rsid w:val="0097068C"/>
    <w:rsid w:val="009707A5"/>
    <w:rsid w:val="00970931"/>
    <w:rsid w:val="009709E0"/>
    <w:rsid w:val="00970DF2"/>
    <w:rsid w:val="00970E10"/>
    <w:rsid w:val="0097104E"/>
    <w:rsid w:val="009716AD"/>
    <w:rsid w:val="00971708"/>
    <w:rsid w:val="00971D4F"/>
    <w:rsid w:val="00971F0A"/>
    <w:rsid w:val="0097209B"/>
    <w:rsid w:val="00972137"/>
    <w:rsid w:val="00972C46"/>
    <w:rsid w:val="00972D22"/>
    <w:rsid w:val="0097325E"/>
    <w:rsid w:val="009734B8"/>
    <w:rsid w:val="00973528"/>
    <w:rsid w:val="009736D7"/>
    <w:rsid w:val="00973815"/>
    <w:rsid w:val="0097383A"/>
    <w:rsid w:val="00973CB3"/>
    <w:rsid w:val="00973DA8"/>
    <w:rsid w:val="00973F48"/>
    <w:rsid w:val="00973FDE"/>
    <w:rsid w:val="00974391"/>
    <w:rsid w:val="00974489"/>
    <w:rsid w:val="0097487F"/>
    <w:rsid w:val="00974A01"/>
    <w:rsid w:val="00974A9E"/>
    <w:rsid w:val="0097509A"/>
    <w:rsid w:val="0097530B"/>
    <w:rsid w:val="0097574C"/>
    <w:rsid w:val="0097597A"/>
    <w:rsid w:val="00975C97"/>
    <w:rsid w:val="00975CE6"/>
    <w:rsid w:val="00975D6A"/>
    <w:rsid w:val="00976828"/>
    <w:rsid w:val="00976909"/>
    <w:rsid w:val="009769A7"/>
    <w:rsid w:val="009769FC"/>
    <w:rsid w:val="00976B83"/>
    <w:rsid w:val="00976C56"/>
    <w:rsid w:val="00977019"/>
    <w:rsid w:val="009770A0"/>
    <w:rsid w:val="009772EE"/>
    <w:rsid w:val="00977668"/>
    <w:rsid w:val="00977978"/>
    <w:rsid w:val="00977B04"/>
    <w:rsid w:val="00977B08"/>
    <w:rsid w:val="00977D93"/>
    <w:rsid w:val="00977EA8"/>
    <w:rsid w:val="00980137"/>
    <w:rsid w:val="0098050A"/>
    <w:rsid w:val="00980B20"/>
    <w:rsid w:val="00980C44"/>
    <w:rsid w:val="00980E82"/>
    <w:rsid w:val="00980F46"/>
    <w:rsid w:val="009811F9"/>
    <w:rsid w:val="0098129D"/>
    <w:rsid w:val="009814F6"/>
    <w:rsid w:val="00981818"/>
    <w:rsid w:val="00982181"/>
    <w:rsid w:val="00982A79"/>
    <w:rsid w:val="00982BE0"/>
    <w:rsid w:val="00982C95"/>
    <w:rsid w:val="00982CC0"/>
    <w:rsid w:val="00982D4F"/>
    <w:rsid w:val="00982DD7"/>
    <w:rsid w:val="00982DF0"/>
    <w:rsid w:val="00982F25"/>
    <w:rsid w:val="00982F83"/>
    <w:rsid w:val="00983369"/>
    <w:rsid w:val="009833AD"/>
    <w:rsid w:val="00983675"/>
    <w:rsid w:val="00983C1A"/>
    <w:rsid w:val="00983D19"/>
    <w:rsid w:val="00983E2C"/>
    <w:rsid w:val="00984233"/>
    <w:rsid w:val="009845FD"/>
    <w:rsid w:val="00984758"/>
    <w:rsid w:val="009847C4"/>
    <w:rsid w:val="009849B4"/>
    <w:rsid w:val="00984A3D"/>
    <w:rsid w:val="00984C30"/>
    <w:rsid w:val="00984CFB"/>
    <w:rsid w:val="00984D82"/>
    <w:rsid w:val="009852C6"/>
    <w:rsid w:val="0098536A"/>
    <w:rsid w:val="0098561E"/>
    <w:rsid w:val="00985738"/>
    <w:rsid w:val="00985789"/>
    <w:rsid w:val="009859FF"/>
    <w:rsid w:val="00985E32"/>
    <w:rsid w:val="00985E97"/>
    <w:rsid w:val="00985F8D"/>
    <w:rsid w:val="00985FC7"/>
    <w:rsid w:val="00985FD1"/>
    <w:rsid w:val="009860E9"/>
    <w:rsid w:val="00986436"/>
    <w:rsid w:val="00986D91"/>
    <w:rsid w:val="00987843"/>
    <w:rsid w:val="009879D2"/>
    <w:rsid w:val="00987A58"/>
    <w:rsid w:val="00987E9D"/>
    <w:rsid w:val="00987FB2"/>
    <w:rsid w:val="00990A43"/>
    <w:rsid w:val="00990ABC"/>
    <w:rsid w:val="00990D02"/>
    <w:rsid w:val="009914A4"/>
    <w:rsid w:val="009919F2"/>
    <w:rsid w:val="00991B0D"/>
    <w:rsid w:val="00992193"/>
    <w:rsid w:val="0099275C"/>
    <w:rsid w:val="00992E8E"/>
    <w:rsid w:val="00993035"/>
    <w:rsid w:val="0099359D"/>
    <w:rsid w:val="00993848"/>
    <w:rsid w:val="00993A15"/>
    <w:rsid w:val="00993C24"/>
    <w:rsid w:val="00994370"/>
    <w:rsid w:val="009945A6"/>
    <w:rsid w:val="00994636"/>
    <w:rsid w:val="00994880"/>
    <w:rsid w:val="009954BD"/>
    <w:rsid w:val="0099556C"/>
    <w:rsid w:val="00995832"/>
    <w:rsid w:val="0099597D"/>
    <w:rsid w:val="009959EE"/>
    <w:rsid w:val="00995C8B"/>
    <w:rsid w:val="00995E32"/>
    <w:rsid w:val="00995EAF"/>
    <w:rsid w:val="00995F24"/>
    <w:rsid w:val="00996985"/>
    <w:rsid w:val="00996D0C"/>
    <w:rsid w:val="009970F9"/>
    <w:rsid w:val="009975D1"/>
    <w:rsid w:val="009975E5"/>
    <w:rsid w:val="00997762"/>
    <w:rsid w:val="00997A52"/>
    <w:rsid w:val="00997C9B"/>
    <w:rsid w:val="00997CCF"/>
    <w:rsid w:val="00997F21"/>
    <w:rsid w:val="00997F4D"/>
    <w:rsid w:val="009A015C"/>
    <w:rsid w:val="009A04A8"/>
    <w:rsid w:val="009A04AF"/>
    <w:rsid w:val="009A07CF"/>
    <w:rsid w:val="009A0853"/>
    <w:rsid w:val="009A09AF"/>
    <w:rsid w:val="009A1CAB"/>
    <w:rsid w:val="009A1E0C"/>
    <w:rsid w:val="009A20D4"/>
    <w:rsid w:val="009A2166"/>
    <w:rsid w:val="009A216C"/>
    <w:rsid w:val="009A242D"/>
    <w:rsid w:val="009A24D6"/>
    <w:rsid w:val="009A2B3A"/>
    <w:rsid w:val="009A2DB4"/>
    <w:rsid w:val="009A2DBF"/>
    <w:rsid w:val="009A2DC6"/>
    <w:rsid w:val="009A30F0"/>
    <w:rsid w:val="009A3208"/>
    <w:rsid w:val="009A36C2"/>
    <w:rsid w:val="009A39C6"/>
    <w:rsid w:val="009A3FFA"/>
    <w:rsid w:val="009A47D9"/>
    <w:rsid w:val="009A4BA0"/>
    <w:rsid w:val="009A4BFB"/>
    <w:rsid w:val="009A4D98"/>
    <w:rsid w:val="009A50CA"/>
    <w:rsid w:val="009A5215"/>
    <w:rsid w:val="009A56E3"/>
    <w:rsid w:val="009A5994"/>
    <w:rsid w:val="009A59CD"/>
    <w:rsid w:val="009A5DE3"/>
    <w:rsid w:val="009A64BD"/>
    <w:rsid w:val="009A65A7"/>
    <w:rsid w:val="009A6A31"/>
    <w:rsid w:val="009A70E9"/>
    <w:rsid w:val="009A7172"/>
    <w:rsid w:val="009A71F7"/>
    <w:rsid w:val="009A7E5B"/>
    <w:rsid w:val="009B0028"/>
    <w:rsid w:val="009B04A0"/>
    <w:rsid w:val="009B0592"/>
    <w:rsid w:val="009B05F4"/>
    <w:rsid w:val="009B074A"/>
    <w:rsid w:val="009B08BA"/>
    <w:rsid w:val="009B0977"/>
    <w:rsid w:val="009B0AA7"/>
    <w:rsid w:val="009B0DAE"/>
    <w:rsid w:val="009B0DBE"/>
    <w:rsid w:val="009B0FF5"/>
    <w:rsid w:val="009B10BD"/>
    <w:rsid w:val="009B10D5"/>
    <w:rsid w:val="009B161E"/>
    <w:rsid w:val="009B185F"/>
    <w:rsid w:val="009B192E"/>
    <w:rsid w:val="009B1B2B"/>
    <w:rsid w:val="009B1C55"/>
    <w:rsid w:val="009B1C5E"/>
    <w:rsid w:val="009B1D7C"/>
    <w:rsid w:val="009B1EC8"/>
    <w:rsid w:val="009B2377"/>
    <w:rsid w:val="009B23F2"/>
    <w:rsid w:val="009B2B9C"/>
    <w:rsid w:val="009B316C"/>
    <w:rsid w:val="009B3594"/>
    <w:rsid w:val="009B4D17"/>
    <w:rsid w:val="009B4E74"/>
    <w:rsid w:val="009B4F24"/>
    <w:rsid w:val="009B5003"/>
    <w:rsid w:val="009B500E"/>
    <w:rsid w:val="009B58E4"/>
    <w:rsid w:val="009B5BF5"/>
    <w:rsid w:val="009B5C49"/>
    <w:rsid w:val="009B5E3F"/>
    <w:rsid w:val="009B5F51"/>
    <w:rsid w:val="009B5FE0"/>
    <w:rsid w:val="009B641F"/>
    <w:rsid w:val="009B6743"/>
    <w:rsid w:val="009B6AC5"/>
    <w:rsid w:val="009B6AD1"/>
    <w:rsid w:val="009B6E78"/>
    <w:rsid w:val="009B760C"/>
    <w:rsid w:val="009B7B4F"/>
    <w:rsid w:val="009C023E"/>
    <w:rsid w:val="009C088B"/>
    <w:rsid w:val="009C0F3D"/>
    <w:rsid w:val="009C1786"/>
    <w:rsid w:val="009C1A8D"/>
    <w:rsid w:val="009C1E46"/>
    <w:rsid w:val="009C1EEC"/>
    <w:rsid w:val="009C220C"/>
    <w:rsid w:val="009C238E"/>
    <w:rsid w:val="009C2B93"/>
    <w:rsid w:val="009C2E43"/>
    <w:rsid w:val="009C337D"/>
    <w:rsid w:val="009C3470"/>
    <w:rsid w:val="009C36C7"/>
    <w:rsid w:val="009C36ED"/>
    <w:rsid w:val="009C3702"/>
    <w:rsid w:val="009C3BB4"/>
    <w:rsid w:val="009C3FA9"/>
    <w:rsid w:val="009C419D"/>
    <w:rsid w:val="009C420E"/>
    <w:rsid w:val="009C45BB"/>
    <w:rsid w:val="009C4714"/>
    <w:rsid w:val="009C47E0"/>
    <w:rsid w:val="009C4A15"/>
    <w:rsid w:val="009C4B7F"/>
    <w:rsid w:val="009C4CFE"/>
    <w:rsid w:val="009C4FB3"/>
    <w:rsid w:val="009C4FC5"/>
    <w:rsid w:val="009C51EE"/>
    <w:rsid w:val="009C57A9"/>
    <w:rsid w:val="009C5D78"/>
    <w:rsid w:val="009C60DC"/>
    <w:rsid w:val="009C61BA"/>
    <w:rsid w:val="009C61EF"/>
    <w:rsid w:val="009C6AD9"/>
    <w:rsid w:val="009D009D"/>
    <w:rsid w:val="009D00EA"/>
    <w:rsid w:val="009D0445"/>
    <w:rsid w:val="009D05C9"/>
    <w:rsid w:val="009D091F"/>
    <w:rsid w:val="009D0961"/>
    <w:rsid w:val="009D0B9E"/>
    <w:rsid w:val="009D0C65"/>
    <w:rsid w:val="009D103F"/>
    <w:rsid w:val="009D13E3"/>
    <w:rsid w:val="009D14BB"/>
    <w:rsid w:val="009D17B3"/>
    <w:rsid w:val="009D1977"/>
    <w:rsid w:val="009D19FE"/>
    <w:rsid w:val="009D1EB7"/>
    <w:rsid w:val="009D2558"/>
    <w:rsid w:val="009D285C"/>
    <w:rsid w:val="009D29F7"/>
    <w:rsid w:val="009D2CA5"/>
    <w:rsid w:val="009D2DB0"/>
    <w:rsid w:val="009D3046"/>
    <w:rsid w:val="009D3099"/>
    <w:rsid w:val="009D336F"/>
    <w:rsid w:val="009D3374"/>
    <w:rsid w:val="009D348E"/>
    <w:rsid w:val="009D361A"/>
    <w:rsid w:val="009D40F5"/>
    <w:rsid w:val="009D4175"/>
    <w:rsid w:val="009D4612"/>
    <w:rsid w:val="009D4689"/>
    <w:rsid w:val="009D47FA"/>
    <w:rsid w:val="009D4CF8"/>
    <w:rsid w:val="009D50B0"/>
    <w:rsid w:val="009D5275"/>
    <w:rsid w:val="009D5336"/>
    <w:rsid w:val="009D55BF"/>
    <w:rsid w:val="009D5858"/>
    <w:rsid w:val="009D5C59"/>
    <w:rsid w:val="009D5FAD"/>
    <w:rsid w:val="009D60B3"/>
    <w:rsid w:val="009D6645"/>
    <w:rsid w:val="009D676A"/>
    <w:rsid w:val="009D6829"/>
    <w:rsid w:val="009D7058"/>
    <w:rsid w:val="009D7266"/>
    <w:rsid w:val="009D7296"/>
    <w:rsid w:val="009D72FC"/>
    <w:rsid w:val="009D748B"/>
    <w:rsid w:val="009D75E7"/>
    <w:rsid w:val="009D7811"/>
    <w:rsid w:val="009D7E8F"/>
    <w:rsid w:val="009E0033"/>
    <w:rsid w:val="009E0244"/>
    <w:rsid w:val="009E053A"/>
    <w:rsid w:val="009E05A8"/>
    <w:rsid w:val="009E12B0"/>
    <w:rsid w:val="009E144D"/>
    <w:rsid w:val="009E16B6"/>
    <w:rsid w:val="009E17FB"/>
    <w:rsid w:val="009E1A2F"/>
    <w:rsid w:val="009E1A84"/>
    <w:rsid w:val="009E1A86"/>
    <w:rsid w:val="009E22CD"/>
    <w:rsid w:val="009E25E9"/>
    <w:rsid w:val="009E269F"/>
    <w:rsid w:val="009E2A7E"/>
    <w:rsid w:val="009E3448"/>
    <w:rsid w:val="009E3464"/>
    <w:rsid w:val="009E3798"/>
    <w:rsid w:val="009E4092"/>
    <w:rsid w:val="009E4776"/>
    <w:rsid w:val="009E4C42"/>
    <w:rsid w:val="009E514B"/>
    <w:rsid w:val="009E6190"/>
    <w:rsid w:val="009E61CC"/>
    <w:rsid w:val="009E6295"/>
    <w:rsid w:val="009E63C6"/>
    <w:rsid w:val="009E679C"/>
    <w:rsid w:val="009E6DAD"/>
    <w:rsid w:val="009E7116"/>
    <w:rsid w:val="009E72F9"/>
    <w:rsid w:val="009E7563"/>
    <w:rsid w:val="009E7865"/>
    <w:rsid w:val="009E7915"/>
    <w:rsid w:val="009E798E"/>
    <w:rsid w:val="009E7A31"/>
    <w:rsid w:val="009E7C1C"/>
    <w:rsid w:val="009E7F7D"/>
    <w:rsid w:val="009F01D7"/>
    <w:rsid w:val="009F0527"/>
    <w:rsid w:val="009F059B"/>
    <w:rsid w:val="009F0C41"/>
    <w:rsid w:val="009F0EF6"/>
    <w:rsid w:val="009F1394"/>
    <w:rsid w:val="009F13C5"/>
    <w:rsid w:val="009F1695"/>
    <w:rsid w:val="009F1712"/>
    <w:rsid w:val="009F1CC5"/>
    <w:rsid w:val="009F1CEF"/>
    <w:rsid w:val="009F1DD4"/>
    <w:rsid w:val="009F2001"/>
    <w:rsid w:val="009F2164"/>
    <w:rsid w:val="009F27A6"/>
    <w:rsid w:val="009F3051"/>
    <w:rsid w:val="009F3734"/>
    <w:rsid w:val="009F3876"/>
    <w:rsid w:val="009F39A0"/>
    <w:rsid w:val="009F3AD5"/>
    <w:rsid w:val="009F3C68"/>
    <w:rsid w:val="009F3D93"/>
    <w:rsid w:val="009F3D9A"/>
    <w:rsid w:val="009F3E8E"/>
    <w:rsid w:val="009F3EF0"/>
    <w:rsid w:val="009F3F90"/>
    <w:rsid w:val="009F4996"/>
    <w:rsid w:val="009F4F31"/>
    <w:rsid w:val="009F52DE"/>
    <w:rsid w:val="009F58BD"/>
    <w:rsid w:val="009F5B31"/>
    <w:rsid w:val="009F5B4D"/>
    <w:rsid w:val="009F66F2"/>
    <w:rsid w:val="009F671B"/>
    <w:rsid w:val="009F6A46"/>
    <w:rsid w:val="009F6B35"/>
    <w:rsid w:val="009F6B41"/>
    <w:rsid w:val="009F6F60"/>
    <w:rsid w:val="009F7215"/>
    <w:rsid w:val="009F723B"/>
    <w:rsid w:val="009F7706"/>
    <w:rsid w:val="009F78FD"/>
    <w:rsid w:val="009F7D06"/>
    <w:rsid w:val="009F7E38"/>
    <w:rsid w:val="00A00118"/>
    <w:rsid w:val="00A002C6"/>
    <w:rsid w:val="00A00A78"/>
    <w:rsid w:val="00A00D34"/>
    <w:rsid w:val="00A00E46"/>
    <w:rsid w:val="00A00EFB"/>
    <w:rsid w:val="00A0106D"/>
    <w:rsid w:val="00A01AA4"/>
    <w:rsid w:val="00A0242D"/>
    <w:rsid w:val="00A02A34"/>
    <w:rsid w:val="00A02AB8"/>
    <w:rsid w:val="00A02EB2"/>
    <w:rsid w:val="00A03317"/>
    <w:rsid w:val="00A03408"/>
    <w:rsid w:val="00A03428"/>
    <w:rsid w:val="00A0343E"/>
    <w:rsid w:val="00A0349F"/>
    <w:rsid w:val="00A037A4"/>
    <w:rsid w:val="00A03DE3"/>
    <w:rsid w:val="00A03E06"/>
    <w:rsid w:val="00A040A0"/>
    <w:rsid w:val="00A044C0"/>
    <w:rsid w:val="00A045BA"/>
    <w:rsid w:val="00A047F1"/>
    <w:rsid w:val="00A04825"/>
    <w:rsid w:val="00A0487A"/>
    <w:rsid w:val="00A04B80"/>
    <w:rsid w:val="00A04DA3"/>
    <w:rsid w:val="00A05002"/>
    <w:rsid w:val="00A051C0"/>
    <w:rsid w:val="00A052F0"/>
    <w:rsid w:val="00A053DB"/>
    <w:rsid w:val="00A05508"/>
    <w:rsid w:val="00A05A7A"/>
    <w:rsid w:val="00A05AD8"/>
    <w:rsid w:val="00A05B4C"/>
    <w:rsid w:val="00A05D01"/>
    <w:rsid w:val="00A05EAD"/>
    <w:rsid w:val="00A06C0B"/>
    <w:rsid w:val="00A07076"/>
    <w:rsid w:val="00A072F0"/>
    <w:rsid w:val="00A0751F"/>
    <w:rsid w:val="00A07605"/>
    <w:rsid w:val="00A079FE"/>
    <w:rsid w:val="00A07F43"/>
    <w:rsid w:val="00A101B8"/>
    <w:rsid w:val="00A10602"/>
    <w:rsid w:val="00A1068A"/>
    <w:rsid w:val="00A106AB"/>
    <w:rsid w:val="00A107B2"/>
    <w:rsid w:val="00A107FD"/>
    <w:rsid w:val="00A10927"/>
    <w:rsid w:val="00A10A78"/>
    <w:rsid w:val="00A10FD8"/>
    <w:rsid w:val="00A11274"/>
    <w:rsid w:val="00A11427"/>
    <w:rsid w:val="00A1156A"/>
    <w:rsid w:val="00A11CBD"/>
    <w:rsid w:val="00A123A0"/>
    <w:rsid w:val="00A126F3"/>
    <w:rsid w:val="00A12A4A"/>
    <w:rsid w:val="00A12DED"/>
    <w:rsid w:val="00A12E0E"/>
    <w:rsid w:val="00A1300D"/>
    <w:rsid w:val="00A132CA"/>
    <w:rsid w:val="00A13505"/>
    <w:rsid w:val="00A13567"/>
    <w:rsid w:val="00A13819"/>
    <w:rsid w:val="00A13EF6"/>
    <w:rsid w:val="00A13F5C"/>
    <w:rsid w:val="00A13FF2"/>
    <w:rsid w:val="00A1406E"/>
    <w:rsid w:val="00A14588"/>
    <w:rsid w:val="00A145A5"/>
    <w:rsid w:val="00A145E8"/>
    <w:rsid w:val="00A14AA1"/>
    <w:rsid w:val="00A14B1C"/>
    <w:rsid w:val="00A14D44"/>
    <w:rsid w:val="00A150AE"/>
    <w:rsid w:val="00A1511E"/>
    <w:rsid w:val="00A15352"/>
    <w:rsid w:val="00A15393"/>
    <w:rsid w:val="00A1573B"/>
    <w:rsid w:val="00A15B3B"/>
    <w:rsid w:val="00A15BB8"/>
    <w:rsid w:val="00A15D46"/>
    <w:rsid w:val="00A163D6"/>
    <w:rsid w:val="00A163EE"/>
    <w:rsid w:val="00A16485"/>
    <w:rsid w:val="00A164FE"/>
    <w:rsid w:val="00A16AC6"/>
    <w:rsid w:val="00A16E92"/>
    <w:rsid w:val="00A171BD"/>
    <w:rsid w:val="00A173AA"/>
    <w:rsid w:val="00A175DD"/>
    <w:rsid w:val="00A176EB"/>
    <w:rsid w:val="00A17937"/>
    <w:rsid w:val="00A17BB9"/>
    <w:rsid w:val="00A2000A"/>
    <w:rsid w:val="00A20832"/>
    <w:rsid w:val="00A20B2C"/>
    <w:rsid w:val="00A20DF9"/>
    <w:rsid w:val="00A2106A"/>
    <w:rsid w:val="00A21B9E"/>
    <w:rsid w:val="00A21C67"/>
    <w:rsid w:val="00A21DDC"/>
    <w:rsid w:val="00A22061"/>
    <w:rsid w:val="00A22207"/>
    <w:rsid w:val="00A222BD"/>
    <w:rsid w:val="00A229B4"/>
    <w:rsid w:val="00A22B0B"/>
    <w:rsid w:val="00A22FB0"/>
    <w:rsid w:val="00A23720"/>
    <w:rsid w:val="00A237D5"/>
    <w:rsid w:val="00A24001"/>
    <w:rsid w:val="00A24087"/>
    <w:rsid w:val="00A24102"/>
    <w:rsid w:val="00A24B8B"/>
    <w:rsid w:val="00A24BE5"/>
    <w:rsid w:val="00A25264"/>
    <w:rsid w:val="00A255BB"/>
    <w:rsid w:val="00A257B2"/>
    <w:rsid w:val="00A25819"/>
    <w:rsid w:val="00A258CA"/>
    <w:rsid w:val="00A25A7D"/>
    <w:rsid w:val="00A25BCE"/>
    <w:rsid w:val="00A25C52"/>
    <w:rsid w:val="00A25D62"/>
    <w:rsid w:val="00A25D9D"/>
    <w:rsid w:val="00A25F64"/>
    <w:rsid w:val="00A26231"/>
    <w:rsid w:val="00A264C0"/>
    <w:rsid w:val="00A26710"/>
    <w:rsid w:val="00A26715"/>
    <w:rsid w:val="00A26745"/>
    <w:rsid w:val="00A269A3"/>
    <w:rsid w:val="00A26E08"/>
    <w:rsid w:val="00A27085"/>
    <w:rsid w:val="00A27958"/>
    <w:rsid w:val="00A27DEE"/>
    <w:rsid w:val="00A27DF3"/>
    <w:rsid w:val="00A30402"/>
    <w:rsid w:val="00A305A9"/>
    <w:rsid w:val="00A30A04"/>
    <w:rsid w:val="00A30D45"/>
    <w:rsid w:val="00A31627"/>
    <w:rsid w:val="00A31BAE"/>
    <w:rsid w:val="00A31BB3"/>
    <w:rsid w:val="00A323F7"/>
    <w:rsid w:val="00A328AD"/>
    <w:rsid w:val="00A33200"/>
    <w:rsid w:val="00A334EB"/>
    <w:rsid w:val="00A33506"/>
    <w:rsid w:val="00A33AE6"/>
    <w:rsid w:val="00A33BEE"/>
    <w:rsid w:val="00A3476B"/>
    <w:rsid w:val="00A3479A"/>
    <w:rsid w:val="00A350B3"/>
    <w:rsid w:val="00A35134"/>
    <w:rsid w:val="00A353A7"/>
    <w:rsid w:val="00A35BA3"/>
    <w:rsid w:val="00A35CF9"/>
    <w:rsid w:val="00A35D45"/>
    <w:rsid w:val="00A35D81"/>
    <w:rsid w:val="00A36451"/>
    <w:rsid w:val="00A3670A"/>
    <w:rsid w:val="00A367C5"/>
    <w:rsid w:val="00A36A43"/>
    <w:rsid w:val="00A36A72"/>
    <w:rsid w:val="00A36ACD"/>
    <w:rsid w:val="00A36B5D"/>
    <w:rsid w:val="00A36BD2"/>
    <w:rsid w:val="00A36C17"/>
    <w:rsid w:val="00A36D79"/>
    <w:rsid w:val="00A36F23"/>
    <w:rsid w:val="00A37241"/>
    <w:rsid w:val="00A3729F"/>
    <w:rsid w:val="00A3741D"/>
    <w:rsid w:val="00A3754E"/>
    <w:rsid w:val="00A375DB"/>
    <w:rsid w:val="00A375F7"/>
    <w:rsid w:val="00A3760E"/>
    <w:rsid w:val="00A37871"/>
    <w:rsid w:val="00A378A9"/>
    <w:rsid w:val="00A379AA"/>
    <w:rsid w:val="00A37AD5"/>
    <w:rsid w:val="00A37C11"/>
    <w:rsid w:val="00A37EF9"/>
    <w:rsid w:val="00A37F1D"/>
    <w:rsid w:val="00A4005C"/>
    <w:rsid w:val="00A40273"/>
    <w:rsid w:val="00A40286"/>
    <w:rsid w:val="00A40327"/>
    <w:rsid w:val="00A403EA"/>
    <w:rsid w:val="00A40455"/>
    <w:rsid w:val="00A40829"/>
    <w:rsid w:val="00A40F42"/>
    <w:rsid w:val="00A41BBB"/>
    <w:rsid w:val="00A41C00"/>
    <w:rsid w:val="00A41D94"/>
    <w:rsid w:val="00A42042"/>
    <w:rsid w:val="00A420C1"/>
    <w:rsid w:val="00A42435"/>
    <w:rsid w:val="00A4270A"/>
    <w:rsid w:val="00A42796"/>
    <w:rsid w:val="00A42C2D"/>
    <w:rsid w:val="00A42CB8"/>
    <w:rsid w:val="00A43077"/>
    <w:rsid w:val="00A4309D"/>
    <w:rsid w:val="00A431DB"/>
    <w:rsid w:val="00A43203"/>
    <w:rsid w:val="00A43481"/>
    <w:rsid w:val="00A43639"/>
    <w:rsid w:val="00A43955"/>
    <w:rsid w:val="00A439B9"/>
    <w:rsid w:val="00A43F06"/>
    <w:rsid w:val="00A4433E"/>
    <w:rsid w:val="00A44382"/>
    <w:rsid w:val="00A443CA"/>
    <w:rsid w:val="00A44677"/>
    <w:rsid w:val="00A44808"/>
    <w:rsid w:val="00A45A73"/>
    <w:rsid w:val="00A45F28"/>
    <w:rsid w:val="00A45FD5"/>
    <w:rsid w:val="00A4663A"/>
    <w:rsid w:val="00A4681A"/>
    <w:rsid w:val="00A46C6E"/>
    <w:rsid w:val="00A46CC3"/>
    <w:rsid w:val="00A46E42"/>
    <w:rsid w:val="00A47057"/>
    <w:rsid w:val="00A470FD"/>
    <w:rsid w:val="00A472E3"/>
    <w:rsid w:val="00A47531"/>
    <w:rsid w:val="00A4794D"/>
    <w:rsid w:val="00A50355"/>
    <w:rsid w:val="00A5059E"/>
    <w:rsid w:val="00A505AE"/>
    <w:rsid w:val="00A50815"/>
    <w:rsid w:val="00A509BB"/>
    <w:rsid w:val="00A5102E"/>
    <w:rsid w:val="00A51117"/>
    <w:rsid w:val="00A511B1"/>
    <w:rsid w:val="00A513A5"/>
    <w:rsid w:val="00A519DF"/>
    <w:rsid w:val="00A51A8D"/>
    <w:rsid w:val="00A51E92"/>
    <w:rsid w:val="00A52182"/>
    <w:rsid w:val="00A521C2"/>
    <w:rsid w:val="00A52242"/>
    <w:rsid w:val="00A52658"/>
    <w:rsid w:val="00A5275D"/>
    <w:rsid w:val="00A52E2C"/>
    <w:rsid w:val="00A52EB0"/>
    <w:rsid w:val="00A53365"/>
    <w:rsid w:val="00A53408"/>
    <w:rsid w:val="00A5347E"/>
    <w:rsid w:val="00A53938"/>
    <w:rsid w:val="00A54682"/>
    <w:rsid w:val="00A549DE"/>
    <w:rsid w:val="00A559AA"/>
    <w:rsid w:val="00A55B60"/>
    <w:rsid w:val="00A55EB1"/>
    <w:rsid w:val="00A56121"/>
    <w:rsid w:val="00A56474"/>
    <w:rsid w:val="00A564DD"/>
    <w:rsid w:val="00A567EC"/>
    <w:rsid w:val="00A56A18"/>
    <w:rsid w:val="00A56C43"/>
    <w:rsid w:val="00A57549"/>
    <w:rsid w:val="00A57A49"/>
    <w:rsid w:val="00A60352"/>
    <w:rsid w:val="00A60C7C"/>
    <w:rsid w:val="00A61103"/>
    <w:rsid w:val="00A6138E"/>
    <w:rsid w:val="00A61B17"/>
    <w:rsid w:val="00A620AF"/>
    <w:rsid w:val="00A623AC"/>
    <w:rsid w:val="00A625CF"/>
    <w:rsid w:val="00A62787"/>
    <w:rsid w:val="00A6280E"/>
    <w:rsid w:val="00A62A00"/>
    <w:rsid w:val="00A63081"/>
    <w:rsid w:val="00A63450"/>
    <w:rsid w:val="00A63607"/>
    <w:rsid w:val="00A6363C"/>
    <w:rsid w:val="00A63C0C"/>
    <w:rsid w:val="00A63C1D"/>
    <w:rsid w:val="00A63E1B"/>
    <w:rsid w:val="00A64369"/>
    <w:rsid w:val="00A64535"/>
    <w:rsid w:val="00A64569"/>
    <w:rsid w:val="00A645E0"/>
    <w:rsid w:val="00A64BA7"/>
    <w:rsid w:val="00A64BFD"/>
    <w:rsid w:val="00A64C21"/>
    <w:rsid w:val="00A6537F"/>
    <w:rsid w:val="00A654D8"/>
    <w:rsid w:val="00A65563"/>
    <w:rsid w:val="00A6584C"/>
    <w:rsid w:val="00A659A3"/>
    <w:rsid w:val="00A65DD7"/>
    <w:rsid w:val="00A6608C"/>
    <w:rsid w:val="00A6609A"/>
    <w:rsid w:val="00A66462"/>
    <w:rsid w:val="00A6651E"/>
    <w:rsid w:val="00A6662F"/>
    <w:rsid w:val="00A66CF5"/>
    <w:rsid w:val="00A67146"/>
    <w:rsid w:val="00A6717D"/>
    <w:rsid w:val="00A675FE"/>
    <w:rsid w:val="00A677B8"/>
    <w:rsid w:val="00A67AAA"/>
    <w:rsid w:val="00A67B9E"/>
    <w:rsid w:val="00A70474"/>
    <w:rsid w:val="00A70AB6"/>
    <w:rsid w:val="00A70AFB"/>
    <w:rsid w:val="00A70E3E"/>
    <w:rsid w:val="00A70F92"/>
    <w:rsid w:val="00A7153D"/>
    <w:rsid w:val="00A718FB"/>
    <w:rsid w:val="00A727B6"/>
    <w:rsid w:val="00A729AB"/>
    <w:rsid w:val="00A72B24"/>
    <w:rsid w:val="00A72C26"/>
    <w:rsid w:val="00A72DEB"/>
    <w:rsid w:val="00A7303C"/>
    <w:rsid w:val="00A73069"/>
    <w:rsid w:val="00A731F2"/>
    <w:rsid w:val="00A73249"/>
    <w:rsid w:val="00A73821"/>
    <w:rsid w:val="00A73C47"/>
    <w:rsid w:val="00A741D7"/>
    <w:rsid w:val="00A74302"/>
    <w:rsid w:val="00A743F7"/>
    <w:rsid w:val="00A745D2"/>
    <w:rsid w:val="00A74605"/>
    <w:rsid w:val="00A747AC"/>
    <w:rsid w:val="00A74824"/>
    <w:rsid w:val="00A74987"/>
    <w:rsid w:val="00A74A61"/>
    <w:rsid w:val="00A74DDD"/>
    <w:rsid w:val="00A74E13"/>
    <w:rsid w:val="00A74FC5"/>
    <w:rsid w:val="00A7522D"/>
    <w:rsid w:val="00A7528A"/>
    <w:rsid w:val="00A75DED"/>
    <w:rsid w:val="00A75F85"/>
    <w:rsid w:val="00A75FE9"/>
    <w:rsid w:val="00A76724"/>
    <w:rsid w:val="00A76942"/>
    <w:rsid w:val="00A76973"/>
    <w:rsid w:val="00A7699F"/>
    <w:rsid w:val="00A76E76"/>
    <w:rsid w:val="00A76F4D"/>
    <w:rsid w:val="00A7739A"/>
    <w:rsid w:val="00A774BE"/>
    <w:rsid w:val="00A775FA"/>
    <w:rsid w:val="00A776AF"/>
    <w:rsid w:val="00A77880"/>
    <w:rsid w:val="00A77D29"/>
    <w:rsid w:val="00A77DF0"/>
    <w:rsid w:val="00A77FBB"/>
    <w:rsid w:val="00A80074"/>
    <w:rsid w:val="00A8009F"/>
    <w:rsid w:val="00A8069E"/>
    <w:rsid w:val="00A80BA0"/>
    <w:rsid w:val="00A8121D"/>
    <w:rsid w:val="00A813B6"/>
    <w:rsid w:val="00A81F7D"/>
    <w:rsid w:val="00A82151"/>
    <w:rsid w:val="00A821D1"/>
    <w:rsid w:val="00A82B00"/>
    <w:rsid w:val="00A82FD2"/>
    <w:rsid w:val="00A842CF"/>
    <w:rsid w:val="00A84671"/>
    <w:rsid w:val="00A84D08"/>
    <w:rsid w:val="00A8520A"/>
    <w:rsid w:val="00A85454"/>
    <w:rsid w:val="00A856A7"/>
    <w:rsid w:val="00A8588B"/>
    <w:rsid w:val="00A8590C"/>
    <w:rsid w:val="00A85E14"/>
    <w:rsid w:val="00A86137"/>
    <w:rsid w:val="00A86381"/>
    <w:rsid w:val="00A86549"/>
    <w:rsid w:val="00A867B5"/>
    <w:rsid w:val="00A86B6A"/>
    <w:rsid w:val="00A86EF3"/>
    <w:rsid w:val="00A873E4"/>
    <w:rsid w:val="00A874D1"/>
    <w:rsid w:val="00A87622"/>
    <w:rsid w:val="00A87829"/>
    <w:rsid w:val="00A879D6"/>
    <w:rsid w:val="00A87D12"/>
    <w:rsid w:val="00A9005E"/>
    <w:rsid w:val="00A9013A"/>
    <w:rsid w:val="00A9098F"/>
    <w:rsid w:val="00A910A8"/>
    <w:rsid w:val="00A911C3"/>
    <w:rsid w:val="00A9147E"/>
    <w:rsid w:val="00A916F2"/>
    <w:rsid w:val="00A9194A"/>
    <w:rsid w:val="00A91B48"/>
    <w:rsid w:val="00A91DA9"/>
    <w:rsid w:val="00A91F8A"/>
    <w:rsid w:val="00A922A1"/>
    <w:rsid w:val="00A922DA"/>
    <w:rsid w:val="00A922F9"/>
    <w:rsid w:val="00A92460"/>
    <w:rsid w:val="00A92490"/>
    <w:rsid w:val="00A928DF"/>
    <w:rsid w:val="00A92AA8"/>
    <w:rsid w:val="00A92C0D"/>
    <w:rsid w:val="00A92C39"/>
    <w:rsid w:val="00A92DC7"/>
    <w:rsid w:val="00A92E6D"/>
    <w:rsid w:val="00A92EAA"/>
    <w:rsid w:val="00A934CA"/>
    <w:rsid w:val="00A9392A"/>
    <w:rsid w:val="00A93C9C"/>
    <w:rsid w:val="00A93EBD"/>
    <w:rsid w:val="00A93FD8"/>
    <w:rsid w:val="00A94005"/>
    <w:rsid w:val="00A9427F"/>
    <w:rsid w:val="00A9450B"/>
    <w:rsid w:val="00A94BE2"/>
    <w:rsid w:val="00A94EC2"/>
    <w:rsid w:val="00A94FFC"/>
    <w:rsid w:val="00A95396"/>
    <w:rsid w:val="00A95BE2"/>
    <w:rsid w:val="00A96434"/>
    <w:rsid w:val="00A9665D"/>
    <w:rsid w:val="00A9687D"/>
    <w:rsid w:val="00A96BA6"/>
    <w:rsid w:val="00A96EE2"/>
    <w:rsid w:val="00A96F69"/>
    <w:rsid w:val="00A9718B"/>
    <w:rsid w:val="00A97292"/>
    <w:rsid w:val="00A972AD"/>
    <w:rsid w:val="00A972BC"/>
    <w:rsid w:val="00AA018F"/>
    <w:rsid w:val="00AA0287"/>
    <w:rsid w:val="00AA0566"/>
    <w:rsid w:val="00AA05B3"/>
    <w:rsid w:val="00AA0B22"/>
    <w:rsid w:val="00AA0C94"/>
    <w:rsid w:val="00AA153E"/>
    <w:rsid w:val="00AA190F"/>
    <w:rsid w:val="00AA1A27"/>
    <w:rsid w:val="00AA1E0F"/>
    <w:rsid w:val="00AA1F2B"/>
    <w:rsid w:val="00AA24FC"/>
    <w:rsid w:val="00AA26BE"/>
    <w:rsid w:val="00AA2C56"/>
    <w:rsid w:val="00AA2E72"/>
    <w:rsid w:val="00AA3280"/>
    <w:rsid w:val="00AA32A2"/>
    <w:rsid w:val="00AA3607"/>
    <w:rsid w:val="00AA3AB0"/>
    <w:rsid w:val="00AA40ED"/>
    <w:rsid w:val="00AA482D"/>
    <w:rsid w:val="00AA4F96"/>
    <w:rsid w:val="00AA5130"/>
    <w:rsid w:val="00AA5508"/>
    <w:rsid w:val="00AA58F9"/>
    <w:rsid w:val="00AA5989"/>
    <w:rsid w:val="00AA5B78"/>
    <w:rsid w:val="00AA5FCB"/>
    <w:rsid w:val="00AA6461"/>
    <w:rsid w:val="00AA6569"/>
    <w:rsid w:val="00AA67CE"/>
    <w:rsid w:val="00AA6ADC"/>
    <w:rsid w:val="00AA6D81"/>
    <w:rsid w:val="00AA705D"/>
    <w:rsid w:val="00AA7060"/>
    <w:rsid w:val="00AA70FA"/>
    <w:rsid w:val="00AA7293"/>
    <w:rsid w:val="00AA7529"/>
    <w:rsid w:val="00AA7A4F"/>
    <w:rsid w:val="00AA7A94"/>
    <w:rsid w:val="00AA7AC7"/>
    <w:rsid w:val="00AA7B86"/>
    <w:rsid w:val="00AA7C6D"/>
    <w:rsid w:val="00AA7E1D"/>
    <w:rsid w:val="00AA7E75"/>
    <w:rsid w:val="00AB02F3"/>
    <w:rsid w:val="00AB051A"/>
    <w:rsid w:val="00AB06E9"/>
    <w:rsid w:val="00AB090A"/>
    <w:rsid w:val="00AB0AAD"/>
    <w:rsid w:val="00AB0BC2"/>
    <w:rsid w:val="00AB1504"/>
    <w:rsid w:val="00AB156D"/>
    <w:rsid w:val="00AB169C"/>
    <w:rsid w:val="00AB16EC"/>
    <w:rsid w:val="00AB181F"/>
    <w:rsid w:val="00AB1B95"/>
    <w:rsid w:val="00AB1B99"/>
    <w:rsid w:val="00AB249E"/>
    <w:rsid w:val="00AB24CF"/>
    <w:rsid w:val="00AB2559"/>
    <w:rsid w:val="00AB2586"/>
    <w:rsid w:val="00AB2622"/>
    <w:rsid w:val="00AB2751"/>
    <w:rsid w:val="00AB2891"/>
    <w:rsid w:val="00AB29FA"/>
    <w:rsid w:val="00AB2C74"/>
    <w:rsid w:val="00AB2D28"/>
    <w:rsid w:val="00AB2D3F"/>
    <w:rsid w:val="00AB352A"/>
    <w:rsid w:val="00AB38FE"/>
    <w:rsid w:val="00AB3AA5"/>
    <w:rsid w:val="00AB3B61"/>
    <w:rsid w:val="00AB3B9B"/>
    <w:rsid w:val="00AB3CEC"/>
    <w:rsid w:val="00AB40E6"/>
    <w:rsid w:val="00AB4260"/>
    <w:rsid w:val="00AB4463"/>
    <w:rsid w:val="00AB466E"/>
    <w:rsid w:val="00AB492C"/>
    <w:rsid w:val="00AB4C9C"/>
    <w:rsid w:val="00AB4EB8"/>
    <w:rsid w:val="00AB4F6B"/>
    <w:rsid w:val="00AB5254"/>
    <w:rsid w:val="00AB5357"/>
    <w:rsid w:val="00AB53BC"/>
    <w:rsid w:val="00AB53EB"/>
    <w:rsid w:val="00AB5452"/>
    <w:rsid w:val="00AB56EB"/>
    <w:rsid w:val="00AB5A87"/>
    <w:rsid w:val="00AB5D75"/>
    <w:rsid w:val="00AB5EA7"/>
    <w:rsid w:val="00AB61DC"/>
    <w:rsid w:val="00AB65AD"/>
    <w:rsid w:val="00AB6718"/>
    <w:rsid w:val="00AB73FF"/>
    <w:rsid w:val="00AB745C"/>
    <w:rsid w:val="00AB7460"/>
    <w:rsid w:val="00AB74E0"/>
    <w:rsid w:val="00AB76FE"/>
    <w:rsid w:val="00AB7A66"/>
    <w:rsid w:val="00AB7BD1"/>
    <w:rsid w:val="00AC002E"/>
    <w:rsid w:val="00AC03EA"/>
    <w:rsid w:val="00AC0458"/>
    <w:rsid w:val="00AC08AB"/>
    <w:rsid w:val="00AC08B2"/>
    <w:rsid w:val="00AC0B1C"/>
    <w:rsid w:val="00AC0C46"/>
    <w:rsid w:val="00AC1185"/>
    <w:rsid w:val="00AC17DC"/>
    <w:rsid w:val="00AC17E3"/>
    <w:rsid w:val="00AC1D64"/>
    <w:rsid w:val="00AC1EA2"/>
    <w:rsid w:val="00AC2476"/>
    <w:rsid w:val="00AC255A"/>
    <w:rsid w:val="00AC2917"/>
    <w:rsid w:val="00AC2D9F"/>
    <w:rsid w:val="00AC3234"/>
    <w:rsid w:val="00AC3243"/>
    <w:rsid w:val="00AC3504"/>
    <w:rsid w:val="00AC355D"/>
    <w:rsid w:val="00AC4077"/>
    <w:rsid w:val="00AC40D7"/>
    <w:rsid w:val="00AC4727"/>
    <w:rsid w:val="00AC473F"/>
    <w:rsid w:val="00AC4753"/>
    <w:rsid w:val="00AC4E22"/>
    <w:rsid w:val="00AC4EBB"/>
    <w:rsid w:val="00AC5366"/>
    <w:rsid w:val="00AC571D"/>
    <w:rsid w:val="00AC59C4"/>
    <w:rsid w:val="00AC5A17"/>
    <w:rsid w:val="00AC5AB3"/>
    <w:rsid w:val="00AC5C1B"/>
    <w:rsid w:val="00AC5CB2"/>
    <w:rsid w:val="00AC5EA4"/>
    <w:rsid w:val="00AC5F43"/>
    <w:rsid w:val="00AC6065"/>
    <w:rsid w:val="00AC6164"/>
    <w:rsid w:val="00AC6252"/>
    <w:rsid w:val="00AC64AB"/>
    <w:rsid w:val="00AC64AC"/>
    <w:rsid w:val="00AC66C2"/>
    <w:rsid w:val="00AC67CF"/>
    <w:rsid w:val="00AC685E"/>
    <w:rsid w:val="00AC68E3"/>
    <w:rsid w:val="00AC6977"/>
    <w:rsid w:val="00AC6A9D"/>
    <w:rsid w:val="00AC7856"/>
    <w:rsid w:val="00AC7920"/>
    <w:rsid w:val="00AC7C15"/>
    <w:rsid w:val="00AC7F62"/>
    <w:rsid w:val="00AD0160"/>
    <w:rsid w:val="00AD0252"/>
    <w:rsid w:val="00AD052F"/>
    <w:rsid w:val="00AD0660"/>
    <w:rsid w:val="00AD0879"/>
    <w:rsid w:val="00AD0A74"/>
    <w:rsid w:val="00AD1008"/>
    <w:rsid w:val="00AD1254"/>
    <w:rsid w:val="00AD1643"/>
    <w:rsid w:val="00AD16B9"/>
    <w:rsid w:val="00AD175B"/>
    <w:rsid w:val="00AD1A81"/>
    <w:rsid w:val="00AD1D9F"/>
    <w:rsid w:val="00AD1DE1"/>
    <w:rsid w:val="00AD216D"/>
    <w:rsid w:val="00AD22A8"/>
    <w:rsid w:val="00AD2336"/>
    <w:rsid w:val="00AD254C"/>
    <w:rsid w:val="00AD2872"/>
    <w:rsid w:val="00AD2A1A"/>
    <w:rsid w:val="00AD2AE7"/>
    <w:rsid w:val="00AD2C90"/>
    <w:rsid w:val="00AD2F96"/>
    <w:rsid w:val="00AD3896"/>
    <w:rsid w:val="00AD3934"/>
    <w:rsid w:val="00AD3E21"/>
    <w:rsid w:val="00AD4046"/>
    <w:rsid w:val="00AD41D0"/>
    <w:rsid w:val="00AD41D3"/>
    <w:rsid w:val="00AD448E"/>
    <w:rsid w:val="00AD4E5E"/>
    <w:rsid w:val="00AD51B2"/>
    <w:rsid w:val="00AD51BC"/>
    <w:rsid w:val="00AD54AE"/>
    <w:rsid w:val="00AD5A3A"/>
    <w:rsid w:val="00AD5DDC"/>
    <w:rsid w:val="00AD6432"/>
    <w:rsid w:val="00AD65E1"/>
    <w:rsid w:val="00AD664D"/>
    <w:rsid w:val="00AD6B14"/>
    <w:rsid w:val="00AD6D69"/>
    <w:rsid w:val="00AD7040"/>
    <w:rsid w:val="00AD706B"/>
    <w:rsid w:val="00AD743A"/>
    <w:rsid w:val="00AD76D9"/>
    <w:rsid w:val="00AD7A5C"/>
    <w:rsid w:val="00AD7B86"/>
    <w:rsid w:val="00AD7CB2"/>
    <w:rsid w:val="00AE0041"/>
    <w:rsid w:val="00AE00E9"/>
    <w:rsid w:val="00AE067B"/>
    <w:rsid w:val="00AE0689"/>
    <w:rsid w:val="00AE0952"/>
    <w:rsid w:val="00AE0C10"/>
    <w:rsid w:val="00AE0C98"/>
    <w:rsid w:val="00AE1E06"/>
    <w:rsid w:val="00AE2794"/>
    <w:rsid w:val="00AE2816"/>
    <w:rsid w:val="00AE2D0F"/>
    <w:rsid w:val="00AE2E0D"/>
    <w:rsid w:val="00AE2FDB"/>
    <w:rsid w:val="00AE2FE6"/>
    <w:rsid w:val="00AE32F6"/>
    <w:rsid w:val="00AE344F"/>
    <w:rsid w:val="00AE34A1"/>
    <w:rsid w:val="00AE34EE"/>
    <w:rsid w:val="00AE3A30"/>
    <w:rsid w:val="00AE3B54"/>
    <w:rsid w:val="00AE4082"/>
    <w:rsid w:val="00AE41B7"/>
    <w:rsid w:val="00AE424A"/>
    <w:rsid w:val="00AE424F"/>
    <w:rsid w:val="00AE4298"/>
    <w:rsid w:val="00AE4853"/>
    <w:rsid w:val="00AE495C"/>
    <w:rsid w:val="00AE4C53"/>
    <w:rsid w:val="00AE53A7"/>
    <w:rsid w:val="00AE583C"/>
    <w:rsid w:val="00AE58E5"/>
    <w:rsid w:val="00AE5964"/>
    <w:rsid w:val="00AE5D7B"/>
    <w:rsid w:val="00AE5F95"/>
    <w:rsid w:val="00AE630A"/>
    <w:rsid w:val="00AE636E"/>
    <w:rsid w:val="00AE6562"/>
    <w:rsid w:val="00AE65D3"/>
    <w:rsid w:val="00AE6923"/>
    <w:rsid w:val="00AE6D64"/>
    <w:rsid w:val="00AE6DB2"/>
    <w:rsid w:val="00AE708F"/>
    <w:rsid w:val="00AE7242"/>
    <w:rsid w:val="00AE7354"/>
    <w:rsid w:val="00AE7D93"/>
    <w:rsid w:val="00AE7DC0"/>
    <w:rsid w:val="00AF0340"/>
    <w:rsid w:val="00AF03BF"/>
    <w:rsid w:val="00AF0C6B"/>
    <w:rsid w:val="00AF11CD"/>
    <w:rsid w:val="00AF17AF"/>
    <w:rsid w:val="00AF1E56"/>
    <w:rsid w:val="00AF1FA7"/>
    <w:rsid w:val="00AF20E6"/>
    <w:rsid w:val="00AF2841"/>
    <w:rsid w:val="00AF2850"/>
    <w:rsid w:val="00AF2950"/>
    <w:rsid w:val="00AF2967"/>
    <w:rsid w:val="00AF2973"/>
    <w:rsid w:val="00AF2AD8"/>
    <w:rsid w:val="00AF311D"/>
    <w:rsid w:val="00AF33D7"/>
    <w:rsid w:val="00AF34B1"/>
    <w:rsid w:val="00AF393D"/>
    <w:rsid w:val="00AF3C45"/>
    <w:rsid w:val="00AF3F34"/>
    <w:rsid w:val="00AF485A"/>
    <w:rsid w:val="00AF4D80"/>
    <w:rsid w:val="00AF5329"/>
    <w:rsid w:val="00AF5AA2"/>
    <w:rsid w:val="00AF5E12"/>
    <w:rsid w:val="00AF6792"/>
    <w:rsid w:val="00AF68B3"/>
    <w:rsid w:val="00AF698E"/>
    <w:rsid w:val="00AF6E54"/>
    <w:rsid w:val="00AF71FC"/>
    <w:rsid w:val="00AF7235"/>
    <w:rsid w:val="00AF733D"/>
    <w:rsid w:val="00AF73D7"/>
    <w:rsid w:val="00AF78B7"/>
    <w:rsid w:val="00AF7C61"/>
    <w:rsid w:val="00AF7CEE"/>
    <w:rsid w:val="00AF7E32"/>
    <w:rsid w:val="00B002A5"/>
    <w:rsid w:val="00B00383"/>
    <w:rsid w:val="00B004DD"/>
    <w:rsid w:val="00B00B76"/>
    <w:rsid w:val="00B00D13"/>
    <w:rsid w:val="00B01044"/>
    <w:rsid w:val="00B012AE"/>
    <w:rsid w:val="00B012C0"/>
    <w:rsid w:val="00B01705"/>
    <w:rsid w:val="00B01C1D"/>
    <w:rsid w:val="00B01D1C"/>
    <w:rsid w:val="00B01F43"/>
    <w:rsid w:val="00B026CE"/>
    <w:rsid w:val="00B0385A"/>
    <w:rsid w:val="00B038D3"/>
    <w:rsid w:val="00B03F13"/>
    <w:rsid w:val="00B04736"/>
    <w:rsid w:val="00B04C75"/>
    <w:rsid w:val="00B04F1C"/>
    <w:rsid w:val="00B04F80"/>
    <w:rsid w:val="00B050DC"/>
    <w:rsid w:val="00B0540C"/>
    <w:rsid w:val="00B0545F"/>
    <w:rsid w:val="00B05537"/>
    <w:rsid w:val="00B05C01"/>
    <w:rsid w:val="00B05FCB"/>
    <w:rsid w:val="00B060AF"/>
    <w:rsid w:val="00B06908"/>
    <w:rsid w:val="00B06B09"/>
    <w:rsid w:val="00B06DC9"/>
    <w:rsid w:val="00B0753E"/>
    <w:rsid w:val="00B07743"/>
    <w:rsid w:val="00B07F30"/>
    <w:rsid w:val="00B10257"/>
    <w:rsid w:val="00B102FB"/>
    <w:rsid w:val="00B11050"/>
    <w:rsid w:val="00B11730"/>
    <w:rsid w:val="00B11CFB"/>
    <w:rsid w:val="00B11DE3"/>
    <w:rsid w:val="00B121EA"/>
    <w:rsid w:val="00B12A5B"/>
    <w:rsid w:val="00B12B8B"/>
    <w:rsid w:val="00B12BF7"/>
    <w:rsid w:val="00B12F96"/>
    <w:rsid w:val="00B13222"/>
    <w:rsid w:val="00B133F9"/>
    <w:rsid w:val="00B136A4"/>
    <w:rsid w:val="00B13848"/>
    <w:rsid w:val="00B1394D"/>
    <w:rsid w:val="00B13DE8"/>
    <w:rsid w:val="00B13E96"/>
    <w:rsid w:val="00B14065"/>
    <w:rsid w:val="00B14886"/>
    <w:rsid w:val="00B149CD"/>
    <w:rsid w:val="00B14DE7"/>
    <w:rsid w:val="00B14EC9"/>
    <w:rsid w:val="00B15523"/>
    <w:rsid w:val="00B158D2"/>
    <w:rsid w:val="00B15D01"/>
    <w:rsid w:val="00B15EF2"/>
    <w:rsid w:val="00B15F32"/>
    <w:rsid w:val="00B1619A"/>
    <w:rsid w:val="00B161D1"/>
    <w:rsid w:val="00B166BC"/>
    <w:rsid w:val="00B16716"/>
    <w:rsid w:val="00B1674D"/>
    <w:rsid w:val="00B16BB5"/>
    <w:rsid w:val="00B16CA2"/>
    <w:rsid w:val="00B16FF9"/>
    <w:rsid w:val="00B170A2"/>
    <w:rsid w:val="00B17385"/>
    <w:rsid w:val="00B17528"/>
    <w:rsid w:val="00B179D1"/>
    <w:rsid w:val="00B17FCD"/>
    <w:rsid w:val="00B20607"/>
    <w:rsid w:val="00B20698"/>
    <w:rsid w:val="00B20789"/>
    <w:rsid w:val="00B207D1"/>
    <w:rsid w:val="00B20B95"/>
    <w:rsid w:val="00B20C6A"/>
    <w:rsid w:val="00B20E57"/>
    <w:rsid w:val="00B20E9D"/>
    <w:rsid w:val="00B20F4E"/>
    <w:rsid w:val="00B20FC7"/>
    <w:rsid w:val="00B21211"/>
    <w:rsid w:val="00B213D0"/>
    <w:rsid w:val="00B215BE"/>
    <w:rsid w:val="00B21917"/>
    <w:rsid w:val="00B21C15"/>
    <w:rsid w:val="00B221C9"/>
    <w:rsid w:val="00B2226C"/>
    <w:rsid w:val="00B22D17"/>
    <w:rsid w:val="00B22D2E"/>
    <w:rsid w:val="00B236D0"/>
    <w:rsid w:val="00B23709"/>
    <w:rsid w:val="00B2390B"/>
    <w:rsid w:val="00B2438F"/>
    <w:rsid w:val="00B246D3"/>
    <w:rsid w:val="00B24841"/>
    <w:rsid w:val="00B248D8"/>
    <w:rsid w:val="00B24BC2"/>
    <w:rsid w:val="00B24C05"/>
    <w:rsid w:val="00B24D0B"/>
    <w:rsid w:val="00B24D14"/>
    <w:rsid w:val="00B25194"/>
    <w:rsid w:val="00B25236"/>
    <w:rsid w:val="00B25734"/>
    <w:rsid w:val="00B2597E"/>
    <w:rsid w:val="00B259C3"/>
    <w:rsid w:val="00B25CA3"/>
    <w:rsid w:val="00B267D3"/>
    <w:rsid w:val="00B26E20"/>
    <w:rsid w:val="00B26F6D"/>
    <w:rsid w:val="00B270DA"/>
    <w:rsid w:val="00B2712C"/>
    <w:rsid w:val="00B27298"/>
    <w:rsid w:val="00B27316"/>
    <w:rsid w:val="00B276F0"/>
    <w:rsid w:val="00B277D2"/>
    <w:rsid w:val="00B279CB"/>
    <w:rsid w:val="00B279DF"/>
    <w:rsid w:val="00B3008B"/>
    <w:rsid w:val="00B301D5"/>
    <w:rsid w:val="00B30325"/>
    <w:rsid w:val="00B30472"/>
    <w:rsid w:val="00B30A5F"/>
    <w:rsid w:val="00B30CB6"/>
    <w:rsid w:val="00B30CE0"/>
    <w:rsid w:val="00B312FB"/>
    <w:rsid w:val="00B31A99"/>
    <w:rsid w:val="00B31BFD"/>
    <w:rsid w:val="00B31CD4"/>
    <w:rsid w:val="00B31F8B"/>
    <w:rsid w:val="00B31FA8"/>
    <w:rsid w:val="00B322A3"/>
    <w:rsid w:val="00B326F5"/>
    <w:rsid w:val="00B32919"/>
    <w:rsid w:val="00B32B26"/>
    <w:rsid w:val="00B32F7A"/>
    <w:rsid w:val="00B33001"/>
    <w:rsid w:val="00B33031"/>
    <w:rsid w:val="00B33256"/>
    <w:rsid w:val="00B33612"/>
    <w:rsid w:val="00B33AF3"/>
    <w:rsid w:val="00B33DC9"/>
    <w:rsid w:val="00B33E71"/>
    <w:rsid w:val="00B341EA"/>
    <w:rsid w:val="00B3425D"/>
    <w:rsid w:val="00B3436E"/>
    <w:rsid w:val="00B345BF"/>
    <w:rsid w:val="00B34908"/>
    <w:rsid w:val="00B34A07"/>
    <w:rsid w:val="00B34AA2"/>
    <w:rsid w:val="00B34FFE"/>
    <w:rsid w:val="00B3551E"/>
    <w:rsid w:val="00B35543"/>
    <w:rsid w:val="00B35854"/>
    <w:rsid w:val="00B35895"/>
    <w:rsid w:val="00B35A90"/>
    <w:rsid w:val="00B35C35"/>
    <w:rsid w:val="00B35CAC"/>
    <w:rsid w:val="00B365DB"/>
    <w:rsid w:val="00B366B8"/>
    <w:rsid w:val="00B36918"/>
    <w:rsid w:val="00B36A23"/>
    <w:rsid w:val="00B36F0B"/>
    <w:rsid w:val="00B3701B"/>
    <w:rsid w:val="00B37371"/>
    <w:rsid w:val="00B3766A"/>
    <w:rsid w:val="00B377D7"/>
    <w:rsid w:val="00B379A3"/>
    <w:rsid w:val="00B37C1B"/>
    <w:rsid w:val="00B37DB1"/>
    <w:rsid w:val="00B402BA"/>
    <w:rsid w:val="00B402E3"/>
    <w:rsid w:val="00B4088B"/>
    <w:rsid w:val="00B40E77"/>
    <w:rsid w:val="00B412F7"/>
    <w:rsid w:val="00B41697"/>
    <w:rsid w:val="00B41D2F"/>
    <w:rsid w:val="00B41FA8"/>
    <w:rsid w:val="00B4202E"/>
    <w:rsid w:val="00B42143"/>
    <w:rsid w:val="00B4246B"/>
    <w:rsid w:val="00B42571"/>
    <w:rsid w:val="00B427A8"/>
    <w:rsid w:val="00B4298E"/>
    <w:rsid w:val="00B42B83"/>
    <w:rsid w:val="00B42D46"/>
    <w:rsid w:val="00B43188"/>
    <w:rsid w:val="00B43772"/>
    <w:rsid w:val="00B4379B"/>
    <w:rsid w:val="00B437A1"/>
    <w:rsid w:val="00B4385A"/>
    <w:rsid w:val="00B43D30"/>
    <w:rsid w:val="00B43D66"/>
    <w:rsid w:val="00B43DE9"/>
    <w:rsid w:val="00B43FDB"/>
    <w:rsid w:val="00B44429"/>
    <w:rsid w:val="00B44452"/>
    <w:rsid w:val="00B446CE"/>
    <w:rsid w:val="00B4485D"/>
    <w:rsid w:val="00B44B32"/>
    <w:rsid w:val="00B450C6"/>
    <w:rsid w:val="00B45142"/>
    <w:rsid w:val="00B45196"/>
    <w:rsid w:val="00B45599"/>
    <w:rsid w:val="00B45BAA"/>
    <w:rsid w:val="00B45F7A"/>
    <w:rsid w:val="00B4603F"/>
    <w:rsid w:val="00B465E3"/>
    <w:rsid w:val="00B4692E"/>
    <w:rsid w:val="00B46ADE"/>
    <w:rsid w:val="00B46CB8"/>
    <w:rsid w:val="00B46FBC"/>
    <w:rsid w:val="00B472B7"/>
    <w:rsid w:val="00B4766D"/>
    <w:rsid w:val="00B47A0D"/>
    <w:rsid w:val="00B47C53"/>
    <w:rsid w:val="00B50A31"/>
    <w:rsid w:val="00B50BCB"/>
    <w:rsid w:val="00B50E29"/>
    <w:rsid w:val="00B511E2"/>
    <w:rsid w:val="00B514C3"/>
    <w:rsid w:val="00B518AF"/>
    <w:rsid w:val="00B51B9C"/>
    <w:rsid w:val="00B51C9F"/>
    <w:rsid w:val="00B52107"/>
    <w:rsid w:val="00B5275F"/>
    <w:rsid w:val="00B52EE2"/>
    <w:rsid w:val="00B53246"/>
    <w:rsid w:val="00B53405"/>
    <w:rsid w:val="00B53417"/>
    <w:rsid w:val="00B53523"/>
    <w:rsid w:val="00B53A63"/>
    <w:rsid w:val="00B53C11"/>
    <w:rsid w:val="00B53E1A"/>
    <w:rsid w:val="00B54093"/>
    <w:rsid w:val="00B543D6"/>
    <w:rsid w:val="00B5449B"/>
    <w:rsid w:val="00B54563"/>
    <w:rsid w:val="00B54A0C"/>
    <w:rsid w:val="00B54D13"/>
    <w:rsid w:val="00B54E3A"/>
    <w:rsid w:val="00B555BD"/>
    <w:rsid w:val="00B555CC"/>
    <w:rsid w:val="00B5588C"/>
    <w:rsid w:val="00B55A72"/>
    <w:rsid w:val="00B564C5"/>
    <w:rsid w:val="00B56519"/>
    <w:rsid w:val="00B56BD2"/>
    <w:rsid w:val="00B56DFC"/>
    <w:rsid w:val="00B5711B"/>
    <w:rsid w:val="00B572E6"/>
    <w:rsid w:val="00B578B9"/>
    <w:rsid w:val="00B5793A"/>
    <w:rsid w:val="00B5798D"/>
    <w:rsid w:val="00B57AC0"/>
    <w:rsid w:val="00B57AE8"/>
    <w:rsid w:val="00B57C58"/>
    <w:rsid w:val="00B57CC6"/>
    <w:rsid w:val="00B57F21"/>
    <w:rsid w:val="00B601B5"/>
    <w:rsid w:val="00B609AE"/>
    <w:rsid w:val="00B61642"/>
    <w:rsid w:val="00B617AD"/>
    <w:rsid w:val="00B61C17"/>
    <w:rsid w:val="00B6205C"/>
    <w:rsid w:val="00B62547"/>
    <w:rsid w:val="00B62890"/>
    <w:rsid w:val="00B62B19"/>
    <w:rsid w:val="00B62E5F"/>
    <w:rsid w:val="00B62E70"/>
    <w:rsid w:val="00B630E1"/>
    <w:rsid w:val="00B6335F"/>
    <w:rsid w:val="00B633B4"/>
    <w:rsid w:val="00B6395C"/>
    <w:rsid w:val="00B63A1F"/>
    <w:rsid w:val="00B63A20"/>
    <w:rsid w:val="00B63AEB"/>
    <w:rsid w:val="00B63C9F"/>
    <w:rsid w:val="00B63D74"/>
    <w:rsid w:val="00B63D94"/>
    <w:rsid w:val="00B644F9"/>
    <w:rsid w:val="00B647C0"/>
    <w:rsid w:val="00B6490D"/>
    <w:rsid w:val="00B64964"/>
    <w:rsid w:val="00B64C0B"/>
    <w:rsid w:val="00B65278"/>
    <w:rsid w:val="00B657CF"/>
    <w:rsid w:val="00B658F5"/>
    <w:rsid w:val="00B65A7B"/>
    <w:rsid w:val="00B65FD2"/>
    <w:rsid w:val="00B66273"/>
    <w:rsid w:val="00B66E8D"/>
    <w:rsid w:val="00B66EF4"/>
    <w:rsid w:val="00B67413"/>
    <w:rsid w:val="00B674BB"/>
    <w:rsid w:val="00B675B8"/>
    <w:rsid w:val="00B67891"/>
    <w:rsid w:val="00B702D9"/>
    <w:rsid w:val="00B706CF"/>
    <w:rsid w:val="00B70ACD"/>
    <w:rsid w:val="00B71177"/>
    <w:rsid w:val="00B711FB"/>
    <w:rsid w:val="00B71437"/>
    <w:rsid w:val="00B71AEF"/>
    <w:rsid w:val="00B720E4"/>
    <w:rsid w:val="00B72752"/>
    <w:rsid w:val="00B7311A"/>
    <w:rsid w:val="00B734E0"/>
    <w:rsid w:val="00B737BE"/>
    <w:rsid w:val="00B740B6"/>
    <w:rsid w:val="00B74622"/>
    <w:rsid w:val="00B746B0"/>
    <w:rsid w:val="00B75067"/>
    <w:rsid w:val="00B75254"/>
    <w:rsid w:val="00B75482"/>
    <w:rsid w:val="00B7549A"/>
    <w:rsid w:val="00B75592"/>
    <w:rsid w:val="00B75A71"/>
    <w:rsid w:val="00B765E8"/>
    <w:rsid w:val="00B766F4"/>
    <w:rsid w:val="00B76ABF"/>
    <w:rsid w:val="00B76D78"/>
    <w:rsid w:val="00B76E1D"/>
    <w:rsid w:val="00B76F85"/>
    <w:rsid w:val="00B775C0"/>
    <w:rsid w:val="00B77E7A"/>
    <w:rsid w:val="00B77F9D"/>
    <w:rsid w:val="00B80259"/>
    <w:rsid w:val="00B805FC"/>
    <w:rsid w:val="00B80A1D"/>
    <w:rsid w:val="00B80C45"/>
    <w:rsid w:val="00B811E3"/>
    <w:rsid w:val="00B812D4"/>
    <w:rsid w:val="00B81447"/>
    <w:rsid w:val="00B81918"/>
    <w:rsid w:val="00B81DB3"/>
    <w:rsid w:val="00B82015"/>
    <w:rsid w:val="00B8207E"/>
    <w:rsid w:val="00B821C3"/>
    <w:rsid w:val="00B8233B"/>
    <w:rsid w:val="00B82452"/>
    <w:rsid w:val="00B82491"/>
    <w:rsid w:val="00B8284E"/>
    <w:rsid w:val="00B82B50"/>
    <w:rsid w:val="00B82C6E"/>
    <w:rsid w:val="00B82CD1"/>
    <w:rsid w:val="00B82EA8"/>
    <w:rsid w:val="00B833F9"/>
    <w:rsid w:val="00B83716"/>
    <w:rsid w:val="00B838A0"/>
    <w:rsid w:val="00B83C08"/>
    <w:rsid w:val="00B84082"/>
    <w:rsid w:val="00B841B2"/>
    <w:rsid w:val="00B84320"/>
    <w:rsid w:val="00B8487C"/>
    <w:rsid w:val="00B8497F"/>
    <w:rsid w:val="00B84BF3"/>
    <w:rsid w:val="00B84CC8"/>
    <w:rsid w:val="00B84F13"/>
    <w:rsid w:val="00B851AA"/>
    <w:rsid w:val="00B851D0"/>
    <w:rsid w:val="00B8536A"/>
    <w:rsid w:val="00B85401"/>
    <w:rsid w:val="00B8544C"/>
    <w:rsid w:val="00B8552A"/>
    <w:rsid w:val="00B85586"/>
    <w:rsid w:val="00B85B32"/>
    <w:rsid w:val="00B86161"/>
    <w:rsid w:val="00B863B9"/>
    <w:rsid w:val="00B867DC"/>
    <w:rsid w:val="00B87189"/>
    <w:rsid w:val="00B8751F"/>
    <w:rsid w:val="00B87851"/>
    <w:rsid w:val="00B87855"/>
    <w:rsid w:val="00B87B82"/>
    <w:rsid w:val="00B87CE9"/>
    <w:rsid w:val="00B906D0"/>
    <w:rsid w:val="00B90E93"/>
    <w:rsid w:val="00B910AD"/>
    <w:rsid w:val="00B9115E"/>
    <w:rsid w:val="00B91443"/>
    <w:rsid w:val="00B91AAE"/>
    <w:rsid w:val="00B91ABC"/>
    <w:rsid w:val="00B91BA0"/>
    <w:rsid w:val="00B920DF"/>
    <w:rsid w:val="00B921E8"/>
    <w:rsid w:val="00B9265A"/>
    <w:rsid w:val="00B928E9"/>
    <w:rsid w:val="00B92A9D"/>
    <w:rsid w:val="00B92E8B"/>
    <w:rsid w:val="00B9316F"/>
    <w:rsid w:val="00B936CC"/>
    <w:rsid w:val="00B93C24"/>
    <w:rsid w:val="00B93E1D"/>
    <w:rsid w:val="00B944DB"/>
    <w:rsid w:val="00B94945"/>
    <w:rsid w:val="00B94B6B"/>
    <w:rsid w:val="00B94EEA"/>
    <w:rsid w:val="00B954CD"/>
    <w:rsid w:val="00B957F7"/>
    <w:rsid w:val="00B959F7"/>
    <w:rsid w:val="00B95B18"/>
    <w:rsid w:val="00B95D3D"/>
    <w:rsid w:val="00B95F27"/>
    <w:rsid w:val="00B96542"/>
    <w:rsid w:val="00B9666B"/>
    <w:rsid w:val="00B967FB"/>
    <w:rsid w:val="00B96976"/>
    <w:rsid w:val="00B96AA9"/>
    <w:rsid w:val="00B970C8"/>
    <w:rsid w:val="00B970EC"/>
    <w:rsid w:val="00B97370"/>
    <w:rsid w:val="00B97415"/>
    <w:rsid w:val="00B97478"/>
    <w:rsid w:val="00B9784F"/>
    <w:rsid w:val="00B978B4"/>
    <w:rsid w:val="00B979E5"/>
    <w:rsid w:val="00B97AED"/>
    <w:rsid w:val="00B97C4A"/>
    <w:rsid w:val="00B97CB8"/>
    <w:rsid w:val="00B97EE1"/>
    <w:rsid w:val="00BA017D"/>
    <w:rsid w:val="00BA07AD"/>
    <w:rsid w:val="00BA106A"/>
    <w:rsid w:val="00BA144C"/>
    <w:rsid w:val="00BA1557"/>
    <w:rsid w:val="00BA1739"/>
    <w:rsid w:val="00BA1CDB"/>
    <w:rsid w:val="00BA1D4F"/>
    <w:rsid w:val="00BA2274"/>
    <w:rsid w:val="00BA268D"/>
    <w:rsid w:val="00BA2ACE"/>
    <w:rsid w:val="00BA2B46"/>
    <w:rsid w:val="00BA2E6E"/>
    <w:rsid w:val="00BA2FE6"/>
    <w:rsid w:val="00BA34E7"/>
    <w:rsid w:val="00BA3557"/>
    <w:rsid w:val="00BA3937"/>
    <w:rsid w:val="00BA3ACB"/>
    <w:rsid w:val="00BA3B5B"/>
    <w:rsid w:val="00BA3DB1"/>
    <w:rsid w:val="00BA444F"/>
    <w:rsid w:val="00BA44C3"/>
    <w:rsid w:val="00BA47AF"/>
    <w:rsid w:val="00BA48F4"/>
    <w:rsid w:val="00BA4AB4"/>
    <w:rsid w:val="00BA4B2C"/>
    <w:rsid w:val="00BA58EF"/>
    <w:rsid w:val="00BA5BAB"/>
    <w:rsid w:val="00BA5BC1"/>
    <w:rsid w:val="00BA5C15"/>
    <w:rsid w:val="00BA5C79"/>
    <w:rsid w:val="00BA5D84"/>
    <w:rsid w:val="00BA5EE1"/>
    <w:rsid w:val="00BA60E7"/>
    <w:rsid w:val="00BA6379"/>
    <w:rsid w:val="00BA65A5"/>
    <w:rsid w:val="00BA686A"/>
    <w:rsid w:val="00BA68AB"/>
    <w:rsid w:val="00BA6989"/>
    <w:rsid w:val="00BA6A79"/>
    <w:rsid w:val="00BA6B3B"/>
    <w:rsid w:val="00BA6D83"/>
    <w:rsid w:val="00BA6F6C"/>
    <w:rsid w:val="00BA7039"/>
    <w:rsid w:val="00BA7276"/>
    <w:rsid w:val="00BA74A2"/>
    <w:rsid w:val="00BA75B3"/>
    <w:rsid w:val="00BA7740"/>
    <w:rsid w:val="00BA77F8"/>
    <w:rsid w:val="00BA7918"/>
    <w:rsid w:val="00BA7983"/>
    <w:rsid w:val="00BA7CF3"/>
    <w:rsid w:val="00BA7EEC"/>
    <w:rsid w:val="00BB0068"/>
    <w:rsid w:val="00BB02DB"/>
    <w:rsid w:val="00BB0A16"/>
    <w:rsid w:val="00BB0C75"/>
    <w:rsid w:val="00BB0CA4"/>
    <w:rsid w:val="00BB103F"/>
    <w:rsid w:val="00BB120D"/>
    <w:rsid w:val="00BB1513"/>
    <w:rsid w:val="00BB1746"/>
    <w:rsid w:val="00BB17F5"/>
    <w:rsid w:val="00BB19F1"/>
    <w:rsid w:val="00BB203F"/>
    <w:rsid w:val="00BB27F9"/>
    <w:rsid w:val="00BB2B2F"/>
    <w:rsid w:val="00BB2DD1"/>
    <w:rsid w:val="00BB34B0"/>
    <w:rsid w:val="00BB3859"/>
    <w:rsid w:val="00BB3B19"/>
    <w:rsid w:val="00BB4336"/>
    <w:rsid w:val="00BB49A9"/>
    <w:rsid w:val="00BB4ED7"/>
    <w:rsid w:val="00BB4F6A"/>
    <w:rsid w:val="00BB50F9"/>
    <w:rsid w:val="00BB53CF"/>
    <w:rsid w:val="00BB5419"/>
    <w:rsid w:val="00BB56A1"/>
    <w:rsid w:val="00BB5777"/>
    <w:rsid w:val="00BB57F6"/>
    <w:rsid w:val="00BB585B"/>
    <w:rsid w:val="00BB5B53"/>
    <w:rsid w:val="00BB6056"/>
    <w:rsid w:val="00BB6102"/>
    <w:rsid w:val="00BB620D"/>
    <w:rsid w:val="00BB6423"/>
    <w:rsid w:val="00BB69EF"/>
    <w:rsid w:val="00BB6B9F"/>
    <w:rsid w:val="00BB6CFA"/>
    <w:rsid w:val="00BB702B"/>
    <w:rsid w:val="00BB729D"/>
    <w:rsid w:val="00BB75E6"/>
    <w:rsid w:val="00BB77FC"/>
    <w:rsid w:val="00BB7A9C"/>
    <w:rsid w:val="00BB7E8C"/>
    <w:rsid w:val="00BC0041"/>
    <w:rsid w:val="00BC0208"/>
    <w:rsid w:val="00BC053F"/>
    <w:rsid w:val="00BC063A"/>
    <w:rsid w:val="00BC08B1"/>
    <w:rsid w:val="00BC0F9E"/>
    <w:rsid w:val="00BC1125"/>
    <w:rsid w:val="00BC131A"/>
    <w:rsid w:val="00BC1356"/>
    <w:rsid w:val="00BC1602"/>
    <w:rsid w:val="00BC16DC"/>
    <w:rsid w:val="00BC1718"/>
    <w:rsid w:val="00BC1940"/>
    <w:rsid w:val="00BC1AE8"/>
    <w:rsid w:val="00BC1B7C"/>
    <w:rsid w:val="00BC1E1B"/>
    <w:rsid w:val="00BC20AC"/>
    <w:rsid w:val="00BC220F"/>
    <w:rsid w:val="00BC242A"/>
    <w:rsid w:val="00BC2698"/>
    <w:rsid w:val="00BC2C57"/>
    <w:rsid w:val="00BC2C9B"/>
    <w:rsid w:val="00BC2E81"/>
    <w:rsid w:val="00BC31A0"/>
    <w:rsid w:val="00BC34BB"/>
    <w:rsid w:val="00BC369C"/>
    <w:rsid w:val="00BC36FF"/>
    <w:rsid w:val="00BC3B24"/>
    <w:rsid w:val="00BC3B52"/>
    <w:rsid w:val="00BC425D"/>
    <w:rsid w:val="00BC4273"/>
    <w:rsid w:val="00BC4333"/>
    <w:rsid w:val="00BC4525"/>
    <w:rsid w:val="00BC45A0"/>
    <w:rsid w:val="00BC47CF"/>
    <w:rsid w:val="00BC4A9F"/>
    <w:rsid w:val="00BC4C77"/>
    <w:rsid w:val="00BC4DEE"/>
    <w:rsid w:val="00BC4E73"/>
    <w:rsid w:val="00BC4EBB"/>
    <w:rsid w:val="00BC546A"/>
    <w:rsid w:val="00BC5A76"/>
    <w:rsid w:val="00BC5DAA"/>
    <w:rsid w:val="00BC5F48"/>
    <w:rsid w:val="00BC604B"/>
    <w:rsid w:val="00BC6285"/>
    <w:rsid w:val="00BC68B6"/>
    <w:rsid w:val="00BC69BA"/>
    <w:rsid w:val="00BC6AE7"/>
    <w:rsid w:val="00BC6BDE"/>
    <w:rsid w:val="00BC6C61"/>
    <w:rsid w:val="00BC6D4E"/>
    <w:rsid w:val="00BC7162"/>
    <w:rsid w:val="00BC7949"/>
    <w:rsid w:val="00BC7A1C"/>
    <w:rsid w:val="00BC7BEC"/>
    <w:rsid w:val="00BC7F0C"/>
    <w:rsid w:val="00BC7F83"/>
    <w:rsid w:val="00BD05C6"/>
    <w:rsid w:val="00BD09C2"/>
    <w:rsid w:val="00BD0D29"/>
    <w:rsid w:val="00BD11A4"/>
    <w:rsid w:val="00BD11C5"/>
    <w:rsid w:val="00BD123D"/>
    <w:rsid w:val="00BD13E6"/>
    <w:rsid w:val="00BD17E8"/>
    <w:rsid w:val="00BD20E3"/>
    <w:rsid w:val="00BD2323"/>
    <w:rsid w:val="00BD2392"/>
    <w:rsid w:val="00BD247C"/>
    <w:rsid w:val="00BD295E"/>
    <w:rsid w:val="00BD3171"/>
    <w:rsid w:val="00BD34B1"/>
    <w:rsid w:val="00BD3558"/>
    <w:rsid w:val="00BD379F"/>
    <w:rsid w:val="00BD37EF"/>
    <w:rsid w:val="00BD3B62"/>
    <w:rsid w:val="00BD3D46"/>
    <w:rsid w:val="00BD41B0"/>
    <w:rsid w:val="00BD4226"/>
    <w:rsid w:val="00BD42E8"/>
    <w:rsid w:val="00BD458F"/>
    <w:rsid w:val="00BD4855"/>
    <w:rsid w:val="00BD4E73"/>
    <w:rsid w:val="00BD53C8"/>
    <w:rsid w:val="00BD594C"/>
    <w:rsid w:val="00BD5C48"/>
    <w:rsid w:val="00BD5C64"/>
    <w:rsid w:val="00BD601B"/>
    <w:rsid w:val="00BD61B8"/>
    <w:rsid w:val="00BD635C"/>
    <w:rsid w:val="00BD6D9A"/>
    <w:rsid w:val="00BD6DEF"/>
    <w:rsid w:val="00BD6EC2"/>
    <w:rsid w:val="00BD6F06"/>
    <w:rsid w:val="00BD74CA"/>
    <w:rsid w:val="00BD74E8"/>
    <w:rsid w:val="00BD76AE"/>
    <w:rsid w:val="00BD7998"/>
    <w:rsid w:val="00BD7B60"/>
    <w:rsid w:val="00BE0394"/>
    <w:rsid w:val="00BE04D9"/>
    <w:rsid w:val="00BE055E"/>
    <w:rsid w:val="00BE0962"/>
    <w:rsid w:val="00BE096F"/>
    <w:rsid w:val="00BE0B6D"/>
    <w:rsid w:val="00BE0BAA"/>
    <w:rsid w:val="00BE0CD6"/>
    <w:rsid w:val="00BE0EA4"/>
    <w:rsid w:val="00BE10EE"/>
    <w:rsid w:val="00BE12CC"/>
    <w:rsid w:val="00BE133D"/>
    <w:rsid w:val="00BE140C"/>
    <w:rsid w:val="00BE153D"/>
    <w:rsid w:val="00BE169F"/>
    <w:rsid w:val="00BE1797"/>
    <w:rsid w:val="00BE19D8"/>
    <w:rsid w:val="00BE1B0D"/>
    <w:rsid w:val="00BE1E8F"/>
    <w:rsid w:val="00BE1EF0"/>
    <w:rsid w:val="00BE2014"/>
    <w:rsid w:val="00BE2936"/>
    <w:rsid w:val="00BE2A2C"/>
    <w:rsid w:val="00BE2B2E"/>
    <w:rsid w:val="00BE2F9E"/>
    <w:rsid w:val="00BE2FCC"/>
    <w:rsid w:val="00BE397B"/>
    <w:rsid w:val="00BE39EF"/>
    <w:rsid w:val="00BE3A4B"/>
    <w:rsid w:val="00BE3C4F"/>
    <w:rsid w:val="00BE4106"/>
    <w:rsid w:val="00BE4899"/>
    <w:rsid w:val="00BE4AF2"/>
    <w:rsid w:val="00BE51FB"/>
    <w:rsid w:val="00BE5551"/>
    <w:rsid w:val="00BE55E2"/>
    <w:rsid w:val="00BE5E6C"/>
    <w:rsid w:val="00BE5E89"/>
    <w:rsid w:val="00BE603F"/>
    <w:rsid w:val="00BE66FD"/>
    <w:rsid w:val="00BE6880"/>
    <w:rsid w:val="00BE68F3"/>
    <w:rsid w:val="00BE6A68"/>
    <w:rsid w:val="00BE7212"/>
    <w:rsid w:val="00BE7736"/>
    <w:rsid w:val="00BE7C68"/>
    <w:rsid w:val="00BF0643"/>
    <w:rsid w:val="00BF0A5F"/>
    <w:rsid w:val="00BF0ABF"/>
    <w:rsid w:val="00BF0D2C"/>
    <w:rsid w:val="00BF1417"/>
    <w:rsid w:val="00BF141F"/>
    <w:rsid w:val="00BF1566"/>
    <w:rsid w:val="00BF16D2"/>
    <w:rsid w:val="00BF1809"/>
    <w:rsid w:val="00BF1A11"/>
    <w:rsid w:val="00BF1AB9"/>
    <w:rsid w:val="00BF1B27"/>
    <w:rsid w:val="00BF1C30"/>
    <w:rsid w:val="00BF1C80"/>
    <w:rsid w:val="00BF1FFD"/>
    <w:rsid w:val="00BF24B1"/>
    <w:rsid w:val="00BF2FAF"/>
    <w:rsid w:val="00BF358C"/>
    <w:rsid w:val="00BF3B6D"/>
    <w:rsid w:val="00BF3BA8"/>
    <w:rsid w:val="00BF3D46"/>
    <w:rsid w:val="00BF3F21"/>
    <w:rsid w:val="00BF4024"/>
    <w:rsid w:val="00BF469A"/>
    <w:rsid w:val="00BF46B0"/>
    <w:rsid w:val="00BF480E"/>
    <w:rsid w:val="00BF4AED"/>
    <w:rsid w:val="00BF4D1E"/>
    <w:rsid w:val="00BF4E62"/>
    <w:rsid w:val="00BF4FA2"/>
    <w:rsid w:val="00BF564D"/>
    <w:rsid w:val="00BF57B3"/>
    <w:rsid w:val="00BF58E8"/>
    <w:rsid w:val="00BF5E91"/>
    <w:rsid w:val="00BF6023"/>
    <w:rsid w:val="00BF630E"/>
    <w:rsid w:val="00BF63AC"/>
    <w:rsid w:val="00BF64BF"/>
    <w:rsid w:val="00BF662A"/>
    <w:rsid w:val="00BF66F3"/>
    <w:rsid w:val="00BF6728"/>
    <w:rsid w:val="00BF6751"/>
    <w:rsid w:val="00BF70EA"/>
    <w:rsid w:val="00BF7B2D"/>
    <w:rsid w:val="00BF7B89"/>
    <w:rsid w:val="00BF7F34"/>
    <w:rsid w:val="00C000C1"/>
    <w:rsid w:val="00C003E3"/>
    <w:rsid w:val="00C0056D"/>
    <w:rsid w:val="00C0072B"/>
    <w:rsid w:val="00C00AD7"/>
    <w:rsid w:val="00C010E9"/>
    <w:rsid w:val="00C011E3"/>
    <w:rsid w:val="00C01964"/>
    <w:rsid w:val="00C0196B"/>
    <w:rsid w:val="00C02D55"/>
    <w:rsid w:val="00C03049"/>
    <w:rsid w:val="00C03278"/>
    <w:rsid w:val="00C0329C"/>
    <w:rsid w:val="00C03423"/>
    <w:rsid w:val="00C03AF3"/>
    <w:rsid w:val="00C03B95"/>
    <w:rsid w:val="00C03C4D"/>
    <w:rsid w:val="00C03D9E"/>
    <w:rsid w:val="00C03F4D"/>
    <w:rsid w:val="00C03FA9"/>
    <w:rsid w:val="00C0459D"/>
    <w:rsid w:val="00C047AB"/>
    <w:rsid w:val="00C04888"/>
    <w:rsid w:val="00C048D2"/>
    <w:rsid w:val="00C04E77"/>
    <w:rsid w:val="00C05091"/>
    <w:rsid w:val="00C05257"/>
    <w:rsid w:val="00C05382"/>
    <w:rsid w:val="00C053D7"/>
    <w:rsid w:val="00C0571E"/>
    <w:rsid w:val="00C058EC"/>
    <w:rsid w:val="00C059F3"/>
    <w:rsid w:val="00C05EF4"/>
    <w:rsid w:val="00C05F7A"/>
    <w:rsid w:val="00C061BE"/>
    <w:rsid w:val="00C0631B"/>
    <w:rsid w:val="00C06416"/>
    <w:rsid w:val="00C06682"/>
    <w:rsid w:val="00C066B8"/>
    <w:rsid w:val="00C06922"/>
    <w:rsid w:val="00C06B46"/>
    <w:rsid w:val="00C06D52"/>
    <w:rsid w:val="00C07120"/>
    <w:rsid w:val="00C073BE"/>
    <w:rsid w:val="00C07674"/>
    <w:rsid w:val="00C0777C"/>
    <w:rsid w:val="00C0778F"/>
    <w:rsid w:val="00C077C2"/>
    <w:rsid w:val="00C07B24"/>
    <w:rsid w:val="00C07B37"/>
    <w:rsid w:val="00C07C22"/>
    <w:rsid w:val="00C10558"/>
    <w:rsid w:val="00C1071A"/>
    <w:rsid w:val="00C1092A"/>
    <w:rsid w:val="00C10A72"/>
    <w:rsid w:val="00C10C4B"/>
    <w:rsid w:val="00C10CD4"/>
    <w:rsid w:val="00C10CE8"/>
    <w:rsid w:val="00C10E1C"/>
    <w:rsid w:val="00C10F01"/>
    <w:rsid w:val="00C11287"/>
    <w:rsid w:val="00C11762"/>
    <w:rsid w:val="00C11964"/>
    <w:rsid w:val="00C11CCC"/>
    <w:rsid w:val="00C11CFA"/>
    <w:rsid w:val="00C12595"/>
    <w:rsid w:val="00C12C8C"/>
    <w:rsid w:val="00C12CF6"/>
    <w:rsid w:val="00C12F84"/>
    <w:rsid w:val="00C1329B"/>
    <w:rsid w:val="00C133CC"/>
    <w:rsid w:val="00C136D0"/>
    <w:rsid w:val="00C13A4D"/>
    <w:rsid w:val="00C13F74"/>
    <w:rsid w:val="00C1427A"/>
    <w:rsid w:val="00C14B7E"/>
    <w:rsid w:val="00C14BA2"/>
    <w:rsid w:val="00C150EA"/>
    <w:rsid w:val="00C154B5"/>
    <w:rsid w:val="00C15617"/>
    <w:rsid w:val="00C15769"/>
    <w:rsid w:val="00C15D4C"/>
    <w:rsid w:val="00C16279"/>
    <w:rsid w:val="00C16B66"/>
    <w:rsid w:val="00C16BB0"/>
    <w:rsid w:val="00C16D88"/>
    <w:rsid w:val="00C17087"/>
    <w:rsid w:val="00C172EE"/>
    <w:rsid w:val="00C17392"/>
    <w:rsid w:val="00C1763E"/>
    <w:rsid w:val="00C17878"/>
    <w:rsid w:val="00C17DF5"/>
    <w:rsid w:val="00C17E5D"/>
    <w:rsid w:val="00C17F80"/>
    <w:rsid w:val="00C20563"/>
    <w:rsid w:val="00C2066F"/>
    <w:rsid w:val="00C2093D"/>
    <w:rsid w:val="00C20B62"/>
    <w:rsid w:val="00C214C7"/>
    <w:rsid w:val="00C217F0"/>
    <w:rsid w:val="00C2196F"/>
    <w:rsid w:val="00C2198E"/>
    <w:rsid w:val="00C21C69"/>
    <w:rsid w:val="00C21DB0"/>
    <w:rsid w:val="00C21E31"/>
    <w:rsid w:val="00C21E6B"/>
    <w:rsid w:val="00C21F0E"/>
    <w:rsid w:val="00C2201F"/>
    <w:rsid w:val="00C22048"/>
    <w:rsid w:val="00C22289"/>
    <w:rsid w:val="00C22423"/>
    <w:rsid w:val="00C2247D"/>
    <w:rsid w:val="00C227D5"/>
    <w:rsid w:val="00C22C36"/>
    <w:rsid w:val="00C22E62"/>
    <w:rsid w:val="00C2307D"/>
    <w:rsid w:val="00C23469"/>
    <w:rsid w:val="00C23B3F"/>
    <w:rsid w:val="00C23CB9"/>
    <w:rsid w:val="00C23EFE"/>
    <w:rsid w:val="00C23FA0"/>
    <w:rsid w:val="00C24493"/>
    <w:rsid w:val="00C2466D"/>
    <w:rsid w:val="00C24A3E"/>
    <w:rsid w:val="00C25084"/>
    <w:rsid w:val="00C25521"/>
    <w:rsid w:val="00C256FF"/>
    <w:rsid w:val="00C25B1D"/>
    <w:rsid w:val="00C25C59"/>
    <w:rsid w:val="00C26ED8"/>
    <w:rsid w:val="00C27BDC"/>
    <w:rsid w:val="00C27C6D"/>
    <w:rsid w:val="00C27E31"/>
    <w:rsid w:val="00C27F23"/>
    <w:rsid w:val="00C302CF"/>
    <w:rsid w:val="00C305CC"/>
    <w:rsid w:val="00C30CFB"/>
    <w:rsid w:val="00C31450"/>
    <w:rsid w:val="00C31495"/>
    <w:rsid w:val="00C31516"/>
    <w:rsid w:val="00C315A7"/>
    <w:rsid w:val="00C31DAA"/>
    <w:rsid w:val="00C31F14"/>
    <w:rsid w:val="00C323B3"/>
    <w:rsid w:val="00C3245F"/>
    <w:rsid w:val="00C32522"/>
    <w:rsid w:val="00C32A4F"/>
    <w:rsid w:val="00C32BAF"/>
    <w:rsid w:val="00C32DD0"/>
    <w:rsid w:val="00C32E2E"/>
    <w:rsid w:val="00C32E7D"/>
    <w:rsid w:val="00C33389"/>
    <w:rsid w:val="00C33CB4"/>
    <w:rsid w:val="00C33E0F"/>
    <w:rsid w:val="00C33E1C"/>
    <w:rsid w:val="00C34483"/>
    <w:rsid w:val="00C34AE0"/>
    <w:rsid w:val="00C34DBF"/>
    <w:rsid w:val="00C34E56"/>
    <w:rsid w:val="00C34ECD"/>
    <w:rsid w:val="00C35564"/>
    <w:rsid w:val="00C3593B"/>
    <w:rsid w:val="00C35B68"/>
    <w:rsid w:val="00C35E0C"/>
    <w:rsid w:val="00C35F57"/>
    <w:rsid w:val="00C36093"/>
    <w:rsid w:val="00C361CB"/>
    <w:rsid w:val="00C36411"/>
    <w:rsid w:val="00C365A3"/>
    <w:rsid w:val="00C36830"/>
    <w:rsid w:val="00C36CBD"/>
    <w:rsid w:val="00C36CEF"/>
    <w:rsid w:val="00C36EF0"/>
    <w:rsid w:val="00C36F4E"/>
    <w:rsid w:val="00C3739B"/>
    <w:rsid w:val="00C373C5"/>
    <w:rsid w:val="00C37801"/>
    <w:rsid w:val="00C37E32"/>
    <w:rsid w:val="00C40036"/>
    <w:rsid w:val="00C401FD"/>
    <w:rsid w:val="00C403DB"/>
    <w:rsid w:val="00C40531"/>
    <w:rsid w:val="00C405F7"/>
    <w:rsid w:val="00C40CFB"/>
    <w:rsid w:val="00C40FDD"/>
    <w:rsid w:val="00C4134B"/>
    <w:rsid w:val="00C41746"/>
    <w:rsid w:val="00C4216E"/>
    <w:rsid w:val="00C428D5"/>
    <w:rsid w:val="00C42DAB"/>
    <w:rsid w:val="00C43322"/>
    <w:rsid w:val="00C43406"/>
    <w:rsid w:val="00C43DA2"/>
    <w:rsid w:val="00C440D4"/>
    <w:rsid w:val="00C441AB"/>
    <w:rsid w:val="00C44262"/>
    <w:rsid w:val="00C442F3"/>
    <w:rsid w:val="00C44383"/>
    <w:rsid w:val="00C44415"/>
    <w:rsid w:val="00C4484A"/>
    <w:rsid w:val="00C44B8A"/>
    <w:rsid w:val="00C44D1A"/>
    <w:rsid w:val="00C44F05"/>
    <w:rsid w:val="00C454FB"/>
    <w:rsid w:val="00C45723"/>
    <w:rsid w:val="00C45808"/>
    <w:rsid w:val="00C45A43"/>
    <w:rsid w:val="00C45B10"/>
    <w:rsid w:val="00C45D52"/>
    <w:rsid w:val="00C4604B"/>
    <w:rsid w:val="00C463D4"/>
    <w:rsid w:val="00C4685D"/>
    <w:rsid w:val="00C46A8A"/>
    <w:rsid w:val="00C46CA3"/>
    <w:rsid w:val="00C47113"/>
    <w:rsid w:val="00C471CB"/>
    <w:rsid w:val="00C4730F"/>
    <w:rsid w:val="00C4744D"/>
    <w:rsid w:val="00C47617"/>
    <w:rsid w:val="00C479FD"/>
    <w:rsid w:val="00C47AD4"/>
    <w:rsid w:val="00C47DA7"/>
    <w:rsid w:val="00C47DCA"/>
    <w:rsid w:val="00C500B6"/>
    <w:rsid w:val="00C506DC"/>
    <w:rsid w:val="00C50973"/>
    <w:rsid w:val="00C50F01"/>
    <w:rsid w:val="00C50F08"/>
    <w:rsid w:val="00C51D57"/>
    <w:rsid w:val="00C52095"/>
    <w:rsid w:val="00C52777"/>
    <w:rsid w:val="00C528D8"/>
    <w:rsid w:val="00C52A70"/>
    <w:rsid w:val="00C52C3A"/>
    <w:rsid w:val="00C52D70"/>
    <w:rsid w:val="00C52EA0"/>
    <w:rsid w:val="00C53789"/>
    <w:rsid w:val="00C537EE"/>
    <w:rsid w:val="00C53835"/>
    <w:rsid w:val="00C53855"/>
    <w:rsid w:val="00C53DA6"/>
    <w:rsid w:val="00C543FA"/>
    <w:rsid w:val="00C5478B"/>
    <w:rsid w:val="00C548CF"/>
    <w:rsid w:val="00C5492B"/>
    <w:rsid w:val="00C54FE2"/>
    <w:rsid w:val="00C553C7"/>
    <w:rsid w:val="00C5586C"/>
    <w:rsid w:val="00C55935"/>
    <w:rsid w:val="00C55AE8"/>
    <w:rsid w:val="00C55DA9"/>
    <w:rsid w:val="00C55FA3"/>
    <w:rsid w:val="00C563D2"/>
    <w:rsid w:val="00C56E94"/>
    <w:rsid w:val="00C570F7"/>
    <w:rsid w:val="00C5717E"/>
    <w:rsid w:val="00C57223"/>
    <w:rsid w:val="00C57293"/>
    <w:rsid w:val="00C572DD"/>
    <w:rsid w:val="00C572F1"/>
    <w:rsid w:val="00C574CC"/>
    <w:rsid w:val="00C57789"/>
    <w:rsid w:val="00C60614"/>
    <w:rsid w:val="00C60749"/>
    <w:rsid w:val="00C6076A"/>
    <w:rsid w:val="00C60B27"/>
    <w:rsid w:val="00C60D12"/>
    <w:rsid w:val="00C61162"/>
    <w:rsid w:val="00C61260"/>
    <w:rsid w:val="00C61A60"/>
    <w:rsid w:val="00C61C27"/>
    <w:rsid w:val="00C625D7"/>
    <w:rsid w:val="00C62C7F"/>
    <w:rsid w:val="00C62ED9"/>
    <w:rsid w:val="00C632E9"/>
    <w:rsid w:val="00C63314"/>
    <w:rsid w:val="00C634D3"/>
    <w:rsid w:val="00C635EF"/>
    <w:rsid w:val="00C637F1"/>
    <w:rsid w:val="00C63C7B"/>
    <w:rsid w:val="00C63F6C"/>
    <w:rsid w:val="00C64068"/>
    <w:rsid w:val="00C64802"/>
    <w:rsid w:val="00C648BF"/>
    <w:rsid w:val="00C64B34"/>
    <w:rsid w:val="00C64BFC"/>
    <w:rsid w:val="00C64DA2"/>
    <w:rsid w:val="00C64DBC"/>
    <w:rsid w:val="00C654BF"/>
    <w:rsid w:val="00C657E8"/>
    <w:rsid w:val="00C65861"/>
    <w:rsid w:val="00C65BF3"/>
    <w:rsid w:val="00C65ED9"/>
    <w:rsid w:val="00C661D2"/>
    <w:rsid w:val="00C6655B"/>
    <w:rsid w:val="00C665DD"/>
    <w:rsid w:val="00C669BA"/>
    <w:rsid w:val="00C66A28"/>
    <w:rsid w:val="00C6766B"/>
    <w:rsid w:val="00C67A8B"/>
    <w:rsid w:val="00C67BC5"/>
    <w:rsid w:val="00C67D6C"/>
    <w:rsid w:val="00C67F34"/>
    <w:rsid w:val="00C67F65"/>
    <w:rsid w:val="00C701AF"/>
    <w:rsid w:val="00C7044A"/>
    <w:rsid w:val="00C70459"/>
    <w:rsid w:val="00C70993"/>
    <w:rsid w:val="00C709E5"/>
    <w:rsid w:val="00C70BF6"/>
    <w:rsid w:val="00C70C0A"/>
    <w:rsid w:val="00C70C1B"/>
    <w:rsid w:val="00C70CCE"/>
    <w:rsid w:val="00C719E1"/>
    <w:rsid w:val="00C71B08"/>
    <w:rsid w:val="00C71F07"/>
    <w:rsid w:val="00C71F91"/>
    <w:rsid w:val="00C7209C"/>
    <w:rsid w:val="00C72113"/>
    <w:rsid w:val="00C721EE"/>
    <w:rsid w:val="00C72346"/>
    <w:rsid w:val="00C723C0"/>
    <w:rsid w:val="00C72770"/>
    <w:rsid w:val="00C72818"/>
    <w:rsid w:val="00C7281D"/>
    <w:rsid w:val="00C72974"/>
    <w:rsid w:val="00C72A23"/>
    <w:rsid w:val="00C72A89"/>
    <w:rsid w:val="00C72AC8"/>
    <w:rsid w:val="00C72B96"/>
    <w:rsid w:val="00C72C61"/>
    <w:rsid w:val="00C72CB9"/>
    <w:rsid w:val="00C73752"/>
    <w:rsid w:val="00C738F1"/>
    <w:rsid w:val="00C73C9E"/>
    <w:rsid w:val="00C73DFE"/>
    <w:rsid w:val="00C73F72"/>
    <w:rsid w:val="00C744FB"/>
    <w:rsid w:val="00C7465A"/>
    <w:rsid w:val="00C749EB"/>
    <w:rsid w:val="00C74B2B"/>
    <w:rsid w:val="00C74B81"/>
    <w:rsid w:val="00C74D84"/>
    <w:rsid w:val="00C750DF"/>
    <w:rsid w:val="00C75415"/>
    <w:rsid w:val="00C75512"/>
    <w:rsid w:val="00C75881"/>
    <w:rsid w:val="00C75B35"/>
    <w:rsid w:val="00C75C80"/>
    <w:rsid w:val="00C75FE8"/>
    <w:rsid w:val="00C765ED"/>
    <w:rsid w:val="00C7664B"/>
    <w:rsid w:val="00C769D7"/>
    <w:rsid w:val="00C76AB2"/>
    <w:rsid w:val="00C76E44"/>
    <w:rsid w:val="00C76E84"/>
    <w:rsid w:val="00C7712E"/>
    <w:rsid w:val="00C7715E"/>
    <w:rsid w:val="00C772CC"/>
    <w:rsid w:val="00C7770B"/>
    <w:rsid w:val="00C77AD8"/>
    <w:rsid w:val="00C8033F"/>
    <w:rsid w:val="00C8051F"/>
    <w:rsid w:val="00C80861"/>
    <w:rsid w:val="00C80941"/>
    <w:rsid w:val="00C80D61"/>
    <w:rsid w:val="00C80D91"/>
    <w:rsid w:val="00C810D4"/>
    <w:rsid w:val="00C811D7"/>
    <w:rsid w:val="00C81371"/>
    <w:rsid w:val="00C81589"/>
    <w:rsid w:val="00C81AD2"/>
    <w:rsid w:val="00C81E67"/>
    <w:rsid w:val="00C81EB2"/>
    <w:rsid w:val="00C81ED3"/>
    <w:rsid w:val="00C82B97"/>
    <w:rsid w:val="00C82BE4"/>
    <w:rsid w:val="00C82EC5"/>
    <w:rsid w:val="00C83562"/>
    <w:rsid w:val="00C8367A"/>
    <w:rsid w:val="00C836CF"/>
    <w:rsid w:val="00C836DE"/>
    <w:rsid w:val="00C840C3"/>
    <w:rsid w:val="00C84893"/>
    <w:rsid w:val="00C84F19"/>
    <w:rsid w:val="00C85279"/>
    <w:rsid w:val="00C854C6"/>
    <w:rsid w:val="00C854E3"/>
    <w:rsid w:val="00C854E9"/>
    <w:rsid w:val="00C856D5"/>
    <w:rsid w:val="00C85A3F"/>
    <w:rsid w:val="00C85E4A"/>
    <w:rsid w:val="00C85FA4"/>
    <w:rsid w:val="00C8685C"/>
    <w:rsid w:val="00C86B43"/>
    <w:rsid w:val="00C86DC6"/>
    <w:rsid w:val="00C86F39"/>
    <w:rsid w:val="00C870DD"/>
    <w:rsid w:val="00C87230"/>
    <w:rsid w:val="00C87565"/>
    <w:rsid w:val="00C8767A"/>
    <w:rsid w:val="00C87928"/>
    <w:rsid w:val="00C87950"/>
    <w:rsid w:val="00C87DE1"/>
    <w:rsid w:val="00C9013C"/>
    <w:rsid w:val="00C90B92"/>
    <w:rsid w:val="00C90BAC"/>
    <w:rsid w:val="00C90C0B"/>
    <w:rsid w:val="00C90DC3"/>
    <w:rsid w:val="00C910F2"/>
    <w:rsid w:val="00C91403"/>
    <w:rsid w:val="00C9161E"/>
    <w:rsid w:val="00C925D5"/>
    <w:rsid w:val="00C9285B"/>
    <w:rsid w:val="00C92C32"/>
    <w:rsid w:val="00C931D0"/>
    <w:rsid w:val="00C93B88"/>
    <w:rsid w:val="00C93BAB"/>
    <w:rsid w:val="00C942EE"/>
    <w:rsid w:val="00C94481"/>
    <w:rsid w:val="00C9476E"/>
    <w:rsid w:val="00C94B77"/>
    <w:rsid w:val="00C94BF1"/>
    <w:rsid w:val="00C94CFF"/>
    <w:rsid w:val="00C94F5B"/>
    <w:rsid w:val="00C950B2"/>
    <w:rsid w:val="00C952DF"/>
    <w:rsid w:val="00C95697"/>
    <w:rsid w:val="00C956A2"/>
    <w:rsid w:val="00C956CF"/>
    <w:rsid w:val="00C9580F"/>
    <w:rsid w:val="00C95951"/>
    <w:rsid w:val="00C960FC"/>
    <w:rsid w:val="00C962EF"/>
    <w:rsid w:val="00C96A2A"/>
    <w:rsid w:val="00C96C22"/>
    <w:rsid w:val="00C96F70"/>
    <w:rsid w:val="00C96FFC"/>
    <w:rsid w:val="00C971A8"/>
    <w:rsid w:val="00C971D0"/>
    <w:rsid w:val="00C972BB"/>
    <w:rsid w:val="00C97391"/>
    <w:rsid w:val="00C97CB6"/>
    <w:rsid w:val="00C97F0B"/>
    <w:rsid w:val="00CA0351"/>
    <w:rsid w:val="00CA040F"/>
    <w:rsid w:val="00CA0CDB"/>
    <w:rsid w:val="00CA107B"/>
    <w:rsid w:val="00CA11C0"/>
    <w:rsid w:val="00CA150A"/>
    <w:rsid w:val="00CA1535"/>
    <w:rsid w:val="00CA1646"/>
    <w:rsid w:val="00CA1A1B"/>
    <w:rsid w:val="00CA1FF6"/>
    <w:rsid w:val="00CA200A"/>
    <w:rsid w:val="00CA2093"/>
    <w:rsid w:val="00CA21D4"/>
    <w:rsid w:val="00CA224A"/>
    <w:rsid w:val="00CA2449"/>
    <w:rsid w:val="00CA27A7"/>
    <w:rsid w:val="00CA2C19"/>
    <w:rsid w:val="00CA308E"/>
    <w:rsid w:val="00CA3459"/>
    <w:rsid w:val="00CA3556"/>
    <w:rsid w:val="00CA370F"/>
    <w:rsid w:val="00CA3971"/>
    <w:rsid w:val="00CA39C9"/>
    <w:rsid w:val="00CA3D2C"/>
    <w:rsid w:val="00CA43A5"/>
    <w:rsid w:val="00CA4E3A"/>
    <w:rsid w:val="00CA4F49"/>
    <w:rsid w:val="00CA5577"/>
    <w:rsid w:val="00CA5AD6"/>
    <w:rsid w:val="00CA5FD2"/>
    <w:rsid w:val="00CA668E"/>
    <w:rsid w:val="00CA68FA"/>
    <w:rsid w:val="00CA6B82"/>
    <w:rsid w:val="00CA7735"/>
    <w:rsid w:val="00CA77BA"/>
    <w:rsid w:val="00CA794E"/>
    <w:rsid w:val="00CA7A7D"/>
    <w:rsid w:val="00CA7B46"/>
    <w:rsid w:val="00CA7F2B"/>
    <w:rsid w:val="00CB0325"/>
    <w:rsid w:val="00CB04FE"/>
    <w:rsid w:val="00CB0522"/>
    <w:rsid w:val="00CB07FB"/>
    <w:rsid w:val="00CB0967"/>
    <w:rsid w:val="00CB0E17"/>
    <w:rsid w:val="00CB12B8"/>
    <w:rsid w:val="00CB1534"/>
    <w:rsid w:val="00CB1D43"/>
    <w:rsid w:val="00CB1D84"/>
    <w:rsid w:val="00CB26E6"/>
    <w:rsid w:val="00CB27EC"/>
    <w:rsid w:val="00CB28F0"/>
    <w:rsid w:val="00CB2E29"/>
    <w:rsid w:val="00CB3559"/>
    <w:rsid w:val="00CB384C"/>
    <w:rsid w:val="00CB38B7"/>
    <w:rsid w:val="00CB3E0D"/>
    <w:rsid w:val="00CB42F9"/>
    <w:rsid w:val="00CB48AE"/>
    <w:rsid w:val="00CB49D7"/>
    <w:rsid w:val="00CB49E7"/>
    <w:rsid w:val="00CB49FE"/>
    <w:rsid w:val="00CB51FC"/>
    <w:rsid w:val="00CB5A4C"/>
    <w:rsid w:val="00CB5B33"/>
    <w:rsid w:val="00CB5C82"/>
    <w:rsid w:val="00CB5D2D"/>
    <w:rsid w:val="00CB5DB0"/>
    <w:rsid w:val="00CB5DD2"/>
    <w:rsid w:val="00CB5E80"/>
    <w:rsid w:val="00CB62BD"/>
    <w:rsid w:val="00CB64F7"/>
    <w:rsid w:val="00CB658E"/>
    <w:rsid w:val="00CB6938"/>
    <w:rsid w:val="00CB6A74"/>
    <w:rsid w:val="00CB6ED8"/>
    <w:rsid w:val="00CB719F"/>
    <w:rsid w:val="00CB71EE"/>
    <w:rsid w:val="00CB7253"/>
    <w:rsid w:val="00CB7654"/>
    <w:rsid w:val="00CB7795"/>
    <w:rsid w:val="00CB7C39"/>
    <w:rsid w:val="00CB7DEF"/>
    <w:rsid w:val="00CB7DFD"/>
    <w:rsid w:val="00CC0046"/>
    <w:rsid w:val="00CC0050"/>
    <w:rsid w:val="00CC036D"/>
    <w:rsid w:val="00CC16CC"/>
    <w:rsid w:val="00CC1DD5"/>
    <w:rsid w:val="00CC1DF9"/>
    <w:rsid w:val="00CC1DFC"/>
    <w:rsid w:val="00CC1E45"/>
    <w:rsid w:val="00CC1E99"/>
    <w:rsid w:val="00CC23DA"/>
    <w:rsid w:val="00CC23F8"/>
    <w:rsid w:val="00CC2779"/>
    <w:rsid w:val="00CC283A"/>
    <w:rsid w:val="00CC2862"/>
    <w:rsid w:val="00CC2F7A"/>
    <w:rsid w:val="00CC3215"/>
    <w:rsid w:val="00CC339C"/>
    <w:rsid w:val="00CC359A"/>
    <w:rsid w:val="00CC3745"/>
    <w:rsid w:val="00CC3C46"/>
    <w:rsid w:val="00CC3CA5"/>
    <w:rsid w:val="00CC401E"/>
    <w:rsid w:val="00CC416B"/>
    <w:rsid w:val="00CC42F7"/>
    <w:rsid w:val="00CC461D"/>
    <w:rsid w:val="00CC4BFF"/>
    <w:rsid w:val="00CC50E1"/>
    <w:rsid w:val="00CC5322"/>
    <w:rsid w:val="00CC5449"/>
    <w:rsid w:val="00CC5A97"/>
    <w:rsid w:val="00CC602C"/>
    <w:rsid w:val="00CC61EA"/>
    <w:rsid w:val="00CC745B"/>
    <w:rsid w:val="00CC75C4"/>
    <w:rsid w:val="00CC771B"/>
    <w:rsid w:val="00CC7774"/>
    <w:rsid w:val="00CC7B29"/>
    <w:rsid w:val="00CC7B50"/>
    <w:rsid w:val="00CC7BAA"/>
    <w:rsid w:val="00CC7C3C"/>
    <w:rsid w:val="00CC7F58"/>
    <w:rsid w:val="00CD001B"/>
    <w:rsid w:val="00CD004A"/>
    <w:rsid w:val="00CD0384"/>
    <w:rsid w:val="00CD0B4B"/>
    <w:rsid w:val="00CD139D"/>
    <w:rsid w:val="00CD14FD"/>
    <w:rsid w:val="00CD1A11"/>
    <w:rsid w:val="00CD1B8E"/>
    <w:rsid w:val="00CD20FE"/>
    <w:rsid w:val="00CD2582"/>
    <w:rsid w:val="00CD288C"/>
    <w:rsid w:val="00CD2B57"/>
    <w:rsid w:val="00CD2CB5"/>
    <w:rsid w:val="00CD320D"/>
    <w:rsid w:val="00CD33E7"/>
    <w:rsid w:val="00CD39DD"/>
    <w:rsid w:val="00CD3DD3"/>
    <w:rsid w:val="00CD4139"/>
    <w:rsid w:val="00CD42BA"/>
    <w:rsid w:val="00CD42BD"/>
    <w:rsid w:val="00CD42D5"/>
    <w:rsid w:val="00CD42E4"/>
    <w:rsid w:val="00CD444A"/>
    <w:rsid w:val="00CD461E"/>
    <w:rsid w:val="00CD4621"/>
    <w:rsid w:val="00CD4838"/>
    <w:rsid w:val="00CD4A53"/>
    <w:rsid w:val="00CD4A59"/>
    <w:rsid w:val="00CD4B7E"/>
    <w:rsid w:val="00CD4C01"/>
    <w:rsid w:val="00CD4C76"/>
    <w:rsid w:val="00CD52BD"/>
    <w:rsid w:val="00CD5501"/>
    <w:rsid w:val="00CD576B"/>
    <w:rsid w:val="00CD5ABB"/>
    <w:rsid w:val="00CD5EEA"/>
    <w:rsid w:val="00CD63AF"/>
    <w:rsid w:val="00CD6484"/>
    <w:rsid w:val="00CD653B"/>
    <w:rsid w:val="00CD669A"/>
    <w:rsid w:val="00CD671B"/>
    <w:rsid w:val="00CD6D22"/>
    <w:rsid w:val="00CD6E2C"/>
    <w:rsid w:val="00CD6E8D"/>
    <w:rsid w:val="00CD728D"/>
    <w:rsid w:val="00CD77DF"/>
    <w:rsid w:val="00CD7CBB"/>
    <w:rsid w:val="00CD7D08"/>
    <w:rsid w:val="00CD7F4A"/>
    <w:rsid w:val="00CD7FA1"/>
    <w:rsid w:val="00CE0072"/>
    <w:rsid w:val="00CE007F"/>
    <w:rsid w:val="00CE00DE"/>
    <w:rsid w:val="00CE0144"/>
    <w:rsid w:val="00CE0212"/>
    <w:rsid w:val="00CE049A"/>
    <w:rsid w:val="00CE0676"/>
    <w:rsid w:val="00CE0690"/>
    <w:rsid w:val="00CE1026"/>
    <w:rsid w:val="00CE110D"/>
    <w:rsid w:val="00CE1578"/>
    <w:rsid w:val="00CE1A34"/>
    <w:rsid w:val="00CE1A4D"/>
    <w:rsid w:val="00CE1A90"/>
    <w:rsid w:val="00CE1CA7"/>
    <w:rsid w:val="00CE1E00"/>
    <w:rsid w:val="00CE1FFF"/>
    <w:rsid w:val="00CE212F"/>
    <w:rsid w:val="00CE22AE"/>
    <w:rsid w:val="00CE2320"/>
    <w:rsid w:val="00CE2663"/>
    <w:rsid w:val="00CE2749"/>
    <w:rsid w:val="00CE2804"/>
    <w:rsid w:val="00CE2D0D"/>
    <w:rsid w:val="00CE2F67"/>
    <w:rsid w:val="00CE2FEC"/>
    <w:rsid w:val="00CE3726"/>
    <w:rsid w:val="00CE3A08"/>
    <w:rsid w:val="00CE3A42"/>
    <w:rsid w:val="00CE3A7B"/>
    <w:rsid w:val="00CE3C84"/>
    <w:rsid w:val="00CE4271"/>
    <w:rsid w:val="00CE42BF"/>
    <w:rsid w:val="00CE45FC"/>
    <w:rsid w:val="00CE4CDE"/>
    <w:rsid w:val="00CE5273"/>
    <w:rsid w:val="00CE57F9"/>
    <w:rsid w:val="00CE587D"/>
    <w:rsid w:val="00CE5A48"/>
    <w:rsid w:val="00CE5BEC"/>
    <w:rsid w:val="00CE5C0E"/>
    <w:rsid w:val="00CE5D96"/>
    <w:rsid w:val="00CE6006"/>
    <w:rsid w:val="00CE6035"/>
    <w:rsid w:val="00CE6038"/>
    <w:rsid w:val="00CE6061"/>
    <w:rsid w:val="00CE6125"/>
    <w:rsid w:val="00CE62EB"/>
    <w:rsid w:val="00CE633D"/>
    <w:rsid w:val="00CE63A8"/>
    <w:rsid w:val="00CE6528"/>
    <w:rsid w:val="00CE6A2B"/>
    <w:rsid w:val="00CE6BB3"/>
    <w:rsid w:val="00CE6CAC"/>
    <w:rsid w:val="00CE6CBE"/>
    <w:rsid w:val="00CE6DC1"/>
    <w:rsid w:val="00CE70A8"/>
    <w:rsid w:val="00CE775E"/>
    <w:rsid w:val="00CE7DA7"/>
    <w:rsid w:val="00CE7F29"/>
    <w:rsid w:val="00CE7FEE"/>
    <w:rsid w:val="00CF027D"/>
    <w:rsid w:val="00CF0BE8"/>
    <w:rsid w:val="00CF0D36"/>
    <w:rsid w:val="00CF0E3D"/>
    <w:rsid w:val="00CF173E"/>
    <w:rsid w:val="00CF19FB"/>
    <w:rsid w:val="00CF1BAB"/>
    <w:rsid w:val="00CF1C55"/>
    <w:rsid w:val="00CF1CC2"/>
    <w:rsid w:val="00CF225D"/>
    <w:rsid w:val="00CF228C"/>
    <w:rsid w:val="00CF2406"/>
    <w:rsid w:val="00CF260B"/>
    <w:rsid w:val="00CF2B26"/>
    <w:rsid w:val="00CF2C7A"/>
    <w:rsid w:val="00CF2E24"/>
    <w:rsid w:val="00CF326C"/>
    <w:rsid w:val="00CF3671"/>
    <w:rsid w:val="00CF38F8"/>
    <w:rsid w:val="00CF3C78"/>
    <w:rsid w:val="00CF3CE9"/>
    <w:rsid w:val="00CF418D"/>
    <w:rsid w:val="00CF424B"/>
    <w:rsid w:val="00CF4373"/>
    <w:rsid w:val="00CF43B6"/>
    <w:rsid w:val="00CF47A4"/>
    <w:rsid w:val="00CF482A"/>
    <w:rsid w:val="00CF4886"/>
    <w:rsid w:val="00CF4E62"/>
    <w:rsid w:val="00CF4F4B"/>
    <w:rsid w:val="00CF5037"/>
    <w:rsid w:val="00CF53D7"/>
    <w:rsid w:val="00CF5507"/>
    <w:rsid w:val="00CF5BBB"/>
    <w:rsid w:val="00CF5D10"/>
    <w:rsid w:val="00CF5F26"/>
    <w:rsid w:val="00CF6147"/>
    <w:rsid w:val="00CF65F0"/>
    <w:rsid w:val="00CF6717"/>
    <w:rsid w:val="00CF6E33"/>
    <w:rsid w:val="00CF7929"/>
    <w:rsid w:val="00CF7CED"/>
    <w:rsid w:val="00D00202"/>
    <w:rsid w:val="00D00619"/>
    <w:rsid w:val="00D00A0C"/>
    <w:rsid w:val="00D01385"/>
    <w:rsid w:val="00D014CA"/>
    <w:rsid w:val="00D01651"/>
    <w:rsid w:val="00D01753"/>
    <w:rsid w:val="00D019F3"/>
    <w:rsid w:val="00D01B30"/>
    <w:rsid w:val="00D01D4F"/>
    <w:rsid w:val="00D01EBC"/>
    <w:rsid w:val="00D01F6F"/>
    <w:rsid w:val="00D02359"/>
    <w:rsid w:val="00D02588"/>
    <w:rsid w:val="00D02624"/>
    <w:rsid w:val="00D02654"/>
    <w:rsid w:val="00D02660"/>
    <w:rsid w:val="00D02788"/>
    <w:rsid w:val="00D02A81"/>
    <w:rsid w:val="00D02B14"/>
    <w:rsid w:val="00D02B4E"/>
    <w:rsid w:val="00D02B88"/>
    <w:rsid w:val="00D03102"/>
    <w:rsid w:val="00D0344E"/>
    <w:rsid w:val="00D03D59"/>
    <w:rsid w:val="00D04320"/>
    <w:rsid w:val="00D04599"/>
    <w:rsid w:val="00D046EB"/>
    <w:rsid w:val="00D047CE"/>
    <w:rsid w:val="00D04840"/>
    <w:rsid w:val="00D04BAC"/>
    <w:rsid w:val="00D04BC7"/>
    <w:rsid w:val="00D04DA0"/>
    <w:rsid w:val="00D04EE9"/>
    <w:rsid w:val="00D050AA"/>
    <w:rsid w:val="00D0515F"/>
    <w:rsid w:val="00D054F1"/>
    <w:rsid w:val="00D05800"/>
    <w:rsid w:val="00D0592E"/>
    <w:rsid w:val="00D05AD5"/>
    <w:rsid w:val="00D05B1B"/>
    <w:rsid w:val="00D05B1E"/>
    <w:rsid w:val="00D05CB2"/>
    <w:rsid w:val="00D05E96"/>
    <w:rsid w:val="00D05FBD"/>
    <w:rsid w:val="00D061E1"/>
    <w:rsid w:val="00D063EE"/>
    <w:rsid w:val="00D066B2"/>
    <w:rsid w:val="00D0697C"/>
    <w:rsid w:val="00D06A23"/>
    <w:rsid w:val="00D06A67"/>
    <w:rsid w:val="00D06C01"/>
    <w:rsid w:val="00D076FB"/>
    <w:rsid w:val="00D07793"/>
    <w:rsid w:val="00D07856"/>
    <w:rsid w:val="00D078C6"/>
    <w:rsid w:val="00D07DBC"/>
    <w:rsid w:val="00D07DEB"/>
    <w:rsid w:val="00D07E3A"/>
    <w:rsid w:val="00D07F70"/>
    <w:rsid w:val="00D07F94"/>
    <w:rsid w:val="00D10607"/>
    <w:rsid w:val="00D10E04"/>
    <w:rsid w:val="00D10E53"/>
    <w:rsid w:val="00D10F30"/>
    <w:rsid w:val="00D10F6B"/>
    <w:rsid w:val="00D110A1"/>
    <w:rsid w:val="00D110CC"/>
    <w:rsid w:val="00D114CC"/>
    <w:rsid w:val="00D118E7"/>
    <w:rsid w:val="00D1194E"/>
    <w:rsid w:val="00D11C1E"/>
    <w:rsid w:val="00D11C9D"/>
    <w:rsid w:val="00D12592"/>
    <w:rsid w:val="00D129B0"/>
    <w:rsid w:val="00D12C66"/>
    <w:rsid w:val="00D12D73"/>
    <w:rsid w:val="00D1306A"/>
    <w:rsid w:val="00D144DF"/>
    <w:rsid w:val="00D1468C"/>
    <w:rsid w:val="00D147DE"/>
    <w:rsid w:val="00D148EE"/>
    <w:rsid w:val="00D14A91"/>
    <w:rsid w:val="00D14BAB"/>
    <w:rsid w:val="00D150FD"/>
    <w:rsid w:val="00D15206"/>
    <w:rsid w:val="00D152BA"/>
    <w:rsid w:val="00D15729"/>
    <w:rsid w:val="00D157DC"/>
    <w:rsid w:val="00D15C09"/>
    <w:rsid w:val="00D15F03"/>
    <w:rsid w:val="00D1603E"/>
    <w:rsid w:val="00D16740"/>
    <w:rsid w:val="00D1697D"/>
    <w:rsid w:val="00D16A10"/>
    <w:rsid w:val="00D16AB6"/>
    <w:rsid w:val="00D175A6"/>
    <w:rsid w:val="00D17972"/>
    <w:rsid w:val="00D20394"/>
    <w:rsid w:val="00D2041C"/>
    <w:rsid w:val="00D20FF5"/>
    <w:rsid w:val="00D21301"/>
    <w:rsid w:val="00D214CC"/>
    <w:rsid w:val="00D21A5A"/>
    <w:rsid w:val="00D21B52"/>
    <w:rsid w:val="00D221AA"/>
    <w:rsid w:val="00D22A90"/>
    <w:rsid w:val="00D22C7C"/>
    <w:rsid w:val="00D22CC4"/>
    <w:rsid w:val="00D2308B"/>
    <w:rsid w:val="00D230A0"/>
    <w:rsid w:val="00D23225"/>
    <w:rsid w:val="00D2323E"/>
    <w:rsid w:val="00D2342B"/>
    <w:rsid w:val="00D2360D"/>
    <w:rsid w:val="00D23802"/>
    <w:rsid w:val="00D23FD0"/>
    <w:rsid w:val="00D24D4E"/>
    <w:rsid w:val="00D2504B"/>
    <w:rsid w:val="00D25561"/>
    <w:rsid w:val="00D255D6"/>
    <w:rsid w:val="00D25847"/>
    <w:rsid w:val="00D259C4"/>
    <w:rsid w:val="00D25CB0"/>
    <w:rsid w:val="00D262F1"/>
    <w:rsid w:val="00D263E6"/>
    <w:rsid w:val="00D264F8"/>
    <w:rsid w:val="00D266F7"/>
    <w:rsid w:val="00D26884"/>
    <w:rsid w:val="00D26B56"/>
    <w:rsid w:val="00D26B88"/>
    <w:rsid w:val="00D26D14"/>
    <w:rsid w:val="00D27090"/>
    <w:rsid w:val="00D274C9"/>
    <w:rsid w:val="00D27FBE"/>
    <w:rsid w:val="00D301E7"/>
    <w:rsid w:val="00D304B7"/>
    <w:rsid w:val="00D30697"/>
    <w:rsid w:val="00D30832"/>
    <w:rsid w:val="00D30B59"/>
    <w:rsid w:val="00D30D2F"/>
    <w:rsid w:val="00D30EA4"/>
    <w:rsid w:val="00D30ECD"/>
    <w:rsid w:val="00D30F31"/>
    <w:rsid w:val="00D310EB"/>
    <w:rsid w:val="00D31335"/>
    <w:rsid w:val="00D31555"/>
    <w:rsid w:val="00D318F7"/>
    <w:rsid w:val="00D31ADB"/>
    <w:rsid w:val="00D31EF9"/>
    <w:rsid w:val="00D324B4"/>
    <w:rsid w:val="00D32ABE"/>
    <w:rsid w:val="00D32C2D"/>
    <w:rsid w:val="00D33A5C"/>
    <w:rsid w:val="00D33B41"/>
    <w:rsid w:val="00D33D07"/>
    <w:rsid w:val="00D33E59"/>
    <w:rsid w:val="00D34064"/>
    <w:rsid w:val="00D34824"/>
    <w:rsid w:val="00D3483A"/>
    <w:rsid w:val="00D34C8F"/>
    <w:rsid w:val="00D3510D"/>
    <w:rsid w:val="00D351C3"/>
    <w:rsid w:val="00D35510"/>
    <w:rsid w:val="00D356D9"/>
    <w:rsid w:val="00D35F19"/>
    <w:rsid w:val="00D35FF9"/>
    <w:rsid w:val="00D3653F"/>
    <w:rsid w:val="00D37259"/>
    <w:rsid w:val="00D3736F"/>
    <w:rsid w:val="00D374F3"/>
    <w:rsid w:val="00D37C6E"/>
    <w:rsid w:val="00D40211"/>
    <w:rsid w:val="00D40717"/>
    <w:rsid w:val="00D40ABD"/>
    <w:rsid w:val="00D40B48"/>
    <w:rsid w:val="00D40BDA"/>
    <w:rsid w:val="00D40D1F"/>
    <w:rsid w:val="00D4128A"/>
    <w:rsid w:val="00D41621"/>
    <w:rsid w:val="00D41CAB"/>
    <w:rsid w:val="00D41EF7"/>
    <w:rsid w:val="00D41F6D"/>
    <w:rsid w:val="00D42803"/>
    <w:rsid w:val="00D4294C"/>
    <w:rsid w:val="00D42CB1"/>
    <w:rsid w:val="00D42F0B"/>
    <w:rsid w:val="00D4300B"/>
    <w:rsid w:val="00D43111"/>
    <w:rsid w:val="00D43421"/>
    <w:rsid w:val="00D437B5"/>
    <w:rsid w:val="00D439DF"/>
    <w:rsid w:val="00D444C2"/>
    <w:rsid w:val="00D4483A"/>
    <w:rsid w:val="00D44BE8"/>
    <w:rsid w:val="00D4503B"/>
    <w:rsid w:val="00D450EE"/>
    <w:rsid w:val="00D453CA"/>
    <w:rsid w:val="00D45439"/>
    <w:rsid w:val="00D457EC"/>
    <w:rsid w:val="00D458ED"/>
    <w:rsid w:val="00D45C15"/>
    <w:rsid w:val="00D466F6"/>
    <w:rsid w:val="00D467BD"/>
    <w:rsid w:val="00D46982"/>
    <w:rsid w:val="00D46CD1"/>
    <w:rsid w:val="00D46F43"/>
    <w:rsid w:val="00D46FA9"/>
    <w:rsid w:val="00D47506"/>
    <w:rsid w:val="00D475E9"/>
    <w:rsid w:val="00D4761D"/>
    <w:rsid w:val="00D47FCF"/>
    <w:rsid w:val="00D50DCA"/>
    <w:rsid w:val="00D50E7B"/>
    <w:rsid w:val="00D5172E"/>
    <w:rsid w:val="00D51B7F"/>
    <w:rsid w:val="00D51BC1"/>
    <w:rsid w:val="00D51C0C"/>
    <w:rsid w:val="00D51CC1"/>
    <w:rsid w:val="00D51DB3"/>
    <w:rsid w:val="00D51F6A"/>
    <w:rsid w:val="00D5300B"/>
    <w:rsid w:val="00D532B3"/>
    <w:rsid w:val="00D53392"/>
    <w:rsid w:val="00D5345D"/>
    <w:rsid w:val="00D535FA"/>
    <w:rsid w:val="00D538A0"/>
    <w:rsid w:val="00D53CDE"/>
    <w:rsid w:val="00D53F21"/>
    <w:rsid w:val="00D540A3"/>
    <w:rsid w:val="00D54BFB"/>
    <w:rsid w:val="00D5502A"/>
    <w:rsid w:val="00D550AF"/>
    <w:rsid w:val="00D5570A"/>
    <w:rsid w:val="00D558BA"/>
    <w:rsid w:val="00D55A13"/>
    <w:rsid w:val="00D55BD7"/>
    <w:rsid w:val="00D55D59"/>
    <w:rsid w:val="00D55E00"/>
    <w:rsid w:val="00D55EFC"/>
    <w:rsid w:val="00D5601C"/>
    <w:rsid w:val="00D5641A"/>
    <w:rsid w:val="00D5692A"/>
    <w:rsid w:val="00D569B2"/>
    <w:rsid w:val="00D56A81"/>
    <w:rsid w:val="00D56AC5"/>
    <w:rsid w:val="00D56C18"/>
    <w:rsid w:val="00D56CA4"/>
    <w:rsid w:val="00D56FC2"/>
    <w:rsid w:val="00D57941"/>
    <w:rsid w:val="00D57ACA"/>
    <w:rsid w:val="00D57D14"/>
    <w:rsid w:val="00D57D52"/>
    <w:rsid w:val="00D57E71"/>
    <w:rsid w:val="00D57E74"/>
    <w:rsid w:val="00D600B7"/>
    <w:rsid w:val="00D60570"/>
    <w:rsid w:val="00D60DA4"/>
    <w:rsid w:val="00D60DED"/>
    <w:rsid w:val="00D60F7D"/>
    <w:rsid w:val="00D61404"/>
    <w:rsid w:val="00D61787"/>
    <w:rsid w:val="00D61AD7"/>
    <w:rsid w:val="00D61BCC"/>
    <w:rsid w:val="00D61C7A"/>
    <w:rsid w:val="00D622B1"/>
    <w:rsid w:val="00D62800"/>
    <w:rsid w:val="00D629F4"/>
    <w:rsid w:val="00D62AE2"/>
    <w:rsid w:val="00D62D40"/>
    <w:rsid w:val="00D62FA3"/>
    <w:rsid w:val="00D63073"/>
    <w:rsid w:val="00D63558"/>
    <w:rsid w:val="00D63933"/>
    <w:rsid w:val="00D63A52"/>
    <w:rsid w:val="00D642B8"/>
    <w:rsid w:val="00D64687"/>
    <w:rsid w:val="00D64698"/>
    <w:rsid w:val="00D648A8"/>
    <w:rsid w:val="00D64BA0"/>
    <w:rsid w:val="00D64E77"/>
    <w:rsid w:val="00D64F5F"/>
    <w:rsid w:val="00D650C6"/>
    <w:rsid w:val="00D65106"/>
    <w:rsid w:val="00D6529A"/>
    <w:rsid w:val="00D65430"/>
    <w:rsid w:val="00D6619C"/>
    <w:rsid w:val="00D66370"/>
    <w:rsid w:val="00D66532"/>
    <w:rsid w:val="00D66D90"/>
    <w:rsid w:val="00D66E4E"/>
    <w:rsid w:val="00D672B7"/>
    <w:rsid w:val="00D674F7"/>
    <w:rsid w:val="00D67962"/>
    <w:rsid w:val="00D67973"/>
    <w:rsid w:val="00D67EE4"/>
    <w:rsid w:val="00D70296"/>
    <w:rsid w:val="00D704F6"/>
    <w:rsid w:val="00D707D5"/>
    <w:rsid w:val="00D709B2"/>
    <w:rsid w:val="00D70EE2"/>
    <w:rsid w:val="00D710ED"/>
    <w:rsid w:val="00D717D5"/>
    <w:rsid w:val="00D71B5B"/>
    <w:rsid w:val="00D71DB7"/>
    <w:rsid w:val="00D71DDA"/>
    <w:rsid w:val="00D7220C"/>
    <w:rsid w:val="00D72718"/>
    <w:rsid w:val="00D729DE"/>
    <w:rsid w:val="00D72B76"/>
    <w:rsid w:val="00D72C20"/>
    <w:rsid w:val="00D72D1F"/>
    <w:rsid w:val="00D72DAD"/>
    <w:rsid w:val="00D735E9"/>
    <w:rsid w:val="00D73D94"/>
    <w:rsid w:val="00D73D97"/>
    <w:rsid w:val="00D73E5A"/>
    <w:rsid w:val="00D740C6"/>
    <w:rsid w:val="00D740FC"/>
    <w:rsid w:val="00D74155"/>
    <w:rsid w:val="00D7425E"/>
    <w:rsid w:val="00D74892"/>
    <w:rsid w:val="00D74C37"/>
    <w:rsid w:val="00D74FC6"/>
    <w:rsid w:val="00D7523E"/>
    <w:rsid w:val="00D754DA"/>
    <w:rsid w:val="00D755C7"/>
    <w:rsid w:val="00D75601"/>
    <w:rsid w:val="00D75940"/>
    <w:rsid w:val="00D75C03"/>
    <w:rsid w:val="00D75CE3"/>
    <w:rsid w:val="00D75F8F"/>
    <w:rsid w:val="00D767FE"/>
    <w:rsid w:val="00D768DD"/>
    <w:rsid w:val="00D76F14"/>
    <w:rsid w:val="00D77496"/>
    <w:rsid w:val="00D775B0"/>
    <w:rsid w:val="00D7779C"/>
    <w:rsid w:val="00D77D93"/>
    <w:rsid w:val="00D77EB1"/>
    <w:rsid w:val="00D8004A"/>
    <w:rsid w:val="00D801C4"/>
    <w:rsid w:val="00D806C4"/>
    <w:rsid w:val="00D80CA6"/>
    <w:rsid w:val="00D80E0E"/>
    <w:rsid w:val="00D80E5E"/>
    <w:rsid w:val="00D80FD3"/>
    <w:rsid w:val="00D813FD"/>
    <w:rsid w:val="00D8149A"/>
    <w:rsid w:val="00D81723"/>
    <w:rsid w:val="00D817D1"/>
    <w:rsid w:val="00D81FE4"/>
    <w:rsid w:val="00D8211C"/>
    <w:rsid w:val="00D82C6B"/>
    <w:rsid w:val="00D83312"/>
    <w:rsid w:val="00D83351"/>
    <w:rsid w:val="00D83416"/>
    <w:rsid w:val="00D8351C"/>
    <w:rsid w:val="00D838FC"/>
    <w:rsid w:val="00D83A9E"/>
    <w:rsid w:val="00D840F6"/>
    <w:rsid w:val="00D852D1"/>
    <w:rsid w:val="00D853AE"/>
    <w:rsid w:val="00D85481"/>
    <w:rsid w:val="00D85720"/>
    <w:rsid w:val="00D857DC"/>
    <w:rsid w:val="00D857E1"/>
    <w:rsid w:val="00D85C00"/>
    <w:rsid w:val="00D85D05"/>
    <w:rsid w:val="00D86101"/>
    <w:rsid w:val="00D86206"/>
    <w:rsid w:val="00D8688C"/>
    <w:rsid w:val="00D869C0"/>
    <w:rsid w:val="00D869F8"/>
    <w:rsid w:val="00D86B9E"/>
    <w:rsid w:val="00D86C34"/>
    <w:rsid w:val="00D86CD1"/>
    <w:rsid w:val="00D86F82"/>
    <w:rsid w:val="00D86FAE"/>
    <w:rsid w:val="00D87313"/>
    <w:rsid w:val="00D8731F"/>
    <w:rsid w:val="00D873C7"/>
    <w:rsid w:val="00D87610"/>
    <w:rsid w:val="00D8795D"/>
    <w:rsid w:val="00D87C7D"/>
    <w:rsid w:val="00D90408"/>
    <w:rsid w:val="00D9067E"/>
    <w:rsid w:val="00D90A7F"/>
    <w:rsid w:val="00D90AD7"/>
    <w:rsid w:val="00D90F81"/>
    <w:rsid w:val="00D916E9"/>
    <w:rsid w:val="00D9170F"/>
    <w:rsid w:val="00D91876"/>
    <w:rsid w:val="00D91AD3"/>
    <w:rsid w:val="00D91F34"/>
    <w:rsid w:val="00D92565"/>
    <w:rsid w:val="00D925A9"/>
    <w:rsid w:val="00D92709"/>
    <w:rsid w:val="00D92AD1"/>
    <w:rsid w:val="00D92B59"/>
    <w:rsid w:val="00D9309C"/>
    <w:rsid w:val="00D933DA"/>
    <w:rsid w:val="00D93582"/>
    <w:rsid w:val="00D9430F"/>
    <w:rsid w:val="00D953E2"/>
    <w:rsid w:val="00D958E8"/>
    <w:rsid w:val="00D958E9"/>
    <w:rsid w:val="00D9615B"/>
    <w:rsid w:val="00D96937"/>
    <w:rsid w:val="00D96ED9"/>
    <w:rsid w:val="00D97562"/>
    <w:rsid w:val="00D97596"/>
    <w:rsid w:val="00D97601"/>
    <w:rsid w:val="00D97D5C"/>
    <w:rsid w:val="00DA0134"/>
    <w:rsid w:val="00DA0204"/>
    <w:rsid w:val="00DA068A"/>
    <w:rsid w:val="00DA08E6"/>
    <w:rsid w:val="00DA0A5A"/>
    <w:rsid w:val="00DA1751"/>
    <w:rsid w:val="00DA1C5A"/>
    <w:rsid w:val="00DA1E80"/>
    <w:rsid w:val="00DA1F11"/>
    <w:rsid w:val="00DA2020"/>
    <w:rsid w:val="00DA21BB"/>
    <w:rsid w:val="00DA2308"/>
    <w:rsid w:val="00DA276F"/>
    <w:rsid w:val="00DA2802"/>
    <w:rsid w:val="00DA32C8"/>
    <w:rsid w:val="00DA32FF"/>
    <w:rsid w:val="00DA34C9"/>
    <w:rsid w:val="00DA35F8"/>
    <w:rsid w:val="00DA3669"/>
    <w:rsid w:val="00DA3A6A"/>
    <w:rsid w:val="00DA3E7F"/>
    <w:rsid w:val="00DA4495"/>
    <w:rsid w:val="00DA4598"/>
    <w:rsid w:val="00DA4693"/>
    <w:rsid w:val="00DA52E3"/>
    <w:rsid w:val="00DA541F"/>
    <w:rsid w:val="00DA56A8"/>
    <w:rsid w:val="00DA5886"/>
    <w:rsid w:val="00DA595D"/>
    <w:rsid w:val="00DA5ECA"/>
    <w:rsid w:val="00DA5F82"/>
    <w:rsid w:val="00DA6000"/>
    <w:rsid w:val="00DA6358"/>
    <w:rsid w:val="00DA64AB"/>
    <w:rsid w:val="00DA652E"/>
    <w:rsid w:val="00DA6858"/>
    <w:rsid w:val="00DA69C6"/>
    <w:rsid w:val="00DA6AF5"/>
    <w:rsid w:val="00DA6D2C"/>
    <w:rsid w:val="00DA6DA2"/>
    <w:rsid w:val="00DA70AD"/>
    <w:rsid w:val="00DA71A9"/>
    <w:rsid w:val="00DA72D5"/>
    <w:rsid w:val="00DA7939"/>
    <w:rsid w:val="00DA7D3E"/>
    <w:rsid w:val="00DA7D83"/>
    <w:rsid w:val="00DA7E08"/>
    <w:rsid w:val="00DA7E62"/>
    <w:rsid w:val="00DB00F6"/>
    <w:rsid w:val="00DB02EE"/>
    <w:rsid w:val="00DB053E"/>
    <w:rsid w:val="00DB0821"/>
    <w:rsid w:val="00DB088A"/>
    <w:rsid w:val="00DB0B55"/>
    <w:rsid w:val="00DB0C2E"/>
    <w:rsid w:val="00DB0EFB"/>
    <w:rsid w:val="00DB109E"/>
    <w:rsid w:val="00DB10DD"/>
    <w:rsid w:val="00DB11A2"/>
    <w:rsid w:val="00DB1487"/>
    <w:rsid w:val="00DB178A"/>
    <w:rsid w:val="00DB18E3"/>
    <w:rsid w:val="00DB19B8"/>
    <w:rsid w:val="00DB1A31"/>
    <w:rsid w:val="00DB1B5E"/>
    <w:rsid w:val="00DB224A"/>
    <w:rsid w:val="00DB2734"/>
    <w:rsid w:val="00DB297F"/>
    <w:rsid w:val="00DB2A47"/>
    <w:rsid w:val="00DB2B47"/>
    <w:rsid w:val="00DB2B9E"/>
    <w:rsid w:val="00DB2BD4"/>
    <w:rsid w:val="00DB2C5F"/>
    <w:rsid w:val="00DB327C"/>
    <w:rsid w:val="00DB33CB"/>
    <w:rsid w:val="00DB35DC"/>
    <w:rsid w:val="00DB3EC6"/>
    <w:rsid w:val="00DB3ED6"/>
    <w:rsid w:val="00DB4398"/>
    <w:rsid w:val="00DB45C7"/>
    <w:rsid w:val="00DB4889"/>
    <w:rsid w:val="00DB4AC9"/>
    <w:rsid w:val="00DB4CDC"/>
    <w:rsid w:val="00DB4F7D"/>
    <w:rsid w:val="00DB52A6"/>
    <w:rsid w:val="00DB5682"/>
    <w:rsid w:val="00DB5806"/>
    <w:rsid w:val="00DB5C1B"/>
    <w:rsid w:val="00DB5E31"/>
    <w:rsid w:val="00DB61C2"/>
    <w:rsid w:val="00DB668D"/>
    <w:rsid w:val="00DB6934"/>
    <w:rsid w:val="00DB6AF3"/>
    <w:rsid w:val="00DB6C2D"/>
    <w:rsid w:val="00DB6F9C"/>
    <w:rsid w:val="00DB7172"/>
    <w:rsid w:val="00DB727A"/>
    <w:rsid w:val="00DB77AF"/>
    <w:rsid w:val="00DB7D62"/>
    <w:rsid w:val="00DB7ED7"/>
    <w:rsid w:val="00DB7EDB"/>
    <w:rsid w:val="00DB7FA9"/>
    <w:rsid w:val="00DC0035"/>
    <w:rsid w:val="00DC070F"/>
    <w:rsid w:val="00DC0AFD"/>
    <w:rsid w:val="00DC0E23"/>
    <w:rsid w:val="00DC0E89"/>
    <w:rsid w:val="00DC0EBF"/>
    <w:rsid w:val="00DC117B"/>
    <w:rsid w:val="00DC12E6"/>
    <w:rsid w:val="00DC2717"/>
    <w:rsid w:val="00DC27D0"/>
    <w:rsid w:val="00DC2C16"/>
    <w:rsid w:val="00DC30C0"/>
    <w:rsid w:val="00DC3934"/>
    <w:rsid w:val="00DC3F77"/>
    <w:rsid w:val="00DC45B5"/>
    <w:rsid w:val="00DC45F5"/>
    <w:rsid w:val="00DC4878"/>
    <w:rsid w:val="00DC48A1"/>
    <w:rsid w:val="00DC4F52"/>
    <w:rsid w:val="00DC4FE3"/>
    <w:rsid w:val="00DC557F"/>
    <w:rsid w:val="00DC5A20"/>
    <w:rsid w:val="00DC5A35"/>
    <w:rsid w:val="00DC5AD7"/>
    <w:rsid w:val="00DC6542"/>
    <w:rsid w:val="00DC67FF"/>
    <w:rsid w:val="00DC6A1B"/>
    <w:rsid w:val="00DC6D1B"/>
    <w:rsid w:val="00DC6F41"/>
    <w:rsid w:val="00DC77EE"/>
    <w:rsid w:val="00DC78E6"/>
    <w:rsid w:val="00DC7D12"/>
    <w:rsid w:val="00DD0340"/>
    <w:rsid w:val="00DD0362"/>
    <w:rsid w:val="00DD04D1"/>
    <w:rsid w:val="00DD0DF9"/>
    <w:rsid w:val="00DD1105"/>
    <w:rsid w:val="00DD11AA"/>
    <w:rsid w:val="00DD13AE"/>
    <w:rsid w:val="00DD14E7"/>
    <w:rsid w:val="00DD1523"/>
    <w:rsid w:val="00DD1617"/>
    <w:rsid w:val="00DD17D2"/>
    <w:rsid w:val="00DD19AE"/>
    <w:rsid w:val="00DD1B69"/>
    <w:rsid w:val="00DD1CA9"/>
    <w:rsid w:val="00DD1D4F"/>
    <w:rsid w:val="00DD217B"/>
    <w:rsid w:val="00DD3099"/>
    <w:rsid w:val="00DD36EB"/>
    <w:rsid w:val="00DD39F5"/>
    <w:rsid w:val="00DD3B64"/>
    <w:rsid w:val="00DD3C7E"/>
    <w:rsid w:val="00DD4487"/>
    <w:rsid w:val="00DD46EE"/>
    <w:rsid w:val="00DD472F"/>
    <w:rsid w:val="00DD4A98"/>
    <w:rsid w:val="00DD4B44"/>
    <w:rsid w:val="00DD4BDA"/>
    <w:rsid w:val="00DD4F35"/>
    <w:rsid w:val="00DD5328"/>
    <w:rsid w:val="00DD5484"/>
    <w:rsid w:val="00DD56A1"/>
    <w:rsid w:val="00DD5870"/>
    <w:rsid w:val="00DD5E36"/>
    <w:rsid w:val="00DD5ED0"/>
    <w:rsid w:val="00DD6175"/>
    <w:rsid w:val="00DD66B6"/>
    <w:rsid w:val="00DD682F"/>
    <w:rsid w:val="00DD68D4"/>
    <w:rsid w:val="00DD6EF2"/>
    <w:rsid w:val="00DD6FA8"/>
    <w:rsid w:val="00DD71A2"/>
    <w:rsid w:val="00DD748A"/>
    <w:rsid w:val="00DD7496"/>
    <w:rsid w:val="00DD74CE"/>
    <w:rsid w:val="00DD76BF"/>
    <w:rsid w:val="00DD7FDF"/>
    <w:rsid w:val="00DE0070"/>
    <w:rsid w:val="00DE0327"/>
    <w:rsid w:val="00DE1142"/>
    <w:rsid w:val="00DE1886"/>
    <w:rsid w:val="00DE1A56"/>
    <w:rsid w:val="00DE1D54"/>
    <w:rsid w:val="00DE1E6B"/>
    <w:rsid w:val="00DE1F7E"/>
    <w:rsid w:val="00DE2094"/>
    <w:rsid w:val="00DE2241"/>
    <w:rsid w:val="00DE286A"/>
    <w:rsid w:val="00DE2944"/>
    <w:rsid w:val="00DE29FC"/>
    <w:rsid w:val="00DE2C93"/>
    <w:rsid w:val="00DE3387"/>
    <w:rsid w:val="00DE3D7D"/>
    <w:rsid w:val="00DE3E4E"/>
    <w:rsid w:val="00DE42A0"/>
    <w:rsid w:val="00DE4576"/>
    <w:rsid w:val="00DE4642"/>
    <w:rsid w:val="00DE4646"/>
    <w:rsid w:val="00DE4C0E"/>
    <w:rsid w:val="00DE4C64"/>
    <w:rsid w:val="00DE4CA1"/>
    <w:rsid w:val="00DE4E26"/>
    <w:rsid w:val="00DE51AA"/>
    <w:rsid w:val="00DE51B1"/>
    <w:rsid w:val="00DE5227"/>
    <w:rsid w:val="00DE559B"/>
    <w:rsid w:val="00DE58B5"/>
    <w:rsid w:val="00DE5DB0"/>
    <w:rsid w:val="00DE6161"/>
    <w:rsid w:val="00DE636A"/>
    <w:rsid w:val="00DE6467"/>
    <w:rsid w:val="00DE6491"/>
    <w:rsid w:val="00DE6522"/>
    <w:rsid w:val="00DE66A3"/>
    <w:rsid w:val="00DE66E2"/>
    <w:rsid w:val="00DE675A"/>
    <w:rsid w:val="00DE692E"/>
    <w:rsid w:val="00DE6B58"/>
    <w:rsid w:val="00DE6EA7"/>
    <w:rsid w:val="00DE6F84"/>
    <w:rsid w:val="00DE70F8"/>
    <w:rsid w:val="00DF06B5"/>
    <w:rsid w:val="00DF09E4"/>
    <w:rsid w:val="00DF0AFB"/>
    <w:rsid w:val="00DF0D57"/>
    <w:rsid w:val="00DF0DBD"/>
    <w:rsid w:val="00DF0EDA"/>
    <w:rsid w:val="00DF1932"/>
    <w:rsid w:val="00DF19B7"/>
    <w:rsid w:val="00DF1C27"/>
    <w:rsid w:val="00DF1CE2"/>
    <w:rsid w:val="00DF1FA7"/>
    <w:rsid w:val="00DF2A30"/>
    <w:rsid w:val="00DF2DA0"/>
    <w:rsid w:val="00DF32F3"/>
    <w:rsid w:val="00DF3870"/>
    <w:rsid w:val="00DF3A54"/>
    <w:rsid w:val="00DF3BE3"/>
    <w:rsid w:val="00DF3DD4"/>
    <w:rsid w:val="00DF3E4E"/>
    <w:rsid w:val="00DF4308"/>
    <w:rsid w:val="00DF4A1D"/>
    <w:rsid w:val="00DF4FF7"/>
    <w:rsid w:val="00DF5122"/>
    <w:rsid w:val="00DF5267"/>
    <w:rsid w:val="00DF5470"/>
    <w:rsid w:val="00DF5857"/>
    <w:rsid w:val="00DF5920"/>
    <w:rsid w:val="00DF59D8"/>
    <w:rsid w:val="00DF5B86"/>
    <w:rsid w:val="00DF62F1"/>
    <w:rsid w:val="00DF65A9"/>
    <w:rsid w:val="00DF67B4"/>
    <w:rsid w:val="00DF690A"/>
    <w:rsid w:val="00DF700A"/>
    <w:rsid w:val="00DF70F7"/>
    <w:rsid w:val="00DF7335"/>
    <w:rsid w:val="00DF7426"/>
    <w:rsid w:val="00DF7CCB"/>
    <w:rsid w:val="00DF7E1E"/>
    <w:rsid w:val="00DF7F24"/>
    <w:rsid w:val="00E002D3"/>
    <w:rsid w:val="00E0050F"/>
    <w:rsid w:val="00E00B71"/>
    <w:rsid w:val="00E00D5B"/>
    <w:rsid w:val="00E0105E"/>
    <w:rsid w:val="00E012EC"/>
    <w:rsid w:val="00E01547"/>
    <w:rsid w:val="00E018C6"/>
    <w:rsid w:val="00E01A42"/>
    <w:rsid w:val="00E01C4A"/>
    <w:rsid w:val="00E01CF6"/>
    <w:rsid w:val="00E021FB"/>
    <w:rsid w:val="00E02737"/>
    <w:rsid w:val="00E0275C"/>
    <w:rsid w:val="00E03116"/>
    <w:rsid w:val="00E0328E"/>
    <w:rsid w:val="00E033AD"/>
    <w:rsid w:val="00E03445"/>
    <w:rsid w:val="00E0346C"/>
    <w:rsid w:val="00E03748"/>
    <w:rsid w:val="00E0378F"/>
    <w:rsid w:val="00E03854"/>
    <w:rsid w:val="00E03C25"/>
    <w:rsid w:val="00E03C9C"/>
    <w:rsid w:val="00E03EFE"/>
    <w:rsid w:val="00E044F6"/>
    <w:rsid w:val="00E04D41"/>
    <w:rsid w:val="00E0595A"/>
    <w:rsid w:val="00E05ADA"/>
    <w:rsid w:val="00E05B87"/>
    <w:rsid w:val="00E05C43"/>
    <w:rsid w:val="00E05F24"/>
    <w:rsid w:val="00E069C6"/>
    <w:rsid w:val="00E06BC3"/>
    <w:rsid w:val="00E06CE0"/>
    <w:rsid w:val="00E06DB8"/>
    <w:rsid w:val="00E07151"/>
    <w:rsid w:val="00E072EC"/>
    <w:rsid w:val="00E07402"/>
    <w:rsid w:val="00E075C7"/>
    <w:rsid w:val="00E07869"/>
    <w:rsid w:val="00E07BC7"/>
    <w:rsid w:val="00E1013E"/>
    <w:rsid w:val="00E10352"/>
    <w:rsid w:val="00E104AE"/>
    <w:rsid w:val="00E1052C"/>
    <w:rsid w:val="00E10B4F"/>
    <w:rsid w:val="00E10F2E"/>
    <w:rsid w:val="00E112A9"/>
    <w:rsid w:val="00E11654"/>
    <w:rsid w:val="00E11A36"/>
    <w:rsid w:val="00E11A8F"/>
    <w:rsid w:val="00E11C00"/>
    <w:rsid w:val="00E11D9A"/>
    <w:rsid w:val="00E11ECA"/>
    <w:rsid w:val="00E121FC"/>
    <w:rsid w:val="00E12295"/>
    <w:rsid w:val="00E12571"/>
    <w:rsid w:val="00E12592"/>
    <w:rsid w:val="00E12628"/>
    <w:rsid w:val="00E12845"/>
    <w:rsid w:val="00E12898"/>
    <w:rsid w:val="00E12D16"/>
    <w:rsid w:val="00E130E4"/>
    <w:rsid w:val="00E1345E"/>
    <w:rsid w:val="00E13716"/>
    <w:rsid w:val="00E137BE"/>
    <w:rsid w:val="00E13D8B"/>
    <w:rsid w:val="00E141BF"/>
    <w:rsid w:val="00E14256"/>
    <w:rsid w:val="00E14AB0"/>
    <w:rsid w:val="00E14B4B"/>
    <w:rsid w:val="00E158B8"/>
    <w:rsid w:val="00E1597A"/>
    <w:rsid w:val="00E159D2"/>
    <w:rsid w:val="00E15AD8"/>
    <w:rsid w:val="00E15C06"/>
    <w:rsid w:val="00E15E28"/>
    <w:rsid w:val="00E169E1"/>
    <w:rsid w:val="00E16A0C"/>
    <w:rsid w:val="00E16CB7"/>
    <w:rsid w:val="00E172D9"/>
    <w:rsid w:val="00E1756C"/>
    <w:rsid w:val="00E178E3"/>
    <w:rsid w:val="00E17955"/>
    <w:rsid w:val="00E17AC5"/>
    <w:rsid w:val="00E17BA3"/>
    <w:rsid w:val="00E203B9"/>
    <w:rsid w:val="00E20665"/>
    <w:rsid w:val="00E2079A"/>
    <w:rsid w:val="00E207DB"/>
    <w:rsid w:val="00E20895"/>
    <w:rsid w:val="00E20A36"/>
    <w:rsid w:val="00E20A7B"/>
    <w:rsid w:val="00E214B4"/>
    <w:rsid w:val="00E21B48"/>
    <w:rsid w:val="00E22183"/>
    <w:rsid w:val="00E22614"/>
    <w:rsid w:val="00E2266F"/>
    <w:rsid w:val="00E22B18"/>
    <w:rsid w:val="00E22E6A"/>
    <w:rsid w:val="00E23137"/>
    <w:rsid w:val="00E23350"/>
    <w:rsid w:val="00E2444B"/>
    <w:rsid w:val="00E246B6"/>
    <w:rsid w:val="00E2475B"/>
    <w:rsid w:val="00E248BA"/>
    <w:rsid w:val="00E24D7D"/>
    <w:rsid w:val="00E24F12"/>
    <w:rsid w:val="00E24F68"/>
    <w:rsid w:val="00E2528F"/>
    <w:rsid w:val="00E25921"/>
    <w:rsid w:val="00E25922"/>
    <w:rsid w:val="00E260A3"/>
    <w:rsid w:val="00E26269"/>
    <w:rsid w:val="00E2638B"/>
    <w:rsid w:val="00E2765C"/>
    <w:rsid w:val="00E27A23"/>
    <w:rsid w:val="00E27A5A"/>
    <w:rsid w:val="00E300AA"/>
    <w:rsid w:val="00E30180"/>
    <w:rsid w:val="00E3021B"/>
    <w:rsid w:val="00E3065C"/>
    <w:rsid w:val="00E30C69"/>
    <w:rsid w:val="00E310A3"/>
    <w:rsid w:val="00E3111C"/>
    <w:rsid w:val="00E3113D"/>
    <w:rsid w:val="00E311FA"/>
    <w:rsid w:val="00E3140A"/>
    <w:rsid w:val="00E3154D"/>
    <w:rsid w:val="00E315AA"/>
    <w:rsid w:val="00E31634"/>
    <w:rsid w:val="00E3172A"/>
    <w:rsid w:val="00E31859"/>
    <w:rsid w:val="00E3193C"/>
    <w:rsid w:val="00E31D81"/>
    <w:rsid w:val="00E31E6D"/>
    <w:rsid w:val="00E3222F"/>
    <w:rsid w:val="00E322A1"/>
    <w:rsid w:val="00E32363"/>
    <w:rsid w:val="00E3298A"/>
    <w:rsid w:val="00E33007"/>
    <w:rsid w:val="00E33017"/>
    <w:rsid w:val="00E330F9"/>
    <w:rsid w:val="00E33B7D"/>
    <w:rsid w:val="00E33D16"/>
    <w:rsid w:val="00E341AD"/>
    <w:rsid w:val="00E34654"/>
    <w:rsid w:val="00E34720"/>
    <w:rsid w:val="00E348B4"/>
    <w:rsid w:val="00E348E6"/>
    <w:rsid w:val="00E34B9D"/>
    <w:rsid w:val="00E34C3B"/>
    <w:rsid w:val="00E3561B"/>
    <w:rsid w:val="00E359CC"/>
    <w:rsid w:val="00E35A49"/>
    <w:rsid w:val="00E3648F"/>
    <w:rsid w:val="00E36EC4"/>
    <w:rsid w:val="00E370C0"/>
    <w:rsid w:val="00E371C0"/>
    <w:rsid w:val="00E371F9"/>
    <w:rsid w:val="00E373A7"/>
    <w:rsid w:val="00E374B1"/>
    <w:rsid w:val="00E377CB"/>
    <w:rsid w:val="00E378D8"/>
    <w:rsid w:val="00E378D9"/>
    <w:rsid w:val="00E37A91"/>
    <w:rsid w:val="00E37F08"/>
    <w:rsid w:val="00E40124"/>
    <w:rsid w:val="00E40187"/>
    <w:rsid w:val="00E403CA"/>
    <w:rsid w:val="00E4068E"/>
    <w:rsid w:val="00E406FA"/>
    <w:rsid w:val="00E4084D"/>
    <w:rsid w:val="00E4089B"/>
    <w:rsid w:val="00E409EE"/>
    <w:rsid w:val="00E40AD7"/>
    <w:rsid w:val="00E40B07"/>
    <w:rsid w:val="00E40B16"/>
    <w:rsid w:val="00E40BDA"/>
    <w:rsid w:val="00E40F0B"/>
    <w:rsid w:val="00E410F1"/>
    <w:rsid w:val="00E4129A"/>
    <w:rsid w:val="00E41304"/>
    <w:rsid w:val="00E41590"/>
    <w:rsid w:val="00E415B7"/>
    <w:rsid w:val="00E41743"/>
    <w:rsid w:val="00E41967"/>
    <w:rsid w:val="00E41A91"/>
    <w:rsid w:val="00E41D93"/>
    <w:rsid w:val="00E41F8F"/>
    <w:rsid w:val="00E4296A"/>
    <w:rsid w:val="00E42BB0"/>
    <w:rsid w:val="00E42ED7"/>
    <w:rsid w:val="00E434C8"/>
    <w:rsid w:val="00E43AD2"/>
    <w:rsid w:val="00E43C0D"/>
    <w:rsid w:val="00E43F9C"/>
    <w:rsid w:val="00E4405E"/>
    <w:rsid w:val="00E4442C"/>
    <w:rsid w:val="00E445F2"/>
    <w:rsid w:val="00E446FF"/>
    <w:rsid w:val="00E44BBD"/>
    <w:rsid w:val="00E44C9E"/>
    <w:rsid w:val="00E45749"/>
    <w:rsid w:val="00E4584B"/>
    <w:rsid w:val="00E45B04"/>
    <w:rsid w:val="00E45E7A"/>
    <w:rsid w:val="00E45F41"/>
    <w:rsid w:val="00E46022"/>
    <w:rsid w:val="00E462BE"/>
    <w:rsid w:val="00E464AC"/>
    <w:rsid w:val="00E466DB"/>
    <w:rsid w:val="00E468D3"/>
    <w:rsid w:val="00E46B65"/>
    <w:rsid w:val="00E46C7A"/>
    <w:rsid w:val="00E46D7D"/>
    <w:rsid w:val="00E46F74"/>
    <w:rsid w:val="00E474C4"/>
    <w:rsid w:val="00E47861"/>
    <w:rsid w:val="00E47F1C"/>
    <w:rsid w:val="00E47F80"/>
    <w:rsid w:val="00E505FF"/>
    <w:rsid w:val="00E506BC"/>
    <w:rsid w:val="00E50BC1"/>
    <w:rsid w:val="00E50EB4"/>
    <w:rsid w:val="00E51601"/>
    <w:rsid w:val="00E51943"/>
    <w:rsid w:val="00E51A7A"/>
    <w:rsid w:val="00E51C01"/>
    <w:rsid w:val="00E522BC"/>
    <w:rsid w:val="00E5276B"/>
    <w:rsid w:val="00E52B12"/>
    <w:rsid w:val="00E532E2"/>
    <w:rsid w:val="00E53354"/>
    <w:rsid w:val="00E534EE"/>
    <w:rsid w:val="00E539AB"/>
    <w:rsid w:val="00E539E7"/>
    <w:rsid w:val="00E53A8C"/>
    <w:rsid w:val="00E53C20"/>
    <w:rsid w:val="00E53ED9"/>
    <w:rsid w:val="00E5400F"/>
    <w:rsid w:val="00E54032"/>
    <w:rsid w:val="00E54D09"/>
    <w:rsid w:val="00E54D98"/>
    <w:rsid w:val="00E55835"/>
    <w:rsid w:val="00E558B8"/>
    <w:rsid w:val="00E55B50"/>
    <w:rsid w:val="00E55D09"/>
    <w:rsid w:val="00E56540"/>
    <w:rsid w:val="00E5666D"/>
    <w:rsid w:val="00E5677D"/>
    <w:rsid w:val="00E56C92"/>
    <w:rsid w:val="00E56D9F"/>
    <w:rsid w:val="00E57040"/>
    <w:rsid w:val="00E57376"/>
    <w:rsid w:val="00E5782B"/>
    <w:rsid w:val="00E57BA8"/>
    <w:rsid w:val="00E600F7"/>
    <w:rsid w:val="00E60164"/>
    <w:rsid w:val="00E60604"/>
    <w:rsid w:val="00E607C6"/>
    <w:rsid w:val="00E6097E"/>
    <w:rsid w:val="00E60C30"/>
    <w:rsid w:val="00E60CBC"/>
    <w:rsid w:val="00E61095"/>
    <w:rsid w:val="00E6130D"/>
    <w:rsid w:val="00E6165C"/>
    <w:rsid w:val="00E618E7"/>
    <w:rsid w:val="00E61C79"/>
    <w:rsid w:val="00E61C82"/>
    <w:rsid w:val="00E61FFE"/>
    <w:rsid w:val="00E62430"/>
    <w:rsid w:val="00E625F9"/>
    <w:rsid w:val="00E62600"/>
    <w:rsid w:val="00E627BB"/>
    <w:rsid w:val="00E62AA9"/>
    <w:rsid w:val="00E62BAF"/>
    <w:rsid w:val="00E62F7C"/>
    <w:rsid w:val="00E63733"/>
    <w:rsid w:val="00E63C4D"/>
    <w:rsid w:val="00E644F5"/>
    <w:rsid w:val="00E6472F"/>
    <w:rsid w:val="00E64778"/>
    <w:rsid w:val="00E64784"/>
    <w:rsid w:val="00E64977"/>
    <w:rsid w:val="00E649AC"/>
    <w:rsid w:val="00E64A87"/>
    <w:rsid w:val="00E65095"/>
    <w:rsid w:val="00E65304"/>
    <w:rsid w:val="00E656B1"/>
    <w:rsid w:val="00E65877"/>
    <w:rsid w:val="00E65945"/>
    <w:rsid w:val="00E65B11"/>
    <w:rsid w:val="00E65DC4"/>
    <w:rsid w:val="00E65DE3"/>
    <w:rsid w:val="00E66221"/>
    <w:rsid w:val="00E664BD"/>
    <w:rsid w:val="00E6655A"/>
    <w:rsid w:val="00E66CD6"/>
    <w:rsid w:val="00E67616"/>
    <w:rsid w:val="00E676C6"/>
    <w:rsid w:val="00E67D31"/>
    <w:rsid w:val="00E67DFA"/>
    <w:rsid w:val="00E67ED1"/>
    <w:rsid w:val="00E70648"/>
    <w:rsid w:val="00E707D7"/>
    <w:rsid w:val="00E70861"/>
    <w:rsid w:val="00E70ED2"/>
    <w:rsid w:val="00E710FA"/>
    <w:rsid w:val="00E71407"/>
    <w:rsid w:val="00E71486"/>
    <w:rsid w:val="00E7151E"/>
    <w:rsid w:val="00E71B48"/>
    <w:rsid w:val="00E71CA0"/>
    <w:rsid w:val="00E71CE7"/>
    <w:rsid w:val="00E71DE8"/>
    <w:rsid w:val="00E72008"/>
    <w:rsid w:val="00E7214D"/>
    <w:rsid w:val="00E721B0"/>
    <w:rsid w:val="00E72AEB"/>
    <w:rsid w:val="00E72E06"/>
    <w:rsid w:val="00E7373E"/>
    <w:rsid w:val="00E73843"/>
    <w:rsid w:val="00E738BC"/>
    <w:rsid w:val="00E73A66"/>
    <w:rsid w:val="00E73D0E"/>
    <w:rsid w:val="00E73DBF"/>
    <w:rsid w:val="00E740AC"/>
    <w:rsid w:val="00E7431D"/>
    <w:rsid w:val="00E74462"/>
    <w:rsid w:val="00E745F8"/>
    <w:rsid w:val="00E7470B"/>
    <w:rsid w:val="00E74A71"/>
    <w:rsid w:val="00E74A7C"/>
    <w:rsid w:val="00E75004"/>
    <w:rsid w:val="00E75319"/>
    <w:rsid w:val="00E75815"/>
    <w:rsid w:val="00E75BFC"/>
    <w:rsid w:val="00E75CD3"/>
    <w:rsid w:val="00E76153"/>
    <w:rsid w:val="00E76235"/>
    <w:rsid w:val="00E76376"/>
    <w:rsid w:val="00E76416"/>
    <w:rsid w:val="00E7651C"/>
    <w:rsid w:val="00E775CF"/>
    <w:rsid w:val="00E77866"/>
    <w:rsid w:val="00E77AD1"/>
    <w:rsid w:val="00E77B7D"/>
    <w:rsid w:val="00E77BE9"/>
    <w:rsid w:val="00E80051"/>
    <w:rsid w:val="00E8032D"/>
    <w:rsid w:val="00E80467"/>
    <w:rsid w:val="00E80703"/>
    <w:rsid w:val="00E80795"/>
    <w:rsid w:val="00E80965"/>
    <w:rsid w:val="00E80DE9"/>
    <w:rsid w:val="00E810D0"/>
    <w:rsid w:val="00E8151E"/>
    <w:rsid w:val="00E8165C"/>
    <w:rsid w:val="00E818B1"/>
    <w:rsid w:val="00E81A29"/>
    <w:rsid w:val="00E81EAF"/>
    <w:rsid w:val="00E827F5"/>
    <w:rsid w:val="00E82CC6"/>
    <w:rsid w:val="00E8300A"/>
    <w:rsid w:val="00E83284"/>
    <w:rsid w:val="00E8340F"/>
    <w:rsid w:val="00E83590"/>
    <w:rsid w:val="00E836DD"/>
    <w:rsid w:val="00E8492A"/>
    <w:rsid w:val="00E84BFE"/>
    <w:rsid w:val="00E84EA4"/>
    <w:rsid w:val="00E853D4"/>
    <w:rsid w:val="00E854BB"/>
    <w:rsid w:val="00E8579C"/>
    <w:rsid w:val="00E857FF"/>
    <w:rsid w:val="00E85B5A"/>
    <w:rsid w:val="00E85CE4"/>
    <w:rsid w:val="00E85CFE"/>
    <w:rsid w:val="00E8620D"/>
    <w:rsid w:val="00E86BD7"/>
    <w:rsid w:val="00E86CB5"/>
    <w:rsid w:val="00E8701F"/>
    <w:rsid w:val="00E87164"/>
    <w:rsid w:val="00E87377"/>
    <w:rsid w:val="00E873A2"/>
    <w:rsid w:val="00E87632"/>
    <w:rsid w:val="00E87748"/>
    <w:rsid w:val="00E878D0"/>
    <w:rsid w:val="00E87956"/>
    <w:rsid w:val="00E87A5E"/>
    <w:rsid w:val="00E87E00"/>
    <w:rsid w:val="00E901A8"/>
    <w:rsid w:val="00E905E8"/>
    <w:rsid w:val="00E907C3"/>
    <w:rsid w:val="00E9091A"/>
    <w:rsid w:val="00E90AD5"/>
    <w:rsid w:val="00E90EC5"/>
    <w:rsid w:val="00E90F91"/>
    <w:rsid w:val="00E912A8"/>
    <w:rsid w:val="00E91470"/>
    <w:rsid w:val="00E91D0C"/>
    <w:rsid w:val="00E9208F"/>
    <w:rsid w:val="00E9214E"/>
    <w:rsid w:val="00E92661"/>
    <w:rsid w:val="00E926BA"/>
    <w:rsid w:val="00E92A5F"/>
    <w:rsid w:val="00E92EFF"/>
    <w:rsid w:val="00E93414"/>
    <w:rsid w:val="00E934C2"/>
    <w:rsid w:val="00E942CE"/>
    <w:rsid w:val="00E94827"/>
    <w:rsid w:val="00E94927"/>
    <w:rsid w:val="00E949C0"/>
    <w:rsid w:val="00E949D8"/>
    <w:rsid w:val="00E94B91"/>
    <w:rsid w:val="00E94FC4"/>
    <w:rsid w:val="00E9531F"/>
    <w:rsid w:val="00E95813"/>
    <w:rsid w:val="00E95834"/>
    <w:rsid w:val="00E95854"/>
    <w:rsid w:val="00E96038"/>
    <w:rsid w:val="00E9610E"/>
    <w:rsid w:val="00E967A1"/>
    <w:rsid w:val="00E967F3"/>
    <w:rsid w:val="00E96A57"/>
    <w:rsid w:val="00E96C12"/>
    <w:rsid w:val="00E96FB6"/>
    <w:rsid w:val="00E97141"/>
    <w:rsid w:val="00E973DF"/>
    <w:rsid w:val="00E97413"/>
    <w:rsid w:val="00E974A9"/>
    <w:rsid w:val="00E97DE6"/>
    <w:rsid w:val="00EA00F6"/>
    <w:rsid w:val="00EA02AB"/>
    <w:rsid w:val="00EA043E"/>
    <w:rsid w:val="00EA0471"/>
    <w:rsid w:val="00EA0652"/>
    <w:rsid w:val="00EA085D"/>
    <w:rsid w:val="00EA0BC3"/>
    <w:rsid w:val="00EA0D0C"/>
    <w:rsid w:val="00EA1386"/>
    <w:rsid w:val="00EA18AE"/>
    <w:rsid w:val="00EA1F55"/>
    <w:rsid w:val="00EA2334"/>
    <w:rsid w:val="00EA2454"/>
    <w:rsid w:val="00EA27BF"/>
    <w:rsid w:val="00EA2886"/>
    <w:rsid w:val="00EA2A2C"/>
    <w:rsid w:val="00EA2CC4"/>
    <w:rsid w:val="00EA2EF9"/>
    <w:rsid w:val="00EA2F5B"/>
    <w:rsid w:val="00EA2FC1"/>
    <w:rsid w:val="00EA302E"/>
    <w:rsid w:val="00EA3114"/>
    <w:rsid w:val="00EA3343"/>
    <w:rsid w:val="00EA382F"/>
    <w:rsid w:val="00EA3842"/>
    <w:rsid w:val="00EA38D6"/>
    <w:rsid w:val="00EA38E7"/>
    <w:rsid w:val="00EA3B71"/>
    <w:rsid w:val="00EA437C"/>
    <w:rsid w:val="00EA4451"/>
    <w:rsid w:val="00EA46E9"/>
    <w:rsid w:val="00EA5467"/>
    <w:rsid w:val="00EA5471"/>
    <w:rsid w:val="00EA548F"/>
    <w:rsid w:val="00EA5743"/>
    <w:rsid w:val="00EA5C6C"/>
    <w:rsid w:val="00EA61C1"/>
    <w:rsid w:val="00EA6621"/>
    <w:rsid w:val="00EA68AD"/>
    <w:rsid w:val="00EA704A"/>
    <w:rsid w:val="00EA774F"/>
    <w:rsid w:val="00EA77FD"/>
    <w:rsid w:val="00EA7B95"/>
    <w:rsid w:val="00EA7C36"/>
    <w:rsid w:val="00EA7DE4"/>
    <w:rsid w:val="00EB0534"/>
    <w:rsid w:val="00EB0685"/>
    <w:rsid w:val="00EB08A9"/>
    <w:rsid w:val="00EB0D24"/>
    <w:rsid w:val="00EB0F20"/>
    <w:rsid w:val="00EB1247"/>
    <w:rsid w:val="00EB1281"/>
    <w:rsid w:val="00EB1333"/>
    <w:rsid w:val="00EB1458"/>
    <w:rsid w:val="00EB160C"/>
    <w:rsid w:val="00EB1655"/>
    <w:rsid w:val="00EB16A5"/>
    <w:rsid w:val="00EB1DAC"/>
    <w:rsid w:val="00EB233A"/>
    <w:rsid w:val="00EB24FA"/>
    <w:rsid w:val="00EB26C1"/>
    <w:rsid w:val="00EB27A6"/>
    <w:rsid w:val="00EB2E8F"/>
    <w:rsid w:val="00EB3145"/>
    <w:rsid w:val="00EB3184"/>
    <w:rsid w:val="00EB31B1"/>
    <w:rsid w:val="00EB31F8"/>
    <w:rsid w:val="00EB34A7"/>
    <w:rsid w:val="00EB34B5"/>
    <w:rsid w:val="00EB397F"/>
    <w:rsid w:val="00EB3D50"/>
    <w:rsid w:val="00EB3D64"/>
    <w:rsid w:val="00EB3E82"/>
    <w:rsid w:val="00EB3E9D"/>
    <w:rsid w:val="00EB3EC8"/>
    <w:rsid w:val="00EB42B7"/>
    <w:rsid w:val="00EB45D6"/>
    <w:rsid w:val="00EB46D4"/>
    <w:rsid w:val="00EB4B63"/>
    <w:rsid w:val="00EB4B8E"/>
    <w:rsid w:val="00EB4E65"/>
    <w:rsid w:val="00EB5431"/>
    <w:rsid w:val="00EB5663"/>
    <w:rsid w:val="00EB5C92"/>
    <w:rsid w:val="00EB6073"/>
    <w:rsid w:val="00EB64DC"/>
    <w:rsid w:val="00EB671B"/>
    <w:rsid w:val="00EB695F"/>
    <w:rsid w:val="00EB6A51"/>
    <w:rsid w:val="00EB705E"/>
    <w:rsid w:val="00EB78AD"/>
    <w:rsid w:val="00EB78AE"/>
    <w:rsid w:val="00EB7AD8"/>
    <w:rsid w:val="00EB7DC1"/>
    <w:rsid w:val="00EB7FC2"/>
    <w:rsid w:val="00EC0332"/>
    <w:rsid w:val="00EC06A0"/>
    <w:rsid w:val="00EC078C"/>
    <w:rsid w:val="00EC08E3"/>
    <w:rsid w:val="00EC0B08"/>
    <w:rsid w:val="00EC0D60"/>
    <w:rsid w:val="00EC0DC9"/>
    <w:rsid w:val="00EC11AF"/>
    <w:rsid w:val="00EC157C"/>
    <w:rsid w:val="00EC1BA4"/>
    <w:rsid w:val="00EC20F6"/>
    <w:rsid w:val="00EC21F5"/>
    <w:rsid w:val="00EC2242"/>
    <w:rsid w:val="00EC26B9"/>
    <w:rsid w:val="00EC2DCF"/>
    <w:rsid w:val="00EC2DF5"/>
    <w:rsid w:val="00EC30BC"/>
    <w:rsid w:val="00EC327D"/>
    <w:rsid w:val="00EC3733"/>
    <w:rsid w:val="00EC3809"/>
    <w:rsid w:val="00EC387F"/>
    <w:rsid w:val="00EC38C0"/>
    <w:rsid w:val="00EC3A44"/>
    <w:rsid w:val="00EC5152"/>
    <w:rsid w:val="00EC577D"/>
    <w:rsid w:val="00EC5956"/>
    <w:rsid w:val="00EC5A31"/>
    <w:rsid w:val="00EC5C4B"/>
    <w:rsid w:val="00EC5DA7"/>
    <w:rsid w:val="00EC62EE"/>
    <w:rsid w:val="00EC6329"/>
    <w:rsid w:val="00EC64CE"/>
    <w:rsid w:val="00EC69D8"/>
    <w:rsid w:val="00EC6B6B"/>
    <w:rsid w:val="00EC6BD8"/>
    <w:rsid w:val="00EC6C51"/>
    <w:rsid w:val="00EC6D5D"/>
    <w:rsid w:val="00EC7383"/>
    <w:rsid w:val="00EC7719"/>
    <w:rsid w:val="00EC7C58"/>
    <w:rsid w:val="00EC7C8B"/>
    <w:rsid w:val="00ED0031"/>
    <w:rsid w:val="00ED028E"/>
    <w:rsid w:val="00ED039C"/>
    <w:rsid w:val="00ED048A"/>
    <w:rsid w:val="00ED04EE"/>
    <w:rsid w:val="00ED051E"/>
    <w:rsid w:val="00ED05A5"/>
    <w:rsid w:val="00ED095B"/>
    <w:rsid w:val="00ED0ADA"/>
    <w:rsid w:val="00ED0C09"/>
    <w:rsid w:val="00ED0C2D"/>
    <w:rsid w:val="00ED0DB1"/>
    <w:rsid w:val="00ED0FB7"/>
    <w:rsid w:val="00ED1771"/>
    <w:rsid w:val="00ED1780"/>
    <w:rsid w:val="00ED1C0D"/>
    <w:rsid w:val="00ED2274"/>
    <w:rsid w:val="00ED23A5"/>
    <w:rsid w:val="00ED27D6"/>
    <w:rsid w:val="00ED2A42"/>
    <w:rsid w:val="00ED2A89"/>
    <w:rsid w:val="00ED2A96"/>
    <w:rsid w:val="00ED2B29"/>
    <w:rsid w:val="00ED30F6"/>
    <w:rsid w:val="00ED346E"/>
    <w:rsid w:val="00ED348E"/>
    <w:rsid w:val="00ED34CF"/>
    <w:rsid w:val="00ED34F1"/>
    <w:rsid w:val="00ED39FE"/>
    <w:rsid w:val="00ED4127"/>
    <w:rsid w:val="00ED43A0"/>
    <w:rsid w:val="00ED44B2"/>
    <w:rsid w:val="00ED44E2"/>
    <w:rsid w:val="00ED46C5"/>
    <w:rsid w:val="00ED4E66"/>
    <w:rsid w:val="00ED53BD"/>
    <w:rsid w:val="00ED5990"/>
    <w:rsid w:val="00ED5C90"/>
    <w:rsid w:val="00ED5DFA"/>
    <w:rsid w:val="00ED5F92"/>
    <w:rsid w:val="00ED6251"/>
    <w:rsid w:val="00ED630F"/>
    <w:rsid w:val="00ED64B2"/>
    <w:rsid w:val="00ED6550"/>
    <w:rsid w:val="00ED67C1"/>
    <w:rsid w:val="00ED6DBB"/>
    <w:rsid w:val="00ED71FB"/>
    <w:rsid w:val="00ED7363"/>
    <w:rsid w:val="00ED74ED"/>
    <w:rsid w:val="00ED7A46"/>
    <w:rsid w:val="00ED7E14"/>
    <w:rsid w:val="00EE0761"/>
    <w:rsid w:val="00EE0ADC"/>
    <w:rsid w:val="00EE0C09"/>
    <w:rsid w:val="00EE0D2B"/>
    <w:rsid w:val="00EE0D84"/>
    <w:rsid w:val="00EE0E1D"/>
    <w:rsid w:val="00EE0EC2"/>
    <w:rsid w:val="00EE0EFB"/>
    <w:rsid w:val="00EE1027"/>
    <w:rsid w:val="00EE1152"/>
    <w:rsid w:val="00EE11F3"/>
    <w:rsid w:val="00EE1259"/>
    <w:rsid w:val="00EE1261"/>
    <w:rsid w:val="00EE1709"/>
    <w:rsid w:val="00EE1DCD"/>
    <w:rsid w:val="00EE23BD"/>
    <w:rsid w:val="00EE24FC"/>
    <w:rsid w:val="00EE269E"/>
    <w:rsid w:val="00EE2780"/>
    <w:rsid w:val="00EE292C"/>
    <w:rsid w:val="00EE2C06"/>
    <w:rsid w:val="00EE2FB0"/>
    <w:rsid w:val="00EE30AB"/>
    <w:rsid w:val="00EE33FD"/>
    <w:rsid w:val="00EE340E"/>
    <w:rsid w:val="00EE39F1"/>
    <w:rsid w:val="00EE3A7E"/>
    <w:rsid w:val="00EE3E31"/>
    <w:rsid w:val="00EE3E87"/>
    <w:rsid w:val="00EE4B9B"/>
    <w:rsid w:val="00EE4D31"/>
    <w:rsid w:val="00EE4D3B"/>
    <w:rsid w:val="00EE506B"/>
    <w:rsid w:val="00EE532F"/>
    <w:rsid w:val="00EE568B"/>
    <w:rsid w:val="00EE59FF"/>
    <w:rsid w:val="00EE5AA0"/>
    <w:rsid w:val="00EE5AE6"/>
    <w:rsid w:val="00EE5B24"/>
    <w:rsid w:val="00EE5BBF"/>
    <w:rsid w:val="00EE5CAF"/>
    <w:rsid w:val="00EE64CD"/>
    <w:rsid w:val="00EE7158"/>
    <w:rsid w:val="00EE76D7"/>
    <w:rsid w:val="00EE796C"/>
    <w:rsid w:val="00EE7B1C"/>
    <w:rsid w:val="00EE7B4E"/>
    <w:rsid w:val="00EE7BC1"/>
    <w:rsid w:val="00EE7E37"/>
    <w:rsid w:val="00EE7FD0"/>
    <w:rsid w:val="00EE7FD5"/>
    <w:rsid w:val="00EF01B7"/>
    <w:rsid w:val="00EF039B"/>
    <w:rsid w:val="00EF10CE"/>
    <w:rsid w:val="00EF13E5"/>
    <w:rsid w:val="00EF1D14"/>
    <w:rsid w:val="00EF1DD3"/>
    <w:rsid w:val="00EF24B3"/>
    <w:rsid w:val="00EF25C5"/>
    <w:rsid w:val="00EF2996"/>
    <w:rsid w:val="00EF2998"/>
    <w:rsid w:val="00EF2D01"/>
    <w:rsid w:val="00EF2EBD"/>
    <w:rsid w:val="00EF3441"/>
    <w:rsid w:val="00EF37BF"/>
    <w:rsid w:val="00EF37E3"/>
    <w:rsid w:val="00EF39D7"/>
    <w:rsid w:val="00EF3C87"/>
    <w:rsid w:val="00EF3D5A"/>
    <w:rsid w:val="00EF3E5D"/>
    <w:rsid w:val="00EF4039"/>
    <w:rsid w:val="00EF421E"/>
    <w:rsid w:val="00EF422A"/>
    <w:rsid w:val="00EF4247"/>
    <w:rsid w:val="00EF4444"/>
    <w:rsid w:val="00EF44D6"/>
    <w:rsid w:val="00EF50AC"/>
    <w:rsid w:val="00EF531B"/>
    <w:rsid w:val="00EF5413"/>
    <w:rsid w:val="00EF5513"/>
    <w:rsid w:val="00EF5596"/>
    <w:rsid w:val="00EF576E"/>
    <w:rsid w:val="00EF590D"/>
    <w:rsid w:val="00EF5E3D"/>
    <w:rsid w:val="00EF62CF"/>
    <w:rsid w:val="00EF672F"/>
    <w:rsid w:val="00EF678E"/>
    <w:rsid w:val="00EF68C8"/>
    <w:rsid w:val="00EF6A78"/>
    <w:rsid w:val="00EF6DB5"/>
    <w:rsid w:val="00EF73FD"/>
    <w:rsid w:val="00EF7528"/>
    <w:rsid w:val="00EF7532"/>
    <w:rsid w:val="00EF7C4C"/>
    <w:rsid w:val="00EF7C70"/>
    <w:rsid w:val="00EF7C9C"/>
    <w:rsid w:val="00EF7D44"/>
    <w:rsid w:val="00EF7D91"/>
    <w:rsid w:val="00EF7DD4"/>
    <w:rsid w:val="00EF7E13"/>
    <w:rsid w:val="00EF7FFA"/>
    <w:rsid w:val="00F0018C"/>
    <w:rsid w:val="00F001DE"/>
    <w:rsid w:val="00F003CD"/>
    <w:rsid w:val="00F00551"/>
    <w:rsid w:val="00F008DE"/>
    <w:rsid w:val="00F00F6E"/>
    <w:rsid w:val="00F00F72"/>
    <w:rsid w:val="00F01024"/>
    <w:rsid w:val="00F013D6"/>
    <w:rsid w:val="00F0144B"/>
    <w:rsid w:val="00F01667"/>
    <w:rsid w:val="00F017D8"/>
    <w:rsid w:val="00F019F8"/>
    <w:rsid w:val="00F01D35"/>
    <w:rsid w:val="00F01EC9"/>
    <w:rsid w:val="00F0215B"/>
    <w:rsid w:val="00F022B7"/>
    <w:rsid w:val="00F023EA"/>
    <w:rsid w:val="00F0258D"/>
    <w:rsid w:val="00F027CA"/>
    <w:rsid w:val="00F027E1"/>
    <w:rsid w:val="00F030B5"/>
    <w:rsid w:val="00F03372"/>
    <w:rsid w:val="00F035A1"/>
    <w:rsid w:val="00F03D4A"/>
    <w:rsid w:val="00F04195"/>
    <w:rsid w:val="00F0434F"/>
    <w:rsid w:val="00F04472"/>
    <w:rsid w:val="00F04724"/>
    <w:rsid w:val="00F04AEC"/>
    <w:rsid w:val="00F04B39"/>
    <w:rsid w:val="00F04CC1"/>
    <w:rsid w:val="00F05229"/>
    <w:rsid w:val="00F05444"/>
    <w:rsid w:val="00F05879"/>
    <w:rsid w:val="00F05BDD"/>
    <w:rsid w:val="00F05E4A"/>
    <w:rsid w:val="00F05F2A"/>
    <w:rsid w:val="00F06134"/>
    <w:rsid w:val="00F061CC"/>
    <w:rsid w:val="00F06354"/>
    <w:rsid w:val="00F0648E"/>
    <w:rsid w:val="00F071E8"/>
    <w:rsid w:val="00F07578"/>
    <w:rsid w:val="00F07B3A"/>
    <w:rsid w:val="00F07F26"/>
    <w:rsid w:val="00F07FDC"/>
    <w:rsid w:val="00F07FF5"/>
    <w:rsid w:val="00F10159"/>
    <w:rsid w:val="00F101CE"/>
    <w:rsid w:val="00F1032A"/>
    <w:rsid w:val="00F107D5"/>
    <w:rsid w:val="00F10A01"/>
    <w:rsid w:val="00F10A56"/>
    <w:rsid w:val="00F10BE7"/>
    <w:rsid w:val="00F10F42"/>
    <w:rsid w:val="00F112EA"/>
    <w:rsid w:val="00F117ED"/>
    <w:rsid w:val="00F119FB"/>
    <w:rsid w:val="00F11B86"/>
    <w:rsid w:val="00F11CB9"/>
    <w:rsid w:val="00F11D4C"/>
    <w:rsid w:val="00F12349"/>
    <w:rsid w:val="00F12550"/>
    <w:rsid w:val="00F125D9"/>
    <w:rsid w:val="00F125F4"/>
    <w:rsid w:val="00F1266B"/>
    <w:rsid w:val="00F12F48"/>
    <w:rsid w:val="00F12FC9"/>
    <w:rsid w:val="00F13279"/>
    <w:rsid w:val="00F135D9"/>
    <w:rsid w:val="00F1388C"/>
    <w:rsid w:val="00F13F76"/>
    <w:rsid w:val="00F14636"/>
    <w:rsid w:val="00F146CF"/>
    <w:rsid w:val="00F148B2"/>
    <w:rsid w:val="00F14C0D"/>
    <w:rsid w:val="00F14CB7"/>
    <w:rsid w:val="00F150ED"/>
    <w:rsid w:val="00F159E1"/>
    <w:rsid w:val="00F15B08"/>
    <w:rsid w:val="00F1658C"/>
    <w:rsid w:val="00F165B6"/>
    <w:rsid w:val="00F167FF"/>
    <w:rsid w:val="00F16BD8"/>
    <w:rsid w:val="00F16FCE"/>
    <w:rsid w:val="00F1701D"/>
    <w:rsid w:val="00F173ED"/>
    <w:rsid w:val="00F178EA"/>
    <w:rsid w:val="00F20252"/>
    <w:rsid w:val="00F20521"/>
    <w:rsid w:val="00F2060D"/>
    <w:rsid w:val="00F207B0"/>
    <w:rsid w:val="00F207CE"/>
    <w:rsid w:val="00F2087E"/>
    <w:rsid w:val="00F20A06"/>
    <w:rsid w:val="00F20B55"/>
    <w:rsid w:val="00F20D54"/>
    <w:rsid w:val="00F20EEC"/>
    <w:rsid w:val="00F2101E"/>
    <w:rsid w:val="00F21176"/>
    <w:rsid w:val="00F21248"/>
    <w:rsid w:val="00F213D8"/>
    <w:rsid w:val="00F214FC"/>
    <w:rsid w:val="00F217B6"/>
    <w:rsid w:val="00F217D6"/>
    <w:rsid w:val="00F2197D"/>
    <w:rsid w:val="00F21C09"/>
    <w:rsid w:val="00F227D3"/>
    <w:rsid w:val="00F22804"/>
    <w:rsid w:val="00F22826"/>
    <w:rsid w:val="00F2289B"/>
    <w:rsid w:val="00F22A82"/>
    <w:rsid w:val="00F22B97"/>
    <w:rsid w:val="00F22D52"/>
    <w:rsid w:val="00F22DE8"/>
    <w:rsid w:val="00F22E03"/>
    <w:rsid w:val="00F22E8C"/>
    <w:rsid w:val="00F22EA5"/>
    <w:rsid w:val="00F23166"/>
    <w:rsid w:val="00F2335F"/>
    <w:rsid w:val="00F233E9"/>
    <w:rsid w:val="00F23464"/>
    <w:rsid w:val="00F23490"/>
    <w:rsid w:val="00F234B9"/>
    <w:rsid w:val="00F2358E"/>
    <w:rsid w:val="00F23AF2"/>
    <w:rsid w:val="00F23BAD"/>
    <w:rsid w:val="00F23C7F"/>
    <w:rsid w:val="00F24161"/>
    <w:rsid w:val="00F2426F"/>
    <w:rsid w:val="00F24CF2"/>
    <w:rsid w:val="00F255F2"/>
    <w:rsid w:val="00F25ADF"/>
    <w:rsid w:val="00F25BA6"/>
    <w:rsid w:val="00F25CA0"/>
    <w:rsid w:val="00F26271"/>
    <w:rsid w:val="00F262A9"/>
    <w:rsid w:val="00F2632A"/>
    <w:rsid w:val="00F26352"/>
    <w:rsid w:val="00F26475"/>
    <w:rsid w:val="00F2677A"/>
    <w:rsid w:val="00F26B34"/>
    <w:rsid w:val="00F26C27"/>
    <w:rsid w:val="00F26EFC"/>
    <w:rsid w:val="00F2719E"/>
    <w:rsid w:val="00F27D9F"/>
    <w:rsid w:val="00F300D7"/>
    <w:rsid w:val="00F303BB"/>
    <w:rsid w:val="00F306D5"/>
    <w:rsid w:val="00F3070A"/>
    <w:rsid w:val="00F308F2"/>
    <w:rsid w:val="00F30CD6"/>
    <w:rsid w:val="00F31604"/>
    <w:rsid w:val="00F31B3C"/>
    <w:rsid w:val="00F31D29"/>
    <w:rsid w:val="00F31D45"/>
    <w:rsid w:val="00F31EBF"/>
    <w:rsid w:val="00F3237A"/>
    <w:rsid w:val="00F32A45"/>
    <w:rsid w:val="00F32A75"/>
    <w:rsid w:val="00F32C1C"/>
    <w:rsid w:val="00F32F16"/>
    <w:rsid w:val="00F333CC"/>
    <w:rsid w:val="00F33B76"/>
    <w:rsid w:val="00F33CC3"/>
    <w:rsid w:val="00F33DD0"/>
    <w:rsid w:val="00F3408A"/>
    <w:rsid w:val="00F3441B"/>
    <w:rsid w:val="00F3452B"/>
    <w:rsid w:val="00F34CC0"/>
    <w:rsid w:val="00F350CB"/>
    <w:rsid w:val="00F354A0"/>
    <w:rsid w:val="00F35569"/>
    <w:rsid w:val="00F357C1"/>
    <w:rsid w:val="00F359A6"/>
    <w:rsid w:val="00F35DBE"/>
    <w:rsid w:val="00F35E56"/>
    <w:rsid w:val="00F3666E"/>
    <w:rsid w:val="00F37566"/>
    <w:rsid w:val="00F37973"/>
    <w:rsid w:val="00F37D85"/>
    <w:rsid w:val="00F37EF8"/>
    <w:rsid w:val="00F40045"/>
    <w:rsid w:val="00F40A36"/>
    <w:rsid w:val="00F40C7C"/>
    <w:rsid w:val="00F4107A"/>
    <w:rsid w:val="00F41526"/>
    <w:rsid w:val="00F41537"/>
    <w:rsid w:val="00F4153C"/>
    <w:rsid w:val="00F41772"/>
    <w:rsid w:val="00F4182F"/>
    <w:rsid w:val="00F4187B"/>
    <w:rsid w:val="00F421D9"/>
    <w:rsid w:val="00F4242A"/>
    <w:rsid w:val="00F4257F"/>
    <w:rsid w:val="00F4276D"/>
    <w:rsid w:val="00F428A7"/>
    <w:rsid w:val="00F428DD"/>
    <w:rsid w:val="00F4345C"/>
    <w:rsid w:val="00F43881"/>
    <w:rsid w:val="00F43E07"/>
    <w:rsid w:val="00F43EE1"/>
    <w:rsid w:val="00F44013"/>
    <w:rsid w:val="00F44163"/>
    <w:rsid w:val="00F443F8"/>
    <w:rsid w:val="00F44614"/>
    <w:rsid w:val="00F4478C"/>
    <w:rsid w:val="00F448E7"/>
    <w:rsid w:val="00F44D81"/>
    <w:rsid w:val="00F450CB"/>
    <w:rsid w:val="00F45659"/>
    <w:rsid w:val="00F456A3"/>
    <w:rsid w:val="00F45AB4"/>
    <w:rsid w:val="00F45B9E"/>
    <w:rsid w:val="00F45EB3"/>
    <w:rsid w:val="00F4607E"/>
    <w:rsid w:val="00F46170"/>
    <w:rsid w:val="00F462EC"/>
    <w:rsid w:val="00F46818"/>
    <w:rsid w:val="00F46A48"/>
    <w:rsid w:val="00F46AC4"/>
    <w:rsid w:val="00F46D13"/>
    <w:rsid w:val="00F471C8"/>
    <w:rsid w:val="00F471F2"/>
    <w:rsid w:val="00F4747D"/>
    <w:rsid w:val="00F47933"/>
    <w:rsid w:val="00F47B4D"/>
    <w:rsid w:val="00F47CE4"/>
    <w:rsid w:val="00F47FAF"/>
    <w:rsid w:val="00F5018D"/>
    <w:rsid w:val="00F50803"/>
    <w:rsid w:val="00F50ECB"/>
    <w:rsid w:val="00F5149D"/>
    <w:rsid w:val="00F5169E"/>
    <w:rsid w:val="00F5170D"/>
    <w:rsid w:val="00F517E3"/>
    <w:rsid w:val="00F51A3A"/>
    <w:rsid w:val="00F51B81"/>
    <w:rsid w:val="00F51EE1"/>
    <w:rsid w:val="00F5204D"/>
    <w:rsid w:val="00F5226D"/>
    <w:rsid w:val="00F5256A"/>
    <w:rsid w:val="00F52D18"/>
    <w:rsid w:val="00F532C7"/>
    <w:rsid w:val="00F533FD"/>
    <w:rsid w:val="00F535DC"/>
    <w:rsid w:val="00F535ED"/>
    <w:rsid w:val="00F5360F"/>
    <w:rsid w:val="00F53823"/>
    <w:rsid w:val="00F5406C"/>
    <w:rsid w:val="00F5432D"/>
    <w:rsid w:val="00F5442A"/>
    <w:rsid w:val="00F544C3"/>
    <w:rsid w:val="00F546BC"/>
    <w:rsid w:val="00F54BBB"/>
    <w:rsid w:val="00F54C01"/>
    <w:rsid w:val="00F54E78"/>
    <w:rsid w:val="00F551BF"/>
    <w:rsid w:val="00F551D9"/>
    <w:rsid w:val="00F552D0"/>
    <w:rsid w:val="00F5551E"/>
    <w:rsid w:val="00F55587"/>
    <w:rsid w:val="00F5565D"/>
    <w:rsid w:val="00F558A3"/>
    <w:rsid w:val="00F559EF"/>
    <w:rsid w:val="00F55B22"/>
    <w:rsid w:val="00F55E0F"/>
    <w:rsid w:val="00F55E18"/>
    <w:rsid w:val="00F55F50"/>
    <w:rsid w:val="00F566D0"/>
    <w:rsid w:val="00F56AB7"/>
    <w:rsid w:val="00F56ABE"/>
    <w:rsid w:val="00F56B39"/>
    <w:rsid w:val="00F56CDE"/>
    <w:rsid w:val="00F571D5"/>
    <w:rsid w:val="00F5740E"/>
    <w:rsid w:val="00F574C0"/>
    <w:rsid w:val="00F5760E"/>
    <w:rsid w:val="00F57656"/>
    <w:rsid w:val="00F57835"/>
    <w:rsid w:val="00F6020E"/>
    <w:rsid w:val="00F602A0"/>
    <w:rsid w:val="00F6046C"/>
    <w:rsid w:val="00F60777"/>
    <w:rsid w:val="00F608B4"/>
    <w:rsid w:val="00F60C88"/>
    <w:rsid w:val="00F60EC0"/>
    <w:rsid w:val="00F60EDC"/>
    <w:rsid w:val="00F6129B"/>
    <w:rsid w:val="00F61BED"/>
    <w:rsid w:val="00F61C82"/>
    <w:rsid w:val="00F61F51"/>
    <w:rsid w:val="00F62905"/>
    <w:rsid w:val="00F62A0E"/>
    <w:rsid w:val="00F62BDE"/>
    <w:rsid w:val="00F62CF1"/>
    <w:rsid w:val="00F63029"/>
    <w:rsid w:val="00F6312D"/>
    <w:rsid w:val="00F632DE"/>
    <w:rsid w:val="00F63568"/>
    <w:rsid w:val="00F63590"/>
    <w:rsid w:val="00F636E5"/>
    <w:rsid w:val="00F63A96"/>
    <w:rsid w:val="00F63B89"/>
    <w:rsid w:val="00F642E0"/>
    <w:rsid w:val="00F64415"/>
    <w:rsid w:val="00F64695"/>
    <w:rsid w:val="00F6476D"/>
    <w:rsid w:val="00F64949"/>
    <w:rsid w:val="00F649F6"/>
    <w:rsid w:val="00F64AAE"/>
    <w:rsid w:val="00F64D58"/>
    <w:rsid w:val="00F64EC5"/>
    <w:rsid w:val="00F64EF6"/>
    <w:rsid w:val="00F64F7A"/>
    <w:rsid w:val="00F652DE"/>
    <w:rsid w:val="00F6545B"/>
    <w:rsid w:val="00F65A05"/>
    <w:rsid w:val="00F65AC4"/>
    <w:rsid w:val="00F65CBC"/>
    <w:rsid w:val="00F65EEB"/>
    <w:rsid w:val="00F65FB9"/>
    <w:rsid w:val="00F6603E"/>
    <w:rsid w:val="00F660DF"/>
    <w:rsid w:val="00F663A6"/>
    <w:rsid w:val="00F6667C"/>
    <w:rsid w:val="00F66D47"/>
    <w:rsid w:val="00F66DF7"/>
    <w:rsid w:val="00F6748A"/>
    <w:rsid w:val="00F6771D"/>
    <w:rsid w:val="00F67896"/>
    <w:rsid w:val="00F6799E"/>
    <w:rsid w:val="00F67B3B"/>
    <w:rsid w:val="00F67EED"/>
    <w:rsid w:val="00F67F9D"/>
    <w:rsid w:val="00F7005D"/>
    <w:rsid w:val="00F70222"/>
    <w:rsid w:val="00F70429"/>
    <w:rsid w:val="00F704B2"/>
    <w:rsid w:val="00F711ED"/>
    <w:rsid w:val="00F712BC"/>
    <w:rsid w:val="00F7130C"/>
    <w:rsid w:val="00F718EF"/>
    <w:rsid w:val="00F71BE1"/>
    <w:rsid w:val="00F7231F"/>
    <w:rsid w:val="00F72668"/>
    <w:rsid w:val="00F728B3"/>
    <w:rsid w:val="00F73103"/>
    <w:rsid w:val="00F74442"/>
    <w:rsid w:val="00F744E0"/>
    <w:rsid w:val="00F74535"/>
    <w:rsid w:val="00F7473A"/>
    <w:rsid w:val="00F74AA1"/>
    <w:rsid w:val="00F74B05"/>
    <w:rsid w:val="00F7571A"/>
    <w:rsid w:val="00F75A76"/>
    <w:rsid w:val="00F75AED"/>
    <w:rsid w:val="00F764E2"/>
    <w:rsid w:val="00F76A40"/>
    <w:rsid w:val="00F76E11"/>
    <w:rsid w:val="00F770E3"/>
    <w:rsid w:val="00F772FF"/>
    <w:rsid w:val="00F77455"/>
    <w:rsid w:val="00F77696"/>
    <w:rsid w:val="00F77BE9"/>
    <w:rsid w:val="00F77F2C"/>
    <w:rsid w:val="00F80035"/>
    <w:rsid w:val="00F801B5"/>
    <w:rsid w:val="00F802E5"/>
    <w:rsid w:val="00F804DD"/>
    <w:rsid w:val="00F80941"/>
    <w:rsid w:val="00F809CD"/>
    <w:rsid w:val="00F80A98"/>
    <w:rsid w:val="00F80BDB"/>
    <w:rsid w:val="00F80F2D"/>
    <w:rsid w:val="00F81064"/>
    <w:rsid w:val="00F814A5"/>
    <w:rsid w:val="00F81A18"/>
    <w:rsid w:val="00F820C3"/>
    <w:rsid w:val="00F82781"/>
    <w:rsid w:val="00F8294F"/>
    <w:rsid w:val="00F82B06"/>
    <w:rsid w:val="00F8324B"/>
    <w:rsid w:val="00F833FC"/>
    <w:rsid w:val="00F835A0"/>
    <w:rsid w:val="00F83822"/>
    <w:rsid w:val="00F83CE6"/>
    <w:rsid w:val="00F843FD"/>
    <w:rsid w:val="00F846A9"/>
    <w:rsid w:val="00F847F5"/>
    <w:rsid w:val="00F84CFB"/>
    <w:rsid w:val="00F84DBD"/>
    <w:rsid w:val="00F850FF"/>
    <w:rsid w:val="00F8529B"/>
    <w:rsid w:val="00F85813"/>
    <w:rsid w:val="00F859EC"/>
    <w:rsid w:val="00F85E81"/>
    <w:rsid w:val="00F86A88"/>
    <w:rsid w:val="00F86BD3"/>
    <w:rsid w:val="00F86C21"/>
    <w:rsid w:val="00F86CCD"/>
    <w:rsid w:val="00F86E47"/>
    <w:rsid w:val="00F86E8A"/>
    <w:rsid w:val="00F87607"/>
    <w:rsid w:val="00F87CCD"/>
    <w:rsid w:val="00F87EFD"/>
    <w:rsid w:val="00F9009C"/>
    <w:rsid w:val="00F90405"/>
    <w:rsid w:val="00F90672"/>
    <w:rsid w:val="00F9077A"/>
    <w:rsid w:val="00F90C6F"/>
    <w:rsid w:val="00F90D98"/>
    <w:rsid w:val="00F91A06"/>
    <w:rsid w:val="00F91B12"/>
    <w:rsid w:val="00F91DDA"/>
    <w:rsid w:val="00F922BC"/>
    <w:rsid w:val="00F92366"/>
    <w:rsid w:val="00F924E2"/>
    <w:rsid w:val="00F92B31"/>
    <w:rsid w:val="00F93478"/>
    <w:rsid w:val="00F937AA"/>
    <w:rsid w:val="00F93867"/>
    <w:rsid w:val="00F94086"/>
    <w:rsid w:val="00F9424F"/>
    <w:rsid w:val="00F94453"/>
    <w:rsid w:val="00F9445A"/>
    <w:rsid w:val="00F946E4"/>
    <w:rsid w:val="00F9485C"/>
    <w:rsid w:val="00F94932"/>
    <w:rsid w:val="00F9495D"/>
    <w:rsid w:val="00F95231"/>
    <w:rsid w:val="00F95654"/>
    <w:rsid w:val="00F95892"/>
    <w:rsid w:val="00F95920"/>
    <w:rsid w:val="00F95BE6"/>
    <w:rsid w:val="00F9627D"/>
    <w:rsid w:val="00F9654F"/>
    <w:rsid w:val="00F965C0"/>
    <w:rsid w:val="00F967D6"/>
    <w:rsid w:val="00F96A0C"/>
    <w:rsid w:val="00F96DA3"/>
    <w:rsid w:val="00F96EEF"/>
    <w:rsid w:val="00F96F0B"/>
    <w:rsid w:val="00F970D0"/>
    <w:rsid w:val="00F9723D"/>
    <w:rsid w:val="00F9734F"/>
    <w:rsid w:val="00F97473"/>
    <w:rsid w:val="00F97CF2"/>
    <w:rsid w:val="00F97DA5"/>
    <w:rsid w:val="00F97DA8"/>
    <w:rsid w:val="00F97ECE"/>
    <w:rsid w:val="00F97F1D"/>
    <w:rsid w:val="00F97F30"/>
    <w:rsid w:val="00FA01D7"/>
    <w:rsid w:val="00FA031B"/>
    <w:rsid w:val="00FA04C4"/>
    <w:rsid w:val="00FA0824"/>
    <w:rsid w:val="00FA09DC"/>
    <w:rsid w:val="00FA0CDE"/>
    <w:rsid w:val="00FA1326"/>
    <w:rsid w:val="00FA1531"/>
    <w:rsid w:val="00FA1576"/>
    <w:rsid w:val="00FA1BE9"/>
    <w:rsid w:val="00FA1CD5"/>
    <w:rsid w:val="00FA1CFD"/>
    <w:rsid w:val="00FA1EEC"/>
    <w:rsid w:val="00FA1F04"/>
    <w:rsid w:val="00FA2754"/>
    <w:rsid w:val="00FA2870"/>
    <w:rsid w:val="00FA2A7C"/>
    <w:rsid w:val="00FA2AEE"/>
    <w:rsid w:val="00FA2AEF"/>
    <w:rsid w:val="00FA2BC8"/>
    <w:rsid w:val="00FA309A"/>
    <w:rsid w:val="00FA31DD"/>
    <w:rsid w:val="00FA3446"/>
    <w:rsid w:val="00FA3F8A"/>
    <w:rsid w:val="00FA4716"/>
    <w:rsid w:val="00FA4911"/>
    <w:rsid w:val="00FA5194"/>
    <w:rsid w:val="00FA5586"/>
    <w:rsid w:val="00FA56A9"/>
    <w:rsid w:val="00FA5B0B"/>
    <w:rsid w:val="00FA6358"/>
    <w:rsid w:val="00FA6386"/>
    <w:rsid w:val="00FA6596"/>
    <w:rsid w:val="00FA65BB"/>
    <w:rsid w:val="00FA6605"/>
    <w:rsid w:val="00FA68FC"/>
    <w:rsid w:val="00FA6B36"/>
    <w:rsid w:val="00FA6D79"/>
    <w:rsid w:val="00FA6E2C"/>
    <w:rsid w:val="00FA704F"/>
    <w:rsid w:val="00FA7295"/>
    <w:rsid w:val="00FA74BD"/>
    <w:rsid w:val="00FA74EA"/>
    <w:rsid w:val="00FA753C"/>
    <w:rsid w:val="00FA7BC5"/>
    <w:rsid w:val="00FA7C4D"/>
    <w:rsid w:val="00FA7F33"/>
    <w:rsid w:val="00FB006D"/>
    <w:rsid w:val="00FB05DC"/>
    <w:rsid w:val="00FB06D4"/>
    <w:rsid w:val="00FB0912"/>
    <w:rsid w:val="00FB0CC6"/>
    <w:rsid w:val="00FB0DAA"/>
    <w:rsid w:val="00FB110A"/>
    <w:rsid w:val="00FB1486"/>
    <w:rsid w:val="00FB17B4"/>
    <w:rsid w:val="00FB193D"/>
    <w:rsid w:val="00FB19E9"/>
    <w:rsid w:val="00FB1A4E"/>
    <w:rsid w:val="00FB1AFC"/>
    <w:rsid w:val="00FB23D2"/>
    <w:rsid w:val="00FB2559"/>
    <w:rsid w:val="00FB2597"/>
    <w:rsid w:val="00FB27C2"/>
    <w:rsid w:val="00FB27C3"/>
    <w:rsid w:val="00FB2F30"/>
    <w:rsid w:val="00FB2FB7"/>
    <w:rsid w:val="00FB31F2"/>
    <w:rsid w:val="00FB3303"/>
    <w:rsid w:val="00FB3739"/>
    <w:rsid w:val="00FB39A6"/>
    <w:rsid w:val="00FB3B44"/>
    <w:rsid w:val="00FB3D32"/>
    <w:rsid w:val="00FB3D84"/>
    <w:rsid w:val="00FB419B"/>
    <w:rsid w:val="00FB41B3"/>
    <w:rsid w:val="00FB4308"/>
    <w:rsid w:val="00FB431F"/>
    <w:rsid w:val="00FB43B7"/>
    <w:rsid w:val="00FB44F8"/>
    <w:rsid w:val="00FB4645"/>
    <w:rsid w:val="00FB4855"/>
    <w:rsid w:val="00FB4A28"/>
    <w:rsid w:val="00FB4A36"/>
    <w:rsid w:val="00FB4A6F"/>
    <w:rsid w:val="00FB4C79"/>
    <w:rsid w:val="00FB4F7A"/>
    <w:rsid w:val="00FB50EF"/>
    <w:rsid w:val="00FB567E"/>
    <w:rsid w:val="00FB57F3"/>
    <w:rsid w:val="00FB597A"/>
    <w:rsid w:val="00FB5ACC"/>
    <w:rsid w:val="00FB5C4A"/>
    <w:rsid w:val="00FB6CF6"/>
    <w:rsid w:val="00FB6D91"/>
    <w:rsid w:val="00FB6F44"/>
    <w:rsid w:val="00FB7004"/>
    <w:rsid w:val="00FB789A"/>
    <w:rsid w:val="00FB7B3D"/>
    <w:rsid w:val="00FB7EC2"/>
    <w:rsid w:val="00FC0635"/>
    <w:rsid w:val="00FC067E"/>
    <w:rsid w:val="00FC08E7"/>
    <w:rsid w:val="00FC0C63"/>
    <w:rsid w:val="00FC0D7E"/>
    <w:rsid w:val="00FC1251"/>
    <w:rsid w:val="00FC14E8"/>
    <w:rsid w:val="00FC1AAB"/>
    <w:rsid w:val="00FC214B"/>
    <w:rsid w:val="00FC22CC"/>
    <w:rsid w:val="00FC231B"/>
    <w:rsid w:val="00FC24CC"/>
    <w:rsid w:val="00FC25CF"/>
    <w:rsid w:val="00FC274F"/>
    <w:rsid w:val="00FC2A5A"/>
    <w:rsid w:val="00FC2D60"/>
    <w:rsid w:val="00FC3936"/>
    <w:rsid w:val="00FC39EF"/>
    <w:rsid w:val="00FC3B13"/>
    <w:rsid w:val="00FC4069"/>
    <w:rsid w:val="00FC40EC"/>
    <w:rsid w:val="00FC4330"/>
    <w:rsid w:val="00FC43F6"/>
    <w:rsid w:val="00FC4601"/>
    <w:rsid w:val="00FC4618"/>
    <w:rsid w:val="00FC489E"/>
    <w:rsid w:val="00FC48E9"/>
    <w:rsid w:val="00FC4C40"/>
    <w:rsid w:val="00FC4C71"/>
    <w:rsid w:val="00FC4E76"/>
    <w:rsid w:val="00FC51AF"/>
    <w:rsid w:val="00FC535E"/>
    <w:rsid w:val="00FC54D0"/>
    <w:rsid w:val="00FC54E3"/>
    <w:rsid w:val="00FC5A23"/>
    <w:rsid w:val="00FC5AD1"/>
    <w:rsid w:val="00FC5B7C"/>
    <w:rsid w:val="00FC5B9A"/>
    <w:rsid w:val="00FC5C53"/>
    <w:rsid w:val="00FC676D"/>
    <w:rsid w:val="00FC690B"/>
    <w:rsid w:val="00FC6D48"/>
    <w:rsid w:val="00FC6D88"/>
    <w:rsid w:val="00FC7706"/>
    <w:rsid w:val="00FC7C7D"/>
    <w:rsid w:val="00FD04A6"/>
    <w:rsid w:val="00FD06C1"/>
    <w:rsid w:val="00FD06F7"/>
    <w:rsid w:val="00FD07FE"/>
    <w:rsid w:val="00FD0FD6"/>
    <w:rsid w:val="00FD131A"/>
    <w:rsid w:val="00FD16D9"/>
    <w:rsid w:val="00FD18D6"/>
    <w:rsid w:val="00FD1CC0"/>
    <w:rsid w:val="00FD1E81"/>
    <w:rsid w:val="00FD1FD7"/>
    <w:rsid w:val="00FD2373"/>
    <w:rsid w:val="00FD2630"/>
    <w:rsid w:val="00FD2C86"/>
    <w:rsid w:val="00FD2E80"/>
    <w:rsid w:val="00FD2EE4"/>
    <w:rsid w:val="00FD3376"/>
    <w:rsid w:val="00FD33D0"/>
    <w:rsid w:val="00FD34F5"/>
    <w:rsid w:val="00FD373D"/>
    <w:rsid w:val="00FD3C78"/>
    <w:rsid w:val="00FD3DBD"/>
    <w:rsid w:val="00FD3DDF"/>
    <w:rsid w:val="00FD3F98"/>
    <w:rsid w:val="00FD4519"/>
    <w:rsid w:val="00FD48D3"/>
    <w:rsid w:val="00FD4C35"/>
    <w:rsid w:val="00FD5359"/>
    <w:rsid w:val="00FD5AA2"/>
    <w:rsid w:val="00FD5BC3"/>
    <w:rsid w:val="00FD5C24"/>
    <w:rsid w:val="00FD5CD9"/>
    <w:rsid w:val="00FD6425"/>
    <w:rsid w:val="00FD6522"/>
    <w:rsid w:val="00FD665E"/>
    <w:rsid w:val="00FD67F5"/>
    <w:rsid w:val="00FD682D"/>
    <w:rsid w:val="00FD6AB3"/>
    <w:rsid w:val="00FD6C55"/>
    <w:rsid w:val="00FD6C7F"/>
    <w:rsid w:val="00FD6DE7"/>
    <w:rsid w:val="00FD7250"/>
    <w:rsid w:val="00FD7306"/>
    <w:rsid w:val="00FD74D2"/>
    <w:rsid w:val="00FD7700"/>
    <w:rsid w:val="00FD7765"/>
    <w:rsid w:val="00FD787B"/>
    <w:rsid w:val="00FD79AC"/>
    <w:rsid w:val="00FD7B2E"/>
    <w:rsid w:val="00FD7CC8"/>
    <w:rsid w:val="00FD7D2B"/>
    <w:rsid w:val="00FD7FB5"/>
    <w:rsid w:val="00FE04D5"/>
    <w:rsid w:val="00FE0664"/>
    <w:rsid w:val="00FE069D"/>
    <w:rsid w:val="00FE0A24"/>
    <w:rsid w:val="00FE0AAE"/>
    <w:rsid w:val="00FE0B67"/>
    <w:rsid w:val="00FE0C0B"/>
    <w:rsid w:val="00FE11CF"/>
    <w:rsid w:val="00FE1961"/>
    <w:rsid w:val="00FE1F3F"/>
    <w:rsid w:val="00FE1F47"/>
    <w:rsid w:val="00FE1F71"/>
    <w:rsid w:val="00FE1FEA"/>
    <w:rsid w:val="00FE2070"/>
    <w:rsid w:val="00FE26FC"/>
    <w:rsid w:val="00FE2789"/>
    <w:rsid w:val="00FE2AEF"/>
    <w:rsid w:val="00FE2B47"/>
    <w:rsid w:val="00FE2BEA"/>
    <w:rsid w:val="00FE317D"/>
    <w:rsid w:val="00FE3457"/>
    <w:rsid w:val="00FE34BA"/>
    <w:rsid w:val="00FE38CB"/>
    <w:rsid w:val="00FE3D90"/>
    <w:rsid w:val="00FE3DB0"/>
    <w:rsid w:val="00FE3FAD"/>
    <w:rsid w:val="00FE411F"/>
    <w:rsid w:val="00FE4183"/>
    <w:rsid w:val="00FE4425"/>
    <w:rsid w:val="00FE454B"/>
    <w:rsid w:val="00FE474F"/>
    <w:rsid w:val="00FE4994"/>
    <w:rsid w:val="00FE49E4"/>
    <w:rsid w:val="00FE4A04"/>
    <w:rsid w:val="00FE4AEF"/>
    <w:rsid w:val="00FE4C8B"/>
    <w:rsid w:val="00FE5112"/>
    <w:rsid w:val="00FE5371"/>
    <w:rsid w:val="00FE5630"/>
    <w:rsid w:val="00FE56A9"/>
    <w:rsid w:val="00FE5845"/>
    <w:rsid w:val="00FE5949"/>
    <w:rsid w:val="00FE5EDA"/>
    <w:rsid w:val="00FE6255"/>
    <w:rsid w:val="00FE65CF"/>
    <w:rsid w:val="00FE68A7"/>
    <w:rsid w:val="00FE6A4F"/>
    <w:rsid w:val="00FE7272"/>
    <w:rsid w:val="00FE7668"/>
    <w:rsid w:val="00FE786C"/>
    <w:rsid w:val="00FE7912"/>
    <w:rsid w:val="00FE7D84"/>
    <w:rsid w:val="00FE7F56"/>
    <w:rsid w:val="00FE7F8F"/>
    <w:rsid w:val="00FF010B"/>
    <w:rsid w:val="00FF0480"/>
    <w:rsid w:val="00FF0615"/>
    <w:rsid w:val="00FF06B0"/>
    <w:rsid w:val="00FF09D3"/>
    <w:rsid w:val="00FF0B16"/>
    <w:rsid w:val="00FF0D60"/>
    <w:rsid w:val="00FF1E84"/>
    <w:rsid w:val="00FF2295"/>
    <w:rsid w:val="00FF2502"/>
    <w:rsid w:val="00FF25D9"/>
    <w:rsid w:val="00FF2C43"/>
    <w:rsid w:val="00FF2DD4"/>
    <w:rsid w:val="00FF2EB7"/>
    <w:rsid w:val="00FF2ED0"/>
    <w:rsid w:val="00FF2F9D"/>
    <w:rsid w:val="00FF310B"/>
    <w:rsid w:val="00FF3203"/>
    <w:rsid w:val="00FF34B9"/>
    <w:rsid w:val="00FF34BC"/>
    <w:rsid w:val="00FF3C26"/>
    <w:rsid w:val="00FF3FE5"/>
    <w:rsid w:val="00FF4587"/>
    <w:rsid w:val="00FF469A"/>
    <w:rsid w:val="00FF47E1"/>
    <w:rsid w:val="00FF49A9"/>
    <w:rsid w:val="00FF5349"/>
    <w:rsid w:val="00FF59F6"/>
    <w:rsid w:val="00FF5CF3"/>
    <w:rsid w:val="00FF5D79"/>
    <w:rsid w:val="00FF5E86"/>
    <w:rsid w:val="00FF6394"/>
    <w:rsid w:val="00FF67B7"/>
    <w:rsid w:val="00FF694C"/>
    <w:rsid w:val="00FF6D8E"/>
    <w:rsid w:val="00FF6DF2"/>
    <w:rsid w:val="00FF7479"/>
    <w:rsid w:val="00FF7C19"/>
    <w:rsid w:val="00FF7C55"/>
    <w:rsid w:val="00FF7E78"/>
    <w:rsid w:val="00FF7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2FC21A-3B2E-4446-BBB7-5E388717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81F"/>
    <w:pPr>
      <w:widowControl w:val="0"/>
      <w:suppressAutoHyphens/>
      <w:jc w:val="both"/>
    </w:pPr>
    <w:rPr>
      <w:kern w:val="1"/>
      <w:sz w:val="21"/>
      <w:szCs w:val="24"/>
      <w:lang w:eastAsia="ar-SA"/>
    </w:rPr>
  </w:style>
  <w:style w:type="paragraph" w:styleId="Heading1">
    <w:name w:val="heading 1"/>
    <w:basedOn w:val="Normal"/>
    <w:next w:val="Normal"/>
    <w:link w:val="Heading1Char"/>
    <w:qFormat/>
    <w:rsid w:val="00784BD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qFormat/>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pPr>
      <w:keepNext/>
      <w:keepLines/>
      <w:numPr>
        <w:ilvl w:val="2"/>
        <w:numId w:val="1"/>
      </w:numPr>
      <w:spacing w:before="260" w:after="260" w:line="415" w:lineRule="auto"/>
      <w:outlineLvl w:val="2"/>
    </w:pPr>
    <w:rPr>
      <w:b/>
      <w:bCs/>
      <w:sz w:val="32"/>
      <w:szCs w:val="32"/>
    </w:rPr>
  </w:style>
  <w:style w:type="paragraph" w:styleId="Heading4">
    <w:name w:val="heading 4"/>
    <w:basedOn w:val="Normal"/>
    <w:next w:val="Normal"/>
    <w:link w:val="Heading4Char"/>
    <w:semiHidden/>
    <w:unhideWhenUsed/>
    <w:qFormat/>
    <w:rsid w:val="00784BD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pPr>
      <w:keepNext/>
      <w:keepLines/>
      <w:spacing w:before="280" w:after="290" w:line="374" w:lineRule="auto"/>
      <w:outlineLvl w:val="4"/>
    </w:pPr>
    <w:rPr>
      <w:b/>
      <w:bCs/>
      <w:sz w:val="28"/>
      <w:szCs w:val="28"/>
    </w:rPr>
  </w:style>
  <w:style w:type="paragraph" w:styleId="Heading6">
    <w:name w:val="heading 6"/>
    <w:basedOn w:val="Normal"/>
    <w:next w:val="Normal"/>
    <w:link w:val="Heading6Char"/>
    <w:semiHidden/>
    <w:unhideWhenUsed/>
    <w:qFormat/>
    <w:rsid w:val="00784BD3"/>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semiHidden/>
    <w:unhideWhenUsed/>
    <w:qFormat/>
    <w:rsid w:val="00784BD3"/>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784BD3"/>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semiHidden/>
    <w:unhideWhenUsed/>
    <w:qFormat/>
    <w:rsid w:val="00784BD3"/>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i w:val="0"/>
    </w:rPr>
  </w:style>
  <w:style w:type="character" w:customStyle="1" w:styleId="WW8Num4z0">
    <w:name w:val="WW8Num4z0"/>
    <w:rPr>
      <w:sz w:val="16"/>
      <w:szCs w:val="16"/>
    </w:rPr>
  </w:style>
  <w:style w:type="character" w:customStyle="1" w:styleId="WW8Num11z0">
    <w:name w:val="WW8Num11z0"/>
    <w:rPr>
      <w:i w:val="0"/>
    </w:rPr>
  </w:style>
  <w:style w:type="character" w:customStyle="1" w:styleId="WW8Num13z0">
    <w:name w:val="WW8Num13z0"/>
    <w:rPr>
      <w:i w:val="0"/>
    </w:rPr>
  </w:style>
  <w:style w:type="character" w:styleId="Hyperlink">
    <w:name w:val="Hyperlink"/>
    <w:rPr>
      <w:color w:val="0000FF"/>
      <w:u w:val="single"/>
    </w:rPr>
  </w:style>
  <w:style w:type="character" w:customStyle="1" w:styleId="Normal3Char">
    <w:name w:val="Normal3 Char"/>
    <w:rPr>
      <w:rFonts w:eastAsia="PMingLiU"/>
      <w:sz w:val="24"/>
      <w:szCs w:val="24"/>
      <w:lang w:val="en-US" w:eastAsia="ar-SA" w:bidi="ar-SA"/>
    </w:rPr>
  </w:style>
  <w:style w:type="character" w:customStyle="1" w:styleId="Normal2Char">
    <w:name w:val="Normal2 Char"/>
    <w:rPr>
      <w:rFonts w:eastAsia="PMingLiU"/>
      <w:sz w:val="24"/>
      <w:szCs w:val="24"/>
      <w:lang w:val="en-US" w:eastAsia="ar-SA" w:bidi="ar-SA"/>
    </w:rPr>
  </w:style>
  <w:style w:type="character" w:customStyle="1" w:styleId="exampleChar">
    <w:name w:val="example Char"/>
    <w:rPr>
      <w:rFonts w:eastAsia="PMingLiU" w:cs="SimSun"/>
      <w:sz w:val="24"/>
      <w:lang w:val="en-GB" w:eastAsia="ar-SA" w:bidi="ar-SA"/>
    </w:rPr>
  </w:style>
  <w:style w:type="character" w:customStyle="1" w:styleId="Reference1Char">
    <w:name w:val="Reference1 Char"/>
    <w:rPr>
      <w:sz w:val="18"/>
      <w:lang w:val="en-US" w:eastAsia="ar-SA" w:bidi="ar-SA"/>
    </w:rPr>
  </w:style>
  <w:style w:type="character" w:customStyle="1" w:styleId="StyleReference1Asian1Char">
    <w:name w:val="Style Reference1 + (Asian) 宋体1 Char"/>
    <w:rPr>
      <w:rFonts w:eastAsia="SimSun"/>
      <w:sz w:val="18"/>
      <w:lang w:val="en-US" w:eastAsia="ar-SA" w:bidi="ar-SA"/>
    </w:rPr>
  </w:style>
  <w:style w:type="character" w:customStyle="1" w:styleId="StyleReference1AsianArialUnicodeMS1Char">
    <w:name w:val="Style Reference1 + (Asian) Arial Unicode MS 五号1 Char"/>
    <w:rPr>
      <w:rFonts w:eastAsia="Arial Unicode MS"/>
      <w:sz w:val="18"/>
      <w:lang w:val="en-US" w:eastAsia="ar-SA" w:bidi="ar-SA"/>
    </w:rPr>
  </w:style>
  <w:style w:type="character" w:customStyle="1" w:styleId="CharChar2">
    <w:name w:val="Char Char2"/>
    <w:rPr>
      <w:rFonts w:ascii="Cambria" w:eastAsia="SimSun" w:hAnsi="Cambria" w:cs="Times New Roman"/>
      <w:b/>
      <w:bCs/>
      <w:i/>
      <w:iCs/>
      <w:kern w:val="1"/>
      <w:sz w:val="28"/>
      <w:szCs w:val="28"/>
    </w:rPr>
  </w:style>
  <w:style w:type="character" w:customStyle="1" w:styleId="CharChar1">
    <w:name w:val="Char Char1"/>
    <w:rPr>
      <w:sz w:val="24"/>
      <w:szCs w:val="24"/>
      <w:lang w:val="en-GB"/>
    </w:rPr>
  </w:style>
  <w:style w:type="character" w:customStyle="1" w:styleId="CharChar">
    <w:name w:val="Char Char"/>
    <w:rPr>
      <w:rFonts w:ascii="Courier New" w:eastAsia="Times New Roman" w:hAnsi="Courier New" w:cs="Courier New"/>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pPr>
      <w:widowControl/>
    </w:pPr>
    <w:rPr>
      <w:sz w:val="24"/>
      <w:lang w:val="en-GB"/>
    </w:rPr>
  </w:style>
  <w:style w:type="paragraph" w:styleId="List">
    <w:name w:val="List"/>
    <w:basedOn w:val="BodyText"/>
  </w:style>
  <w:style w:type="paragraph" w:styleId="Caption">
    <w:name w:val="caption"/>
    <w:basedOn w:val="Normal"/>
    <w:next w:val="Normal"/>
    <w:qFormat/>
    <w:pPr>
      <w:widowControl/>
      <w:jc w:val="left"/>
    </w:pPr>
    <w:rPr>
      <w:rFonts w:eastAsia="PMingLiU"/>
      <w:b/>
      <w:bCs/>
      <w:sz w:val="20"/>
      <w:szCs w:val="20"/>
      <w:lang w:val="en-GB"/>
    </w:rPr>
  </w:style>
  <w:style w:type="paragraph" w:customStyle="1" w:styleId="Index">
    <w:name w:val="Index"/>
    <w:basedOn w:val="Normal"/>
    <w:pPr>
      <w:suppressLineNumbers/>
    </w:pPr>
  </w:style>
  <w:style w:type="paragraph" w:styleId="Title">
    <w:name w:val="Title"/>
    <w:basedOn w:val="Normal"/>
    <w:next w:val="Subtitle"/>
    <w:qFormat/>
    <w:pPr>
      <w:spacing w:before="240" w:after="60"/>
      <w:jc w:val="center"/>
    </w:pPr>
    <w:rPr>
      <w:rFonts w:ascii="Arial" w:hAnsi="Arial" w:cs="Arial"/>
      <w:b/>
      <w:bCs/>
      <w:sz w:val="32"/>
      <w:szCs w:val="32"/>
    </w:rPr>
  </w:style>
  <w:style w:type="paragraph" w:styleId="Subtitle">
    <w:name w:val="Subtitle"/>
    <w:basedOn w:val="Heading"/>
    <w:next w:val="BodyText"/>
    <w:qFormat/>
    <w:pPr>
      <w:jc w:val="center"/>
    </w:pPr>
    <w:rPr>
      <w:i/>
      <w:iCs/>
    </w:rPr>
  </w:style>
  <w:style w:type="paragraph" w:customStyle="1" w:styleId="Affiliation">
    <w:name w:val="Affiliation"/>
    <w:basedOn w:val="Normal"/>
    <w:pPr>
      <w:widowControl/>
      <w:spacing w:before="200" w:after="120"/>
      <w:jc w:val="center"/>
    </w:pPr>
    <w:rPr>
      <w:sz w:val="20"/>
      <w:szCs w:val="18"/>
    </w:rPr>
  </w:style>
  <w:style w:type="paragraph" w:customStyle="1" w:styleId="StyleHeading6TimesNewRomanNotBold">
    <w:name w:val="Style Heading 6 + Times New Roman Not Bold"/>
    <w:basedOn w:val="Heading5"/>
    <w:pPr>
      <w:outlineLvl w:val="9"/>
    </w:pPr>
    <w:rPr>
      <w:rFonts w:eastAsia="Times New Roman"/>
      <w:b w:val="0"/>
      <w:bCs w:val="0"/>
      <w:sz w:val="24"/>
    </w:rPr>
  </w:style>
  <w:style w:type="paragraph" w:customStyle="1" w:styleId="Normal3">
    <w:name w:val="Normal3"/>
    <w:basedOn w:val="Normal"/>
    <w:pPr>
      <w:widowControl/>
      <w:spacing w:before="240" w:line="360" w:lineRule="auto"/>
      <w:ind w:firstLine="720"/>
    </w:pPr>
    <w:rPr>
      <w:rFonts w:eastAsia="PMingLiU"/>
      <w:sz w:val="24"/>
    </w:rPr>
  </w:style>
  <w:style w:type="paragraph" w:customStyle="1" w:styleId="Normal2">
    <w:name w:val="Normal2"/>
    <w:basedOn w:val="Normal"/>
    <w:next w:val="Normal3"/>
    <w:pPr>
      <w:widowControl/>
      <w:spacing w:before="240" w:line="360" w:lineRule="auto"/>
    </w:pPr>
    <w:rPr>
      <w:rFonts w:eastAsia="PMingLiU"/>
      <w:sz w:val="24"/>
    </w:rPr>
  </w:style>
  <w:style w:type="paragraph" w:customStyle="1" w:styleId="example">
    <w:name w:val="example"/>
    <w:basedOn w:val="Normal"/>
    <w:pPr>
      <w:widowControl/>
      <w:spacing w:before="240" w:line="360" w:lineRule="auto"/>
      <w:ind w:left="400"/>
      <w:jc w:val="left"/>
    </w:pPr>
    <w:rPr>
      <w:rFonts w:eastAsia="PMingLiU" w:cs="SimSun"/>
      <w:sz w:val="24"/>
      <w:szCs w:val="20"/>
      <w:lang w:val="en-GB"/>
    </w:rPr>
  </w:style>
  <w:style w:type="paragraph" w:customStyle="1" w:styleId="Reference1">
    <w:name w:val="Reference1"/>
    <w:basedOn w:val="Normal"/>
    <w:pPr>
      <w:widowControl/>
      <w:suppressLineNumbers/>
      <w:spacing w:after="120" w:line="312" w:lineRule="auto"/>
      <w:ind w:left="360" w:hanging="360"/>
      <w:jc w:val="left"/>
    </w:pPr>
    <w:rPr>
      <w:rFonts w:eastAsia="Times New Roman"/>
      <w:sz w:val="18"/>
      <w:szCs w:val="20"/>
    </w:rPr>
  </w:style>
  <w:style w:type="paragraph" w:customStyle="1" w:styleId="StyleReference1Asian1">
    <w:name w:val="Style Reference1 + (Asian) 宋体1"/>
    <w:basedOn w:val="Reference1"/>
    <w:rPr>
      <w:rFonts w:eastAsia="SimSun"/>
    </w:rPr>
  </w:style>
  <w:style w:type="paragraph" w:customStyle="1" w:styleId="StyleReference1AsianArialUnicodeMS1">
    <w:name w:val="Style Reference1 + (Asian) Arial Unicode MS 五号1"/>
    <w:basedOn w:val="Reference1"/>
    <w:rPr>
      <w:rFonts w:eastAsia="Arial Unicode MS"/>
    </w:rPr>
  </w:style>
  <w:style w:type="paragraph" w:styleId="BalloonText">
    <w:name w:val="Balloon Text"/>
    <w:basedOn w:val="Normal"/>
    <w:rPr>
      <w:sz w:val="16"/>
      <w:szCs w:val="16"/>
    </w:rPr>
  </w:style>
  <w:style w:type="paragraph" w:customStyle="1" w:styleId="FigureCaption">
    <w:name w:val="Figure Caption"/>
    <w:basedOn w:val="Normal"/>
    <w:next w:val="Normal"/>
    <w:pPr>
      <w:widowControl/>
      <w:jc w:val="left"/>
    </w:pPr>
    <w:rPr>
      <w:sz w:val="20"/>
      <w:szCs w:val="20"/>
    </w:rPr>
  </w:style>
  <w:style w:type="paragraph" w:styleId="HTMLPreformatted">
    <w:name w:val="HTML Preformatted"/>
    <w:basedOn w:val="Normal"/>
    <w:link w:val="HTMLPreformattedChar"/>
    <w:uiPriority w:val="99"/>
    <w:pPr>
      <w:widowControl/>
      <w:jc w:val="left"/>
    </w:pPr>
    <w:rPr>
      <w:rFonts w:ascii="Courier New" w:eastAsia="Times New Roman" w:hAnsi="Courier New" w:cs="Courier New"/>
      <w:sz w:val="20"/>
      <w:szCs w:val="20"/>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character" w:customStyle="1" w:styleId="HTMLPreformattedChar">
    <w:name w:val="HTML Preformatted Char"/>
    <w:link w:val="HTMLPreformatted"/>
    <w:uiPriority w:val="99"/>
    <w:rsid w:val="00C64DA2"/>
    <w:rPr>
      <w:rFonts w:ascii="Courier New" w:hAnsi="Courier New" w:cs="Courier New"/>
      <w:kern w:val="1"/>
      <w:lang w:eastAsia="ar-SA"/>
    </w:rPr>
  </w:style>
  <w:style w:type="paragraph" w:styleId="FootnoteText">
    <w:name w:val="footnote text"/>
    <w:basedOn w:val="Normal"/>
    <w:link w:val="FootnoteTextChar"/>
    <w:semiHidden/>
    <w:rsid w:val="009648B4"/>
    <w:rPr>
      <w:sz w:val="20"/>
      <w:szCs w:val="20"/>
    </w:rPr>
  </w:style>
  <w:style w:type="character" w:styleId="FootnoteReference">
    <w:name w:val="footnote reference"/>
    <w:semiHidden/>
    <w:rsid w:val="009648B4"/>
    <w:rPr>
      <w:vertAlign w:val="superscript"/>
    </w:rPr>
  </w:style>
  <w:style w:type="paragraph" w:styleId="Header">
    <w:name w:val="header"/>
    <w:basedOn w:val="Normal"/>
    <w:link w:val="HeaderChar"/>
    <w:rsid w:val="00245F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rsid w:val="00245FDA"/>
    <w:rPr>
      <w:rFonts w:eastAsia="SimSun"/>
      <w:kern w:val="1"/>
      <w:sz w:val="18"/>
      <w:szCs w:val="18"/>
      <w:lang w:eastAsia="ar-SA"/>
    </w:rPr>
  </w:style>
  <w:style w:type="paragraph" w:styleId="Footer">
    <w:name w:val="footer"/>
    <w:basedOn w:val="Normal"/>
    <w:link w:val="FooterChar"/>
    <w:uiPriority w:val="99"/>
    <w:rsid w:val="00245FDA"/>
    <w:pPr>
      <w:tabs>
        <w:tab w:val="center" w:pos="4153"/>
        <w:tab w:val="right" w:pos="8306"/>
      </w:tabs>
      <w:snapToGrid w:val="0"/>
      <w:jc w:val="left"/>
    </w:pPr>
    <w:rPr>
      <w:sz w:val="18"/>
      <w:szCs w:val="18"/>
    </w:rPr>
  </w:style>
  <w:style w:type="character" w:customStyle="1" w:styleId="FooterChar">
    <w:name w:val="Footer Char"/>
    <w:link w:val="Footer"/>
    <w:uiPriority w:val="99"/>
    <w:rsid w:val="00245FDA"/>
    <w:rPr>
      <w:rFonts w:eastAsia="SimSun"/>
      <w:kern w:val="1"/>
      <w:sz w:val="18"/>
      <w:szCs w:val="18"/>
      <w:lang w:eastAsia="ar-SA"/>
    </w:rPr>
  </w:style>
  <w:style w:type="paragraph" w:styleId="DocumentMap">
    <w:name w:val="Document Map"/>
    <w:basedOn w:val="Normal"/>
    <w:link w:val="DocumentMapChar"/>
    <w:rsid w:val="0021106B"/>
    <w:rPr>
      <w:rFonts w:ascii="Tahoma" w:hAnsi="Tahoma" w:cs="Tahoma"/>
      <w:sz w:val="16"/>
      <w:szCs w:val="16"/>
    </w:rPr>
  </w:style>
  <w:style w:type="character" w:customStyle="1" w:styleId="DocumentMapChar">
    <w:name w:val="Document Map Char"/>
    <w:link w:val="DocumentMap"/>
    <w:rsid w:val="0021106B"/>
    <w:rPr>
      <w:rFonts w:ascii="Tahoma" w:hAnsi="Tahoma" w:cs="Tahoma"/>
      <w:kern w:val="1"/>
      <w:sz w:val="16"/>
      <w:szCs w:val="16"/>
      <w:lang w:eastAsia="ar-SA"/>
    </w:rPr>
  </w:style>
  <w:style w:type="paragraph" w:customStyle="1" w:styleId="spara">
    <w:name w:val="spara"/>
    <w:basedOn w:val="Normal"/>
    <w:next w:val="Normal"/>
    <w:rsid w:val="0040166E"/>
    <w:pPr>
      <w:widowControl/>
      <w:suppressAutoHyphens w:val="0"/>
      <w:spacing w:line="260" w:lineRule="exact"/>
    </w:pPr>
    <w:rPr>
      <w:kern w:val="0"/>
      <w:sz w:val="20"/>
      <w:szCs w:val="20"/>
      <w:lang w:eastAsia="en-US"/>
    </w:rPr>
  </w:style>
  <w:style w:type="character" w:styleId="Emphasis">
    <w:name w:val="Emphasis"/>
    <w:uiPriority w:val="20"/>
    <w:qFormat/>
    <w:rsid w:val="002471A4"/>
    <w:rPr>
      <w:i/>
      <w:iCs/>
    </w:rPr>
  </w:style>
  <w:style w:type="paragraph" w:customStyle="1" w:styleId="References">
    <w:name w:val="References"/>
    <w:basedOn w:val="Normal"/>
    <w:rsid w:val="00DE5227"/>
    <w:pPr>
      <w:widowControl/>
      <w:suppressAutoHyphens w:val="0"/>
      <w:ind w:left="284" w:hanging="284"/>
    </w:pPr>
    <w:rPr>
      <w:kern w:val="0"/>
      <w:sz w:val="24"/>
      <w:lang w:val="en-GB" w:eastAsia="en-GB"/>
    </w:rPr>
  </w:style>
  <w:style w:type="paragraph" w:customStyle="1" w:styleId="TableTitle">
    <w:name w:val="Table Title"/>
    <w:basedOn w:val="Normal"/>
    <w:rsid w:val="002F6E71"/>
    <w:pPr>
      <w:widowControl/>
      <w:suppressAutoHyphens w:val="0"/>
      <w:autoSpaceDE w:val="0"/>
      <w:autoSpaceDN w:val="0"/>
      <w:jc w:val="center"/>
    </w:pPr>
    <w:rPr>
      <w:smallCaps/>
      <w:kern w:val="0"/>
      <w:sz w:val="16"/>
      <w:szCs w:val="16"/>
      <w:lang w:eastAsia="en-US"/>
    </w:rPr>
  </w:style>
  <w:style w:type="paragraph" w:customStyle="1" w:styleId="TextIndent">
    <w:name w:val="Text Indent"/>
    <w:rsid w:val="005F533E"/>
    <w:pPr>
      <w:spacing w:line="260" w:lineRule="exact"/>
      <w:ind w:firstLine="360"/>
      <w:jc w:val="both"/>
    </w:pPr>
    <w:rPr>
      <w:lang w:eastAsia="en-US"/>
    </w:rPr>
  </w:style>
  <w:style w:type="table" w:styleId="TableGrid">
    <w:name w:val="Table Grid"/>
    <w:basedOn w:val="TableNormal"/>
    <w:uiPriority w:val="59"/>
    <w:rsid w:val="00762E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ce">
    <w:name w:val="Reference"/>
    <w:basedOn w:val="Normal"/>
    <w:rsid w:val="003B720E"/>
    <w:pPr>
      <w:widowControl/>
      <w:ind w:left="288" w:hanging="288"/>
      <w:jc w:val="left"/>
    </w:pPr>
    <w:rPr>
      <w:rFonts w:ascii="Arial" w:hAnsi="Arial"/>
      <w:kern w:val="0"/>
      <w:sz w:val="24"/>
    </w:rPr>
  </w:style>
  <w:style w:type="paragraph" w:styleId="ListParagraph">
    <w:name w:val="List Paragraph"/>
    <w:basedOn w:val="Normal"/>
    <w:uiPriority w:val="34"/>
    <w:qFormat/>
    <w:rsid w:val="00A163D6"/>
    <w:pPr>
      <w:ind w:left="720"/>
    </w:pPr>
  </w:style>
  <w:style w:type="character" w:customStyle="1" w:styleId="citejournalfull">
    <w:name w:val="cite_journal_full"/>
    <w:basedOn w:val="DefaultParagraphFont"/>
    <w:rsid w:val="00C72A23"/>
  </w:style>
  <w:style w:type="character" w:styleId="Strong">
    <w:name w:val="Strong"/>
    <w:uiPriority w:val="22"/>
    <w:qFormat/>
    <w:rsid w:val="00BC5DAA"/>
    <w:rPr>
      <w:b/>
      <w:bCs/>
    </w:rPr>
  </w:style>
  <w:style w:type="paragraph" w:customStyle="1" w:styleId="Text">
    <w:name w:val="Text"/>
    <w:basedOn w:val="Normal"/>
    <w:rsid w:val="00984233"/>
    <w:pPr>
      <w:suppressAutoHyphens w:val="0"/>
      <w:autoSpaceDE w:val="0"/>
      <w:autoSpaceDN w:val="0"/>
      <w:spacing w:line="252" w:lineRule="auto"/>
      <w:ind w:firstLine="202"/>
    </w:pPr>
    <w:rPr>
      <w:kern w:val="0"/>
      <w:sz w:val="20"/>
      <w:szCs w:val="20"/>
      <w:lang w:eastAsia="en-US"/>
    </w:rPr>
  </w:style>
  <w:style w:type="character" w:customStyle="1" w:styleId="FootnoteTextChar">
    <w:name w:val="Footnote Text Char"/>
    <w:link w:val="FootnoteText"/>
    <w:semiHidden/>
    <w:rsid w:val="008D4D3B"/>
    <w:rPr>
      <w:kern w:val="1"/>
      <w:lang w:eastAsia="ar-SA"/>
    </w:rPr>
  </w:style>
  <w:style w:type="paragraph" w:customStyle="1" w:styleId="MHeading1">
    <w:name w:val="M_Heading1"/>
    <w:basedOn w:val="Normal"/>
    <w:rsid w:val="006A329B"/>
    <w:pPr>
      <w:widowControl/>
      <w:suppressAutoHyphens w:val="0"/>
      <w:spacing w:before="240" w:after="240" w:line="340" w:lineRule="atLeast"/>
    </w:pPr>
    <w:rPr>
      <w:rFonts w:eastAsia="Times New Roman"/>
      <w:b/>
      <w:color w:val="000000"/>
      <w:kern w:val="0"/>
      <w:sz w:val="24"/>
      <w:szCs w:val="20"/>
      <w:lang w:eastAsia="de-DE"/>
    </w:rPr>
  </w:style>
  <w:style w:type="paragraph" w:customStyle="1" w:styleId="MTablecaption">
    <w:name w:val="M_Tablecaption"/>
    <w:basedOn w:val="Normal"/>
    <w:rsid w:val="00161DA8"/>
    <w:pPr>
      <w:widowControl/>
      <w:suppressAutoHyphens w:val="0"/>
      <w:spacing w:before="240" w:line="340" w:lineRule="atLeast"/>
      <w:jc w:val="center"/>
    </w:pPr>
    <w:rPr>
      <w:rFonts w:eastAsia="Times New Roman"/>
      <w:color w:val="000000"/>
      <w:kern w:val="0"/>
      <w:sz w:val="24"/>
      <w:szCs w:val="20"/>
      <w:lang w:eastAsia="de-DE"/>
    </w:rPr>
  </w:style>
  <w:style w:type="paragraph" w:customStyle="1" w:styleId="MRefer">
    <w:name w:val="M_Refer"/>
    <w:basedOn w:val="Normal"/>
    <w:rsid w:val="00E740AC"/>
    <w:pPr>
      <w:widowControl/>
      <w:suppressAutoHyphens w:val="0"/>
      <w:spacing w:line="340" w:lineRule="atLeast"/>
      <w:ind w:left="454" w:hanging="454"/>
    </w:pPr>
    <w:rPr>
      <w:rFonts w:eastAsia="Times New Roman"/>
      <w:color w:val="000000"/>
      <w:kern w:val="0"/>
      <w:sz w:val="24"/>
      <w:szCs w:val="20"/>
      <w:lang w:eastAsia="de-DE"/>
    </w:rPr>
  </w:style>
  <w:style w:type="character" w:styleId="PlaceholderText">
    <w:name w:val="Placeholder Text"/>
    <w:uiPriority w:val="99"/>
    <w:semiHidden/>
    <w:rsid w:val="00CC7B50"/>
    <w:rPr>
      <w:color w:val="808080"/>
    </w:rPr>
  </w:style>
  <w:style w:type="character" w:customStyle="1" w:styleId="Heading1Char">
    <w:name w:val="Heading 1 Char"/>
    <w:link w:val="Heading1"/>
    <w:rsid w:val="00784BD3"/>
    <w:rPr>
      <w:rFonts w:ascii="Cambria" w:hAnsi="Cambria"/>
      <w:b/>
      <w:bCs/>
      <w:color w:val="365F91"/>
      <w:kern w:val="1"/>
      <w:sz w:val="28"/>
      <w:szCs w:val="28"/>
      <w:lang w:eastAsia="ar-SA"/>
    </w:rPr>
  </w:style>
  <w:style w:type="character" w:customStyle="1" w:styleId="Heading4Char">
    <w:name w:val="Heading 4 Char"/>
    <w:link w:val="Heading4"/>
    <w:semiHidden/>
    <w:rsid w:val="00784BD3"/>
    <w:rPr>
      <w:rFonts w:ascii="Cambria" w:hAnsi="Cambria"/>
      <w:b/>
      <w:bCs/>
      <w:i/>
      <w:iCs/>
      <w:color w:val="4F81BD"/>
      <w:kern w:val="1"/>
      <w:sz w:val="21"/>
      <w:szCs w:val="24"/>
      <w:lang w:eastAsia="ar-SA"/>
    </w:rPr>
  </w:style>
  <w:style w:type="character" w:customStyle="1" w:styleId="Heading6Char">
    <w:name w:val="Heading 6 Char"/>
    <w:link w:val="Heading6"/>
    <w:semiHidden/>
    <w:rsid w:val="00784BD3"/>
    <w:rPr>
      <w:rFonts w:ascii="Cambria" w:hAnsi="Cambria"/>
      <w:i/>
      <w:iCs/>
      <w:color w:val="243F60"/>
      <w:kern w:val="1"/>
      <w:sz w:val="21"/>
      <w:szCs w:val="24"/>
      <w:lang w:eastAsia="ar-SA"/>
    </w:rPr>
  </w:style>
  <w:style w:type="character" w:customStyle="1" w:styleId="Heading7Char">
    <w:name w:val="Heading 7 Char"/>
    <w:link w:val="Heading7"/>
    <w:semiHidden/>
    <w:rsid w:val="00784BD3"/>
    <w:rPr>
      <w:rFonts w:ascii="Cambria" w:hAnsi="Cambria"/>
      <w:i/>
      <w:iCs/>
      <w:color w:val="404040"/>
      <w:kern w:val="1"/>
      <w:sz w:val="21"/>
      <w:szCs w:val="24"/>
      <w:lang w:eastAsia="ar-SA"/>
    </w:rPr>
  </w:style>
  <w:style w:type="character" w:customStyle="1" w:styleId="Heading8Char">
    <w:name w:val="Heading 8 Char"/>
    <w:link w:val="Heading8"/>
    <w:semiHidden/>
    <w:rsid w:val="00784BD3"/>
    <w:rPr>
      <w:rFonts w:ascii="Cambria" w:hAnsi="Cambria"/>
      <w:color w:val="404040"/>
      <w:kern w:val="1"/>
      <w:lang w:eastAsia="ar-SA"/>
    </w:rPr>
  </w:style>
  <w:style w:type="character" w:customStyle="1" w:styleId="Heading9Char">
    <w:name w:val="Heading 9 Char"/>
    <w:link w:val="Heading9"/>
    <w:semiHidden/>
    <w:rsid w:val="00784BD3"/>
    <w:rPr>
      <w:rFonts w:ascii="Cambria" w:hAnsi="Cambria"/>
      <w:i/>
      <w:iCs/>
      <w:color w:val="404040"/>
      <w:kern w:val="1"/>
      <w:lang w:eastAsia="ar-SA"/>
    </w:rPr>
  </w:style>
  <w:style w:type="character" w:styleId="HTMLCite">
    <w:name w:val="HTML Cite"/>
    <w:uiPriority w:val="99"/>
    <w:unhideWhenUsed/>
    <w:rsid w:val="00524CDB"/>
    <w:rPr>
      <w:i/>
      <w:iCs/>
    </w:rPr>
  </w:style>
  <w:style w:type="paragraph" w:customStyle="1" w:styleId="Default">
    <w:name w:val="Default"/>
    <w:rsid w:val="00163D54"/>
    <w:pPr>
      <w:autoSpaceDE w:val="0"/>
      <w:autoSpaceDN w:val="0"/>
      <w:adjustRightInd w:val="0"/>
    </w:pPr>
    <w:rPr>
      <w:color w:val="000000"/>
      <w:sz w:val="24"/>
      <w:szCs w:val="24"/>
    </w:rPr>
  </w:style>
  <w:style w:type="character" w:styleId="LineNumber">
    <w:name w:val="line number"/>
    <w:basedOn w:val="DefaultParagraphFont"/>
    <w:rsid w:val="003F6D50"/>
  </w:style>
  <w:style w:type="paragraph" w:styleId="NormalWeb">
    <w:name w:val="Normal (Web)"/>
    <w:basedOn w:val="Normal"/>
    <w:rsid w:val="00AE630A"/>
    <w:rPr>
      <w:sz w:val="24"/>
    </w:rPr>
  </w:style>
  <w:style w:type="character" w:customStyle="1" w:styleId="Heading2Char">
    <w:name w:val="Heading 2 Char"/>
    <w:basedOn w:val="DefaultParagraphFont"/>
    <w:link w:val="Heading2"/>
    <w:rsid w:val="008F613A"/>
    <w:rPr>
      <w:rFonts w:ascii="Cambria" w:hAnsi="Cambria"/>
      <w:b/>
      <w:bCs/>
      <w:i/>
      <w:iCs/>
      <w:kern w:val="1"/>
      <w:sz w:val="28"/>
      <w:szCs w:val="28"/>
      <w:lang w:eastAsia="ar-SA"/>
    </w:rPr>
  </w:style>
  <w:style w:type="character" w:customStyle="1" w:styleId="Heading5Char">
    <w:name w:val="Heading 5 Char"/>
    <w:basedOn w:val="DefaultParagraphFont"/>
    <w:link w:val="Heading5"/>
    <w:rsid w:val="00271918"/>
    <w:rPr>
      <w:b/>
      <w:bCs/>
      <w:kern w:val="1"/>
      <w:sz w:val="28"/>
      <w:szCs w:val="28"/>
      <w:lang w:eastAsia="ar-SA"/>
    </w:rPr>
  </w:style>
  <w:style w:type="paragraph" w:customStyle="1" w:styleId="Head">
    <w:name w:val="Head"/>
    <w:basedOn w:val="Normal"/>
    <w:rsid w:val="00C53789"/>
    <w:pPr>
      <w:keepNext/>
      <w:widowControl/>
      <w:suppressAutoHyphens w:val="0"/>
      <w:spacing w:before="120" w:after="120"/>
      <w:jc w:val="center"/>
      <w:outlineLvl w:val="0"/>
    </w:pPr>
    <w:rPr>
      <w:rFonts w:eastAsia="Times New Roman"/>
      <w:b/>
      <w:bCs/>
      <w:kern w:val="28"/>
      <w:sz w:val="28"/>
      <w:szCs w:val="28"/>
      <w:lang w:eastAsia="en-US"/>
    </w:rPr>
  </w:style>
  <w:style w:type="paragraph" w:customStyle="1" w:styleId="Authors">
    <w:name w:val="Authors"/>
    <w:basedOn w:val="Normal"/>
    <w:rsid w:val="00C53789"/>
    <w:pPr>
      <w:widowControl/>
      <w:suppressAutoHyphens w:val="0"/>
      <w:spacing w:before="120" w:after="360"/>
      <w:jc w:val="center"/>
    </w:pPr>
    <w:rPr>
      <w:rFonts w:eastAsia="Times New Roman"/>
      <w:kern w:val="0"/>
      <w:sz w:val="24"/>
      <w:lang w:eastAsia="en-US"/>
    </w:rPr>
  </w:style>
  <w:style w:type="character" w:customStyle="1" w:styleId="apple-converted-space">
    <w:name w:val="apple-converted-space"/>
    <w:basedOn w:val="DefaultParagraphFont"/>
    <w:rsid w:val="00BC6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7777">
      <w:bodyDiv w:val="1"/>
      <w:marLeft w:val="0"/>
      <w:marRight w:val="0"/>
      <w:marTop w:val="0"/>
      <w:marBottom w:val="0"/>
      <w:divBdr>
        <w:top w:val="none" w:sz="0" w:space="0" w:color="auto"/>
        <w:left w:val="none" w:sz="0" w:space="0" w:color="auto"/>
        <w:bottom w:val="none" w:sz="0" w:space="0" w:color="auto"/>
        <w:right w:val="none" w:sz="0" w:space="0" w:color="auto"/>
      </w:divBdr>
    </w:div>
    <w:div w:id="30157471">
      <w:bodyDiv w:val="1"/>
      <w:marLeft w:val="0"/>
      <w:marRight w:val="0"/>
      <w:marTop w:val="0"/>
      <w:marBottom w:val="0"/>
      <w:divBdr>
        <w:top w:val="none" w:sz="0" w:space="0" w:color="auto"/>
        <w:left w:val="none" w:sz="0" w:space="0" w:color="auto"/>
        <w:bottom w:val="none" w:sz="0" w:space="0" w:color="auto"/>
        <w:right w:val="none" w:sz="0" w:space="0" w:color="auto"/>
      </w:divBdr>
    </w:div>
    <w:div w:id="346441136">
      <w:bodyDiv w:val="1"/>
      <w:marLeft w:val="0"/>
      <w:marRight w:val="0"/>
      <w:marTop w:val="0"/>
      <w:marBottom w:val="0"/>
      <w:divBdr>
        <w:top w:val="none" w:sz="0" w:space="0" w:color="auto"/>
        <w:left w:val="none" w:sz="0" w:space="0" w:color="auto"/>
        <w:bottom w:val="none" w:sz="0" w:space="0" w:color="auto"/>
        <w:right w:val="none" w:sz="0" w:space="0" w:color="auto"/>
      </w:divBdr>
    </w:div>
    <w:div w:id="368339950">
      <w:bodyDiv w:val="1"/>
      <w:marLeft w:val="0"/>
      <w:marRight w:val="0"/>
      <w:marTop w:val="0"/>
      <w:marBottom w:val="0"/>
      <w:divBdr>
        <w:top w:val="none" w:sz="0" w:space="0" w:color="auto"/>
        <w:left w:val="none" w:sz="0" w:space="0" w:color="auto"/>
        <w:bottom w:val="none" w:sz="0" w:space="0" w:color="auto"/>
        <w:right w:val="none" w:sz="0" w:space="0" w:color="auto"/>
      </w:divBdr>
    </w:div>
    <w:div w:id="371200351">
      <w:bodyDiv w:val="1"/>
      <w:marLeft w:val="0"/>
      <w:marRight w:val="0"/>
      <w:marTop w:val="0"/>
      <w:marBottom w:val="0"/>
      <w:divBdr>
        <w:top w:val="none" w:sz="0" w:space="0" w:color="auto"/>
        <w:left w:val="none" w:sz="0" w:space="0" w:color="auto"/>
        <w:bottom w:val="none" w:sz="0" w:space="0" w:color="auto"/>
        <w:right w:val="none" w:sz="0" w:space="0" w:color="auto"/>
      </w:divBdr>
    </w:div>
    <w:div w:id="497234485">
      <w:bodyDiv w:val="1"/>
      <w:marLeft w:val="0"/>
      <w:marRight w:val="0"/>
      <w:marTop w:val="0"/>
      <w:marBottom w:val="0"/>
      <w:divBdr>
        <w:top w:val="none" w:sz="0" w:space="0" w:color="auto"/>
        <w:left w:val="none" w:sz="0" w:space="0" w:color="auto"/>
        <w:bottom w:val="none" w:sz="0" w:space="0" w:color="auto"/>
        <w:right w:val="none" w:sz="0" w:space="0" w:color="auto"/>
      </w:divBdr>
    </w:div>
    <w:div w:id="551580799">
      <w:bodyDiv w:val="1"/>
      <w:marLeft w:val="0"/>
      <w:marRight w:val="0"/>
      <w:marTop w:val="0"/>
      <w:marBottom w:val="0"/>
      <w:divBdr>
        <w:top w:val="none" w:sz="0" w:space="0" w:color="auto"/>
        <w:left w:val="none" w:sz="0" w:space="0" w:color="auto"/>
        <w:bottom w:val="none" w:sz="0" w:space="0" w:color="auto"/>
        <w:right w:val="none" w:sz="0" w:space="0" w:color="auto"/>
      </w:divBdr>
    </w:div>
    <w:div w:id="726685221">
      <w:bodyDiv w:val="1"/>
      <w:marLeft w:val="0"/>
      <w:marRight w:val="0"/>
      <w:marTop w:val="0"/>
      <w:marBottom w:val="0"/>
      <w:divBdr>
        <w:top w:val="none" w:sz="0" w:space="0" w:color="auto"/>
        <w:left w:val="none" w:sz="0" w:space="0" w:color="auto"/>
        <w:bottom w:val="none" w:sz="0" w:space="0" w:color="auto"/>
        <w:right w:val="none" w:sz="0" w:space="0" w:color="auto"/>
      </w:divBdr>
    </w:div>
    <w:div w:id="767848544">
      <w:bodyDiv w:val="1"/>
      <w:marLeft w:val="0"/>
      <w:marRight w:val="0"/>
      <w:marTop w:val="0"/>
      <w:marBottom w:val="0"/>
      <w:divBdr>
        <w:top w:val="none" w:sz="0" w:space="0" w:color="auto"/>
        <w:left w:val="none" w:sz="0" w:space="0" w:color="auto"/>
        <w:bottom w:val="none" w:sz="0" w:space="0" w:color="auto"/>
        <w:right w:val="none" w:sz="0" w:space="0" w:color="auto"/>
      </w:divBdr>
      <w:divsChild>
        <w:div w:id="1837382541">
          <w:marLeft w:val="0"/>
          <w:marRight w:val="0"/>
          <w:marTop w:val="0"/>
          <w:marBottom w:val="0"/>
          <w:divBdr>
            <w:top w:val="none" w:sz="0" w:space="0" w:color="auto"/>
            <w:left w:val="none" w:sz="0" w:space="0" w:color="auto"/>
            <w:bottom w:val="none" w:sz="0" w:space="0" w:color="auto"/>
            <w:right w:val="none" w:sz="0" w:space="0" w:color="auto"/>
          </w:divBdr>
          <w:divsChild>
            <w:div w:id="490291437">
              <w:marLeft w:val="0"/>
              <w:marRight w:val="0"/>
              <w:marTop w:val="0"/>
              <w:marBottom w:val="0"/>
              <w:divBdr>
                <w:top w:val="none" w:sz="0" w:space="0" w:color="auto"/>
                <w:left w:val="none" w:sz="0" w:space="0" w:color="auto"/>
                <w:bottom w:val="none" w:sz="0" w:space="0" w:color="auto"/>
                <w:right w:val="none" w:sz="0" w:space="0" w:color="auto"/>
              </w:divBdr>
            </w:div>
            <w:div w:id="163552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17">
      <w:bodyDiv w:val="1"/>
      <w:marLeft w:val="0"/>
      <w:marRight w:val="0"/>
      <w:marTop w:val="0"/>
      <w:marBottom w:val="0"/>
      <w:divBdr>
        <w:top w:val="none" w:sz="0" w:space="0" w:color="auto"/>
        <w:left w:val="none" w:sz="0" w:space="0" w:color="auto"/>
        <w:bottom w:val="none" w:sz="0" w:space="0" w:color="auto"/>
        <w:right w:val="none" w:sz="0" w:space="0" w:color="auto"/>
      </w:divBdr>
    </w:div>
    <w:div w:id="1131552027">
      <w:bodyDiv w:val="1"/>
      <w:marLeft w:val="0"/>
      <w:marRight w:val="0"/>
      <w:marTop w:val="0"/>
      <w:marBottom w:val="0"/>
      <w:divBdr>
        <w:top w:val="none" w:sz="0" w:space="0" w:color="auto"/>
        <w:left w:val="none" w:sz="0" w:space="0" w:color="auto"/>
        <w:bottom w:val="none" w:sz="0" w:space="0" w:color="auto"/>
        <w:right w:val="none" w:sz="0" w:space="0" w:color="auto"/>
      </w:divBdr>
    </w:div>
    <w:div w:id="1244878474">
      <w:bodyDiv w:val="1"/>
      <w:marLeft w:val="0"/>
      <w:marRight w:val="0"/>
      <w:marTop w:val="0"/>
      <w:marBottom w:val="0"/>
      <w:divBdr>
        <w:top w:val="none" w:sz="0" w:space="0" w:color="auto"/>
        <w:left w:val="none" w:sz="0" w:space="0" w:color="auto"/>
        <w:bottom w:val="none" w:sz="0" w:space="0" w:color="auto"/>
        <w:right w:val="none" w:sz="0" w:space="0" w:color="auto"/>
      </w:divBdr>
    </w:div>
    <w:div w:id="1276714555">
      <w:bodyDiv w:val="1"/>
      <w:marLeft w:val="0"/>
      <w:marRight w:val="0"/>
      <w:marTop w:val="0"/>
      <w:marBottom w:val="0"/>
      <w:divBdr>
        <w:top w:val="none" w:sz="0" w:space="0" w:color="auto"/>
        <w:left w:val="none" w:sz="0" w:space="0" w:color="auto"/>
        <w:bottom w:val="none" w:sz="0" w:space="0" w:color="auto"/>
        <w:right w:val="none" w:sz="0" w:space="0" w:color="auto"/>
      </w:divBdr>
    </w:div>
    <w:div w:id="1291596122">
      <w:bodyDiv w:val="1"/>
      <w:marLeft w:val="0"/>
      <w:marRight w:val="0"/>
      <w:marTop w:val="0"/>
      <w:marBottom w:val="0"/>
      <w:divBdr>
        <w:top w:val="none" w:sz="0" w:space="0" w:color="auto"/>
        <w:left w:val="none" w:sz="0" w:space="0" w:color="auto"/>
        <w:bottom w:val="none" w:sz="0" w:space="0" w:color="auto"/>
        <w:right w:val="none" w:sz="0" w:space="0" w:color="auto"/>
      </w:divBdr>
    </w:div>
    <w:div w:id="1372413664">
      <w:bodyDiv w:val="1"/>
      <w:marLeft w:val="0"/>
      <w:marRight w:val="0"/>
      <w:marTop w:val="0"/>
      <w:marBottom w:val="0"/>
      <w:divBdr>
        <w:top w:val="none" w:sz="0" w:space="0" w:color="auto"/>
        <w:left w:val="none" w:sz="0" w:space="0" w:color="auto"/>
        <w:bottom w:val="none" w:sz="0" w:space="0" w:color="auto"/>
        <w:right w:val="none" w:sz="0" w:space="0" w:color="auto"/>
      </w:divBdr>
      <w:divsChild>
        <w:div w:id="1150638352">
          <w:marLeft w:val="1051"/>
          <w:marRight w:val="0"/>
          <w:marTop w:val="86"/>
          <w:marBottom w:val="0"/>
          <w:divBdr>
            <w:top w:val="none" w:sz="0" w:space="0" w:color="auto"/>
            <w:left w:val="none" w:sz="0" w:space="0" w:color="auto"/>
            <w:bottom w:val="none" w:sz="0" w:space="0" w:color="auto"/>
            <w:right w:val="none" w:sz="0" w:space="0" w:color="auto"/>
          </w:divBdr>
        </w:div>
      </w:divsChild>
    </w:div>
    <w:div w:id="1556547262">
      <w:bodyDiv w:val="1"/>
      <w:marLeft w:val="0"/>
      <w:marRight w:val="0"/>
      <w:marTop w:val="0"/>
      <w:marBottom w:val="0"/>
      <w:divBdr>
        <w:top w:val="none" w:sz="0" w:space="0" w:color="auto"/>
        <w:left w:val="none" w:sz="0" w:space="0" w:color="auto"/>
        <w:bottom w:val="none" w:sz="0" w:space="0" w:color="auto"/>
        <w:right w:val="none" w:sz="0" w:space="0" w:color="auto"/>
      </w:divBdr>
    </w:div>
    <w:div w:id="1686639522">
      <w:bodyDiv w:val="1"/>
      <w:marLeft w:val="0"/>
      <w:marRight w:val="0"/>
      <w:marTop w:val="0"/>
      <w:marBottom w:val="0"/>
      <w:divBdr>
        <w:top w:val="none" w:sz="0" w:space="0" w:color="auto"/>
        <w:left w:val="none" w:sz="0" w:space="0" w:color="auto"/>
        <w:bottom w:val="none" w:sz="0" w:space="0" w:color="auto"/>
        <w:right w:val="none" w:sz="0" w:space="0" w:color="auto"/>
      </w:divBdr>
    </w:div>
    <w:div w:id="1776248758">
      <w:bodyDiv w:val="1"/>
      <w:marLeft w:val="0"/>
      <w:marRight w:val="0"/>
      <w:marTop w:val="0"/>
      <w:marBottom w:val="0"/>
      <w:divBdr>
        <w:top w:val="none" w:sz="0" w:space="0" w:color="auto"/>
        <w:left w:val="none" w:sz="0" w:space="0" w:color="auto"/>
        <w:bottom w:val="none" w:sz="0" w:space="0" w:color="auto"/>
        <w:right w:val="none" w:sz="0" w:space="0" w:color="auto"/>
      </w:divBdr>
    </w:div>
    <w:div w:id="1823157412">
      <w:bodyDiv w:val="1"/>
      <w:marLeft w:val="0"/>
      <w:marRight w:val="0"/>
      <w:marTop w:val="0"/>
      <w:marBottom w:val="0"/>
      <w:divBdr>
        <w:top w:val="none" w:sz="0" w:space="0" w:color="auto"/>
        <w:left w:val="none" w:sz="0" w:space="0" w:color="auto"/>
        <w:bottom w:val="none" w:sz="0" w:space="0" w:color="auto"/>
        <w:right w:val="none" w:sz="0" w:space="0" w:color="auto"/>
      </w:divBdr>
    </w:div>
    <w:div w:id="1952396406">
      <w:bodyDiv w:val="1"/>
      <w:marLeft w:val="0"/>
      <w:marRight w:val="0"/>
      <w:marTop w:val="0"/>
      <w:marBottom w:val="0"/>
      <w:divBdr>
        <w:top w:val="none" w:sz="0" w:space="0" w:color="auto"/>
        <w:left w:val="none" w:sz="0" w:space="0" w:color="auto"/>
        <w:bottom w:val="none" w:sz="0" w:space="0" w:color="auto"/>
        <w:right w:val="none" w:sz="0" w:space="0" w:color="auto"/>
      </w:divBdr>
    </w:div>
    <w:div w:id="198523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i.berkeley.edu/wcs" TargetMode="External"/><Relationship Id="rId13" Type="http://schemas.openxmlformats.org/officeDocument/2006/relationships/image" Target="media/image5.tiff"/><Relationship Id="rId18" Type="http://schemas.openxmlformats.org/officeDocument/2006/relationships/image" Target="media/image10.tif"/><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hyperlink" Target="https://www.sciencedirect.com/science/article/pii/S2352250X15002225" TargetMode="Externa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hyperlink" Target="http://ilk.uvt.nl/~paul/publications/abVogtLieven2010.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E18EF-97E0-43DA-97B5-8D12AF3F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2844</TotalTime>
  <Pages>29</Pages>
  <Words>5031</Words>
  <Characters>28678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The Chinese University of Hong Kong</Company>
  <LinksUpToDate>false</LinksUpToDate>
  <CharactersWithSpaces>33642</CharactersWithSpaces>
  <SharedDoc>false</SharedDoc>
  <HLinks>
    <vt:vector size="66" baseType="variant">
      <vt:variant>
        <vt:i4>7405625</vt:i4>
      </vt:variant>
      <vt:variant>
        <vt:i4>45</vt:i4>
      </vt:variant>
      <vt:variant>
        <vt:i4>0</vt:i4>
      </vt:variant>
      <vt:variant>
        <vt:i4>5</vt:i4>
      </vt:variant>
      <vt:variant>
        <vt:lpwstr>http://arxiv.org/abs/cond-mat/0207324v3</vt:lpwstr>
      </vt:variant>
      <vt:variant>
        <vt:lpwstr/>
      </vt:variant>
      <vt:variant>
        <vt:i4>6291481</vt:i4>
      </vt:variant>
      <vt:variant>
        <vt:i4>42</vt:i4>
      </vt:variant>
      <vt:variant>
        <vt:i4>0</vt:i4>
      </vt:variant>
      <vt:variant>
        <vt:i4>5</vt:i4>
      </vt:variant>
      <vt:variant>
        <vt:lpwstr>http://www.isrl.uiuc.edu/~amag/langev/pubtype/inbook_TheEvolutionaryEmergenceofLanguageSocialFunctionandtheOriginsofLinguisticForm.html</vt:lpwstr>
      </vt:variant>
      <vt:variant>
        <vt:lpwstr/>
      </vt:variant>
      <vt:variant>
        <vt:i4>1638469</vt:i4>
      </vt:variant>
      <vt:variant>
        <vt:i4>39</vt:i4>
      </vt:variant>
      <vt:variant>
        <vt:i4>0</vt:i4>
      </vt:variant>
      <vt:variant>
        <vt:i4>5</vt:i4>
      </vt:variant>
      <vt:variant>
        <vt:lpwstr>http://www.isrl.uiuc.edu/~amag/langev/author/skirby.html</vt:lpwstr>
      </vt:variant>
      <vt:variant>
        <vt:lpwstr/>
      </vt:variant>
      <vt:variant>
        <vt:i4>262154</vt:i4>
      </vt:variant>
      <vt:variant>
        <vt:i4>36</vt:i4>
      </vt:variant>
      <vt:variant>
        <vt:i4>0</vt:i4>
      </vt:variant>
      <vt:variant>
        <vt:i4>5</vt:i4>
      </vt:variant>
      <vt:variant>
        <vt:lpwstr>http://arxiv.org/abs/cond-mat/0201476</vt:lpwstr>
      </vt:variant>
      <vt:variant>
        <vt:lpwstr/>
      </vt:variant>
      <vt:variant>
        <vt:i4>1245196</vt:i4>
      </vt:variant>
      <vt:variant>
        <vt:i4>33</vt:i4>
      </vt:variant>
      <vt:variant>
        <vt:i4>0</vt:i4>
      </vt:variant>
      <vt:variant>
        <vt:i4>5</vt:i4>
      </vt:variant>
      <vt:variant>
        <vt:lpwstr>http://uvafon.hum.uva.nl/bart/papers/deBoerAB2009.pdf</vt:lpwstr>
      </vt:variant>
      <vt:variant>
        <vt:lpwstr/>
      </vt:variant>
      <vt:variant>
        <vt:i4>7864377</vt:i4>
      </vt:variant>
      <vt:variant>
        <vt:i4>30</vt:i4>
      </vt:variant>
      <vt:variant>
        <vt:i4>0</vt:i4>
      </vt:variant>
      <vt:variant>
        <vt:i4>5</vt:i4>
      </vt:variant>
      <vt:variant>
        <vt:lpwstr>http://arxiv.org/abs/physics/0607054v1</vt:lpwstr>
      </vt:variant>
      <vt:variant>
        <vt:lpwstr/>
      </vt:variant>
      <vt:variant>
        <vt:i4>5963822</vt:i4>
      </vt:variant>
      <vt:variant>
        <vt:i4>27</vt:i4>
      </vt:variant>
      <vt:variant>
        <vt:i4>0</vt:i4>
      </vt:variant>
      <vt:variant>
        <vt:i4>5</vt:i4>
      </vt:variant>
      <vt:variant>
        <vt:lpwstr>http://groups.lis.illinois.edu/amag/langev/pubtype/inbook_SimulatingtheEvolutionofLanguage.html</vt:lpwstr>
      </vt:variant>
      <vt:variant>
        <vt:lpwstr/>
      </vt:variant>
      <vt:variant>
        <vt:i4>8257576</vt:i4>
      </vt:variant>
      <vt:variant>
        <vt:i4>24</vt:i4>
      </vt:variant>
      <vt:variant>
        <vt:i4>0</vt:i4>
      </vt:variant>
      <vt:variant>
        <vt:i4>5</vt:i4>
      </vt:variant>
      <vt:variant>
        <vt:lpwstr>http://groups.lis.illinois.edu/amag/langev/author/dparisi.html</vt:lpwstr>
      </vt:variant>
      <vt:variant>
        <vt:lpwstr/>
      </vt:variant>
      <vt:variant>
        <vt:i4>5373962</vt:i4>
      </vt:variant>
      <vt:variant>
        <vt:i4>21</vt:i4>
      </vt:variant>
      <vt:variant>
        <vt:i4>0</vt:i4>
      </vt:variant>
      <vt:variant>
        <vt:i4>5</vt:i4>
      </vt:variant>
      <vt:variant>
        <vt:lpwstr>http://groups.lis.illinois.edu/amag/langev/author/acangelosi.html</vt:lpwstr>
      </vt:variant>
      <vt:variant>
        <vt:lpwstr/>
      </vt:variant>
      <vt:variant>
        <vt:i4>7995446</vt:i4>
      </vt:variant>
      <vt:variant>
        <vt:i4>18</vt:i4>
      </vt:variant>
      <vt:variant>
        <vt:i4>0</vt:i4>
      </vt:variant>
      <vt:variant>
        <vt:i4>5</vt:i4>
      </vt:variant>
      <vt:variant>
        <vt:lpwstr>http://arxiv.org/abs/physics/0509075v2</vt:lpwstr>
      </vt:variant>
      <vt:variant>
        <vt:lpwstr/>
      </vt:variant>
      <vt:variant>
        <vt:i4>1769508</vt:i4>
      </vt:variant>
      <vt:variant>
        <vt:i4>0</vt:i4>
      </vt:variant>
      <vt:variant>
        <vt:i4>0</vt:i4>
      </vt:variant>
      <vt:variant>
        <vt:i4>5</vt:i4>
      </vt:variant>
      <vt:variant>
        <vt:lpwstr>mailto:gtojty@gmail.com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tgong</dc:creator>
  <cp:keywords/>
  <dc:description/>
  <cp:lastModifiedBy>Gong, Tao</cp:lastModifiedBy>
  <cp:revision>150</cp:revision>
  <cp:lastPrinted>2013-07-03T02:32:00Z</cp:lastPrinted>
  <dcterms:created xsi:type="dcterms:W3CDTF">2018-04-17T15:31:00Z</dcterms:created>
  <dcterms:modified xsi:type="dcterms:W3CDTF">2019-04-12T13:07:00Z</dcterms:modified>
</cp:coreProperties>
</file>