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AF6" w:rsidRPr="00EF1509" w:rsidRDefault="00254AF6" w:rsidP="00254AF6">
      <w:pPr>
        <w:pBdr>
          <w:bottom w:val="single" w:sz="4" w:space="1" w:color="auto"/>
        </w:pBdr>
        <w:spacing w:line="480" w:lineRule="auto"/>
        <w:ind w:right="-636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EF1509">
        <w:rPr>
          <w:rFonts w:ascii="Times New Roman" w:eastAsia="｢ﾛ｢・ｩ嶸ﾂ" w:hAnsi="Times New Roman" w:cs="Times New Roman"/>
          <w:bCs/>
          <w:sz w:val="28"/>
          <w:szCs w:val="28"/>
          <w:lang w:eastAsia="en-US"/>
        </w:rPr>
        <w:t>SUPPLEMENTARY INFORMATION</w:t>
      </w:r>
    </w:p>
    <w:p w:rsidR="00254AF6" w:rsidRPr="00EF1509" w:rsidRDefault="00254AF6" w:rsidP="00254AF6">
      <w:pPr>
        <w:spacing w:line="480" w:lineRule="auto"/>
        <w:ind w:right="-636"/>
        <w:rPr>
          <w:rFonts w:ascii="Times New Roman" w:hAnsi="Times New Roman" w:cs="Times New Roman"/>
        </w:rPr>
      </w:pPr>
    </w:p>
    <w:p w:rsidR="008A13DD" w:rsidRPr="009B4265" w:rsidRDefault="008A13DD" w:rsidP="008A13DD">
      <w:pPr>
        <w:spacing w:line="48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4265">
        <w:rPr>
          <w:rFonts w:ascii="Times New Roman" w:hAnsi="Times New Roman" w:cs="Times New Roman"/>
          <w:b/>
          <w:sz w:val="32"/>
          <w:szCs w:val="32"/>
        </w:rPr>
        <w:t xml:space="preserve">Mantle fluids associated </w:t>
      </w:r>
      <w:r w:rsidR="00F30661">
        <w:rPr>
          <w:rFonts w:ascii="Times New Roman" w:hAnsi="Times New Roman" w:cs="Times New Roman"/>
          <w:b/>
          <w:sz w:val="32"/>
          <w:szCs w:val="32"/>
        </w:rPr>
        <w:t>with</w:t>
      </w:r>
      <w:r w:rsidR="00F30661" w:rsidRPr="009B4265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 w:rsidRPr="009B4265">
        <w:rPr>
          <w:rFonts w:ascii="Times New Roman" w:hAnsi="Times New Roman" w:cs="Times New Roman"/>
          <w:b/>
          <w:sz w:val="32"/>
          <w:szCs w:val="32"/>
        </w:rPr>
        <w:t>crustal-scale faulting in a continental subduction setting, Taiwan</w:t>
      </w:r>
    </w:p>
    <w:p w:rsidR="00254AF6" w:rsidRDefault="00254AF6" w:rsidP="00254AF6">
      <w:pPr>
        <w:spacing w:line="480" w:lineRule="auto"/>
        <w:ind w:right="-636"/>
        <w:jc w:val="both"/>
        <w:rPr>
          <w:rFonts w:ascii="Times New Roman" w:hAnsi="Times New Roman"/>
          <w:i/>
          <w:kern w:val="0"/>
        </w:rPr>
      </w:pPr>
    </w:p>
    <w:p w:rsidR="00254AF6" w:rsidRPr="00254AF6" w:rsidRDefault="00254AF6" w:rsidP="00254AF6">
      <w:pPr>
        <w:spacing w:line="480" w:lineRule="auto"/>
        <w:ind w:right="-636"/>
        <w:rPr>
          <w:rFonts w:ascii="Times New Roman" w:hAnsi="Times New Roman"/>
          <w:i/>
          <w:kern w:val="0"/>
        </w:rPr>
      </w:pPr>
      <w:r w:rsidRPr="00254AF6">
        <w:rPr>
          <w:rFonts w:ascii="Times New Roman" w:hAnsi="Times New Roman"/>
          <w:i/>
          <w:kern w:val="0"/>
        </w:rPr>
        <w:t>Ai-</w:t>
      </w:r>
      <w:proofErr w:type="spellStart"/>
      <w:r w:rsidRPr="00254AF6">
        <w:rPr>
          <w:rFonts w:ascii="Times New Roman" w:hAnsi="Times New Roman"/>
          <w:i/>
          <w:kern w:val="0"/>
        </w:rPr>
        <w:t>Ti</w:t>
      </w:r>
      <w:proofErr w:type="spellEnd"/>
      <w:r w:rsidRPr="00254AF6">
        <w:rPr>
          <w:rFonts w:ascii="Times New Roman" w:hAnsi="Times New Roman"/>
          <w:i/>
          <w:kern w:val="0"/>
        </w:rPr>
        <w:t xml:space="preserve"> Chen</w:t>
      </w:r>
      <w:r w:rsidRPr="00254AF6">
        <w:rPr>
          <w:rFonts w:ascii="Times New Roman" w:hAnsi="Times New Roman"/>
          <w:i/>
          <w:kern w:val="0"/>
          <w:vertAlign w:val="superscript"/>
        </w:rPr>
        <w:t>1</w:t>
      </w:r>
      <w:r w:rsidRPr="00254AF6">
        <w:rPr>
          <w:rFonts w:ascii="Times New Roman" w:hAnsi="Times New Roman"/>
          <w:i/>
          <w:kern w:val="0"/>
        </w:rPr>
        <w:t xml:space="preserve">, </w:t>
      </w:r>
      <w:proofErr w:type="spellStart"/>
      <w:r w:rsidRPr="00254AF6">
        <w:rPr>
          <w:rFonts w:ascii="Times New Roman" w:hAnsi="Times New Roman"/>
          <w:i/>
          <w:kern w:val="0"/>
        </w:rPr>
        <w:t>Chuan</w:t>
      </w:r>
      <w:proofErr w:type="spellEnd"/>
      <w:r w:rsidRPr="00254AF6">
        <w:rPr>
          <w:rFonts w:ascii="Times New Roman" w:hAnsi="Times New Roman"/>
          <w:i/>
          <w:kern w:val="0"/>
        </w:rPr>
        <w:t>-Chou Shen</w:t>
      </w:r>
      <w:r w:rsidRPr="00254AF6">
        <w:rPr>
          <w:rFonts w:ascii="Times New Roman" w:hAnsi="Times New Roman"/>
          <w:i/>
          <w:kern w:val="0"/>
          <w:vertAlign w:val="superscript"/>
        </w:rPr>
        <w:t>1,2</w:t>
      </w:r>
      <w:r w:rsidRPr="00254AF6">
        <w:rPr>
          <w:rFonts w:ascii="Times New Roman" w:hAnsi="Times New Roman"/>
          <w:i/>
          <w:iCs/>
          <w:kern w:val="0"/>
        </w:rPr>
        <w:t>*</w:t>
      </w:r>
      <w:r w:rsidRPr="00254AF6">
        <w:rPr>
          <w:rFonts w:ascii="Times New Roman" w:hAnsi="Times New Roman"/>
          <w:i/>
          <w:kern w:val="0"/>
        </w:rPr>
        <w:t>, Timothy B. Byrne</w:t>
      </w:r>
      <w:r w:rsidRPr="00254AF6">
        <w:rPr>
          <w:rFonts w:ascii="Times New Roman" w:hAnsi="Times New Roman"/>
          <w:i/>
          <w:kern w:val="0"/>
          <w:vertAlign w:val="superscript"/>
        </w:rPr>
        <w:t>3</w:t>
      </w:r>
      <w:r w:rsidRPr="00254AF6">
        <w:rPr>
          <w:rFonts w:ascii="Times New Roman" w:hAnsi="Times New Roman"/>
          <w:i/>
          <w:iCs/>
          <w:kern w:val="0"/>
        </w:rPr>
        <w:t>*</w:t>
      </w:r>
      <w:r w:rsidRPr="00254AF6">
        <w:rPr>
          <w:rFonts w:ascii="Times New Roman" w:hAnsi="Times New Roman"/>
          <w:i/>
          <w:kern w:val="0"/>
        </w:rPr>
        <w:t>, Yuji Sano</w:t>
      </w:r>
      <w:r w:rsidRPr="00254AF6">
        <w:rPr>
          <w:rFonts w:ascii="Times New Roman" w:hAnsi="Times New Roman"/>
          <w:i/>
          <w:kern w:val="0"/>
          <w:vertAlign w:val="superscript"/>
        </w:rPr>
        <w:t>4</w:t>
      </w:r>
      <w:r w:rsidRPr="00254AF6">
        <w:rPr>
          <w:rFonts w:ascii="Times New Roman" w:hAnsi="Times New Roman"/>
          <w:i/>
          <w:kern w:val="0"/>
        </w:rPr>
        <w:t>, Naoto Takahata</w:t>
      </w:r>
      <w:r w:rsidRPr="00254AF6">
        <w:rPr>
          <w:rFonts w:ascii="Times New Roman" w:hAnsi="Times New Roman"/>
          <w:i/>
          <w:kern w:val="0"/>
          <w:vertAlign w:val="superscript"/>
        </w:rPr>
        <w:t>4</w:t>
      </w:r>
      <w:r w:rsidRPr="00254AF6">
        <w:rPr>
          <w:rFonts w:ascii="Times New Roman" w:hAnsi="Times New Roman"/>
          <w:i/>
          <w:kern w:val="0"/>
        </w:rPr>
        <w:t xml:space="preserve">, </w:t>
      </w:r>
      <w:proofErr w:type="spellStart"/>
      <w:r w:rsidRPr="00254AF6">
        <w:rPr>
          <w:rFonts w:ascii="Times New Roman" w:hAnsi="Times New Roman"/>
          <w:i/>
          <w:kern w:val="0"/>
        </w:rPr>
        <w:t>Tsanyao</w:t>
      </w:r>
      <w:proofErr w:type="spellEnd"/>
      <w:r w:rsidRPr="00254AF6">
        <w:rPr>
          <w:rFonts w:ascii="Times New Roman" w:hAnsi="Times New Roman"/>
          <w:i/>
          <w:kern w:val="0"/>
        </w:rPr>
        <w:t xml:space="preserve"> Frank Yang</w:t>
      </w:r>
      <w:r w:rsidRPr="00254AF6">
        <w:rPr>
          <w:rFonts w:ascii="Times New Roman" w:hAnsi="Times New Roman"/>
          <w:i/>
          <w:kern w:val="0"/>
          <w:vertAlign w:val="superscript"/>
        </w:rPr>
        <w:t>5</w:t>
      </w:r>
      <w:r w:rsidRPr="00254AF6">
        <w:rPr>
          <w:rFonts w:ascii="Times New Roman" w:hAnsi="Times New Roman"/>
          <w:i/>
          <w:kern w:val="0"/>
        </w:rPr>
        <w:t xml:space="preserve">, </w:t>
      </w:r>
      <w:proofErr w:type="spellStart"/>
      <w:r w:rsidRPr="00254AF6">
        <w:rPr>
          <w:rFonts w:ascii="Times New Roman" w:hAnsi="Times New Roman"/>
          <w:i/>
          <w:kern w:val="0"/>
        </w:rPr>
        <w:t>Yunshuen</w:t>
      </w:r>
      <w:proofErr w:type="spellEnd"/>
      <w:r w:rsidRPr="00254AF6">
        <w:rPr>
          <w:rFonts w:ascii="Times New Roman" w:hAnsi="Times New Roman"/>
          <w:i/>
          <w:kern w:val="0"/>
        </w:rPr>
        <w:t xml:space="preserve"> Wang</w:t>
      </w:r>
      <w:r w:rsidRPr="00254AF6">
        <w:rPr>
          <w:rFonts w:ascii="Times New Roman" w:hAnsi="Times New Roman"/>
          <w:i/>
          <w:kern w:val="0"/>
          <w:vertAlign w:val="superscript"/>
        </w:rPr>
        <w:t>6</w:t>
      </w:r>
    </w:p>
    <w:p w:rsidR="00254AF6" w:rsidRDefault="00254AF6" w:rsidP="00254AF6">
      <w:pPr>
        <w:spacing w:line="480" w:lineRule="auto"/>
        <w:ind w:right="-636"/>
        <w:rPr>
          <w:rFonts w:ascii="Times New Roman" w:hAnsi="Times New Roman" w:cs="Times New Roman"/>
        </w:rPr>
      </w:pPr>
    </w:p>
    <w:p w:rsidR="00254AF6" w:rsidRDefault="00254AF6" w:rsidP="00254AF6">
      <w:pPr>
        <w:spacing w:line="480" w:lineRule="auto"/>
        <w:ind w:right="-636"/>
        <w:rPr>
          <w:rFonts w:ascii="Times New Roman" w:hAnsi="Times New Roman" w:cs="Times New Roman"/>
        </w:rPr>
      </w:pPr>
    </w:p>
    <w:p w:rsidR="00254AF6" w:rsidRDefault="00254AF6" w:rsidP="00254AF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right="-636"/>
        <w:rPr>
          <w:rFonts w:ascii="Times New Roman" w:eastAsia="新細明體" w:hAnsi="Times New Roman" w:cs="Times New Roman"/>
          <w:kern w:val="0"/>
          <w:u w:color="000000"/>
          <w:shd w:val="clear" w:color="auto" w:fill="FFFFFF"/>
        </w:rPr>
      </w:pPr>
    </w:p>
    <w:p w:rsidR="00254AF6" w:rsidRPr="000B6F37" w:rsidRDefault="00254AF6" w:rsidP="00254AF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right="-636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254AF6" w:rsidRPr="000B6F37" w:rsidRDefault="00254AF6" w:rsidP="00254AF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right="-636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  <w:r w:rsidRPr="000B6F37">
        <w:rPr>
          <w:rFonts w:ascii="Times New Roman" w:eastAsia="Arial Unicode MS" w:hAnsi="Times New Roman" w:cs="Arial Unicode MS"/>
          <w:color w:val="000000"/>
          <w:u w:color="000000"/>
          <w:bdr w:val="nil"/>
        </w:rPr>
        <w:t>*To whom correspondence should be addressed:</w:t>
      </w:r>
    </w:p>
    <w:p w:rsidR="00254AF6" w:rsidRPr="000B6F37" w:rsidRDefault="00254AF6" w:rsidP="00254AF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right="-636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  <w:r w:rsidRPr="000B6F37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Chuan-Chou Shen: Tel: 886-2-33665878; Fax: 886-2-33651917; email: </w:t>
      </w:r>
      <w:hyperlink r:id="rId4" w:history="1">
        <w:r w:rsidRPr="000B6F37">
          <w:rPr>
            <w:rFonts w:ascii="Times New Roman" w:eastAsia="Arial Unicode MS" w:hAnsi="Times New Roman" w:cs="Times New Roman"/>
            <w:color w:val="0000FF"/>
            <w:u w:val="single" w:color="0000FF"/>
            <w:bdr w:val="nil"/>
          </w:rPr>
          <w:t>river@ntu.edu.tw</w:t>
        </w:r>
      </w:hyperlink>
    </w:p>
    <w:p w:rsidR="00254AF6" w:rsidRPr="000B6F37" w:rsidRDefault="00254AF6" w:rsidP="00254AF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right="-636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  <w:r w:rsidRPr="000B6F37">
        <w:rPr>
          <w:rFonts w:ascii="Times New Roman" w:eastAsia="Times New Roman" w:hAnsi="Times New Roman" w:cs="Times New Roman"/>
          <w:color w:val="000000"/>
          <w:u w:color="000000"/>
          <w:bdr w:val="nil"/>
        </w:rPr>
        <w:t>&amp;</w:t>
      </w:r>
    </w:p>
    <w:p w:rsidR="00254AF6" w:rsidRDefault="00254AF6" w:rsidP="00254AF6">
      <w:pPr>
        <w:widowControl/>
        <w:spacing w:line="480" w:lineRule="auto"/>
        <w:ind w:right="-636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  <w:r w:rsidRPr="00254AF6">
        <w:rPr>
          <w:rFonts w:ascii="Times New Roman" w:eastAsia="Times New Roman" w:hAnsi="Times New Roman" w:cs="Times New Roman"/>
          <w:color w:val="000000"/>
          <w:u w:color="000000"/>
          <w:bdr w:val="nil"/>
        </w:rPr>
        <w:t xml:space="preserve">Timothy B. Byrne: </w:t>
      </w:r>
      <w:r w:rsidRPr="00254AF6">
        <w:rPr>
          <w:rFonts w:ascii="Times New Roman" w:eastAsia="Times New Roman" w:hAnsi="Times New Roman" w:cs="Times New Roman"/>
          <w:iCs/>
          <w:color w:val="000000"/>
          <w:u w:color="000000"/>
          <w:bdr w:val="nil"/>
        </w:rPr>
        <w:t xml:space="preserve">Tel: 860-416-6132; Fax: 860-486-1383; </w:t>
      </w:r>
      <w:r w:rsidRPr="00254AF6">
        <w:rPr>
          <w:rFonts w:ascii="Times New Roman" w:eastAsia="Times New Roman" w:hAnsi="Times New Roman" w:cs="Times New Roman"/>
          <w:color w:val="000000"/>
          <w:u w:color="000000"/>
          <w:bdr w:val="nil"/>
        </w:rPr>
        <w:t xml:space="preserve">E-mail: </w:t>
      </w:r>
      <w:hyperlink r:id="rId5" w:history="1">
        <w:r w:rsidRPr="00EA47ED">
          <w:rPr>
            <w:rStyle w:val="a5"/>
            <w:rFonts w:ascii="Times New Roman" w:eastAsia="Times New Roman" w:hAnsi="Times New Roman" w:cs="Times New Roman"/>
            <w:bdr w:val="nil"/>
          </w:rPr>
          <w:t>tim.byrne@uconn.edu</w:t>
        </w:r>
      </w:hyperlink>
    </w:p>
    <w:p w:rsidR="00254AF6" w:rsidRPr="00254AF6" w:rsidRDefault="00254AF6" w:rsidP="00254AF6">
      <w:pPr>
        <w:widowControl/>
        <w:spacing w:line="480" w:lineRule="auto"/>
        <w:ind w:right="-636"/>
        <w:rPr>
          <w:rFonts w:ascii="Times New Roman" w:eastAsia="Times New Roman" w:hAnsi="Times New Roman" w:cs="Times New Roman"/>
          <w:color w:val="000000"/>
          <w:u w:val="single" w:color="000000"/>
          <w:bdr w:val="nil"/>
        </w:rPr>
      </w:pPr>
    </w:p>
    <w:p w:rsidR="00254AF6" w:rsidRPr="00254AF6" w:rsidRDefault="00254AF6" w:rsidP="00254AF6">
      <w:pPr>
        <w:widowControl/>
        <w:spacing w:line="480" w:lineRule="auto"/>
        <w:ind w:right="-636"/>
        <w:rPr>
          <w:rFonts w:ascii="Times New Roman" w:hAnsi="Times New Roman" w:cs="Times New Roman"/>
        </w:rPr>
        <w:sectPr w:rsidR="00254AF6" w:rsidRPr="00254AF6" w:rsidSect="00254AF6">
          <w:pgSz w:w="11900" w:h="16840"/>
          <w:pgMar w:top="1440" w:right="1800" w:bottom="1440" w:left="1800" w:header="851" w:footer="992" w:gutter="0"/>
          <w:cols w:space="425"/>
          <w:docGrid w:type="lines" w:linePitch="400"/>
        </w:sectPr>
      </w:pPr>
      <w:r w:rsidRPr="00424579">
        <w:rPr>
          <w:rFonts w:ascii="Times New Roman" w:hAnsi="Times New Roman" w:cs="Times New Roman"/>
        </w:rPr>
        <w:br w:type="page"/>
      </w:r>
    </w:p>
    <w:p w:rsidR="00C1285E" w:rsidRPr="00254AF6" w:rsidRDefault="00EB15F1" w:rsidP="00254AF6">
      <w:pPr>
        <w:widowControl/>
        <w:rPr>
          <w:rFonts w:ascii="Times New Roman" w:hAnsi="Times New Roman" w:cs="Times New Roman"/>
          <w:b/>
        </w:rPr>
      </w:pPr>
      <w:r w:rsidRPr="00DA305F">
        <w:rPr>
          <w:rFonts w:ascii="Times New Roman" w:hAnsi="Times New Roman" w:cs="Times New Roman"/>
          <w:b/>
        </w:rPr>
        <w:lastRenderedPageBreak/>
        <w:t xml:space="preserve">Supplementary Table 1. </w:t>
      </w:r>
      <w:r w:rsidR="00DA305F" w:rsidRPr="00DA305F">
        <w:rPr>
          <w:rFonts w:ascii="Times New Roman" w:hAnsi="Times New Roman" w:cs="Times New Roman"/>
          <w:b/>
        </w:rPr>
        <w:t xml:space="preserve">Information </w:t>
      </w:r>
      <w:r w:rsidR="00F30661">
        <w:rPr>
          <w:rFonts w:ascii="Times New Roman" w:hAnsi="Times New Roman" w:cs="Times New Roman"/>
          <w:b/>
        </w:rPr>
        <w:t>related to</w:t>
      </w:r>
      <w:r w:rsidR="00F30661" w:rsidRPr="00DA305F">
        <w:rPr>
          <w:rFonts w:ascii="Times New Roman" w:hAnsi="Times New Roman" w:cs="Times New Roman"/>
          <w:b/>
        </w:rPr>
        <w:t xml:space="preserve"> </w:t>
      </w:r>
      <w:r w:rsidR="00DA305F" w:rsidRPr="00DA305F">
        <w:rPr>
          <w:rFonts w:ascii="Times New Roman" w:hAnsi="Times New Roman" w:cs="Times New Roman"/>
          <w:b/>
        </w:rPr>
        <w:t>sampling locations and conditions, as well as o</w:t>
      </w:r>
      <w:r w:rsidRPr="00DA305F">
        <w:rPr>
          <w:rFonts w:ascii="Times New Roman" w:hAnsi="Times New Roman" w:cs="Times New Roman"/>
          <w:b/>
        </w:rPr>
        <w:t>bserved</w:t>
      </w:r>
      <w:r w:rsidR="00DA305F" w:rsidRPr="00DA305F">
        <w:rPr>
          <w:rFonts w:ascii="Times New Roman" w:hAnsi="Times New Roman" w:cs="Times New Roman"/>
          <w:b/>
        </w:rPr>
        <w:t xml:space="preserve"> </w:t>
      </w:r>
      <w:r w:rsidR="00DA305F" w:rsidRPr="00254AF6">
        <w:rPr>
          <w:rFonts w:ascii="Times New Roman" w:hAnsi="Times New Roman" w:cs="Times New Roman"/>
          <w:b/>
          <w:vertAlign w:val="superscript"/>
        </w:rPr>
        <w:t>4</w:t>
      </w:r>
      <w:r w:rsidR="00DA305F" w:rsidRPr="00DA305F">
        <w:rPr>
          <w:rFonts w:ascii="Times New Roman" w:hAnsi="Times New Roman" w:cs="Times New Roman"/>
          <w:b/>
        </w:rPr>
        <w:t>He</w:t>
      </w:r>
      <w:r w:rsidRPr="00DA305F">
        <w:rPr>
          <w:rFonts w:ascii="Times New Roman" w:hAnsi="Times New Roman" w:cs="Times New Roman"/>
          <w:b/>
        </w:rPr>
        <w:t xml:space="preserve"> </w:t>
      </w:r>
      <w:r w:rsidR="00DA305F" w:rsidRPr="00DA305F">
        <w:rPr>
          <w:rFonts w:ascii="Times New Roman" w:hAnsi="Times New Roman" w:cs="Times New Roman"/>
          <w:b/>
        </w:rPr>
        <w:t xml:space="preserve">and </w:t>
      </w:r>
      <w:r w:rsidR="00DA305F" w:rsidRPr="00254AF6">
        <w:rPr>
          <w:rFonts w:ascii="Times New Roman" w:hAnsi="Times New Roman" w:cs="Times New Roman"/>
          <w:b/>
          <w:vertAlign w:val="superscript"/>
        </w:rPr>
        <w:t>20</w:t>
      </w:r>
      <w:r w:rsidR="00DA305F" w:rsidRPr="00DA305F">
        <w:rPr>
          <w:rFonts w:ascii="Times New Roman" w:hAnsi="Times New Roman" w:cs="Times New Roman"/>
          <w:b/>
        </w:rPr>
        <w:t xml:space="preserve">Ne concentrations, </w:t>
      </w:r>
      <w:r w:rsidRPr="00DA305F">
        <w:rPr>
          <w:rFonts w:ascii="Times New Roman" w:hAnsi="Times New Roman" w:cs="Times New Roman"/>
          <w:b/>
        </w:rPr>
        <w:t xml:space="preserve">helium isotopes, </w:t>
      </w:r>
      <w:r w:rsidR="00DA305F" w:rsidRPr="00254AF6">
        <w:rPr>
          <w:rFonts w:ascii="Times New Roman" w:hAnsi="Times New Roman" w:cs="Times New Roman"/>
          <w:b/>
          <w:vertAlign w:val="superscript"/>
        </w:rPr>
        <w:t>20</w:t>
      </w:r>
      <w:r w:rsidR="00DA305F" w:rsidRPr="00DA305F">
        <w:rPr>
          <w:rFonts w:ascii="Times New Roman" w:hAnsi="Times New Roman" w:cs="Times New Roman"/>
          <w:b/>
        </w:rPr>
        <w:t>Ne/</w:t>
      </w:r>
      <w:r w:rsidR="00DA305F" w:rsidRPr="00254AF6">
        <w:rPr>
          <w:rFonts w:ascii="Times New Roman" w:hAnsi="Times New Roman" w:cs="Times New Roman"/>
          <w:b/>
          <w:vertAlign w:val="superscript"/>
        </w:rPr>
        <w:t>4</w:t>
      </w:r>
      <w:r w:rsidR="00DA305F" w:rsidRPr="00DA305F">
        <w:rPr>
          <w:rFonts w:ascii="Times New Roman" w:hAnsi="Times New Roman" w:cs="Times New Roman"/>
          <w:b/>
        </w:rPr>
        <w:t>He</w:t>
      </w:r>
      <w:r w:rsidRPr="00DA305F">
        <w:rPr>
          <w:rFonts w:ascii="Times New Roman" w:hAnsi="Times New Roman" w:cs="Times New Roman"/>
          <w:b/>
        </w:rPr>
        <w:t xml:space="preserve"> ratios in </w:t>
      </w:r>
      <w:r w:rsidR="00DA305F" w:rsidRPr="00DA305F">
        <w:rPr>
          <w:rFonts w:ascii="Times New Roman" w:hAnsi="Times New Roman" w:cs="Times New Roman"/>
          <w:b/>
        </w:rPr>
        <w:t xml:space="preserve">springs, ground </w:t>
      </w:r>
      <w:r w:rsidRPr="00DA305F">
        <w:rPr>
          <w:rFonts w:ascii="Times New Roman" w:hAnsi="Times New Roman" w:cs="Times New Roman"/>
          <w:b/>
        </w:rPr>
        <w:t>water</w:t>
      </w:r>
      <w:r w:rsidR="00DA305F" w:rsidRPr="00DA305F">
        <w:rPr>
          <w:rFonts w:ascii="Times New Roman" w:hAnsi="Times New Roman" w:cs="Times New Roman"/>
          <w:b/>
        </w:rPr>
        <w:t xml:space="preserve"> and rock samples</w:t>
      </w:r>
      <w:r w:rsidR="0036716A" w:rsidRPr="003B380E">
        <w:rPr>
          <w:rFonts w:ascii="Times New Roman" w:hAnsi="Times New Roman" w:cs="Times New Roman"/>
          <w:b/>
          <w:vertAlign w:val="superscript"/>
        </w:rPr>
        <w:t>#</w:t>
      </w:r>
      <w:r w:rsidR="00DA305F" w:rsidRPr="00DA305F">
        <w:rPr>
          <w:rFonts w:ascii="Times New Roman" w:hAnsi="Times New Roman" w:cs="Times New Roman"/>
          <w:b/>
        </w:rPr>
        <w:t>.</w:t>
      </w:r>
      <w:r w:rsidRPr="00EB15F1">
        <w:rPr>
          <w:rFonts w:ascii="Times New Roman" w:eastAsia="新細明體" w:hAnsi="Times New Roman" w:cs="Times New Roman" w:hint="eastAsia"/>
          <w:color w:val="000000"/>
          <w:kern w:val="0"/>
        </w:rPr>
        <w:tab/>
      </w:r>
    </w:p>
    <w:tbl>
      <w:tblPr>
        <w:tblpPr w:leftFromText="180" w:rightFromText="180" w:vertAnchor="page" w:horzAnchor="margin" w:tblpXSpec="center" w:tblpY="2735"/>
        <w:tblW w:w="13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3"/>
        <w:gridCol w:w="1061"/>
        <w:gridCol w:w="1252"/>
        <w:gridCol w:w="750"/>
        <w:gridCol w:w="874"/>
        <w:gridCol w:w="741"/>
        <w:gridCol w:w="608"/>
        <w:gridCol w:w="1411"/>
        <w:gridCol w:w="1230"/>
        <w:gridCol w:w="880"/>
        <w:gridCol w:w="839"/>
        <w:gridCol w:w="864"/>
        <w:gridCol w:w="828"/>
        <w:gridCol w:w="496"/>
        <w:gridCol w:w="864"/>
      </w:tblGrid>
      <w:tr w:rsidR="003834D2" w:rsidRPr="00EB15F1" w:rsidTr="009A7584">
        <w:trPr>
          <w:trHeight w:val="380"/>
        </w:trPr>
        <w:tc>
          <w:tcPr>
            <w:tcW w:w="108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Sample name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Sample type</w:t>
            </w:r>
          </w:p>
        </w:tc>
        <w:tc>
          <w:tcPr>
            <w:tcW w:w="12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Sample location</w:t>
            </w:r>
            <w:r w:rsidR="00CA6369" w:rsidRPr="00581356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Latitude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Longitude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Altitude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Depth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Water temperature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Lithology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4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Ne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He/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4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Ne/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4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34D2" w:rsidRPr="009A7584" w:rsidRDefault="003834D2" w:rsidP="009A758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9A7584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R</w:t>
            </w: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cor</w:t>
            </w:r>
            <w:proofErr w:type="spellEnd"/>
          </w:p>
        </w:tc>
      </w:tr>
      <w:tr w:rsidR="003834D2" w:rsidRPr="00EB15F1" w:rsidTr="009A7584">
        <w:trPr>
          <w:trHeight w:val="340"/>
        </w:trPr>
        <w:tc>
          <w:tcPr>
            <w:tcW w:w="10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Cambria Math" w:eastAsia="新細明體" w:hAnsi="Cambria Math" w:cs="Cambria Math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12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c.c.STP</w:t>
            </w:r>
            <w:proofErr w:type="spellEnd"/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/g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c.c.STP</w:t>
            </w:r>
            <w:proofErr w:type="spellEnd"/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/g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R/Ra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31628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± 2</w:t>
            </w:r>
            <w:r w:rsidRPr="0031628B"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  <w:sym w:font="Symbol" w:char="F073"/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2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dxa"/>
            <w:vMerge/>
            <w:tcBorders>
              <w:top w:val="single" w:sz="8" w:space="0" w:color="auto"/>
              <w:left w:val="nil"/>
              <w:bottom w:val="single" w:sz="8" w:space="0" w:color="000000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834D2" w:rsidRPr="009A7584" w:rsidRDefault="009A7584" w:rsidP="003834D2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R/Ra (± 2</w:t>
            </w:r>
            <w:r w:rsidRPr="009A7584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sym w:font="Symbol" w:char="F073"/>
            </w: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  <w:tr w:rsidR="003834D2" w:rsidRPr="00EB15F1" w:rsidTr="009A7584">
        <w:trPr>
          <w:trHeight w:val="38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BLHS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spring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120.71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23.11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Sandstone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1.08×10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1.89×10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0.87±0.0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1.74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0.73±0.06</w:t>
            </w:r>
          </w:p>
        </w:tc>
      </w:tr>
      <w:tr w:rsidR="003834D2" w:rsidRPr="00EB15F1" w:rsidTr="003834D2">
        <w:trPr>
          <w:trHeight w:val="38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YSHS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120.79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23.18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1.72×10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6.71×10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0.81±0.0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0.79±0.02</w:t>
            </w:r>
          </w:p>
        </w:tc>
      </w:tr>
      <w:tr w:rsidR="003834D2" w:rsidRPr="00EB15F1" w:rsidTr="003834D2">
        <w:trPr>
          <w:trHeight w:val="27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104-01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Groundwater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23.13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481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29.3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Sandstone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1.03×10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3.41×10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0.45±0.0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0.39±0.02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104-04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22.93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9.89×10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1.99×10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0.76±0.0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0.46±0.06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104-06S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26.9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Meta-sandstone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3.84×10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1.07×10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0.33±0.0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0.32±0.02</w:t>
            </w:r>
          </w:p>
        </w:tc>
      </w:tr>
      <w:tr w:rsidR="003834D2" w:rsidRPr="00EB15F1" w:rsidTr="003834D2">
        <w:trPr>
          <w:trHeight w:val="38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104-06D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25.6</w:t>
            </w:r>
          </w:p>
        </w:tc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2.27×10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1.80×10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0.31±0.0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0.31±0.02</w:t>
            </w:r>
          </w:p>
        </w:tc>
      </w:tr>
      <w:tr w:rsidR="003834D2" w:rsidRPr="00EB15F1" w:rsidTr="003834D2">
        <w:trPr>
          <w:trHeight w:val="31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104-07S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Groundwater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22.71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23.9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Meta-sandstone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6.16×10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1.81×10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0.82±0.0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2.94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0.10±0.10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104-07D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22.71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26.2</w:t>
            </w:r>
          </w:p>
        </w:tc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6.19×10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9.39×10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0.07±0.0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0.07±0.00</w:t>
            </w:r>
          </w:p>
        </w:tc>
      </w:tr>
      <w:tr w:rsidR="003834D2" w:rsidRPr="00EB15F1" w:rsidTr="003834D2">
        <w:trPr>
          <w:trHeight w:val="30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103-02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26.3</w:t>
            </w:r>
          </w:p>
        </w:tc>
        <w:tc>
          <w:tcPr>
            <w:tcW w:w="12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7.65×10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2.41×10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0.18±0.0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0.10±0.02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103-01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Groundwater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121.04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Slate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1.06×10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2.44×10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0.65±0.0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="00E53962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</w:t>
            </w:r>
            <w:r w:rsidR="00E53962"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±0.02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103-04S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22.22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36.6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Meta-sandstone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3.79×10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1.72×10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0.16±0.0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0.04±0.02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103-04D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22.22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36.7</w:t>
            </w: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3.30×10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1.97×10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0.18±0.0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0.60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0.01±0.02</w:t>
            </w:r>
          </w:p>
        </w:tc>
      </w:tr>
      <w:tr w:rsidR="003834D2" w:rsidRPr="00EB15F1" w:rsidTr="003834D2">
        <w:trPr>
          <w:trHeight w:val="34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103-05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Sandstone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7.61×10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2.08×10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0.76±0.0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2.74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6"/>
                <w:szCs w:val="16"/>
              </w:rPr>
              <w:t>0.05±0.08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104-01R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Rock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23.13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481</w:t>
            </w:r>
          </w:p>
        </w:tc>
        <w:tc>
          <w:tcPr>
            <w:tcW w:w="6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Sandstone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1.88×10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0.06±0.0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--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104-02R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120.58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23.05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353</w:t>
            </w:r>
          </w:p>
        </w:tc>
        <w:tc>
          <w:tcPr>
            <w:tcW w:w="6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4.56×10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0.05±0.0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--</w:t>
            </w:r>
          </w:p>
        </w:tc>
      </w:tr>
      <w:tr w:rsidR="003834D2" w:rsidRPr="00EB15F1" w:rsidTr="003834D2">
        <w:trPr>
          <w:trHeight w:val="36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103-02R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6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Shale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6.84×10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0.13±0.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--</w:t>
            </w:r>
          </w:p>
        </w:tc>
      </w:tr>
      <w:tr w:rsidR="003834D2" w:rsidRPr="00EB15F1" w:rsidTr="003834D2">
        <w:trPr>
          <w:trHeight w:val="32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104-07R</w:t>
            </w: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120.67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22.71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6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834D2" w:rsidRPr="00EB15F1" w:rsidRDefault="003834D2" w:rsidP="003834D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Meta-sandstone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1.26×10</w:t>
            </w: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0.06±0.0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4D2" w:rsidRPr="00EB15F1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EB15F1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4D2" w:rsidRPr="009A7584" w:rsidRDefault="003834D2" w:rsidP="003834D2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9A7584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--</w:t>
            </w:r>
          </w:p>
        </w:tc>
      </w:tr>
      <w:tr w:rsidR="0036716A" w:rsidRPr="00EB15F1" w:rsidTr="00465D0C">
        <w:trPr>
          <w:trHeight w:val="265"/>
        </w:trPr>
        <w:tc>
          <w:tcPr>
            <w:tcW w:w="137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16A" w:rsidRPr="003B380E" w:rsidRDefault="0036716A" w:rsidP="00F41BD9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Sample location: 1. near northern </w:t>
            </w:r>
            <w:proofErr w:type="spellStart"/>
            <w:r w:rsidRPr="003B380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Tulunwan-Chaochou-Henchun</w:t>
            </w:r>
            <w:proofErr w:type="spellEnd"/>
            <w:r w:rsidRPr="003B380E" w:rsidDel="000E4A9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B380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Fault system (</w:t>
            </w:r>
            <w:proofErr w:type="spellStart"/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Chauchou</w:t>
            </w:r>
            <w:proofErr w:type="spellEnd"/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Fault System,</w:t>
            </w:r>
            <w:r w:rsidRPr="003B380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CFS)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, 2. near southern CFS, and 3. reference sites. Reported uncertainties for 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4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He and 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20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Ne concentrations are estimated at </w:t>
            </w:r>
            <w:r w:rsidRPr="003B380E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±</w:t>
            </w:r>
            <w:r w:rsidRPr="003B380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0"/>
                <w:szCs w:val="20"/>
              </w:rPr>
              <w:t>6%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(2</w:t>
            </w:r>
            <w:r w:rsidRPr="003B380E">
              <w:rPr>
                <w:rFonts w:ascii="Symbol" w:eastAsia="新細明體" w:hAnsi="Symbol" w:cs="Times New Roman"/>
                <w:color w:val="000000"/>
                <w:kern w:val="0"/>
                <w:sz w:val="20"/>
                <w:szCs w:val="20"/>
              </w:rPr>
              <w:t>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). Analytical uncertainties </w:t>
            </w:r>
            <w:r w:rsidR="00F41BD9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for each </w:t>
            </w:r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measurement </w:t>
            </w:r>
            <w:proofErr w:type="gramStart"/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is</w:t>
            </w:r>
            <w:proofErr w:type="gramEnd"/>
            <w:r w:rsidRPr="003B380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&lt;0.5%.</w:t>
            </w:r>
          </w:p>
        </w:tc>
      </w:tr>
    </w:tbl>
    <w:p w:rsidR="00DA305F" w:rsidRPr="00DA305F" w:rsidRDefault="00DA305F" w:rsidP="00EB15F1">
      <w:pPr>
        <w:rPr>
          <w:rFonts w:ascii="Times New Roman" w:eastAsia="新細明體" w:hAnsi="Times New Roman" w:cs="Times New Roman"/>
          <w:color w:val="000000"/>
          <w:kern w:val="0"/>
        </w:rPr>
      </w:pPr>
    </w:p>
    <w:sectPr w:rsidR="00DA305F" w:rsidRPr="00DA305F" w:rsidSect="00EB15F1">
      <w:pgSz w:w="1684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｢ﾛ｢・ｩ嶸ﾂ">
    <w:altName w:val="Yu Gothic UI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20B0604020202020204"/>
    <w:charset w:val="88"/>
    <w:family w:val="auto"/>
    <w:pitch w:val="variable"/>
    <w:sig w:usb0="00000003" w:usb1="08080000" w:usb2="00000010" w:usb3="00000000" w:csb0="001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5F1"/>
    <w:rsid w:val="00010FA7"/>
    <w:rsid w:val="00014B34"/>
    <w:rsid w:val="000266A6"/>
    <w:rsid w:val="00031F01"/>
    <w:rsid w:val="00036192"/>
    <w:rsid w:val="000403AD"/>
    <w:rsid w:val="000554E0"/>
    <w:rsid w:val="0005586F"/>
    <w:rsid w:val="000665EF"/>
    <w:rsid w:val="00070F1E"/>
    <w:rsid w:val="00077ED7"/>
    <w:rsid w:val="00084168"/>
    <w:rsid w:val="00091F33"/>
    <w:rsid w:val="00094D43"/>
    <w:rsid w:val="000B190D"/>
    <w:rsid w:val="000E6621"/>
    <w:rsid w:val="001005EF"/>
    <w:rsid w:val="00101BA7"/>
    <w:rsid w:val="001075CA"/>
    <w:rsid w:val="00115773"/>
    <w:rsid w:val="001159AF"/>
    <w:rsid w:val="001253C0"/>
    <w:rsid w:val="0013377A"/>
    <w:rsid w:val="00151D47"/>
    <w:rsid w:val="00183457"/>
    <w:rsid w:val="00194642"/>
    <w:rsid w:val="001A3307"/>
    <w:rsid w:val="001B38F7"/>
    <w:rsid w:val="001B666E"/>
    <w:rsid w:val="001E07A4"/>
    <w:rsid w:val="00202097"/>
    <w:rsid w:val="00210E72"/>
    <w:rsid w:val="00214795"/>
    <w:rsid w:val="00217003"/>
    <w:rsid w:val="0024001E"/>
    <w:rsid w:val="00254AF6"/>
    <w:rsid w:val="002623D1"/>
    <w:rsid w:val="00295CBB"/>
    <w:rsid w:val="002B29C5"/>
    <w:rsid w:val="002B5F39"/>
    <w:rsid w:val="002D7A45"/>
    <w:rsid w:val="002D7E66"/>
    <w:rsid w:val="002F3E79"/>
    <w:rsid w:val="003132AA"/>
    <w:rsid w:val="0031628B"/>
    <w:rsid w:val="00324A62"/>
    <w:rsid w:val="003255F8"/>
    <w:rsid w:val="0036716A"/>
    <w:rsid w:val="003731C9"/>
    <w:rsid w:val="003834D2"/>
    <w:rsid w:val="00391F27"/>
    <w:rsid w:val="0039582C"/>
    <w:rsid w:val="003A2D0E"/>
    <w:rsid w:val="003B380E"/>
    <w:rsid w:val="003C7412"/>
    <w:rsid w:val="003F172B"/>
    <w:rsid w:val="00403011"/>
    <w:rsid w:val="00432B44"/>
    <w:rsid w:val="00445E7B"/>
    <w:rsid w:val="00452E61"/>
    <w:rsid w:val="00471B1D"/>
    <w:rsid w:val="004B735F"/>
    <w:rsid w:val="004D3A1A"/>
    <w:rsid w:val="004E1DD5"/>
    <w:rsid w:val="004E579B"/>
    <w:rsid w:val="004F146E"/>
    <w:rsid w:val="004F234E"/>
    <w:rsid w:val="005304A8"/>
    <w:rsid w:val="00536568"/>
    <w:rsid w:val="00556D5C"/>
    <w:rsid w:val="00565958"/>
    <w:rsid w:val="00581356"/>
    <w:rsid w:val="005830F2"/>
    <w:rsid w:val="0059052F"/>
    <w:rsid w:val="005C2FC2"/>
    <w:rsid w:val="005C35D0"/>
    <w:rsid w:val="005C4721"/>
    <w:rsid w:val="005D2271"/>
    <w:rsid w:val="005D3D29"/>
    <w:rsid w:val="005E3105"/>
    <w:rsid w:val="00607511"/>
    <w:rsid w:val="0062386F"/>
    <w:rsid w:val="00632688"/>
    <w:rsid w:val="006405E3"/>
    <w:rsid w:val="00642363"/>
    <w:rsid w:val="006546A9"/>
    <w:rsid w:val="006953A3"/>
    <w:rsid w:val="006C1AD8"/>
    <w:rsid w:val="006D7475"/>
    <w:rsid w:val="006F40FC"/>
    <w:rsid w:val="006F5DE3"/>
    <w:rsid w:val="00701456"/>
    <w:rsid w:val="00703F69"/>
    <w:rsid w:val="007201A7"/>
    <w:rsid w:val="007A16C5"/>
    <w:rsid w:val="007A7FAA"/>
    <w:rsid w:val="007B1588"/>
    <w:rsid w:val="007D3FAF"/>
    <w:rsid w:val="007F45CC"/>
    <w:rsid w:val="00814CD8"/>
    <w:rsid w:val="00820C8D"/>
    <w:rsid w:val="00827802"/>
    <w:rsid w:val="008301D1"/>
    <w:rsid w:val="00860471"/>
    <w:rsid w:val="00862AB6"/>
    <w:rsid w:val="00883968"/>
    <w:rsid w:val="0089672F"/>
    <w:rsid w:val="008A13DD"/>
    <w:rsid w:val="008C054A"/>
    <w:rsid w:val="008C3941"/>
    <w:rsid w:val="008C6B72"/>
    <w:rsid w:val="008D24DC"/>
    <w:rsid w:val="00937BD9"/>
    <w:rsid w:val="00937CD6"/>
    <w:rsid w:val="00942FC4"/>
    <w:rsid w:val="00942FCA"/>
    <w:rsid w:val="0095386C"/>
    <w:rsid w:val="00954242"/>
    <w:rsid w:val="00984D59"/>
    <w:rsid w:val="009A41D2"/>
    <w:rsid w:val="009A7584"/>
    <w:rsid w:val="009B17E1"/>
    <w:rsid w:val="009C5B77"/>
    <w:rsid w:val="009E0197"/>
    <w:rsid w:val="009F7164"/>
    <w:rsid w:val="00A13964"/>
    <w:rsid w:val="00A36381"/>
    <w:rsid w:val="00A53589"/>
    <w:rsid w:val="00A84767"/>
    <w:rsid w:val="00A97798"/>
    <w:rsid w:val="00AA2CD6"/>
    <w:rsid w:val="00AB08BF"/>
    <w:rsid w:val="00AB0CA6"/>
    <w:rsid w:val="00AD2698"/>
    <w:rsid w:val="00AD5DCB"/>
    <w:rsid w:val="00B05C96"/>
    <w:rsid w:val="00B43CEF"/>
    <w:rsid w:val="00B53738"/>
    <w:rsid w:val="00B72086"/>
    <w:rsid w:val="00B93CBB"/>
    <w:rsid w:val="00BA1E60"/>
    <w:rsid w:val="00BA3D70"/>
    <w:rsid w:val="00BE651C"/>
    <w:rsid w:val="00C02493"/>
    <w:rsid w:val="00C025C9"/>
    <w:rsid w:val="00C1285E"/>
    <w:rsid w:val="00C22522"/>
    <w:rsid w:val="00C54328"/>
    <w:rsid w:val="00C83DCB"/>
    <w:rsid w:val="00C84AC6"/>
    <w:rsid w:val="00C92E0B"/>
    <w:rsid w:val="00C92E25"/>
    <w:rsid w:val="00CA6369"/>
    <w:rsid w:val="00CC2C35"/>
    <w:rsid w:val="00CD611E"/>
    <w:rsid w:val="00CE4AC0"/>
    <w:rsid w:val="00CE5BC5"/>
    <w:rsid w:val="00CF2747"/>
    <w:rsid w:val="00CF3C2B"/>
    <w:rsid w:val="00CF41E6"/>
    <w:rsid w:val="00D03A1E"/>
    <w:rsid w:val="00D10470"/>
    <w:rsid w:val="00D304D4"/>
    <w:rsid w:val="00D6503D"/>
    <w:rsid w:val="00DA305F"/>
    <w:rsid w:val="00DA600C"/>
    <w:rsid w:val="00DB2B21"/>
    <w:rsid w:val="00DF2DD9"/>
    <w:rsid w:val="00E36D88"/>
    <w:rsid w:val="00E467E8"/>
    <w:rsid w:val="00E53962"/>
    <w:rsid w:val="00E706AE"/>
    <w:rsid w:val="00E725B2"/>
    <w:rsid w:val="00E869B6"/>
    <w:rsid w:val="00E905EA"/>
    <w:rsid w:val="00EA3F55"/>
    <w:rsid w:val="00EB15F1"/>
    <w:rsid w:val="00EC6342"/>
    <w:rsid w:val="00EE50B3"/>
    <w:rsid w:val="00EF60CB"/>
    <w:rsid w:val="00F040A1"/>
    <w:rsid w:val="00F1466C"/>
    <w:rsid w:val="00F30661"/>
    <w:rsid w:val="00F41BD9"/>
    <w:rsid w:val="00F44A88"/>
    <w:rsid w:val="00F4606C"/>
    <w:rsid w:val="00F54931"/>
    <w:rsid w:val="00F61D88"/>
    <w:rsid w:val="00F841A0"/>
    <w:rsid w:val="00F870A9"/>
    <w:rsid w:val="00F94299"/>
    <w:rsid w:val="00F95875"/>
    <w:rsid w:val="00FA10AC"/>
    <w:rsid w:val="00FA5AE7"/>
    <w:rsid w:val="00FB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CB694A-0F10-5A49-8A4B-112CF5C5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254AF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u w:color="000000"/>
      <w:bdr w:val="nil"/>
    </w:rPr>
  </w:style>
  <w:style w:type="character" w:customStyle="1" w:styleId="a4">
    <w:name w:val="無"/>
    <w:rsid w:val="00254AF6"/>
  </w:style>
  <w:style w:type="character" w:styleId="a5">
    <w:name w:val="Hyperlink"/>
    <w:basedOn w:val="a0"/>
    <w:uiPriority w:val="99"/>
    <w:unhideWhenUsed/>
    <w:rsid w:val="00254AF6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rsid w:val="00254A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367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71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m.byrne@uconn.edu" TargetMode="External"/><Relationship Id="rId4" Type="http://schemas.openxmlformats.org/officeDocument/2006/relationships/hyperlink" Target="mailto:river@nt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Eddie</cp:lastModifiedBy>
  <cp:revision>2</cp:revision>
  <dcterms:created xsi:type="dcterms:W3CDTF">2019-06-29T14:13:00Z</dcterms:created>
  <dcterms:modified xsi:type="dcterms:W3CDTF">2019-06-29T14:13:00Z</dcterms:modified>
</cp:coreProperties>
</file>