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48581" w14:textId="4A135086" w:rsidR="007A3C4A" w:rsidRPr="007A3C4A" w:rsidRDefault="007A3C4A" w:rsidP="007A3C4A">
      <w:pPr>
        <w:jc w:val="center"/>
        <w:rPr>
          <w:rFonts w:ascii="Times New Roman" w:hAnsi="Times New Roman" w:cs="Times New Roman"/>
          <w:sz w:val="24"/>
        </w:rPr>
      </w:pPr>
      <w:r w:rsidRPr="007A3C4A">
        <w:rPr>
          <w:rFonts w:ascii="Times New Roman" w:hAnsi="Times New Roman" w:cs="Times New Roman" w:hint="eastAsia"/>
          <w:sz w:val="24"/>
        </w:rPr>
        <w:t>S</w:t>
      </w:r>
      <w:r w:rsidRPr="007A3C4A">
        <w:rPr>
          <w:rFonts w:ascii="Times New Roman" w:hAnsi="Times New Roman" w:cs="Times New Roman"/>
          <w:sz w:val="24"/>
        </w:rPr>
        <w:t>upplementary information</w:t>
      </w:r>
    </w:p>
    <w:p w14:paraId="74714850" w14:textId="77777777" w:rsidR="007A3C4A" w:rsidRDefault="007A3C4A" w:rsidP="007A3C4A">
      <w:pPr>
        <w:rPr>
          <w:rFonts w:ascii="Times New Roman" w:hAnsi="Times New Roman" w:cs="Times New Roman"/>
          <w:b/>
          <w:sz w:val="24"/>
        </w:rPr>
      </w:pPr>
    </w:p>
    <w:p w14:paraId="02AE517C" w14:textId="77777777" w:rsidR="00C05A3F" w:rsidRPr="00C05A3F" w:rsidRDefault="00C05A3F" w:rsidP="00C05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A3F">
        <w:rPr>
          <w:rFonts w:ascii="Times New Roman" w:hAnsi="Times New Roman" w:cs="Times New Roman"/>
          <w:b/>
          <w:sz w:val="24"/>
          <w:szCs w:val="24"/>
        </w:rPr>
        <w:t>A role of eosinophils in mediating the anti-</w:t>
      </w:r>
      <w:proofErr w:type="spellStart"/>
      <w:r w:rsidRPr="00C05A3F">
        <w:rPr>
          <w:rFonts w:ascii="Times New Roman" w:hAnsi="Times New Roman" w:cs="Times New Roman"/>
          <w:b/>
          <w:sz w:val="24"/>
          <w:szCs w:val="24"/>
        </w:rPr>
        <w:t>tumour</w:t>
      </w:r>
      <w:proofErr w:type="spellEnd"/>
      <w:r w:rsidRPr="00C05A3F">
        <w:rPr>
          <w:rFonts w:ascii="Times New Roman" w:hAnsi="Times New Roman" w:cs="Times New Roman"/>
          <w:b/>
          <w:sz w:val="24"/>
          <w:szCs w:val="24"/>
        </w:rPr>
        <w:t xml:space="preserve"> effect of cryo-thermal treatment </w:t>
      </w:r>
    </w:p>
    <w:p w14:paraId="6F5F789F" w14:textId="77777777" w:rsidR="007A3C4A" w:rsidRPr="007A3C4A" w:rsidRDefault="007A3C4A" w:rsidP="007A3C4A">
      <w:pPr>
        <w:rPr>
          <w:rFonts w:ascii="Times New Roman" w:hAnsi="Times New Roman" w:cs="Times New Roman"/>
          <w:sz w:val="24"/>
        </w:rPr>
      </w:pPr>
    </w:p>
    <w:p w14:paraId="2A6E147B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proofErr w:type="spellStart"/>
      <w:r w:rsidRPr="00947BD7">
        <w:rPr>
          <w:rFonts w:ascii="Times New Roman" w:hAnsi="Times New Roman" w:cs="Times New Roman"/>
          <w:sz w:val="24"/>
        </w:rPr>
        <w:t>Shengguo</w:t>
      </w:r>
      <w:proofErr w:type="spellEnd"/>
      <w:r w:rsidRPr="00947BD7">
        <w:rPr>
          <w:rFonts w:ascii="Times New Roman" w:hAnsi="Times New Roman" w:cs="Times New Roman"/>
          <w:sz w:val="24"/>
        </w:rPr>
        <w:t xml:space="preserve"> Jia</w:t>
      </w:r>
      <w:r w:rsidRPr="00947BD7">
        <w:rPr>
          <w:rFonts w:ascii="Times New Roman" w:hAnsi="Times New Roman" w:cs="Times New Roman"/>
          <w:b/>
          <w:sz w:val="24"/>
          <w:vertAlign w:val="superscript"/>
          <w:lang w:val="de-DE"/>
        </w:rPr>
        <w:t>1</w:t>
      </w:r>
      <w:r w:rsidRPr="00947BD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47BD7">
        <w:rPr>
          <w:rFonts w:ascii="Times New Roman" w:hAnsi="Times New Roman" w:cs="Times New Roman"/>
          <w:sz w:val="24"/>
        </w:rPr>
        <w:t>Wentao</w:t>
      </w:r>
      <w:proofErr w:type="spellEnd"/>
      <w:r w:rsidRPr="00947BD7">
        <w:rPr>
          <w:rFonts w:ascii="Times New Roman" w:hAnsi="Times New Roman" w:cs="Times New Roman"/>
          <w:sz w:val="24"/>
        </w:rPr>
        <w:t xml:space="preserve"> Li</w:t>
      </w:r>
      <w:r w:rsidRPr="00947BD7">
        <w:rPr>
          <w:rFonts w:ascii="Times New Roman" w:hAnsi="Times New Roman" w:cs="Times New Roman"/>
          <w:b/>
          <w:bCs/>
          <w:sz w:val="24"/>
          <w:vertAlign w:val="superscript"/>
        </w:rPr>
        <w:t>2,3</w:t>
      </w:r>
      <w:r w:rsidRPr="00947BD7">
        <w:rPr>
          <w:rFonts w:ascii="Times New Roman" w:hAnsi="Times New Roman" w:cs="Times New Roman" w:hint="eastAsia"/>
          <w:sz w:val="24"/>
        </w:rPr>
        <w:t>,</w:t>
      </w:r>
      <w:r w:rsidRPr="00947BD7">
        <w:rPr>
          <w:rFonts w:ascii="Times New Roman" w:hAnsi="Times New Roman" w:cs="Times New Roman"/>
          <w:sz w:val="24"/>
        </w:rPr>
        <w:t xml:space="preserve"> Ping Liu</w:t>
      </w:r>
      <w:r w:rsidRPr="00947BD7">
        <w:rPr>
          <w:rFonts w:ascii="Times New Roman" w:hAnsi="Times New Roman" w:cs="Times New Roman"/>
          <w:b/>
          <w:sz w:val="24"/>
          <w:vertAlign w:val="superscript"/>
          <w:lang w:val="de-DE"/>
        </w:rPr>
        <w:t>1</w:t>
      </w:r>
      <w:r w:rsidRPr="00947BD7">
        <w:rPr>
          <w:rFonts w:ascii="Times New Roman" w:hAnsi="Times New Roman" w:cs="Times New Roman" w:hint="eastAsia"/>
          <w:b/>
          <w:sz w:val="24"/>
          <w:vertAlign w:val="superscript"/>
          <w:lang w:val="de-DE"/>
        </w:rPr>
        <w:t>,</w:t>
      </w:r>
      <w:r w:rsidRPr="00947BD7">
        <w:rPr>
          <w:rFonts w:ascii="Times New Roman" w:hAnsi="Times New Roman" w:cs="Times New Roman"/>
          <w:b/>
          <w:sz w:val="24"/>
          <w:vertAlign w:val="superscript"/>
          <w:lang w:val="de-DE"/>
        </w:rPr>
        <w:t xml:space="preserve"> </w:t>
      </w:r>
      <w:r w:rsidRPr="00947BD7">
        <w:rPr>
          <w:rFonts w:ascii="Times New Roman" w:hAnsi="Times New Roman" w:cs="Times New Roman"/>
          <w:b/>
          <w:sz w:val="24"/>
          <w:lang w:val="de-DE"/>
        </w:rPr>
        <w:t>*</w:t>
      </w:r>
      <w:r w:rsidRPr="00947BD7">
        <w:rPr>
          <w:rFonts w:ascii="Times New Roman" w:hAnsi="Times New Roman" w:cs="Times New Roman"/>
          <w:sz w:val="24"/>
        </w:rPr>
        <w:t>, Lisa X. Xu</w:t>
      </w:r>
      <w:r w:rsidRPr="00947BD7">
        <w:rPr>
          <w:rFonts w:ascii="Times New Roman" w:hAnsi="Times New Roman" w:cs="Times New Roman"/>
          <w:b/>
          <w:sz w:val="24"/>
          <w:vertAlign w:val="superscript"/>
          <w:lang w:val="de-DE"/>
        </w:rPr>
        <w:t>1</w:t>
      </w:r>
    </w:p>
    <w:p w14:paraId="5C1474EB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</w:p>
    <w:p w14:paraId="17D64B18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b/>
          <w:sz w:val="24"/>
          <w:vertAlign w:val="superscript"/>
          <w:lang w:val="de-DE"/>
        </w:rPr>
        <w:t>1</w:t>
      </w:r>
      <w:r w:rsidRPr="00947BD7">
        <w:rPr>
          <w:rFonts w:ascii="Times New Roman" w:hAnsi="Times New Roman" w:cs="Times New Roman"/>
          <w:sz w:val="24"/>
        </w:rPr>
        <w:t>School of Biomedical Engineering and Med-X Research Institute,</w:t>
      </w:r>
    </w:p>
    <w:p w14:paraId="130B8487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sz w:val="24"/>
        </w:rPr>
        <w:t>Shanghai Jiao Tong University, Shanghai, P.R. China;</w:t>
      </w:r>
    </w:p>
    <w:p w14:paraId="3BE7FA59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 w:rsidRPr="00947BD7">
        <w:rPr>
          <w:rFonts w:ascii="Times New Roman" w:hAnsi="Times New Roman" w:cs="Times New Roman"/>
          <w:sz w:val="24"/>
        </w:rPr>
        <w:t>Fudan University Shanghai Cancer Center, Shanghai, China;</w:t>
      </w:r>
    </w:p>
    <w:p w14:paraId="4D7BF0DD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b/>
          <w:bCs/>
          <w:sz w:val="24"/>
          <w:vertAlign w:val="superscript"/>
        </w:rPr>
        <w:t>3</w:t>
      </w:r>
      <w:r w:rsidRPr="00947BD7">
        <w:rPr>
          <w:rFonts w:ascii="Times New Roman" w:hAnsi="Times New Roman" w:cs="Times New Roman"/>
          <w:sz w:val="24"/>
        </w:rPr>
        <w:t>Department of Oncology, Shanghai Medical College, Fudan University,</w:t>
      </w:r>
    </w:p>
    <w:p w14:paraId="26D42188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sz w:val="24"/>
        </w:rPr>
        <w:t>Shanghai, China</w:t>
      </w:r>
    </w:p>
    <w:p w14:paraId="331730AE" w14:textId="77777777" w:rsidR="00947BD7" w:rsidRPr="00947BD7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sz w:val="24"/>
        </w:rPr>
        <w:t>Corresponding Author (*):</w:t>
      </w:r>
    </w:p>
    <w:p w14:paraId="439394C6" w14:textId="1BB3479F" w:rsidR="007A3C4A" w:rsidRPr="007A3C4A" w:rsidRDefault="00947BD7" w:rsidP="00947BD7">
      <w:pPr>
        <w:rPr>
          <w:rFonts w:ascii="Times New Roman" w:hAnsi="Times New Roman" w:cs="Times New Roman"/>
          <w:sz w:val="24"/>
        </w:rPr>
      </w:pPr>
      <w:r w:rsidRPr="00947BD7">
        <w:rPr>
          <w:rFonts w:ascii="Times New Roman" w:hAnsi="Times New Roman" w:cs="Times New Roman"/>
          <w:sz w:val="24"/>
        </w:rPr>
        <w:t>Ping Liu: pingliu@sjtu.edu.cn</w:t>
      </w:r>
    </w:p>
    <w:p w14:paraId="3B101EA0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132E52E2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5802A5D4" w14:textId="77777777" w:rsidR="007A3C4A" w:rsidRDefault="007A3C4A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14:paraId="44370529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2A933D63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30D316CF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10E23F09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530C6335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429BB5D5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6D4A8F10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42855B9E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76F51794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31A9BCEA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26544331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3A0ABCA4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47CCBEAD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011BCAF8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7E269D02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18359C5E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6C013E5E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6FA50084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4B5E2DB1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183A86B6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1B5B1116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34854CE3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49D21444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59DCEEB7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33FCF167" w14:textId="77777777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0637EDF6" w14:textId="2261FC8E" w:rsidR="007A3C4A" w:rsidRDefault="007A3C4A">
      <w:pPr>
        <w:rPr>
          <w:rFonts w:ascii="Times New Roman" w:hAnsi="Times New Roman" w:cs="Times New Roman"/>
          <w:b/>
          <w:sz w:val="24"/>
        </w:rPr>
      </w:pPr>
    </w:p>
    <w:p w14:paraId="2422869D" w14:textId="5B930342" w:rsidR="00F73284" w:rsidRDefault="00F73284">
      <w:pPr>
        <w:rPr>
          <w:rFonts w:ascii="Times New Roman" w:hAnsi="Times New Roman" w:cs="Times New Roman"/>
          <w:b/>
          <w:sz w:val="24"/>
        </w:rPr>
      </w:pPr>
    </w:p>
    <w:p w14:paraId="31F0ED18" w14:textId="02C47DB3" w:rsidR="00F73284" w:rsidRDefault="00F73284">
      <w:pPr>
        <w:rPr>
          <w:rFonts w:ascii="Times New Roman" w:hAnsi="Times New Roman" w:cs="Times New Roman"/>
          <w:b/>
          <w:sz w:val="24"/>
        </w:rPr>
      </w:pPr>
    </w:p>
    <w:p w14:paraId="4716F68C" w14:textId="56FD2D61" w:rsidR="00F73284" w:rsidRDefault="00F73284">
      <w:pPr>
        <w:rPr>
          <w:rFonts w:ascii="Times New Roman" w:hAnsi="Times New Roman" w:cs="Times New Roman"/>
          <w:b/>
          <w:sz w:val="24"/>
        </w:rPr>
      </w:pPr>
    </w:p>
    <w:p w14:paraId="49C2CEE2" w14:textId="13E5EF40" w:rsidR="00F73284" w:rsidRDefault="00F73284" w:rsidP="00F73284">
      <w:pPr>
        <w:ind w:firstLineChars="350" w:firstLine="8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i/>
          <w:noProof/>
          <w:color w:val="FF0000"/>
          <w:sz w:val="24"/>
          <w:szCs w:val="24"/>
        </w:rPr>
        <w:drawing>
          <wp:inline distT="0" distB="0" distL="0" distR="0" wp14:anchorId="771833D4" wp14:editId="76893417">
            <wp:extent cx="4297680" cy="2299496"/>
            <wp:effectExtent l="0" t="0" r="762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ta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2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ACF22" w14:textId="124065A5" w:rsidR="00F73284" w:rsidRDefault="00F73284">
      <w:pPr>
        <w:rPr>
          <w:rFonts w:ascii="Times New Roman" w:hAnsi="Times New Roman" w:cs="Times New Roman"/>
          <w:b/>
          <w:sz w:val="24"/>
        </w:rPr>
      </w:pPr>
    </w:p>
    <w:p w14:paraId="6DCDA48B" w14:textId="5DA495F1" w:rsidR="00F73284" w:rsidRPr="00F73284" w:rsidRDefault="00F73284" w:rsidP="00F7328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EE5">
        <w:rPr>
          <w:rFonts w:ascii="Times New Roman" w:hAnsi="Times New Roman"/>
          <w:b/>
          <w:sz w:val="24"/>
        </w:rPr>
        <w:t>Supplementary Fig</w:t>
      </w:r>
      <w:r>
        <w:rPr>
          <w:rFonts w:ascii="Times New Roman" w:hAnsi="Times New Roman"/>
          <w:b/>
          <w:sz w:val="24"/>
        </w:rPr>
        <w:t>ure</w:t>
      </w:r>
      <w:r w:rsidRPr="005E7EE5">
        <w:rPr>
          <w:rFonts w:ascii="Times New Roman" w:hAnsi="Times New Roman"/>
          <w:b/>
          <w:sz w:val="24"/>
        </w:rPr>
        <w:t xml:space="preserve"> 1</w:t>
      </w:r>
      <w:r>
        <w:rPr>
          <w:rFonts w:ascii="Times New Roman" w:hAnsi="Times New Roman"/>
          <w:b/>
          <w:sz w:val="24"/>
        </w:rPr>
        <w:t xml:space="preserve"> </w:t>
      </w:r>
      <w:r w:rsidRPr="00F73284">
        <w:rPr>
          <w:rFonts w:ascii="Times New Roman" w:hAnsi="Times New Roman" w:cs="Times New Roman"/>
          <w:color w:val="000000" w:themeColor="text1"/>
          <w:sz w:val="24"/>
          <w:szCs w:val="24"/>
        </w:rPr>
        <w:t>Kaplan–Meier survival curve was compared using log-rank tests. Survival rate of the cryo-thermal group was indicated; n=12 for control and the cryo-thermal group, respectively.</w:t>
      </w:r>
    </w:p>
    <w:p w14:paraId="4B881979" w14:textId="3F460914" w:rsidR="00F73284" w:rsidRPr="00F73284" w:rsidRDefault="00F73284">
      <w:pPr>
        <w:rPr>
          <w:rFonts w:ascii="Times New Roman" w:hAnsi="Times New Roman" w:cs="Times New Roman"/>
          <w:b/>
          <w:sz w:val="24"/>
        </w:rPr>
      </w:pPr>
    </w:p>
    <w:p w14:paraId="04D05F53" w14:textId="16803194" w:rsidR="00DB17FE" w:rsidRDefault="00DB1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CDE2C74" wp14:editId="7F48293D">
            <wp:extent cx="5273040" cy="26289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AC8EA" w14:textId="319EC658" w:rsidR="00DB17FE" w:rsidRDefault="00DB17FE">
      <w:pPr>
        <w:rPr>
          <w:rFonts w:ascii="Times New Roman" w:hAnsi="Times New Roman" w:cs="Times New Roman"/>
          <w:sz w:val="24"/>
          <w:szCs w:val="24"/>
        </w:rPr>
      </w:pPr>
      <w:r w:rsidRPr="005E7EE5">
        <w:rPr>
          <w:rFonts w:ascii="Times New Roman" w:hAnsi="Times New Roman"/>
          <w:b/>
          <w:sz w:val="24"/>
        </w:rPr>
        <w:t>Supplementary Fig</w:t>
      </w:r>
      <w:r w:rsidR="007A3C4A">
        <w:rPr>
          <w:rFonts w:ascii="Times New Roman" w:hAnsi="Times New Roman"/>
          <w:b/>
          <w:sz w:val="24"/>
        </w:rPr>
        <w:t>ure</w:t>
      </w:r>
      <w:r w:rsidR="00F73284">
        <w:rPr>
          <w:rFonts w:ascii="Times New Roman" w:hAnsi="Times New Roman"/>
          <w:b/>
          <w:sz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The phenotype changes of</w:t>
      </w:r>
      <w:r w:rsidRPr="002E626F">
        <w:rPr>
          <w:rFonts w:ascii="Times New Roman" w:hAnsi="Times New Roman" w:cs="Times New Roman"/>
          <w:sz w:val="24"/>
          <w:szCs w:val="24"/>
        </w:rPr>
        <w:t xml:space="preserve"> splenic DCs</w:t>
      </w:r>
      <w:r>
        <w:rPr>
          <w:rFonts w:ascii="Times New Roman" w:hAnsi="Times New Roman" w:cs="Times New Roman"/>
          <w:sz w:val="24"/>
          <w:szCs w:val="24"/>
        </w:rPr>
        <w:t xml:space="preserve"> and macrophages on day 3 after cryo-thermal therapy</w:t>
      </w:r>
      <w:r w:rsidRPr="002E62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E7EE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P</w:t>
      </w:r>
      <w:r w:rsidRPr="005E7EE5">
        <w:rPr>
          <w:rFonts w:ascii="Times New Roman" w:hAnsi="Times New Roman" w:cs="Times New Roman"/>
          <w:sz w:val="24"/>
          <w:szCs w:val="24"/>
        </w:rPr>
        <w:t>ercentage of CD86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>MHC II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 xml:space="preserve"> cells in</w:t>
      </w:r>
      <w:r>
        <w:rPr>
          <w:rFonts w:ascii="Times New Roman" w:hAnsi="Times New Roman" w:cs="Times New Roman"/>
          <w:sz w:val="24"/>
          <w:szCs w:val="24"/>
        </w:rPr>
        <w:t xml:space="preserve"> splenic</w:t>
      </w:r>
      <w:r w:rsidRPr="005E7EE5">
        <w:rPr>
          <w:rFonts w:ascii="Times New Roman" w:hAnsi="Times New Roman" w:cs="Times New Roman"/>
          <w:sz w:val="24"/>
          <w:szCs w:val="24"/>
        </w:rPr>
        <w:t xml:space="preserve"> CD11c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>DCs were analyzed by flow cytometry in</w:t>
      </w:r>
      <w:r>
        <w:rPr>
          <w:rFonts w:ascii="Times New Roman" w:hAnsi="Times New Roman" w:cs="Times New Roman"/>
          <w:sz w:val="24"/>
          <w:szCs w:val="24"/>
        </w:rPr>
        <w:t xml:space="preserve"> cryo-thermal treated mice and untreated mice on day 3 after cryo-thermal therapy. 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P</w:t>
      </w:r>
      <w:r w:rsidRPr="005E7EE5">
        <w:rPr>
          <w:rFonts w:ascii="Times New Roman" w:hAnsi="Times New Roman" w:cs="Times New Roman"/>
          <w:sz w:val="24"/>
          <w:szCs w:val="24"/>
        </w:rPr>
        <w:t>ercentage of CD86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>MHC II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 xml:space="preserve"> cells in </w:t>
      </w:r>
      <w:r>
        <w:rPr>
          <w:rFonts w:ascii="Times New Roman" w:hAnsi="Times New Roman" w:cs="Times New Roman"/>
          <w:sz w:val="24"/>
          <w:szCs w:val="24"/>
        </w:rPr>
        <w:t>splenic</w:t>
      </w:r>
      <w:r w:rsidRPr="005E7EE5">
        <w:rPr>
          <w:rFonts w:ascii="Times New Roman" w:hAnsi="Times New Roman" w:cs="Times New Roman"/>
          <w:sz w:val="24"/>
          <w:szCs w:val="24"/>
        </w:rPr>
        <w:t xml:space="preserve"> CD11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21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F4/80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macrophage</w:t>
      </w:r>
      <w:r w:rsidRPr="005E7EE5">
        <w:rPr>
          <w:rFonts w:ascii="Times New Roman" w:hAnsi="Times New Roman" w:cs="Times New Roman"/>
          <w:sz w:val="24"/>
          <w:szCs w:val="24"/>
        </w:rPr>
        <w:t>s were analyzed by flow cytometry in</w:t>
      </w:r>
      <w:r>
        <w:rPr>
          <w:rFonts w:ascii="Times New Roman" w:hAnsi="Times New Roman" w:cs="Times New Roman"/>
          <w:sz w:val="24"/>
          <w:szCs w:val="24"/>
        </w:rPr>
        <w:t xml:space="preserve"> cryo-thermal-treated mice and untreated mice on day 3 after cryo-thermal therapy.</w:t>
      </w:r>
      <w:r w:rsidRPr="00CE3721">
        <w:rPr>
          <w:rFonts w:ascii="Times New Roman" w:hAnsi="Times New Roman" w:cs="Times New Roman"/>
          <w:sz w:val="24"/>
          <w:szCs w:val="24"/>
        </w:rPr>
        <w:t xml:space="preserve"> </w:t>
      </w:r>
      <w:r w:rsidRPr="00E954D8">
        <w:rPr>
          <w:rFonts w:ascii="Times New Roman" w:hAnsi="Times New Roman" w:cs="Times New Roman"/>
          <w:sz w:val="24"/>
          <w:szCs w:val="24"/>
        </w:rPr>
        <w:t>n=4 mice per group.</w:t>
      </w:r>
      <w:r w:rsidRPr="003738FF">
        <w:rPr>
          <w:rFonts w:ascii="Times New Roman" w:hAnsi="Times New Roman" w:cs="Times New Roman"/>
          <w:sz w:val="24"/>
          <w:szCs w:val="24"/>
        </w:rPr>
        <w:t xml:space="preserve"> </w:t>
      </w:r>
      <w:r w:rsidRPr="00E954D8">
        <w:rPr>
          <w:rFonts w:ascii="Times New Roman" w:hAnsi="Times New Roman" w:cs="Times New Roman"/>
          <w:sz w:val="24"/>
          <w:szCs w:val="24"/>
        </w:rPr>
        <w:t>Data was shown as mean ± SD.</w:t>
      </w:r>
    </w:p>
    <w:p w14:paraId="13771951" w14:textId="1C89F203" w:rsidR="00DB17FE" w:rsidRDefault="00DB1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0D77783" wp14:editId="43A2C7F7">
            <wp:extent cx="5265420" cy="17068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97D86" w14:textId="0B88C9C3" w:rsidR="00DB17FE" w:rsidRDefault="00DB17FE" w:rsidP="00DB17FE">
      <w:pPr>
        <w:rPr>
          <w:rFonts w:ascii="Times New Roman" w:hAnsi="Times New Roman" w:cs="Times New Roman"/>
          <w:sz w:val="24"/>
          <w:szCs w:val="24"/>
        </w:rPr>
      </w:pPr>
      <w:r w:rsidRPr="005E7EE5">
        <w:rPr>
          <w:rFonts w:ascii="Times New Roman" w:hAnsi="Times New Roman"/>
          <w:b/>
          <w:sz w:val="24"/>
        </w:rPr>
        <w:t>Supplementary Fig</w:t>
      </w:r>
      <w:r w:rsidR="007A3C4A">
        <w:rPr>
          <w:rFonts w:ascii="Times New Roman" w:hAnsi="Times New Roman"/>
          <w:b/>
          <w:sz w:val="24"/>
        </w:rPr>
        <w:t>ure</w:t>
      </w:r>
      <w:r w:rsidRPr="005E7EE5">
        <w:rPr>
          <w:rFonts w:ascii="Times New Roman" w:hAnsi="Times New Roman"/>
          <w:b/>
          <w:sz w:val="24"/>
        </w:rPr>
        <w:t xml:space="preserve"> </w:t>
      </w:r>
      <w:r w:rsidR="00F73284">
        <w:rPr>
          <w:rFonts w:ascii="Times New Roman" w:hAnsi="Times New Roman"/>
          <w:b/>
          <w:sz w:val="24"/>
        </w:rPr>
        <w:t xml:space="preserve">3 </w:t>
      </w:r>
      <w:r w:rsidRPr="002E626F">
        <w:rPr>
          <w:rFonts w:ascii="Times New Roman" w:hAnsi="Times New Roman"/>
          <w:sz w:val="24"/>
        </w:rPr>
        <w:t>The expression</w:t>
      </w:r>
      <w:r>
        <w:rPr>
          <w:rFonts w:ascii="Times New Roman" w:hAnsi="Times New Roman"/>
          <w:sz w:val="24"/>
        </w:rPr>
        <w:t xml:space="preserve"> of IL-4 and IFN-</w:t>
      </w:r>
      <w:r w:rsidRPr="002E626F">
        <w:rPr>
          <w:rFonts w:ascii="Times New Roman" w:hAnsi="Times New Roman" w:cs="Times New Roman"/>
          <w:sz w:val="24"/>
        </w:rPr>
        <w:t>γ</w:t>
      </w:r>
      <w:r>
        <w:rPr>
          <w:rFonts w:ascii="Times New Roman" w:hAnsi="Times New Roman" w:cs="Times New Roman"/>
          <w:sz w:val="24"/>
        </w:rPr>
        <w:t xml:space="preserve"> in splenic eosinophils after cryo-thermal therapy. (</w:t>
      </w:r>
      <w:r w:rsidRPr="00A74EAD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sz w:val="24"/>
        </w:rPr>
        <w:t>) The proportion of IL-4</w:t>
      </w:r>
      <w:r w:rsidRPr="00A74EAD"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 xml:space="preserve"> cells in </w:t>
      </w:r>
      <w:r w:rsidRPr="00A74EAD">
        <w:rPr>
          <w:rFonts w:ascii="Times New Roman" w:hAnsi="Times New Roman" w:cs="Times New Roman"/>
          <w:sz w:val="24"/>
        </w:rPr>
        <w:t xml:space="preserve">splenic </w:t>
      </w:r>
      <w:r>
        <w:rPr>
          <w:rFonts w:ascii="Times New Roman" w:hAnsi="Times New Roman" w:cs="Times New Roman"/>
          <w:sz w:val="24"/>
        </w:rPr>
        <w:t>eosinophils</w:t>
      </w:r>
      <w:r w:rsidRPr="00A74EAD"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/>
          <w:sz w:val="24"/>
        </w:rPr>
        <w:t xml:space="preserve">the </w:t>
      </w:r>
      <w:r w:rsidRPr="00A74EAD">
        <w:rPr>
          <w:rFonts w:ascii="Times New Roman" w:hAnsi="Times New Roman" w:cs="Times New Roman"/>
          <w:sz w:val="24"/>
        </w:rPr>
        <w:t>cryo-thermal</w:t>
      </w:r>
      <w:r>
        <w:rPr>
          <w:rFonts w:ascii="Times New Roman" w:hAnsi="Times New Roman" w:cs="Times New Roman"/>
          <w:sz w:val="24"/>
        </w:rPr>
        <w:t xml:space="preserve">-treated mice </w:t>
      </w:r>
      <w:r w:rsidRPr="00A74EAD">
        <w:rPr>
          <w:rFonts w:ascii="Times New Roman" w:hAnsi="Times New Roman" w:cs="Times New Roman"/>
          <w:sz w:val="24"/>
        </w:rPr>
        <w:t>or untreated mice</w:t>
      </w:r>
      <w:r>
        <w:rPr>
          <w:rFonts w:ascii="Times New Roman" w:hAnsi="Times New Roman" w:cs="Times New Roman"/>
          <w:sz w:val="24"/>
        </w:rPr>
        <w:t xml:space="preserve"> was analyzed by flow cryometry</w:t>
      </w:r>
      <w:r w:rsidRPr="00A74EA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</w:t>
      </w:r>
      <w:r w:rsidRPr="00A74EAD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The proportion of </w:t>
      </w:r>
      <w:r>
        <w:rPr>
          <w:rFonts w:ascii="Times New Roman" w:hAnsi="Times New Roman"/>
          <w:sz w:val="24"/>
        </w:rPr>
        <w:t>IFN-</w:t>
      </w:r>
      <w:r w:rsidRPr="002E626F">
        <w:rPr>
          <w:rFonts w:ascii="Times New Roman" w:hAnsi="Times New Roman" w:cs="Times New Roman"/>
          <w:sz w:val="24"/>
        </w:rPr>
        <w:t>γ</w:t>
      </w:r>
      <w:r w:rsidRPr="00A74EAD"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 xml:space="preserve"> cells in </w:t>
      </w:r>
      <w:r w:rsidRPr="00A74EAD">
        <w:rPr>
          <w:rFonts w:ascii="Times New Roman" w:hAnsi="Times New Roman" w:cs="Times New Roman"/>
          <w:sz w:val="24"/>
        </w:rPr>
        <w:t xml:space="preserve">splenic </w:t>
      </w:r>
      <w:r>
        <w:rPr>
          <w:rFonts w:ascii="Times New Roman" w:hAnsi="Times New Roman" w:cs="Times New Roman"/>
          <w:sz w:val="24"/>
        </w:rPr>
        <w:t>eosinophils</w:t>
      </w:r>
      <w:r w:rsidRPr="00A74EAD">
        <w:rPr>
          <w:rFonts w:ascii="Times New Roman" w:hAnsi="Times New Roman" w:cs="Times New Roman"/>
          <w:sz w:val="24"/>
        </w:rPr>
        <w:t xml:space="preserve"> in the cryo-thermal</w:t>
      </w:r>
      <w:r>
        <w:rPr>
          <w:rFonts w:ascii="Times New Roman" w:hAnsi="Times New Roman" w:cs="Times New Roman"/>
          <w:sz w:val="24"/>
        </w:rPr>
        <w:t xml:space="preserve">-treated mice </w:t>
      </w:r>
      <w:r w:rsidRPr="00A74EAD">
        <w:rPr>
          <w:rFonts w:ascii="Times New Roman" w:hAnsi="Times New Roman" w:cs="Times New Roman"/>
          <w:sz w:val="24"/>
        </w:rPr>
        <w:t>or untreated mice</w:t>
      </w:r>
      <w:r>
        <w:rPr>
          <w:rFonts w:ascii="Times New Roman" w:hAnsi="Times New Roman" w:cs="Times New Roman"/>
          <w:sz w:val="24"/>
        </w:rPr>
        <w:t xml:space="preserve"> was analyzed by flow cryometry</w:t>
      </w:r>
      <w:r w:rsidRPr="00A74EAD">
        <w:rPr>
          <w:rFonts w:ascii="Times New Roman" w:hAnsi="Times New Roman" w:cs="Times New Roman"/>
          <w:sz w:val="24"/>
        </w:rPr>
        <w:t>.</w:t>
      </w:r>
      <w:r w:rsidRPr="00A74EAD">
        <w:rPr>
          <w:rFonts w:ascii="Times New Roman" w:hAnsi="Times New Roman" w:cs="Times New Roman"/>
          <w:sz w:val="24"/>
          <w:szCs w:val="24"/>
        </w:rPr>
        <w:t xml:space="preserve"> </w:t>
      </w:r>
      <w:r w:rsidRPr="00E954D8">
        <w:rPr>
          <w:rFonts w:ascii="Times New Roman" w:hAnsi="Times New Roman" w:cs="Times New Roman"/>
          <w:sz w:val="24"/>
          <w:szCs w:val="24"/>
        </w:rPr>
        <w:t>n=4 mice per group.</w:t>
      </w:r>
      <w:r w:rsidRPr="003738FF">
        <w:rPr>
          <w:rFonts w:ascii="Times New Roman" w:hAnsi="Times New Roman" w:cs="Times New Roman"/>
          <w:sz w:val="24"/>
          <w:szCs w:val="24"/>
        </w:rPr>
        <w:t xml:space="preserve"> </w:t>
      </w:r>
      <w:r w:rsidRPr="00E954D8">
        <w:rPr>
          <w:rFonts w:ascii="Times New Roman" w:hAnsi="Times New Roman" w:cs="Times New Roman"/>
          <w:sz w:val="24"/>
          <w:szCs w:val="24"/>
        </w:rPr>
        <w:t>Data was shown as mean ± SD. Data for bar graphs w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E954D8">
        <w:rPr>
          <w:rFonts w:ascii="Times New Roman" w:hAnsi="Times New Roman" w:cs="Times New Roman"/>
          <w:sz w:val="24"/>
          <w:szCs w:val="24"/>
        </w:rPr>
        <w:t xml:space="preserve"> calculated using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341BC">
        <w:rPr>
          <w:rFonts w:ascii="Times New Roman" w:hAnsi="Times New Roman" w:cs="Times New Roman"/>
          <w:sz w:val="24"/>
          <w:szCs w:val="24"/>
        </w:rPr>
        <w:t xml:space="preserve">tudent’s </w:t>
      </w:r>
      <w:r>
        <w:rPr>
          <w:rFonts w:ascii="Times New Roman" w:hAnsi="Times New Roman" w:cs="Times New Roman"/>
          <w:sz w:val="24"/>
          <w:szCs w:val="24"/>
        </w:rPr>
        <w:t>t-test</w:t>
      </w:r>
      <w:r w:rsidRPr="00E954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* p &lt; 0.05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** p &lt;0.01; *** p &lt; 0.001.</w:t>
      </w:r>
    </w:p>
    <w:p w14:paraId="48F6BA06" w14:textId="590B792E" w:rsidR="00DB17FE" w:rsidRDefault="00DB17FE" w:rsidP="00DB1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827745E" wp14:editId="6434587D">
            <wp:extent cx="5265420" cy="38633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4B9B2" w14:textId="540950AC" w:rsidR="00DB17FE" w:rsidRDefault="00DB17FE" w:rsidP="00920C0C">
      <w:pPr>
        <w:rPr>
          <w:rFonts w:ascii="Times New Roman" w:hAnsi="Times New Roman" w:cs="Times New Roman"/>
          <w:sz w:val="24"/>
          <w:szCs w:val="24"/>
        </w:rPr>
      </w:pPr>
      <w:r w:rsidRPr="005E7EE5">
        <w:rPr>
          <w:rFonts w:ascii="Times New Roman" w:hAnsi="Times New Roman"/>
          <w:b/>
          <w:sz w:val="24"/>
        </w:rPr>
        <w:t>Supplementary Fig</w:t>
      </w:r>
      <w:r w:rsidR="007A3C4A">
        <w:rPr>
          <w:rFonts w:ascii="Times New Roman" w:hAnsi="Times New Roman"/>
          <w:b/>
          <w:sz w:val="24"/>
        </w:rPr>
        <w:t>ure</w:t>
      </w:r>
      <w:r w:rsidRPr="005E7EE5">
        <w:rPr>
          <w:rFonts w:ascii="Times New Roman" w:hAnsi="Times New Roman"/>
          <w:b/>
          <w:sz w:val="24"/>
        </w:rPr>
        <w:t xml:space="preserve"> </w:t>
      </w:r>
      <w:r w:rsidR="00F73284">
        <w:rPr>
          <w:rFonts w:ascii="Times New Roman" w:hAnsi="Times New Roman"/>
          <w:b/>
          <w:sz w:val="24"/>
        </w:rPr>
        <w:t xml:space="preserve">4 </w:t>
      </w:r>
      <w:r w:rsidRPr="002E626F"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sz w:val="24"/>
        </w:rPr>
        <w:t xml:space="preserve">changes of </w:t>
      </w:r>
      <w:r w:rsidRPr="005E7EE5">
        <w:rPr>
          <w:rFonts w:ascii="Times New Roman" w:hAnsi="Times New Roman" w:cs="Times New Roman"/>
          <w:sz w:val="24"/>
          <w:szCs w:val="24"/>
        </w:rPr>
        <w:t>CD11c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>DCs</w:t>
      </w:r>
      <w:r>
        <w:rPr>
          <w:rFonts w:ascii="Times New Roman" w:hAnsi="Times New Roman"/>
          <w:sz w:val="24"/>
        </w:rPr>
        <w:t xml:space="preserve"> and F4/80</w:t>
      </w:r>
      <w:r w:rsidRPr="00A74EAD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macrophages </w:t>
      </w:r>
      <w:r>
        <w:rPr>
          <w:rFonts w:ascii="Times New Roman" w:hAnsi="Times New Roman" w:cs="Times New Roman"/>
          <w:sz w:val="24"/>
          <w:szCs w:val="24"/>
        </w:rPr>
        <w:t>after co-cultured with eosinophils. (</w:t>
      </w:r>
      <w:r w:rsidRPr="00A74EA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Flow cryometry analysis of the </w:t>
      </w:r>
      <w:r w:rsidRPr="005E7EE5">
        <w:rPr>
          <w:rFonts w:ascii="Times New Roman" w:hAnsi="Times New Roman" w:cs="Times New Roman"/>
          <w:sz w:val="24"/>
          <w:szCs w:val="24"/>
        </w:rPr>
        <w:t>CD11c</w:t>
      </w:r>
      <w:r w:rsidRPr="005E7EE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7EE5">
        <w:rPr>
          <w:rFonts w:ascii="Times New Roman" w:hAnsi="Times New Roman" w:cs="Times New Roman"/>
          <w:sz w:val="24"/>
          <w:szCs w:val="24"/>
        </w:rPr>
        <w:t>DCs</w:t>
      </w:r>
      <w:r>
        <w:rPr>
          <w:rFonts w:ascii="Times New Roman" w:hAnsi="Times New Roman" w:cs="Times New Roman"/>
          <w:sz w:val="24"/>
          <w:szCs w:val="24"/>
        </w:rPr>
        <w:t xml:space="preserve"> after co-cultured with eosinophils. (</w:t>
      </w:r>
      <w:r w:rsidRPr="00E573B1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7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Flow cryometry analysis of the </w:t>
      </w:r>
      <w:r>
        <w:rPr>
          <w:rFonts w:ascii="Times New Roman" w:hAnsi="Times New Roman"/>
          <w:sz w:val="24"/>
        </w:rPr>
        <w:t>F4/80</w:t>
      </w:r>
      <w:r w:rsidRPr="00A74EAD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macrophages</w:t>
      </w:r>
      <w:r>
        <w:rPr>
          <w:rFonts w:ascii="Times New Roman" w:hAnsi="Times New Roman" w:cs="Times New Roman"/>
          <w:sz w:val="24"/>
          <w:szCs w:val="24"/>
        </w:rPr>
        <w:t xml:space="preserve"> after co-cultured with eosinophils. </w:t>
      </w:r>
      <w:r w:rsidRPr="00DD5998">
        <w:rPr>
          <w:rFonts w:ascii="Times New Roman" w:hAnsi="Times New Roman" w:cs="Times New Roman"/>
          <w:sz w:val="24"/>
          <w:szCs w:val="24"/>
        </w:rPr>
        <w:t xml:space="preserve">Data was shown as mean ± SD. </w:t>
      </w:r>
      <w:r w:rsidR="00535841">
        <w:rPr>
          <w:rFonts w:ascii="Times New Roman" w:hAnsi="Times New Roman" w:cs="Times New Roman"/>
          <w:sz w:val="24"/>
          <w:szCs w:val="24"/>
        </w:rPr>
        <w:t>Data for bar graphs was calculated using student’s t-test. ** p &lt; 0.01.</w:t>
      </w:r>
    </w:p>
    <w:p w14:paraId="447D594F" w14:textId="48C097AD" w:rsidR="00535841" w:rsidRDefault="00535841" w:rsidP="00920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CB204F1" wp14:editId="00FEC462">
            <wp:extent cx="5273040" cy="14249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7AAE8" w14:textId="309FC625" w:rsidR="00535841" w:rsidRDefault="00535841" w:rsidP="00920C0C">
      <w:pPr>
        <w:rPr>
          <w:rFonts w:ascii="Times New Roman" w:hAnsi="Times New Roman" w:cs="Times New Roman"/>
          <w:sz w:val="24"/>
          <w:szCs w:val="24"/>
        </w:rPr>
      </w:pPr>
      <w:r w:rsidRPr="005E7EE5">
        <w:rPr>
          <w:rFonts w:ascii="Times New Roman" w:hAnsi="Times New Roman"/>
          <w:b/>
          <w:sz w:val="24"/>
        </w:rPr>
        <w:t>Supplementary Fig</w:t>
      </w:r>
      <w:r w:rsidR="007A3C4A">
        <w:rPr>
          <w:rFonts w:ascii="Times New Roman" w:hAnsi="Times New Roman"/>
          <w:b/>
          <w:sz w:val="24"/>
        </w:rPr>
        <w:t>ure</w:t>
      </w:r>
      <w:r w:rsidR="00F73284">
        <w:rPr>
          <w:rFonts w:ascii="Times New Roman" w:hAnsi="Times New Roman"/>
          <w:b/>
          <w:sz w:val="24"/>
        </w:rPr>
        <w:t xml:space="preserve"> 5</w:t>
      </w:r>
      <w:r>
        <w:rPr>
          <w:rFonts w:ascii="Times New Roman" w:hAnsi="Times New Roman"/>
          <w:b/>
          <w:sz w:val="24"/>
        </w:rPr>
        <w:t xml:space="preserve"> </w:t>
      </w:r>
      <w:r w:rsidRPr="001A6D4B">
        <w:rPr>
          <w:rFonts w:ascii="Times New Roman" w:hAnsi="Times New Roman"/>
          <w:sz w:val="24"/>
        </w:rPr>
        <w:t xml:space="preserve">Effect of cytotoxic </w:t>
      </w:r>
      <w:r>
        <w:rPr>
          <w:rFonts w:ascii="Times New Roman" w:hAnsi="Times New Roman" w:hint="eastAsia"/>
          <w:sz w:val="24"/>
        </w:rPr>
        <w:t>against</w:t>
      </w:r>
      <w:r>
        <w:rPr>
          <w:rFonts w:ascii="Times New Roman" w:hAnsi="Times New Roman"/>
          <w:sz w:val="24"/>
        </w:rPr>
        <w:t xml:space="preserve"> tumor </w:t>
      </w:r>
      <w:r>
        <w:rPr>
          <w:rFonts w:ascii="Times New Roman" w:hAnsi="Times New Roman" w:hint="eastAsia"/>
          <w:sz w:val="24"/>
        </w:rPr>
        <w:t>cells</w:t>
      </w:r>
      <w:r>
        <w:rPr>
          <w:rFonts w:ascii="Times New Roman" w:hAnsi="Times New Roman"/>
          <w:sz w:val="24"/>
        </w:rPr>
        <w:t xml:space="preserve"> </w:t>
      </w:r>
      <w:r w:rsidRPr="001A6D4B">
        <w:rPr>
          <w:rFonts w:ascii="Times New Roman" w:hAnsi="Times New Roman"/>
          <w:sz w:val="24"/>
        </w:rPr>
        <w:t>mediated by CD4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and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8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</w:t>
      </w:r>
      <w:r w:rsidRPr="001A6D4B">
        <w:rPr>
          <w:rFonts w:ascii="Times New Roman" w:hAnsi="Times New Roman"/>
          <w:sz w:val="24"/>
        </w:rPr>
        <w:t>T cells after cryo-thermal therapy</w:t>
      </w:r>
      <w:r>
        <w:rPr>
          <w:rFonts w:ascii="Times New Roman" w:hAnsi="Times New Roman"/>
          <w:sz w:val="24"/>
        </w:rPr>
        <w:t xml:space="preserve"> with eosinophils depletion</w:t>
      </w:r>
      <w:r w:rsidRPr="001A6D4B">
        <w:rPr>
          <w:rFonts w:ascii="Times New Roman" w:hAnsi="Times New Roman"/>
          <w:sz w:val="24"/>
        </w:rPr>
        <w:t xml:space="preserve">. </w:t>
      </w:r>
      <w:r w:rsidRPr="006A5AC5">
        <w:rPr>
          <w:rFonts w:ascii="Times New Roman" w:hAnsi="Times New Roman" w:cs="Times New Roman"/>
          <w:sz w:val="24"/>
          <w:szCs w:val="24"/>
        </w:rPr>
        <w:t xml:space="preserve">Splenic </w:t>
      </w:r>
      <w:r>
        <w:rPr>
          <w:rFonts w:ascii="Times New Roman" w:hAnsi="Times New Roman" w:cs="Times New Roman"/>
          <w:sz w:val="24"/>
          <w:szCs w:val="24"/>
        </w:rPr>
        <w:t>CD4</w:t>
      </w:r>
      <w:r w:rsidRPr="001A6D4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and CD8</w:t>
      </w:r>
      <w:r w:rsidRPr="001A6D4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 cells from </w:t>
      </w:r>
      <w:r w:rsidRPr="006A4169">
        <w:rPr>
          <w:rFonts w:ascii="Times New Roman" w:hAnsi="Times New Roman" w:cs="Times New Roman"/>
          <w:sz w:val="24"/>
          <w:szCs w:val="24"/>
        </w:rPr>
        <w:t xml:space="preserve">tumor-bearing mice, cryo-thermal with isotype treated mice and cryo-thermal with </w:t>
      </w:r>
      <w:proofErr w:type="spellStart"/>
      <w:r w:rsidRPr="006A4169">
        <w:rPr>
          <w:rFonts w:ascii="Times New Roman" w:hAnsi="Times New Roman" w:cs="Times New Roman"/>
          <w:sz w:val="24"/>
          <w:szCs w:val="24"/>
        </w:rPr>
        <w:t>Siglec</w:t>
      </w:r>
      <w:proofErr w:type="spellEnd"/>
      <w:r w:rsidRPr="006A4169">
        <w:rPr>
          <w:rFonts w:ascii="Times New Roman" w:hAnsi="Times New Roman" w:cs="Times New Roman"/>
          <w:sz w:val="24"/>
          <w:szCs w:val="24"/>
        </w:rPr>
        <w:t xml:space="preserve">-F </w:t>
      </w:r>
      <w:proofErr w:type="spellStart"/>
      <w:r w:rsidRPr="006A4169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Pr="006A4169">
        <w:rPr>
          <w:rFonts w:ascii="Times New Roman" w:hAnsi="Times New Roman" w:cs="Times New Roman"/>
          <w:sz w:val="24"/>
          <w:szCs w:val="24"/>
        </w:rPr>
        <w:t xml:space="preserve"> treated mice</w:t>
      </w:r>
      <w:r w:rsidRPr="006A5AC5">
        <w:rPr>
          <w:rFonts w:ascii="Times New Roman" w:hAnsi="Times New Roman" w:cs="Times New Roman"/>
          <w:sz w:val="24"/>
          <w:szCs w:val="24"/>
        </w:rPr>
        <w:t xml:space="preserve"> were purified and </w:t>
      </w:r>
      <w:r>
        <w:rPr>
          <w:rFonts w:ascii="Times New Roman" w:hAnsi="Times New Roman" w:cs="Times New Roman"/>
          <w:sz w:val="24"/>
          <w:szCs w:val="24"/>
        </w:rPr>
        <w:t>co-cultured</w:t>
      </w:r>
      <w:r w:rsidRPr="006A5AC5">
        <w:rPr>
          <w:rFonts w:ascii="Times New Roman" w:hAnsi="Times New Roman" w:cs="Times New Roman"/>
          <w:sz w:val="24"/>
          <w:szCs w:val="24"/>
        </w:rPr>
        <w:t xml:space="preserve"> with B16F10 cell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A5AC5">
        <w:rPr>
          <w:rFonts w:ascii="Times New Roman" w:hAnsi="Times New Roman" w:cs="Times New Roman"/>
          <w:sz w:val="24"/>
          <w:szCs w:val="24"/>
        </w:rPr>
        <w:t xml:space="preserve"> at indicated ratios</w:t>
      </w:r>
      <w:r>
        <w:rPr>
          <w:rFonts w:ascii="Times New Roman" w:hAnsi="Times New Roman" w:cs="Times New Roman"/>
          <w:sz w:val="24"/>
          <w:szCs w:val="24"/>
        </w:rPr>
        <w:t xml:space="preserve"> for 24h</w:t>
      </w:r>
      <w:r w:rsidRPr="006A5AC5">
        <w:rPr>
          <w:rFonts w:ascii="Times New Roman" w:hAnsi="Times New Roman" w:cs="Times New Roman"/>
          <w:sz w:val="24"/>
          <w:szCs w:val="24"/>
        </w:rPr>
        <w:t>, and the cell viability (%) was determined</w:t>
      </w:r>
      <w:r>
        <w:rPr>
          <w:rFonts w:ascii="Times New Roman" w:hAnsi="Times New Roman" w:cs="Times New Roman"/>
          <w:sz w:val="24"/>
          <w:szCs w:val="24"/>
        </w:rPr>
        <w:t xml:space="preserve"> by a CCK-8 assay</w:t>
      </w:r>
      <w:r w:rsidRPr="006A5A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A065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5AC5">
        <w:rPr>
          <w:rFonts w:ascii="Times New Roman" w:hAnsi="Times New Roman" w:cs="Times New Roman"/>
          <w:sz w:val="24"/>
          <w:szCs w:val="24"/>
        </w:rPr>
        <w:t xml:space="preserve">The B16F10 cell viability (%) in co-cultured </w:t>
      </w:r>
      <w:r>
        <w:rPr>
          <w:rFonts w:ascii="Times New Roman" w:hAnsi="Times New Roman" w:cs="Times New Roman"/>
          <w:sz w:val="24"/>
          <w:szCs w:val="24"/>
        </w:rPr>
        <w:t xml:space="preserve">with tumor-bearing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8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</w:t>
      </w:r>
      <w:r>
        <w:rPr>
          <w:rFonts w:ascii="Times New Roman" w:hAnsi="Times New Roman" w:cs="Times New Roman"/>
          <w:sz w:val="24"/>
          <w:szCs w:val="24"/>
        </w:rPr>
        <w:t xml:space="preserve">, cryo-thermal + isotype treated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8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</w:t>
      </w:r>
      <w:r>
        <w:rPr>
          <w:rFonts w:ascii="Times New Roman" w:hAnsi="Times New Roman" w:cs="Times New Roman"/>
          <w:sz w:val="24"/>
          <w:szCs w:val="24"/>
        </w:rPr>
        <w:t xml:space="preserve"> and cryo-thermal +</w:t>
      </w:r>
      <w:proofErr w:type="spellStart"/>
      <w:r>
        <w:rPr>
          <w:rFonts w:ascii="Times New Roman" w:hAnsi="Times New Roman" w:cs="Times New Roman"/>
          <w:sz w:val="24"/>
          <w:szCs w:val="24"/>
        </w:rPr>
        <w:t>Siglec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-F </w:t>
      </w:r>
      <w:proofErr w:type="spellStart"/>
      <w:r>
        <w:rPr>
          <w:rFonts w:ascii="Times New Roman" w:hAnsi="Times New Roman" w:cs="Times New Roman"/>
          <w:sz w:val="24"/>
          <w:szCs w:val="24"/>
        </w:rPr>
        <w:t>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treated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8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A065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6D4B">
        <w:rPr>
          <w:rFonts w:ascii="Times New Roman" w:hAnsi="Times New Roman" w:cs="Times New Roman"/>
          <w:sz w:val="24"/>
          <w:szCs w:val="24"/>
        </w:rPr>
        <w:t xml:space="preserve"> </w:t>
      </w:r>
      <w:r w:rsidRPr="006A5AC5">
        <w:rPr>
          <w:rFonts w:ascii="Times New Roman" w:hAnsi="Times New Roman" w:cs="Times New Roman"/>
          <w:sz w:val="24"/>
          <w:szCs w:val="24"/>
        </w:rPr>
        <w:t xml:space="preserve">The B16F10 cell viability (%) in co-cultured </w:t>
      </w:r>
      <w:r>
        <w:rPr>
          <w:rFonts w:ascii="Times New Roman" w:hAnsi="Times New Roman" w:cs="Times New Roman"/>
          <w:sz w:val="24"/>
          <w:szCs w:val="24"/>
        </w:rPr>
        <w:t xml:space="preserve">with tumor-bearing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4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</w:t>
      </w:r>
      <w:r>
        <w:rPr>
          <w:rFonts w:ascii="Times New Roman" w:hAnsi="Times New Roman" w:cs="Times New Roman"/>
          <w:sz w:val="24"/>
          <w:szCs w:val="24"/>
        </w:rPr>
        <w:t xml:space="preserve">, cryo-thermal + isotype treated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4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</w:t>
      </w:r>
      <w:r>
        <w:rPr>
          <w:rFonts w:ascii="Times New Roman" w:hAnsi="Times New Roman" w:cs="Times New Roman"/>
          <w:sz w:val="24"/>
          <w:szCs w:val="24"/>
        </w:rPr>
        <w:t xml:space="preserve"> and cryo-thermal +</w:t>
      </w:r>
      <w:proofErr w:type="spellStart"/>
      <w:r>
        <w:rPr>
          <w:rFonts w:ascii="Times New Roman" w:hAnsi="Times New Roman" w:cs="Times New Roman"/>
          <w:sz w:val="24"/>
          <w:szCs w:val="24"/>
        </w:rPr>
        <w:t>Siglec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-F </w:t>
      </w:r>
      <w:proofErr w:type="spellStart"/>
      <w:r>
        <w:rPr>
          <w:rFonts w:ascii="Times New Roman" w:hAnsi="Times New Roman" w:cs="Times New Roman"/>
          <w:sz w:val="24"/>
          <w:szCs w:val="24"/>
        </w:rPr>
        <w:t>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treated </w:t>
      </w:r>
      <w:r w:rsidRPr="001A6D4B">
        <w:rPr>
          <w:rFonts w:ascii="Times New Roman" w:hAnsi="Times New Roman"/>
          <w:sz w:val="24"/>
        </w:rPr>
        <w:t>CD</w:t>
      </w:r>
      <w:r>
        <w:rPr>
          <w:rFonts w:ascii="Times New Roman" w:hAnsi="Times New Roman"/>
          <w:sz w:val="24"/>
        </w:rPr>
        <w:t>4</w:t>
      </w:r>
      <w:r w:rsidRPr="001A6D4B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 xml:space="preserve"> T cells.</w:t>
      </w:r>
      <w:r w:rsidRPr="007A065B">
        <w:rPr>
          <w:rFonts w:ascii="Times New Roman" w:hAnsi="Times New Roman" w:cs="Times New Roman"/>
          <w:sz w:val="24"/>
          <w:szCs w:val="24"/>
        </w:rPr>
        <w:t xml:space="preserve"> </w:t>
      </w:r>
      <w:r w:rsidRPr="00E573B1">
        <w:rPr>
          <w:rFonts w:ascii="Times New Roman" w:hAnsi="Times New Roman"/>
          <w:sz w:val="24"/>
        </w:rPr>
        <w:t xml:space="preserve">Data was shown as mean ± SD. </w:t>
      </w:r>
      <w:r>
        <w:rPr>
          <w:rFonts w:ascii="Times New Roman" w:hAnsi="Times New Roman"/>
          <w:sz w:val="24"/>
        </w:rPr>
        <w:t xml:space="preserve">Data for bar </w:t>
      </w:r>
      <w:r>
        <w:rPr>
          <w:rFonts w:ascii="Times New Roman" w:hAnsi="Times New Roman" w:cs="Times New Roman"/>
          <w:sz w:val="24"/>
          <w:szCs w:val="24"/>
        </w:rPr>
        <w:t>Data for bar graphs was calculated using student’s t-test. * p &lt; 0.05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** p &lt; 0.01; *** p &lt; 0.001</w:t>
      </w:r>
      <w:r w:rsidR="004A7ACC">
        <w:rPr>
          <w:rFonts w:ascii="Times New Roman" w:hAnsi="Times New Roman" w:cs="Times New Roman"/>
          <w:sz w:val="24"/>
          <w:szCs w:val="24"/>
        </w:rPr>
        <w:t xml:space="preserve"> was considered to be statistically significant </w:t>
      </w:r>
      <w:r w:rsidR="004A7ACC">
        <w:rPr>
          <w:rFonts w:ascii="Times New Roman" w:hAnsi="Times New Roman" w:cs="Times New Roman" w:hint="eastAsia"/>
          <w:sz w:val="24"/>
          <w:szCs w:val="24"/>
        </w:rPr>
        <w:t>between</w:t>
      </w:r>
      <w:r w:rsidR="004A7ACC">
        <w:rPr>
          <w:rFonts w:ascii="Times New Roman" w:hAnsi="Times New Roman" w:cs="Times New Roman"/>
          <w:sz w:val="24"/>
          <w:szCs w:val="24"/>
        </w:rPr>
        <w:t xml:space="preserve"> cryo-thermal + </w:t>
      </w:r>
      <w:proofErr w:type="spellStart"/>
      <w:r w:rsidR="004A7ACC">
        <w:rPr>
          <w:rFonts w:ascii="Times New Roman" w:hAnsi="Times New Roman" w:cs="Times New Roman"/>
          <w:sz w:val="24"/>
          <w:szCs w:val="24"/>
        </w:rPr>
        <w:t>Siglec</w:t>
      </w:r>
      <w:proofErr w:type="spellEnd"/>
      <w:r w:rsidR="004A7ACC">
        <w:rPr>
          <w:rFonts w:ascii="Times New Roman" w:hAnsi="Times New Roman" w:cs="Times New Roman"/>
          <w:sz w:val="24"/>
          <w:szCs w:val="24"/>
        </w:rPr>
        <w:t xml:space="preserve">-F </w:t>
      </w:r>
      <w:proofErr w:type="spellStart"/>
      <w:r w:rsidR="004A7ACC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4A7ACC">
        <w:rPr>
          <w:rFonts w:ascii="Times New Roman" w:hAnsi="Times New Roman" w:cs="Times New Roman"/>
          <w:sz w:val="24"/>
          <w:szCs w:val="24"/>
        </w:rPr>
        <w:t xml:space="preserve"> and cryo-thermal + isotype group.</w:t>
      </w:r>
    </w:p>
    <w:p w14:paraId="7EC193CC" w14:textId="77777777" w:rsidR="00DB17FE" w:rsidRPr="00E037CA" w:rsidRDefault="00DB17FE" w:rsidP="00DB17FE">
      <w:pPr>
        <w:rPr>
          <w:rFonts w:ascii="Times New Roman" w:hAnsi="Times New Roman" w:cs="Times New Roman"/>
        </w:rPr>
      </w:pPr>
    </w:p>
    <w:p w14:paraId="0BD61560" w14:textId="1047E17E" w:rsidR="00535841" w:rsidRPr="00500B7B" w:rsidRDefault="00535841" w:rsidP="00535841">
      <w:pPr>
        <w:spacing w:line="360" w:lineRule="auto"/>
        <w:rPr>
          <w:rFonts w:ascii="Times New Roman" w:hAnsi="Times New Roman" w:cs="Times New Roman"/>
          <w:szCs w:val="21"/>
        </w:rPr>
      </w:pPr>
      <w:r w:rsidRPr="007A3C4A">
        <w:rPr>
          <w:rFonts w:ascii="Times New Roman" w:eastAsia="Arial Unicode MS" w:hAnsi="Times New Roman" w:cs="Times New Roman"/>
          <w:b/>
          <w:sz w:val="24"/>
          <w:szCs w:val="21"/>
          <w:shd w:val="clear" w:color="auto" w:fill="FFFFFF"/>
        </w:rPr>
        <w:t xml:space="preserve">Supplementary </w:t>
      </w:r>
      <w:r w:rsidR="00E037CA" w:rsidRPr="007A3C4A">
        <w:rPr>
          <w:rFonts w:ascii="Times New Roman" w:eastAsia="Arial Unicode MS" w:hAnsi="Times New Roman" w:cs="Times New Roman"/>
          <w:b/>
          <w:sz w:val="24"/>
          <w:szCs w:val="21"/>
          <w:shd w:val="clear" w:color="auto" w:fill="FFFFFF"/>
        </w:rPr>
        <w:t>T</w:t>
      </w:r>
      <w:r w:rsidRPr="007A3C4A">
        <w:rPr>
          <w:rFonts w:ascii="Times New Roman" w:eastAsia="Arial Unicode MS" w:hAnsi="Times New Roman" w:cs="Times New Roman"/>
          <w:b/>
          <w:sz w:val="24"/>
          <w:szCs w:val="21"/>
          <w:shd w:val="clear" w:color="auto" w:fill="FFFFFF"/>
        </w:rPr>
        <w:t xml:space="preserve">able </w:t>
      </w:r>
      <w:r w:rsidR="001C257F">
        <w:rPr>
          <w:rFonts w:ascii="Times New Roman" w:eastAsia="Arial Unicode MS" w:hAnsi="Times New Roman" w:cs="Times New Roman"/>
          <w:b/>
          <w:sz w:val="24"/>
          <w:szCs w:val="21"/>
          <w:shd w:val="clear" w:color="auto" w:fill="FFFFFF"/>
        </w:rPr>
        <w:t>S</w:t>
      </w:r>
      <w:r w:rsidRPr="007A3C4A">
        <w:rPr>
          <w:rFonts w:ascii="Times New Roman" w:eastAsia="Arial Unicode MS" w:hAnsi="Times New Roman" w:cs="Times New Roman"/>
          <w:b/>
          <w:sz w:val="24"/>
          <w:szCs w:val="21"/>
          <w:shd w:val="clear" w:color="auto" w:fill="FFFFFF"/>
        </w:rPr>
        <w:t xml:space="preserve">1. </w:t>
      </w:r>
      <w:r w:rsidRPr="007A3C4A">
        <w:rPr>
          <w:rFonts w:ascii="Times New Roman" w:hAnsi="Times New Roman" w:cs="Times New Roman"/>
          <w:sz w:val="24"/>
          <w:szCs w:val="21"/>
        </w:rPr>
        <w:t>Primer</w:t>
      </w:r>
      <w:r w:rsidRPr="007A3C4A">
        <w:rPr>
          <w:rFonts w:ascii="Times New Roman" w:hAnsi="Times New Roman" w:cs="Times New Roman" w:hint="eastAsia"/>
          <w:sz w:val="24"/>
          <w:szCs w:val="21"/>
        </w:rPr>
        <w:t>s</w:t>
      </w:r>
      <w:r w:rsidRPr="007A3C4A">
        <w:rPr>
          <w:rFonts w:ascii="Times New Roman" w:hAnsi="Times New Roman" w:cs="Times New Roman"/>
          <w:sz w:val="24"/>
          <w:szCs w:val="21"/>
        </w:rPr>
        <w:t xml:space="preserve"> used for RT-PCR analysis</w:t>
      </w:r>
    </w:p>
    <w:p w14:paraId="2EFEAF56" w14:textId="77777777" w:rsidR="00535841" w:rsidRPr="00C50562" w:rsidRDefault="00535841" w:rsidP="00535841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6"/>
        <w:gridCol w:w="976"/>
        <w:gridCol w:w="5405"/>
      </w:tblGrid>
      <w:tr w:rsidR="00535841" w:rsidRPr="007A3C4A" w14:paraId="3D18F06F" w14:textId="77777777" w:rsidTr="00137C2E">
        <w:tc>
          <w:tcPr>
            <w:tcW w:w="0" w:type="auto"/>
          </w:tcPr>
          <w:p w14:paraId="7B993734" w14:textId="77777777" w:rsidR="00535841" w:rsidRPr="007A3C4A" w:rsidRDefault="00535841" w:rsidP="00137C2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Gene</w:t>
            </w:r>
          </w:p>
        </w:tc>
        <w:tc>
          <w:tcPr>
            <w:tcW w:w="0" w:type="auto"/>
          </w:tcPr>
          <w:p w14:paraId="3FE7B23D" w14:textId="77777777" w:rsidR="00535841" w:rsidRPr="007A3C4A" w:rsidRDefault="00535841" w:rsidP="00137C2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Primer</w:t>
            </w:r>
          </w:p>
        </w:tc>
        <w:tc>
          <w:tcPr>
            <w:tcW w:w="0" w:type="auto"/>
          </w:tcPr>
          <w:p w14:paraId="36AD9AD0" w14:textId="77777777" w:rsidR="00535841" w:rsidRPr="007A3C4A" w:rsidRDefault="00535841" w:rsidP="00137C2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Sequence</w:t>
            </w:r>
            <w:r w:rsidRPr="007A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(5´-3´)</w:t>
            </w:r>
          </w:p>
        </w:tc>
      </w:tr>
      <w:tr w:rsidR="00535841" w:rsidRPr="007A3C4A" w14:paraId="3A555C5D" w14:textId="77777777" w:rsidTr="00137C2E">
        <w:tc>
          <w:tcPr>
            <w:tcW w:w="0" w:type="auto"/>
          </w:tcPr>
          <w:p w14:paraId="00CCA81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IFN-γ</w:t>
            </w:r>
          </w:p>
        </w:tc>
        <w:tc>
          <w:tcPr>
            <w:tcW w:w="0" w:type="auto"/>
          </w:tcPr>
          <w:p w14:paraId="465A5FEA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41E65C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6D3288EF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ATGAACGCTACACACTGCATC</w:t>
            </w:r>
          </w:p>
          <w:p w14:paraId="46BC214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CCATCCTTTTGCCAGTTCCTC</w:t>
            </w:r>
          </w:p>
        </w:tc>
      </w:tr>
      <w:tr w:rsidR="00535841" w:rsidRPr="007A3C4A" w14:paraId="6686B3DE" w14:textId="77777777" w:rsidTr="00137C2E">
        <w:tc>
          <w:tcPr>
            <w:tcW w:w="0" w:type="auto"/>
          </w:tcPr>
          <w:p w14:paraId="77C51EC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IL-6</w:t>
            </w:r>
          </w:p>
        </w:tc>
        <w:tc>
          <w:tcPr>
            <w:tcW w:w="0" w:type="auto"/>
          </w:tcPr>
          <w:p w14:paraId="603A543D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38BE9EE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03E399C2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GACAAAGCCAGAGTCCTTCAGAGAGATACAG</w:t>
            </w:r>
          </w:p>
          <w:p w14:paraId="4D8E48A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TTGGATGGTCTTGGTCCTTAGCCAC</w:t>
            </w:r>
          </w:p>
        </w:tc>
      </w:tr>
      <w:tr w:rsidR="00535841" w:rsidRPr="007A3C4A" w14:paraId="27BE1E43" w14:textId="77777777" w:rsidTr="00137C2E">
        <w:tc>
          <w:tcPr>
            <w:tcW w:w="0" w:type="auto"/>
          </w:tcPr>
          <w:p w14:paraId="58AF2D2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IL-12</w:t>
            </w:r>
          </w:p>
        </w:tc>
        <w:tc>
          <w:tcPr>
            <w:tcW w:w="0" w:type="auto"/>
          </w:tcPr>
          <w:p w14:paraId="536330E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F5775D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795193B8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TGGTTTGCCATCGTTTTGCTG</w:t>
            </w:r>
          </w:p>
          <w:p w14:paraId="499D046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ACAGGTGAGGTTCACTGTTTCT</w:t>
            </w:r>
          </w:p>
        </w:tc>
      </w:tr>
      <w:tr w:rsidR="00535841" w:rsidRPr="007A3C4A" w14:paraId="38825BEF" w14:textId="77777777" w:rsidTr="00137C2E">
        <w:tc>
          <w:tcPr>
            <w:tcW w:w="0" w:type="auto"/>
          </w:tcPr>
          <w:p w14:paraId="439BB11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IL-15</w:t>
            </w:r>
          </w:p>
        </w:tc>
        <w:tc>
          <w:tcPr>
            <w:tcW w:w="0" w:type="auto"/>
          </w:tcPr>
          <w:p w14:paraId="46E523B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5F97AF9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59392A9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AGAGGCCAACTGGATAGATGT</w:t>
            </w:r>
          </w:p>
          <w:p w14:paraId="01230BA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AGAGCACGTTTCTTACTGTTTCA</w:t>
            </w:r>
          </w:p>
        </w:tc>
      </w:tr>
      <w:tr w:rsidR="00535841" w:rsidRPr="007A3C4A" w14:paraId="7721C493" w14:textId="77777777" w:rsidTr="00137C2E">
        <w:tc>
          <w:tcPr>
            <w:tcW w:w="0" w:type="auto"/>
          </w:tcPr>
          <w:p w14:paraId="7C0DB2F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TNF-α</w:t>
            </w:r>
          </w:p>
        </w:tc>
        <w:tc>
          <w:tcPr>
            <w:tcW w:w="0" w:type="auto"/>
          </w:tcPr>
          <w:p w14:paraId="3498B76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61C0D17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D2FD2E3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TTCTGTCTACTGAACTTCGGGGTGATCGGTCC</w:t>
            </w:r>
          </w:p>
          <w:p w14:paraId="6EBA2B7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GTATGAGATAGCAAATCGGCTGACGGTGTGGG</w:t>
            </w:r>
          </w:p>
        </w:tc>
      </w:tr>
      <w:tr w:rsidR="00535841" w:rsidRPr="007A3C4A" w14:paraId="5DD8C3F1" w14:textId="77777777" w:rsidTr="00137C2E">
        <w:tc>
          <w:tcPr>
            <w:tcW w:w="0" w:type="auto"/>
          </w:tcPr>
          <w:p w14:paraId="657F278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CCL5</w:t>
            </w:r>
          </w:p>
        </w:tc>
        <w:tc>
          <w:tcPr>
            <w:tcW w:w="0" w:type="auto"/>
          </w:tcPr>
          <w:p w14:paraId="5A1C1DB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03ACCDC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175DF12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GCTGCTTTGCCTACCTCTCC</w:t>
            </w:r>
          </w:p>
          <w:p w14:paraId="09FA2E8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TCGAGTGACAAACACGACTGC</w:t>
            </w:r>
          </w:p>
        </w:tc>
      </w:tr>
      <w:tr w:rsidR="00535841" w:rsidRPr="007A3C4A" w14:paraId="4B9679BB" w14:textId="77777777" w:rsidTr="00137C2E">
        <w:tc>
          <w:tcPr>
            <w:tcW w:w="0" w:type="auto"/>
          </w:tcPr>
          <w:p w14:paraId="5FE1E3E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CXCL10</w:t>
            </w:r>
          </w:p>
        </w:tc>
        <w:tc>
          <w:tcPr>
            <w:tcW w:w="0" w:type="auto"/>
          </w:tcPr>
          <w:p w14:paraId="77F09EE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650C240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1DCE4DC0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CCAAGTGCTGCCGTCATTTTC</w:t>
            </w:r>
          </w:p>
          <w:p w14:paraId="0E897D3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GGCTCGCAGGGATGATTTCAA</w:t>
            </w:r>
          </w:p>
        </w:tc>
      </w:tr>
      <w:tr w:rsidR="00535841" w:rsidRPr="007A3C4A" w14:paraId="76799DBA" w14:textId="77777777" w:rsidTr="00137C2E">
        <w:tc>
          <w:tcPr>
            <w:tcW w:w="0" w:type="auto"/>
          </w:tcPr>
          <w:p w14:paraId="66C8DC5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MHC II</w:t>
            </w:r>
          </w:p>
        </w:tc>
        <w:tc>
          <w:tcPr>
            <w:tcW w:w="0" w:type="auto"/>
          </w:tcPr>
          <w:p w14:paraId="42B9D48A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6E1B914A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2A1B7F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AGCCCCATCACTGTGGAGT</w:t>
            </w:r>
          </w:p>
          <w:p w14:paraId="011AA6B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GATGCCGCTCAACATCTTGC</w:t>
            </w:r>
          </w:p>
        </w:tc>
      </w:tr>
      <w:tr w:rsidR="00535841" w:rsidRPr="007A3C4A" w14:paraId="7C884E20" w14:textId="77777777" w:rsidTr="00137C2E">
        <w:tc>
          <w:tcPr>
            <w:tcW w:w="0" w:type="auto"/>
          </w:tcPr>
          <w:p w14:paraId="32A4E91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CD86</w:t>
            </w:r>
          </w:p>
        </w:tc>
        <w:tc>
          <w:tcPr>
            <w:tcW w:w="0" w:type="auto"/>
          </w:tcPr>
          <w:p w14:paraId="7B8E50B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DBAB1D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1E45D55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GAGCTGGTAGTATTTTGGCAGG</w:t>
            </w:r>
          </w:p>
          <w:p w14:paraId="7815EF3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GGCCCAGGTACTTGGCATT</w:t>
            </w:r>
          </w:p>
        </w:tc>
      </w:tr>
      <w:tr w:rsidR="00535841" w:rsidRPr="007A3C4A" w14:paraId="7C4B0D76" w14:textId="77777777" w:rsidTr="00137C2E">
        <w:tc>
          <w:tcPr>
            <w:tcW w:w="0" w:type="auto"/>
          </w:tcPr>
          <w:p w14:paraId="142A26C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Perforin</w:t>
            </w:r>
          </w:p>
        </w:tc>
        <w:tc>
          <w:tcPr>
            <w:tcW w:w="0" w:type="auto"/>
          </w:tcPr>
          <w:p w14:paraId="301E4B3A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538CCF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F1C9C04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CTGCCACTCGGTCAGAATG</w:t>
            </w:r>
          </w:p>
          <w:p w14:paraId="479A0F5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CGGAGGGTAGTCACATCCAT</w:t>
            </w:r>
          </w:p>
        </w:tc>
      </w:tr>
      <w:tr w:rsidR="00535841" w:rsidRPr="007A3C4A" w14:paraId="7DB202EF" w14:textId="77777777" w:rsidTr="00137C2E">
        <w:tc>
          <w:tcPr>
            <w:tcW w:w="0" w:type="auto"/>
          </w:tcPr>
          <w:p w14:paraId="6650630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Granzyme-B</w:t>
            </w:r>
          </w:p>
        </w:tc>
        <w:tc>
          <w:tcPr>
            <w:tcW w:w="0" w:type="auto"/>
          </w:tcPr>
          <w:p w14:paraId="34F4B4E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2ACBD65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68EA565D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CCACTCTCGACCCTACATGG</w:t>
            </w:r>
          </w:p>
          <w:p w14:paraId="010025AD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GGCCCCCAAAGTGACATTTATT</w:t>
            </w:r>
          </w:p>
        </w:tc>
      </w:tr>
      <w:tr w:rsidR="00535841" w:rsidRPr="007A3C4A" w14:paraId="719A9A85" w14:textId="77777777" w:rsidTr="00137C2E">
        <w:tc>
          <w:tcPr>
            <w:tcW w:w="0" w:type="auto"/>
          </w:tcPr>
          <w:p w14:paraId="312787A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IL-4</w:t>
            </w:r>
          </w:p>
        </w:tc>
        <w:tc>
          <w:tcPr>
            <w:tcW w:w="0" w:type="auto"/>
          </w:tcPr>
          <w:p w14:paraId="548C0E9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C17EF6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5D4704C6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CCCCAGCTAGTTGTCATCCTG</w:t>
            </w:r>
          </w:p>
          <w:p w14:paraId="088F040A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CAAGTGATTTTTGTCGCATCCG</w:t>
            </w:r>
          </w:p>
        </w:tc>
      </w:tr>
      <w:tr w:rsidR="00535841" w:rsidRPr="007A3C4A" w14:paraId="54E3AEC5" w14:textId="77777777" w:rsidTr="00137C2E">
        <w:tc>
          <w:tcPr>
            <w:tcW w:w="0" w:type="auto"/>
          </w:tcPr>
          <w:p w14:paraId="5326C49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IL-1β</w:t>
            </w:r>
          </w:p>
        </w:tc>
        <w:tc>
          <w:tcPr>
            <w:tcW w:w="0" w:type="auto"/>
          </w:tcPr>
          <w:p w14:paraId="114FF06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42C57CD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2D527E59" w14:textId="77777777" w:rsidR="00535841" w:rsidRPr="007A3C4A" w:rsidRDefault="00535841" w:rsidP="00137C2E">
            <w:pPr>
              <w:tabs>
                <w:tab w:val="left" w:pos="70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ACAGCAGCACATCAACAAGAG</w:t>
            </w:r>
          </w:p>
          <w:p w14:paraId="50C5F20D" w14:textId="77777777" w:rsidR="00535841" w:rsidRPr="007A3C4A" w:rsidRDefault="00535841" w:rsidP="00137C2E">
            <w:pPr>
              <w:tabs>
                <w:tab w:val="left" w:pos="600"/>
                <w:tab w:val="left" w:pos="70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ATGGGAACGTCACACACCAG</w:t>
            </w: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535841" w:rsidRPr="007A3C4A" w14:paraId="12C6CC66" w14:textId="77777777" w:rsidTr="00137C2E">
        <w:tc>
          <w:tcPr>
            <w:tcW w:w="0" w:type="auto"/>
          </w:tcPr>
          <w:p w14:paraId="3DB4916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IL-7</w:t>
            </w:r>
          </w:p>
        </w:tc>
        <w:tc>
          <w:tcPr>
            <w:tcW w:w="0" w:type="auto"/>
          </w:tcPr>
          <w:p w14:paraId="533C2F4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46EFB75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7558CBE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TTCCTCCACTGATCCTTGTTCT</w:t>
            </w:r>
          </w:p>
          <w:p w14:paraId="6A928A0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AGCAGCTTCCTTTGTATCATCAC</w:t>
            </w:r>
          </w:p>
        </w:tc>
      </w:tr>
      <w:tr w:rsidR="00535841" w:rsidRPr="007A3C4A" w14:paraId="1A3B5E15" w14:textId="77777777" w:rsidTr="00137C2E">
        <w:tc>
          <w:tcPr>
            <w:tcW w:w="0" w:type="auto"/>
          </w:tcPr>
          <w:p w14:paraId="6F9C16F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IL-10</w:t>
            </w:r>
          </w:p>
        </w:tc>
        <w:tc>
          <w:tcPr>
            <w:tcW w:w="0" w:type="auto"/>
          </w:tcPr>
          <w:p w14:paraId="52298DC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F31880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A3C41DE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GCTCTTACTGACTGGCATGAG</w:t>
            </w:r>
          </w:p>
          <w:p w14:paraId="04B7CCE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CGCAGCTCTAGGAGCATGTG</w:t>
            </w:r>
          </w:p>
        </w:tc>
      </w:tr>
      <w:tr w:rsidR="00535841" w:rsidRPr="007A3C4A" w14:paraId="3992D7E5" w14:textId="77777777" w:rsidTr="00137C2E">
        <w:tc>
          <w:tcPr>
            <w:tcW w:w="0" w:type="auto"/>
          </w:tcPr>
          <w:p w14:paraId="729501A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HO-1</w:t>
            </w:r>
          </w:p>
        </w:tc>
        <w:tc>
          <w:tcPr>
            <w:tcW w:w="0" w:type="auto"/>
          </w:tcPr>
          <w:p w14:paraId="596D3C1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4EA6D85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71C6F60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AAGCCGAGAATGCTGAGTTCA</w:t>
            </w:r>
          </w:p>
          <w:p w14:paraId="78D90B4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GCCGTGTAGATATGGTACAAGGA</w:t>
            </w:r>
          </w:p>
        </w:tc>
      </w:tr>
      <w:tr w:rsidR="00535841" w:rsidRPr="007A3C4A" w14:paraId="0D21CB67" w14:textId="77777777" w:rsidTr="00137C2E">
        <w:tc>
          <w:tcPr>
            <w:tcW w:w="0" w:type="auto"/>
          </w:tcPr>
          <w:p w14:paraId="5171471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STAT3</w:t>
            </w:r>
          </w:p>
        </w:tc>
        <w:tc>
          <w:tcPr>
            <w:tcW w:w="0" w:type="auto"/>
          </w:tcPr>
          <w:p w14:paraId="01C0B0C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584A3BA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2DE3C9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AATATAGCCGATTCCTGCAAGAG</w:t>
            </w:r>
          </w:p>
          <w:p w14:paraId="12C7916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TGGCTTCTCAAGATACCTGCTC</w:t>
            </w:r>
          </w:p>
        </w:tc>
      </w:tr>
      <w:tr w:rsidR="00535841" w:rsidRPr="007A3C4A" w14:paraId="12265C58" w14:textId="77777777" w:rsidTr="00137C2E">
        <w:tc>
          <w:tcPr>
            <w:tcW w:w="0" w:type="auto"/>
          </w:tcPr>
          <w:p w14:paraId="6484DD9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Foxo3</w:t>
            </w:r>
          </w:p>
        </w:tc>
        <w:tc>
          <w:tcPr>
            <w:tcW w:w="0" w:type="auto"/>
          </w:tcPr>
          <w:p w14:paraId="5837073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521D66E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D01B18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CTGGGGGAACCTGTCCTATG</w:t>
            </w:r>
          </w:p>
          <w:p w14:paraId="5503E99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TCATTCTGAACGCGCATGAAG</w:t>
            </w:r>
          </w:p>
        </w:tc>
      </w:tr>
      <w:tr w:rsidR="00535841" w:rsidRPr="007A3C4A" w14:paraId="3739CD5D" w14:textId="77777777" w:rsidTr="00137C2E">
        <w:tc>
          <w:tcPr>
            <w:tcW w:w="0" w:type="auto"/>
          </w:tcPr>
          <w:p w14:paraId="64B15EC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IDO2</w:t>
            </w:r>
          </w:p>
        </w:tc>
        <w:tc>
          <w:tcPr>
            <w:tcW w:w="0" w:type="auto"/>
          </w:tcPr>
          <w:p w14:paraId="038EDF9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B23E2F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AC7126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CCAGAAGGACCGTTGGAAATC</w:t>
            </w:r>
          </w:p>
          <w:p w14:paraId="52197F6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ACTGTCACTAGGATGAAGCCC</w:t>
            </w:r>
          </w:p>
        </w:tc>
      </w:tr>
      <w:tr w:rsidR="00535841" w:rsidRPr="007A3C4A" w14:paraId="27BB02DE" w14:textId="77777777" w:rsidTr="00137C2E">
        <w:tc>
          <w:tcPr>
            <w:tcW w:w="0" w:type="auto"/>
          </w:tcPr>
          <w:p w14:paraId="3F884A0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IDO1</w:t>
            </w:r>
          </w:p>
        </w:tc>
        <w:tc>
          <w:tcPr>
            <w:tcW w:w="0" w:type="auto"/>
          </w:tcPr>
          <w:p w14:paraId="6A8D58F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4B9BEFAD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8468CCD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CAAAGCAATCCCCACTGTATCC</w:t>
            </w:r>
          </w:p>
          <w:p w14:paraId="05945CD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ACAAAGTCACGCATCCTCTTAAA</w:t>
            </w:r>
          </w:p>
        </w:tc>
      </w:tr>
      <w:tr w:rsidR="00535841" w:rsidRPr="007A3C4A" w14:paraId="43E386E3" w14:textId="77777777" w:rsidTr="00137C2E">
        <w:tc>
          <w:tcPr>
            <w:tcW w:w="0" w:type="auto"/>
          </w:tcPr>
          <w:p w14:paraId="4C69D92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VEGFR2</w:t>
            </w:r>
          </w:p>
        </w:tc>
        <w:tc>
          <w:tcPr>
            <w:tcW w:w="0" w:type="auto"/>
          </w:tcPr>
          <w:p w14:paraId="13BCE3E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5080890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6E15EFDD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TTTGGCAAATACAACCCTTCAGA</w:t>
            </w:r>
          </w:p>
          <w:p w14:paraId="5A9FEA1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GCAGAAGATACTGTCACCACC</w:t>
            </w:r>
          </w:p>
        </w:tc>
      </w:tr>
      <w:tr w:rsidR="00535841" w:rsidRPr="007A3C4A" w14:paraId="6104B045" w14:textId="77777777" w:rsidTr="00137C2E">
        <w:tc>
          <w:tcPr>
            <w:tcW w:w="0" w:type="auto"/>
          </w:tcPr>
          <w:p w14:paraId="0ABA7DD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PD-L1</w:t>
            </w:r>
          </w:p>
        </w:tc>
        <w:tc>
          <w:tcPr>
            <w:tcW w:w="0" w:type="auto"/>
          </w:tcPr>
          <w:p w14:paraId="2F7A96F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0CFE773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193071F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GCTTCTCAATGTGACCAGCA</w:t>
            </w:r>
          </w:p>
          <w:p w14:paraId="7291DE2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GAGGAGGACCGTGGACACTA </w:t>
            </w:r>
          </w:p>
        </w:tc>
      </w:tr>
      <w:tr w:rsidR="00535841" w:rsidRPr="007A3C4A" w14:paraId="23ADB94D" w14:textId="77777777" w:rsidTr="00137C2E">
        <w:tc>
          <w:tcPr>
            <w:tcW w:w="0" w:type="auto"/>
          </w:tcPr>
          <w:p w14:paraId="0BEB3E2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iNOS</w:t>
            </w:r>
            <w:proofErr w:type="spellEnd"/>
          </w:p>
        </w:tc>
        <w:tc>
          <w:tcPr>
            <w:tcW w:w="0" w:type="auto"/>
          </w:tcPr>
          <w:p w14:paraId="5ABB438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5D19FC6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8F44F3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ACATCGACCCGTCCACAGTAT</w:t>
            </w:r>
          </w:p>
          <w:p w14:paraId="5F8F9E0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CAGAGGGGTAGGCTTGTCTC</w:t>
            </w:r>
          </w:p>
        </w:tc>
      </w:tr>
      <w:tr w:rsidR="00535841" w:rsidRPr="007A3C4A" w14:paraId="44B4AEB1" w14:textId="77777777" w:rsidTr="00137C2E">
        <w:tc>
          <w:tcPr>
            <w:tcW w:w="0" w:type="auto"/>
          </w:tcPr>
          <w:p w14:paraId="5AAA7B2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Arg-1</w:t>
            </w:r>
          </w:p>
        </w:tc>
        <w:tc>
          <w:tcPr>
            <w:tcW w:w="0" w:type="auto"/>
          </w:tcPr>
          <w:p w14:paraId="5942E87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76DC4B7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7C48A75D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TTGGGTGGATGCTCACACTG</w:t>
            </w:r>
          </w:p>
          <w:p w14:paraId="0A499A6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GTACACGATGTCTTTGGCAGA</w:t>
            </w:r>
          </w:p>
        </w:tc>
      </w:tr>
      <w:tr w:rsidR="00535841" w:rsidRPr="007A3C4A" w14:paraId="0EE54FEF" w14:textId="77777777" w:rsidTr="00137C2E">
        <w:tc>
          <w:tcPr>
            <w:tcW w:w="0" w:type="auto"/>
          </w:tcPr>
          <w:p w14:paraId="629E974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CD206</w:t>
            </w:r>
          </w:p>
        </w:tc>
        <w:tc>
          <w:tcPr>
            <w:tcW w:w="0" w:type="auto"/>
          </w:tcPr>
          <w:p w14:paraId="791DD2C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082D378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9B6FD5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GCAGGTGGTTTATGGGATGT</w:t>
            </w:r>
          </w:p>
          <w:p w14:paraId="0C21FCA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GGGTTCAGGAGTTGTTGTGG</w:t>
            </w:r>
          </w:p>
        </w:tc>
      </w:tr>
      <w:tr w:rsidR="00535841" w:rsidRPr="007A3C4A" w14:paraId="4A2C7650" w14:textId="77777777" w:rsidTr="00137C2E">
        <w:tc>
          <w:tcPr>
            <w:tcW w:w="0" w:type="auto"/>
          </w:tcPr>
          <w:p w14:paraId="0E38341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Eomes</w:t>
            </w:r>
            <w:proofErr w:type="spellEnd"/>
          </w:p>
        </w:tc>
        <w:tc>
          <w:tcPr>
            <w:tcW w:w="0" w:type="auto"/>
          </w:tcPr>
          <w:p w14:paraId="1D32BC3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3E6B080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2B1FFF63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GGCCCCTATGGCTCAAATTCC</w:t>
            </w:r>
          </w:p>
          <w:p w14:paraId="059542B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CCTGCCCTGTTTGGTGATG</w:t>
            </w:r>
          </w:p>
        </w:tc>
      </w:tr>
      <w:tr w:rsidR="00535841" w:rsidRPr="007A3C4A" w14:paraId="3E934FFD" w14:textId="77777777" w:rsidTr="00137C2E">
        <w:tc>
          <w:tcPr>
            <w:tcW w:w="0" w:type="auto"/>
          </w:tcPr>
          <w:p w14:paraId="26C3B82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IL-2</w:t>
            </w:r>
          </w:p>
        </w:tc>
        <w:tc>
          <w:tcPr>
            <w:tcW w:w="0" w:type="auto"/>
          </w:tcPr>
          <w:p w14:paraId="3D7B6E0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4338EA8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798AB4D4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TGAGCAGGATGGAGAATTACAGG</w:t>
            </w:r>
          </w:p>
          <w:p w14:paraId="59481D2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GTCCAAGTTCATCTTCTAGGCAC</w:t>
            </w:r>
          </w:p>
        </w:tc>
      </w:tr>
      <w:tr w:rsidR="00535841" w:rsidRPr="007A3C4A" w14:paraId="46E4768F" w14:textId="77777777" w:rsidTr="00137C2E">
        <w:tc>
          <w:tcPr>
            <w:tcW w:w="0" w:type="auto"/>
          </w:tcPr>
          <w:p w14:paraId="3470693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T-bet</w:t>
            </w:r>
          </w:p>
        </w:tc>
        <w:tc>
          <w:tcPr>
            <w:tcW w:w="0" w:type="auto"/>
          </w:tcPr>
          <w:p w14:paraId="57802CD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6B44AB6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470D8A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GTTCAACCAGCACCAGACAGAG</w:t>
            </w:r>
          </w:p>
          <w:p w14:paraId="38343BBC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TGGTCCACCAAGACCACATC</w:t>
            </w:r>
          </w:p>
        </w:tc>
      </w:tr>
      <w:tr w:rsidR="00535841" w:rsidRPr="007A3C4A" w14:paraId="074E957E" w14:textId="77777777" w:rsidTr="00137C2E">
        <w:tc>
          <w:tcPr>
            <w:tcW w:w="0" w:type="auto"/>
          </w:tcPr>
          <w:p w14:paraId="45A52EE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CCL20</w:t>
            </w:r>
          </w:p>
        </w:tc>
        <w:tc>
          <w:tcPr>
            <w:tcW w:w="0" w:type="auto"/>
          </w:tcPr>
          <w:p w14:paraId="6D063846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22A9D12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67C9015B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TACAGACGCCTCTTCCTTCCA</w:t>
            </w:r>
          </w:p>
          <w:p w14:paraId="2545F18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CAGCCCTTTTCACCCAGTTC</w:t>
            </w:r>
          </w:p>
        </w:tc>
      </w:tr>
      <w:tr w:rsidR="00535841" w:rsidRPr="007A3C4A" w14:paraId="1F7F1E41" w14:textId="77777777" w:rsidTr="00137C2E">
        <w:tc>
          <w:tcPr>
            <w:tcW w:w="0" w:type="auto"/>
          </w:tcPr>
          <w:p w14:paraId="6CC9BC0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IL-17A</w:t>
            </w:r>
          </w:p>
        </w:tc>
        <w:tc>
          <w:tcPr>
            <w:tcW w:w="0" w:type="auto"/>
          </w:tcPr>
          <w:p w14:paraId="123EDCF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10AFBEC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136CA56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GAAGGCCCTCAGACTACCTCAA</w:t>
            </w:r>
          </w:p>
          <w:p w14:paraId="6DFD0A4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TCATGTGGTGGTCCAGCTTTC</w:t>
            </w:r>
          </w:p>
        </w:tc>
      </w:tr>
      <w:tr w:rsidR="00535841" w:rsidRPr="007A3C4A" w14:paraId="60C56C81" w14:textId="77777777" w:rsidTr="00137C2E">
        <w:tc>
          <w:tcPr>
            <w:tcW w:w="0" w:type="auto"/>
          </w:tcPr>
          <w:p w14:paraId="6AB877C1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RORγt</w:t>
            </w:r>
            <w:proofErr w:type="spellEnd"/>
          </w:p>
        </w:tc>
        <w:tc>
          <w:tcPr>
            <w:tcW w:w="0" w:type="auto"/>
          </w:tcPr>
          <w:p w14:paraId="41D726A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75F2414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69BE7F74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CGCGGAGCAGACACACTTA</w:t>
            </w:r>
          </w:p>
          <w:p w14:paraId="4C2C765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CCCTGGACCTCTGTTTTGGC</w:t>
            </w:r>
          </w:p>
        </w:tc>
      </w:tr>
      <w:tr w:rsidR="00535841" w:rsidRPr="007A3C4A" w14:paraId="767E2D13" w14:textId="77777777" w:rsidTr="00137C2E">
        <w:tc>
          <w:tcPr>
            <w:tcW w:w="0" w:type="auto"/>
          </w:tcPr>
          <w:p w14:paraId="10E07CD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TGF-β</w:t>
            </w:r>
          </w:p>
        </w:tc>
        <w:tc>
          <w:tcPr>
            <w:tcW w:w="0" w:type="auto"/>
          </w:tcPr>
          <w:p w14:paraId="0F21EDC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23AB51B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7E6BC22F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CTCCCGTGGCTTCTAGTGC</w:t>
            </w:r>
          </w:p>
          <w:p w14:paraId="07056EF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GCCTTAGTTTGGACAGGATCTG</w:t>
            </w:r>
          </w:p>
        </w:tc>
      </w:tr>
      <w:tr w:rsidR="00535841" w:rsidRPr="007A3C4A" w14:paraId="3EDA7A4D" w14:textId="77777777" w:rsidTr="00137C2E">
        <w:tc>
          <w:tcPr>
            <w:tcW w:w="0" w:type="auto"/>
          </w:tcPr>
          <w:p w14:paraId="61943912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Foxp3</w:t>
            </w:r>
          </w:p>
        </w:tc>
        <w:tc>
          <w:tcPr>
            <w:tcW w:w="0" w:type="auto"/>
          </w:tcPr>
          <w:p w14:paraId="0E5E5B75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54E74AE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483170FC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AGCAGTGTGGACCGTAGATGA</w:t>
            </w:r>
          </w:p>
          <w:p w14:paraId="2BC8510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GGCAGGGATTGGAGCACTT</w:t>
            </w:r>
          </w:p>
        </w:tc>
      </w:tr>
      <w:tr w:rsidR="00535841" w:rsidRPr="007A3C4A" w14:paraId="2BC02CC3" w14:textId="77777777" w:rsidTr="00137C2E">
        <w:tc>
          <w:tcPr>
            <w:tcW w:w="0" w:type="auto"/>
          </w:tcPr>
          <w:p w14:paraId="5E92AB3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IL-13</w:t>
            </w:r>
          </w:p>
        </w:tc>
        <w:tc>
          <w:tcPr>
            <w:tcW w:w="0" w:type="auto"/>
          </w:tcPr>
          <w:p w14:paraId="3BC0707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60A78A9A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167D1C13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CGGCAGCATGGTATGGAGTG</w:t>
            </w:r>
          </w:p>
          <w:p w14:paraId="58AACE7B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ATTGCAATTGGAGATGTTGGTCAG</w:t>
            </w:r>
          </w:p>
        </w:tc>
      </w:tr>
      <w:tr w:rsidR="00535841" w:rsidRPr="007A3C4A" w14:paraId="076780AF" w14:textId="77777777" w:rsidTr="00137C2E">
        <w:tc>
          <w:tcPr>
            <w:tcW w:w="0" w:type="auto"/>
          </w:tcPr>
          <w:p w14:paraId="0681F3C9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IL-5</w:t>
            </w:r>
          </w:p>
        </w:tc>
        <w:tc>
          <w:tcPr>
            <w:tcW w:w="0" w:type="auto"/>
          </w:tcPr>
          <w:p w14:paraId="42720950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2BDC0ABF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394FC35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TCAGGGGCTAGACATACTGAAG</w:t>
            </w:r>
          </w:p>
          <w:p w14:paraId="759C474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CCAAGGAACTCTTGCAGGTAAT</w:t>
            </w:r>
          </w:p>
        </w:tc>
      </w:tr>
      <w:tr w:rsidR="00535841" w:rsidRPr="007A3C4A" w14:paraId="7B64E065" w14:textId="77777777" w:rsidTr="00137C2E">
        <w:tc>
          <w:tcPr>
            <w:tcW w:w="0" w:type="auto"/>
          </w:tcPr>
          <w:p w14:paraId="28C05FDD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GATA3</w:t>
            </w:r>
          </w:p>
        </w:tc>
        <w:tc>
          <w:tcPr>
            <w:tcW w:w="0" w:type="auto"/>
          </w:tcPr>
          <w:p w14:paraId="772A742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32B6F853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3061613E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GGATGTAAGTCGAGGCCCAAG</w:t>
            </w:r>
          </w:p>
          <w:p w14:paraId="22DC603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ATTGCAAAGGTAGTGCCCGGTA</w:t>
            </w:r>
          </w:p>
        </w:tc>
      </w:tr>
      <w:tr w:rsidR="00535841" w:rsidRPr="007A3C4A" w14:paraId="72E949CB" w14:textId="77777777" w:rsidTr="00137C2E">
        <w:tc>
          <w:tcPr>
            <w:tcW w:w="0" w:type="auto"/>
          </w:tcPr>
          <w:p w14:paraId="68017388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GAPDH</w:t>
            </w:r>
          </w:p>
        </w:tc>
        <w:tc>
          <w:tcPr>
            <w:tcW w:w="0" w:type="auto"/>
          </w:tcPr>
          <w:p w14:paraId="1ABA1787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forward</w:t>
            </w:r>
          </w:p>
          <w:p w14:paraId="702557D4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  <w:tc>
          <w:tcPr>
            <w:tcW w:w="0" w:type="auto"/>
          </w:tcPr>
          <w:p w14:paraId="63A74C49" w14:textId="77777777" w:rsidR="00535841" w:rsidRPr="007A3C4A" w:rsidRDefault="00535841" w:rsidP="0013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 xml:space="preserve">AGGTCGGTGTGAACGGATTTG </w:t>
            </w:r>
          </w:p>
          <w:p w14:paraId="2426787E" w14:textId="77777777" w:rsidR="00535841" w:rsidRPr="007A3C4A" w:rsidRDefault="00535841" w:rsidP="00137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3C4A">
              <w:rPr>
                <w:rFonts w:ascii="Times New Roman" w:hAnsi="Times New Roman" w:cs="Times New Roman"/>
                <w:sz w:val="24"/>
                <w:szCs w:val="24"/>
              </w:rPr>
              <w:t>GGGGTCGTTGATGGCAACA</w:t>
            </w:r>
          </w:p>
        </w:tc>
      </w:tr>
    </w:tbl>
    <w:p w14:paraId="7AC0F0A5" w14:textId="77777777" w:rsidR="00535841" w:rsidRPr="007A3C4A" w:rsidRDefault="00535841" w:rsidP="00535841">
      <w:pPr>
        <w:rPr>
          <w:rFonts w:ascii="Times New Roman" w:hAnsi="Times New Roman" w:cs="Times New Roman"/>
          <w:sz w:val="24"/>
          <w:szCs w:val="24"/>
        </w:rPr>
      </w:pPr>
    </w:p>
    <w:p w14:paraId="6D50B2F3" w14:textId="77777777" w:rsidR="00DB17FE" w:rsidRPr="007A3C4A" w:rsidRDefault="00DB17FE" w:rsidP="00DB17FE">
      <w:pPr>
        <w:rPr>
          <w:rFonts w:ascii="Times New Roman" w:hAnsi="Times New Roman" w:cs="Times New Roman"/>
          <w:sz w:val="24"/>
          <w:szCs w:val="24"/>
        </w:rPr>
      </w:pPr>
    </w:p>
    <w:p w14:paraId="73161FEC" w14:textId="00E14670" w:rsidR="00DB17FE" w:rsidRPr="007A3C4A" w:rsidRDefault="00DB17FE" w:rsidP="00DB17FE">
      <w:pPr>
        <w:rPr>
          <w:rFonts w:ascii="Times New Roman" w:hAnsi="Times New Roman" w:cs="Times New Roman"/>
          <w:sz w:val="24"/>
          <w:szCs w:val="24"/>
        </w:rPr>
      </w:pPr>
    </w:p>
    <w:sectPr w:rsidR="00DB17FE" w:rsidRPr="007A3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13DA0" w14:textId="77777777" w:rsidR="00857439" w:rsidRDefault="00857439" w:rsidP="00DB17FE">
      <w:r>
        <w:separator/>
      </w:r>
    </w:p>
  </w:endnote>
  <w:endnote w:type="continuationSeparator" w:id="0">
    <w:p w14:paraId="6367FDCC" w14:textId="77777777" w:rsidR="00857439" w:rsidRDefault="00857439" w:rsidP="00DB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0F3B5" w14:textId="77777777" w:rsidR="00857439" w:rsidRDefault="00857439" w:rsidP="00DB17FE">
      <w:r>
        <w:separator/>
      </w:r>
    </w:p>
  </w:footnote>
  <w:footnote w:type="continuationSeparator" w:id="0">
    <w:p w14:paraId="1BFC22A7" w14:textId="77777777" w:rsidR="00857439" w:rsidRDefault="00857439" w:rsidP="00DB1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88F"/>
    <w:rsid w:val="001968B7"/>
    <w:rsid w:val="001C257F"/>
    <w:rsid w:val="004A7ACC"/>
    <w:rsid w:val="00535841"/>
    <w:rsid w:val="005C72A9"/>
    <w:rsid w:val="006D6B81"/>
    <w:rsid w:val="00717DEE"/>
    <w:rsid w:val="00785A3B"/>
    <w:rsid w:val="007A3C4A"/>
    <w:rsid w:val="008176D4"/>
    <w:rsid w:val="00857439"/>
    <w:rsid w:val="00920C0C"/>
    <w:rsid w:val="00947BD7"/>
    <w:rsid w:val="00A70C48"/>
    <w:rsid w:val="00C05A3F"/>
    <w:rsid w:val="00C16A36"/>
    <w:rsid w:val="00D009E2"/>
    <w:rsid w:val="00D7088F"/>
    <w:rsid w:val="00DB17FE"/>
    <w:rsid w:val="00E037CA"/>
    <w:rsid w:val="00F0073C"/>
    <w:rsid w:val="00F17A35"/>
    <w:rsid w:val="00F7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93606"/>
  <w15:chartTrackingRefBased/>
  <w15:docId w15:val="{29E6548A-1073-4706-ACC4-7EBA5E08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17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1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17FE"/>
    <w:rPr>
      <w:sz w:val="18"/>
      <w:szCs w:val="18"/>
    </w:rPr>
  </w:style>
  <w:style w:type="table" w:styleId="a7">
    <w:name w:val="Table Grid"/>
    <w:basedOn w:val="a1"/>
    <w:uiPriority w:val="39"/>
    <w:rsid w:val="00535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胜果</dc:creator>
  <cp:keywords/>
  <dc:description/>
  <cp:lastModifiedBy>胜果 贾</cp:lastModifiedBy>
  <cp:revision>11</cp:revision>
  <dcterms:created xsi:type="dcterms:W3CDTF">2018-11-02T06:08:00Z</dcterms:created>
  <dcterms:modified xsi:type="dcterms:W3CDTF">2019-07-31T05:36:00Z</dcterms:modified>
</cp:coreProperties>
</file>