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53C70" w14:textId="4CC54005" w:rsidR="00017A48" w:rsidRPr="002466EF" w:rsidRDefault="001E78A4" w:rsidP="00CC0B42">
      <w:pPr>
        <w:pStyle w:val="SupplementaryMaterial"/>
        <w:jc w:val="left"/>
        <w:rPr>
          <w:i w:val="0"/>
        </w:rPr>
      </w:pPr>
      <w:r w:rsidRPr="002466EF">
        <w:rPr>
          <w:i w:val="0"/>
        </w:rPr>
        <w:t>Supp</w:t>
      </w:r>
      <w:r w:rsidR="006C1D00" w:rsidRPr="002466EF">
        <w:rPr>
          <w:i w:val="0"/>
        </w:rPr>
        <w:t>lementary</w:t>
      </w:r>
      <w:r w:rsidRPr="002466EF">
        <w:rPr>
          <w:i w:val="0"/>
        </w:rPr>
        <w:t xml:space="preserve"> Information</w:t>
      </w:r>
    </w:p>
    <w:p w14:paraId="76D8745C" w14:textId="0A4F3EBA" w:rsidR="00017A48" w:rsidRPr="002466EF" w:rsidRDefault="00017A48" w:rsidP="00017A48">
      <w:pPr>
        <w:rPr>
          <w:lang w:val="en-US"/>
        </w:rPr>
      </w:pPr>
    </w:p>
    <w:p w14:paraId="016D2F1B" w14:textId="795E25EB" w:rsidR="00CC0B42" w:rsidRPr="002466EF" w:rsidRDefault="00CC0B42" w:rsidP="001F370F">
      <w:pPr>
        <w:pStyle w:val="BJ-ArticleTitle"/>
        <w:spacing w:after="0" w:line="480" w:lineRule="auto"/>
        <w:jc w:val="both"/>
        <w:rPr>
          <w:rFonts w:ascii="Times New Roman" w:hAnsi="Times New Roman" w:cs="Times New Roman"/>
          <w:b w:val="0"/>
          <w:sz w:val="21"/>
          <w:szCs w:val="20"/>
        </w:rPr>
      </w:pPr>
    </w:p>
    <w:p w14:paraId="0760EB5E" w14:textId="0EBA2C02" w:rsidR="006C1D00" w:rsidRPr="002466EF" w:rsidRDefault="006C1D00" w:rsidP="006C1D00">
      <w:pPr>
        <w:spacing w:line="480" w:lineRule="auto"/>
        <w:jc w:val="both"/>
        <w:rPr>
          <w:b/>
          <w:sz w:val="28"/>
          <w:lang w:val="en-GB"/>
        </w:rPr>
      </w:pPr>
      <w:r w:rsidRPr="002466EF">
        <w:rPr>
          <w:b/>
          <w:sz w:val="28"/>
          <w:lang w:val="en-GB"/>
        </w:rPr>
        <w:t xml:space="preserve">RNA-based qPCR as a tool to quantify and to characterize </w:t>
      </w:r>
      <w:r w:rsidR="00AE4115" w:rsidRPr="002466EF">
        <w:rPr>
          <w:b/>
          <w:sz w:val="28"/>
          <w:lang w:val="en-GB"/>
        </w:rPr>
        <w:t>dual-</w:t>
      </w:r>
      <w:r w:rsidRPr="002466EF">
        <w:rPr>
          <w:b/>
          <w:sz w:val="28"/>
          <w:lang w:val="en-GB"/>
        </w:rPr>
        <w:t xml:space="preserve">species biofilms </w:t>
      </w:r>
    </w:p>
    <w:p w14:paraId="2BE19013" w14:textId="77777777" w:rsidR="006C1D00" w:rsidRPr="002466EF" w:rsidRDefault="006C1D00" w:rsidP="001F370F">
      <w:pPr>
        <w:pStyle w:val="BJ-ArticleTitle"/>
        <w:spacing w:after="0" w:line="480" w:lineRule="auto"/>
        <w:jc w:val="both"/>
        <w:rPr>
          <w:rFonts w:ascii="Times New Roman" w:hAnsi="Times New Roman" w:cs="Times New Roman"/>
          <w:b w:val="0"/>
          <w:sz w:val="21"/>
          <w:szCs w:val="20"/>
          <w:lang w:val="en-GB"/>
        </w:rPr>
      </w:pPr>
    </w:p>
    <w:p w14:paraId="57CB981E" w14:textId="3A301275" w:rsidR="001F370F" w:rsidRPr="002466EF" w:rsidRDefault="001F370F" w:rsidP="00CC0B42">
      <w:pPr>
        <w:pStyle w:val="BJ-ArticleTitle"/>
        <w:spacing w:after="240" w:line="480" w:lineRule="auto"/>
        <w:jc w:val="both"/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</w:pPr>
      <w:r w:rsidRPr="002466EF">
        <w:rPr>
          <w:rFonts w:ascii="Times New Roman" w:hAnsi="Times New Roman" w:cs="Times New Roman"/>
          <w:b w:val="0"/>
          <w:sz w:val="21"/>
          <w:szCs w:val="20"/>
          <w:lang w:val="pt-PT"/>
        </w:rPr>
        <w:t>Andreia Patrícia Magalhães</w:t>
      </w: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t>1</w:t>
      </w:r>
      <w:r w:rsidRPr="002466EF">
        <w:rPr>
          <w:rFonts w:ascii="Times New Roman" w:hAnsi="Times New Roman" w:cs="Times New Roman"/>
          <w:b w:val="0"/>
          <w:sz w:val="21"/>
          <w:szCs w:val="20"/>
          <w:lang w:val="pt-PT"/>
        </w:rPr>
        <w:t>, Ângela França</w:t>
      </w: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t>1</w:t>
      </w:r>
      <w:r w:rsidRPr="002466EF">
        <w:rPr>
          <w:rFonts w:ascii="Times New Roman" w:hAnsi="Times New Roman" w:cs="Times New Roman"/>
          <w:b w:val="0"/>
          <w:sz w:val="21"/>
          <w:szCs w:val="20"/>
          <w:lang w:val="pt-PT"/>
        </w:rPr>
        <w:t>, Maria Olívia Pereira</w:t>
      </w: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t>1</w:t>
      </w:r>
      <w:r w:rsidRPr="002466EF">
        <w:rPr>
          <w:rFonts w:ascii="Times New Roman" w:hAnsi="Times New Roman" w:cs="Times New Roman"/>
          <w:b w:val="0"/>
          <w:sz w:val="21"/>
          <w:szCs w:val="20"/>
          <w:lang w:val="pt-PT"/>
        </w:rPr>
        <w:t xml:space="preserve"> and Nuno Cerca</w:t>
      </w: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t>1</w:t>
      </w: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sym w:font="Symbol" w:char="F023"/>
      </w:r>
    </w:p>
    <w:p w14:paraId="79FF7E4D" w14:textId="77777777" w:rsidR="001F370F" w:rsidRPr="002466EF" w:rsidRDefault="001F370F" w:rsidP="001F370F">
      <w:pPr>
        <w:pStyle w:val="BJ-ArticleTitle"/>
        <w:spacing w:after="0" w:line="480" w:lineRule="auto"/>
        <w:jc w:val="both"/>
        <w:rPr>
          <w:rFonts w:ascii="Times New Roman" w:hAnsi="Times New Roman" w:cs="Times New Roman"/>
          <w:b w:val="0"/>
          <w:sz w:val="21"/>
          <w:szCs w:val="20"/>
          <w:lang w:val="pt-PT"/>
        </w:rPr>
      </w:pPr>
      <w:r w:rsidRPr="002466EF">
        <w:rPr>
          <w:rFonts w:ascii="Times New Roman" w:hAnsi="Times New Roman" w:cs="Times New Roman"/>
          <w:b w:val="0"/>
          <w:sz w:val="21"/>
          <w:szCs w:val="20"/>
          <w:vertAlign w:val="superscript"/>
          <w:lang w:val="pt-PT"/>
        </w:rPr>
        <w:t>1</w:t>
      </w:r>
      <w:r w:rsidRPr="002466EF">
        <w:rPr>
          <w:rFonts w:ascii="Times New Roman" w:hAnsi="Times New Roman" w:cs="Times New Roman"/>
          <w:b w:val="0"/>
          <w:sz w:val="21"/>
          <w:szCs w:val="20"/>
          <w:lang w:val="pt-PT"/>
        </w:rPr>
        <w:t>Centre of Biological Engineering, LIBRO – Laboratório de Investigação em Biofilmes Rosário Oliveira, University of Minho, Campus de Gualtar, 4710-057 Braga, Portugal</w:t>
      </w:r>
    </w:p>
    <w:p w14:paraId="599D3FC4" w14:textId="6B85F791" w:rsidR="001F370F" w:rsidRPr="002466EF" w:rsidRDefault="001F370F" w:rsidP="001F370F">
      <w:pPr>
        <w:pStyle w:val="BJ-ArticleTitle"/>
        <w:spacing w:after="0" w:line="480" w:lineRule="auto"/>
        <w:jc w:val="both"/>
        <w:rPr>
          <w:rFonts w:ascii="Times New Roman" w:hAnsi="Times New Roman" w:cs="Times New Roman"/>
          <w:b w:val="0"/>
          <w:sz w:val="21"/>
          <w:szCs w:val="20"/>
          <w:lang w:val="pt-PT"/>
        </w:rPr>
      </w:pPr>
    </w:p>
    <w:p w14:paraId="0D775CC8" w14:textId="77777777" w:rsidR="00CC0B42" w:rsidRPr="002466EF" w:rsidRDefault="00CC0B42" w:rsidP="001F370F">
      <w:pPr>
        <w:pStyle w:val="BJ-ArticleTitle"/>
        <w:spacing w:after="0" w:line="480" w:lineRule="auto"/>
        <w:jc w:val="both"/>
        <w:rPr>
          <w:rFonts w:ascii="Times New Roman" w:hAnsi="Times New Roman" w:cs="Times New Roman"/>
          <w:b w:val="0"/>
          <w:sz w:val="21"/>
          <w:szCs w:val="20"/>
          <w:lang w:val="pt-PT"/>
        </w:rPr>
      </w:pPr>
    </w:p>
    <w:p w14:paraId="00A41C59" w14:textId="77777777" w:rsidR="001F370F" w:rsidRPr="002466EF" w:rsidRDefault="001F370F" w:rsidP="001F370F">
      <w:pPr>
        <w:spacing w:line="480" w:lineRule="auto"/>
        <w:jc w:val="both"/>
        <w:rPr>
          <w:b/>
          <w:sz w:val="21"/>
          <w:szCs w:val="20"/>
          <w:vertAlign w:val="superscript"/>
          <w:lang w:val="en-US"/>
        </w:rPr>
      </w:pPr>
      <w:r w:rsidRPr="002466EF">
        <w:rPr>
          <w:b/>
          <w:sz w:val="21"/>
          <w:szCs w:val="20"/>
          <w:vertAlign w:val="superscript"/>
        </w:rPr>
        <w:t>#</w:t>
      </w:r>
      <w:r w:rsidRPr="002466EF">
        <w:rPr>
          <w:b/>
          <w:bCs/>
          <w:sz w:val="21"/>
          <w:szCs w:val="20"/>
        </w:rPr>
        <w:t>Corresponding author details</w:t>
      </w:r>
      <w:r w:rsidRPr="002466EF">
        <w:rPr>
          <w:bCs/>
          <w:sz w:val="21"/>
          <w:szCs w:val="20"/>
        </w:rPr>
        <w:t xml:space="preserve">: Nuno Cerca. Centro de Engenharia Biológica, Universidade do Minho, Campus de Gualtar, 4710-057 Braga, Portugal. </w:t>
      </w:r>
      <w:r w:rsidRPr="002466EF">
        <w:rPr>
          <w:bCs/>
          <w:sz w:val="21"/>
          <w:szCs w:val="20"/>
          <w:lang w:val="en-US"/>
        </w:rPr>
        <w:t xml:space="preserve">Tel: +351-253-60443; Fax: +351-253-678-986; E-mail: </w:t>
      </w:r>
      <w:hyperlink r:id="rId6" w:history="1">
        <w:r w:rsidRPr="002466EF">
          <w:rPr>
            <w:rStyle w:val="Hiperligao"/>
            <w:rFonts w:eastAsiaTheme="majorEastAsia"/>
            <w:bCs/>
            <w:color w:val="auto"/>
            <w:sz w:val="21"/>
            <w:szCs w:val="20"/>
            <w:lang w:val="en-US"/>
          </w:rPr>
          <w:t>nunocerca@ceb.uminho.pt</w:t>
        </w:r>
      </w:hyperlink>
    </w:p>
    <w:p w14:paraId="1D26276F" w14:textId="77777777" w:rsidR="001F370F" w:rsidRPr="002466EF" w:rsidRDefault="001F370F" w:rsidP="00017A48">
      <w:pPr>
        <w:rPr>
          <w:lang w:val="en-US"/>
        </w:rPr>
      </w:pPr>
    </w:p>
    <w:p w14:paraId="68F4F2B8" w14:textId="77777777" w:rsidR="007457DA" w:rsidRPr="002466EF" w:rsidRDefault="007457DA" w:rsidP="00017A48">
      <w:pPr>
        <w:rPr>
          <w:lang w:val="en-US"/>
        </w:rPr>
      </w:pPr>
    </w:p>
    <w:p w14:paraId="2461A62A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476F3DC7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0601E77B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0A4A08A9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4FEDBE10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3E838C1D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23C1DDB0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60992577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080015BB" w14:textId="77777777" w:rsidR="00CC0B42" w:rsidRPr="002466EF" w:rsidRDefault="00CC0B42" w:rsidP="00017A48">
      <w:pPr>
        <w:pStyle w:val="Cabealho1"/>
        <w:numPr>
          <w:ilvl w:val="0"/>
          <w:numId w:val="0"/>
        </w:numPr>
        <w:ind w:left="567" w:hanging="567"/>
      </w:pPr>
    </w:p>
    <w:p w14:paraId="0D25D871" w14:textId="2C322D0C" w:rsidR="00CC0B42" w:rsidRPr="002466EF" w:rsidRDefault="00CC0B42" w:rsidP="006C1D00">
      <w:pPr>
        <w:pStyle w:val="Cabealho1"/>
        <w:numPr>
          <w:ilvl w:val="0"/>
          <w:numId w:val="0"/>
        </w:numPr>
      </w:pPr>
    </w:p>
    <w:p w14:paraId="1BF6EC2B" w14:textId="77777777" w:rsidR="006C1D00" w:rsidRPr="002466EF" w:rsidRDefault="006C1D00" w:rsidP="006C1D00">
      <w:pPr>
        <w:rPr>
          <w:lang w:val="en-US" w:eastAsia="en-US"/>
        </w:rPr>
      </w:pPr>
    </w:p>
    <w:p w14:paraId="6E500835" w14:textId="03B3F278" w:rsidR="00C271E8" w:rsidRPr="002466EF" w:rsidRDefault="00017A48" w:rsidP="001C5728">
      <w:pPr>
        <w:pStyle w:val="Cabealho1"/>
        <w:numPr>
          <w:ilvl w:val="0"/>
          <w:numId w:val="0"/>
        </w:numPr>
        <w:ind w:left="567" w:hanging="567"/>
      </w:pPr>
      <w:r w:rsidRPr="002466EF">
        <w:t>Supplementary Figures</w:t>
      </w:r>
      <w:r w:rsidR="0014075A" w:rsidRPr="002466EF">
        <w:t xml:space="preserve"> </w:t>
      </w:r>
    </w:p>
    <w:p w14:paraId="2969A090" w14:textId="54418C47" w:rsidR="00BD220A" w:rsidRPr="002466EF" w:rsidRDefault="00BD220A" w:rsidP="00BD220A">
      <w:pPr>
        <w:rPr>
          <w:lang w:val="en-US" w:eastAsia="en-US"/>
        </w:rPr>
      </w:pPr>
    </w:p>
    <w:p w14:paraId="71AF6312" w14:textId="6096E317" w:rsidR="00BD220A" w:rsidRPr="002466EF" w:rsidRDefault="00A40CDC" w:rsidP="00BD220A">
      <w:pPr>
        <w:ind w:firstLine="426"/>
        <w:rPr>
          <w:lang w:val="en-US" w:eastAsia="en-US"/>
        </w:rPr>
      </w:pPr>
      <w:r w:rsidRPr="002466EF">
        <w:rPr>
          <w:noProof/>
        </w:rPr>
        <w:drawing>
          <wp:inline distT="0" distB="0" distL="0" distR="0" wp14:anchorId="1792D614" wp14:editId="2145A961">
            <wp:extent cx="5941060" cy="3601085"/>
            <wp:effectExtent l="0" t="0" r="2540" b="0"/>
            <wp:docPr id="3" name="Imagem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605F004-C057-6147-BA32-6B0DD45B24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605F004-C057-6147-BA32-6B0DD45B24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9AF4" w14:textId="57B9F6B1" w:rsidR="00BD220A" w:rsidRPr="002466EF" w:rsidRDefault="00B069DB" w:rsidP="00B069DB">
      <w:pPr>
        <w:spacing w:line="480" w:lineRule="auto"/>
        <w:jc w:val="both"/>
        <w:rPr>
          <w:sz w:val="20"/>
          <w:szCs w:val="20"/>
          <w:lang w:val="en-US" w:eastAsia="en-US"/>
        </w:rPr>
      </w:pPr>
      <w:r w:rsidRPr="002466EF">
        <w:rPr>
          <w:b/>
          <w:sz w:val="20"/>
          <w:szCs w:val="20"/>
          <w:lang w:val="en-GB"/>
        </w:rPr>
        <w:t>Supplementary Figure S1.</w:t>
      </w:r>
      <w:r w:rsidRPr="002466EF">
        <w:rPr>
          <w:sz w:val="20"/>
          <w:szCs w:val="20"/>
          <w:lang w:val="en-GB"/>
        </w:rPr>
        <w:t xml:space="preserve"> </w:t>
      </w:r>
      <w:r w:rsidRPr="002466EF">
        <w:rPr>
          <w:sz w:val="20"/>
          <w:szCs w:val="20"/>
          <w:lang w:val="en-US"/>
        </w:rPr>
        <w:t xml:space="preserve">Scanning electron microscopy of 24- and 48-h-old dual-species biofilms of </w:t>
      </w:r>
      <w:r w:rsidRPr="002466EF">
        <w:rPr>
          <w:i/>
          <w:sz w:val="20"/>
          <w:szCs w:val="20"/>
          <w:lang w:val="en-US"/>
        </w:rPr>
        <w:t>P. aeruginosa</w:t>
      </w:r>
      <w:r w:rsidR="00A40CDC" w:rsidRPr="002466EF">
        <w:rPr>
          <w:i/>
          <w:sz w:val="20"/>
          <w:szCs w:val="20"/>
          <w:lang w:val="en-US"/>
        </w:rPr>
        <w:t xml:space="preserve"> </w:t>
      </w:r>
      <w:r w:rsidR="00A40CDC" w:rsidRPr="002466EF">
        <w:rPr>
          <w:iCs/>
          <w:sz w:val="20"/>
          <w:szCs w:val="20"/>
          <w:lang w:val="en-US"/>
        </w:rPr>
        <w:t>(PA)</w:t>
      </w:r>
      <w:r w:rsidRPr="002466EF">
        <w:rPr>
          <w:i/>
          <w:sz w:val="20"/>
          <w:szCs w:val="20"/>
          <w:lang w:val="en-US"/>
        </w:rPr>
        <w:t xml:space="preserve"> </w:t>
      </w:r>
      <w:r w:rsidRPr="002466EF">
        <w:rPr>
          <w:iCs/>
          <w:sz w:val="20"/>
          <w:szCs w:val="20"/>
          <w:lang w:val="en-US"/>
        </w:rPr>
        <w:t xml:space="preserve">and </w:t>
      </w:r>
      <w:r w:rsidRPr="002466EF">
        <w:rPr>
          <w:i/>
          <w:sz w:val="20"/>
          <w:szCs w:val="20"/>
          <w:lang w:val="en-US"/>
        </w:rPr>
        <w:t>S. aureus</w:t>
      </w:r>
      <w:r w:rsidR="00A40CDC" w:rsidRPr="002466EF">
        <w:rPr>
          <w:i/>
          <w:sz w:val="20"/>
          <w:szCs w:val="20"/>
          <w:lang w:val="en-US"/>
        </w:rPr>
        <w:t xml:space="preserve"> </w:t>
      </w:r>
      <w:r w:rsidR="00A40CDC" w:rsidRPr="002466EF">
        <w:rPr>
          <w:iCs/>
          <w:sz w:val="20"/>
          <w:szCs w:val="20"/>
          <w:lang w:val="en-US"/>
        </w:rPr>
        <w:t>(SA)</w:t>
      </w:r>
      <w:r w:rsidRPr="002466EF">
        <w:rPr>
          <w:sz w:val="20"/>
          <w:szCs w:val="20"/>
          <w:lang w:val="en-US"/>
        </w:rPr>
        <w:t xml:space="preserve">. </w:t>
      </w:r>
      <w:r w:rsidRPr="002466EF">
        <w:rPr>
          <w:rFonts w:ascii="Calibri" w:hAnsi="Calibri" w:cs="Calibri"/>
          <w:sz w:val="20"/>
          <w:szCs w:val="20"/>
          <w:lang w:val="en-US"/>
        </w:rPr>
        <w:t>﻿</w:t>
      </w:r>
      <w:r w:rsidRPr="002466EF">
        <w:rPr>
          <w:sz w:val="20"/>
          <w:szCs w:val="20"/>
          <w:lang w:val="en-US"/>
        </w:rPr>
        <w:t>The bar corresponds to 30 μm (magnification of 2750</w:t>
      </w:r>
      <w:r w:rsidR="00362DDA" w:rsidRPr="002466EF">
        <w:rPr>
          <w:sz w:val="20"/>
          <w:szCs w:val="20"/>
          <w:lang w:val="en-US"/>
        </w:rPr>
        <w:t>x</w:t>
      </w:r>
      <w:r w:rsidRPr="002466EF">
        <w:rPr>
          <w:sz w:val="20"/>
          <w:szCs w:val="20"/>
          <w:lang w:val="en-US"/>
        </w:rPr>
        <w:t>).</w:t>
      </w:r>
    </w:p>
    <w:p w14:paraId="5E34A54B" w14:textId="77777777" w:rsidR="00BD220A" w:rsidRPr="002466EF" w:rsidRDefault="00BD220A" w:rsidP="00BD220A">
      <w:pPr>
        <w:rPr>
          <w:lang w:val="en-US" w:eastAsia="en-US"/>
        </w:rPr>
      </w:pPr>
    </w:p>
    <w:p w14:paraId="320DEE20" w14:textId="5B750881" w:rsidR="001C5728" w:rsidRPr="002466EF" w:rsidRDefault="001C5728" w:rsidP="00017A48">
      <w:pPr>
        <w:spacing w:line="360" w:lineRule="auto"/>
        <w:jc w:val="both"/>
        <w:rPr>
          <w:sz w:val="20"/>
          <w:lang w:val="en-US"/>
        </w:rPr>
      </w:pPr>
    </w:p>
    <w:p w14:paraId="33D4369F" w14:textId="430FA572" w:rsidR="001C5728" w:rsidRPr="002466EF" w:rsidRDefault="00207A78" w:rsidP="00017A48">
      <w:pPr>
        <w:spacing w:line="360" w:lineRule="auto"/>
        <w:jc w:val="both"/>
        <w:rPr>
          <w:sz w:val="20"/>
          <w:lang w:val="en-US"/>
        </w:rPr>
      </w:pPr>
      <w:r w:rsidRPr="002466EF">
        <w:rPr>
          <w:noProof/>
          <w:sz w:val="20"/>
        </w:rPr>
        <w:drawing>
          <wp:inline distT="0" distB="0" distL="0" distR="0" wp14:anchorId="4A4AF0D0" wp14:editId="61297750">
            <wp:extent cx="5941060" cy="1641475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78E5" w14:textId="2FAAA57D" w:rsidR="0097593E" w:rsidRPr="002466EF" w:rsidRDefault="0097593E" w:rsidP="0097593E">
      <w:pPr>
        <w:spacing w:line="360" w:lineRule="auto"/>
        <w:jc w:val="both"/>
        <w:rPr>
          <w:sz w:val="20"/>
          <w:szCs w:val="20"/>
          <w:lang w:val="en-GB"/>
        </w:rPr>
      </w:pPr>
      <w:r w:rsidRPr="002466EF">
        <w:rPr>
          <w:b/>
          <w:sz w:val="20"/>
          <w:szCs w:val="20"/>
          <w:lang w:val="en-GB"/>
        </w:rPr>
        <w:t>Supplementary Figure S</w:t>
      </w:r>
      <w:r w:rsidR="00206582" w:rsidRPr="002466EF">
        <w:rPr>
          <w:b/>
          <w:sz w:val="20"/>
          <w:szCs w:val="20"/>
          <w:lang w:val="en-GB"/>
        </w:rPr>
        <w:t>2</w:t>
      </w:r>
      <w:r w:rsidRPr="002466EF">
        <w:rPr>
          <w:b/>
          <w:sz w:val="20"/>
          <w:szCs w:val="20"/>
          <w:lang w:val="en-GB"/>
        </w:rPr>
        <w:t>.</w:t>
      </w:r>
      <w:r w:rsidRPr="002466EF">
        <w:rPr>
          <w:sz w:val="20"/>
          <w:szCs w:val="20"/>
          <w:lang w:val="en-GB"/>
        </w:rPr>
        <w:t xml:space="preserve"> </w:t>
      </w:r>
      <w:r w:rsidR="00207A78" w:rsidRPr="002466EF">
        <w:rPr>
          <w:b/>
          <w:bCs/>
          <w:sz w:val="20"/>
          <w:szCs w:val="20"/>
          <w:lang w:val="en-GB"/>
        </w:rPr>
        <w:t>(A)</w:t>
      </w:r>
      <w:r w:rsidR="00647EF9" w:rsidRPr="002466EF">
        <w:rPr>
          <w:lang w:val="en-US"/>
        </w:rPr>
        <w:t xml:space="preserve"> </w:t>
      </w:r>
      <w:r w:rsidR="00647EF9" w:rsidRPr="002466EF">
        <w:rPr>
          <w:b/>
          <w:bCs/>
          <w:sz w:val="20"/>
          <w:szCs w:val="20"/>
          <w:lang w:val="en-GB"/>
        </w:rPr>
        <w:t>Titration curve showing the decrease in cycle threshold</w:t>
      </w:r>
      <w:r w:rsidR="00CE3A71" w:rsidRPr="002466EF">
        <w:rPr>
          <w:b/>
          <w:bCs/>
          <w:sz w:val="20"/>
          <w:szCs w:val="20"/>
          <w:lang w:val="en-GB"/>
        </w:rPr>
        <w:t xml:space="preserve"> (C</w:t>
      </w:r>
      <w:r w:rsidR="00CE3A71" w:rsidRPr="002466EF">
        <w:rPr>
          <w:b/>
          <w:bCs/>
          <w:sz w:val="20"/>
          <w:szCs w:val="20"/>
          <w:vertAlign w:val="subscript"/>
          <w:lang w:val="en-GB"/>
        </w:rPr>
        <w:t>t)</w:t>
      </w:r>
      <w:r w:rsidR="00647EF9" w:rsidRPr="002466EF">
        <w:rPr>
          <w:b/>
          <w:bCs/>
          <w:sz w:val="20"/>
          <w:szCs w:val="20"/>
          <w:lang w:val="en-GB"/>
        </w:rPr>
        <w:t xml:space="preserve"> for the </w:t>
      </w:r>
      <w:r w:rsidR="00647EF9" w:rsidRPr="002466EF">
        <w:rPr>
          <w:b/>
          <w:sz w:val="20"/>
          <w:szCs w:val="20"/>
          <w:lang w:val="en-GB"/>
        </w:rPr>
        <w:t>exogenous reference mRNA (</w:t>
      </w:r>
      <w:r w:rsidR="00647EF9" w:rsidRPr="002466EF">
        <w:rPr>
          <w:b/>
          <w:i/>
          <w:sz w:val="20"/>
          <w:szCs w:val="20"/>
          <w:lang w:val="en-GB"/>
        </w:rPr>
        <w:t xml:space="preserve">ref </w:t>
      </w:r>
      <w:r w:rsidR="00647EF9" w:rsidRPr="002466EF">
        <w:rPr>
          <w:b/>
          <w:sz w:val="20"/>
          <w:szCs w:val="20"/>
          <w:lang w:val="en-GB"/>
        </w:rPr>
        <w:t>mRNA)</w:t>
      </w:r>
      <w:r w:rsidR="00CE3A71" w:rsidRPr="002466EF">
        <w:rPr>
          <w:b/>
          <w:sz w:val="20"/>
          <w:szCs w:val="20"/>
          <w:lang w:val="en-GB"/>
        </w:rPr>
        <w:t xml:space="preserve"> </w:t>
      </w:r>
      <w:r w:rsidR="00647EF9" w:rsidRPr="002466EF">
        <w:rPr>
          <w:b/>
          <w:bCs/>
          <w:sz w:val="20"/>
          <w:szCs w:val="20"/>
          <w:lang w:val="en-GB"/>
        </w:rPr>
        <w:t xml:space="preserve">as the number of </w:t>
      </w:r>
      <w:r w:rsidR="00CE3A71" w:rsidRPr="002466EF">
        <w:rPr>
          <w:b/>
          <w:bCs/>
          <w:i/>
          <w:iCs/>
          <w:sz w:val="20"/>
          <w:szCs w:val="20"/>
          <w:lang w:val="en-GB"/>
        </w:rPr>
        <w:t xml:space="preserve">ref </w:t>
      </w:r>
      <w:r w:rsidR="00647EF9" w:rsidRPr="002466EF">
        <w:rPr>
          <w:b/>
          <w:bCs/>
          <w:sz w:val="20"/>
          <w:szCs w:val="20"/>
          <w:lang w:val="en-GB"/>
        </w:rPr>
        <w:t>mRNA transcripts reversely transcribed increases.</w:t>
      </w:r>
      <w:r w:rsidR="00207A78" w:rsidRPr="002466EF">
        <w:rPr>
          <w:sz w:val="20"/>
          <w:szCs w:val="20"/>
          <w:lang w:val="en-GB"/>
        </w:rPr>
        <w:t xml:space="preserve"> </w:t>
      </w:r>
      <w:r w:rsidR="00CE3A71" w:rsidRPr="002466EF">
        <w:rPr>
          <w:sz w:val="20"/>
          <w:szCs w:val="20"/>
          <w:lang w:val="en-GB"/>
        </w:rPr>
        <w:t xml:space="preserve"> </w:t>
      </w:r>
      <w:r w:rsidRPr="002466EF">
        <w:rPr>
          <w:b/>
          <w:sz w:val="20"/>
          <w:szCs w:val="20"/>
          <w:lang w:val="en-GB"/>
        </w:rPr>
        <w:t xml:space="preserve"> </w:t>
      </w:r>
      <w:r w:rsidRPr="002466EF">
        <w:rPr>
          <w:sz w:val="20"/>
          <w:szCs w:val="20"/>
          <w:lang w:val="en-GB"/>
        </w:rPr>
        <w:t xml:space="preserve"> </w:t>
      </w:r>
      <w:r w:rsidR="00207A78" w:rsidRPr="002466EF">
        <w:rPr>
          <w:sz w:val="20"/>
          <w:szCs w:val="20"/>
          <w:lang w:val="en-GB"/>
        </w:rPr>
        <w:t xml:space="preserve">The </w:t>
      </w:r>
      <w:r w:rsidR="00207A78" w:rsidRPr="002466EF">
        <w:rPr>
          <w:i/>
          <w:iCs/>
          <w:sz w:val="20"/>
          <w:szCs w:val="20"/>
          <w:lang w:val="en-GB"/>
        </w:rPr>
        <w:t xml:space="preserve">ref </w:t>
      </w:r>
      <w:r w:rsidR="00207A78" w:rsidRPr="002466EF">
        <w:rPr>
          <w:sz w:val="20"/>
          <w:szCs w:val="20"/>
          <w:lang w:val="en-GB"/>
        </w:rPr>
        <w:t xml:space="preserve">mRNA was </w:t>
      </w:r>
      <w:r w:rsidR="00FB3F10" w:rsidRPr="002466EF">
        <w:rPr>
          <w:sz w:val="20"/>
          <w:szCs w:val="20"/>
          <w:lang w:val="en-GB"/>
        </w:rPr>
        <w:t xml:space="preserve">first </w:t>
      </w:r>
      <w:r w:rsidR="00207A78" w:rsidRPr="002466EF">
        <w:rPr>
          <w:sz w:val="20"/>
          <w:szCs w:val="20"/>
          <w:lang w:val="en-GB"/>
        </w:rPr>
        <w:t xml:space="preserve">reversely transcribed to complementary cDNA and </w:t>
      </w:r>
      <w:r w:rsidR="00FB3F10" w:rsidRPr="002466EF">
        <w:rPr>
          <w:sz w:val="20"/>
          <w:szCs w:val="20"/>
          <w:lang w:val="en-GB"/>
        </w:rPr>
        <w:t xml:space="preserve">then </w:t>
      </w:r>
      <w:r w:rsidR="00207A78" w:rsidRPr="002466EF">
        <w:rPr>
          <w:sz w:val="20"/>
          <w:szCs w:val="20"/>
          <w:lang w:val="en-GB"/>
        </w:rPr>
        <w:t>amplified by qPC</w:t>
      </w:r>
      <w:r w:rsidR="00FB3F10" w:rsidRPr="002466EF">
        <w:rPr>
          <w:sz w:val="20"/>
          <w:szCs w:val="20"/>
          <w:lang w:val="en-GB"/>
        </w:rPr>
        <w:t xml:space="preserve">R. </w:t>
      </w:r>
      <w:r w:rsidRPr="002466EF">
        <w:rPr>
          <w:sz w:val="20"/>
          <w:szCs w:val="20"/>
          <w:lang w:val="en-GB"/>
        </w:rPr>
        <w:t xml:space="preserve">Data points of two independent dilution series. </w:t>
      </w:r>
      <w:r w:rsidR="00FB3F10" w:rsidRPr="002466EF">
        <w:rPr>
          <w:b/>
          <w:bCs/>
          <w:sz w:val="20"/>
          <w:szCs w:val="20"/>
          <w:lang w:val="en-GB"/>
        </w:rPr>
        <w:t>(B)</w:t>
      </w:r>
      <w:r w:rsidR="00FB3F10" w:rsidRPr="002466EF">
        <w:rPr>
          <w:sz w:val="20"/>
          <w:szCs w:val="20"/>
          <w:lang w:val="en-GB"/>
        </w:rPr>
        <w:t xml:space="preserve"> </w:t>
      </w:r>
      <w:r w:rsidR="00FB3F10" w:rsidRPr="002466EF">
        <w:rPr>
          <w:b/>
          <w:sz w:val="20"/>
          <w:szCs w:val="20"/>
          <w:lang w:val="en-GB"/>
        </w:rPr>
        <w:t xml:space="preserve">Recovery of </w:t>
      </w:r>
      <w:r w:rsidR="00FB3F10" w:rsidRPr="002466EF">
        <w:rPr>
          <w:b/>
          <w:i/>
          <w:sz w:val="20"/>
          <w:szCs w:val="20"/>
          <w:lang w:val="en-GB"/>
        </w:rPr>
        <w:t xml:space="preserve">ref </w:t>
      </w:r>
      <w:r w:rsidR="00FB3F10" w:rsidRPr="002466EF">
        <w:rPr>
          <w:b/>
          <w:sz w:val="20"/>
          <w:szCs w:val="20"/>
          <w:lang w:val="en-GB"/>
        </w:rPr>
        <w:t>mRNA after sample spiking with standard concentrations.</w:t>
      </w:r>
      <w:r w:rsidR="00FB3F10" w:rsidRPr="002466EF">
        <w:rPr>
          <w:sz w:val="20"/>
          <w:szCs w:val="20"/>
          <w:lang w:val="en-GB"/>
        </w:rPr>
        <w:t xml:space="preserve"> Five planktonic samples were spiked with standard concentrations of </w:t>
      </w:r>
      <w:r w:rsidR="00FB3F10" w:rsidRPr="002466EF">
        <w:rPr>
          <w:i/>
          <w:iCs/>
          <w:sz w:val="20"/>
          <w:szCs w:val="20"/>
          <w:lang w:val="en-GB"/>
        </w:rPr>
        <w:t xml:space="preserve">ref mRNA </w:t>
      </w:r>
      <w:r w:rsidR="00FB3F10" w:rsidRPr="002466EF">
        <w:rPr>
          <w:sz w:val="20"/>
          <w:szCs w:val="20"/>
          <w:lang w:val="en-GB"/>
        </w:rPr>
        <w:t>prior to RNA extraction and reverse transcription</w:t>
      </w:r>
      <w:r w:rsidR="00FC45B4" w:rsidRPr="002466EF">
        <w:rPr>
          <w:sz w:val="20"/>
          <w:szCs w:val="20"/>
          <w:lang w:val="en-GB"/>
        </w:rPr>
        <w:t>.</w:t>
      </w:r>
      <w:r w:rsidR="00FB3F10" w:rsidRPr="002466EF">
        <w:rPr>
          <w:sz w:val="20"/>
          <w:szCs w:val="20"/>
          <w:lang w:val="en-GB"/>
        </w:rPr>
        <w:t xml:space="preserve"> Linear regression between total copies of </w:t>
      </w:r>
      <w:r w:rsidR="00FB3F10" w:rsidRPr="002466EF">
        <w:rPr>
          <w:i/>
          <w:sz w:val="20"/>
          <w:szCs w:val="20"/>
          <w:lang w:val="en-GB"/>
        </w:rPr>
        <w:t xml:space="preserve">ref </w:t>
      </w:r>
      <w:r w:rsidR="00FB3F10" w:rsidRPr="002466EF">
        <w:rPr>
          <w:sz w:val="20"/>
          <w:szCs w:val="20"/>
          <w:lang w:val="en-GB"/>
        </w:rPr>
        <w:t xml:space="preserve">mRNA added and total copies of </w:t>
      </w:r>
      <w:r w:rsidR="00FB3F10" w:rsidRPr="002466EF">
        <w:rPr>
          <w:i/>
          <w:sz w:val="20"/>
          <w:szCs w:val="20"/>
          <w:lang w:val="en-GB"/>
        </w:rPr>
        <w:t xml:space="preserve">ref </w:t>
      </w:r>
      <w:r w:rsidR="00FB3F10" w:rsidRPr="002466EF">
        <w:rPr>
          <w:sz w:val="20"/>
          <w:szCs w:val="20"/>
          <w:lang w:val="en-GB"/>
        </w:rPr>
        <w:t xml:space="preserve">mRNA extracted from </w:t>
      </w:r>
      <w:r w:rsidR="00FB3F10" w:rsidRPr="002466EF">
        <w:rPr>
          <w:b/>
          <w:sz w:val="20"/>
          <w:szCs w:val="20"/>
          <w:lang w:val="en-GB"/>
        </w:rPr>
        <w:t xml:space="preserve">(B1) </w:t>
      </w:r>
      <w:r w:rsidR="00FB3F10" w:rsidRPr="002466EF">
        <w:rPr>
          <w:sz w:val="20"/>
          <w:szCs w:val="20"/>
          <w:lang w:val="en-GB"/>
        </w:rPr>
        <w:t>high-bacterial biomass samples (R</w:t>
      </w:r>
      <w:r w:rsidR="00FB3F10" w:rsidRPr="002466EF">
        <w:rPr>
          <w:sz w:val="20"/>
          <w:szCs w:val="20"/>
          <w:vertAlign w:val="superscript"/>
          <w:lang w:val="en-GB"/>
        </w:rPr>
        <w:t>2</w:t>
      </w:r>
      <w:r w:rsidR="00FB3F10" w:rsidRPr="002466EF">
        <w:rPr>
          <w:sz w:val="20"/>
          <w:szCs w:val="20"/>
          <w:lang w:val="en-GB"/>
        </w:rPr>
        <w:t xml:space="preserve">=0.97, slope 0.77, intercept 0.80) and </w:t>
      </w:r>
      <w:r w:rsidR="00FB3F10" w:rsidRPr="002466EF">
        <w:rPr>
          <w:b/>
          <w:sz w:val="20"/>
          <w:szCs w:val="20"/>
          <w:lang w:val="en-GB"/>
        </w:rPr>
        <w:t xml:space="preserve">(B2) </w:t>
      </w:r>
      <w:r w:rsidR="00FB3F10" w:rsidRPr="002466EF">
        <w:rPr>
          <w:sz w:val="20"/>
          <w:szCs w:val="20"/>
          <w:lang w:val="en-GB"/>
        </w:rPr>
        <w:t>low-bacterial biomass samples (R</w:t>
      </w:r>
      <w:r w:rsidR="00FB3F10" w:rsidRPr="002466EF">
        <w:rPr>
          <w:sz w:val="20"/>
          <w:szCs w:val="20"/>
          <w:vertAlign w:val="superscript"/>
          <w:lang w:val="en-GB"/>
        </w:rPr>
        <w:t>2</w:t>
      </w:r>
      <w:r w:rsidR="00FB3F10" w:rsidRPr="002466EF">
        <w:rPr>
          <w:sz w:val="20"/>
          <w:szCs w:val="20"/>
          <w:lang w:val="en-GB"/>
        </w:rPr>
        <w:t xml:space="preserve">=0.82, slope 0.52, intercept 2.23). 95% confidence interval for fitted line is presented with grey area.  </w:t>
      </w:r>
    </w:p>
    <w:p w14:paraId="45E749E8" w14:textId="598B3E13" w:rsidR="00195A82" w:rsidRPr="002466EF" w:rsidRDefault="00195A82" w:rsidP="0097593E">
      <w:pPr>
        <w:spacing w:line="360" w:lineRule="auto"/>
        <w:jc w:val="both"/>
        <w:rPr>
          <w:sz w:val="20"/>
          <w:szCs w:val="20"/>
          <w:lang w:val="en-GB"/>
        </w:rPr>
      </w:pPr>
    </w:p>
    <w:p w14:paraId="1F00DDDA" w14:textId="77777777" w:rsidR="00563ECD" w:rsidRPr="002466EF" w:rsidRDefault="00563ECD" w:rsidP="00017A48">
      <w:pPr>
        <w:rPr>
          <w:lang w:val="en-US"/>
        </w:rPr>
        <w:sectPr w:rsidR="00563ECD" w:rsidRPr="002466EF" w:rsidSect="00017A48">
          <w:pgSz w:w="11900" w:h="16840"/>
          <w:pgMar w:top="1440" w:right="1268" w:bottom="1440" w:left="1276" w:header="708" w:footer="708" w:gutter="0"/>
          <w:cols w:space="708"/>
          <w:docGrid w:linePitch="360"/>
        </w:sectPr>
      </w:pPr>
    </w:p>
    <w:p w14:paraId="6FE5C60E" w14:textId="1D02448D" w:rsidR="00926A85" w:rsidRPr="002466EF" w:rsidRDefault="00B55FEB" w:rsidP="00B55FEB">
      <w:pPr>
        <w:pStyle w:val="Cabealho1"/>
        <w:numPr>
          <w:ilvl w:val="0"/>
          <w:numId w:val="0"/>
        </w:numPr>
        <w:ind w:left="567" w:firstLine="142"/>
      </w:pPr>
      <w:r w:rsidRPr="002466EF">
        <w:rPr>
          <w:noProof/>
          <w:lang w:val="pt-PT" w:eastAsia="pt-PT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0CA910" wp14:editId="6DD71D4A">
                <wp:simplePos x="0" y="0"/>
                <wp:positionH relativeFrom="column">
                  <wp:posOffset>149860</wp:posOffset>
                </wp:positionH>
                <wp:positionV relativeFrom="paragraph">
                  <wp:posOffset>-635</wp:posOffset>
                </wp:positionV>
                <wp:extent cx="5983323" cy="5076654"/>
                <wp:effectExtent l="0" t="0" r="0" b="3810"/>
                <wp:wrapNone/>
                <wp:docPr id="21" name="Agrupar 20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8E2BFD5-9287-5C44-808B-81932CE802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323" cy="5076654"/>
                          <a:chOff x="0" y="0"/>
                          <a:chExt cx="5983323" cy="5076654"/>
                        </a:xfrm>
                      </wpg:grpSpPr>
                      <wpg:grpSp>
                        <wpg:cNvPr id="4" name="Agrupar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A75725F-9549-894A-ADDA-8F8533C58FCD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7010" y="0"/>
                            <a:ext cx="2942238" cy="2520000"/>
                            <a:chOff x="7010" y="0"/>
                            <a:chExt cx="5064853" cy="4338918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m 12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30532F7-EDDF-8F47-A402-3DA8F88565C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7010" y="0"/>
                              <a:ext cx="5064853" cy="433891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m 13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5680C24-9345-E048-8E98-C35E41D55CD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070032" y="3953435"/>
                              <a:ext cx="695110" cy="2979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" name="Agrupar 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550F682-7141-8745-848F-C6ED071C2AD3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3018255" y="0"/>
                            <a:ext cx="2920166" cy="2520000"/>
                            <a:chOff x="3018255" y="0"/>
                            <a:chExt cx="5065266" cy="4371146"/>
                          </a:xfrm>
                        </wpg:grpSpPr>
                        <pic:pic xmlns:pic="http://schemas.openxmlformats.org/drawingml/2006/picture">
                          <pic:nvPicPr>
                            <pic:cNvPr id="10" name="Imagem 10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9C343A2-5780-CD48-A902-1011C81A109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018255" y="0"/>
                              <a:ext cx="5065266" cy="437114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Imagem 11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E8BFBE7-0382-C445-A9D9-1C0DE6029F1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7206708" y="3935505"/>
                              <a:ext cx="695110" cy="2979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" name="Agrupar 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1DD32EE-C308-CC47-B6CC-E78872888B7C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0" y="2556654"/>
                            <a:ext cx="2964665" cy="2520000"/>
                            <a:chOff x="0" y="2556654"/>
                            <a:chExt cx="5038234" cy="4282558"/>
                          </a:xfrm>
                        </wpg:grpSpPr>
                        <pic:pic xmlns:pic="http://schemas.openxmlformats.org/drawingml/2006/picture">
                          <pic:nvPicPr>
                            <pic:cNvPr id="8" name="Imagem 8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5B59E7D-BDCE-7A40-89BB-371A16CA963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2556654"/>
                              <a:ext cx="5038234" cy="428255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Imagem 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17F4564-BA56-8840-9F56-57C110317B2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121075" y="6390350"/>
                              <a:ext cx="695110" cy="2979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" name="Agrupar 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90A86F9-FB3D-A747-93F6-E9AEFD3AACF1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3018255" y="2556654"/>
                            <a:ext cx="2965068" cy="2520000"/>
                            <a:chOff x="3018255" y="2556654"/>
                            <a:chExt cx="5098092" cy="4332849"/>
                          </a:xfrm>
                        </wpg:grpSpPr>
                        <pic:pic xmlns:pic="http://schemas.openxmlformats.org/drawingml/2006/picture">
                          <pic:nvPicPr>
                            <pic:cNvPr id="14" name="Imagem 6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C6A3C58-8E59-C348-880A-A5AF01E9477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018255" y="2556654"/>
                              <a:ext cx="5098092" cy="43328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m 7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CFD7D72-7992-3242-BAA6-579F43A9BDA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7287078" y="6487061"/>
                              <a:ext cx="695110" cy="2979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736F8C" id="Agrupar 20" o:spid="_x0000_s1026" style="position:absolute;margin-left:11.8pt;margin-top:-.05pt;width:471.15pt;height:399.75pt;z-index:251659264" coordsize="59833,507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">
                <v:group id="Agrupar 2" o:spid="_x0000_s1027" style="position:absolute;left:70;width:29422;height:25200" coordorigin="70" coordsize="50648,43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12" o:spid="_x0000_s1028" type="#_x0000_t75" style="position:absolute;left:70;width:50648;height:43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SrtC9AAAA2wAAAA8AAABkcnMvZG93bnJldi54bWxET8mKAjEQvQv+QyjBmyaKDNIaRRwG5uLB&#10;5QOKTtlpTCpNJ/by95OBgbnV4621Pw7eiY7aWAfWsFoqEMRlMDVXGh73r8UWREzIBl1g0jBShONh&#10;OtljYULPV+puqRI5hGOBGmxKTSFlLC15jMvQEGfuGVqPKcO2kqbFPod7J9dKfUiPNecGiw2dLZWv&#10;29trcFU31mbD9/EyqnD5VFdyvdV6PhtOOxCJhvQv/nN/mzx/Db+/5APk4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5dKu0L0AAADbAAAADwAAAAAAAAAAAAAAAACfAgAAZHJz&#10;L2Rvd25yZXYueG1sUEsFBgAAAAAEAAQA9wAAAIkDAAAAAA==&#10;">
                    <v:imagedata r:id="rId15" o:title=""/>
                    <v:path arrowok="t"/>
                  </v:shape>
                  <v:shape id="Imagem 13" o:spid="_x0000_s1029" type="#_x0000_t75" style="position:absolute;left:40700;top:39534;width:6951;height:2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4Wg7BAAAA2wAAAA8AAABkcnMvZG93bnJldi54bWxET02LwjAQvS/4H8IIe1vTriBajVJkBWFP&#10;1oXF25CMbbWZlCZq3V+/EQRv83ifs1j1thFX6nztWEE6SkAQa2dqLhX87DcfUxA+IBtsHJOCO3lY&#10;LQdvC8yMu/GOrkUoRQxhn6GCKoQ2k9Lriiz6kWuJI3d0ncUQYVdK0+EthttGfibJRFqsOTZU2NK6&#10;In0uLlaBPvD33/mrSH/zyU7zPU9P01mj1Puwz+cgAvXhJX66tybOH8Pjl3i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q4Wg7BAAAA2wAAAA8AAAAAAAAAAAAAAAAAnwIA&#10;AGRycy9kb3ducmV2LnhtbFBLBQYAAAAABAAEAPcAAACNAwAAAAA=&#10;">
                    <v:imagedata r:id="rId16" o:title=""/>
                    <v:path arrowok="t"/>
                  </v:shape>
                </v:group>
                <v:group id="Agrupar 3" o:spid="_x0000_s1030" style="position:absolute;left:30182;width:29202;height:25200" coordorigin="30182" coordsize="50652,43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o:lock v:ext="edit" aspectratio="t"/>
                  <v:shape id="Imagem 10" o:spid="_x0000_s1031" type="#_x0000_t75" style="position:absolute;left:30182;width:50653;height:43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dmrTGAAAA2wAAAA8AAABkcnMvZG93bnJldi54bWxEj0FrwkAQhe+C/2EZoTfd6KHU1E2QgqAt&#10;pVZLwduQHZPY7GzIbjT9951DwdsM781736zywTXqSl2oPRuYzxJQxIW3NZcGvo6b6ROoEJEtNp7J&#10;wC8FyLPxaIWp9Tf+pOshlkpCOKRooIqxTbUORUUOw8y3xKKdfecwytqV2nZ4k3DX6EWSPGqHNUtD&#10;hS29VFT8HHpn4PRx6d/6/fby/lrY9fDNu83yuDPmYTKsn0FFGuLd/H+9tYIv9PKLDK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2atMYAAADbAAAADwAAAAAAAAAAAAAA&#10;AACfAgAAZHJzL2Rvd25yZXYueG1sUEsFBgAAAAAEAAQA9wAAAJIDAAAAAA==&#10;">
                    <v:imagedata r:id="rId17" o:title=""/>
                    <v:path arrowok="t"/>
                  </v:shape>
                  <v:shape id="Imagem 11" o:spid="_x0000_s1032" type="#_x0000_t75" style="position:absolute;left:72067;top:39355;width:6951;height:2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mYeLCAAAA2wAAAA8AAABkcnMvZG93bnJldi54bWxETz1rwzAQ3Qv5D+IK3RrZHULqRDampFDo&#10;FLcQsh3S1XZtnYylOk5+fRQIdLvH+7xtMdteTDT61rGCdJmAINbOtFwr+P56f16D8AHZYO+YFJzJ&#10;Q5EvHraYGXfiPU1VqEUMYZ+hgiaEIZPS64Ys+qUbiCP340aLIcKxlmbEUwy3vXxJkpW02HJsaHCg&#10;t4Z0V/1ZBfrIn5duV6WHcrXXfC7T3/Vrr9TT41xuQASaw7/47v4wcX4Kt1/iATK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JmHiwgAAANsAAAAPAAAAAAAAAAAAAAAAAJ8C&#10;AABkcnMvZG93bnJldi54bWxQSwUGAAAAAAQABAD3AAAAjgMAAAAA&#10;">
                    <v:imagedata r:id="rId16" o:title=""/>
                    <v:path arrowok="t"/>
                  </v:shape>
                </v:group>
                <v:group id="Agrupar 4" o:spid="_x0000_s1033" style="position:absolute;top:25566;width:29646;height:25200" coordorigin=",25566" coordsize="50382,42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o:lock v:ext="edit" aspectratio="t"/>
                  <v:shape id="Imagem 8" o:spid="_x0000_s1034" type="#_x0000_t75" style="position:absolute;top:25566;width:50382;height:42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rD+2+AAAA2gAAAA8AAABkcnMvZG93bnJldi54bWxET02LwjAQvS/4H8II3tZUYV2pRhFB6GlF&#10;VxBvQzM2xWZSm1irv94cBI+P9z1fdrYSLTW+dKxgNExAEOdOl1woOPxvvqcgfEDWWDkmBQ/ysFz0&#10;vuaYanfnHbX7UIgYwj5FBSaEOpXS54Ys+qGriSN3do3FEGFTSN3gPYbbSo6TZCItlhwbDNa0NpRf&#10;9jerwB2ff9fs4rfulLWTkn5HR/NTKTXod6sZiEBd+Ijf7kwriFvjlXgD5O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1rD+2+AAAA2gAAAA8AAAAAAAAAAAAAAAAAnwIAAGRy&#10;cy9kb3ducmV2LnhtbFBLBQYAAAAABAAEAPcAAACKAwAAAAA=&#10;">
                    <v:imagedata r:id="rId18" o:title=""/>
                    <v:path arrowok="t"/>
                  </v:shape>
                  <v:shape id="Imagem 9" o:spid="_x0000_s1035" type="#_x0000_t75" style="position:absolute;left:41210;top:63903;width:6951;height:2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mI/FAAAA2gAAAA8AAABkcnMvZG93bnJldi54bWxEj09rwkAUxO+C32F5Qi9SN/VQbMxGtNjS&#10;nvzTgtdH9pmNZt+G7Nak/fRuQfA4zMxvmGzR21pcqPWVYwVPkwQEceF0xaWC76+3xxkIH5A11o5J&#10;wS95WOTDQYapdh3v6LIPpYgQ9ikqMCE0qZS+MGTRT1xDHL2jay2GKNtS6ha7CLe1nCbJs7RYcVww&#10;2NCroeK8/7EK3k+r5aedrXd/3fiw3k43panDVqmHUb+cgwjUh3v41v7QCl7g/0q8ATK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j5iPxQAAANoAAAAPAAAAAAAAAAAAAAAA&#10;AJ8CAABkcnMvZG93bnJldi54bWxQSwUGAAAAAAQABAD3AAAAkQMAAAAA&#10;">
                    <v:imagedata r:id="rId19" o:title=""/>
                    <v:path arrowok="t"/>
                  </v:shape>
                </v:group>
                <v:group id="Agrupar 5" o:spid="_x0000_s1036" style="position:absolute;left:30182;top:25566;width:29651;height:25200" coordorigin="30182,25566" coordsize="50980,43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o:lock v:ext="edit" aspectratio="t"/>
                  <v:shape id="Imagem 6" o:spid="_x0000_s1037" type="#_x0000_t75" style="position:absolute;left:30182;top:25566;width:50981;height:43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ThE7DAAAA2wAAAA8AAABkcnMvZG93bnJldi54bWxET81qwkAQvgt9h2UKXkQ3lSISs5EitNhD&#10;C0YfYMyOm2h2NmTXmLx9t1DobT6+38m2g21ET52vHSt4WSQgiEunazYKTsf3+RqED8gaG8ekYCQP&#10;2/xpkmGq3YMP1BfBiBjCPkUFVQhtKqUvK7LoF64ljtzFdRZDhJ2RusNHDLeNXCbJSlqsOTZU2NKu&#10;ovJW3K2C7+N4L2af/fX8YczytLuOw9etUGr6PLxtQAQawr/4z73Xcf4r/P4SD5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OETsMAAADbAAAADwAAAAAAAAAAAAAAAACf&#10;AgAAZHJzL2Rvd25yZXYueG1sUEsFBgAAAAAEAAQA9wAAAI8DAAAAAA==&#10;">
                    <v:imagedata r:id="rId20" o:title=""/>
                    <v:path arrowok="t"/>
                  </v:shape>
                  <v:shape id="Imagem 7" o:spid="_x0000_s1038" type="#_x0000_t75" style="position:absolute;left:72870;top:64870;width:6951;height:2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dZ+HBAAAA2wAAAA8AAABkcnMvZG93bnJldi54bWxET02LwjAQvS/4H8IIe1vTLihajVJkBWFP&#10;1oXF25CMbbWZlCZq3V+/EQRv83ifs1j1thFX6nztWEE6SkAQa2dqLhX87DcfUxA+IBtsHJOCO3lY&#10;LQdvC8yMu/GOrkUoRQxhn6GCKoQ2k9Lriiz6kWuJI3d0ncUQYVdK0+EthttGfibJRFqsOTZU2NK6&#10;In0uLlaBPvD33/mrSH/zyU7zPU9P01mj1Puwz+cgAvXhJX66tybOH8Pjl3i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dZ+HBAAAA2wAAAA8AAAAAAAAAAAAAAAAAnwIA&#10;AGRycy9kb3ducmV2LnhtbFBLBQYAAAAABAAEAPcAAACNAwAAAAA=&#10;">
                    <v:imagedata r:id="rId16" o:title=""/>
                    <v:path arrowok="t"/>
                  </v:shape>
                </v:group>
              </v:group>
            </w:pict>
          </mc:Fallback>
        </mc:AlternateContent>
      </w:r>
    </w:p>
    <w:p w14:paraId="64F79E2E" w14:textId="77777777" w:rsidR="00926A85" w:rsidRPr="002466EF" w:rsidRDefault="00926A85" w:rsidP="00563ECD">
      <w:pPr>
        <w:pStyle w:val="Cabealho1"/>
        <w:numPr>
          <w:ilvl w:val="0"/>
          <w:numId w:val="0"/>
        </w:numPr>
        <w:ind w:left="567" w:hanging="567"/>
      </w:pPr>
    </w:p>
    <w:p w14:paraId="57E0A367" w14:textId="30ACD429" w:rsidR="00926A85" w:rsidRPr="002466EF" w:rsidRDefault="00926A85" w:rsidP="00563ECD">
      <w:pPr>
        <w:pStyle w:val="Cabealho1"/>
        <w:numPr>
          <w:ilvl w:val="0"/>
          <w:numId w:val="0"/>
        </w:numPr>
        <w:ind w:left="567" w:hanging="567"/>
      </w:pPr>
    </w:p>
    <w:p w14:paraId="7153ECDA" w14:textId="3BB25DBC" w:rsidR="00926A85" w:rsidRPr="002466EF" w:rsidRDefault="00926A85" w:rsidP="00926A85">
      <w:pPr>
        <w:rPr>
          <w:lang w:val="en-US" w:eastAsia="en-US"/>
        </w:rPr>
      </w:pPr>
    </w:p>
    <w:p w14:paraId="44C2B68F" w14:textId="7CE26DCD" w:rsidR="00926A85" w:rsidRPr="002466EF" w:rsidRDefault="00926A85" w:rsidP="00926A85">
      <w:pPr>
        <w:rPr>
          <w:lang w:val="en-US" w:eastAsia="en-US"/>
        </w:rPr>
      </w:pPr>
    </w:p>
    <w:p w14:paraId="159B5A38" w14:textId="03E0DCDB" w:rsidR="00926A85" w:rsidRPr="002466EF" w:rsidRDefault="00926A85" w:rsidP="00926A85">
      <w:pPr>
        <w:rPr>
          <w:lang w:val="en-US" w:eastAsia="en-US"/>
        </w:rPr>
      </w:pPr>
    </w:p>
    <w:p w14:paraId="64856E1C" w14:textId="6DDE1CFC" w:rsidR="00926A85" w:rsidRPr="002466EF" w:rsidRDefault="00926A85" w:rsidP="00926A85">
      <w:pPr>
        <w:rPr>
          <w:lang w:val="en-US" w:eastAsia="en-US"/>
        </w:rPr>
      </w:pPr>
    </w:p>
    <w:p w14:paraId="7D0AD033" w14:textId="22E24105" w:rsidR="00926A85" w:rsidRPr="002466EF" w:rsidRDefault="00926A85" w:rsidP="00926A85">
      <w:pPr>
        <w:rPr>
          <w:lang w:val="en-US" w:eastAsia="en-US"/>
        </w:rPr>
      </w:pPr>
    </w:p>
    <w:p w14:paraId="5CE52678" w14:textId="5E01B8A3" w:rsidR="00926A85" w:rsidRPr="002466EF" w:rsidRDefault="00926A85" w:rsidP="00926A85">
      <w:pPr>
        <w:rPr>
          <w:lang w:val="en-US" w:eastAsia="en-US"/>
        </w:rPr>
      </w:pPr>
    </w:p>
    <w:p w14:paraId="03152667" w14:textId="5D6EE115" w:rsidR="00926A85" w:rsidRPr="002466EF" w:rsidRDefault="00926A85" w:rsidP="00926A85">
      <w:pPr>
        <w:rPr>
          <w:lang w:val="en-US" w:eastAsia="en-US"/>
        </w:rPr>
      </w:pPr>
    </w:p>
    <w:p w14:paraId="01BDCE28" w14:textId="699A91BF" w:rsidR="00926A85" w:rsidRPr="002466EF" w:rsidRDefault="00926A85" w:rsidP="00926A85">
      <w:pPr>
        <w:rPr>
          <w:lang w:val="en-US" w:eastAsia="en-US"/>
        </w:rPr>
      </w:pPr>
    </w:p>
    <w:p w14:paraId="69D63596" w14:textId="59D2AD3B" w:rsidR="00926A85" w:rsidRPr="002466EF" w:rsidRDefault="00926A85" w:rsidP="00926A85">
      <w:pPr>
        <w:rPr>
          <w:lang w:val="en-US" w:eastAsia="en-US"/>
        </w:rPr>
      </w:pPr>
    </w:p>
    <w:p w14:paraId="024CA64D" w14:textId="519480BC" w:rsidR="00926A85" w:rsidRPr="002466EF" w:rsidRDefault="00926A85" w:rsidP="00926A85">
      <w:pPr>
        <w:rPr>
          <w:lang w:val="en-US" w:eastAsia="en-US"/>
        </w:rPr>
      </w:pPr>
    </w:p>
    <w:p w14:paraId="491B7EF2" w14:textId="3EE1E1CE" w:rsidR="00926A85" w:rsidRPr="002466EF" w:rsidRDefault="00926A85" w:rsidP="00926A85">
      <w:pPr>
        <w:rPr>
          <w:lang w:val="en-US" w:eastAsia="en-US"/>
        </w:rPr>
      </w:pPr>
    </w:p>
    <w:p w14:paraId="7AA07825" w14:textId="792E1B40" w:rsidR="00926A85" w:rsidRPr="002466EF" w:rsidRDefault="00926A85" w:rsidP="00926A85">
      <w:pPr>
        <w:rPr>
          <w:lang w:val="en-US" w:eastAsia="en-US"/>
        </w:rPr>
      </w:pPr>
    </w:p>
    <w:p w14:paraId="78D8512B" w14:textId="1DAEE69E" w:rsidR="00926A85" w:rsidRPr="002466EF" w:rsidRDefault="00926A85" w:rsidP="00926A85">
      <w:pPr>
        <w:rPr>
          <w:lang w:val="en-US" w:eastAsia="en-US"/>
        </w:rPr>
      </w:pPr>
    </w:p>
    <w:p w14:paraId="59D208F3" w14:textId="69AE2C0A" w:rsidR="00926A85" w:rsidRPr="002466EF" w:rsidRDefault="00926A85" w:rsidP="00926A85">
      <w:pPr>
        <w:rPr>
          <w:lang w:val="en-US" w:eastAsia="en-US"/>
        </w:rPr>
      </w:pPr>
    </w:p>
    <w:p w14:paraId="59DC6CB3" w14:textId="7842EC89" w:rsidR="00926A85" w:rsidRPr="002466EF" w:rsidRDefault="00926A85" w:rsidP="00B55FEB">
      <w:pPr>
        <w:rPr>
          <w:lang w:val="en-US" w:eastAsia="en-US"/>
        </w:rPr>
      </w:pPr>
    </w:p>
    <w:p w14:paraId="3A7937FC" w14:textId="57658DE5" w:rsidR="00926A85" w:rsidRPr="002466EF" w:rsidRDefault="00926A85" w:rsidP="00926A85">
      <w:pPr>
        <w:rPr>
          <w:lang w:val="en-US" w:eastAsia="en-US"/>
        </w:rPr>
      </w:pPr>
    </w:p>
    <w:p w14:paraId="6E0171BD" w14:textId="487560E9" w:rsidR="00926A85" w:rsidRPr="002466EF" w:rsidRDefault="00926A85" w:rsidP="00926A85">
      <w:pPr>
        <w:rPr>
          <w:lang w:val="en-US" w:eastAsia="en-US"/>
        </w:rPr>
      </w:pPr>
    </w:p>
    <w:p w14:paraId="5A13B138" w14:textId="4082A4BC" w:rsidR="00926A85" w:rsidRPr="002466EF" w:rsidRDefault="00926A85" w:rsidP="00926A85">
      <w:pPr>
        <w:rPr>
          <w:lang w:val="en-US" w:eastAsia="en-US"/>
        </w:rPr>
      </w:pPr>
    </w:p>
    <w:p w14:paraId="6EF68FA5" w14:textId="03F1947F" w:rsidR="00926A85" w:rsidRPr="002466EF" w:rsidRDefault="00926A85" w:rsidP="00926A85">
      <w:pPr>
        <w:rPr>
          <w:lang w:val="en-US" w:eastAsia="en-US"/>
        </w:rPr>
      </w:pPr>
    </w:p>
    <w:p w14:paraId="65DA80CF" w14:textId="0A8C79A4" w:rsidR="00926A85" w:rsidRPr="002466EF" w:rsidRDefault="00926A85" w:rsidP="00926A85">
      <w:pPr>
        <w:rPr>
          <w:lang w:val="en-US" w:eastAsia="en-US"/>
        </w:rPr>
      </w:pPr>
    </w:p>
    <w:p w14:paraId="4A234665" w14:textId="465064E9" w:rsidR="00926A85" w:rsidRPr="002466EF" w:rsidRDefault="00926A85" w:rsidP="00926A85">
      <w:pPr>
        <w:rPr>
          <w:lang w:val="en-US" w:eastAsia="en-US"/>
        </w:rPr>
      </w:pPr>
    </w:p>
    <w:p w14:paraId="153C1EC8" w14:textId="3E7593DB" w:rsidR="00926A85" w:rsidRPr="002466EF" w:rsidRDefault="00926A85" w:rsidP="00926A85">
      <w:pPr>
        <w:rPr>
          <w:lang w:val="en-US" w:eastAsia="en-US"/>
        </w:rPr>
      </w:pPr>
    </w:p>
    <w:p w14:paraId="3FB6110D" w14:textId="46B8E70E" w:rsidR="00926A85" w:rsidRPr="002466EF" w:rsidRDefault="00926A85" w:rsidP="00926A85">
      <w:pPr>
        <w:rPr>
          <w:lang w:val="en-US" w:eastAsia="en-US"/>
        </w:rPr>
      </w:pPr>
    </w:p>
    <w:p w14:paraId="3E84DAEE" w14:textId="09CFA3F2" w:rsidR="00926A85" w:rsidRPr="002466EF" w:rsidRDefault="00926A85" w:rsidP="00926A85">
      <w:pPr>
        <w:rPr>
          <w:lang w:val="en-US" w:eastAsia="en-US"/>
        </w:rPr>
      </w:pPr>
    </w:p>
    <w:p w14:paraId="60D2A71D" w14:textId="30FB7C7E" w:rsidR="00181411" w:rsidRPr="002466EF" w:rsidRDefault="00926A85" w:rsidP="00DB54A3">
      <w:pPr>
        <w:spacing w:line="360" w:lineRule="auto"/>
        <w:jc w:val="both"/>
        <w:rPr>
          <w:sz w:val="20"/>
          <w:szCs w:val="20"/>
          <w:lang w:val="en-US"/>
        </w:rPr>
      </w:pPr>
      <w:r w:rsidRPr="002466EF">
        <w:rPr>
          <w:b/>
          <w:sz w:val="20"/>
          <w:szCs w:val="20"/>
          <w:lang w:val="en-US"/>
        </w:rPr>
        <w:t>Supplementary Figure S</w:t>
      </w:r>
      <w:r w:rsidR="00206582" w:rsidRPr="002466EF">
        <w:rPr>
          <w:b/>
          <w:sz w:val="20"/>
          <w:szCs w:val="20"/>
          <w:lang w:val="en-US"/>
        </w:rPr>
        <w:t>3</w:t>
      </w:r>
      <w:r w:rsidRPr="002466EF">
        <w:rPr>
          <w:b/>
          <w:sz w:val="20"/>
          <w:szCs w:val="20"/>
          <w:lang w:val="en-US"/>
        </w:rPr>
        <w:t xml:space="preserve"> - </w:t>
      </w:r>
      <w:r w:rsidR="00181411" w:rsidRPr="002466EF">
        <w:rPr>
          <w:sz w:val="20"/>
          <w:szCs w:val="20"/>
          <w:lang w:val="en-US"/>
        </w:rPr>
        <w:t xml:space="preserve">Examples of </w:t>
      </w:r>
      <w:r w:rsidR="00F57CA5" w:rsidRPr="002466EF">
        <w:rPr>
          <w:sz w:val="20"/>
          <w:szCs w:val="20"/>
          <w:lang w:val="en-US"/>
        </w:rPr>
        <w:t>fluorescen</w:t>
      </w:r>
      <w:r w:rsidR="006234B3" w:rsidRPr="002466EF">
        <w:rPr>
          <w:sz w:val="20"/>
          <w:szCs w:val="20"/>
          <w:lang w:val="en-US"/>
        </w:rPr>
        <w:t>ce</w:t>
      </w:r>
      <w:r w:rsidR="00F57CA5" w:rsidRPr="002466EF">
        <w:rPr>
          <w:sz w:val="20"/>
          <w:szCs w:val="20"/>
          <w:lang w:val="en-US"/>
        </w:rPr>
        <w:t xml:space="preserve"> </w:t>
      </w:r>
      <w:r w:rsidR="00B55FEB" w:rsidRPr="002466EF">
        <w:rPr>
          <w:sz w:val="20"/>
          <w:szCs w:val="20"/>
          <w:lang w:val="en-US"/>
        </w:rPr>
        <w:t>microscop</w:t>
      </w:r>
      <w:r w:rsidR="00417D72" w:rsidRPr="002466EF">
        <w:rPr>
          <w:sz w:val="20"/>
          <w:szCs w:val="20"/>
          <w:lang w:val="en-US"/>
        </w:rPr>
        <w:t>y</w:t>
      </w:r>
      <w:r w:rsidR="00DB54A3" w:rsidRPr="002466EF">
        <w:rPr>
          <w:sz w:val="20"/>
          <w:szCs w:val="20"/>
          <w:lang w:val="en-US"/>
        </w:rPr>
        <w:t xml:space="preserve"> </w:t>
      </w:r>
      <w:r w:rsidR="00181411" w:rsidRPr="002466EF">
        <w:rPr>
          <w:sz w:val="20"/>
          <w:szCs w:val="20"/>
          <w:lang w:val="en-US"/>
        </w:rPr>
        <w:t xml:space="preserve">images used to evaluate the bacterial viability of </w:t>
      </w:r>
      <w:r w:rsidR="00B327EE" w:rsidRPr="002466EF">
        <w:rPr>
          <w:sz w:val="20"/>
          <w:szCs w:val="20"/>
          <w:lang w:val="en-US"/>
        </w:rPr>
        <w:t xml:space="preserve">disrupted </w:t>
      </w:r>
      <w:r w:rsidR="00181411" w:rsidRPr="002466EF">
        <w:rPr>
          <w:sz w:val="20"/>
          <w:szCs w:val="20"/>
          <w:lang w:val="en-US"/>
        </w:rPr>
        <w:t>48-h-old dual-species biofilm consortium</w:t>
      </w:r>
      <w:r w:rsidR="00B327EE" w:rsidRPr="002466EF">
        <w:rPr>
          <w:sz w:val="20"/>
          <w:szCs w:val="20"/>
          <w:lang w:val="en-US"/>
        </w:rPr>
        <w:t>,</w:t>
      </w:r>
      <w:r w:rsidR="00DB54A3" w:rsidRPr="002466EF">
        <w:rPr>
          <w:sz w:val="20"/>
          <w:szCs w:val="20"/>
          <w:lang w:val="en-US"/>
        </w:rPr>
        <w:t xml:space="preserve"> </w:t>
      </w:r>
      <w:r w:rsidR="00DB54A3" w:rsidRPr="002466EF">
        <w:rPr>
          <w:rFonts w:ascii="Calibri" w:hAnsi="Calibri" w:cs="Calibri"/>
          <w:sz w:val="20"/>
          <w:szCs w:val="20"/>
          <w:lang w:val="en-US"/>
        </w:rPr>
        <w:t>﻿</w:t>
      </w:r>
      <w:r w:rsidR="00DB54A3" w:rsidRPr="002466EF">
        <w:rPr>
          <w:sz w:val="20"/>
          <w:szCs w:val="20"/>
          <w:lang w:val="en-US"/>
        </w:rPr>
        <w:t>stained with LIVE/DEAD staining system</w:t>
      </w:r>
      <w:r w:rsidR="00F57CA5" w:rsidRPr="002466EF">
        <w:rPr>
          <w:sz w:val="20"/>
          <w:szCs w:val="20"/>
          <w:lang w:val="en-US"/>
        </w:rPr>
        <w:t xml:space="preserve">. </w:t>
      </w:r>
      <w:r w:rsidR="00F57CA5" w:rsidRPr="002466EF">
        <w:rPr>
          <w:rFonts w:ascii="Calibri" w:hAnsi="Calibri" w:cs="Calibri"/>
          <w:sz w:val="20"/>
          <w:szCs w:val="20"/>
          <w:lang w:val="en-US"/>
        </w:rPr>
        <w:t>﻿</w:t>
      </w:r>
      <w:r w:rsidR="00F57CA5" w:rsidRPr="002466EF">
        <w:rPr>
          <w:sz w:val="20"/>
          <w:szCs w:val="20"/>
          <w:lang w:val="en-US"/>
        </w:rPr>
        <w:t xml:space="preserve">Dead bacteria fluoresce red and viable bacteria fluoresce green. </w:t>
      </w:r>
    </w:p>
    <w:p w14:paraId="48840F29" w14:textId="77777777" w:rsidR="004E4590" w:rsidRPr="002466EF" w:rsidRDefault="004E4590" w:rsidP="00DB54A3">
      <w:pPr>
        <w:spacing w:line="360" w:lineRule="auto"/>
        <w:jc w:val="both"/>
        <w:rPr>
          <w:lang w:val="en-US"/>
        </w:rPr>
      </w:pPr>
    </w:p>
    <w:p w14:paraId="72F109BF" w14:textId="6C850177" w:rsidR="00271035" w:rsidRPr="002466EF" w:rsidRDefault="009D0E7B" w:rsidP="00271035">
      <w:pPr>
        <w:spacing w:line="360" w:lineRule="auto"/>
        <w:jc w:val="both"/>
        <w:rPr>
          <w:b/>
          <w:sz w:val="20"/>
          <w:lang w:val="en-US"/>
        </w:rPr>
      </w:pPr>
      <w:r w:rsidRPr="002466EF">
        <w:rPr>
          <w:b/>
          <w:noProof/>
          <w:sz w:val="20"/>
        </w:rPr>
        <w:lastRenderedPageBreak/>
        <w:drawing>
          <wp:inline distT="0" distB="0" distL="0" distR="0" wp14:anchorId="459622D9" wp14:editId="3B63506C">
            <wp:extent cx="5729468" cy="4873616"/>
            <wp:effectExtent l="0" t="0" r="0" b="381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6" cy="487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035" w:rsidRPr="002466EF">
        <w:rPr>
          <w:b/>
          <w:sz w:val="20"/>
          <w:lang w:val="en-US"/>
        </w:rPr>
        <w:t xml:space="preserve"> </w:t>
      </w:r>
    </w:p>
    <w:p w14:paraId="701D56B6" w14:textId="708B9A03" w:rsidR="00A93EAF" w:rsidRPr="002466EF" w:rsidRDefault="00271035" w:rsidP="00271035">
      <w:pPr>
        <w:spacing w:line="360" w:lineRule="auto"/>
        <w:jc w:val="both"/>
        <w:rPr>
          <w:sz w:val="20"/>
          <w:lang w:val="en-US"/>
        </w:rPr>
        <w:sectPr w:rsidR="00A93EAF" w:rsidRPr="002466EF" w:rsidSect="00A93EAF">
          <w:pgSz w:w="11900" w:h="16840"/>
          <w:pgMar w:top="1440" w:right="1268" w:bottom="1440" w:left="1276" w:header="708" w:footer="708" w:gutter="0"/>
          <w:cols w:space="708"/>
          <w:docGrid w:linePitch="360"/>
        </w:sectPr>
      </w:pPr>
      <w:r w:rsidRPr="002466EF">
        <w:rPr>
          <w:b/>
          <w:sz w:val="20"/>
          <w:lang w:val="en-US"/>
        </w:rPr>
        <w:t>Supplementary Figure S</w:t>
      </w:r>
      <w:r w:rsidR="00FD7751" w:rsidRPr="002466EF">
        <w:rPr>
          <w:b/>
          <w:sz w:val="20"/>
          <w:lang w:val="en-US"/>
        </w:rPr>
        <w:t>4</w:t>
      </w:r>
      <w:r w:rsidRPr="002466EF">
        <w:rPr>
          <w:sz w:val="20"/>
          <w:lang w:val="en-US"/>
        </w:rPr>
        <w:t xml:space="preserve"> - </w:t>
      </w:r>
      <w:r w:rsidRPr="002466EF">
        <w:rPr>
          <w:bCs/>
          <w:sz w:val="20"/>
          <w:lang w:val="en-US"/>
        </w:rPr>
        <w:t>RNA integrity determined by visualization in GelRed stained agarose gel.</w:t>
      </w:r>
      <w:r w:rsidRPr="002466EF">
        <w:rPr>
          <w:sz w:val="20"/>
          <w:lang w:val="en-US"/>
        </w:rPr>
        <w:t> </w:t>
      </w:r>
      <w:r w:rsidRPr="002466EF">
        <w:rPr>
          <w:b/>
          <w:sz w:val="20"/>
          <w:lang w:val="en-US"/>
        </w:rPr>
        <w:t xml:space="preserve">A1-A6 </w:t>
      </w:r>
      <w:r w:rsidRPr="002466EF">
        <w:rPr>
          <w:sz w:val="20"/>
          <w:lang w:val="en-US"/>
        </w:rPr>
        <w:t xml:space="preserve">and </w:t>
      </w:r>
      <w:r w:rsidRPr="002466EF">
        <w:rPr>
          <w:b/>
          <w:sz w:val="20"/>
          <w:lang w:val="en-US"/>
        </w:rPr>
        <w:t xml:space="preserve">B1-B6: </w:t>
      </w:r>
      <w:r w:rsidRPr="002466EF">
        <w:rPr>
          <w:i/>
          <w:sz w:val="20"/>
          <w:lang w:val="en-US"/>
        </w:rPr>
        <w:t>P. aeruginosa</w:t>
      </w:r>
      <w:r w:rsidRPr="002466EF">
        <w:rPr>
          <w:sz w:val="20"/>
          <w:lang w:val="en-US"/>
        </w:rPr>
        <w:t xml:space="preserve"> samples with </w:t>
      </w:r>
      <w:r w:rsidRPr="002466EF">
        <w:rPr>
          <w:sz w:val="20"/>
          <w:lang w:val="en-GB"/>
        </w:rPr>
        <w:t>1×10</w:t>
      </w:r>
      <w:r w:rsidRPr="002466EF">
        <w:rPr>
          <w:sz w:val="20"/>
          <w:vertAlign w:val="superscript"/>
          <w:lang w:val="en-GB"/>
        </w:rPr>
        <w:t xml:space="preserve">9 </w:t>
      </w:r>
      <w:r w:rsidRPr="002466EF">
        <w:rPr>
          <w:sz w:val="20"/>
          <w:lang w:val="en-US"/>
        </w:rPr>
        <w:t xml:space="preserve">CFU/L. </w:t>
      </w:r>
      <w:r w:rsidRPr="002466EF">
        <w:rPr>
          <w:b/>
          <w:sz w:val="20"/>
          <w:lang w:val="en-US"/>
        </w:rPr>
        <w:t xml:space="preserve">C1-C6 </w:t>
      </w:r>
      <w:r w:rsidRPr="002466EF">
        <w:rPr>
          <w:sz w:val="20"/>
          <w:lang w:val="en-US"/>
        </w:rPr>
        <w:t xml:space="preserve">and </w:t>
      </w:r>
      <w:r w:rsidRPr="002466EF">
        <w:rPr>
          <w:b/>
          <w:sz w:val="20"/>
          <w:lang w:val="en-US"/>
        </w:rPr>
        <w:t xml:space="preserve">D1-D6: </w:t>
      </w:r>
      <w:r w:rsidRPr="002466EF">
        <w:rPr>
          <w:i/>
          <w:sz w:val="20"/>
          <w:lang w:val="en-US"/>
        </w:rPr>
        <w:t>P. aeruginosa</w:t>
      </w:r>
      <w:r w:rsidRPr="002466EF">
        <w:rPr>
          <w:sz w:val="20"/>
          <w:lang w:val="en-US"/>
        </w:rPr>
        <w:t xml:space="preserve"> samples with </w:t>
      </w:r>
      <w:r w:rsidRPr="002466EF">
        <w:rPr>
          <w:sz w:val="20"/>
          <w:lang w:val="en-GB"/>
        </w:rPr>
        <w:t>1×10</w:t>
      </w:r>
      <w:r w:rsidRPr="002466EF">
        <w:rPr>
          <w:sz w:val="20"/>
          <w:vertAlign w:val="superscript"/>
          <w:lang w:val="en-GB"/>
        </w:rPr>
        <w:t xml:space="preserve">5 </w:t>
      </w:r>
      <w:r w:rsidRPr="002466EF">
        <w:rPr>
          <w:sz w:val="20"/>
          <w:lang w:val="en-US"/>
        </w:rPr>
        <w:t xml:space="preserve">CFU/L. </w:t>
      </w:r>
    </w:p>
    <w:p w14:paraId="2B68A700" w14:textId="03D125D8" w:rsidR="001C5728" w:rsidRPr="002466EF" w:rsidRDefault="00563ECD" w:rsidP="007E028D">
      <w:pPr>
        <w:pStyle w:val="Cabealho1"/>
        <w:numPr>
          <w:ilvl w:val="0"/>
          <w:numId w:val="0"/>
        </w:numPr>
      </w:pPr>
      <w:r w:rsidRPr="002466EF">
        <w:lastRenderedPageBreak/>
        <w:t>Supplementary Tables</w:t>
      </w:r>
    </w:p>
    <w:p w14:paraId="24D9ED76" w14:textId="7C025EE6" w:rsidR="00563ECD" w:rsidRPr="002466EF" w:rsidRDefault="00B009F5" w:rsidP="001C5728">
      <w:pPr>
        <w:spacing w:line="480" w:lineRule="auto"/>
        <w:jc w:val="both"/>
        <w:rPr>
          <w:sz w:val="20"/>
          <w:szCs w:val="20"/>
          <w:lang w:val="en-US"/>
        </w:rPr>
      </w:pPr>
      <w:r w:rsidRPr="002466EF">
        <w:rPr>
          <w:b/>
          <w:sz w:val="20"/>
          <w:szCs w:val="20"/>
          <w:lang w:val="en-US"/>
        </w:rPr>
        <w:t xml:space="preserve">Supplementary </w:t>
      </w:r>
      <w:r w:rsidR="001C5728" w:rsidRPr="002466EF">
        <w:rPr>
          <w:b/>
          <w:sz w:val="20"/>
          <w:szCs w:val="20"/>
          <w:lang w:val="en-US"/>
        </w:rPr>
        <w:t>Table S</w:t>
      </w:r>
      <w:r w:rsidR="0066418E" w:rsidRPr="002466EF">
        <w:rPr>
          <w:b/>
          <w:sz w:val="20"/>
          <w:szCs w:val="20"/>
          <w:lang w:val="en-US"/>
        </w:rPr>
        <w:t>1</w:t>
      </w:r>
      <w:r w:rsidR="001C5728" w:rsidRPr="002466EF">
        <w:rPr>
          <w:sz w:val="20"/>
          <w:szCs w:val="20"/>
          <w:lang w:val="en-US"/>
        </w:rPr>
        <w:t xml:space="preserve"> - </w:t>
      </w:r>
      <w:r w:rsidR="001C5728" w:rsidRPr="002466EF">
        <w:rPr>
          <w:sz w:val="20"/>
          <w:szCs w:val="20"/>
          <w:lang w:val="en-GB"/>
        </w:rPr>
        <w:t xml:space="preserve">RNA concentration and quality of </w:t>
      </w:r>
      <w:r w:rsidR="001C5728" w:rsidRPr="002466EF">
        <w:rPr>
          <w:i/>
          <w:iCs/>
          <w:sz w:val="20"/>
          <w:szCs w:val="20"/>
          <w:lang w:val="en-GB"/>
        </w:rPr>
        <w:t xml:space="preserve">P. aeruginosa </w:t>
      </w:r>
      <w:r w:rsidR="001C5728" w:rsidRPr="002466EF">
        <w:rPr>
          <w:sz w:val="20"/>
          <w:szCs w:val="20"/>
          <w:lang w:val="en-GB"/>
        </w:rPr>
        <w:t>planktonic samples.</w:t>
      </w:r>
      <w:r w:rsidR="00B327EE" w:rsidRPr="002466EF">
        <w:rPr>
          <w:sz w:val="20"/>
          <w:szCs w:val="20"/>
          <w:lang w:val="en-US"/>
        </w:rPr>
        <w:t xml:space="preserve"> </w:t>
      </w:r>
      <w:r w:rsidR="00B327EE" w:rsidRPr="002466EF">
        <w:rPr>
          <w:bCs/>
          <w:sz w:val="20"/>
          <w:szCs w:val="20"/>
          <w:lang w:val="en-US"/>
        </w:rPr>
        <w:t>For each condition</w:t>
      </w:r>
      <w:r w:rsidR="00AC2C98" w:rsidRPr="002466EF">
        <w:rPr>
          <w:bCs/>
          <w:sz w:val="20"/>
          <w:szCs w:val="20"/>
          <w:lang w:val="en-US"/>
        </w:rPr>
        <w:t xml:space="preserve"> (</w:t>
      </w:r>
      <w:r w:rsidR="00AC2C98" w:rsidRPr="002466EF">
        <w:rPr>
          <w:sz w:val="20"/>
          <w:szCs w:val="20"/>
          <w:lang w:val="en-GB"/>
        </w:rPr>
        <w:t>1×</w:t>
      </w:r>
      <w:r w:rsidR="00AC2C98" w:rsidRPr="002466EF">
        <w:rPr>
          <w:sz w:val="20"/>
          <w:szCs w:val="20"/>
          <w:lang w:val="en-US"/>
        </w:rPr>
        <w:t>10</w:t>
      </w:r>
      <w:r w:rsidR="00AC2C98" w:rsidRPr="002466EF">
        <w:rPr>
          <w:sz w:val="20"/>
          <w:szCs w:val="20"/>
          <w:vertAlign w:val="superscript"/>
          <w:lang w:val="en-US"/>
        </w:rPr>
        <w:t>9</w:t>
      </w:r>
      <w:r w:rsidR="00AC2C98" w:rsidRPr="002466EF">
        <w:rPr>
          <w:sz w:val="20"/>
          <w:szCs w:val="20"/>
          <w:lang w:val="en-US"/>
        </w:rPr>
        <w:t xml:space="preserve"> CFU/mL and </w:t>
      </w:r>
      <w:r w:rsidR="00AC2C98" w:rsidRPr="002466EF">
        <w:rPr>
          <w:sz w:val="20"/>
          <w:szCs w:val="20"/>
          <w:lang w:val="en-GB"/>
        </w:rPr>
        <w:t>1×</w:t>
      </w:r>
      <w:r w:rsidR="00AC2C98" w:rsidRPr="002466EF">
        <w:rPr>
          <w:sz w:val="20"/>
          <w:szCs w:val="20"/>
          <w:lang w:val="en-US"/>
        </w:rPr>
        <w:t>10</w:t>
      </w:r>
      <w:r w:rsidR="00AC2C98" w:rsidRPr="002466EF">
        <w:rPr>
          <w:sz w:val="20"/>
          <w:szCs w:val="20"/>
          <w:vertAlign w:val="superscript"/>
          <w:lang w:val="en-US"/>
        </w:rPr>
        <w:t>5</w:t>
      </w:r>
      <w:r w:rsidR="00AC2C98" w:rsidRPr="002466EF">
        <w:rPr>
          <w:sz w:val="20"/>
          <w:szCs w:val="20"/>
          <w:lang w:val="en-US"/>
        </w:rPr>
        <w:t xml:space="preserve"> CFU/mL</w:t>
      </w:r>
      <w:r w:rsidR="00AC2C98" w:rsidRPr="002466EF">
        <w:rPr>
          <w:bCs/>
          <w:sz w:val="20"/>
          <w:szCs w:val="20"/>
          <w:lang w:val="en-US"/>
        </w:rPr>
        <w:t>) two</w:t>
      </w:r>
      <w:r w:rsidR="00B327EE" w:rsidRPr="002466EF">
        <w:rPr>
          <w:bCs/>
          <w:sz w:val="20"/>
          <w:szCs w:val="20"/>
          <w:lang w:val="en-US"/>
        </w:rPr>
        <w:t xml:space="preserve"> independent biological samples </w:t>
      </w:r>
      <w:r w:rsidR="005A3D9A" w:rsidRPr="002466EF">
        <w:rPr>
          <w:bCs/>
          <w:sz w:val="20"/>
          <w:szCs w:val="20"/>
          <w:lang w:val="en-US"/>
        </w:rPr>
        <w:t xml:space="preserve">were aliquot </w:t>
      </w:r>
      <w:r w:rsidR="00B327EE" w:rsidRPr="002466EF">
        <w:rPr>
          <w:bCs/>
          <w:sz w:val="20"/>
          <w:szCs w:val="20"/>
          <w:lang w:val="en-US"/>
        </w:rPr>
        <w:t>in six technical replicates</w:t>
      </w:r>
      <w:r w:rsidR="005A3D9A" w:rsidRPr="002466EF">
        <w:rPr>
          <w:bCs/>
          <w:sz w:val="20"/>
          <w:szCs w:val="20"/>
          <w:lang w:val="en-US"/>
        </w:rPr>
        <w:t>, before RNA was extracted.</w:t>
      </w:r>
      <w:r w:rsidR="00B327EE" w:rsidRPr="002466EF">
        <w:rPr>
          <w:bCs/>
          <w:i/>
          <w:iCs/>
          <w:sz w:val="20"/>
          <w:szCs w:val="20"/>
          <w:lang w:val="en-US"/>
        </w:rPr>
        <w:t xml:space="preserve"> </w:t>
      </w:r>
    </w:p>
    <w:tbl>
      <w:tblPr>
        <w:tblW w:w="157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9"/>
        <w:gridCol w:w="1133"/>
        <w:gridCol w:w="1210"/>
        <w:gridCol w:w="8"/>
        <w:gridCol w:w="1476"/>
        <w:gridCol w:w="1090"/>
        <w:gridCol w:w="8"/>
        <w:gridCol w:w="1126"/>
        <w:gridCol w:w="8"/>
        <w:gridCol w:w="1711"/>
        <w:gridCol w:w="8"/>
        <w:gridCol w:w="1126"/>
        <w:gridCol w:w="8"/>
        <w:gridCol w:w="1413"/>
        <w:gridCol w:w="8"/>
        <w:gridCol w:w="1330"/>
        <w:gridCol w:w="140"/>
        <w:gridCol w:w="1142"/>
        <w:gridCol w:w="6"/>
        <w:gridCol w:w="1270"/>
        <w:gridCol w:w="8"/>
      </w:tblGrid>
      <w:tr w:rsidR="006D7D74" w:rsidRPr="002466EF" w14:paraId="60196590" w14:textId="77777777" w:rsidTr="00AC2C98">
        <w:trPr>
          <w:gridAfter w:val="1"/>
          <w:wAfter w:w="6" w:type="dxa"/>
          <w:trHeight w:val="88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10F511EC" w14:textId="1C9F54E4" w:rsidR="006D7D74" w:rsidRPr="002466EF" w:rsidRDefault="006D7D74" w:rsidP="006D7D74">
            <w:pPr>
              <w:spacing w:line="480" w:lineRule="auto"/>
              <w:ind w:left="459" w:hanging="459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Concentration</w:t>
            </w:r>
          </w:p>
        </w:tc>
        <w:tc>
          <w:tcPr>
            <w:tcW w:w="234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</w:tcPr>
          <w:p w14:paraId="5DE47576" w14:textId="27886082" w:rsidR="006D7D74" w:rsidRPr="002466EF" w:rsidRDefault="006D7D74" w:rsidP="006D7D74">
            <w:pPr>
              <w:spacing w:line="480" w:lineRule="auto"/>
              <w:ind w:left="459" w:hanging="459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207B1433" w14:textId="77777777" w:rsidR="006D7D74" w:rsidRPr="002466EF" w:rsidRDefault="006D7D74" w:rsidP="006D7D74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RNA (ng/μL)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2CC2A452" w14:textId="77777777" w:rsidR="006D7D74" w:rsidRPr="002466EF" w:rsidRDefault="006D7D74" w:rsidP="006D7D74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A260/280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 w:themeColor="text1"/>
            </w:tcBorders>
            <w:shd w:val="clear" w:color="000000" w:fill="CCCCCC"/>
            <w:noWrap/>
            <w:vAlign w:val="center"/>
            <w:hideMark/>
          </w:tcPr>
          <w:p w14:paraId="4226B5AE" w14:textId="77777777" w:rsidR="006D7D74" w:rsidRPr="002466EF" w:rsidRDefault="006D7D74" w:rsidP="006D7D74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A260/230</w:t>
            </w:r>
          </w:p>
        </w:tc>
        <w:tc>
          <w:tcPr>
            <w:tcW w:w="1719" w:type="dxa"/>
            <w:gridSpan w:val="2"/>
            <w:tcBorders>
              <w:top w:val="single" w:sz="12" w:space="0" w:color="auto"/>
              <w:left w:val="single" w:sz="4" w:space="0" w:color="000000" w:themeColor="text1"/>
              <w:bottom w:val="single" w:sz="8" w:space="0" w:color="000000" w:themeColor="text1"/>
            </w:tcBorders>
            <w:shd w:val="clear" w:color="000000" w:fill="CCCCCC"/>
            <w:noWrap/>
            <w:vAlign w:val="center"/>
            <w:hideMark/>
          </w:tcPr>
          <w:p w14:paraId="783FBDBC" w14:textId="1E4AE844" w:rsidR="006D7D74" w:rsidRPr="002466EF" w:rsidRDefault="006D7D74" w:rsidP="006D7D74">
            <w:pPr>
              <w:spacing w:line="48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Concentration</w:t>
            </w:r>
          </w:p>
        </w:tc>
        <w:tc>
          <w:tcPr>
            <w:tcW w:w="2555" w:type="dxa"/>
            <w:gridSpan w:val="4"/>
            <w:tcBorders>
              <w:top w:val="single" w:sz="12" w:space="0" w:color="000000" w:themeColor="text1"/>
              <w:right w:val="nil"/>
            </w:tcBorders>
            <w:shd w:val="clear" w:color="000000" w:fill="CCCCCC"/>
            <w:vAlign w:val="center"/>
          </w:tcPr>
          <w:p w14:paraId="6214B085" w14:textId="02FBC623" w:rsidR="006D7D74" w:rsidRPr="002466EF" w:rsidRDefault="006D7D74" w:rsidP="006D7D74">
            <w:pPr>
              <w:spacing w:line="48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133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4EC4D620" w14:textId="77777777" w:rsidR="006D7D74" w:rsidRPr="002466EF" w:rsidRDefault="006D7D74" w:rsidP="006D7D74">
            <w:pPr>
              <w:spacing w:line="480" w:lineRule="auto"/>
              <w:ind w:right="-133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RNA (ng/μL)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70577478" w14:textId="77777777" w:rsidR="006D7D74" w:rsidRPr="002466EF" w:rsidRDefault="006D7D74" w:rsidP="006D7D74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A260/280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661C208B" w14:textId="77777777" w:rsidR="006D7D74" w:rsidRPr="002466EF" w:rsidRDefault="006D7D74" w:rsidP="006D7D74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A260/230</w:t>
            </w:r>
          </w:p>
        </w:tc>
      </w:tr>
      <w:tr w:rsidR="006D7D74" w:rsidRPr="002466EF" w14:paraId="51BFE6CC" w14:textId="77777777" w:rsidTr="00AC2C98">
        <w:trPr>
          <w:gridAfter w:val="1"/>
          <w:wAfter w:w="8" w:type="dxa"/>
          <w:trHeight w:val="46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5A22D3" w14:textId="35EB1F1D" w:rsidR="001C5728" w:rsidRPr="002466EF" w:rsidRDefault="001C5728" w:rsidP="001A0370">
            <w:pPr>
              <w:spacing w:line="480" w:lineRule="auto"/>
              <w:ind w:left="34" w:hanging="34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1×10</w:t>
            </w:r>
            <w:r w:rsidRPr="002466EF">
              <w:rPr>
                <w:sz w:val="20"/>
                <w:szCs w:val="20"/>
                <w:vertAlign w:val="superscript"/>
                <w:lang w:val="en-GB"/>
              </w:rPr>
              <w:t>9</w:t>
            </w:r>
            <w:r w:rsidRPr="002466EF">
              <w:rPr>
                <w:sz w:val="20"/>
                <w:szCs w:val="20"/>
                <w:lang w:val="en-GB"/>
              </w:rPr>
              <w:t xml:space="preserve"> CFU/mL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C681" w14:textId="5588CDDB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Biological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Sample </w:t>
            </w:r>
            <w:r w:rsidRPr="002466EF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1224" w14:textId="5EFF15E5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A94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49.05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79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3C03E86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0.44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2B8A9F" w14:textId="181564BE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1×10</w:t>
            </w:r>
            <w:r w:rsidRPr="002466EF">
              <w:rPr>
                <w:sz w:val="20"/>
                <w:szCs w:val="20"/>
                <w:vertAlign w:val="superscript"/>
                <w:lang w:val="en-GB"/>
              </w:rPr>
              <w:t>5</w:t>
            </w:r>
            <w:r w:rsidRPr="002466EF">
              <w:rPr>
                <w:sz w:val="20"/>
                <w:szCs w:val="20"/>
                <w:lang w:val="en-GB"/>
              </w:rPr>
              <w:t xml:space="preserve"> CFU/mL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1DDD6" w14:textId="2929B131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Biological</w:t>
            </w:r>
            <w:r w:rsidR="006D7D74" w:rsidRPr="002466EF">
              <w:rPr>
                <w:sz w:val="20"/>
                <w:szCs w:val="20"/>
                <w:lang w:val="en-GB"/>
              </w:rPr>
              <w:t xml:space="preserve"> </w:t>
            </w:r>
            <w:r w:rsidRPr="002466EF">
              <w:rPr>
                <w:sz w:val="20"/>
                <w:szCs w:val="20"/>
                <w:lang w:val="en-GB"/>
              </w:rPr>
              <w:t>Sample 1</w:t>
            </w:r>
          </w:p>
        </w:tc>
        <w:tc>
          <w:tcPr>
            <w:tcW w:w="1421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400B" w14:textId="31B36AC0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D60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24.75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82022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59989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0.12</w:t>
            </w:r>
          </w:p>
        </w:tc>
      </w:tr>
      <w:tr w:rsidR="006D7D74" w:rsidRPr="002466EF" w14:paraId="5CBC01C6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060BA2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9126D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D1DD" w14:textId="37641662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E532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29.85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AE2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E27CE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0.21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37DE056E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31531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689" w14:textId="547340CD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2887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11.40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85F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C358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0.10</w:t>
            </w:r>
          </w:p>
        </w:tc>
      </w:tr>
      <w:tr w:rsidR="006D7D74" w:rsidRPr="002466EF" w14:paraId="2AC41041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CFE0B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C22A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9AC1" w14:textId="193317C2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9B41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56.50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EED9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46FB35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7C3F75B5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8995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D11A" w14:textId="5A20BADE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</w:t>
            </w:r>
            <w:r w:rsidRPr="002466E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A038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6.85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730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1EDE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0.10</w:t>
            </w:r>
          </w:p>
        </w:tc>
      </w:tr>
      <w:tr w:rsidR="006D7D74" w:rsidRPr="002466EF" w14:paraId="21CE162E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04CC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E4CDB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29E0" w14:textId="07A30E37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E58AD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25.55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CF10B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47E0C8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0.60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25870B76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F6730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748D" w14:textId="5DC25D5C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3671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18.95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522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CE5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0.10</w:t>
            </w:r>
          </w:p>
        </w:tc>
      </w:tr>
      <w:tr w:rsidR="006D7D74" w:rsidRPr="002466EF" w14:paraId="751FBAF2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3595E2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401A0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4127" w14:textId="67AA32F7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298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36.65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D9210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3293E1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0.77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1040B142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CF8D6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E4A2" w14:textId="4130E8D1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1236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10.20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890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51C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0.20</w:t>
            </w:r>
          </w:p>
        </w:tc>
      </w:tr>
      <w:tr w:rsidR="006D7D74" w:rsidRPr="002466EF" w14:paraId="618E3AA7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3C196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1367214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0C35A42" w14:textId="6B939461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</w:t>
            </w:r>
            <w:bookmarkStart w:id="0" w:name="_GoBack"/>
            <w:bookmarkEnd w:id="0"/>
            <w:r w:rsidR="001C5728" w:rsidRPr="002466EF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716A6C8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147.10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1AD1FC4A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4C871F0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0.51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18C7A981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EBE7EDF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2D161604" w14:textId="621913E7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43576B99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17.90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0BC7A5C0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052E701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0.15</w:t>
            </w:r>
          </w:p>
        </w:tc>
      </w:tr>
      <w:tr w:rsidR="006D7D74" w:rsidRPr="002466EF" w14:paraId="52086737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6D09E3" w14:textId="49FE19B9" w:rsidR="001C5728" w:rsidRPr="002466EF" w:rsidRDefault="006D7D74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1×10</w:t>
            </w:r>
            <w:r w:rsidRPr="002466EF">
              <w:rPr>
                <w:sz w:val="20"/>
                <w:szCs w:val="20"/>
                <w:vertAlign w:val="superscript"/>
                <w:lang w:val="en-GB"/>
              </w:rPr>
              <w:t>9</w:t>
            </w:r>
            <w:r w:rsidRPr="002466EF">
              <w:rPr>
                <w:sz w:val="20"/>
                <w:szCs w:val="20"/>
                <w:lang w:val="en-GB"/>
              </w:rPr>
              <w:t xml:space="preserve"> CFU/mL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10E8C" w14:textId="771D64AC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 xml:space="preserve">Biological 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Sample </w:t>
            </w:r>
            <w:r w:rsidRPr="002466EF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FCD4" w14:textId="0F51DAA2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477A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37.30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1F3D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D93E40E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0.35</w:t>
            </w:r>
          </w:p>
        </w:tc>
        <w:tc>
          <w:tcPr>
            <w:tcW w:w="1719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A0D756" w14:textId="67E5C185" w:rsidR="001C5728" w:rsidRPr="002466EF" w:rsidRDefault="006D7D74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1×10</w:t>
            </w:r>
            <w:r w:rsidRPr="002466EF">
              <w:rPr>
                <w:sz w:val="20"/>
                <w:szCs w:val="20"/>
                <w:vertAlign w:val="superscript"/>
                <w:lang w:val="en-GB"/>
              </w:rPr>
              <w:t>5</w:t>
            </w:r>
            <w:r w:rsidRPr="002466EF">
              <w:rPr>
                <w:sz w:val="20"/>
                <w:szCs w:val="20"/>
                <w:lang w:val="en-GB"/>
              </w:rPr>
              <w:t xml:space="preserve"> CFU/mL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71C772" w14:textId="3F7F7C18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Biological</w:t>
            </w:r>
            <w:r w:rsidR="006D7D74" w:rsidRPr="002466EF">
              <w:rPr>
                <w:sz w:val="20"/>
                <w:szCs w:val="20"/>
                <w:lang w:val="en-GB"/>
              </w:rPr>
              <w:t xml:space="preserve"> </w:t>
            </w:r>
            <w:r w:rsidRPr="002466EF">
              <w:rPr>
                <w:sz w:val="20"/>
                <w:szCs w:val="20"/>
                <w:lang w:val="en-GB"/>
              </w:rPr>
              <w:t>Sample 2</w:t>
            </w:r>
          </w:p>
        </w:tc>
        <w:tc>
          <w:tcPr>
            <w:tcW w:w="1421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4C03" w14:textId="7F810CC2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478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E2A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6.70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4EF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1.48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B66ED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0.10</w:t>
            </w:r>
          </w:p>
        </w:tc>
      </w:tr>
      <w:tr w:rsidR="006D7D74" w:rsidRPr="002466EF" w14:paraId="7EAC34F4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6C9002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D6D34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1A83" w14:textId="0EA8B69E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FD6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109.65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AB1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FED48F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0.88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1D148A1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258D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0AB1" w14:textId="3B06ABB1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194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76.95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28CA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9F5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0.39</w:t>
            </w:r>
          </w:p>
        </w:tc>
      </w:tr>
      <w:tr w:rsidR="006D7D74" w:rsidRPr="002466EF" w14:paraId="1C420601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787F1D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B13980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C5A7" w14:textId="27D6B3E0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95E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219.15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25B1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0BE8CAD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0.55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6927AF92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87755E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5E42" w14:textId="33C18E58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CBE9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13.65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A3DB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C5DA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0.17</w:t>
            </w:r>
          </w:p>
        </w:tc>
      </w:tr>
      <w:tr w:rsidR="006D7D74" w:rsidRPr="002466EF" w14:paraId="3D8BCA1A" w14:textId="77777777" w:rsidTr="006D7D74">
        <w:trPr>
          <w:gridAfter w:val="1"/>
          <w:wAfter w:w="8" w:type="dxa"/>
          <w:trHeight w:val="46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ED049E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D6FA5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A662" w14:textId="4CCE0DF9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E21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85.25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095C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B82DE12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0.58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468E359A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AB1F59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8155" w14:textId="0F89E54D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7836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33.45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A3C2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B11E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0.39</w:t>
            </w:r>
          </w:p>
        </w:tc>
      </w:tr>
      <w:tr w:rsidR="006D7D74" w:rsidRPr="002466EF" w14:paraId="38542F35" w14:textId="77777777" w:rsidTr="006D7D74">
        <w:trPr>
          <w:gridAfter w:val="1"/>
          <w:wAfter w:w="8" w:type="dxa"/>
          <w:trHeight w:val="70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D51DD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E68524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8D39" w14:textId="6963F708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C80B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115.65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2753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5B5BE4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1.16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0AE11146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605CEE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00A2" w14:textId="5EC64F4F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2F87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35.40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1E5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CB32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0.40</w:t>
            </w:r>
          </w:p>
        </w:tc>
      </w:tr>
      <w:tr w:rsidR="006D7D74" w:rsidRPr="002466EF" w14:paraId="184B7129" w14:textId="77777777" w:rsidTr="006D7D74">
        <w:trPr>
          <w:gridAfter w:val="1"/>
          <w:wAfter w:w="8" w:type="dxa"/>
          <w:trHeight w:val="325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A3C944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6CF45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A81D" w14:textId="64F7C07C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C39C6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101.35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14796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7B3F31F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0.58</w:t>
            </w:r>
          </w:p>
        </w:tc>
        <w:tc>
          <w:tcPr>
            <w:tcW w:w="1719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8" w:space="0" w:color="000000"/>
              <w:right w:val="nil"/>
            </w:tcBorders>
            <w:vAlign w:val="center"/>
            <w:hideMark/>
          </w:tcPr>
          <w:p w14:paraId="4D82DDDB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5E7A9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514B7" w14:textId="143B5234" w:rsidR="001C5728" w:rsidRPr="002466EF" w:rsidRDefault="002C61C5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Replicate</w:t>
            </w:r>
            <w:r w:rsidR="001C5728" w:rsidRPr="002466EF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86D8B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26.40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F6F1E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6DB65" w14:textId="77777777" w:rsidR="001C5728" w:rsidRPr="002466EF" w:rsidRDefault="001C5728" w:rsidP="006D7D74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0.23</w:t>
            </w:r>
          </w:p>
        </w:tc>
      </w:tr>
      <w:tr w:rsidR="006D7D74" w:rsidRPr="002466EF" w14:paraId="573A1017" w14:textId="77777777" w:rsidTr="006D7D74">
        <w:trPr>
          <w:trHeight w:val="5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DF9A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E924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EDE2" w14:textId="77777777" w:rsidR="001C5728" w:rsidRPr="002466EF" w:rsidRDefault="001C5728" w:rsidP="001A0370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Average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CED8" w14:textId="77777777" w:rsidR="001C5728" w:rsidRPr="002466EF" w:rsidRDefault="001C5728" w:rsidP="001A0370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84.42 ± 57.96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02D8" w14:textId="77777777" w:rsidR="001C5728" w:rsidRPr="002466EF" w:rsidRDefault="001C5728" w:rsidP="001A0370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F229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D2A0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4C1E" w14:textId="77777777" w:rsidR="001C5728" w:rsidRPr="002466EF" w:rsidRDefault="001C5728" w:rsidP="001A0370">
            <w:pPr>
              <w:spacing w:line="48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Average</w:t>
            </w:r>
          </w:p>
        </w:tc>
        <w:tc>
          <w:tcPr>
            <w:tcW w:w="2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0ED1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23.55 ± 19.40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1B67" w14:textId="77777777" w:rsidR="001C5728" w:rsidRPr="002466EF" w:rsidRDefault="001C5728" w:rsidP="001A0370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00DB6A7D" w14:textId="51FFF94A" w:rsidR="00B327EE" w:rsidRPr="002466EF" w:rsidRDefault="00B009F5" w:rsidP="00B327EE">
      <w:pPr>
        <w:spacing w:line="480" w:lineRule="auto"/>
        <w:jc w:val="both"/>
        <w:rPr>
          <w:sz w:val="20"/>
          <w:szCs w:val="20"/>
          <w:lang w:val="en-US"/>
        </w:rPr>
      </w:pPr>
      <w:r w:rsidRPr="002466EF">
        <w:rPr>
          <w:b/>
          <w:sz w:val="20"/>
          <w:szCs w:val="20"/>
          <w:lang w:val="en-US"/>
        </w:rPr>
        <w:lastRenderedPageBreak/>
        <w:t xml:space="preserve">Supplementary </w:t>
      </w:r>
      <w:r w:rsidR="00563ECD" w:rsidRPr="002466EF">
        <w:rPr>
          <w:b/>
          <w:sz w:val="20"/>
          <w:szCs w:val="20"/>
          <w:lang w:val="en-US"/>
        </w:rPr>
        <w:t xml:space="preserve">Table </w:t>
      </w:r>
      <w:r w:rsidR="001C5728" w:rsidRPr="002466EF">
        <w:rPr>
          <w:b/>
          <w:sz w:val="20"/>
          <w:szCs w:val="20"/>
          <w:lang w:val="en-US"/>
        </w:rPr>
        <w:t>S</w:t>
      </w:r>
      <w:r w:rsidR="0066418E" w:rsidRPr="002466EF">
        <w:rPr>
          <w:b/>
          <w:sz w:val="20"/>
          <w:szCs w:val="20"/>
          <w:lang w:val="en-US"/>
        </w:rPr>
        <w:t>2</w:t>
      </w:r>
      <w:r w:rsidR="00563ECD" w:rsidRPr="002466EF">
        <w:rPr>
          <w:sz w:val="20"/>
          <w:szCs w:val="20"/>
          <w:lang w:val="en-US"/>
        </w:rPr>
        <w:t xml:space="preserve"> -</w:t>
      </w:r>
      <w:r w:rsidR="001C5728" w:rsidRPr="002466EF">
        <w:rPr>
          <w:sz w:val="20"/>
          <w:szCs w:val="20"/>
          <w:lang w:val="en-US"/>
        </w:rPr>
        <w:t xml:space="preserve"> </w:t>
      </w:r>
      <w:r w:rsidR="001C5728" w:rsidRPr="002466EF">
        <w:rPr>
          <w:bCs/>
          <w:sz w:val="20"/>
          <w:szCs w:val="20"/>
          <w:lang w:val="en-GB"/>
        </w:rPr>
        <w:t xml:space="preserve">RNA recovery rate achieved after RNA extraction and cDNA synthesis processes for </w:t>
      </w:r>
      <w:r w:rsidR="001C5728" w:rsidRPr="002466EF">
        <w:rPr>
          <w:bCs/>
          <w:i/>
          <w:sz w:val="20"/>
          <w:szCs w:val="20"/>
          <w:lang w:val="en-GB"/>
        </w:rPr>
        <w:t>P. aeruginosa</w:t>
      </w:r>
      <w:r w:rsidR="001C5728" w:rsidRPr="002466EF">
        <w:rPr>
          <w:bCs/>
          <w:sz w:val="20"/>
          <w:szCs w:val="20"/>
          <w:lang w:val="en-GB"/>
        </w:rPr>
        <w:t xml:space="preserve"> planktonic samples.</w:t>
      </w:r>
      <w:r w:rsidR="00B327EE" w:rsidRPr="002466EF">
        <w:rPr>
          <w:bCs/>
          <w:sz w:val="20"/>
          <w:szCs w:val="20"/>
          <w:lang w:val="en-GB"/>
        </w:rPr>
        <w:t xml:space="preserve"> </w:t>
      </w:r>
      <w:r w:rsidR="00B327EE" w:rsidRPr="002466EF">
        <w:rPr>
          <w:bCs/>
          <w:sz w:val="20"/>
          <w:szCs w:val="20"/>
          <w:lang w:val="en-US"/>
        </w:rPr>
        <w:t xml:space="preserve">For each bacterial concentration five </w:t>
      </w:r>
      <w:r w:rsidR="000903E6" w:rsidRPr="002466EF">
        <w:rPr>
          <w:bCs/>
          <w:sz w:val="20"/>
          <w:szCs w:val="20"/>
          <w:lang w:val="en-US"/>
        </w:rPr>
        <w:t>technical</w:t>
      </w:r>
      <w:r w:rsidR="00B327EE" w:rsidRPr="002466EF">
        <w:rPr>
          <w:bCs/>
          <w:sz w:val="20"/>
          <w:szCs w:val="20"/>
          <w:lang w:val="en-US"/>
        </w:rPr>
        <w:t xml:space="preserve"> </w:t>
      </w:r>
      <w:r w:rsidR="000903E6" w:rsidRPr="002466EF">
        <w:rPr>
          <w:bCs/>
          <w:sz w:val="20"/>
          <w:szCs w:val="20"/>
          <w:lang w:val="en-US"/>
        </w:rPr>
        <w:t>replicates</w:t>
      </w:r>
      <w:r w:rsidR="00B327EE" w:rsidRPr="002466EF">
        <w:rPr>
          <w:bCs/>
          <w:sz w:val="20"/>
          <w:szCs w:val="20"/>
          <w:lang w:val="en-US"/>
        </w:rPr>
        <w:t xml:space="preserve"> (S1 to S5 for </w:t>
      </w:r>
      <w:r w:rsidR="00B327EE" w:rsidRPr="002466EF">
        <w:rPr>
          <w:sz w:val="20"/>
          <w:szCs w:val="20"/>
          <w:lang w:val="en-US"/>
        </w:rPr>
        <w:t>10</w:t>
      </w:r>
      <w:r w:rsidR="00B327EE" w:rsidRPr="002466EF">
        <w:rPr>
          <w:sz w:val="20"/>
          <w:szCs w:val="20"/>
          <w:vertAlign w:val="superscript"/>
          <w:lang w:val="en-US"/>
        </w:rPr>
        <w:t>9</w:t>
      </w:r>
      <w:r w:rsidR="00B327EE" w:rsidRPr="002466EF">
        <w:rPr>
          <w:sz w:val="20"/>
          <w:szCs w:val="20"/>
          <w:lang w:val="en-US"/>
        </w:rPr>
        <w:t xml:space="preserve"> CFU/mL; S6 to S10 for 10</w:t>
      </w:r>
      <w:r w:rsidR="00B327EE" w:rsidRPr="002466EF">
        <w:rPr>
          <w:sz w:val="20"/>
          <w:szCs w:val="20"/>
          <w:vertAlign w:val="superscript"/>
          <w:lang w:val="en-US"/>
        </w:rPr>
        <w:t>5</w:t>
      </w:r>
      <w:r w:rsidR="00B327EE" w:rsidRPr="002466EF">
        <w:rPr>
          <w:sz w:val="20"/>
          <w:szCs w:val="20"/>
          <w:lang w:val="en-US"/>
        </w:rPr>
        <w:t xml:space="preserve"> CFU/mL) were used.</w:t>
      </w:r>
    </w:p>
    <w:p w14:paraId="6BC7EC38" w14:textId="1B1146F2" w:rsidR="001C5728" w:rsidRPr="002466EF" w:rsidRDefault="001C5728" w:rsidP="001C5728">
      <w:pPr>
        <w:spacing w:line="480" w:lineRule="auto"/>
        <w:jc w:val="both"/>
        <w:rPr>
          <w:sz w:val="20"/>
          <w:lang w:val="en-US"/>
        </w:rPr>
      </w:pPr>
    </w:p>
    <w:tbl>
      <w:tblPr>
        <w:tblW w:w="9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51"/>
        <w:gridCol w:w="242"/>
        <w:gridCol w:w="1593"/>
        <w:gridCol w:w="1117"/>
        <w:gridCol w:w="1647"/>
        <w:gridCol w:w="244"/>
        <w:gridCol w:w="1700"/>
        <w:gridCol w:w="1138"/>
      </w:tblGrid>
      <w:tr w:rsidR="00AC2C98" w:rsidRPr="002466EF" w14:paraId="350C25D0" w14:textId="77777777" w:rsidTr="00AC2C98">
        <w:trPr>
          <w:trHeight w:val="880"/>
        </w:trPr>
        <w:tc>
          <w:tcPr>
            <w:tcW w:w="1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6FBE1D3F" w14:textId="77777777" w:rsidR="001C5728" w:rsidRPr="002466EF" w:rsidRDefault="001C572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6B74F24B" w14:textId="77777777" w:rsidR="001C5728" w:rsidRPr="002466EF" w:rsidRDefault="001C572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 xml:space="preserve">ref 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>mRNA (transcripts/μL)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0080238E" w14:textId="77777777" w:rsidR="001C5728" w:rsidRPr="002466EF" w:rsidRDefault="001C572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Recovery Rate (%)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4EE0BF40" w14:textId="42B0F819" w:rsidR="001C5728" w:rsidRPr="002466EF" w:rsidRDefault="001C5728" w:rsidP="002C61C5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1F15CABA" w14:textId="77777777" w:rsidR="001C5728" w:rsidRPr="002466EF" w:rsidRDefault="001C572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 xml:space="preserve">ref 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>mRNA (transcripts/μL)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220F03A9" w14:textId="77777777" w:rsidR="001C5728" w:rsidRPr="002466EF" w:rsidRDefault="001C572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Recovery Rate (%)</w:t>
            </w:r>
          </w:p>
        </w:tc>
      </w:tr>
      <w:tr w:rsidR="00AC2C98" w:rsidRPr="002466EF" w14:paraId="6160ED49" w14:textId="77777777" w:rsidTr="00AC2C98">
        <w:trPr>
          <w:trHeight w:val="460"/>
        </w:trPr>
        <w:tc>
          <w:tcPr>
            <w:tcW w:w="145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1377FA" w14:textId="02E267B3" w:rsidR="001C5728" w:rsidRPr="002466EF" w:rsidRDefault="001C5728" w:rsidP="00AC2C98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 xml:space="preserve">High-bacterial biomass              </w:t>
            </w:r>
            <w:r w:rsidR="00AC2C98" w:rsidRPr="002466EF">
              <w:rPr>
                <w:sz w:val="16"/>
                <w:szCs w:val="16"/>
                <w:lang w:val="en-GB"/>
              </w:rPr>
              <w:t xml:space="preserve">  (</w:t>
            </w: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9</w:t>
            </w:r>
            <w:r w:rsidRPr="002466EF">
              <w:rPr>
                <w:sz w:val="16"/>
                <w:szCs w:val="16"/>
                <w:lang w:val="en-GB"/>
              </w:rPr>
              <w:t xml:space="preserve"> CFU/mL)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7C60" w14:textId="7BDB47D8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3E73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97DF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3.75</w:t>
            </w:r>
          </w:p>
        </w:tc>
        <w:tc>
          <w:tcPr>
            <w:tcW w:w="164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6D1489" w14:textId="00DD45BA" w:rsidR="001C5728" w:rsidRPr="002466EF" w:rsidRDefault="001C5728" w:rsidP="00DF5268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Low-bacterial</w:t>
            </w:r>
          </w:p>
          <w:p w14:paraId="61B9B365" w14:textId="43C89B5B" w:rsidR="001C5728" w:rsidRPr="002466EF" w:rsidRDefault="001C5728" w:rsidP="00DF5268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biomass</w:t>
            </w:r>
          </w:p>
          <w:p w14:paraId="2C240B8D" w14:textId="77777777" w:rsidR="001C5728" w:rsidRPr="002466EF" w:rsidRDefault="001C5728" w:rsidP="00DF5268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(1×10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5</w:t>
            </w:r>
            <w:r w:rsidRPr="002466EF">
              <w:rPr>
                <w:sz w:val="16"/>
                <w:szCs w:val="16"/>
                <w:lang w:val="en-GB"/>
              </w:rPr>
              <w:t xml:space="preserve"> CFU/mL)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DC3D" w14:textId="26602D45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FCF4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12F3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0.42</w:t>
            </w:r>
          </w:p>
        </w:tc>
      </w:tr>
      <w:tr w:rsidR="00AC2C98" w:rsidRPr="002466EF" w14:paraId="23AAAEFD" w14:textId="77777777" w:rsidTr="00AC2C98">
        <w:trPr>
          <w:trHeight w:val="460"/>
        </w:trPr>
        <w:tc>
          <w:tcPr>
            <w:tcW w:w="14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7BF0D8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7AD0" w14:textId="52B57706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706D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F0E4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1.99</w:t>
            </w: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8A5F39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0C6A" w14:textId="16A3FB8C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7FB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17DF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0.54</w:t>
            </w:r>
          </w:p>
        </w:tc>
      </w:tr>
      <w:tr w:rsidR="00AC2C98" w:rsidRPr="002466EF" w14:paraId="1A4E603B" w14:textId="77777777" w:rsidTr="00AC2C98">
        <w:trPr>
          <w:trHeight w:val="460"/>
        </w:trPr>
        <w:tc>
          <w:tcPr>
            <w:tcW w:w="14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7E5D1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6ED2" w14:textId="2BF5DF96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5DB5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C669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3.87</w:t>
            </w: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33AC4B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A6B7" w14:textId="128F3A0A" w:rsidR="001C5728" w:rsidRPr="002466EF" w:rsidRDefault="001C5728" w:rsidP="00AC2C98">
            <w:pPr>
              <w:spacing w:line="480" w:lineRule="auto"/>
              <w:ind w:right="-501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A2C7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A680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0.27</w:t>
            </w:r>
          </w:p>
        </w:tc>
      </w:tr>
      <w:tr w:rsidR="00AC2C98" w:rsidRPr="002466EF" w14:paraId="63956B47" w14:textId="77777777" w:rsidTr="00AC2C98">
        <w:trPr>
          <w:trHeight w:val="460"/>
        </w:trPr>
        <w:tc>
          <w:tcPr>
            <w:tcW w:w="14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E8835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2BC0" w14:textId="1BB23C1F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3E10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D96F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12.70</w:t>
            </w: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264745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1B01" w14:textId="1FB9245D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AF48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6A8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5.82</w:t>
            </w:r>
          </w:p>
        </w:tc>
      </w:tr>
      <w:tr w:rsidR="00AC2C98" w:rsidRPr="002466EF" w14:paraId="6C8050DD" w14:textId="77777777" w:rsidTr="00AC2C98">
        <w:trPr>
          <w:trHeight w:val="460"/>
        </w:trPr>
        <w:tc>
          <w:tcPr>
            <w:tcW w:w="14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1713C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200F5" w14:textId="1CB4D8FB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BA214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5A266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19.7</w:t>
            </w: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43E153" w14:textId="77777777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7DE75" w14:textId="60F4DCD0" w:rsidR="001C5728" w:rsidRPr="002466EF" w:rsidRDefault="001C5728" w:rsidP="001A0370">
            <w:pPr>
              <w:spacing w:line="480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DF5E9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1×10</w:t>
            </w:r>
            <w:r w:rsidRPr="002466EF">
              <w:rPr>
                <w:sz w:val="16"/>
                <w:szCs w:val="16"/>
                <w:vertAlign w:val="superscript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FC974" w14:textId="77777777" w:rsidR="001C5728" w:rsidRPr="002466EF" w:rsidRDefault="001C572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2.25</w:t>
            </w:r>
          </w:p>
        </w:tc>
      </w:tr>
    </w:tbl>
    <w:p w14:paraId="3756CA34" w14:textId="47A36DB5" w:rsidR="009D2B38" w:rsidRPr="002466EF" w:rsidRDefault="009D2B38" w:rsidP="009D2B38">
      <w:pPr>
        <w:spacing w:line="480" w:lineRule="auto"/>
        <w:jc w:val="both"/>
        <w:rPr>
          <w:sz w:val="20"/>
          <w:lang w:val="en-US"/>
        </w:rPr>
      </w:pPr>
    </w:p>
    <w:p w14:paraId="63B48A46" w14:textId="2029913F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75B5F45A" w14:textId="606C120F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2CFDC2E9" w14:textId="1E2B28FB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78CFF1D5" w14:textId="5C7D719D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537C69FA" w14:textId="66FA82C5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3377AF6F" w14:textId="1192166F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1F432381" w14:textId="36A0684A" w:rsidR="0066418E" w:rsidRPr="002466EF" w:rsidRDefault="0066418E" w:rsidP="009D2B38">
      <w:pPr>
        <w:spacing w:line="480" w:lineRule="auto"/>
        <w:jc w:val="both"/>
        <w:rPr>
          <w:sz w:val="20"/>
          <w:lang w:val="en-US"/>
        </w:rPr>
      </w:pPr>
    </w:p>
    <w:p w14:paraId="42CDBAD2" w14:textId="77777777" w:rsidR="00A93EAF" w:rsidRPr="002466EF" w:rsidRDefault="00A93EAF" w:rsidP="009D2B38">
      <w:pPr>
        <w:spacing w:line="480" w:lineRule="auto"/>
        <w:jc w:val="both"/>
        <w:rPr>
          <w:sz w:val="20"/>
          <w:lang w:val="en-US"/>
        </w:rPr>
      </w:pPr>
    </w:p>
    <w:p w14:paraId="53449E21" w14:textId="2605CFC6" w:rsidR="009D2B38" w:rsidRPr="002466EF" w:rsidRDefault="00B06B47" w:rsidP="009D2B38">
      <w:pPr>
        <w:spacing w:line="480" w:lineRule="auto"/>
        <w:jc w:val="both"/>
        <w:rPr>
          <w:sz w:val="20"/>
          <w:szCs w:val="20"/>
          <w:lang w:val="en-GB"/>
        </w:rPr>
      </w:pPr>
      <w:r w:rsidRPr="002466EF">
        <w:rPr>
          <w:b/>
          <w:sz w:val="20"/>
          <w:szCs w:val="20"/>
          <w:lang w:val="en-US"/>
        </w:rPr>
        <w:lastRenderedPageBreak/>
        <w:t>Supplementary Table S</w:t>
      </w:r>
      <w:r w:rsidR="00F45442" w:rsidRPr="002466EF">
        <w:rPr>
          <w:b/>
          <w:sz w:val="20"/>
          <w:szCs w:val="20"/>
          <w:lang w:val="en-US"/>
        </w:rPr>
        <w:t>3</w:t>
      </w:r>
      <w:r w:rsidRPr="002466EF">
        <w:rPr>
          <w:b/>
          <w:sz w:val="20"/>
          <w:szCs w:val="20"/>
          <w:lang w:val="en-US"/>
        </w:rPr>
        <w:t>.</w:t>
      </w:r>
      <w:r w:rsidR="00DC2D03" w:rsidRPr="002466EF">
        <w:rPr>
          <w:sz w:val="20"/>
          <w:szCs w:val="20"/>
          <w:lang w:val="en-US"/>
        </w:rPr>
        <w:t xml:space="preserve"> Determination of the experimental </w:t>
      </w:r>
      <w:r w:rsidR="00DC2D03" w:rsidRPr="002466EF">
        <w:rPr>
          <w:sz w:val="20"/>
          <w:szCs w:val="20"/>
          <w:lang w:val="en-GB"/>
        </w:rPr>
        <w:t>PA/SA ratio</w:t>
      </w:r>
      <w:r w:rsidR="00A942CC" w:rsidRPr="002466EF">
        <w:rPr>
          <w:sz w:val="20"/>
          <w:szCs w:val="20"/>
          <w:lang w:val="en-GB"/>
        </w:rPr>
        <w:t>,</w:t>
      </w:r>
      <w:r w:rsidR="00DC2D03" w:rsidRPr="002466EF">
        <w:rPr>
          <w:sz w:val="20"/>
          <w:szCs w:val="20"/>
          <w:lang w:val="en-GB"/>
        </w:rPr>
        <w:t xml:space="preserve"> in three artificial </w:t>
      </w:r>
      <w:r w:rsidR="009D2B38" w:rsidRPr="002466EF">
        <w:rPr>
          <w:sz w:val="20"/>
          <w:szCs w:val="20"/>
          <w:lang w:val="en-GB"/>
        </w:rPr>
        <w:t xml:space="preserve">dual-species </w:t>
      </w:r>
      <w:r w:rsidR="00BB15FF" w:rsidRPr="002466EF">
        <w:rPr>
          <w:sz w:val="20"/>
          <w:szCs w:val="20"/>
          <w:lang w:val="en-GB"/>
        </w:rPr>
        <w:t>planktonic consortia</w:t>
      </w:r>
      <w:r w:rsidR="00DC2D03" w:rsidRPr="002466EF">
        <w:rPr>
          <w:sz w:val="20"/>
          <w:szCs w:val="20"/>
          <w:lang w:val="en-GB"/>
        </w:rPr>
        <w:t xml:space="preserve">, based on the </w:t>
      </w:r>
      <w:r w:rsidR="00DC2D03" w:rsidRPr="002466EF">
        <w:rPr>
          <w:sz w:val="20"/>
          <w:szCs w:val="20"/>
          <w:lang w:val="en-US"/>
        </w:rPr>
        <w:t xml:space="preserve">normalized gene expression of the 16S rRNA gene to the exogenous </w:t>
      </w:r>
      <w:r w:rsidR="00DC2D03" w:rsidRPr="002466EF">
        <w:rPr>
          <w:i/>
          <w:iCs/>
          <w:sz w:val="20"/>
          <w:szCs w:val="20"/>
          <w:lang w:val="en-US"/>
        </w:rPr>
        <w:t>ref</w:t>
      </w:r>
      <w:r w:rsidR="00DC2D03" w:rsidRPr="002466EF">
        <w:rPr>
          <w:sz w:val="20"/>
          <w:szCs w:val="20"/>
          <w:lang w:val="en-US"/>
        </w:rPr>
        <w:t xml:space="preserve"> mRNA control</w:t>
      </w:r>
      <w:r w:rsidR="009D2B38" w:rsidRPr="002466EF">
        <w:rPr>
          <w:sz w:val="20"/>
          <w:szCs w:val="20"/>
          <w:lang w:val="en-GB"/>
        </w:rPr>
        <w:t xml:space="preserve">. </w:t>
      </w:r>
    </w:p>
    <w:tbl>
      <w:tblPr>
        <w:tblW w:w="13074" w:type="dxa"/>
        <w:tblLayout w:type="fixed"/>
        <w:tblLook w:val="04A0" w:firstRow="1" w:lastRow="0" w:firstColumn="1" w:lastColumn="0" w:noHBand="0" w:noVBand="1"/>
      </w:tblPr>
      <w:tblGrid>
        <w:gridCol w:w="1008"/>
        <w:gridCol w:w="1234"/>
        <w:gridCol w:w="1444"/>
        <w:gridCol w:w="1276"/>
        <w:gridCol w:w="2126"/>
        <w:gridCol w:w="2159"/>
        <w:gridCol w:w="2552"/>
        <w:gridCol w:w="1275"/>
      </w:tblGrid>
      <w:tr w:rsidR="002C61C5" w:rsidRPr="002466EF" w14:paraId="48AC5D3B" w14:textId="77777777" w:rsidTr="00492D14">
        <w:trPr>
          <w:trHeight w:val="1260"/>
        </w:trPr>
        <w:tc>
          <w:tcPr>
            <w:tcW w:w="10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0A732BB0" w14:textId="77777777" w:rsidR="009D2B38" w:rsidRPr="002466EF" w:rsidRDefault="009D2B38" w:rsidP="009D2B38">
            <w:pPr>
              <w:spacing w:line="480" w:lineRule="auto"/>
              <w:ind w:left="-38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Ratio (PA/SA)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7F5FAE4A" w14:textId="77777777" w:rsidR="009D2B38" w:rsidRPr="002466EF" w:rsidRDefault="009D2B38" w:rsidP="001A0370">
            <w:pPr>
              <w:spacing w:line="480" w:lineRule="auto"/>
              <w:ind w:firstLine="36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Ct</w:t>
            </w:r>
          </w:p>
          <w:p w14:paraId="14AE454C" w14:textId="77777777" w:rsidR="009D2B38" w:rsidRPr="002466EF" w:rsidRDefault="009D2B38" w:rsidP="001A0370">
            <w:pPr>
              <w:spacing w:line="480" w:lineRule="auto"/>
              <w:ind w:firstLine="36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 xml:space="preserve">ref 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>mRNA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7CA5242F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Ct </w:t>
            </w:r>
          </w:p>
          <w:p w14:paraId="666A2C63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(PA)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1235C1FC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Ct </w:t>
            </w:r>
          </w:p>
          <w:p w14:paraId="335FA93A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(SA)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77EBF740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Normalized expression – 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 xml:space="preserve">ref 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>mRNA/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(PA)</w:t>
            </w:r>
          </w:p>
        </w:tc>
        <w:tc>
          <w:tcPr>
            <w:tcW w:w="21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327942A5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Normalized expression – 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 xml:space="preserve">ref 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>mRNA /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(SA)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70FE7919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Normalized expression -             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(PA)/</w:t>
            </w:r>
            <w:r w:rsidRPr="002466EF">
              <w:rPr>
                <w:b/>
                <w:bCs/>
                <w:i/>
                <w:sz w:val="16"/>
                <w:szCs w:val="16"/>
                <w:lang w:val="en-GB"/>
              </w:rPr>
              <w:t>16S rRNA</w:t>
            </w:r>
            <w:r w:rsidRPr="002466EF">
              <w:rPr>
                <w:b/>
                <w:bCs/>
                <w:sz w:val="16"/>
                <w:szCs w:val="16"/>
                <w:lang w:val="en-GB"/>
              </w:rPr>
              <w:t xml:space="preserve"> (SA)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6D78A705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Experimental Ratio (PA/SA)</w:t>
            </w:r>
          </w:p>
        </w:tc>
      </w:tr>
      <w:tr w:rsidR="002C61C5" w:rsidRPr="002466EF" w14:paraId="597ECCA4" w14:textId="77777777" w:rsidTr="00492D14">
        <w:trPr>
          <w:trHeight w:val="10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1885D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08C9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30.81 ± 0.22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2FF47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17.26 ± 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3516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16.75 ± 0.12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7538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12025.94 ± 1043.12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B24C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17191.07 ± 1568.97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D5FD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43696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12.86 ± 1.12</w:t>
            </w:r>
          </w:p>
        </w:tc>
      </w:tr>
      <w:tr w:rsidR="002C61C5" w:rsidRPr="002466EF" w14:paraId="30EFE243" w14:textId="77777777" w:rsidTr="00492D14">
        <w:trPr>
          <w:trHeight w:val="102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9999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A839C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30.15 ± 0.10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7C96C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19.43 ± 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EE3B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15.52 ± 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178A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1722.95 ± 353.52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E2E5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25903.89 ± 5794.12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5C42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18.17 ± 0.70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2D7C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1.22 ± 0.25</w:t>
            </w:r>
          </w:p>
        </w:tc>
      </w:tr>
      <w:tr w:rsidR="00492D14" w:rsidRPr="002466EF" w14:paraId="29AC3E1D" w14:textId="77777777" w:rsidTr="00492D14">
        <w:trPr>
          <w:trHeight w:val="1020"/>
        </w:trPr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F3AF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0.1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C8E7C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30.8 ± 0.69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32C72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22.42 ± 0.75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D05ED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15.26 ± 0.68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94052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332.88 ± 27.39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60DA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47576.43 ± 1392.88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18DF2" w14:textId="77777777" w:rsidR="009D2B38" w:rsidRPr="002466EF" w:rsidRDefault="009D2B38" w:rsidP="001A0370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F5567" w14:textId="77777777" w:rsidR="009D2B38" w:rsidRPr="002466EF" w:rsidRDefault="009D2B38" w:rsidP="001A0370">
            <w:pPr>
              <w:spacing w:line="480" w:lineRule="auto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2466EF">
              <w:rPr>
                <w:b/>
                <w:bCs/>
                <w:sz w:val="16"/>
                <w:szCs w:val="16"/>
                <w:lang w:val="en-GB"/>
              </w:rPr>
              <w:t>0.13 ± 0.01</w:t>
            </w:r>
          </w:p>
        </w:tc>
      </w:tr>
    </w:tbl>
    <w:p w14:paraId="2A492607" w14:textId="2809D6F6" w:rsidR="009D2B38" w:rsidRPr="002466EF" w:rsidRDefault="009D2B38" w:rsidP="001C5728">
      <w:pPr>
        <w:spacing w:line="480" w:lineRule="auto"/>
        <w:jc w:val="both"/>
        <w:rPr>
          <w:lang w:val="en-US"/>
        </w:rPr>
      </w:pPr>
    </w:p>
    <w:p w14:paraId="1C886566" w14:textId="37A6BF37" w:rsidR="009D2B38" w:rsidRPr="002466EF" w:rsidRDefault="009D2B38" w:rsidP="001C5728">
      <w:pPr>
        <w:spacing w:line="480" w:lineRule="auto"/>
        <w:jc w:val="both"/>
        <w:rPr>
          <w:lang w:val="en-US"/>
        </w:rPr>
      </w:pPr>
    </w:p>
    <w:p w14:paraId="13026D8F" w14:textId="5F31D2DA" w:rsidR="009D2B38" w:rsidRPr="002466EF" w:rsidRDefault="009D2B38" w:rsidP="001C5728">
      <w:pPr>
        <w:spacing w:line="480" w:lineRule="auto"/>
        <w:jc w:val="both"/>
        <w:rPr>
          <w:lang w:val="en-US"/>
        </w:rPr>
      </w:pPr>
    </w:p>
    <w:p w14:paraId="1572CF1D" w14:textId="70803DCF" w:rsidR="009D2B38" w:rsidRPr="002466EF" w:rsidRDefault="009D2B38" w:rsidP="001C5728">
      <w:pPr>
        <w:spacing w:line="480" w:lineRule="auto"/>
        <w:jc w:val="both"/>
        <w:rPr>
          <w:lang w:val="en-US"/>
        </w:rPr>
      </w:pPr>
    </w:p>
    <w:p w14:paraId="02D029D6" w14:textId="06E19F22" w:rsidR="009D2B38" w:rsidRPr="002466EF" w:rsidRDefault="009D2B38" w:rsidP="001C5728">
      <w:pPr>
        <w:spacing w:line="480" w:lineRule="auto"/>
        <w:jc w:val="both"/>
        <w:rPr>
          <w:lang w:val="en-US"/>
        </w:rPr>
      </w:pPr>
    </w:p>
    <w:p w14:paraId="2BD72405" w14:textId="77777777" w:rsidR="007E028D" w:rsidRPr="002466EF" w:rsidRDefault="007E028D" w:rsidP="009D2B38">
      <w:pPr>
        <w:spacing w:line="480" w:lineRule="auto"/>
        <w:jc w:val="both"/>
        <w:rPr>
          <w:b/>
          <w:sz w:val="20"/>
          <w:lang w:val="en-US"/>
        </w:rPr>
      </w:pPr>
    </w:p>
    <w:p w14:paraId="11125A4B" w14:textId="77777777" w:rsidR="007E028D" w:rsidRPr="002466EF" w:rsidRDefault="007E028D" w:rsidP="009D2B38">
      <w:pPr>
        <w:spacing w:line="480" w:lineRule="auto"/>
        <w:jc w:val="both"/>
        <w:rPr>
          <w:b/>
          <w:sz w:val="20"/>
          <w:lang w:val="en-US"/>
        </w:rPr>
      </w:pPr>
    </w:p>
    <w:p w14:paraId="2975C011" w14:textId="77777777" w:rsidR="00A93EAF" w:rsidRPr="002466EF" w:rsidRDefault="00A93EAF" w:rsidP="009D2B38">
      <w:pPr>
        <w:spacing w:line="480" w:lineRule="auto"/>
        <w:jc w:val="both"/>
        <w:rPr>
          <w:b/>
          <w:sz w:val="20"/>
          <w:lang w:val="en-US"/>
        </w:rPr>
      </w:pPr>
    </w:p>
    <w:p w14:paraId="7E773728" w14:textId="6984DF41" w:rsidR="009D2B38" w:rsidRPr="002466EF" w:rsidRDefault="0066418E" w:rsidP="009D2B38">
      <w:pPr>
        <w:spacing w:line="480" w:lineRule="auto"/>
        <w:jc w:val="both"/>
        <w:rPr>
          <w:sz w:val="20"/>
          <w:szCs w:val="20"/>
          <w:lang w:val="en-GB"/>
        </w:rPr>
      </w:pPr>
      <w:r w:rsidRPr="002466EF">
        <w:rPr>
          <w:b/>
          <w:sz w:val="20"/>
          <w:szCs w:val="20"/>
          <w:lang w:val="en-US"/>
        </w:rPr>
        <w:lastRenderedPageBreak/>
        <w:t>Supplementary Table S</w:t>
      </w:r>
      <w:r w:rsidR="00E87926" w:rsidRPr="002466EF">
        <w:rPr>
          <w:b/>
          <w:sz w:val="20"/>
          <w:szCs w:val="20"/>
          <w:lang w:val="en-US"/>
        </w:rPr>
        <w:t>4</w:t>
      </w:r>
      <w:r w:rsidR="009D2B38" w:rsidRPr="002466EF">
        <w:rPr>
          <w:b/>
          <w:sz w:val="20"/>
          <w:szCs w:val="20"/>
          <w:lang w:val="en-GB"/>
        </w:rPr>
        <w:t xml:space="preserve">. </w:t>
      </w:r>
      <w:r w:rsidR="009D2B38" w:rsidRPr="002466EF">
        <w:rPr>
          <w:sz w:val="20"/>
          <w:szCs w:val="20"/>
          <w:lang w:val="en-GB"/>
        </w:rPr>
        <w:t xml:space="preserve">Relative quantification of </w:t>
      </w:r>
      <w:r w:rsidR="009D2B38" w:rsidRPr="002466EF">
        <w:rPr>
          <w:i/>
          <w:sz w:val="20"/>
          <w:szCs w:val="20"/>
          <w:lang w:val="en-GB"/>
        </w:rPr>
        <w:t>P. aeruginosa</w:t>
      </w:r>
      <w:r w:rsidR="009D2B38" w:rsidRPr="002466EF">
        <w:rPr>
          <w:sz w:val="20"/>
          <w:szCs w:val="20"/>
          <w:lang w:val="en-GB"/>
        </w:rPr>
        <w:t>-</w:t>
      </w:r>
      <w:r w:rsidR="009D2B38" w:rsidRPr="002466EF">
        <w:rPr>
          <w:i/>
          <w:sz w:val="20"/>
          <w:szCs w:val="20"/>
          <w:lang w:val="en-GB"/>
        </w:rPr>
        <w:t>S. aureus</w:t>
      </w:r>
      <w:r w:rsidR="009D2B38" w:rsidRPr="002466EF">
        <w:rPr>
          <w:sz w:val="20"/>
          <w:szCs w:val="20"/>
          <w:lang w:val="en-GB"/>
        </w:rPr>
        <w:t xml:space="preserve"> dual-species biofilms using qPCR</w:t>
      </w:r>
      <w:r w:rsidR="00D41531" w:rsidRPr="002466EF">
        <w:rPr>
          <w:sz w:val="20"/>
          <w:szCs w:val="20"/>
          <w:lang w:val="en-GB"/>
        </w:rPr>
        <w:t>.</w:t>
      </w: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90"/>
        <w:gridCol w:w="1262"/>
        <w:gridCol w:w="1275"/>
        <w:gridCol w:w="2480"/>
        <w:gridCol w:w="2552"/>
        <w:gridCol w:w="3118"/>
        <w:gridCol w:w="1559"/>
      </w:tblGrid>
      <w:tr w:rsidR="00AC2C98" w:rsidRPr="002466EF" w14:paraId="1E8901E6" w14:textId="77777777" w:rsidTr="00AC2C98">
        <w:trPr>
          <w:trHeight w:val="96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3E8BFF6E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1BD2E938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 xml:space="preserve">Ct </w:t>
            </w:r>
          </w:p>
          <w:p w14:paraId="0549BD0C" w14:textId="77777777" w:rsidR="00F16436" w:rsidRPr="002466EF" w:rsidRDefault="00F16436" w:rsidP="009D2B38">
            <w:pPr>
              <w:ind w:left="276" w:hanging="276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Luciferase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78E63592" w14:textId="77777777" w:rsidR="00F16436" w:rsidRPr="002466EF" w:rsidRDefault="00F16436" w:rsidP="001A0370">
            <w:pPr>
              <w:ind w:left="106" w:hanging="41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 xml:space="preserve">Ct </w:t>
            </w:r>
          </w:p>
          <w:p w14:paraId="32A2156E" w14:textId="77777777" w:rsidR="00F16436" w:rsidRPr="002466EF" w:rsidRDefault="00F16436" w:rsidP="001A0370">
            <w:pPr>
              <w:ind w:right="-71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16S rRNA (PA)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0F1CEC50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 xml:space="preserve">Ct </w:t>
            </w:r>
          </w:p>
          <w:p w14:paraId="63A27A40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16S rRNA (SA)</w:t>
            </w:r>
          </w:p>
        </w:tc>
        <w:tc>
          <w:tcPr>
            <w:tcW w:w="24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6B38C423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Normalized expression - Luciferase/16S rRNA (PA)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7BC95937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Normalized expression - Luciferase/16S rRNA (SA)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76707F66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Normalized expression -             16S rRNA (PA)/</w:t>
            </w:r>
          </w:p>
          <w:p w14:paraId="54D465F6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16S rRNA (SA)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73587C95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qPCR Ratio (PA/SA) (Log</w:t>
            </w:r>
            <w:r w:rsidRPr="002466EF">
              <w:rPr>
                <w:b/>
                <w:bCs/>
                <w:sz w:val="20"/>
                <w:szCs w:val="20"/>
                <w:vertAlign w:val="subscript"/>
              </w:rPr>
              <w:t>10</w:t>
            </w:r>
            <w:r w:rsidRPr="002466EF"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AC2C98" w:rsidRPr="002466EF" w14:paraId="1BC3D004" w14:textId="77777777" w:rsidTr="00AC2C98">
        <w:trPr>
          <w:trHeight w:val="10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A388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 xml:space="preserve">PA+SA 24 h 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5D1D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33.80 ± 0.46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1107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12.06 ± 0.37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71E2B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18.13 ± 1.06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55A8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3550489.81 ± 457976.33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AF3A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59823.47 ± 27499.13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E0975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18.17 ± 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9421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3.09 ± 0.26</w:t>
            </w:r>
          </w:p>
        </w:tc>
      </w:tr>
      <w:tr w:rsidR="00AC2C98" w:rsidRPr="002466EF" w14:paraId="67C497F3" w14:textId="77777777" w:rsidTr="00AC2C98">
        <w:trPr>
          <w:trHeight w:val="100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FE459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 xml:space="preserve">PA+SA 48 h 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7FB54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34.02 ± 0.41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ACEC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13.63 ± 0.30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38053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22.35 ± 0.64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EB888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1437789.56 ± 449510.04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514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3555.37 ± 1434.45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4AC8" w14:textId="77777777" w:rsidR="00F16436" w:rsidRPr="002466EF" w:rsidRDefault="00F16436" w:rsidP="001A0370">
            <w:pPr>
              <w:jc w:val="center"/>
              <w:rPr>
                <w:sz w:val="20"/>
                <w:szCs w:val="20"/>
                <w:lang w:val="en-GB"/>
              </w:rPr>
            </w:pPr>
            <w:r w:rsidRPr="002466EF">
              <w:rPr>
                <w:sz w:val="20"/>
                <w:szCs w:val="20"/>
                <w:lang w:val="en-GB"/>
              </w:rPr>
              <w:t>18.17 ± 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A9E51" w14:textId="77777777" w:rsidR="00F16436" w:rsidRPr="002466EF" w:rsidRDefault="00F16436" w:rsidP="001A037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3.88 ± 0.28</w:t>
            </w:r>
          </w:p>
        </w:tc>
      </w:tr>
    </w:tbl>
    <w:p w14:paraId="7C063E0F" w14:textId="77777777" w:rsidR="009D2B38" w:rsidRPr="002466EF" w:rsidRDefault="009D2B38" w:rsidP="009D2B38">
      <w:pPr>
        <w:spacing w:line="480" w:lineRule="auto"/>
        <w:jc w:val="both"/>
        <w:rPr>
          <w:sz w:val="22"/>
          <w:szCs w:val="22"/>
          <w:lang w:val="en-GB"/>
        </w:rPr>
      </w:pPr>
    </w:p>
    <w:p w14:paraId="1B245B92" w14:textId="0F076846" w:rsidR="007E028D" w:rsidRPr="002466EF" w:rsidRDefault="007E028D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2A380053" w14:textId="41714126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30DD3635" w14:textId="31755C35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7E5F25A2" w14:textId="2333A387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0F152645" w14:textId="3969EFB2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301D5635" w14:textId="70810139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2018DCF9" w14:textId="74E1FA45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1C4B23A7" w14:textId="09A37771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5F29DF40" w14:textId="646672BD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494CAA5B" w14:textId="1D303BE7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5E76D466" w14:textId="77777777" w:rsidR="00880C31" w:rsidRPr="002466EF" w:rsidRDefault="00880C31" w:rsidP="0066418E">
      <w:pPr>
        <w:spacing w:line="480" w:lineRule="auto"/>
        <w:jc w:val="both"/>
        <w:rPr>
          <w:sz w:val="22"/>
          <w:szCs w:val="22"/>
          <w:lang w:val="en-GB"/>
        </w:rPr>
      </w:pPr>
    </w:p>
    <w:p w14:paraId="0EC56960" w14:textId="5C2A9376" w:rsidR="00880C31" w:rsidRPr="002466EF" w:rsidRDefault="00880C31" w:rsidP="00880C31">
      <w:pPr>
        <w:spacing w:line="480" w:lineRule="auto"/>
        <w:jc w:val="both"/>
        <w:rPr>
          <w:sz w:val="20"/>
          <w:szCs w:val="20"/>
          <w:lang w:val="en-US"/>
        </w:rPr>
      </w:pPr>
      <w:r w:rsidRPr="002466EF">
        <w:rPr>
          <w:b/>
          <w:sz w:val="20"/>
          <w:szCs w:val="20"/>
          <w:lang w:val="en-US"/>
        </w:rPr>
        <w:lastRenderedPageBreak/>
        <w:t>Supplementary Table S5</w:t>
      </w:r>
      <w:r w:rsidRPr="002466EF">
        <w:rPr>
          <w:sz w:val="20"/>
          <w:szCs w:val="20"/>
          <w:lang w:val="en-GB"/>
        </w:rPr>
        <w:t xml:space="preserve">- </w:t>
      </w:r>
      <w:r w:rsidR="005A3D9A" w:rsidRPr="002466EF">
        <w:rPr>
          <w:sz w:val="20"/>
          <w:szCs w:val="20"/>
          <w:lang w:val="en-GB"/>
        </w:rPr>
        <w:t xml:space="preserve">Variability in the quantification </w:t>
      </w:r>
      <w:r w:rsidRPr="002466EF">
        <w:rPr>
          <w:sz w:val="20"/>
          <w:szCs w:val="20"/>
          <w:lang w:val="en-GB"/>
        </w:rPr>
        <w:t xml:space="preserve">of </w:t>
      </w:r>
      <w:r w:rsidRPr="002466EF">
        <w:rPr>
          <w:i/>
          <w:iCs/>
          <w:sz w:val="20"/>
          <w:szCs w:val="20"/>
          <w:lang w:val="en-GB"/>
        </w:rPr>
        <w:t>P. aeruginosa-S. aureus</w:t>
      </w:r>
      <w:r w:rsidRPr="002466EF">
        <w:rPr>
          <w:sz w:val="20"/>
          <w:szCs w:val="20"/>
          <w:lang w:val="en-GB"/>
        </w:rPr>
        <w:t xml:space="preserve"> dual-species biofilms by </w:t>
      </w:r>
      <w:r w:rsidR="007B5D95" w:rsidRPr="002466EF">
        <w:rPr>
          <w:sz w:val="20"/>
          <w:szCs w:val="20"/>
          <w:lang w:val="en-GB"/>
        </w:rPr>
        <w:t>plate count</w:t>
      </w:r>
      <w:r w:rsidR="00E330DA" w:rsidRPr="002466EF">
        <w:rPr>
          <w:sz w:val="20"/>
          <w:szCs w:val="20"/>
          <w:lang w:val="en-GB"/>
        </w:rPr>
        <w:t xml:space="preserve"> (CFU/mL)</w:t>
      </w:r>
      <w:r w:rsidRPr="002466EF">
        <w:rPr>
          <w:sz w:val="20"/>
          <w:szCs w:val="20"/>
          <w:lang w:val="en-GB"/>
        </w:rPr>
        <w:t xml:space="preserve"> and flow cytometry</w:t>
      </w:r>
      <w:r w:rsidR="00E330DA" w:rsidRPr="002466EF">
        <w:rPr>
          <w:sz w:val="20"/>
          <w:szCs w:val="20"/>
          <w:lang w:val="en-GB"/>
        </w:rPr>
        <w:t xml:space="preserve"> (Counts/mL)</w:t>
      </w:r>
      <w:r w:rsidRPr="002466EF">
        <w:rPr>
          <w:sz w:val="20"/>
          <w:szCs w:val="20"/>
          <w:lang w:val="en-GB"/>
        </w:rPr>
        <w:t>.</w:t>
      </w:r>
    </w:p>
    <w:tbl>
      <w:tblPr>
        <w:tblW w:w="116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311"/>
        <w:gridCol w:w="2268"/>
        <w:gridCol w:w="1842"/>
        <w:gridCol w:w="59"/>
        <w:gridCol w:w="2492"/>
        <w:gridCol w:w="54"/>
        <w:gridCol w:w="1648"/>
        <w:gridCol w:w="50"/>
      </w:tblGrid>
      <w:tr w:rsidR="002C61C5" w:rsidRPr="002466EF" w14:paraId="0DCEB89D" w14:textId="7804B5C6" w:rsidTr="00E330DA">
        <w:trPr>
          <w:trHeight w:val="655"/>
        </w:trPr>
        <w:tc>
          <w:tcPr>
            <w:tcW w:w="18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466843F8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29044E7F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noWrap/>
            <w:vAlign w:val="center"/>
            <w:hideMark/>
          </w:tcPr>
          <w:p w14:paraId="254429F7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 xml:space="preserve"> CFU/mL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  <w:hideMark/>
          </w:tcPr>
          <w:p w14:paraId="430ABBAD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sym w:font="Symbol" w:char="F044"/>
            </w:r>
            <w:r w:rsidRPr="002466EF">
              <w:rPr>
                <w:b/>
                <w:bCs/>
                <w:sz w:val="20"/>
                <w:szCs w:val="20"/>
              </w:rPr>
              <w:t xml:space="preserve"> Log</w:t>
            </w:r>
            <w:r w:rsidRPr="002466EF">
              <w:rPr>
                <w:b/>
                <w:bCs/>
                <w:sz w:val="20"/>
                <w:szCs w:val="20"/>
                <w:vertAlign w:val="subscript"/>
              </w:rPr>
              <w:t xml:space="preserve">10 </w:t>
            </w:r>
            <w:r w:rsidRPr="002466EF">
              <w:rPr>
                <w:b/>
                <w:bCs/>
                <w:sz w:val="20"/>
                <w:szCs w:val="20"/>
              </w:rPr>
              <w:t>(CFU/mL)</w:t>
            </w:r>
          </w:p>
        </w:tc>
        <w:tc>
          <w:tcPr>
            <w:tcW w:w="254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</w:tcPr>
          <w:p w14:paraId="07F1F3B7" w14:textId="59187EFF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Counts/mL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CCCCCC"/>
            <w:vAlign w:val="center"/>
          </w:tcPr>
          <w:p w14:paraId="67BE6676" w14:textId="2B96A702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sym w:font="Symbol" w:char="F044"/>
            </w:r>
            <w:r w:rsidRPr="002466EF">
              <w:rPr>
                <w:b/>
                <w:bCs/>
                <w:sz w:val="20"/>
                <w:szCs w:val="20"/>
              </w:rPr>
              <w:t xml:space="preserve"> Log</w:t>
            </w:r>
            <w:r w:rsidRPr="002466EF">
              <w:rPr>
                <w:b/>
                <w:bCs/>
                <w:sz w:val="20"/>
                <w:szCs w:val="20"/>
                <w:vertAlign w:val="subscript"/>
              </w:rPr>
              <w:t xml:space="preserve">10 </w:t>
            </w:r>
            <w:r w:rsidRPr="002466EF">
              <w:rPr>
                <w:b/>
                <w:bCs/>
                <w:sz w:val="20"/>
                <w:szCs w:val="20"/>
              </w:rPr>
              <w:t>(Counts/mL)</w:t>
            </w:r>
          </w:p>
        </w:tc>
      </w:tr>
      <w:tr w:rsidR="002C61C5" w:rsidRPr="002466EF" w14:paraId="285B9A4C" w14:textId="0E6DAEB0" w:rsidTr="00B46A77">
        <w:trPr>
          <w:trHeight w:val="900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8D0D91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PA+SA 24 h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45CD" w14:textId="77777777" w:rsidR="00E330DA" w:rsidRPr="002466EF" w:rsidRDefault="00E330DA" w:rsidP="00E330DA">
            <w:pPr>
              <w:jc w:val="center"/>
              <w:rPr>
                <w:i/>
                <w:iCs/>
                <w:sz w:val="20"/>
                <w:szCs w:val="20"/>
              </w:rPr>
            </w:pPr>
            <w:r w:rsidRPr="002466EF">
              <w:rPr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7FF3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3.24×10</w:t>
            </w:r>
            <w:r w:rsidRPr="002466EF">
              <w:rPr>
                <w:sz w:val="20"/>
                <w:szCs w:val="20"/>
                <w:vertAlign w:val="superscript"/>
              </w:rPr>
              <w:t>8</w:t>
            </w:r>
            <w:r w:rsidRPr="002466EF">
              <w:rPr>
                <w:sz w:val="20"/>
                <w:szCs w:val="20"/>
              </w:rPr>
              <w:t xml:space="preserve"> ± 1.33×10</w:t>
            </w:r>
            <w:r w:rsidRPr="002466EF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B142C7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2.78 ± 0.50</w:t>
            </w:r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8E8893B" w14:textId="3F3D751C" w:rsidR="00E330DA" w:rsidRPr="002466EF" w:rsidRDefault="00B46A77" w:rsidP="00B46A77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5.04×10</w:t>
            </w:r>
            <w:r w:rsidRPr="002466EF">
              <w:rPr>
                <w:sz w:val="20"/>
                <w:szCs w:val="20"/>
                <w:vertAlign w:val="superscript"/>
              </w:rPr>
              <w:t>7</w:t>
            </w:r>
            <w:r w:rsidRPr="002466EF">
              <w:rPr>
                <w:sz w:val="20"/>
                <w:szCs w:val="20"/>
              </w:rPr>
              <w:t xml:space="preserve"> ± 2.93×10</w:t>
            </w:r>
            <w:r w:rsidRPr="002466EF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20D3460B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</w:p>
        </w:tc>
      </w:tr>
      <w:tr w:rsidR="002C61C5" w:rsidRPr="002466EF" w14:paraId="66346F43" w14:textId="6432DEFF" w:rsidTr="00B46A77">
        <w:trPr>
          <w:trHeight w:val="900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3B0C75" w14:textId="77777777" w:rsidR="00E330DA" w:rsidRPr="002466EF" w:rsidRDefault="00E330DA" w:rsidP="00E330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9BCD8" w14:textId="77777777" w:rsidR="00E330DA" w:rsidRPr="002466EF" w:rsidRDefault="00E330DA" w:rsidP="00E330DA">
            <w:pPr>
              <w:jc w:val="center"/>
              <w:rPr>
                <w:i/>
                <w:iCs/>
                <w:sz w:val="20"/>
                <w:szCs w:val="20"/>
              </w:rPr>
            </w:pPr>
            <w:r w:rsidRPr="002466EF">
              <w:rPr>
                <w:i/>
                <w:iCs/>
                <w:sz w:val="20"/>
                <w:szCs w:val="20"/>
              </w:rPr>
              <w:t xml:space="preserve">S. aureus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E8A3A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8.60×10</w:t>
            </w:r>
            <w:r w:rsidRPr="002466EF">
              <w:rPr>
                <w:sz w:val="20"/>
                <w:szCs w:val="20"/>
                <w:vertAlign w:val="superscript"/>
              </w:rPr>
              <w:t xml:space="preserve">5 </w:t>
            </w:r>
            <w:r w:rsidRPr="002466EF">
              <w:rPr>
                <w:sz w:val="20"/>
                <w:szCs w:val="20"/>
              </w:rPr>
              <w:t>± 9.00×10</w:t>
            </w:r>
            <w:r w:rsidRPr="002466E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9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9B227" w14:textId="77777777" w:rsidR="00E330DA" w:rsidRPr="002466EF" w:rsidRDefault="00E330DA" w:rsidP="00E330DA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16293B7A" w14:textId="6C0A1307" w:rsidR="00E330DA" w:rsidRPr="002466EF" w:rsidRDefault="00B46A77" w:rsidP="00B46A77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2.64×10</w:t>
            </w:r>
            <w:r w:rsidRPr="002466EF">
              <w:rPr>
                <w:sz w:val="20"/>
                <w:szCs w:val="20"/>
                <w:vertAlign w:val="superscript"/>
              </w:rPr>
              <w:t xml:space="preserve">6 </w:t>
            </w:r>
            <w:r w:rsidRPr="002466EF">
              <w:rPr>
                <w:sz w:val="20"/>
                <w:szCs w:val="20"/>
              </w:rPr>
              <w:t>± 2.48×10</w:t>
            </w:r>
            <w:r w:rsidRPr="002466EF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698" w:type="dxa"/>
            <w:gridSpan w:val="2"/>
            <w:tcBorders>
              <w:top w:val="single" w:sz="4" w:space="0" w:color="FFFFFF" w:themeColor="background1"/>
              <w:left w:val="nil"/>
              <w:bottom w:val="single" w:sz="8" w:space="0" w:color="000000"/>
              <w:right w:val="nil"/>
            </w:tcBorders>
          </w:tcPr>
          <w:p w14:paraId="0EA1D606" w14:textId="7DDFB847" w:rsidR="00E330DA" w:rsidRPr="002466EF" w:rsidRDefault="00B46A77" w:rsidP="00B46A77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1.36 ± 0.19</w:t>
            </w:r>
          </w:p>
        </w:tc>
      </w:tr>
      <w:tr w:rsidR="002C61C5" w:rsidRPr="002466EF" w14:paraId="296BC5D0" w14:textId="719C618B" w:rsidTr="000F7BF2">
        <w:trPr>
          <w:gridAfter w:val="1"/>
          <w:wAfter w:w="50" w:type="dxa"/>
          <w:trHeight w:val="900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9D492A" w14:textId="77777777" w:rsidR="00E330DA" w:rsidRPr="002466EF" w:rsidRDefault="00E330DA" w:rsidP="00E330DA">
            <w:pPr>
              <w:jc w:val="center"/>
              <w:rPr>
                <w:b/>
                <w:bCs/>
                <w:sz w:val="20"/>
                <w:szCs w:val="20"/>
              </w:rPr>
            </w:pPr>
            <w:r w:rsidRPr="002466EF">
              <w:rPr>
                <w:b/>
                <w:bCs/>
                <w:sz w:val="20"/>
                <w:szCs w:val="20"/>
              </w:rPr>
              <w:t>PA+SA 48 h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9259" w14:textId="77777777" w:rsidR="00E330DA" w:rsidRPr="002466EF" w:rsidRDefault="00E330DA" w:rsidP="00E330DA">
            <w:pPr>
              <w:jc w:val="center"/>
              <w:rPr>
                <w:i/>
                <w:iCs/>
                <w:sz w:val="20"/>
                <w:szCs w:val="20"/>
              </w:rPr>
            </w:pPr>
            <w:r w:rsidRPr="002466EF">
              <w:rPr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1BBF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3.51×10</w:t>
            </w:r>
            <w:r w:rsidRPr="002466EF">
              <w:rPr>
                <w:sz w:val="20"/>
                <w:szCs w:val="20"/>
                <w:vertAlign w:val="superscript"/>
              </w:rPr>
              <w:t>8</w:t>
            </w:r>
            <w:r w:rsidRPr="002466EF">
              <w:rPr>
                <w:sz w:val="20"/>
                <w:szCs w:val="20"/>
              </w:rPr>
              <w:t xml:space="preserve"> ± 9.47×10</w:t>
            </w:r>
            <w:r w:rsidRPr="002466EF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7029" w14:textId="77777777" w:rsidR="00E330DA" w:rsidRPr="002466EF" w:rsidRDefault="00E330DA" w:rsidP="00AC2C98">
            <w:pPr>
              <w:ind w:right="145"/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7.02 ± 0.62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B1B6017" w14:textId="4A3ED3EF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1.27×10</w:t>
            </w:r>
            <w:r w:rsidRPr="002466EF">
              <w:rPr>
                <w:sz w:val="20"/>
                <w:szCs w:val="20"/>
                <w:vertAlign w:val="superscript"/>
              </w:rPr>
              <w:t>8</w:t>
            </w:r>
            <w:r w:rsidRPr="002466EF">
              <w:rPr>
                <w:sz w:val="20"/>
                <w:szCs w:val="20"/>
              </w:rPr>
              <w:t xml:space="preserve"> ± 1.78×10</w:t>
            </w:r>
            <w:r w:rsidRPr="002466EF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14:paraId="175708A3" w14:textId="271B752A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2.35 ± 0.33</w:t>
            </w:r>
          </w:p>
        </w:tc>
      </w:tr>
      <w:tr w:rsidR="00E330DA" w:rsidRPr="002466EF" w14:paraId="6BD01F9A" w14:textId="00F30180" w:rsidTr="00E330DA">
        <w:trPr>
          <w:gridAfter w:val="1"/>
          <w:wAfter w:w="50" w:type="dxa"/>
          <w:trHeight w:val="900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908C37" w14:textId="77777777" w:rsidR="00E330DA" w:rsidRPr="002466EF" w:rsidRDefault="00E330DA" w:rsidP="00E330DA">
            <w:pPr>
              <w:rPr>
                <w:b/>
                <w:bCs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FD0AE" w14:textId="77777777" w:rsidR="00E330DA" w:rsidRPr="002466EF" w:rsidRDefault="00E330DA" w:rsidP="00E330DA">
            <w:pPr>
              <w:jc w:val="center"/>
              <w:rPr>
                <w:i/>
                <w:iCs/>
                <w:sz w:val="20"/>
                <w:szCs w:val="20"/>
              </w:rPr>
            </w:pPr>
            <w:r w:rsidRPr="002466EF">
              <w:rPr>
                <w:i/>
                <w:iCs/>
                <w:sz w:val="20"/>
                <w:szCs w:val="20"/>
              </w:rPr>
              <w:t xml:space="preserve">S. aureus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6D9E" w14:textId="77777777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9.10×10</w:t>
            </w:r>
            <w:r w:rsidRPr="002466EF">
              <w:rPr>
                <w:sz w:val="20"/>
                <w:szCs w:val="20"/>
                <w:vertAlign w:val="superscript"/>
              </w:rPr>
              <w:t>1</w:t>
            </w:r>
            <w:r w:rsidRPr="002466EF">
              <w:rPr>
                <w:sz w:val="20"/>
                <w:szCs w:val="20"/>
              </w:rPr>
              <w:t xml:space="preserve"> ± 1.07×10</w:t>
            </w:r>
            <w:r w:rsidRPr="002466E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DB080A" w14:textId="77777777" w:rsidR="00E330DA" w:rsidRPr="002466EF" w:rsidRDefault="00E330DA" w:rsidP="00E330D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FFFFFF" w:themeColor="background1"/>
              <w:left w:val="nil"/>
              <w:bottom w:val="single" w:sz="8" w:space="0" w:color="000000"/>
              <w:right w:val="nil"/>
            </w:tcBorders>
            <w:vAlign w:val="center"/>
          </w:tcPr>
          <w:p w14:paraId="4B277A95" w14:textId="0981CEEE" w:rsidR="00E330DA" w:rsidRPr="002466EF" w:rsidRDefault="00E330DA" w:rsidP="00E330DA">
            <w:pPr>
              <w:jc w:val="center"/>
              <w:rPr>
                <w:sz w:val="20"/>
                <w:szCs w:val="20"/>
              </w:rPr>
            </w:pPr>
            <w:r w:rsidRPr="002466EF">
              <w:rPr>
                <w:sz w:val="20"/>
                <w:szCs w:val="20"/>
              </w:rPr>
              <w:t>6.89×10</w:t>
            </w:r>
            <w:r w:rsidRPr="002466EF">
              <w:rPr>
                <w:sz w:val="20"/>
                <w:szCs w:val="20"/>
                <w:vertAlign w:val="superscript"/>
              </w:rPr>
              <w:t xml:space="preserve">5 </w:t>
            </w:r>
            <w:r w:rsidRPr="002466EF">
              <w:rPr>
                <w:sz w:val="20"/>
                <w:szCs w:val="20"/>
              </w:rPr>
              <w:t>± 4.82×10</w:t>
            </w:r>
            <w:r w:rsidRPr="002466E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02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</w:tcPr>
          <w:p w14:paraId="058D4C64" w14:textId="77777777" w:rsidR="00E330DA" w:rsidRPr="002466EF" w:rsidRDefault="00E330DA" w:rsidP="00E330DA">
            <w:pPr>
              <w:rPr>
                <w:sz w:val="20"/>
                <w:szCs w:val="20"/>
              </w:rPr>
            </w:pPr>
          </w:p>
        </w:tc>
      </w:tr>
    </w:tbl>
    <w:p w14:paraId="2A595696" w14:textId="77777777" w:rsidR="00880C31" w:rsidRPr="002466EF" w:rsidRDefault="00880C31" w:rsidP="00880C31">
      <w:pPr>
        <w:rPr>
          <w:lang w:val="en-US"/>
        </w:rPr>
      </w:pPr>
    </w:p>
    <w:p w14:paraId="25D87FD1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50B9478A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1298FFCA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2BD48363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18288827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1111AC56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07ADA1D8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03ED0D12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016B062F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79C9B0F6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3963244B" w14:textId="77777777" w:rsidR="007E028D" w:rsidRPr="002466EF" w:rsidRDefault="007E028D" w:rsidP="0066418E">
      <w:pPr>
        <w:spacing w:line="480" w:lineRule="auto"/>
        <w:jc w:val="both"/>
        <w:rPr>
          <w:b/>
          <w:sz w:val="20"/>
          <w:lang w:val="en-US"/>
        </w:rPr>
      </w:pPr>
    </w:p>
    <w:p w14:paraId="7526087A" w14:textId="36810772" w:rsidR="0066418E" w:rsidRPr="002466EF" w:rsidRDefault="0066418E" w:rsidP="0066418E">
      <w:pPr>
        <w:spacing w:line="480" w:lineRule="auto"/>
        <w:jc w:val="both"/>
        <w:rPr>
          <w:sz w:val="20"/>
          <w:szCs w:val="20"/>
          <w:lang w:val="en-US"/>
        </w:rPr>
      </w:pPr>
      <w:r w:rsidRPr="002466EF">
        <w:rPr>
          <w:b/>
          <w:sz w:val="20"/>
          <w:szCs w:val="20"/>
          <w:lang w:val="en-US"/>
        </w:rPr>
        <w:t>Supplementary Table S</w:t>
      </w:r>
      <w:r w:rsidR="00880C31" w:rsidRPr="002466EF">
        <w:rPr>
          <w:b/>
          <w:sz w:val="20"/>
          <w:szCs w:val="20"/>
          <w:lang w:val="en-US"/>
        </w:rPr>
        <w:t>6</w:t>
      </w:r>
      <w:r w:rsidRPr="002466EF">
        <w:rPr>
          <w:sz w:val="20"/>
          <w:szCs w:val="20"/>
          <w:lang w:val="en-US"/>
        </w:rPr>
        <w:t xml:space="preserve"> - </w:t>
      </w:r>
      <w:r w:rsidRPr="002466EF">
        <w:rPr>
          <w:sz w:val="20"/>
          <w:szCs w:val="20"/>
          <w:lang w:val="en-GB"/>
        </w:rPr>
        <w:t>Oligonucleotide sequences of the primers used for gene expression quantification by qPCR and target gene function.</w:t>
      </w:r>
    </w:p>
    <w:tbl>
      <w:tblPr>
        <w:tblStyle w:val="Tabelacomgrelha"/>
        <w:tblW w:w="15875" w:type="dxa"/>
        <w:tblInd w:w="-85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4"/>
        <w:gridCol w:w="959"/>
        <w:gridCol w:w="34"/>
        <w:gridCol w:w="2976"/>
        <w:gridCol w:w="3085"/>
        <w:gridCol w:w="1555"/>
        <w:gridCol w:w="712"/>
        <w:gridCol w:w="1555"/>
        <w:gridCol w:w="883"/>
        <w:gridCol w:w="2948"/>
      </w:tblGrid>
      <w:tr w:rsidR="002C61C5" w:rsidRPr="002466EF" w14:paraId="789C22A7" w14:textId="77777777" w:rsidTr="00ED5097">
        <w:tc>
          <w:tcPr>
            <w:tcW w:w="1168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F2015D9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Organisms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CF30478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Primer</w:t>
            </w: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1FF32E1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Forward</w:t>
            </w:r>
          </w:p>
        </w:tc>
        <w:tc>
          <w:tcPr>
            <w:tcW w:w="3085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64FBFED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Reverse</w:t>
            </w:r>
          </w:p>
        </w:tc>
        <w:tc>
          <w:tcPr>
            <w:tcW w:w="1555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C82A6EF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Primer Efficiency</w:t>
            </w:r>
          </w:p>
        </w:tc>
        <w:tc>
          <w:tcPr>
            <w:tcW w:w="71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B4B15BD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R2</w:t>
            </w:r>
          </w:p>
        </w:tc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A8DB141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Melting Temperature (ºC)</w:t>
            </w:r>
          </w:p>
        </w:tc>
        <w:tc>
          <w:tcPr>
            <w:tcW w:w="883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8D5C9EE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Amplicon size (bp)</w:t>
            </w:r>
          </w:p>
        </w:tc>
        <w:tc>
          <w:tcPr>
            <w:tcW w:w="2948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CB07598" w14:textId="77777777" w:rsidR="0066418E" w:rsidRPr="002466EF" w:rsidRDefault="0066418E" w:rsidP="00E8792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2466EF">
              <w:rPr>
                <w:b/>
                <w:bCs/>
                <w:sz w:val="20"/>
                <w:szCs w:val="20"/>
                <w:lang w:val="en-GB"/>
              </w:rPr>
              <w:t>Gene Function</w:t>
            </w:r>
          </w:p>
        </w:tc>
      </w:tr>
      <w:tr w:rsidR="002C61C5" w:rsidRPr="002466EF" w14:paraId="270B6070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36472118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1CD6D02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16S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20DBD70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GGTCTTGCTGTCACTTATAGATGG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2CD4A6D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CGGAAGATTCCCTACTGCTG</w:t>
            </w:r>
          </w:p>
        </w:tc>
        <w:tc>
          <w:tcPr>
            <w:tcW w:w="1555" w:type="dxa"/>
            <w:vAlign w:val="center"/>
          </w:tcPr>
          <w:p w14:paraId="75127A7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90.4</w:t>
            </w:r>
          </w:p>
        </w:tc>
        <w:tc>
          <w:tcPr>
            <w:tcW w:w="712" w:type="dxa"/>
            <w:vAlign w:val="center"/>
          </w:tcPr>
          <w:p w14:paraId="60F250E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0.996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B165DA6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59.2/59.8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41377D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164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69E8E7A4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Housekeeping</w:t>
            </w:r>
          </w:p>
        </w:tc>
      </w:tr>
      <w:tr w:rsidR="002C61C5" w:rsidRPr="002466EF" w14:paraId="536BB5C5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57AA27A5" w14:textId="2C1AF6F9" w:rsidR="004925FB" w:rsidRPr="002466EF" w:rsidRDefault="004925FB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5BFCD8B" w14:textId="557EAE02" w:rsidR="004925FB" w:rsidRPr="002466EF" w:rsidRDefault="004925FB" w:rsidP="00AC2C98">
            <w:pPr>
              <w:spacing w:before="120" w:line="600" w:lineRule="auto"/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2466EF">
              <w:rPr>
                <w:i/>
                <w:iCs/>
                <w:sz w:val="16"/>
                <w:szCs w:val="16"/>
                <w:lang w:val="en-GB"/>
              </w:rPr>
              <w:t>sodA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1A3D2DDB" w14:textId="28AFBB65" w:rsidR="004925FB" w:rsidRPr="002466EF" w:rsidRDefault="004925FB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ATGGCGGTGGTCATTTTAAC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3814F4AA" w14:textId="2AF9EB03" w:rsidR="004925FB" w:rsidRPr="002466EF" w:rsidRDefault="004925FB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ACCAAGTCCAACCTGATCCA</w:t>
            </w:r>
          </w:p>
        </w:tc>
        <w:tc>
          <w:tcPr>
            <w:tcW w:w="1555" w:type="dxa"/>
            <w:vAlign w:val="center"/>
          </w:tcPr>
          <w:p w14:paraId="16FAE9E3" w14:textId="0743EDF5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110.0</w:t>
            </w:r>
          </w:p>
        </w:tc>
        <w:tc>
          <w:tcPr>
            <w:tcW w:w="712" w:type="dxa"/>
            <w:vAlign w:val="center"/>
          </w:tcPr>
          <w:p w14:paraId="32EB71EC" w14:textId="7182E325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0.993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D7E3704" w14:textId="1CA1206D" w:rsidR="004925FB" w:rsidRPr="002466EF" w:rsidRDefault="004925FB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59.7/60.4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E11447C" w14:textId="522D3F58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171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377D0D15" w14:textId="7431983E" w:rsidR="004925FB" w:rsidRPr="002466EF" w:rsidRDefault="004925FB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Stress response (Superoxide dismutase)</w:t>
            </w:r>
          </w:p>
        </w:tc>
      </w:tr>
      <w:tr w:rsidR="002C61C5" w:rsidRPr="002466EF" w14:paraId="2BCD2762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1FF357D6" w14:textId="21817A10" w:rsidR="004925FB" w:rsidRPr="002466EF" w:rsidRDefault="004925FB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57D7546" w14:textId="521640CF" w:rsidR="004925FB" w:rsidRPr="002466EF" w:rsidRDefault="00ED5097" w:rsidP="00AC2C98">
            <w:pPr>
              <w:spacing w:before="120" w:line="600" w:lineRule="auto"/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2466EF">
              <w:rPr>
                <w:i/>
                <w:iCs/>
                <w:sz w:val="16"/>
                <w:szCs w:val="16"/>
                <w:lang w:val="en-GB"/>
              </w:rPr>
              <w:t>sarA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4908D1AD" w14:textId="44D752D8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TGTTTGCTTCAGTGATTCGTTT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7260AC1E" w14:textId="336F3AF6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CATCAGCGAAAACAAAGAGAAA</w:t>
            </w:r>
          </w:p>
        </w:tc>
        <w:tc>
          <w:tcPr>
            <w:tcW w:w="1555" w:type="dxa"/>
            <w:vAlign w:val="center"/>
          </w:tcPr>
          <w:p w14:paraId="01B7E5AD" w14:textId="4CB4AA28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94</w:t>
            </w:r>
          </w:p>
        </w:tc>
        <w:tc>
          <w:tcPr>
            <w:tcW w:w="712" w:type="dxa"/>
            <w:vAlign w:val="center"/>
          </w:tcPr>
          <w:p w14:paraId="06F2CB2F" w14:textId="6ECC2F41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0.997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B69796F" w14:textId="700EDF32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59.8/59.5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8645A01" w14:textId="38A132DE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233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0CDD95EC" w14:textId="00CAB24E" w:rsidR="004925FB" w:rsidRPr="002466EF" w:rsidRDefault="00001419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Virulence Regulator</w:t>
            </w:r>
            <w:r w:rsidR="00AC2C98" w:rsidRPr="002466EF">
              <w:rPr>
                <w:sz w:val="16"/>
                <w:szCs w:val="16"/>
                <w:lang w:val="en-GB"/>
              </w:rPr>
              <w:t xml:space="preserve">/ </w:t>
            </w:r>
            <w:r w:rsidRPr="002466EF">
              <w:rPr>
                <w:sz w:val="16"/>
                <w:szCs w:val="16"/>
                <w:lang w:val="en-GB"/>
              </w:rPr>
              <w:t>Quorum sensing</w:t>
            </w:r>
          </w:p>
        </w:tc>
      </w:tr>
      <w:tr w:rsidR="002C61C5" w:rsidRPr="002466EF" w14:paraId="3163A9C0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0FB98B03" w14:textId="7F348CDA" w:rsidR="004925FB" w:rsidRPr="002466EF" w:rsidRDefault="004925FB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C16A052" w14:textId="7C6602AA" w:rsidR="004925FB" w:rsidRPr="002466EF" w:rsidRDefault="00ED5097" w:rsidP="00AC2C98">
            <w:pPr>
              <w:spacing w:before="120" w:line="600" w:lineRule="auto"/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2466EF">
              <w:rPr>
                <w:i/>
                <w:iCs/>
                <w:sz w:val="16"/>
                <w:szCs w:val="16"/>
                <w:lang w:val="en-GB"/>
              </w:rPr>
              <w:t>agrB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6B114666" w14:textId="282A4395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GCACATGCACCTTCATCTTTT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10C6A461" w14:textId="41049EED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CCGGGATAGGCTTCTTCTTAG</w:t>
            </w:r>
          </w:p>
        </w:tc>
        <w:tc>
          <w:tcPr>
            <w:tcW w:w="1555" w:type="dxa"/>
            <w:vAlign w:val="center"/>
          </w:tcPr>
          <w:p w14:paraId="2F9CD151" w14:textId="261C4877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108.6</w:t>
            </w:r>
          </w:p>
        </w:tc>
        <w:tc>
          <w:tcPr>
            <w:tcW w:w="712" w:type="dxa"/>
            <w:vAlign w:val="center"/>
          </w:tcPr>
          <w:p w14:paraId="2E16CD1E" w14:textId="33FEE94B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0.969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3BC7D6AF" w14:textId="627766C7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60.1/59.4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C83C8CB" w14:textId="0C7C7698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178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66BB100D" w14:textId="603E30D0" w:rsidR="004925FB" w:rsidRPr="002466EF" w:rsidRDefault="00001419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Quorum sensing</w:t>
            </w:r>
          </w:p>
        </w:tc>
      </w:tr>
      <w:tr w:rsidR="002C61C5" w:rsidRPr="002466EF" w14:paraId="1104DAA7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157661EC" w14:textId="1E0C8D9E" w:rsidR="004925FB" w:rsidRPr="002466EF" w:rsidRDefault="004925FB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997692E" w14:textId="1F6290E1" w:rsidR="004925FB" w:rsidRPr="002466EF" w:rsidRDefault="00ED5097" w:rsidP="00AC2C98">
            <w:pPr>
              <w:spacing w:before="120" w:line="600" w:lineRule="auto"/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2466EF">
              <w:rPr>
                <w:i/>
                <w:iCs/>
                <w:sz w:val="16"/>
                <w:szCs w:val="16"/>
                <w:lang w:val="en-GB"/>
              </w:rPr>
              <w:t>hld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40AB10BB" w14:textId="3118B500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TTTTTAGTGAATTTGTTCACTGTGTC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7DADBC0F" w14:textId="07A3C022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TAATTAAGGAAGGAGTGATTTCAATG</w:t>
            </w:r>
          </w:p>
        </w:tc>
        <w:tc>
          <w:tcPr>
            <w:tcW w:w="1555" w:type="dxa"/>
            <w:vAlign w:val="center"/>
          </w:tcPr>
          <w:p w14:paraId="0D147B65" w14:textId="74D4A556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103.3</w:t>
            </w:r>
          </w:p>
        </w:tc>
        <w:tc>
          <w:tcPr>
            <w:tcW w:w="712" w:type="dxa"/>
            <w:vAlign w:val="center"/>
          </w:tcPr>
          <w:p w14:paraId="65CE938D" w14:textId="1DDF6B0B" w:rsidR="004925FB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0.995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0FF7B76" w14:textId="127BB01F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58.8/59.1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43045A5" w14:textId="1D673237" w:rsidR="004925FB" w:rsidRPr="002466EF" w:rsidRDefault="00ED5097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6AEC945E" w14:textId="08C7E217" w:rsidR="004925FB" w:rsidRPr="002466EF" w:rsidRDefault="00001419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Delta-hemolysin</w:t>
            </w:r>
          </w:p>
        </w:tc>
      </w:tr>
      <w:tr w:rsidR="002C61C5" w:rsidRPr="002466EF" w14:paraId="04365376" w14:textId="77777777" w:rsidTr="00AC2C98">
        <w:tc>
          <w:tcPr>
            <w:tcW w:w="1134" w:type="dxa"/>
            <w:tcBorders>
              <w:left w:val="nil"/>
            </w:tcBorders>
            <w:vAlign w:val="center"/>
          </w:tcPr>
          <w:p w14:paraId="7A7F64B4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P. aeruginosa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4473A31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16S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3B901363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GGAGAAAGTGGGGGATCTTC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21448F8A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CCGGTGCTTATTCTGTTGGT</w:t>
            </w:r>
          </w:p>
        </w:tc>
        <w:tc>
          <w:tcPr>
            <w:tcW w:w="1555" w:type="dxa"/>
            <w:vAlign w:val="center"/>
          </w:tcPr>
          <w:p w14:paraId="5E435B0D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90.6</w:t>
            </w:r>
          </w:p>
        </w:tc>
        <w:tc>
          <w:tcPr>
            <w:tcW w:w="712" w:type="dxa"/>
            <w:vAlign w:val="center"/>
          </w:tcPr>
          <w:p w14:paraId="5908EB38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0.997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634B9F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59.9/59.9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FCEB41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316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67DF7FCA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Housekeeping</w:t>
            </w:r>
          </w:p>
        </w:tc>
      </w:tr>
      <w:tr w:rsidR="002C61C5" w:rsidRPr="002466EF" w14:paraId="60BA86A0" w14:textId="77777777" w:rsidTr="00AC2C98">
        <w:trPr>
          <w:trHeight w:val="351"/>
        </w:trPr>
        <w:tc>
          <w:tcPr>
            <w:tcW w:w="1134" w:type="dxa"/>
            <w:tcBorders>
              <w:left w:val="nil"/>
            </w:tcBorders>
            <w:vAlign w:val="center"/>
          </w:tcPr>
          <w:p w14:paraId="332C78A3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P. aeruginosa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C1CC37B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rhlA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06841D5B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GCGCGAAAGTCTGTTGGTAT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1566CD1B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ATTTCCACCTCGTCGTCCTT</w:t>
            </w:r>
          </w:p>
        </w:tc>
        <w:tc>
          <w:tcPr>
            <w:tcW w:w="1555" w:type="dxa"/>
            <w:vAlign w:val="center"/>
          </w:tcPr>
          <w:p w14:paraId="23D73C42" w14:textId="540C8C78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90.9</w:t>
            </w:r>
          </w:p>
        </w:tc>
        <w:tc>
          <w:tcPr>
            <w:tcW w:w="712" w:type="dxa"/>
            <w:vAlign w:val="center"/>
          </w:tcPr>
          <w:p w14:paraId="132F7357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0.995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1E688F66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60.3/60.9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C51F7C6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249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5F9B37DA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Rhamnolipids</w:t>
            </w:r>
          </w:p>
        </w:tc>
      </w:tr>
      <w:tr w:rsidR="002C61C5" w:rsidRPr="002466EF" w14:paraId="68F11D3E" w14:textId="77777777" w:rsidTr="00AC2C98">
        <w:trPr>
          <w:trHeight w:val="351"/>
        </w:trPr>
        <w:tc>
          <w:tcPr>
            <w:tcW w:w="1134" w:type="dxa"/>
            <w:tcBorders>
              <w:left w:val="nil"/>
            </w:tcBorders>
            <w:vAlign w:val="center"/>
          </w:tcPr>
          <w:p w14:paraId="6ECB9F8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P. aeruginosa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4B51F52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pqsA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037F55B3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ACCGCGAAGGACACACTATC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47075D63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GGCAGGTAGGAACCAGAACC</w:t>
            </w:r>
          </w:p>
        </w:tc>
        <w:tc>
          <w:tcPr>
            <w:tcW w:w="1555" w:type="dxa"/>
            <w:vAlign w:val="center"/>
          </w:tcPr>
          <w:p w14:paraId="00968300" w14:textId="0075C7D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90.5</w:t>
            </w:r>
          </w:p>
        </w:tc>
        <w:tc>
          <w:tcPr>
            <w:tcW w:w="712" w:type="dxa"/>
            <w:vAlign w:val="center"/>
          </w:tcPr>
          <w:p w14:paraId="292C36EC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0.995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043BDC0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60.1/60.9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1D32EB3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297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7DB3773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HQNO</w:t>
            </w:r>
          </w:p>
        </w:tc>
      </w:tr>
      <w:tr w:rsidR="002C61C5" w:rsidRPr="002466EF" w14:paraId="47820194" w14:textId="77777777" w:rsidTr="00AC2C98">
        <w:trPr>
          <w:trHeight w:val="351"/>
        </w:trPr>
        <w:tc>
          <w:tcPr>
            <w:tcW w:w="1134" w:type="dxa"/>
            <w:tcBorders>
              <w:left w:val="nil"/>
            </w:tcBorders>
            <w:vAlign w:val="center"/>
          </w:tcPr>
          <w:p w14:paraId="04FBD06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P. aeruginosa</w:t>
            </w:r>
          </w:p>
        </w:tc>
        <w:tc>
          <w:tcPr>
            <w:tcW w:w="99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B77DDE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i/>
                <w:sz w:val="16"/>
                <w:szCs w:val="16"/>
                <w:lang w:val="en-GB"/>
              </w:rPr>
            </w:pPr>
            <w:r w:rsidRPr="002466EF">
              <w:rPr>
                <w:i/>
                <w:sz w:val="16"/>
                <w:szCs w:val="16"/>
                <w:lang w:val="en-GB"/>
              </w:rPr>
              <w:t>mucA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5089E8B9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CTGGACGAGGAGTTGGTGAT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55B1E54F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GCGTCTGTACAACCAGAACG</w:t>
            </w:r>
          </w:p>
        </w:tc>
        <w:tc>
          <w:tcPr>
            <w:tcW w:w="1555" w:type="dxa"/>
            <w:vAlign w:val="center"/>
          </w:tcPr>
          <w:p w14:paraId="24B6FB51" w14:textId="41803A54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88.0</w:t>
            </w:r>
          </w:p>
        </w:tc>
        <w:tc>
          <w:tcPr>
            <w:tcW w:w="712" w:type="dxa"/>
            <w:vAlign w:val="center"/>
          </w:tcPr>
          <w:p w14:paraId="1AD41052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0.992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482CE9D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60.1/59.4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93D390C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153</w:t>
            </w:r>
          </w:p>
        </w:tc>
        <w:tc>
          <w:tcPr>
            <w:tcW w:w="2948" w:type="dxa"/>
            <w:tcBorders>
              <w:right w:val="nil"/>
            </w:tcBorders>
            <w:shd w:val="clear" w:color="auto" w:fill="auto"/>
            <w:vAlign w:val="center"/>
          </w:tcPr>
          <w:p w14:paraId="7CC25D4B" w14:textId="64FAC40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Alginate Overexpression</w:t>
            </w:r>
          </w:p>
        </w:tc>
      </w:tr>
      <w:tr w:rsidR="002C61C5" w:rsidRPr="002C61C5" w14:paraId="00ADEFEE" w14:textId="77777777" w:rsidTr="00AC2C98">
        <w:tc>
          <w:tcPr>
            <w:tcW w:w="1134" w:type="dxa"/>
            <w:tcBorders>
              <w:left w:val="nil"/>
              <w:bottom w:val="single" w:sz="18" w:space="0" w:color="auto"/>
            </w:tcBorders>
            <w:vAlign w:val="center"/>
          </w:tcPr>
          <w:p w14:paraId="61836401" w14:textId="1F1A4643" w:rsidR="0066418E" w:rsidRPr="002466EF" w:rsidRDefault="00AA3C85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08A06105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Luciferase</w:t>
            </w:r>
          </w:p>
        </w:tc>
        <w:tc>
          <w:tcPr>
            <w:tcW w:w="30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B6AA74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TACAACACCCCAACATCTTCGA</w:t>
            </w:r>
          </w:p>
        </w:tc>
        <w:tc>
          <w:tcPr>
            <w:tcW w:w="308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B5C901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GGAAGTTCACCGGCGTCAT</w:t>
            </w:r>
          </w:p>
        </w:tc>
        <w:tc>
          <w:tcPr>
            <w:tcW w:w="1555" w:type="dxa"/>
            <w:tcBorders>
              <w:bottom w:val="single" w:sz="18" w:space="0" w:color="auto"/>
            </w:tcBorders>
            <w:vAlign w:val="center"/>
          </w:tcPr>
          <w:p w14:paraId="4DED134A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108.6</w:t>
            </w:r>
          </w:p>
        </w:tc>
        <w:tc>
          <w:tcPr>
            <w:tcW w:w="712" w:type="dxa"/>
            <w:tcBorders>
              <w:bottom w:val="single" w:sz="18" w:space="0" w:color="auto"/>
            </w:tcBorders>
            <w:vAlign w:val="center"/>
          </w:tcPr>
          <w:p w14:paraId="1B09D554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0.990</w:t>
            </w:r>
          </w:p>
        </w:tc>
        <w:tc>
          <w:tcPr>
            <w:tcW w:w="155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49AA04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59.6/60.0</w:t>
            </w:r>
          </w:p>
        </w:tc>
        <w:tc>
          <w:tcPr>
            <w:tcW w:w="88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C0C45A1" w14:textId="77777777" w:rsidR="0066418E" w:rsidRPr="002466EF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67</w:t>
            </w:r>
          </w:p>
        </w:tc>
        <w:tc>
          <w:tcPr>
            <w:tcW w:w="2948" w:type="dxa"/>
            <w:tcBorders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D7F3BA" w14:textId="77777777" w:rsidR="0066418E" w:rsidRPr="002C61C5" w:rsidRDefault="0066418E" w:rsidP="00AC2C98">
            <w:pPr>
              <w:spacing w:before="120" w:line="600" w:lineRule="auto"/>
              <w:jc w:val="center"/>
              <w:rPr>
                <w:sz w:val="16"/>
                <w:szCs w:val="16"/>
                <w:lang w:val="en-GB"/>
              </w:rPr>
            </w:pPr>
            <w:r w:rsidRPr="002466EF">
              <w:rPr>
                <w:sz w:val="16"/>
                <w:szCs w:val="16"/>
                <w:lang w:val="en-GB"/>
              </w:rPr>
              <w:t>reference mRNA</w:t>
            </w:r>
          </w:p>
        </w:tc>
      </w:tr>
    </w:tbl>
    <w:p w14:paraId="2BDA2A45" w14:textId="77777777" w:rsidR="0066418E" w:rsidRPr="002C61C5" w:rsidRDefault="0066418E" w:rsidP="0066418E">
      <w:pPr>
        <w:spacing w:line="480" w:lineRule="auto"/>
        <w:jc w:val="both"/>
        <w:rPr>
          <w:b/>
          <w:sz w:val="20"/>
          <w:lang w:val="en-US"/>
        </w:rPr>
      </w:pPr>
    </w:p>
    <w:p w14:paraId="361C6E32" w14:textId="7DE080BB" w:rsidR="009D2B38" w:rsidRPr="002C61C5" w:rsidRDefault="009D2B38" w:rsidP="001C5728">
      <w:pPr>
        <w:spacing w:line="480" w:lineRule="auto"/>
        <w:jc w:val="both"/>
        <w:rPr>
          <w:lang w:val="en-US"/>
        </w:rPr>
      </w:pPr>
    </w:p>
    <w:p w14:paraId="132E0EC2" w14:textId="17683F65" w:rsidR="009D617D" w:rsidRPr="002C61C5" w:rsidRDefault="009D617D" w:rsidP="001C5728">
      <w:pPr>
        <w:spacing w:line="480" w:lineRule="auto"/>
        <w:jc w:val="both"/>
        <w:rPr>
          <w:lang w:val="en-US"/>
        </w:rPr>
      </w:pPr>
    </w:p>
    <w:sectPr w:rsidR="009D617D" w:rsidRPr="002C61C5" w:rsidSect="00563ECD">
      <w:pgSz w:w="16840" w:h="11900" w:orient="landscape"/>
      <w:pgMar w:top="1268" w:right="1440" w:bottom="1276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94D8DF" w16cid:durableId="20D9BFC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Cabealh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Cabealh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abealh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abealh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abealh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61"/>
    <w:rsid w:val="00001419"/>
    <w:rsid w:val="00017A48"/>
    <w:rsid w:val="0003504A"/>
    <w:rsid w:val="00047DA0"/>
    <w:rsid w:val="00054B0F"/>
    <w:rsid w:val="000903E6"/>
    <w:rsid w:val="000965E9"/>
    <w:rsid w:val="000C0342"/>
    <w:rsid w:val="00100ABF"/>
    <w:rsid w:val="00107016"/>
    <w:rsid w:val="0014075A"/>
    <w:rsid w:val="00181411"/>
    <w:rsid w:val="00195A82"/>
    <w:rsid w:val="001C5728"/>
    <w:rsid w:val="001E78A4"/>
    <w:rsid w:val="001F370F"/>
    <w:rsid w:val="001F47C7"/>
    <w:rsid w:val="00206582"/>
    <w:rsid w:val="00207A78"/>
    <w:rsid w:val="002466EF"/>
    <w:rsid w:val="00271035"/>
    <w:rsid w:val="002C48B9"/>
    <w:rsid w:val="002C61C5"/>
    <w:rsid w:val="002F7925"/>
    <w:rsid w:val="00353CF7"/>
    <w:rsid w:val="00362DDA"/>
    <w:rsid w:val="00373BA3"/>
    <w:rsid w:val="003D4778"/>
    <w:rsid w:val="003E186E"/>
    <w:rsid w:val="00417D72"/>
    <w:rsid w:val="00424B7F"/>
    <w:rsid w:val="004467C5"/>
    <w:rsid w:val="004747F0"/>
    <w:rsid w:val="00482AD0"/>
    <w:rsid w:val="004925FB"/>
    <w:rsid w:val="00492D14"/>
    <w:rsid w:val="004A0401"/>
    <w:rsid w:val="004E4590"/>
    <w:rsid w:val="00510CBD"/>
    <w:rsid w:val="00563ECD"/>
    <w:rsid w:val="005909CC"/>
    <w:rsid w:val="005A3D9A"/>
    <w:rsid w:val="006234B3"/>
    <w:rsid w:val="00631BB4"/>
    <w:rsid w:val="006378AE"/>
    <w:rsid w:val="00647D4E"/>
    <w:rsid w:val="00647EF9"/>
    <w:rsid w:val="00662AAE"/>
    <w:rsid w:val="0066418E"/>
    <w:rsid w:val="006B460F"/>
    <w:rsid w:val="006C1D00"/>
    <w:rsid w:val="006D7D74"/>
    <w:rsid w:val="006F2441"/>
    <w:rsid w:val="00712D2C"/>
    <w:rsid w:val="0073037D"/>
    <w:rsid w:val="007457DA"/>
    <w:rsid w:val="007B5D95"/>
    <w:rsid w:val="007C76C9"/>
    <w:rsid w:val="007E028D"/>
    <w:rsid w:val="00870D7B"/>
    <w:rsid w:val="00880C31"/>
    <w:rsid w:val="008E46AF"/>
    <w:rsid w:val="008F72F9"/>
    <w:rsid w:val="0090101E"/>
    <w:rsid w:val="00926A85"/>
    <w:rsid w:val="00932A0A"/>
    <w:rsid w:val="0094448C"/>
    <w:rsid w:val="0097593E"/>
    <w:rsid w:val="00987877"/>
    <w:rsid w:val="009C34E7"/>
    <w:rsid w:val="009D0E7B"/>
    <w:rsid w:val="009D2B38"/>
    <w:rsid w:val="009D617D"/>
    <w:rsid w:val="00A40CDC"/>
    <w:rsid w:val="00A63A32"/>
    <w:rsid w:val="00A93EAF"/>
    <w:rsid w:val="00A942CC"/>
    <w:rsid w:val="00AA3C85"/>
    <w:rsid w:val="00AC2C98"/>
    <w:rsid w:val="00AE4115"/>
    <w:rsid w:val="00B009F5"/>
    <w:rsid w:val="00B069DB"/>
    <w:rsid w:val="00B06B47"/>
    <w:rsid w:val="00B327EE"/>
    <w:rsid w:val="00B42F0D"/>
    <w:rsid w:val="00B46A77"/>
    <w:rsid w:val="00B55FEB"/>
    <w:rsid w:val="00B82F63"/>
    <w:rsid w:val="00BB15FF"/>
    <w:rsid w:val="00BB57E5"/>
    <w:rsid w:val="00BD220A"/>
    <w:rsid w:val="00C11C72"/>
    <w:rsid w:val="00C271E8"/>
    <w:rsid w:val="00C8216D"/>
    <w:rsid w:val="00C9370D"/>
    <w:rsid w:val="00CC0B42"/>
    <w:rsid w:val="00CE32E6"/>
    <w:rsid w:val="00CE3A71"/>
    <w:rsid w:val="00D07DEA"/>
    <w:rsid w:val="00D37B8A"/>
    <w:rsid w:val="00D41531"/>
    <w:rsid w:val="00D41793"/>
    <w:rsid w:val="00DB4C37"/>
    <w:rsid w:val="00DB54A3"/>
    <w:rsid w:val="00DC2D03"/>
    <w:rsid w:val="00DC5661"/>
    <w:rsid w:val="00DF5268"/>
    <w:rsid w:val="00E330DA"/>
    <w:rsid w:val="00E47F61"/>
    <w:rsid w:val="00E577B1"/>
    <w:rsid w:val="00E87926"/>
    <w:rsid w:val="00E97374"/>
    <w:rsid w:val="00EB0660"/>
    <w:rsid w:val="00EC3C2A"/>
    <w:rsid w:val="00ED5097"/>
    <w:rsid w:val="00EF16A9"/>
    <w:rsid w:val="00EF3B59"/>
    <w:rsid w:val="00F12E53"/>
    <w:rsid w:val="00F16436"/>
    <w:rsid w:val="00F45442"/>
    <w:rsid w:val="00F57CA5"/>
    <w:rsid w:val="00FA3327"/>
    <w:rsid w:val="00FB3F10"/>
    <w:rsid w:val="00FC45B4"/>
    <w:rsid w:val="00FD7751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7FE0E"/>
  <w14:defaultImageDpi w14:val="300"/>
  <w15:docId w15:val="{B00F7925-1B8B-5845-B158-83FFDCEB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411"/>
    <w:rPr>
      <w:rFonts w:ascii="Times New Roman" w:eastAsia="Times New Roman" w:hAnsi="Times New Roman" w:cs="Times New Roman"/>
      <w:lang w:eastAsia="pt-PT"/>
    </w:rPr>
  </w:style>
  <w:style w:type="paragraph" w:styleId="Cabealho1">
    <w:name w:val="heading 1"/>
    <w:basedOn w:val="PargrafodaLista"/>
    <w:next w:val="Normal"/>
    <w:link w:val="Cabealho1Carter"/>
    <w:uiPriority w:val="2"/>
    <w:qFormat/>
    <w:rsid w:val="00017A48"/>
    <w:pPr>
      <w:numPr>
        <w:numId w:val="1"/>
      </w:numPr>
      <w:spacing w:before="240" w:after="240"/>
      <w:contextualSpacing w:val="0"/>
      <w:outlineLvl w:val="0"/>
    </w:pPr>
    <w:rPr>
      <w:rFonts w:ascii="Times New Roman" w:eastAsia="Cambria" w:hAnsi="Times New Roman" w:cs="Times New Roman"/>
      <w:b/>
      <w:lang w:val="en-US"/>
    </w:rPr>
  </w:style>
  <w:style w:type="paragraph" w:styleId="Cabealho2">
    <w:name w:val="heading 2"/>
    <w:basedOn w:val="Cabealho1"/>
    <w:next w:val="Normal"/>
    <w:link w:val="Cabealho2Carter"/>
    <w:uiPriority w:val="2"/>
    <w:qFormat/>
    <w:rsid w:val="00017A48"/>
    <w:pPr>
      <w:numPr>
        <w:ilvl w:val="1"/>
      </w:numPr>
      <w:spacing w:after="200"/>
      <w:outlineLvl w:val="1"/>
    </w:pPr>
  </w:style>
  <w:style w:type="paragraph" w:styleId="Cabealho3">
    <w:name w:val="heading 3"/>
    <w:basedOn w:val="Normal"/>
    <w:next w:val="Normal"/>
    <w:link w:val="Cabealho3Carter"/>
    <w:uiPriority w:val="2"/>
    <w:qFormat/>
    <w:rsid w:val="00017A48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lang w:val="en-US" w:eastAsia="en-US"/>
    </w:rPr>
  </w:style>
  <w:style w:type="paragraph" w:styleId="Cabealho4">
    <w:name w:val="heading 4"/>
    <w:basedOn w:val="Cabealho3"/>
    <w:next w:val="Normal"/>
    <w:link w:val="Cabealho4Carter"/>
    <w:uiPriority w:val="2"/>
    <w:qFormat/>
    <w:rsid w:val="00017A48"/>
    <w:pPr>
      <w:numPr>
        <w:ilvl w:val="3"/>
      </w:numPr>
      <w:outlineLvl w:val="3"/>
    </w:pPr>
    <w:rPr>
      <w:iCs/>
    </w:rPr>
  </w:style>
  <w:style w:type="paragraph" w:styleId="Cabealho5">
    <w:name w:val="heading 5"/>
    <w:basedOn w:val="Cabealho4"/>
    <w:next w:val="Normal"/>
    <w:link w:val="Cabealho5Carter"/>
    <w:uiPriority w:val="2"/>
    <w:qFormat/>
    <w:rsid w:val="00017A48"/>
    <w:pPr>
      <w:numPr>
        <w:ilvl w:val="4"/>
      </w:numPr>
      <w:outlineLvl w:val="4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pplementaryMaterial">
    <w:name w:val="Supplementary Material"/>
    <w:basedOn w:val="Ttulo"/>
    <w:next w:val="Ttulo"/>
    <w:qFormat/>
    <w:rsid w:val="00017A48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017A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17A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017A48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17A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17A4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abealho1Carter">
    <w:name w:val="Cabeçalho 1 Caráter"/>
    <w:basedOn w:val="Tipodeletrapredefinidodopargrafo"/>
    <w:link w:val="Cabealho1"/>
    <w:uiPriority w:val="2"/>
    <w:rsid w:val="00017A48"/>
    <w:rPr>
      <w:rFonts w:ascii="Times New Roman" w:eastAsia="Cambria" w:hAnsi="Times New Roman" w:cs="Times New Roman"/>
      <w:b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2"/>
    <w:rsid w:val="00017A48"/>
    <w:rPr>
      <w:rFonts w:ascii="Times New Roman" w:eastAsia="Cambria" w:hAnsi="Times New Roman" w:cs="Times New Roman"/>
      <w:b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2"/>
    <w:rsid w:val="00017A48"/>
    <w:rPr>
      <w:rFonts w:ascii="Times New Roman" w:eastAsiaTheme="majorEastAsia" w:hAnsi="Times New Roman" w:cstheme="majorBidi"/>
      <w:b/>
      <w:lang w:val="en-US"/>
    </w:rPr>
  </w:style>
  <w:style w:type="character" w:customStyle="1" w:styleId="Cabealho4Carter">
    <w:name w:val="Cabeçalho 4 Caráter"/>
    <w:basedOn w:val="Tipodeletrapredefinidodopargrafo"/>
    <w:link w:val="Cabealho4"/>
    <w:uiPriority w:val="2"/>
    <w:rsid w:val="00017A48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Cabealho5Carter">
    <w:name w:val="Cabeçalho 5 Caráter"/>
    <w:basedOn w:val="Tipodeletrapredefinidodopargrafo"/>
    <w:link w:val="Cabealho5"/>
    <w:uiPriority w:val="2"/>
    <w:rsid w:val="00017A48"/>
    <w:rPr>
      <w:rFonts w:ascii="Times New Roman" w:eastAsiaTheme="majorEastAsia" w:hAnsi="Times New Roman" w:cstheme="majorBidi"/>
      <w:b/>
      <w:iCs/>
      <w:lang w:val="en-US"/>
    </w:rPr>
  </w:style>
  <w:style w:type="numbering" w:customStyle="1" w:styleId="Headings">
    <w:name w:val="Headings"/>
    <w:uiPriority w:val="99"/>
    <w:rsid w:val="00017A48"/>
    <w:pPr>
      <w:numPr>
        <w:numId w:val="1"/>
      </w:numPr>
    </w:pPr>
  </w:style>
  <w:style w:type="paragraph" w:styleId="PargrafodaLista">
    <w:name w:val="List Paragraph"/>
    <w:basedOn w:val="Normal"/>
    <w:uiPriority w:val="34"/>
    <w:qFormat/>
    <w:rsid w:val="00017A48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17A48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17A48"/>
    <w:rPr>
      <w:rFonts w:ascii="Lucida Grande" w:hAnsi="Lucida Grande" w:cs="Lucida Grande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1F370F"/>
    <w:rPr>
      <w:color w:val="0000FF" w:themeColor="hyperlink"/>
      <w:u w:val="single"/>
    </w:rPr>
  </w:style>
  <w:style w:type="paragraph" w:customStyle="1" w:styleId="BJ-ArticleTitle">
    <w:name w:val="BJ-ArticleTitle"/>
    <w:basedOn w:val="Normal"/>
    <w:rsid w:val="001F370F"/>
    <w:pPr>
      <w:spacing w:after="500" w:line="320" w:lineRule="exact"/>
    </w:pPr>
    <w:rPr>
      <w:rFonts w:ascii="Arial" w:hAnsi="Arial" w:cs="Arial"/>
      <w:b/>
      <w:bCs/>
      <w:sz w:val="28"/>
      <w:lang w:val="en-US"/>
    </w:rPr>
  </w:style>
  <w:style w:type="table" w:styleId="Tabelacomgrelha">
    <w:name w:val="Table Grid"/>
    <w:basedOn w:val="Tabelanormal"/>
    <w:uiPriority w:val="59"/>
    <w:rsid w:val="001C5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647D4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47D4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47D4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47D4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47D4E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tiff"/><Relationship Id="rId7" Type="http://schemas.openxmlformats.org/officeDocument/2006/relationships/image" Target="media/image1.em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mailto:nunocerca@ceb.uminho.pt" TargetMode="Externa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D16A30-F557-4443-A91A-35CC3384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1152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</Company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Magalhães</dc:creator>
  <cp:lastModifiedBy>Nuno</cp:lastModifiedBy>
  <cp:revision>5</cp:revision>
  <dcterms:created xsi:type="dcterms:W3CDTF">2019-07-17T16:33:00Z</dcterms:created>
  <dcterms:modified xsi:type="dcterms:W3CDTF">2019-07-19T12:37:00Z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http://www.zotero.org/styles/applied-microbiology-and-biotechnology</vt:lpwstr>
  </property>
  <property fmtid="{D5CDD505-2E9C-101B-9397-08002B2CF9AE}" pid="5" name="Mendeley Recent Style Name 1_1">
    <vt:lpwstr>Applied Microbiology and Biotechnology</vt:lpwstr>
  </property>
  <property fmtid="{D5CDD505-2E9C-101B-9397-08002B2CF9AE}" pid="6" name="Mendeley Recent Style Id 2_1">
    <vt:lpwstr>http://www.zotero.org/styles/clinical-microbiology-and-infection</vt:lpwstr>
  </property>
  <property fmtid="{D5CDD505-2E9C-101B-9397-08002B2CF9AE}" pid="7" name="Mendeley Recent Style Name 2_1">
    <vt:lpwstr>Clinical Microbiology and Infection</vt:lpwstr>
  </property>
  <property fmtid="{D5CDD505-2E9C-101B-9397-08002B2CF9AE}" pid="8" name="Mendeley Recent Style Id 3_1">
    <vt:lpwstr>http://www.zotero.org/styles/environmental-microbiology</vt:lpwstr>
  </property>
  <property fmtid="{D5CDD505-2E9C-101B-9397-08002B2CF9AE}" pid="9" name="Mendeley Recent Style Name 3_1">
    <vt:lpwstr>Environmental Microbiology</vt:lpwstr>
  </property>
  <property fmtid="{D5CDD505-2E9C-101B-9397-08002B2CF9AE}" pid="10" name="Mendeley Recent Style Id 4_1">
    <vt:lpwstr>http://www.zotero.org/styles/fems-microbiology-ecology</vt:lpwstr>
  </property>
  <property fmtid="{D5CDD505-2E9C-101B-9397-08002B2CF9AE}" pid="11" name="Mendeley Recent Style Name 4_1">
    <vt:lpwstr>FEMS Microbiology Ecology</vt:lpwstr>
  </property>
  <property fmtid="{D5CDD505-2E9C-101B-9397-08002B2CF9AE}" pid="12" name="Mendeley Recent Style Id 5_1">
    <vt:lpwstr>http://www.zotero.org/styles/fems-microbiology-reviews</vt:lpwstr>
  </property>
  <property fmtid="{D5CDD505-2E9C-101B-9397-08002B2CF9AE}" pid="13" name="Mendeley Recent Style Name 5_1">
    <vt:lpwstr>FEMS Microbiology Reviews</vt:lpwstr>
  </property>
  <property fmtid="{D5CDD505-2E9C-101B-9397-08002B2CF9AE}" pid="14" name="Mendeley Recent Style Id 6_1">
    <vt:lpwstr>http://www.zotero.org/styles/scientific-reports</vt:lpwstr>
  </property>
  <property fmtid="{D5CDD505-2E9C-101B-9397-08002B2CF9AE}" pid="15" name="Mendeley Recent Style Name 6_1">
    <vt:lpwstr>Scientific Reports</vt:lpwstr>
  </property>
  <property fmtid="{D5CDD505-2E9C-101B-9397-08002B2CF9AE}" pid="16" name="Mendeley Recent Style Id 7_1">
    <vt:lpwstr>http://www.zotero.org/styles/systematic-and-applied-microbiology</vt:lpwstr>
  </property>
  <property fmtid="{D5CDD505-2E9C-101B-9397-08002B2CF9AE}" pid="17" name="Mendeley Recent Style Name 7_1">
    <vt:lpwstr>Systematic and Applied Microbiology</vt:lpwstr>
  </property>
  <property fmtid="{D5CDD505-2E9C-101B-9397-08002B2CF9AE}" pid="18" name="Mendeley Recent Style Id 8_1">
    <vt:lpwstr>http://www.zotero.org/styles/the-isme-journal</vt:lpwstr>
  </property>
  <property fmtid="{D5CDD505-2E9C-101B-9397-08002B2CF9AE}" pid="19" name="Mendeley Recent Style Name 8_1">
    <vt:lpwstr>The ISME Journal</vt:lpwstr>
  </property>
  <property fmtid="{D5CDD505-2E9C-101B-9397-08002B2CF9AE}" pid="20" name="Mendeley Recent Style Id 9_1">
    <vt:lpwstr>http://www.zotero.org/styles/trends-in-microbiology</vt:lpwstr>
  </property>
  <property fmtid="{D5CDD505-2E9C-101B-9397-08002B2CF9AE}" pid="21" name="Mendeley Recent Style Name 9_1">
    <vt:lpwstr>Trends in Microbiology</vt:lpwstr>
  </property>
</Properties>
</file>