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3C6DC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1300D5DE" w14:textId="77777777" w:rsidR="00E14FE0" w:rsidRDefault="00E14FE0" w:rsidP="00E14FE0">
      <w:pPr>
        <w:widowControl w:val="0"/>
        <w:autoSpaceDE w:val="0"/>
        <w:autoSpaceDN w:val="0"/>
        <w:adjustRightInd w:val="0"/>
        <w:ind w:right="2289"/>
        <w:rPr>
          <w:rFonts w:ascii="Arial" w:hAnsi="Arial"/>
          <w:b/>
        </w:rPr>
      </w:pPr>
    </w:p>
    <w:p w14:paraId="22196783" w14:textId="77777777" w:rsidR="00E14FE0" w:rsidRDefault="00E14FE0" w:rsidP="00E14FE0">
      <w:pPr>
        <w:widowControl w:val="0"/>
        <w:autoSpaceDE w:val="0"/>
        <w:autoSpaceDN w:val="0"/>
        <w:adjustRightInd w:val="0"/>
        <w:ind w:right="2289"/>
        <w:rPr>
          <w:rFonts w:ascii="Arial" w:hAnsi="Arial"/>
          <w:b/>
        </w:rPr>
      </w:pPr>
    </w:p>
    <w:p w14:paraId="43A4D977" w14:textId="77777777" w:rsidR="00E14FE0" w:rsidRDefault="00E14FE0" w:rsidP="00E14FE0">
      <w:pPr>
        <w:widowControl w:val="0"/>
        <w:autoSpaceDE w:val="0"/>
        <w:autoSpaceDN w:val="0"/>
        <w:adjustRightInd w:val="0"/>
        <w:ind w:right="2289"/>
        <w:rPr>
          <w:rFonts w:ascii="Arial" w:hAnsi="Arial"/>
          <w:b/>
        </w:rPr>
      </w:pPr>
    </w:p>
    <w:p w14:paraId="26379202" w14:textId="77777777" w:rsidR="00E14FE0" w:rsidRPr="008C2314" w:rsidRDefault="00E14FE0" w:rsidP="00E14FE0">
      <w:pPr>
        <w:spacing w:after="120"/>
        <w:rPr>
          <w:rFonts w:ascii="Arial" w:hAnsi="Arial" w:cs="Arial"/>
          <w:b/>
          <w:sz w:val="36"/>
          <w:lang w:val="en-GB"/>
        </w:rPr>
      </w:pPr>
      <w:r w:rsidRPr="008C2314">
        <w:rPr>
          <w:rFonts w:ascii="Arial" w:hAnsi="Arial" w:cs="Arial"/>
          <w:b/>
          <w:sz w:val="36"/>
          <w:lang w:val="en-GB"/>
        </w:rPr>
        <w:t>Steroid hormone-related polymorphisms associate with the development of bone erosions in rheumatoid arthritis and help to predict disease progression: Results from the REPAIR consortium</w:t>
      </w:r>
    </w:p>
    <w:p w14:paraId="3CE92028" w14:textId="77777777" w:rsidR="00E14FE0" w:rsidRPr="008C2314" w:rsidRDefault="00E14FE0" w:rsidP="00E14FE0">
      <w:pPr>
        <w:rPr>
          <w:rFonts w:ascii="Arial" w:hAnsi="Arial" w:cs="Arial"/>
          <w:sz w:val="8"/>
          <w:lang w:val="en-GB"/>
        </w:rPr>
      </w:pPr>
    </w:p>
    <w:p w14:paraId="568378AB" w14:textId="77777777" w:rsidR="00E14FE0" w:rsidRPr="008C2314" w:rsidRDefault="00E14FE0" w:rsidP="00E14FE0">
      <w:pPr>
        <w:rPr>
          <w:rFonts w:ascii="Arial" w:hAnsi="Arial" w:cs="Arial"/>
          <w:lang w:val="en-GB"/>
        </w:rPr>
      </w:pPr>
      <w:r w:rsidRPr="008C2314">
        <w:rPr>
          <w:rFonts w:ascii="Arial" w:hAnsi="Arial" w:cs="Arial"/>
          <w:lang w:val="en-GB"/>
        </w:rPr>
        <w:t>Jose M. Sánchez-Maldonado</w:t>
      </w:r>
      <w:r w:rsidRPr="008C2314">
        <w:rPr>
          <w:rFonts w:ascii="Arial" w:hAnsi="Arial" w:cs="Arial"/>
          <w:vertAlign w:val="superscript"/>
          <w:lang w:val="en-GB"/>
        </w:rPr>
        <w:t>1,2</w:t>
      </w:r>
      <w:r w:rsidRPr="008C2314">
        <w:rPr>
          <w:rFonts w:ascii="Arial" w:hAnsi="Arial" w:cs="Arial"/>
          <w:lang w:val="en-GB"/>
        </w:rPr>
        <w:t>, Rafael Cáliz MD, PhD</w:t>
      </w:r>
      <w:r w:rsidRPr="008C2314">
        <w:rPr>
          <w:rFonts w:ascii="Arial" w:hAnsi="Arial" w:cs="Arial"/>
          <w:vertAlign w:val="superscript"/>
          <w:lang w:val="en-GB"/>
        </w:rPr>
        <w:t>1,2,3</w:t>
      </w:r>
      <w:r w:rsidRPr="008C2314">
        <w:rPr>
          <w:rFonts w:ascii="Arial" w:hAnsi="Arial" w:cs="Arial"/>
          <w:lang w:val="en-GB"/>
        </w:rPr>
        <w:t xml:space="preserve">, Luz </w:t>
      </w:r>
      <w:proofErr w:type="spellStart"/>
      <w:r w:rsidRPr="008C2314">
        <w:rPr>
          <w:rFonts w:ascii="Arial" w:hAnsi="Arial" w:cs="Arial"/>
          <w:lang w:val="en-GB"/>
        </w:rPr>
        <w:t>Canet</w:t>
      </w:r>
      <w:proofErr w:type="spellEnd"/>
      <w:r w:rsidRPr="008C2314">
        <w:rPr>
          <w:rFonts w:ascii="Arial" w:hAnsi="Arial" w:cs="Arial"/>
          <w:lang w:val="en-GB"/>
        </w:rPr>
        <w:t xml:space="preserve"> PhD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 xml:space="preserve">, Rob </w:t>
      </w:r>
      <w:proofErr w:type="spellStart"/>
      <w:r w:rsidRPr="008C2314">
        <w:rPr>
          <w:rFonts w:ascii="Arial" w:hAnsi="Arial" w:cs="Arial"/>
          <w:lang w:val="en-GB"/>
        </w:rPr>
        <w:t>ter</w:t>
      </w:r>
      <w:proofErr w:type="spellEnd"/>
      <w:r w:rsidRPr="008C2314">
        <w:rPr>
          <w:rFonts w:ascii="Arial" w:hAnsi="Arial" w:cs="Arial"/>
          <w:lang w:val="en-GB"/>
        </w:rPr>
        <w:t xml:space="preserve"> Horst</w:t>
      </w:r>
      <w:r w:rsidRPr="008C2314">
        <w:rPr>
          <w:rFonts w:ascii="Arial" w:hAnsi="Arial" w:cs="Arial"/>
          <w:vertAlign w:val="superscript"/>
          <w:lang w:val="en-GB"/>
        </w:rPr>
        <w:t>4</w:t>
      </w:r>
      <w:r w:rsidRPr="008C2314">
        <w:rPr>
          <w:rFonts w:ascii="Arial" w:hAnsi="Arial" w:cs="Arial"/>
          <w:lang w:val="en-GB"/>
        </w:rPr>
        <w:t>, Olivier Bakker PhD</w:t>
      </w:r>
      <w:r w:rsidRPr="008C2314">
        <w:rPr>
          <w:rFonts w:ascii="Arial" w:hAnsi="Arial" w:cs="Arial"/>
          <w:vertAlign w:val="superscript"/>
          <w:lang w:val="en-GB"/>
        </w:rPr>
        <w:t>5</w:t>
      </w:r>
      <w:r w:rsidRPr="008C2314">
        <w:rPr>
          <w:rFonts w:ascii="Arial" w:hAnsi="Arial" w:cs="Arial"/>
          <w:lang w:val="en-GB"/>
        </w:rPr>
        <w:t xml:space="preserve">, </w:t>
      </w:r>
      <w:proofErr w:type="spellStart"/>
      <w:r w:rsidRPr="008C2314">
        <w:rPr>
          <w:rFonts w:ascii="Arial" w:hAnsi="Arial" w:cs="Arial"/>
          <w:lang w:val="en-GB"/>
        </w:rPr>
        <w:t>Alfons</w:t>
      </w:r>
      <w:proofErr w:type="spellEnd"/>
      <w:r w:rsidRPr="008C2314">
        <w:rPr>
          <w:rFonts w:ascii="Arial" w:hAnsi="Arial" w:cs="Arial"/>
          <w:lang w:val="en-GB"/>
        </w:rPr>
        <w:t xml:space="preserve"> A den </w:t>
      </w:r>
      <w:proofErr w:type="spellStart"/>
      <w:r w:rsidRPr="008C2314">
        <w:rPr>
          <w:rFonts w:ascii="Arial" w:hAnsi="Arial" w:cs="Arial"/>
          <w:lang w:val="en-GB"/>
        </w:rPr>
        <w:t>Broeder</w:t>
      </w:r>
      <w:proofErr w:type="spellEnd"/>
      <w:r w:rsidRPr="008C2314">
        <w:rPr>
          <w:rFonts w:ascii="Arial" w:hAnsi="Arial" w:cs="Arial"/>
          <w:lang w:val="en-GB"/>
        </w:rPr>
        <w:t xml:space="preserve"> MD PhD</w:t>
      </w:r>
      <w:r w:rsidRPr="008C2314">
        <w:rPr>
          <w:rFonts w:ascii="Arial" w:hAnsi="Arial" w:cs="Arial"/>
          <w:vertAlign w:val="superscript"/>
          <w:lang w:val="en-GB"/>
        </w:rPr>
        <w:t>6</w:t>
      </w:r>
      <w:r w:rsidRPr="008C2314">
        <w:rPr>
          <w:rFonts w:ascii="Arial" w:hAnsi="Arial" w:cs="Arial"/>
          <w:lang w:val="en-GB"/>
        </w:rPr>
        <w:t>, Manuel Martínez-Bueno PhD</w:t>
      </w:r>
      <w:r w:rsidRPr="008C2314">
        <w:rPr>
          <w:rFonts w:ascii="Arial" w:hAnsi="Arial" w:cs="Arial"/>
          <w:vertAlign w:val="superscript"/>
          <w:lang w:val="en-GB"/>
        </w:rPr>
        <w:t>7</w:t>
      </w:r>
      <w:r w:rsidRPr="008C2314">
        <w:rPr>
          <w:rFonts w:ascii="Arial" w:hAnsi="Arial" w:cs="Arial"/>
          <w:lang w:val="en-GB"/>
        </w:rPr>
        <w:t>, Helena Canhão MD, PhD</w:t>
      </w:r>
      <w:r w:rsidRPr="008C2314">
        <w:rPr>
          <w:rFonts w:ascii="Arial" w:hAnsi="Arial" w:cs="Arial"/>
          <w:vertAlign w:val="superscript"/>
          <w:lang w:val="en-GB"/>
        </w:rPr>
        <w:t>8</w:t>
      </w:r>
      <w:r w:rsidRPr="008C2314">
        <w:rPr>
          <w:rFonts w:ascii="Arial" w:hAnsi="Arial" w:cs="Arial"/>
          <w:lang w:val="en-GB"/>
        </w:rPr>
        <w:t xml:space="preserve">, </w:t>
      </w:r>
      <w:r w:rsidRPr="008C2314">
        <w:rPr>
          <w:rFonts w:ascii="Arial" w:hAnsi="Arial"/>
          <w:lang w:val="en-GB"/>
        </w:rPr>
        <w:t>Ana Rodríguez Ramos</w:t>
      </w:r>
      <w:r w:rsidRPr="008C2314">
        <w:rPr>
          <w:rFonts w:ascii="Arial" w:hAnsi="Arial"/>
          <w:vertAlign w:val="superscript"/>
          <w:lang w:val="en-GB"/>
        </w:rPr>
        <w:t>1</w:t>
      </w:r>
      <w:r w:rsidRPr="008C2314">
        <w:rPr>
          <w:rFonts w:ascii="Arial" w:hAnsi="Arial"/>
          <w:lang w:val="en-GB"/>
        </w:rPr>
        <w:t xml:space="preserve">, </w:t>
      </w:r>
      <w:r w:rsidRPr="008C2314">
        <w:rPr>
          <w:rFonts w:ascii="Arial" w:hAnsi="Arial" w:cs="Arial"/>
          <w:lang w:val="en-GB"/>
        </w:rPr>
        <w:t xml:space="preserve">Carmen B. </w:t>
      </w:r>
      <w:proofErr w:type="spellStart"/>
      <w:r w:rsidRPr="008C2314">
        <w:rPr>
          <w:rFonts w:ascii="Arial" w:hAnsi="Arial" w:cs="Arial"/>
          <w:lang w:val="en-GB"/>
        </w:rPr>
        <w:t>Lupiañez</w:t>
      </w:r>
      <w:proofErr w:type="spellEnd"/>
      <w:r w:rsidRPr="008C2314">
        <w:rPr>
          <w:rFonts w:ascii="Arial" w:hAnsi="Arial" w:cs="Arial"/>
          <w:lang w:val="en-GB"/>
        </w:rPr>
        <w:t xml:space="preserve"> PhD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>, María José Soto-Pino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 Antonio García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</w:t>
      </w:r>
      <w:r w:rsidRPr="008C2314">
        <w:rPr>
          <w:rFonts w:ascii="Arial" w:hAnsi="Arial" w:cs="Arial"/>
          <w:vertAlign w:val="superscript"/>
          <w:lang w:val="en-GB"/>
        </w:rPr>
        <w:t xml:space="preserve"> </w:t>
      </w:r>
      <w:r w:rsidRPr="008C2314">
        <w:rPr>
          <w:rFonts w:ascii="Arial" w:hAnsi="Arial" w:cs="Arial"/>
          <w:lang w:val="en-GB"/>
        </w:rPr>
        <w:t>Eva Pérez-</w:t>
      </w:r>
      <w:proofErr w:type="spellStart"/>
      <w:r w:rsidRPr="008C2314">
        <w:rPr>
          <w:rFonts w:ascii="Arial" w:hAnsi="Arial" w:cs="Arial"/>
          <w:lang w:val="en-GB"/>
        </w:rPr>
        <w:t>Pampin</w:t>
      </w:r>
      <w:proofErr w:type="spellEnd"/>
      <w:r w:rsidRPr="008C2314">
        <w:rPr>
          <w:rFonts w:ascii="Arial" w:hAnsi="Arial" w:cs="Arial"/>
          <w:lang w:val="en-GB"/>
        </w:rPr>
        <w:t xml:space="preserve"> MD PhD</w:t>
      </w:r>
      <w:r w:rsidRPr="008C2314">
        <w:rPr>
          <w:rFonts w:ascii="Arial" w:hAnsi="Arial" w:cs="Arial"/>
          <w:vertAlign w:val="superscript"/>
          <w:lang w:val="en-GB"/>
        </w:rPr>
        <w:t>9</w:t>
      </w:r>
      <w:r w:rsidRPr="008C2314">
        <w:rPr>
          <w:rFonts w:ascii="Arial" w:hAnsi="Arial" w:cs="Arial"/>
          <w:lang w:val="en-GB"/>
        </w:rPr>
        <w:t>, Alfonso González-</w:t>
      </w:r>
      <w:proofErr w:type="spellStart"/>
      <w:r w:rsidRPr="008C2314">
        <w:rPr>
          <w:rFonts w:ascii="Arial" w:hAnsi="Arial" w:cs="Arial"/>
          <w:lang w:val="en-GB"/>
        </w:rPr>
        <w:t>Utrilla</w:t>
      </w:r>
      <w:proofErr w:type="spellEnd"/>
      <w:r w:rsidRPr="008C2314">
        <w:rPr>
          <w:rFonts w:ascii="Arial" w:hAnsi="Arial" w:cs="Arial"/>
          <w:lang w:val="en-GB"/>
        </w:rPr>
        <w:t xml:space="preserve">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 Alejandro Escudero MD PhD</w:t>
      </w:r>
      <w:r w:rsidRPr="008C2314">
        <w:rPr>
          <w:rFonts w:ascii="Arial" w:hAnsi="Arial" w:cs="Arial"/>
          <w:vertAlign w:val="superscript"/>
          <w:lang w:val="en-GB"/>
        </w:rPr>
        <w:t>10</w:t>
      </w:r>
      <w:r w:rsidRPr="008C2314">
        <w:rPr>
          <w:rFonts w:ascii="Arial" w:hAnsi="Arial" w:cs="Arial"/>
          <w:lang w:val="en-GB"/>
        </w:rPr>
        <w:t>, Juana Segura-Catena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 xml:space="preserve">, Romana T. </w:t>
      </w:r>
      <w:proofErr w:type="spellStart"/>
      <w:r w:rsidRPr="008C2314">
        <w:rPr>
          <w:rFonts w:ascii="Arial" w:hAnsi="Arial" w:cs="Arial"/>
          <w:lang w:val="en-GB"/>
        </w:rPr>
        <w:t>Netea</w:t>
      </w:r>
      <w:proofErr w:type="spellEnd"/>
      <w:r w:rsidRPr="008C2314">
        <w:rPr>
          <w:rFonts w:ascii="Arial" w:hAnsi="Arial" w:cs="Arial"/>
          <w:lang w:val="en-GB"/>
        </w:rPr>
        <w:t>-Maier PhD</w:t>
      </w:r>
      <w:r w:rsidRPr="008C2314">
        <w:rPr>
          <w:rFonts w:ascii="Arial" w:hAnsi="Arial" w:cs="Arial"/>
          <w:vertAlign w:val="superscript"/>
          <w:lang w:val="en-GB"/>
        </w:rPr>
        <w:t>4</w:t>
      </w:r>
      <w:r w:rsidRPr="008C2314">
        <w:rPr>
          <w:rFonts w:ascii="Arial" w:hAnsi="Arial" w:cs="Arial"/>
          <w:lang w:val="en-GB"/>
        </w:rPr>
        <w:t>, Miguel A. Ferrer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 xml:space="preserve">, Eduardo </w:t>
      </w:r>
      <w:proofErr w:type="spellStart"/>
      <w:r w:rsidRPr="008C2314">
        <w:rPr>
          <w:rFonts w:ascii="Arial" w:hAnsi="Arial" w:cs="Arial"/>
          <w:lang w:val="en-GB"/>
        </w:rPr>
        <w:t>Collantes</w:t>
      </w:r>
      <w:proofErr w:type="spellEnd"/>
      <w:r w:rsidRPr="008C2314">
        <w:rPr>
          <w:rFonts w:ascii="Arial" w:hAnsi="Arial" w:cs="Arial"/>
          <w:lang w:val="en-GB"/>
        </w:rPr>
        <w:t>-Estevez MD PhD</w:t>
      </w:r>
      <w:r w:rsidRPr="008C2314">
        <w:rPr>
          <w:rFonts w:ascii="Arial" w:hAnsi="Arial" w:cs="Arial"/>
          <w:vertAlign w:val="superscript"/>
          <w:lang w:val="en-GB"/>
        </w:rPr>
        <w:t>10</w:t>
      </w:r>
      <w:r w:rsidRPr="008C2314">
        <w:rPr>
          <w:rFonts w:ascii="Arial" w:hAnsi="Arial" w:cs="Arial"/>
          <w:lang w:val="en-GB"/>
        </w:rPr>
        <w:t xml:space="preserve">, Miguel </w:t>
      </w:r>
      <w:proofErr w:type="spellStart"/>
      <w:r w:rsidRPr="008C2314">
        <w:rPr>
          <w:rFonts w:ascii="Arial" w:hAnsi="Arial" w:cs="Arial"/>
          <w:lang w:val="en-GB"/>
        </w:rPr>
        <w:t>Ángel</w:t>
      </w:r>
      <w:proofErr w:type="spellEnd"/>
      <w:r w:rsidRPr="008C2314">
        <w:rPr>
          <w:rFonts w:ascii="Arial" w:hAnsi="Arial" w:cs="Arial"/>
          <w:lang w:val="en-GB"/>
        </w:rPr>
        <w:t xml:space="preserve"> López </w:t>
      </w:r>
      <w:proofErr w:type="spellStart"/>
      <w:r w:rsidRPr="008C2314">
        <w:rPr>
          <w:rFonts w:ascii="Arial" w:hAnsi="Arial" w:cs="Arial"/>
          <w:lang w:val="en-GB"/>
        </w:rPr>
        <w:t>Nevot</w:t>
      </w:r>
      <w:proofErr w:type="spellEnd"/>
      <w:r w:rsidRPr="008C2314">
        <w:rPr>
          <w:rFonts w:ascii="Arial" w:hAnsi="Arial" w:cs="Arial"/>
          <w:lang w:val="en-GB"/>
        </w:rPr>
        <w:t xml:space="preserve"> MD PhD</w:t>
      </w:r>
      <w:r w:rsidRPr="008C2314">
        <w:rPr>
          <w:rFonts w:ascii="Arial" w:hAnsi="Arial" w:cs="Arial"/>
          <w:vertAlign w:val="superscript"/>
          <w:lang w:val="en-GB"/>
        </w:rPr>
        <w:t>11</w:t>
      </w:r>
      <w:r w:rsidRPr="008C2314">
        <w:rPr>
          <w:rFonts w:ascii="Arial" w:hAnsi="Arial" w:cs="Arial"/>
          <w:lang w:val="en-GB"/>
        </w:rPr>
        <w:t>, Yang Li PhD</w:t>
      </w:r>
      <w:r w:rsidRPr="008C2314">
        <w:rPr>
          <w:rFonts w:ascii="Arial" w:hAnsi="Arial" w:cs="Arial"/>
          <w:vertAlign w:val="superscript"/>
          <w:lang w:val="en-GB"/>
        </w:rPr>
        <w:t>5</w:t>
      </w:r>
      <w:r w:rsidRPr="008C2314">
        <w:rPr>
          <w:rFonts w:ascii="Arial" w:hAnsi="Arial" w:cs="Arial"/>
          <w:lang w:val="en-GB"/>
        </w:rPr>
        <w:t>, Manuel Jurado</w:t>
      </w:r>
      <w:r w:rsidRPr="008C2314">
        <w:rPr>
          <w:rFonts w:ascii="Arial" w:hAnsi="Arial" w:cs="Arial"/>
          <w:vertAlign w:val="superscript"/>
          <w:lang w:val="en-GB"/>
        </w:rPr>
        <w:t>1,2</w:t>
      </w:r>
      <w:r w:rsidRPr="008C2314">
        <w:rPr>
          <w:rFonts w:ascii="Arial" w:hAnsi="Arial" w:cs="Arial"/>
          <w:lang w:val="en-GB"/>
        </w:rPr>
        <w:t>, João E. Fonseca MD PhD</w:t>
      </w:r>
      <w:r w:rsidRPr="008C2314">
        <w:rPr>
          <w:rFonts w:ascii="Arial" w:hAnsi="Arial" w:cs="Arial"/>
          <w:vertAlign w:val="superscript"/>
          <w:lang w:val="en-GB"/>
        </w:rPr>
        <w:t>12,13</w:t>
      </w:r>
      <w:r w:rsidRPr="008C2314">
        <w:rPr>
          <w:rFonts w:ascii="Arial" w:hAnsi="Arial" w:cs="Arial"/>
          <w:lang w:val="en-GB"/>
        </w:rPr>
        <w:t xml:space="preserve">, Mihai G. </w:t>
      </w:r>
      <w:proofErr w:type="spellStart"/>
      <w:r w:rsidRPr="008C2314">
        <w:rPr>
          <w:rFonts w:ascii="Arial" w:hAnsi="Arial" w:cs="Arial"/>
          <w:lang w:val="en-GB"/>
        </w:rPr>
        <w:t>Netea</w:t>
      </w:r>
      <w:proofErr w:type="spellEnd"/>
      <w:r w:rsidRPr="008C2314">
        <w:rPr>
          <w:rFonts w:ascii="Arial" w:hAnsi="Arial" w:cs="Arial"/>
          <w:lang w:val="en-GB"/>
        </w:rPr>
        <w:t xml:space="preserve"> MD PhD</w:t>
      </w:r>
      <w:r w:rsidRPr="008C2314">
        <w:rPr>
          <w:rFonts w:ascii="Arial" w:hAnsi="Arial" w:cs="Arial"/>
          <w:vertAlign w:val="superscript"/>
          <w:lang w:val="en-GB"/>
        </w:rPr>
        <w:t>4, 14</w:t>
      </w:r>
      <w:r w:rsidRPr="008C2314">
        <w:rPr>
          <w:rFonts w:ascii="Arial" w:hAnsi="Arial" w:cs="Arial"/>
          <w:lang w:val="en-GB"/>
        </w:rPr>
        <w:t xml:space="preserve">, Marieke J. H. </w:t>
      </w:r>
      <w:proofErr w:type="spellStart"/>
      <w:r w:rsidRPr="008C2314">
        <w:rPr>
          <w:rFonts w:ascii="Arial" w:hAnsi="Arial" w:cs="Arial"/>
          <w:lang w:val="en-GB"/>
        </w:rPr>
        <w:t>Coenen</w:t>
      </w:r>
      <w:proofErr w:type="spellEnd"/>
      <w:r w:rsidRPr="008C2314">
        <w:rPr>
          <w:rFonts w:ascii="Arial" w:hAnsi="Arial" w:cs="Arial"/>
          <w:lang w:val="en-GB"/>
        </w:rPr>
        <w:t xml:space="preserve"> PhD</w:t>
      </w:r>
      <w:r w:rsidRPr="008C2314">
        <w:rPr>
          <w:rFonts w:ascii="Arial" w:hAnsi="Arial" w:cs="Arial"/>
          <w:vertAlign w:val="superscript"/>
          <w:lang w:val="en-GB"/>
        </w:rPr>
        <w:t>15</w:t>
      </w:r>
      <w:r w:rsidRPr="008C2314">
        <w:rPr>
          <w:rFonts w:ascii="Arial" w:hAnsi="Arial" w:cs="Arial"/>
          <w:lang w:val="en-GB"/>
        </w:rPr>
        <w:t>, Juan Sainz PhD</w:t>
      </w:r>
      <w:r w:rsidRPr="008C2314">
        <w:rPr>
          <w:rFonts w:ascii="Arial" w:hAnsi="Arial" w:cs="Arial"/>
          <w:vertAlign w:val="superscript"/>
          <w:lang w:val="en-GB"/>
        </w:rPr>
        <w:t>1,2</w:t>
      </w:r>
    </w:p>
    <w:p w14:paraId="0CB925AB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35E6DA07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74470E44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64FB2ABB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12A334A8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1A27DA04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05E37BC9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03108792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2C2D8C56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6A6D7DBC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057D7283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389EBD91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3CDB436F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42B6D869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7B98FAE0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36DD4F33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633419B0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60CA5DB0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4E79003A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130AA25D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1A0395D7" w14:textId="77777777" w:rsidR="00E14FE0" w:rsidRDefault="00E14FE0" w:rsidP="00E14FE0">
      <w:pPr>
        <w:ind w:left="-284"/>
        <w:rPr>
          <w:rFonts w:ascii="Arial" w:hAnsi="Arial"/>
          <w:b/>
          <w:szCs w:val="22"/>
          <w:lang w:val="en-US"/>
        </w:rPr>
      </w:pPr>
    </w:p>
    <w:p w14:paraId="761749BB" w14:textId="16981A98" w:rsidR="008B2754" w:rsidRDefault="008B2754">
      <w:pPr>
        <w:rPr>
          <w:rFonts w:ascii="Arial" w:hAnsi="Arial" w:cs="Arial"/>
          <w:b/>
          <w:lang w:val="en-US"/>
        </w:rPr>
      </w:pPr>
    </w:p>
    <w:p w14:paraId="6441099D" w14:textId="2E1AC86B" w:rsidR="00E14FE0" w:rsidRDefault="00E14FE0">
      <w:pPr>
        <w:rPr>
          <w:rFonts w:ascii="Arial" w:hAnsi="Arial" w:cs="Arial"/>
          <w:b/>
          <w:lang w:val="en-US"/>
        </w:rPr>
      </w:pPr>
    </w:p>
    <w:p w14:paraId="5487786D" w14:textId="6C23D958" w:rsidR="00E14FE0" w:rsidRDefault="00E14FE0">
      <w:pPr>
        <w:rPr>
          <w:rFonts w:ascii="Arial" w:hAnsi="Arial" w:cs="Arial"/>
          <w:b/>
          <w:lang w:val="en-US"/>
        </w:rPr>
      </w:pPr>
    </w:p>
    <w:p w14:paraId="3655E674" w14:textId="1876AFC2" w:rsidR="00E14FE0" w:rsidRDefault="00E14FE0">
      <w:pPr>
        <w:rPr>
          <w:rFonts w:ascii="Arial" w:hAnsi="Arial" w:cs="Arial"/>
          <w:b/>
          <w:lang w:val="en-US"/>
        </w:rPr>
      </w:pPr>
    </w:p>
    <w:p w14:paraId="1C41611F" w14:textId="1337AC38" w:rsidR="00E14FE0" w:rsidRDefault="00E14FE0">
      <w:pPr>
        <w:rPr>
          <w:rFonts w:ascii="Arial" w:hAnsi="Arial" w:cs="Arial"/>
          <w:b/>
          <w:lang w:val="en-US"/>
        </w:rPr>
      </w:pPr>
    </w:p>
    <w:p w14:paraId="59D69E88" w14:textId="198CBE78" w:rsidR="00E14FE0" w:rsidRDefault="00E14FE0">
      <w:pPr>
        <w:rPr>
          <w:rFonts w:ascii="Arial" w:hAnsi="Arial" w:cs="Arial"/>
          <w:b/>
          <w:lang w:val="en-US"/>
        </w:rPr>
      </w:pPr>
    </w:p>
    <w:p w14:paraId="4773CD1F" w14:textId="77777777" w:rsidR="00E14FE0" w:rsidRPr="00E14FE0" w:rsidRDefault="00E14FE0">
      <w:pPr>
        <w:rPr>
          <w:rFonts w:ascii="Arial" w:hAnsi="Arial" w:cs="Arial"/>
          <w:b/>
          <w:lang w:val="en-US"/>
        </w:rPr>
      </w:pPr>
      <w:bookmarkStart w:id="0" w:name="_GoBack"/>
      <w:bookmarkEnd w:id="0"/>
    </w:p>
    <w:p w14:paraId="76747661" w14:textId="77777777" w:rsidR="008B2754" w:rsidRPr="00E14FE0" w:rsidRDefault="008B2754">
      <w:pPr>
        <w:rPr>
          <w:rFonts w:ascii="Arial" w:hAnsi="Arial" w:cs="Arial"/>
          <w:b/>
          <w:lang w:val="en-GB"/>
        </w:rPr>
      </w:pPr>
    </w:p>
    <w:p w14:paraId="799AA06D" w14:textId="3086058D" w:rsidR="00D9171C" w:rsidRPr="005D5AE9" w:rsidRDefault="00A24AB0">
      <w:pPr>
        <w:rPr>
          <w:rFonts w:ascii="Arial" w:hAnsi="Arial" w:cs="Arial"/>
          <w:lang w:val="en-US"/>
        </w:rPr>
      </w:pPr>
      <w:r w:rsidRPr="005D5AE9">
        <w:rPr>
          <w:rFonts w:ascii="Arial" w:hAnsi="Arial" w:cs="Arial"/>
          <w:b/>
          <w:lang w:val="en-US"/>
        </w:rPr>
        <w:t xml:space="preserve">Supplementary Table </w:t>
      </w:r>
      <w:r w:rsidR="00E054BD">
        <w:rPr>
          <w:rFonts w:ascii="Arial" w:hAnsi="Arial" w:cs="Arial"/>
          <w:b/>
          <w:lang w:val="en-US"/>
        </w:rPr>
        <w:t>3</w:t>
      </w:r>
      <w:r w:rsidR="00D9171C" w:rsidRPr="005D5AE9">
        <w:rPr>
          <w:rFonts w:ascii="Arial" w:hAnsi="Arial" w:cs="Arial"/>
          <w:b/>
          <w:lang w:val="en-US"/>
        </w:rPr>
        <w:t>.</w:t>
      </w:r>
      <w:r w:rsidR="00D9171C" w:rsidRPr="005D5AE9">
        <w:rPr>
          <w:rFonts w:ascii="Arial" w:hAnsi="Arial" w:cs="Arial"/>
          <w:lang w:val="en-US"/>
        </w:rPr>
        <w:t xml:space="preserve"> ESR2 polymorphisms are ESR2 </w:t>
      </w:r>
      <w:proofErr w:type="spellStart"/>
      <w:r w:rsidR="00D9171C" w:rsidRPr="005D5AE9">
        <w:rPr>
          <w:rFonts w:ascii="Arial" w:hAnsi="Arial" w:cs="Arial"/>
          <w:lang w:val="en-US"/>
        </w:rPr>
        <w:t>eQTLs</w:t>
      </w:r>
      <w:proofErr w:type="spellEnd"/>
    </w:p>
    <w:p w14:paraId="3C0961DF" w14:textId="77777777" w:rsidR="00D9171C" w:rsidRPr="005D5AE9" w:rsidRDefault="00D9171C">
      <w:pPr>
        <w:rPr>
          <w:rFonts w:ascii="Arial" w:hAnsi="Arial" w:cs="Arial"/>
          <w:lang w:val="en-US"/>
        </w:rPr>
      </w:pPr>
    </w:p>
    <w:tbl>
      <w:tblPr>
        <w:tblStyle w:val="LightList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84"/>
        <w:gridCol w:w="1270"/>
        <w:gridCol w:w="1701"/>
        <w:gridCol w:w="1351"/>
        <w:gridCol w:w="3530"/>
        <w:gridCol w:w="2037"/>
        <w:gridCol w:w="3077"/>
      </w:tblGrid>
      <w:tr w:rsidR="00D5452E" w:rsidRPr="00D9171C" w14:paraId="4F55E20C" w14:textId="77777777" w:rsidTr="00EC60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top w:val="single" w:sz="18" w:space="0" w:color="auto"/>
              <w:left w:val="single" w:sz="18" w:space="0" w:color="auto"/>
            </w:tcBorders>
          </w:tcPr>
          <w:p w14:paraId="4EFC6D9F" w14:textId="77777777" w:rsidR="00D5452E" w:rsidRPr="0048330B" w:rsidRDefault="00D5452E">
            <w:pPr>
              <w:rPr>
                <w:rFonts w:ascii="Arial" w:hAnsi="Arial" w:cs="Arial"/>
                <w:b w:val="0"/>
              </w:rPr>
            </w:pPr>
            <w:r w:rsidRPr="0048330B">
              <w:rPr>
                <w:rFonts w:ascii="Arial" w:hAnsi="Arial" w:cs="Arial"/>
                <w:b w:val="0"/>
              </w:rPr>
              <w:t xml:space="preserve">ESR2 </w:t>
            </w:r>
            <w:proofErr w:type="spellStart"/>
            <w:r w:rsidRPr="0048330B">
              <w:rPr>
                <w:rFonts w:ascii="Arial" w:hAnsi="Arial" w:cs="Arial"/>
                <w:b w:val="0"/>
              </w:rPr>
              <w:t>dbSNPs</w:t>
            </w:r>
            <w:proofErr w:type="spellEnd"/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45063CC9" w14:textId="635E5E65" w:rsidR="00D5452E" w:rsidRPr="0048330B" w:rsidRDefault="00D54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48330B">
              <w:rPr>
                <w:rFonts w:ascii="Arial" w:hAnsi="Arial" w:cs="Arial"/>
                <w:b w:val="0"/>
              </w:rPr>
              <w:t>Position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D5C4D8B" w14:textId="24915A92" w:rsidR="00D5452E" w:rsidRDefault="00D5452E" w:rsidP="00316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Reference </w:t>
            </w:r>
            <w:proofErr w:type="spellStart"/>
            <w:r>
              <w:rPr>
                <w:rFonts w:ascii="Arial" w:hAnsi="Arial" w:cs="Arial"/>
                <w:b w:val="0"/>
              </w:rPr>
              <w:t>Allele</w:t>
            </w:r>
            <w:proofErr w:type="spellEnd"/>
          </w:p>
        </w:tc>
        <w:tc>
          <w:tcPr>
            <w:tcW w:w="1351" w:type="dxa"/>
            <w:tcBorders>
              <w:top w:val="single" w:sz="18" w:space="0" w:color="auto"/>
            </w:tcBorders>
          </w:tcPr>
          <w:p w14:paraId="71F481C0" w14:textId="77777777" w:rsidR="00D5452E" w:rsidRDefault="00D5452E" w:rsidP="00316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Alternative</w:t>
            </w:r>
            <w:proofErr w:type="spellEnd"/>
          </w:p>
          <w:p w14:paraId="0F899FA3" w14:textId="67D51C2E" w:rsidR="00D5452E" w:rsidRDefault="00D5452E" w:rsidP="00316C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Allele</w:t>
            </w:r>
            <w:proofErr w:type="spellEnd"/>
          </w:p>
        </w:tc>
        <w:tc>
          <w:tcPr>
            <w:tcW w:w="3530" w:type="dxa"/>
            <w:tcBorders>
              <w:top w:val="single" w:sz="18" w:space="0" w:color="auto"/>
            </w:tcBorders>
          </w:tcPr>
          <w:p w14:paraId="1B56C490" w14:textId="70E8015F" w:rsidR="00D5452E" w:rsidRDefault="00D54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Tissue</w:t>
            </w:r>
            <w:proofErr w:type="spellEnd"/>
          </w:p>
        </w:tc>
        <w:tc>
          <w:tcPr>
            <w:tcW w:w="2037" w:type="dxa"/>
            <w:tcBorders>
              <w:top w:val="single" w:sz="18" w:space="0" w:color="auto"/>
            </w:tcBorders>
          </w:tcPr>
          <w:p w14:paraId="39705285" w14:textId="514F93E0" w:rsidR="00D5452E" w:rsidRDefault="00D5452E" w:rsidP="00D54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Normalized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Effect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Size</w:t>
            </w:r>
            <w:proofErr w:type="spellEnd"/>
          </w:p>
        </w:tc>
        <w:tc>
          <w:tcPr>
            <w:tcW w:w="3077" w:type="dxa"/>
            <w:tcBorders>
              <w:top w:val="single" w:sz="18" w:space="0" w:color="auto"/>
            </w:tcBorders>
          </w:tcPr>
          <w:p w14:paraId="6ABF7E1C" w14:textId="2A3E7737" w:rsidR="00D5452E" w:rsidRPr="0048330B" w:rsidRDefault="00D5452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ESR2 </w:t>
            </w:r>
            <w:proofErr w:type="spellStart"/>
            <w:r>
              <w:rPr>
                <w:rFonts w:ascii="Arial" w:hAnsi="Arial" w:cs="Arial"/>
                <w:b w:val="0"/>
              </w:rPr>
              <w:t>expression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</w:t>
            </w:r>
            <w:r w:rsidRPr="000020CB">
              <w:rPr>
                <w:rFonts w:ascii="Arial" w:hAnsi="Arial" w:cs="Arial"/>
                <w:b w:val="0"/>
                <w:i/>
              </w:rPr>
              <w:t>P</w:t>
            </w:r>
            <w:r>
              <w:rPr>
                <w:rFonts w:ascii="Arial" w:hAnsi="Arial" w:cs="Arial"/>
                <w:b w:val="0"/>
              </w:rPr>
              <w:t>-</w:t>
            </w:r>
            <w:proofErr w:type="spellStart"/>
            <w:r>
              <w:rPr>
                <w:rFonts w:ascii="Arial" w:hAnsi="Arial" w:cs="Arial"/>
                <w:b w:val="0"/>
              </w:rPr>
              <w:t>value</w:t>
            </w:r>
            <w:proofErr w:type="spellEnd"/>
          </w:p>
        </w:tc>
      </w:tr>
      <w:tr w:rsidR="00D5452E" w:rsidRPr="00D9171C" w14:paraId="5C8F83D5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2CCDB316" w14:textId="4C22A30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 w:cs="Arial"/>
                <w:sz w:val="20"/>
                <w:szCs w:val="20"/>
              </w:rPr>
              <w:t>rs1271572</w:t>
            </w:r>
          </w:p>
        </w:tc>
        <w:tc>
          <w:tcPr>
            <w:tcW w:w="1270" w:type="dxa"/>
          </w:tcPr>
          <w:p w14:paraId="6A5C2CD4" w14:textId="77777777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/>
                <w:sz w:val="20"/>
                <w:szCs w:val="20"/>
              </w:rPr>
              <w:t>Near</w:t>
            </w:r>
            <w:proofErr w:type="spellEnd"/>
            <w:r w:rsidRPr="000020CB">
              <w:rPr>
                <w:rFonts w:ascii="Arial" w:hAnsi="Arial"/>
                <w:sz w:val="20"/>
                <w:szCs w:val="20"/>
              </w:rPr>
              <w:t xml:space="preserve"> gene</w:t>
            </w:r>
          </w:p>
        </w:tc>
        <w:tc>
          <w:tcPr>
            <w:tcW w:w="1701" w:type="dxa"/>
          </w:tcPr>
          <w:p w14:paraId="199595C6" w14:textId="774C5B58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51" w:type="dxa"/>
          </w:tcPr>
          <w:p w14:paraId="69A3C5A9" w14:textId="475923AC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530" w:type="dxa"/>
          </w:tcPr>
          <w:p w14:paraId="6D30B90C" w14:textId="2DBDE916" w:rsidR="00D5452E" w:rsidRPr="005D5AE9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5AE9">
              <w:rPr>
                <w:rFonts w:ascii="Arial" w:hAnsi="Arial" w:cs="Arial"/>
                <w:sz w:val="20"/>
                <w:szCs w:val="20"/>
                <w:lang w:val="en-US"/>
              </w:rPr>
              <w:t>Skin (sun exposed and unexposed)</w:t>
            </w:r>
          </w:p>
        </w:tc>
        <w:tc>
          <w:tcPr>
            <w:tcW w:w="2037" w:type="dxa"/>
          </w:tcPr>
          <w:p w14:paraId="07BEF633" w14:textId="254E5696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0138011E" w14:textId="251A947B" w:rsidR="00D5452E" w:rsidRPr="00706CE6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8.32e-23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 / 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2.6e-25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 xml:space="preserve"> / </w:t>
            </w:r>
            <w:r w:rsidRPr="00706CE6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3.8e-9</w:t>
            </w:r>
          </w:p>
        </w:tc>
      </w:tr>
      <w:tr w:rsidR="00D5452E" w:rsidRPr="00D9171C" w14:paraId="39E5EBDA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8C17B78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01AA578E" w14:textId="77777777" w:rsidR="00D5452E" w:rsidRPr="000020CB" w:rsidRDefault="00D5452E" w:rsidP="00483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E29DE1" w14:textId="1AB85EB5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51" w:type="dxa"/>
          </w:tcPr>
          <w:p w14:paraId="791E84A7" w14:textId="2E160538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530" w:type="dxa"/>
          </w:tcPr>
          <w:p w14:paraId="7EED9575" w14:textId="4AE2C7F9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Lymphoblastoid_EUR_exonlevel</w:t>
            </w:r>
            <w:proofErr w:type="spellEnd"/>
          </w:p>
        </w:tc>
        <w:tc>
          <w:tcPr>
            <w:tcW w:w="2037" w:type="dxa"/>
          </w:tcPr>
          <w:p w14:paraId="0F170CAC" w14:textId="22A2E009" w:rsidR="00D5452E" w:rsidRPr="000020CB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7B8BB684" w14:textId="43F7A8E4" w:rsidR="00D5452E" w:rsidRPr="000020CB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val="es-ES"/>
              </w:rPr>
            </w:pP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3.47e-10</w:t>
            </w:r>
          </w:p>
        </w:tc>
      </w:tr>
      <w:tr w:rsidR="00D5452E" w:rsidRPr="00D9171C" w14:paraId="73A5AFDE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3F0F1B90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41A13536" w14:textId="77777777" w:rsidR="00D5452E" w:rsidRPr="000020CB" w:rsidRDefault="00D5452E" w:rsidP="00483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632CB7" w14:textId="1DD3096A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51" w:type="dxa"/>
          </w:tcPr>
          <w:p w14:paraId="396E8D35" w14:textId="441CF9B4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530" w:type="dxa"/>
          </w:tcPr>
          <w:p w14:paraId="6083208C" w14:textId="22D3FBC6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Muscle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Skeletal</w:t>
            </w:r>
            <w:proofErr w:type="spellEnd"/>
          </w:p>
        </w:tc>
        <w:tc>
          <w:tcPr>
            <w:tcW w:w="2037" w:type="dxa"/>
          </w:tcPr>
          <w:p w14:paraId="7DDCBE22" w14:textId="177E5F5A" w:rsidR="00D5452E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21848316" w14:textId="024DCDCC" w:rsidR="00D5452E" w:rsidRPr="000020CB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6.60e-6</w:t>
            </w:r>
          </w:p>
        </w:tc>
      </w:tr>
      <w:tr w:rsidR="00D5452E" w:rsidRPr="00D9171C" w14:paraId="1A411F12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3654D7B5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6FE41364" w14:textId="77777777" w:rsidR="00D5452E" w:rsidRPr="000020CB" w:rsidRDefault="00D5452E" w:rsidP="00483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D7F641" w14:textId="26A45232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51" w:type="dxa"/>
          </w:tcPr>
          <w:p w14:paraId="6FF68647" w14:textId="08F21FE9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530" w:type="dxa"/>
          </w:tcPr>
          <w:p w14:paraId="1BC8DEF6" w14:textId="612BFF85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Nerve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Tibial</w:t>
            </w:r>
          </w:p>
        </w:tc>
        <w:tc>
          <w:tcPr>
            <w:tcW w:w="2037" w:type="dxa"/>
          </w:tcPr>
          <w:p w14:paraId="2B1E8A62" w14:textId="7987C8D2" w:rsidR="00D5452E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041E521F" w14:textId="187712F2" w:rsidR="00D5452E" w:rsidRPr="000020CB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2.60e-5</w:t>
            </w:r>
          </w:p>
        </w:tc>
      </w:tr>
      <w:tr w:rsidR="00D5452E" w:rsidRPr="00D9171C" w14:paraId="28A71DE5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8984F29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562191D0" w14:textId="77777777" w:rsidR="00D5452E" w:rsidRPr="000020CB" w:rsidRDefault="00D5452E" w:rsidP="00483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D1817C" w14:textId="4BBED5A8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51" w:type="dxa"/>
          </w:tcPr>
          <w:p w14:paraId="55D4F3B3" w14:textId="731767B8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530" w:type="dxa"/>
          </w:tcPr>
          <w:p w14:paraId="60E3C20F" w14:textId="5F8A4063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Whole</w:t>
            </w:r>
            <w:proofErr w:type="spellEnd"/>
            <w:r w:rsidRPr="000020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blood</w:t>
            </w:r>
            <w:proofErr w:type="spellEnd"/>
          </w:p>
        </w:tc>
        <w:tc>
          <w:tcPr>
            <w:tcW w:w="2037" w:type="dxa"/>
          </w:tcPr>
          <w:p w14:paraId="64EC9B44" w14:textId="75CB99FC" w:rsidR="00D5452E" w:rsidRPr="000020CB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1C98B010" w14:textId="53364FA5" w:rsidR="00D5452E" w:rsidRPr="000020CB" w:rsidRDefault="00D5452E" w:rsidP="00442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val="es-ES"/>
              </w:rPr>
            </w:pP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1.98e-06</w:t>
            </w:r>
            <w:r w:rsidR="00442432"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 xml:space="preserve"> / 3.1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e-9</w:t>
            </w:r>
          </w:p>
        </w:tc>
      </w:tr>
      <w:tr w:rsidR="00D5452E" w:rsidRPr="00D9171C" w14:paraId="6E52ACAA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AE200F3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 w:cs="Arial"/>
                <w:sz w:val="20"/>
                <w:szCs w:val="20"/>
              </w:rPr>
              <w:t>rs928554</w:t>
            </w:r>
          </w:p>
        </w:tc>
        <w:tc>
          <w:tcPr>
            <w:tcW w:w="1270" w:type="dxa"/>
          </w:tcPr>
          <w:p w14:paraId="1B4B2B2B" w14:textId="77777777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/>
                <w:sz w:val="20"/>
                <w:szCs w:val="20"/>
              </w:rPr>
              <w:t>3’-UTR</w:t>
            </w:r>
          </w:p>
        </w:tc>
        <w:tc>
          <w:tcPr>
            <w:tcW w:w="1701" w:type="dxa"/>
          </w:tcPr>
          <w:p w14:paraId="389FF2FF" w14:textId="63F2E7F1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460F6DEE" w14:textId="78B8EA2E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2DC3CFA3" w14:textId="6595FCC8" w:rsidR="00D5452E" w:rsidRPr="005D5AE9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5AE9">
              <w:rPr>
                <w:rFonts w:ascii="Arial" w:hAnsi="Arial" w:cs="Arial"/>
                <w:sz w:val="20"/>
                <w:szCs w:val="20"/>
                <w:lang w:val="en-US"/>
              </w:rPr>
              <w:t>Skin (sun exposed and unexposed)</w:t>
            </w:r>
          </w:p>
        </w:tc>
        <w:tc>
          <w:tcPr>
            <w:tcW w:w="2037" w:type="dxa"/>
          </w:tcPr>
          <w:p w14:paraId="7430219D" w14:textId="76B90DCF" w:rsidR="00D5452E" w:rsidRDefault="00D5452E" w:rsidP="002B7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4C0170D6" w14:textId="640D7AE2" w:rsidR="00D5452E" w:rsidRPr="002B7407" w:rsidRDefault="00D5452E" w:rsidP="002B74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  <w:t>4.08</w:t>
            </w: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  <w:t>e-31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  <w:t xml:space="preserve"> / 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2.4e-41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 xml:space="preserve"> / 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9.5e-15</w:t>
            </w:r>
          </w:p>
        </w:tc>
      </w:tr>
      <w:tr w:rsidR="00D5452E" w:rsidRPr="00D9171C" w14:paraId="2E500AEA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74B6D750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256F0516" w14:textId="77777777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28C491" w14:textId="5786AACB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6913B710" w14:textId="64530616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2F22DB8F" w14:textId="58F9252B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Lymphoblastoid_EUR_exonlevel</w:t>
            </w:r>
            <w:proofErr w:type="spellEnd"/>
          </w:p>
        </w:tc>
        <w:tc>
          <w:tcPr>
            <w:tcW w:w="2037" w:type="dxa"/>
          </w:tcPr>
          <w:p w14:paraId="459CFDB2" w14:textId="0D1257DA" w:rsidR="00D5452E" w:rsidRPr="000020CB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674DCA20" w14:textId="75868B5A" w:rsidR="00D5452E" w:rsidRPr="000020CB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val="es-ES"/>
              </w:rPr>
            </w:pP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  <w:t>8.90e-15</w:t>
            </w:r>
          </w:p>
        </w:tc>
      </w:tr>
      <w:tr w:rsidR="00D5452E" w:rsidRPr="00D9171C" w14:paraId="632CE26D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03FEEAE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2FB442AF" w14:textId="77777777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E8E974" w14:textId="601D59C0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4EB2DB65" w14:textId="6108F9D5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316EF344" w14:textId="3462D5DA" w:rsidR="00D5452E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Muscle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Skeletal</w:t>
            </w:r>
            <w:proofErr w:type="spellEnd"/>
          </w:p>
        </w:tc>
        <w:tc>
          <w:tcPr>
            <w:tcW w:w="2037" w:type="dxa"/>
          </w:tcPr>
          <w:p w14:paraId="2945EFB5" w14:textId="707B8785" w:rsidR="00D5452E" w:rsidRPr="002B7407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087748B4" w14:textId="32BD7533" w:rsidR="00D5452E" w:rsidRPr="002B7407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6.9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0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e-8</w:t>
            </w:r>
          </w:p>
        </w:tc>
      </w:tr>
      <w:tr w:rsidR="00D5452E" w:rsidRPr="00D9171C" w14:paraId="0644B2B5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7C601A1B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0DD671E0" w14:textId="77777777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00C7CD" w14:textId="30654D7A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56C81277" w14:textId="395A06C8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76DB5FC9" w14:textId="3E978B4E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Nerve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Tibial</w:t>
            </w:r>
          </w:p>
        </w:tc>
        <w:tc>
          <w:tcPr>
            <w:tcW w:w="2037" w:type="dxa"/>
          </w:tcPr>
          <w:p w14:paraId="40F80088" w14:textId="1483A6F8" w:rsidR="00D5452E" w:rsidRPr="002B7407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58F691D0" w14:textId="7B09C5D9" w:rsidR="00D5452E" w:rsidRPr="002B7407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.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7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0e-6</w:t>
            </w:r>
          </w:p>
        </w:tc>
      </w:tr>
      <w:tr w:rsidR="00D5452E" w:rsidRPr="00D9171C" w14:paraId="4C54308E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5F87D319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8BA41F1" w14:textId="77777777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A171EB" w14:textId="4DC2E8BE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4B5844A6" w14:textId="4967A2CE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1C80AEEB" w14:textId="547944FB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Thyroid</w:t>
            </w:r>
            <w:proofErr w:type="spellEnd"/>
          </w:p>
        </w:tc>
        <w:tc>
          <w:tcPr>
            <w:tcW w:w="2037" w:type="dxa"/>
          </w:tcPr>
          <w:p w14:paraId="7DA8C851" w14:textId="09837704" w:rsidR="00D5452E" w:rsidRPr="002B7407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0FC3244C" w14:textId="05392E10" w:rsidR="00D5452E" w:rsidRPr="002B7407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4.5e-7</w:t>
            </w:r>
          </w:p>
        </w:tc>
      </w:tr>
      <w:tr w:rsidR="00D5452E" w:rsidRPr="00D9171C" w14:paraId="389DE94F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1F86116D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557449B" w14:textId="77777777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63274A" w14:textId="27DD9440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1F5D3932" w14:textId="7A8D25CD" w:rsidR="00D5452E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2FEFEF7C" w14:textId="144E6AA0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Lung</w:t>
            </w:r>
            <w:proofErr w:type="spellEnd"/>
          </w:p>
        </w:tc>
        <w:tc>
          <w:tcPr>
            <w:tcW w:w="2037" w:type="dxa"/>
          </w:tcPr>
          <w:p w14:paraId="2B0A7838" w14:textId="3AA24D24" w:rsidR="00D5452E" w:rsidRPr="002B7407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22C34795" w14:textId="4F19C795" w:rsidR="00D5452E" w:rsidRPr="002B7407" w:rsidRDefault="00D5452E" w:rsidP="00002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8.2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0</w:t>
            </w:r>
            <w:r w:rsidRPr="002B7407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e-7</w:t>
            </w:r>
          </w:p>
        </w:tc>
      </w:tr>
      <w:tr w:rsidR="00D5452E" w:rsidRPr="00D9171C" w14:paraId="4F36079C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4FBF6BF4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D9D4B46" w14:textId="77777777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425ADC" w14:textId="13F01F6A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6B3E90CA" w14:textId="7DF1D562" w:rsidR="00D5452E" w:rsidRPr="000020CB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165DC241" w14:textId="5667E810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Whole</w:t>
            </w:r>
            <w:proofErr w:type="spellEnd"/>
            <w:r w:rsidRPr="000020C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blood</w:t>
            </w:r>
            <w:proofErr w:type="spellEnd"/>
          </w:p>
        </w:tc>
        <w:tc>
          <w:tcPr>
            <w:tcW w:w="2037" w:type="dxa"/>
          </w:tcPr>
          <w:p w14:paraId="26A47CB0" w14:textId="71D3CC00" w:rsidR="00D5452E" w:rsidRPr="000020CB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25F1FAFA" w14:textId="4BB2D50F" w:rsidR="00D5452E" w:rsidRPr="000020CB" w:rsidRDefault="00D5452E" w:rsidP="00002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  <w:lang w:val="es-ES"/>
              </w:rPr>
            </w:pPr>
            <w:r w:rsidRPr="000020CB">
              <w:rPr>
                <w:rFonts w:ascii="Arial" w:eastAsia="Times New Roman" w:hAnsi="Arial" w:cs="Times New Roman"/>
                <w:color w:val="000000"/>
                <w:sz w:val="20"/>
                <w:szCs w:val="18"/>
                <w:shd w:val="clear" w:color="auto" w:fill="FFFFFF"/>
                <w:lang w:val="es-ES"/>
              </w:rPr>
              <w:t>9.75e-08</w:t>
            </w:r>
          </w:p>
        </w:tc>
      </w:tr>
      <w:tr w:rsidR="00D5452E" w:rsidRPr="00D9171C" w14:paraId="133D704E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261B1D7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 w:cs="Arial"/>
                <w:sz w:val="20"/>
                <w:szCs w:val="20"/>
              </w:rPr>
              <w:t>rs4986938</w:t>
            </w:r>
          </w:p>
        </w:tc>
        <w:tc>
          <w:tcPr>
            <w:tcW w:w="1270" w:type="dxa"/>
          </w:tcPr>
          <w:p w14:paraId="78F03043" w14:textId="77777777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/>
                <w:sz w:val="20"/>
                <w:szCs w:val="20"/>
              </w:rPr>
              <w:t>3’-UTR</w:t>
            </w:r>
          </w:p>
        </w:tc>
        <w:tc>
          <w:tcPr>
            <w:tcW w:w="1701" w:type="dxa"/>
          </w:tcPr>
          <w:p w14:paraId="1AD34A62" w14:textId="7C4EFB32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3A3AD0A8" w14:textId="7D07A02D" w:rsidR="00D5452E" w:rsidRPr="000020CB" w:rsidRDefault="00D5452E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31786C29" w14:textId="5A459390" w:rsidR="00D5452E" w:rsidRPr="000020CB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20CB">
              <w:rPr>
                <w:rFonts w:ascii="Arial" w:hAnsi="Arial" w:cs="Arial"/>
                <w:sz w:val="20"/>
                <w:szCs w:val="20"/>
              </w:rPr>
              <w:t>Skin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exposed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37" w:type="dxa"/>
          </w:tcPr>
          <w:p w14:paraId="13446F7B" w14:textId="4EC2FC7B" w:rsidR="00D5452E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73DA2800" w14:textId="0F50366B" w:rsidR="00D5452E" w:rsidRPr="002B6C00" w:rsidRDefault="00D54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0"/>
                <w:szCs w:val="20"/>
                <w:lang w:val="es-ES"/>
              </w:rPr>
            </w:pP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  <w:t>3.85</w:t>
            </w:r>
            <w:r w:rsidRPr="00FC67CB"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  <w:t>e-08</w:t>
            </w:r>
            <w:r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  <w:t xml:space="preserve"> / </w:t>
            </w:r>
            <w:r w:rsidRPr="002B6C00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5.6e-13</w:t>
            </w:r>
          </w:p>
        </w:tc>
      </w:tr>
      <w:tr w:rsidR="00D5452E" w:rsidRPr="00D9171C" w14:paraId="097ACB07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</w:tcBorders>
          </w:tcPr>
          <w:p w14:paraId="027FADE8" w14:textId="77777777" w:rsidR="00D5452E" w:rsidRPr="000020CB" w:rsidRDefault="00D545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73F57F2" w14:textId="77777777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01B187" w14:textId="2898D7A9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</w:tcPr>
          <w:p w14:paraId="6FFBE20D" w14:textId="0A9624DF" w:rsidR="00D5452E" w:rsidRDefault="00D5452E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</w:tcPr>
          <w:p w14:paraId="541DE7BC" w14:textId="7D639299" w:rsidR="00D5452E" w:rsidRPr="000020CB" w:rsidRDefault="00D5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Nerve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Tibial</w:t>
            </w:r>
          </w:p>
        </w:tc>
        <w:tc>
          <w:tcPr>
            <w:tcW w:w="2037" w:type="dxa"/>
          </w:tcPr>
          <w:p w14:paraId="0C2AD6EC" w14:textId="69BC4590" w:rsidR="00D5452E" w:rsidRPr="002B6C00" w:rsidRDefault="00D5452E" w:rsidP="00706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</w:tcPr>
          <w:p w14:paraId="1A4FFBC7" w14:textId="43757589" w:rsidR="00D5452E" w:rsidRPr="002B6C00" w:rsidRDefault="00D5452E" w:rsidP="00706C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</w:pPr>
            <w:r w:rsidRPr="002B6C00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5.6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0</w:t>
            </w:r>
            <w:r w:rsidRPr="002B6C00">
              <w:rPr>
                <w:rFonts w:ascii="Arial" w:eastAsia="Times New Roman" w:hAnsi="Arial" w:cs="Arial"/>
                <w:color w:val="333333"/>
                <w:sz w:val="20"/>
                <w:szCs w:val="20"/>
                <w:lang w:val="es-ES"/>
              </w:rPr>
              <w:t>e-8</w:t>
            </w:r>
          </w:p>
        </w:tc>
      </w:tr>
      <w:tr w:rsidR="00EC602D" w:rsidRPr="00D9171C" w14:paraId="06A10BE9" w14:textId="77777777" w:rsidTr="00EC60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  <w:bottom w:val="none" w:sz="0" w:space="0" w:color="auto"/>
            </w:tcBorders>
          </w:tcPr>
          <w:p w14:paraId="510EDFDE" w14:textId="6A37FBE5" w:rsidR="00EC602D" w:rsidRPr="000020CB" w:rsidRDefault="00EC6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rs1255998</w:t>
            </w:r>
          </w:p>
        </w:tc>
        <w:tc>
          <w:tcPr>
            <w:tcW w:w="1270" w:type="dxa"/>
            <w:tcBorders>
              <w:bottom w:val="none" w:sz="0" w:space="0" w:color="auto"/>
            </w:tcBorders>
          </w:tcPr>
          <w:p w14:paraId="42AF338C" w14:textId="77777777" w:rsidR="00EC602D" w:rsidRPr="000020CB" w:rsidRDefault="00EC6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one" w:sz="0" w:space="0" w:color="auto"/>
            </w:tcBorders>
          </w:tcPr>
          <w:p w14:paraId="4C59682C" w14:textId="3D113483" w:rsidR="00EC602D" w:rsidRPr="000020CB" w:rsidRDefault="00EC602D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51" w:type="dxa"/>
            <w:tcBorders>
              <w:bottom w:val="none" w:sz="0" w:space="0" w:color="auto"/>
            </w:tcBorders>
          </w:tcPr>
          <w:p w14:paraId="28CF6A58" w14:textId="58185397" w:rsidR="00EC602D" w:rsidRPr="000020CB" w:rsidRDefault="00EC602D" w:rsidP="00316C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3530" w:type="dxa"/>
            <w:tcBorders>
              <w:bottom w:val="none" w:sz="0" w:space="0" w:color="auto"/>
            </w:tcBorders>
          </w:tcPr>
          <w:p w14:paraId="56594AEA" w14:textId="2D1C1146" w:rsidR="00EC602D" w:rsidRPr="000020CB" w:rsidRDefault="00EC6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0CB">
              <w:rPr>
                <w:rFonts w:ascii="Arial" w:hAnsi="Arial" w:cs="Arial"/>
                <w:sz w:val="20"/>
                <w:szCs w:val="20"/>
              </w:rPr>
              <w:t>Lymphoblastoid_EUR_exonlevel</w:t>
            </w:r>
            <w:proofErr w:type="spellEnd"/>
          </w:p>
        </w:tc>
        <w:tc>
          <w:tcPr>
            <w:tcW w:w="2037" w:type="dxa"/>
            <w:tcBorders>
              <w:bottom w:val="none" w:sz="0" w:space="0" w:color="auto"/>
            </w:tcBorders>
          </w:tcPr>
          <w:p w14:paraId="78491E69" w14:textId="177FA9B9" w:rsidR="00EC602D" w:rsidRPr="00FC67CB" w:rsidRDefault="00EC6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  <w:t>Negative</w:t>
            </w:r>
            <w:proofErr w:type="spellEnd"/>
          </w:p>
        </w:tc>
        <w:tc>
          <w:tcPr>
            <w:tcW w:w="3077" w:type="dxa"/>
            <w:tcBorders>
              <w:bottom w:val="none" w:sz="0" w:space="0" w:color="auto"/>
            </w:tcBorders>
          </w:tcPr>
          <w:p w14:paraId="3A9BD0AB" w14:textId="6283E084" w:rsidR="00EC602D" w:rsidRPr="000020CB" w:rsidRDefault="00EC60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67CB"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  <w:t>5.03e-06</w:t>
            </w:r>
          </w:p>
        </w:tc>
      </w:tr>
      <w:tr w:rsidR="00EC602D" w:rsidRPr="00D9171C" w14:paraId="4A3D4FBA" w14:textId="77777777" w:rsidTr="00EC60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4" w:type="dxa"/>
            <w:tcBorders>
              <w:left w:val="single" w:sz="18" w:space="0" w:color="auto"/>
              <w:bottom w:val="single" w:sz="18" w:space="0" w:color="auto"/>
            </w:tcBorders>
          </w:tcPr>
          <w:p w14:paraId="57CA52B0" w14:textId="37C39E93" w:rsidR="00EC602D" w:rsidRPr="000020CB" w:rsidRDefault="00EC60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14:paraId="07D30069" w14:textId="77777777" w:rsidR="00EC602D" w:rsidRPr="000020CB" w:rsidRDefault="00EC6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4C360C9" w14:textId="77777777" w:rsidR="00EC602D" w:rsidRDefault="00EC602D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18" w:space="0" w:color="auto"/>
            </w:tcBorders>
          </w:tcPr>
          <w:p w14:paraId="1664D20B" w14:textId="77777777" w:rsidR="00EC602D" w:rsidRDefault="00EC602D" w:rsidP="00316C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0" w:type="dxa"/>
            <w:tcBorders>
              <w:bottom w:val="single" w:sz="18" w:space="0" w:color="auto"/>
            </w:tcBorders>
          </w:tcPr>
          <w:p w14:paraId="34DAAD5D" w14:textId="77777777" w:rsidR="00EC602D" w:rsidRPr="000020CB" w:rsidRDefault="00EC6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7" w:type="dxa"/>
            <w:tcBorders>
              <w:bottom w:val="single" w:sz="18" w:space="0" w:color="auto"/>
            </w:tcBorders>
          </w:tcPr>
          <w:p w14:paraId="4439998F" w14:textId="77777777" w:rsidR="00EC602D" w:rsidRDefault="00EC6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Times New Roman"/>
                <w:color w:val="000000"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3077" w:type="dxa"/>
            <w:tcBorders>
              <w:bottom w:val="single" w:sz="18" w:space="0" w:color="auto"/>
            </w:tcBorders>
          </w:tcPr>
          <w:p w14:paraId="70C4D571" w14:textId="77777777" w:rsidR="00EC602D" w:rsidRPr="00FC67CB" w:rsidRDefault="00EC60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imes New Roman"/>
                <w:color w:val="000000"/>
                <w:sz w:val="18"/>
                <w:szCs w:val="18"/>
                <w:shd w:val="clear" w:color="auto" w:fill="FFFFFF"/>
                <w:lang w:val="es-ES"/>
              </w:rPr>
            </w:pPr>
          </w:p>
        </w:tc>
      </w:tr>
    </w:tbl>
    <w:p w14:paraId="6B52B0AD" w14:textId="59BE2DFA" w:rsidR="007B72FC" w:rsidRPr="005D5AE9" w:rsidRDefault="008B2754">
      <w:pPr>
        <w:rPr>
          <w:rFonts w:ascii="Arial" w:hAnsi="Arial" w:cs="Arial"/>
          <w:sz w:val="18"/>
          <w:lang w:val="en-US"/>
        </w:rPr>
      </w:pPr>
      <w:r w:rsidRPr="005D5AE9">
        <w:rPr>
          <w:rFonts w:ascii="Arial" w:hAnsi="Arial" w:cs="Arial"/>
          <w:sz w:val="20"/>
          <w:lang w:val="en-US"/>
        </w:rPr>
        <w:t xml:space="preserve">Data </w:t>
      </w:r>
      <w:r w:rsidRPr="005D5AE9">
        <w:rPr>
          <w:rFonts w:ascii="Arial" w:hAnsi="Arial" w:cs="Arial"/>
          <w:sz w:val="18"/>
          <w:lang w:val="en-US"/>
        </w:rPr>
        <w:t xml:space="preserve">extracted from </w:t>
      </w:r>
      <w:proofErr w:type="spellStart"/>
      <w:r w:rsidRPr="005D5AE9">
        <w:rPr>
          <w:rFonts w:ascii="Arial" w:hAnsi="Arial" w:cs="Arial"/>
          <w:sz w:val="18"/>
          <w:lang w:val="en-US"/>
        </w:rPr>
        <w:t>G</w:t>
      </w:r>
      <w:r w:rsidR="00FC67CB" w:rsidRPr="005D5AE9">
        <w:rPr>
          <w:rFonts w:ascii="Arial" w:hAnsi="Arial" w:cs="Arial"/>
          <w:sz w:val="18"/>
          <w:lang w:val="en-US"/>
        </w:rPr>
        <w:t>T</w:t>
      </w:r>
      <w:r w:rsidRPr="005D5AE9">
        <w:rPr>
          <w:rFonts w:ascii="Arial" w:hAnsi="Arial" w:cs="Arial"/>
          <w:sz w:val="18"/>
          <w:lang w:val="en-US"/>
        </w:rPr>
        <w:t>Ex</w:t>
      </w:r>
      <w:proofErr w:type="spellEnd"/>
      <w:r w:rsidR="00FC67CB" w:rsidRPr="005D5AE9">
        <w:rPr>
          <w:rFonts w:ascii="Arial" w:hAnsi="Arial" w:cs="Arial"/>
          <w:sz w:val="18"/>
          <w:lang w:val="en-US"/>
        </w:rPr>
        <w:t xml:space="preserve"> portal </w:t>
      </w:r>
      <w:r w:rsidRPr="005D5AE9">
        <w:rPr>
          <w:rFonts w:ascii="Arial" w:hAnsi="Arial" w:cs="Arial"/>
          <w:sz w:val="18"/>
          <w:lang w:val="en-US"/>
        </w:rPr>
        <w:t>(</w:t>
      </w:r>
      <w:r w:rsidRPr="005D5AE9">
        <w:rPr>
          <w:rFonts w:ascii="Arial" w:hAnsi="Arial" w:cs="Arial"/>
          <w:color w:val="0000FF"/>
          <w:sz w:val="18"/>
          <w:u w:val="single"/>
          <w:lang w:val="en-US"/>
        </w:rPr>
        <w:t>https://www.gtexportal.org/home/</w:t>
      </w:r>
      <w:r w:rsidRPr="005D5AE9">
        <w:rPr>
          <w:rFonts w:ascii="Arial" w:hAnsi="Arial" w:cs="Arial"/>
          <w:sz w:val="18"/>
          <w:lang w:val="en-US"/>
        </w:rPr>
        <w:t xml:space="preserve">) </w:t>
      </w:r>
      <w:r w:rsidR="00FC67CB" w:rsidRPr="005D5AE9">
        <w:rPr>
          <w:rFonts w:ascii="Arial" w:hAnsi="Arial" w:cs="Arial"/>
          <w:sz w:val="18"/>
          <w:lang w:val="en-US"/>
        </w:rPr>
        <w:t xml:space="preserve">and/or </w:t>
      </w:r>
      <w:proofErr w:type="spellStart"/>
      <w:r w:rsidR="00FC67CB" w:rsidRPr="005D5AE9">
        <w:rPr>
          <w:rFonts w:ascii="Arial" w:hAnsi="Arial" w:cs="Arial"/>
          <w:sz w:val="18"/>
          <w:lang w:val="en-US"/>
        </w:rPr>
        <w:t>haploreg</w:t>
      </w:r>
      <w:proofErr w:type="spellEnd"/>
      <w:r w:rsidRPr="005D5AE9">
        <w:rPr>
          <w:rFonts w:ascii="Arial" w:hAnsi="Arial" w:cs="Arial"/>
          <w:sz w:val="18"/>
          <w:lang w:val="en-US"/>
        </w:rPr>
        <w:t xml:space="preserve"> (</w:t>
      </w:r>
      <w:hyperlink r:id="rId5" w:history="1">
        <w:r w:rsidR="00D5452E" w:rsidRPr="005D5AE9">
          <w:rPr>
            <w:rStyle w:val="Hyperlink"/>
            <w:rFonts w:ascii="Arial" w:hAnsi="Arial" w:cs="Arial"/>
            <w:sz w:val="18"/>
            <w:lang w:val="en-US"/>
          </w:rPr>
          <w:t>http://archive.broadinstitute.org/mammals/haploreg/haploreg.php</w:t>
        </w:r>
      </w:hyperlink>
      <w:r w:rsidRPr="005D5AE9">
        <w:rPr>
          <w:rFonts w:ascii="Arial" w:hAnsi="Arial" w:cs="Arial"/>
          <w:sz w:val="18"/>
          <w:lang w:val="en-US"/>
        </w:rPr>
        <w:t>).</w:t>
      </w:r>
    </w:p>
    <w:p w14:paraId="74E8EB63" w14:textId="516933F6" w:rsidR="00D5452E" w:rsidRPr="005D5AE9" w:rsidRDefault="00D5452E">
      <w:pPr>
        <w:rPr>
          <w:rFonts w:ascii="Arial" w:hAnsi="Arial" w:cs="Arial"/>
          <w:sz w:val="20"/>
          <w:lang w:val="en-US"/>
        </w:rPr>
      </w:pPr>
      <w:r w:rsidRPr="005D5AE9">
        <w:rPr>
          <w:rFonts w:ascii="Arial" w:hAnsi="Arial" w:cs="Arial"/>
          <w:sz w:val="18"/>
          <w:lang w:val="en-US"/>
        </w:rPr>
        <w:t xml:space="preserve">A negative effect size indicate that the tested allele is associated with a decreased mRNA expression of the gene. </w:t>
      </w:r>
    </w:p>
    <w:sectPr w:rsidR="00D5452E" w:rsidRPr="005D5AE9" w:rsidSect="00FC67CB">
      <w:pgSz w:w="16840" w:h="11900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71C"/>
    <w:rsid w:val="000020CB"/>
    <w:rsid w:val="0025652E"/>
    <w:rsid w:val="002B6C00"/>
    <w:rsid w:val="002B7407"/>
    <w:rsid w:val="00316C39"/>
    <w:rsid w:val="003A1E62"/>
    <w:rsid w:val="00442432"/>
    <w:rsid w:val="0048330B"/>
    <w:rsid w:val="005D5AE9"/>
    <w:rsid w:val="00706CE6"/>
    <w:rsid w:val="007B72FC"/>
    <w:rsid w:val="008B2754"/>
    <w:rsid w:val="00A24AB0"/>
    <w:rsid w:val="00AA3CF6"/>
    <w:rsid w:val="00B07DC2"/>
    <w:rsid w:val="00D5452E"/>
    <w:rsid w:val="00D9171C"/>
    <w:rsid w:val="00E054BD"/>
    <w:rsid w:val="00E14FE0"/>
    <w:rsid w:val="00E75026"/>
    <w:rsid w:val="00E86124"/>
    <w:rsid w:val="00EC602D"/>
    <w:rsid w:val="00FC67CB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CC2C0"/>
  <w14:defaultImageDpi w14:val="300"/>
  <w15:docId w15:val="{BA01D626-5A98-478B-BDF6-B99236D0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4833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54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rchive.broadinstitute.org/mammals/haploreg/haploreg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80AE48-3088-47FC-B283-DC70B66D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332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 Sainz Pérez</cp:lastModifiedBy>
  <cp:revision>20</cp:revision>
  <dcterms:created xsi:type="dcterms:W3CDTF">2018-03-11T09:35:00Z</dcterms:created>
  <dcterms:modified xsi:type="dcterms:W3CDTF">2019-09-03T17:04:00Z</dcterms:modified>
</cp:coreProperties>
</file>