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8A5AC" w14:textId="77777777" w:rsidR="00826662" w:rsidRPr="00AF24BC" w:rsidRDefault="00826662" w:rsidP="00826662">
      <w:pPr>
        <w:rPr>
          <w:rFonts w:ascii="Times New Roman" w:hAnsi="Times New Roman" w:cs="Times New Roman"/>
          <w:b/>
        </w:rPr>
      </w:pPr>
    </w:p>
    <w:p w14:paraId="7F88AD91" w14:textId="0C2EE68A" w:rsidR="00826662" w:rsidRPr="00AF24BC" w:rsidRDefault="00826662" w:rsidP="00826662">
      <w:pPr>
        <w:jc w:val="center"/>
        <w:rPr>
          <w:rFonts w:ascii="Times New Roman" w:hAnsi="Times New Roman" w:cs="Times New Roman"/>
          <w:b/>
        </w:rPr>
      </w:pPr>
      <w:r w:rsidRPr="00AF24BC">
        <w:rPr>
          <w:rFonts w:ascii="Times New Roman" w:hAnsi="Times New Roman" w:cs="Times New Roman"/>
          <w:b/>
        </w:rPr>
        <w:t>Supplementary material</w:t>
      </w:r>
    </w:p>
    <w:p w14:paraId="2D855989" w14:textId="77777777" w:rsidR="00826662" w:rsidRPr="00AF24BC" w:rsidRDefault="00826662" w:rsidP="00B667DD">
      <w:pPr>
        <w:rPr>
          <w:rFonts w:ascii="Times New Roman" w:hAnsi="Times New Roman" w:cs="Times New Roman"/>
          <w:b/>
        </w:rPr>
      </w:pPr>
    </w:p>
    <w:p w14:paraId="2792A6BF" w14:textId="384336CC" w:rsidR="00B667DD" w:rsidRPr="00AF24BC" w:rsidRDefault="00B667DD" w:rsidP="00B667DD">
      <w:pPr>
        <w:rPr>
          <w:rFonts w:ascii="Times New Roman" w:hAnsi="Times New Roman" w:cs="Times New Roman"/>
          <w:b/>
        </w:rPr>
      </w:pPr>
      <w:r w:rsidRPr="00AF24BC">
        <w:rPr>
          <w:rFonts w:ascii="Times New Roman" w:hAnsi="Times New Roman" w:cs="Times New Roman"/>
          <w:b/>
        </w:rPr>
        <w:t>Selection of suitable reference genes for gen</w:t>
      </w:r>
      <w:r w:rsidR="00C864DC" w:rsidRPr="00AF24BC">
        <w:rPr>
          <w:rFonts w:ascii="Times New Roman" w:hAnsi="Times New Roman" w:cs="Times New Roman"/>
          <w:b/>
        </w:rPr>
        <w:t>e expression studies in myxosporean (Myxozoa, Cnidaria)</w:t>
      </w:r>
      <w:r w:rsidRPr="00AF24BC">
        <w:rPr>
          <w:rFonts w:ascii="Times New Roman" w:hAnsi="Times New Roman" w:cs="Times New Roman"/>
          <w:b/>
        </w:rPr>
        <w:t xml:space="preserve"> parasites</w:t>
      </w:r>
    </w:p>
    <w:p w14:paraId="3E9A9871" w14:textId="0BF4C3C3" w:rsidR="00826662" w:rsidRPr="00AF24BC" w:rsidRDefault="00826662" w:rsidP="00826662">
      <w:pPr>
        <w:spacing w:line="276" w:lineRule="auto"/>
        <w:rPr>
          <w:rFonts w:ascii="Times New Roman" w:hAnsi="Times New Roman"/>
        </w:rPr>
      </w:pPr>
      <w:r w:rsidRPr="00AF24BC">
        <w:rPr>
          <w:rFonts w:ascii="Times New Roman" w:hAnsi="Times New Roman"/>
        </w:rPr>
        <w:t>Anush Kosakyan</w:t>
      </w:r>
      <w:r w:rsidRPr="00AF24BC">
        <w:rPr>
          <w:rFonts w:ascii="Times New Roman" w:hAnsi="Times New Roman"/>
          <w:vertAlign w:val="superscript"/>
        </w:rPr>
        <w:t>1*</w:t>
      </w:r>
      <w:r w:rsidRPr="00AF24BC">
        <w:rPr>
          <w:rFonts w:ascii="Times New Roman" w:hAnsi="Times New Roman"/>
        </w:rPr>
        <w:t>, Gema Alama-Bermejo</w:t>
      </w:r>
      <w:r w:rsidRPr="00AF24BC">
        <w:rPr>
          <w:rFonts w:ascii="Times New Roman" w:hAnsi="Times New Roman"/>
          <w:vertAlign w:val="superscript"/>
        </w:rPr>
        <w:t>1-3</w:t>
      </w:r>
      <w:r w:rsidRPr="00AF24BC">
        <w:rPr>
          <w:rFonts w:ascii="Times New Roman" w:hAnsi="Times New Roman"/>
        </w:rPr>
        <w:t>, Pavla Bartošová-Sojková</w:t>
      </w:r>
      <w:r w:rsidRPr="00AF24BC">
        <w:rPr>
          <w:rFonts w:ascii="Times New Roman" w:hAnsi="Times New Roman"/>
          <w:vertAlign w:val="superscript"/>
        </w:rPr>
        <w:t>1</w:t>
      </w:r>
      <w:r w:rsidRPr="00AF24BC">
        <w:rPr>
          <w:rFonts w:ascii="Times New Roman" w:hAnsi="Times New Roman"/>
        </w:rPr>
        <w:t>, Ana Born-Torrijos</w:t>
      </w:r>
      <w:r w:rsidRPr="00AF24BC">
        <w:rPr>
          <w:rFonts w:ascii="Times New Roman" w:hAnsi="Times New Roman"/>
          <w:vertAlign w:val="superscript"/>
        </w:rPr>
        <w:t>1</w:t>
      </w:r>
      <w:r w:rsidRPr="00AF24BC">
        <w:rPr>
          <w:rFonts w:ascii="Times New Roman" w:hAnsi="Times New Roman"/>
        </w:rPr>
        <w:t>, Radek Šíma</w:t>
      </w:r>
      <w:r w:rsidRPr="00AF24BC">
        <w:rPr>
          <w:rFonts w:ascii="Times New Roman" w:hAnsi="Times New Roman"/>
          <w:vertAlign w:val="superscript"/>
        </w:rPr>
        <w:t>1</w:t>
      </w:r>
      <w:r w:rsidRPr="00AF24BC">
        <w:rPr>
          <w:rFonts w:ascii="Times New Roman" w:hAnsi="Times New Roman"/>
        </w:rPr>
        <w:t>, Anna Nenarokova</w:t>
      </w:r>
      <w:r w:rsidRPr="00AF24BC">
        <w:rPr>
          <w:rFonts w:ascii="Times New Roman" w:hAnsi="Times New Roman"/>
          <w:vertAlign w:val="superscript"/>
        </w:rPr>
        <w:t>1</w:t>
      </w:r>
      <w:r w:rsidR="004C5701">
        <w:rPr>
          <w:rFonts w:ascii="Times New Roman" w:hAnsi="Times New Roman"/>
          <w:vertAlign w:val="superscript"/>
        </w:rPr>
        <w:t>,4</w:t>
      </w:r>
      <w:r w:rsidRPr="00AF24BC">
        <w:rPr>
          <w:rFonts w:ascii="Times New Roman" w:hAnsi="Times New Roman"/>
        </w:rPr>
        <w:t>, Edit Eszterbauer</w:t>
      </w:r>
      <w:r w:rsidR="004C5701">
        <w:rPr>
          <w:rFonts w:ascii="Times New Roman" w:hAnsi="Times New Roman"/>
          <w:vertAlign w:val="superscript"/>
        </w:rPr>
        <w:t>5</w:t>
      </w:r>
      <w:r w:rsidRPr="00AF24BC">
        <w:rPr>
          <w:rFonts w:ascii="Times New Roman" w:hAnsi="Times New Roman"/>
        </w:rPr>
        <w:t>, Jerri Bartholomew</w:t>
      </w:r>
      <w:r w:rsidR="00343800" w:rsidRPr="00AF24BC">
        <w:rPr>
          <w:rFonts w:ascii="Times New Roman" w:hAnsi="Times New Roman"/>
          <w:vertAlign w:val="superscript"/>
        </w:rPr>
        <w:t>2</w:t>
      </w:r>
      <w:r w:rsidRPr="00AF24BC">
        <w:rPr>
          <w:rFonts w:ascii="Times New Roman" w:hAnsi="Times New Roman"/>
        </w:rPr>
        <w:t xml:space="preserve"> and Astrid S. Holzer</w:t>
      </w:r>
      <w:r w:rsidRPr="00AF24BC">
        <w:rPr>
          <w:rFonts w:ascii="Times New Roman" w:hAnsi="Times New Roman"/>
          <w:vertAlign w:val="superscript"/>
        </w:rPr>
        <w:t>1</w:t>
      </w:r>
      <w:r w:rsidRPr="00AF24BC">
        <w:rPr>
          <w:rFonts w:ascii="Times New Roman" w:hAnsi="Times New Roman"/>
        </w:rPr>
        <w:t>.</w:t>
      </w:r>
    </w:p>
    <w:p w14:paraId="4BD70D2D" w14:textId="1AC92883" w:rsidR="00826662" w:rsidRDefault="00826662" w:rsidP="00826662">
      <w:pPr>
        <w:spacing w:line="276" w:lineRule="auto"/>
        <w:jc w:val="both"/>
        <w:rPr>
          <w:rFonts w:ascii="Times New Roman" w:hAnsi="Times New Roman"/>
        </w:rPr>
      </w:pPr>
      <w:r w:rsidRPr="00AF24BC">
        <w:rPr>
          <w:rFonts w:ascii="Times New Roman" w:hAnsi="Times New Roman"/>
          <w:vertAlign w:val="superscript"/>
        </w:rPr>
        <w:t>1</w:t>
      </w:r>
      <w:r w:rsidRPr="00AF24BC">
        <w:rPr>
          <w:rFonts w:ascii="Times New Roman" w:hAnsi="Times New Roman"/>
        </w:rPr>
        <w:t xml:space="preserve">Institute of Parasitology, </w:t>
      </w:r>
      <w:r w:rsidR="00782CE7">
        <w:rPr>
          <w:rFonts w:ascii="Times New Roman" w:hAnsi="Times New Roman"/>
        </w:rPr>
        <w:t xml:space="preserve">Biology Centre, </w:t>
      </w:r>
      <w:r w:rsidR="00005B17">
        <w:rPr>
          <w:rFonts w:ascii="Times New Roman" w:hAnsi="Times New Roman"/>
        </w:rPr>
        <w:t>Czech Academy of Sciences,</w:t>
      </w:r>
      <w:r w:rsidR="00782CE7">
        <w:rPr>
          <w:rFonts w:ascii="Times New Roman" w:hAnsi="Times New Roman"/>
        </w:rPr>
        <w:t xml:space="preserve"> 37005 </w:t>
      </w:r>
      <w:r w:rsidRPr="00AF24BC">
        <w:rPr>
          <w:rFonts w:ascii="Times New Roman" w:hAnsi="Times New Roman"/>
        </w:rPr>
        <w:t>Ceske Budejovice, Czech Republic.</w:t>
      </w:r>
    </w:p>
    <w:p w14:paraId="1421674B" w14:textId="77777777" w:rsidR="00826662" w:rsidRPr="00AF24BC" w:rsidRDefault="00826662" w:rsidP="00826662">
      <w:pPr>
        <w:spacing w:line="276" w:lineRule="auto"/>
        <w:jc w:val="both"/>
        <w:rPr>
          <w:rFonts w:ascii="Times New Roman" w:hAnsi="Times New Roman"/>
        </w:rPr>
      </w:pPr>
      <w:r w:rsidRPr="00AF24BC">
        <w:rPr>
          <w:rFonts w:ascii="Times New Roman" w:hAnsi="Times New Roman"/>
          <w:vertAlign w:val="superscript"/>
        </w:rPr>
        <w:t>2</w:t>
      </w:r>
      <w:r w:rsidRPr="00AF24BC">
        <w:rPr>
          <w:rFonts w:ascii="Times New Roman" w:hAnsi="Times New Roman"/>
        </w:rPr>
        <w:t>Department of Microbiology, Oregon State University, Corvallis, Oregon, USA.</w:t>
      </w:r>
    </w:p>
    <w:p w14:paraId="608469F5" w14:textId="7B41C0E0" w:rsidR="00826662" w:rsidRPr="00AF24BC" w:rsidRDefault="00826662" w:rsidP="00826662">
      <w:pPr>
        <w:spacing w:line="276" w:lineRule="auto"/>
        <w:jc w:val="both"/>
        <w:rPr>
          <w:rFonts w:ascii="Times New Roman" w:hAnsi="Times New Roman"/>
          <w:lang w:val="es-ES_tradnl"/>
        </w:rPr>
      </w:pPr>
      <w:r w:rsidRPr="00AF24BC">
        <w:rPr>
          <w:rFonts w:ascii="Times New Roman" w:hAnsi="Times New Roman"/>
          <w:vertAlign w:val="superscript"/>
          <w:lang w:val="es-ES_tradnl"/>
        </w:rPr>
        <w:t>3</w:t>
      </w:r>
      <w:r w:rsidRPr="003100BA">
        <w:rPr>
          <w:lang w:val="es-ES_tradnl"/>
        </w:rPr>
        <w:t xml:space="preserve"> </w:t>
      </w:r>
      <w:r w:rsidRPr="00AF24BC">
        <w:rPr>
          <w:rFonts w:ascii="Times New Roman" w:hAnsi="Times New Roman"/>
          <w:lang w:val="es-ES_tradnl"/>
        </w:rPr>
        <w:t>Centro de Investigación Aplicada y Transferencia Tecnológica en Recursos Marinos Almirante Storni (CIMAS), CCT CONICET – CENPAT, San Antonio Oeste, Argentina</w:t>
      </w:r>
      <w:r w:rsidR="000C50A8">
        <w:rPr>
          <w:rFonts w:ascii="Times New Roman" w:hAnsi="Times New Roman"/>
          <w:lang w:val="es-ES_tradnl"/>
        </w:rPr>
        <w:t>.</w:t>
      </w:r>
    </w:p>
    <w:p w14:paraId="52E1C14E" w14:textId="2491479D" w:rsidR="00826662" w:rsidRPr="004C5701" w:rsidRDefault="00826662" w:rsidP="004C5701">
      <w:pPr>
        <w:rPr>
          <w:rFonts w:ascii="Times New Roman" w:eastAsia="Times New Roman" w:hAnsi="Times New Roman" w:cs="Times New Roman"/>
          <w:sz w:val="24"/>
          <w:szCs w:val="24"/>
        </w:rPr>
      </w:pPr>
      <w:r w:rsidRPr="00AF24BC">
        <w:rPr>
          <w:rFonts w:ascii="Times New Roman" w:hAnsi="Times New Roman"/>
          <w:vertAlign w:val="superscript"/>
        </w:rPr>
        <w:t>4</w:t>
      </w:r>
      <w:r w:rsidR="004C5701">
        <w:rPr>
          <w:rFonts w:ascii="Times New Roman" w:hAnsi="Times New Roman"/>
        </w:rPr>
        <w:t>Faculty of Science, University of South Bohemia, Ceske Budejovice, Czech Republic</w:t>
      </w:r>
      <w:r w:rsidR="000C50A8">
        <w:rPr>
          <w:rFonts w:ascii="Times New Roman" w:hAnsi="Times New Roman"/>
        </w:rPr>
        <w:t>.</w:t>
      </w:r>
      <w:bookmarkStart w:id="0" w:name="_GoBack"/>
      <w:bookmarkEnd w:id="0"/>
      <w:r w:rsidRPr="00AF24BC">
        <w:rPr>
          <w:rFonts w:ascii="Times New Roman" w:hAnsi="Times New Roman"/>
        </w:rPr>
        <w:t xml:space="preserve"> </w:t>
      </w:r>
    </w:p>
    <w:p w14:paraId="6FCFAEDF" w14:textId="75465216" w:rsidR="004C5701" w:rsidRPr="00AF24BC" w:rsidRDefault="004C5701" w:rsidP="00826662">
      <w:pPr>
        <w:spacing w:line="276" w:lineRule="auto"/>
        <w:jc w:val="both"/>
        <w:rPr>
          <w:rFonts w:ascii="Times New Roman" w:hAnsi="Times New Roman"/>
        </w:rPr>
      </w:pPr>
      <w:r>
        <w:rPr>
          <w:rFonts w:ascii="Times New Roman" w:hAnsi="Times New Roman"/>
          <w:vertAlign w:val="superscript"/>
        </w:rPr>
        <w:t>5</w:t>
      </w:r>
      <w:r w:rsidRPr="00AF24BC">
        <w:rPr>
          <w:rFonts w:ascii="Times New Roman" w:hAnsi="Times New Roman"/>
        </w:rPr>
        <w:t>Institute for Veterinary Medical Research, Centre for Agricultural Research, Hungarian Academy of Sciences, Budapest, Hungary.</w:t>
      </w:r>
    </w:p>
    <w:p w14:paraId="4DB2E0FD" w14:textId="4926C151" w:rsidR="004D4A39" w:rsidRPr="00AF24BC" w:rsidRDefault="008239CF" w:rsidP="00B667DD">
      <w:pPr>
        <w:rPr>
          <w:rFonts w:ascii="Times New Roman" w:hAnsi="Times New Roman" w:cs="Times New Roman"/>
        </w:rPr>
      </w:pPr>
      <w:r w:rsidRPr="00AF24BC">
        <w:rPr>
          <w:rFonts w:ascii="Times New Roman" w:hAnsi="Times New Roman" w:cs="Times New Roman"/>
        </w:rPr>
        <w:t>*anna.kosakyan@gmail.com</w:t>
      </w:r>
    </w:p>
    <w:p w14:paraId="3336394A" w14:textId="77777777" w:rsidR="008239CF" w:rsidRPr="00AF24BC" w:rsidRDefault="008239CF" w:rsidP="00B667DD">
      <w:pPr>
        <w:rPr>
          <w:rFonts w:ascii="Times New Roman" w:hAnsi="Times New Roman" w:cs="Times New Roman"/>
          <w:b/>
        </w:rPr>
      </w:pPr>
    </w:p>
    <w:p w14:paraId="76618DCB" w14:textId="6ED3176A" w:rsidR="00B667DD" w:rsidRPr="00AF24BC" w:rsidRDefault="00B667DD" w:rsidP="00B667DD">
      <w:pPr>
        <w:rPr>
          <w:rFonts w:ascii="Times New Roman" w:hAnsi="Times New Roman" w:cs="Times New Roman"/>
          <w:b/>
        </w:rPr>
      </w:pPr>
      <w:r w:rsidRPr="00AF24BC">
        <w:rPr>
          <w:rFonts w:ascii="Times New Roman" w:hAnsi="Times New Roman" w:cs="Times New Roman"/>
          <w:b/>
        </w:rPr>
        <w:t xml:space="preserve">Supplementary material 1. Sequences of candidate </w:t>
      </w:r>
      <w:r w:rsidR="00826662" w:rsidRPr="00AF24BC">
        <w:rPr>
          <w:rFonts w:ascii="Times New Roman" w:hAnsi="Times New Roman" w:cs="Times New Roman"/>
          <w:b/>
        </w:rPr>
        <w:t>reference genes</w:t>
      </w:r>
      <w:r w:rsidRPr="00AF24BC">
        <w:rPr>
          <w:rFonts w:ascii="Times New Roman" w:hAnsi="Times New Roman" w:cs="Times New Roman"/>
          <w:b/>
        </w:rPr>
        <w:t xml:space="preserve"> mined from transcriptome data</w:t>
      </w:r>
      <w:r w:rsidR="00C17EAE" w:rsidRPr="00AF24BC">
        <w:rPr>
          <w:rFonts w:ascii="Times New Roman" w:hAnsi="Times New Roman" w:cs="Times New Roman"/>
          <w:b/>
        </w:rPr>
        <w:t xml:space="preserve"> (</w:t>
      </w:r>
      <w:r w:rsidR="00C17EAE" w:rsidRPr="00AF24BC">
        <w:rPr>
          <w:rFonts w:ascii="Times New Roman" w:hAnsi="Times New Roman" w:cs="Times New Roman"/>
          <w:b/>
          <w:i/>
        </w:rPr>
        <w:t>S. molnari</w:t>
      </w:r>
      <w:r w:rsidR="00C17EAE" w:rsidRPr="00AF24BC">
        <w:rPr>
          <w:rFonts w:ascii="Times New Roman" w:hAnsi="Times New Roman" w:cs="Times New Roman"/>
          <w:b/>
        </w:rPr>
        <w:t xml:space="preserve"> and </w:t>
      </w:r>
      <w:r w:rsidR="00C17EAE" w:rsidRPr="00AF24BC">
        <w:rPr>
          <w:rFonts w:ascii="Times New Roman" w:hAnsi="Times New Roman" w:cs="Times New Roman"/>
          <w:b/>
          <w:i/>
        </w:rPr>
        <w:t>C. shasta</w:t>
      </w:r>
      <w:r w:rsidR="00C17EAE" w:rsidRPr="00AF24BC">
        <w:rPr>
          <w:rFonts w:ascii="Times New Roman" w:hAnsi="Times New Roman" w:cs="Times New Roman"/>
          <w:b/>
        </w:rPr>
        <w:t xml:space="preserve"> transcriptome</w:t>
      </w:r>
      <w:r w:rsidR="00F809E6" w:rsidRPr="00AF24BC">
        <w:rPr>
          <w:rFonts w:ascii="Times New Roman" w:hAnsi="Times New Roman" w:cs="Times New Roman"/>
          <w:b/>
        </w:rPr>
        <w:t xml:space="preserve"> NCBI SRA Acc. NumberSRR6782113</w:t>
      </w:r>
      <w:r w:rsidR="00C17EAE" w:rsidRPr="00AF24BC">
        <w:rPr>
          <w:rFonts w:ascii="Times New Roman" w:hAnsi="Times New Roman" w:cs="Times New Roman"/>
          <w:b/>
        </w:rPr>
        <w:t xml:space="preserve">, </w:t>
      </w:r>
      <w:r w:rsidR="00C17EAE" w:rsidRPr="00AF24BC">
        <w:rPr>
          <w:rFonts w:ascii="Times New Roman" w:hAnsi="Times New Roman" w:cs="Times New Roman"/>
          <w:b/>
          <w:i/>
        </w:rPr>
        <w:t>M. cerebralis</w:t>
      </w:r>
      <w:r w:rsidR="00C17EAE" w:rsidRPr="00AF24BC">
        <w:rPr>
          <w:rFonts w:ascii="Times New Roman" w:hAnsi="Times New Roman" w:cs="Times New Roman"/>
          <w:b/>
        </w:rPr>
        <w:t xml:space="preserve"> transcriptome from GenBank with accession number GBKL00000000.1 is used)</w:t>
      </w:r>
      <w:r w:rsidRPr="00AF24BC">
        <w:rPr>
          <w:rFonts w:ascii="Times New Roman" w:hAnsi="Times New Roman" w:cs="Times New Roman"/>
          <w:b/>
        </w:rPr>
        <w:t xml:space="preserve"> or retrieved from </w:t>
      </w:r>
      <w:r w:rsidR="00F809E6" w:rsidRPr="00AF24BC">
        <w:rPr>
          <w:rFonts w:ascii="Times New Roman" w:hAnsi="Times New Roman" w:cs="Times New Roman"/>
          <w:b/>
        </w:rPr>
        <w:t>GenBank</w:t>
      </w:r>
      <w:r w:rsidRPr="00AF24BC">
        <w:rPr>
          <w:rFonts w:ascii="Times New Roman" w:hAnsi="Times New Roman" w:cs="Times New Roman"/>
          <w:b/>
        </w:rPr>
        <w:t xml:space="preserve"> for designing gene primers. </w:t>
      </w:r>
    </w:p>
    <w:p w14:paraId="17899285" w14:textId="77777777" w:rsidR="00B667DD" w:rsidRPr="00AF24BC" w:rsidRDefault="00B667DD" w:rsidP="00B667DD">
      <w:pPr>
        <w:rPr>
          <w:rFonts w:ascii="Times New Roman" w:hAnsi="Times New Roman" w:cs="Times New Roman"/>
          <w:b/>
        </w:rPr>
      </w:pPr>
    </w:p>
    <w:p w14:paraId="13C6AFD7" w14:textId="77777777" w:rsidR="00B667DD" w:rsidRPr="00AF24BC" w:rsidRDefault="00DF1B5C" w:rsidP="00B667DD">
      <w:pPr>
        <w:rPr>
          <w:rFonts w:ascii="Times New Roman" w:hAnsi="Times New Roman" w:cs="Times New Roman"/>
          <w:b/>
          <w:i/>
        </w:rPr>
      </w:pPr>
      <w:r w:rsidRPr="00AF24BC">
        <w:rPr>
          <w:rFonts w:ascii="Times New Roman" w:hAnsi="Times New Roman" w:cs="Times New Roman"/>
          <w:b/>
          <w:i/>
        </w:rPr>
        <w:t>Sphaerospora</w:t>
      </w:r>
      <w:r w:rsidR="00B667DD" w:rsidRPr="00AF24BC">
        <w:rPr>
          <w:rFonts w:ascii="Times New Roman" w:hAnsi="Times New Roman" w:cs="Times New Roman"/>
          <w:b/>
          <w:i/>
        </w:rPr>
        <w:t xml:space="preserve"> molnari </w:t>
      </w:r>
    </w:p>
    <w:p w14:paraId="4854956F" w14:textId="319D7650" w:rsidR="00B667DD" w:rsidRPr="00AF24BC" w:rsidRDefault="008933D9" w:rsidP="00B667DD">
      <w:pPr>
        <w:rPr>
          <w:rFonts w:ascii="Times New Roman" w:hAnsi="Times New Roman" w:cs="Times New Roman"/>
        </w:rPr>
      </w:pPr>
      <w:r w:rsidRPr="00AF24BC">
        <w:rPr>
          <w:rFonts w:ascii="Times New Roman" w:hAnsi="Times New Roman" w:cs="Times New Roman"/>
          <w:b/>
        </w:rPr>
        <w:t>ACTB</w:t>
      </w:r>
      <w:r w:rsidR="00F06F02" w:rsidRPr="00AF24BC">
        <w:rPr>
          <w:rFonts w:ascii="Times New Roman" w:hAnsi="Times New Roman" w:cs="Times New Roman"/>
          <w:b/>
        </w:rPr>
        <w:t xml:space="preserve"> </w:t>
      </w:r>
      <w:r w:rsidR="00F06F02" w:rsidRPr="00AF24BC">
        <w:rPr>
          <w:rFonts w:ascii="Times New Roman" w:hAnsi="Times New Roman" w:cs="Times New Roman"/>
        </w:rPr>
        <w:t>(</w:t>
      </w:r>
      <w:r w:rsidR="00C864DC" w:rsidRPr="00AF24BC">
        <w:rPr>
          <w:rFonts w:ascii="Times New Roman" w:hAnsi="Times New Roman" w:cs="Times New Roman"/>
        </w:rPr>
        <w:t>actin</w:t>
      </w:r>
      <w:r w:rsidR="00795321" w:rsidRPr="00AF24BC">
        <w:rPr>
          <w:rFonts w:ascii="Times New Roman" w:hAnsi="Times New Roman" w:cs="Times New Roman"/>
        </w:rPr>
        <w:t>2 sequence from Hartigan et al. 2016)</w:t>
      </w:r>
      <w:r w:rsidR="00C17EAE" w:rsidRPr="00AF24BC">
        <w:rPr>
          <w:rFonts w:ascii="Times New Roman" w:hAnsi="Times New Roman" w:cs="Times New Roman"/>
        </w:rPr>
        <w:t xml:space="preserve"> </w:t>
      </w:r>
    </w:p>
    <w:p w14:paraId="6FF5A45B"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&gt;TRINITY_DN52484_c0_g1_i1</w:t>
      </w:r>
    </w:p>
    <w:p w14:paraId="3DAF1984"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CGCTCTTCCTCACGCCATCCTCAGATTGGATTTGGCCGGTAGAGATCTCACTGAATACCT</w:t>
      </w:r>
    </w:p>
    <w:p w14:paraId="0172AA82"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CATGAAGTTGCTCACCGAACGTGGAAACACCTTCACCACCTCAGCCGAAAAAGAAATCGC</w:t>
      </w:r>
    </w:p>
    <w:p w14:paraId="2703F0A1"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CAGAGATATCAAAGAGAAACTCTGCTACGTTGCTTTGGACTTTGAACAAGAAATGGCTAG</w:t>
      </w:r>
    </w:p>
    <w:p w14:paraId="5D331B31"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CGCCTCCTCCTCCAGCTCATTGGAAAAACCCTATGAGATGCCCGACGGACAGGTTATCAC</w:t>
      </w:r>
    </w:p>
    <w:p w14:paraId="0CA70FD1"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CATCGGTAGTGAACGTTTCAGATGCCCAGAAGCTCTCTTCAAGCCCAGCCTTTTGGGTAA</w:t>
      </w:r>
    </w:p>
    <w:p w14:paraId="00167B07"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GGAAATCAAAGGAATCCACGAGACCACCTTCGATTCCATCTCTGCTTGCGATGTCGATAT</w:t>
      </w:r>
    </w:p>
    <w:p w14:paraId="797A748F"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CAGAAAAGATCTGTACGCCAACACCGTCCTTTCTGGTGGTACTACTATGTACATAGGTAT</w:t>
      </w:r>
    </w:p>
    <w:p w14:paraId="69D69AEB"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TGCCGACAGAATGACCAAAGATATCACCGGTTTGGCTGCTGCTACCATGAAGATTAAAGT</w:t>
      </w:r>
    </w:p>
    <w:p w14:paraId="6902127E"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TATTGCCCCACCCGAGAGAAAATACTCCGTCTGGATTGGAGGTTCCATCCTTGCTTCCCT</w:t>
      </w:r>
    </w:p>
    <w:p w14:paraId="0F8C65E9"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ATCCACCTTCAACAGCATGTGGATCACCAAACAAGAATACGACGAGTCAGGTCCTTCCAT</w:t>
      </w:r>
    </w:p>
    <w:p w14:paraId="182E51F8" w14:textId="77777777" w:rsidR="008933D9" w:rsidRPr="00AF24BC" w:rsidRDefault="008933D9" w:rsidP="008933D9">
      <w:pPr>
        <w:pStyle w:val="PlainText"/>
        <w:rPr>
          <w:rFonts w:ascii="Courier New" w:hAnsi="Courier New" w:cs="Courier New"/>
          <w:sz w:val="22"/>
          <w:szCs w:val="22"/>
        </w:rPr>
      </w:pPr>
      <w:r w:rsidRPr="00AF24BC">
        <w:rPr>
          <w:rFonts w:ascii="Courier New" w:hAnsi="Courier New" w:cs="Courier New"/>
          <w:sz w:val="22"/>
          <w:szCs w:val="22"/>
        </w:rPr>
        <w:t>TGTTCATCGCAAGTGCTTCTAAATTATATTAGATCGTATCACATATGCCATCAGATTAAT</w:t>
      </w:r>
    </w:p>
    <w:p w14:paraId="14B2776D" w14:textId="4C332256" w:rsidR="00151D29" w:rsidRPr="00AF24BC" w:rsidRDefault="008933D9" w:rsidP="00151D29">
      <w:pPr>
        <w:rPr>
          <w:rFonts w:ascii="Courier New" w:hAnsi="Courier New" w:cs="Courier New"/>
        </w:rPr>
      </w:pPr>
      <w:r w:rsidRPr="00AF24BC">
        <w:rPr>
          <w:rFonts w:ascii="Courier New" w:hAnsi="Courier New" w:cs="Courier New"/>
        </w:rPr>
        <w:t>TTGCTTGACTTGTGCGAAAAAAAAAAAAAA</w:t>
      </w:r>
    </w:p>
    <w:p w14:paraId="042F4710" w14:textId="60B91D69" w:rsidR="006B4384" w:rsidRPr="00AF24BC" w:rsidRDefault="006B4384">
      <w:pPr>
        <w:rPr>
          <w:rFonts w:ascii="Times New Roman" w:hAnsi="Times New Roman" w:cs="Times New Roman"/>
        </w:rPr>
      </w:pPr>
    </w:p>
    <w:p w14:paraId="24C5E6EA" w14:textId="1CA81C67" w:rsidR="008246F0" w:rsidRPr="00AF24BC" w:rsidRDefault="008246F0">
      <w:pPr>
        <w:rPr>
          <w:rFonts w:ascii="Times New Roman" w:hAnsi="Times New Roman" w:cs="Times New Roman"/>
        </w:rPr>
      </w:pPr>
      <w:r w:rsidRPr="00AF24BC">
        <w:rPr>
          <w:rFonts w:ascii="Times New Roman" w:hAnsi="Times New Roman" w:cs="Times New Roman"/>
          <w:b/>
        </w:rPr>
        <w:lastRenderedPageBreak/>
        <w:t>AHC1</w:t>
      </w:r>
      <w:r w:rsidR="00F12C68" w:rsidRPr="00AF24BC">
        <w:rPr>
          <w:rFonts w:ascii="Times New Roman" w:hAnsi="Times New Roman" w:cs="Times New Roman"/>
          <w:b/>
        </w:rPr>
        <w:t xml:space="preserve"> </w:t>
      </w:r>
      <w:r w:rsidR="00CA3FEA" w:rsidRPr="00AF24BC">
        <w:rPr>
          <w:rFonts w:ascii="Times New Roman" w:hAnsi="Times New Roman" w:cs="Times New Roman"/>
        </w:rPr>
        <w:t>mined from transcriptome</w:t>
      </w:r>
    </w:p>
    <w:p w14:paraId="57385807"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&gt;TRINITY_DN754_c0_g1_i1 len=1610 path=[3151:0-1162 3156:1163-1232 3150:1233-1609] [-1, 3151, 3156, 3150, -2]</w:t>
      </w:r>
    </w:p>
    <w:p w14:paraId="2795E727"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AATTAATCCCACTCAACGGATCTCAGCCTGAAAAACTCTTCTTTTTATGAGTCGTCTTAG</w:t>
      </w:r>
    </w:p>
    <w:p w14:paraId="3CD17825"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GCAGAAATCATTATCTCCAGACGATATCAAAAAAGACGGAATTTCCCCTCGAATGGAATA</w:t>
      </w:r>
    </w:p>
    <w:p w14:paraId="4AFAE707"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TCTAAACTTATCCATTCCGCAAGATTACTGTGTGAAGGACATGTCATTGGTCAAAATTGG</w:t>
      </w:r>
    </w:p>
    <w:p w14:paraId="167DCB3E"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AAAAGCCGAAGTTGAATCTGCAACTGATGATAATAATATGCTGGCGATAAAATTGTTGAA</w:t>
      </w:r>
    </w:p>
    <w:p w14:paraId="72EAB8E0"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AGAACAGATTCTGGATTCATTTTTAAAAGGAATTGTGATTTGTGGCTGCACTCAAATCAC</w:t>
      </w:r>
    </w:p>
    <w:p w14:paraId="31C361C9"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TTCATCGACTGCTGTTTTGATCGAAGCTTTGAAACATTTTGGAGCCACAGTTCGATGGTG</w:t>
      </w:r>
    </w:p>
    <w:p w14:paraId="2F8B31F7"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TAGTCCACTCTTCAGTCCAGTTGATGACAGTGTCGCTGCTTTTCTTGCATCTTCAGGAGT</w:t>
      </w:r>
    </w:p>
    <w:p w14:paraId="0A089153"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ATCTGTGTATGCCTGGGAAAATTCTGACGAAACTGAAGATTCCCCATGGTGTCGAGAAAA</w:t>
      </w:r>
    </w:p>
    <w:p w14:paraId="05BBC04C"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ATGTTTGGACGTCCCAGGAAATTCCCCGATCATTCTTCTTGAAGACGGAGGTCATCTCAG</w:t>
      </w:r>
    </w:p>
    <w:p w14:paraId="0ECCDE5B"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TTCATTTCTTTTGTTAAATTCCCATGAAAAATTACACTGTGTTCGAGGTGTCATTGAAGA</w:t>
      </w:r>
    </w:p>
    <w:p w14:paraId="647B0C1E"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TAGTTTAAATGGCATTCTAAGACTTGCTCAGTTCCATCACAAATGCCAACTTTCATTTCC</w:t>
      </w:r>
    </w:p>
    <w:p w14:paraId="5F8CCA8A"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TGTGATAAATACGTCTGAAGCGCTTATTAAGAAATTTTGCGCAACATTGTTTATTTCGAA</w:t>
      </w:r>
    </w:p>
    <w:p w14:paraId="374302B3"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AGAATCAGTATTGGAATGTATTCGTCAATGTAATGATGTGATGATCAGTGGATCCAATTT</w:t>
      </w:r>
    </w:p>
    <w:p w14:paraId="20CB5C74"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TTTAATCTGCGGTTACGGACATCGAGGAAAAATTTGTTGTGCCACTTTGAAACAACATGG</w:t>
      </w:r>
    </w:p>
    <w:p w14:paraId="34A6964C"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TGGAGTTGTGATGGTATCTGAAATCGATCCAATCTGCGGATACGAAGCAATAATGGATGG</w:t>
      </w:r>
    </w:p>
    <w:p w14:paraId="75E0B860"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TTATGAATTAGTGAATATTAATGATGTTATTTCCAAAGTCGACGTTATCATTACATGTAC</w:t>
      </w:r>
    </w:p>
    <w:p w14:paraId="490E21C0"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TGGAGGTATCGAAGTAATCAATCGATCAATCTTGGAGCGAGCAAAACATGGATGCATTGT</w:t>
      </w:r>
    </w:p>
    <w:p w14:paraId="3E31ABBA"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CATGAATCTAGGAAAATCTCATGTAGAAATCGATACGAAATCACTTCAGGCTCCTGACAT</w:t>
      </w:r>
    </w:p>
    <w:p w14:paraId="1295C468"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AATCTGGGAAAGATCCGATCTCATTTCCATTAGCCATTTGGTATTCAAAAACAGCAACAA</w:t>
      </w:r>
    </w:p>
    <w:p w14:paraId="169C8859"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ACGAATCACTTTATTGGCAGATGTATGTGATTTCTATCATTCACTGATATGAAAATTTTT</w:t>
      </w:r>
    </w:p>
    <w:p w14:paraId="0E278B83"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GATGAAACAGGGACGCATGGCCAGTCAGGAATTTTCCATTTGTCCAATGCGTCTGCAATC</w:t>
      </w:r>
    </w:p>
    <w:p w14:paraId="1E1FD784"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CACATTTGTTTGCACCATGATTCTGGGAGTGATGGAAATTGTAACATCAAAACCTGGACG</w:t>
      </w:r>
    </w:p>
    <w:p w14:paraId="469B9BE6"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TTATTCTCCGGGAATATTCATGTTTCCAAGAATTTTAGATGAACAAGTTGCTCAGTTGTT</w:t>
      </w:r>
    </w:p>
    <w:p w14:paraId="5AB8A231"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TATCAAATCTTCCAGAGGTCATTTGACAACTCTAACCTCTGAACAGGCGAAATTGTATGG</w:t>
      </w:r>
    </w:p>
    <w:p w14:paraId="78331142"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AATTTCACCCAAAGGTCCTTTCAAAACTATACATTTTCATTATACCTCACCTTTGGTCAA</w:t>
      </w:r>
    </w:p>
    <w:p w14:paraId="5A29FA8D"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TTCTACTTCGGAGGATAACTCTTGAGGCAGAACTTTCCGTTGTGATTTTTAAATTTTACA</w:t>
      </w:r>
    </w:p>
    <w:p w14:paraId="177DCA84" w14:textId="77777777" w:rsidR="002B7866" w:rsidRPr="00AF24BC" w:rsidRDefault="002B7866" w:rsidP="002B7866">
      <w:pPr>
        <w:pStyle w:val="PlainText"/>
        <w:rPr>
          <w:rFonts w:ascii="Courier New" w:hAnsi="Courier New" w:cs="Courier New"/>
          <w:sz w:val="22"/>
          <w:szCs w:val="22"/>
        </w:rPr>
      </w:pPr>
      <w:r w:rsidRPr="00AF24BC">
        <w:rPr>
          <w:rFonts w:ascii="Courier New" w:hAnsi="Courier New" w:cs="Courier New"/>
          <w:sz w:val="22"/>
          <w:szCs w:val="22"/>
        </w:rPr>
        <w:t>TCCTTAAACAATTGTGATATAATAATTATTATTATTATTATACCCTAAAA</w:t>
      </w:r>
    </w:p>
    <w:p w14:paraId="51954E27" w14:textId="77777777" w:rsidR="002B7866" w:rsidRPr="00AF24BC" w:rsidRDefault="002B7866" w:rsidP="002B7866">
      <w:pPr>
        <w:pStyle w:val="PlainText"/>
        <w:rPr>
          <w:rFonts w:ascii="Times New Roman" w:hAnsi="Times New Roman" w:cs="Times New Roman"/>
          <w:sz w:val="22"/>
          <w:szCs w:val="22"/>
        </w:rPr>
      </w:pPr>
    </w:p>
    <w:p w14:paraId="67E41604" w14:textId="0DE6C4A1" w:rsidR="00626D57" w:rsidRPr="00AF24BC" w:rsidRDefault="00626D57" w:rsidP="00626D57">
      <w:pPr>
        <w:rPr>
          <w:rFonts w:ascii="Times New Roman" w:hAnsi="Times New Roman" w:cs="Times New Roman"/>
        </w:rPr>
      </w:pPr>
      <w:r w:rsidRPr="00AF24BC">
        <w:rPr>
          <w:rFonts w:ascii="Times New Roman" w:hAnsi="Times New Roman" w:cs="Times New Roman"/>
          <w:b/>
        </w:rPr>
        <w:t>EF2</w:t>
      </w:r>
      <w:r w:rsidR="00A2034B" w:rsidRPr="00AF24BC">
        <w:rPr>
          <w:rFonts w:ascii="Times New Roman" w:hAnsi="Times New Roman" w:cs="Times New Roman"/>
          <w:b/>
        </w:rPr>
        <w:t>-like</w:t>
      </w:r>
      <w:r w:rsidRPr="00AF24BC">
        <w:rPr>
          <w:rFonts w:ascii="Times New Roman" w:hAnsi="Times New Roman" w:cs="Times New Roman"/>
          <w:b/>
        </w:rPr>
        <w:t xml:space="preserve"> </w:t>
      </w:r>
      <w:r w:rsidRPr="00AF24BC">
        <w:rPr>
          <w:rFonts w:ascii="Times New Roman" w:hAnsi="Times New Roman" w:cs="Times New Roman"/>
        </w:rPr>
        <w:t xml:space="preserve">mined from transcriptome </w:t>
      </w:r>
    </w:p>
    <w:p w14:paraId="342D8E37"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&gt;TRINITY_DN37176_c0_g1_i1 len=2825 path=[5605:0-2824] [-1, 5605, -2]</w:t>
      </w:r>
    </w:p>
    <w:p w14:paraId="52B5A9FF"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TTTTTTTTTTGATACCAGTTGAAAATATACGGCATAAATTTAAATAATAAATGGCGGCAA</w:t>
      </w:r>
    </w:p>
    <w:p w14:paraId="1E47898F"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ACAATCAAATTTATCAGACGATCTTAAAGACGAGAGTGTAACAAACTACAGAACACTCGT</w:t>
      </w:r>
    </w:p>
    <w:p w14:paraId="3974F855"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TAAATCTCTACCATTGTTTGGTGAGGATTGGATCGTAATAGTCACTAGCAATTGGCAATT</w:t>
      </w:r>
    </w:p>
    <w:p w14:paraId="5767B65C"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TCTCATTCATCTTGCGACGCTTTCTGATCGCACGCACAATTGATGAAGTGTTGACCATGA</w:t>
      </w:r>
    </w:p>
    <w:p w14:paraId="40CBCD53"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ATTCAGTTTCCACTGGAGGATCATAAGGATCTTCGTCCATCATAGCCCAATGAGAGAATG</w:t>
      </w:r>
    </w:p>
    <w:p w14:paraId="6590C430"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AGCAGTTAGGGAAGGCTGTTCCACTGGTTGCTTTTCTCATGTGTGGCAAGAGATCGAATG</w:t>
      </w:r>
    </w:p>
    <w:p w14:paraId="7DC359DF"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ATCTTCTGACAGGGATGTGAGCGATGGTGACCATAACTGAATTGGTTTTATCATAGGCAT</w:t>
      </w:r>
    </w:p>
    <w:p w14:paraId="4A5BCA8E"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CAACGGGAATTCCATTACGTTTGCTAATAACCTCATTCACGTTGCTTTGTTGAGTTCTTG</w:t>
      </w:r>
    </w:p>
    <w:p w14:paraId="3E767DE1"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GATGCTCAACTTCAACCTGGAAGAATGGTTCTACCATTCTGGCACCATTGATCAACAAAG</w:t>
      </w:r>
    </w:p>
    <w:p w14:paraId="62C807D6"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AAGCAGTGCACGCTCGCTTCGAACATTGGGAAATCATACCAGAGTTGCGATGAACGACAT</w:t>
      </w:r>
    </w:p>
    <w:p w14:paraId="2EE19A8C"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CGGAGTGAAAACTGGCATCCTCAAGATTGAAAATGACACCACGCATTTCAGAGCCAGTGA</w:t>
      </w:r>
    </w:p>
    <w:p w14:paraId="1FF2C5BA"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GAGGTCCTTGGAAGCAAACTTCAGTGAATCCTTTGACGATACCATCTTTACAATCTTTCA</w:t>
      </w:r>
    </w:p>
    <w:p w14:paraId="3F983461"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GATAGTCCACACCAGCTGTGGCATTGTTTATGAAGTTGCATCCGTAACGAGTAAGGTTGG</w:t>
      </w:r>
    </w:p>
    <w:p w14:paraId="4D1E55D6"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TTTGTTCTGGAGCAAATCGCCAGACATCTGAAGCAAATTGATCTGGAACTCCCGCTTGCA</w:t>
      </w:r>
    </w:p>
    <w:p w14:paraId="1FCFE276"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CAATAGCCTTTGCTCGCTCTTTGGCAGTCATTTGAGTGTTGATGACTCCGTCTTCAATTG</w:t>
      </w:r>
    </w:p>
    <w:p w14:paraId="052F9C0B"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CCTTGAGACAAGGCTCTGCCATGGAAATGGCTCTCATTCTCAGTCTGTTGTGACCGTTAG</w:t>
      </w:r>
    </w:p>
    <w:p w14:paraId="0E81F6F0"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AAGACTTGGTGACCACACAAATGTAATTGCTAGGTTCACTCTTCGTATCGATAGTTTCAC</w:t>
      </w:r>
    </w:p>
    <w:p w14:paraId="2AEB1DB8"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lastRenderedPageBreak/>
        <w:t>GATATTCGACAATTGGTTCTCCAATGTCAATCTTGACACCGGGAGCGTACATTTCTTGAA</w:t>
      </w:r>
    </w:p>
    <w:p w14:paraId="18DFEF18"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GATCCTTCAAGTTGATATCCAAATGCATTTCACCAGTTCCACTGATAACGTATTTACCAT</w:t>
      </w:r>
    </w:p>
    <w:p w14:paraId="61E417A0"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CTTCAATGGACTTATAACTGATTATGGGATCGGCTTTAACCATACTGTTCAAACCGTTAA</w:t>
      </w:r>
    </w:p>
    <w:p w14:paraId="066B3FE7"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CCAATTTGGTGAGATCAGAACTGTTCTTAGGCCAGATGACTCTCTGCATAATTGCAGACA</w:t>
      </w:r>
    </w:p>
    <w:p w14:paraId="5B7F2E2C"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CACTGAATTTCATCGTTCTAATAGGTTTGGCACCAGGTTCACTGCAGATGGTACCAGATC</w:t>
      </w:r>
    </w:p>
    <w:p w14:paraId="391B4319"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TCACAAGCCATTCGTCAATACCCATGAGAGCGCAAACGTTTCCAGCAGGAACAGAATGAG</w:t>
      </w:r>
    </w:p>
    <w:p w14:paraId="65E9EC3F"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TCGGCAAGGTTTTGCTGGCCAAACAAATGCACACACGTTTAGCATTTTTGCCCTCATATG</w:t>
      </w:r>
    </w:p>
    <w:p w14:paraId="5A1928BE"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ATTTGCTGCTACCCTTCATGTCAGAATCAGCTGGGATGATTGTGAATTTGCTGCTAGTAC</w:t>
      </w:r>
    </w:p>
    <w:p w14:paraId="123CE488"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TGATTGTTCCAGAAAAGACACGGCACATAGCGAAAAATCTATTGCTTTCGGAAGATGGGA</w:t>
      </w:r>
    </w:p>
    <w:p w14:paraId="4517F146"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CCATTTTCGACACGTAAATCATCAAAGGTCCGTTCGGGTCGCATTTTTTGATGGCTTCGG</w:t>
      </w:r>
    </w:p>
    <w:p w14:paraId="428FE94A"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CCGAGGGATCATCATGTTCACCAGTATACAAAAGTGCTTCTCTGTATGCCTGGGCTACCT</w:t>
      </w:r>
    </w:p>
    <w:p w14:paraId="25F59413"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TTGGAGATGGAAGATGTTTGACGATGGATGAAAGAAGTGAGGTTCCGGCAGGCAAGAAGG</w:t>
      </w:r>
    </w:p>
    <w:p w14:paraId="593E6EB9"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TTTTCATCACAGCACGAAAGATTTCATTCTTTGTTTTGCCAGCCAGGTCGCTTGGAACAG</w:t>
      </w:r>
    </w:p>
    <w:p w14:paraId="4B2A9688"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TGTAGTCGTGTCTCAATCGTCTGATAATCTTTTGCATTGACTCGTAATCCGTATCCAACT</w:t>
      </w:r>
    </w:p>
    <w:p w14:paraId="3BDDCBC1"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TGGAGACCTCTCGGATGATATCGAGAATGAAATAACAGGCCATTCTATCTCTGTTCTCTC</w:t>
      </w:r>
    </w:p>
    <w:p w14:paraId="46DE779D"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CAGGTTTTTTGACAACTTTCTTGGTCTCGTGGTCGAAATAGTATTCACCCCATAAGAATT</w:t>
      </w:r>
    </w:p>
    <w:p w14:paraId="5F9FAD55"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TTGAAAAGTCTTGGGAGGCCTTGATGAACTCCTCACTTCCTCGATCGATTGGCATGCCTC</w:t>
      </w:r>
    </w:p>
    <w:p w14:paraId="0BC973EB"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GATCAGAGAATTTTCTGGCGGTCATCATGTCGGATACGTCCGAGATTCTGAAGGCCCAAC</w:t>
      </w:r>
    </w:p>
    <w:p w14:paraId="4A70B046"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AATTCAATCCTGAACCAAATACTACGCTGTCATTAAGTGGATCGACTCTATAGTTTCCTA</w:t>
      </w:r>
    </w:p>
    <w:p w14:paraId="60274638"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ATGGAGAATCTTCTTCAACGTTTGTGGCAATAATGACGTTGATGCTTTCGATATCTTTGT</w:t>
      </w:r>
    </w:p>
    <w:p w14:paraId="5DBDB58C"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TCATAGTTTGGTATACCTCTTCAGATGAAGCTCCTTGATTGAACGCGCTGTCCATCTTGT</w:t>
      </w:r>
    </w:p>
    <w:p w14:paraId="51EAA894"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TCATAAAAAGAATAGGTTTTGAAAGTTCAGATAGCGCCTGGACCAATACAGTTTTTGTTT</w:t>
      </w:r>
    </w:p>
    <w:p w14:paraId="3252251C"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GAATAGAGACATTGGCCACAATAGAAACCACAACCAAAGCACCGTCAGTGACACGAAGAG</w:t>
      </w:r>
    </w:p>
    <w:p w14:paraId="146679DE"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CTGCAGAAACTTCACTGGAAAAGTCAACGTGACCAGGCGAGTCAATAAGGTTGATGAGAA</w:t>
      </w:r>
    </w:p>
    <w:p w14:paraId="3A5DF332"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ATTCGTTTCCATCACTCTTCACCTTCATTCGTTTCAGGTCCAGCTCGTCAACCTTGTAGT</w:t>
      </w:r>
    </w:p>
    <w:p w14:paraId="41478BD2"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ACATGGATATAGCGGTTGATTTGATGGTTATACATCTGTCCTGTTCGTCCGCTCTGGTAT</w:t>
      </w:r>
    </w:p>
    <w:p w14:paraId="70CBDC24"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CAGTGAATCTTTGATTTCCAGCCTTGTGATCAGAAATAATACCGGCCAGTCCAACCAAAG</w:t>
      </w:r>
    </w:p>
    <w:p w14:paraId="57C93DA6"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AGTCAGTAAGTGTTGTCTTTCCGTGGTCCACGTGAGCAATGATGGAGATATTTCTAATGT</w:t>
      </w:r>
    </w:p>
    <w:p w14:paraId="5E4EEAC9"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TATCCTGTTTGTCCATCAGAGCTCTGATAGTAGTCTCGTCTAAGCTCGCCATTCTTTAGT</w:t>
      </w:r>
    </w:p>
    <w:p w14:paraId="149206ED"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GGTCTTTAAAATTCAAGAGTCGCAACGTCAAGCACACACGAGAACAGCCGCACACGCTGA</w:t>
      </w:r>
    </w:p>
    <w:p w14:paraId="412066C6" w14:textId="77777777" w:rsidR="00ED24FE" w:rsidRPr="00AF24BC" w:rsidRDefault="00ED24FE" w:rsidP="00ED24FE">
      <w:pPr>
        <w:pStyle w:val="PlainText"/>
        <w:rPr>
          <w:rFonts w:ascii="Courier New" w:hAnsi="Courier New" w:cs="Courier New"/>
          <w:sz w:val="22"/>
          <w:szCs w:val="22"/>
        </w:rPr>
      </w:pPr>
      <w:r w:rsidRPr="00AF24BC">
        <w:rPr>
          <w:rFonts w:ascii="Courier New" w:hAnsi="Courier New" w:cs="Courier New"/>
          <w:sz w:val="22"/>
          <w:szCs w:val="22"/>
        </w:rPr>
        <w:t>GTTAG</w:t>
      </w:r>
    </w:p>
    <w:p w14:paraId="23247C8B" w14:textId="77777777" w:rsidR="00A2034B" w:rsidRPr="00AF24BC" w:rsidRDefault="00A2034B" w:rsidP="00626D57">
      <w:pPr>
        <w:rPr>
          <w:rFonts w:ascii="Times New Roman" w:hAnsi="Times New Roman" w:cs="Times New Roman"/>
        </w:rPr>
      </w:pPr>
    </w:p>
    <w:p w14:paraId="6F55728A" w14:textId="13482708" w:rsidR="00ED24FE" w:rsidRPr="00AF24BC" w:rsidRDefault="00CA3FEA" w:rsidP="00626D57">
      <w:pPr>
        <w:rPr>
          <w:rFonts w:ascii="Times New Roman" w:hAnsi="Times New Roman" w:cs="Times New Roman"/>
        </w:rPr>
      </w:pPr>
      <w:r w:rsidRPr="00AF24BC">
        <w:rPr>
          <w:rFonts w:ascii="Times New Roman" w:hAnsi="Times New Roman" w:cs="Times New Roman"/>
          <w:b/>
        </w:rPr>
        <w:t>GAPDH</w:t>
      </w:r>
      <w:r w:rsidR="003E29F2" w:rsidRPr="00AF24BC">
        <w:rPr>
          <w:rFonts w:ascii="Times New Roman" w:hAnsi="Times New Roman" w:cs="Times New Roman"/>
        </w:rPr>
        <w:t xml:space="preserve"> mined </w:t>
      </w:r>
      <w:r w:rsidR="00F809E6" w:rsidRPr="00AF24BC">
        <w:rPr>
          <w:rFonts w:ascii="Times New Roman" w:hAnsi="Times New Roman" w:cs="Times New Roman"/>
        </w:rPr>
        <w:t xml:space="preserve">from </w:t>
      </w:r>
      <w:r w:rsidR="003E29F2" w:rsidRPr="00AF24BC">
        <w:rPr>
          <w:rFonts w:ascii="Times New Roman" w:hAnsi="Times New Roman" w:cs="Times New Roman"/>
        </w:rPr>
        <w:t xml:space="preserve">transcriptome </w:t>
      </w:r>
    </w:p>
    <w:p w14:paraId="3C1812B7" w14:textId="77777777" w:rsidR="005A7266" w:rsidRPr="00AF24BC" w:rsidRDefault="005A7266" w:rsidP="00C864DC">
      <w:pPr>
        <w:spacing w:after="0"/>
        <w:rPr>
          <w:rFonts w:ascii="Courier New" w:hAnsi="Courier New" w:cs="Courier New"/>
        </w:rPr>
      </w:pPr>
      <w:r w:rsidRPr="00AF24BC">
        <w:rPr>
          <w:rFonts w:ascii="Courier New" w:hAnsi="Courier New" w:cs="Courier New"/>
        </w:rPr>
        <w:t>&gt;TRINITY_DN39930_c0_g1_i1</w:t>
      </w:r>
    </w:p>
    <w:p w14:paraId="0292D69E" w14:textId="77777777" w:rsidR="003E29F2" w:rsidRPr="00AF24BC" w:rsidRDefault="005A7266" w:rsidP="00C864DC">
      <w:pPr>
        <w:spacing w:after="0"/>
        <w:rPr>
          <w:rFonts w:ascii="Times New Roman" w:hAnsi="Times New Roman" w:cs="Times New Roman"/>
        </w:rPr>
      </w:pPr>
      <w:r w:rsidRPr="00AF24BC">
        <w:rPr>
          <w:rFonts w:ascii="Courier New" w:hAnsi="Courier New" w:cs="Courier New"/>
        </w:rPr>
        <w:t>TTTTTTTTCAGCGCATAAAATTTAAAAATTACGATTTAAGCGAAATTGATGGAGCATACAACTATCAGATGAGACTCTATGGAAGGAATTAGATGCGACAGAATATTTATGCTTCTTGTTCCCTGGAGTGGAAATAGCATACCATGTCTAGCAGGCGATTGGCGTATCCATATTCATTATCATACCAGAAAGACAGTTTGTAGAATTTACGATTGAGGGCAATACAGGCCTTGGGATCGAACCAAGCAGATTTGGATGTTGTGTTGAAATCATTAGAAACGGCATTGTGCTTAACAATTCCGAAAAATCGACACTTTTCCTGTGATTTTGCAGCAGCAATAAACACTCTGTTGATGTCCTCCATGTAGCACTCCTTTTGAAGATTAACAAATAGATCTAGAACTGAAACATTCATAACTGGAATTCGAAGAGCGATTCCATTGATTTTTCCGGCGAGTTCGGGAAATACTCTAAGGATTGAGCAAATAGCGCCGGTGCTGTATGGAATGATGTTCTGAACGGCACTTCGACCACAACGTTCACCAATTTTGGATGGAACATCGAGAGGTTTTTGGGAATTTGTCATTGAATGGACCGTGGTTATGGATACAGACGCAATTTTAAAGTTGTCATTTAGAATTCTGCAAACAGGAGCAAGACAGTTGGTAGTGCATGAACCCATTGATACTACTTGCATGGTTTTAGGGTCATAATTCTCTTCATTCGCTCCGAGCACAATCAAAGGTGCGTCTTTGGAGTATGCGGAAATAATAACACGCTTCACGCCTTGCGTAAGGTGCTTGGATGCGGATGCCATCGTGGTTAATCTTCCAGAGCATTCTACAATGAAGTTGGCCTCATTTGTATCCCAGTGAATAGCACTTGGGTCGGTTTCTGTTAGATGTAGAAACACGATCATGCCTTTGTTGATATCGACCTGGCCGTTACTGTGTGACACAGGAACCCCAAGACGTCCATGG</w:t>
      </w:r>
      <w:r w:rsidRPr="00AF24BC">
        <w:rPr>
          <w:rFonts w:ascii="Courier New" w:hAnsi="Courier New" w:cs="Courier New"/>
        </w:rPr>
        <w:lastRenderedPageBreak/>
        <w:t>GTAGAATCGTACTGCAATAATTCTACCAGAGTGTCAGTTTGCATGTGAGGGTCATTGACAGCAGCAACCGTTAAGCTTTTTTCTCCTTTCAGATGTTTCTCAATCACAGCCCTCATCAAGGCTCTTCCG</w:t>
      </w:r>
    </w:p>
    <w:p w14:paraId="56402099" w14:textId="77777777" w:rsidR="008246F0" w:rsidRPr="00AF24BC" w:rsidRDefault="008246F0">
      <w:pPr>
        <w:rPr>
          <w:rFonts w:ascii="Times New Roman" w:hAnsi="Times New Roman" w:cs="Times New Roman"/>
        </w:rPr>
      </w:pPr>
    </w:p>
    <w:p w14:paraId="752F6612" w14:textId="0B07DBBA" w:rsidR="00D47DDF" w:rsidRPr="00AF24BC" w:rsidRDefault="00D47DDF">
      <w:pPr>
        <w:rPr>
          <w:rFonts w:ascii="Times New Roman" w:hAnsi="Times New Roman" w:cs="Times New Roman"/>
        </w:rPr>
      </w:pPr>
      <w:r w:rsidRPr="00AF24BC">
        <w:rPr>
          <w:rFonts w:ascii="Times New Roman" w:hAnsi="Times New Roman" w:cs="Times New Roman"/>
          <w:b/>
        </w:rPr>
        <w:t>HPRT1</w:t>
      </w:r>
      <w:r w:rsidRPr="00AF24BC">
        <w:rPr>
          <w:rFonts w:ascii="Times New Roman" w:hAnsi="Times New Roman" w:cs="Times New Roman"/>
        </w:rPr>
        <w:t xml:space="preserve"> mined </w:t>
      </w:r>
      <w:r w:rsidR="00F809E6" w:rsidRPr="00AF24BC">
        <w:rPr>
          <w:rFonts w:ascii="Times New Roman" w:hAnsi="Times New Roman" w:cs="Times New Roman"/>
        </w:rPr>
        <w:t xml:space="preserve">from </w:t>
      </w:r>
      <w:r w:rsidRPr="00AF24BC">
        <w:rPr>
          <w:rFonts w:ascii="Times New Roman" w:hAnsi="Times New Roman" w:cs="Times New Roman"/>
        </w:rPr>
        <w:t xml:space="preserve">transcriptome </w:t>
      </w:r>
    </w:p>
    <w:p w14:paraId="366BC53D"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&gt;TRINITY_DN10840</w:t>
      </w:r>
    </w:p>
    <w:p w14:paraId="5F7A8302"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GCTAAATAACCCTCTGAATTATATATATATATATATATATATTAAACATGTGACAAGTGT</w:t>
      </w:r>
    </w:p>
    <w:p w14:paraId="7A00D95C"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CAACAAATAATCCGCGAAAATGGCTCACAAATCGGAGGGAAAAGAAATGATTTAGAAATC</w:t>
      </w:r>
    </w:p>
    <w:p w14:paraId="0D9FA55F"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TGGAAATCATTGAAAGGAGACTGAAAAATTCTATTCCAGACGAGGTAATATTATGGCAAA</w:t>
      </w:r>
    </w:p>
    <w:p w14:paraId="4097E63C"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ACACCACGGTTTTTAAAAACACGTGACACCTGGGCGGTTGCGACCGAATCCTTTTCGCTC</w:t>
      </w:r>
    </w:p>
    <w:p w14:paraId="1E685288"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TCACACATCAATGATCGTGATTCCAGACGGTGCAGGATATGATCCAAAATTCTTTTGTGG</w:t>
      </w:r>
    </w:p>
    <w:p w14:paraId="2332F0DE"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CCCAACTGTTGATTATGAAGACATCGAATGCATCTTAGTTCCACACGGTCTCATCTGTGA</w:t>
      </w:r>
    </w:p>
    <w:p w14:paraId="744F36BB"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CCGTGCTCGTAAAATGGCGTTGGACATTTGGAATGCCATGTCTTATGATCGCAGATCCGA</w:t>
      </w:r>
    </w:p>
    <w:p w14:paraId="1DF3AC15"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GTTTTTGTGCGTAATGAAGGGCGCCAGCAATTTCTTCCATCTTCTAATTTCCTATCTTTC</w:t>
      </w:r>
    </w:p>
    <w:p w14:paraId="281D56C1"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CGATATCAACGAATATGCTGCTAAGCCAAAGGTGTTTGACACAGACTTTGTTCGTACCTC</w:t>
      </w:r>
    </w:p>
    <w:p w14:paraId="0895FBA4"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CAGTTATCATAATACAGATAAGAAAGCCAACTGTGAAGTCACAAACATTGATACTTTGAA</w:t>
      </w:r>
    </w:p>
    <w:p w14:paraId="7CE367AA"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CCTGCAAGATAAGGATGTTTTTCTTGTTGAGGATATCGTGGATACAGGTGAGTCCATTCA</w:t>
      </w:r>
    </w:p>
    <w:p w14:paraId="3B0CE197"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GGCTCTCTCTCAGAAAATCATGACCAAGAATCATCCTGCCAGTATTAAACTGGTTTCATT</w:t>
      </w:r>
    </w:p>
    <w:p w14:paraId="78372901"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GGTTCTTAAACGTGATACTACAAACACAACCGTCATTCCTGAATTTTCTGGATTTTCTGT</w:t>
      </w:r>
    </w:p>
    <w:p w14:paraId="772D12AE"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TCCAAAAAAGTGGTTGGTTGGATTTGGAATGGACCACACTGAGCGATTCAGACATTGGAA</w:t>
      </w:r>
    </w:p>
    <w:p w14:paraId="17329F37"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TCACATTTGTGTGATGTCATCAACCGGAATCGCAAAATACAATCAATCATAACCTGCCGG</w:t>
      </w:r>
    </w:p>
    <w:p w14:paraId="0C12BA27" w14:textId="77777777" w:rsidR="003C0244" w:rsidRPr="00AF24BC" w:rsidRDefault="003C0244" w:rsidP="003C0244">
      <w:pPr>
        <w:pStyle w:val="PlainText"/>
        <w:rPr>
          <w:rFonts w:ascii="Courier New" w:hAnsi="Courier New" w:cs="Courier New"/>
          <w:sz w:val="22"/>
          <w:szCs w:val="22"/>
        </w:rPr>
      </w:pPr>
      <w:r w:rsidRPr="00AF24BC">
        <w:rPr>
          <w:rFonts w:ascii="Courier New" w:hAnsi="Courier New" w:cs="Courier New"/>
          <w:sz w:val="22"/>
          <w:szCs w:val="22"/>
        </w:rPr>
        <w:t>TCATCATCATCATCATCATCATCATCTTCGAATTCCAGTTTCTTTAAGTTTCAATA</w:t>
      </w:r>
    </w:p>
    <w:p w14:paraId="457C3459" w14:textId="77777777" w:rsidR="00D47DDF" w:rsidRPr="003100BA" w:rsidRDefault="00D47DDF">
      <w:pPr>
        <w:rPr>
          <w:rFonts w:ascii="Times New Roman" w:hAnsi="Times New Roman" w:cs="Times New Roman"/>
        </w:rPr>
      </w:pPr>
    </w:p>
    <w:p w14:paraId="629CF94B" w14:textId="597AF970" w:rsidR="00990EC2" w:rsidRPr="00AF24BC" w:rsidRDefault="00990EC2">
      <w:pPr>
        <w:rPr>
          <w:rFonts w:ascii="Times New Roman" w:hAnsi="Times New Roman" w:cs="Times New Roman"/>
        </w:rPr>
      </w:pPr>
      <w:r w:rsidRPr="00AF24BC">
        <w:rPr>
          <w:rFonts w:ascii="Times New Roman" w:hAnsi="Times New Roman" w:cs="Times New Roman"/>
          <w:b/>
        </w:rPr>
        <w:t>RPB2</w:t>
      </w:r>
      <w:r w:rsidRPr="00AF24BC">
        <w:rPr>
          <w:rFonts w:ascii="Times New Roman" w:hAnsi="Times New Roman" w:cs="Times New Roman"/>
        </w:rPr>
        <w:t xml:space="preserve"> mined </w:t>
      </w:r>
      <w:r w:rsidR="00AC5963" w:rsidRPr="00AF24BC">
        <w:rPr>
          <w:rFonts w:ascii="Times New Roman" w:hAnsi="Times New Roman" w:cs="Times New Roman"/>
        </w:rPr>
        <w:t>from</w:t>
      </w:r>
      <w:r w:rsidRPr="00AF24BC">
        <w:rPr>
          <w:rFonts w:ascii="Times New Roman" w:hAnsi="Times New Roman" w:cs="Times New Roman"/>
        </w:rPr>
        <w:t xml:space="preserve"> transcriptome </w:t>
      </w:r>
    </w:p>
    <w:p w14:paraId="2214CE36" w14:textId="3A42A79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&gt;TRINITY_DN9928_c0_g1_i1</w:t>
      </w:r>
    </w:p>
    <w:p w14:paraId="1337C36A" w14:textId="77777777" w:rsidR="00990EC2" w:rsidRPr="00AF24BC" w:rsidRDefault="00EC59A9" w:rsidP="00EC59A9">
      <w:pPr>
        <w:rPr>
          <w:rFonts w:ascii="Courier New" w:hAnsi="Courier New" w:cs="Courier New"/>
        </w:rPr>
      </w:pPr>
      <w:r w:rsidRPr="00AF24BC">
        <w:rPr>
          <w:rFonts w:ascii="Courier New" w:hAnsi="Courier New" w:cs="Courier New"/>
        </w:rPr>
        <w:t>TGATCAGAAAAAATGAAAATATTATACGAAACTATTTTACAAACTTGTAACAACAAGAATCCATTACCTGGAAGCTAGTTCAAATTTCAAGGAAATATTAACCGCGGCCAGTTCTGAAACGAGATATTTCAACACATACGGAATCATTATGCGCTTAACAGAAGCTCCACTCTTGCAAATGCTGCATATCAAAGATTTTTGTGACTGTGAATTTCTGGACTTGTTACTTTTACTTTCTTGAATACCATGAAGAATAGAAATTCGCTGGAGATGACATGAAGAAATATCACGGCATGTTGTACAAATAAGAACTTCACTTTTATCGGAACAATGGAAAAGACGATCTTGAAGAAGAAAAGAAGTACCATGAGCAATTAGAGCATCTCGTTCCATTTCACCAAATCGAACTCCACCGTGTCTCTTACGCCCATGAACAGGCTGATGTGTGAGTTGATCAACTGGTCCGGTGGAACGTACCTGGAATTTATCAGAGATCATATGTCTTAGCCGCTGATAATAAACAATTCCAAAAAATATTTCAGCTTGAAGTTGGAGGCCGTTGGTACCACAAAATAACATTTCAGTTCCATAATGATTAAATCCAGCTGATGTGAGTTCTTGGCCGAAGTGTTCAACAAAATTATGAGATATTTCTTGGAAAGGTGTTGAGTTTTGTACCTTTCCATAAACCGCTCCTGATTTGGCAGCCATAGTTTCGATGATCATCCCAATCGTCATACGGGATGGAAAACCGTGAGGATTGAAGATGATATCAGGAATAATTCCAGATTCGGTGAACGGCATGTCTTCAGAAGGCCAATTGGAACTCAACACACCTTTCTGACCATGACGACTTGCAAATTTATCTCCGACAATCGGATTTCGATTCATTCTTAAGCGAATATTAACGCGAAGTAGTTGAGTAGGATCTACTCGTCCCAATGCGGCTACATCTTCGACATACGCAATATCGTCACCCTTGTATTTACGAACAGTAAAAATGTTTGTACAAATGTCATAATAACAGTAGAATGGATCATCGTATTTCAAACGAGTTCCGATCATGGGAAGACCTTCCACATCCAGATGAGAGGTTAGAGCTGGTTTCTTAGGATCTCGTCCGAATCTGAGATTAGTTACGGTGCCGGAGGAGGAATTTCCACTGGAGCCTTCTTGAACCAAATCAATCAGTATTGATTTGTAAATGGACGCGTGAGCAAACCCACGTTCCAGGGCAGATTTATTGATAACCATCGCATCTTCCATGTCACAGCCTGTATAAGAAATGACAGCGACAACTGCATTGAATCCCTGGGGATAGTCATCCATATGGACAAGTGAAGTATTGGCGTTATTGCAAATGGGACTTTGAGGAGTCATCAATCTGTAGATTTTATTGTCGAACCGATGCTTGTATGAATACATCGATGTTCCGAGACTTTGTTTCGCCATCTGACATTGGTACATGTTTCTTGGACTCTGGTTAAGATCAGAAAAAGGAATTAAGGATGCGGCATCGCTAAGAATCAAAATTGGATCGATTTCCATGTGAGAATGTTCCGGTGTATCTTCTTTTTCCGATGCTGAAATATTCATAAAAACTTGCTCGT</w:t>
      </w:r>
      <w:r w:rsidRPr="00AF24BC">
        <w:rPr>
          <w:rFonts w:ascii="Courier New" w:hAnsi="Courier New" w:cs="Courier New"/>
        </w:rPr>
        <w:lastRenderedPageBreak/>
        <w:t>GGCATCCGATCATTTCAACGCACTTCAGTGATTTATTCCACACAGGTCGCACCGGTCGGCACGGCGATGTAAAAATATACAAGCCTGGAAATTCTGCACCACCACCATCTTCGTATTTTTCCACTAATGAGATTTCGTATTGTTCATTTTTCTGGATCTTGAATTCTCTGAGAATTGAAGTGATTCGAAGAGCATCTTCGTTTAGAATCATTCCAACCACGTTTCCATCAATCATCACATGGATGTAGGAATTGTCAAGAGATAGTGGCATCACTACCACTCCGTCACAGGATTGAAGACCCAGTGATTTAAGACAATCAATTATTTCATCGGTACTGACCTGTTGAGTGGATATTTCACATGTTAAAGCCAAATGATTTAATAAACCGCAAGGTGCCCCATCAGGTGTGTGCACAGGACAGATAAATCCCCAACATTCTGGTAACAGCTTTCTAACCGAAGTACTGTACGATTTGGCGAATGAACTGCCACGATGAACACTTCTGAAATGAGAAAGATATCGCATAAAATTCAGTTTATCGGCAAGAAGTGTAAATCCTGAATTCTGGGATAGGCCAATTCCATTTTTTGAATTTATGTTGCCGGTTCGGATGAAAAATTCGACTGCAGCGCCAACATCAAATGATCGACCCATTGCCGTATTAATTGCAGCGCTTGAAAGAGTGGAAACAGTCATCGGTTTCGACTGATGAAGAGCAGTCAATCTTGAGTTTAATGAACCCATATACGAGCTCAACTTATCTTTCAGAACCATCAGAATTATATGACCAGGAAGCATGATTTCTTGATTCATTAAAGAATCGGCAGACTCTGAAGAAATTTTTTTATCAACCATGGCTTGCAGCTTTTCAACCATGTATAGGATCAGATTAAATTTGTCCATGTCGCTTTTCAAATGAATGCAGATACAGCGTTCGATAAGAATTTTCGCACATTCTATGTTACTGACAGAATCTGTAACCATGAGTCTACTTCTAAACTTTTCACCGACAAGTTCCAATGTTTTAGTTCTAGAAACCAAATTTGAGACAGCACATTCTGACAACGTGTCTTTGATAGTTTGAACTGCCAAGAGATTATTGTGAACCGCTTTTGACAGAAGAACGAATATTTCGTAATCACAATAATCTGTGAGCATCTTGATAATATAAATGAGAGGAATGAAATATTGACGGTCTCTGAAGACGAAAGAGTACGTGAACGAACCATTTGAGAGATAATGAAGGAAATTCATGTTTTGACTTTGATTCTCATCTACACATCTCAACAGAATTCCATGGTCAGTCATTAATGGAGTCCTTCCTTTCCATGCCGATCTGATGACAGCGATTGGATAATTTCTTCTTTGTTGGATTAACATTCTCAAAACTCGTTCCAAACCATTACAAACGAAGTATCCACCGAATTCGTTGGCTTCTTCATGCATTTTGATTAACTCATTAGATGTTCTTCCATTTAGCCAACAAAGCTGAGACCTGATCATTATAGGAATGTTTCCCAATGGACGAATAATTTCTGGCTGAGAAACTCCATTTACGCTCCAACAAAATCGAGCAGTTATTCTGCCAGCGTAACTTATACCTCTGACTCTGCATTCAGAAGGAGTGAGAATGGGCGAAGATGAGATGTTTTGGTCTAAACGAGGCATTCCAACATGAATATGGATAATTTGAATTTTAACAATAAGATCTTCTTTCAACTTCACAGTCAGAGGTTGGATGTCTTTGAGAGAATTGTTGATACCAACACCAATTGCATAGTTGAATGAGTCCACAAATGATTGAGTGAATTTATTTAAAAACTCGTTTTTAGAATCTGAATTGACCATGTGAACGACAA</w:t>
      </w:r>
    </w:p>
    <w:p w14:paraId="5D506C28" w14:textId="77777777" w:rsidR="00EC59A9" w:rsidRPr="00AF24BC" w:rsidRDefault="00EC59A9" w:rsidP="00EC59A9">
      <w:pPr>
        <w:rPr>
          <w:rFonts w:ascii="Times New Roman" w:hAnsi="Times New Roman" w:cs="Times New Roman"/>
        </w:rPr>
      </w:pPr>
    </w:p>
    <w:p w14:paraId="715232A3" w14:textId="210B4361" w:rsidR="00EC59A9" w:rsidRPr="00AF24BC" w:rsidRDefault="00EC59A9" w:rsidP="00EC59A9">
      <w:pPr>
        <w:rPr>
          <w:rFonts w:ascii="Times New Roman" w:hAnsi="Times New Roman" w:cs="Times New Roman"/>
        </w:rPr>
      </w:pPr>
      <w:r w:rsidRPr="00AF24BC">
        <w:rPr>
          <w:rFonts w:ascii="Times New Roman" w:hAnsi="Times New Roman" w:cs="Times New Roman"/>
          <w:b/>
        </w:rPr>
        <w:t>18S</w:t>
      </w:r>
      <w:r w:rsidRPr="00AF24BC">
        <w:rPr>
          <w:rFonts w:ascii="Times New Roman" w:hAnsi="Times New Roman" w:cs="Times New Roman"/>
        </w:rPr>
        <w:t xml:space="preserve"> mined </w:t>
      </w:r>
      <w:r w:rsidR="00AC5963" w:rsidRPr="00AF24BC">
        <w:rPr>
          <w:rFonts w:ascii="Times New Roman" w:hAnsi="Times New Roman" w:cs="Times New Roman"/>
        </w:rPr>
        <w:t xml:space="preserve">from </w:t>
      </w:r>
      <w:r w:rsidRPr="00AF24BC">
        <w:rPr>
          <w:rFonts w:ascii="Times New Roman" w:hAnsi="Times New Roman" w:cs="Times New Roman"/>
        </w:rPr>
        <w:t>transcriptome</w:t>
      </w:r>
    </w:p>
    <w:p w14:paraId="796D9DEF"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&gt;TRINITY_DN798_c0_g2_i1</w:t>
      </w:r>
    </w:p>
    <w:p w14:paraId="7D50CA70"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AAACAGTGCTAAAATAATCAACAGGAGGGCAAGTCTGGTGCCAGCAGCCGCGGTAATACC</w:t>
      </w:r>
    </w:p>
    <w:p w14:paraId="1F732B31"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AGCTCCTGTGGCCTATATGGTCGTTGTTGCGGTTAAAAAGCTCGTAGCCGAAATACGGTG</w:t>
      </w:r>
    </w:p>
    <w:p w14:paraId="204CBE0F"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CGCTCGAAAGCTGCATCAGTGCTGAAACTAGCGTCGCCAAGTCACAGATTGTGAATGATG</w:t>
      </w:r>
    </w:p>
    <w:p w14:paraId="3B241553"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CCACGGTTAGCCACTAAAACAGCCCGGCACCAGCATCTCGCGACAATAAACTGTGTGCGT</w:t>
      </w:r>
    </w:p>
    <w:p w14:paraId="7252DCC1"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GTGCGTGTGCGTGTTGAATCAACATTCGTACCTTGACTGAGTGTGCCGGCCAGCACGCCG</w:t>
      </w:r>
    </w:p>
    <w:p w14:paraId="6FEBBC84"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ACCCCATGCCATCATCACCCTTGGGGGCTGGTGTCACCATGAGACTCGGCACTGAGTCGT</w:t>
      </w:r>
    </w:p>
    <w:p w14:paraId="41ABFD14"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GAGCCTGTGCACACAAGTGCCTGGGGTACGCATCATTTGCCAGCCTAAACAGCCAAGCGA</w:t>
      </w:r>
    </w:p>
    <w:p w14:paraId="7E18BC1B"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GCGTCCAATCAGCTGGCTGAGTTTACGCGATTCAGCCCTCATACTTCTTCAAGTGTGTGC</w:t>
      </w:r>
    </w:p>
    <w:p w14:paraId="15F561D4"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GTGTGGCTGGGCATGTGCGTGCAATTACAACTCGGCATTCGATCGATTGGGCCGAGAGCC</w:t>
      </w:r>
    </w:p>
    <w:p w14:paraId="01B6CBF9"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ATTACGCGTGGCTCACGGTGTGCACATCACCCTCAGTTGGTCCTATGTACTAGTATTCCT</w:t>
      </w:r>
    </w:p>
    <w:p w14:paraId="5CBBCDA5"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CATCTAAGCGCATCACACTGTGCCGTGTAGAATGATGATATGTCGCCGCTGGCTCCTTCA</w:t>
      </w:r>
    </w:p>
    <w:p w14:paraId="2BCD2A02"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CTGTGAGCAACGGCCCGTGGCATCTAATCTGCAACATTCGTGCGACGCAATCTATAGTTA</w:t>
      </w:r>
    </w:p>
    <w:p w14:paraId="78D14AE4"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TCCCCGCTGTGGTAACTAACAATGGCTGGGCCCTGCGTTGTGTGCCTCTAACTGTGCGTG</w:t>
      </w:r>
    </w:p>
    <w:p w14:paraId="10330790"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GCCATCACTTCTGGTGGTGGTCACACCGGCATCAGAGCCACAACGCGTCGTCTCATCCGC</w:t>
      </w:r>
    </w:p>
    <w:p w14:paraId="10B5E72C"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CACAGTGGTTCAGCGCTGAGACGGCATTAGAGCGCGCTTTCTCGTCCAGCTCCGGTGCAG</w:t>
      </w:r>
    </w:p>
    <w:p w14:paraId="2D723DE1"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GCACTACGAACAGTAGTGGCGACTATCCTTCACTGGATACACCGGACGCTGAGCGAATTG</w:t>
      </w:r>
    </w:p>
    <w:p w14:paraId="12BCB1BD"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TGCCTTGAGTAAAATAGAGTGCTCAAAGCAGGCTAGGCATGTAACAGTGTCATTGCCCGT</w:t>
      </w:r>
    </w:p>
    <w:p w14:paraId="6BFB60B2"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lastRenderedPageBreak/>
        <w:t>ATACTCCAGCATGGAACGAATGTCCAATTGCTTGAACCACCCTGCGACCTGGTTCGTTGG</w:t>
      </w:r>
    </w:p>
    <w:p w14:paraId="25B97FFB"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TTGAAAGTGCGTGTGCGTGTCAATGAGCGCTTCCAGCGCCCAACTCGTGTGCGTTCTTCG</w:t>
      </w:r>
    </w:p>
    <w:p w14:paraId="586F88A3"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GTACACCCACATCACACCTCATCATGTGTGAGCTGTGGTGTGGGTGGATCCCAGGTCGTA</w:t>
      </w:r>
    </w:p>
    <w:p w14:paraId="49D9C7DB"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TCCGCTACGGTGTGTACCCGATGTGCGTGCAGATTCTCGTAATCGCATCAACAGGGCAGT</w:t>
      </w:r>
    </w:p>
    <w:p w14:paraId="42D4F2F3"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GTGTGCCATCAGTGGTTGTGTGGTGGCCACCAATGGTCGCCACAGTTATCAATCCGGCAC</w:t>
      </w:r>
    </w:p>
    <w:p w14:paraId="7E793EAC"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ACATTGTGGACACTTTGTCTACTGTCTGCTCCAGGTACTGTGCTGCAGCTGCTTTCCAAT</w:t>
      </w:r>
    </w:p>
    <w:p w14:paraId="0C6649FE"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AAACACAGCCATTAGGTGTGGCTGTGTGGACTGCCAGCCAGCCAGGCACCCAGCGACAGT</w:t>
      </w:r>
    </w:p>
    <w:p w14:paraId="4B315257"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ACCAGTGTTACAACCCTGGCTAGGGATCAATACCACCTGTGCGTATGGGTATCGGTTAAC</w:t>
      </w:r>
    </w:p>
    <w:p w14:paraId="3E30AEDE"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AGAGACATTTGGGGGCATTAGTACTTGGCCGCGAGAGGTGAAATTCACAGACCGGCCAAA</w:t>
      </w:r>
    </w:p>
    <w:p w14:paraId="6CB15DA0"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GACTAACGATTGCGAAAGCATCTGTCCAAGATGTCTTCATTGGCCAAGGACGAAAGTTAG</w:t>
      </w:r>
    </w:p>
    <w:p w14:paraId="6B61C14D"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GGGATCGAAGATGATCAGATACCGTCGTAGTCCTAACTGTAAACGATGCCAACCAGGGCT</w:t>
      </w:r>
    </w:p>
    <w:p w14:paraId="2041A2AE"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CAGGCCGGGTCGGATATGCTGTGTGACGTGTGTCCGTTGGTGCGCCGGGCGCGCCTGTGC</w:t>
      </w:r>
    </w:p>
    <w:p w14:paraId="110AC2DB"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TCAATGTAGCACATGGCTGCCACCCTGGCCCCAAGTGCGTGACAATCACGCTCACACATG</w:t>
      </w:r>
    </w:p>
    <w:p w14:paraId="64E216A3"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CATATAACAGATCCAGGTTGGGCCCCCCGGGAAACCTAAAGTGTGTGGGTTCCGGGGGGA</w:t>
      </w:r>
    </w:p>
    <w:p w14:paraId="508B4534"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GTATGGTTGCAAGGCTGAAACTTAAAGGAATTGACGGAAGGG</w:t>
      </w:r>
    </w:p>
    <w:p w14:paraId="09EABB81" w14:textId="77777777" w:rsidR="00EC59A9" w:rsidRPr="00AF24BC" w:rsidRDefault="00EC59A9" w:rsidP="00EC59A9">
      <w:pPr>
        <w:rPr>
          <w:rFonts w:ascii="Times New Roman" w:hAnsi="Times New Roman" w:cs="Times New Roman"/>
        </w:rPr>
      </w:pPr>
    </w:p>
    <w:p w14:paraId="0D27EEA7" w14:textId="74D74D31" w:rsidR="00EC59A9" w:rsidRPr="00AF24BC" w:rsidRDefault="00EC59A9" w:rsidP="00EC59A9">
      <w:pPr>
        <w:rPr>
          <w:rFonts w:ascii="Times New Roman" w:hAnsi="Times New Roman" w:cs="Times New Roman"/>
        </w:rPr>
      </w:pPr>
      <w:r w:rsidRPr="00AF24BC">
        <w:rPr>
          <w:rFonts w:ascii="Times New Roman" w:hAnsi="Times New Roman" w:cs="Times New Roman"/>
          <w:b/>
        </w:rPr>
        <w:t>28S</w:t>
      </w:r>
      <w:r w:rsidRPr="00AF24BC">
        <w:rPr>
          <w:rFonts w:ascii="Times New Roman" w:hAnsi="Times New Roman" w:cs="Times New Roman"/>
        </w:rPr>
        <w:t xml:space="preserve"> mined </w:t>
      </w:r>
      <w:r w:rsidR="00AC5963" w:rsidRPr="00AF24BC">
        <w:rPr>
          <w:rFonts w:ascii="Times New Roman" w:hAnsi="Times New Roman" w:cs="Times New Roman"/>
        </w:rPr>
        <w:t>from</w:t>
      </w:r>
      <w:r w:rsidR="00493D65" w:rsidRPr="00AF24BC">
        <w:rPr>
          <w:rFonts w:ascii="Times New Roman" w:hAnsi="Times New Roman" w:cs="Times New Roman"/>
        </w:rPr>
        <w:t xml:space="preserve"> transcriptome</w:t>
      </w:r>
    </w:p>
    <w:p w14:paraId="70D1FFDD" w14:textId="4531CD15"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&gt;TRINITY_DN61500_c0_g1_i1</w:t>
      </w:r>
    </w:p>
    <w:p w14:paraId="4351B0C7" w14:textId="77777777" w:rsidR="00EC59A9" w:rsidRPr="00AF24BC" w:rsidRDefault="00EC59A9" w:rsidP="00EC59A9">
      <w:pPr>
        <w:pStyle w:val="PlainText"/>
        <w:rPr>
          <w:rFonts w:ascii="Courier New" w:hAnsi="Courier New" w:cs="Courier New"/>
          <w:sz w:val="22"/>
          <w:szCs w:val="22"/>
        </w:rPr>
      </w:pPr>
      <w:r w:rsidRPr="00AF24BC">
        <w:rPr>
          <w:rFonts w:ascii="Courier New" w:hAnsi="Courier New" w:cs="Courier New"/>
          <w:sz w:val="22"/>
          <w:szCs w:val="22"/>
        </w:rPr>
        <w:t>TGAGACGTGAGTCTATCCGGAGCAGCCGTCGGTGCAGATCTTGGTGGTAGTAGCAACTATTCGAATGAGAACTTTGAAGGCCGAGGTGGAGACGGGTTCCACGTGAACAGCATTTGGACGTGGGTTAGTCGGTCCTAAGCAGTCGCCTAACAGCATGTTTCAGGCAAAGGGAGCGGGACCGTTCGCAGGTTCAGCTCCAAGGCTGCGAAAGGGAATCAGGTTAATATTCCTGAACCAAGTGGCGGTTGGTGTGCCTCACCGTGTGTCCGGTGCCGGGCGTGATGTCGCGAAAGCACATCTGCTCGCACCTCATACGGTAGCACACACACATACACGGAGATGCTCTTGGGGTACGTGATGGCGAGAGCTGTCATGGGTCGTTATGTGCGCCCACTGGCGTTCACTCCACAGAGCTAGGCGGTAACGCAAGCAAACTCGGAGACACCCTTCATGGCTCTGGAAAGAGTTATCTTTTCTTGTTAACAGGCCAAGTGATACGCCCCGGAAAAGAGTCAGTCTGAGAGGGGGCTGTGGGCCTGGAAGAGCATCGCAGTTTCAGCGGTGTCCGGTGTGCCATGGTATCGAGGGTCCGTGAAAATCCGAGGGCGCGAGCCACGTGTGTCAAACACATGCGTGAGTGTAATTTCGCACTTGTCCGTACCGAATCCGCATCAGGTCTCCAAGGTGAACAGCCTCTGGCGTTGAAACAATGTAGGTAAGGGAAGTCGGCG</w:t>
      </w:r>
    </w:p>
    <w:p w14:paraId="4ACB8366" w14:textId="77777777" w:rsidR="005F4B4F" w:rsidRPr="003100BA" w:rsidRDefault="005F4B4F" w:rsidP="00EC59A9">
      <w:pPr>
        <w:rPr>
          <w:rFonts w:ascii="Times New Roman" w:hAnsi="Times New Roman" w:cs="Times New Roman"/>
        </w:rPr>
      </w:pPr>
    </w:p>
    <w:p w14:paraId="7C7CCDD2" w14:textId="77777777" w:rsidR="005F4B4F" w:rsidRPr="00AF24BC" w:rsidRDefault="005F4B4F" w:rsidP="005F4B4F">
      <w:pPr>
        <w:rPr>
          <w:rFonts w:ascii="Times New Roman" w:hAnsi="Times New Roman" w:cs="Times New Roman"/>
          <w:b/>
          <w:i/>
        </w:rPr>
      </w:pPr>
      <w:r w:rsidRPr="00AF24BC">
        <w:rPr>
          <w:rFonts w:ascii="Times New Roman" w:hAnsi="Times New Roman" w:cs="Times New Roman"/>
          <w:b/>
          <w:i/>
        </w:rPr>
        <w:t>Myxobolus cerebralis</w:t>
      </w:r>
    </w:p>
    <w:p w14:paraId="5AF0F576" w14:textId="39BFDAAD" w:rsidR="005F4B4F" w:rsidRPr="00AF24BC" w:rsidRDefault="005F4B4F" w:rsidP="005F4B4F">
      <w:pPr>
        <w:rPr>
          <w:rFonts w:ascii="Times New Roman" w:hAnsi="Times New Roman" w:cs="Times New Roman"/>
        </w:rPr>
      </w:pPr>
      <w:r w:rsidRPr="00AF24BC">
        <w:rPr>
          <w:rFonts w:ascii="Times New Roman" w:hAnsi="Times New Roman" w:cs="Times New Roman"/>
          <w:b/>
        </w:rPr>
        <w:t xml:space="preserve">ACTB </w:t>
      </w:r>
      <w:r w:rsidR="00042A68" w:rsidRPr="00AF24BC">
        <w:rPr>
          <w:rFonts w:ascii="Times New Roman" w:hAnsi="Times New Roman" w:cs="Times New Roman"/>
        </w:rPr>
        <w:t>from Gen</w:t>
      </w:r>
      <w:r w:rsidR="00E53FF2" w:rsidRPr="00AF24BC">
        <w:rPr>
          <w:rFonts w:ascii="Times New Roman" w:hAnsi="Times New Roman" w:cs="Times New Roman"/>
        </w:rPr>
        <w:t>Bank</w:t>
      </w:r>
    </w:p>
    <w:p w14:paraId="69059997"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&gt;AY156508.2 Myxobolus cerebralis beta-actin mRNA, complete cds</w:t>
      </w:r>
    </w:p>
    <w:p w14:paraId="16E21B03"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ACGCGGGGAATCTCAATAAAATGACTGACCAACAAGAAGAACAATCCCCAGTAGTTATTGATAATGGATC</w:t>
      </w:r>
    </w:p>
    <w:p w14:paraId="7B32FDCE"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AGGAATGGTCAAAGCAGGTTTCGGAGGGGATGATGCTCCAAGAGCCGTTTTCCCTTCTATTGTTGGTCGT</w:t>
      </w:r>
    </w:p>
    <w:p w14:paraId="6E3FBF1F"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CCAAGACATCAAGGTGTCATGGTCGGAATGGGACAAAAGGACAGTTATGTTGGTGACGAAGCCCAATCTA</w:t>
      </w:r>
    </w:p>
    <w:p w14:paraId="1E93E8B2"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AACGAGGAATCCTTACCTTGAAATACCCTATTGAGCATGGAATCGTTACCAATTGGGATGACATGGAGAA</w:t>
      </w:r>
    </w:p>
    <w:p w14:paraId="2B52C5D0"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AATATGGCATCACACTTTCTACAACGAGCTTCGAGTAGCACCAGAAGAGCATCCCGTTCTTCTGACTGAA</w:t>
      </w:r>
    </w:p>
    <w:p w14:paraId="217B8B8A"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GCTCCTCTGAATCCTAAGGCTAACAGAGAGAAAATGACTCAAATCATGTTTGAGACCTTCAATACCCCTG</w:t>
      </w:r>
    </w:p>
    <w:p w14:paraId="1BA4F1D8"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CCATGTATGTCGCCATCCAGGCCGTTCTTTCCTTATACGCATCAGGAAGAACTACAGGTATTGTTATGGA</w:t>
      </w:r>
    </w:p>
    <w:p w14:paraId="21DEB49A"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TTCTGGTGATGGTGTTTCTCACACTGTCCCAATTTACGAGGGTTATGCACTTCCCCATGCTATCCTCCGT</w:t>
      </w:r>
    </w:p>
    <w:p w14:paraId="77C33635"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CTTGATTTGGCTGGTCGCGATCTCACCGATTACCTCATGAAAATCCTTACCGAGCGTGGTTATAGCTTTA</w:t>
      </w:r>
    </w:p>
    <w:p w14:paraId="17038D49"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CCACCACTGCCGAACGAGAAATTGTTCGTGACATCAAGGAGAAACTTTGCTACGTTGCACTTGATTTCGA</w:t>
      </w:r>
    </w:p>
    <w:p w14:paraId="7E4FF113"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AAGCGAAATGGCCACTGCAGCCAGCAGCTCGAGTCTTGAGAAGAGCTACGAATTGCCTGATGGTCAGGTG</w:t>
      </w:r>
    </w:p>
    <w:p w14:paraId="5BE051A6"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ATCACCATTGGAAATGAACGTTTCCGATGCCCTGAGACCCTTTTCCAACCGTCATTCATTGGTATGGAAT</w:t>
      </w:r>
    </w:p>
    <w:p w14:paraId="47A92EF0"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CCAGTGGACTTCACGAGACACTTTACAACTCAGTCATGAAATGTGACATTGATATCCGTGCTGATCTATA</w:t>
      </w:r>
    </w:p>
    <w:p w14:paraId="407A7AAA"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CTCCAATATTGTTATGTCCGGTGGTACCACAATGTTCCCAGGAATTAGCGATCGAATGAGCAAAGAAGTT</w:t>
      </w:r>
    </w:p>
    <w:p w14:paraId="35C09E8E"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ACTGCTCTGGCTCCATCCTCAATGAAAATAAAGGTTATCGCTCCTCCAGAGAGAAAATACTCCGTCTGGA</w:t>
      </w:r>
    </w:p>
    <w:p w14:paraId="398F7C69"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lastRenderedPageBreak/>
        <w:t>TTGGTGGATCTATCCTTTCTTCTCTGTCTACATTCCAACAGATGTGGATTTCCAAGCAAGAGTACGATGA</w:t>
      </w:r>
    </w:p>
    <w:p w14:paraId="50A4A548" w14:textId="77777777" w:rsidR="00042A68" w:rsidRPr="00AF24BC" w:rsidRDefault="00042A68" w:rsidP="00042A68">
      <w:pPr>
        <w:pStyle w:val="PlainText"/>
        <w:rPr>
          <w:rFonts w:ascii="Courier New" w:hAnsi="Courier New" w:cs="Courier New"/>
          <w:sz w:val="22"/>
          <w:szCs w:val="22"/>
        </w:rPr>
      </w:pPr>
      <w:r w:rsidRPr="00AF24BC">
        <w:rPr>
          <w:rFonts w:ascii="Courier New" w:hAnsi="Courier New" w:cs="Courier New"/>
          <w:sz w:val="22"/>
          <w:szCs w:val="22"/>
        </w:rPr>
        <w:t>ATCCGGCCCCTCTATTGTTCATCGCAAATGCTTTTAAACAATAATAGACCTAAAATATATTGCCAGTTTT</w:t>
      </w:r>
    </w:p>
    <w:p w14:paraId="57658C87" w14:textId="77777777" w:rsidR="00042A68" w:rsidRPr="00AF24BC" w:rsidRDefault="00042A68" w:rsidP="00042A68">
      <w:pPr>
        <w:rPr>
          <w:rFonts w:ascii="Times New Roman" w:hAnsi="Times New Roman" w:cs="Times New Roman"/>
        </w:rPr>
      </w:pPr>
      <w:r w:rsidRPr="00AF24BC">
        <w:rPr>
          <w:rFonts w:ascii="Courier New" w:hAnsi="Courier New" w:cs="Courier New"/>
        </w:rPr>
        <w:t>AAAAATATTCAAAAAAAAAAAAAAAAAAAAAAAAAAAAAA</w:t>
      </w:r>
    </w:p>
    <w:p w14:paraId="33466CED" w14:textId="77777777" w:rsidR="003100BA" w:rsidRDefault="003100BA" w:rsidP="005F4B4F">
      <w:pPr>
        <w:rPr>
          <w:rFonts w:ascii="Times New Roman" w:hAnsi="Times New Roman" w:cs="Times New Roman"/>
          <w:b/>
        </w:rPr>
      </w:pPr>
    </w:p>
    <w:p w14:paraId="6DCCFAEB" w14:textId="1B69574A" w:rsidR="005F4B4F" w:rsidRPr="00AF24BC" w:rsidRDefault="005F4B4F" w:rsidP="005F4B4F">
      <w:pPr>
        <w:rPr>
          <w:rFonts w:ascii="Times New Roman" w:hAnsi="Times New Roman" w:cs="Times New Roman"/>
        </w:rPr>
      </w:pPr>
      <w:r w:rsidRPr="00AF24BC">
        <w:rPr>
          <w:rFonts w:ascii="Times New Roman" w:hAnsi="Times New Roman" w:cs="Times New Roman"/>
          <w:b/>
        </w:rPr>
        <w:t xml:space="preserve">AHC1 </w:t>
      </w:r>
      <w:r w:rsidR="00493D65" w:rsidRPr="00AF24BC">
        <w:rPr>
          <w:rFonts w:ascii="Times New Roman" w:hAnsi="Times New Roman" w:cs="Times New Roman"/>
        </w:rPr>
        <w:t>mined from transcriptome</w:t>
      </w:r>
      <w:r w:rsidR="00E45EB2" w:rsidRPr="00AF24BC">
        <w:rPr>
          <w:rFonts w:ascii="Times New Roman" w:hAnsi="Times New Roman" w:cs="Times New Roman"/>
        </w:rPr>
        <w:t>, from GenBank</w:t>
      </w:r>
    </w:p>
    <w:p w14:paraId="6BC30E71"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&gt;GBKL01003454.1 TSA: Myxobolus cerebralis comp6787_c0_seq1 transcribed RNA sequence</w:t>
      </w:r>
    </w:p>
    <w:p w14:paraId="350DF5AB"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GTTTTTTTTAACAAGTTGTGCATTTTGTTGATTATGATGCATTACAAAGTTGCTGATATT</w:t>
      </w:r>
    </w:p>
    <w:p w14:paraId="73967B42"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TCATTGGCCGATACGGGTAGAAAGGAAATTCAAATGGCAGAAGACGAAATGCCTGGTTTG</w:t>
      </w:r>
    </w:p>
    <w:p w14:paraId="6F038085"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ATGGAACTTCGACGAAAATATGGGCCGTTGAAAATACTAAAAGGAGCAAAAATCGCTGGA</w:t>
      </w:r>
    </w:p>
    <w:p w14:paraId="74665DBB"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TCAGTGCATATGACACTGCAAACGGCAGTTTTGATAGAAACTCTTGTAGAATGTGGCGCA</w:t>
      </w:r>
    </w:p>
    <w:p w14:paraId="1626D309"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GAGGTTCGTTGGTGTTCGTGTAACATTTTCTCCACGCAGGATAGCGCCGCAGCTGCAATC</w:t>
      </w:r>
    </w:p>
    <w:p w14:paraId="6A7ABCBC"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GCCAAGGCTGGAATCCCAGTTTTTGCATGGAAAGGGGAAAGTGAGGAAGAGTTTAAATGG</w:t>
      </w:r>
    </w:p>
    <w:p w14:paraId="01A7688B"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TGTCAAGAGCAAGTTTTAAAATTCGAAAACGGAGGTCCAAATATGATTGTTGATGATGGA</w:t>
      </w:r>
    </w:p>
    <w:p w14:paraId="0E6253B9"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GGCGATTTGACTACTCTCCTTCACTCTAAATATCCTGAATTGCTAAAGAATGTTATCGGT</w:t>
      </w:r>
    </w:p>
    <w:p w14:paraId="6D328EA9"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ATCTCCGAACAAACTACAACTGGTGTGCATAACCTTTACAAATTGTTTAAAAAAGGCCTT</w:t>
      </w:r>
    </w:p>
    <w:p w14:paraId="4797E66A"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CTTAAAGTTCCGACATTTAATGTTAACGACTCCGTAACTAAAAGCAAGTTTGACAACCTT</w:t>
      </w:r>
    </w:p>
    <w:p w14:paraId="296F39DD"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TATGGTTGTCGAGAGTCTCTTGTTGATAGTATTAAGCGAGCAACCAACATAATGATAGCC</w:t>
      </w:r>
    </w:p>
    <w:p w14:paraId="2B0BA675"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GGGAAACTCTGTGTGGTATGTGGTTTTGGAGACGTCGGCAAGGGATGTTCAGCGTCGCTA</w:t>
      </w:r>
    </w:p>
    <w:p w14:paraId="78FDA1CE"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AGAGGACTAGGTGGGCGAGTGATTATTACCGAGGTTGATCCCATTAATGCACTACAAGCC</w:t>
      </w:r>
    </w:p>
    <w:p w14:paraId="35354ABB"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GCCATGGAGGGATACGAAGTTACGACTCTTGATGACTGTGTCTCTCGGGCAGACATTTTT</w:t>
      </w:r>
    </w:p>
    <w:p w14:paraId="5880BB2E"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GTTACCACTACAGGATGCACCCAAATTATTACAGGACACCATATTGTTCAAATGAAAAAC</w:t>
      </w:r>
    </w:p>
    <w:p w14:paraId="5D99A5FB"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AACGCCCTTCTCTGCAATATTGGCCATTTTGATGTTGAAATAGACACTGCGTGGATTCTC</w:t>
      </w:r>
    </w:p>
    <w:p w14:paraId="6A8178F4"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AAGAATGCAGTTGAACAGGTAAATATCAAACCTCAAGTTGATCGGTTTCGTTTCTCCAAT</w:t>
      </w:r>
    </w:p>
    <w:p w14:paraId="040A22A1"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GGGAAATTTATTACCTTACTTGCACGAGGCAGACTAGTGAATCTAGGTTGTGCACAAGGT</w:t>
      </w:r>
    </w:p>
    <w:p w14:paraId="13DF22E1"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CATCCCAGTTTTGTTATGAGCAATACCTTTTCTAATATGTTCCTCTCCCAGGTAGAGCTA</w:t>
      </w:r>
    </w:p>
    <w:p w14:paraId="7249C18A"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TTCACTGCGCCTCCAGGGAAATACCCCGTTGGAGTTCATTTCTTACCGAAATTGCTCGAT</w:t>
      </w:r>
    </w:p>
    <w:p w14:paraId="1292C6FE"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GAAGGAGTTGCTTCTGCTCATTTGGGAGCTCTGGGTGTTAAACTGACTCACCTTACGCCG</w:t>
      </w:r>
    </w:p>
    <w:p w14:paraId="23E8BB7E" w14:textId="77777777" w:rsidR="00036EAA" w:rsidRPr="00AF24BC" w:rsidRDefault="00036EAA" w:rsidP="00036EAA">
      <w:pPr>
        <w:pStyle w:val="PlainText"/>
        <w:rPr>
          <w:rFonts w:ascii="Courier New" w:hAnsi="Courier New" w:cs="Courier New"/>
          <w:sz w:val="22"/>
          <w:szCs w:val="22"/>
        </w:rPr>
      </w:pPr>
      <w:r w:rsidRPr="00AF24BC">
        <w:rPr>
          <w:rFonts w:ascii="Courier New" w:hAnsi="Courier New" w:cs="Courier New"/>
          <w:sz w:val="22"/>
          <w:szCs w:val="22"/>
        </w:rPr>
        <w:t>GAACAATCTCAGTACATCGACGTCCCACTAACGGGACCATACAAAGCTGATCATTATCGC</w:t>
      </w:r>
    </w:p>
    <w:p w14:paraId="326D939C" w14:textId="77777777" w:rsidR="00036EAA" w:rsidRPr="00AF24BC" w:rsidRDefault="00036EAA" w:rsidP="00036EAA">
      <w:pPr>
        <w:rPr>
          <w:rFonts w:ascii="Times New Roman" w:hAnsi="Times New Roman" w:cs="Times New Roman"/>
        </w:rPr>
      </w:pPr>
      <w:r w:rsidRPr="00AF24BC">
        <w:rPr>
          <w:rFonts w:ascii="Courier New" w:hAnsi="Courier New" w:cs="Courier New"/>
        </w:rPr>
        <w:t>TATTGATTGATTTATTCGTCTACAATATTTTTATTCGAATAAAAAAAAAA</w:t>
      </w:r>
    </w:p>
    <w:p w14:paraId="7E5AD510" w14:textId="77777777" w:rsidR="003100BA" w:rsidRDefault="003100BA" w:rsidP="005F4B4F">
      <w:pPr>
        <w:rPr>
          <w:rFonts w:ascii="Times New Roman" w:hAnsi="Times New Roman" w:cs="Times New Roman"/>
          <w:b/>
        </w:rPr>
      </w:pPr>
    </w:p>
    <w:p w14:paraId="30C4A269" w14:textId="2FCD9F08" w:rsidR="005F4B4F" w:rsidRPr="00AF24BC" w:rsidRDefault="005F4B4F" w:rsidP="005F4B4F">
      <w:pPr>
        <w:rPr>
          <w:rFonts w:ascii="Times New Roman" w:hAnsi="Times New Roman" w:cs="Times New Roman"/>
        </w:rPr>
      </w:pPr>
      <w:r w:rsidRPr="00AF24BC">
        <w:rPr>
          <w:rFonts w:ascii="Times New Roman" w:hAnsi="Times New Roman" w:cs="Times New Roman"/>
          <w:b/>
        </w:rPr>
        <w:t xml:space="preserve">EF2 </w:t>
      </w:r>
      <w:r w:rsidRPr="00AF24BC">
        <w:rPr>
          <w:rFonts w:ascii="Times New Roman" w:hAnsi="Times New Roman" w:cs="Times New Roman"/>
        </w:rPr>
        <w:t>mined from transcriptome</w:t>
      </w:r>
      <w:r w:rsidR="00E45EB2" w:rsidRPr="00AF24BC">
        <w:rPr>
          <w:rFonts w:ascii="Times New Roman" w:hAnsi="Times New Roman" w:cs="Times New Roman"/>
        </w:rPr>
        <w:t>, from GenBank</w:t>
      </w:r>
    </w:p>
    <w:p w14:paraId="02976EB7"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&gt;GBKL01021688.1 TSA: Myxobolus cerebralis comp1023_c0_seq2 transcribed RNA sequence</w:t>
      </w:r>
    </w:p>
    <w:p w14:paraId="067F0A6C" w14:textId="77777777" w:rsidR="0043325D" w:rsidRPr="00AF24BC" w:rsidRDefault="0043325D" w:rsidP="0043325D">
      <w:pPr>
        <w:pStyle w:val="PlainText"/>
        <w:rPr>
          <w:rFonts w:ascii="Courier New" w:hAnsi="Courier New" w:cs="Courier New"/>
          <w:sz w:val="22"/>
          <w:szCs w:val="22"/>
        </w:rPr>
      </w:pPr>
    </w:p>
    <w:p w14:paraId="52BF7D98"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GAAGGATTTTCCGAAGCAATTGATCTCGGAAAAATTTCACCTCGTGATGATTTGAAGGAGCGGGCCAAGT</w:t>
      </w:r>
    </w:p>
    <w:p w14:paraId="17420F12"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ACATGAATGAAAACTTTGGCATTCATCCAGAGGAAGGCAGAAAAATATGGTGTTTTGGTCCTGATGGATC</w:t>
      </w:r>
    </w:p>
    <w:p w14:paraId="5C48EE71"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CGGGCCTAACCTTTTGATTGATGTCACAAAAGGAGCACAATATCTCAGCGAAATCAAAGACAGTTTGGTG</w:t>
      </w:r>
    </w:p>
    <w:p w14:paraId="74F05B23"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GCAGGATTCCAATGGGCATCCAAGGCAGGTCCTTTGTGCGAACAAAACATGCGGGGTGTTCGTCTGGACT</w:t>
      </w:r>
    </w:p>
    <w:p w14:paraId="43E531BF"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TGCATGACATCACTCTTCACGCTGATGCTATTCATCGTGGAGCTGGTCAGCTTATCCCTACAACTCGTCG</w:t>
      </w:r>
    </w:p>
    <w:p w14:paraId="4AB232BE"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AGTTACATATGCAGCCGTGCTTACTGCTGAACCAAGAATTGTTGAACCCATTTACTTGGTCGAAATAATG</w:t>
      </w:r>
    </w:p>
    <w:p w14:paraId="3151925E"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GTACCACAAGAGCATGTCAGCGGAATCTACGGCCTCATGAGCAAGAGAAGAGGTCATGTGTTTGAGCAAG</w:t>
      </w:r>
    </w:p>
    <w:p w14:paraId="2168F6D8"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AATCGGGCATGGGATCTGCTCTCCATATTAAAGGACATCTTCCAGTCAATGAATCGTTTGGTTTTACTGC</w:t>
      </w:r>
    </w:p>
    <w:p w14:paraId="52D27603"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TGAAATTCGAGCAGAAACAAGTGGCCATGCATTCCCGCAGTGTGTCTTTGATCATTGGAAAATTATCCCA</w:t>
      </w:r>
    </w:p>
    <w:p w14:paraId="6F063E1C"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GATAGTCCGTTTGATTCTACCACAAAGTCAGGTGCGATTGTTGAAGAAACCAGACTTAAAAAGGGTCTAA</w:t>
      </w:r>
    </w:p>
    <w:p w14:paraId="5D899D06"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AAGCAGGAATCCCTGCACTAGATAACTACCTCGACAAACTCTAATTTATATTTTTCTTTAATTTTACAAA</w:t>
      </w:r>
    </w:p>
    <w:p w14:paraId="0359DBE8" w14:textId="77777777" w:rsidR="0043325D" w:rsidRPr="00AF24BC" w:rsidRDefault="0043325D" w:rsidP="0043325D">
      <w:pPr>
        <w:pStyle w:val="PlainText"/>
        <w:rPr>
          <w:rFonts w:ascii="Courier New" w:hAnsi="Courier New" w:cs="Courier New"/>
          <w:sz w:val="22"/>
          <w:szCs w:val="22"/>
        </w:rPr>
      </w:pPr>
      <w:r w:rsidRPr="00AF24BC">
        <w:rPr>
          <w:rFonts w:ascii="Courier New" w:hAnsi="Courier New" w:cs="Courier New"/>
          <w:sz w:val="22"/>
          <w:szCs w:val="22"/>
        </w:rPr>
        <w:t>TATTTGTTATTCTTTCAAAAAAAAAAAAAAAAAAA</w:t>
      </w:r>
    </w:p>
    <w:p w14:paraId="2955F5E6" w14:textId="77777777" w:rsidR="00036EAA" w:rsidRPr="00AF24BC" w:rsidRDefault="00036EAA" w:rsidP="005F4B4F">
      <w:pPr>
        <w:rPr>
          <w:rFonts w:ascii="Times New Roman" w:hAnsi="Times New Roman" w:cs="Times New Roman"/>
        </w:rPr>
      </w:pPr>
    </w:p>
    <w:p w14:paraId="61C74F3F" w14:textId="527273FF" w:rsidR="005F4B4F" w:rsidRPr="00AF24BC" w:rsidRDefault="00CA3FEA" w:rsidP="005F4B4F">
      <w:pPr>
        <w:rPr>
          <w:rFonts w:ascii="Times New Roman" w:hAnsi="Times New Roman" w:cs="Times New Roman"/>
        </w:rPr>
      </w:pPr>
      <w:r w:rsidRPr="00AF24BC">
        <w:rPr>
          <w:rFonts w:ascii="Times New Roman" w:hAnsi="Times New Roman" w:cs="Times New Roman"/>
          <w:b/>
        </w:rPr>
        <w:t>GAPDH</w:t>
      </w:r>
      <w:r w:rsidR="005F4B4F" w:rsidRPr="00AF24BC">
        <w:rPr>
          <w:rFonts w:ascii="Times New Roman" w:hAnsi="Times New Roman" w:cs="Times New Roman"/>
        </w:rPr>
        <w:t xml:space="preserve"> mined </w:t>
      </w:r>
      <w:r w:rsidR="00B01D15" w:rsidRPr="00AF24BC">
        <w:rPr>
          <w:rFonts w:ascii="Times New Roman" w:hAnsi="Times New Roman" w:cs="Times New Roman"/>
        </w:rPr>
        <w:t>from</w:t>
      </w:r>
      <w:r w:rsidR="005F4B4F" w:rsidRPr="00AF24BC">
        <w:rPr>
          <w:rFonts w:ascii="Times New Roman" w:hAnsi="Times New Roman" w:cs="Times New Roman"/>
        </w:rPr>
        <w:t xml:space="preserve"> transcriptome</w:t>
      </w:r>
      <w:r w:rsidR="00E45EB2" w:rsidRPr="00AF24BC">
        <w:rPr>
          <w:rFonts w:ascii="Times New Roman" w:hAnsi="Times New Roman" w:cs="Times New Roman"/>
        </w:rPr>
        <w:t>, from GenBank</w:t>
      </w:r>
    </w:p>
    <w:p w14:paraId="363803CC"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&gt;GBKL01017634.1 TSA: Myxobolus cerebralis comp118_c0_seq1 transcribed RNA sequence</w:t>
      </w:r>
    </w:p>
    <w:p w14:paraId="1DF66FC5" w14:textId="77777777" w:rsidR="00ED3A26" w:rsidRPr="00AF24BC" w:rsidRDefault="00ED3A26" w:rsidP="00ED3A26">
      <w:pPr>
        <w:pStyle w:val="PlainText"/>
        <w:rPr>
          <w:rFonts w:ascii="Courier New" w:hAnsi="Courier New" w:cs="Courier New"/>
          <w:sz w:val="22"/>
          <w:szCs w:val="22"/>
        </w:rPr>
      </w:pPr>
    </w:p>
    <w:p w14:paraId="122A970F"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AGAATGTTCTAGCAAACACGCCGTACCGCATAAAGTATAAATATATAGAACCCAGTCTTTAATCCATTAG</w:t>
      </w:r>
    </w:p>
    <w:p w14:paraId="06F1E0A9"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CAAATTTATTTGTTTAGAAATGACGGCAGCAAAAGTTGGAATTAATGGTGGTGGTAGAATCGGACGAGTT</w:t>
      </w:r>
    </w:p>
    <w:p w14:paraId="08446E71"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GTTATTCGACAAGTTTTGGACGCTCTTCAAAAAGGAGACAATTCAGTACATATCATGGCAGTCAATGACT</w:t>
      </w:r>
    </w:p>
    <w:p w14:paraId="444D9D9F"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TGATGATTGCGCCAGAATACATGGCCTACCTTATTAAGTATGATACAACACATGGAGTTCTTCCAATGGA</w:t>
      </w:r>
    </w:p>
    <w:p w14:paraId="70A4BBEB"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TGTTAAGGCTGTTGGTGATATCGTTATGATTGGAGATTTGATGAAATTCAAAGTAATAAAGGAAGCCGAT</w:t>
      </w:r>
    </w:p>
    <w:p w14:paraId="7ACA1A6F"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CCTAGCAAAATCAATTGGGCCCAACTTGGTGTTGATTACGTCATCGAGTCAACCGGTCGTTTCACAAAGC</w:t>
      </w:r>
    </w:p>
    <w:p w14:paraId="3664FC1A"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ACGATCAAGCAAAAATGCATTTACAAGGCGGAGCCAAGAAGGTTATCATTAGCGCACCTTCTGAGGATAG</w:t>
      </w:r>
    </w:p>
    <w:p w14:paraId="5B283AF3"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CCCTATGTTCGTATTCGGAGTTAATCACCAAACTTATGACCCAAAATCAATGGATGTCATTTCCAATGCC</w:t>
      </w:r>
    </w:p>
    <w:p w14:paraId="316A5D63"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TCATGCACAACTAATTGTTTGGCCCCTCTTGCAAAGATTATCCACGATAGCTTTGTAATTGAGCAGGGAC</w:t>
      </w:r>
    </w:p>
    <w:p w14:paraId="588D6206"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TTATGACGACCGTACACGCAATGACCGCTACACAATTGGTAGTTGACGGTCCTTCGGCAAAAGATTGGAG</w:t>
      </w:r>
    </w:p>
    <w:p w14:paraId="42F66FD3"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AGCAGGAAGAGCTGCTTCTGCCAACATTATTCCTGCCTCCACAGGTGCTGCTAAGGCTGTCGGAAAAGTT</w:t>
      </w:r>
    </w:p>
    <w:p w14:paraId="032CBDDC"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ATTCCCGCTTTACAAGGAAAGCTTACTGGAATGGCTTTCCGATCACCAACAATCAATGTATCTGTTGTTG</w:t>
      </w:r>
    </w:p>
    <w:p w14:paraId="667C49FB"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ATCTCACTGTTGTGGTGGCAAAACCCGCAACTAAACTCCAAATTGATAACGCAATCAAGGCTGCTGCTGA</w:t>
      </w:r>
    </w:p>
    <w:p w14:paraId="492F10B4"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CGGGCCCATGAAGGGAGTTATCCAGTTTGTCGACGCACAGGTTGTGTCTTCTGATTTCAATGGGTGCCCA</w:t>
      </w:r>
    </w:p>
    <w:p w14:paraId="2DA0B729"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TTTTCATGCAGTTACGATTCGTCTGCTATGATTACTTTCGATCCAAGCAAACCACAAACCATGTTTAAAT</w:t>
      </w:r>
    </w:p>
    <w:p w14:paraId="099F7DB5"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TATGTGGATGGTACGACAATGAAACTGGATACAGTGCACGTATGGTGGATTTGATAAAATTCATGCATAG</w:t>
      </w:r>
    </w:p>
    <w:p w14:paraId="46A64C1D"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CAAGCATTAAATTACTATGATAAATTAATTGGCTAAATTATTAAATCTTGCTTTTGATAAAAAAAAAAAA</w:t>
      </w:r>
    </w:p>
    <w:p w14:paraId="74C2D9AF"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AAAAAAAAAA</w:t>
      </w:r>
    </w:p>
    <w:p w14:paraId="72261704" w14:textId="77777777" w:rsidR="00ED3A26" w:rsidRPr="00AF24BC" w:rsidRDefault="00ED3A26" w:rsidP="005F4B4F">
      <w:pPr>
        <w:rPr>
          <w:rFonts w:ascii="Times New Roman" w:hAnsi="Times New Roman" w:cs="Times New Roman"/>
        </w:rPr>
      </w:pPr>
    </w:p>
    <w:p w14:paraId="3A4DEBD1" w14:textId="58C5F162" w:rsidR="005F4B4F" w:rsidRPr="00AF24BC" w:rsidRDefault="005F4B4F" w:rsidP="005F4B4F">
      <w:pPr>
        <w:rPr>
          <w:rFonts w:ascii="Times New Roman" w:hAnsi="Times New Roman" w:cs="Times New Roman"/>
        </w:rPr>
      </w:pPr>
      <w:r w:rsidRPr="00AF24BC">
        <w:rPr>
          <w:rFonts w:ascii="Times New Roman" w:hAnsi="Times New Roman" w:cs="Times New Roman"/>
          <w:b/>
        </w:rPr>
        <w:t>HPRT1</w:t>
      </w:r>
      <w:r w:rsidRPr="00AF24BC">
        <w:rPr>
          <w:rFonts w:ascii="Times New Roman" w:hAnsi="Times New Roman" w:cs="Times New Roman"/>
        </w:rPr>
        <w:t xml:space="preserve"> </w:t>
      </w:r>
      <w:r w:rsidR="00CA3FEA" w:rsidRPr="00AF24BC">
        <w:rPr>
          <w:rFonts w:ascii="Times New Roman" w:hAnsi="Times New Roman" w:cs="Times New Roman"/>
        </w:rPr>
        <w:t>mined from transcriptom</w:t>
      </w:r>
      <w:r w:rsidR="007C49BC" w:rsidRPr="00AF24BC">
        <w:rPr>
          <w:rFonts w:ascii="Times New Roman" w:hAnsi="Times New Roman" w:cs="Times New Roman"/>
        </w:rPr>
        <w:t>e</w:t>
      </w:r>
      <w:r w:rsidR="00E45EB2" w:rsidRPr="00AF24BC">
        <w:rPr>
          <w:rFonts w:ascii="Times New Roman" w:hAnsi="Times New Roman" w:cs="Times New Roman"/>
        </w:rPr>
        <w:t>, from GenBank</w:t>
      </w:r>
    </w:p>
    <w:p w14:paraId="5A5C720A"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&gt;GBKL01050483.1 TSA: Myxobolus cerebralis</w:t>
      </w:r>
    </w:p>
    <w:p w14:paraId="278FBD8E" w14:textId="77777777" w:rsidR="00ED3A26" w:rsidRPr="00AF24BC" w:rsidRDefault="00ED3A26" w:rsidP="00ED3A26">
      <w:pPr>
        <w:pStyle w:val="PlainText"/>
        <w:rPr>
          <w:rFonts w:ascii="Courier New" w:hAnsi="Courier New" w:cs="Courier New"/>
          <w:sz w:val="22"/>
          <w:szCs w:val="22"/>
        </w:rPr>
      </w:pPr>
    </w:p>
    <w:p w14:paraId="5067B4D8"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ATTAACCATTATTAAGCAACGTGATCAGTCGACTATCTATAAATATTCTTACCAATTCGTGTAAATAATC</w:t>
      </w:r>
    </w:p>
    <w:p w14:paraId="3591AE84"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CGATAATAAACATTTTGTTTTCGATGATGCATGCAAAAAAGAATACTTATAATCCTTTGGTCTTTCCCGA</w:t>
      </w:r>
    </w:p>
    <w:p w14:paraId="30E0D4F2"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TAGCTTTAATGGTTACCCAAAAGAACTGTTTGGTGCTCCTGGTGAAGAAATGAAACACATCGACCACTTG</w:t>
      </w:r>
    </w:p>
    <w:p w14:paraId="3C561D55"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TTGATTCCTCGTGGTCTGATCAAAGATAGAGTTGAAGTTGTTGCTAGGGAATTTTGGGAAAACTGGGATG</w:t>
      </w:r>
    </w:p>
    <w:p w14:paraId="4EB0226A"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GACGACCTCTACTTGCACTGTGTATCATGAATGGAGCTGCTCGATTCTTTGAACTTTTCGTTCGTTGTCT</w:t>
      </w:r>
    </w:p>
    <w:p w14:paraId="562522DC"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CAATAAATTAAACGTCCAATCAGAACAAAAAAAGCATTTTGTTATCAAATATTTGAAAATGGAAAATTAT</w:t>
      </w:r>
    </w:p>
    <w:p w14:paraId="69B73067"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ACAGGTGATCAGCCGACGCATGCTCCCATAAAATTACCAGAGTCTTTAATCAAATCTTTGGCTGGAAATC</w:t>
      </w:r>
    </w:p>
    <w:p w14:paraId="33C8E17F"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ATATTCTTGCAGTTGAAGACATTGTTGATACCGGGCATTCTATGGTTAAACTTATCGAAACCTTTTCCAG</w:t>
      </w:r>
    </w:p>
    <w:p w14:paraId="3C7F8533"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ATACGATATTTTGTCTTTTCAATGCTTGAGTATGACCACGAAAAGAACTTTAAGAAGTAATGGCTATAAA</w:t>
      </w:r>
    </w:p>
    <w:p w14:paraId="0325DAFC"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CCTGATTATTGTTGCGTTGAAATTCCAGACCGCTGGGTGGTAGGCTTTGGACTAGATTTTGATGATGAAT</w:t>
      </w:r>
    </w:p>
    <w:p w14:paraId="5E4EA6C6"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TTCGTCATTATGATCATGTTTACGTTCTTTCGCCTAAAGGAATTAAAGATCTAACCAAATAATCAATGAC</w:t>
      </w:r>
    </w:p>
    <w:p w14:paraId="0A60E0BD" w14:textId="77777777" w:rsidR="00ED3A26" w:rsidRPr="00AF24BC" w:rsidRDefault="00ED3A26" w:rsidP="00ED3A26">
      <w:pPr>
        <w:pStyle w:val="PlainText"/>
        <w:rPr>
          <w:rFonts w:ascii="Courier New" w:hAnsi="Courier New" w:cs="Courier New"/>
          <w:sz w:val="22"/>
          <w:szCs w:val="22"/>
        </w:rPr>
      </w:pPr>
      <w:r w:rsidRPr="00AF24BC">
        <w:rPr>
          <w:rFonts w:ascii="Courier New" w:hAnsi="Courier New" w:cs="Courier New"/>
          <w:sz w:val="22"/>
          <w:szCs w:val="22"/>
        </w:rPr>
        <w:t>TGAATTGACATGACTTAGTGCTATTTATCTATATCCTTTACCAAAAAA</w:t>
      </w:r>
    </w:p>
    <w:p w14:paraId="419A5EDE" w14:textId="77777777" w:rsidR="00ED3A26" w:rsidRPr="00AF24BC" w:rsidRDefault="00ED3A26" w:rsidP="005F4B4F">
      <w:pPr>
        <w:rPr>
          <w:rFonts w:ascii="Times New Roman" w:hAnsi="Times New Roman" w:cs="Times New Roman"/>
        </w:rPr>
      </w:pPr>
    </w:p>
    <w:p w14:paraId="5A364AEE" w14:textId="10D0CCF3" w:rsidR="005F4B4F" w:rsidRPr="00AF24BC" w:rsidRDefault="005F4B4F" w:rsidP="005F4B4F">
      <w:pPr>
        <w:rPr>
          <w:rFonts w:ascii="Times New Roman" w:hAnsi="Times New Roman" w:cs="Times New Roman"/>
        </w:rPr>
      </w:pPr>
      <w:r w:rsidRPr="00AF24BC">
        <w:rPr>
          <w:rFonts w:ascii="Times New Roman" w:hAnsi="Times New Roman" w:cs="Times New Roman"/>
          <w:b/>
        </w:rPr>
        <w:t>RPB2</w:t>
      </w:r>
      <w:r w:rsidR="00CA3FEA" w:rsidRPr="00AF24BC">
        <w:rPr>
          <w:rFonts w:ascii="Times New Roman" w:hAnsi="Times New Roman" w:cs="Times New Roman"/>
        </w:rPr>
        <w:t xml:space="preserve"> mined from transcriptom</w:t>
      </w:r>
      <w:r w:rsidR="007C49BC" w:rsidRPr="00AF24BC">
        <w:rPr>
          <w:rFonts w:ascii="Times New Roman" w:hAnsi="Times New Roman" w:cs="Times New Roman"/>
        </w:rPr>
        <w:t>e</w:t>
      </w:r>
      <w:r w:rsidR="00E45EB2" w:rsidRPr="00AF24BC">
        <w:rPr>
          <w:rFonts w:ascii="Times New Roman" w:hAnsi="Times New Roman" w:cs="Times New Roman"/>
        </w:rPr>
        <w:t>, from GenBank</w:t>
      </w:r>
    </w:p>
    <w:p w14:paraId="6FE575F5"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&gt;GBKL01027608.1 TSA: Myxobolus cerebralis comp10463_c0_seq1 transcribed RNA sequence</w:t>
      </w:r>
    </w:p>
    <w:p w14:paraId="50EB2E9D"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ATCTACCCAAGCGAATGCCGAATCAAAGGAACCACTTATAGCGGAAAACTAATGGTACGT</w:t>
      </w:r>
    </w:p>
    <w:p w14:paraId="69682B8D"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TTAGGGTGGTCCCTAAATGGCGAGTACCAAGGAACTGTCTCGAGAATACTTGGCAATGTG</w:t>
      </w:r>
    </w:p>
    <w:p w14:paraId="5C5BBD5A"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CCTGTTATGATCAAATCTAAACGCTGTTCGATACAATCATTAAACGCACATGAATTAATT</w:t>
      </w:r>
    </w:p>
    <w:p w14:paraId="467C0C92"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CGACACGGCGAAGAAATTGATGAACATGGGGGATATTTTATATGCACTGGTATAGAGCGA</w:t>
      </w:r>
    </w:p>
    <w:p w14:paraId="1FFB25F1"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lastRenderedPageBreak/>
        <w:t>ATTTTACGATTATTGATAGTTCAACGTCGAAATTATCCATTGGCTATCGTGAGACCATCT</w:t>
      </w:r>
    </w:p>
    <w:p w14:paraId="00EB4D6B"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TGGAAAAATAAAATGTCAGGTTTCACGGAATATGGTGTATCTCTGCGATCAGTTGATGAA</w:t>
      </w:r>
    </w:p>
    <w:p w14:paraId="5E05C48E"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TACAACAATGGAGTGACTAATATAATGCATTACAATAGCAATACGACTATTGTTTTGTCT</w:t>
      </w:r>
    </w:p>
    <w:p w14:paraId="1E526EC1"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CTTTCTTATAAGAAAAAGCAATATTACATGCCTTTTTTTGTCGCACTTAAGTTACTCGTT</w:t>
      </w:r>
    </w:p>
    <w:p w14:paraId="5B6FA805"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AATTATAGCGATTTCCACATTTACTCCGATTTATTGCTCAATAATGCTGAAAATTCAGTT</w:t>
      </w:r>
    </w:p>
    <w:p w14:paraId="658DB3B6"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TGGATGGAATCCGCAAAATGCATGATGTCAGTAATGCACAAAATGAAAATCTGCAAAACG</w:t>
      </w:r>
    </w:p>
    <w:p w14:paraId="08343C8A"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GACGATGCTAAACGACATGTAGCCGAAGCCTTTCGAATAAAACTTGGATTACCAAATTGG</w:t>
      </w:r>
    </w:p>
    <w:p w14:paraId="5703316E"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GCAAGCGCATCTCAAGTCTCTGATTTCCTCTTAAAAAACTGTATATGTGTCCATCTCAAT</w:t>
      </w:r>
    </w:p>
    <w:p w14:paraId="308C24C0"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TCGAATGTCGACAAGTATAACATGCTCATATTCATGGCCCATAAGTTAATGGCCCTTGTT</w:t>
      </w:r>
    </w:p>
    <w:p w14:paraId="0B6AA0C9"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GATAATAAAATATCACCTGAATCAACTGATACTCTGAATAACCAGGAAATTTTATTGCCC</w:t>
      </w:r>
    </w:p>
    <w:p w14:paraId="14A6F9FE"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GGTCAAATTTATCAAATTATATTACGTGATAAAATGGAGGGCTGGCTAAACGCTTTGCAA</w:t>
      </w:r>
    </w:p>
    <w:p w14:paraId="64D136E0"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TACAGGATCCAAGCTATGTTTAAAGTTGATTCCTCCAGTAAAATTTTTACGCTTGCCCAT</w:t>
      </w:r>
    </w:p>
    <w:p w14:paraId="493312A8"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TTAAACACGGCCATGGGACGGTGCCCTGACATCGGATTACAAATGGAATATTTTGTTAAA</w:t>
      </w:r>
    </w:p>
    <w:p w14:paraId="475F845B"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TCCGGCAACGTTGTTTCTAAAAGTGGATTAGGATTGTCACAGGTTACTGGATACTCGGTT</w:t>
      </w:r>
    </w:p>
    <w:p w14:paraId="36658248"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GTTACCGATAAACTAAATTATATTCGATATTTGTCACATTTTCGCTCAGTTCATCGTGGC</w:t>
      </w:r>
    </w:p>
    <w:p w14:paraId="6F43DB38"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GCTTATTTTTCTAAGTCCTACAGCACGAAAGTTAGAAAGTTATTACCTGAATGTTGGGGC</w:t>
      </w:r>
    </w:p>
    <w:p w14:paraId="193DF619"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TTCATGTGCCCTGTTCATACCCCCGACGGATCTCCCTGTGGGCTATTAACTCATTTAGCT</w:t>
      </w:r>
    </w:p>
    <w:p w14:paraId="7916CF35"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CAATCCTGTGAGATTGTAAGTAAGGAGATTGAGGTTGAGCCATATTTAAATACGGTTTTC</w:t>
      </w:r>
    </w:p>
    <w:p w14:paraId="7B1811F2"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AGTGCTGGCGTTATTCCATGTGTTCCTGGCGCCAATTTATCAAATAAAATTGTTATTCAA</w:t>
      </w:r>
    </w:p>
    <w:p w14:paraId="65756E1E"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ATTGACGGGAAAATTGTTGGATACATTGATTCAAATATTGCAGAAAAATTAGTTTCGAAA</w:t>
      </w:r>
    </w:p>
    <w:p w14:paraId="650E62D1"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TTAAAAGATTTTAAAGTTAAAAATCTACATAATATTGAAATTGTTTTTGCTCCCAAAACT</w:t>
      </w:r>
    </w:p>
    <w:p w14:paraId="73F1D7AB"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AAAGCTACTCCTCTTTATCCTGGTATTTTCATATTCTCCAATCCTTCTCGATTAATTCGT</w:t>
      </w:r>
    </w:p>
    <w:p w14:paraId="1FEBC2F8"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CCTGTTTTCAACTTGGAATCAAAAACTATTGAATATATTGGTCCGTTTGAACAAATTTAT</w:t>
      </w:r>
    </w:p>
    <w:p w14:paraId="32A363B6"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TTATATATTGCTATCTCTGATAAAGATGTAAAACCAGAAACAACACATAAAGAAATCGAC</w:t>
      </w:r>
    </w:p>
    <w:p w14:paraId="4134F8C3"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CCCGTTTCTATTTTGAGCATAACTGCGTCGCTAACTCCTTTTTCTGATTGTAATCAAAGT</w:t>
      </w:r>
    </w:p>
    <w:p w14:paraId="28381ACC"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CCTCGAAATATGTATCAATGCCAAATGATGAAACAATCAATGGGTGTAGCATTAATGGCC</w:t>
      </w:r>
    </w:p>
    <w:p w14:paraId="0B68C24E"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CACCGTTATCGATTTGATAATAAGCTGTATCGGCTGTTGAGTATACAAACACCTATTTGC</w:t>
      </w:r>
    </w:p>
    <w:p w14:paraId="4CF2D4AC"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CGAAGTTTAACATATGAAAACATTCAACTCGATAATTACCCTATCGGACTGAATGCAGTT</w:t>
      </w:r>
    </w:p>
    <w:p w14:paraId="1AD59604"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TTGGCGGTAATTTCATACACGGGTTACGACATGGAAGACGCAATGATTCTTAATAAGGCT</w:t>
      </w:r>
    </w:p>
    <w:p w14:paraId="0EE8CE87"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ACAATCGAACGCGGTTTTGCTTCTGGTTGCATGTATAAGTCCGTACTTGTTGATTTAATC</w:t>
      </w:r>
    </w:p>
    <w:p w14:paraId="1447D7EE"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GAAGAAGCCGGAAACAGCAAGGATCGTGTTTTGATTTTTGGGTGCAAAAATACCGATAAA</w:t>
      </w:r>
    </w:p>
    <w:p w14:paraId="2333727F"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TGTTTTTACGAAAATCTTCTTGATCTTGATGGGTTACCACCTGTTGGCCGTTTTATTTCA</w:t>
      </w:r>
    </w:p>
    <w:p w14:paraId="07BC2BFC"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CCTGAAGAGACTTTTTACAGTTATTATGATTTACACACTTCTGAATATACTGTAAAGAAA</w:t>
      </w:r>
    </w:p>
    <w:p w14:paraId="58F01EB7"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TTTAAAATTTCTGAGGGTGGTTATATTGATGATATCGCAATTATTCAGTCAGATCAATTT</w:t>
      </w:r>
    </w:p>
    <w:p w14:paraId="0ED726DA"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GGTCCCCGAAAAGCAAATATACGTGTACGTATTCCGAGGAACCCGATAGTGGGAGATAAA</w:t>
      </w:r>
    </w:p>
    <w:p w14:paraId="6EFA40E6"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TTTTCTAGTCGGCACGGACAGAAGGGAATTTTGAGTATCACCTGGCCCGCTGAAGATATG</w:t>
      </w:r>
    </w:p>
    <w:p w14:paraId="1198B13E"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CCCTTCACAGAAAGTGGCATCATTCCTGATATAATTTTTAACCCACATGGATTTCCGTCT</w:t>
      </w:r>
    </w:p>
    <w:p w14:paraId="29D44A67"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AGAATGACTATTGGGATGATGATTGAAACAATGGCTTCCAAAGTCGGGGCCTTGAATGGT</w:t>
      </w:r>
    </w:p>
    <w:p w14:paraId="503711B5"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AAATTTTTCGATTGCAGCCCGTTCAAGTCCGAAGATAACTCTCTAGTTGATTTTTTTGGT</w:t>
      </w:r>
    </w:p>
    <w:p w14:paraId="6BAF20BF"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CAACAACTTTCTGATGCTGGATATAATTATTACGGATCCGAACGATTGTACTCTGGAACT</w:t>
      </w:r>
    </w:p>
    <w:p w14:paraId="388830FB"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AATGGTGAAGAATTAGAAGTTAATATATTTACCGGTATTGTTTATTATCAACGCTTGCGC</w:t>
      </w:r>
    </w:p>
    <w:p w14:paraId="5BCBCEBF"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CATATGGTTTCTGACAAATTTCAAGTTCGCAATACCGGTCCTGTAGACGCGCTCACTCAT</w:t>
      </w:r>
    </w:p>
    <w:p w14:paraId="34C74CC1"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CAGCCTGTTGGTGGGCGTATCAGAGGTGGTGGTGTTCGTTTTGGAGAGATGGAACGTGAT</w:t>
      </w:r>
    </w:p>
    <w:p w14:paraId="5CD85A02"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GCTTTGATTTCTCATGGTTGCTCTTTTCTACTTCAAGATCGACTTTTTGATTGTTCTGAT</w:t>
      </w:r>
    </w:p>
    <w:p w14:paraId="7301ED05"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AAATCACTTGCATTTGTTTGCGAAAAATGTGGTGATATTTTAGCGACCAAATTGAATCCA</w:t>
      </w:r>
    </w:p>
    <w:p w14:paraId="2BEEC10B"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GATAGAAGCTTTAATCCTCTTGTTAATTTCAAACCTCCTTCAGTTAGTGAAAATAAAAAT</w:t>
      </w:r>
    </w:p>
    <w:p w14:paraId="01708FF4"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TGTAAACAATTTATTTGTCTATTGTGCAATTCAAGTGCTCACGTTAAACCTATTTATATT</w:t>
      </w:r>
    </w:p>
    <w:p w14:paraId="564F25A8"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CCCTATGTATTCCGTTATTTCCTAGTCGAGCTTGCCTCAATGAACATCCAAATTAAACTT</w:t>
      </w:r>
    </w:p>
    <w:p w14:paraId="356489B5" w14:textId="77777777" w:rsidR="00795319" w:rsidRPr="00AF24BC" w:rsidRDefault="00795319" w:rsidP="00795319">
      <w:pPr>
        <w:pStyle w:val="PlainText"/>
        <w:rPr>
          <w:rFonts w:ascii="Courier New" w:hAnsi="Courier New" w:cs="Courier New"/>
          <w:sz w:val="22"/>
          <w:szCs w:val="22"/>
        </w:rPr>
      </w:pPr>
      <w:r w:rsidRPr="00AF24BC">
        <w:rPr>
          <w:rFonts w:ascii="Courier New" w:hAnsi="Courier New" w:cs="Courier New"/>
          <w:sz w:val="22"/>
          <w:szCs w:val="22"/>
        </w:rPr>
        <w:t>AATTTATAATTATTATTTTTTTGTATTTTATAAATTTCAAAAAAA</w:t>
      </w:r>
    </w:p>
    <w:p w14:paraId="6D03A45E" w14:textId="3C063DE1" w:rsidR="00795319" w:rsidRDefault="00795319" w:rsidP="005F4B4F">
      <w:pPr>
        <w:rPr>
          <w:rFonts w:ascii="Times New Roman" w:hAnsi="Times New Roman" w:cs="Times New Roman"/>
        </w:rPr>
      </w:pPr>
    </w:p>
    <w:p w14:paraId="5680C750" w14:textId="77777777" w:rsidR="00255788" w:rsidRPr="00AF24BC" w:rsidRDefault="00255788" w:rsidP="005F4B4F">
      <w:pPr>
        <w:rPr>
          <w:rFonts w:ascii="Times New Roman" w:hAnsi="Times New Roman" w:cs="Times New Roman"/>
        </w:rPr>
      </w:pPr>
    </w:p>
    <w:p w14:paraId="3FC58C28" w14:textId="31AAAA8E" w:rsidR="005F4B4F" w:rsidRPr="00AF24BC" w:rsidRDefault="005F4B4F" w:rsidP="005F4B4F">
      <w:pPr>
        <w:rPr>
          <w:rFonts w:ascii="Times New Roman" w:hAnsi="Times New Roman" w:cs="Times New Roman"/>
        </w:rPr>
      </w:pPr>
      <w:r w:rsidRPr="00AF24BC">
        <w:rPr>
          <w:rFonts w:ascii="Times New Roman" w:hAnsi="Times New Roman" w:cs="Times New Roman"/>
          <w:b/>
        </w:rPr>
        <w:lastRenderedPageBreak/>
        <w:t>18S</w:t>
      </w:r>
      <w:r w:rsidR="00F00997" w:rsidRPr="00AF24BC">
        <w:rPr>
          <w:rFonts w:ascii="Times New Roman" w:hAnsi="Times New Roman" w:cs="Times New Roman"/>
        </w:rPr>
        <w:t xml:space="preserve"> from Genbank</w:t>
      </w:r>
    </w:p>
    <w:p w14:paraId="189EA47D"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&gt;EF370479.1 Myxobolus cerebralis 18S ribosomal RNA gene, partial sequence</w:t>
      </w:r>
    </w:p>
    <w:p w14:paraId="19190D9A"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ATATACGCTTTTCTCTAAGACTAAGCCATGCATGTTTAAGTTCATACGTAGTAAAACGTGAGACTGCGGA</w:t>
      </w:r>
    </w:p>
    <w:p w14:paraId="712B9DA4"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CGGCTCAGTAAATCAGTTATCATCTATTTGATTGTCTACCCATTGGATAACCGTGGGAAATCTAGAGCTA</w:t>
      </w:r>
    </w:p>
    <w:p w14:paraId="314B8E78"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ATACATGCAGTTTTGGGACAGCGTTAAAACTGTCTCACGGCATTTATTGGACTAAACCAACTACCGTTGC</w:t>
      </w:r>
    </w:p>
    <w:p w14:paraId="3AA56F08"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ATTGGTTTACGCTGATGTAGCGAGTAAGGTGAATCTAGATAACTTTGCTGATCGTATGGCCTAGAGCCGG</w:t>
      </w:r>
    </w:p>
    <w:p w14:paraId="77A14CC9"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CGACGTTTCAATTGAATTTCTGCCCTATTAACTAGTTGGTAGTATAGTTGCCTACCAAGGTTGCGATGGG</w:t>
      </w:r>
    </w:p>
    <w:p w14:paraId="020BB4C8"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TAACGGGGAATCAGGGTTCGATTCCGGAGAGGGAGCCTGAGAAACGGCTACCACATCCATGGAAGGCAGC</w:t>
      </w:r>
    </w:p>
    <w:p w14:paraId="16231694"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AGGCGCGCAAATTACCCAATCCAGACACTGGGAGGTGGTGACGAGAAGTACTAAGTGGTGGCCCTTAGGG</w:t>
      </w:r>
    </w:p>
    <w:p w14:paraId="5B25EEE7"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TCGCCAGCTTGGAATGGACGTAATTTAAGTAATTCGATGAGTAACAACTGGAGGGCAAGTCTGGTGCCAG</w:t>
      </w:r>
    </w:p>
    <w:p w14:paraId="594AFB2B"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CAGCCGCGGTAATTCCAGCTCCAGTAGCGTATTTTAAAGTTGCTGCGTTTAAAACGCTCGTAGTTGGATC</w:t>
      </w:r>
    </w:p>
    <w:p w14:paraId="2C928600"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ACGCAGTGTAAGTTGGTAGGCTGATCGAATGGTGCTACTAACTGCTCCAGCGTTGAATTTCAAATTCAGT</w:t>
      </w:r>
    </w:p>
    <w:p w14:paraId="0C2B7EA0"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GTTGGAGTAGTGTGCCGTCTTTCAGTTATTCGCCAATTTACACTACTTACGCGTAAGGATGGCAGTTGAC</w:t>
      </w:r>
    </w:p>
    <w:p w14:paraId="7BA584AE"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CTTTAGTGCGTCGATTGCCGTGTCTTACGGAGTGTGCCTTGAATAAATCAGAGTGCTCAAAGCAGGCTTT</w:t>
      </w:r>
    </w:p>
    <w:p w14:paraId="17E00F22"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TGCTTGAATGTTAATAGCATGGAACGAACAATTGTGTAGTAGTGTGTTGTGACGAATAGCGATCGGTCTT</w:t>
      </w:r>
    </w:p>
    <w:p w14:paraId="09B15203"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TGACTGAATGTTATTCAGTTACAGCATACAGCACCAACCACCAATAACGGATGTTGGTTCCGTATTGGGG</w:t>
      </w:r>
    </w:p>
    <w:p w14:paraId="72A3FB94"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TGATGATTAAAAGGAGCGGTTGGGGGCATTGGTATTTGGCCGCGAGAGGTGAAATTCTTAGACCGGCCAA</w:t>
      </w:r>
    </w:p>
    <w:p w14:paraId="17F74957"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GGACTAACGAATGCGAAGGCATTTGCCCAGACCGCCTCGCTTAATCAAGAACGATAGTGGGAGGTTCGAA</w:t>
      </w:r>
    </w:p>
    <w:p w14:paraId="04C549BA"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GACGATCAGATACCGTCCTAGTTCCCACTGTAAACTATGCCGACCCGGGATCAGCATGAAGCTCTTTATA</w:t>
      </w:r>
    </w:p>
    <w:p w14:paraId="1FAA241D"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CGCTTTATGTTGGTCCCCCTGGGAAACCTCAAGTTTTTCGGTTACGGGGAGAGTATGGTCGCAAGGCTGA</w:t>
      </w:r>
    </w:p>
    <w:p w14:paraId="5D382135"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AACTTAAAGGAATTGACGGAAGGGCACCACCAGGAGTGGAGCCTGCGGCTTAATTTGACTCAACACGGGA</w:t>
      </w:r>
    </w:p>
    <w:p w14:paraId="4D5EE2B1"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AAACTTACCAGGTCCGGACATCAATAGGATAGACAGACTGATAGATCTTTCTTGATATGATGGATAGTGG</w:t>
      </w:r>
    </w:p>
    <w:p w14:paraId="4C2B847B"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TGCATGGCCGTTCTTAGTTCGTGGAGTGATCTGTCAGGCTAATCCCGGTAACGAACGAGATCTTATTCTC</w:t>
      </w:r>
    </w:p>
    <w:p w14:paraId="3C8636E7"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CATTTGATGAGCGGAAGAAGATAGTGTAGCTCGATGATTGTTTCGGCGATTCTCAAGTTATTCTATCGTA</w:t>
      </w:r>
    </w:p>
    <w:p w14:paraId="03F51C0E"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GGCAGTGTTTGTGAATTCAGCGTGAAAATACAGTTTGTTGCGAGGACGGGATAAAACTCTTACTTGTTGC</w:t>
      </w:r>
    </w:p>
    <w:p w14:paraId="6D41FA48"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AAATTGTACTACACCTGAGTTTGTTGGCATTCCCTTCCGTTATACGCTGTTCAACTACCCAGTTGAGCAG</w:t>
      </w:r>
    </w:p>
    <w:p w14:paraId="172B9B03"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TGTGTCATGGAGAGACTGTGAGGTATATATCCAAGCTCAATGAAGCAAGGCCATAACAGGTCTGTGATGC</w:t>
      </w:r>
    </w:p>
    <w:p w14:paraId="7EE6897E"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CCTAAGATGTCCTGGGCTGCACGCGCGCTACAATGATGGTGACAGCGAGTTTCTAGGTCGAGAGACCTGG</w:t>
      </w:r>
    </w:p>
    <w:p w14:paraId="6D35AAF2"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GCAATCTTGTAATCACCATCGTGATGGGGATTGACCATTGTAATTTGGTCATGAAATAGGAATTCCTTGT</w:t>
      </w:r>
    </w:p>
    <w:p w14:paraId="3EEBEFA3"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AGGCGCACTTTATTAGAGTGTGCCGAACGAGTCCCTGCCCTTTGTACACACCGCCCGTCACTACTACCGA</w:t>
      </w:r>
    </w:p>
    <w:p w14:paraId="7C552571"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GTGAATCGTGTCATGATGCCTTGGGACCGGACGTATTTGGAGCTGCAAGGCTTGAAATACGCTGGGATCG</w:t>
      </w:r>
    </w:p>
    <w:p w14:paraId="698A4919" w14:textId="77777777" w:rsidR="00F00997" w:rsidRPr="00AF24BC" w:rsidRDefault="00F00997" w:rsidP="00F00997">
      <w:pPr>
        <w:rPr>
          <w:rFonts w:ascii="Times New Roman" w:hAnsi="Times New Roman" w:cs="Times New Roman"/>
        </w:rPr>
      </w:pPr>
      <w:r w:rsidRPr="00AF24BC">
        <w:rPr>
          <w:rFonts w:ascii="Courier New" w:hAnsi="Courier New" w:cs="Courier New"/>
        </w:rPr>
        <w:t>ATGTAAAATGGTGCAATTTMGAGGAAGTAAAAGT</w:t>
      </w:r>
    </w:p>
    <w:p w14:paraId="58DAA0AC" w14:textId="5652C797" w:rsidR="003100BA" w:rsidRDefault="003100BA" w:rsidP="005F4B4F">
      <w:pPr>
        <w:rPr>
          <w:rFonts w:ascii="Times New Roman" w:hAnsi="Times New Roman" w:cs="Times New Roman"/>
          <w:b/>
        </w:rPr>
      </w:pPr>
    </w:p>
    <w:p w14:paraId="79233765" w14:textId="668A0B26" w:rsidR="005F4B4F" w:rsidRPr="00AF24BC" w:rsidRDefault="005F4B4F" w:rsidP="005F4B4F">
      <w:pPr>
        <w:rPr>
          <w:rFonts w:ascii="Times New Roman" w:hAnsi="Times New Roman" w:cs="Times New Roman"/>
        </w:rPr>
      </w:pPr>
      <w:r w:rsidRPr="00AF24BC">
        <w:rPr>
          <w:rFonts w:ascii="Times New Roman" w:hAnsi="Times New Roman" w:cs="Times New Roman"/>
          <w:b/>
        </w:rPr>
        <w:t>28S</w:t>
      </w:r>
      <w:r w:rsidR="00F00997" w:rsidRPr="00AF24BC">
        <w:rPr>
          <w:rFonts w:ascii="Times New Roman" w:hAnsi="Times New Roman" w:cs="Times New Roman"/>
        </w:rPr>
        <w:t xml:space="preserve"> from GenBank</w:t>
      </w:r>
    </w:p>
    <w:p w14:paraId="57110C6F"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&gt;AY302740.1 Myxobolus cerebralis 28S ribosomal RNA gene, partial sequence</w:t>
      </w:r>
    </w:p>
    <w:p w14:paraId="4416EA25"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ACCTCCACTCAGGCAAGATTACGCCGTGAACTAAAGCATTTCAGTAACGGCAGGAAAAGAAAATAACTAT</w:t>
      </w:r>
    </w:p>
    <w:p w14:paraId="3E2175E4"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GATTCCCTCAGTAACTGCGAGTGAAGTGGGAAGAGCCCAACGTTGAAAGCTACATCTTTAACCGGGTGTC</w:t>
      </w:r>
    </w:p>
    <w:p w14:paraId="24B48D9D"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GCGTTGTAACGTATAGATGCAACATCGAGACGTGAACCAGATTTGAAGTCGCTTAGAATAGCGCACCATA</w:t>
      </w:r>
    </w:p>
    <w:p w14:paraId="3DA97516"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GAGGGTTTTAGTCCCGTACATGAATTTGTGTGTCACATCAAGTATGTTGTCTTCTAAGAGTCGGATTGTT</w:t>
      </w:r>
    </w:p>
    <w:p w14:paraId="28FD978C"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TGGGAATACAGTCTGAAGTGGGTGGTAAACTCCATCTAAGGCTAAATATAACCTCGAGACCGATAGCGAA</w:t>
      </w:r>
    </w:p>
    <w:p w14:paraId="23ABA56F"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CAAGTACCGTGAGGGAAAGTTGAAAAGCACTCTGAAAAGAACGTGAAAAGGGCGTGAAACCGTTAATGGG</w:t>
      </w:r>
    </w:p>
    <w:p w14:paraId="0AF6696C"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GAAGCGTACGGTAGAGTCGAAGTAGAGCAGCGTGGGTGCGCGTATTTTGTGGCAACACAGGATGCGTGGC</w:t>
      </w:r>
    </w:p>
    <w:p w14:paraId="2A36FC66"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AGGTAGCGTTACTCTACGCGCCGGACTCATTGTTAAATGACTGGCGTAGTAAGTGGTTGGTAGTAACAGT</w:t>
      </w:r>
    </w:p>
    <w:p w14:paraId="1A7D9652"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GCATCCCTGAGGATGTTCTGTGCTATTAGCATTTACAATATGTTTTAGAGTTGTTCGACAATGATGTGTA</w:t>
      </w:r>
    </w:p>
    <w:p w14:paraId="5EFC8348"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GAGCGTAATATCAATGTGTAGTGGCTATCGGTAGAGTGCAAGTTTAGGCAAACACTCTATTGACAACCAT</w:t>
      </w:r>
    </w:p>
    <w:p w14:paraId="1845438A"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TTCGTATTGGTGTTACAAGACAAGTCGCATACGATTTTCCGGCGAGACATGCTACTGTTCGACCCGTCTT</w:t>
      </w:r>
    </w:p>
    <w:p w14:paraId="343CCB91" w14:textId="77777777" w:rsidR="00F00997" w:rsidRPr="00AF24BC" w:rsidRDefault="00F00997" w:rsidP="00F00997">
      <w:pPr>
        <w:pStyle w:val="PlainText"/>
        <w:rPr>
          <w:rFonts w:ascii="Courier New" w:hAnsi="Courier New" w:cs="Courier New"/>
          <w:sz w:val="22"/>
          <w:szCs w:val="22"/>
        </w:rPr>
      </w:pPr>
      <w:r w:rsidRPr="00AF24BC">
        <w:rPr>
          <w:rFonts w:ascii="Courier New" w:hAnsi="Courier New" w:cs="Courier New"/>
          <w:sz w:val="22"/>
          <w:szCs w:val="22"/>
        </w:rPr>
        <w:t>GAAACAC</w:t>
      </w:r>
    </w:p>
    <w:p w14:paraId="1B5A49A0" w14:textId="77777777" w:rsidR="005F4B4F" w:rsidRPr="003100BA" w:rsidRDefault="005F4B4F" w:rsidP="00EC59A9">
      <w:pPr>
        <w:rPr>
          <w:rFonts w:ascii="Times New Roman" w:hAnsi="Times New Roman" w:cs="Times New Roman"/>
        </w:rPr>
      </w:pPr>
    </w:p>
    <w:p w14:paraId="71C751B1" w14:textId="77777777" w:rsidR="004F07E6" w:rsidRPr="00AF24BC" w:rsidRDefault="00924F8A" w:rsidP="004F07E6">
      <w:pPr>
        <w:rPr>
          <w:rFonts w:ascii="Times New Roman" w:hAnsi="Times New Roman" w:cs="Times New Roman"/>
          <w:b/>
          <w:i/>
        </w:rPr>
      </w:pPr>
      <w:r w:rsidRPr="00AF24BC">
        <w:rPr>
          <w:rFonts w:ascii="Times New Roman" w:hAnsi="Times New Roman" w:cs="Times New Roman"/>
          <w:b/>
          <w:i/>
        </w:rPr>
        <w:t>Ceratonova shasta</w:t>
      </w:r>
    </w:p>
    <w:p w14:paraId="1BFCC703" w14:textId="11843F38" w:rsidR="00493D65" w:rsidRPr="00AF24BC" w:rsidRDefault="004F07E6" w:rsidP="004F07E6">
      <w:pPr>
        <w:rPr>
          <w:rFonts w:ascii="Times New Roman" w:hAnsi="Times New Roman" w:cs="Times New Roman"/>
        </w:rPr>
      </w:pPr>
      <w:r w:rsidRPr="00AF24BC">
        <w:rPr>
          <w:rFonts w:ascii="Times New Roman" w:hAnsi="Times New Roman" w:cs="Times New Roman"/>
          <w:b/>
        </w:rPr>
        <w:t xml:space="preserve">ACTB </w:t>
      </w:r>
      <w:r w:rsidR="003100BA" w:rsidRPr="00AF24BC">
        <w:rPr>
          <w:rFonts w:ascii="Times New Roman" w:hAnsi="Times New Roman" w:cs="Times New Roman"/>
        </w:rPr>
        <w:t>m</w:t>
      </w:r>
      <w:r w:rsidR="00244987" w:rsidRPr="00AF24BC">
        <w:rPr>
          <w:rFonts w:ascii="Times New Roman" w:hAnsi="Times New Roman" w:cs="Times New Roman"/>
        </w:rPr>
        <w:t xml:space="preserve">ined from transcriptome. </w:t>
      </w:r>
    </w:p>
    <w:p w14:paraId="0214683C" w14:textId="77777777" w:rsidR="00244987" w:rsidRPr="003100BA" w:rsidRDefault="00244987" w:rsidP="00244987">
      <w:pPr>
        <w:spacing w:after="0"/>
        <w:rPr>
          <w:rFonts w:ascii="Courier New" w:hAnsi="Courier New" w:cs="Courier New"/>
        </w:rPr>
      </w:pPr>
      <w:r w:rsidRPr="003100BA">
        <w:rPr>
          <w:rFonts w:ascii="Courier New" w:hAnsi="Courier New" w:cs="Courier New"/>
        </w:rPr>
        <w:t>&gt;TRINITY_DN23296_c1_g4_i1 len=459 path=[1833:0-300 1834:301-336 1835:337-458] [-1, 1833, 1834, 1835, -2]</w:t>
      </w:r>
    </w:p>
    <w:p w14:paraId="0F7B3A53" w14:textId="63EF8050" w:rsidR="00244987" w:rsidRPr="00AF24BC" w:rsidRDefault="00244987" w:rsidP="00244987">
      <w:pPr>
        <w:spacing w:after="0"/>
        <w:rPr>
          <w:rFonts w:ascii="Times New Roman" w:hAnsi="Times New Roman" w:cs="Times New Roman"/>
        </w:rPr>
      </w:pPr>
      <w:r w:rsidRPr="003100BA">
        <w:rPr>
          <w:rFonts w:ascii="Courier New" w:hAnsi="Courier New" w:cs="Courier New"/>
        </w:rPr>
        <w:t>GGAAAGTTGACAATGATGCTAAAATTGATCCTCCAATCCAGACAGAGTATTTTCTTTCAGGTGGAGCAATAATCTTAATTTTCATTGTTGATGGGGCCAATGCAGTCAATTCTTTTTGTACTCTGTCGGCAATTCCTGGGTACATAGTGGTACCACCAGACATAACAACATTTGCATACAAATCTTTTCTAATATCGACATCACATTTCATGATGGAGTTGTAGGTAGTTTCGTGAATACCAACAGCTTCCAATCCTAAAAATGCCGGTTGGAAAAGAGCTTCTGGGCATCTGAATCTTTCGTTTCCAATGGTAATAACTTGACCATCAGGAAGTTCGTGACTCTTTTCAATGCTTGAACTAGAAGCAGCAGTTGCCATCTCTTGTTCAAAGTCCAAAGCAACATAAGCCAATTTTTCTTTGATGTCTCTAACAATTTCTCTTTCAGCTGTAGTGGTGA</w:t>
      </w:r>
    </w:p>
    <w:p w14:paraId="662CFD37" w14:textId="77777777" w:rsidR="00493D65" w:rsidRPr="00AF24BC" w:rsidRDefault="00493D65" w:rsidP="004F07E6">
      <w:pPr>
        <w:rPr>
          <w:rFonts w:ascii="Times New Roman" w:hAnsi="Times New Roman" w:cs="Times New Roman"/>
          <w:b/>
        </w:rPr>
      </w:pPr>
    </w:p>
    <w:p w14:paraId="6DCB4D18" w14:textId="37599410" w:rsidR="00493D65" w:rsidRPr="00AF24BC" w:rsidRDefault="004F07E6" w:rsidP="00493D65">
      <w:pPr>
        <w:rPr>
          <w:rFonts w:ascii="Times New Roman" w:hAnsi="Times New Roman" w:cs="Times New Roman"/>
        </w:rPr>
      </w:pPr>
      <w:r w:rsidRPr="00AF24BC">
        <w:rPr>
          <w:rFonts w:ascii="Times New Roman" w:hAnsi="Times New Roman" w:cs="Times New Roman"/>
          <w:b/>
        </w:rPr>
        <w:t xml:space="preserve">AHC1 </w:t>
      </w:r>
      <w:r w:rsidR="003100BA" w:rsidRPr="00AF24BC">
        <w:rPr>
          <w:rFonts w:ascii="Times New Roman" w:hAnsi="Times New Roman" w:cs="Times New Roman"/>
        </w:rPr>
        <w:t>m</w:t>
      </w:r>
      <w:r w:rsidR="00244987" w:rsidRPr="00AF24BC">
        <w:rPr>
          <w:rFonts w:ascii="Times New Roman" w:hAnsi="Times New Roman" w:cs="Times New Roman"/>
        </w:rPr>
        <w:t>ined from transcriptome</w:t>
      </w:r>
    </w:p>
    <w:p w14:paraId="656E4130" w14:textId="77777777" w:rsidR="00244987" w:rsidRPr="00AF24BC" w:rsidRDefault="00244987" w:rsidP="00244987">
      <w:pPr>
        <w:pStyle w:val="PlainText"/>
        <w:rPr>
          <w:rFonts w:ascii="Courier New" w:hAnsi="Courier New" w:cs="Courier New"/>
          <w:sz w:val="22"/>
          <w:szCs w:val="22"/>
        </w:rPr>
      </w:pPr>
      <w:r w:rsidRPr="00AF24BC">
        <w:rPr>
          <w:rFonts w:ascii="Courier New" w:hAnsi="Courier New" w:cs="Courier New"/>
          <w:sz w:val="22"/>
          <w:szCs w:val="22"/>
        </w:rPr>
        <w:t>&gt;TRINITY_DN30270_c0_g1_i1 len=1429 path=[1407:0-1428] [-1, 1407, -2]</w:t>
      </w:r>
    </w:p>
    <w:p w14:paraId="3FF642D2" w14:textId="51C7B28A" w:rsidR="00244987" w:rsidRPr="00AF24BC" w:rsidRDefault="00244987" w:rsidP="00244987">
      <w:pPr>
        <w:rPr>
          <w:rFonts w:ascii="Times New Roman" w:hAnsi="Times New Roman" w:cs="Times New Roman"/>
        </w:rPr>
      </w:pPr>
      <w:r w:rsidRPr="00AF24BC">
        <w:rPr>
          <w:rFonts w:ascii="Courier New" w:hAnsi="Courier New" w:cs="Courier New"/>
        </w:rPr>
        <w:t>TTTGAGCAAAAAAAATTAAAATCTATAAGATTAATATCTATAATATTAATATCTATAAGATTCGGACTTAAAAGGTCCCTTGGTACTAACATTAATATAATCAGCTTGTTTTTCTGTAAGAGTAGTAAGTTTGACACCAAGCTTTGACAAATGCAGACTAGCAACTTTTTCGTCTAGGTATCTAGGCAGAAGATGTACACCCACGGGGTATTTCCCCTGATTTGTATACAATTCAATTTGAGCCAAAACCTGGTTACAGAAACTGGTACTCATGACAAAAGAAGAGTGTCCTTTGGCACATCCTAAGTTAACTAACCTTCCTTCCGCTAAAACAAGAATTGAACGACCATTTTTCAGTTCAAAAAGATCTACTTGAGGCTTAATAGTAATTTTTTTAACGTGATTCTGGTTTAGCCATGCCATATCGATTTCAATATCGAAATGACCAATGTTGCATACAATTGCGTGATCCTTCATTTTCAAAATATGATCACCATTAATTATATCACGGTTCCCTGTACAAGTAACAAATATATCCCCAGTAGAAGCTATTTCATCCATAGTTGTGACTTGAAACCCTTCCATTGATGCTTGAAGTGCATTTATTGGATCAATTTCGGTTACCACGACTCGGCCTCCGAGCCCCTTAAAGGCTTGAGCGCATCCTTTACCAACATCACCATAGCCACCCACTACACAAACCTTTCCTGCAATCATTACACCAGTAGCTGACTTTATTCCATCCATCAGTGATTCTCTGCATCCGTAAAGGTTATCAAATTTGCTCTTTGTAACAGAGTCGTTGACATTTATAAAAGGAAGCTTTAAATTTCCTTCCGATTGCCATTTTTTCAAACAAAATATTCCGGTAGTAGTTTCTTCGCTTCCCCCGTAAATTCCAGAGATTAGCTCTGGAAATTTTGTATGAACCATTTTTGTTAAATCGAATCCATCGTCTAAAATCAGGTTCAAAGGCATAGTCTTATTTGGACCAAAGAAAATAACTTGTTCGATGCACCAAAGGAATTCTTCCTCTGTTTCTCCCTTCCAAGCGAAAATTGCAAGTCCACTTTTAGCTAGAGCAGCAGCAATGTGATCCTGTGTAGAAAAAATGTTGCTAGAAGCCCATCTTATCTCAGCACCCAATTCAATTAGAGTTTCAATGAGAACAGCAGTCTGTACGGTCATATGAAGGCATCCACCAATTTTAGCACCTTTCAAAACCTTTTTGGGTCCAAATTCCTTTCTTATTTCCATTAAACCAGGCATTTCTTTTTCTGCCAACATAATTTCTTTCCTTCCCCATTCAGCTAAGTTTATATCTGCAACCTTATAACTTAACGCCATTATTTCGTACTTAAAATTTGAGTCGTAAACAATAACATATGCTTAAAAGATTAATGAAATGACGTGGTTATTTCAATAACTT</w:t>
      </w:r>
    </w:p>
    <w:p w14:paraId="30920B61" w14:textId="77777777" w:rsidR="00493D65" w:rsidRPr="00AF24BC" w:rsidRDefault="00493D65" w:rsidP="00C17EAE">
      <w:pPr>
        <w:rPr>
          <w:rFonts w:ascii="Times New Roman" w:hAnsi="Times New Roman" w:cs="Times New Roman"/>
        </w:rPr>
      </w:pPr>
    </w:p>
    <w:p w14:paraId="66942072" w14:textId="0BFF5B34" w:rsidR="004F07E6" w:rsidRPr="00AF24BC" w:rsidRDefault="004F07E6" w:rsidP="004F07E6">
      <w:pPr>
        <w:rPr>
          <w:rFonts w:ascii="Times New Roman" w:hAnsi="Times New Roman" w:cs="Times New Roman"/>
        </w:rPr>
      </w:pPr>
      <w:r w:rsidRPr="00AF24BC">
        <w:rPr>
          <w:rFonts w:ascii="Times New Roman" w:hAnsi="Times New Roman" w:cs="Times New Roman"/>
          <w:b/>
        </w:rPr>
        <w:t xml:space="preserve">EF2 </w:t>
      </w:r>
      <w:r w:rsidR="00616A31" w:rsidRPr="00AF24BC">
        <w:rPr>
          <w:rFonts w:ascii="Times New Roman" w:hAnsi="Times New Roman" w:cs="Times New Roman"/>
        </w:rPr>
        <w:t>from GenBank</w:t>
      </w:r>
    </w:p>
    <w:p w14:paraId="5BADAC06"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&gt;KM392431.1 Ceratonova shasta elongation factor 2 (EF2) gene, partial cds</w:t>
      </w:r>
    </w:p>
    <w:p w14:paraId="30AD50A0"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GGGGAATTACATTTGGAAATTTGTTTAAAAGATTTAGAGGAGGATCATGCAGGTATTCCAATTAAAAAGT</w:t>
      </w:r>
    </w:p>
    <w:p w14:paraId="03FAD9ED"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CCGACCCGGTTGTATCTTACAGAGAAACTGTTACAGAAGATTCTAGTGTTGTTTGCTTATCAAAGTCTCC</w:t>
      </w:r>
    </w:p>
    <w:p w14:paraId="49871DBB"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TAACAAGCATAATAGATTGTATGTTACTGCTCATCCTATGCCTGAAGATTTACCTAAAGATATTGATAAT</w:t>
      </w:r>
    </w:p>
    <w:p w14:paraId="5F8C7775"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GACAAAGTTTCGCAAAAGGACGAAGTTAAAGCTAGAGGAAGATATTTACACGAAACATATGGTATGGATC</w:t>
      </w:r>
    </w:p>
    <w:p w14:paraId="2ACFAC41"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lastRenderedPageBreak/>
        <w:t>CAGATGAGGCTAGGAAGATTTGGTGTTTTGGACCTGAAACTACAGGACCTAATATATTAACCGATACTTC</w:t>
      </w:r>
    </w:p>
    <w:p w14:paraId="7C1010E7"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TAGAGGAGTTCAATATTTGGGTGAAATTAAAGACAGTGTTGTTTCTGGATTCCAATGGGCAACTAAAGAA</w:t>
      </w:r>
    </w:p>
    <w:p w14:paraId="0F655F36"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GGTCCTATGTGTGAAGAAAATATGAGAGGAGTTAGATTTGCTATTAAAGATGTTGTTTTACATGCTGATG</w:t>
      </w:r>
    </w:p>
    <w:p w14:paraId="3F0266AB"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CTATTCATCGCGGAGGTGGTCAAATTATACCTACTGCTCGAAGAGTTATTTATGCTTCCTTGTTAACAGG</w:t>
      </w:r>
    </w:p>
    <w:p w14:paraId="5A2995F8"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TCAACCTCGTTTGTTTGAACCAGTATATTTAGTGGAAATCCAAACTGATGAAAGATCTGCACAATCTATT</w:t>
      </w:r>
    </w:p>
    <w:p w14:paraId="086B41DC"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GGTGGAGTAATGACTAAAAGAAGAGGTATGGTATTTGAACAAGAATCGATTAATTCTTTCCAATGTATGG</w:t>
      </w:r>
    </w:p>
    <w:p w14:paraId="15CA4494"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TAAGAGCATATTTACCAGTCAATGAAAGTTTTGGTTTTACTGCTGCATTACGAGAAGCTACTGGTGGAAA</w:t>
      </w:r>
    </w:p>
    <w:p w14:paraId="0BB5A953" w14:textId="77777777" w:rsidR="00616A31" w:rsidRPr="00AF24BC" w:rsidRDefault="00616A31" w:rsidP="00616A31">
      <w:pPr>
        <w:pStyle w:val="PlainText"/>
        <w:rPr>
          <w:rFonts w:ascii="Courier New" w:hAnsi="Courier New" w:cs="Courier New"/>
          <w:sz w:val="22"/>
          <w:szCs w:val="22"/>
        </w:rPr>
      </w:pPr>
      <w:r w:rsidRPr="00AF24BC">
        <w:rPr>
          <w:rFonts w:ascii="Courier New" w:hAnsi="Courier New" w:cs="Courier New"/>
          <w:sz w:val="22"/>
          <w:szCs w:val="22"/>
        </w:rPr>
        <w:t>AGCTTCCCT</w:t>
      </w:r>
    </w:p>
    <w:p w14:paraId="532D9A89" w14:textId="77777777" w:rsidR="004F07E6" w:rsidRPr="00AF24BC" w:rsidRDefault="004F07E6" w:rsidP="004F07E6">
      <w:pPr>
        <w:rPr>
          <w:rFonts w:ascii="Times New Roman" w:hAnsi="Times New Roman" w:cs="Times New Roman"/>
        </w:rPr>
      </w:pPr>
    </w:p>
    <w:p w14:paraId="4B4F8C27" w14:textId="7BA9170E" w:rsidR="004F07E6" w:rsidRPr="00AF24BC" w:rsidRDefault="004F07E6" w:rsidP="004F07E6">
      <w:pPr>
        <w:rPr>
          <w:rFonts w:ascii="Times New Roman" w:hAnsi="Times New Roman" w:cs="Times New Roman"/>
        </w:rPr>
      </w:pPr>
      <w:r w:rsidRPr="00AF24BC">
        <w:rPr>
          <w:rFonts w:ascii="Times New Roman" w:hAnsi="Times New Roman" w:cs="Times New Roman"/>
          <w:b/>
        </w:rPr>
        <w:t>G</w:t>
      </w:r>
      <w:r w:rsidR="00B01D15" w:rsidRPr="00AF24BC">
        <w:rPr>
          <w:rFonts w:ascii="Times New Roman" w:hAnsi="Times New Roman" w:cs="Times New Roman"/>
          <w:b/>
        </w:rPr>
        <w:t>A</w:t>
      </w:r>
      <w:r w:rsidRPr="00AF24BC">
        <w:rPr>
          <w:rFonts w:ascii="Times New Roman" w:hAnsi="Times New Roman" w:cs="Times New Roman"/>
          <w:b/>
        </w:rPr>
        <w:t>PD</w:t>
      </w:r>
      <w:r w:rsidR="00B01D15" w:rsidRPr="00AF24BC">
        <w:rPr>
          <w:rFonts w:ascii="Times New Roman" w:hAnsi="Times New Roman" w:cs="Times New Roman"/>
          <w:b/>
        </w:rPr>
        <w:t>H</w:t>
      </w:r>
      <w:r w:rsidRPr="00AF24BC">
        <w:rPr>
          <w:rFonts w:ascii="Times New Roman" w:hAnsi="Times New Roman" w:cs="Times New Roman"/>
        </w:rPr>
        <w:t xml:space="preserve"> </w:t>
      </w:r>
      <w:r w:rsidR="003100BA" w:rsidRPr="00AF24BC">
        <w:rPr>
          <w:rFonts w:ascii="Times New Roman" w:hAnsi="Times New Roman" w:cs="Times New Roman"/>
        </w:rPr>
        <w:t>m</w:t>
      </w:r>
      <w:r w:rsidR="00244987" w:rsidRPr="00AF24BC">
        <w:rPr>
          <w:rFonts w:ascii="Times New Roman" w:hAnsi="Times New Roman" w:cs="Times New Roman"/>
        </w:rPr>
        <w:t xml:space="preserve">ined from transcriptome. </w:t>
      </w:r>
    </w:p>
    <w:p w14:paraId="4CA9FF93" w14:textId="77777777" w:rsidR="00244987" w:rsidRPr="003100BA" w:rsidRDefault="00244987" w:rsidP="00244987">
      <w:pPr>
        <w:spacing w:after="0"/>
        <w:rPr>
          <w:rFonts w:ascii="Courier New" w:hAnsi="Courier New" w:cs="Courier New"/>
        </w:rPr>
      </w:pPr>
      <w:r w:rsidRPr="003100BA">
        <w:rPr>
          <w:rFonts w:ascii="Courier New" w:hAnsi="Courier New" w:cs="Courier New"/>
        </w:rPr>
        <w:t>&gt;TRINITY_DN29264_c10_g2_i1 len=1930 path=[5612:0-1929] [-1, 5612, -2]</w:t>
      </w:r>
    </w:p>
    <w:p w14:paraId="30BE83F1" w14:textId="77777777" w:rsidR="00244987" w:rsidRPr="003100BA" w:rsidRDefault="00244987" w:rsidP="00244987">
      <w:pPr>
        <w:spacing w:after="0"/>
        <w:rPr>
          <w:rFonts w:ascii="Courier New" w:hAnsi="Courier New" w:cs="Courier New"/>
        </w:rPr>
      </w:pPr>
      <w:r w:rsidRPr="003100BA">
        <w:rPr>
          <w:rFonts w:ascii="Courier New" w:hAnsi="Courier New" w:cs="Courier New"/>
        </w:rPr>
        <w:t>TTTTTTTAACAAAAAAAATAAAATAAATTTAAAATAAGATTTTTACTTTTTGCTAATATCTTGAATCAGATCAACCATTCTGTTGCTGTATCCCATTTCGTTATCATACCAAGATATAATTTTGAAAAAAGTTTCTCCCATTCCCATACCAGCTTTACTATCAATAGTTGATGAAAATGTTGTTCCGTTAAAATCAGAAGAAACAACTTCTTCATCAGTAAAATTCAAAATTCCTTTCAAAGCTCCTTCACTTGATGCTTTCAAAACTTTCATAATTTCATCATAAGTGGTCGGTTTTGATGTCCTGAAGACAAAATCAACAACTGAAACATTTGCTACTGGGACTCTAAAAGCCATACCAGTAAGTTTTCCATTTAATTCTGGTATAACCTTTCCTACAGCTTTA</w:t>
      </w:r>
      <w:r w:rsidRPr="008F6717">
        <w:rPr>
          <w:rFonts w:ascii="Courier New" w:hAnsi="Courier New" w:cs="Courier New"/>
        </w:rPr>
        <w:t>GCTGCTCCTGTTGATGCAGGAATAATATTGCTATAAGCATTTCTTCCATCTCTCCAACTTTTCATTGAAGGTCCATCGACTGTTTTTTGTGTTGCCGTAACAGCATGAACAGTTGTCATTAAACCTTCGATAATTCCAAAATTATCGTTAACAACTTTTGCAACTGGGGCTAAACAGTTGGTGGTACATGATGCATTACTGAGAACATTCATAGAACTATCATATTTGTCATTGTTTACACCGTAAACAAACATAGGGGCGTCTGGGGAAGGAGCAGAAATAATTACTTTCTTAGCGCCTCCTTTCAAATGTCCACTTGCAGCTTCAACTGAAAGAAAAATTCCTGTACTTTCAATTACAAAATCTGCACCTAATTTTCCCCATGGAATATCACATGGATTTCTCTGGGTCTCAAACTTTATTTTGAAAACATCTTCGATGGTAACTGATTCATCATCATAAGTAACATTATTCTTAAGCTGTCCATGAGTGGAATCCTTCTTCAACATGTA</w:t>
      </w:r>
      <w:r w:rsidRPr="003100BA">
        <w:rPr>
          <w:rFonts w:ascii="Courier New" w:hAnsi="Courier New" w:cs="Courier New"/>
        </w:rPr>
        <w:t>GGCAAAATATTTTGGACTCATAAATGGGTCGTTAACTGCAACAATGACAACATTCTTATCGTTGTTAGCATATCTTTCAACAATGGCTCTTATAACACATCTGCCAATCCTGCCAGCTCCGTTTATACCTACCTTAACAACCATTTTATCTTCGTTATCGAGATTAGCAAACGAAGATTTTTATATTAAAGAATTAAGTCAAATCCTATTGACACATACAAATAATTGTTTTTATCTGAATAGATATCTTGTATAGAATAAAATTTCATTTAATTTAGGAAACAATAATCTTAATCGTTTTTCGTAGCTGAAATAAACAATTATTCGATAAACCGCAAATCACACACAATCGTCTTAAATAAATTTTAAAATATATTATTCTCGAACAAAGCTTTTTCTTCATCATCTACTTTGAAAATGTAATCGAGATTATAACGAATGGTTTCAAAAAAGGATTTTTTTTCGCCATTTTCTATTTTTCTATTCTTAGTAGGTTGCTTAGTAACATATTCCAACGTGTATATAGGTAGAAATGAATCGATAACCCCGCAATCCTCTGTTAGGTTGGGAAAGAGCCAAAATTTCCATTTGAAAAAGGATAACACAAAGATCATACTAAAGATGATGTATCTGACGACTGCAAGGGCCATGAAGACAACCAAAAGCGCAATCAAGGCGTAAAAACCATATTGGAAAGCTTCCTGGGCATTTTTCGGCCAAATAGGAGTTAAATTGTAAAATAAAATTGCGACAACGAATGCAATTGAAATTCCGTAGCTTGCAAGTGTATTTACCGGTTTATAGTTCCAAACGTAAAAATCATTTTCAGAATCTTTAAAGGTCAAATTATTCATATTAATAGTCGCCAACTTTTTAAAAATTAAGTTTTTAATTTCTTCCTCAGAATCATTTTTGTTAATACATGAGATTTGCTTTAATCTAGAATTCTTGTTGGCTCTTTTAAGATGAAGAAATTCATTTGTATTAATTTGTTTCTTTCTTAAATTGATGG</w:t>
      </w:r>
    </w:p>
    <w:p w14:paraId="2F683AF1" w14:textId="77777777" w:rsidR="00244987" w:rsidRPr="00AF24BC" w:rsidRDefault="00244987" w:rsidP="004F07E6">
      <w:pPr>
        <w:rPr>
          <w:rFonts w:ascii="Times New Roman" w:hAnsi="Times New Roman" w:cs="Times New Roman"/>
        </w:rPr>
      </w:pPr>
    </w:p>
    <w:p w14:paraId="0742B255" w14:textId="72987043" w:rsidR="004F07E6" w:rsidRPr="00AF24BC" w:rsidRDefault="004F07E6" w:rsidP="004F07E6">
      <w:pPr>
        <w:rPr>
          <w:rFonts w:ascii="Times New Roman" w:hAnsi="Times New Roman" w:cs="Times New Roman"/>
        </w:rPr>
      </w:pPr>
      <w:r w:rsidRPr="00AF24BC">
        <w:rPr>
          <w:rFonts w:ascii="Times New Roman" w:hAnsi="Times New Roman" w:cs="Times New Roman"/>
          <w:b/>
        </w:rPr>
        <w:t>HPRT1</w:t>
      </w:r>
      <w:r w:rsidRPr="00AF24BC">
        <w:rPr>
          <w:rFonts w:ascii="Times New Roman" w:hAnsi="Times New Roman" w:cs="Times New Roman"/>
        </w:rPr>
        <w:t xml:space="preserve"> </w:t>
      </w:r>
      <w:r w:rsidR="003100BA" w:rsidRPr="00AF24BC">
        <w:rPr>
          <w:rFonts w:ascii="Times New Roman" w:hAnsi="Times New Roman" w:cs="Times New Roman"/>
        </w:rPr>
        <w:t>m</w:t>
      </w:r>
      <w:r w:rsidR="00244987" w:rsidRPr="00AF24BC">
        <w:rPr>
          <w:rFonts w:ascii="Times New Roman" w:hAnsi="Times New Roman" w:cs="Times New Roman"/>
        </w:rPr>
        <w:t xml:space="preserve">ined from transcriptome. </w:t>
      </w:r>
    </w:p>
    <w:p w14:paraId="11A8C432" w14:textId="77777777" w:rsidR="00244987" w:rsidRPr="003100BA" w:rsidRDefault="00244987" w:rsidP="00244987">
      <w:pPr>
        <w:spacing w:after="0"/>
        <w:rPr>
          <w:rFonts w:ascii="Courier New" w:hAnsi="Courier New" w:cs="Courier New"/>
        </w:rPr>
      </w:pPr>
      <w:r w:rsidRPr="003100BA">
        <w:rPr>
          <w:rFonts w:ascii="Courier New" w:hAnsi="Courier New" w:cs="Courier New"/>
        </w:rPr>
        <w:t>&gt;TRINITY_DN5718_c0_g1_i1 len=935 path=[1915:0-565 1916:566-934] [-1, 1915, 1916, -2]</w:t>
      </w:r>
    </w:p>
    <w:p w14:paraId="4D4CAD7F" w14:textId="127B6A97" w:rsidR="00244987" w:rsidRPr="00AF24BC" w:rsidRDefault="00244987" w:rsidP="00244987">
      <w:pPr>
        <w:spacing w:after="0"/>
        <w:rPr>
          <w:rFonts w:ascii="Times New Roman" w:hAnsi="Times New Roman" w:cs="Times New Roman"/>
        </w:rPr>
      </w:pPr>
      <w:r w:rsidRPr="003100BA">
        <w:rPr>
          <w:rFonts w:ascii="Courier New" w:hAnsi="Courier New" w:cs="Courier New"/>
        </w:rPr>
        <w:t>AATAAGTTATTTTTGTAAATATTTTTTTTGTAATCAATGTGTTAATGGTAAAAGAAGTTATAAACAATTTACCTGTATTATGATAATTCGTATTAAAATTAAATTTATTTTTTTAATAATTGATAAAAATATATATCTGTATTTTTAATAATATTAAGTTTTATAATCAGCTTAAATAATCTTCGGATCTCTTATCAATTTATCCTTTCA</w:t>
      </w:r>
      <w:r w:rsidRPr="003100BA">
        <w:rPr>
          <w:rFonts w:ascii="Courier New" w:hAnsi="Courier New" w:cs="Courier New"/>
        </w:rPr>
        <w:lastRenderedPageBreak/>
        <w:t>ATATAATGAAGTTGACATCTAGAAAACTTAAAAGTTCTGATACTTTAAGTATTCCAGATGAATTTGAAGGATTTCCAAAGGAGTTTTTTTTAGGTCTAAATTGTGATCCAAAATATATTGATCATATATTAATTCCAAATGCTCTGGTTAAGGAAAGAGCAAAAAAAGTTGCCAAAGAACTTTGGGATTTCTTGGATGAAAAACCAATAATCATGTTATGCGTGTTGAAAGGAGCTTCAAGATTTTTTGAGATATTTACACAATCGTTTAACTTGGTTAATGATTATCAATCTAAACCAAAA</w:t>
      </w:r>
      <w:r w:rsidRPr="008F6717">
        <w:rPr>
          <w:rFonts w:ascii="Courier New" w:hAnsi="Courier New" w:cs="Courier New"/>
        </w:rPr>
        <w:t>GAGTTTAGAGTTGATTACTGTAGAACTAAAAGTTATGATTTTAGTATTCAAAATAACAATTGTCAACTTTCGATGATTGAAGAATTGGTAATTGCAGACAATAATATAGTTATTATTGAAGATATAGTAGATACTGGTAAATCAATGATTGAATTGATTAAAAATCTGAAATGTAAAAATCCTGCTTCCATTACAGTTTTAAGCATGGTTTTAAAAAGGAAGGAAGGTGTTCTATTAGAACCGGATTTTTCATGTTTTGAAATTCCAAATAGATGGATTGTTGGTTTGGGACTTGATCATAATGAAAAACTTCGTAATTTGGAACATATATGTGTATTATCTAATGAAGGTATTAAACACTACAATGAATGTTTGTAACAGTCTTTTTTGTTTTTATTATAAAAAAAAGATACAAAATTTAAT</w:t>
      </w:r>
    </w:p>
    <w:p w14:paraId="43B99F6D" w14:textId="77777777" w:rsidR="00244987" w:rsidRPr="00AF24BC" w:rsidRDefault="00244987" w:rsidP="004F07E6">
      <w:pPr>
        <w:rPr>
          <w:rFonts w:ascii="Times New Roman" w:hAnsi="Times New Roman" w:cs="Times New Roman"/>
          <w:b/>
        </w:rPr>
      </w:pPr>
    </w:p>
    <w:p w14:paraId="24C024B2" w14:textId="5D17A81C" w:rsidR="004F07E6" w:rsidRPr="00AF24BC" w:rsidRDefault="004F07E6" w:rsidP="004F07E6">
      <w:pPr>
        <w:rPr>
          <w:rFonts w:ascii="Times New Roman" w:hAnsi="Times New Roman" w:cs="Times New Roman"/>
        </w:rPr>
      </w:pPr>
      <w:r w:rsidRPr="00AF24BC">
        <w:rPr>
          <w:rFonts w:ascii="Times New Roman" w:hAnsi="Times New Roman" w:cs="Times New Roman"/>
          <w:b/>
        </w:rPr>
        <w:t>RPB2</w:t>
      </w:r>
      <w:r w:rsidR="007A7B5B" w:rsidRPr="00AF24BC">
        <w:rPr>
          <w:rFonts w:ascii="Times New Roman" w:hAnsi="Times New Roman" w:cs="Times New Roman"/>
        </w:rPr>
        <w:t xml:space="preserve"> </w:t>
      </w:r>
    </w:p>
    <w:p w14:paraId="43357FC1" w14:textId="31FAD4C1" w:rsidR="00493D65" w:rsidRPr="00AF24BC" w:rsidRDefault="003100BA" w:rsidP="00493D65">
      <w:pPr>
        <w:rPr>
          <w:rFonts w:ascii="Times New Roman" w:hAnsi="Times New Roman" w:cs="Times New Roman"/>
        </w:rPr>
      </w:pPr>
      <w:r w:rsidRPr="00AF24BC">
        <w:rPr>
          <w:rFonts w:ascii="Times New Roman" w:hAnsi="Times New Roman" w:cs="Times New Roman"/>
        </w:rPr>
        <w:t>m</w:t>
      </w:r>
      <w:r w:rsidR="00244987" w:rsidRPr="00AF24BC">
        <w:rPr>
          <w:rFonts w:ascii="Times New Roman" w:hAnsi="Times New Roman" w:cs="Times New Roman"/>
        </w:rPr>
        <w:t xml:space="preserve">ined from transcriptome. </w:t>
      </w:r>
    </w:p>
    <w:p w14:paraId="4214D847" w14:textId="77777777" w:rsidR="00244987" w:rsidRPr="003100BA" w:rsidRDefault="00244987" w:rsidP="00244987">
      <w:pPr>
        <w:spacing w:after="0"/>
        <w:rPr>
          <w:rFonts w:ascii="Courier New" w:hAnsi="Courier New" w:cs="Courier New"/>
        </w:rPr>
      </w:pPr>
      <w:r w:rsidRPr="003100BA">
        <w:rPr>
          <w:rFonts w:ascii="Courier New" w:hAnsi="Courier New" w:cs="Courier New"/>
        </w:rPr>
        <w:t>&gt;TRINITY_DN29346_c0_g1_i1 len=923 path=[901:0-922] [-1, 901, -2]</w:t>
      </w:r>
    </w:p>
    <w:p w14:paraId="7811130D" w14:textId="34B9EDB1" w:rsidR="00244987" w:rsidRPr="00AF24BC" w:rsidRDefault="00244987" w:rsidP="00244987">
      <w:pPr>
        <w:spacing w:after="0"/>
        <w:rPr>
          <w:rFonts w:ascii="Times New Roman" w:hAnsi="Times New Roman" w:cs="Times New Roman"/>
        </w:rPr>
      </w:pPr>
      <w:r w:rsidRPr="003100BA">
        <w:rPr>
          <w:rFonts w:ascii="Courier New" w:hAnsi="Courier New" w:cs="Courier New"/>
        </w:rPr>
        <w:t>AGATTGTTTGATTCCAAGATCGTCATAATTAATTGACAATTTTAACGTTTCATCAGTCAAATCTAAATAATAATTAGTTATTTTGCAAATTTACACGTAAAATAAAAAATAATATTTTACTTTTAACTGATTCCTTCAATAAAGAAAACATCCTTCTGACAATTTTCAATTTAGTTAACGAAAACAAACGAATTAAAAAAACAACTCATCGTCGAATTTAAAGACGATTCATGTTTTACATAAAGACTCTAAAAAAGGACGTGTTAGTACATCCAAAATATTTTGGACAAGGAATAAATGATACTATAAAACAAAGGCTTTTAATGGAGGTTGAAGGTACGTGTAATGGAAAATATGGTTATACAATTGCCGTAAAGAATATATTAGATGTTTCAAATGGTGAGTTAGAGCCAGGACTTGGTTTTGTAATGTATAGAATAAAATACGAAGCTTTGATATTTCGTCCTATAAAGGGGCAGATAATTGATTTTTGTGTCTCTGGAATAAATAAA</w:t>
      </w:r>
      <w:r w:rsidRPr="008F6717">
        <w:rPr>
          <w:rFonts w:ascii="Courier New" w:hAnsi="Courier New" w:cs="Courier New"/>
        </w:rPr>
        <w:t>CATGGAATATTTGCTGAAGCAGGTCCATTATCTTGTTTTACATCGAAACATTGCATTCCAAATGATTGGAACTATGAAGCAAGTAATCCAAGTGATCCTTGTTATATGTCAAAAATAACTCAAGCAACAATTAAAAAAGGTGATTATCTAAGAGCAAGAATAATAGGTATTAGAATAACATCAAAGGAAATGTTTGCAGTAACGTCTATAATGGAAGATTTTACCGGCAGAACCATATAAAGTATGTACCATAGAATTTTGTTTGTTTAATATTAATCTCCGATTTTACATTGCTTTATCCAATAAAAATAATTTTATAAGAATTATTTTAAACTAGTGAATCATGTACTGATATGGTTTGCTTTTTTTTTACATAAGGGGATTTTAGTTGTATCTAAAAACTACTATTTT</w:t>
      </w:r>
    </w:p>
    <w:p w14:paraId="3270BE07" w14:textId="77777777" w:rsidR="00493D65" w:rsidRPr="00AF24BC" w:rsidRDefault="00493D65" w:rsidP="00E50AB8">
      <w:pPr>
        <w:rPr>
          <w:rFonts w:ascii="Times New Roman" w:hAnsi="Times New Roman" w:cs="Times New Roman"/>
        </w:rPr>
      </w:pPr>
    </w:p>
    <w:p w14:paraId="66F8823C" w14:textId="5E5A983B" w:rsidR="004F07E6" w:rsidRPr="00AF24BC" w:rsidRDefault="004F07E6" w:rsidP="004F07E6">
      <w:pPr>
        <w:rPr>
          <w:rFonts w:ascii="Times New Roman" w:hAnsi="Times New Roman" w:cs="Times New Roman"/>
        </w:rPr>
      </w:pPr>
      <w:r w:rsidRPr="00AF24BC">
        <w:rPr>
          <w:rFonts w:ascii="Times New Roman" w:hAnsi="Times New Roman" w:cs="Times New Roman"/>
          <w:b/>
        </w:rPr>
        <w:t>18S</w:t>
      </w:r>
      <w:r w:rsidR="00467526" w:rsidRPr="00AF24BC">
        <w:rPr>
          <w:rFonts w:ascii="Times New Roman" w:hAnsi="Times New Roman" w:cs="Times New Roman"/>
        </w:rPr>
        <w:t xml:space="preserve"> from GenBank</w:t>
      </w:r>
    </w:p>
    <w:p w14:paraId="66A9136F"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&gt;AF001579.1_C_shasta_18S</w:t>
      </w:r>
    </w:p>
    <w:p w14:paraId="7F5B68C8"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CTGGTTGATTCTGCCAGTGGTCATATGCTCGTCTCAAAGATTAAGCCATGCATGTCTAAG</w:t>
      </w:r>
    </w:p>
    <w:p w14:paraId="70CFAA3A"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TTCATATCATTTAAATGATGAAACTGCGAAGGCGTCAGTAAATCAGTTATCGTCTGTTCG</w:t>
      </w:r>
    </w:p>
    <w:p w14:paraId="69C270B9"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ATCGATACATGCCATGGATAACTGTGGCAAACCTAGAGCTAATACATGCAAAATTCTTTG</w:t>
      </w:r>
    </w:p>
    <w:p w14:paraId="636B5A92"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TTTCGGCAAAGAAGCATTTATCCAGCTAAACCAATCGGGCCTTAAAACCCAGTAGGTGAA</w:t>
      </w:r>
    </w:p>
    <w:p w14:paraId="287E8C6D"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TCTAGATAACTGTGCCGATCGTTGCTTTATGCGGCGATATTTCGATTGAGTTTCTGCCCT</w:t>
      </w:r>
    </w:p>
    <w:p w14:paraId="19DDEEF7"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ATCAACTTGTTGGTATGGTATTGGCCTACCAAGGTTTTGACGGGTAACGGGGAATCAGGG</w:t>
      </w:r>
    </w:p>
    <w:p w14:paraId="72254A80"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TTCGATTCCGGAGAGGGAGCCTGAGAAACGGCTACCACTTCTAAGGAAGGCAGCAGGCGC</w:t>
      </w:r>
    </w:p>
    <w:p w14:paraId="1BA8095D"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GCAAATTACCCAATCCAGACATTGGGAGGTAGTGACGAGAAATACCGGACTGGATCTTAC</w:t>
      </w:r>
    </w:p>
    <w:p w14:paraId="187BE7D0"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GATCCAGTACTGGAATGAACGATATGTAATCATTTCGATGAGGATCTACTGGAGGGCAAG</w:t>
      </w:r>
    </w:p>
    <w:p w14:paraId="6478E4C9"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TCTGGTGCCAGCAGCCGCGGTAATTCCAGCTCCAGTAGTGTATATCAACATTGTTGCGGT</w:t>
      </w:r>
    </w:p>
    <w:p w14:paraId="0CEDE524"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TAAAACGCTCGTAGTTGGATAACGAGGGTAAAATAATTATATGAGCAAATGCTCATTGAT</w:t>
      </w:r>
    </w:p>
    <w:p w14:paraId="1D7C3BB2"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TATTTTGCTCTTTTTATTACAAGGGTCAATACTTTGCTTAATTGAATTGTATTGAATACT</w:t>
      </w:r>
    </w:p>
    <w:p w14:paraId="420AD62F"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TGTATAGCGTGCCTTGAATAAAGCACAGTGCTCAAAGCAAGCGTAACGCTAGAATGTTAT</w:t>
      </w:r>
    </w:p>
    <w:p w14:paraId="34C79D98"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AGCATGGAACGAATAGATTGACCTGAATCAGTTTGTTGGTAAAAAGTTACGCAAGTAACT</w:t>
      </w:r>
    </w:p>
    <w:p w14:paraId="68F5A5DC"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lastRenderedPageBreak/>
        <w:t>AACCTGAAACGGGTCCTGATTAAAAGGGGCATTTGAGGATGTTAGTACTTGGTGGCGAGA</w:t>
      </w:r>
    </w:p>
    <w:p w14:paraId="32E8DA5D"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GGTGAAATTCTTAGACCCACCAAAGACTCACTATTGCGAAGGCATTCATCAAGAATGTTT</w:t>
      </w:r>
    </w:p>
    <w:p w14:paraId="2A0DFBC7"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TCATTAATCAAGAGCGAAAGTTGGAGAATCGAAGACGATCAGATACCGTCCTAGTTCCAT</w:t>
      </w:r>
    </w:p>
    <w:p w14:paraId="7580BA89"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ACAGTAAACTATGCCAGCTTGAGATTAGCTCGGTAAACGAGCCAAGTTGGTCTCTCCGTG</w:t>
      </w:r>
    </w:p>
    <w:p w14:paraId="66811147"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AAAACAAGCTTTCGGGTTCCGGGGGGAGTACGGTCGCAAGTCTGAAACTTAAAGAAATTG</w:t>
      </w:r>
    </w:p>
    <w:p w14:paraId="0080C636"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ACGGAAGGGCACCACCAGGAGTGGAGCCTGCGGCTTAATTTGACTCAACACGGGGCAACT</w:t>
      </w:r>
    </w:p>
    <w:p w14:paraId="6740AAEE"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CACCAGGTCCGGACATTGAAAGGATTGACAGACTGATAGATCTTTCATGATACAGTGATT</w:t>
      </w:r>
    </w:p>
    <w:p w14:paraId="36EA57D6"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GGTGGTGCATGGCCGTTCTTAGTTGGTGGAGTGATCTGTCAGGTCTATTCCGGTAACGAG</w:t>
      </w:r>
    </w:p>
    <w:p w14:paraId="573876D8"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CGAGACCACGATCTCTATTTTCTTTCAGTAGCATTTGTCGTTCTACTGAGAATAGAGAGA</w:t>
      </w:r>
    </w:p>
    <w:p w14:paraId="2C342EF6"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CAACTAGTTCAAGCTAGGGGAAGCGTGGCAATAACAGGTCTGTGATGCCCTTCGATGTTC</w:t>
      </w:r>
    </w:p>
    <w:p w14:paraId="68FA5BD2"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TGGGCTGCACGCGCGCTACAATGGCAGCGACAAAAAGCATCACCTGCTCTGAGAAGAGTG</w:t>
      </w:r>
    </w:p>
    <w:p w14:paraId="67A179ED"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GGAAATCTTTAAAATCGCTGTCGTGATTGGGATTGAGCCTTGTAATAATTGCTCATGAAA</w:t>
      </w:r>
    </w:p>
    <w:p w14:paraId="38CF75DB" w14:textId="77777777" w:rsidR="00467526" w:rsidRPr="00AF24BC" w:rsidRDefault="00467526" w:rsidP="00467526">
      <w:pPr>
        <w:pStyle w:val="PlainText"/>
        <w:rPr>
          <w:rFonts w:ascii="Courier New" w:hAnsi="Courier New" w:cs="Courier New"/>
          <w:sz w:val="22"/>
          <w:szCs w:val="22"/>
        </w:rPr>
      </w:pPr>
      <w:r w:rsidRPr="00AF24BC">
        <w:rPr>
          <w:rFonts w:ascii="Courier New" w:hAnsi="Courier New" w:cs="Courier New"/>
          <w:sz w:val="22"/>
          <w:szCs w:val="22"/>
        </w:rPr>
        <w:t>TAGGAATTCCTCGTAAGCGTGAGTCACCAACTCATGTTGAATACGTCTCTGCCCTTTGTA</w:t>
      </w:r>
    </w:p>
    <w:p w14:paraId="07BF58C8" w14:textId="429523E5" w:rsidR="004F07E6" w:rsidRPr="00AF24BC" w:rsidRDefault="00467526" w:rsidP="004F07E6">
      <w:pPr>
        <w:rPr>
          <w:rFonts w:ascii="Times New Roman" w:hAnsi="Times New Roman" w:cs="Times New Roman"/>
        </w:rPr>
      </w:pPr>
      <w:r w:rsidRPr="00AF24BC">
        <w:rPr>
          <w:rFonts w:ascii="Courier New" w:hAnsi="Courier New" w:cs="Courier New"/>
        </w:rPr>
        <w:t>CACACCGCCCGTCGCTAGTACCG</w:t>
      </w:r>
    </w:p>
    <w:p w14:paraId="52BD9E96" w14:textId="548EEE11" w:rsidR="004F07E6" w:rsidRPr="00AF24BC" w:rsidRDefault="004F07E6" w:rsidP="004F07E6">
      <w:pPr>
        <w:rPr>
          <w:rFonts w:ascii="Times New Roman" w:hAnsi="Times New Roman" w:cs="Times New Roman"/>
        </w:rPr>
      </w:pPr>
      <w:r w:rsidRPr="00AF24BC">
        <w:rPr>
          <w:rFonts w:ascii="Times New Roman" w:hAnsi="Times New Roman" w:cs="Times New Roman"/>
          <w:b/>
        </w:rPr>
        <w:t>28S</w:t>
      </w:r>
      <w:r w:rsidR="00A95E84" w:rsidRPr="00AF24BC">
        <w:rPr>
          <w:rFonts w:ascii="Times New Roman" w:hAnsi="Times New Roman" w:cs="Times New Roman"/>
        </w:rPr>
        <w:t xml:space="preserve"> from GenBank</w:t>
      </w:r>
    </w:p>
    <w:p w14:paraId="4F79C798"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&gt;FJ981818.1_C_shasta_28S</w:t>
      </w:r>
    </w:p>
    <w:p w14:paraId="0DEAE9AA"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ACAATGATTCCCTTAGTAACTGCGAGTGAAGCGGGAAAAGATCAACGTTGAAATCTCAGT</w:t>
      </w:r>
    </w:p>
    <w:p w14:paraId="0812D14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GACTACGTTGCTGAGAGTTGTAACGTATAGACTATGTATCAAGTTTGTGTGTTGCTTTTA</w:t>
      </w:r>
    </w:p>
    <w:p w14:paraId="54F2BB26"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AAATCTTCTGGATCGAAGTGCCATAGAGGGTGATAGCCCCGTAGTTAAAAGTGACATCAA</w:t>
      </w:r>
    </w:p>
    <w:p w14:paraId="7F028967"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ATGCAAGATACATGGATCTTAGAGTCGGGTAATTTGGGATTGTTGCCTGAACCGAAGGTA</w:t>
      </w:r>
    </w:p>
    <w:p w14:paraId="1F5E242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AACTCCTTCGAAATCTAAATATATTGTTTTTGACCGATAGCGAACAAGTACCGTGAGGGA</w:t>
      </w:r>
    </w:p>
    <w:p w14:paraId="799D25F5"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AAGGTGAAAAGAAATCTGTAAAGACAGTTAAAAGTACGTGAAACCGTTAACATGGAAGCT</w:t>
      </w:r>
    </w:p>
    <w:p w14:paraId="1CC620A4"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GAGGGCAGTGTCGCGATTCATGGTATTAATTACAACTTGTGTCAAAGCAACGTTGTAATC</w:t>
      </w:r>
    </w:p>
    <w:p w14:paraId="77DEF822"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CGGTCCATGATGTTGTCAGAACCATTGACAATCTTCAAGGCCAGTGGAATAGCCTAGGAA</w:t>
      </w:r>
    </w:p>
    <w:p w14:paraId="3FE23846"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CTACAAATTAACAGGTTCTGCCTGCTGAAATGAATTCTTAGGTGTTCCTCACGCTGGTAC</w:t>
      </w:r>
    </w:p>
    <w:p w14:paraId="64959C16"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GCAAGTTTAAACTTGAGAGTTGTTGTTGATGTTATTGAAATGTAAACTCTACTAGTTCCT</w:t>
      </w:r>
    </w:p>
    <w:p w14:paraId="5A91DCD8"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AGTTGAAACTAATGTAATTTTATGGTGCTGTTGTTATTACATGACGATAGTAGTGTATTT</w:t>
      </w:r>
    </w:p>
    <w:p w14:paraId="28D2370B"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TATGTTAGTTTTGAAGAGTTACGATTCTGACGAGATACCCATCTCTCAGACCCGTCTTGA</w:t>
      </w:r>
    </w:p>
    <w:p w14:paraId="23965C0B"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AACACGGACCAAGGAGGCAGAATCTAGAGCGAGTTGGAGGGTGTAAAACCCGACGGCGTA</w:t>
      </w:r>
    </w:p>
    <w:p w14:paraId="5A55CA91"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GTGAAAGCAAAAGGTGTGATTCTGTTGAAAAATAGACGCAGCATCGGCCGGCCACATTTT</w:t>
      </w:r>
    </w:p>
    <w:p w14:paraId="2848FBD6"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TAAATGTGATTGAGTTGGAGCTCTAGGTGCTGAACCCGAAAGATGGTGAACTATACGTGA</w:t>
      </w:r>
    </w:p>
    <w:p w14:paraId="12F20E72"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GCAGGGTAAAGCCAGAGGAAACTCTGGTGGAGGCTCGAAGTGATTCTGACGTGCAAATCG</w:t>
      </w:r>
    </w:p>
    <w:p w14:paraId="6B20ECC0"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ATCRTCAGACTTGCGTATAGGGGCGAAAGACTAATCGAACCATCTAGTAGCTGGTTCCCT</w:t>
      </w:r>
    </w:p>
    <w:p w14:paraId="69276A9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TCGAAATTTCCCTCAGGATCGCCGAGAATTTAATAGTTTCATCGGGTAGAGCAAATGATT</w:t>
      </w:r>
    </w:p>
    <w:p w14:paraId="283067BD"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AGAGGAATCGGGGGAATGATTCCCTCGACCTATTCTCAAACTATCAACCGGTGAATGTAA</w:t>
      </w:r>
    </w:p>
    <w:p w14:paraId="64088B6F"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CAGTTTTGCATTGCTGAACTGTAACGTATTAATAAATATTCTCGAGTGGGCCATTTTTGG</w:t>
      </w:r>
    </w:p>
    <w:p w14:paraId="36DA0FFF"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TAAGCAGAACTGGCGATGCGGGATGAACCGAGAGGAGGGTTAAGGTGCCAAATACAGGTT</w:t>
      </w:r>
    </w:p>
    <w:p w14:paraId="66A467FA"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AATAGAGACCAGAAAAGGAGTCGGTCGATAAAGACAGCAGGACGGTGGCCCTGAAAGTAG</w:t>
      </w:r>
    </w:p>
    <w:p w14:paraId="4C35C074"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GAATCCGCTAAGGAGTGTCTAACAACTCACCTGCCGAATCGACGGGTCCTGAAAATGGAT</w:t>
      </w:r>
    </w:p>
    <w:p w14:paraId="45250BCA"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GGCGCTAAAGCCTGTAACCGATACCCTCCGTTCAGAGTGATATTTTGTTCTGAAAGGTAG</w:t>
      </w:r>
    </w:p>
    <w:p w14:paraId="39422292"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AAGGGCGCGGTGATTGTGTTAAAGTGTATAACGTGAGTATGCATGGAACGGTCACCGGTG</w:t>
      </w:r>
    </w:p>
    <w:p w14:paraId="3934FAE1"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CGGATCTTGGTGTTAGTAGTGATGTATTAAAGCGAGAATCTTTAAGGCCGAAGTGGAGAA</w:t>
      </w:r>
    </w:p>
    <w:p w14:paraId="40895A49"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GGGTTCCTCGTAAACAGTAGTTGGACGAGGGTTAGTCGGTCCTAAGTGGTTGGTTAATGC</w:t>
      </w:r>
    </w:p>
    <w:p w14:paraId="70598679"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TGTAAAATAGTTAACTAAGTAATTGGTTAAAACTCCACGAAAGGGAATCAGGTTAATATT</w:t>
      </w:r>
    </w:p>
    <w:p w14:paraId="3588B5A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CCTGAACCAGATGTTGGAGATGTCATTAGCTTTTGTTAATGATAGAGACGGTAACGTAAG</w:t>
      </w:r>
    </w:p>
    <w:p w14:paraId="58ACF46C"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CGAGCTCGCAGACGCTTTTAGCTAGTCCTGAGAGAATCATCTTTTCTGTATAACTGTTGA</w:t>
      </w:r>
    </w:p>
    <w:p w14:paraId="7E29B4A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ATGGCCTGGAATCGAGTCATTCGGAGAAGGGGCACGTAAACAGGAAGAGCACTGCTTTTG</w:t>
      </w:r>
    </w:p>
    <w:p w14:paraId="2103D684"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GAGTGTCGGGATGTAGGTAATAGCCCTTGAAAATGCGAGCAAGCGAATGATTTTCACATC</w:t>
      </w:r>
    </w:p>
    <w:p w14:paraId="2B493ED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TGTCCGTACCAAAACCGCATCAGGTCTCCAAGGTGAACAGCCTCTGGCATTGGAAGAATG</w:t>
      </w:r>
    </w:p>
    <w:p w14:paraId="33FBF95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TGGGTAAGGGAAGTCGGCAAAATAGATCCGTAACTTCGGGAAAAGGATTGGCTCTAAGGA</w:t>
      </w:r>
    </w:p>
    <w:p w14:paraId="6498A25E"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lastRenderedPageBreak/>
        <w:t>CTGGGTTAATCGAGCTTTCCGCTGTAGGTGAAAAGGTAATCGAGCGGGTTGGCAACAATT</w:t>
      </w:r>
    </w:p>
    <w:p w14:paraId="4E99D959"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TGCGAGAGTATCGGTTTATTTACGTTGTGAGCTTGTTAATGTTTGTGGCAACATGAATGT</w:t>
      </w:r>
    </w:p>
    <w:p w14:paraId="7F340611"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TAACTTAACGGTTAACGGTGATCAGTCAGCTTAGAACTGTTACTGACCAGGGGAATCCGA</w:t>
      </w:r>
    </w:p>
    <w:p w14:paraId="09D9B91C"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CTGTTTAATTAAAACAAAGCATTCCGATGGCTGGAAACGGCGTTGACGGAATGTGATTTC</w:t>
      </w:r>
    </w:p>
    <w:p w14:paraId="009F0F43"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TGCCCAGTGCTCTGAATGTCAAAGTGTGGAAACGCAACCAAGCACGGGTCAACGGCGGGA</w:t>
      </w:r>
    </w:p>
    <w:p w14:paraId="711937A2"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GTAACTATGACTCTCTAAAGGTAGCCAAATGCCTCGTCATCTAATTAGTGGCGCGCATGA</w:t>
      </w:r>
    </w:p>
    <w:p w14:paraId="6F7827D4"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ATGGATCAACGAGATTCCCACTGTCCCTACCCATTATCCAACGAAAACACAGTCAAGGGA</w:t>
      </w:r>
    </w:p>
    <w:p w14:paraId="6F9CDDA2"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ACGGGCTTGACTGAGACAGCGGGGAAAGAAGACCCTGTTGAGCTTGACTCTAGTTTGATT</w:t>
      </w:r>
    </w:p>
    <w:p w14:paraId="6FEF8629"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TTGTGAGAAGACATGAGGGGTGTAGAATAGGTGGGAGAGCAGTTATGCTGTTCGACGTTG</w:t>
      </w:r>
    </w:p>
    <w:p w14:paraId="52FACBE7"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AAATACCACTACTCTCATCGTTTTCTTACTTATTCGGTGCAAGGGGTAAGTGTTTGTAAG</w:t>
      </w:r>
    </w:p>
    <w:p w14:paraId="7A6D443E"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TATAACTTACAAGCATGAAATTGGCCAAGCCAAGGCAGAGTAGATCTGTCGACTCTATTT</w:t>
      </w:r>
    </w:p>
    <w:p w14:paraId="4CDFEADF"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TTCGAAGACAGAATCAGATGGGGAGTTTGRCTGGGGCGGTACATCCTTAAAAATGCAACG</w:t>
      </w:r>
    </w:p>
    <w:p w14:paraId="454239AA"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AGGATGTCCAAAGGCGAGCTCACCGTGGACAGAAACCACGGGTAGAGTAAAAGGGCAAAA</w:t>
      </w:r>
    </w:p>
    <w:p w14:paraId="18AB01A2"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GCTCGCTTGATTCCGATTTTCAGTAAAAATACGAAACACGAAAGTGTGGCCTATCGATCC</w:t>
      </w:r>
    </w:p>
    <w:p w14:paraId="736A5347"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TTTGACCATCCAGAGTTTGGAGTCAGAGGTGTCAGAAAAGTTACCACAGGGATAACTGGC</w:t>
      </w:r>
    </w:p>
    <w:p w14:paraId="5109CA2C"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TTGTGGCGGCCAAGCGTTCATAGCGACGTCGCTTTTTGATCCTTCGATGTCGGCTCTTCC</w:t>
      </w:r>
    </w:p>
    <w:p w14:paraId="7F9DCBBA"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TATCATTGGGTAGCAACTTGCCCAAAGCGTTGGATTGTTCACCCACTAACAGGGAACGTG</w:t>
      </w:r>
    </w:p>
    <w:p w14:paraId="639DA54A"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AGCTGGGTTTAGACCGTCGTGAGACAGGTTAGTTTTACCCTACTGTCTCTAAAGCACTGT</w:t>
      </w:r>
    </w:p>
    <w:p w14:paraId="31DAF880"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AACAGTAGTTCTGTTTAGTACGAGAGGACCTGCAGAACCGGATAAACGGTGAAGCATTTG</w:t>
      </w:r>
    </w:p>
    <w:p w14:paraId="387C2091" w14:textId="77777777" w:rsidR="00A95E84" w:rsidRPr="00AF24BC" w:rsidRDefault="00A95E84" w:rsidP="00A95E84">
      <w:pPr>
        <w:pStyle w:val="PlainText"/>
        <w:rPr>
          <w:rFonts w:ascii="Courier New" w:hAnsi="Courier New" w:cs="Courier New"/>
          <w:sz w:val="22"/>
          <w:szCs w:val="22"/>
        </w:rPr>
      </w:pPr>
      <w:r w:rsidRPr="00AF24BC">
        <w:rPr>
          <w:rFonts w:ascii="Courier New" w:hAnsi="Courier New" w:cs="Courier New"/>
          <w:sz w:val="22"/>
          <w:szCs w:val="22"/>
        </w:rPr>
        <w:t>GTTGATAGGCCATAGATGCAAAGCTGTCATCCGCTG</w:t>
      </w:r>
    </w:p>
    <w:p w14:paraId="2C827C1B" w14:textId="044E7779" w:rsidR="00DA4DDA" w:rsidRDefault="00DA4DDA" w:rsidP="00FB125B">
      <w:pPr>
        <w:spacing w:after="0" w:line="240" w:lineRule="auto"/>
        <w:rPr>
          <w:rFonts w:ascii="Times New Roman" w:eastAsia="Times New Roman" w:hAnsi="Times New Roman" w:cs="Times New Roman"/>
          <w:b/>
          <w:bCs/>
          <w:color w:val="000000"/>
        </w:rPr>
      </w:pPr>
    </w:p>
    <w:p w14:paraId="514A0E56" w14:textId="2114C79F" w:rsidR="00DA4DDA" w:rsidRDefault="00DA4DDA" w:rsidP="00FB125B">
      <w:pPr>
        <w:spacing w:after="0" w:line="240" w:lineRule="auto"/>
        <w:rPr>
          <w:rFonts w:ascii="Times New Roman" w:eastAsia="Times New Roman" w:hAnsi="Times New Roman" w:cs="Times New Roman"/>
          <w:b/>
          <w:bCs/>
          <w:color w:val="000000"/>
        </w:rPr>
      </w:pPr>
    </w:p>
    <w:p w14:paraId="353AD217" w14:textId="2C9A8018" w:rsidR="00DA4DDA" w:rsidRDefault="00DA4DDA" w:rsidP="00FB125B">
      <w:pPr>
        <w:spacing w:after="0" w:line="240" w:lineRule="auto"/>
        <w:rPr>
          <w:rFonts w:ascii="Times New Roman" w:eastAsia="Times New Roman" w:hAnsi="Times New Roman" w:cs="Times New Roman"/>
          <w:b/>
          <w:bCs/>
          <w:color w:val="000000"/>
        </w:rPr>
      </w:pPr>
    </w:p>
    <w:p w14:paraId="3E30D3FD" w14:textId="72415E62" w:rsidR="00DA4DDA" w:rsidRDefault="00DA4DDA" w:rsidP="00FB125B">
      <w:pPr>
        <w:spacing w:after="0" w:line="240" w:lineRule="auto"/>
        <w:rPr>
          <w:rFonts w:ascii="Times New Roman" w:eastAsia="Times New Roman" w:hAnsi="Times New Roman" w:cs="Times New Roman"/>
          <w:b/>
          <w:bCs/>
          <w:color w:val="000000"/>
        </w:rPr>
      </w:pPr>
    </w:p>
    <w:p w14:paraId="50CECEC3" w14:textId="28DEDDBE" w:rsidR="00DA4DDA" w:rsidRDefault="00DA4DDA" w:rsidP="00FB125B">
      <w:pPr>
        <w:spacing w:after="0" w:line="240" w:lineRule="auto"/>
        <w:rPr>
          <w:rFonts w:ascii="Times New Roman" w:eastAsia="Times New Roman" w:hAnsi="Times New Roman" w:cs="Times New Roman"/>
          <w:b/>
          <w:bCs/>
          <w:color w:val="000000"/>
        </w:rPr>
      </w:pPr>
    </w:p>
    <w:p w14:paraId="08ED7FC5" w14:textId="1A4B4F75" w:rsidR="00DA4DDA" w:rsidRDefault="00DA4DDA" w:rsidP="00FB125B">
      <w:pPr>
        <w:spacing w:after="0" w:line="240" w:lineRule="auto"/>
        <w:rPr>
          <w:rFonts w:ascii="Times New Roman" w:eastAsia="Times New Roman" w:hAnsi="Times New Roman" w:cs="Times New Roman"/>
          <w:b/>
          <w:bCs/>
          <w:color w:val="000000"/>
        </w:rPr>
      </w:pPr>
    </w:p>
    <w:p w14:paraId="5633F965" w14:textId="22F372E2" w:rsidR="00DA4DDA" w:rsidRDefault="00DA4DDA" w:rsidP="00FB125B">
      <w:pPr>
        <w:spacing w:after="0" w:line="240" w:lineRule="auto"/>
        <w:rPr>
          <w:rFonts w:ascii="Times New Roman" w:eastAsia="Times New Roman" w:hAnsi="Times New Roman" w:cs="Times New Roman"/>
          <w:b/>
          <w:bCs/>
          <w:color w:val="000000"/>
        </w:rPr>
      </w:pPr>
    </w:p>
    <w:p w14:paraId="708AFDBF" w14:textId="1F358AB0" w:rsidR="00DA4DDA" w:rsidRDefault="00DA4DDA" w:rsidP="00FB125B">
      <w:pPr>
        <w:spacing w:after="0" w:line="240" w:lineRule="auto"/>
        <w:rPr>
          <w:rFonts w:ascii="Times New Roman" w:eastAsia="Times New Roman" w:hAnsi="Times New Roman" w:cs="Times New Roman"/>
          <w:b/>
          <w:bCs/>
          <w:color w:val="000000"/>
        </w:rPr>
      </w:pPr>
    </w:p>
    <w:p w14:paraId="641656FB" w14:textId="4813BB3E" w:rsidR="00DA4DDA" w:rsidRDefault="00DA4DDA" w:rsidP="00FB125B">
      <w:pPr>
        <w:spacing w:after="0" w:line="240" w:lineRule="auto"/>
        <w:rPr>
          <w:rFonts w:ascii="Times New Roman" w:eastAsia="Times New Roman" w:hAnsi="Times New Roman" w:cs="Times New Roman"/>
          <w:b/>
          <w:bCs/>
          <w:color w:val="000000"/>
        </w:rPr>
      </w:pPr>
    </w:p>
    <w:p w14:paraId="38030E1E" w14:textId="68417182" w:rsidR="00DA4DDA" w:rsidRDefault="00DA4DDA" w:rsidP="00FB125B">
      <w:pPr>
        <w:spacing w:after="0" w:line="240" w:lineRule="auto"/>
        <w:rPr>
          <w:rFonts w:ascii="Times New Roman" w:eastAsia="Times New Roman" w:hAnsi="Times New Roman" w:cs="Times New Roman"/>
          <w:b/>
          <w:bCs/>
          <w:color w:val="000000"/>
        </w:rPr>
      </w:pPr>
    </w:p>
    <w:p w14:paraId="31AC758C" w14:textId="40265639" w:rsidR="00DA4DDA" w:rsidRDefault="00DA4DDA" w:rsidP="00FB125B">
      <w:pPr>
        <w:spacing w:after="0" w:line="240" w:lineRule="auto"/>
        <w:rPr>
          <w:rFonts w:ascii="Times New Roman" w:eastAsia="Times New Roman" w:hAnsi="Times New Roman" w:cs="Times New Roman"/>
          <w:b/>
          <w:bCs/>
          <w:color w:val="000000"/>
        </w:rPr>
      </w:pPr>
    </w:p>
    <w:p w14:paraId="19C6A4CC" w14:textId="74ACE2A6" w:rsidR="00DA4DDA" w:rsidRDefault="00DA4DDA" w:rsidP="00FB125B">
      <w:pPr>
        <w:spacing w:after="0" w:line="240" w:lineRule="auto"/>
        <w:rPr>
          <w:rFonts w:ascii="Times New Roman" w:eastAsia="Times New Roman" w:hAnsi="Times New Roman" w:cs="Times New Roman"/>
          <w:b/>
          <w:bCs/>
          <w:color w:val="000000"/>
        </w:rPr>
      </w:pPr>
    </w:p>
    <w:p w14:paraId="277FF184" w14:textId="72612E7D" w:rsidR="00DA4DDA" w:rsidRDefault="00DA4DDA" w:rsidP="00FB125B">
      <w:pPr>
        <w:spacing w:after="0" w:line="240" w:lineRule="auto"/>
        <w:rPr>
          <w:rFonts w:ascii="Times New Roman" w:eastAsia="Times New Roman" w:hAnsi="Times New Roman" w:cs="Times New Roman"/>
          <w:b/>
          <w:bCs/>
          <w:color w:val="000000"/>
        </w:rPr>
      </w:pPr>
    </w:p>
    <w:p w14:paraId="154173F0" w14:textId="0B0981DA" w:rsidR="00DA4DDA" w:rsidRDefault="00DA4DDA" w:rsidP="00FB125B">
      <w:pPr>
        <w:spacing w:after="0" w:line="240" w:lineRule="auto"/>
        <w:rPr>
          <w:rFonts w:ascii="Times New Roman" w:eastAsia="Times New Roman" w:hAnsi="Times New Roman" w:cs="Times New Roman"/>
          <w:b/>
          <w:bCs/>
          <w:color w:val="000000"/>
        </w:rPr>
      </w:pPr>
    </w:p>
    <w:p w14:paraId="06C73C80" w14:textId="2468A5BC" w:rsidR="00DA4DDA" w:rsidRDefault="00DA4DDA" w:rsidP="00FB125B">
      <w:pPr>
        <w:spacing w:after="0" w:line="240" w:lineRule="auto"/>
        <w:rPr>
          <w:rFonts w:ascii="Times New Roman" w:eastAsia="Times New Roman" w:hAnsi="Times New Roman" w:cs="Times New Roman"/>
          <w:b/>
          <w:bCs/>
          <w:color w:val="000000"/>
        </w:rPr>
      </w:pPr>
    </w:p>
    <w:p w14:paraId="5DAAEFB7" w14:textId="01BB3832" w:rsidR="00DA4DDA" w:rsidRDefault="00DA4DDA" w:rsidP="00FB125B">
      <w:pPr>
        <w:spacing w:after="0" w:line="240" w:lineRule="auto"/>
        <w:rPr>
          <w:rFonts w:ascii="Times New Roman" w:eastAsia="Times New Roman" w:hAnsi="Times New Roman" w:cs="Times New Roman"/>
          <w:b/>
          <w:bCs/>
          <w:color w:val="000000"/>
        </w:rPr>
      </w:pPr>
    </w:p>
    <w:p w14:paraId="06677B2F" w14:textId="4AED6336" w:rsidR="00DA4DDA" w:rsidRDefault="00DA4DDA" w:rsidP="00FB125B">
      <w:pPr>
        <w:spacing w:after="0" w:line="240" w:lineRule="auto"/>
        <w:rPr>
          <w:rFonts w:ascii="Times New Roman" w:eastAsia="Times New Roman" w:hAnsi="Times New Roman" w:cs="Times New Roman"/>
          <w:b/>
          <w:bCs/>
          <w:color w:val="000000"/>
        </w:rPr>
      </w:pPr>
    </w:p>
    <w:p w14:paraId="1003F4BD" w14:textId="02D0B0F5" w:rsidR="00DA4DDA" w:rsidRDefault="00DA4DDA" w:rsidP="00FB125B">
      <w:pPr>
        <w:spacing w:after="0" w:line="240" w:lineRule="auto"/>
        <w:rPr>
          <w:rFonts w:ascii="Times New Roman" w:eastAsia="Times New Roman" w:hAnsi="Times New Roman" w:cs="Times New Roman"/>
          <w:b/>
          <w:bCs/>
          <w:color w:val="000000"/>
        </w:rPr>
      </w:pPr>
    </w:p>
    <w:p w14:paraId="1B21669F" w14:textId="6B6A9D68" w:rsidR="00DA4DDA" w:rsidRDefault="00DA4DDA" w:rsidP="00FB125B">
      <w:pPr>
        <w:spacing w:after="0" w:line="240" w:lineRule="auto"/>
        <w:rPr>
          <w:rFonts w:ascii="Times New Roman" w:eastAsia="Times New Roman" w:hAnsi="Times New Roman" w:cs="Times New Roman"/>
          <w:b/>
          <w:bCs/>
          <w:color w:val="000000"/>
        </w:rPr>
      </w:pPr>
    </w:p>
    <w:p w14:paraId="74257FBC" w14:textId="5DA2514C" w:rsidR="00DA4DDA" w:rsidRDefault="00DA4DDA" w:rsidP="00FB125B">
      <w:pPr>
        <w:spacing w:after="0" w:line="240" w:lineRule="auto"/>
        <w:rPr>
          <w:rFonts w:ascii="Times New Roman" w:eastAsia="Times New Roman" w:hAnsi="Times New Roman" w:cs="Times New Roman"/>
          <w:b/>
          <w:bCs/>
          <w:color w:val="000000"/>
        </w:rPr>
      </w:pPr>
    </w:p>
    <w:p w14:paraId="3715B025" w14:textId="5613459F" w:rsidR="00DA4DDA" w:rsidRDefault="00DA4DDA" w:rsidP="00FB125B">
      <w:pPr>
        <w:spacing w:after="0" w:line="240" w:lineRule="auto"/>
        <w:rPr>
          <w:rFonts w:ascii="Times New Roman" w:eastAsia="Times New Roman" w:hAnsi="Times New Roman" w:cs="Times New Roman"/>
          <w:b/>
          <w:bCs/>
          <w:color w:val="000000"/>
        </w:rPr>
      </w:pPr>
    </w:p>
    <w:p w14:paraId="3C62B7DC" w14:textId="32343742" w:rsidR="00DA4DDA" w:rsidRDefault="00DA4DDA" w:rsidP="00FB125B">
      <w:pPr>
        <w:spacing w:after="0" w:line="240" w:lineRule="auto"/>
        <w:rPr>
          <w:rFonts w:ascii="Times New Roman" w:eastAsia="Times New Roman" w:hAnsi="Times New Roman" w:cs="Times New Roman"/>
          <w:b/>
          <w:bCs/>
          <w:color w:val="000000"/>
        </w:rPr>
      </w:pPr>
    </w:p>
    <w:p w14:paraId="1838ABA2" w14:textId="511D125C" w:rsidR="00DA4DDA" w:rsidRDefault="00DA4DDA" w:rsidP="00FB125B">
      <w:pPr>
        <w:spacing w:after="0" w:line="240" w:lineRule="auto"/>
        <w:rPr>
          <w:rFonts w:ascii="Times New Roman" w:eastAsia="Times New Roman" w:hAnsi="Times New Roman" w:cs="Times New Roman"/>
          <w:b/>
          <w:bCs/>
          <w:color w:val="000000"/>
        </w:rPr>
      </w:pPr>
    </w:p>
    <w:p w14:paraId="63562937" w14:textId="7B77FBFE" w:rsidR="00DA4DDA" w:rsidRDefault="00DA4DDA" w:rsidP="00FB125B">
      <w:pPr>
        <w:spacing w:after="0" w:line="240" w:lineRule="auto"/>
        <w:rPr>
          <w:rFonts w:ascii="Times New Roman" w:eastAsia="Times New Roman" w:hAnsi="Times New Roman" w:cs="Times New Roman"/>
          <w:b/>
          <w:bCs/>
          <w:color w:val="000000"/>
        </w:rPr>
      </w:pPr>
    </w:p>
    <w:p w14:paraId="450B3762" w14:textId="5A588B08" w:rsidR="00DA4DDA" w:rsidRDefault="00DA4DDA" w:rsidP="00FB125B">
      <w:pPr>
        <w:spacing w:after="0" w:line="240" w:lineRule="auto"/>
        <w:rPr>
          <w:rFonts w:ascii="Times New Roman" w:eastAsia="Times New Roman" w:hAnsi="Times New Roman" w:cs="Times New Roman"/>
          <w:b/>
          <w:bCs/>
          <w:color w:val="000000"/>
        </w:rPr>
      </w:pPr>
    </w:p>
    <w:p w14:paraId="11DAA958" w14:textId="0C9F5CFA" w:rsidR="00DA4DDA" w:rsidRDefault="00DA4DDA" w:rsidP="00FB125B">
      <w:pPr>
        <w:spacing w:after="0" w:line="240" w:lineRule="auto"/>
        <w:rPr>
          <w:rFonts w:ascii="Times New Roman" w:eastAsia="Times New Roman" w:hAnsi="Times New Roman" w:cs="Times New Roman"/>
          <w:b/>
          <w:bCs/>
          <w:color w:val="000000"/>
        </w:rPr>
      </w:pPr>
    </w:p>
    <w:p w14:paraId="58BEABA6" w14:textId="25CBEE6D" w:rsidR="00DA4DDA" w:rsidRDefault="00DA4DDA" w:rsidP="00FB125B">
      <w:pPr>
        <w:spacing w:after="0" w:line="240" w:lineRule="auto"/>
        <w:rPr>
          <w:rFonts w:ascii="Times New Roman" w:eastAsia="Times New Roman" w:hAnsi="Times New Roman" w:cs="Times New Roman"/>
          <w:b/>
          <w:bCs/>
          <w:color w:val="000000"/>
        </w:rPr>
      </w:pPr>
    </w:p>
    <w:p w14:paraId="1B868D63" w14:textId="13EAD4E0" w:rsidR="00DA4DDA" w:rsidRDefault="00DA4DDA" w:rsidP="00FB125B">
      <w:pPr>
        <w:spacing w:after="0" w:line="240" w:lineRule="auto"/>
        <w:rPr>
          <w:rFonts w:ascii="Times New Roman" w:eastAsia="Times New Roman" w:hAnsi="Times New Roman" w:cs="Times New Roman"/>
          <w:b/>
          <w:bCs/>
          <w:color w:val="000000"/>
        </w:rPr>
      </w:pPr>
    </w:p>
    <w:p w14:paraId="32F55AE9" w14:textId="09AD65B4" w:rsidR="00DA4DDA" w:rsidRDefault="00DA4DDA" w:rsidP="00FB125B">
      <w:pPr>
        <w:spacing w:after="0" w:line="240" w:lineRule="auto"/>
        <w:rPr>
          <w:rFonts w:ascii="Times New Roman" w:eastAsia="Times New Roman" w:hAnsi="Times New Roman" w:cs="Times New Roman"/>
          <w:b/>
          <w:bCs/>
          <w:color w:val="000000"/>
        </w:rPr>
      </w:pPr>
    </w:p>
    <w:p w14:paraId="5C2361B0" w14:textId="546778B9" w:rsidR="00DA4DDA" w:rsidRDefault="00DA4DDA" w:rsidP="00FB125B">
      <w:pPr>
        <w:spacing w:after="0" w:line="240" w:lineRule="auto"/>
        <w:rPr>
          <w:rFonts w:ascii="Times New Roman" w:eastAsia="Times New Roman" w:hAnsi="Times New Roman" w:cs="Times New Roman"/>
          <w:b/>
          <w:bCs/>
          <w:color w:val="000000"/>
        </w:rPr>
      </w:pPr>
    </w:p>
    <w:p w14:paraId="208F3E9B" w14:textId="32617B47" w:rsidR="00DA4DDA" w:rsidRDefault="00DA4DDA" w:rsidP="00FB125B">
      <w:pPr>
        <w:spacing w:after="0" w:line="240" w:lineRule="auto"/>
        <w:rPr>
          <w:rFonts w:ascii="Times New Roman" w:eastAsia="Times New Roman" w:hAnsi="Times New Roman" w:cs="Times New Roman"/>
          <w:b/>
          <w:bCs/>
          <w:color w:val="000000"/>
        </w:rPr>
      </w:pPr>
    </w:p>
    <w:p w14:paraId="60C32AC2" w14:textId="3A4C37C2" w:rsidR="00DA4DDA" w:rsidRDefault="00DA4DDA" w:rsidP="00FB125B">
      <w:pPr>
        <w:spacing w:after="0" w:line="240" w:lineRule="auto"/>
        <w:rPr>
          <w:rFonts w:ascii="Times New Roman" w:eastAsia="Times New Roman" w:hAnsi="Times New Roman" w:cs="Times New Roman"/>
          <w:b/>
          <w:bCs/>
          <w:color w:val="000000"/>
        </w:rPr>
      </w:pPr>
    </w:p>
    <w:p w14:paraId="1903DACE" w14:textId="77777777" w:rsidR="00DA4DDA" w:rsidRDefault="00DA4DDA" w:rsidP="00FB125B">
      <w:pPr>
        <w:spacing w:after="0" w:line="240" w:lineRule="auto"/>
        <w:rPr>
          <w:rFonts w:ascii="Times New Roman" w:eastAsia="Times New Roman" w:hAnsi="Times New Roman" w:cs="Times New Roman"/>
          <w:b/>
          <w:bCs/>
          <w:color w:val="000000"/>
        </w:rPr>
      </w:pPr>
    </w:p>
    <w:p w14:paraId="38E57A48" w14:textId="5690F758" w:rsidR="003100BA" w:rsidRDefault="003100BA" w:rsidP="00FB125B">
      <w:pPr>
        <w:spacing w:after="0" w:line="240" w:lineRule="auto"/>
        <w:rPr>
          <w:rFonts w:ascii="Times New Roman" w:eastAsia="Times New Roman" w:hAnsi="Times New Roman" w:cs="Times New Roman"/>
          <w:b/>
          <w:bCs/>
          <w:color w:val="000000"/>
        </w:rPr>
      </w:pPr>
    </w:p>
    <w:p w14:paraId="126DC6FC" w14:textId="77777777" w:rsidR="003100BA" w:rsidRPr="00AF24BC" w:rsidRDefault="003100BA" w:rsidP="00FB125B">
      <w:pPr>
        <w:spacing w:after="0" w:line="240" w:lineRule="auto"/>
        <w:rPr>
          <w:rFonts w:ascii="Times New Roman" w:eastAsia="Times New Roman" w:hAnsi="Times New Roman" w:cs="Times New Roman"/>
          <w:b/>
          <w:bCs/>
          <w:color w:val="000000"/>
        </w:rPr>
      </w:pPr>
    </w:p>
    <w:p w14:paraId="0D0AB4E7" w14:textId="6E8ED7B0" w:rsidR="00FB125B" w:rsidRPr="00AF24BC" w:rsidRDefault="001D7DFB" w:rsidP="00FB125B">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b/>
          <w:bCs/>
          <w:color w:val="000000"/>
        </w:rPr>
        <w:t>Supplementary</w:t>
      </w:r>
      <w:r w:rsidR="00FB125B" w:rsidRPr="00AF24BC">
        <w:rPr>
          <w:rFonts w:ascii="Times New Roman" w:eastAsia="Times New Roman" w:hAnsi="Times New Roman" w:cs="Times New Roman"/>
          <w:b/>
          <w:bCs/>
          <w:color w:val="000000"/>
        </w:rPr>
        <w:t xml:space="preserve"> </w:t>
      </w:r>
      <w:r w:rsidR="004603B8" w:rsidRPr="00AF24BC">
        <w:rPr>
          <w:rFonts w:ascii="Times New Roman" w:eastAsia="Times New Roman" w:hAnsi="Times New Roman" w:cs="Times New Roman"/>
          <w:b/>
          <w:bCs/>
          <w:color w:val="000000"/>
        </w:rPr>
        <w:t>m</w:t>
      </w:r>
      <w:r w:rsidR="00FB125B" w:rsidRPr="00AF24BC">
        <w:rPr>
          <w:rFonts w:ascii="Times New Roman" w:eastAsia="Times New Roman" w:hAnsi="Times New Roman" w:cs="Times New Roman"/>
          <w:b/>
          <w:bCs/>
          <w:color w:val="000000"/>
        </w:rPr>
        <w:t>aterial 2.</w:t>
      </w:r>
      <w:r w:rsidR="00FB125B" w:rsidRPr="00AF24BC">
        <w:rPr>
          <w:rFonts w:ascii="Times New Roman" w:eastAsia="Times New Roman" w:hAnsi="Times New Roman" w:cs="Times New Roman"/>
          <w:color w:val="000000"/>
        </w:rPr>
        <w:t xml:space="preserve"> Average Cq values and their standard deviation indicating abundance of each gene in the sample. Average is calculated based on all biological replicates. Genes are listed according to their Cq values from low to high. </w:t>
      </w:r>
    </w:p>
    <w:p w14:paraId="2DF115F5" w14:textId="77777777" w:rsidR="00F278DA" w:rsidRPr="00AF24BC" w:rsidRDefault="00F278DA" w:rsidP="00FB125B">
      <w:pPr>
        <w:spacing w:after="0" w:line="240" w:lineRule="auto"/>
        <w:rPr>
          <w:rFonts w:ascii="Times New Roman" w:eastAsia="Times New Roman" w:hAnsi="Times New Roman" w:cs="Times New Roman"/>
          <w:color w:val="000000"/>
        </w:rPr>
      </w:pPr>
    </w:p>
    <w:tbl>
      <w:tblPr>
        <w:tblW w:w="8774" w:type="dxa"/>
        <w:tblInd w:w="108" w:type="dxa"/>
        <w:tblLook w:val="04A0" w:firstRow="1" w:lastRow="0" w:firstColumn="1" w:lastColumn="0" w:noHBand="0" w:noVBand="1"/>
      </w:tblPr>
      <w:tblGrid>
        <w:gridCol w:w="2140"/>
        <w:gridCol w:w="1546"/>
        <w:gridCol w:w="1842"/>
        <w:gridCol w:w="1860"/>
        <w:gridCol w:w="1600"/>
      </w:tblGrid>
      <w:tr w:rsidR="00F278DA" w:rsidRPr="003100BA" w14:paraId="57094B0B" w14:textId="77777777" w:rsidTr="00AF24BC">
        <w:trPr>
          <w:trHeight w:val="300"/>
        </w:trPr>
        <w:tc>
          <w:tcPr>
            <w:tcW w:w="2140" w:type="dxa"/>
            <w:tcBorders>
              <w:top w:val="nil"/>
              <w:left w:val="nil"/>
              <w:bottom w:val="single" w:sz="4" w:space="0" w:color="auto"/>
              <w:right w:val="nil"/>
            </w:tcBorders>
            <w:shd w:val="clear" w:color="auto" w:fill="auto"/>
            <w:noWrap/>
            <w:vAlign w:val="bottom"/>
            <w:hideMark/>
          </w:tcPr>
          <w:p w14:paraId="411D6E95"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Organism</w:t>
            </w:r>
          </w:p>
        </w:tc>
        <w:tc>
          <w:tcPr>
            <w:tcW w:w="1546" w:type="dxa"/>
            <w:tcBorders>
              <w:top w:val="nil"/>
              <w:left w:val="nil"/>
              <w:bottom w:val="single" w:sz="4" w:space="0" w:color="auto"/>
              <w:right w:val="nil"/>
            </w:tcBorders>
            <w:shd w:val="clear" w:color="auto" w:fill="auto"/>
            <w:noWrap/>
            <w:vAlign w:val="bottom"/>
            <w:hideMark/>
          </w:tcPr>
          <w:p w14:paraId="21281A9B"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Genes</w:t>
            </w:r>
          </w:p>
        </w:tc>
        <w:tc>
          <w:tcPr>
            <w:tcW w:w="1628" w:type="dxa"/>
            <w:tcBorders>
              <w:top w:val="nil"/>
              <w:left w:val="nil"/>
              <w:bottom w:val="single" w:sz="4" w:space="0" w:color="auto"/>
              <w:right w:val="nil"/>
            </w:tcBorders>
            <w:shd w:val="clear" w:color="auto" w:fill="auto"/>
            <w:noWrap/>
            <w:vAlign w:val="bottom"/>
            <w:hideMark/>
          </w:tcPr>
          <w:p w14:paraId="1A9162EF"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Blood stage</w:t>
            </w:r>
          </w:p>
        </w:tc>
        <w:tc>
          <w:tcPr>
            <w:tcW w:w="1860" w:type="dxa"/>
            <w:tcBorders>
              <w:top w:val="nil"/>
              <w:left w:val="nil"/>
              <w:bottom w:val="single" w:sz="4" w:space="0" w:color="auto"/>
              <w:right w:val="nil"/>
            </w:tcBorders>
            <w:shd w:val="clear" w:color="auto" w:fill="auto"/>
            <w:noWrap/>
            <w:vAlign w:val="bottom"/>
            <w:hideMark/>
          </w:tcPr>
          <w:p w14:paraId="568D2E42"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Sporogonic stage</w:t>
            </w:r>
          </w:p>
        </w:tc>
        <w:tc>
          <w:tcPr>
            <w:tcW w:w="1600" w:type="dxa"/>
            <w:tcBorders>
              <w:top w:val="nil"/>
              <w:left w:val="nil"/>
              <w:bottom w:val="single" w:sz="4" w:space="0" w:color="auto"/>
              <w:right w:val="nil"/>
            </w:tcBorders>
            <w:shd w:val="clear" w:color="auto" w:fill="auto"/>
            <w:noWrap/>
            <w:vAlign w:val="bottom"/>
            <w:hideMark/>
          </w:tcPr>
          <w:p w14:paraId="0134861A"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 </w:t>
            </w:r>
          </w:p>
        </w:tc>
      </w:tr>
      <w:tr w:rsidR="00F278DA" w:rsidRPr="003100BA" w14:paraId="68043C5D" w14:textId="77777777" w:rsidTr="00AF24BC">
        <w:trPr>
          <w:trHeight w:val="300"/>
        </w:trPr>
        <w:tc>
          <w:tcPr>
            <w:tcW w:w="3686" w:type="dxa"/>
            <w:gridSpan w:val="2"/>
            <w:tcBorders>
              <w:top w:val="nil"/>
              <w:left w:val="nil"/>
              <w:bottom w:val="nil"/>
              <w:right w:val="nil"/>
            </w:tcBorders>
            <w:shd w:val="clear" w:color="auto" w:fill="auto"/>
            <w:noWrap/>
            <w:vAlign w:val="bottom"/>
            <w:hideMark/>
          </w:tcPr>
          <w:p w14:paraId="1A90B64C" w14:textId="77777777" w:rsidR="00F278DA" w:rsidRPr="00AF24BC" w:rsidRDefault="00F278DA" w:rsidP="00F278DA">
            <w:pPr>
              <w:spacing w:after="0" w:line="240" w:lineRule="auto"/>
              <w:rPr>
                <w:rFonts w:ascii="Times New Roman" w:eastAsia="Times New Roman" w:hAnsi="Times New Roman" w:cs="Times New Roman"/>
                <w:i/>
                <w:iCs/>
                <w:color w:val="000000"/>
              </w:rPr>
            </w:pPr>
            <w:r w:rsidRPr="00AF24BC">
              <w:rPr>
                <w:rFonts w:ascii="Times New Roman" w:eastAsia="Times New Roman" w:hAnsi="Times New Roman" w:cs="Times New Roman"/>
                <w:i/>
                <w:iCs/>
                <w:color w:val="000000"/>
              </w:rPr>
              <w:t>Sphaerospora molnari</w:t>
            </w:r>
          </w:p>
        </w:tc>
        <w:tc>
          <w:tcPr>
            <w:tcW w:w="1628" w:type="dxa"/>
            <w:tcBorders>
              <w:top w:val="nil"/>
              <w:left w:val="nil"/>
              <w:bottom w:val="nil"/>
              <w:right w:val="nil"/>
            </w:tcBorders>
            <w:shd w:val="clear" w:color="auto" w:fill="auto"/>
            <w:noWrap/>
            <w:vAlign w:val="bottom"/>
            <w:hideMark/>
          </w:tcPr>
          <w:p w14:paraId="3CAE439F" w14:textId="77777777" w:rsidR="00F278DA" w:rsidRPr="00AF24BC" w:rsidRDefault="00F278DA" w:rsidP="00F278DA">
            <w:pPr>
              <w:spacing w:after="0" w:line="240" w:lineRule="auto"/>
              <w:rPr>
                <w:rFonts w:ascii="Times New Roman" w:eastAsia="Times New Roman" w:hAnsi="Times New Roman" w:cs="Times New Roman"/>
                <w:i/>
                <w:iCs/>
                <w:color w:val="000000"/>
              </w:rPr>
            </w:pPr>
          </w:p>
        </w:tc>
        <w:tc>
          <w:tcPr>
            <w:tcW w:w="1860" w:type="dxa"/>
            <w:tcBorders>
              <w:top w:val="nil"/>
              <w:left w:val="nil"/>
              <w:bottom w:val="nil"/>
              <w:right w:val="nil"/>
            </w:tcBorders>
            <w:shd w:val="clear" w:color="auto" w:fill="auto"/>
            <w:noWrap/>
            <w:vAlign w:val="bottom"/>
            <w:hideMark/>
          </w:tcPr>
          <w:p w14:paraId="04650594" w14:textId="77777777" w:rsidR="00F278DA" w:rsidRPr="00AF24BC" w:rsidRDefault="00F278DA" w:rsidP="00F278DA">
            <w:pPr>
              <w:spacing w:after="0" w:line="240" w:lineRule="auto"/>
              <w:rPr>
                <w:rFonts w:ascii="Times New Roman" w:eastAsia="Times New Roman" w:hAnsi="Times New Roman" w:cs="Times New Roman"/>
              </w:rPr>
            </w:pPr>
          </w:p>
        </w:tc>
        <w:tc>
          <w:tcPr>
            <w:tcW w:w="1600" w:type="dxa"/>
            <w:tcBorders>
              <w:top w:val="nil"/>
              <w:left w:val="nil"/>
              <w:bottom w:val="nil"/>
              <w:right w:val="nil"/>
            </w:tcBorders>
            <w:shd w:val="clear" w:color="auto" w:fill="auto"/>
            <w:noWrap/>
            <w:vAlign w:val="bottom"/>
            <w:hideMark/>
          </w:tcPr>
          <w:p w14:paraId="3293B7F0" w14:textId="77777777" w:rsidR="00F278DA" w:rsidRPr="00AF24BC" w:rsidRDefault="00F278DA" w:rsidP="00F278DA">
            <w:pPr>
              <w:spacing w:after="0" w:line="240" w:lineRule="auto"/>
              <w:rPr>
                <w:rFonts w:ascii="Times New Roman" w:eastAsia="Times New Roman" w:hAnsi="Times New Roman" w:cs="Times New Roman"/>
              </w:rPr>
            </w:pPr>
          </w:p>
        </w:tc>
      </w:tr>
      <w:tr w:rsidR="00F278DA" w:rsidRPr="003100BA" w14:paraId="6D2860F5" w14:textId="77777777" w:rsidTr="00AF24BC">
        <w:trPr>
          <w:trHeight w:val="300"/>
        </w:trPr>
        <w:tc>
          <w:tcPr>
            <w:tcW w:w="2140" w:type="dxa"/>
            <w:tcBorders>
              <w:top w:val="nil"/>
              <w:left w:val="nil"/>
              <w:bottom w:val="nil"/>
              <w:right w:val="nil"/>
            </w:tcBorders>
            <w:shd w:val="clear" w:color="auto" w:fill="auto"/>
            <w:noWrap/>
            <w:vAlign w:val="bottom"/>
            <w:hideMark/>
          </w:tcPr>
          <w:p w14:paraId="058CB53F"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0211F63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28S rRNA</w:t>
            </w:r>
          </w:p>
        </w:tc>
        <w:tc>
          <w:tcPr>
            <w:tcW w:w="1628" w:type="dxa"/>
            <w:tcBorders>
              <w:top w:val="nil"/>
              <w:left w:val="nil"/>
              <w:bottom w:val="nil"/>
              <w:right w:val="nil"/>
            </w:tcBorders>
            <w:shd w:val="clear" w:color="auto" w:fill="auto"/>
            <w:noWrap/>
            <w:vAlign w:val="bottom"/>
            <w:hideMark/>
          </w:tcPr>
          <w:p w14:paraId="061FB55D"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17.23 ± 4.39</w:t>
            </w:r>
          </w:p>
        </w:tc>
        <w:tc>
          <w:tcPr>
            <w:tcW w:w="1860" w:type="dxa"/>
            <w:tcBorders>
              <w:top w:val="nil"/>
              <w:left w:val="nil"/>
              <w:bottom w:val="nil"/>
              <w:right w:val="nil"/>
            </w:tcBorders>
            <w:shd w:val="clear" w:color="auto" w:fill="auto"/>
            <w:noWrap/>
            <w:vAlign w:val="bottom"/>
            <w:hideMark/>
          </w:tcPr>
          <w:p w14:paraId="097D5D4C"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16.09 ± 0.59</w:t>
            </w:r>
          </w:p>
        </w:tc>
        <w:tc>
          <w:tcPr>
            <w:tcW w:w="1600" w:type="dxa"/>
            <w:tcBorders>
              <w:top w:val="nil"/>
              <w:left w:val="nil"/>
              <w:bottom w:val="nil"/>
              <w:right w:val="nil"/>
            </w:tcBorders>
            <w:shd w:val="clear" w:color="auto" w:fill="auto"/>
            <w:noWrap/>
            <w:vAlign w:val="bottom"/>
            <w:hideMark/>
          </w:tcPr>
          <w:p w14:paraId="2970F309"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0CDAB517" w14:textId="77777777" w:rsidTr="00AF24BC">
        <w:trPr>
          <w:trHeight w:val="300"/>
        </w:trPr>
        <w:tc>
          <w:tcPr>
            <w:tcW w:w="2140" w:type="dxa"/>
            <w:tcBorders>
              <w:top w:val="nil"/>
              <w:left w:val="nil"/>
              <w:bottom w:val="nil"/>
              <w:right w:val="nil"/>
            </w:tcBorders>
            <w:shd w:val="clear" w:color="auto" w:fill="auto"/>
            <w:noWrap/>
            <w:vAlign w:val="bottom"/>
            <w:hideMark/>
          </w:tcPr>
          <w:p w14:paraId="411C9542"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0096E15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18S rRNA</w:t>
            </w:r>
          </w:p>
        </w:tc>
        <w:tc>
          <w:tcPr>
            <w:tcW w:w="1628" w:type="dxa"/>
            <w:tcBorders>
              <w:top w:val="nil"/>
              <w:left w:val="nil"/>
              <w:bottom w:val="nil"/>
              <w:right w:val="nil"/>
            </w:tcBorders>
            <w:shd w:val="clear" w:color="auto" w:fill="auto"/>
            <w:noWrap/>
            <w:vAlign w:val="bottom"/>
            <w:hideMark/>
          </w:tcPr>
          <w:p w14:paraId="37508534"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18.52 ± 4.47</w:t>
            </w:r>
          </w:p>
        </w:tc>
        <w:tc>
          <w:tcPr>
            <w:tcW w:w="1860" w:type="dxa"/>
            <w:tcBorders>
              <w:top w:val="nil"/>
              <w:left w:val="nil"/>
              <w:bottom w:val="nil"/>
              <w:right w:val="nil"/>
            </w:tcBorders>
            <w:shd w:val="clear" w:color="auto" w:fill="auto"/>
            <w:noWrap/>
            <w:vAlign w:val="bottom"/>
            <w:hideMark/>
          </w:tcPr>
          <w:p w14:paraId="2712DC42"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17.08 ± 1.24</w:t>
            </w:r>
          </w:p>
        </w:tc>
        <w:tc>
          <w:tcPr>
            <w:tcW w:w="1600" w:type="dxa"/>
            <w:tcBorders>
              <w:top w:val="nil"/>
              <w:left w:val="nil"/>
              <w:bottom w:val="nil"/>
              <w:right w:val="nil"/>
            </w:tcBorders>
            <w:shd w:val="clear" w:color="auto" w:fill="auto"/>
            <w:noWrap/>
            <w:vAlign w:val="bottom"/>
            <w:hideMark/>
          </w:tcPr>
          <w:p w14:paraId="1998900B"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0293A6E6" w14:textId="77777777" w:rsidTr="00AF24BC">
        <w:trPr>
          <w:trHeight w:val="300"/>
        </w:trPr>
        <w:tc>
          <w:tcPr>
            <w:tcW w:w="2140" w:type="dxa"/>
            <w:tcBorders>
              <w:top w:val="nil"/>
              <w:left w:val="nil"/>
              <w:bottom w:val="nil"/>
              <w:right w:val="nil"/>
            </w:tcBorders>
            <w:shd w:val="clear" w:color="auto" w:fill="auto"/>
            <w:noWrap/>
            <w:vAlign w:val="bottom"/>
            <w:hideMark/>
          </w:tcPr>
          <w:p w14:paraId="3D61E495"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6F8B0EE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ACTB</w:t>
            </w:r>
          </w:p>
        </w:tc>
        <w:tc>
          <w:tcPr>
            <w:tcW w:w="1628" w:type="dxa"/>
            <w:tcBorders>
              <w:top w:val="nil"/>
              <w:left w:val="nil"/>
              <w:bottom w:val="nil"/>
              <w:right w:val="nil"/>
            </w:tcBorders>
            <w:shd w:val="clear" w:color="auto" w:fill="auto"/>
            <w:noWrap/>
            <w:vAlign w:val="bottom"/>
            <w:hideMark/>
          </w:tcPr>
          <w:p w14:paraId="44C8A264"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23 ± 4.27</w:t>
            </w:r>
          </w:p>
        </w:tc>
        <w:tc>
          <w:tcPr>
            <w:tcW w:w="1860" w:type="dxa"/>
            <w:tcBorders>
              <w:top w:val="nil"/>
              <w:left w:val="nil"/>
              <w:bottom w:val="nil"/>
              <w:right w:val="nil"/>
            </w:tcBorders>
            <w:shd w:val="clear" w:color="auto" w:fill="auto"/>
            <w:noWrap/>
            <w:vAlign w:val="bottom"/>
            <w:hideMark/>
          </w:tcPr>
          <w:p w14:paraId="600ABFC0"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22.11 ± 0.63</w:t>
            </w:r>
          </w:p>
        </w:tc>
        <w:tc>
          <w:tcPr>
            <w:tcW w:w="1600" w:type="dxa"/>
            <w:tcBorders>
              <w:top w:val="nil"/>
              <w:left w:val="nil"/>
              <w:bottom w:val="nil"/>
              <w:right w:val="nil"/>
            </w:tcBorders>
            <w:shd w:val="clear" w:color="auto" w:fill="auto"/>
            <w:noWrap/>
            <w:vAlign w:val="bottom"/>
            <w:hideMark/>
          </w:tcPr>
          <w:p w14:paraId="176B1865"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0D59BBAB" w14:textId="77777777" w:rsidTr="00AF24BC">
        <w:trPr>
          <w:trHeight w:val="300"/>
        </w:trPr>
        <w:tc>
          <w:tcPr>
            <w:tcW w:w="2140" w:type="dxa"/>
            <w:tcBorders>
              <w:top w:val="nil"/>
              <w:left w:val="nil"/>
              <w:bottom w:val="nil"/>
              <w:right w:val="nil"/>
            </w:tcBorders>
            <w:shd w:val="clear" w:color="auto" w:fill="auto"/>
            <w:noWrap/>
            <w:vAlign w:val="bottom"/>
            <w:hideMark/>
          </w:tcPr>
          <w:p w14:paraId="75766E9D"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5B7E6B8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GAPDH</w:t>
            </w:r>
          </w:p>
        </w:tc>
        <w:tc>
          <w:tcPr>
            <w:tcW w:w="1628" w:type="dxa"/>
            <w:tcBorders>
              <w:top w:val="nil"/>
              <w:left w:val="nil"/>
              <w:bottom w:val="nil"/>
              <w:right w:val="nil"/>
            </w:tcBorders>
            <w:shd w:val="clear" w:color="auto" w:fill="auto"/>
            <w:noWrap/>
            <w:vAlign w:val="bottom"/>
            <w:hideMark/>
          </w:tcPr>
          <w:p w14:paraId="1BF1145C"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28.78 ± 4.29</w:t>
            </w:r>
          </w:p>
        </w:tc>
        <w:tc>
          <w:tcPr>
            <w:tcW w:w="1860" w:type="dxa"/>
            <w:tcBorders>
              <w:top w:val="nil"/>
              <w:left w:val="nil"/>
              <w:bottom w:val="nil"/>
              <w:right w:val="nil"/>
            </w:tcBorders>
            <w:shd w:val="clear" w:color="auto" w:fill="auto"/>
            <w:noWrap/>
            <w:vAlign w:val="bottom"/>
            <w:hideMark/>
          </w:tcPr>
          <w:p w14:paraId="0AA6C4DF"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27.58 ± 0.38</w:t>
            </w:r>
          </w:p>
        </w:tc>
        <w:tc>
          <w:tcPr>
            <w:tcW w:w="1600" w:type="dxa"/>
            <w:tcBorders>
              <w:top w:val="nil"/>
              <w:left w:val="nil"/>
              <w:bottom w:val="nil"/>
              <w:right w:val="nil"/>
            </w:tcBorders>
            <w:shd w:val="clear" w:color="auto" w:fill="auto"/>
            <w:noWrap/>
            <w:vAlign w:val="bottom"/>
            <w:hideMark/>
          </w:tcPr>
          <w:p w14:paraId="3ADB625F"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48DDB85C" w14:textId="77777777" w:rsidTr="00AF24BC">
        <w:trPr>
          <w:trHeight w:val="300"/>
        </w:trPr>
        <w:tc>
          <w:tcPr>
            <w:tcW w:w="2140" w:type="dxa"/>
            <w:tcBorders>
              <w:top w:val="nil"/>
              <w:left w:val="nil"/>
              <w:bottom w:val="nil"/>
              <w:right w:val="nil"/>
            </w:tcBorders>
            <w:shd w:val="clear" w:color="auto" w:fill="auto"/>
            <w:noWrap/>
            <w:vAlign w:val="bottom"/>
            <w:hideMark/>
          </w:tcPr>
          <w:p w14:paraId="46814AD7"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6920EB0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HPRT1</w:t>
            </w:r>
          </w:p>
        </w:tc>
        <w:tc>
          <w:tcPr>
            <w:tcW w:w="1628" w:type="dxa"/>
            <w:tcBorders>
              <w:top w:val="nil"/>
              <w:left w:val="nil"/>
              <w:bottom w:val="nil"/>
              <w:right w:val="nil"/>
            </w:tcBorders>
            <w:shd w:val="clear" w:color="auto" w:fill="auto"/>
            <w:noWrap/>
            <w:vAlign w:val="bottom"/>
            <w:hideMark/>
          </w:tcPr>
          <w:p w14:paraId="2EE54BF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29.42 ± 3.7</w:t>
            </w:r>
          </w:p>
        </w:tc>
        <w:tc>
          <w:tcPr>
            <w:tcW w:w="1860" w:type="dxa"/>
            <w:tcBorders>
              <w:top w:val="nil"/>
              <w:left w:val="nil"/>
              <w:bottom w:val="nil"/>
              <w:right w:val="nil"/>
            </w:tcBorders>
            <w:shd w:val="clear" w:color="auto" w:fill="auto"/>
            <w:noWrap/>
            <w:vAlign w:val="bottom"/>
            <w:hideMark/>
          </w:tcPr>
          <w:p w14:paraId="2DA086E5"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26.4 ± 0.84</w:t>
            </w:r>
          </w:p>
        </w:tc>
        <w:tc>
          <w:tcPr>
            <w:tcW w:w="1600" w:type="dxa"/>
            <w:tcBorders>
              <w:top w:val="nil"/>
              <w:left w:val="nil"/>
              <w:bottom w:val="nil"/>
              <w:right w:val="nil"/>
            </w:tcBorders>
            <w:shd w:val="clear" w:color="auto" w:fill="auto"/>
            <w:noWrap/>
            <w:vAlign w:val="bottom"/>
            <w:hideMark/>
          </w:tcPr>
          <w:p w14:paraId="0263C734"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55B645D9" w14:textId="77777777" w:rsidTr="00AF24BC">
        <w:trPr>
          <w:trHeight w:val="300"/>
        </w:trPr>
        <w:tc>
          <w:tcPr>
            <w:tcW w:w="2140" w:type="dxa"/>
            <w:tcBorders>
              <w:top w:val="nil"/>
              <w:left w:val="nil"/>
              <w:bottom w:val="nil"/>
              <w:right w:val="nil"/>
            </w:tcBorders>
            <w:shd w:val="clear" w:color="auto" w:fill="auto"/>
            <w:noWrap/>
            <w:vAlign w:val="bottom"/>
            <w:hideMark/>
          </w:tcPr>
          <w:p w14:paraId="7CF66A2D"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14543F81"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EF2</w:t>
            </w:r>
          </w:p>
        </w:tc>
        <w:tc>
          <w:tcPr>
            <w:tcW w:w="1628" w:type="dxa"/>
            <w:tcBorders>
              <w:top w:val="nil"/>
              <w:left w:val="nil"/>
              <w:bottom w:val="nil"/>
              <w:right w:val="nil"/>
            </w:tcBorders>
            <w:shd w:val="clear" w:color="auto" w:fill="auto"/>
            <w:noWrap/>
            <w:vAlign w:val="bottom"/>
            <w:hideMark/>
          </w:tcPr>
          <w:p w14:paraId="7F14F4C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28.94 ± 4.54</w:t>
            </w:r>
          </w:p>
        </w:tc>
        <w:tc>
          <w:tcPr>
            <w:tcW w:w="1860" w:type="dxa"/>
            <w:tcBorders>
              <w:top w:val="nil"/>
              <w:left w:val="nil"/>
              <w:bottom w:val="nil"/>
              <w:right w:val="nil"/>
            </w:tcBorders>
            <w:shd w:val="clear" w:color="auto" w:fill="auto"/>
            <w:noWrap/>
            <w:vAlign w:val="bottom"/>
            <w:hideMark/>
          </w:tcPr>
          <w:p w14:paraId="61FF69FB"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27.57 ± 0.47</w:t>
            </w:r>
          </w:p>
        </w:tc>
        <w:tc>
          <w:tcPr>
            <w:tcW w:w="1600" w:type="dxa"/>
            <w:tcBorders>
              <w:top w:val="nil"/>
              <w:left w:val="nil"/>
              <w:bottom w:val="nil"/>
              <w:right w:val="nil"/>
            </w:tcBorders>
            <w:shd w:val="clear" w:color="auto" w:fill="auto"/>
            <w:noWrap/>
            <w:vAlign w:val="bottom"/>
            <w:hideMark/>
          </w:tcPr>
          <w:p w14:paraId="1E91AD69"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4A3C8A0F" w14:textId="77777777" w:rsidTr="00AF24BC">
        <w:trPr>
          <w:trHeight w:val="300"/>
        </w:trPr>
        <w:tc>
          <w:tcPr>
            <w:tcW w:w="2140" w:type="dxa"/>
            <w:tcBorders>
              <w:top w:val="nil"/>
              <w:left w:val="nil"/>
              <w:bottom w:val="nil"/>
              <w:right w:val="nil"/>
            </w:tcBorders>
            <w:shd w:val="clear" w:color="auto" w:fill="auto"/>
            <w:noWrap/>
            <w:vAlign w:val="bottom"/>
            <w:hideMark/>
          </w:tcPr>
          <w:p w14:paraId="4CA27238"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0F04A6C3"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RPB2</w:t>
            </w:r>
          </w:p>
        </w:tc>
        <w:tc>
          <w:tcPr>
            <w:tcW w:w="1628" w:type="dxa"/>
            <w:tcBorders>
              <w:top w:val="nil"/>
              <w:left w:val="nil"/>
              <w:bottom w:val="nil"/>
              <w:right w:val="nil"/>
            </w:tcBorders>
            <w:shd w:val="clear" w:color="auto" w:fill="auto"/>
            <w:noWrap/>
            <w:vAlign w:val="bottom"/>
            <w:hideMark/>
          </w:tcPr>
          <w:p w14:paraId="407E4734"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33.78 ± 7.07</w:t>
            </w:r>
          </w:p>
        </w:tc>
        <w:tc>
          <w:tcPr>
            <w:tcW w:w="1860" w:type="dxa"/>
            <w:tcBorders>
              <w:top w:val="nil"/>
              <w:left w:val="nil"/>
              <w:bottom w:val="nil"/>
              <w:right w:val="nil"/>
            </w:tcBorders>
            <w:shd w:val="clear" w:color="auto" w:fill="auto"/>
            <w:noWrap/>
            <w:vAlign w:val="bottom"/>
            <w:hideMark/>
          </w:tcPr>
          <w:p w14:paraId="477E70D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30.68 ± 2.1</w:t>
            </w:r>
          </w:p>
        </w:tc>
        <w:tc>
          <w:tcPr>
            <w:tcW w:w="1600" w:type="dxa"/>
            <w:tcBorders>
              <w:top w:val="nil"/>
              <w:left w:val="nil"/>
              <w:bottom w:val="nil"/>
              <w:right w:val="nil"/>
            </w:tcBorders>
            <w:shd w:val="clear" w:color="auto" w:fill="auto"/>
            <w:noWrap/>
            <w:vAlign w:val="bottom"/>
            <w:hideMark/>
          </w:tcPr>
          <w:p w14:paraId="58BC48AA"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7D4947FE" w14:textId="77777777" w:rsidTr="00AF24BC">
        <w:trPr>
          <w:trHeight w:val="300"/>
        </w:trPr>
        <w:tc>
          <w:tcPr>
            <w:tcW w:w="2140" w:type="dxa"/>
            <w:tcBorders>
              <w:top w:val="nil"/>
              <w:left w:val="nil"/>
              <w:bottom w:val="single" w:sz="4" w:space="0" w:color="auto"/>
              <w:right w:val="nil"/>
            </w:tcBorders>
            <w:shd w:val="clear" w:color="auto" w:fill="auto"/>
            <w:noWrap/>
            <w:vAlign w:val="bottom"/>
            <w:hideMark/>
          </w:tcPr>
          <w:p w14:paraId="0F89354C"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1546" w:type="dxa"/>
            <w:tcBorders>
              <w:top w:val="nil"/>
              <w:left w:val="nil"/>
              <w:bottom w:val="single" w:sz="4" w:space="0" w:color="auto"/>
              <w:right w:val="nil"/>
            </w:tcBorders>
            <w:shd w:val="clear" w:color="auto" w:fill="auto"/>
            <w:noWrap/>
            <w:vAlign w:val="bottom"/>
            <w:hideMark/>
          </w:tcPr>
          <w:p w14:paraId="1DCE61E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AHC1</w:t>
            </w:r>
          </w:p>
        </w:tc>
        <w:tc>
          <w:tcPr>
            <w:tcW w:w="1628" w:type="dxa"/>
            <w:tcBorders>
              <w:top w:val="nil"/>
              <w:left w:val="nil"/>
              <w:bottom w:val="single" w:sz="4" w:space="0" w:color="auto"/>
              <w:right w:val="nil"/>
            </w:tcBorders>
            <w:shd w:val="clear" w:color="auto" w:fill="auto"/>
            <w:noWrap/>
            <w:vAlign w:val="bottom"/>
            <w:hideMark/>
          </w:tcPr>
          <w:p w14:paraId="118EA4B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37.73 ± 3.93</w:t>
            </w:r>
          </w:p>
        </w:tc>
        <w:tc>
          <w:tcPr>
            <w:tcW w:w="1860" w:type="dxa"/>
            <w:tcBorders>
              <w:top w:val="nil"/>
              <w:left w:val="nil"/>
              <w:bottom w:val="single" w:sz="4" w:space="0" w:color="auto"/>
              <w:right w:val="nil"/>
            </w:tcBorders>
            <w:shd w:val="clear" w:color="auto" w:fill="auto"/>
            <w:noWrap/>
            <w:vAlign w:val="bottom"/>
            <w:hideMark/>
          </w:tcPr>
          <w:p w14:paraId="285223D3"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34.73 ± 0.93</w:t>
            </w:r>
          </w:p>
        </w:tc>
        <w:tc>
          <w:tcPr>
            <w:tcW w:w="1600" w:type="dxa"/>
            <w:tcBorders>
              <w:top w:val="nil"/>
              <w:left w:val="nil"/>
              <w:bottom w:val="single" w:sz="4" w:space="0" w:color="auto"/>
              <w:right w:val="nil"/>
            </w:tcBorders>
            <w:shd w:val="clear" w:color="auto" w:fill="auto"/>
            <w:noWrap/>
            <w:vAlign w:val="bottom"/>
            <w:hideMark/>
          </w:tcPr>
          <w:p w14:paraId="72352E9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r>
      <w:tr w:rsidR="00F278DA" w:rsidRPr="003100BA" w14:paraId="24F28720" w14:textId="77777777" w:rsidTr="00AF24BC">
        <w:trPr>
          <w:trHeight w:val="300"/>
        </w:trPr>
        <w:tc>
          <w:tcPr>
            <w:tcW w:w="2140" w:type="dxa"/>
            <w:tcBorders>
              <w:top w:val="nil"/>
              <w:left w:val="nil"/>
              <w:bottom w:val="nil"/>
              <w:right w:val="nil"/>
            </w:tcBorders>
            <w:shd w:val="clear" w:color="auto" w:fill="auto"/>
            <w:noWrap/>
            <w:vAlign w:val="bottom"/>
            <w:hideMark/>
          </w:tcPr>
          <w:p w14:paraId="7F5BE643"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Organism</w:t>
            </w:r>
          </w:p>
        </w:tc>
        <w:tc>
          <w:tcPr>
            <w:tcW w:w="1546" w:type="dxa"/>
            <w:tcBorders>
              <w:top w:val="nil"/>
              <w:left w:val="nil"/>
              <w:bottom w:val="nil"/>
              <w:right w:val="nil"/>
            </w:tcBorders>
            <w:shd w:val="clear" w:color="auto" w:fill="auto"/>
            <w:noWrap/>
            <w:vAlign w:val="bottom"/>
            <w:hideMark/>
          </w:tcPr>
          <w:p w14:paraId="039D9673"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Genes</w:t>
            </w:r>
          </w:p>
        </w:tc>
        <w:tc>
          <w:tcPr>
            <w:tcW w:w="1628" w:type="dxa"/>
            <w:tcBorders>
              <w:top w:val="nil"/>
              <w:left w:val="nil"/>
              <w:bottom w:val="nil"/>
              <w:right w:val="nil"/>
            </w:tcBorders>
            <w:shd w:val="clear" w:color="auto" w:fill="auto"/>
            <w:noWrap/>
            <w:vAlign w:val="bottom"/>
            <w:hideMark/>
          </w:tcPr>
          <w:p w14:paraId="4FA161DD"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Triactinomyxon stage</w:t>
            </w:r>
          </w:p>
        </w:tc>
        <w:tc>
          <w:tcPr>
            <w:tcW w:w="1860" w:type="dxa"/>
            <w:tcBorders>
              <w:top w:val="nil"/>
              <w:left w:val="nil"/>
              <w:bottom w:val="nil"/>
              <w:right w:val="nil"/>
            </w:tcBorders>
            <w:shd w:val="clear" w:color="auto" w:fill="auto"/>
            <w:noWrap/>
            <w:vAlign w:val="bottom"/>
            <w:hideMark/>
          </w:tcPr>
          <w:p w14:paraId="7D343BF0"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Sporogonic stage</w:t>
            </w:r>
          </w:p>
        </w:tc>
        <w:tc>
          <w:tcPr>
            <w:tcW w:w="1600" w:type="dxa"/>
            <w:tcBorders>
              <w:top w:val="nil"/>
              <w:left w:val="nil"/>
              <w:bottom w:val="nil"/>
              <w:right w:val="nil"/>
            </w:tcBorders>
            <w:shd w:val="clear" w:color="auto" w:fill="auto"/>
            <w:noWrap/>
            <w:vAlign w:val="bottom"/>
            <w:hideMark/>
          </w:tcPr>
          <w:p w14:paraId="57EC7287" w14:textId="77777777" w:rsidR="00F278DA" w:rsidRPr="00AF24BC" w:rsidRDefault="00F278DA" w:rsidP="00F278DA">
            <w:pPr>
              <w:spacing w:after="0" w:line="240" w:lineRule="auto"/>
              <w:rPr>
                <w:rFonts w:ascii="Times New Roman" w:eastAsia="Times New Roman" w:hAnsi="Times New Roman" w:cs="Times New Roman"/>
                <w:b/>
                <w:bCs/>
                <w:color w:val="000000"/>
              </w:rPr>
            </w:pPr>
          </w:p>
        </w:tc>
      </w:tr>
      <w:tr w:rsidR="00F278DA" w:rsidRPr="003100BA" w14:paraId="34ED9D4F" w14:textId="77777777" w:rsidTr="00AF24BC">
        <w:trPr>
          <w:trHeight w:val="300"/>
        </w:trPr>
        <w:tc>
          <w:tcPr>
            <w:tcW w:w="2140" w:type="dxa"/>
            <w:tcBorders>
              <w:top w:val="nil"/>
              <w:left w:val="nil"/>
              <w:bottom w:val="nil"/>
              <w:right w:val="nil"/>
            </w:tcBorders>
            <w:shd w:val="clear" w:color="auto" w:fill="auto"/>
            <w:noWrap/>
            <w:vAlign w:val="bottom"/>
            <w:hideMark/>
          </w:tcPr>
          <w:p w14:paraId="0736A78D" w14:textId="77777777" w:rsidR="00F278DA" w:rsidRPr="00AF24BC" w:rsidRDefault="00F278DA" w:rsidP="00F278DA">
            <w:pPr>
              <w:spacing w:after="0" w:line="240" w:lineRule="auto"/>
              <w:rPr>
                <w:rFonts w:ascii="Times New Roman" w:eastAsia="Times New Roman" w:hAnsi="Times New Roman" w:cs="Times New Roman"/>
                <w:i/>
                <w:iCs/>
                <w:color w:val="000000"/>
              </w:rPr>
            </w:pPr>
            <w:r w:rsidRPr="00AF24BC">
              <w:rPr>
                <w:rFonts w:ascii="Times New Roman" w:eastAsia="Times New Roman" w:hAnsi="Times New Roman" w:cs="Times New Roman"/>
                <w:i/>
                <w:iCs/>
                <w:color w:val="000000"/>
              </w:rPr>
              <w:t>Myxobolus cerebralis</w:t>
            </w:r>
          </w:p>
        </w:tc>
        <w:tc>
          <w:tcPr>
            <w:tcW w:w="1546" w:type="dxa"/>
            <w:tcBorders>
              <w:top w:val="nil"/>
              <w:left w:val="nil"/>
              <w:bottom w:val="nil"/>
              <w:right w:val="nil"/>
            </w:tcBorders>
            <w:shd w:val="clear" w:color="auto" w:fill="auto"/>
            <w:noWrap/>
            <w:vAlign w:val="bottom"/>
            <w:hideMark/>
          </w:tcPr>
          <w:p w14:paraId="56C6864B" w14:textId="77777777" w:rsidR="00F278DA" w:rsidRPr="00AF24BC" w:rsidRDefault="00F278DA" w:rsidP="00F278DA">
            <w:pPr>
              <w:spacing w:after="0" w:line="240" w:lineRule="auto"/>
              <w:rPr>
                <w:rFonts w:ascii="Times New Roman" w:eastAsia="Times New Roman" w:hAnsi="Times New Roman" w:cs="Times New Roman"/>
                <w:i/>
                <w:iCs/>
                <w:color w:val="000000"/>
              </w:rPr>
            </w:pPr>
          </w:p>
        </w:tc>
        <w:tc>
          <w:tcPr>
            <w:tcW w:w="1628" w:type="dxa"/>
            <w:tcBorders>
              <w:top w:val="nil"/>
              <w:left w:val="nil"/>
              <w:bottom w:val="nil"/>
              <w:right w:val="nil"/>
            </w:tcBorders>
            <w:shd w:val="clear" w:color="auto" w:fill="auto"/>
            <w:noWrap/>
            <w:vAlign w:val="bottom"/>
            <w:hideMark/>
          </w:tcPr>
          <w:p w14:paraId="191ABC52" w14:textId="77777777" w:rsidR="00F278DA" w:rsidRPr="00AF24BC" w:rsidRDefault="00F278DA" w:rsidP="00F278DA">
            <w:pPr>
              <w:spacing w:after="0" w:line="240" w:lineRule="auto"/>
              <w:rPr>
                <w:rFonts w:ascii="Times New Roman" w:eastAsia="Times New Roman" w:hAnsi="Times New Roman" w:cs="Times New Roman"/>
              </w:rPr>
            </w:pPr>
          </w:p>
        </w:tc>
        <w:tc>
          <w:tcPr>
            <w:tcW w:w="1860" w:type="dxa"/>
            <w:tcBorders>
              <w:top w:val="nil"/>
              <w:left w:val="nil"/>
              <w:bottom w:val="nil"/>
              <w:right w:val="nil"/>
            </w:tcBorders>
            <w:shd w:val="clear" w:color="auto" w:fill="auto"/>
            <w:noWrap/>
            <w:vAlign w:val="bottom"/>
            <w:hideMark/>
          </w:tcPr>
          <w:p w14:paraId="31B75DCC" w14:textId="77777777" w:rsidR="00F278DA" w:rsidRPr="00AF24BC" w:rsidRDefault="00F278DA" w:rsidP="00F278DA">
            <w:pPr>
              <w:spacing w:after="0" w:line="240" w:lineRule="auto"/>
              <w:rPr>
                <w:rFonts w:ascii="Times New Roman" w:eastAsia="Times New Roman" w:hAnsi="Times New Roman" w:cs="Times New Roman"/>
              </w:rPr>
            </w:pPr>
          </w:p>
        </w:tc>
        <w:tc>
          <w:tcPr>
            <w:tcW w:w="1600" w:type="dxa"/>
            <w:tcBorders>
              <w:top w:val="nil"/>
              <w:left w:val="nil"/>
              <w:bottom w:val="nil"/>
              <w:right w:val="nil"/>
            </w:tcBorders>
            <w:shd w:val="clear" w:color="auto" w:fill="auto"/>
            <w:noWrap/>
            <w:vAlign w:val="bottom"/>
            <w:hideMark/>
          </w:tcPr>
          <w:p w14:paraId="629623F0" w14:textId="77777777" w:rsidR="00F278DA" w:rsidRPr="00AF24BC" w:rsidRDefault="00F278DA" w:rsidP="00F278DA">
            <w:pPr>
              <w:spacing w:after="0" w:line="240" w:lineRule="auto"/>
              <w:rPr>
                <w:rFonts w:ascii="Times New Roman" w:eastAsia="Times New Roman" w:hAnsi="Times New Roman" w:cs="Times New Roman"/>
              </w:rPr>
            </w:pPr>
          </w:p>
        </w:tc>
      </w:tr>
      <w:tr w:rsidR="00F278DA" w:rsidRPr="003100BA" w14:paraId="20332CF2" w14:textId="77777777" w:rsidTr="00AF24BC">
        <w:trPr>
          <w:trHeight w:val="300"/>
        </w:trPr>
        <w:tc>
          <w:tcPr>
            <w:tcW w:w="2140" w:type="dxa"/>
            <w:tcBorders>
              <w:top w:val="nil"/>
              <w:left w:val="nil"/>
              <w:bottom w:val="nil"/>
              <w:right w:val="nil"/>
            </w:tcBorders>
            <w:shd w:val="clear" w:color="auto" w:fill="auto"/>
            <w:noWrap/>
            <w:vAlign w:val="bottom"/>
            <w:hideMark/>
          </w:tcPr>
          <w:p w14:paraId="1AB8A17D"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3817FE52"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18S rRNA</w:t>
            </w:r>
          </w:p>
        </w:tc>
        <w:tc>
          <w:tcPr>
            <w:tcW w:w="1628" w:type="dxa"/>
            <w:tcBorders>
              <w:top w:val="nil"/>
              <w:left w:val="nil"/>
              <w:bottom w:val="nil"/>
              <w:right w:val="nil"/>
            </w:tcBorders>
            <w:shd w:val="clear" w:color="auto" w:fill="auto"/>
            <w:noWrap/>
            <w:vAlign w:val="bottom"/>
            <w:hideMark/>
          </w:tcPr>
          <w:p w14:paraId="0B845553"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14.9 ± 1.29</w:t>
            </w:r>
          </w:p>
        </w:tc>
        <w:tc>
          <w:tcPr>
            <w:tcW w:w="1860" w:type="dxa"/>
            <w:tcBorders>
              <w:top w:val="nil"/>
              <w:left w:val="nil"/>
              <w:bottom w:val="nil"/>
              <w:right w:val="nil"/>
            </w:tcBorders>
            <w:shd w:val="clear" w:color="auto" w:fill="auto"/>
            <w:noWrap/>
            <w:vAlign w:val="bottom"/>
            <w:hideMark/>
          </w:tcPr>
          <w:p w14:paraId="6ECA1A34"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15.85 ± 2.52</w:t>
            </w:r>
          </w:p>
        </w:tc>
        <w:tc>
          <w:tcPr>
            <w:tcW w:w="1600" w:type="dxa"/>
            <w:tcBorders>
              <w:top w:val="nil"/>
              <w:left w:val="nil"/>
              <w:bottom w:val="nil"/>
              <w:right w:val="nil"/>
            </w:tcBorders>
            <w:shd w:val="clear" w:color="auto" w:fill="auto"/>
            <w:noWrap/>
            <w:vAlign w:val="bottom"/>
            <w:hideMark/>
          </w:tcPr>
          <w:p w14:paraId="5A5C40EA"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08A48BC4" w14:textId="77777777" w:rsidTr="00AF24BC">
        <w:trPr>
          <w:trHeight w:val="300"/>
        </w:trPr>
        <w:tc>
          <w:tcPr>
            <w:tcW w:w="2140" w:type="dxa"/>
            <w:tcBorders>
              <w:top w:val="nil"/>
              <w:left w:val="nil"/>
              <w:bottom w:val="nil"/>
              <w:right w:val="nil"/>
            </w:tcBorders>
            <w:shd w:val="clear" w:color="auto" w:fill="auto"/>
            <w:noWrap/>
            <w:vAlign w:val="bottom"/>
            <w:hideMark/>
          </w:tcPr>
          <w:p w14:paraId="665014E1"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293DFB31"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28S rRNA</w:t>
            </w:r>
          </w:p>
        </w:tc>
        <w:tc>
          <w:tcPr>
            <w:tcW w:w="1628" w:type="dxa"/>
            <w:tcBorders>
              <w:top w:val="nil"/>
              <w:left w:val="nil"/>
              <w:bottom w:val="nil"/>
              <w:right w:val="nil"/>
            </w:tcBorders>
            <w:shd w:val="clear" w:color="auto" w:fill="auto"/>
            <w:noWrap/>
            <w:vAlign w:val="bottom"/>
            <w:hideMark/>
          </w:tcPr>
          <w:p w14:paraId="49DA5F84"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20.77 ± 0.2</w:t>
            </w:r>
          </w:p>
        </w:tc>
        <w:tc>
          <w:tcPr>
            <w:tcW w:w="1860" w:type="dxa"/>
            <w:tcBorders>
              <w:top w:val="nil"/>
              <w:left w:val="nil"/>
              <w:bottom w:val="nil"/>
              <w:right w:val="nil"/>
            </w:tcBorders>
            <w:shd w:val="clear" w:color="auto" w:fill="auto"/>
            <w:noWrap/>
            <w:vAlign w:val="bottom"/>
            <w:hideMark/>
          </w:tcPr>
          <w:p w14:paraId="598F2730"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21.67 ± 1.64</w:t>
            </w:r>
          </w:p>
        </w:tc>
        <w:tc>
          <w:tcPr>
            <w:tcW w:w="1600" w:type="dxa"/>
            <w:tcBorders>
              <w:top w:val="nil"/>
              <w:left w:val="nil"/>
              <w:bottom w:val="nil"/>
              <w:right w:val="nil"/>
            </w:tcBorders>
            <w:shd w:val="clear" w:color="auto" w:fill="auto"/>
            <w:noWrap/>
            <w:vAlign w:val="bottom"/>
            <w:hideMark/>
          </w:tcPr>
          <w:p w14:paraId="63DF4D47"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734EC991" w14:textId="77777777" w:rsidTr="00AF24BC">
        <w:trPr>
          <w:trHeight w:val="300"/>
        </w:trPr>
        <w:tc>
          <w:tcPr>
            <w:tcW w:w="2140" w:type="dxa"/>
            <w:tcBorders>
              <w:top w:val="nil"/>
              <w:left w:val="nil"/>
              <w:bottom w:val="nil"/>
              <w:right w:val="nil"/>
            </w:tcBorders>
            <w:shd w:val="clear" w:color="auto" w:fill="auto"/>
            <w:noWrap/>
            <w:vAlign w:val="bottom"/>
            <w:hideMark/>
          </w:tcPr>
          <w:p w14:paraId="2B92920E"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30F9F13D"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GAPDH</w:t>
            </w:r>
          </w:p>
        </w:tc>
        <w:tc>
          <w:tcPr>
            <w:tcW w:w="1628" w:type="dxa"/>
            <w:tcBorders>
              <w:top w:val="nil"/>
              <w:left w:val="nil"/>
              <w:bottom w:val="nil"/>
              <w:right w:val="nil"/>
            </w:tcBorders>
            <w:shd w:val="clear" w:color="auto" w:fill="auto"/>
            <w:noWrap/>
            <w:vAlign w:val="bottom"/>
            <w:hideMark/>
          </w:tcPr>
          <w:p w14:paraId="7FA875F1"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26.12 ± 1.14</w:t>
            </w:r>
          </w:p>
        </w:tc>
        <w:tc>
          <w:tcPr>
            <w:tcW w:w="1860" w:type="dxa"/>
            <w:tcBorders>
              <w:top w:val="nil"/>
              <w:left w:val="nil"/>
              <w:bottom w:val="nil"/>
              <w:right w:val="nil"/>
            </w:tcBorders>
            <w:shd w:val="clear" w:color="auto" w:fill="auto"/>
            <w:noWrap/>
            <w:vAlign w:val="bottom"/>
            <w:hideMark/>
          </w:tcPr>
          <w:p w14:paraId="7CC19502"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28.96 ± 2.89</w:t>
            </w:r>
          </w:p>
        </w:tc>
        <w:tc>
          <w:tcPr>
            <w:tcW w:w="1600" w:type="dxa"/>
            <w:tcBorders>
              <w:top w:val="nil"/>
              <w:left w:val="nil"/>
              <w:bottom w:val="nil"/>
              <w:right w:val="nil"/>
            </w:tcBorders>
            <w:shd w:val="clear" w:color="auto" w:fill="auto"/>
            <w:noWrap/>
            <w:vAlign w:val="bottom"/>
            <w:hideMark/>
          </w:tcPr>
          <w:p w14:paraId="297E74AD"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38D32F2A" w14:textId="77777777" w:rsidTr="00AF24BC">
        <w:trPr>
          <w:trHeight w:val="300"/>
        </w:trPr>
        <w:tc>
          <w:tcPr>
            <w:tcW w:w="2140" w:type="dxa"/>
            <w:tcBorders>
              <w:top w:val="nil"/>
              <w:left w:val="nil"/>
              <w:bottom w:val="nil"/>
              <w:right w:val="nil"/>
            </w:tcBorders>
            <w:shd w:val="clear" w:color="auto" w:fill="auto"/>
            <w:noWrap/>
            <w:vAlign w:val="bottom"/>
            <w:hideMark/>
          </w:tcPr>
          <w:p w14:paraId="3097ACC6"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45CBED63"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AHC1</w:t>
            </w:r>
          </w:p>
        </w:tc>
        <w:tc>
          <w:tcPr>
            <w:tcW w:w="1628" w:type="dxa"/>
            <w:tcBorders>
              <w:top w:val="nil"/>
              <w:left w:val="nil"/>
              <w:bottom w:val="nil"/>
              <w:right w:val="nil"/>
            </w:tcBorders>
            <w:shd w:val="clear" w:color="auto" w:fill="auto"/>
            <w:noWrap/>
            <w:vAlign w:val="bottom"/>
            <w:hideMark/>
          </w:tcPr>
          <w:p w14:paraId="3B5ED76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28.44 ± 0.87</w:t>
            </w:r>
          </w:p>
        </w:tc>
        <w:tc>
          <w:tcPr>
            <w:tcW w:w="1860" w:type="dxa"/>
            <w:tcBorders>
              <w:top w:val="nil"/>
              <w:left w:val="nil"/>
              <w:bottom w:val="nil"/>
              <w:right w:val="nil"/>
            </w:tcBorders>
            <w:shd w:val="clear" w:color="auto" w:fill="auto"/>
            <w:noWrap/>
            <w:vAlign w:val="bottom"/>
            <w:hideMark/>
          </w:tcPr>
          <w:p w14:paraId="407ADF4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30.08 ± 3.8</w:t>
            </w:r>
          </w:p>
        </w:tc>
        <w:tc>
          <w:tcPr>
            <w:tcW w:w="1600" w:type="dxa"/>
            <w:tcBorders>
              <w:top w:val="nil"/>
              <w:left w:val="nil"/>
              <w:bottom w:val="nil"/>
              <w:right w:val="nil"/>
            </w:tcBorders>
            <w:shd w:val="clear" w:color="auto" w:fill="auto"/>
            <w:noWrap/>
            <w:vAlign w:val="bottom"/>
            <w:hideMark/>
          </w:tcPr>
          <w:p w14:paraId="44D4F54C"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5C6771F7" w14:textId="77777777" w:rsidTr="00AF24BC">
        <w:trPr>
          <w:trHeight w:val="300"/>
        </w:trPr>
        <w:tc>
          <w:tcPr>
            <w:tcW w:w="2140" w:type="dxa"/>
            <w:tcBorders>
              <w:top w:val="nil"/>
              <w:left w:val="nil"/>
              <w:bottom w:val="nil"/>
              <w:right w:val="nil"/>
            </w:tcBorders>
            <w:shd w:val="clear" w:color="auto" w:fill="auto"/>
            <w:noWrap/>
            <w:vAlign w:val="bottom"/>
            <w:hideMark/>
          </w:tcPr>
          <w:p w14:paraId="18C52DD6"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5F7C1A78"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EF2</w:t>
            </w:r>
          </w:p>
        </w:tc>
        <w:tc>
          <w:tcPr>
            <w:tcW w:w="1628" w:type="dxa"/>
            <w:tcBorders>
              <w:top w:val="nil"/>
              <w:left w:val="nil"/>
              <w:bottom w:val="nil"/>
              <w:right w:val="nil"/>
            </w:tcBorders>
            <w:shd w:val="clear" w:color="auto" w:fill="auto"/>
            <w:noWrap/>
            <w:vAlign w:val="bottom"/>
            <w:hideMark/>
          </w:tcPr>
          <w:p w14:paraId="3710627C"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27.2 ± 0.76</w:t>
            </w:r>
          </w:p>
        </w:tc>
        <w:tc>
          <w:tcPr>
            <w:tcW w:w="1860" w:type="dxa"/>
            <w:tcBorders>
              <w:top w:val="nil"/>
              <w:left w:val="nil"/>
              <w:bottom w:val="nil"/>
              <w:right w:val="nil"/>
            </w:tcBorders>
            <w:shd w:val="clear" w:color="auto" w:fill="auto"/>
            <w:noWrap/>
            <w:vAlign w:val="bottom"/>
            <w:hideMark/>
          </w:tcPr>
          <w:p w14:paraId="0A9EF050"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31.2 ± 2.56</w:t>
            </w:r>
          </w:p>
        </w:tc>
        <w:tc>
          <w:tcPr>
            <w:tcW w:w="1600" w:type="dxa"/>
            <w:tcBorders>
              <w:top w:val="nil"/>
              <w:left w:val="nil"/>
              <w:bottom w:val="nil"/>
              <w:right w:val="nil"/>
            </w:tcBorders>
            <w:shd w:val="clear" w:color="auto" w:fill="auto"/>
            <w:noWrap/>
            <w:vAlign w:val="bottom"/>
            <w:hideMark/>
          </w:tcPr>
          <w:p w14:paraId="0E75E88F"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28737580" w14:textId="77777777" w:rsidTr="00AF24BC">
        <w:trPr>
          <w:trHeight w:val="300"/>
        </w:trPr>
        <w:tc>
          <w:tcPr>
            <w:tcW w:w="2140" w:type="dxa"/>
            <w:tcBorders>
              <w:top w:val="nil"/>
              <w:left w:val="nil"/>
              <w:bottom w:val="nil"/>
              <w:right w:val="nil"/>
            </w:tcBorders>
            <w:shd w:val="clear" w:color="auto" w:fill="auto"/>
            <w:noWrap/>
            <w:vAlign w:val="bottom"/>
            <w:hideMark/>
          </w:tcPr>
          <w:p w14:paraId="078BFD88"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2089F3F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ACTB</w:t>
            </w:r>
          </w:p>
        </w:tc>
        <w:tc>
          <w:tcPr>
            <w:tcW w:w="1628" w:type="dxa"/>
            <w:tcBorders>
              <w:top w:val="nil"/>
              <w:left w:val="nil"/>
              <w:bottom w:val="nil"/>
              <w:right w:val="nil"/>
            </w:tcBorders>
            <w:shd w:val="clear" w:color="auto" w:fill="auto"/>
            <w:noWrap/>
            <w:vAlign w:val="bottom"/>
            <w:hideMark/>
          </w:tcPr>
          <w:p w14:paraId="676229D8"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28.15 ± 1.11</w:t>
            </w:r>
          </w:p>
        </w:tc>
        <w:tc>
          <w:tcPr>
            <w:tcW w:w="1860" w:type="dxa"/>
            <w:tcBorders>
              <w:top w:val="nil"/>
              <w:left w:val="nil"/>
              <w:bottom w:val="nil"/>
              <w:right w:val="nil"/>
            </w:tcBorders>
            <w:shd w:val="clear" w:color="auto" w:fill="auto"/>
            <w:noWrap/>
            <w:vAlign w:val="bottom"/>
            <w:hideMark/>
          </w:tcPr>
          <w:p w14:paraId="3BEC23C1"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31.81 ± 2.68</w:t>
            </w:r>
          </w:p>
        </w:tc>
        <w:tc>
          <w:tcPr>
            <w:tcW w:w="1600" w:type="dxa"/>
            <w:tcBorders>
              <w:top w:val="nil"/>
              <w:left w:val="nil"/>
              <w:bottom w:val="nil"/>
              <w:right w:val="nil"/>
            </w:tcBorders>
            <w:shd w:val="clear" w:color="auto" w:fill="auto"/>
            <w:noWrap/>
            <w:vAlign w:val="bottom"/>
            <w:hideMark/>
          </w:tcPr>
          <w:p w14:paraId="6D24663F"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04383ACC" w14:textId="77777777" w:rsidTr="00AF24BC">
        <w:trPr>
          <w:trHeight w:val="300"/>
        </w:trPr>
        <w:tc>
          <w:tcPr>
            <w:tcW w:w="2140" w:type="dxa"/>
            <w:tcBorders>
              <w:top w:val="nil"/>
              <w:left w:val="nil"/>
              <w:bottom w:val="nil"/>
              <w:right w:val="nil"/>
            </w:tcBorders>
            <w:shd w:val="clear" w:color="auto" w:fill="auto"/>
            <w:noWrap/>
            <w:vAlign w:val="bottom"/>
            <w:hideMark/>
          </w:tcPr>
          <w:p w14:paraId="706F77A7" w14:textId="77777777" w:rsidR="00F278DA" w:rsidRPr="00AF24BC" w:rsidRDefault="00F278DA" w:rsidP="00F278DA">
            <w:pPr>
              <w:spacing w:after="0" w:line="240" w:lineRule="auto"/>
              <w:rPr>
                <w:rFonts w:ascii="Times New Roman" w:eastAsia="Times New Roman" w:hAnsi="Times New Roman" w:cs="Times New Roman"/>
              </w:rPr>
            </w:pPr>
          </w:p>
        </w:tc>
        <w:tc>
          <w:tcPr>
            <w:tcW w:w="1546" w:type="dxa"/>
            <w:tcBorders>
              <w:top w:val="nil"/>
              <w:left w:val="nil"/>
              <w:bottom w:val="nil"/>
              <w:right w:val="nil"/>
            </w:tcBorders>
            <w:shd w:val="clear" w:color="auto" w:fill="auto"/>
            <w:noWrap/>
            <w:vAlign w:val="bottom"/>
            <w:hideMark/>
          </w:tcPr>
          <w:p w14:paraId="7F4E3ECB"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HPRT1</w:t>
            </w:r>
          </w:p>
        </w:tc>
        <w:tc>
          <w:tcPr>
            <w:tcW w:w="1628" w:type="dxa"/>
            <w:tcBorders>
              <w:top w:val="nil"/>
              <w:left w:val="nil"/>
              <w:bottom w:val="nil"/>
              <w:right w:val="nil"/>
            </w:tcBorders>
            <w:shd w:val="clear" w:color="auto" w:fill="auto"/>
            <w:noWrap/>
            <w:vAlign w:val="bottom"/>
            <w:hideMark/>
          </w:tcPr>
          <w:p w14:paraId="77CBFF22"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30.61 ± 1.4</w:t>
            </w:r>
          </w:p>
        </w:tc>
        <w:tc>
          <w:tcPr>
            <w:tcW w:w="1860" w:type="dxa"/>
            <w:tcBorders>
              <w:top w:val="nil"/>
              <w:left w:val="nil"/>
              <w:bottom w:val="nil"/>
              <w:right w:val="nil"/>
            </w:tcBorders>
            <w:shd w:val="clear" w:color="auto" w:fill="auto"/>
            <w:noWrap/>
            <w:vAlign w:val="bottom"/>
            <w:hideMark/>
          </w:tcPr>
          <w:p w14:paraId="6807B243"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34.77 ± 1.54</w:t>
            </w:r>
          </w:p>
        </w:tc>
        <w:tc>
          <w:tcPr>
            <w:tcW w:w="1600" w:type="dxa"/>
            <w:tcBorders>
              <w:top w:val="nil"/>
              <w:left w:val="nil"/>
              <w:bottom w:val="nil"/>
              <w:right w:val="nil"/>
            </w:tcBorders>
            <w:shd w:val="clear" w:color="auto" w:fill="auto"/>
            <w:noWrap/>
            <w:vAlign w:val="bottom"/>
            <w:hideMark/>
          </w:tcPr>
          <w:p w14:paraId="0A4E985F" w14:textId="77777777" w:rsidR="00F278DA" w:rsidRPr="00AF24BC" w:rsidRDefault="00F278DA" w:rsidP="00F278DA">
            <w:pPr>
              <w:spacing w:after="0" w:line="240" w:lineRule="auto"/>
              <w:rPr>
                <w:rFonts w:ascii="Times New Roman" w:eastAsia="Times New Roman" w:hAnsi="Times New Roman" w:cs="Times New Roman"/>
                <w:color w:val="000000"/>
              </w:rPr>
            </w:pPr>
          </w:p>
        </w:tc>
      </w:tr>
      <w:tr w:rsidR="00F278DA" w:rsidRPr="003100BA" w14:paraId="474DB2EF" w14:textId="77777777" w:rsidTr="00AF24BC">
        <w:trPr>
          <w:trHeight w:val="300"/>
        </w:trPr>
        <w:tc>
          <w:tcPr>
            <w:tcW w:w="2140" w:type="dxa"/>
            <w:tcBorders>
              <w:top w:val="nil"/>
              <w:left w:val="nil"/>
              <w:bottom w:val="single" w:sz="4" w:space="0" w:color="auto"/>
              <w:right w:val="nil"/>
            </w:tcBorders>
            <w:shd w:val="clear" w:color="auto" w:fill="auto"/>
            <w:noWrap/>
            <w:vAlign w:val="bottom"/>
            <w:hideMark/>
          </w:tcPr>
          <w:p w14:paraId="7C34661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1546" w:type="dxa"/>
            <w:tcBorders>
              <w:top w:val="nil"/>
              <w:left w:val="nil"/>
              <w:bottom w:val="single" w:sz="4" w:space="0" w:color="auto"/>
              <w:right w:val="nil"/>
            </w:tcBorders>
            <w:shd w:val="clear" w:color="auto" w:fill="auto"/>
            <w:noWrap/>
            <w:vAlign w:val="bottom"/>
            <w:hideMark/>
          </w:tcPr>
          <w:p w14:paraId="013E8E14"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RPB2</w:t>
            </w:r>
          </w:p>
        </w:tc>
        <w:tc>
          <w:tcPr>
            <w:tcW w:w="1628" w:type="dxa"/>
            <w:tcBorders>
              <w:top w:val="nil"/>
              <w:left w:val="nil"/>
              <w:bottom w:val="single" w:sz="4" w:space="0" w:color="auto"/>
              <w:right w:val="nil"/>
            </w:tcBorders>
            <w:shd w:val="clear" w:color="auto" w:fill="auto"/>
            <w:noWrap/>
            <w:vAlign w:val="bottom"/>
            <w:hideMark/>
          </w:tcPr>
          <w:p w14:paraId="57DD4E6F"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32.09 ± 1.22</w:t>
            </w:r>
          </w:p>
        </w:tc>
        <w:tc>
          <w:tcPr>
            <w:tcW w:w="1860" w:type="dxa"/>
            <w:tcBorders>
              <w:top w:val="nil"/>
              <w:left w:val="nil"/>
              <w:bottom w:val="single" w:sz="4" w:space="0" w:color="auto"/>
              <w:right w:val="nil"/>
            </w:tcBorders>
            <w:shd w:val="clear" w:color="auto" w:fill="auto"/>
            <w:noWrap/>
            <w:vAlign w:val="bottom"/>
            <w:hideMark/>
          </w:tcPr>
          <w:p w14:paraId="6016E8D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36.12 ± 2.4</w:t>
            </w:r>
          </w:p>
        </w:tc>
        <w:tc>
          <w:tcPr>
            <w:tcW w:w="1600" w:type="dxa"/>
            <w:tcBorders>
              <w:top w:val="nil"/>
              <w:left w:val="nil"/>
              <w:bottom w:val="single" w:sz="4" w:space="0" w:color="auto"/>
              <w:right w:val="nil"/>
            </w:tcBorders>
            <w:shd w:val="clear" w:color="auto" w:fill="auto"/>
            <w:noWrap/>
            <w:vAlign w:val="bottom"/>
            <w:hideMark/>
          </w:tcPr>
          <w:p w14:paraId="69F06B35"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r>
      <w:tr w:rsidR="00F278DA" w:rsidRPr="003100BA" w14:paraId="7C9EE42E" w14:textId="77777777" w:rsidTr="00AF24BC">
        <w:trPr>
          <w:trHeight w:val="300"/>
        </w:trPr>
        <w:tc>
          <w:tcPr>
            <w:tcW w:w="2140" w:type="dxa"/>
            <w:tcBorders>
              <w:top w:val="nil"/>
              <w:left w:val="nil"/>
              <w:bottom w:val="nil"/>
              <w:right w:val="nil"/>
            </w:tcBorders>
            <w:shd w:val="clear" w:color="auto" w:fill="auto"/>
            <w:noWrap/>
            <w:vAlign w:val="bottom"/>
            <w:hideMark/>
          </w:tcPr>
          <w:p w14:paraId="0AD65D22"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Organism</w:t>
            </w:r>
          </w:p>
        </w:tc>
        <w:tc>
          <w:tcPr>
            <w:tcW w:w="1546" w:type="dxa"/>
            <w:tcBorders>
              <w:top w:val="nil"/>
              <w:left w:val="nil"/>
              <w:bottom w:val="nil"/>
              <w:right w:val="nil"/>
            </w:tcBorders>
            <w:shd w:val="clear" w:color="auto" w:fill="auto"/>
            <w:noWrap/>
            <w:vAlign w:val="bottom"/>
            <w:hideMark/>
          </w:tcPr>
          <w:p w14:paraId="5CBFA0D0"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Genes</w:t>
            </w:r>
          </w:p>
        </w:tc>
        <w:tc>
          <w:tcPr>
            <w:tcW w:w="1628" w:type="dxa"/>
            <w:tcBorders>
              <w:top w:val="nil"/>
              <w:left w:val="nil"/>
              <w:bottom w:val="nil"/>
              <w:right w:val="nil"/>
            </w:tcBorders>
            <w:shd w:val="clear" w:color="auto" w:fill="auto"/>
            <w:noWrap/>
            <w:vAlign w:val="bottom"/>
            <w:hideMark/>
          </w:tcPr>
          <w:p w14:paraId="3E8945FF"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Tetractinomyxon stage</w:t>
            </w:r>
          </w:p>
        </w:tc>
        <w:tc>
          <w:tcPr>
            <w:tcW w:w="3460" w:type="dxa"/>
            <w:gridSpan w:val="2"/>
            <w:tcBorders>
              <w:top w:val="single" w:sz="4" w:space="0" w:color="auto"/>
              <w:left w:val="nil"/>
              <w:bottom w:val="single" w:sz="4" w:space="0" w:color="auto"/>
              <w:right w:val="nil"/>
            </w:tcBorders>
            <w:shd w:val="clear" w:color="auto" w:fill="auto"/>
            <w:noWrap/>
            <w:vAlign w:val="bottom"/>
            <w:hideMark/>
          </w:tcPr>
          <w:p w14:paraId="334F19D6" w14:textId="78F5706C"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Presporogonic &amp; sporogonic stages</w:t>
            </w:r>
          </w:p>
        </w:tc>
      </w:tr>
      <w:tr w:rsidR="00F278DA" w:rsidRPr="003100BA" w14:paraId="6370D3D4" w14:textId="77777777" w:rsidTr="00AF24BC">
        <w:trPr>
          <w:trHeight w:val="300"/>
        </w:trPr>
        <w:tc>
          <w:tcPr>
            <w:tcW w:w="2140" w:type="dxa"/>
            <w:tcBorders>
              <w:top w:val="nil"/>
              <w:left w:val="nil"/>
              <w:bottom w:val="nil"/>
              <w:right w:val="nil"/>
            </w:tcBorders>
            <w:shd w:val="clear" w:color="auto" w:fill="auto"/>
            <w:noWrap/>
            <w:vAlign w:val="bottom"/>
            <w:hideMark/>
          </w:tcPr>
          <w:p w14:paraId="76A4B6D0" w14:textId="77777777" w:rsidR="00F278DA" w:rsidRPr="00AF24BC" w:rsidRDefault="00F278DA" w:rsidP="00F278DA">
            <w:pPr>
              <w:spacing w:after="0" w:line="240" w:lineRule="auto"/>
              <w:rPr>
                <w:rFonts w:ascii="Times New Roman" w:eastAsia="Times New Roman" w:hAnsi="Times New Roman" w:cs="Times New Roman"/>
                <w:i/>
                <w:iCs/>
                <w:color w:val="000000"/>
              </w:rPr>
            </w:pPr>
            <w:r w:rsidRPr="00AF24BC">
              <w:rPr>
                <w:rFonts w:ascii="Times New Roman" w:eastAsia="Times New Roman" w:hAnsi="Times New Roman" w:cs="Times New Roman"/>
                <w:i/>
                <w:iCs/>
                <w:color w:val="000000"/>
              </w:rPr>
              <w:t>Ceratonova shasta</w:t>
            </w:r>
          </w:p>
        </w:tc>
        <w:tc>
          <w:tcPr>
            <w:tcW w:w="1546" w:type="dxa"/>
            <w:tcBorders>
              <w:top w:val="nil"/>
              <w:left w:val="nil"/>
              <w:bottom w:val="nil"/>
              <w:right w:val="nil"/>
            </w:tcBorders>
            <w:shd w:val="clear" w:color="auto" w:fill="auto"/>
            <w:noWrap/>
            <w:vAlign w:val="bottom"/>
            <w:hideMark/>
          </w:tcPr>
          <w:p w14:paraId="28063E61" w14:textId="77777777" w:rsidR="00F278DA" w:rsidRPr="00AF24BC" w:rsidRDefault="00F278DA" w:rsidP="00F278DA">
            <w:pPr>
              <w:spacing w:after="0" w:line="240" w:lineRule="auto"/>
              <w:rPr>
                <w:rFonts w:ascii="Times New Roman" w:eastAsia="Times New Roman" w:hAnsi="Times New Roman" w:cs="Times New Roman"/>
                <w:i/>
                <w:iCs/>
                <w:color w:val="000000"/>
              </w:rPr>
            </w:pPr>
          </w:p>
        </w:tc>
        <w:tc>
          <w:tcPr>
            <w:tcW w:w="1628" w:type="dxa"/>
            <w:tcBorders>
              <w:top w:val="nil"/>
              <w:left w:val="nil"/>
              <w:bottom w:val="nil"/>
              <w:right w:val="nil"/>
            </w:tcBorders>
            <w:shd w:val="clear" w:color="auto" w:fill="auto"/>
            <w:noWrap/>
            <w:vAlign w:val="bottom"/>
            <w:hideMark/>
          </w:tcPr>
          <w:p w14:paraId="1293C99C" w14:textId="77777777" w:rsidR="00F278DA" w:rsidRPr="00AF24BC" w:rsidRDefault="00F278DA" w:rsidP="00F278DA">
            <w:pPr>
              <w:spacing w:after="0" w:line="240" w:lineRule="auto"/>
              <w:rPr>
                <w:rFonts w:ascii="Times New Roman" w:eastAsia="Times New Roman" w:hAnsi="Times New Roman" w:cs="Times New Roman"/>
              </w:rPr>
            </w:pPr>
          </w:p>
        </w:tc>
        <w:tc>
          <w:tcPr>
            <w:tcW w:w="1860" w:type="dxa"/>
            <w:tcBorders>
              <w:top w:val="nil"/>
              <w:left w:val="nil"/>
              <w:bottom w:val="nil"/>
              <w:right w:val="nil"/>
            </w:tcBorders>
            <w:shd w:val="clear" w:color="auto" w:fill="auto"/>
            <w:noWrap/>
            <w:vAlign w:val="bottom"/>
            <w:hideMark/>
          </w:tcPr>
          <w:p w14:paraId="4AAA2C41"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Ascites</w:t>
            </w:r>
          </w:p>
        </w:tc>
        <w:tc>
          <w:tcPr>
            <w:tcW w:w="1600" w:type="dxa"/>
            <w:tcBorders>
              <w:top w:val="nil"/>
              <w:left w:val="nil"/>
              <w:bottom w:val="nil"/>
              <w:right w:val="nil"/>
            </w:tcBorders>
            <w:shd w:val="clear" w:color="auto" w:fill="auto"/>
            <w:noWrap/>
            <w:vAlign w:val="bottom"/>
            <w:hideMark/>
          </w:tcPr>
          <w:p w14:paraId="7D70977F" w14:textId="77777777" w:rsidR="00F278DA" w:rsidRPr="00AF24BC" w:rsidRDefault="00F278DA" w:rsidP="00F278DA">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Intestine</w:t>
            </w:r>
          </w:p>
        </w:tc>
      </w:tr>
      <w:tr w:rsidR="00F278DA" w:rsidRPr="003100BA" w14:paraId="0B942C2E" w14:textId="77777777" w:rsidTr="00AF24BC">
        <w:trPr>
          <w:trHeight w:val="300"/>
        </w:trPr>
        <w:tc>
          <w:tcPr>
            <w:tcW w:w="2140" w:type="dxa"/>
            <w:tcBorders>
              <w:top w:val="nil"/>
              <w:left w:val="nil"/>
              <w:bottom w:val="nil"/>
              <w:right w:val="nil"/>
            </w:tcBorders>
            <w:shd w:val="clear" w:color="auto" w:fill="auto"/>
            <w:noWrap/>
            <w:vAlign w:val="bottom"/>
            <w:hideMark/>
          </w:tcPr>
          <w:p w14:paraId="7A7B4D0B" w14:textId="77777777" w:rsidR="00F278DA" w:rsidRPr="00AF24BC" w:rsidRDefault="00F278DA" w:rsidP="00F278DA">
            <w:pPr>
              <w:spacing w:after="0" w:line="240" w:lineRule="auto"/>
              <w:rPr>
                <w:rFonts w:ascii="Times New Roman" w:eastAsia="Times New Roman" w:hAnsi="Times New Roman" w:cs="Times New Roman"/>
                <w:b/>
                <w:bCs/>
                <w:color w:val="000000"/>
              </w:rPr>
            </w:pPr>
          </w:p>
        </w:tc>
        <w:tc>
          <w:tcPr>
            <w:tcW w:w="1546" w:type="dxa"/>
            <w:tcBorders>
              <w:top w:val="nil"/>
              <w:left w:val="nil"/>
              <w:bottom w:val="nil"/>
              <w:right w:val="nil"/>
            </w:tcBorders>
            <w:shd w:val="clear" w:color="auto" w:fill="auto"/>
            <w:noWrap/>
            <w:vAlign w:val="bottom"/>
            <w:hideMark/>
          </w:tcPr>
          <w:p w14:paraId="6747A7D0"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28S rRNA</w:t>
            </w:r>
          </w:p>
        </w:tc>
        <w:tc>
          <w:tcPr>
            <w:tcW w:w="1628" w:type="dxa"/>
            <w:tcBorders>
              <w:top w:val="nil"/>
              <w:left w:val="nil"/>
              <w:bottom w:val="nil"/>
              <w:right w:val="nil"/>
            </w:tcBorders>
            <w:shd w:val="clear" w:color="auto" w:fill="auto"/>
            <w:noWrap/>
            <w:vAlign w:val="bottom"/>
            <w:hideMark/>
          </w:tcPr>
          <w:p w14:paraId="42FDCA7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19.97 ±1.0</w:t>
            </w:r>
          </w:p>
        </w:tc>
        <w:tc>
          <w:tcPr>
            <w:tcW w:w="1860" w:type="dxa"/>
            <w:tcBorders>
              <w:top w:val="nil"/>
              <w:left w:val="nil"/>
              <w:bottom w:val="nil"/>
              <w:right w:val="nil"/>
            </w:tcBorders>
            <w:shd w:val="clear" w:color="auto" w:fill="auto"/>
            <w:noWrap/>
            <w:vAlign w:val="bottom"/>
            <w:hideMark/>
          </w:tcPr>
          <w:p w14:paraId="1D4D8416"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15.22 ±0.27</w:t>
            </w:r>
          </w:p>
        </w:tc>
        <w:tc>
          <w:tcPr>
            <w:tcW w:w="1600" w:type="dxa"/>
            <w:tcBorders>
              <w:top w:val="nil"/>
              <w:left w:val="nil"/>
              <w:bottom w:val="nil"/>
              <w:right w:val="nil"/>
            </w:tcBorders>
            <w:shd w:val="clear" w:color="auto" w:fill="auto"/>
            <w:noWrap/>
            <w:vAlign w:val="bottom"/>
            <w:hideMark/>
          </w:tcPr>
          <w:p w14:paraId="41D10AB2"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18.97 ±0.01</w:t>
            </w:r>
          </w:p>
        </w:tc>
      </w:tr>
      <w:tr w:rsidR="00F278DA" w:rsidRPr="003100BA" w14:paraId="1431946A" w14:textId="77777777" w:rsidTr="00AF24BC">
        <w:trPr>
          <w:trHeight w:val="300"/>
        </w:trPr>
        <w:tc>
          <w:tcPr>
            <w:tcW w:w="2140" w:type="dxa"/>
            <w:tcBorders>
              <w:top w:val="nil"/>
              <w:left w:val="nil"/>
              <w:bottom w:val="nil"/>
              <w:right w:val="nil"/>
            </w:tcBorders>
            <w:shd w:val="clear" w:color="auto" w:fill="auto"/>
            <w:noWrap/>
            <w:vAlign w:val="bottom"/>
            <w:hideMark/>
          </w:tcPr>
          <w:p w14:paraId="4E6F8833" w14:textId="77777777" w:rsidR="00F278DA" w:rsidRPr="00AF24BC" w:rsidRDefault="00F278DA" w:rsidP="00F278DA">
            <w:pPr>
              <w:spacing w:after="0" w:line="240" w:lineRule="auto"/>
              <w:rPr>
                <w:rFonts w:ascii="Times New Roman" w:eastAsia="Times New Roman" w:hAnsi="Times New Roman" w:cs="Times New Roman"/>
                <w:color w:val="000000"/>
              </w:rPr>
            </w:pPr>
          </w:p>
        </w:tc>
        <w:tc>
          <w:tcPr>
            <w:tcW w:w="1546" w:type="dxa"/>
            <w:tcBorders>
              <w:top w:val="nil"/>
              <w:left w:val="nil"/>
              <w:bottom w:val="nil"/>
              <w:right w:val="nil"/>
            </w:tcBorders>
            <w:shd w:val="clear" w:color="auto" w:fill="auto"/>
            <w:noWrap/>
            <w:vAlign w:val="bottom"/>
            <w:hideMark/>
          </w:tcPr>
          <w:p w14:paraId="27C8DBC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18S rRNA</w:t>
            </w:r>
          </w:p>
        </w:tc>
        <w:tc>
          <w:tcPr>
            <w:tcW w:w="1628" w:type="dxa"/>
            <w:tcBorders>
              <w:top w:val="nil"/>
              <w:left w:val="nil"/>
              <w:bottom w:val="nil"/>
              <w:right w:val="nil"/>
            </w:tcBorders>
            <w:shd w:val="clear" w:color="auto" w:fill="auto"/>
            <w:noWrap/>
            <w:vAlign w:val="bottom"/>
            <w:hideMark/>
          </w:tcPr>
          <w:p w14:paraId="5FA5280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25.67 ±1.34</w:t>
            </w:r>
          </w:p>
        </w:tc>
        <w:tc>
          <w:tcPr>
            <w:tcW w:w="1860" w:type="dxa"/>
            <w:tcBorders>
              <w:top w:val="nil"/>
              <w:left w:val="nil"/>
              <w:bottom w:val="nil"/>
              <w:right w:val="nil"/>
            </w:tcBorders>
            <w:shd w:val="clear" w:color="auto" w:fill="auto"/>
            <w:noWrap/>
            <w:vAlign w:val="bottom"/>
            <w:hideMark/>
          </w:tcPr>
          <w:p w14:paraId="5DFE8018"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18.09 ±1.54</w:t>
            </w:r>
          </w:p>
        </w:tc>
        <w:tc>
          <w:tcPr>
            <w:tcW w:w="1600" w:type="dxa"/>
            <w:tcBorders>
              <w:top w:val="nil"/>
              <w:left w:val="nil"/>
              <w:bottom w:val="nil"/>
              <w:right w:val="nil"/>
            </w:tcBorders>
            <w:shd w:val="clear" w:color="auto" w:fill="auto"/>
            <w:noWrap/>
            <w:vAlign w:val="bottom"/>
            <w:hideMark/>
          </w:tcPr>
          <w:p w14:paraId="0784FEDA"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23.9 ±2.62</w:t>
            </w:r>
          </w:p>
        </w:tc>
      </w:tr>
      <w:tr w:rsidR="00F278DA" w:rsidRPr="003100BA" w14:paraId="433D1286" w14:textId="77777777" w:rsidTr="00AF24BC">
        <w:trPr>
          <w:trHeight w:val="300"/>
        </w:trPr>
        <w:tc>
          <w:tcPr>
            <w:tcW w:w="2140" w:type="dxa"/>
            <w:tcBorders>
              <w:top w:val="nil"/>
              <w:left w:val="nil"/>
              <w:bottom w:val="nil"/>
              <w:right w:val="nil"/>
            </w:tcBorders>
            <w:shd w:val="clear" w:color="auto" w:fill="auto"/>
            <w:noWrap/>
            <w:vAlign w:val="bottom"/>
            <w:hideMark/>
          </w:tcPr>
          <w:p w14:paraId="4D176838" w14:textId="77777777" w:rsidR="00F278DA" w:rsidRPr="00AF24BC" w:rsidRDefault="00F278DA" w:rsidP="00F278DA">
            <w:pPr>
              <w:spacing w:after="0" w:line="240" w:lineRule="auto"/>
              <w:rPr>
                <w:rFonts w:ascii="Times New Roman" w:eastAsia="Times New Roman" w:hAnsi="Times New Roman" w:cs="Times New Roman"/>
                <w:color w:val="000000"/>
              </w:rPr>
            </w:pPr>
          </w:p>
        </w:tc>
        <w:tc>
          <w:tcPr>
            <w:tcW w:w="1546" w:type="dxa"/>
            <w:tcBorders>
              <w:top w:val="nil"/>
              <w:left w:val="nil"/>
              <w:bottom w:val="nil"/>
              <w:right w:val="nil"/>
            </w:tcBorders>
            <w:shd w:val="clear" w:color="auto" w:fill="auto"/>
            <w:noWrap/>
            <w:vAlign w:val="bottom"/>
            <w:hideMark/>
          </w:tcPr>
          <w:p w14:paraId="160611A6"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ACTB</w:t>
            </w:r>
          </w:p>
        </w:tc>
        <w:tc>
          <w:tcPr>
            <w:tcW w:w="1628" w:type="dxa"/>
            <w:tcBorders>
              <w:top w:val="nil"/>
              <w:left w:val="nil"/>
              <w:bottom w:val="nil"/>
              <w:right w:val="nil"/>
            </w:tcBorders>
            <w:shd w:val="clear" w:color="auto" w:fill="auto"/>
            <w:noWrap/>
            <w:vAlign w:val="bottom"/>
            <w:hideMark/>
          </w:tcPr>
          <w:p w14:paraId="01DFD6F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30.17 ±2.45</w:t>
            </w:r>
          </w:p>
        </w:tc>
        <w:tc>
          <w:tcPr>
            <w:tcW w:w="1860" w:type="dxa"/>
            <w:tcBorders>
              <w:top w:val="nil"/>
              <w:left w:val="nil"/>
              <w:bottom w:val="nil"/>
              <w:right w:val="nil"/>
            </w:tcBorders>
            <w:shd w:val="clear" w:color="auto" w:fill="auto"/>
            <w:noWrap/>
            <w:vAlign w:val="bottom"/>
            <w:hideMark/>
          </w:tcPr>
          <w:p w14:paraId="0346640D"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20.31 ±1.16</w:t>
            </w:r>
          </w:p>
        </w:tc>
        <w:tc>
          <w:tcPr>
            <w:tcW w:w="1600" w:type="dxa"/>
            <w:tcBorders>
              <w:top w:val="nil"/>
              <w:left w:val="nil"/>
              <w:bottom w:val="nil"/>
              <w:right w:val="nil"/>
            </w:tcBorders>
            <w:shd w:val="clear" w:color="auto" w:fill="auto"/>
            <w:noWrap/>
            <w:vAlign w:val="bottom"/>
            <w:hideMark/>
          </w:tcPr>
          <w:p w14:paraId="3E79018B"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28.96 ±5.29</w:t>
            </w:r>
          </w:p>
        </w:tc>
      </w:tr>
      <w:tr w:rsidR="00F278DA" w:rsidRPr="003100BA" w14:paraId="443379CA" w14:textId="77777777" w:rsidTr="00AF24BC">
        <w:trPr>
          <w:trHeight w:val="300"/>
        </w:trPr>
        <w:tc>
          <w:tcPr>
            <w:tcW w:w="2140" w:type="dxa"/>
            <w:tcBorders>
              <w:top w:val="nil"/>
              <w:left w:val="nil"/>
              <w:bottom w:val="nil"/>
              <w:right w:val="nil"/>
            </w:tcBorders>
            <w:shd w:val="clear" w:color="auto" w:fill="auto"/>
            <w:noWrap/>
            <w:vAlign w:val="bottom"/>
            <w:hideMark/>
          </w:tcPr>
          <w:p w14:paraId="18FC797F" w14:textId="77777777" w:rsidR="00F278DA" w:rsidRPr="00AF24BC" w:rsidRDefault="00F278DA" w:rsidP="00F278DA">
            <w:pPr>
              <w:spacing w:after="0" w:line="240" w:lineRule="auto"/>
              <w:rPr>
                <w:rFonts w:ascii="Times New Roman" w:eastAsia="Times New Roman" w:hAnsi="Times New Roman" w:cs="Times New Roman"/>
                <w:color w:val="000000"/>
              </w:rPr>
            </w:pPr>
          </w:p>
        </w:tc>
        <w:tc>
          <w:tcPr>
            <w:tcW w:w="1546" w:type="dxa"/>
            <w:tcBorders>
              <w:top w:val="nil"/>
              <w:left w:val="nil"/>
              <w:bottom w:val="nil"/>
              <w:right w:val="nil"/>
            </w:tcBorders>
            <w:shd w:val="clear" w:color="auto" w:fill="auto"/>
            <w:noWrap/>
            <w:vAlign w:val="bottom"/>
            <w:hideMark/>
          </w:tcPr>
          <w:p w14:paraId="28CDB64F"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GAPDH</w:t>
            </w:r>
          </w:p>
        </w:tc>
        <w:tc>
          <w:tcPr>
            <w:tcW w:w="1628" w:type="dxa"/>
            <w:tcBorders>
              <w:top w:val="nil"/>
              <w:left w:val="nil"/>
              <w:bottom w:val="nil"/>
              <w:right w:val="nil"/>
            </w:tcBorders>
            <w:shd w:val="clear" w:color="auto" w:fill="auto"/>
            <w:noWrap/>
            <w:vAlign w:val="bottom"/>
            <w:hideMark/>
          </w:tcPr>
          <w:p w14:paraId="76D7BEE0"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31.37 ±2.78</w:t>
            </w:r>
          </w:p>
        </w:tc>
        <w:tc>
          <w:tcPr>
            <w:tcW w:w="1860" w:type="dxa"/>
            <w:tcBorders>
              <w:top w:val="nil"/>
              <w:left w:val="nil"/>
              <w:bottom w:val="nil"/>
              <w:right w:val="nil"/>
            </w:tcBorders>
            <w:shd w:val="clear" w:color="auto" w:fill="auto"/>
            <w:noWrap/>
            <w:vAlign w:val="bottom"/>
            <w:hideMark/>
          </w:tcPr>
          <w:p w14:paraId="4DC290D5"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23.54 ±1.83</w:t>
            </w:r>
          </w:p>
        </w:tc>
        <w:tc>
          <w:tcPr>
            <w:tcW w:w="1600" w:type="dxa"/>
            <w:tcBorders>
              <w:top w:val="nil"/>
              <w:left w:val="nil"/>
              <w:bottom w:val="nil"/>
              <w:right w:val="nil"/>
            </w:tcBorders>
            <w:shd w:val="clear" w:color="auto" w:fill="auto"/>
            <w:noWrap/>
            <w:vAlign w:val="bottom"/>
            <w:hideMark/>
          </w:tcPr>
          <w:p w14:paraId="3C3B262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28.56 ±3.19</w:t>
            </w:r>
          </w:p>
        </w:tc>
      </w:tr>
      <w:tr w:rsidR="00F278DA" w:rsidRPr="003100BA" w14:paraId="5E2BDB9F" w14:textId="77777777" w:rsidTr="00AF24BC">
        <w:trPr>
          <w:trHeight w:val="300"/>
        </w:trPr>
        <w:tc>
          <w:tcPr>
            <w:tcW w:w="2140" w:type="dxa"/>
            <w:tcBorders>
              <w:top w:val="nil"/>
              <w:left w:val="nil"/>
              <w:bottom w:val="nil"/>
              <w:right w:val="nil"/>
            </w:tcBorders>
            <w:shd w:val="clear" w:color="auto" w:fill="auto"/>
            <w:noWrap/>
            <w:vAlign w:val="bottom"/>
            <w:hideMark/>
          </w:tcPr>
          <w:p w14:paraId="05D40923" w14:textId="77777777" w:rsidR="00F278DA" w:rsidRPr="00AF24BC" w:rsidRDefault="00F278DA" w:rsidP="00F278DA">
            <w:pPr>
              <w:spacing w:after="0" w:line="240" w:lineRule="auto"/>
              <w:rPr>
                <w:rFonts w:ascii="Times New Roman" w:eastAsia="Times New Roman" w:hAnsi="Times New Roman" w:cs="Times New Roman"/>
                <w:color w:val="000000"/>
              </w:rPr>
            </w:pPr>
          </w:p>
        </w:tc>
        <w:tc>
          <w:tcPr>
            <w:tcW w:w="1546" w:type="dxa"/>
            <w:tcBorders>
              <w:top w:val="nil"/>
              <w:left w:val="nil"/>
              <w:bottom w:val="nil"/>
              <w:right w:val="nil"/>
            </w:tcBorders>
            <w:shd w:val="clear" w:color="auto" w:fill="auto"/>
            <w:noWrap/>
            <w:vAlign w:val="bottom"/>
            <w:hideMark/>
          </w:tcPr>
          <w:p w14:paraId="326F3385"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AHC1</w:t>
            </w:r>
          </w:p>
        </w:tc>
        <w:tc>
          <w:tcPr>
            <w:tcW w:w="1628" w:type="dxa"/>
            <w:tcBorders>
              <w:top w:val="nil"/>
              <w:left w:val="nil"/>
              <w:bottom w:val="nil"/>
              <w:right w:val="nil"/>
            </w:tcBorders>
            <w:shd w:val="clear" w:color="auto" w:fill="auto"/>
            <w:noWrap/>
            <w:vAlign w:val="bottom"/>
            <w:hideMark/>
          </w:tcPr>
          <w:p w14:paraId="6F184ACF"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32.8 ±1.1</w:t>
            </w:r>
          </w:p>
        </w:tc>
        <w:tc>
          <w:tcPr>
            <w:tcW w:w="1860" w:type="dxa"/>
            <w:tcBorders>
              <w:top w:val="nil"/>
              <w:left w:val="nil"/>
              <w:bottom w:val="nil"/>
              <w:right w:val="nil"/>
            </w:tcBorders>
            <w:shd w:val="clear" w:color="auto" w:fill="auto"/>
            <w:noWrap/>
            <w:vAlign w:val="bottom"/>
            <w:hideMark/>
          </w:tcPr>
          <w:p w14:paraId="11FACAB5"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23.65 ±1.81</w:t>
            </w:r>
          </w:p>
        </w:tc>
        <w:tc>
          <w:tcPr>
            <w:tcW w:w="1600" w:type="dxa"/>
            <w:tcBorders>
              <w:top w:val="nil"/>
              <w:left w:val="nil"/>
              <w:bottom w:val="nil"/>
              <w:right w:val="nil"/>
            </w:tcBorders>
            <w:shd w:val="clear" w:color="auto" w:fill="auto"/>
            <w:noWrap/>
            <w:vAlign w:val="bottom"/>
            <w:hideMark/>
          </w:tcPr>
          <w:p w14:paraId="5D3F3D9F"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30.31 ±4.07</w:t>
            </w:r>
          </w:p>
        </w:tc>
      </w:tr>
      <w:tr w:rsidR="00F278DA" w:rsidRPr="003100BA" w14:paraId="68E867B5" w14:textId="77777777" w:rsidTr="00AF24BC">
        <w:trPr>
          <w:trHeight w:val="300"/>
        </w:trPr>
        <w:tc>
          <w:tcPr>
            <w:tcW w:w="2140" w:type="dxa"/>
            <w:tcBorders>
              <w:top w:val="nil"/>
              <w:left w:val="nil"/>
              <w:bottom w:val="nil"/>
              <w:right w:val="nil"/>
            </w:tcBorders>
            <w:shd w:val="clear" w:color="auto" w:fill="auto"/>
            <w:noWrap/>
            <w:vAlign w:val="bottom"/>
            <w:hideMark/>
          </w:tcPr>
          <w:p w14:paraId="53953AF4" w14:textId="77777777" w:rsidR="00F278DA" w:rsidRPr="00AF24BC" w:rsidRDefault="00F278DA" w:rsidP="00F278DA">
            <w:pPr>
              <w:spacing w:after="0" w:line="240" w:lineRule="auto"/>
              <w:rPr>
                <w:rFonts w:ascii="Times New Roman" w:eastAsia="Times New Roman" w:hAnsi="Times New Roman" w:cs="Times New Roman"/>
                <w:color w:val="000000"/>
              </w:rPr>
            </w:pPr>
          </w:p>
        </w:tc>
        <w:tc>
          <w:tcPr>
            <w:tcW w:w="1546" w:type="dxa"/>
            <w:tcBorders>
              <w:top w:val="nil"/>
              <w:left w:val="nil"/>
              <w:bottom w:val="nil"/>
              <w:right w:val="nil"/>
            </w:tcBorders>
            <w:shd w:val="clear" w:color="auto" w:fill="auto"/>
            <w:noWrap/>
            <w:vAlign w:val="bottom"/>
            <w:hideMark/>
          </w:tcPr>
          <w:p w14:paraId="1F03747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EF2</w:t>
            </w:r>
          </w:p>
        </w:tc>
        <w:tc>
          <w:tcPr>
            <w:tcW w:w="1628" w:type="dxa"/>
            <w:tcBorders>
              <w:top w:val="nil"/>
              <w:left w:val="nil"/>
              <w:bottom w:val="nil"/>
              <w:right w:val="nil"/>
            </w:tcBorders>
            <w:shd w:val="clear" w:color="auto" w:fill="auto"/>
            <w:noWrap/>
            <w:vAlign w:val="bottom"/>
            <w:hideMark/>
          </w:tcPr>
          <w:p w14:paraId="6297BA31"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33.17 ±0.2</w:t>
            </w:r>
          </w:p>
        </w:tc>
        <w:tc>
          <w:tcPr>
            <w:tcW w:w="1860" w:type="dxa"/>
            <w:tcBorders>
              <w:top w:val="nil"/>
              <w:left w:val="nil"/>
              <w:bottom w:val="nil"/>
              <w:right w:val="nil"/>
            </w:tcBorders>
            <w:shd w:val="clear" w:color="auto" w:fill="auto"/>
            <w:noWrap/>
            <w:vAlign w:val="bottom"/>
            <w:hideMark/>
          </w:tcPr>
          <w:p w14:paraId="71CED625"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25.93 ±0.0</w:t>
            </w:r>
          </w:p>
        </w:tc>
        <w:tc>
          <w:tcPr>
            <w:tcW w:w="1600" w:type="dxa"/>
            <w:tcBorders>
              <w:top w:val="nil"/>
              <w:left w:val="nil"/>
              <w:bottom w:val="nil"/>
              <w:right w:val="nil"/>
            </w:tcBorders>
            <w:shd w:val="clear" w:color="auto" w:fill="auto"/>
            <w:noWrap/>
            <w:vAlign w:val="bottom"/>
            <w:hideMark/>
          </w:tcPr>
          <w:p w14:paraId="26FA3C4F"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32.41 ±2.13</w:t>
            </w:r>
          </w:p>
        </w:tc>
      </w:tr>
      <w:tr w:rsidR="00F278DA" w:rsidRPr="003100BA" w14:paraId="52E0A6C8" w14:textId="77777777" w:rsidTr="00AF24BC">
        <w:trPr>
          <w:trHeight w:val="300"/>
        </w:trPr>
        <w:tc>
          <w:tcPr>
            <w:tcW w:w="2140" w:type="dxa"/>
            <w:tcBorders>
              <w:top w:val="nil"/>
              <w:left w:val="nil"/>
              <w:bottom w:val="single" w:sz="4" w:space="0" w:color="auto"/>
              <w:right w:val="nil"/>
            </w:tcBorders>
            <w:shd w:val="clear" w:color="auto" w:fill="auto"/>
            <w:noWrap/>
            <w:vAlign w:val="bottom"/>
            <w:hideMark/>
          </w:tcPr>
          <w:p w14:paraId="36DF6FC2"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1546" w:type="dxa"/>
            <w:tcBorders>
              <w:top w:val="nil"/>
              <w:left w:val="nil"/>
              <w:bottom w:val="single" w:sz="4" w:space="0" w:color="auto"/>
              <w:right w:val="nil"/>
            </w:tcBorders>
            <w:shd w:val="clear" w:color="auto" w:fill="auto"/>
            <w:noWrap/>
            <w:vAlign w:val="bottom"/>
            <w:hideMark/>
          </w:tcPr>
          <w:p w14:paraId="34CF399F"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RPB2</w:t>
            </w:r>
          </w:p>
        </w:tc>
        <w:tc>
          <w:tcPr>
            <w:tcW w:w="1628" w:type="dxa"/>
            <w:tcBorders>
              <w:top w:val="nil"/>
              <w:left w:val="nil"/>
              <w:bottom w:val="single" w:sz="4" w:space="0" w:color="auto"/>
              <w:right w:val="nil"/>
            </w:tcBorders>
            <w:shd w:val="clear" w:color="auto" w:fill="auto"/>
            <w:noWrap/>
            <w:vAlign w:val="bottom"/>
            <w:hideMark/>
          </w:tcPr>
          <w:p w14:paraId="0CE261EE"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42.21 ±2.23</w:t>
            </w:r>
          </w:p>
        </w:tc>
        <w:tc>
          <w:tcPr>
            <w:tcW w:w="1860" w:type="dxa"/>
            <w:tcBorders>
              <w:top w:val="nil"/>
              <w:left w:val="nil"/>
              <w:bottom w:val="single" w:sz="4" w:space="0" w:color="auto"/>
              <w:right w:val="nil"/>
            </w:tcBorders>
            <w:shd w:val="clear" w:color="auto" w:fill="auto"/>
            <w:noWrap/>
            <w:vAlign w:val="bottom"/>
            <w:hideMark/>
          </w:tcPr>
          <w:p w14:paraId="63D3A0C7"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37.3 ±0.47</w:t>
            </w:r>
          </w:p>
        </w:tc>
        <w:tc>
          <w:tcPr>
            <w:tcW w:w="1600" w:type="dxa"/>
            <w:tcBorders>
              <w:top w:val="nil"/>
              <w:left w:val="nil"/>
              <w:bottom w:val="single" w:sz="4" w:space="0" w:color="auto"/>
              <w:right w:val="nil"/>
            </w:tcBorders>
            <w:shd w:val="clear" w:color="auto" w:fill="auto"/>
            <w:noWrap/>
            <w:vAlign w:val="bottom"/>
            <w:hideMark/>
          </w:tcPr>
          <w:p w14:paraId="48CBF0C6" w14:textId="77777777" w:rsidR="00F278DA" w:rsidRPr="00AF24BC" w:rsidRDefault="00F278DA" w:rsidP="00F278DA">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43.52 ±2.55</w:t>
            </w:r>
          </w:p>
        </w:tc>
      </w:tr>
      <w:tr w:rsidR="00F278DA" w:rsidRPr="003100BA" w14:paraId="1A9A9977" w14:textId="77777777" w:rsidTr="00AF24BC">
        <w:trPr>
          <w:trHeight w:val="300"/>
        </w:trPr>
        <w:tc>
          <w:tcPr>
            <w:tcW w:w="2140" w:type="dxa"/>
            <w:tcBorders>
              <w:top w:val="nil"/>
              <w:left w:val="nil"/>
              <w:bottom w:val="nil"/>
              <w:right w:val="nil"/>
            </w:tcBorders>
            <w:shd w:val="clear" w:color="auto" w:fill="auto"/>
            <w:noWrap/>
            <w:vAlign w:val="bottom"/>
            <w:hideMark/>
          </w:tcPr>
          <w:p w14:paraId="0F6B321B" w14:textId="77777777" w:rsidR="00F278DA" w:rsidRPr="00AF24BC" w:rsidRDefault="00F278DA" w:rsidP="00F278DA">
            <w:pPr>
              <w:spacing w:after="0" w:line="240" w:lineRule="auto"/>
              <w:rPr>
                <w:rFonts w:ascii="Times New Roman" w:eastAsia="Times New Roman" w:hAnsi="Times New Roman" w:cs="Times New Roman"/>
                <w:color w:val="000000"/>
              </w:rPr>
            </w:pPr>
          </w:p>
        </w:tc>
        <w:tc>
          <w:tcPr>
            <w:tcW w:w="1546" w:type="dxa"/>
            <w:tcBorders>
              <w:top w:val="nil"/>
              <w:left w:val="nil"/>
              <w:bottom w:val="nil"/>
              <w:right w:val="nil"/>
            </w:tcBorders>
            <w:shd w:val="clear" w:color="auto" w:fill="auto"/>
            <w:noWrap/>
            <w:vAlign w:val="bottom"/>
            <w:hideMark/>
          </w:tcPr>
          <w:p w14:paraId="1E6DFB6B" w14:textId="77777777" w:rsidR="00F278DA" w:rsidRPr="00AF24BC" w:rsidRDefault="00F278DA" w:rsidP="00F278DA">
            <w:pPr>
              <w:spacing w:after="0" w:line="240" w:lineRule="auto"/>
              <w:rPr>
                <w:rFonts w:ascii="Times New Roman" w:eastAsia="Times New Roman" w:hAnsi="Times New Roman" w:cs="Times New Roman"/>
              </w:rPr>
            </w:pPr>
          </w:p>
        </w:tc>
        <w:tc>
          <w:tcPr>
            <w:tcW w:w="1628" w:type="dxa"/>
            <w:tcBorders>
              <w:top w:val="nil"/>
              <w:left w:val="nil"/>
              <w:bottom w:val="nil"/>
              <w:right w:val="nil"/>
            </w:tcBorders>
            <w:shd w:val="clear" w:color="auto" w:fill="auto"/>
            <w:noWrap/>
            <w:vAlign w:val="bottom"/>
            <w:hideMark/>
          </w:tcPr>
          <w:p w14:paraId="7C5307E4" w14:textId="77777777" w:rsidR="00F278DA" w:rsidRPr="00AF24BC" w:rsidRDefault="00F278DA" w:rsidP="00F278DA">
            <w:pPr>
              <w:spacing w:after="0" w:line="240" w:lineRule="auto"/>
              <w:rPr>
                <w:rFonts w:ascii="Times New Roman" w:eastAsia="Times New Roman" w:hAnsi="Times New Roman" w:cs="Times New Roman"/>
              </w:rPr>
            </w:pPr>
          </w:p>
        </w:tc>
        <w:tc>
          <w:tcPr>
            <w:tcW w:w="1860" w:type="dxa"/>
            <w:tcBorders>
              <w:top w:val="nil"/>
              <w:left w:val="nil"/>
              <w:bottom w:val="nil"/>
              <w:right w:val="nil"/>
            </w:tcBorders>
            <w:shd w:val="clear" w:color="auto" w:fill="auto"/>
            <w:noWrap/>
            <w:vAlign w:val="bottom"/>
            <w:hideMark/>
          </w:tcPr>
          <w:p w14:paraId="1862B5BC" w14:textId="77777777" w:rsidR="00F278DA" w:rsidRPr="00AF24BC" w:rsidRDefault="00F278DA" w:rsidP="00F278DA">
            <w:pPr>
              <w:spacing w:after="0" w:line="240" w:lineRule="auto"/>
              <w:rPr>
                <w:rFonts w:ascii="Times New Roman" w:eastAsia="Times New Roman" w:hAnsi="Times New Roman" w:cs="Times New Roman"/>
              </w:rPr>
            </w:pPr>
          </w:p>
        </w:tc>
        <w:tc>
          <w:tcPr>
            <w:tcW w:w="1600" w:type="dxa"/>
            <w:tcBorders>
              <w:top w:val="nil"/>
              <w:left w:val="nil"/>
              <w:bottom w:val="nil"/>
              <w:right w:val="nil"/>
            </w:tcBorders>
            <w:shd w:val="clear" w:color="auto" w:fill="auto"/>
            <w:noWrap/>
            <w:vAlign w:val="bottom"/>
            <w:hideMark/>
          </w:tcPr>
          <w:p w14:paraId="1DE2A32C" w14:textId="77777777" w:rsidR="00F278DA" w:rsidRPr="00AF24BC" w:rsidRDefault="00F278DA" w:rsidP="00F278DA">
            <w:pPr>
              <w:spacing w:after="0" w:line="240" w:lineRule="auto"/>
              <w:rPr>
                <w:rFonts w:ascii="Times New Roman" w:eastAsia="Times New Roman" w:hAnsi="Times New Roman" w:cs="Times New Roman"/>
              </w:rPr>
            </w:pPr>
          </w:p>
        </w:tc>
      </w:tr>
    </w:tbl>
    <w:p w14:paraId="56654111" w14:textId="18776720" w:rsidR="00E45EB2" w:rsidRDefault="00E45EB2" w:rsidP="004F07E6">
      <w:pPr>
        <w:rPr>
          <w:rFonts w:ascii="Times New Roman" w:hAnsi="Times New Roman" w:cs="Times New Roman"/>
        </w:rPr>
      </w:pPr>
    </w:p>
    <w:p w14:paraId="37BBE53B" w14:textId="3E55E186" w:rsidR="003100BA" w:rsidRDefault="003100BA" w:rsidP="004F07E6">
      <w:pPr>
        <w:rPr>
          <w:rFonts w:ascii="Times New Roman" w:hAnsi="Times New Roman" w:cs="Times New Roman"/>
        </w:rPr>
      </w:pPr>
    </w:p>
    <w:p w14:paraId="7FB9AA64" w14:textId="43EDD5B2" w:rsidR="003100BA" w:rsidRDefault="003100BA" w:rsidP="004F07E6">
      <w:pPr>
        <w:rPr>
          <w:rFonts w:ascii="Times New Roman" w:hAnsi="Times New Roman" w:cs="Times New Roman"/>
        </w:rPr>
      </w:pPr>
    </w:p>
    <w:p w14:paraId="162BE4BC" w14:textId="2CF2B652" w:rsidR="00DA4DDA" w:rsidRDefault="00DA4DDA" w:rsidP="004F07E6">
      <w:pPr>
        <w:rPr>
          <w:rFonts w:ascii="Times New Roman" w:hAnsi="Times New Roman" w:cs="Times New Roman"/>
        </w:rPr>
      </w:pPr>
    </w:p>
    <w:p w14:paraId="76494034" w14:textId="7330F19D" w:rsidR="00DA4DDA" w:rsidRDefault="00DA4DDA" w:rsidP="004F07E6">
      <w:pPr>
        <w:rPr>
          <w:rFonts w:ascii="Times New Roman" w:hAnsi="Times New Roman" w:cs="Times New Roman"/>
        </w:rPr>
      </w:pPr>
    </w:p>
    <w:p w14:paraId="37B21570" w14:textId="77777777" w:rsidR="00DA4DDA" w:rsidRPr="00AF24BC" w:rsidRDefault="00DA4DDA" w:rsidP="004F07E6">
      <w:pPr>
        <w:rPr>
          <w:rFonts w:ascii="Times New Roman" w:hAnsi="Times New Roman" w:cs="Times New Roman"/>
        </w:rPr>
      </w:pPr>
    </w:p>
    <w:p w14:paraId="102886F8" w14:textId="30372318" w:rsidR="006B4384" w:rsidRPr="00AF24BC" w:rsidRDefault="006B4384" w:rsidP="006B4384">
      <w:pPr>
        <w:rPr>
          <w:rFonts w:ascii="Times New Roman" w:hAnsi="Times New Roman" w:cs="Times New Roman"/>
          <w:b/>
        </w:rPr>
      </w:pPr>
      <w:r w:rsidRPr="00AF24BC">
        <w:rPr>
          <w:rFonts w:ascii="Times New Roman" w:hAnsi="Times New Roman" w:cs="Times New Roman"/>
          <w:b/>
        </w:rPr>
        <w:t xml:space="preserve">Supplementary material 3. </w:t>
      </w:r>
      <w:r w:rsidRPr="00AF24BC">
        <w:rPr>
          <w:rFonts w:ascii="Times New Roman" w:hAnsi="Times New Roman" w:cs="Times New Roman"/>
        </w:rPr>
        <w:t>Example of</w:t>
      </w:r>
      <w:r w:rsidRPr="00AF24BC">
        <w:rPr>
          <w:rFonts w:ascii="Times New Roman" w:hAnsi="Times New Roman" w:cs="Times New Roman"/>
          <w:b/>
        </w:rPr>
        <w:t xml:space="preserve"> </w:t>
      </w:r>
      <w:r w:rsidRPr="00AF24BC">
        <w:rPr>
          <w:rFonts w:ascii="Times New Roman" w:hAnsi="Times New Roman" w:cs="Times New Roman"/>
        </w:rPr>
        <w:t xml:space="preserve">melting curves of eight candidate genes in </w:t>
      </w:r>
      <w:r w:rsidRPr="00AF24BC">
        <w:rPr>
          <w:rFonts w:ascii="Times New Roman" w:hAnsi="Times New Roman" w:cs="Times New Roman"/>
          <w:i/>
        </w:rPr>
        <w:t>Sphaerospora molnari</w:t>
      </w:r>
      <w:r w:rsidR="001D7DFB" w:rsidRPr="00AF24BC">
        <w:rPr>
          <w:rFonts w:ascii="Times New Roman" w:hAnsi="Times New Roman" w:cs="Times New Roman"/>
        </w:rPr>
        <w:t xml:space="preserve"> blood and sporogo</w:t>
      </w:r>
      <w:r w:rsidRPr="00AF24BC">
        <w:rPr>
          <w:rFonts w:ascii="Times New Roman" w:hAnsi="Times New Roman" w:cs="Times New Roman"/>
        </w:rPr>
        <w:t xml:space="preserve">nic stages (for biological replicate 1), demonstrating PCR primer specificity. </w:t>
      </w:r>
    </w:p>
    <w:p w14:paraId="4221F232" w14:textId="6D0CAC43" w:rsidR="00FB125B" w:rsidRPr="00AF24BC" w:rsidRDefault="006B4384" w:rsidP="000A3090">
      <w:pPr>
        <w:jc w:val="center"/>
        <w:rPr>
          <w:rFonts w:ascii="Times New Roman" w:hAnsi="Times New Roman" w:cs="Times New Roman"/>
        </w:rPr>
      </w:pPr>
      <w:r w:rsidRPr="003100BA">
        <w:rPr>
          <w:noProof/>
        </w:rPr>
        <w:drawing>
          <wp:inline distT="0" distB="0" distL="0" distR="0" wp14:anchorId="783A6CCB" wp14:editId="7A2CBF60">
            <wp:extent cx="6100296" cy="1589406"/>
            <wp:effectExtent l="0" t="0" r="0" b="0"/>
            <wp:docPr id="3" name="Picture 3" descr="G:\melt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elt curv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1893" cy="1605455"/>
                    </a:xfrm>
                    <a:prstGeom prst="rect">
                      <a:avLst/>
                    </a:prstGeom>
                    <a:noFill/>
                    <a:ln>
                      <a:noFill/>
                    </a:ln>
                  </pic:spPr>
                </pic:pic>
              </a:graphicData>
            </a:graphic>
          </wp:inline>
        </w:drawing>
      </w:r>
    </w:p>
    <w:p w14:paraId="4FD61026" w14:textId="45ED37D6" w:rsidR="00E45EB2" w:rsidRDefault="00E45EB2" w:rsidP="006B4384">
      <w:pPr>
        <w:rPr>
          <w:rFonts w:ascii="Times New Roman" w:hAnsi="Times New Roman" w:cs="Times New Roman"/>
        </w:rPr>
      </w:pPr>
    </w:p>
    <w:p w14:paraId="3883F7E4" w14:textId="372A4EA6" w:rsidR="00DA4DDA" w:rsidRDefault="00DA4DDA" w:rsidP="006B4384">
      <w:pPr>
        <w:rPr>
          <w:rFonts w:ascii="Times New Roman" w:hAnsi="Times New Roman" w:cs="Times New Roman"/>
        </w:rPr>
      </w:pPr>
    </w:p>
    <w:p w14:paraId="6D18050D" w14:textId="4D86C041" w:rsidR="00DA4DDA" w:rsidRDefault="00DA4DDA" w:rsidP="006B4384">
      <w:pPr>
        <w:rPr>
          <w:rFonts w:ascii="Times New Roman" w:hAnsi="Times New Roman" w:cs="Times New Roman"/>
        </w:rPr>
      </w:pPr>
    </w:p>
    <w:p w14:paraId="458A5342" w14:textId="66A8D60D" w:rsidR="00DA4DDA" w:rsidRDefault="00DA4DDA" w:rsidP="006B4384">
      <w:pPr>
        <w:rPr>
          <w:rFonts w:ascii="Times New Roman" w:hAnsi="Times New Roman" w:cs="Times New Roman"/>
        </w:rPr>
      </w:pPr>
    </w:p>
    <w:p w14:paraId="7628B112" w14:textId="121E0584" w:rsidR="00DA4DDA" w:rsidRDefault="00DA4DDA" w:rsidP="006B4384">
      <w:pPr>
        <w:rPr>
          <w:rFonts w:ascii="Times New Roman" w:hAnsi="Times New Roman" w:cs="Times New Roman"/>
        </w:rPr>
      </w:pPr>
    </w:p>
    <w:p w14:paraId="24C643BD" w14:textId="652178A2" w:rsidR="00DA4DDA" w:rsidRDefault="00DA4DDA" w:rsidP="006B4384">
      <w:pPr>
        <w:rPr>
          <w:rFonts w:ascii="Times New Roman" w:hAnsi="Times New Roman" w:cs="Times New Roman"/>
        </w:rPr>
      </w:pPr>
    </w:p>
    <w:p w14:paraId="501DC9EC" w14:textId="21D8523B" w:rsidR="00DA4DDA" w:rsidRDefault="00DA4DDA" w:rsidP="006B4384">
      <w:pPr>
        <w:rPr>
          <w:rFonts w:ascii="Times New Roman" w:hAnsi="Times New Roman" w:cs="Times New Roman"/>
        </w:rPr>
      </w:pPr>
    </w:p>
    <w:p w14:paraId="02D75FB4" w14:textId="1B7F2DB2" w:rsidR="00DA4DDA" w:rsidRDefault="00DA4DDA" w:rsidP="006B4384">
      <w:pPr>
        <w:rPr>
          <w:rFonts w:ascii="Times New Roman" w:hAnsi="Times New Roman" w:cs="Times New Roman"/>
        </w:rPr>
      </w:pPr>
    </w:p>
    <w:p w14:paraId="7908CD12" w14:textId="61B0205A" w:rsidR="00DA4DDA" w:rsidRDefault="00DA4DDA" w:rsidP="006B4384">
      <w:pPr>
        <w:rPr>
          <w:rFonts w:ascii="Times New Roman" w:hAnsi="Times New Roman" w:cs="Times New Roman"/>
        </w:rPr>
      </w:pPr>
    </w:p>
    <w:p w14:paraId="3CD5FD6E" w14:textId="78682B8A" w:rsidR="00DA4DDA" w:rsidRDefault="00DA4DDA" w:rsidP="006B4384">
      <w:pPr>
        <w:rPr>
          <w:rFonts w:ascii="Times New Roman" w:hAnsi="Times New Roman" w:cs="Times New Roman"/>
        </w:rPr>
      </w:pPr>
    </w:p>
    <w:p w14:paraId="4F5B5161" w14:textId="7D4DE700" w:rsidR="00DA4DDA" w:rsidRDefault="00DA4DDA" w:rsidP="006B4384">
      <w:pPr>
        <w:rPr>
          <w:rFonts w:ascii="Times New Roman" w:hAnsi="Times New Roman" w:cs="Times New Roman"/>
        </w:rPr>
      </w:pPr>
    </w:p>
    <w:p w14:paraId="30A3F95D" w14:textId="1DA2431F" w:rsidR="00DA4DDA" w:rsidRDefault="00DA4DDA" w:rsidP="006B4384">
      <w:pPr>
        <w:rPr>
          <w:rFonts w:ascii="Times New Roman" w:hAnsi="Times New Roman" w:cs="Times New Roman"/>
        </w:rPr>
      </w:pPr>
    </w:p>
    <w:p w14:paraId="74F5CA09" w14:textId="1454A9F1" w:rsidR="00DA4DDA" w:rsidRDefault="00DA4DDA" w:rsidP="006B4384">
      <w:pPr>
        <w:rPr>
          <w:rFonts w:ascii="Times New Roman" w:hAnsi="Times New Roman" w:cs="Times New Roman"/>
        </w:rPr>
      </w:pPr>
    </w:p>
    <w:p w14:paraId="0F0840F8" w14:textId="4AB12955" w:rsidR="00DA4DDA" w:rsidRDefault="00DA4DDA" w:rsidP="006B4384">
      <w:pPr>
        <w:rPr>
          <w:rFonts w:ascii="Times New Roman" w:hAnsi="Times New Roman" w:cs="Times New Roman"/>
        </w:rPr>
      </w:pPr>
    </w:p>
    <w:p w14:paraId="098B8769" w14:textId="48D67F57" w:rsidR="00DA4DDA" w:rsidRDefault="00DA4DDA" w:rsidP="006B4384">
      <w:pPr>
        <w:rPr>
          <w:rFonts w:ascii="Times New Roman" w:hAnsi="Times New Roman" w:cs="Times New Roman"/>
        </w:rPr>
      </w:pPr>
    </w:p>
    <w:p w14:paraId="67E00F49" w14:textId="19B745D4" w:rsidR="00DA4DDA" w:rsidRDefault="00DA4DDA" w:rsidP="006B4384">
      <w:pPr>
        <w:rPr>
          <w:rFonts w:ascii="Times New Roman" w:hAnsi="Times New Roman" w:cs="Times New Roman"/>
        </w:rPr>
      </w:pPr>
    </w:p>
    <w:p w14:paraId="26FE957B" w14:textId="0FB963C2" w:rsidR="00DA4DDA" w:rsidRDefault="00DA4DDA" w:rsidP="006B4384">
      <w:pPr>
        <w:rPr>
          <w:rFonts w:ascii="Times New Roman" w:hAnsi="Times New Roman" w:cs="Times New Roman"/>
        </w:rPr>
      </w:pPr>
    </w:p>
    <w:p w14:paraId="5634B54F" w14:textId="3F1C7B81" w:rsidR="00DA4DDA" w:rsidRDefault="00DA4DDA" w:rsidP="006B4384">
      <w:pPr>
        <w:rPr>
          <w:rFonts w:ascii="Times New Roman" w:hAnsi="Times New Roman" w:cs="Times New Roman"/>
        </w:rPr>
      </w:pPr>
    </w:p>
    <w:p w14:paraId="42BADB9B" w14:textId="158797B0" w:rsidR="00DA4DDA" w:rsidRDefault="00DA4DDA" w:rsidP="006B4384">
      <w:pPr>
        <w:rPr>
          <w:rFonts w:ascii="Times New Roman" w:hAnsi="Times New Roman" w:cs="Times New Roman"/>
        </w:rPr>
      </w:pPr>
    </w:p>
    <w:p w14:paraId="0DD2EE44" w14:textId="700B6A70" w:rsidR="00DA4DDA" w:rsidRDefault="00DA4DDA" w:rsidP="006B4384">
      <w:pPr>
        <w:rPr>
          <w:rFonts w:ascii="Times New Roman" w:hAnsi="Times New Roman" w:cs="Times New Roman"/>
        </w:rPr>
      </w:pPr>
    </w:p>
    <w:p w14:paraId="00FF2C53" w14:textId="58541357" w:rsidR="00DA4DDA" w:rsidRDefault="00DA4DDA" w:rsidP="006B4384">
      <w:pPr>
        <w:rPr>
          <w:rFonts w:ascii="Times New Roman" w:hAnsi="Times New Roman" w:cs="Times New Roman"/>
        </w:rPr>
      </w:pPr>
    </w:p>
    <w:p w14:paraId="2C76CA5F" w14:textId="77777777" w:rsidR="00DA4DDA" w:rsidRPr="00AF24BC" w:rsidRDefault="00DA4DDA" w:rsidP="006B4384">
      <w:pPr>
        <w:rPr>
          <w:rFonts w:ascii="Times New Roman" w:hAnsi="Times New Roman" w:cs="Times New Roman"/>
        </w:rPr>
      </w:pPr>
    </w:p>
    <w:p w14:paraId="5BC2B660" w14:textId="1B60C59A" w:rsidR="004603B8" w:rsidRPr="00AF24BC" w:rsidRDefault="004603B8" w:rsidP="004603B8">
      <w:pPr>
        <w:spacing w:after="0" w:line="240" w:lineRule="auto"/>
        <w:rPr>
          <w:rFonts w:ascii="Times New Roman" w:eastAsia="Times New Roman" w:hAnsi="Times New Roman" w:cs="Times New Roman"/>
          <w:bCs/>
          <w:color w:val="000000"/>
        </w:rPr>
      </w:pPr>
      <w:r w:rsidRPr="00AF24BC">
        <w:rPr>
          <w:rFonts w:ascii="Times New Roman" w:eastAsia="Times New Roman" w:hAnsi="Times New Roman" w:cs="Times New Roman"/>
          <w:b/>
          <w:bCs/>
          <w:color w:val="000000"/>
        </w:rPr>
        <w:t xml:space="preserve">Supplementary material 4. </w:t>
      </w:r>
      <w:r w:rsidRPr="00AF24BC">
        <w:rPr>
          <w:rFonts w:ascii="Times New Roman" w:eastAsia="Times New Roman" w:hAnsi="Times New Roman" w:cs="Times New Roman"/>
          <w:bCs/>
          <w:color w:val="000000"/>
        </w:rPr>
        <w:t xml:space="preserve">Stability values obtained by different algorithms supporting Gene stability ranking presented in Table 5. </w:t>
      </w:r>
    </w:p>
    <w:p w14:paraId="51160E58" w14:textId="6A896455" w:rsidR="004603B8" w:rsidRPr="00AF24BC" w:rsidRDefault="004603B8" w:rsidP="006B4384">
      <w:pPr>
        <w:rPr>
          <w:rFonts w:ascii="Times New Roman" w:hAnsi="Times New Roman" w:cs="Times New Roman"/>
        </w:rPr>
      </w:pPr>
    </w:p>
    <w:tbl>
      <w:tblPr>
        <w:tblW w:w="0" w:type="auto"/>
        <w:tblInd w:w="108" w:type="dxa"/>
        <w:tblLook w:val="04A0" w:firstRow="1" w:lastRow="0" w:firstColumn="1" w:lastColumn="0" w:noHBand="0" w:noVBand="1"/>
      </w:tblPr>
      <w:tblGrid>
        <w:gridCol w:w="1924"/>
        <w:gridCol w:w="1083"/>
        <w:gridCol w:w="1715"/>
        <w:gridCol w:w="1481"/>
        <w:gridCol w:w="1410"/>
        <w:gridCol w:w="1855"/>
      </w:tblGrid>
      <w:tr w:rsidR="00FD2915" w:rsidRPr="003100BA" w14:paraId="7DEEDDC5" w14:textId="77777777" w:rsidTr="00FD2915">
        <w:trPr>
          <w:trHeight w:val="300"/>
        </w:trPr>
        <w:tc>
          <w:tcPr>
            <w:tcW w:w="0" w:type="auto"/>
            <w:gridSpan w:val="2"/>
            <w:tcBorders>
              <w:top w:val="nil"/>
              <w:left w:val="nil"/>
              <w:bottom w:val="single" w:sz="4" w:space="0" w:color="auto"/>
              <w:right w:val="nil"/>
            </w:tcBorders>
            <w:shd w:val="clear" w:color="auto" w:fill="auto"/>
            <w:noWrap/>
            <w:vAlign w:val="bottom"/>
            <w:hideMark/>
          </w:tcPr>
          <w:p w14:paraId="28FB6C9F" w14:textId="0CA5503A" w:rsidR="00FD2915" w:rsidRPr="003100BA" w:rsidRDefault="00FD2915" w:rsidP="00FD2915">
            <w:pPr>
              <w:spacing w:after="0" w:line="240" w:lineRule="auto"/>
              <w:rPr>
                <w:rFonts w:ascii="Calibri" w:eastAsia="Times New Roman" w:hAnsi="Calibri" w:cs="Times New Roman"/>
                <w:b/>
                <w:bCs/>
                <w:i/>
                <w:iCs/>
                <w:color w:val="000000"/>
              </w:rPr>
            </w:pPr>
            <w:r w:rsidRPr="003100BA">
              <w:rPr>
                <w:rFonts w:ascii="Calibri" w:eastAsia="Times New Roman" w:hAnsi="Calibri" w:cs="Times New Roman"/>
                <w:b/>
                <w:bCs/>
                <w:i/>
                <w:iCs/>
                <w:color w:val="000000"/>
              </w:rPr>
              <w:t>Sp</w:t>
            </w:r>
            <w:r w:rsidR="007C1EEB" w:rsidRPr="003100BA">
              <w:rPr>
                <w:rFonts w:ascii="Calibri" w:eastAsia="Times New Roman" w:hAnsi="Calibri" w:cs="Times New Roman"/>
                <w:b/>
                <w:bCs/>
                <w:i/>
                <w:iCs/>
                <w:color w:val="000000"/>
              </w:rPr>
              <w:t>ha</w:t>
            </w:r>
            <w:r w:rsidRPr="003100BA">
              <w:rPr>
                <w:rFonts w:ascii="Calibri" w:eastAsia="Times New Roman" w:hAnsi="Calibri" w:cs="Times New Roman"/>
                <w:b/>
                <w:bCs/>
                <w:i/>
                <w:iCs/>
                <w:color w:val="000000"/>
              </w:rPr>
              <w:t xml:space="preserve">erospora molnari </w:t>
            </w:r>
          </w:p>
        </w:tc>
        <w:tc>
          <w:tcPr>
            <w:tcW w:w="0" w:type="auto"/>
            <w:tcBorders>
              <w:top w:val="nil"/>
              <w:left w:val="nil"/>
              <w:bottom w:val="nil"/>
              <w:right w:val="nil"/>
            </w:tcBorders>
            <w:shd w:val="clear" w:color="auto" w:fill="auto"/>
            <w:noWrap/>
            <w:vAlign w:val="bottom"/>
            <w:hideMark/>
          </w:tcPr>
          <w:p w14:paraId="5082D286" w14:textId="77777777" w:rsidR="00FD2915" w:rsidRPr="003100BA" w:rsidRDefault="00FD2915" w:rsidP="00FD2915">
            <w:pPr>
              <w:spacing w:after="0" w:line="240" w:lineRule="auto"/>
              <w:rPr>
                <w:rFonts w:ascii="Calibri" w:eastAsia="Times New Roman" w:hAnsi="Calibri" w:cs="Times New Roman"/>
                <w:b/>
                <w:bCs/>
                <w:i/>
                <w:iCs/>
                <w:color w:val="000000"/>
              </w:rPr>
            </w:pPr>
          </w:p>
        </w:tc>
        <w:tc>
          <w:tcPr>
            <w:tcW w:w="0" w:type="auto"/>
            <w:tcBorders>
              <w:top w:val="nil"/>
              <w:left w:val="nil"/>
              <w:bottom w:val="nil"/>
              <w:right w:val="nil"/>
            </w:tcBorders>
            <w:shd w:val="clear" w:color="auto" w:fill="auto"/>
            <w:noWrap/>
            <w:vAlign w:val="bottom"/>
            <w:hideMark/>
          </w:tcPr>
          <w:p w14:paraId="45D33273"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2434276"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9599D27" w14:textId="77777777" w:rsidR="00FD2915" w:rsidRPr="00AF24BC" w:rsidRDefault="00FD2915" w:rsidP="00FD2915">
            <w:pPr>
              <w:spacing w:after="0" w:line="240" w:lineRule="auto"/>
              <w:rPr>
                <w:rFonts w:ascii="Times New Roman" w:eastAsia="Times New Roman" w:hAnsi="Times New Roman" w:cs="Times New Roman"/>
              </w:rPr>
            </w:pPr>
          </w:p>
        </w:tc>
      </w:tr>
      <w:tr w:rsidR="00FD2915" w:rsidRPr="003100BA" w14:paraId="6B65FBD7" w14:textId="77777777" w:rsidTr="00AF24BC">
        <w:trPr>
          <w:trHeight w:val="646"/>
        </w:trPr>
        <w:tc>
          <w:tcPr>
            <w:tcW w:w="0" w:type="auto"/>
            <w:tcBorders>
              <w:top w:val="nil"/>
              <w:left w:val="nil"/>
              <w:bottom w:val="single" w:sz="4" w:space="0" w:color="auto"/>
              <w:right w:val="nil"/>
            </w:tcBorders>
            <w:shd w:val="clear" w:color="auto" w:fill="auto"/>
            <w:noWrap/>
            <w:vAlign w:val="bottom"/>
            <w:hideMark/>
          </w:tcPr>
          <w:p w14:paraId="4FBED177"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Genes</w:t>
            </w:r>
          </w:p>
        </w:tc>
        <w:tc>
          <w:tcPr>
            <w:tcW w:w="0" w:type="auto"/>
            <w:tcBorders>
              <w:top w:val="nil"/>
              <w:left w:val="nil"/>
              <w:bottom w:val="single" w:sz="4" w:space="0" w:color="auto"/>
              <w:right w:val="nil"/>
            </w:tcBorders>
            <w:shd w:val="clear" w:color="auto" w:fill="auto"/>
            <w:vAlign w:val="bottom"/>
            <w:hideMark/>
          </w:tcPr>
          <w:p w14:paraId="6676A8A8"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geNorm     M</w:t>
            </w:r>
          </w:p>
        </w:tc>
        <w:tc>
          <w:tcPr>
            <w:tcW w:w="0" w:type="auto"/>
            <w:tcBorders>
              <w:top w:val="single" w:sz="4" w:space="0" w:color="auto"/>
              <w:left w:val="nil"/>
              <w:bottom w:val="single" w:sz="4" w:space="0" w:color="auto"/>
              <w:right w:val="nil"/>
            </w:tcBorders>
            <w:shd w:val="clear" w:color="auto" w:fill="auto"/>
            <w:vAlign w:val="bottom"/>
            <w:hideMark/>
          </w:tcPr>
          <w:p w14:paraId="71311A7B"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NormFinder Stability value</w:t>
            </w:r>
          </w:p>
        </w:tc>
        <w:tc>
          <w:tcPr>
            <w:tcW w:w="0" w:type="auto"/>
            <w:tcBorders>
              <w:top w:val="single" w:sz="4" w:space="0" w:color="auto"/>
              <w:left w:val="nil"/>
              <w:bottom w:val="single" w:sz="4" w:space="0" w:color="auto"/>
              <w:right w:val="nil"/>
            </w:tcBorders>
            <w:shd w:val="clear" w:color="auto" w:fill="auto"/>
            <w:vAlign w:val="bottom"/>
            <w:hideMark/>
          </w:tcPr>
          <w:p w14:paraId="03D1DEA4"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BestKeeper SD ± Cq</w:t>
            </w:r>
          </w:p>
        </w:tc>
        <w:tc>
          <w:tcPr>
            <w:tcW w:w="0" w:type="auto"/>
            <w:tcBorders>
              <w:top w:val="single" w:sz="4" w:space="0" w:color="auto"/>
              <w:left w:val="nil"/>
              <w:bottom w:val="single" w:sz="4" w:space="0" w:color="auto"/>
              <w:right w:val="nil"/>
            </w:tcBorders>
            <w:shd w:val="clear" w:color="auto" w:fill="auto"/>
            <w:vAlign w:val="bottom"/>
            <w:hideMark/>
          </w:tcPr>
          <w:p w14:paraId="2556FA18" w14:textId="7AE6D83E" w:rsidR="00FD2915" w:rsidRPr="00AF24BC" w:rsidRDefault="00FD2915" w:rsidP="00FD291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xml:space="preserve">Δ </w:t>
            </w:r>
            <w:r w:rsidRPr="00AF24BC">
              <w:rPr>
                <w:rFonts w:ascii="Times New Roman" w:eastAsia="Times New Roman" w:hAnsi="Times New Roman" w:cs="Times New Roman"/>
                <w:i/>
                <w:iCs/>
                <w:color w:val="000000"/>
              </w:rPr>
              <w:t>C</w:t>
            </w:r>
            <w:r w:rsidR="003100BA">
              <w:rPr>
                <w:rFonts w:ascii="Times New Roman" w:eastAsia="Times New Roman" w:hAnsi="Times New Roman" w:cs="Times New Roman"/>
                <w:i/>
                <w:iCs/>
                <w:color w:val="000000"/>
              </w:rPr>
              <w:t>q</w:t>
            </w:r>
            <w:r w:rsidRPr="00AF24BC">
              <w:rPr>
                <w:rFonts w:ascii="Times New Roman" w:eastAsia="Times New Roman" w:hAnsi="Times New Roman" w:cs="Times New Roman"/>
                <w:i/>
                <w:iCs/>
                <w:color w:val="000000"/>
              </w:rPr>
              <w:t xml:space="preserve"> </w:t>
            </w:r>
            <w:r w:rsidRPr="00AF24BC">
              <w:rPr>
                <w:rFonts w:ascii="Times New Roman" w:eastAsia="Times New Roman" w:hAnsi="Times New Roman" w:cs="Times New Roman"/>
                <w:color w:val="000000"/>
              </w:rPr>
              <w:t>Average of STDEV</w:t>
            </w:r>
          </w:p>
        </w:tc>
        <w:tc>
          <w:tcPr>
            <w:tcW w:w="0" w:type="auto"/>
            <w:tcBorders>
              <w:top w:val="single" w:sz="4" w:space="0" w:color="auto"/>
              <w:left w:val="nil"/>
              <w:bottom w:val="single" w:sz="4" w:space="0" w:color="auto"/>
              <w:right w:val="nil"/>
            </w:tcBorders>
            <w:shd w:val="clear" w:color="auto" w:fill="auto"/>
            <w:vAlign w:val="bottom"/>
            <w:hideMark/>
          </w:tcPr>
          <w:p w14:paraId="14C52D42"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RefFinder Geomean of ranking values</w:t>
            </w:r>
          </w:p>
        </w:tc>
      </w:tr>
      <w:tr w:rsidR="00FD2915" w:rsidRPr="003100BA" w14:paraId="0E9BE50D" w14:textId="77777777" w:rsidTr="00FD2915">
        <w:trPr>
          <w:trHeight w:val="300"/>
        </w:trPr>
        <w:tc>
          <w:tcPr>
            <w:tcW w:w="0" w:type="auto"/>
            <w:tcBorders>
              <w:top w:val="nil"/>
              <w:left w:val="nil"/>
              <w:bottom w:val="nil"/>
              <w:right w:val="nil"/>
            </w:tcBorders>
            <w:shd w:val="clear" w:color="auto" w:fill="auto"/>
            <w:noWrap/>
            <w:vAlign w:val="bottom"/>
            <w:hideMark/>
          </w:tcPr>
          <w:p w14:paraId="427B5028"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ACTB</w:t>
            </w:r>
          </w:p>
        </w:tc>
        <w:tc>
          <w:tcPr>
            <w:tcW w:w="0" w:type="auto"/>
            <w:tcBorders>
              <w:top w:val="nil"/>
              <w:left w:val="nil"/>
              <w:bottom w:val="nil"/>
              <w:right w:val="nil"/>
            </w:tcBorders>
            <w:shd w:val="clear" w:color="auto" w:fill="auto"/>
            <w:noWrap/>
            <w:vAlign w:val="bottom"/>
            <w:hideMark/>
          </w:tcPr>
          <w:p w14:paraId="0FBEDB7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0.4</w:t>
            </w:r>
          </w:p>
        </w:tc>
        <w:tc>
          <w:tcPr>
            <w:tcW w:w="0" w:type="auto"/>
            <w:tcBorders>
              <w:top w:val="nil"/>
              <w:left w:val="nil"/>
              <w:bottom w:val="nil"/>
              <w:right w:val="nil"/>
            </w:tcBorders>
            <w:shd w:val="clear" w:color="auto" w:fill="auto"/>
            <w:noWrap/>
            <w:vAlign w:val="bottom"/>
            <w:hideMark/>
          </w:tcPr>
          <w:p w14:paraId="27F6EC6E" w14:textId="77777777" w:rsidR="00FD2915" w:rsidRPr="003100BA" w:rsidRDefault="00FD2915" w:rsidP="00FD2915">
            <w:pPr>
              <w:spacing w:after="0" w:line="240" w:lineRule="auto"/>
              <w:jc w:val="right"/>
              <w:rPr>
                <w:rFonts w:ascii="Calibri" w:eastAsia="Times New Roman" w:hAnsi="Calibri" w:cs="Times New Roman"/>
              </w:rPr>
            </w:pPr>
            <w:r w:rsidRPr="003100BA">
              <w:rPr>
                <w:rFonts w:ascii="Calibri" w:eastAsia="Times New Roman" w:hAnsi="Calibri" w:cs="Times New Roman"/>
              </w:rPr>
              <w:t>0.51</w:t>
            </w:r>
          </w:p>
        </w:tc>
        <w:tc>
          <w:tcPr>
            <w:tcW w:w="0" w:type="auto"/>
            <w:tcBorders>
              <w:top w:val="nil"/>
              <w:left w:val="nil"/>
              <w:bottom w:val="nil"/>
              <w:right w:val="nil"/>
            </w:tcBorders>
            <w:shd w:val="clear" w:color="auto" w:fill="auto"/>
            <w:noWrap/>
            <w:vAlign w:val="bottom"/>
            <w:hideMark/>
          </w:tcPr>
          <w:p w14:paraId="46D8FD4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2.13</w:t>
            </w:r>
          </w:p>
        </w:tc>
        <w:tc>
          <w:tcPr>
            <w:tcW w:w="0" w:type="auto"/>
            <w:tcBorders>
              <w:top w:val="nil"/>
              <w:left w:val="nil"/>
              <w:bottom w:val="nil"/>
              <w:right w:val="nil"/>
            </w:tcBorders>
            <w:shd w:val="clear" w:color="auto" w:fill="auto"/>
            <w:noWrap/>
            <w:vAlign w:val="bottom"/>
            <w:hideMark/>
          </w:tcPr>
          <w:p w14:paraId="0D791A9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1.17</w:t>
            </w:r>
          </w:p>
        </w:tc>
        <w:tc>
          <w:tcPr>
            <w:tcW w:w="0" w:type="auto"/>
            <w:tcBorders>
              <w:top w:val="nil"/>
              <w:left w:val="nil"/>
              <w:bottom w:val="nil"/>
              <w:right w:val="nil"/>
            </w:tcBorders>
            <w:shd w:val="clear" w:color="auto" w:fill="auto"/>
            <w:noWrap/>
            <w:vAlign w:val="bottom"/>
            <w:hideMark/>
          </w:tcPr>
          <w:p w14:paraId="79FD89C9"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2.28</w:t>
            </w:r>
          </w:p>
        </w:tc>
      </w:tr>
      <w:tr w:rsidR="00FD2915" w:rsidRPr="003100BA" w14:paraId="157D6B8C" w14:textId="77777777" w:rsidTr="00FD2915">
        <w:trPr>
          <w:trHeight w:val="300"/>
        </w:trPr>
        <w:tc>
          <w:tcPr>
            <w:tcW w:w="0" w:type="auto"/>
            <w:tcBorders>
              <w:top w:val="nil"/>
              <w:left w:val="nil"/>
              <w:bottom w:val="nil"/>
              <w:right w:val="nil"/>
            </w:tcBorders>
            <w:shd w:val="clear" w:color="auto" w:fill="auto"/>
            <w:noWrap/>
            <w:vAlign w:val="bottom"/>
            <w:hideMark/>
          </w:tcPr>
          <w:p w14:paraId="0DAECF1C"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AHC1</w:t>
            </w:r>
          </w:p>
        </w:tc>
        <w:tc>
          <w:tcPr>
            <w:tcW w:w="0" w:type="auto"/>
            <w:tcBorders>
              <w:top w:val="nil"/>
              <w:left w:val="nil"/>
              <w:bottom w:val="nil"/>
              <w:right w:val="nil"/>
            </w:tcBorders>
            <w:shd w:val="clear" w:color="auto" w:fill="auto"/>
            <w:noWrap/>
            <w:vAlign w:val="bottom"/>
            <w:hideMark/>
          </w:tcPr>
          <w:p w14:paraId="064C1F2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0.99</w:t>
            </w:r>
          </w:p>
        </w:tc>
        <w:tc>
          <w:tcPr>
            <w:tcW w:w="0" w:type="auto"/>
            <w:tcBorders>
              <w:top w:val="nil"/>
              <w:left w:val="nil"/>
              <w:bottom w:val="nil"/>
              <w:right w:val="nil"/>
            </w:tcBorders>
            <w:shd w:val="clear" w:color="auto" w:fill="auto"/>
            <w:noWrap/>
            <w:vAlign w:val="bottom"/>
            <w:hideMark/>
          </w:tcPr>
          <w:p w14:paraId="31547EB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1.17</w:t>
            </w:r>
          </w:p>
        </w:tc>
        <w:tc>
          <w:tcPr>
            <w:tcW w:w="0" w:type="auto"/>
            <w:tcBorders>
              <w:top w:val="nil"/>
              <w:left w:val="nil"/>
              <w:bottom w:val="nil"/>
              <w:right w:val="nil"/>
            </w:tcBorders>
            <w:shd w:val="clear" w:color="auto" w:fill="auto"/>
            <w:noWrap/>
            <w:vAlign w:val="bottom"/>
            <w:hideMark/>
          </w:tcPr>
          <w:p w14:paraId="118E71B3"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2.58</w:t>
            </w:r>
          </w:p>
        </w:tc>
        <w:tc>
          <w:tcPr>
            <w:tcW w:w="0" w:type="auto"/>
            <w:tcBorders>
              <w:top w:val="nil"/>
              <w:left w:val="nil"/>
              <w:bottom w:val="nil"/>
              <w:right w:val="nil"/>
            </w:tcBorders>
            <w:shd w:val="clear" w:color="auto" w:fill="auto"/>
            <w:noWrap/>
            <w:vAlign w:val="bottom"/>
            <w:hideMark/>
          </w:tcPr>
          <w:p w14:paraId="20ACA87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1.53</w:t>
            </w:r>
          </w:p>
        </w:tc>
        <w:tc>
          <w:tcPr>
            <w:tcW w:w="0" w:type="auto"/>
            <w:tcBorders>
              <w:top w:val="nil"/>
              <w:left w:val="nil"/>
              <w:bottom w:val="nil"/>
              <w:right w:val="nil"/>
            </w:tcBorders>
            <w:shd w:val="clear" w:color="auto" w:fill="auto"/>
            <w:noWrap/>
            <w:vAlign w:val="bottom"/>
            <w:hideMark/>
          </w:tcPr>
          <w:p w14:paraId="1AC8695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5.73</w:t>
            </w:r>
          </w:p>
        </w:tc>
      </w:tr>
      <w:tr w:rsidR="00FD2915" w:rsidRPr="003100BA" w14:paraId="02A997C8" w14:textId="77777777" w:rsidTr="00FD2915">
        <w:trPr>
          <w:trHeight w:val="300"/>
        </w:trPr>
        <w:tc>
          <w:tcPr>
            <w:tcW w:w="0" w:type="auto"/>
            <w:tcBorders>
              <w:top w:val="nil"/>
              <w:left w:val="nil"/>
              <w:bottom w:val="nil"/>
              <w:right w:val="nil"/>
            </w:tcBorders>
            <w:shd w:val="clear" w:color="auto" w:fill="auto"/>
            <w:noWrap/>
            <w:vAlign w:val="bottom"/>
            <w:hideMark/>
          </w:tcPr>
          <w:p w14:paraId="07939DE6"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EF2</w:t>
            </w:r>
          </w:p>
        </w:tc>
        <w:tc>
          <w:tcPr>
            <w:tcW w:w="0" w:type="auto"/>
            <w:tcBorders>
              <w:top w:val="nil"/>
              <w:left w:val="nil"/>
              <w:bottom w:val="nil"/>
              <w:right w:val="nil"/>
            </w:tcBorders>
            <w:shd w:val="clear" w:color="auto" w:fill="auto"/>
            <w:noWrap/>
            <w:vAlign w:val="bottom"/>
            <w:hideMark/>
          </w:tcPr>
          <w:p w14:paraId="451D315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0.37</w:t>
            </w:r>
          </w:p>
        </w:tc>
        <w:tc>
          <w:tcPr>
            <w:tcW w:w="0" w:type="auto"/>
            <w:tcBorders>
              <w:top w:val="nil"/>
              <w:left w:val="nil"/>
              <w:bottom w:val="nil"/>
              <w:right w:val="nil"/>
            </w:tcBorders>
            <w:shd w:val="clear" w:color="auto" w:fill="auto"/>
            <w:noWrap/>
            <w:vAlign w:val="bottom"/>
            <w:hideMark/>
          </w:tcPr>
          <w:p w14:paraId="0BFA6D3D"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0.18</w:t>
            </w:r>
          </w:p>
        </w:tc>
        <w:tc>
          <w:tcPr>
            <w:tcW w:w="0" w:type="auto"/>
            <w:tcBorders>
              <w:top w:val="nil"/>
              <w:left w:val="nil"/>
              <w:bottom w:val="nil"/>
              <w:right w:val="nil"/>
            </w:tcBorders>
            <w:shd w:val="clear" w:color="auto" w:fill="auto"/>
            <w:noWrap/>
            <w:vAlign w:val="bottom"/>
            <w:hideMark/>
          </w:tcPr>
          <w:p w14:paraId="213D6B18"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2.34</w:t>
            </w:r>
          </w:p>
        </w:tc>
        <w:tc>
          <w:tcPr>
            <w:tcW w:w="0" w:type="auto"/>
            <w:tcBorders>
              <w:top w:val="nil"/>
              <w:left w:val="nil"/>
              <w:bottom w:val="nil"/>
              <w:right w:val="nil"/>
            </w:tcBorders>
            <w:shd w:val="clear" w:color="auto" w:fill="auto"/>
            <w:noWrap/>
            <w:vAlign w:val="bottom"/>
            <w:hideMark/>
          </w:tcPr>
          <w:p w14:paraId="4C42387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1.08</w:t>
            </w:r>
          </w:p>
        </w:tc>
        <w:tc>
          <w:tcPr>
            <w:tcW w:w="0" w:type="auto"/>
            <w:tcBorders>
              <w:top w:val="nil"/>
              <w:left w:val="nil"/>
              <w:bottom w:val="nil"/>
              <w:right w:val="nil"/>
            </w:tcBorders>
            <w:shd w:val="clear" w:color="auto" w:fill="auto"/>
            <w:noWrap/>
            <w:vAlign w:val="bottom"/>
            <w:hideMark/>
          </w:tcPr>
          <w:p w14:paraId="237CB7F3"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1.41</w:t>
            </w:r>
          </w:p>
        </w:tc>
      </w:tr>
      <w:tr w:rsidR="00FD2915" w:rsidRPr="003100BA" w14:paraId="5493C285" w14:textId="77777777" w:rsidTr="00FD2915">
        <w:trPr>
          <w:trHeight w:val="300"/>
        </w:trPr>
        <w:tc>
          <w:tcPr>
            <w:tcW w:w="0" w:type="auto"/>
            <w:tcBorders>
              <w:top w:val="nil"/>
              <w:left w:val="nil"/>
              <w:bottom w:val="nil"/>
              <w:right w:val="nil"/>
            </w:tcBorders>
            <w:shd w:val="clear" w:color="auto" w:fill="auto"/>
            <w:noWrap/>
            <w:vAlign w:val="bottom"/>
            <w:hideMark/>
          </w:tcPr>
          <w:p w14:paraId="3F309777"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GAPDH</w:t>
            </w:r>
          </w:p>
        </w:tc>
        <w:tc>
          <w:tcPr>
            <w:tcW w:w="0" w:type="auto"/>
            <w:tcBorders>
              <w:top w:val="nil"/>
              <w:left w:val="nil"/>
              <w:bottom w:val="nil"/>
              <w:right w:val="nil"/>
            </w:tcBorders>
            <w:shd w:val="clear" w:color="auto" w:fill="auto"/>
            <w:noWrap/>
            <w:vAlign w:val="bottom"/>
            <w:hideMark/>
          </w:tcPr>
          <w:p w14:paraId="462F98D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0.37</w:t>
            </w:r>
          </w:p>
        </w:tc>
        <w:tc>
          <w:tcPr>
            <w:tcW w:w="0" w:type="auto"/>
            <w:tcBorders>
              <w:top w:val="nil"/>
              <w:left w:val="nil"/>
              <w:bottom w:val="nil"/>
              <w:right w:val="nil"/>
            </w:tcBorders>
            <w:shd w:val="clear" w:color="auto" w:fill="auto"/>
            <w:noWrap/>
            <w:vAlign w:val="bottom"/>
            <w:hideMark/>
          </w:tcPr>
          <w:p w14:paraId="2B0703BD"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0.38</w:t>
            </w:r>
          </w:p>
        </w:tc>
        <w:tc>
          <w:tcPr>
            <w:tcW w:w="0" w:type="auto"/>
            <w:tcBorders>
              <w:top w:val="nil"/>
              <w:left w:val="nil"/>
              <w:bottom w:val="nil"/>
              <w:right w:val="nil"/>
            </w:tcBorders>
            <w:shd w:val="clear" w:color="auto" w:fill="auto"/>
            <w:noWrap/>
            <w:vAlign w:val="bottom"/>
            <w:hideMark/>
          </w:tcPr>
          <w:p w14:paraId="472733C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2.15</w:t>
            </w:r>
          </w:p>
        </w:tc>
        <w:tc>
          <w:tcPr>
            <w:tcW w:w="0" w:type="auto"/>
            <w:tcBorders>
              <w:top w:val="nil"/>
              <w:left w:val="nil"/>
              <w:bottom w:val="nil"/>
              <w:right w:val="nil"/>
            </w:tcBorders>
            <w:shd w:val="clear" w:color="auto" w:fill="auto"/>
            <w:noWrap/>
            <w:vAlign w:val="bottom"/>
            <w:hideMark/>
          </w:tcPr>
          <w:p w14:paraId="45F9B25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1.12</w:t>
            </w:r>
          </w:p>
        </w:tc>
        <w:tc>
          <w:tcPr>
            <w:tcW w:w="0" w:type="auto"/>
            <w:tcBorders>
              <w:top w:val="nil"/>
              <w:left w:val="nil"/>
              <w:bottom w:val="nil"/>
              <w:right w:val="nil"/>
            </w:tcBorders>
            <w:shd w:val="clear" w:color="auto" w:fill="auto"/>
            <w:noWrap/>
            <w:vAlign w:val="bottom"/>
            <w:hideMark/>
          </w:tcPr>
          <w:p w14:paraId="173B2F56"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1.68</w:t>
            </w:r>
          </w:p>
        </w:tc>
      </w:tr>
      <w:tr w:rsidR="00FD2915" w:rsidRPr="003100BA" w14:paraId="3CB456EB" w14:textId="77777777" w:rsidTr="00FD2915">
        <w:trPr>
          <w:trHeight w:val="300"/>
        </w:trPr>
        <w:tc>
          <w:tcPr>
            <w:tcW w:w="0" w:type="auto"/>
            <w:tcBorders>
              <w:top w:val="nil"/>
              <w:left w:val="nil"/>
              <w:bottom w:val="nil"/>
              <w:right w:val="nil"/>
            </w:tcBorders>
            <w:shd w:val="clear" w:color="auto" w:fill="auto"/>
            <w:noWrap/>
            <w:vAlign w:val="bottom"/>
            <w:hideMark/>
          </w:tcPr>
          <w:p w14:paraId="439A3EB5"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HPRT1</w:t>
            </w:r>
          </w:p>
        </w:tc>
        <w:tc>
          <w:tcPr>
            <w:tcW w:w="0" w:type="auto"/>
            <w:tcBorders>
              <w:top w:val="nil"/>
              <w:left w:val="nil"/>
              <w:bottom w:val="nil"/>
              <w:right w:val="nil"/>
            </w:tcBorders>
            <w:shd w:val="clear" w:color="auto" w:fill="auto"/>
            <w:noWrap/>
            <w:vAlign w:val="bottom"/>
            <w:hideMark/>
          </w:tcPr>
          <w:p w14:paraId="0F649028"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1.11</w:t>
            </w:r>
          </w:p>
        </w:tc>
        <w:tc>
          <w:tcPr>
            <w:tcW w:w="0" w:type="auto"/>
            <w:tcBorders>
              <w:top w:val="nil"/>
              <w:left w:val="nil"/>
              <w:bottom w:val="nil"/>
              <w:right w:val="nil"/>
            </w:tcBorders>
            <w:shd w:val="clear" w:color="auto" w:fill="auto"/>
            <w:noWrap/>
            <w:vAlign w:val="bottom"/>
            <w:hideMark/>
          </w:tcPr>
          <w:p w14:paraId="1FFAFF50"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1.35</w:t>
            </w:r>
          </w:p>
        </w:tc>
        <w:tc>
          <w:tcPr>
            <w:tcW w:w="0" w:type="auto"/>
            <w:tcBorders>
              <w:top w:val="nil"/>
              <w:left w:val="nil"/>
              <w:bottom w:val="nil"/>
              <w:right w:val="nil"/>
            </w:tcBorders>
            <w:shd w:val="clear" w:color="auto" w:fill="auto"/>
            <w:noWrap/>
            <w:vAlign w:val="bottom"/>
            <w:hideMark/>
          </w:tcPr>
          <w:p w14:paraId="7B215D0D"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2.42</w:t>
            </w:r>
          </w:p>
        </w:tc>
        <w:tc>
          <w:tcPr>
            <w:tcW w:w="0" w:type="auto"/>
            <w:tcBorders>
              <w:top w:val="nil"/>
              <w:left w:val="nil"/>
              <w:bottom w:val="nil"/>
              <w:right w:val="nil"/>
            </w:tcBorders>
            <w:shd w:val="clear" w:color="auto" w:fill="auto"/>
            <w:noWrap/>
            <w:vAlign w:val="bottom"/>
            <w:hideMark/>
          </w:tcPr>
          <w:p w14:paraId="49FBB661"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1.64</w:t>
            </w:r>
          </w:p>
        </w:tc>
        <w:tc>
          <w:tcPr>
            <w:tcW w:w="0" w:type="auto"/>
            <w:tcBorders>
              <w:top w:val="nil"/>
              <w:left w:val="nil"/>
              <w:bottom w:val="nil"/>
              <w:right w:val="nil"/>
            </w:tcBorders>
            <w:shd w:val="clear" w:color="auto" w:fill="auto"/>
            <w:noWrap/>
            <w:vAlign w:val="bottom"/>
            <w:hideMark/>
          </w:tcPr>
          <w:p w14:paraId="58908E6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6.44</w:t>
            </w:r>
          </w:p>
        </w:tc>
      </w:tr>
      <w:tr w:rsidR="00FD2915" w:rsidRPr="003100BA" w14:paraId="57A248C1" w14:textId="77777777" w:rsidTr="00FD2915">
        <w:trPr>
          <w:trHeight w:val="300"/>
        </w:trPr>
        <w:tc>
          <w:tcPr>
            <w:tcW w:w="0" w:type="auto"/>
            <w:tcBorders>
              <w:top w:val="nil"/>
              <w:left w:val="nil"/>
              <w:bottom w:val="nil"/>
              <w:right w:val="nil"/>
            </w:tcBorders>
            <w:shd w:val="clear" w:color="auto" w:fill="auto"/>
            <w:noWrap/>
            <w:vAlign w:val="bottom"/>
            <w:hideMark/>
          </w:tcPr>
          <w:p w14:paraId="6D774A1D"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RPB2</w:t>
            </w:r>
          </w:p>
        </w:tc>
        <w:tc>
          <w:tcPr>
            <w:tcW w:w="0" w:type="auto"/>
            <w:tcBorders>
              <w:top w:val="nil"/>
              <w:left w:val="nil"/>
              <w:bottom w:val="nil"/>
              <w:right w:val="nil"/>
            </w:tcBorders>
            <w:shd w:val="clear" w:color="auto" w:fill="auto"/>
            <w:noWrap/>
            <w:vAlign w:val="bottom"/>
            <w:hideMark/>
          </w:tcPr>
          <w:p w14:paraId="14632516"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1.48</w:t>
            </w:r>
          </w:p>
        </w:tc>
        <w:tc>
          <w:tcPr>
            <w:tcW w:w="0" w:type="auto"/>
            <w:tcBorders>
              <w:top w:val="nil"/>
              <w:left w:val="nil"/>
              <w:bottom w:val="nil"/>
              <w:right w:val="nil"/>
            </w:tcBorders>
            <w:shd w:val="clear" w:color="auto" w:fill="auto"/>
            <w:noWrap/>
            <w:vAlign w:val="bottom"/>
            <w:hideMark/>
          </w:tcPr>
          <w:p w14:paraId="3A927BD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2.46</w:t>
            </w:r>
          </w:p>
        </w:tc>
        <w:tc>
          <w:tcPr>
            <w:tcW w:w="0" w:type="auto"/>
            <w:tcBorders>
              <w:top w:val="nil"/>
              <w:left w:val="nil"/>
              <w:bottom w:val="nil"/>
              <w:right w:val="nil"/>
            </w:tcBorders>
            <w:shd w:val="clear" w:color="auto" w:fill="auto"/>
            <w:noWrap/>
            <w:vAlign w:val="bottom"/>
            <w:hideMark/>
          </w:tcPr>
          <w:p w14:paraId="20A6699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3.94</w:t>
            </w:r>
          </w:p>
        </w:tc>
        <w:tc>
          <w:tcPr>
            <w:tcW w:w="0" w:type="auto"/>
            <w:tcBorders>
              <w:top w:val="nil"/>
              <w:left w:val="nil"/>
              <w:bottom w:val="nil"/>
              <w:right w:val="nil"/>
            </w:tcBorders>
            <w:shd w:val="clear" w:color="auto" w:fill="auto"/>
            <w:noWrap/>
            <w:vAlign w:val="bottom"/>
            <w:hideMark/>
          </w:tcPr>
          <w:p w14:paraId="2B2E527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2.6</w:t>
            </w:r>
          </w:p>
        </w:tc>
        <w:tc>
          <w:tcPr>
            <w:tcW w:w="0" w:type="auto"/>
            <w:tcBorders>
              <w:top w:val="nil"/>
              <w:left w:val="nil"/>
              <w:bottom w:val="nil"/>
              <w:right w:val="nil"/>
            </w:tcBorders>
            <w:shd w:val="clear" w:color="auto" w:fill="auto"/>
            <w:noWrap/>
            <w:vAlign w:val="bottom"/>
            <w:hideMark/>
          </w:tcPr>
          <w:p w14:paraId="2B1ECCC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8</w:t>
            </w:r>
          </w:p>
        </w:tc>
      </w:tr>
      <w:tr w:rsidR="00FD2915" w:rsidRPr="003100BA" w14:paraId="1368A14D" w14:textId="77777777" w:rsidTr="00FD2915">
        <w:trPr>
          <w:trHeight w:val="300"/>
        </w:trPr>
        <w:tc>
          <w:tcPr>
            <w:tcW w:w="0" w:type="auto"/>
            <w:tcBorders>
              <w:top w:val="nil"/>
              <w:left w:val="nil"/>
              <w:bottom w:val="nil"/>
              <w:right w:val="nil"/>
            </w:tcBorders>
            <w:shd w:val="clear" w:color="auto" w:fill="auto"/>
            <w:noWrap/>
            <w:vAlign w:val="bottom"/>
            <w:hideMark/>
          </w:tcPr>
          <w:p w14:paraId="07CDEDE2"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18S rRNA</w:t>
            </w:r>
          </w:p>
        </w:tc>
        <w:tc>
          <w:tcPr>
            <w:tcW w:w="0" w:type="auto"/>
            <w:tcBorders>
              <w:top w:val="nil"/>
              <w:left w:val="nil"/>
              <w:bottom w:val="nil"/>
              <w:right w:val="nil"/>
            </w:tcBorders>
            <w:shd w:val="clear" w:color="auto" w:fill="auto"/>
            <w:noWrap/>
            <w:vAlign w:val="bottom"/>
            <w:hideMark/>
          </w:tcPr>
          <w:p w14:paraId="022B9B72"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0.77</w:t>
            </w:r>
          </w:p>
        </w:tc>
        <w:tc>
          <w:tcPr>
            <w:tcW w:w="0" w:type="auto"/>
            <w:tcBorders>
              <w:top w:val="nil"/>
              <w:left w:val="nil"/>
              <w:bottom w:val="nil"/>
              <w:right w:val="nil"/>
            </w:tcBorders>
            <w:shd w:val="clear" w:color="auto" w:fill="auto"/>
            <w:noWrap/>
            <w:vAlign w:val="bottom"/>
            <w:hideMark/>
          </w:tcPr>
          <w:p w14:paraId="5DF71B8F"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1.13</w:t>
            </w:r>
          </w:p>
        </w:tc>
        <w:tc>
          <w:tcPr>
            <w:tcW w:w="0" w:type="auto"/>
            <w:tcBorders>
              <w:top w:val="nil"/>
              <w:left w:val="nil"/>
              <w:bottom w:val="nil"/>
              <w:right w:val="nil"/>
            </w:tcBorders>
            <w:shd w:val="clear" w:color="auto" w:fill="auto"/>
            <w:noWrap/>
            <w:vAlign w:val="bottom"/>
            <w:hideMark/>
          </w:tcPr>
          <w:p w14:paraId="6BE9312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2.6</w:t>
            </w:r>
          </w:p>
        </w:tc>
        <w:tc>
          <w:tcPr>
            <w:tcW w:w="0" w:type="auto"/>
            <w:tcBorders>
              <w:top w:val="nil"/>
              <w:left w:val="nil"/>
              <w:bottom w:val="nil"/>
              <w:right w:val="nil"/>
            </w:tcBorders>
            <w:shd w:val="clear" w:color="auto" w:fill="auto"/>
            <w:noWrap/>
            <w:vAlign w:val="bottom"/>
            <w:hideMark/>
          </w:tcPr>
          <w:p w14:paraId="6C0FFE88"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1.55</w:t>
            </w:r>
          </w:p>
        </w:tc>
        <w:tc>
          <w:tcPr>
            <w:tcW w:w="0" w:type="auto"/>
            <w:tcBorders>
              <w:top w:val="nil"/>
              <w:left w:val="nil"/>
              <w:bottom w:val="nil"/>
              <w:right w:val="nil"/>
            </w:tcBorders>
            <w:shd w:val="clear" w:color="auto" w:fill="auto"/>
            <w:noWrap/>
            <w:vAlign w:val="bottom"/>
            <w:hideMark/>
          </w:tcPr>
          <w:p w14:paraId="3CA4A55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5.69</w:t>
            </w:r>
          </w:p>
        </w:tc>
      </w:tr>
      <w:tr w:rsidR="00FD2915" w:rsidRPr="003100BA" w14:paraId="1A9473B2" w14:textId="77777777" w:rsidTr="00FD2915">
        <w:trPr>
          <w:trHeight w:val="300"/>
        </w:trPr>
        <w:tc>
          <w:tcPr>
            <w:tcW w:w="0" w:type="auto"/>
            <w:tcBorders>
              <w:top w:val="nil"/>
              <w:left w:val="nil"/>
              <w:bottom w:val="single" w:sz="4" w:space="0" w:color="auto"/>
              <w:right w:val="nil"/>
            </w:tcBorders>
            <w:shd w:val="clear" w:color="auto" w:fill="auto"/>
            <w:noWrap/>
            <w:vAlign w:val="bottom"/>
            <w:hideMark/>
          </w:tcPr>
          <w:p w14:paraId="3000C983"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28S rRNA</w:t>
            </w:r>
          </w:p>
        </w:tc>
        <w:tc>
          <w:tcPr>
            <w:tcW w:w="0" w:type="auto"/>
            <w:tcBorders>
              <w:top w:val="nil"/>
              <w:left w:val="nil"/>
              <w:bottom w:val="single" w:sz="4" w:space="0" w:color="auto"/>
              <w:right w:val="nil"/>
            </w:tcBorders>
            <w:shd w:val="clear" w:color="auto" w:fill="auto"/>
            <w:noWrap/>
            <w:vAlign w:val="bottom"/>
            <w:hideMark/>
          </w:tcPr>
          <w:p w14:paraId="293F657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0.54</w:t>
            </w:r>
          </w:p>
        </w:tc>
        <w:tc>
          <w:tcPr>
            <w:tcW w:w="0" w:type="auto"/>
            <w:tcBorders>
              <w:top w:val="nil"/>
              <w:left w:val="nil"/>
              <w:bottom w:val="single" w:sz="4" w:space="0" w:color="auto"/>
              <w:right w:val="nil"/>
            </w:tcBorders>
            <w:shd w:val="clear" w:color="auto" w:fill="auto"/>
            <w:noWrap/>
            <w:vAlign w:val="bottom"/>
            <w:hideMark/>
          </w:tcPr>
          <w:p w14:paraId="0023FC32"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0.58</w:t>
            </w:r>
          </w:p>
        </w:tc>
        <w:tc>
          <w:tcPr>
            <w:tcW w:w="0" w:type="auto"/>
            <w:tcBorders>
              <w:top w:val="nil"/>
              <w:left w:val="nil"/>
              <w:bottom w:val="single" w:sz="4" w:space="0" w:color="auto"/>
              <w:right w:val="nil"/>
            </w:tcBorders>
            <w:shd w:val="clear" w:color="auto" w:fill="auto"/>
            <w:noWrap/>
            <w:vAlign w:val="bottom"/>
            <w:hideMark/>
          </w:tcPr>
          <w:p w14:paraId="7F8EB099"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2.28</w:t>
            </w:r>
          </w:p>
        </w:tc>
        <w:tc>
          <w:tcPr>
            <w:tcW w:w="0" w:type="auto"/>
            <w:tcBorders>
              <w:top w:val="nil"/>
              <w:left w:val="nil"/>
              <w:bottom w:val="single" w:sz="4" w:space="0" w:color="auto"/>
              <w:right w:val="nil"/>
            </w:tcBorders>
            <w:shd w:val="clear" w:color="auto" w:fill="auto"/>
            <w:noWrap/>
            <w:vAlign w:val="bottom"/>
            <w:hideMark/>
          </w:tcPr>
          <w:p w14:paraId="2019E4C2"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1.21</w:t>
            </w:r>
          </w:p>
        </w:tc>
        <w:tc>
          <w:tcPr>
            <w:tcW w:w="0" w:type="auto"/>
            <w:tcBorders>
              <w:top w:val="nil"/>
              <w:left w:val="nil"/>
              <w:bottom w:val="single" w:sz="4" w:space="0" w:color="auto"/>
              <w:right w:val="nil"/>
            </w:tcBorders>
            <w:shd w:val="clear" w:color="auto" w:fill="auto"/>
            <w:noWrap/>
            <w:vAlign w:val="bottom"/>
            <w:hideMark/>
          </w:tcPr>
          <w:p w14:paraId="1C699C0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3.72</w:t>
            </w:r>
          </w:p>
        </w:tc>
      </w:tr>
      <w:tr w:rsidR="00FD2915" w:rsidRPr="003100BA" w14:paraId="22579938" w14:textId="77777777" w:rsidTr="00FD2915">
        <w:trPr>
          <w:trHeight w:val="300"/>
        </w:trPr>
        <w:tc>
          <w:tcPr>
            <w:tcW w:w="0" w:type="auto"/>
            <w:tcBorders>
              <w:top w:val="nil"/>
              <w:left w:val="nil"/>
              <w:bottom w:val="nil"/>
              <w:right w:val="nil"/>
            </w:tcBorders>
            <w:shd w:val="clear" w:color="auto" w:fill="auto"/>
            <w:noWrap/>
            <w:vAlign w:val="bottom"/>
            <w:hideMark/>
          </w:tcPr>
          <w:p w14:paraId="482607D0" w14:textId="77777777" w:rsidR="00FD2915" w:rsidRPr="003100BA" w:rsidRDefault="00FD2915" w:rsidP="00FD2915">
            <w:pPr>
              <w:spacing w:after="0" w:line="240" w:lineRule="auto"/>
              <w:jc w:val="right"/>
              <w:rPr>
                <w:rFonts w:ascii="Calibri" w:eastAsia="Times New Roman" w:hAnsi="Calibri" w:cs="Times New Roman"/>
                <w:color w:val="000000"/>
              </w:rPr>
            </w:pPr>
          </w:p>
          <w:p w14:paraId="69319573" w14:textId="77777777" w:rsidR="00EF517E" w:rsidRPr="008F6717" w:rsidRDefault="00EF517E" w:rsidP="008F6717">
            <w:pPr>
              <w:spacing w:after="0" w:line="240" w:lineRule="auto"/>
              <w:rPr>
                <w:rFonts w:ascii="Calibri" w:eastAsia="Times New Roman" w:hAnsi="Calibri" w:cs="Times New Roman"/>
                <w:color w:val="000000"/>
              </w:rPr>
            </w:pPr>
          </w:p>
          <w:p w14:paraId="4C272664" w14:textId="223F15BC" w:rsidR="00EF517E" w:rsidRPr="008F6717" w:rsidRDefault="00EF517E" w:rsidP="00FD2915">
            <w:pPr>
              <w:spacing w:after="0" w:line="240" w:lineRule="auto"/>
              <w:jc w:val="right"/>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14F8A30C"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2193B93C"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B35FD47"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21425567"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8D30446" w14:textId="77777777" w:rsidR="00FD2915" w:rsidRPr="00AF24BC" w:rsidRDefault="00FD2915" w:rsidP="00FD2915">
            <w:pPr>
              <w:spacing w:after="0" w:line="240" w:lineRule="auto"/>
              <w:rPr>
                <w:rFonts w:ascii="Times New Roman" w:eastAsia="Times New Roman" w:hAnsi="Times New Roman" w:cs="Times New Roman"/>
              </w:rPr>
            </w:pPr>
          </w:p>
        </w:tc>
      </w:tr>
      <w:tr w:rsidR="00FD2915" w:rsidRPr="003100BA" w14:paraId="64F93A61" w14:textId="77777777" w:rsidTr="00FD2915">
        <w:trPr>
          <w:trHeight w:val="300"/>
        </w:trPr>
        <w:tc>
          <w:tcPr>
            <w:tcW w:w="0" w:type="auto"/>
            <w:gridSpan w:val="3"/>
            <w:tcBorders>
              <w:top w:val="nil"/>
              <w:left w:val="nil"/>
              <w:bottom w:val="single" w:sz="4" w:space="0" w:color="auto"/>
              <w:right w:val="nil"/>
            </w:tcBorders>
            <w:shd w:val="clear" w:color="auto" w:fill="auto"/>
            <w:noWrap/>
            <w:vAlign w:val="bottom"/>
            <w:hideMark/>
          </w:tcPr>
          <w:p w14:paraId="159DBE21" w14:textId="396DA888" w:rsidR="00FD2915" w:rsidRPr="003100BA" w:rsidRDefault="00FD2915" w:rsidP="00FD2915">
            <w:pPr>
              <w:spacing w:after="0" w:line="240" w:lineRule="auto"/>
              <w:rPr>
                <w:rFonts w:ascii="Calibri" w:eastAsia="Times New Roman" w:hAnsi="Calibri" w:cs="Times New Roman"/>
                <w:b/>
                <w:bCs/>
                <w:i/>
                <w:iCs/>
                <w:color w:val="000000"/>
              </w:rPr>
            </w:pPr>
            <w:r w:rsidRPr="003100BA">
              <w:rPr>
                <w:rFonts w:ascii="Calibri" w:eastAsia="Times New Roman" w:hAnsi="Calibri" w:cs="Times New Roman"/>
                <w:b/>
                <w:bCs/>
                <w:i/>
                <w:iCs/>
                <w:color w:val="000000"/>
              </w:rPr>
              <w:t>Myx</w:t>
            </w:r>
            <w:r w:rsidR="004C5701">
              <w:rPr>
                <w:rFonts w:ascii="Calibri" w:eastAsia="Times New Roman" w:hAnsi="Calibri" w:cs="Times New Roman"/>
                <w:b/>
                <w:bCs/>
                <w:i/>
                <w:iCs/>
                <w:color w:val="000000"/>
              </w:rPr>
              <w:t>o</w:t>
            </w:r>
            <w:r w:rsidRPr="003100BA">
              <w:rPr>
                <w:rFonts w:ascii="Calibri" w:eastAsia="Times New Roman" w:hAnsi="Calibri" w:cs="Times New Roman"/>
                <w:b/>
                <w:bCs/>
                <w:i/>
                <w:iCs/>
                <w:color w:val="000000"/>
              </w:rPr>
              <w:t>bolus cerebralis</w:t>
            </w:r>
          </w:p>
        </w:tc>
        <w:tc>
          <w:tcPr>
            <w:tcW w:w="0" w:type="auto"/>
            <w:tcBorders>
              <w:top w:val="nil"/>
              <w:left w:val="nil"/>
              <w:bottom w:val="nil"/>
              <w:right w:val="nil"/>
            </w:tcBorders>
            <w:shd w:val="clear" w:color="auto" w:fill="auto"/>
            <w:noWrap/>
            <w:vAlign w:val="bottom"/>
            <w:hideMark/>
          </w:tcPr>
          <w:p w14:paraId="5F93C816" w14:textId="77777777" w:rsidR="00FD2915" w:rsidRPr="003100BA" w:rsidRDefault="00FD2915" w:rsidP="00FD2915">
            <w:pPr>
              <w:spacing w:after="0" w:line="240" w:lineRule="auto"/>
              <w:rPr>
                <w:rFonts w:ascii="Calibri" w:eastAsia="Times New Roman" w:hAnsi="Calibri" w:cs="Times New Roman"/>
                <w:b/>
                <w:bCs/>
                <w:i/>
                <w:iCs/>
                <w:color w:val="000000"/>
              </w:rPr>
            </w:pPr>
          </w:p>
        </w:tc>
        <w:tc>
          <w:tcPr>
            <w:tcW w:w="0" w:type="auto"/>
            <w:tcBorders>
              <w:top w:val="nil"/>
              <w:left w:val="nil"/>
              <w:bottom w:val="nil"/>
              <w:right w:val="nil"/>
            </w:tcBorders>
            <w:shd w:val="clear" w:color="auto" w:fill="auto"/>
            <w:noWrap/>
            <w:vAlign w:val="bottom"/>
            <w:hideMark/>
          </w:tcPr>
          <w:p w14:paraId="436FD480"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4380A8B" w14:textId="77777777" w:rsidR="00FD2915" w:rsidRPr="00AF24BC" w:rsidRDefault="00FD2915" w:rsidP="00FD2915">
            <w:pPr>
              <w:spacing w:after="0" w:line="240" w:lineRule="auto"/>
              <w:rPr>
                <w:rFonts w:ascii="Times New Roman" w:eastAsia="Times New Roman" w:hAnsi="Times New Roman" w:cs="Times New Roman"/>
              </w:rPr>
            </w:pPr>
          </w:p>
        </w:tc>
      </w:tr>
      <w:tr w:rsidR="00FD2915" w:rsidRPr="003100BA" w14:paraId="1A3D63FF" w14:textId="77777777" w:rsidTr="00AF24BC">
        <w:trPr>
          <w:trHeight w:val="858"/>
        </w:trPr>
        <w:tc>
          <w:tcPr>
            <w:tcW w:w="0" w:type="auto"/>
            <w:tcBorders>
              <w:top w:val="nil"/>
              <w:left w:val="nil"/>
              <w:bottom w:val="single" w:sz="4" w:space="0" w:color="auto"/>
              <w:right w:val="nil"/>
            </w:tcBorders>
            <w:shd w:val="clear" w:color="auto" w:fill="auto"/>
            <w:noWrap/>
            <w:vAlign w:val="bottom"/>
            <w:hideMark/>
          </w:tcPr>
          <w:p w14:paraId="48418ACE"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Genes</w:t>
            </w:r>
          </w:p>
        </w:tc>
        <w:tc>
          <w:tcPr>
            <w:tcW w:w="0" w:type="auto"/>
            <w:tcBorders>
              <w:top w:val="nil"/>
              <w:left w:val="nil"/>
              <w:bottom w:val="single" w:sz="4" w:space="0" w:color="auto"/>
              <w:right w:val="nil"/>
            </w:tcBorders>
            <w:shd w:val="clear" w:color="auto" w:fill="auto"/>
            <w:vAlign w:val="bottom"/>
            <w:hideMark/>
          </w:tcPr>
          <w:p w14:paraId="1576EC70"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geNorm     M</w:t>
            </w:r>
          </w:p>
        </w:tc>
        <w:tc>
          <w:tcPr>
            <w:tcW w:w="0" w:type="auto"/>
            <w:tcBorders>
              <w:top w:val="nil"/>
              <w:left w:val="nil"/>
              <w:bottom w:val="single" w:sz="4" w:space="0" w:color="auto"/>
              <w:right w:val="nil"/>
            </w:tcBorders>
            <w:shd w:val="clear" w:color="auto" w:fill="auto"/>
            <w:vAlign w:val="bottom"/>
            <w:hideMark/>
          </w:tcPr>
          <w:p w14:paraId="0E5931DF"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NormFinder Stability value</w:t>
            </w:r>
          </w:p>
        </w:tc>
        <w:tc>
          <w:tcPr>
            <w:tcW w:w="0" w:type="auto"/>
            <w:tcBorders>
              <w:top w:val="single" w:sz="4" w:space="0" w:color="auto"/>
              <w:left w:val="nil"/>
              <w:bottom w:val="single" w:sz="4" w:space="0" w:color="auto"/>
              <w:right w:val="nil"/>
            </w:tcBorders>
            <w:shd w:val="clear" w:color="auto" w:fill="auto"/>
            <w:vAlign w:val="bottom"/>
            <w:hideMark/>
          </w:tcPr>
          <w:p w14:paraId="0EDAFFCC"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BestKeeper SD ± Cq</w:t>
            </w:r>
          </w:p>
        </w:tc>
        <w:tc>
          <w:tcPr>
            <w:tcW w:w="0" w:type="auto"/>
            <w:tcBorders>
              <w:top w:val="single" w:sz="4" w:space="0" w:color="auto"/>
              <w:left w:val="nil"/>
              <w:bottom w:val="single" w:sz="4" w:space="0" w:color="auto"/>
              <w:right w:val="nil"/>
            </w:tcBorders>
            <w:shd w:val="clear" w:color="auto" w:fill="auto"/>
            <w:vAlign w:val="bottom"/>
            <w:hideMark/>
          </w:tcPr>
          <w:p w14:paraId="0293E90A" w14:textId="0502A9DA" w:rsidR="00FD2915" w:rsidRPr="00AF24BC" w:rsidRDefault="00FD2915" w:rsidP="00FD291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xml:space="preserve">Δ </w:t>
            </w:r>
            <w:r w:rsidRPr="00AF24BC">
              <w:rPr>
                <w:rFonts w:ascii="Times New Roman" w:eastAsia="Times New Roman" w:hAnsi="Times New Roman" w:cs="Times New Roman"/>
                <w:i/>
                <w:iCs/>
                <w:color w:val="000000"/>
              </w:rPr>
              <w:t>C</w:t>
            </w:r>
            <w:r w:rsidR="003100BA">
              <w:rPr>
                <w:rFonts w:ascii="Times New Roman" w:eastAsia="Times New Roman" w:hAnsi="Times New Roman" w:cs="Times New Roman"/>
                <w:i/>
                <w:iCs/>
                <w:color w:val="000000"/>
              </w:rPr>
              <w:t>q</w:t>
            </w:r>
            <w:r w:rsidRPr="00AF24BC">
              <w:rPr>
                <w:rFonts w:ascii="Times New Roman" w:eastAsia="Times New Roman" w:hAnsi="Times New Roman" w:cs="Times New Roman"/>
                <w:i/>
                <w:iCs/>
                <w:color w:val="000000"/>
              </w:rPr>
              <w:t xml:space="preserve"> </w:t>
            </w:r>
            <w:r w:rsidRPr="00AF24BC">
              <w:rPr>
                <w:rFonts w:ascii="Times New Roman" w:eastAsia="Times New Roman" w:hAnsi="Times New Roman" w:cs="Times New Roman"/>
                <w:color w:val="000000"/>
              </w:rPr>
              <w:t>Average of STDEV</w:t>
            </w:r>
          </w:p>
        </w:tc>
        <w:tc>
          <w:tcPr>
            <w:tcW w:w="0" w:type="auto"/>
            <w:tcBorders>
              <w:top w:val="single" w:sz="4" w:space="0" w:color="auto"/>
              <w:left w:val="nil"/>
              <w:bottom w:val="single" w:sz="4" w:space="0" w:color="auto"/>
              <w:right w:val="nil"/>
            </w:tcBorders>
            <w:shd w:val="clear" w:color="auto" w:fill="auto"/>
            <w:vAlign w:val="bottom"/>
            <w:hideMark/>
          </w:tcPr>
          <w:p w14:paraId="7F5FD362"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RefFinder Geomean of ranking values</w:t>
            </w:r>
          </w:p>
        </w:tc>
      </w:tr>
      <w:tr w:rsidR="00FD2915" w:rsidRPr="003100BA" w14:paraId="64F803F8" w14:textId="77777777" w:rsidTr="00FD2915">
        <w:trPr>
          <w:trHeight w:val="300"/>
        </w:trPr>
        <w:tc>
          <w:tcPr>
            <w:tcW w:w="0" w:type="auto"/>
            <w:tcBorders>
              <w:top w:val="nil"/>
              <w:left w:val="nil"/>
              <w:bottom w:val="nil"/>
              <w:right w:val="nil"/>
            </w:tcBorders>
            <w:shd w:val="clear" w:color="auto" w:fill="auto"/>
            <w:noWrap/>
            <w:vAlign w:val="bottom"/>
            <w:hideMark/>
          </w:tcPr>
          <w:p w14:paraId="4031EEC0"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ACTB</w:t>
            </w:r>
          </w:p>
        </w:tc>
        <w:tc>
          <w:tcPr>
            <w:tcW w:w="0" w:type="auto"/>
            <w:tcBorders>
              <w:top w:val="nil"/>
              <w:left w:val="nil"/>
              <w:bottom w:val="nil"/>
              <w:right w:val="nil"/>
            </w:tcBorders>
            <w:shd w:val="clear" w:color="auto" w:fill="auto"/>
            <w:noWrap/>
            <w:vAlign w:val="bottom"/>
            <w:hideMark/>
          </w:tcPr>
          <w:p w14:paraId="56A10FAB"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0.41</w:t>
            </w:r>
          </w:p>
        </w:tc>
        <w:tc>
          <w:tcPr>
            <w:tcW w:w="0" w:type="auto"/>
            <w:tcBorders>
              <w:top w:val="nil"/>
              <w:left w:val="nil"/>
              <w:bottom w:val="nil"/>
              <w:right w:val="nil"/>
            </w:tcBorders>
            <w:shd w:val="clear" w:color="auto" w:fill="auto"/>
            <w:noWrap/>
            <w:vAlign w:val="bottom"/>
            <w:hideMark/>
          </w:tcPr>
          <w:p w14:paraId="7BE2FDB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0.56</w:t>
            </w:r>
          </w:p>
        </w:tc>
        <w:tc>
          <w:tcPr>
            <w:tcW w:w="0" w:type="auto"/>
            <w:tcBorders>
              <w:top w:val="nil"/>
              <w:left w:val="nil"/>
              <w:bottom w:val="nil"/>
              <w:right w:val="nil"/>
            </w:tcBorders>
            <w:shd w:val="clear" w:color="auto" w:fill="auto"/>
            <w:noWrap/>
            <w:vAlign w:val="bottom"/>
            <w:hideMark/>
          </w:tcPr>
          <w:p w14:paraId="4E2D4E12"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1.95</w:t>
            </w:r>
          </w:p>
        </w:tc>
        <w:tc>
          <w:tcPr>
            <w:tcW w:w="0" w:type="auto"/>
            <w:tcBorders>
              <w:top w:val="nil"/>
              <w:left w:val="nil"/>
              <w:bottom w:val="nil"/>
              <w:right w:val="nil"/>
            </w:tcBorders>
            <w:shd w:val="clear" w:color="auto" w:fill="auto"/>
            <w:noWrap/>
            <w:vAlign w:val="bottom"/>
            <w:hideMark/>
          </w:tcPr>
          <w:p w14:paraId="3B18DFA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1.12</w:t>
            </w:r>
          </w:p>
        </w:tc>
        <w:tc>
          <w:tcPr>
            <w:tcW w:w="0" w:type="auto"/>
            <w:tcBorders>
              <w:top w:val="nil"/>
              <w:left w:val="nil"/>
              <w:bottom w:val="nil"/>
              <w:right w:val="nil"/>
            </w:tcBorders>
            <w:shd w:val="clear" w:color="auto" w:fill="auto"/>
            <w:noWrap/>
            <w:vAlign w:val="bottom"/>
            <w:hideMark/>
          </w:tcPr>
          <w:p w14:paraId="4449F991"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2.11</w:t>
            </w:r>
          </w:p>
        </w:tc>
      </w:tr>
      <w:tr w:rsidR="00FD2915" w:rsidRPr="003100BA" w14:paraId="60B0B4EC" w14:textId="77777777" w:rsidTr="00FD2915">
        <w:trPr>
          <w:trHeight w:val="300"/>
        </w:trPr>
        <w:tc>
          <w:tcPr>
            <w:tcW w:w="0" w:type="auto"/>
            <w:tcBorders>
              <w:top w:val="nil"/>
              <w:left w:val="nil"/>
              <w:bottom w:val="nil"/>
              <w:right w:val="nil"/>
            </w:tcBorders>
            <w:shd w:val="clear" w:color="auto" w:fill="auto"/>
            <w:noWrap/>
            <w:vAlign w:val="bottom"/>
            <w:hideMark/>
          </w:tcPr>
          <w:p w14:paraId="19BD2833"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AHC1</w:t>
            </w:r>
          </w:p>
        </w:tc>
        <w:tc>
          <w:tcPr>
            <w:tcW w:w="0" w:type="auto"/>
            <w:tcBorders>
              <w:top w:val="nil"/>
              <w:left w:val="nil"/>
              <w:bottom w:val="nil"/>
              <w:right w:val="nil"/>
            </w:tcBorders>
            <w:shd w:val="clear" w:color="auto" w:fill="auto"/>
            <w:noWrap/>
            <w:vAlign w:val="bottom"/>
            <w:hideMark/>
          </w:tcPr>
          <w:p w14:paraId="08BBDD9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1.09</w:t>
            </w:r>
          </w:p>
        </w:tc>
        <w:tc>
          <w:tcPr>
            <w:tcW w:w="0" w:type="auto"/>
            <w:tcBorders>
              <w:top w:val="nil"/>
              <w:left w:val="nil"/>
              <w:bottom w:val="nil"/>
              <w:right w:val="nil"/>
            </w:tcBorders>
            <w:shd w:val="clear" w:color="auto" w:fill="auto"/>
            <w:noWrap/>
            <w:vAlign w:val="bottom"/>
            <w:hideMark/>
          </w:tcPr>
          <w:p w14:paraId="2A315C2D"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1.22</w:t>
            </w:r>
          </w:p>
        </w:tc>
        <w:tc>
          <w:tcPr>
            <w:tcW w:w="0" w:type="auto"/>
            <w:tcBorders>
              <w:top w:val="nil"/>
              <w:left w:val="nil"/>
              <w:bottom w:val="nil"/>
              <w:right w:val="nil"/>
            </w:tcBorders>
            <w:shd w:val="clear" w:color="auto" w:fill="auto"/>
            <w:noWrap/>
            <w:vAlign w:val="bottom"/>
            <w:hideMark/>
          </w:tcPr>
          <w:p w14:paraId="42A9EE28"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1.54</w:t>
            </w:r>
          </w:p>
        </w:tc>
        <w:tc>
          <w:tcPr>
            <w:tcW w:w="0" w:type="auto"/>
            <w:tcBorders>
              <w:top w:val="nil"/>
              <w:left w:val="nil"/>
              <w:bottom w:val="nil"/>
              <w:right w:val="nil"/>
            </w:tcBorders>
            <w:shd w:val="clear" w:color="auto" w:fill="auto"/>
            <w:noWrap/>
            <w:vAlign w:val="bottom"/>
            <w:hideMark/>
          </w:tcPr>
          <w:p w14:paraId="0C225D22"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1.57</w:t>
            </w:r>
          </w:p>
        </w:tc>
        <w:tc>
          <w:tcPr>
            <w:tcW w:w="0" w:type="auto"/>
            <w:tcBorders>
              <w:top w:val="nil"/>
              <w:left w:val="nil"/>
              <w:bottom w:val="nil"/>
              <w:right w:val="nil"/>
            </w:tcBorders>
            <w:shd w:val="clear" w:color="auto" w:fill="auto"/>
            <w:noWrap/>
            <w:vAlign w:val="bottom"/>
            <w:hideMark/>
          </w:tcPr>
          <w:p w14:paraId="1D5BAAB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4.82</w:t>
            </w:r>
          </w:p>
        </w:tc>
      </w:tr>
      <w:tr w:rsidR="00FD2915" w:rsidRPr="003100BA" w14:paraId="5DE05AB8" w14:textId="77777777" w:rsidTr="00FD2915">
        <w:trPr>
          <w:trHeight w:val="300"/>
        </w:trPr>
        <w:tc>
          <w:tcPr>
            <w:tcW w:w="0" w:type="auto"/>
            <w:tcBorders>
              <w:top w:val="nil"/>
              <w:left w:val="nil"/>
              <w:bottom w:val="nil"/>
              <w:right w:val="nil"/>
            </w:tcBorders>
            <w:shd w:val="clear" w:color="auto" w:fill="auto"/>
            <w:noWrap/>
            <w:vAlign w:val="bottom"/>
            <w:hideMark/>
          </w:tcPr>
          <w:p w14:paraId="7619B366"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EF2</w:t>
            </w:r>
          </w:p>
        </w:tc>
        <w:tc>
          <w:tcPr>
            <w:tcW w:w="0" w:type="auto"/>
            <w:tcBorders>
              <w:top w:val="nil"/>
              <w:left w:val="nil"/>
              <w:bottom w:val="nil"/>
              <w:right w:val="nil"/>
            </w:tcBorders>
            <w:shd w:val="clear" w:color="auto" w:fill="auto"/>
            <w:noWrap/>
            <w:vAlign w:val="bottom"/>
            <w:hideMark/>
          </w:tcPr>
          <w:p w14:paraId="53043EF3"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0.41</w:t>
            </w:r>
          </w:p>
        </w:tc>
        <w:tc>
          <w:tcPr>
            <w:tcW w:w="0" w:type="auto"/>
            <w:tcBorders>
              <w:top w:val="nil"/>
              <w:left w:val="nil"/>
              <w:bottom w:val="nil"/>
              <w:right w:val="nil"/>
            </w:tcBorders>
            <w:shd w:val="clear" w:color="auto" w:fill="auto"/>
            <w:noWrap/>
            <w:vAlign w:val="bottom"/>
            <w:hideMark/>
          </w:tcPr>
          <w:p w14:paraId="64EFC38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0.65</w:t>
            </w:r>
          </w:p>
        </w:tc>
        <w:tc>
          <w:tcPr>
            <w:tcW w:w="0" w:type="auto"/>
            <w:tcBorders>
              <w:top w:val="nil"/>
              <w:left w:val="nil"/>
              <w:bottom w:val="nil"/>
              <w:right w:val="nil"/>
            </w:tcBorders>
            <w:shd w:val="clear" w:color="auto" w:fill="auto"/>
            <w:noWrap/>
            <w:vAlign w:val="bottom"/>
            <w:hideMark/>
          </w:tcPr>
          <w:p w14:paraId="5D2CBDF3"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w:t>
            </w:r>
          </w:p>
        </w:tc>
        <w:tc>
          <w:tcPr>
            <w:tcW w:w="0" w:type="auto"/>
            <w:tcBorders>
              <w:top w:val="nil"/>
              <w:left w:val="nil"/>
              <w:bottom w:val="nil"/>
              <w:right w:val="nil"/>
            </w:tcBorders>
            <w:shd w:val="clear" w:color="auto" w:fill="auto"/>
            <w:noWrap/>
            <w:vAlign w:val="bottom"/>
            <w:hideMark/>
          </w:tcPr>
          <w:p w14:paraId="187FFE0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1.17</w:t>
            </w:r>
          </w:p>
        </w:tc>
        <w:tc>
          <w:tcPr>
            <w:tcW w:w="0" w:type="auto"/>
            <w:tcBorders>
              <w:top w:val="nil"/>
              <w:left w:val="nil"/>
              <w:bottom w:val="nil"/>
              <w:right w:val="nil"/>
            </w:tcBorders>
            <w:shd w:val="clear" w:color="auto" w:fill="auto"/>
            <w:noWrap/>
            <w:vAlign w:val="bottom"/>
            <w:hideMark/>
          </w:tcPr>
          <w:p w14:paraId="01420C59"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2.71</w:t>
            </w:r>
          </w:p>
        </w:tc>
      </w:tr>
      <w:tr w:rsidR="00FD2915" w:rsidRPr="003100BA" w14:paraId="2FD59AC7" w14:textId="77777777" w:rsidTr="00FD2915">
        <w:trPr>
          <w:trHeight w:val="300"/>
        </w:trPr>
        <w:tc>
          <w:tcPr>
            <w:tcW w:w="0" w:type="auto"/>
            <w:tcBorders>
              <w:top w:val="nil"/>
              <w:left w:val="nil"/>
              <w:bottom w:val="nil"/>
              <w:right w:val="nil"/>
            </w:tcBorders>
            <w:shd w:val="clear" w:color="auto" w:fill="auto"/>
            <w:noWrap/>
            <w:vAlign w:val="bottom"/>
            <w:hideMark/>
          </w:tcPr>
          <w:p w14:paraId="03051B04"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GAPDH</w:t>
            </w:r>
          </w:p>
        </w:tc>
        <w:tc>
          <w:tcPr>
            <w:tcW w:w="0" w:type="auto"/>
            <w:tcBorders>
              <w:top w:val="nil"/>
              <w:left w:val="nil"/>
              <w:bottom w:val="nil"/>
              <w:right w:val="nil"/>
            </w:tcBorders>
            <w:shd w:val="clear" w:color="auto" w:fill="auto"/>
            <w:noWrap/>
            <w:vAlign w:val="bottom"/>
            <w:hideMark/>
          </w:tcPr>
          <w:p w14:paraId="75EA230B"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0.57</w:t>
            </w:r>
          </w:p>
        </w:tc>
        <w:tc>
          <w:tcPr>
            <w:tcW w:w="0" w:type="auto"/>
            <w:tcBorders>
              <w:top w:val="nil"/>
              <w:left w:val="nil"/>
              <w:bottom w:val="nil"/>
              <w:right w:val="nil"/>
            </w:tcBorders>
            <w:shd w:val="clear" w:color="auto" w:fill="auto"/>
            <w:noWrap/>
            <w:vAlign w:val="bottom"/>
            <w:hideMark/>
          </w:tcPr>
          <w:p w14:paraId="324F5ED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0.27</w:t>
            </w:r>
          </w:p>
        </w:tc>
        <w:tc>
          <w:tcPr>
            <w:tcW w:w="0" w:type="auto"/>
            <w:tcBorders>
              <w:top w:val="nil"/>
              <w:left w:val="nil"/>
              <w:bottom w:val="nil"/>
              <w:right w:val="nil"/>
            </w:tcBorders>
            <w:shd w:val="clear" w:color="auto" w:fill="auto"/>
            <w:noWrap/>
            <w:vAlign w:val="bottom"/>
            <w:hideMark/>
          </w:tcPr>
          <w:p w14:paraId="29F6935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1.69</w:t>
            </w:r>
          </w:p>
        </w:tc>
        <w:tc>
          <w:tcPr>
            <w:tcW w:w="0" w:type="auto"/>
            <w:tcBorders>
              <w:top w:val="nil"/>
              <w:left w:val="nil"/>
              <w:bottom w:val="nil"/>
              <w:right w:val="nil"/>
            </w:tcBorders>
            <w:shd w:val="clear" w:color="auto" w:fill="auto"/>
            <w:noWrap/>
            <w:vAlign w:val="bottom"/>
            <w:hideMark/>
          </w:tcPr>
          <w:p w14:paraId="737FF2C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1.11</w:t>
            </w:r>
          </w:p>
        </w:tc>
        <w:tc>
          <w:tcPr>
            <w:tcW w:w="0" w:type="auto"/>
            <w:tcBorders>
              <w:top w:val="nil"/>
              <w:left w:val="nil"/>
              <w:bottom w:val="nil"/>
              <w:right w:val="nil"/>
            </w:tcBorders>
            <w:shd w:val="clear" w:color="auto" w:fill="auto"/>
            <w:noWrap/>
            <w:vAlign w:val="bottom"/>
            <w:hideMark/>
          </w:tcPr>
          <w:p w14:paraId="0E92C67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1.86</w:t>
            </w:r>
          </w:p>
        </w:tc>
      </w:tr>
      <w:tr w:rsidR="00FD2915" w:rsidRPr="003100BA" w14:paraId="21C76BEB" w14:textId="77777777" w:rsidTr="00FD2915">
        <w:trPr>
          <w:trHeight w:val="300"/>
        </w:trPr>
        <w:tc>
          <w:tcPr>
            <w:tcW w:w="0" w:type="auto"/>
            <w:tcBorders>
              <w:top w:val="nil"/>
              <w:left w:val="nil"/>
              <w:bottom w:val="nil"/>
              <w:right w:val="nil"/>
            </w:tcBorders>
            <w:shd w:val="clear" w:color="auto" w:fill="auto"/>
            <w:noWrap/>
            <w:vAlign w:val="bottom"/>
            <w:hideMark/>
          </w:tcPr>
          <w:p w14:paraId="309F9751"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HPRT1</w:t>
            </w:r>
          </w:p>
        </w:tc>
        <w:tc>
          <w:tcPr>
            <w:tcW w:w="0" w:type="auto"/>
            <w:tcBorders>
              <w:top w:val="nil"/>
              <w:left w:val="nil"/>
              <w:bottom w:val="nil"/>
              <w:right w:val="nil"/>
            </w:tcBorders>
            <w:shd w:val="clear" w:color="auto" w:fill="auto"/>
            <w:noWrap/>
            <w:vAlign w:val="bottom"/>
            <w:hideMark/>
          </w:tcPr>
          <w:p w14:paraId="757CBBC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0.84</w:t>
            </w:r>
          </w:p>
        </w:tc>
        <w:tc>
          <w:tcPr>
            <w:tcW w:w="0" w:type="auto"/>
            <w:tcBorders>
              <w:top w:val="nil"/>
              <w:left w:val="nil"/>
              <w:bottom w:val="nil"/>
              <w:right w:val="nil"/>
            </w:tcBorders>
            <w:shd w:val="clear" w:color="auto" w:fill="auto"/>
            <w:noWrap/>
            <w:vAlign w:val="bottom"/>
            <w:hideMark/>
          </w:tcPr>
          <w:p w14:paraId="4D3D2B8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1.27</w:t>
            </w:r>
          </w:p>
        </w:tc>
        <w:tc>
          <w:tcPr>
            <w:tcW w:w="0" w:type="auto"/>
            <w:tcBorders>
              <w:top w:val="nil"/>
              <w:left w:val="nil"/>
              <w:bottom w:val="nil"/>
              <w:right w:val="nil"/>
            </w:tcBorders>
            <w:shd w:val="clear" w:color="auto" w:fill="auto"/>
            <w:noWrap/>
            <w:vAlign w:val="bottom"/>
            <w:hideMark/>
          </w:tcPr>
          <w:p w14:paraId="3EBB5FF6"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2.21</w:t>
            </w:r>
          </w:p>
        </w:tc>
        <w:tc>
          <w:tcPr>
            <w:tcW w:w="0" w:type="auto"/>
            <w:tcBorders>
              <w:top w:val="nil"/>
              <w:left w:val="nil"/>
              <w:bottom w:val="nil"/>
              <w:right w:val="nil"/>
            </w:tcBorders>
            <w:shd w:val="clear" w:color="auto" w:fill="auto"/>
            <w:noWrap/>
            <w:vAlign w:val="bottom"/>
            <w:hideMark/>
          </w:tcPr>
          <w:p w14:paraId="355D479F"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1.51</w:t>
            </w:r>
          </w:p>
        </w:tc>
        <w:tc>
          <w:tcPr>
            <w:tcW w:w="0" w:type="auto"/>
            <w:tcBorders>
              <w:top w:val="nil"/>
              <w:left w:val="nil"/>
              <w:bottom w:val="nil"/>
              <w:right w:val="nil"/>
            </w:tcBorders>
            <w:shd w:val="clear" w:color="auto" w:fill="auto"/>
            <w:noWrap/>
            <w:vAlign w:val="bottom"/>
            <w:hideMark/>
          </w:tcPr>
          <w:p w14:paraId="56915DC6"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5.88</w:t>
            </w:r>
          </w:p>
        </w:tc>
      </w:tr>
      <w:tr w:rsidR="00FD2915" w:rsidRPr="003100BA" w14:paraId="2C2BE065" w14:textId="77777777" w:rsidTr="00FD2915">
        <w:trPr>
          <w:trHeight w:val="300"/>
        </w:trPr>
        <w:tc>
          <w:tcPr>
            <w:tcW w:w="0" w:type="auto"/>
            <w:tcBorders>
              <w:top w:val="nil"/>
              <w:left w:val="nil"/>
              <w:bottom w:val="nil"/>
              <w:right w:val="nil"/>
            </w:tcBorders>
            <w:shd w:val="clear" w:color="auto" w:fill="auto"/>
            <w:noWrap/>
            <w:vAlign w:val="bottom"/>
            <w:hideMark/>
          </w:tcPr>
          <w:p w14:paraId="7A83DAED"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RPB2</w:t>
            </w:r>
          </w:p>
        </w:tc>
        <w:tc>
          <w:tcPr>
            <w:tcW w:w="0" w:type="auto"/>
            <w:tcBorders>
              <w:top w:val="nil"/>
              <w:left w:val="nil"/>
              <w:bottom w:val="nil"/>
              <w:right w:val="nil"/>
            </w:tcBorders>
            <w:shd w:val="clear" w:color="auto" w:fill="auto"/>
            <w:noWrap/>
            <w:vAlign w:val="bottom"/>
            <w:hideMark/>
          </w:tcPr>
          <w:p w14:paraId="2F72BE0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0.73</w:t>
            </w:r>
          </w:p>
        </w:tc>
        <w:tc>
          <w:tcPr>
            <w:tcW w:w="0" w:type="auto"/>
            <w:tcBorders>
              <w:top w:val="nil"/>
              <w:left w:val="nil"/>
              <w:bottom w:val="nil"/>
              <w:right w:val="nil"/>
            </w:tcBorders>
            <w:shd w:val="clear" w:color="auto" w:fill="auto"/>
            <w:noWrap/>
            <w:vAlign w:val="bottom"/>
            <w:hideMark/>
          </w:tcPr>
          <w:p w14:paraId="5FF08C79"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0.96</w:t>
            </w:r>
          </w:p>
        </w:tc>
        <w:tc>
          <w:tcPr>
            <w:tcW w:w="0" w:type="auto"/>
            <w:tcBorders>
              <w:top w:val="nil"/>
              <w:left w:val="nil"/>
              <w:bottom w:val="nil"/>
              <w:right w:val="nil"/>
            </w:tcBorders>
            <w:shd w:val="clear" w:color="auto" w:fill="auto"/>
            <w:noWrap/>
            <w:vAlign w:val="bottom"/>
            <w:hideMark/>
          </w:tcPr>
          <w:p w14:paraId="2A49E2D0"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2.17</w:t>
            </w:r>
          </w:p>
        </w:tc>
        <w:tc>
          <w:tcPr>
            <w:tcW w:w="0" w:type="auto"/>
            <w:tcBorders>
              <w:top w:val="nil"/>
              <w:left w:val="nil"/>
              <w:bottom w:val="nil"/>
              <w:right w:val="nil"/>
            </w:tcBorders>
            <w:shd w:val="clear" w:color="auto" w:fill="auto"/>
            <w:noWrap/>
            <w:vAlign w:val="bottom"/>
            <w:hideMark/>
          </w:tcPr>
          <w:p w14:paraId="6F8F0BC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1.3</w:t>
            </w:r>
          </w:p>
        </w:tc>
        <w:tc>
          <w:tcPr>
            <w:tcW w:w="0" w:type="auto"/>
            <w:tcBorders>
              <w:top w:val="nil"/>
              <w:left w:val="nil"/>
              <w:bottom w:val="nil"/>
              <w:right w:val="nil"/>
            </w:tcBorders>
            <w:shd w:val="clear" w:color="auto" w:fill="auto"/>
            <w:noWrap/>
            <w:vAlign w:val="bottom"/>
            <w:hideMark/>
          </w:tcPr>
          <w:p w14:paraId="5DC365F9"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4.6</w:t>
            </w:r>
          </w:p>
        </w:tc>
      </w:tr>
      <w:tr w:rsidR="00FD2915" w:rsidRPr="003100BA" w14:paraId="445F8D69" w14:textId="77777777" w:rsidTr="00FD2915">
        <w:trPr>
          <w:trHeight w:val="300"/>
        </w:trPr>
        <w:tc>
          <w:tcPr>
            <w:tcW w:w="0" w:type="auto"/>
            <w:tcBorders>
              <w:top w:val="nil"/>
              <w:left w:val="nil"/>
              <w:bottom w:val="nil"/>
              <w:right w:val="nil"/>
            </w:tcBorders>
            <w:shd w:val="clear" w:color="auto" w:fill="auto"/>
            <w:noWrap/>
            <w:vAlign w:val="bottom"/>
            <w:hideMark/>
          </w:tcPr>
          <w:p w14:paraId="2A4C3B7D"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18S rRNA</w:t>
            </w:r>
          </w:p>
        </w:tc>
        <w:tc>
          <w:tcPr>
            <w:tcW w:w="0" w:type="auto"/>
            <w:tcBorders>
              <w:top w:val="nil"/>
              <w:left w:val="nil"/>
              <w:bottom w:val="nil"/>
              <w:right w:val="nil"/>
            </w:tcBorders>
            <w:shd w:val="clear" w:color="auto" w:fill="auto"/>
            <w:noWrap/>
            <w:vAlign w:val="bottom"/>
            <w:hideMark/>
          </w:tcPr>
          <w:p w14:paraId="4992F81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1.4</w:t>
            </w:r>
          </w:p>
        </w:tc>
        <w:tc>
          <w:tcPr>
            <w:tcW w:w="0" w:type="auto"/>
            <w:tcBorders>
              <w:top w:val="nil"/>
              <w:left w:val="nil"/>
              <w:bottom w:val="nil"/>
              <w:right w:val="nil"/>
            </w:tcBorders>
            <w:shd w:val="clear" w:color="auto" w:fill="auto"/>
            <w:noWrap/>
            <w:vAlign w:val="bottom"/>
            <w:hideMark/>
          </w:tcPr>
          <w:p w14:paraId="264531E0"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1.49</w:t>
            </w:r>
          </w:p>
        </w:tc>
        <w:tc>
          <w:tcPr>
            <w:tcW w:w="0" w:type="auto"/>
            <w:tcBorders>
              <w:top w:val="nil"/>
              <w:left w:val="nil"/>
              <w:bottom w:val="nil"/>
              <w:right w:val="nil"/>
            </w:tcBorders>
            <w:shd w:val="clear" w:color="auto" w:fill="auto"/>
            <w:noWrap/>
            <w:vAlign w:val="bottom"/>
            <w:hideMark/>
          </w:tcPr>
          <w:p w14:paraId="479720D6"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1.34</w:t>
            </w:r>
          </w:p>
        </w:tc>
        <w:tc>
          <w:tcPr>
            <w:tcW w:w="0" w:type="auto"/>
            <w:tcBorders>
              <w:top w:val="nil"/>
              <w:left w:val="nil"/>
              <w:bottom w:val="nil"/>
              <w:right w:val="nil"/>
            </w:tcBorders>
            <w:shd w:val="clear" w:color="auto" w:fill="auto"/>
            <w:noWrap/>
            <w:vAlign w:val="bottom"/>
            <w:hideMark/>
          </w:tcPr>
          <w:p w14:paraId="0BD39001"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1.74</w:t>
            </w:r>
          </w:p>
        </w:tc>
        <w:tc>
          <w:tcPr>
            <w:tcW w:w="0" w:type="auto"/>
            <w:tcBorders>
              <w:top w:val="nil"/>
              <w:left w:val="nil"/>
              <w:bottom w:val="nil"/>
              <w:right w:val="nil"/>
            </w:tcBorders>
            <w:shd w:val="clear" w:color="auto" w:fill="auto"/>
            <w:noWrap/>
            <w:vAlign w:val="bottom"/>
            <w:hideMark/>
          </w:tcPr>
          <w:p w14:paraId="4E483D2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5.65</w:t>
            </w:r>
          </w:p>
        </w:tc>
      </w:tr>
      <w:tr w:rsidR="00FD2915" w:rsidRPr="003100BA" w14:paraId="2F19147B" w14:textId="77777777" w:rsidTr="00FD2915">
        <w:trPr>
          <w:trHeight w:val="300"/>
        </w:trPr>
        <w:tc>
          <w:tcPr>
            <w:tcW w:w="0" w:type="auto"/>
            <w:tcBorders>
              <w:top w:val="nil"/>
              <w:left w:val="nil"/>
              <w:bottom w:val="single" w:sz="4" w:space="0" w:color="auto"/>
              <w:right w:val="nil"/>
            </w:tcBorders>
            <w:shd w:val="clear" w:color="auto" w:fill="auto"/>
            <w:noWrap/>
            <w:vAlign w:val="bottom"/>
            <w:hideMark/>
          </w:tcPr>
          <w:p w14:paraId="20C0D97A"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28S rRNA</w:t>
            </w:r>
          </w:p>
        </w:tc>
        <w:tc>
          <w:tcPr>
            <w:tcW w:w="0" w:type="auto"/>
            <w:tcBorders>
              <w:top w:val="nil"/>
              <w:left w:val="nil"/>
              <w:bottom w:val="single" w:sz="4" w:space="0" w:color="auto"/>
              <w:right w:val="nil"/>
            </w:tcBorders>
            <w:shd w:val="clear" w:color="auto" w:fill="auto"/>
            <w:noWrap/>
            <w:vAlign w:val="bottom"/>
            <w:hideMark/>
          </w:tcPr>
          <w:p w14:paraId="2163D91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1.29</w:t>
            </w:r>
          </w:p>
        </w:tc>
        <w:tc>
          <w:tcPr>
            <w:tcW w:w="0" w:type="auto"/>
            <w:tcBorders>
              <w:top w:val="nil"/>
              <w:left w:val="nil"/>
              <w:bottom w:val="single" w:sz="4" w:space="0" w:color="auto"/>
              <w:right w:val="nil"/>
            </w:tcBorders>
            <w:shd w:val="clear" w:color="auto" w:fill="auto"/>
            <w:noWrap/>
            <w:vAlign w:val="bottom"/>
            <w:hideMark/>
          </w:tcPr>
          <w:p w14:paraId="0E8D056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1.38</w:t>
            </w:r>
          </w:p>
        </w:tc>
        <w:tc>
          <w:tcPr>
            <w:tcW w:w="0" w:type="auto"/>
            <w:tcBorders>
              <w:top w:val="nil"/>
              <w:left w:val="nil"/>
              <w:bottom w:val="single" w:sz="4" w:space="0" w:color="auto"/>
              <w:right w:val="nil"/>
            </w:tcBorders>
            <w:shd w:val="clear" w:color="auto" w:fill="auto"/>
            <w:noWrap/>
            <w:vAlign w:val="bottom"/>
            <w:hideMark/>
          </w:tcPr>
          <w:p w14:paraId="531602E9"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0.7</w:t>
            </w:r>
          </w:p>
        </w:tc>
        <w:tc>
          <w:tcPr>
            <w:tcW w:w="0" w:type="auto"/>
            <w:tcBorders>
              <w:top w:val="nil"/>
              <w:left w:val="nil"/>
              <w:bottom w:val="single" w:sz="4" w:space="0" w:color="auto"/>
              <w:right w:val="nil"/>
            </w:tcBorders>
            <w:shd w:val="clear" w:color="auto" w:fill="auto"/>
            <w:noWrap/>
            <w:vAlign w:val="bottom"/>
            <w:hideMark/>
          </w:tcPr>
          <w:p w14:paraId="0E7A7618"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1.67</w:t>
            </w:r>
          </w:p>
        </w:tc>
        <w:tc>
          <w:tcPr>
            <w:tcW w:w="0" w:type="auto"/>
            <w:tcBorders>
              <w:top w:val="nil"/>
              <w:left w:val="nil"/>
              <w:bottom w:val="single" w:sz="4" w:space="0" w:color="auto"/>
              <w:right w:val="nil"/>
            </w:tcBorders>
            <w:shd w:val="clear" w:color="auto" w:fill="auto"/>
            <w:noWrap/>
            <w:vAlign w:val="bottom"/>
            <w:hideMark/>
          </w:tcPr>
          <w:p w14:paraId="0B113B3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4.3</w:t>
            </w:r>
          </w:p>
        </w:tc>
      </w:tr>
      <w:tr w:rsidR="00FD2915" w:rsidRPr="003100BA" w14:paraId="6FA758F8" w14:textId="77777777" w:rsidTr="00FD2915">
        <w:trPr>
          <w:trHeight w:val="300"/>
        </w:trPr>
        <w:tc>
          <w:tcPr>
            <w:tcW w:w="0" w:type="auto"/>
            <w:tcBorders>
              <w:top w:val="nil"/>
              <w:left w:val="nil"/>
              <w:bottom w:val="nil"/>
              <w:right w:val="nil"/>
            </w:tcBorders>
            <w:shd w:val="clear" w:color="auto" w:fill="auto"/>
            <w:noWrap/>
            <w:vAlign w:val="bottom"/>
            <w:hideMark/>
          </w:tcPr>
          <w:p w14:paraId="70337D4F" w14:textId="77777777" w:rsidR="00FD2915" w:rsidRPr="003100BA" w:rsidRDefault="00FD2915" w:rsidP="00FD2915">
            <w:pPr>
              <w:spacing w:after="0" w:line="240" w:lineRule="auto"/>
              <w:jc w:val="right"/>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025B3C9C"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130D85C"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9E8F0EE"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86FAB15"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F02F615" w14:textId="77777777" w:rsidR="00FD2915" w:rsidRPr="00AF24BC" w:rsidRDefault="00FD2915" w:rsidP="00FD2915">
            <w:pPr>
              <w:spacing w:after="0" w:line="240" w:lineRule="auto"/>
              <w:rPr>
                <w:rFonts w:ascii="Times New Roman" w:eastAsia="Times New Roman" w:hAnsi="Times New Roman" w:cs="Times New Roman"/>
              </w:rPr>
            </w:pPr>
          </w:p>
        </w:tc>
      </w:tr>
      <w:tr w:rsidR="00FD2915" w:rsidRPr="003100BA" w14:paraId="0A270CEE" w14:textId="77777777" w:rsidTr="00FD2915">
        <w:trPr>
          <w:trHeight w:val="300"/>
        </w:trPr>
        <w:tc>
          <w:tcPr>
            <w:tcW w:w="0" w:type="auto"/>
            <w:tcBorders>
              <w:top w:val="nil"/>
              <w:left w:val="nil"/>
              <w:bottom w:val="single" w:sz="4" w:space="0" w:color="auto"/>
              <w:right w:val="nil"/>
            </w:tcBorders>
            <w:shd w:val="clear" w:color="auto" w:fill="auto"/>
            <w:noWrap/>
            <w:vAlign w:val="bottom"/>
            <w:hideMark/>
          </w:tcPr>
          <w:p w14:paraId="020D1E07" w14:textId="77777777" w:rsidR="00FD2915" w:rsidRPr="003100BA" w:rsidRDefault="00FD2915" w:rsidP="00FD2915">
            <w:pPr>
              <w:spacing w:after="0" w:line="240" w:lineRule="auto"/>
              <w:rPr>
                <w:rFonts w:ascii="Calibri" w:eastAsia="Times New Roman" w:hAnsi="Calibri" w:cs="Times New Roman"/>
                <w:b/>
                <w:bCs/>
                <w:i/>
                <w:iCs/>
                <w:color w:val="000000"/>
              </w:rPr>
            </w:pPr>
            <w:r w:rsidRPr="003100BA">
              <w:rPr>
                <w:rFonts w:ascii="Calibri" w:eastAsia="Times New Roman" w:hAnsi="Calibri" w:cs="Times New Roman"/>
                <w:b/>
                <w:bCs/>
                <w:i/>
                <w:iCs/>
                <w:color w:val="000000"/>
              </w:rPr>
              <w:t xml:space="preserve">Ceratonova shasta </w:t>
            </w:r>
          </w:p>
        </w:tc>
        <w:tc>
          <w:tcPr>
            <w:tcW w:w="0" w:type="auto"/>
            <w:tcBorders>
              <w:top w:val="nil"/>
              <w:left w:val="nil"/>
              <w:bottom w:val="nil"/>
              <w:right w:val="nil"/>
            </w:tcBorders>
            <w:shd w:val="clear" w:color="auto" w:fill="auto"/>
            <w:noWrap/>
            <w:vAlign w:val="bottom"/>
            <w:hideMark/>
          </w:tcPr>
          <w:p w14:paraId="4C45B6CD" w14:textId="77777777" w:rsidR="00FD2915" w:rsidRPr="003100BA" w:rsidRDefault="00FD2915" w:rsidP="00FD2915">
            <w:pPr>
              <w:spacing w:after="0" w:line="240" w:lineRule="auto"/>
              <w:rPr>
                <w:rFonts w:ascii="Calibri" w:eastAsia="Times New Roman" w:hAnsi="Calibri" w:cs="Times New Roman"/>
                <w:b/>
                <w:bCs/>
                <w:i/>
                <w:iCs/>
                <w:color w:val="000000"/>
              </w:rPr>
            </w:pPr>
          </w:p>
        </w:tc>
        <w:tc>
          <w:tcPr>
            <w:tcW w:w="0" w:type="auto"/>
            <w:tcBorders>
              <w:top w:val="nil"/>
              <w:left w:val="nil"/>
              <w:bottom w:val="nil"/>
              <w:right w:val="nil"/>
            </w:tcBorders>
            <w:shd w:val="clear" w:color="auto" w:fill="auto"/>
            <w:noWrap/>
            <w:vAlign w:val="bottom"/>
            <w:hideMark/>
          </w:tcPr>
          <w:p w14:paraId="2982C286"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186D5650"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595076A"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14A4ADF" w14:textId="77777777" w:rsidR="00FD2915" w:rsidRPr="00AF24BC" w:rsidRDefault="00FD2915" w:rsidP="00FD2915">
            <w:pPr>
              <w:spacing w:after="0" w:line="240" w:lineRule="auto"/>
              <w:rPr>
                <w:rFonts w:ascii="Times New Roman" w:eastAsia="Times New Roman" w:hAnsi="Times New Roman" w:cs="Times New Roman"/>
              </w:rPr>
            </w:pPr>
          </w:p>
        </w:tc>
      </w:tr>
      <w:tr w:rsidR="00FD2915" w:rsidRPr="003100BA" w14:paraId="27F3EBF9" w14:textId="77777777" w:rsidTr="00AF24BC">
        <w:trPr>
          <w:trHeight w:val="759"/>
        </w:trPr>
        <w:tc>
          <w:tcPr>
            <w:tcW w:w="0" w:type="auto"/>
            <w:tcBorders>
              <w:top w:val="nil"/>
              <w:left w:val="nil"/>
              <w:bottom w:val="single" w:sz="4" w:space="0" w:color="auto"/>
              <w:right w:val="nil"/>
            </w:tcBorders>
            <w:shd w:val="clear" w:color="auto" w:fill="auto"/>
            <w:noWrap/>
            <w:vAlign w:val="bottom"/>
            <w:hideMark/>
          </w:tcPr>
          <w:p w14:paraId="1727B79E"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Genes</w:t>
            </w:r>
          </w:p>
        </w:tc>
        <w:tc>
          <w:tcPr>
            <w:tcW w:w="0" w:type="auto"/>
            <w:tcBorders>
              <w:top w:val="single" w:sz="4" w:space="0" w:color="auto"/>
              <w:left w:val="nil"/>
              <w:bottom w:val="single" w:sz="4" w:space="0" w:color="auto"/>
              <w:right w:val="nil"/>
            </w:tcBorders>
            <w:shd w:val="clear" w:color="auto" w:fill="auto"/>
            <w:vAlign w:val="bottom"/>
            <w:hideMark/>
          </w:tcPr>
          <w:p w14:paraId="69BBE1DE"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geNorm     M</w:t>
            </w:r>
          </w:p>
        </w:tc>
        <w:tc>
          <w:tcPr>
            <w:tcW w:w="0" w:type="auto"/>
            <w:tcBorders>
              <w:top w:val="single" w:sz="4" w:space="0" w:color="auto"/>
              <w:left w:val="nil"/>
              <w:bottom w:val="single" w:sz="4" w:space="0" w:color="auto"/>
              <w:right w:val="nil"/>
            </w:tcBorders>
            <w:shd w:val="clear" w:color="auto" w:fill="auto"/>
            <w:vAlign w:val="bottom"/>
            <w:hideMark/>
          </w:tcPr>
          <w:p w14:paraId="67D4E7B3"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NormFinder Stability value</w:t>
            </w:r>
          </w:p>
        </w:tc>
        <w:tc>
          <w:tcPr>
            <w:tcW w:w="0" w:type="auto"/>
            <w:tcBorders>
              <w:top w:val="single" w:sz="4" w:space="0" w:color="auto"/>
              <w:left w:val="nil"/>
              <w:bottom w:val="single" w:sz="4" w:space="0" w:color="auto"/>
              <w:right w:val="nil"/>
            </w:tcBorders>
            <w:shd w:val="clear" w:color="auto" w:fill="auto"/>
            <w:vAlign w:val="bottom"/>
            <w:hideMark/>
          </w:tcPr>
          <w:p w14:paraId="6DC9A700"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BestKeeper SD ± Cq</w:t>
            </w:r>
          </w:p>
        </w:tc>
        <w:tc>
          <w:tcPr>
            <w:tcW w:w="0" w:type="auto"/>
            <w:tcBorders>
              <w:top w:val="single" w:sz="4" w:space="0" w:color="auto"/>
              <w:left w:val="nil"/>
              <w:bottom w:val="single" w:sz="4" w:space="0" w:color="auto"/>
              <w:right w:val="nil"/>
            </w:tcBorders>
            <w:shd w:val="clear" w:color="auto" w:fill="auto"/>
            <w:vAlign w:val="bottom"/>
            <w:hideMark/>
          </w:tcPr>
          <w:p w14:paraId="6C189732" w14:textId="523AD641" w:rsidR="00FD2915" w:rsidRPr="00AF24BC" w:rsidRDefault="00FD2915" w:rsidP="00FD291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xml:space="preserve">Δ </w:t>
            </w:r>
            <w:r w:rsidRPr="00AF24BC">
              <w:rPr>
                <w:rFonts w:ascii="Times New Roman" w:eastAsia="Times New Roman" w:hAnsi="Times New Roman" w:cs="Times New Roman"/>
                <w:i/>
                <w:iCs/>
                <w:color w:val="000000"/>
              </w:rPr>
              <w:t>C</w:t>
            </w:r>
            <w:r w:rsidR="008F6717">
              <w:rPr>
                <w:rFonts w:ascii="Times New Roman" w:eastAsia="Times New Roman" w:hAnsi="Times New Roman" w:cs="Times New Roman"/>
                <w:i/>
                <w:iCs/>
                <w:color w:val="000000"/>
              </w:rPr>
              <w:t>q</w:t>
            </w:r>
            <w:r w:rsidRPr="00AF24BC">
              <w:rPr>
                <w:rFonts w:ascii="Times New Roman" w:eastAsia="Times New Roman" w:hAnsi="Times New Roman" w:cs="Times New Roman"/>
                <w:i/>
                <w:iCs/>
                <w:color w:val="000000"/>
              </w:rPr>
              <w:t xml:space="preserve"> </w:t>
            </w:r>
            <w:r w:rsidRPr="00AF24BC">
              <w:rPr>
                <w:rFonts w:ascii="Times New Roman" w:eastAsia="Times New Roman" w:hAnsi="Times New Roman" w:cs="Times New Roman"/>
                <w:color w:val="000000"/>
              </w:rPr>
              <w:t>Average of STDEV</w:t>
            </w:r>
          </w:p>
        </w:tc>
        <w:tc>
          <w:tcPr>
            <w:tcW w:w="0" w:type="auto"/>
            <w:tcBorders>
              <w:top w:val="single" w:sz="4" w:space="0" w:color="auto"/>
              <w:left w:val="nil"/>
              <w:bottom w:val="single" w:sz="4" w:space="0" w:color="auto"/>
              <w:right w:val="nil"/>
            </w:tcBorders>
            <w:shd w:val="clear" w:color="auto" w:fill="auto"/>
            <w:vAlign w:val="bottom"/>
            <w:hideMark/>
          </w:tcPr>
          <w:p w14:paraId="066D3E19" w14:textId="77777777" w:rsidR="00FD2915" w:rsidRPr="003100BA" w:rsidRDefault="00FD2915" w:rsidP="00FD2915">
            <w:pPr>
              <w:spacing w:after="0" w:line="240" w:lineRule="auto"/>
              <w:rPr>
                <w:rFonts w:ascii="Calibri" w:eastAsia="Times New Roman" w:hAnsi="Calibri" w:cs="Times New Roman"/>
                <w:b/>
                <w:bCs/>
                <w:color w:val="000000"/>
              </w:rPr>
            </w:pPr>
            <w:r w:rsidRPr="003100BA">
              <w:rPr>
                <w:rFonts w:ascii="Calibri" w:eastAsia="Times New Roman" w:hAnsi="Calibri" w:cs="Times New Roman"/>
                <w:b/>
                <w:bCs/>
                <w:color w:val="000000"/>
              </w:rPr>
              <w:t>RefFinder Geomean of ranking values</w:t>
            </w:r>
          </w:p>
        </w:tc>
      </w:tr>
      <w:tr w:rsidR="00FD2915" w:rsidRPr="003100BA" w14:paraId="56DE370E" w14:textId="77777777" w:rsidTr="00FD2915">
        <w:trPr>
          <w:trHeight w:val="300"/>
        </w:trPr>
        <w:tc>
          <w:tcPr>
            <w:tcW w:w="0" w:type="auto"/>
            <w:tcBorders>
              <w:top w:val="nil"/>
              <w:left w:val="nil"/>
              <w:bottom w:val="nil"/>
              <w:right w:val="nil"/>
            </w:tcBorders>
            <w:shd w:val="clear" w:color="auto" w:fill="auto"/>
            <w:noWrap/>
            <w:vAlign w:val="bottom"/>
            <w:hideMark/>
          </w:tcPr>
          <w:p w14:paraId="53B06D59"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ACTB</w:t>
            </w:r>
          </w:p>
        </w:tc>
        <w:tc>
          <w:tcPr>
            <w:tcW w:w="0" w:type="auto"/>
            <w:tcBorders>
              <w:top w:val="nil"/>
              <w:left w:val="nil"/>
              <w:bottom w:val="nil"/>
              <w:right w:val="nil"/>
            </w:tcBorders>
            <w:shd w:val="clear" w:color="auto" w:fill="auto"/>
            <w:noWrap/>
            <w:vAlign w:val="bottom"/>
            <w:hideMark/>
          </w:tcPr>
          <w:p w14:paraId="325FCA8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1.27</w:t>
            </w:r>
          </w:p>
        </w:tc>
        <w:tc>
          <w:tcPr>
            <w:tcW w:w="0" w:type="auto"/>
            <w:tcBorders>
              <w:top w:val="nil"/>
              <w:left w:val="nil"/>
              <w:bottom w:val="nil"/>
              <w:right w:val="nil"/>
            </w:tcBorders>
            <w:shd w:val="clear" w:color="auto" w:fill="auto"/>
            <w:noWrap/>
            <w:vAlign w:val="bottom"/>
            <w:hideMark/>
          </w:tcPr>
          <w:p w14:paraId="1FE92C55"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w:t>
            </w:r>
          </w:p>
        </w:tc>
        <w:tc>
          <w:tcPr>
            <w:tcW w:w="0" w:type="auto"/>
            <w:tcBorders>
              <w:top w:val="nil"/>
              <w:left w:val="nil"/>
              <w:bottom w:val="nil"/>
              <w:right w:val="nil"/>
            </w:tcBorders>
            <w:shd w:val="clear" w:color="auto" w:fill="auto"/>
            <w:noWrap/>
            <w:vAlign w:val="bottom"/>
            <w:hideMark/>
          </w:tcPr>
          <w:p w14:paraId="4F566E7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3.65</w:t>
            </w:r>
          </w:p>
        </w:tc>
        <w:tc>
          <w:tcPr>
            <w:tcW w:w="0" w:type="auto"/>
            <w:tcBorders>
              <w:top w:val="nil"/>
              <w:left w:val="nil"/>
              <w:bottom w:val="nil"/>
              <w:right w:val="nil"/>
            </w:tcBorders>
            <w:shd w:val="clear" w:color="auto" w:fill="auto"/>
            <w:noWrap/>
            <w:vAlign w:val="bottom"/>
            <w:hideMark/>
          </w:tcPr>
          <w:p w14:paraId="41D82D1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2.89</w:t>
            </w:r>
          </w:p>
        </w:tc>
        <w:tc>
          <w:tcPr>
            <w:tcW w:w="0" w:type="auto"/>
            <w:tcBorders>
              <w:top w:val="nil"/>
              <w:left w:val="nil"/>
              <w:bottom w:val="nil"/>
              <w:right w:val="nil"/>
            </w:tcBorders>
            <w:shd w:val="clear" w:color="auto" w:fill="auto"/>
            <w:noWrap/>
            <w:vAlign w:val="bottom"/>
            <w:hideMark/>
          </w:tcPr>
          <w:p w14:paraId="1D47644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2.99</w:t>
            </w:r>
          </w:p>
        </w:tc>
      </w:tr>
      <w:tr w:rsidR="00FD2915" w:rsidRPr="003100BA" w14:paraId="1FE2298A" w14:textId="77777777" w:rsidTr="00FD2915">
        <w:trPr>
          <w:trHeight w:val="300"/>
        </w:trPr>
        <w:tc>
          <w:tcPr>
            <w:tcW w:w="0" w:type="auto"/>
            <w:tcBorders>
              <w:top w:val="nil"/>
              <w:left w:val="nil"/>
              <w:bottom w:val="nil"/>
              <w:right w:val="nil"/>
            </w:tcBorders>
            <w:shd w:val="clear" w:color="auto" w:fill="auto"/>
            <w:noWrap/>
            <w:vAlign w:val="bottom"/>
            <w:hideMark/>
          </w:tcPr>
          <w:p w14:paraId="25F2F053"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AHC1</w:t>
            </w:r>
          </w:p>
        </w:tc>
        <w:tc>
          <w:tcPr>
            <w:tcW w:w="0" w:type="auto"/>
            <w:tcBorders>
              <w:top w:val="nil"/>
              <w:left w:val="nil"/>
              <w:bottom w:val="nil"/>
              <w:right w:val="nil"/>
            </w:tcBorders>
            <w:shd w:val="clear" w:color="auto" w:fill="auto"/>
            <w:noWrap/>
            <w:vAlign w:val="bottom"/>
            <w:hideMark/>
          </w:tcPr>
          <w:p w14:paraId="73FA6AA1"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1.27</w:t>
            </w:r>
          </w:p>
        </w:tc>
        <w:tc>
          <w:tcPr>
            <w:tcW w:w="0" w:type="auto"/>
            <w:tcBorders>
              <w:top w:val="nil"/>
              <w:left w:val="nil"/>
              <w:bottom w:val="nil"/>
              <w:right w:val="nil"/>
            </w:tcBorders>
            <w:shd w:val="clear" w:color="auto" w:fill="auto"/>
            <w:noWrap/>
            <w:vAlign w:val="bottom"/>
            <w:hideMark/>
          </w:tcPr>
          <w:p w14:paraId="68D9917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1.92</w:t>
            </w:r>
          </w:p>
        </w:tc>
        <w:tc>
          <w:tcPr>
            <w:tcW w:w="0" w:type="auto"/>
            <w:tcBorders>
              <w:top w:val="nil"/>
              <w:left w:val="nil"/>
              <w:bottom w:val="nil"/>
              <w:right w:val="nil"/>
            </w:tcBorders>
            <w:shd w:val="clear" w:color="auto" w:fill="auto"/>
            <w:noWrap/>
            <w:vAlign w:val="bottom"/>
            <w:hideMark/>
          </w:tcPr>
          <w:p w14:paraId="7DAE0FC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3.34</w:t>
            </w:r>
          </w:p>
        </w:tc>
        <w:tc>
          <w:tcPr>
            <w:tcW w:w="0" w:type="auto"/>
            <w:tcBorders>
              <w:top w:val="nil"/>
              <w:left w:val="nil"/>
              <w:bottom w:val="nil"/>
              <w:right w:val="nil"/>
            </w:tcBorders>
            <w:shd w:val="clear" w:color="auto" w:fill="auto"/>
            <w:noWrap/>
            <w:vAlign w:val="bottom"/>
            <w:hideMark/>
          </w:tcPr>
          <w:p w14:paraId="19A0B3D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2.86</w:t>
            </w:r>
          </w:p>
        </w:tc>
        <w:tc>
          <w:tcPr>
            <w:tcW w:w="0" w:type="auto"/>
            <w:tcBorders>
              <w:top w:val="nil"/>
              <w:left w:val="nil"/>
              <w:bottom w:val="nil"/>
              <w:right w:val="nil"/>
            </w:tcBorders>
            <w:shd w:val="clear" w:color="auto" w:fill="auto"/>
            <w:noWrap/>
            <w:vAlign w:val="bottom"/>
            <w:hideMark/>
          </w:tcPr>
          <w:p w14:paraId="45210C50"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2.44</w:t>
            </w:r>
          </w:p>
        </w:tc>
      </w:tr>
      <w:tr w:rsidR="00FD2915" w:rsidRPr="003100BA" w14:paraId="4F7D3066" w14:textId="77777777" w:rsidTr="00FD2915">
        <w:trPr>
          <w:trHeight w:val="300"/>
        </w:trPr>
        <w:tc>
          <w:tcPr>
            <w:tcW w:w="0" w:type="auto"/>
            <w:tcBorders>
              <w:top w:val="nil"/>
              <w:left w:val="nil"/>
              <w:bottom w:val="nil"/>
              <w:right w:val="nil"/>
            </w:tcBorders>
            <w:shd w:val="clear" w:color="auto" w:fill="auto"/>
            <w:noWrap/>
            <w:vAlign w:val="bottom"/>
            <w:hideMark/>
          </w:tcPr>
          <w:p w14:paraId="426049C1"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EF2</w:t>
            </w:r>
          </w:p>
        </w:tc>
        <w:tc>
          <w:tcPr>
            <w:tcW w:w="0" w:type="auto"/>
            <w:tcBorders>
              <w:top w:val="nil"/>
              <w:left w:val="nil"/>
              <w:bottom w:val="nil"/>
              <w:right w:val="nil"/>
            </w:tcBorders>
            <w:shd w:val="clear" w:color="auto" w:fill="auto"/>
            <w:noWrap/>
            <w:vAlign w:val="bottom"/>
            <w:hideMark/>
          </w:tcPr>
          <w:p w14:paraId="02FA5AEB"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1.94</w:t>
            </w:r>
          </w:p>
        </w:tc>
        <w:tc>
          <w:tcPr>
            <w:tcW w:w="0" w:type="auto"/>
            <w:tcBorders>
              <w:top w:val="nil"/>
              <w:left w:val="nil"/>
              <w:bottom w:val="nil"/>
              <w:right w:val="nil"/>
            </w:tcBorders>
            <w:shd w:val="clear" w:color="auto" w:fill="auto"/>
            <w:noWrap/>
            <w:vAlign w:val="bottom"/>
            <w:hideMark/>
          </w:tcPr>
          <w:p w14:paraId="597E88C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0.94</w:t>
            </w:r>
          </w:p>
        </w:tc>
        <w:tc>
          <w:tcPr>
            <w:tcW w:w="0" w:type="auto"/>
            <w:tcBorders>
              <w:top w:val="nil"/>
              <w:left w:val="nil"/>
              <w:bottom w:val="nil"/>
              <w:right w:val="nil"/>
            </w:tcBorders>
            <w:shd w:val="clear" w:color="auto" w:fill="auto"/>
            <w:noWrap/>
            <w:vAlign w:val="bottom"/>
            <w:hideMark/>
          </w:tcPr>
          <w:p w14:paraId="6651A52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3.06</w:t>
            </w:r>
          </w:p>
        </w:tc>
        <w:tc>
          <w:tcPr>
            <w:tcW w:w="0" w:type="auto"/>
            <w:tcBorders>
              <w:top w:val="nil"/>
              <w:left w:val="nil"/>
              <w:bottom w:val="nil"/>
              <w:right w:val="nil"/>
            </w:tcBorders>
            <w:shd w:val="clear" w:color="auto" w:fill="auto"/>
            <w:noWrap/>
            <w:vAlign w:val="bottom"/>
            <w:hideMark/>
          </w:tcPr>
          <w:p w14:paraId="653A248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2.79</w:t>
            </w:r>
          </w:p>
        </w:tc>
        <w:tc>
          <w:tcPr>
            <w:tcW w:w="0" w:type="auto"/>
            <w:tcBorders>
              <w:top w:val="nil"/>
              <w:left w:val="nil"/>
              <w:bottom w:val="nil"/>
              <w:right w:val="nil"/>
            </w:tcBorders>
            <w:shd w:val="clear" w:color="auto" w:fill="auto"/>
            <w:noWrap/>
            <w:vAlign w:val="bottom"/>
            <w:hideMark/>
          </w:tcPr>
          <w:p w14:paraId="029955C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2.21</w:t>
            </w:r>
          </w:p>
        </w:tc>
      </w:tr>
      <w:tr w:rsidR="00FD2915" w:rsidRPr="003100BA" w14:paraId="0AC45AEB" w14:textId="77777777" w:rsidTr="00FD2915">
        <w:trPr>
          <w:trHeight w:val="300"/>
        </w:trPr>
        <w:tc>
          <w:tcPr>
            <w:tcW w:w="0" w:type="auto"/>
            <w:tcBorders>
              <w:top w:val="nil"/>
              <w:left w:val="nil"/>
              <w:bottom w:val="nil"/>
              <w:right w:val="nil"/>
            </w:tcBorders>
            <w:shd w:val="clear" w:color="auto" w:fill="auto"/>
            <w:noWrap/>
            <w:vAlign w:val="bottom"/>
            <w:hideMark/>
          </w:tcPr>
          <w:p w14:paraId="10B6A93A"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GAPDH</w:t>
            </w:r>
          </w:p>
        </w:tc>
        <w:tc>
          <w:tcPr>
            <w:tcW w:w="0" w:type="auto"/>
            <w:tcBorders>
              <w:top w:val="nil"/>
              <w:left w:val="nil"/>
              <w:bottom w:val="nil"/>
              <w:right w:val="nil"/>
            </w:tcBorders>
            <w:shd w:val="clear" w:color="auto" w:fill="auto"/>
            <w:noWrap/>
            <w:vAlign w:val="bottom"/>
            <w:hideMark/>
          </w:tcPr>
          <w:p w14:paraId="4A86DD5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1.54</w:t>
            </w:r>
          </w:p>
        </w:tc>
        <w:tc>
          <w:tcPr>
            <w:tcW w:w="0" w:type="auto"/>
            <w:tcBorders>
              <w:top w:val="nil"/>
              <w:left w:val="nil"/>
              <w:bottom w:val="nil"/>
              <w:right w:val="nil"/>
            </w:tcBorders>
            <w:shd w:val="clear" w:color="auto" w:fill="auto"/>
            <w:noWrap/>
            <w:vAlign w:val="bottom"/>
            <w:hideMark/>
          </w:tcPr>
          <w:p w14:paraId="32E5AF6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1.15</w:t>
            </w:r>
          </w:p>
        </w:tc>
        <w:tc>
          <w:tcPr>
            <w:tcW w:w="0" w:type="auto"/>
            <w:tcBorders>
              <w:top w:val="nil"/>
              <w:left w:val="nil"/>
              <w:bottom w:val="nil"/>
              <w:right w:val="nil"/>
            </w:tcBorders>
            <w:shd w:val="clear" w:color="auto" w:fill="auto"/>
            <w:noWrap/>
            <w:vAlign w:val="bottom"/>
            <w:hideMark/>
          </w:tcPr>
          <w:p w14:paraId="30865AEF"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2.87</w:t>
            </w:r>
          </w:p>
        </w:tc>
        <w:tc>
          <w:tcPr>
            <w:tcW w:w="0" w:type="auto"/>
            <w:tcBorders>
              <w:top w:val="nil"/>
              <w:left w:val="nil"/>
              <w:bottom w:val="nil"/>
              <w:right w:val="nil"/>
            </w:tcBorders>
            <w:shd w:val="clear" w:color="auto" w:fill="auto"/>
            <w:noWrap/>
            <w:vAlign w:val="bottom"/>
            <w:hideMark/>
          </w:tcPr>
          <w:p w14:paraId="2D5B40DE"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2.63</w:t>
            </w:r>
          </w:p>
        </w:tc>
        <w:tc>
          <w:tcPr>
            <w:tcW w:w="0" w:type="auto"/>
            <w:tcBorders>
              <w:top w:val="nil"/>
              <w:left w:val="nil"/>
              <w:bottom w:val="nil"/>
              <w:right w:val="nil"/>
            </w:tcBorders>
            <w:shd w:val="clear" w:color="auto" w:fill="auto"/>
            <w:noWrap/>
            <w:vAlign w:val="bottom"/>
            <w:hideMark/>
          </w:tcPr>
          <w:p w14:paraId="20D44769"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1.86</w:t>
            </w:r>
          </w:p>
        </w:tc>
      </w:tr>
      <w:tr w:rsidR="00FD2915" w:rsidRPr="003100BA" w14:paraId="09287459" w14:textId="77777777" w:rsidTr="00FD2915">
        <w:trPr>
          <w:trHeight w:val="300"/>
        </w:trPr>
        <w:tc>
          <w:tcPr>
            <w:tcW w:w="0" w:type="auto"/>
            <w:tcBorders>
              <w:top w:val="nil"/>
              <w:left w:val="nil"/>
              <w:bottom w:val="nil"/>
              <w:right w:val="nil"/>
            </w:tcBorders>
            <w:shd w:val="clear" w:color="auto" w:fill="auto"/>
            <w:noWrap/>
            <w:vAlign w:val="bottom"/>
            <w:hideMark/>
          </w:tcPr>
          <w:p w14:paraId="29E09FB2"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HPRT1</w:t>
            </w:r>
          </w:p>
        </w:tc>
        <w:tc>
          <w:tcPr>
            <w:tcW w:w="0" w:type="auto"/>
            <w:gridSpan w:val="2"/>
            <w:tcBorders>
              <w:top w:val="nil"/>
              <w:left w:val="nil"/>
              <w:bottom w:val="nil"/>
              <w:right w:val="nil"/>
            </w:tcBorders>
            <w:shd w:val="clear" w:color="auto" w:fill="auto"/>
            <w:noWrap/>
            <w:vAlign w:val="bottom"/>
            <w:hideMark/>
          </w:tcPr>
          <w:p w14:paraId="295B3D97"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Excluded from analysis</w:t>
            </w:r>
          </w:p>
        </w:tc>
        <w:tc>
          <w:tcPr>
            <w:tcW w:w="0" w:type="auto"/>
            <w:tcBorders>
              <w:top w:val="nil"/>
              <w:left w:val="nil"/>
              <w:bottom w:val="nil"/>
              <w:right w:val="nil"/>
            </w:tcBorders>
            <w:shd w:val="clear" w:color="auto" w:fill="auto"/>
            <w:noWrap/>
            <w:vAlign w:val="bottom"/>
            <w:hideMark/>
          </w:tcPr>
          <w:p w14:paraId="2C56A019" w14:textId="77777777" w:rsidR="00FD2915" w:rsidRPr="003100BA" w:rsidRDefault="00FD2915" w:rsidP="00FD2915">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1248BB8C"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B4FA2E2" w14:textId="77777777" w:rsidR="00FD2915" w:rsidRPr="00AF24BC" w:rsidRDefault="00FD2915" w:rsidP="00FD2915">
            <w:pPr>
              <w:spacing w:after="0" w:line="240" w:lineRule="auto"/>
              <w:rPr>
                <w:rFonts w:ascii="Times New Roman" w:eastAsia="Times New Roman" w:hAnsi="Times New Roman" w:cs="Times New Roman"/>
              </w:rPr>
            </w:pPr>
          </w:p>
        </w:tc>
      </w:tr>
      <w:tr w:rsidR="00FD2915" w:rsidRPr="003100BA" w14:paraId="716CA611" w14:textId="77777777" w:rsidTr="00FD2915">
        <w:trPr>
          <w:trHeight w:val="300"/>
        </w:trPr>
        <w:tc>
          <w:tcPr>
            <w:tcW w:w="0" w:type="auto"/>
            <w:tcBorders>
              <w:top w:val="nil"/>
              <w:left w:val="nil"/>
              <w:bottom w:val="nil"/>
              <w:right w:val="nil"/>
            </w:tcBorders>
            <w:shd w:val="clear" w:color="auto" w:fill="auto"/>
            <w:noWrap/>
            <w:vAlign w:val="bottom"/>
            <w:hideMark/>
          </w:tcPr>
          <w:p w14:paraId="70042F4E"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RPB2</w:t>
            </w:r>
          </w:p>
        </w:tc>
        <w:tc>
          <w:tcPr>
            <w:tcW w:w="0" w:type="auto"/>
            <w:gridSpan w:val="2"/>
            <w:tcBorders>
              <w:top w:val="nil"/>
              <w:left w:val="nil"/>
              <w:bottom w:val="nil"/>
              <w:right w:val="nil"/>
            </w:tcBorders>
            <w:shd w:val="clear" w:color="auto" w:fill="auto"/>
            <w:noWrap/>
            <w:vAlign w:val="bottom"/>
            <w:hideMark/>
          </w:tcPr>
          <w:p w14:paraId="6B97AD48"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Excluded from analysis</w:t>
            </w:r>
          </w:p>
        </w:tc>
        <w:tc>
          <w:tcPr>
            <w:tcW w:w="0" w:type="auto"/>
            <w:tcBorders>
              <w:top w:val="nil"/>
              <w:left w:val="nil"/>
              <w:bottom w:val="nil"/>
              <w:right w:val="nil"/>
            </w:tcBorders>
            <w:shd w:val="clear" w:color="auto" w:fill="auto"/>
            <w:noWrap/>
            <w:vAlign w:val="bottom"/>
            <w:hideMark/>
          </w:tcPr>
          <w:p w14:paraId="34DF9D5E" w14:textId="77777777" w:rsidR="00FD2915" w:rsidRPr="003100BA" w:rsidRDefault="00FD2915" w:rsidP="00FD2915">
            <w:pPr>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01A4DC85"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2CAC84BA" w14:textId="77777777" w:rsidR="00FD2915" w:rsidRPr="00AF24BC" w:rsidRDefault="00FD2915" w:rsidP="00FD2915">
            <w:pPr>
              <w:spacing w:after="0" w:line="240" w:lineRule="auto"/>
              <w:rPr>
                <w:rFonts w:ascii="Times New Roman" w:eastAsia="Times New Roman" w:hAnsi="Times New Roman" w:cs="Times New Roman"/>
              </w:rPr>
            </w:pPr>
          </w:p>
        </w:tc>
      </w:tr>
      <w:tr w:rsidR="00FD2915" w:rsidRPr="003100BA" w14:paraId="72A2CC15" w14:textId="77777777" w:rsidTr="00FD2915">
        <w:trPr>
          <w:trHeight w:val="300"/>
        </w:trPr>
        <w:tc>
          <w:tcPr>
            <w:tcW w:w="0" w:type="auto"/>
            <w:tcBorders>
              <w:top w:val="nil"/>
              <w:left w:val="nil"/>
              <w:bottom w:val="nil"/>
              <w:right w:val="nil"/>
            </w:tcBorders>
            <w:shd w:val="clear" w:color="auto" w:fill="auto"/>
            <w:noWrap/>
            <w:vAlign w:val="bottom"/>
            <w:hideMark/>
          </w:tcPr>
          <w:p w14:paraId="702BBEFD"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18S rRNA</w:t>
            </w:r>
          </w:p>
        </w:tc>
        <w:tc>
          <w:tcPr>
            <w:tcW w:w="0" w:type="auto"/>
            <w:tcBorders>
              <w:top w:val="nil"/>
              <w:left w:val="nil"/>
              <w:bottom w:val="nil"/>
              <w:right w:val="nil"/>
            </w:tcBorders>
            <w:shd w:val="clear" w:color="auto" w:fill="auto"/>
            <w:noWrap/>
            <w:vAlign w:val="bottom"/>
            <w:hideMark/>
          </w:tcPr>
          <w:p w14:paraId="594AEC37"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3.26</w:t>
            </w:r>
          </w:p>
        </w:tc>
        <w:tc>
          <w:tcPr>
            <w:tcW w:w="0" w:type="auto"/>
            <w:tcBorders>
              <w:top w:val="nil"/>
              <w:left w:val="nil"/>
              <w:bottom w:val="nil"/>
              <w:right w:val="nil"/>
            </w:tcBorders>
            <w:shd w:val="clear" w:color="auto" w:fill="auto"/>
            <w:noWrap/>
            <w:vAlign w:val="bottom"/>
            <w:hideMark/>
          </w:tcPr>
          <w:p w14:paraId="2A54E102"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4.6</w:t>
            </w:r>
          </w:p>
        </w:tc>
        <w:tc>
          <w:tcPr>
            <w:tcW w:w="0" w:type="auto"/>
            <w:tcBorders>
              <w:top w:val="nil"/>
              <w:left w:val="nil"/>
              <w:bottom w:val="nil"/>
              <w:right w:val="nil"/>
            </w:tcBorders>
            <w:shd w:val="clear" w:color="auto" w:fill="auto"/>
            <w:noWrap/>
            <w:vAlign w:val="bottom"/>
            <w:hideMark/>
          </w:tcPr>
          <w:p w14:paraId="1548DA3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4.28</w:t>
            </w:r>
          </w:p>
        </w:tc>
        <w:tc>
          <w:tcPr>
            <w:tcW w:w="0" w:type="auto"/>
            <w:tcBorders>
              <w:top w:val="nil"/>
              <w:left w:val="nil"/>
              <w:bottom w:val="nil"/>
              <w:right w:val="nil"/>
            </w:tcBorders>
            <w:shd w:val="clear" w:color="auto" w:fill="auto"/>
            <w:noWrap/>
            <w:vAlign w:val="bottom"/>
            <w:hideMark/>
          </w:tcPr>
          <w:p w14:paraId="26E7B38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4.89</w:t>
            </w:r>
          </w:p>
        </w:tc>
        <w:tc>
          <w:tcPr>
            <w:tcW w:w="0" w:type="auto"/>
            <w:tcBorders>
              <w:top w:val="nil"/>
              <w:left w:val="nil"/>
              <w:bottom w:val="nil"/>
              <w:right w:val="nil"/>
            </w:tcBorders>
            <w:shd w:val="clear" w:color="auto" w:fill="auto"/>
            <w:noWrap/>
            <w:vAlign w:val="bottom"/>
            <w:hideMark/>
          </w:tcPr>
          <w:p w14:paraId="21DE9264"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6</w:t>
            </w:r>
          </w:p>
        </w:tc>
      </w:tr>
      <w:tr w:rsidR="00FD2915" w:rsidRPr="003100BA" w14:paraId="795D545A" w14:textId="77777777" w:rsidTr="00FD2915">
        <w:trPr>
          <w:trHeight w:val="300"/>
        </w:trPr>
        <w:tc>
          <w:tcPr>
            <w:tcW w:w="0" w:type="auto"/>
            <w:tcBorders>
              <w:top w:val="nil"/>
              <w:left w:val="nil"/>
              <w:bottom w:val="single" w:sz="4" w:space="0" w:color="auto"/>
              <w:right w:val="nil"/>
            </w:tcBorders>
            <w:shd w:val="clear" w:color="auto" w:fill="auto"/>
            <w:noWrap/>
            <w:vAlign w:val="bottom"/>
            <w:hideMark/>
          </w:tcPr>
          <w:p w14:paraId="6A7C45F3" w14:textId="77777777" w:rsidR="00FD2915" w:rsidRPr="003100BA" w:rsidRDefault="00FD2915" w:rsidP="00FD2915">
            <w:pPr>
              <w:spacing w:after="0" w:line="240" w:lineRule="auto"/>
              <w:rPr>
                <w:rFonts w:ascii="Calibri" w:eastAsia="Times New Roman" w:hAnsi="Calibri" w:cs="Times New Roman"/>
                <w:color w:val="000000"/>
              </w:rPr>
            </w:pPr>
            <w:r w:rsidRPr="003100BA">
              <w:rPr>
                <w:rFonts w:ascii="Calibri" w:eastAsia="Times New Roman" w:hAnsi="Calibri" w:cs="Times New Roman"/>
                <w:color w:val="000000"/>
              </w:rPr>
              <w:t>28S rRNA</w:t>
            </w:r>
          </w:p>
        </w:tc>
        <w:tc>
          <w:tcPr>
            <w:tcW w:w="0" w:type="auto"/>
            <w:tcBorders>
              <w:top w:val="nil"/>
              <w:left w:val="nil"/>
              <w:bottom w:val="single" w:sz="4" w:space="0" w:color="auto"/>
              <w:right w:val="nil"/>
            </w:tcBorders>
            <w:shd w:val="clear" w:color="auto" w:fill="auto"/>
            <w:noWrap/>
            <w:vAlign w:val="bottom"/>
            <w:hideMark/>
          </w:tcPr>
          <w:p w14:paraId="3C947317"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2.44</w:t>
            </w:r>
          </w:p>
        </w:tc>
        <w:tc>
          <w:tcPr>
            <w:tcW w:w="0" w:type="auto"/>
            <w:tcBorders>
              <w:top w:val="nil"/>
              <w:left w:val="nil"/>
              <w:bottom w:val="single" w:sz="4" w:space="0" w:color="auto"/>
              <w:right w:val="nil"/>
            </w:tcBorders>
            <w:shd w:val="clear" w:color="auto" w:fill="auto"/>
            <w:noWrap/>
            <w:vAlign w:val="bottom"/>
            <w:hideMark/>
          </w:tcPr>
          <w:p w14:paraId="260FFDD8"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2.5</w:t>
            </w:r>
          </w:p>
        </w:tc>
        <w:tc>
          <w:tcPr>
            <w:tcW w:w="0" w:type="auto"/>
            <w:tcBorders>
              <w:top w:val="nil"/>
              <w:left w:val="nil"/>
              <w:bottom w:val="single" w:sz="4" w:space="0" w:color="auto"/>
              <w:right w:val="nil"/>
            </w:tcBorders>
            <w:shd w:val="clear" w:color="auto" w:fill="auto"/>
            <w:noWrap/>
            <w:vAlign w:val="bottom"/>
            <w:hideMark/>
          </w:tcPr>
          <w:p w14:paraId="4E89FBB1"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1.97</w:t>
            </w:r>
          </w:p>
        </w:tc>
        <w:tc>
          <w:tcPr>
            <w:tcW w:w="0" w:type="auto"/>
            <w:tcBorders>
              <w:top w:val="nil"/>
              <w:left w:val="nil"/>
              <w:bottom w:val="single" w:sz="4" w:space="0" w:color="auto"/>
              <w:right w:val="nil"/>
            </w:tcBorders>
            <w:shd w:val="clear" w:color="auto" w:fill="auto"/>
            <w:noWrap/>
            <w:vAlign w:val="bottom"/>
            <w:hideMark/>
          </w:tcPr>
          <w:p w14:paraId="1E89A64C"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3.48</w:t>
            </w:r>
          </w:p>
        </w:tc>
        <w:tc>
          <w:tcPr>
            <w:tcW w:w="0" w:type="auto"/>
            <w:tcBorders>
              <w:top w:val="nil"/>
              <w:left w:val="nil"/>
              <w:bottom w:val="single" w:sz="4" w:space="0" w:color="auto"/>
              <w:right w:val="nil"/>
            </w:tcBorders>
            <w:shd w:val="clear" w:color="auto" w:fill="auto"/>
            <w:noWrap/>
            <w:vAlign w:val="bottom"/>
            <w:hideMark/>
          </w:tcPr>
          <w:p w14:paraId="21BD61CA" w14:textId="77777777" w:rsidR="00FD2915" w:rsidRPr="003100BA" w:rsidRDefault="00FD2915" w:rsidP="00FD2915">
            <w:pPr>
              <w:spacing w:after="0" w:line="240" w:lineRule="auto"/>
              <w:jc w:val="right"/>
              <w:rPr>
                <w:rFonts w:ascii="Calibri" w:eastAsia="Times New Roman" w:hAnsi="Calibri" w:cs="Times New Roman"/>
                <w:color w:val="000000"/>
              </w:rPr>
            </w:pPr>
            <w:r w:rsidRPr="003100BA">
              <w:rPr>
                <w:rFonts w:ascii="Calibri" w:eastAsia="Times New Roman" w:hAnsi="Calibri" w:cs="Times New Roman"/>
                <w:color w:val="000000"/>
              </w:rPr>
              <w:t>3.34</w:t>
            </w:r>
          </w:p>
        </w:tc>
      </w:tr>
      <w:tr w:rsidR="00FD2915" w:rsidRPr="003100BA" w14:paraId="48CFF4D3" w14:textId="77777777" w:rsidTr="00FD2915">
        <w:trPr>
          <w:trHeight w:val="300"/>
        </w:trPr>
        <w:tc>
          <w:tcPr>
            <w:tcW w:w="0" w:type="auto"/>
            <w:tcBorders>
              <w:top w:val="nil"/>
              <w:left w:val="nil"/>
              <w:bottom w:val="nil"/>
              <w:right w:val="nil"/>
            </w:tcBorders>
            <w:shd w:val="clear" w:color="auto" w:fill="auto"/>
            <w:noWrap/>
            <w:vAlign w:val="bottom"/>
            <w:hideMark/>
          </w:tcPr>
          <w:p w14:paraId="0C79F5F6" w14:textId="77777777" w:rsidR="00FD2915" w:rsidRPr="003100BA" w:rsidRDefault="00FD2915" w:rsidP="00FD2915">
            <w:pPr>
              <w:spacing w:after="0" w:line="240" w:lineRule="auto"/>
              <w:jc w:val="right"/>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3DDD9C2F"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9BD8B4A"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7959C60"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19D10E0" w14:textId="77777777" w:rsidR="00FD2915" w:rsidRPr="00AF24BC" w:rsidRDefault="00FD2915" w:rsidP="00FD2915">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19D40E9" w14:textId="77777777" w:rsidR="00FD2915" w:rsidRPr="00AF24BC" w:rsidRDefault="00FD2915" w:rsidP="00FD2915">
            <w:pPr>
              <w:spacing w:after="0" w:line="240" w:lineRule="auto"/>
              <w:rPr>
                <w:rFonts w:ascii="Times New Roman" w:eastAsia="Times New Roman" w:hAnsi="Times New Roman" w:cs="Times New Roman"/>
              </w:rPr>
            </w:pPr>
          </w:p>
        </w:tc>
      </w:tr>
    </w:tbl>
    <w:p w14:paraId="7B3EE6D4" w14:textId="1D126802" w:rsidR="00DA4DDA" w:rsidRPr="00AF24BC" w:rsidRDefault="00DA4DDA" w:rsidP="006B4384">
      <w:pPr>
        <w:rPr>
          <w:rFonts w:ascii="Times New Roman" w:hAnsi="Times New Roman" w:cs="Times New Roman"/>
        </w:rPr>
      </w:pPr>
    </w:p>
    <w:p w14:paraId="3F4BD246" w14:textId="547B7DC8" w:rsidR="0099549A" w:rsidRPr="00AF24BC" w:rsidRDefault="0099549A" w:rsidP="0099549A">
      <w:pPr>
        <w:rPr>
          <w:rFonts w:ascii="Times New Roman" w:hAnsi="Times New Roman" w:cs="Times New Roman"/>
          <w:b/>
        </w:rPr>
      </w:pPr>
      <w:r w:rsidRPr="00AF24BC">
        <w:rPr>
          <w:rFonts w:ascii="Times New Roman" w:hAnsi="Times New Roman" w:cs="Times New Roman"/>
          <w:b/>
        </w:rPr>
        <w:t>Supplementary material 5. Notes to methodological challenges</w:t>
      </w:r>
    </w:p>
    <w:p w14:paraId="5ACEAD8E" w14:textId="77777777" w:rsidR="0099549A" w:rsidRPr="00AF24BC" w:rsidRDefault="0099549A" w:rsidP="0099549A">
      <w:pPr>
        <w:rPr>
          <w:rFonts w:ascii="Times New Roman" w:hAnsi="Times New Roman" w:cs="Times New Roman"/>
          <w:u w:val="single"/>
        </w:rPr>
      </w:pPr>
      <w:r w:rsidRPr="00AF24BC">
        <w:rPr>
          <w:rFonts w:ascii="Times New Roman" w:hAnsi="Times New Roman" w:cs="Times New Roman"/>
          <w:u w:val="single"/>
        </w:rPr>
        <w:t>RNA extraction and genomic DNA removal from the RNA samples</w:t>
      </w:r>
    </w:p>
    <w:p w14:paraId="45E51087" w14:textId="36AECA88" w:rsidR="0099549A" w:rsidRPr="00AF24BC" w:rsidRDefault="0099549A" w:rsidP="0099549A">
      <w:pPr>
        <w:spacing w:after="0" w:line="276" w:lineRule="auto"/>
        <w:jc w:val="both"/>
        <w:rPr>
          <w:rFonts w:ascii="Times New Roman" w:hAnsi="Times New Roman" w:cs="Times New Roman"/>
        </w:rPr>
      </w:pPr>
      <w:r w:rsidRPr="00AF24BC">
        <w:rPr>
          <w:rFonts w:ascii="Times New Roman" w:hAnsi="Times New Roman" w:cs="Times New Roman"/>
        </w:rPr>
        <w:t xml:space="preserve">Total host+parasite RNA was isolated using the Nucleospin RNA Kit (Macherey-Nagel) following manufacturer's instructions. A DNase digestion step </w:t>
      </w:r>
      <w:r w:rsidR="00337C7A">
        <w:rPr>
          <w:rFonts w:ascii="Times New Roman" w:hAnsi="Times New Roman" w:cs="Times New Roman"/>
        </w:rPr>
        <w:t>e</w:t>
      </w:r>
      <w:r w:rsidRPr="00AF24BC">
        <w:rPr>
          <w:rFonts w:ascii="Times New Roman" w:hAnsi="Times New Roman" w:cs="Times New Roman"/>
        </w:rPr>
        <w:t xml:space="preserve">nsuring elimination of genomic DNA was included into the protocol of the Nucleospin RNA Kit. We obtained adequate amount of RNA concentration (30-400 ng/µl) for all the samples with exception of </w:t>
      </w:r>
      <w:r w:rsidRPr="00AF24BC">
        <w:rPr>
          <w:rFonts w:ascii="Times New Roman" w:hAnsi="Times New Roman" w:cs="Times New Roman"/>
          <w:i/>
        </w:rPr>
        <w:t>Manayunkia</w:t>
      </w:r>
      <w:r w:rsidRPr="00AF24BC">
        <w:rPr>
          <w:rFonts w:ascii="Times New Roman" w:hAnsi="Times New Roman" w:cs="Times New Roman"/>
        </w:rPr>
        <w:t xml:space="preserve"> worms that in the best case hardly would reach to 6-7 ng/µl. We assumed that Nucleospin RNA Kit (Macherey-Nagel) is not suitable for such type of small worms, since it is based on column</w:t>
      </w:r>
      <w:r w:rsidR="0061619C">
        <w:rPr>
          <w:rFonts w:ascii="Times New Roman" w:hAnsi="Times New Roman" w:cs="Times New Roman"/>
        </w:rPr>
        <w:t>-</w:t>
      </w:r>
      <w:r w:rsidRPr="00AF24BC">
        <w:rPr>
          <w:rFonts w:ascii="Times New Roman" w:hAnsi="Times New Roman" w:cs="Times New Roman"/>
        </w:rPr>
        <w:t xml:space="preserve">based purification approach, and most probably </w:t>
      </w:r>
      <w:r w:rsidR="0061619C">
        <w:rPr>
          <w:rFonts w:ascii="Times New Roman" w:hAnsi="Times New Roman" w:cs="Times New Roman"/>
        </w:rPr>
        <w:t>the</w:t>
      </w:r>
      <w:r w:rsidRPr="00AF24BC">
        <w:rPr>
          <w:rFonts w:ascii="Times New Roman" w:hAnsi="Times New Roman" w:cs="Times New Roman"/>
        </w:rPr>
        <w:t xml:space="preserve"> few amount of RNA </w:t>
      </w:r>
      <w:r w:rsidR="0066650D">
        <w:rPr>
          <w:rFonts w:ascii="Times New Roman" w:hAnsi="Times New Roman" w:cs="Times New Roman"/>
        </w:rPr>
        <w:t>remained</w:t>
      </w:r>
      <w:r w:rsidR="0061619C">
        <w:rPr>
          <w:rFonts w:ascii="Times New Roman" w:hAnsi="Times New Roman" w:cs="Times New Roman"/>
        </w:rPr>
        <w:t xml:space="preserve"> </w:t>
      </w:r>
      <w:r w:rsidR="00F51987">
        <w:rPr>
          <w:rFonts w:ascii="Times New Roman" w:hAnsi="Times New Roman" w:cs="Times New Roman"/>
        </w:rPr>
        <w:t>on</w:t>
      </w:r>
      <w:r w:rsidRPr="00AF24BC">
        <w:rPr>
          <w:rFonts w:ascii="Times New Roman" w:hAnsi="Times New Roman" w:cs="Times New Roman"/>
        </w:rPr>
        <w:t xml:space="preserve"> the column membrane. We have tried to isolate </w:t>
      </w:r>
      <w:r w:rsidRPr="00AF24BC">
        <w:rPr>
          <w:rFonts w:ascii="Times New Roman" w:hAnsi="Times New Roman" w:cs="Times New Roman"/>
          <w:i/>
        </w:rPr>
        <w:t>Manayunkia</w:t>
      </w:r>
      <w:r w:rsidRPr="00AF24BC">
        <w:rPr>
          <w:rFonts w:ascii="Times New Roman" w:hAnsi="Times New Roman" w:cs="Times New Roman"/>
        </w:rPr>
        <w:t xml:space="preserve"> worms using classical </w:t>
      </w:r>
      <w:r w:rsidRPr="00AF24BC">
        <w:rPr>
          <w:rStyle w:val="tl8wme"/>
          <w:rFonts w:ascii="Times New Roman" w:hAnsi="Times New Roman" w:cs="Times New Roman"/>
        </w:rPr>
        <w:t>guanidine/thiocyanate/phenol/chloroform</w:t>
      </w:r>
      <w:r w:rsidRPr="00AF24BC">
        <w:rPr>
          <w:rFonts w:ascii="Times New Roman" w:hAnsi="Times New Roman" w:cs="Times New Roman"/>
        </w:rPr>
        <w:t xml:space="preserve"> based </w:t>
      </w:r>
      <w:r w:rsidRPr="00AF24BC">
        <w:rPr>
          <w:rStyle w:val="tl8wme"/>
          <w:rFonts w:ascii="Times New Roman" w:hAnsi="Times New Roman" w:cs="Times New Roman"/>
        </w:rPr>
        <w:t xml:space="preserve">extraction method </w:t>
      </w:r>
      <w:r w:rsidR="003F5D79" w:rsidRPr="00AF24BC">
        <w:rPr>
          <w:rStyle w:val="tl8wme"/>
          <w:rFonts w:ascii="Times New Roman" w:hAnsi="Times New Roman" w:cs="Times New Roman"/>
          <w:noProof/>
          <w:vertAlign w:val="superscript"/>
        </w:rPr>
        <w:t>46</w:t>
      </w:r>
      <w:r w:rsidRPr="00AF24BC">
        <w:rPr>
          <w:rFonts w:ascii="Times New Roman" w:hAnsi="Times New Roman" w:cs="Times New Roman"/>
        </w:rPr>
        <w:t xml:space="preserve">, which allowed to obtain 4 to 5 times higher concentration compared to the column-based RNA extraction methods. The higher concentrations were </w:t>
      </w:r>
      <w:r w:rsidR="003F5D79" w:rsidRPr="00AF24BC">
        <w:rPr>
          <w:rFonts w:ascii="Times New Roman" w:hAnsi="Times New Roman" w:cs="Times New Roman"/>
        </w:rPr>
        <w:t xml:space="preserve">probably </w:t>
      </w:r>
      <w:r w:rsidRPr="00AF24BC">
        <w:rPr>
          <w:rFonts w:ascii="Times New Roman" w:hAnsi="Times New Roman" w:cs="Times New Roman"/>
        </w:rPr>
        <w:t xml:space="preserve">due to presence of genomic DNA in the sample, since </w:t>
      </w:r>
      <w:r w:rsidRPr="00AF24BC">
        <w:rPr>
          <w:rStyle w:val="tl8wme"/>
          <w:rFonts w:ascii="Times New Roman" w:hAnsi="Times New Roman" w:cs="Times New Roman"/>
        </w:rPr>
        <w:t>guanidine/thiocyanate/phenol/chloroform</w:t>
      </w:r>
      <w:r w:rsidRPr="00AF24BC">
        <w:rPr>
          <w:rFonts w:ascii="Times New Roman" w:hAnsi="Times New Roman" w:cs="Times New Roman"/>
        </w:rPr>
        <w:t xml:space="preserve"> based</w:t>
      </w:r>
      <w:r w:rsidR="00F51987">
        <w:rPr>
          <w:rFonts w:ascii="Times New Roman" w:hAnsi="Times New Roman" w:cs="Times New Roman"/>
        </w:rPr>
        <w:t>-</w:t>
      </w:r>
      <w:r w:rsidRPr="00AF24BC">
        <w:rPr>
          <w:rStyle w:val="tl8wme"/>
          <w:rFonts w:ascii="Times New Roman" w:hAnsi="Times New Roman" w:cs="Times New Roman"/>
        </w:rPr>
        <w:t>extraction method</w:t>
      </w:r>
      <w:r w:rsidRPr="00AF24BC">
        <w:rPr>
          <w:rFonts w:ascii="Times New Roman" w:hAnsi="Times New Roman" w:cs="Times New Roman"/>
        </w:rPr>
        <w:t xml:space="preserve"> do</w:t>
      </w:r>
      <w:r w:rsidR="0066650D">
        <w:rPr>
          <w:rFonts w:ascii="Times New Roman" w:hAnsi="Times New Roman" w:cs="Times New Roman"/>
        </w:rPr>
        <w:t>es</w:t>
      </w:r>
      <w:r w:rsidRPr="00AF24BC">
        <w:rPr>
          <w:rFonts w:ascii="Times New Roman" w:hAnsi="Times New Roman" w:cs="Times New Roman"/>
        </w:rPr>
        <w:t xml:space="preserve"> not include DNase digestion step. For </w:t>
      </w:r>
      <w:r w:rsidRPr="00AF24BC">
        <w:rPr>
          <w:rFonts w:ascii="Times New Roman" w:hAnsi="Times New Roman" w:cs="Times New Roman"/>
          <w:i/>
        </w:rPr>
        <w:t>Manayunkia</w:t>
      </w:r>
      <w:r w:rsidRPr="00AF24BC">
        <w:rPr>
          <w:rFonts w:ascii="Times New Roman" w:hAnsi="Times New Roman" w:cs="Times New Roman"/>
        </w:rPr>
        <w:t xml:space="preserve"> samples genomic DNA was digested</w:t>
      </w:r>
      <w:r w:rsidR="0066650D">
        <w:rPr>
          <w:rFonts w:ascii="Times New Roman" w:hAnsi="Times New Roman" w:cs="Times New Roman"/>
        </w:rPr>
        <w:t xml:space="preserve"> using</w:t>
      </w:r>
      <w:r w:rsidRPr="00AF24BC">
        <w:rPr>
          <w:rFonts w:ascii="Times New Roman" w:hAnsi="Times New Roman" w:cs="Times New Roman"/>
        </w:rPr>
        <w:t xml:space="preserve"> DNAFree Kit (Invitrogen) following by manufacturer's instructions. After genomic DNA digestion step, the concentrations of RNA in </w:t>
      </w:r>
      <w:r w:rsidRPr="00AF24BC">
        <w:rPr>
          <w:rFonts w:ascii="Times New Roman" w:hAnsi="Times New Roman" w:cs="Times New Roman"/>
          <w:i/>
        </w:rPr>
        <w:t>Manayunkia</w:t>
      </w:r>
      <w:r w:rsidRPr="00AF24BC">
        <w:rPr>
          <w:rFonts w:ascii="Times New Roman" w:hAnsi="Times New Roman" w:cs="Times New Roman"/>
        </w:rPr>
        <w:t xml:space="preserve"> samples dropped 50 %, however it was still higher compared to extraction with Nucleospin RNA Kit (Macherey-Nagel) kit (resulting in average 10-30 ng/µl). RNA concentration and purity</w:t>
      </w:r>
      <w:r w:rsidRPr="00AF24BC">
        <w:rPr>
          <w:rStyle w:val="CommentReference1"/>
          <w:rFonts w:ascii="Times New Roman" w:hAnsi="Times New Roman" w:cs="Times New Roman"/>
          <w:sz w:val="22"/>
        </w:rPr>
        <w:t xml:space="preserve"> </w:t>
      </w:r>
      <w:r w:rsidRPr="00AF24BC">
        <w:rPr>
          <w:rFonts w:ascii="Times New Roman" w:hAnsi="Times New Roman" w:cs="Times New Roman"/>
        </w:rPr>
        <w:t xml:space="preserve">were checked using a Nano Drop - 1000 Spectrophotometer (Thermo Fisher Scientific Inc.). All the RNA samples with 260/280 ratio in range of 1.9-2.0, and 260/230 ratio in range of 2.0-2.4 were chosen for cDNA synthesis. Approximately 500 ng RNA was used as an input for 20 µl of final volume cDNA synthesis </w:t>
      </w:r>
      <w:r w:rsidRPr="00AF24BC">
        <w:rPr>
          <w:rStyle w:val="CommentReference1"/>
          <w:rFonts w:ascii="Times New Roman" w:hAnsi="Times New Roman" w:cs="Times New Roman"/>
          <w:sz w:val="22"/>
        </w:rPr>
        <w:t xml:space="preserve">using the Transcriptor High Fidelity cDNA synthesis Kit (Roche) </w:t>
      </w:r>
      <w:r w:rsidRPr="00AF24BC">
        <w:rPr>
          <w:rFonts w:ascii="Times New Roman" w:hAnsi="Times New Roman" w:cs="Times New Roman"/>
        </w:rPr>
        <w:t xml:space="preserve">following the manufacturer's protocol. </w:t>
      </w:r>
    </w:p>
    <w:p w14:paraId="7FB7F31D" w14:textId="77777777" w:rsidR="0099549A" w:rsidRPr="00AF24BC" w:rsidRDefault="0099549A" w:rsidP="0099549A">
      <w:pPr>
        <w:rPr>
          <w:rFonts w:ascii="Times New Roman" w:hAnsi="Times New Roman" w:cs="Times New Roman"/>
        </w:rPr>
      </w:pPr>
    </w:p>
    <w:p w14:paraId="4EF6AB33" w14:textId="4F378ABC" w:rsidR="0099549A" w:rsidRPr="00AF24BC" w:rsidRDefault="0099549A" w:rsidP="0099549A">
      <w:pPr>
        <w:autoSpaceDE w:val="0"/>
        <w:autoSpaceDN w:val="0"/>
        <w:adjustRightInd w:val="0"/>
        <w:spacing w:after="0" w:line="276" w:lineRule="auto"/>
        <w:jc w:val="both"/>
        <w:rPr>
          <w:rFonts w:ascii="Times New Roman" w:hAnsi="Times New Roman"/>
          <w:u w:val="single"/>
        </w:rPr>
      </w:pPr>
      <w:r w:rsidRPr="00AF24BC">
        <w:rPr>
          <w:rFonts w:ascii="Times New Roman" w:hAnsi="Times New Roman"/>
          <w:u w:val="single"/>
        </w:rPr>
        <w:t xml:space="preserve">Primer design and </w:t>
      </w:r>
      <w:r w:rsidR="00F51987" w:rsidRPr="00951850">
        <w:rPr>
          <w:rFonts w:ascii="Times New Roman" w:hAnsi="Times New Roman"/>
          <w:u w:val="single"/>
        </w:rPr>
        <w:t>PCR</w:t>
      </w:r>
      <w:r w:rsidR="00F51987" w:rsidRPr="00F51987">
        <w:rPr>
          <w:rFonts w:ascii="Times New Roman" w:hAnsi="Times New Roman"/>
          <w:u w:val="single"/>
        </w:rPr>
        <w:t xml:space="preserve"> </w:t>
      </w:r>
      <w:r w:rsidRPr="00AF24BC">
        <w:rPr>
          <w:rFonts w:ascii="Times New Roman" w:hAnsi="Times New Roman"/>
          <w:u w:val="single"/>
        </w:rPr>
        <w:t>specificity</w:t>
      </w:r>
    </w:p>
    <w:p w14:paraId="6812B38B" w14:textId="77777777" w:rsidR="0099549A" w:rsidRPr="00AF24BC" w:rsidRDefault="0099549A" w:rsidP="0099549A">
      <w:pPr>
        <w:autoSpaceDE w:val="0"/>
        <w:autoSpaceDN w:val="0"/>
        <w:adjustRightInd w:val="0"/>
        <w:spacing w:after="0" w:line="276" w:lineRule="auto"/>
        <w:jc w:val="both"/>
        <w:rPr>
          <w:rFonts w:ascii="Times New Roman" w:hAnsi="Times New Roman"/>
          <w:color w:val="131413"/>
        </w:rPr>
      </w:pPr>
      <w:r w:rsidRPr="00AF24BC">
        <w:rPr>
          <w:rFonts w:ascii="Times New Roman" w:hAnsi="Times New Roman"/>
        </w:rPr>
        <w:t xml:space="preserve">Gene-specific primers were designed to amplify short 70-150 bp regions suitable for RT-qPCR assays (Table 3). Primer pairs were designed with optimal Tm at 58-60°C and GC content between 45-50%, using the NCBI online primer-design tool </w:t>
      </w:r>
      <w:hyperlink r:id="rId6" w:history="1">
        <w:r w:rsidRPr="00AF24BC">
          <w:rPr>
            <w:rStyle w:val="Hyperlink1"/>
            <w:rFonts w:ascii="Times New Roman" w:hAnsi="Times New Roman"/>
          </w:rPr>
          <w:t>https://www.ncbi.nlm.nih.gov/tools/primer-blast/</w:t>
        </w:r>
      </w:hyperlink>
      <w:r w:rsidRPr="00AF24BC">
        <w:rPr>
          <w:rFonts w:ascii="Times New Roman" w:hAnsi="Times New Roman"/>
        </w:rPr>
        <w:t>. All primers were tested for specificity using conventional PCR prior to performing RT-qPCR. The following conditions were used for conventional PCR: 95°C for 5 min; 28 cycles of denaturation at 95°C for 1 min, annealing at 58°C for 1 min, elongation 68°C for 1 min; and final elongation of 68°C for 8 min. PCRs were conducted in 10 µl volume using the following reagents: Titanium Taq DNA Polymerase 0.5 Unit per 10 µl (</w:t>
      </w:r>
      <w:r w:rsidRPr="00AF24BC">
        <w:rPr>
          <w:rFonts w:ascii="Times New Roman" w:hAnsi="Times New Roman"/>
          <w:color w:val="131413"/>
        </w:rPr>
        <w:t>Takara Bio Europe/Clontech, SaintGermain en Laye, France)</w:t>
      </w:r>
      <w:r w:rsidRPr="00AF24BC">
        <w:rPr>
          <w:rFonts w:ascii="Times New Roman" w:hAnsi="Times New Roman"/>
        </w:rPr>
        <w:t xml:space="preserve"> PCR Buffer 1X (Clontech), 200 µM dNTP mix (Promega, USA), 0.5 µM forward and reverse primer, ~ 200 ng input cDNA (a pool of host-parasite cDNA from the infected tissue) and PCR grade water (variable). Primer specificity was determined by obtaining single amplicons of the expected size from infected samples and no amplification in uninfected fish samples (indicating that primers are not annealing with fish cDNA). Controls without reverse transcriptase</w:t>
      </w:r>
      <w:r w:rsidRPr="00AF24BC">
        <w:rPr>
          <w:rStyle w:val="CommentReference1"/>
          <w:rFonts w:ascii="Times New Roman" w:hAnsi="Times New Roman"/>
          <w:sz w:val="22"/>
        </w:rPr>
        <w:t xml:space="preserve"> (</w:t>
      </w:r>
      <w:r w:rsidRPr="00AF24BC">
        <w:rPr>
          <w:rFonts w:ascii="Times New Roman" w:hAnsi="Times New Roman"/>
        </w:rPr>
        <w:t>–RT) were tested for genomic DNA contamination. The presence of infection,</w:t>
      </w:r>
      <w:r w:rsidRPr="00AF24BC">
        <w:rPr>
          <w:rStyle w:val="CommentReference1"/>
          <w:rFonts w:ascii="Times New Roman" w:hAnsi="Times New Roman"/>
          <w:sz w:val="22"/>
        </w:rPr>
        <w:t xml:space="preserve"> </w:t>
      </w:r>
      <w:r w:rsidRPr="00AF24BC">
        <w:rPr>
          <w:rFonts w:ascii="Times New Roman" w:hAnsi="Times New Roman"/>
        </w:rPr>
        <w:t>observed microscopically when taking the samples, was confirmed by the presence of visible bands on 1% agarose gel in TAE buffer. Bands were isolated from gel and purified using the Gel/PCR Fragment Extraction Kit (</w:t>
      </w:r>
      <w:r w:rsidRPr="00AF24BC">
        <w:rPr>
          <w:rFonts w:ascii="Times New Roman" w:hAnsi="Times New Roman"/>
          <w:color w:val="131413"/>
        </w:rPr>
        <w:t>Geneaid Biotech Ltd., New Taipei City, Taiwan)</w:t>
      </w:r>
      <w:r w:rsidRPr="00AF24BC">
        <w:rPr>
          <w:rFonts w:ascii="Times New Roman" w:hAnsi="Times New Roman"/>
        </w:rPr>
        <w:t>. PCR products were commercially sequenced using Sanger sequencing</w:t>
      </w:r>
      <w:r w:rsidRPr="00AF24BC">
        <w:rPr>
          <w:rFonts w:ascii="Times New Roman" w:hAnsi="Times New Roman"/>
          <w:color w:val="131413"/>
        </w:rPr>
        <w:t xml:space="preserve"> </w:t>
      </w:r>
      <w:r w:rsidRPr="00AF24BC">
        <w:rPr>
          <w:rFonts w:ascii="Times New Roman" w:hAnsi="Times New Roman"/>
        </w:rPr>
        <w:t xml:space="preserve">(Seqme, Czech Republic, www.SEQme.eu) and their </w:t>
      </w:r>
      <w:r w:rsidRPr="00AF24BC">
        <w:rPr>
          <w:rFonts w:ascii="Times New Roman" w:hAnsi="Times New Roman"/>
        </w:rPr>
        <w:lastRenderedPageBreak/>
        <w:t>identity was confirmed by sequence comparison. Primer specificity was also checked by running melting curve analysis.</w:t>
      </w:r>
    </w:p>
    <w:p w14:paraId="7BF29865" w14:textId="77777777" w:rsidR="003F5D79" w:rsidRPr="00AF24BC" w:rsidRDefault="003F5D79" w:rsidP="0099549A">
      <w:pPr>
        <w:rPr>
          <w:rFonts w:ascii="Times New Roman" w:hAnsi="Times New Roman" w:cs="Times New Roman"/>
        </w:rPr>
      </w:pPr>
    </w:p>
    <w:p w14:paraId="0B2CF151" w14:textId="77777777" w:rsidR="0099549A" w:rsidRPr="00AF24BC" w:rsidRDefault="0099549A" w:rsidP="0099549A">
      <w:pPr>
        <w:rPr>
          <w:rFonts w:ascii="Times New Roman" w:hAnsi="Times New Roman" w:cs="Times New Roman"/>
          <w:u w:val="single"/>
        </w:rPr>
      </w:pPr>
      <w:r w:rsidRPr="00AF24BC">
        <w:rPr>
          <w:rFonts w:ascii="Times New Roman" w:hAnsi="Times New Roman" w:cs="Times New Roman"/>
          <w:u w:val="single"/>
        </w:rPr>
        <w:t>PCR efficiency</w:t>
      </w:r>
    </w:p>
    <w:p w14:paraId="56327A74" w14:textId="0DFCA6D5" w:rsidR="0099549A" w:rsidRPr="00AF24BC" w:rsidRDefault="00563D9C" w:rsidP="003F5D79">
      <w:pPr>
        <w:ind w:firstLine="720"/>
        <w:jc w:val="both"/>
        <w:rPr>
          <w:rFonts w:ascii="Times New Roman" w:hAnsi="Times New Roman" w:cs="Times New Roman"/>
          <w:u w:val="single"/>
        </w:rPr>
      </w:pPr>
      <w:r w:rsidRPr="00AF24BC">
        <w:rPr>
          <w:rFonts w:ascii="Times New Roman" w:hAnsi="Times New Roman"/>
          <w:color w:val="0F100F"/>
        </w:rPr>
        <w:t>While</w:t>
      </w:r>
      <w:r w:rsidR="0099549A" w:rsidRPr="00AF24BC">
        <w:rPr>
          <w:rFonts w:ascii="Times New Roman" w:hAnsi="Times New Roman"/>
          <w:color w:val="0F100F"/>
        </w:rPr>
        <w:t xml:space="preserve"> RT-qPCR is considered one of the most reliable techniques to accurately measure the expression level of a gene, primer efficiency can become </w:t>
      </w:r>
      <w:r w:rsidR="00F51987">
        <w:rPr>
          <w:rFonts w:ascii="Times New Roman" w:hAnsi="Times New Roman"/>
          <w:color w:val="0F100F"/>
        </w:rPr>
        <w:t xml:space="preserve">a </w:t>
      </w:r>
      <w:r w:rsidR="0099549A" w:rsidRPr="00AF24BC">
        <w:rPr>
          <w:rFonts w:ascii="Times New Roman" w:hAnsi="Times New Roman"/>
          <w:color w:val="0F100F"/>
        </w:rPr>
        <w:t xml:space="preserve">real </w:t>
      </w:r>
      <w:r w:rsidR="00F51987">
        <w:rPr>
          <w:rFonts w:ascii="Times New Roman" w:hAnsi="Times New Roman"/>
          <w:color w:val="0F100F"/>
        </w:rPr>
        <w:t>obstacle</w:t>
      </w:r>
      <w:r w:rsidR="0099549A" w:rsidRPr="00AF24BC">
        <w:rPr>
          <w:rFonts w:ascii="Times New Roman" w:hAnsi="Times New Roman"/>
          <w:color w:val="0F100F"/>
        </w:rPr>
        <w:t xml:space="preserve"> </w:t>
      </w:r>
      <w:r w:rsidR="00F51987">
        <w:rPr>
          <w:rFonts w:ascii="Times New Roman" w:hAnsi="Times New Roman"/>
          <w:color w:val="0F100F"/>
        </w:rPr>
        <w:t>to</w:t>
      </w:r>
      <w:r w:rsidR="0099549A" w:rsidRPr="00AF24BC">
        <w:rPr>
          <w:rFonts w:ascii="Times New Roman" w:hAnsi="Times New Roman"/>
          <w:color w:val="0F100F"/>
        </w:rPr>
        <w:t xml:space="preserve"> obtain accurate data. PCR efficiency can be influenced by PCR inhibitors present in the sample or by non-optimal primer design. This information is critical, since these factors can produce different results even if the experimental design or study organism is similar. While acceptable </w:t>
      </w:r>
      <w:r w:rsidR="0099549A" w:rsidRPr="00AF24BC">
        <w:rPr>
          <w:rFonts w:ascii="Times New Roman" w:hAnsi="Times New Roman"/>
        </w:rPr>
        <w:t xml:space="preserve">optimum range for primer efficiency is considered 90-110%, in reality efficiencies often slide out of these borders. </w:t>
      </w:r>
    </w:p>
    <w:p w14:paraId="37CA419E" w14:textId="3098E776" w:rsidR="00054D95" w:rsidRPr="00456B33" w:rsidRDefault="0099549A" w:rsidP="00054D95">
      <w:pPr>
        <w:spacing w:after="0" w:line="240" w:lineRule="auto"/>
        <w:ind w:firstLine="720"/>
        <w:jc w:val="both"/>
        <w:rPr>
          <w:rFonts w:ascii="Times New Roman" w:eastAsia="Times New Roman" w:hAnsi="Times New Roman" w:cs="Times New Roman"/>
          <w:bCs/>
        </w:rPr>
      </w:pPr>
      <w:r w:rsidRPr="00AF24BC">
        <w:rPr>
          <w:rFonts w:ascii="Times New Roman" w:eastAsia="Times New Roman" w:hAnsi="Times New Roman" w:cs="Times New Roman"/>
        </w:rPr>
        <w:t>We have obtained PCR efficiency from 88-129%</w:t>
      </w:r>
      <w:r w:rsidR="00054D95">
        <w:rPr>
          <w:rFonts w:ascii="Times New Roman" w:eastAsia="Times New Roman" w:hAnsi="Times New Roman" w:cs="Times New Roman"/>
        </w:rPr>
        <w:t xml:space="preserve"> (see table below)</w:t>
      </w:r>
      <w:r w:rsidRPr="00AF24BC">
        <w:rPr>
          <w:rFonts w:ascii="Times New Roman" w:eastAsia="Times New Roman" w:hAnsi="Times New Roman" w:cs="Times New Roman"/>
        </w:rPr>
        <w:t xml:space="preserve">, which is slightly passing the borders of acceptable efficiency range. </w:t>
      </w:r>
      <w:r w:rsidRPr="00AF24BC">
        <w:rPr>
          <w:rFonts w:ascii="Times New Roman" w:hAnsi="Times New Roman"/>
        </w:rPr>
        <w:t>However, we obtained similar efficiencies for the given genes in two different developmental stages of parasite, thus it did not affect our calculations.</w:t>
      </w:r>
      <w:r w:rsidR="00054D95">
        <w:rPr>
          <w:rFonts w:ascii="Times New Roman" w:hAnsi="Times New Roman"/>
        </w:rPr>
        <w:t xml:space="preserve"> </w:t>
      </w:r>
      <w:r w:rsidR="00054D95" w:rsidRPr="00456B33">
        <w:rPr>
          <w:rFonts w:ascii="Times New Roman" w:eastAsia="Times New Roman" w:hAnsi="Times New Roman" w:cs="Times New Roman"/>
          <w:bCs/>
        </w:rPr>
        <w:t xml:space="preserve">Overall, even if our primers efficiency values are not perfectly fitting to the optimal ranges of efficiency, we believe that they can be still acceptable giving the challenging nature of our samples and study. </w:t>
      </w:r>
    </w:p>
    <w:p w14:paraId="69909FA9" w14:textId="77777777" w:rsidR="0099549A" w:rsidRPr="00AF24BC" w:rsidRDefault="0099549A" w:rsidP="00563D9C">
      <w:pPr>
        <w:spacing w:after="0" w:line="276" w:lineRule="auto"/>
        <w:ind w:firstLine="720"/>
        <w:jc w:val="both"/>
        <w:rPr>
          <w:rFonts w:ascii="Times New Roman" w:hAnsi="Times New Roman"/>
        </w:rPr>
      </w:pPr>
    </w:p>
    <w:p w14:paraId="6C4A0955" w14:textId="60F62CD0" w:rsidR="0099549A" w:rsidRPr="00AF24BC" w:rsidRDefault="0099549A" w:rsidP="00563D9C">
      <w:pPr>
        <w:spacing w:after="0" w:line="276" w:lineRule="auto"/>
        <w:ind w:firstLine="720"/>
        <w:jc w:val="both"/>
        <w:rPr>
          <w:rFonts w:ascii="Times New Roman" w:hAnsi="Times New Roman"/>
        </w:rPr>
      </w:pPr>
      <w:r w:rsidRPr="00AF24BC">
        <w:rPr>
          <w:rFonts w:ascii="Times New Roman" w:hAnsi="Times New Roman"/>
        </w:rPr>
        <w:t>PCR inhibitors are one of the most common</w:t>
      </w:r>
      <w:r w:rsidR="00563D9C" w:rsidRPr="00AF24BC">
        <w:rPr>
          <w:rFonts w:ascii="Times New Roman" w:hAnsi="Times New Roman"/>
        </w:rPr>
        <w:t xml:space="preserve"> cause for non-</w:t>
      </w:r>
      <w:r w:rsidRPr="00AF24BC">
        <w:rPr>
          <w:rFonts w:ascii="Times New Roman" w:hAnsi="Times New Roman"/>
        </w:rPr>
        <w:t xml:space="preserve">efficient PCR. We have used </w:t>
      </w:r>
      <w:r w:rsidR="00563D9C" w:rsidRPr="00AF24BC">
        <w:rPr>
          <w:rFonts w:ascii="Times New Roman" w:eastAsia="Times New Roman" w:hAnsi="Times New Roman" w:cs="Times New Roman"/>
        </w:rPr>
        <w:t>inhibitor removal columns</w:t>
      </w:r>
      <w:r w:rsidR="00CE28F9" w:rsidRPr="00AF24BC">
        <w:rPr>
          <w:rFonts w:ascii="Times New Roman" w:hAnsi="Times New Roman"/>
        </w:rPr>
        <w:t xml:space="preserve"> (QIagen, E.Z.N.A.), as well as </w:t>
      </w:r>
      <w:r w:rsidRPr="00AF24BC">
        <w:rPr>
          <w:rFonts w:ascii="Times New Roman" w:hAnsi="Times New Roman"/>
        </w:rPr>
        <w:t>different concentration</w:t>
      </w:r>
      <w:r w:rsidR="00563D9C" w:rsidRPr="00AF24BC">
        <w:rPr>
          <w:rFonts w:ascii="Times New Roman" w:hAnsi="Times New Roman"/>
        </w:rPr>
        <w:t>s of Bovine Serum Albumin (50 ng, 500 ng, 1250 ng</w:t>
      </w:r>
      <w:r w:rsidRPr="00AF24BC">
        <w:rPr>
          <w:rFonts w:ascii="Times New Roman" w:hAnsi="Times New Roman"/>
        </w:rPr>
        <w:t xml:space="preserve"> conc</w:t>
      </w:r>
      <w:r w:rsidR="00563D9C" w:rsidRPr="00AF24BC">
        <w:rPr>
          <w:rFonts w:ascii="Times New Roman" w:hAnsi="Times New Roman"/>
        </w:rPr>
        <w:t>.</w:t>
      </w:r>
      <w:r w:rsidRPr="00AF24BC">
        <w:rPr>
          <w:rFonts w:ascii="Times New Roman" w:hAnsi="Times New Roman"/>
        </w:rPr>
        <w:t xml:space="preserve">) to reduce inhibitory effect, however this did not improve our overall results. </w:t>
      </w:r>
      <w:r w:rsidR="003F5D79" w:rsidRPr="00AF24BC">
        <w:rPr>
          <w:rFonts w:ascii="Times New Roman" w:hAnsi="Times New Roman"/>
        </w:rPr>
        <w:t>Besides, column based inhibitory removal methods are not suitable, when one ha</w:t>
      </w:r>
      <w:r w:rsidR="00F51987">
        <w:rPr>
          <w:rFonts w:ascii="Times New Roman" w:hAnsi="Times New Roman"/>
        </w:rPr>
        <w:t>s</w:t>
      </w:r>
      <w:r w:rsidR="003F5D79" w:rsidRPr="00AF24BC">
        <w:rPr>
          <w:rFonts w:ascii="Times New Roman" w:hAnsi="Times New Roman"/>
        </w:rPr>
        <w:t xml:space="preserve"> to deal with </w:t>
      </w:r>
      <w:r w:rsidR="00F51987">
        <w:rPr>
          <w:rFonts w:ascii="Times New Roman" w:hAnsi="Times New Roman"/>
        </w:rPr>
        <w:t>small</w:t>
      </w:r>
      <w:r w:rsidR="00F51987" w:rsidRPr="00AF24BC">
        <w:rPr>
          <w:rFonts w:ascii="Times New Roman" w:hAnsi="Times New Roman"/>
        </w:rPr>
        <w:t xml:space="preserve"> </w:t>
      </w:r>
      <w:r w:rsidR="003F5D79" w:rsidRPr="00AF24BC">
        <w:rPr>
          <w:rFonts w:ascii="Times New Roman" w:hAnsi="Times New Roman"/>
        </w:rPr>
        <w:t xml:space="preserve">amount of sample. </w:t>
      </w:r>
      <w:r w:rsidRPr="00AF24BC">
        <w:rPr>
          <w:rFonts w:ascii="Times New Roman" w:hAnsi="Times New Roman"/>
        </w:rPr>
        <w:t>While serial dilution</w:t>
      </w:r>
      <w:r w:rsidR="00F51987">
        <w:rPr>
          <w:rFonts w:ascii="Times New Roman" w:hAnsi="Times New Roman"/>
        </w:rPr>
        <w:t>s</w:t>
      </w:r>
      <w:r w:rsidRPr="00AF24BC">
        <w:rPr>
          <w:rFonts w:ascii="Times New Roman" w:hAnsi="Times New Roman"/>
        </w:rPr>
        <w:t xml:space="preserve"> can help to </w:t>
      </w:r>
      <w:r w:rsidR="00054D95">
        <w:rPr>
          <w:rFonts w:ascii="Times New Roman" w:hAnsi="Times New Roman"/>
        </w:rPr>
        <w:t>deal with</w:t>
      </w:r>
      <w:r w:rsidR="00054D95" w:rsidRPr="00AF24BC">
        <w:rPr>
          <w:rFonts w:ascii="Times New Roman" w:hAnsi="Times New Roman"/>
        </w:rPr>
        <w:t xml:space="preserve"> </w:t>
      </w:r>
      <w:r w:rsidR="00982E65" w:rsidRPr="00AF24BC">
        <w:rPr>
          <w:rFonts w:ascii="Times New Roman" w:hAnsi="Times New Roman"/>
        </w:rPr>
        <w:t>inhibiti</w:t>
      </w:r>
      <w:r w:rsidR="00982E65">
        <w:rPr>
          <w:rFonts w:ascii="Times New Roman" w:hAnsi="Times New Roman"/>
        </w:rPr>
        <w:t>on</w:t>
      </w:r>
      <w:r w:rsidRPr="00AF24BC">
        <w:rPr>
          <w:rFonts w:ascii="Times New Roman" w:hAnsi="Times New Roman"/>
        </w:rPr>
        <w:t>,</w:t>
      </w:r>
      <w:r w:rsidR="00982E65">
        <w:rPr>
          <w:rFonts w:ascii="Times New Roman" w:hAnsi="Times New Roman"/>
        </w:rPr>
        <w:t xml:space="preserve"> </w:t>
      </w:r>
      <w:r w:rsidR="00F51987" w:rsidRPr="00B45521">
        <w:rPr>
          <w:rFonts w:ascii="Times New Roman" w:hAnsi="Times New Roman"/>
        </w:rPr>
        <w:t>this was n</w:t>
      </w:r>
      <w:r w:rsidR="00F51987">
        <w:rPr>
          <w:rFonts w:ascii="Times New Roman" w:hAnsi="Times New Roman"/>
        </w:rPr>
        <w:t>ot</w:t>
      </w:r>
      <w:r w:rsidR="00F51987" w:rsidRPr="00B45521">
        <w:rPr>
          <w:rFonts w:ascii="Times New Roman" w:hAnsi="Times New Roman"/>
        </w:rPr>
        <w:t xml:space="preserve"> useful </w:t>
      </w:r>
      <w:r w:rsidR="00F51987">
        <w:rPr>
          <w:rFonts w:ascii="Times New Roman" w:hAnsi="Times New Roman"/>
        </w:rPr>
        <w:t xml:space="preserve">in </w:t>
      </w:r>
      <w:r w:rsidR="00F51987" w:rsidRPr="00B45521">
        <w:rPr>
          <w:rFonts w:ascii="Times New Roman" w:hAnsi="Times New Roman"/>
        </w:rPr>
        <w:t>our case</w:t>
      </w:r>
      <w:r w:rsidRPr="00AF24BC">
        <w:rPr>
          <w:rFonts w:ascii="Times New Roman" w:hAnsi="Times New Roman"/>
        </w:rPr>
        <w:t xml:space="preserve">. </w:t>
      </w:r>
      <w:r w:rsidR="00F51987">
        <w:rPr>
          <w:rFonts w:ascii="Times New Roman" w:hAnsi="Times New Roman"/>
        </w:rPr>
        <w:t>W</w:t>
      </w:r>
      <w:r w:rsidRPr="00AF24BC">
        <w:rPr>
          <w:rFonts w:ascii="Times New Roman" w:hAnsi="Times New Roman"/>
        </w:rPr>
        <w:t xml:space="preserve">hen parasite is intermixed with host, it is </w:t>
      </w:r>
      <w:r w:rsidR="00F51987">
        <w:rPr>
          <w:rFonts w:ascii="Times New Roman" w:hAnsi="Times New Roman"/>
        </w:rPr>
        <w:t>difficult</w:t>
      </w:r>
      <w:r w:rsidRPr="00AF24BC">
        <w:rPr>
          <w:rFonts w:ascii="Times New Roman" w:hAnsi="Times New Roman"/>
        </w:rPr>
        <w:t xml:space="preserve"> to evaluate wh</w:t>
      </w:r>
      <w:r w:rsidR="00F51987">
        <w:rPr>
          <w:rFonts w:ascii="Times New Roman" w:hAnsi="Times New Roman"/>
        </w:rPr>
        <w:t>ich</w:t>
      </w:r>
      <w:r w:rsidRPr="00AF24BC">
        <w:rPr>
          <w:rFonts w:ascii="Times New Roman" w:hAnsi="Times New Roman"/>
        </w:rPr>
        <w:t xml:space="preserve"> is the true concentration of parasite in the sample, and very often the amount of parasite is </w:t>
      </w:r>
      <w:r w:rsidR="00F51987" w:rsidRPr="00F51987">
        <w:rPr>
          <w:rFonts w:ascii="Times New Roman" w:hAnsi="Times New Roman"/>
        </w:rPr>
        <w:t>extrem</w:t>
      </w:r>
      <w:r w:rsidR="00F51987">
        <w:rPr>
          <w:rFonts w:ascii="Times New Roman" w:hAnsi="Times New Roman"/>
        </w:rPr>
        <w:t>e</w:t>
      </w:r>
      <w:r w:rsidR="00F51987" w:rsidRPr="00F51987">
        <w:rPr>
          <w:rFonts w:ascii="Times New Roman" w:hAnsi="Times New Roman"/>
        </w:rPr>
        <w:t>ly</w:t>
      </w:r>
      <w:r w:rsidRPr="00AF24BC">
        <w:rPr>
          <w:rFonts w:ascii="Times New Roman" w:hAnsi="Times New Roman"/>
        </w:rPr>
        <w:t xml:space="preserve"> low. This can be</w:t>
      </w:r>
      <w:r w:rsidR="00982E65">
        <w:rPr>
          <w:rFonts w:ascii="Times New Roman" w:hAnsi="Times New Roman"/>
        </w:rPr>
        <w:t xml:space="preserve"> </w:t>
      </w:r>
      <w:r w:rsidR="00F51987">
        <w:rPr>
          <w:rFonts w:ascii="Times New Roman" w:hAnsi="Times New Roman"/>
        </w:rPr>
        <w:t>a challenge</w:t>
      </w:r>
      <w:r w:rsidRPr="00AF24BC">
        <w:rPr>
          <w:rFonts w:ascii="Times New Roman" w:hAnsi="Times New Roman"/>
        </w:rPr>
        <w:t xml:space="preserve">, since the </w:t>
      </w:r>
      <w:r w:rsidR="00F51987">
        <w:rPr>
          <w:rFonts w:ascii="Times New Roman" w:hAnsi="Times New Roman"/>
        </w:rPr>
        <w:t>cDNA</w:t>
      </w:r>
      <w:r w:rsidRPr="00AF24BC">
        <w:rPr>
          <w:rFonts w:ascii="Times New Roman" w:hAnsi="Times New Roman"/>
        </w:rPr>
        <w:t xml:space="preserve"> can be totally lost after few steps of dilution. </w:t>
      </w:r>
    </w:p>
    <w:p w14:paraId="6F54F424" w14:textId="135BC1AE" w:rsidR="0099549A" w:rsidRPr="00AF24BC" w:rsidRDefault="0099549A" w:rsidP="00563D9C">
      <w:pPr>
        <w:spacing w:after="0" w:line="240" w:lineRule="auto"/>
        <w:jc w:val="both"/>
        <w:rPr>
          <w:rFonts w:ascii="Times New Roman" w:eastAsia="Times New Roman" w:hAnsi="Times New Roman" w:cs="Times New Roman"/>
          <w:bCs/>
        </w:rPr>
      </w:pPr>
      <w:r w:rsidRPr="00AF24BC">
        <w:rPr>
          <w:rFonts w:ascii="Times New Roman" w:eastAsia="Times New Roman" w:hAnsi="Times New Roman" w:cs="Times New Roman"/>
        </w:rPr>
        <w:t xml:space="preserve"> </w:t>
      </w:r>
      <w:r w:rsidR="00563D9C" w:rsidRPr="00AF24BC">
        <w:rPr>
          <w:rFonts w:ascii="Times New Roman" w:eastAsia="Times New Roman" w:hAnsi="Times New Roman" w:cs="Times New Roman"/>
        </w:rPr>
        <w:tab/>
      </w:r>
      <w:r w:rsidRPr="00AF24BC">
        <w:rPr>
          <w:rFonts w:ascii="Times New Roman" w:eastAsia="Times New Roman" w:hAnsi="Times New Roman" w:cs="Times New Roman"/>
        </w:rPr>
        <w:t>Besides presence of inhibitors</w:t>
      </w:r>
      <w:r w:rsidR="00054D95">
        <w:rPr>
          <w:rFonts w:ascii="Times New Roman" w:eastAsia="Times New Roman" w:hAnsi="Times New Roman" w:cs="Times New Roman"/>
        </w:rPr>
        <w:t>,</w:t>
      </w:r>
      <w:r w:rsidRPr="00AF24BC">
        <w:rPr>
          <w:rFonts w:ascii="Times New Roman" w:eastAsia="Times New Roman" w:hAnsi="Times New Roman" w:cs="Times New Roman"/>
        </w:rPr>
        <w:t xml:space="preserve"> poor primer design also </w:t>
      </w:r>
      <w:r w:rsidRPr="00AF24BC">
        <w:rPr>
          <w:rFonts w:ascii="Times New Roman" w:eastAsia="Times New Roman" w:hAnsi="Times New Roman" w:cs="Times New Roman"/>
          <w:bCs/>
        </w:rPr>
        <w:t>could be a reason for non</w:t>
      </w:r>
      <w:r w:rsidR="003F5D79" w:rsidRPr="00AF24BC">
        <w:rPr>
          <w:rFonts w:ascii="Times New Roman" w:eastAsia="Times New Roman" w:hAnsi="Times New Roman" w:cs="Times New Roman"/>
          <w:bCs/>
        </w:rPr>
        <w:t>-</w:t>
      </w:r>
      <w:r w:rsidRPr="00AF24BC">
        <w:rPr>
          <w:rFonts w:ascii="Times New Roman" w:eastAsia="Times New Roman" w:hAnsi="Times New Roman" w:cs="Times New Roman"/>
          <w:bCs/>
        </w:rPr>
        <w:t xml:space="preserve">optimal efficiency. We have designed and tested several primers before choosing final list of the primers used in this study.   </w:t>
      </w:r>
    </w:p>
    <w:p w14:paraId="289CB20F" w14:textId="77777777" w:rsidR="0099549A" w:rsidRPr="00AF24BC" w:rsidRDefault="0099549A" w:rsidP="0099549A">
      <w:pPr>
        <w:spacing w:after="0" w:line="240" w:lineRule="auto"/>
        <w:rPr>
          <w:rFonts w:ascii="Times New Roman" w:eastAsia="Times New Roman" w:hAnsi="Times New Roman" w:cs="Times New Roman"/>
        </w:rPr>
      </w:pPr>
    </w:p>
    <w:tbl>
      <w:tblPr>
        <w:tblW w:w="9576" w:type="dxa"/>
        <w:tblLook w:val="04A0" w:firstRow="1" w:lastRow="0" w:firstColumn="1" w:lastColumn="0" w:noHBand="0" w:noVBand="1"/>
      </w:tblPr>
      <w:tblGrid>
        <w:gridCol w:w="1793"/>
        <w:gridCol w:w="1051"/>
        <w:gridCol w:w="4352"/>
        <w:gridCol w:w="1468"/>
        <w:gridCol w:w="912"/>
      </w:tblGrid>
      <w:tr w:rsidR="00B82F71" w:rsidRPr="003100BA" w14:paraId="710723F5" w14:textId="77777777" w:rsidTr="00AF24BC">
        <w:trPr>
          <w:trHeight w:val="300"/>
        </w:trPr>
        <w:tc>
          <w:tcPr>
            <w:tcW w:w="1793" w:type="dxa"/>
            <w:tcBorders>
              <w:top w:val="single" w:sz="4" w:space="0" w:color="auto"/>
              <w:left w:val="nil"/>
              <w:bottom w:val="single" w:sz="4" w:space="0" w:color="auto"/>
              <w:right w:val="nil"/>
            </w:tcBorders>
            <w:shd w:val="clear" w:color="auto" w:fill="auto"/>
            <w:noWrap/>
            <w:vAlign w:val="center"/>
            <w:hideMark/>
          </w:tcPr>
          <w:p w14:paraId="2CD5F84D" w14:textId="77777777" w:rsidR="00054D95" w:rsidRPr="00AF24BC" w:rsidRDefault="00054D95"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Organism</w:t>
            </w:r>
          </w:p>
        </w:tc>
        <w:tc>
          <w:tcPr>
            <w:tcW w:w="1051" w:type="dxa"/>
            <w:tcBorders>
              <w:top w:val="single" w:sz="4" w:space="0" w:color="auto"/>
              <w:left w:val="nil"/>
              <w:bottom w:val="single" w:sz="4" w:space="0" w:color="auto"/>
              <w:right w:val="nil"/>
            </w:tcBorders>
            <w:shd w:val="clear" w:color="auto" w:fill="auto"/>
            <w:noWrap/>
            <w:vAlign w:val="center"/>
            <w:hideMark/>
          </w:tcPr>
          <w:p w14:paraId="27A37F8F" w14:textId="77777777" w:rsidR="00054D95" w:rsidRPr="00AF24BC" w:rsidRDefault="00054D95"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Gene</w:t>
            </w:r>
          </w:p>
        </w:tc>
        <w:tc>
          <w:tcPr>
            <w:tcW w:w="4352" w:type="dxa"/>
            <w:tcBorders>
              <w:top w:val="single" w:sz="4" w:space="0" w:color="auto"/>
              <w:left w:val="nil"/>
              <w:bottom w:val="single" w:sz="4" w:space="0" w:color="auto"/>
              <w:right w:val="nil"/>
            </w:tcBorders>
            <w:shd w:val="clear" w:color="auto" w:fill="auto"/>
            <w:noWrap/>
            <w:vAlign w:val="center"/>
            <w:hideMark/>
          </w:tcPr>
          <w:p w14:paraId="466165C5" w14:textId="77777777" w:rsidR="00054D95" w:rsidRPr="00AF24BC" w:rsidRDefault="00054D95"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Primer sequence (5'-3')</w:t>
            </w:r>
          </w:p>
        </w:tc>
        <w:tc>
          <w:tcPr>
            <w:tcW w:w="2380" w:type="dxa"/>
            <w:gridSpan w:val="2"/>
            <w:tcBorders>
              <w:top w:val="single" w:sz="4" w:space="0" w:color="auto"/>
              <w:left w:val="nil"/>
              <w:bottom w:val="single" w:sz="4" w:space="0" w:color="auto"/>
              <w:right w:val="nil"/>
            </w:tcBorders>
            <w:shd w:val="clear" w:color="auto" w:fill="auto"/>
            <w:noWrap/>
            <w:vAlign w:val="center"/>
            <w:hideMark/>
          </w:tcPr>
          <w:p w14:paraId="4670D0CD" w14:textId="41B5AD5E" w:rsidR="00054D95" w:rsidRPr="00AF24BC" w:rsidRDefault="00054D95"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Efficiency %</w:t>
            </w:r>
          </w:p>
        </w:tc>
      </w:tr>
      <w:tr w:rsidR="00B82F71" w:rsidRPr="003100BA" w14:paraId="054E991D" w14:textId="77777777" w:rsidTr="00AF24BC">
        <w:trPr>
          <w:trHeight w:val="300"/>
        </w:trPr>
        <w:tc>
          <w:tcPr>
            <w:tcW w:w="1793" w:type="dxa"/>
            <w:tcBorders>
              <w:top w:val="nil"/>
              <w:left w:val="nil"/>
              <w:bottom w:val="nil"/>
              <w:right w:val="nil"/>
            </w:tcBorders>
            <w:shd w:val="clear" w:color="auto" w:fill="auto"/>
            <w:noWrap/>
            <w:vAlign w:val="center"/>
            <w:hideMark/>
          </w:tcPr>
          <w:p w14:paraId="39FB65E4" w14:textId="77777777" w:rsidR="00371DB6" w:rsidRPr="00AF24BC" w:rsidRDefault="00371DB6"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 </w:t>
            </w:r>
          </w:p>
        </w:tc>
        <w:tc>
          <w:tcPr>
            <w:tcW w:w="1051" w:type="dxa"/>
            <w:tcBorders>
              <w:top w:val="nil"/>
              <w:left w:val="nil"/>
              <w:bottom w:val="nil"/>
              <w:right w:val="nil"/>
            </w:tcBorders>
            <w:shd w:val="clear" w:color="auto" w:fill="auto"/>
            <w:noWrap/>
            <w:vAlign w:val="center"/>
            <w:hideMark/>
          </w:tcPr>
          <w:p w14:paraId="7C80A747" w14:textId="77777777" w:rsidR="00371DB6" w:rsidRPr="00AF24BC" w:rsidRDefault="00371DB6"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 </w:t>
            </w:r>
          </w:p>
        </w:tc>
        <w:tc>
          <w:tcPr>
            <w:tcW w:w="4352" w:type="dxa"/>
            <w:tcBorders>
              <w:top w:val="nil"/>
              <w:left w:val="nil"/>
              <w:bottom w:val="nil"/>
              <w:right w:val="nil"/>
            </w:tcBorders>
            <w:shd w:val="clear" w:color="auto" w:fill="auto"/>
            <w:noWrap/>
            <w:vAlign w:val="center"/>
            <w:hideMark/>
          </w:tcPr>
          <w:p w14:paraId="6E9E4B9F" w14:textId="77777777" w:rsidR="00371DB6" w:rsidRPr="00AF24BC" w:rsidRDefault="00371DB6"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 </w:t>
            </w:r>
          </w:p>
        </w:tc>
        <w:tc>
          <w:tcPr>
            <w:tcW w:w="1468" w:type="dxa"/>
            <w:tcBorders>
              <w:top w:val="nil"/>
              <w:left w:val="nil"/>
              <w:bottom w:val="nil"/>
              <w:right w:val="nil"/>
            </w:tcBorders>
            <w:shd w:val="clear" w:color="auto" w:fill="auto"/>
            <w:noWrap/>
            <w:vAlign w:val="center"/>
            <w:hideMark/>
          </w:tcPr>
          <w:p w14:paraId="49C80447" w14:textId="77777777" w:rsidR="00371DB6" w:rsidRPr="00AF24BC" w:rsidRDefault="00371DB6"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blood</w:t>
            </w:r>
          </w:p>
        </w:tc>
        <w:tc>
          <w:tcPr>
            <w:tcW w:w="912" w:type="dxa"/>
            <w:tcBorders>
              <w:top w:val="single" w:sz="4" w:space="0" w:color="auto"/>
              <w:left w:val="nil"/>
              <w:bottom w:val="single" w:sz="4" w:space="0" w:color="auto"/>
              <w:right w:val="nil"/>
            </w:tcBorders>
            <w:shd w:val="clear" w:color="auto" w:fill="auto"/>
            <w:noWrap/>
            <w:vAlign w:val="center"/>
            <w:hideMark/>
          </w:tcPr>
          <w:p w14:paraId="1958F8D4" w14:textId="77777777" w:rsidR="00371DB6" w:rsidRPr="00AF24BC" w:rsidRDefault="00371DB6" w:rsidP="00054D95">
            <w:pPr>
              <w:spacing w:after="0" w:line="240" w:lineRule="auto"/>
              <w:rPr>
                <w:rFonts w:ascii="Times New Roman" w:eastAsia="Times New Roman" w:hAnsi="Times New Roman" w:cs="Times New Roman"/>
                <w:b/>
                <w:bCs/>
                <w:color w:val="000000"/>
              </w:rPr>
            </w:pPr>
            <w:r w:rsidRPr="00AF24BC">
              <w:rPr>
                <w:rFonts w:ascii="Times New Roman" w:eastAsia="Times New Roman" w:hAnsi="Times New Roman" w:cs="Times New Roman"/>
                <w:b/>
                <w:bCs/>
                <w:color w:val="000000"/>
              </w:rPr>
              <w:t>gills</w:t>
            </w:r>
          </w:p>
        </w:tc>
      </w:tr>
      <w:tr w:rsidR="00B82F71" w:rsidRPr="003100BA" w14:paraId="49ADD650" w14:textId="77777777" w:rsidTr="00AF24BC">
        <w:trPr>
          <w:trHeight w:val="300"/>
        </w:trPr>
        <w:tc>
          <w:tcPr>
            <w:tcW w:w="1793" w:type="dxa"/>
            <w:tcBorders>
              <w:top w:val="single" w:sz="4" w:space="0" w:color="auto"/>
              <w:left w:val="nil"/>
              <w:bottom w:val="nil"/>
              <w:right w:val="nil"/>
            </w:tcBorders>
            <w:shd w:val="clear" w:color="auto" w:fill="auto"/>
            <w:noWrap/>
            <w:vAlign w:val="center"/>
            <w:hideMark/>
          </w:tcPr>
          <w:p w14:paraId="33549493" w14:textId="77777777" w:rsidR="00371DB6" w:rsidRPr="00AF24BC" w:rsidRDefault="00371DB6" w:rsidP="00054D95">
            <w:pPr>
              <w:spacing w:after="0" w:line="240" w:lineRule="auto"/>
              <w:rPr>
                <w:rFonts w:ascii="Times New Roman" w:eastAsia="Times New Roman" w:hAnsi="Times New Roman" w:cs="Times New Roman"/>
                <w:i/>
                <w:iCs/>
                <w:color w:val="000000"/>
              </w:rPr>
            </w:pPr>
            <w:r w:rsidRPr="00AF24BC">
              <w:rPr>
                <w:rFonts w:ascii="Times New Roman" w:eastAsia="Times New Roman" w:hAnsi="Times New Roman" w:cs="Times New Roman"/>
                <w:i/>
                <w:iCs/>
                <w:color w:val="000000"/>
              </w:rPr>
              <w:t>Sphaerospora molnari</w:t>
            </w:r>
          </w:p>
        </w:tc>
        <w:tc>
          <w:tcPr>
            <w:tcW w:w="1051" w:type="dxa"/>
            <w:tcBorders>
              <w:top w:val="single" w:sz="4" w:space="0" w:color="auto"/>
              <w:left w:val="nil"/>
              <w:bottom w:val="nil"/>
              <w:right w:val="nil"/>
            </w:tcBorders>
            <w:shd w:val="clear" w:color="auto" w:fill="auto"/>
            <w:noWrap/>
            <w:vAlign w:val="center"/>
            <w:hideMark/>
          </w:tcPr>
          <w:p w14:paraId="4ED4973B"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ACTB</w:t>
            </w:r>
          </w:p>
        </w:tc>
        <w:tc>
          <w:tcPr>
            <w:tcW w:w="4352" w:type="dxa"/>
            <w:tcBorders>
              <w:top w:val="single" w:sz="4" w:space="0" w:color="auto"/>
              <w:left w:val="nil"/>
              <w:bottom w:val="nil"/>
              <w:right w:val="nil"/>
            </w:tcBorders>
            <w:shd w:val="clear" w:color="auto" w:fill="auto"/>
            <w:noWrap/>
            <w:vAlign w:val="center"/>
            <w:hideMark/>
          </w:tcPr>
          <w:p w14:paraId="4CBA8561"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AATCCACGAGACCACCTTCG</w:t>
            </w:r>
          </w:p>
        </w:tc>
        <w:tc>
          <w:tcPr>
            <w:tcW w:w="1468" w:type="dxa"/>
            <w:tcBorders>
              <w:top w:val="single" w:sz="4" w:space="0" w:color="auto"/>
              <w:left w:val="nil"/>
              <w:bottom w:val="nil"/>
              <w:right w:val="nil"/>
            </w:tcBorders>
            <w:shd w:val="clear" w:color="auto" w:fill="auto"/>
            <w:noWrap/>
            <w:vAlign w:val="center"/>
            <w:hideMark/>
          </w:tcPr>
          <w:p w14:paraId="2A9BB700"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119</w:t>
            </w:r>
          </w:p>
        </w:tc>
        <w:tc>
          <w:tcPr>
            <w:tcW w:w="912" w:type="dxa"/>
            <w:tcBorders>
              <w:top w:val="nil"/>
              <w:left w:val="nil"/>
              <w:bottom w:val="nil"/>
              <w:right w:val="nil"/>
            </w:tcBorders>
            <w:shd w:val="clear" w:color="auto" w:fill="auto"/>
            <w:noWrap/>
            <w:vAlign w:val="center"/>
            <w:hideMark/>
          </w:tcPr>
          <w:p w14:paraId="32C84FE5"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121</w:t>
            </w:r>
          </w:p>
        </w:tc>
      </w:tr>
      <w:tr w:rsidR="00B82F71" w:rsidRPr="003100BA" w14:paraId="45495102" w14:textId="77777777" w:rsidTr="00AF24BC">
        <w:trPr>
          <w:trHeight w:val="300"/>
        </w:trPr>
        <w:tc>
          <w:tcPr>
            <w:tcW w:w="1793" w:type="dxa"/>
            <w:tcBorders>
              <w:top w:val="nil"/>
              <w:left w:val="nil"/>
              <w:bottom w:val="nil"/>
              <w:right w:val="nil"/>
            </w:tcBorders>
            <w:shd w:val="clear" w:color="auto" w:fill="auto"/>
            <w:noWrap/>
            <w:vAlign w:val="center"/>
            <w:hideMark/>
          </w:tcPr>
          <w:p w14:paraId="2D0397E6"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single" w:sz="4" w:space="0" w:color="auto"/>
              <w:right w:val="nil"/>
            </w:tcBorders>
            <w:shd w:val="clear" w:color="auto" w:fill="auto"/>
            <w:noWrap/>
            <w:vAlign w:val="center"/>
            <w:hideMark/>
          </w:tcPr>
          <w:p w14:paraId="7DE72E6A" w14:textId="71C8CF81" w:rsidR="00371DB6" w:rsidRPr="00AF24BC" w:rsidRDefault="00371DB6" w:rsidP="00054D95">
            <w:pPr>
              <w:spacing w:after="0" w:line="240" w:lineRule="auto"/>
              <w:rPr>
                <w:rFonts w:ascii="Times New Roman" w:eastAsia="Times New Roman" w:hAnsi="Times New Roman" w:cs="Times New Roman"/>
                <w:color w:val="000000"/>
              </w:rPr>
            </w:pPr>
          </w:p>
        </w:tc>
        <w:tc>
          <w:tcPr>
            <w:tcW w:w="4352" w:type="dxa"/>
            <w:tcBorders>
              <w:top w:val="nil"/>
              <w:left w:val="nil"/>
              <w:bottom w:val="single" w:sz="4" w:space="0" w:color="auto"/>
              <w:right w:val="nil"/>
            </w:tcBorders>
            <w:shd w:val="clear" w:color="auto" w:fill="auto"/>
            <w:noWrap/>
            <w:vAlign w:val="center"/>
            <w:hideMark/>
          </w:tcPr>
          <w:p w14:paraId="28EC8CE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CAGCAGCCAAACCGGTGATA</w:t>
            </w:r>
          </w:p>
        </w:tc>
        <w:tc>
          <w:tcPr>
            <w:tcW w:w="1468" w:type="dxa"/>
            <w:tcBorders>
              <w:top w:val="nil"/>
              <w:left w:val="nil"/>
              <w:bottom w:val="nil"/>
              <w:right w:val="nil"/>
            </w:tcBorders>
            <w:shd w:val="clear" w:color="auto" w:fill="auto"/>
            <w:noWrap/>
            <w:vAlign w:val="center"/>
            <w:hideMark/>
          </w:tcPr>
          <w:p w14:paraId="15E5244D"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12AE56EC"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3957A83A" w14:textId="77777777" w:rsidTr="00AF24BC">
        <w:trPr>
          <w:trHeight w:val="300"/>
        </w:trPr>
        <w:tc>
          <w:tcPr>
            <w:tcW w:w="1793" w:type="dxa"/>
            <w:tcBorders>
              <w:top w:val="nil"/>
              <w:left w:val="nil"/>
              <w:bottom w:val="nil"/>
              <w:right w:val="nil"/>
            </w:tcBorders>
            <w:shd w:val="clear" w:color="auto" w:fill="auto"/>
            <w:noWrap/>
            <w:vAlign w:val="center"/>
            <w:hideMark/>
          </w:tcPr>
          <w:p w14:paraId="28B59930"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59C289A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AHC1</w:t>
            </w:r>
          </w:p>
        </w:tc>
        <w:tc>
          <w:tcPr>
            <w:tcW w:w="4352" w:type="dxa"/>
            <w:tcBorders>
              <w:top w:val="nil"/>
              <w:left w:val="nil"/>
              <w:bottom w:val="nil"/>
              <w:right w:val="nil"/>
            </w:tcBorders>
            <w:shd w:val="clear" w:color="auto" w:fill="auto"/>
            <w:noWrap/>
            <w:vAlign w:val="center"/>
            <w:hideMark/>
          </w:tcPr>
          <w:p w14:paraId="17277C8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TTCCCCATGGTGTCGAGAAA</w:t>
            </w:r>
          </w:p>
        </w:tc>
        <w:tc>
          <w:tcPr>
            <w:tcW w:w="1468" w:type="dxa"/>
            <w:tcBorders>
              <w:top w:val="nil"/>
              <w:left w:val="nil"/>
              <w:bottom w:val="nil"/>
              <w:right w:val="nil"/>
            </w:tcBorders>
            <w:shd w:val="clear" w:color="auto" w:fill="auto"/>
            <w:noWrap/>
            <w:vAlign w:val="center"/>
            <w:hideMark/>
          </w:tcPr>
          <w:p w14:paraId="60E0E4A3" w14:textId="77777777" w:rsidR="00371DB6" w:rsidRPr="00AF24BC" w:rsidRDefault="00371DB6" w:rsidP="00AF24BC">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88</w:t>
            </w:r>
          </w:p>
        </w:tc>
        <w:tc>
          <w:tcPr>
            <w:tcW w:w="912" w:type="dxa"/>
            <w:tcBorders>
              <w:top w:val="nil"/>
              <w:left w:val="nil"/>
              <w:bottom w:val="nil"/>
              <w:right w:val="nil"/>
            </w:tcBorders>
            <w:shd w:val="clear" w:color="auto" w:fill="auto"/>
            <w:noWrap/>
            <w:vAlign w:val="center"/>
            <w:hideMark/>
          </w:tcPr>
          <w:p w14:paraId="2EB037C1" w14:textId="77777777" w:rsidR="00371DB6" w:rsidRPr="00AF24BC" w:rsidRDefault="00371DB6" w:rsidP="00AF24BC">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87.9</w:t>
            </w:r>
          </w:p>
        </w:tc>
      </w:tr>
      <w:tr w:rsidR="00B82F71" w:rsidRPr="003100BA" w14:paraId="1B7BBD4F" w14:textId="77777777" w:rsidTr="00AF24BC">
        <w:trPr>
          <w:trHeight w:val="300"/>
        </w:trPr>
        <w:tc>
          <w:tcPr>
            <w:tcW w:w="1793" w:type="dxa"/>
            <w:tcBorders>
              <w:top w:val="nil"/>
              <w:left w:val="nil"/>
              <w:bottom w:val="nil"/>
              <w:right w:val="nil"/>
            </w:tcBorders>
            <w:shd w:val="clear" w:color="auto" w:fill="auto"/>
            <w:noWrap/>
            <w:vAlign w:val="center"/>
            <w:hideMark/>
          </w:tcPr>
          <w:p w14:paraId="72DD8CFD"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single" w:sz="4" w:space="0" w:color="auto"/>
              <w:right w:val="nil"/>
            </w:tcBorders>
            <w:shd w:val="clear" w:color="auto" w:fill="auto"/>
            <w:noWrap/>
            <w:vAlign w:val="center"/>
            <w:hideMark/>
          </w:tcPr>
          <w:p w14:paraId="3876B089"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3C5F3D87"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TCAATGACACCTCGAACACAGT</w:t>
            </w:r>
          </w:p>
        </w:tc>
        <w:tc>
          <w:tcPr>
            <w:tcW w:w="1468" w:type="dxa"/>
            <w:tcBorders>
              <w:top w:val="nil"/>
              <w:left w:val="nil"/>
              <w:bottom w:val="nil"/>
              <w:right w:val="nil"/>
            </w:tcBorders>
            <w:shd w:val="clear" w:color="auto" w:fill="auto"/>
            <w:noWrap/>
            <w:vAlign w:val="center"/>
            <w:hideMark/>
          </w:tcPr>
          <w:p w14:paraId="2CC84201" w14:textId="77777777" w:rsidR="00371DB6" w:rsidRPr="00AF24BC" w:rsidRDefault="00371DB6" w:rsidP="00054D95">
            <w:pPr>
              <w:spacing w:after="0" w:line="240" w:lineRule="auto"/>
              <w:rPr>
                <w:rFonts w:ascii="Times New Roman" w:eastAsia="Times New Roman" w:hAnsi="Times New Roman" w:cs="Times New Roman"/>
              </w:rPr>
            </w:pPr>
          </w:p>
        </w:tc>
        <w:tc>
          <w:tcPr>
            <w:tcW w:w="912" w:type="dxa"/>
            <w:tcBorders>
              <w:top w:val="nil"/>
              <w:left w:val="nil"/>
              <w:bottom w:val="nil"/>
              <w:right w:val="nil"/>
            </w:tcBorders>
            <w:shd w:val="clear" w:color="auto" w:fill="auto"/>
            <w:noWrap/>
            <w:vAlign w:val="center"/>
            <w:hideMark/>
          </w:tcPr>
          <w:p w14:paraId="1998F1AA"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30505EEB" w14:textId="77777777" w:rsidTr="00AF24BC">
        <w:trPr>
          <w:trHeight w:val="300"/>
        </w:trPr>
        <w:tc>
          <w:tcPr>
            <w:tcW w:w="1793" w:type="dxa"/>
            <w:tcBorders>
              <w:top w:val="nil"/>
              <w:left w:val="nil"/>
              <w:bottom w:val="nil"/>
              <w:right w:val="nil"/>
            </w:tcBorders>
            <w:shd w:val="clear" w:color="auto" w:fill="auto"/>
            <w:noWrap/>
            <w:vAlign w:val="center"/>
            <w:hideMark/>
          </w:tcPr>
          <w:p w14:paraId="751A3C2A"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0A830781"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EF2</w:t>
            </w:r>
          </w:p>
        </w:tc>
        <w:tc>
          <w:tcPr>
            <w:tcW w:w="4352" w:type="dxa"/>
            <w:tcBorders>
              <w:top w:val="nil"/>
              <w:left w:val="nil"/>
              <w:bottom w:val="nil"/>
              <w:right w:val="nil"/>
            </w:tcBorders>
            <w:shd w:val="clear" w:color="auto" w:fill="auto"/>
            <w:noWrap/>
            <w:vAlign w:val="center"/>
            <w:hideMark/>
          </w:tcPr>
          <w:p w14:paraId="5FC3973C"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TCCGGCAGGCAAGAAGGTTT</w:t>
            </w:r>
          </w:p>
        </w:tc>
        <w:tc>
          <w:tcPr>
            <w:tcW w:w="1468" w:type="dxa"/>
            <w:tcBorders>
              <w:top w:val="nil"/>
              <w:left w:val="nil"/>
              <w:bottom w:val="nil"/>
              <w:right w:val="nil"/>
            </w:tcBorders>
            <w:shd w:val="clear" w:color="auto" w:fill="auto"/>
            <w:noWrap/>
            <w:vAlign w:val="center"/>
            <w:hideMark/>
          </w:tcPr>
          <w:p w14:paraId="6D8DBB8D"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100</w:t>
            </w:r>
          </w:p>
        </w:tc>
        <w:tc>
          <w:tcPr>
            <w:tcW w:w="912" w:type="dxa"/>
            <w:tcBorders>
              <w:top w:val="nil"/>
              <w:left w:val="nil"/>
              <w:bottom w:val="nil"/>
              <w:right w:val="nil"/>
            </w:tcBorders>
            <w:shd w:val="clear" w:color="auto" w:fill="auto"/>
            <w:noWrap/>
            <w:vAlign w:val="center"/>
            <w:hideMark/>
          </w:tcPr>
          <w:p w14:paraId="7160F97F"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99</w:t>
            </w:r>
          </w:p>
        </w:tc>
      </w:tr>
      <w:tr w:rsidR="00B82F71" w:rsidRPr="003100BA" w14:paraId="51367A03" w14:textId="77777777" w:rsidTr="00AF24BC">
        <w:trPr>
          <w:trHeight w:val="300"/>
        </w:trPr>
        <w:tc>
          <w:tcPr>
            <w:tcW w:w="1793" w:type="dxa"/>
            <w:tcBorders>
              <w:top w:val="nil"/>
              <w:left w:val="nil"/>
              <w:bottom w:val="nil"/>
              <w:right w:val="nil"/>
            </w:tcBorders>
            <w:shd w:val="clear" w:color="auto" w:fill="auto"/>
            <w:noWrap/>
            <w:vAlign w:val="center"/>
            <w:hideMark/>
          </w:tcPr>
          <w:p w14:paraId="165638DD"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single" w:sz="4" w:space="0" w:color="auto"/>
              <w:right w:val="nil"/>
            </w:tcBorders>
            <w:shd w:val="clear" w:color="auto" w:fill="auto"/>
            <w:noWrap/>
            <w:vAlign w:val="center"/>
            <w:hideMark/>
          </w:tcPr>
          <w:p w14:paraId="04D0217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3F9FDDD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CCAAGTTGGATACGGATTACGAGT</w:t>
            </w:r>
          </w:p>
        </w:tc>
        <w:tc>
          <w:tcPr>
            <w:tcW w:w="1468" w:type="dxa"/>
            <w:tcBorders>
              <w:top w:val="nil"/>
              <w:left w:val="nil"/>
              <w:bottom w:val="nil"/>
              <w:right w:val="nil"/>
            </w:tcBorders>
            <w:shd w:val="clear" w:color="auto" w:fill="auto"/>
            <w:noWrap/>
            <w:vAlign w:val="center"/>
            <w:hideMark/>
          </w:tcPr>
          <w:p w14:paraId="730F641D"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30809DE7"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76CE8111" w14:textId="77777777" w:rsidTr="00AF24BC">
        <w:trPr>
          <w:trHeight w:val="300"/>
        </w:trPr>
        <w:tc>
          <w:tcPr>
            <w:tcW w:w="1793" w:type="dxa"/>
            <w:tcBorders>
              <w:top w:val="nil"/>
              <w:left w:val="nil"/>
              <w:bottom w:val="nil"/>
              <w:right w:val="nil"/>
            </w:tcBorders>
            <w:shd w:val="clear" w:color="auto" w:fill="auto"/>
            <w:noWrap/>
            <w:vAlign w:val="center"/>
            <w:hideMark/>
          </w:tcPr>
          <w:p w14:paraId="31F3AFCA"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6CABA50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GAPDH</w:t>
            </w:r>
          </w:p>
        </w:tc>
        <w:tc>
          <w:tcPr>
            <w:tcW w:w="4352" w:type="dxa"/>
            <w:tcBorders>
              <w:top w:val="nil"/>
              <w:left w:val="nil"/>
              <w:bottom w:val="nil"/>
              <w:right w:val="nil"/>
            </w:tcBorders>
            <w:shd w:val="clear" w:color="auto" w:fill="auto"/>
            <w:noWrap/>
            <w:vAlign w:val="center"/>
            <w:hideMark/>
          </w:tcPr>
          <w:p w14:paraId="0FE71D2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TATCGACCTGGCCGTTACTG</w:t>
            </w:r>
          </w:p>
        </w:tc>
        <w:tc>
          <w:tcPr>
            <w:tcW w:w="1468" w:type="dxa"/>
            <w:tcBorders>
              <w:top w:val="nil"/>
              <w:left w:val="nil"/>
              <w:bottom w:val="nil"/>
              <w:right w:val="nil"/>
            </w:tcBorders>
            <w:shd w:val="clear" w:color="auto" w:fill="auto"/>
            <w:noWrap/>
            <w:vAlign w:val="center"/>
            <w:hideMark/>
          </w:tcPr>
          <w:p w14:paraId="3055C406"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100</w:t>
            </w:r>
          </w:p>
        </w:tc>
        <w:tc>
          <w:tcPr>
            <w:tcW w:w="912" w:type="dxa"/>
            <w:tcBorders>
              <w:top w:val="nil"/>
              <w:left w:val="nil"/>
              <w:bottom w:val="nil"/>
              <w:right w:val="nil"/>
            </w:tcBorders>
            <w:shd w:val="clear" w:color="auto" w:fill="auto"/>
            <w:noWrap/>
            <w:vAlign w:val="center"/>
            <w:hideMark/>
          </w:tcPr>
          <w:p w14:paraId="654DDAC4"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100</w:t>
            </w:r>
          </w:p>
        </w:tc>
      </w:tr>
      <w:tr w:rsidR="00B82F71" w:rsidRPr="003100BA" w14:paraId="3AD229AD" w14:textId="77777777" w:rsidTr="00AF24BC">
        <w:trPr>
          <w:trHeight w:val="300"/>
        </w:trPr>
        <w:tc>
          <w:tcPr>
            <w:tcW w:w="1793" w:type="dxa"/>
            <w:tcBorders>
              <w:top w:val="nil"/>
              <w:left w:val="nil"/>
              <w:bottom w:val="nil"/>
              <w:right w:val="nil"/>
            </w:tcBorders>
            <w:shd w:val="clear" w:color="auto" w:fill="auto"/>
            <w:noWrap/>
            <w:vAlign w:val="center"/>
            <w:hideMark/>
          </w:tcPr>
          <w:p w14:paraId="6B3A70A5"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single" w:sz="4" w:space="0" w:color="auto"/>
              <w:right w:val="nil"/>
            </w:tcBorders>
            <w:shd w:val="clear" w:color="auto" w:fill="auto"/>
            <w:noWrap/>
            <w:vAlign w:val="center"/>
            <w:hideMark/>
          </w:tcPr>
          <w:p w14:paraId="3C00535E" w14:textId="77777777" w:rsidR="00371DB6" w:rsidRPr="00AF24BC" w:rsidRDefault="00371DB6" w:rsidP="00054D95">
            <w:pPr>
              <w:spacing w:after="0" w:line="240" w:lineRule="auto"/>
              <w:rPr>
                <w:rFonts w:ascii="Times New Roman" w:eastAsia="Times New Roman" w:hAnsi="Times New Roman" w:cs="Times New Roman"/>
                <w:color w:val="000000"/>
                <w:u w:val="single"/>
              </w:rPr>
            </w:pPr>
            <w:r w:rsidRPr="00AF24BC">
              <w:rPr>
                <w:rFonts w:ascii="Times New Roman" w:eastAsia="Times New Roman" w:hAnsi="Times New Roman" w:cs="Times New Roman"/>
                <w:color w:val="000000"/>
                <w:u w:val="single"/>
              </w:rPr>
              <w:t> </w:t>
            </w:r>
          </w:p>
        </w:tc>
        <w:tc>
          <w:tcPr>
            <w:tcW w:w="4352" w:type="dxa"/>
            <w:tcBorders>
              <w:top w:val="nil"/>
              <w:left w:val="nil"/>
              <w:bottom w:val="single" w:sz="4" w:space="0" w:color="auto"/>
              <w:right w:val="nil"/>
            </w:tcBorders>
            <w:shd w:val="clear" w:color="auto" w:fill="auto"/>
            <w:noWrap/>
            <w:vAlign w:val="center"/>
            <w:hideMark/>
          </w:tcPr>
          <w:p w14:paraId="738B068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GTTGCTGCTGTCAATGACCC</w:t>
            </w:r>
          </w:p>
        </w:tc>
        <w:tc>
          <w:tcPr>
            <w:tcW w:w="1468" w:type="dxa"/>
            <w:tcBorders>
              <w:top w:val="nil"/>
              <w:left w:val="nil"/>
              <w:bottom w:val="nil"/>
              <w:right w:val="nil"/>
            </w:tcBorders>
            <w:shd w:val="clear" w:color="auto" w:fill="auto"/>
            <w:noWrap/>
            <w:vAlign w:val="center"/>
            <w:hideMark/>
          </w:tcPr>
          <w:p w14:paraId="37855609"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114262BA"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03896779" w14:textId="77777777" w:rsidTr="00AF24BC">
        <w:trPr>
          <w:trHeight w:val="300"/>
        </w:trPr>
        <w:tc>
          <w:tcPr>
            <w:tcW w:w="1793" w:type="dxa"/>
            <w:tcBorders>
              <w:top w:val="nil"/>
              <w:left w:val="nil"/>
              <w:bottom w:val="nil"/>
              <w:right w:val="nil"/>
            </w:tcBorders>
            <w:shd w:val="clear" w:color="auto" w:fill="auto"/>
            <w:noWrap/>
            <w:vAlign w:val="center"/>
            <w:hideMark/>
          </w:tcPr>
          <w:p w14:paraId="2B959CDA"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25AF2A3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HPRT 1</w:t>
            </w:r>
          </w:p>
        </w:tc>
        <w:tc>
          <w:tcPr>
            <w:tcW w:w="4352" w:type="dxa"/>
            <w:tcBorders>
              <w:top w:val="nil"/>
              <w:left w:val="nil"/>
              <w:bottom w:val="nil"/>
              <w:right w:val="nil"/>
            </w:tcBorders>
            <w:shd w:val="clear" w:color="auto" w:fill="auto"/>
            <w:noWrap/>
            <w:vAlign w:val="center"/>
            <w:hideMark/>
          </w:tcPr>
          <w:p w14:paraId="4BF363B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TCTCATCTGTGACCGTGCTC</w:t>
            </w:r>
          </w:p>
        </w:tc>
        <w:tc>
          <w:tcPr>
            <w:tcW w:w="1468" w:type="dxa"/>
            <w:tcBorders>
              <w:top w:val="nil"/>
              <w:left w:val="nil"/>
              <w:bottom w:val="nil"/>
              <w:right w:val="nil"/>
            </w:tcBorders>
            <w:shd w:val="clear" w:color="auto" w:fill="auto"/>
            <w:noWrap/>
            <w:vAlign w:val="center"/>
            <w:hideMark/>
          </w:tcPr>
          <w:p w14:paraId="53450DE4"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88</w:t>
            </w:r>
          </w:p>
        </w:tc>
        <w:tc>
          <w:tcPr>
            <w:tcW w:w="912" w:type="dxa"/>
            <w:tcBorders>
              <w:top w:val="nil"/>
              <w:left w:val="nil"/>
              <w:bottom w:val="nil"/>
              <w:right w:val="nil"/>
            </w:tcBorders>
            <w:shd w:val="clear" w:color="auto" w:fill="auto"/>
            <w:noWrap/>
            <w:vAlign w:val="center"/>
            <w:hideMark/>
          </w:tcPr>
          <w:p w14:paraId="1B32B654"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89</w:t>
            </w:r>
          </w:p>
        </w:tc>
      </w:tr>
      <w:tr w:rsidR="00B82F71" w:rsidRPr="003100BA" w14:paraId="3A214F0B" w14:textId="77777777" w:rsidTr="00AF24BC">
        <w:trPr>
          <w:trHeight w:val="300"/>
        </w:trPr>
        <w:tc>
          <w:tcPr>
            <w:tcW w:w="1793" w:type="dxa"/>
            <w:tcBorders>
              <w:top w:val="nil"/>
              <w:left w:val="nil"/>
              <w:bottom w:val="nil"/>
              <w:right w:val="nil"/>
            </w:tcBorders>
            <w:shd w:val="clear" w:color="auto" w:fill="auto"/>
            <w:noWrap/>
            <w:vAlign w:val="center"/>
            <w:hideMark/>
          </w:tcPr>
          <w:p w14:paraId="49532DDA"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single" w:sz="4" w:space="0" w:color="auto"/>
              <w:right w:val="nil"/>
            </w:tcBorders>
            <w:shd w:val="clear" w:color="auto" w:fill="auto"/>
            <w:noWrap/>
            <w:vAlign w:val="center"/>
            <w:hideMark/>
          </w:tcPr>
          <w:p w14:paraId="1712D41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485E8224"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ACGCACAAAAACTCGGATCTG</w:t>
            </w:r>
          </w:p>
        </w:tc>
        <w:tc>
          <w:tcPr>
            <w:tcW w:w="1468" w:type="dxa"/>
            <w:tcBorders>
              <w:top w:val="nil"/>
              <w:left w:val="nil"/>
              <w:bottom w:val="nil"/>
              <w:right w:val="nil"/>
            </w:tcBorders>
            <w:shd w:val="clear" w:color="auto" w:fill="auto"/>
            <w:noWrap/>
            <w:vAlign w:val="center"/>
            <w:hideMark/>
          </w:tcPr>
          <w:p w14:paraId="6CB3837B"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3DC7EECF"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1DE269DF" w14:textId="77777777" w:rsidTr="00AF24BC">
        <w:trPr>
          <w:trHeight w:val="300"/>
        </w:trPr>
        <w:tc>
          <w:tcPr>
            <w:tcW w:w="1793" w:type="dxa"/>
            <w:tcBorders>
              <w:top w:val="nil"/>
              <w:left w:val="nil"/>
              <w:bottom w:val="nil"/>
              <w:right w:val="nil"/>
            </w:tcBorders>
            <w:shd w:val="clear" w:color="auto" w:fill="auto"/>
            <w:noWrap/>
            <w:vAlign w:val="center"/>
            <w:hideMark/>
          </w:tcPr>
          <w:p w14:paraId="2AE23CA7"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443D9C79"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RPB2</w:t>
            </w:r>
          </w:p>
        </w:tc>
        <w:tc>
          <w:tcPr>
            <w:tcW w:w="4352" w:type="dxa"/>
            <w:tcBorders>
              <w:top w:val="nil"/>
              <w:left w:val="nil"/>
              <w:bottom w:val="nil"/>
              <w:right w:val="nil"/>
            </w:tcBorders>
            <w:shd w:val="clear" w:color="auto" w:fill="auto"/>
            <w:noWrap/>
            <w:vAlign w:val="center"/>
            <w:hideMark/>
          </w:tcPr>
          <w:p w14:paraId="0AA8A494"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ATTAGTTACGGTGCCGGAGG</w:t>
            </w:r>
          </w:p>
        </w:tc>
        <w:tc>
          <w:tcPr>
            <w:tcW w:w="1468" w:type="dxa"/>
            <w:tcBorders>
              <w:top w:val="nil"/>
              <w:left w:val="nil"/>
              <w:bottom w:val="nil"/>
              <w:right w:val="nil"/>
            </w:tcBorders>
            <w:shd w:val="clear" w:color="auto" w:fill="auto"/>
            <w:noWrap/>
            <w:vAlign w:val="center"/>
            <w:hideMark/>
          </w:tcPr>
          <w:p w14:paraId="02BE7459"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129</w:t>
            </w:r>
          </w:p>
        </w:tc>
        <w:tc>
          <w:tcPr>
            <w:tcW w:w="912" w:type="dxa"/>
            <w:tcBorders>
              <w:top w:val="nil"/>
              <w:left w:val="nil"/>
              <w:bottom w:val="nil"/>
              <w:right w:val="nil"/>
            </w:tcBorders>
            <w:shd w:val="clear" w:color="auto" w:fill="auto"/>
            <w:noWrap/>
            <w:vAlign w:val="center"/>
            <w:hideMark/>
          </w:tcPr>
          <w:p w14:paraId="5F821EBF"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121</w:t>
            </w:r>
          </w:p>
        </w:tc>
      </w:tr>
      <w:tr w:rsidR="00B82F71" w:rsidRPr="003100BA" w14:paraId="4D94471F" w14:textId="77777777" w:rsidTr="00AF24BC">
        <w:trPr>
          <w:trHeight w:val="300"/>
        </w:trPr>
        <w:tc>
          <w:tcPr>
            <w:tcW w:w="1793" w:type="dxa"/>
            <w:tcBorders>
              <w:top w:val="nil"/>
              <w:left w:val="nil"/>
              <w:bottom w:val="nil"/>
              <w:right w:val="nil"/>
            </w:tcBorders>
            <w:shd w:val="clear" w:color="auto" w:fill="auto"/>
            <w:noWrap/>
            <w:vAlign w:val="center"/>
            <w:hideMark/>
          </w:tcPr>
          <w:p w14:paraId="12044A62"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single" w:sz="4" w:space="0" w:color="auto"/>
              <w:right w:val="nil"/>
            </w:tcBorders>
            <w:shd w:val="clear" w:color="auto" w:fill="auto"/>
            <w:noWrap/>
            <w:vAlign w:val="center"/>
            <w:hideMark/>
          </w:tcPr>
          <w:p w14:paraId="49A6582F"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0D91E0F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GCTGTGACATGGAAGATGCG</w:t>
            </w:r>
          </w:p>
        </w:tc>
        <w:tc>
          <w:tcPr>
            <w:tcW w:w="1468" w:type="dxa"/>
            <w:tcBorders>
              <w:top w:val="nil"/>
              <w:left w:val="nil"/>
              <w:bottom w:val="nil"/>
              <w:right w:val="nil"/>
            </w:tcBorders>
            <w:shd w:val="clear" w:color="auto" w:fill="auto"/>
            <w:noWrap/>
            <w:vAlign w:val="center"/>
            <w:hideMark/>
          </w:tcPr>
          <w:p w14:paraId="307007B3"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54E418B2"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416D449B" w14:textId="77777777" w:rsidTr="00AF24BC">
        <w:trPr>
          <w:trHeight w:val="300"/>
        </w:trPr>
        <w:tc>
          <w:tcPr>
            <w:tcW w:w="1793" w:type="dxa"/>
            <w:tcBorders>
              <w:top w:val="nil"/>
              <w:left w:val="nil"/>
              <w:bottom w:val="nil"/>
              <w:right w:val="nil"/>
            </w:tcBorders>
            <w:shd w:val="clear" w:color="auto" w:fill="auto"/>
            <w:noWrap/>
            <w:vAlign w:val="center"/>
            <w:hideMark/>
          </w:tcPr>
          <w:p w14:paraId="4C793DAA"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623F6E9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18S rRNA</w:t>
            </w:r>
          </w:p>
        </w:tc>
        <w:tc>
          <w:tcPr>
            <w:tcW w:w="4352" w:type="dxa"/>
            <w:tcBorders>
              <w:top w:val="nil"/>
              <w:left w:val="nil"/>
              <w:bottom w:val="nil"/>
              <w:right w:val="nil"/>
            </w:tcBorders>
            <w:shd w:val="clear" w:color="auto" w:fill="auto"/>
            <w:noWrap/>
            <w:vAlign w:val="center"/>
            <w:hideMark/>
          </w:tcPr>
          <w:p w14:paraId="3682437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ATCCCAGGTCGTATCCGCTA</w:t>
            </w:r>
          </w:p>
        </w:tc>
        <w:tc>
          <w:tcPr>
            <w:tcW w:w="1468" w:type="dxa"/>
            <w:tcBorders>
              <w:top w:val="nil"/>
              <w:left w:val="nil"/>
              <w:bottom w:val="nil"/>
              <w:right w:val="nil"/>
            </w:tcBorders>
            <w:shd w:val="clear" w:color="auto" w:fill="auto"/>
            <w:noWrap/>
            <w:vAlign w:val="center"/>
            <w:hideMark/>
          </w:tcPr>
          <w:p w14:paraId="3E61FC73"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99</w:t>
            </w:r>
          </w:p>
        </w:tc>
        <w:tc>
          <w:tcPr>
            <w:tcW w:w="912" w:type="dxa"/>
            <w:tcBorders>
              <w:top w:val="nil"/>
              <w:left w:val="nil"/>
              <w:bottom w:val="nil"/>
              <w:right w:val="nil"/>
            </w:tcBorders>
            <w:shd w:val="clear" w:color="auto" w:fill="auto"/>
            <w:noWrap/>
            <w:vAlign w:val="center"/>
            <w:hideMark/>
          </w:tcPr>
          <w:p w14:paraId="501E9CAC"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100</w:t>
            </w:r>
          </w:p>
        </w:tc>
      </w:tr>
      <w:tr w:rsidR="00B82F71" w:rsidRPr="003100BA" w14:paraId="23489C72" w14:textId="77777777" w:rsidTr="00AF24BC">
        <w:trPr>
          <w:trHeight w:val="300"/>
        </w:trPr>
        <w:tc>
          <w:tcPr>
            <w:tcW w:w="1793" w:type="dxa"/>
            <w:tcBorders>
              <w:top w:val="nil"/>
              <w:left w:val="nil"/>
              <w:bottom w:val="nil"/>
              <w:right w:val="nil"/>
            </w:tcBorders>
            <w:shd w:val="clear" w:color="auto" w:fill="auto"/>
            <w:noWrap/>
            <w:vAlign w:val="center"/>
            <w:hideMark/>
          </w:tcPr>
          <w:p w14:paraId="17EDCB26"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single" w:sz="4" w:space="0" w:color="auto"/>
              <w:right w:val="nil"/>
            </w:tcBorders>
            <w:shd w:val="clear" w:color="auto" w:fill="auto"/>
            <w:noWrap/>
            <w:vAlign w:val="center"/>
            <w:hideMark/>
          </w:tcPr>
          <w:p w14:paraId="1897264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79A54C5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ACTGCCCTGTTGATGCGATT</w:t>
            </w:r>
          </w:p>
        </w:tc>
        <w:tc>
          <w:tcPr>
            <w:tcW w:w="1468" w:type="dxa"/>
            <w:tcBorders>
              <w:top w:val="nil"/>
              <w:left w:val="nil"/>
              <w:bottom w:val="nil"/>
              <w:right w:val="nil"/>
            </w:tcBorders>
            <w:shd w:val="clear" w:color="auto" w:fill="auto"/>
            <w:noWrap/>
            <w:vAlign w:val="center"/>
            <w:hideMark/>
          </w:tcPr>
          <w:p w14:paraId="556E5C74"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05DDA67C"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0F3BE789" w14:textId="77777777" w:rsidTr="00AF24BC">
        <w:trPr>
          <w:trHeight w:val="300"/>
        </w:trPr>
        <w:tc>
          <w:tcPr>
            <w:tcW w:w="1793" w:type="dxa"/>
            <w:tcBorders>
              <w:top w:val="nil"/>
              <w:left w:val="nil"/>
              <w:bottom w:val="nil"/>
              <w:right w:val="nil"/>
            </w:tcBorders>
            <w:shd w:val="clear" w:color="auto" w:fill="auto"/>
            <w:noWrap/>
            <w:vAlign w:val="center"/>
            <w:hideMark/>
          </w:tcPr>
          <w:p w14:paraId="33A67A23"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14A8577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28S rRNA</w:t>
            </w:r>
          </w:p>
        </w:tc>
        <w:tc>
          <w:tcPr>
            <w:tcW w:w="4352" w:type="dxa"/>
            <w:tcBorders>
              <w:top w:val="nil"/>
              <w:left w:val="nil"/>
              <w:bottom w:val="nil"/>
              <w:right w:val="nil"/>
            </w:tcBorders>
            <w:shd w:val="clear" w:color="auto" w:fill="auto"/>
            <w:noWrap/>
            <w:vAlign w:val="center"/>
            <w:hideMark/>
          </w:tcPr>
          <w:p w14:paraId="192F9C3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ATCTGCTCGCACCTCATACG</w:t>
            </w:r>
          </w:p>
        </w:tc>
        <w:tc>
          <w:tcPr>
            <w:tcW w:w="1468" w:type="dxa"/>
            <w:tcBorders>
              <w:top w:val="nil"/>
              <w:left w:val="nil"/>
              <w:bottom w:val="nil"/>
              <w:right w:val="nil"/>
            </w:tcBorders>
            <w:shd w:val="clear" w:color="auto" w:fill="auto"/>
            <w:noWrap/>
            <w:vAlign w:val="center"/>
            <w:hideMark/>
          </w:tcPr>
          <w:p w14:paraId="5289923F"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119</w:t>
            </w:r>
          </w:p>
        </w:tc>
        <w:tc>
          <w:tcPr>
            <w:tcW w:w="912" w:type="dxa"/>
            <w:tcBorders>
              <w:top w:val="nil"/>
              <w:left w:val="nil"/>
              <w:bottom w:val="nil"/>
              <w:right w:val="nil"/>
            </w:tcBorders>
            <w:shd w:val="clear" w:color="auto" w:fill="auto"/>
            <w:noWrap/>
            <w:vAlign w:val="center"/>
            <w:hideMark/>
          </w:tcPr>
          <w:p w14:paraId="02BC5CAC" w14:textId="77777777" w:rsidR="00371DB6" w:rsidRPr="00AF24BC" w:rsidRDefault="00371DB6" w:rsidP="00AF24BC">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119</w:t>
            </w:r>
          </w:p>
        </w:tc>
      </w:tr>
      <w:tr w:rsidR="00B82F71" w:rsidRPr="003100BA" w14:paraId="5FE866CB" w14:textId="77777777" w:rsidTr="00AF24BC">
        <w:trPr>
          <w:trHeight w:val="300"/>
        </w:trPr>
        <w:tc>
          <w:tcPr>
            <w:tcW w:w="1793" w:type="dxa"/>
            <w:tcBorders>
              <w:top w:val="nil"/>
              <w:left w:val="nil"/>
              <w:bottom w:val="nil"/>
              <w:right w:val="nil"/>
            </w:tcBorders>
            <w:shd w:val="clear" w:color="auto" w:fill="auto"/>
            <w:noWrap/>
            <w:vAlign w:val="center"/>
            <w:hideMark/>
          </w:tcPr>
          <w:p w14:paraId="082E3D54" w14:textId="77777777" w:rsidR="00371DB6" w:rsidRPr="00AF24BC" w:rsidRDefault="00371DB6" w:rsidP="00AF24BC">
            <w:pPr>
              <w:spacing w:after="0" w:line="240" w:lineRule="auto"/>
              <w:rPr>
                <w:rFonts w:ascii="Times New Roman" w:eastAsia="Times New Roman" w:hAnsi="Times New Roman" w:cs="Times New Roman"/>
                <w:color w:val="000000"/>
              </w:rPr>
            </w:pPr>
          </w:p>
        </w:tc>
        <w:tc>
          <w:tcPr>
            <w:tcW w:w="1051" w:type="dxa"/>
            <w:tcBorders>
              <w:top w:val="nil"/>
              <w:left w:val="nil"/>
              <w:bottom w:val="nil"/>
              <w:right w:val="nil"/>
            </w:tcBorders>
            <w:shd w:val="clear" w:color="auto" w:fill="auto"/>
            <w:noWrap/>
            <w:vAlign w:val="center"/>
            <w:hideMark/>
          </w:tcPr>
          <w:p w14:paraId="70F37FBA" w14:textId="77777777" w:rsidR="00371DB6" w:rsidRPr="00AF24BC" w:rsidRDefault="00371DB6" w:rsidP="00054D95">
            <w:pPr>
              <w:spacing w:after="0" w:line="240" w:lineRule="auto"/>
              <w:rPr>
                <w:rFonts w:ascii="Times New Roman" w:eastAsia="Times New Roman" w:hAnsi="Times New Roman" w:cs="Times New Roman"/>
              </w:rPr>
            </w:pPr>
          </w:p>
        </w:tc>
        <w:tc>
          <w:tcPr>
            <w:tcW w:w="4352" w:type="dxa"/>
            <w:tcBorders>
              <w:top w:val="nil"/>
              <w:left w:val="nil"/>
              <w:bottom w:val="nil"/>
              <w:right w:val="nil"/>
            </w:tcBorders>
            <w:shd w:val="clear" w:color="auto" w:fill="auto"/>
            <w:noWrap/>
            <w:vAlign w:val="center"/>
            <w:hideMark/>
          </w:tcPr>
          <w:p w14:paraId="4877F5F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CCGAGTTTGCTTGCGTTACC</w:t>
            </w:r>
          </w:p>
        </w:tc>
        <w:tc>
          <w:tcPr>
            <w:tcW w:w="1468" w:type="dxa"/>
            <w:tcBorders>
              <w:top w:val="nil"/>
              <w:left w:val="nil"/>
              <w:bottom w:val="nil"/>
              <w:right w:val="nil"/>
            </w:tcBorders>
            <w:shd w:val="clear" w:color="auto" w:fill="auto"/>
            <w:noWrap/>
            <w:vAlign w:val="center"/>
            <w:hideMark/>
          </w:tcPr>
          <w:p w14:paraId="3D23ADB7"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1CCC2D09"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2AD9FA44" w14:textId="77777777" w:rsidTr="00AF24BC">
        <w:trPr>
          <w:trHeight w:val="300"/>
        </w:trPr>
        <w:tc>
          <w:tcPr>
            <w:tcW w:w="1793" w:type="dxa"/>
            <w:tcBorders>
              <w:top w:val="single" w:sz="4" w:space="0" w:color="auto"/>
              <w:left w:val="nil"/>
              <w:bottom w:val="single" w:sz="4" w:space="0" w:color="auto"/>
              <w:right w:val="nil"/>
            </w:tcBorders>
            <w:shd w:val="clear" w:color="auto" w:fill="auto"/>
            <w:noWrap/>
            <w:vAlign w:val="center"/>
            <w:hideMark/>
          </w:tcPr>
          <w:p w14:paraId="71BC603F" w14:textId="77777777" w:rsidR="00371DB6" w:rsidRPr="00AF24BC" w:rsidRDefault="00371DB6" w:rsidP="00054D95">
            <w:pPr>
              <w:spacing w:after="0" w:line="240" w:lineRule="auto"/>
              <w:rPr>
                <w:rFonts w:ascii="Times New Roman" w:eastAsia="Times New Roman" w:hAnsi="Times New Roman" w:cs="Times New Roman"/>
                <w:i/>
                <w:iCs/>
                <w:color w:val="000000"/>
              </w:rPr>
            </w:pPr>
            <w:r w:rsidRPr="00AF24BC">
              <w:rPr>
                <w:rFonts w:ascii="Times New Roman" w:eastAsia="Times New Roman" w:hAnsi="Times New Roman" w:cs="Times New Roman"/>
                <w:i/>
                <w:iCs/>
                <w:color w:val="000000"/>
              </w:rPr>
              <w:t>Myxobolus cerebralis</w:t>
            </w:r>
          </w:p>
        </w:tc>
        <w:tc>
          <w:tcPr>
            <w:tcW w:w="1051" w:type="dxa"/>
            <w:tcBorders>
              <w:top w:val="single" w:sz="4" w:space="0" w:color="auto"/>
              <w:left w:val="nil"/>
              <w:bottom w:val="single" w:sz="4" w:space="0" w:color="auto"/>
              <w:right w:val="nil"/>
            </w:tcBorders>
            <w:shd w:val="clear" w:color="auto" w:fill="auto"/>
            <w:noWrap/>
            <w:vAlign w:val="center"/>
            <w:hideMark/>
          </w:tcPr>
          <w:p w14:paraId="62C53D4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single" w:sz="4" w:space="0" w:color="auto"/>
              <w:left w:val="nil"/>
              <w:bottom w:val="single" w:sz="4" w:space="0" w:color="auto"/>
              <w:right w:val="nil"/>
            </w:tcBorders>
            <w:shd w:val="clear" w:color="auto" w:fill="auto"/>
            <w:noWrap/>
            <w:vAlign w:val="center"/>
            <w:hideMark/>
          </w:tcPr>
          <w:p w14:paraId="43CDD33F"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1468" w:type="dxa"/>
            <w:tcBorders>
              <w:top w:val="single" w:sz="4" w:space="0" w:color="auto"/>
              <w:left w:val="nil"/>
              <w:bottom w:val="single" w:sz="4" w:space="0" w:color="auto"/>
              <w:right w:val="nil"/>
            </w:tcBorders>
            <w:shd w:val="clear" w:color="auto" w:fill="auto"/>
            <w:noWrap/>
            <w:vAlign w:val="center"/>
            <w:hideMark/>
          </w:tcPr>
          <w:p w14:paraId="4A2DDFAB" w14:textId="3FCD7855"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xml:space="preserve">fish </w:t>
            </w:r>
            <w:r w:rsidR="00054D95" w:rsidRPr="00054D95">
              <w:rPr>
                <w:rFonts w:ascii="Times New Roman" w:eastAsia="Times New Roman" w:hAnsi="Times New Roman" w:cs="Times New Roman"/>
                <w:color w:val="000000"/>
              </w:rPr>
              <w:t>cartilage</w:t>
            </w:r>
          </w:p>
        </w:tc>
        <w:tc>
          <w:tcPr>
            <w:tcW w:w="912" w:type="dxa"/>
            <w:tcBorders>
              <w:top w:val="single" w:sz="4" w:space="0" w:color="auto"/>
              <w:left w:val="nil"/>
              <w:bottom w:val="single" w:sz="4" w:space="0" w:color="auto"/>
              <w:right w:val="nil"/>
            </w:tcBorders>
            <w:shd w:val="clear" w:color="auto" w:fill="auto"/>
            <w:noWrap/>
            <w:vAlign w:val="center"/>
            <w:hideMark/>
          </w:tcPr>
          <w:p w14:paraId="5CEA7D69"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worm</w:t>
            </w:r>
          </w:p>
        </w:tc>
      </w:tr>
      <w:tr w:rsidR="00B82F71" w:rsidRPr="003100BA" w14:paraId="6760CF03" w14:textId="77777777" w:rsidTr="00AF24BC">
        <w:trPr>
          <w:trHeight w:val="300"/>
        </w:trPr>
        <w:tc>
          <w:tcPr>
            <w:tcW w:w="1793" w:type="dxa"/>
            <w:tcBorders>
              <w:top w:val="nil"/>
              <w:left w:val="nil"/>
              <w:bottom w:val="nil"/>
              <w:right w:val="nil"/>
            </w:tcBorders>
            <w:shd w:val="clear" w:color="auto" w:fill="auto"/>
            <w:noWrap/>
            <w:vAlign w:val="center"/>
            <w:hideMark/>
          </w:tcPr>
          <w:p w14:paraId="0762C35F" w14:textId="77777777" w:rsidR="00371DB6" w:rsidRPr="00AF24BC" w:rsidRDefault="00371DB6" w:rsidP="00054D95">
            <w:pPr>
              <w:spacing w:after="0" w:line="240" w:lineRule="auto"/>
              <w:rPr>
                <w:rFonts w:ascii="Times New Roman" w:eastAsia="Times New Roman" w:hAnsi="Times New Roman" w:cs="Times New Roman"/>
                <w:i/>
                <w:iCs/>
                <w:color w:val="000000"/>
              </w:rPr>
            </w:pPr>
            <w:r w:rsidRPr="00AF24BC">
              <w:rPr>
                <w:rFonts w:ascii="Times New Roman" w:eastAsia="Times New Roman" w:hAnsi="Times New Roman" w:cs="Times New Roman"/>
                <w:i/>
                <w:iCs/>
                <w:color w:val="000000"/>
              </w:rPr>
              <w:t> </w:t>
            </w:r>
          </w:p>
        </w:tc>
        <w:tc>
          <w:tcPr>
            <w:tcW w:w="1051" w:type="dxa"/>
            <w:tcBorders>
              <w:top w:val="nil"/>
              <w:left w:val="nil"/>
              <w:bottom w:val="nil"/>
              <w:right w:val="nil"/>
            </w:tcBorders>
            <w:shd w:val="clear" w:color="auto" w:fill="auto"/>
            <w:noWrap/>
            <w:vAlign w:val="center"/>
            <w:hideMark/>
          </w:tcPr>
          <w:p w14:paraId="72EDBD9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ACTB</w:t>
            </w:r>
          </w:p>
        </w:tc>
        <w:tc>
          <w:tcPr>
            <w:tcW w:w="4352" w:type="dxa"/>
            <w:tcBorders>
              <w:top w:val="nil"/>
              <w:left w:val="nil"/>
              <w:bottom w:val="nil"/>
              <w:right w:val="nil"/>
            </w:tcBorders>
            <w:shd w:val="clear" w:color="auto" w:fill="auto"/>
            <w:noWrap/>
            <w:vAlign w:val="center"/>
            <w:hideMark/>
          </w:tcPr>
          <w:p w14:paraId="259059C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TTGCCTGATGGTCAGGTGAT</w:t>
            </w:r>
          </w:p>
        </w:tc>
        <w:tc>
          <w:tcPr>
            <w:tcW w:w="1468" w:type="dxa"/>
            <w:tcBorders>
              <w:top w:val="nil"/>
              <w:left w:val="nil"/>
              <w:bottom w:val="nil"/>
              <w:right w:val="nil"/>
            </w:tcBorders>
            <w:shd w:val="clear" w:color="auto" w:fill="auto"/>
            <w:noWrap/>
            <w:vAlign w:val="center"/>
            <w:hideMark/>
          </w:tcPr>
          <w:p w14:paraId="2DCFDE4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912" w:type="dxa"/>
            <w:tcBorders>
              <w:top w:val="nil"/>
              <w:left w:val="nil"/>
              <w:bottom w:val="nil"/>
              <w:right w:val="nil"/>
            </w:tcBorders>
            <w:shd w:val="clear" w:color="auto" w:fill="auto"/>
            <w:noWrap/>
            <w:vAlign w:val="center"/>
            <w:hideMark/>
          </w:tcPr>
          <w:p w14:paraId="1A8E7D12" w14:textId="77777777" w:rsidR="00371DB6" w:rsidRPr="00AF24BC" w:rsidRDefault="00371DB6" w:rsidP="00054D95">
            <w:pPr>
              <w:spacing w:after="0" w:line="240" w:lineRule="auto"/>
              <w:rPr>
                <w:rFonts w:ascii="Times New Roman" w:eastAsia="Times New Roman" w:hAnsi="Times New Roman" w:cs="Times New Roman"/>
                <w:color w:val="000000"/>
              </w:rPr>
            </w:pPr>
          </w:p>
        </w:tc>
      </w:tr>
      <w:tr w:rsidR="00B82F71" w:rsidRPr="003100BA" w14:paraId="2B464BDA" w14:textId="77777777" w:rsidTr="00AF24BC">
        <w:trPr>
          <w:trHeight w:val="300"/>
        </w:trPr>
        <w:tc>
          <w:tcPr>
            <w:tcW w:w="1793" w:type="dxa"/>
            <w:tcBorders>
              <w:top w:val="nil"/>
              <w:left w:val="nil"/>
              <w:bottom w:val="nil"/>
              <w:right w:val="nil"/>
            </w:tcBorders>
            <w:shd w:val="clear" w:color="auto" w:fill="auto"/>
            <w:noWrap/>
            <w:vAlign w:val="center"/>
            <w:hideMark/>
          </w:tcPr>
          <w:p w14:paraId="07F29E21"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01A90B0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4D1866A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AGTGTCTCGTGAAGTCCACTG</w:t>
            </w:r>
          </w:p>
        </w:tc>
        <w:tc>
          <w:tcPr>
            <w:tcW w:w="1468" w:type="dxa"/>
            <w:tcBorders>
              <w:top w:val="nil"/>
              <w:left w:val="nil"/>
              <w:bottom w:val="nil"/>
              <w:right w:val="nil"/>
            </w:tcBorders>
            <w:shd w:val="clear" w:color="auto" w:fill="auto"/>
            <w:noWrap/>
            <w:vAlign w:val="center"/>
            <w:hideMark/>
          </w:tcPr>
          <w:p w14:paraId="3C27ECF7"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93</w:t>
            </w:r>
          </w:p>
        </w:tc>
        <w:tc>
          <w:tcPr>
            <w:tcW w:w="912" w:type="dxa"/>
            <w:tcBorders>
              <w:top w:val="nil"/>
              <w:left w:val="nil"/>
              <w:bottom w:val="nil"/>
              <w:right w:val="nil"/>
            </w:tcBorders>
            <w:shd w:val="clear" w:color="auto" w:fill="auto"/>
            <w:noWrap/>
            <w:vAlign w:val="center"/>
            <w:hideMark/>
          </w:tcPr>
          <w:p w14:paraId="62BA972C"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89.3</w:t>
            </w:r>
          </w:p>
        </w:tc>
      </w:tr>
      <w:tr w:rsidR="00B82F71" w:rsidRPr="003100BA" w14:paraId="51AD36D8" w14:textId="77777777" w:rsidTr="00AF24BC">
        <w:trPr>
          <w:trHeight w:val="300"/>
        </w:trPr>
        <w:tc>
          <w:tcPr>
            <w:tcW w:w="1793" w:type="dxa"/>
            <w:tcBorders>
              <w:top w:val="nil"/>
              <w:left w:val="nil"/>
              <w:bottom w:val="nil"/>
              <w:right w:val="nil"/>
            </w:tcBorders>
            <w:shd w:val="clear" w:color="auto" w:fill="auto"/>
            <w:noWrap/>
            <w:vAlign w:val="center"/>
            <w:hideMark/>
          </w:tcPr>
          <w:p w14:paraId="42D8AE01"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0D9844F7"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AHC1</w:t>
            </w:r>
          </w:p>
        </w:tc>
        <w:tc>
          <w:tcPr>
            <w:tcW w:w="4352" w:type="dxa"/>
            <w:tcBorders>
              <w:top w:val="nil"/>
              <w:left w:val="nil"/>
              <w:bottom w:val="nil"/>
              <w:right w:val="nil"/>
            </w:tcBorders>
            <w:shd w:val="clear" w:color="auto" w:fill="auto"/>
            <w:noWrap/>
            <w:vAlign w:val="center"/>
            <w:hideMark/>
          </w:tcPr>
          <w:p w14:paraId="259A811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GTTCAGCGTCGCTAAGAGGA</w:t>
            </w:r>
          </w:p>
        </w:tc>
        <w:tc>
          <w:tcPr>
            <w:tcW w:w="1468" w:type="dxa"/>
            <w:tcBorders>
              <w:top w:val="nil"/>
              <w:left w:val="nil"/>
              <w:bottom w:val="nil"/>
              <w:right w:val="nil"/>
            </w:tcBorders>
            <w:shd w:val="clear" w:color="auto" w:fill="auto"/>
            <w:noWrap/>
            <w:vAlign w:val="center"/>
            <w:hideMark/>
          </w:tcPr>
          <w:p w14:paraId="3356FC2A"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129</w:t>
            </w:r>
          </w:p>
        </w:tc>
        <w:tc>
          <w:tcPr>
            <w:tcW w:w="912" w:type="dxa"/>
            <w:tcBorders>
              <w:top w:val="nil"/>
              <w:left w:val="nil"/>
              <w:bottom w:val="nil"/>
              <w:right w:val="nil"/>
            </w:tcBorders>
            <w:shd w:val="clear" w:color="auto" w:fill="auto"/>
            <w:noWrap/>
            <w:vAlign w:val="center"/>
            <w:hideMark/>
          </w:tcPr>
          <w:p w14:paraId="2B14A290"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121</w:t>
            </w:r>
          </w:p>
        </w:tc>
      </w:tr>
      <w:tr w:rsidR="00B82F71" w:rsidRPr="003100BA" w14:paraId="65C76AAB" w14:textId="77777777" w:rsidTr="00AF24BC">
        <w:trPr>
          <w:trHeight w:val="300"/>
        </w:trPr>
        <w:tc>
          <w:tcPr>
            <w:tcW w:w="1793" w:type="dxa"/>
            <w:tcBorders>
              <w:top w:val="nil"/>
              <w:left w:val="nil"/>
              <w:bottom w:val="nil"/>
              <w:right w:val="nil"/>
            </w:tcBorders>
            <w:shd w:val="clear" w:color="auto" w:fill="auto"/>
            <w:noWrap/>
            <w:vAlign w:val="center"/>
            <w:hideMark/>
          </w:tcPr>
          <w:p w14:paraId="7D1DCFB6"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7BB671C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2136BDA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GCCCGAGAGACACAGTCATC</w:t>
            </w:r>
          </w:p>
        </w:tc>
        <w:tc>
          <w:tcPr>
            <w:tcW w:w="1468" w:type="dxa"/>
            <w:tcBorders>
              <w:top w:val="nil"/>
              <w:left w:val="nil"/>
              <w:bottom w:val="nil"/>
              <w:right w:val="nil"/>
            </w:tcBorders>
            <w:shd w:val="clear" w:color="auto" w:fill="auto"/>
            <w:noWrap/>
            <w:vAlign w:val="center"/>
            <w:hideMark/>
          </w:tcPr>
          <w:p w14:paraId="4C17511E"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358FB960"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3BB31861" w14:textId="77777777" w:rsidTr="00AF24BC">
        <w:trPr>
          <w:trHeight w:val="300"/>
        </w:trPr>
        <w:tc>
          <w:tcPr>
            <w:tcW w:w="1793" w:type="dxa"/>
            <w:tcBorders>
              <w:top w:val="nil"/>
              <w:left w:val="nil"/>
              <w:bottom w:val="nil"/>
              <w:right w:val="nil"/>
            </w:tcBorders>
            <w:shd w:val="clear" w:color="auto" w:fill="auto"/>
            <w:noWrap/>
            <w:vAlign w:val="center"/>
            <w:hideMark/>
          </w:tcPr>
          <w:p w14:paraId="2E54174F"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6B0F0ED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EF2</w:t>
            </w:r>
          </w:p>
        </w:tc>
        <w:tc>
          <w:tcPr>
            <w:tcW w:w="4352" w:type="dxa"/>
            <w:tcBorders>
              <w:top w:val="nil"/>
              <w:left w:val="nil"/>
              <w:bottom w:val="nil"/>
              <w:right w:val="nil"/>
            </w:tcBorders>
            <w:shd w:val="clear" w:color="auto" w:fill="auto"/>
            <w:noWrap/>
            <w:vAlign w:val="center"/>
            <w:hideMark/>
          </w:tcPr>
          <w:p w14:paraId="3BB8F91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ATGGATCCGGGCCTAACCTT</w:t>
            </w:r>
          </w:p>
        </w:tc>
        <w:tc>
          <w:tcPr>
            <w:tcW w:w="1468" w:type="dxa"/>
            <w:tcBorders>
              <w:top w:val="nil"/>
              <w:left w:val="nil"/>
              <w:bottom w:val="nil"/>
              <w:right w:val="nil"/>
            </w:tcBorders>
            <w:shd w:val="clear" w:color="auto" w:fill="auto"/>
            <w:noWrap/>
            <w:vAlign w:val="center"/>
            <w:hideMark/>
          </w:tcPr>
          <w:p w14:paraId="4239B191"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116.8</w:t>
            </w:r>
          </w:p>
        </w:tc>
        <w:tc>
          <w:tcPr>
            <w:tcW w:w="912" w:type="dxa"/>
            <w:tcBorders>
              <w:top w:val="nil"/>
              <w:left w:val="nil"/>
              <w:bottom w:val="nil"/>
              <w:right w:val="nil"/>
            </w:tcBorders>
            <w:shd w:val="clear" w:color="auto" w:fill="auto"/>
            <w:noWrap/>
            <w:vAlign w:val="center"/>
            <w:hideMark/>
          </w:tcPr>
          <w:p w14:paraId="3A5DCDF6"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119</w:t>
            </w:r>
          </w:p>
        </w:tc>
      </w:tr>
      <w:tr w:rsidR="00B82F71" w:rsidRPr="003100BA" w14:paraId="7B401C4D" w14:textId="77777777" w:rsidTr="00AF24BC">
        <w:trPr>
          <w:trHeight w:val="300"/>
        </w:trPr>
        <w:tc>
          <w:tcPr>
            <w:tcW w:w="1793" w:type="dxa"/>
            <w:tcBorders>
              <w:top w:val="nil"/>
              <w:left w:val="nil"/>
              <w:bottom w:val="nil"/>
              <w:right w:val="nil"/>
            </w:tcBorders>
            <w:shd w:val="clear" w:color="auto" w:fill="auto"/>
            <w:noWrap/>
            <w:vAlign w:val="center"/>
            <w:hideMark/>
          </w:tcPr>
          <w:p w14:paraId="60BB1C0D"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052FFE4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1D39F42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CAAGTCCAGACGAACACCCC</w:t>
            </w:r>
          </w:p>
        </w:tc>
        <w:tc>
          <w:tcPr>
            <w:tcW w:w="1468" w:type="dxa"/>
            <w:tcBorders>
              <w:top w:val="nil"/>
              <w:left w:val="nil"/>
              <w:bottom w:val="nil"/>
              <w:right w:val="nil"/>
            </w:tcBorders>
            <w:shd w:val="clear" w:color="auto" w:fill="auto"/>
            <w:noWrap/>
            <w:vAlign w:val="center"/>
            <w:hideMark/>
          </w:tcPr>
          <w:p w14:paraId="535875A0"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03A565D4"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3C41091B" w14:textId="77777777" w:rsidTr="00AF24BC">
        <w:trPr>
          <w:trHeight w:val="300"/>
        </w:trPr>
        <w:tc>
          <w:tcPr>
            <w:tcW w:w="1793" w:type="dxa"/>
            <w:tcBorders>
              <w:top w:val="nil"/>
              <w:left w:val="nil"/>
              <w:bottom w:val="nil"/>
              <w:right w:val="nil"/>
            </w:tcBorders>
            <w:shd w:val="clear" w:color="auto" w:fill="auto"/>
            <w:noWrap/>
            <w:vAlign w:val="center"/>
            <w:hideMark/>
          </w:tcPr>
          <w:p w14:paraId="658AAF34"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14705A3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GAPDH</w:t>
            </w:r>
          </w:p>
        </w:tc>
        <w:tc>
          <w:tcPr>
            <w:tcW w:w="4352" w:type="dxa"/>
            <w:tcBorders>
              <w:top w:val="nil"/>
              <w:left w:val="nil"/>
              <w:bottom w:val="nil"/>
              <w:right w:val="nil"/>
            </w:tcBorders>
            <w:shd w:val="clear" w:color="auto" w:fill="auto"/>
            <w:noWrap/>
            <w:vAlign w:val="center"/>
            <w:hideMark/>
          </w:tcPr>
          <w:p w14:paraId="3541171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GTGGCAAAACCCGCAACTAA</w:t>
            </w:r>
          </w:p>
        </w:tc>
        <w:tc>
          <w:tcPr>
            <w:tcW w:w="1468" w:type="dxa"/>
            <w:tcBorders>
              <w:top w:val="nil"/>
              <w:left w:val="nil"/>
              <w:bottom w:val="nil"/>
              <w:right w:val="nil"/>
            </w:tcBorders>
            <w:shd w:val="clear" w:color="auto" w:fill="auto"/>
            <w:noWrap/>
            <w:vAlign w:val="center"/>
            <w:hideMark/>
          </w:tcPr>
          <w:p w14:paraId="1D20A368"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08298787"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77DC965C" w14:textId="77777777" w:rsidTr="00AF24BC">
        <w:trPr>
          <w:trHeight w:val="300"/>
        </w:trPr>
        <w:tc>
          <w:tcPr>
            <w:tcW w:w="1793" w:type="dxa"/>
            <w:tcBorders>
              <w:top w:val="nil"/>
              <w:left w:val="nil"/>
              <w:bottom w:val="nil"/>
              <w:right w:val="nil"/>
            </w:tcBorders>
            <w:shd w:val="clear" w:color="auto" w:fill="auto"/>
            <w:noWrap/>
            <w:vAlign w:val="center"/>
            <w:hideMark/>
          </w:tcPr>
          <w:p w14:paraId="26071A17"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7980B08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59022D5F"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TGTGCGTCGACAAACTGGAT</w:t>
            </w:r>
          </w:p>
        </w:tc>
        <w:tc>
          <w:tcPr>
            <w:tcW w:w="1468" w:type="dxa"/>
            <w:tcBorders>
              <w:top w:val="nil"/>
              <w:left w:val="nil"/>
              <w:bottom w:val="nil"/>
              <w:right w:val="nil"/>
            </w:tcBorders>
            <w:shd w:val="clear" w:color="auto" w:fill="auto"/>
            <w:noWrap/>
            <w:vAlign w:val="center"/>
            <w:hideMark/>
          </w:tcPr>
          <w:p w14:paraId="4393840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105.8</w:t>
            </w:r>
          </w:p>
        </w:tc>
        <w:tc>
          <w:tcPr>
            <w:tcW w:w="912" w:type="dxa"/>
            <w:tcBorders>
              <w:top w:val="nil"/>
              <w:left w:val="nil"/>
              <w:bottom w:val="nil"/>
              <w:right w:val="nil"/>
            </w:tcBorders>
            <w:shd w:val="clear" w:color="auto" w:fill="auto"/>
            <w:noWrap/>
            <w:vAlign w:val="center"/>
            <w:hideMark/>
          </w:tcPr>
          <w:p w14:paraId="0D3CFDAD"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105.1</w:t>
            </w:r>
          </w:p>
        </w:tc>
      </w:tr>
      <w:tr w:rsidR="00B82F71" w:rsidRPr="003100BA" w14:paraId="34297C3A" w14:textId="77777777" w:rsidTr="00AF24BC">
        <w:trPr>
          <w:trHeight w:val="300"/>
        </w:trPr>
        <w:tc>
          <w:tcPr>
            <w:tcW w:w="1793" w:type="dxa"/>
            <w:tcBorders>
              <w:top w:val="nil"/>
              <w:left w:val="nil"/>
              <w:bottom w:val="nil"/>
              <w:right w:val="nil"/>
            </w:tcBorders>
            <w:shd w:val="clear" w:color="auto" w:fill="auto"/>
            <w:noWrap/>
            <w:vAlign w:val="center"/>
            <w:hideMark/>
          </w:tcPr>
          <w:p w14:paraId="64813052"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4B279F04"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HPRT 1</w:t>
            </w:r>
          </w:p>
        </w:tc>
        <w:tc>
          <w:tcPr>
            <w:tcW w:w="4352" w:type="dxa"/>
            <w:tcBorders>
              <w:top w:val="nil"/>
              <w:left w:val="nil"/>
              <w:bottom w:val="nil"/>
              <w:right w:val="nil"/>
            </w:tcBorders>
            <w:shd w:val="clear" w:color="auto" w:fill="auto"/>
            <w:noWrap/>
            <w:vAlign w:val="center"/>
            <w:hideMark/>
          </w:tcPr>
          <w:p w14:paraId="4A0C4581"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TGGTGCTCCTGGTGAAGAAA</w:t>
            </w:r>
          </w:p>
        </w:tc>
        <w:tc>
          <w:tcPr>
            <w:tcW w:w="1468" w:type="dxa"/>
            <w:tcBorders>
              <w:top w:val="nil"/>
              <w:left w:val="nil"/>
              <w:bottom w:val="nil"/>
              <w:right w:val="nil"/>
            </w:tcBorders>
            <w:shd w:val="clear" w:color="auto" w:fill="auto"/>
            <w:noWrap/>
            <w:vAlign w:val="center"/>
            <w:hideMark/>
          </w:tcPr>
          <w:p w14:paraId="53D332AA"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684B8490"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461583CE" w14:textId="77777777" w:rsidTr="00AF24BC">
        <w:trPr>
          <w:trHeight w:val="300"/>
        </w:trPr>
        <w:tc>
          <w:tcPr>
            <w:tcW w:w="1793" w:type="dxa"/>
            <w:tcBorders>
              <w:top w:val="nil"/>
              <w:left w:val="nil"/>
              <w:bottom w:val="nil"/>
              <w:right w:val="nil"/>
            </w:tcBorders>
            <w:shd w:val="clear" w:color="auto" w:fill="auto"/>
            <w:noWrap/>
            <w:vAlign w:val="center"/>
            <w:hideMark/>
          </w:tcPr>
          <w:p w14:paraId="368F96D6"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3D9A5A7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658CA4EC"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GAGGTCGTCCATCCCAGTTT</w:t>
            </w:r>
          </w:p>
        </w:tc>
        <w:tc>
          <w:tcPr>
            <w:tcW w:w="1468" w:type="dxa"/>
            <w:tcBorders>
              <w:top w:val="nil"/>
              <w:left w:val="nil"/>
              <w:bottom w:val="nil"/>
              <w:right w:val="nil"/>
            </w:tcBorders>
            <w:shd w:val="clear" w:color="auto" w:fill="auto"/>
            <w:noWrap/>
            <w:vAlign w:val="center"/>
            <w:hideMark/>
          </w:tcPr>
          <w:p w14:paraId="5F9FE5F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80.6</w:t>
            </w:r>
          </w:p>
        </w:tc>
        <w:tc>
          <w:tcPr>
            <w:tcW w:w="912" w:type="dxa"/>
            <w:tcBorders>
              <w:top w:val="nil"/>
              <w:left w:val="nil"/>
              <w:bottom w:val="nil"/>
              <w:right w:val="nil"/>
            </w:tcBorders>
            <w:shd w:val="clear" w:color="auto" w:fill="auto"/>
            <w:noWrap/>
            <w:vAlign w:val="center"/>
            <w:hideMark/>
          </w:tcPr>
          <w:p w14:paraId="14456A8E"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81.2</w:t>
            </w:r>
          </w:p>
        </w:tc>
      </w:tr>
      <w:tr w:rsidR="00B82F71" w:rsidRPr="003100BA" w14:paraId="7827ACA7" w14:textId="77777777" w:rsidTr="00AF24BC">
        <w:trPr>
          <w:trHeight w:val="300"/>
        </w:trPr>
        <w:tc>
          <w:tcPr>
            <w:tcW w:w="1793" w:type="dxa"/>
            <w:tcBorders>
              <w:top w:val="nil"/>
              <w:left w:val="nil"/>
              <w:bottom w:val="nil"/>
              <w:right w:val="nil"/>
            </w:tcBorders>
            <w:shd w:val="clear" w:color="auto" w:fill="auto"/>
            <w:noWrap/>
            <w:vAlign w:val="center"/>
            <w:hideMark/>
          </w:tcPr>
          <w:p w14:paraId="426E54D8"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1DB9C899"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RPB2</w:t>
            </w:r>
          </w:p>
        </w:tc>
        <w:tc>
          <w:tcPr>
            <w:tcW w:w="4352" w:type="dxa"/>
            <w:tcBorders>
              <w:top w:val="nil"/>
              <w:left w:val="nil"/>
              <w:bottom w:val="nil"/>
              <w:right w:val="nil"/>
            </w:tcBorders>
            <w:shd w:val="clear" w:color="auto" w:fill="auto"/>
            <w:noWrap/>
            <w:vAlign w:val="center"/>
            <w:hideMark/>
          </w:tcPr>
          <w:p w14:paraId="7B515F29"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AATGGAGGGCTGGCTAAACG</w:t>
            </w:r>
          </w:p>
        </w:tc>
        <w:tc>
          <w:tcPr>
            <w:tcW w:w="1468" w:type="dxa"/>
            <w:tcBorders>
              <w:top w:val="nil"/>
              <w:left w:val="nil"/>
              <w:bottom w:val="nil"/>
              <w:right w:val="nil"/>
            </w:tcBorders>
            <w:shd w:val="clear" w:color="auto" w:fill="auto"/>
            <w:noWrap/>
            <w:vAlign w:val="center"/>
            <w:hideMark/>
          </w:tcPr>
          <w:p w14:paraId="7BBC8FF7"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0BEC027A"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0681F654" w14:textId="77777777" w:rsidTr="00AF24BC">
        <w:trPr>
          <w:trHeight w:val="300"/>
        </w:trPr>
        <w:tc>
          <w:tcPr>
            <w:tcW w:w="1793" w:type="dxa"/>
            <w:tcBorders>
              <w:top w:val="nil"/>
              <w:left w:val="nil"/>
              <w:bottom w:val="nil"/>
              <w:right w:val="nil"/>
            </w:tcBorders>
            <w:shd w:val="clear" w:color="auto" w:fill="auto"/>
            <w:noWrap/>
            <w:vAlign w:val="center"/>
            <w:hideMark/>
          </w:tcPr>
          <w:p w14:paraId="25177490"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0FDF6F6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09C0EFDA"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TAATCCGATGTCAGGGCACC</w:t>
            </w:r>
          </w:p>
        </w:tc>
        <w:tc>
          <w:tcPr>
            <w:tcW w:w="1468" w:type="dxa"/>
            <w:tcBorders>
              <w:top w:val="nil"/>
              <w:left w:val="nil"/>
              <w:bottom w:val="nil"/>
              <w:right w:val="nil"/>
            </w:tcBorders>
            <w:shd w:val="clear" w:color="auto" w:fill="auto"/>
            <w:noWrap/>
            <w:vAlign w:val="center"/>
            <w:hideMark/>
          </w:tcPr>
          <w:p w14:paraId="49BE2B3A"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87.1</w:t>
            </w:r>
          </w:p>
        </w:tc>
        <w:tc>
          <w:tcPr>
            <w:tcW w:w="912" w:type="dxa"/>
            <w:tcBorders>
              <w:top w:val="nil"/>
              <w:left w:val="nil"/>
              <w:bottom w:val="nil"/>
              <w:right w:val="nil"/>
            </w:tcBorders>
            <w:shd w:val="clear" w:color="auto" w:fill="auto"/>
            <w:noWrap/>
            <w:vAlign w:val="center"/>
            <w:hideMark/>
          </w:tcPr>
          <w:p w14:paraId="1F8D3048"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88</w:t>
            </w:r>
          </w:p>
        </w:tc>
      </w:tr>
      <w:tr w:rsidR="00B82F71" w:rsidRPr="003100BA" w14:paraId="322ACEEE" w14:textId="77777777" w:rsidTr="00AF24BC">
        <w:trPr>
          <w:trHeight w:val="300"/>
        </w:trPr>
        <w:tc>
          <w:tcPr>
            <w:tcW w:w="1793" w:type="dxa"/>
            <w:tcBorders>
              <w:top w:val="nil"/>
              <w:left w:val="nil"/>
              <w:bottom w:val="nil"/>
              <w:right w:val="nil"/>
            </w:tcBorders>
            <w:shd w:val="clear" w:color="auto" w:fill="auto"/>
            <w:noWrap/>
            <w:vAlign w:val="center"/>
            <w:hideMark/>
          </w:tcPr>
          <w:p w14:paraId="42D3A286"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4C0EB66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18S rRNA</w:t>
            </w:r>
          </w:p>
        </w:tc>
        <w:tc>
          <w:tcPr>
            <w:tcW w:w="4352" w:type="dxa"/>
            <w:tcBorders>
              <w:top w:val="nil"/>
              <w:left w:val="nil"/>
              <w:bottom w:val="nil"/>
              <w:right w:val="nil"/>
            </w:tcBorders>
            <w:shd w:val="clear" w:color="auto" w:fill="auto"/>
            <w:noWrap/>
            <w:vAlign w:val="center"/>
            <w:hideMark/>
          </w:tcPr>
          <w:p w14:paraId="6B77C74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TAGAGTGTGCCGAACGAGTC</w:t>
            </w:r>
          </w:p>
        </w:tc>
        <w:tc>
          <w:tcPr>
            <w:tcW w:w="1468" w:type="dxa"/>
            <w:tcBorders>
              <w:top w:val="nil"/>
              <w:left w:val="nil"/>
              <w:bottom w:val="nil"/>
              <w:right w:val="nil"/>
            </w:tcBorders>
            <w:shd w:val="clear" w:color="auto" w:fill="auto"/>
            <w:noWrap/>
            <w:vAlign w:val="center"/>
            <w:hideMark/>
          </w:tcPr>
          <w:p w14:paraId="6D2514C2"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429A3D34"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709C11FA" w14:textId="77777777" w:rsidTr="00AF24BC">
        <w:trPr>
          <w:trHeight w:val="300"/>
        </w:trPr>
        <w:tc>
          <w:tcPr>
            <w:tcW w:w="1793" w:type="dxa"/>
            <w:tcBorders>
              <w:top w:val="nil"/>
              <w:left w:val="nil"/>
              <w:bottom w:val="nil"/>
              <w:right w:val="nil"/>
            </w:tcBorders>
            <w:shd w:val="clear" w:color="auto" w:fill="auto"/>
            <w:noWrap/>
            <w:vAlign w:val="center"/>
            <w:hideMark/>
          </w:tcPr>
          <w:p w14:paraId="2F514E8A"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5D3EC1F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4BA35B7F"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GGTCCCAAGGCATCATGACA</w:t>
            </w:r>
          </w:p>
        </w:tc>
        <w:tc>
          <w:tcPr>
            <w:tcW w:w="1468" w:type="dxa"/>
            <w:tcBorders>
              <w:top w:val="nil"/>
              <w:left w:val="nil"/>
              <w:bottom w:val="nil"/>
              <w:right w:val="nil"/>
            </w:tcBorders>
            <w:shd w:val="clear" w:color="auto" w:fill="auto"/>
            <w:noWrap/>
            <w:vAlign w:val="center"/>
            <w:hideMark/>
          </w:tcPr>
          <w:p w14:paraId="54F9F74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93</w:t>
            </w:r>
          </w:p>
        </w:tc>
        <w:tc>
          <w:tcPr>
            <w:tcW w:w="912" w:type="dxa"/>
            <w:tcBorders>
              <w:top w:val="nil"/>
              <w:left w:val="nil"/>
              <w:bottom w:val="nil"/>
              <w:right w:val="nil"/>
            </w:tcBorders>
            <w:shd w:val="clear" w:color="auto" w:fill="auto"/>
            <w:noWrap/>
            <w:vAlign w:val="center"/>
            <w:hideMark/>
          </w:tcPr>
          <w:p w14:paraId="148FEDA2"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99</w:t>
            </w:r>
          </w:p>
        </w:tc>
      </w:tr>
      <w:tr w:rsidR="00B82F71" w:rsidRPr="003100BA" w14:paraId="4DF3A8AB" w14:textId="77777777" w:rsidTr="00AF24BC">
        <w:trPr>
          <w:trHeight w:val="300"/>
        </w:trPr>
        <w:tc>
          <w:tcPr>
            <w:tcW w:w="1793" w:type="dxa"/>
            <w:tcBorders>
              <w:top w:val="nil"/>
              <w:left w:val="nil"/>
              <w:bottom w:val="nil"/>
              <w:right w:val="nil"/>
            </w:tcBorders>
            <w:shd w:val="clear" w:color="auto" w:fill="auto"/>
            <w:noWrap/>
            <w:vAlign w:val="center"/>
            <w:hideMark/>
          </w:tcPr>
          <w:p w14:paraId="2E6A9184"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495D4BCB"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28S rRNA</w:t>
            </w:r>
          </w:p>
        </w:tc>
        <w:tc>
          <w:tcPr>
            <w:tcW w:w="4352" w:type="dxa"/>
            <w:tcBorders>
              <w:top w:val="nil"/>
              <w:left w:val="nil"/>
              <w:bottom w:val="nil"/>
              <w:right w:val="nil"/>
            </w:tcBorders>
            <w:shd w:val="clear" w:color="auto" w:fill="auto"/>
            <w:noWrap/>
            <w:vAlign w:val="center"/>
            <w:hideMark/>
          </w:tcPr>
          <w:p w14:paraId="1B31989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AGTCGAAGTAGAGCAGCGTG</w:t>
            </w:r>
          </w:p>
        </w:tc>
        <w:tc>
          <w:tcPr>
            <w:tcW w:w="1468" w:type="dxa"/>
            <w:tcBorders>
              <w:top w:val="nil"/>
              <w:left w:val="nil"/>
              <w:bottom w:val="nil"/>
              <w:right w:val="nil"/>
            </w:tcBorders>
            <w:shd w:val="clear" w:color="auto" w:fill="auto"/>
            <w:noWrap/>
            <w:vAlign w:val="center"/>
            <w:hideMark/>
          </w:tcPr>
          <w:p w14:paraId="58B7BDA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99</w:t>
            </w:r>
          </w:p>
        </w:tc>
        <w:tc>
          <w:tcPr>
            <w:tcW w:w="912" w:type="dxa"/>
            <w:tcBorders>
              <w:top w:val="nil"/>
              <w:left w:val="nil"/>
              <w:bottom w:val="nil"/>
              <w:right w:val="nil"/>
            </w:tcBorders>
            <w:shd w:val="clear" w:color="auto" w:fill="auto"/>
            <w:noWrap/>
            <w:vAlign w:val="center"/>
            <w:hideMark/>
          </w:tcPr>
          <w:p w14:paraId="1BF2D575" w14:textId="77777777" w:rsidR="00371DB6" w:rsidRPr="00AF24BC" w:rsidRDefault="00371DB6" w:rsidP="00054D95">
            <w:pPr>
              <w:spacing w:after="0" w:line="240" w:lineRule="auto"/>
              <w:rPr>
                <w:rFonts w:ascii="Times New Roman" w:eastAsia="Times New Roman" w:hAnsi="Times New Roman" w:cs="Times New Roman"/>
              </w:rPr>
            </w:pPr>
            <w:r w:rsidRPr="00AF24BC">
              <w:rPr>
                <w:rFonts w:ascii="Times New Roman" w:eastAsia="Times New Roman" w:hAnsi="Times New Roman" w:cs="Times New Roman"/>
              </w:rPr>
              <w:t>99</w:t>
            </w:r>
          </w:p>
        </w:tc>
      </w:tr>
      <w:tr w:rsidR="00B82F71" w:rsidRPr="003100BA" w14:paraId="4B356501" w14:textId="77777777" w:rsidTr="00AF24BC">
        <w:trPr>
          <w:trHeight w:val="300"/>
        </w:trPr>
        <w:tc>
          <w:tcPr>
            <w:tcW w:w="1793" w:type="dxa"/>
            <w:tcBorders>
              <w:top w:val="nil"/>
              <w:left w:val="nil"/>
              <w:bottom w:val="single" w:sz="4" w:space="0" w:color="auto"/>
              <w:right w:val="nil"/>
            </w:tcBorders>
            <w:shd w:val="clear" w:color="auto" w:fill="auto"/>
            <w:noWrap/>
            <w:vAlign w:val="center"/>
            <w:hideMark/>
          </w:tcPr>
          <w:p w14:paraId="179A86AF"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1051" w:type="dxa"/>
            <w:tcBorders>
              <w:top w:val="nil"/>
              <w:left w:val="nil"/>
              <w:bottom w:val="single" w:sz="4" w:space="0" w:color="auto"/>
              <w:right w:val="nil"/>
            </w:tcBorders>
            <w:shd w:val="clear" w:color="auto" w:fill="auto"/>
            <w:noWrap/>
            <w:vAlign w:val="center"/>
            <w:hideMark/>
          </w:tcPr>
          <w:p w14:paraId="1E2DA3E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57F5442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CATCCTCAGGGATGCACTGT</w:t>
            </w:r>
          </w:p>
        </w:tc>
        <w:tc>
          <w:tcPr>
            <w:tcW w:w="1468" w:type="dxa"/>
            <w:tcBorders>
              <w:top w:val="nil"/>
              <w:left w:val="nil"/>
              <w:bottom w:val="single" w:sz="4" w:space="0" w:color="auto"/>
              <w:right w:val="nil"/>
            </w:tcBorders>
            <w:shd w:val="clear" w:color="auto" w:fill="auto"/>
            <w:noWrap/>
            <w:vAlign w:val="center"/>
            <w:hideMark/>
          </w:tcPr>
          <w:p w14:paraId="7743B22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912" w:type="dxa"/>
            <w:tcBorders>
              <w:top w:val="nil"/>
              <w:left w:val="nil"/>
              <w:bottom w:val="nil"/>
              <w:right w:val="nil"/>
            </w:tcBorders>
            <w:shd w:val="clear" w:color="auto" w:fill="auto"/>
            <w:noWrap/>
            <w:vAlign w:val="center"/>
            <w:hideMark/>
          </w:tcPr>
          <w:p w14:paraId="7B1762C7" w14:textId="77777777" w:rsidR="00371DB6" w:rsidRPr="00AF24BC" w:rsidRDefault="00371DB6" w:rsidP="00054D95">
            <w:pPr>
              <w:spacing w:after="0" w:line="240" w:lineRule="auto"/>
              <w:rPr>
                <w:rFonts w:ascii="Times New Roman" w:eastAsia="Times New Roman" w:hAnsi="Times New Roman" w:cs="Times New Roman"/>
                <w:color w:val="000000"/>
              </w:rPr>
            </w:pPr>
          </w:p>
        </w:tc>
      </w:tr>
      <w:tr w:rsidR="00B82F71" w:rsidRPr="003100BA" w14:paraId="3278041C" w14:textId="77777777" w:rsidTr="00AF24BC">
        <w:trPr>
          <w:trHeight w:val="300"/>
        </w:trPr>
        <w:tc>
          <w:tcPr>
            <w:tcW w:w="1793" w:type="dxa"/>
            <w:tcBorders>
              <w:top w:val="nil"/>
              <w:left w:val="nil"/>
              <w:bottom w:val="single" w:sz="4" w:space="0" w:color="auto"/>
              <w:right w:val="nil"/>
            </w:tcBorders>
            <w:shd w:val="clear" w:color="auto" w:fill="auto"/>
            <w:noWrap/>
            <w:vAlign w:val="center"/>
            <w:hideMark/>
          </w:tcPr>
          <w:p w14:paraId="5A70A2D1" w14:textId="77777777" w:rsidR="00371DB6" w:rsidRPr="00AF24BC" w:rsidRDefault="00371DB6" w:rsidP="00054D95">
            <w:pPr>
              <w:spacing w:after="0" w:line="240" w:lineRule="auto"/>
              <w:rPr>
                <w:rFonts w:ascii="Times New Roman" w:eastAsia="Times New Roman" w:hAnsi="Times New Roman" w:cs="Times New Roman"/>
                <w:i/>
                <w:iCs/>
                <w:color w:val="000000"/>
              </w:rPr>
            </w:pPr>
            <w:r w:rsidRPr="00AF24BC">
              <w:rPr>
                <w:rFonts w:ascii="Times New Roman" w:eastAsia="Times New Roman" w:hAnsi="Times New Roman" w:cs="Times New Roman"/>
                <w:i/>
                <w:iCs/>
                <w:color w:val="000000"/>
              </w:rPr>
              <w:t>Ceratonova shasta</w:t>
            </w:r>
          </w:p>
        </w:tc>
        <w:tc>
          <w:tcPr>
            <w:tcW w:w="1051" w:type="dxa"/>
            <w:tcBorders>
              <w:top w:val="nil"/>
              <w:left w:val="nil"/>
              <w:bottom w:val="nil"/>
              <w:right w:val="nil"/>
            </w:tcBorders>
            <w:shd w:val="clear" w:color="auto" w:fill="auto"/>
            <w:noWrap/>
            <w:vAlign w:val="center"/>
            <w:hideMark/>
          </w:tcPr>
          <w:p w14:paraId="2E230265" w14:textId="77777777" w:rsidR="00371DB6" w:rsidRPr="00AF24BC" w:rsidRDefault="00371DB6" w:rsidP="00054D95">
            <w:pPr>
              <w:spacing w:after="0" w:line="240" w:lineRule="auto"/>
              <w:rPr>
                <w:rFonts w:ascii="Times New Roman" w:eastAsia="Times New Roman" w:hAnsi="Times New Roman" w:cs="Times New Roman"/>
                <w:i/>
                <w:iCs/>
                <w:color w:val="000000"/>
              </w:rPr>
            </w:pPr>
          </w:p>
        </w:tc>
        <w:tc>
          <w:tcPr>
            <w:tcW w:w="4352" w:type="dxa"/>
            <w:tcBorders>
              <w:top w:val="nil"/>
              <w:left w:val="nil"/>
              <w:bottom w:val="nil"/>
              <w:right w:val="nil"/>
            </w:tcBorders>
            <w:shd w:val="clear" w:color="auto" w:fill="auto"/>
            <w:noWrap/>
            <w:vAlign w:val="center"/>
            <w:hideMark/>
          </w:tcPr>
          <w:p w14:paraId="101FA7B3" w14:textId="77777777" w:rsidR="00371DB6" w:rsidRPr="00AF24BC" w:rsidRDefault="00371DB6" w:rsidP="00054D95">
            <w:pPr>
              <w:spacing w:after="0" w:line="240" w:lineRule="auto"/>
              <w:rPr>
                <w:rFonts w:ascii="Times New Roman" w:eastAsia="Times New Roman" w:hAnsi="Times New Roman" w:cs="Times New Roman"/>
              </w:rPr>
            </w:pPr>
          </w:p>
        </w:tc>
        <w:tc>
          <w:tcPr>
            <w:tcW w:w="1468" w:type="dxa"/>
            <w:tcBorders>
              <w:top w:val="nil"/>
              <w:left w:val="nil"/>
              <w:bottom w:val="single" w:sz="4" w:space="0" w:color="auto"/>
              <w:right w:val="nil"/>
            </w:tcBorders>
            <w:shd w:val="clear" w:color="auto" w:fill="auto"/>
            <w:noWrap/>
            <w:vAlign w:val="center"/>
            <w:hideMark/>
          </w:tcPr>
          <w:p w14:paraId="29712AB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fish intestine</w:t>
            </w:r>
          </w:p>
        </w:tc>
        <w:tc>
          <w:tcPr>
            <w:tcW w:w="912" w:type="dxa"/>
            <w:tcBorders>
              <w:top w:val="single" w:sz="4" w:space="0" w:color="auto"/>
              <w:left w:val="nil"/>
              <w:bottom w:val="single" w:sz="4" w:space="0" w:color="auto"/>
              <w:right w:val="nil"/>
            </w:tcBorders>
            <w:shd w:val="clear" w:color="auto" w:fill="auto"/>
            <w:noWrap/>
            <w:vAlign w:val="center"/>
            <w:hideMark/>
          </w:tcPr>
          <w:p w14:paraId="757F5F4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worm</w:t>
            </w:r>
          </w:p>
        </w:tc>
      </w:tr>
      <w:tr w:rsidR="00B82F71" w:rsidRPr="003100BA" w14:paraId="3C9F94D7" w14:textId="77777777" w:rsidTr="00AF24BC">
        <w:trPr>
          <w:trHeight w:val="300"/>
        </w:trPr>
        <w:tc>
          <w:tcPr>
            <w:tcW w:w="1793" w:type="dxa"/>
            <w:tcBorders>
              <w:top w:val="nil"/>
              <w:left w:val="nil"/>
              <w:bottom w:val="nil"/>
              <w:right w:val="nil"/>
            </w:tcBorders>
            <w:shd w:val="clear" w:color="auto" w:fill="auto"/>
            <w:noWrap/>
            <w:vAlign w:val="center"/>
            <w:hideMark/>
          </w:tcPr>
          <w:p w14:paraId="414278D1"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1051" w:type="dxa"/>
            <w:tcBorders>
              <w:top w:val="single" w:sz="4" w:space="0" w:color="auto"/>
              <w:left w:val="nil"/>
              <w:bottom w:val="nil"/>
              <w:right w:val="nil"/>
            </w:tcBorders>
            <w:shd w:val="clear" w:color="auto" w:fill="auto"/>
            <w:noWrap/>
            <w:vAlign w:val="center"/>
            <w:hideMark/>
          </w:tcPr>
          <w:p w14:paraId="2E21D12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ACTB</w:t>
            </w:r>
          </w:p>
        </w:tc>
        <w:tc>
          <w:tcPr>
            <w:tcW w:w="4352" w:type="dxa"/>
            <w:tcBorders>
              <w:top w:val="single" w:sz="4" w:space="0" w:color="auto"/>
              <w:left w:val="nil"/>
              <w:bottom w:val="nil"/>
              <w:right w:val="nil"/>
            </w:tcBorders>
            <w:shd w:val="clear" w:color="auto" w:fill="auto"/>
            <w:noWrap/>
            <w:vAlign w:val="center"/>
            <w:hideMark/>
          </w:tcPr>
          <w:p w14:paraId="626290B9"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GTCGGCAATTCCTGGGTACA</w:t>
            </w:r>
          </w:p>
        </w:tc>
        <w:tc>
          <w:tcPr>
            <w:tcW w:w="1468" w:type="dxa"/>
            <w:tcBorders>
              <w:top w:val="nil"/>
              <w:left w:val="nil"/>
              <w:bottom w:val="nil"/>
              <w:right w:val="nil"/>
            </w:tcBorders>
            <w:shd w:val="clear" w:color="auto" w:fill="auto"/>
            <w:noWrap/>
            <w:vAlign w:val="center"/>
            <w:hideMark/>
          </w:tcPr>
          <w:p w14:paraId="7A570031"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93.7</w:t>
            </w:r>
          </w:p>
        </w:tc>
        <w:tc>
          <w:tcPr>
            <w:tcW w:w="912" w:type="dxa"/>
            <w:tcBorders>
              <w:top w:val="nil"/>
              <w:left w:val="nil"/>
              <w:bottom w:val="nil"/>
              <w:right w:val="nil"/>
            </w:tcBorders>
            <w:shd w:val="clear" w:color="auto" w:fill="auto"/>
            <w:noWrap/>
            <w:vAlign w:val="center"/>
            <w:hideMark/>
          </w:tcPr>
          <w:p w14:paraId="76AF42B8"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48584B47" w14:textId="77777777" w:rsidTr="00AF24BC">
        <w:trPr>
          <w:trHeight w:val="300"/>
        </w:trPr>
        <w:tc>
          <w:tcPr>
            <w:tcW w:w="1793" w:type="dxa"/>
            <w:tcBorders>
              <w:top w:val="nil"/>
              <w:left w:val="nil"/>
              <w:bottom w:val="nil"/>
              <w:right w:val="nil"/>
            </w:tcBorders>
            <w:shd w:val="clear" w:color="auto" w:fill="auto"/>
            <w:noWrap/>
            <w:vAlign w:val="center"/>
            <w:hideMark/>
          </w:tcPr>
          <w:p w14:paraId="511DC9A8"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7ECE0BCB"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41A75BD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TCCAACCGGCATTTTTAGGA</w:t>
            </w:r>
          </w:p>
        </w:tc>
        <w:tc>
          <w:tcPr>
            <w:tcW w:w="1468" w:type="dxa"/>
            <w:tcBorders>
              <w:top w:val="nil"/>
              <w:left w:val="nil"/>
              <w:bottom w:val="nil"/>
              <w:right w:val="nil"/>
            </w:tcBorders>
            <w:shd w:val="clear" w:color="auto" w:fill="auto"/>
            <w:noWrap/>
            <w:vAlign w:val="center"/>
            <w:hideMark/>
          </w:tcPr>
          <w:p w14:paraId="4C7A1826"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02FD3EA1"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4DE4691E" w14:textId="77777777" w:rsidTr="00AF24BC">
        <w:trPr>
          <w:trHeight w:val="300"/>
        </w:trPr>
        <w:tc>
          <w:tcPr>
            <w:tcW w:w="1793" w:type="dxa"/>
            <w:tcBorders>
              <w:top w:val="nil"/>
              <w:left w:val="nil"/>
              <w:bottom w:val="nil"/>
              <w:right w:val="nil"/>
            </w:tcBorders>
            <w:shd w:val="clear" w:color="auto" w:fill="auto"/>
            <w:noWrap/>
            <w:vAlign w:val="center"/>
            <w:hideMark/>
          </w:tcPr>
          <w:p w14:paraId="7E4CC3C0"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61FE8F3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AHC1</w:t>
            </w:r>
          </w:p>
        </w:tc>
        <w:tc>
          <w:tcPr>
            <w:tcW w:w="4352" w:type="dxa"/>
            <w:tcBorders>
              <w:top w:val="nil"/>
              <w:left w:val="nil"/>
              <w:bottom w:val="nil"/>
              <w:right w:val="nil"/>
            </w:tcBorders>
            <w:shd w:val="clear" w:color="auto" w:fill="auto"/>
            <w:noWrap/>
            <w:vAlign w:val="center"/>
            <w:hideMark/>
          </w:tcPr>
          <w:p w14:paraId="7DCA05FA"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TTCGGTTACCACGACTCGGC</w:t>
            </w:r>
          </w:p>
        </w:tc>
        <w:tc>
          <w:tcPr>
            <w:tcW w:w="1468" w:type="dxa"/>
            <w:tcBorders>
              <w:top w:val="nil"/>
              <w:left w:val="nil"/>
              <w:bottom w:val="nil"/>
              <w:right w:val="nil"/>
            </w:tcBorders>
            <w:shd w:val="clear" w:color="auto" w:fill="auto"/>
            <w:noWrap/>
            <w:vAlign w:val="center"/>
            <w:hideMark/>
          </w:tcPr>
          <w:p w14:paraId="4A543A7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100</w:t>
            </w:r>
          </w:p>
        </w:tc>
        <w:tc>
          <w:tcPr>
            <w:tcW w:w="912" w:type="dxa"/>
            <w:tcBorders>
              <w:top w:val="nil"/>
              <w:left w:val="nil"/>
              <w:bottom w:val="nil"/>
              <w:right w:val="nil"/>
            </w:tcBorders>
            <w:shd w:val="clear" w:color="auto" w:fill="auto"/>
            <w:noWrap/>
            <w:vAlign w:val="center"/>
            <w:hideMark/>
          </w:tcPr>
          <w:p w14:paraId="1C539769"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6A5800A2" w14:textId="77777777" w:rsidTr="00AF24BC">
        <w:trPr>
          <w:trHeight w:val="300"/>
        </w:trPr>
        <w:tc>
          <w:tcPr>
            <w:tcW w:w="1793" w:type="dxa"/>
            <w:tcBorders>
              <w:top w:val="nil"/>
              <w:left w:val="nil"/>
              <w:bottom w:val="nil"/>
              <w:right w:val="nil"/>
            </w:tcBorders>
            <w:shd w:val="clear" w:color="auto" w:fill="auto"/>
            <w:noWrap/>
            <w:vAlign w:val="center"/>
            <w:hideMark/>
          </w:tcPr>
          <w:p w14:paraId="4EA172CC"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22BDE037"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694F6B3B"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TGTAGTGGGTGGCTATGGTGA</w:t>
            </w:r>
          </w:p>
        </w:tc>
        <w:tc>
          <w:tcPr>
            <w:tcW w:w="1468" w:type="dxa"/>
            <w:tcBorders>
              <w:top w:val="nil"/>
              <w:left w:val="nil"/>
              <w:bottom w:val="nil"/>
              <w:right w:val="nil"/>
            </w:tcBorders>
            <w:shd w:val="clear" w:color="auto" w:fill="auto"/>
            <w:noWrap/>
            <w:vAlign w:val="center"/>
            <w:hideMark/>
          </w:tcPr>
          <w:p w14:paraId="26D19AB1"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52282D20"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749EC03C" w14:textId="77777777" w:rsidTr="00AF24BC">
        <w:trPr>
          <w:trHeight w:val="300"/>
        </w:trPr>
        <w:tc>
          <w:tcPr>
            <w:tcW w:w="1793" w:type="dxa"/>
            <w:tcBorders>
              <w:top w:val="nil"/>
              <w:left w:val="nil"/>
              <w:bottom w:val="nil"/>
              <w:right w:val="nil"/>
            </w:tcBorders>
            <w:shd w:val="clear" w:color="auto" w:fill="auto"/>
            <w:noWrap/>
            <w:vAlign w:val="center"/>
            <w:hideMark/>
          </w:tcPr>
          <w:p w14:paraId="4D1D4927"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778C322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EF2</w:t>
            </w:r>
          </w:p>
        </w:tc>
        <w:tc>
          <w:tcPr>
            <w:tcW w:w="4352" w:type="dxa"/>
            <w:tcBorders>
              <w:top w:val="nil"/>
              <w:left w:val="nil"/>
              <w:bottom w:val="nil"/>
              <w:right w:val="nil"/>
            </w:tcBorders>
            <w:shd w:val="clear" w:color="auto" w:fill="auto"/>
            <w:noWrap/>
            <w:vAlign w:val="center"/>
            <w:hideMark/>
          </w:tcPr>
          <w:p w14:paraId="586C41CE"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CTGGATTCCAATGGGCAACT</w:t>
            </w:r>
          </w:p>
        </w:tc>
        <w:tc>
          <w:tcPr>
            <w:tcW w:w="1468" w:type="dxa"/>
            <w:tcBorders>
              <w:top w:val="nil"/>
              <w:left w:val="nil"/>
              <w:bottom w:val="nil"/>
              <w:right w:val="nil"/>
            </w:tcBorders>
            <w:shd w:val="clear" w:color="auto" w:fill="auto"/>
            <w:noWrap/>
            <w:vAlign w:val="center"/>
            <w:hideMark/>
          </w:tcPr>
          <w:p w14:paraId="4C2554A0"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91</w:t>
            </w:r>
          </w:p>
        </w:tc>
        <w:tc>
          <w:tcPr>
            <w:tcW w:w="912" w:type="dxa"/>
            <w:tcBorders>
              <w:top w:val="nil"/>
              <w:left w:val="nil"/>
              <w:bottom w:val="nil"/>
              <w:right w:val="nil"/>
            </w:tcBorders>
            <w:shd w:val="clear" w:color="auto" w:fill="auto"/>
            <w:noWrap/>
            <w:vAlign w:val="center"/>
            <w:hideMark/>
          </w:tcPr>
          <w:p w14:paraId="4F2C6154"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46249BBD" w14:textId="77777777" w:rsidTr="00AF24BC">
        <w:trPr>
          <w:trHeight w:val="300"/>
        </w:trPr>
        <w:tc>
          <w:tcPr>
            <w:tcW w:w="1793" w:type="dxa"/>
            <w:tcBorders>
              <w:top w:val="nil"/>
              <w:left w:val="nil"/>
              <w:bottom w:val="nil"/>
              <w:right w:val="nil"/>
            </w:tcBorders>
            <w:shd w:val="clear" w:color="auto" w:fill="auto"/>
            <w:noWrap/>
            <w:vAlign w:val="center"/>
            <w:hideMark/>
          </w:tcPr>
          <w:p w14:paraId="0941AD25"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379C14EC" w14:textId="488E2115" w:rsidR="00371DB6" w:rsidRPr="00AF24BC" w:rsidRDefault="00371DB6" w:rsidP="00054D95">
            <w:pPr>
              <w:spacing w:after="0" w:line="240" w:lineRule="auto"/>
              <w:rPr>
                <w:rFonts w:ascii="Times New Roman" w:eastAsia="Times New Roman" w:hAnsi="Times New Roman" w:cs="Times New Roman"/>
                <w:color w:val="000000"/>
                <w:u w:val="single"/>
              </w:rPr>
            </w:pPr>
          </w:p>
        </w:tc>
        <w:tc>
          <w:tcPr>
            <w:tcW w:w="4352" w:type="dxa"/>
            <w:tcBorders>
              <w:top w:val="nil"/>
              <w:left w:val="nil"/>
              <w:bottom w:val="single" w:sz="4" w:space="0" w:color="auto"/>
              <w:right w:val="nil"/>
            </w:tcBorders>
            <w:shd w:val="clear" w:color="auto" w:fill="auto"/>
            <w:noWrap/>
            <w:vAlign w:val="center"/>
            <w:hideMark/>
          </w:tcPr>
          <w:p w14:paraId="79DB693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AAATAACTCTTCGAGCAGTAGGT</w:t>
            </w:r>
          </w:p>
        </w:tc>
        <w:tc>
          <w:tcPr>
            <w:tcW w:w="1468" w:type="dxa"/>
            <w:tcBorders>
              <w:top w:val="nil"/>
              <w:left w:val="nil"/>
              <w:bottom w:val="nil"/>
              <w:right w:val="nil"/>
            </w:tcBorders>
            <w:shd w:val="clear" w:color="auto" w:fill="auto"/>
            <w:noWrap/>
            <w:vAlign w:val="center"/>
            <w:hideMark/>
          </w:tcPr>
          <w:p w14:paraId="716047C2"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15ADC328"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2D068FED" w14:textId="77777777" w:rsidTr="00AF24BC">
        <w:trPr>
          <w:trHeight w:val="300"/>
        </w:trPr>
        <w:tc>
          <w:tcPr>
            <w:tcW w:w="1793" w:type="dxa"/>
            <w:tcBorders>
              <w:top w:val="nil"/>
              <w:left w:val="nil"/>
              <w:bottom w:val="nil"/>
              <w:right w:val="nil"/>
            </w:tcBorders>
            <w:shd w:val="clear" w:color="auto" w:fill="auto"/>
            <w:noWrap/>
            <w:vAlign w:val="center"/>
            <w:hideMark/>
          </w:tcPr>
          <w:p w14:paraId="05778312"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54EC021C"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GAPDH</w:t>
            </w:r>
          </w:p>
        </w:tc>
        <w:tc>
          <w:tcPr>
            <w:tcW w:w="4352" w:type="dxa"/>
            <w:tcBorders>
              <w:top w:val="nil"/>
              <w:left w:val="nil"/>
              <w:bottom w:val="nil"/>
              <w:right w:val="nil"/>
            </w:tcBorders>
            <w:shd w:val="clear" w:color="auto" w:fill="auto"/>
            <w:noWrap/>
            <w:vAlign w:val="center"/>
            <w:hideMark/>
          </w:tcPr>
          <w:p w14:paraId="7D19CB54"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TGGGGCTAAACAGTTGGTGG</w:t>
            </w:r>
          </w:p>
        </w:tc>
        <w:tc>
          <w:tcPr>
            <w:tcW w:w="1468" w:type="dxa"/>
            <w:tcBorders>
              <w:top w:val="nil"/>
              <w:left w:val="nil"/>
              <w:bottom w:val="nil"/>
              <w:right w:val="nil"/>
            </w:tcBorders>
            <w:shd w:val="clear" w:color="auto" w:fill="auto"/>
            <w:noWrap/>
            <w:vAlign w:val="center"/>
            <w:hideMark/>
          </w:tcPr>
          <w:p w14:paraId="619A4994"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77059A8A"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0444CF3A" w14:textId="77777777" w:rsidTr="00AF24BC">
        <w:trPr>
          <w:trHeight w:val="300"/>
        </w:trPr>
        <w:tc>
          <w:tcPr>
            <w:tcW w:w="1793" w:type="dxa"/>
            <w:tcBorders>
              <w:top w:val="nil"/>
              <w:left w:val="nil"/>
              <w:bottom w:val="nil"/>
              <w:right w:val="nil"/>
            </w:tcBorders>
            <w:shd w:val="clear" w:color="auto" w:fill="auto"/>
            <w:noWrap/>
            <w:vAlign w:val="center"/>
            <w:hideMark/>
          </w:tcPr>
          <w:p w14:paraId="6FCC513C"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0C55585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412AF106"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GTGGACATTTGAAAGGAGGCG</w:t>
            </w:r>
          </w:p>
        </w:tc>
        <w:tc>
          <w:tcPr>
            <w:tcW w:w="1468" w:type="dxa"/>
            <w:tcBorders>
              <w:top w:val="nil"/>
              <w:left w:val="nil"/>
              <w:bottom w:val="nil"/>
              <w:right w:val="nil"/>
            </w:tcBorders>
            <w:shd w:val="clear" w:color="auto" w:fill="auto"/>
            <w:noWrap/>
            <w:vAlign w:val="center"/>
            <w:hideMark/>
          </w:tcPr>
          <w:p w14:paraId="276D50D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121</w:t>
            </w:r>
          </w:p>
        </w:tc>
        <w:tc>
          <w:tcPr>
            <w:tcW w:w="912" w:type="dxa"/>
            <w:tcBorders>
              <w:top w:val="nil"/>
              <w:left w:val="nil"/>
              <w:bottom w:val="nil"/>
              <w:right w:val="nil"/>
            </w:tcBorders>
            <w:shd w:val="clear" w:color="auto" w:fill="auto"/>
            <w:noWrap/>
            <w:vAlign w:val="center"/>
            <w:hideMark/>
          </w:tcPr>
          <w:p w14:paraId="27C323E5"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2F033442" w14:textId="77777777" w:rsidTr="00AF24BC">
        <w:trPr>
          <w:trHeight w:val="300"/>
        </w:trPr>
        <w:tc>
          <w:tcPr>
            <w:tcW w:w="1793" w:type="dxa"/>
            <w:tcBorders>
              <w:top w:val="nil"/>
              <w:left w:val="nil"/>
              <w:bottom w:val="nil"/>
              <w:right w:val="nil"/>
            </w:tcBorders>
            <w:shd w:val="clear" w:color="auto" w:fill="auto"/>
            <w:noWrap/>
            <w:vAlign w:val="center"/>
            <w:hideMark/>
          </w:tcPr>
          <w:p w14:paraId="5ECE9F0A"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37B81A99"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RPB2</w:t>
            </w:r>
          </w:p>
        </w:tc>
        <w:tc>
          <w:tcPr>
            <w:tcW w:w="4352" w:type="dxa"/>
            <w:tcBorders>
              <w:top w:val="nil"/>
              <w:left w:val="nil"/>
              <w:bottom w:val="nil"/>
              <w:right w:val="nil"/>
            </w:tcBorders>
            <w:shd w:val="clear" w:color="auto" w:fill="auto"/>
            <w:noWrap/>
            <w:vAlign w:val="center"/>
            <w:hideMark/>
          </w:tcPr>
          <w:p w14:paraId="2CE142D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TGGAGGTTGAAGGTACGTGT</w:t>
            </w:r>
          </w:p>
        </w:tc>
        <w:tc>
          <w:tcPr>
            <w:tcW w:w="1468" w:type="dxa"/>
            <w:tcBorders>
              <w:top w:val="nil"/>
              <w:left w:val="nil"/>
              <w:bottom w:val="nil"/>
              <w:right w:val="nil"/>
            </w:tcBorders>
            <w:shd w:val="clear" w:color="auto" w:fill="auto"/>
            <w:noWrap/>
            <w:vAlign w:val="center"/>
            <w:hideMark/>
          </w:tcPr>
          <w:p w14:paraId="58CEE59C"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100</w:t>
            </w:r>
          </w:p>
        </w:tc>
        <w:tc>
          <w:tcPr>
            <w:tcW w:w="912" w:type="dxa"/>
            <w:tcBorders>
              <w:top w:val="nil"/>
              <w:left w:val="nil"/>
              <w:bottom w:val="nil"/>
              <w:right w:val="nil"/>
            </w:tcBorders>
            <w:shd w:val="clear" w:color="auto" w:fill="auto"/>
            <w:noWrap/>
            <w:vAlign w:val="center"/>
            <w:hideMark/>
          </w:tcPr>
          <w:p w14:paraId="144B7CE6"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0D022264" w14:textId="77777777" w:rsidTr="00AF24BC">
        <w:trPr>
          <w:trHeight w:val="300"/>
        </w:trPr>
        <w:tc>
          <w:tcPr>
            <w:tcW w:w="1793" w:type="dxa"/>
            <w:tcBorders>
              <w:top w:val="nil"/>
              <w:left w:val="nil"/>
              <w:bottom w:val="nil"/>
              <w:right w:val="nil"/>
            </w:tcBorders>
            <w:shd w:val="clear" w:color="auto" w:fill="auto"/>
            <w:noWrap/>
            <w:vAlign w:val="center"/>
            <w:hideMark/>
          </w:tcPr>
          <w:p w14:paraId="28F8A45D"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65C65C33"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05CBF74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TCTGCCCCTTTATAGGACGA</w:t>
            </w:r>
          </w:p>
        </w:tc>
        <w:tc>
          <w:tcPr>
            <w:tcW w:w="1468" w:type="dxa"/>
            <w:tcBorders>
              <w:top w:val="nil"/>
              <w:left w:val="nil"/>
              <w:bottom w:val="nil"/>
              <w:right w:val="nil"/>
            </w:tcBorders>
            <w:shd w:val="clear" w:color="auto" w:fill="auto"/>
            <w:noWrap/>
            <w:vAlign w:val="center"/>
            <w:hideMark/>
          </w:tcPr>
          <w:p w14:paraId="7CD95393"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38681BE0"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6F23B67F" w14:textId="77777777" w:rsidTr="00AF24BC">
        <w:trPr>
          <w:trHeight w:val="300"/>
        </w:trPr>
        <w:tc>
          <w:tcPr>
            <w:tcW w:w="1793" w:type="dxa"/>
            <w:tcBorders>
              <w:top w:val="nil"/>
              <w:left w:val="nil"/>
              <w:bottom w:val="nil"/>
              <w:right w:val="nil"/>
            </w:tcBorders>
            <w:shd w:val="clear" w:color="auto" w:fill="auto"/>
            <w:noWrap/>
            <w:vAlign w:val="center"/>
            <w:hideMark/>
          </w:tcPr>
          <w:p w14:paraId="25EE0AC8"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382053D4"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18S rRNA</w:t>
            </w:r>
          </w:p>
        </w:tc>
        <w:tc>
          <w:tcPr>
            <w:tcW w:w="4352" w:type="dxa"/>
            <w:tcBorders>
              <w:top w:val="nil"/>
              <w:left w:val="nil"/>
              <w:bottom w:val="nil"/>
              <w:right w:val="nil"/>
            </w:tcBorders>
            <w:shd w:val="clear" w:color="auto" w:fill="auto"/>
            <w:noWrap/>
            <w:vAlign w:val="center"/>
            <w:hideMark/>
          </w:tcPr>
          <w:p w14:paraId="4B3CB63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CCAAGTTGGTCTCTCCGTGA</w:t>
            </w:r>
          </w:p>
        </w:tc>
        <w:tc>
          <w:tcPr>
            <w:tcW w:w="1468" w:type="dxa"/>
            <w:tcBorders>
              <w:top w:val="nil"/>
              <w:left w:val="nil"/>
              <w:bottom w:val="nil"/>
              <w:right w:val="nil"/>
            </w:tcBorders>
            <w:shd w:val="clear" w:color="auto" w:fill="auto"/>
            <w:noWrap/>
            <w:vAlign w:val="center"/>
            <w:hideMark/>
          </w:tcPr>
          <w:p w14:paraId="73266F42"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88</w:t>
            </w:r>
          </w:p>
        </w:tc>
        <w:tc>
          <w:tcPr>
            <w:tcW w:w="912" w:type="dxa"/>
            <w:tcBorders>
              <w:top w:val="nil"/>
              <w:left w:val="nil"/>
              <w:bottom w:val="nil"/>
              <w:right w:val="nil"/>
            </w:tcBorders>
            <w:shd w:val="clear" w:color="auto" w:fill="auto"/>
            <w:noWrap/>
            <w:vAlign w:val="center"/>
            <w:hideMark/>
          </w:tcPr>
          <w:p w14:paraId="248721AD"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6EBDB7FC" w14:textId="77777777" w:rsidTr="00AF24BC">
        <w:trPr>
          <w:trHeight w:val="300"/>
        </w:trPr>
        <w:tc>
          <w:tcPr>
            <w:tcW w:w="1793" w:type="dxa"/>
            <w:tcBorders>
              <w:top w:val="nil"/>
              <w:left w:val="nil"/>
              <w:bottom w:val="nil"/>
              <w:right w:val="nil"/>
            </w:tcBorders>
            <w:shd w:val="clear" w:color="auto" w:fill="auto"/>
            <w:noWrap/>
            <w:vAlign w:val="center"/>
            <w:hideMark/>
          </w:tcPr>
          <w:p w14:paraId="481D1F5F"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single" w:sz="4" w:space="0" w:color="auto"/>
              <w:right w:val="nil"/>
            </w:tcBorders>
            <w:shd w:val="clear" w:color="auto" w:fill="auto"/>
            <w:noWrap/>
            <w:vAlign w:val="center"/>
            <w:hideMark/>
          </w:tcPr>
          <w:p w14:paraId="2049557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38602A18"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CAAATTAAGCCGCAGGCTCC</w:t>
            </w:r>
          </w:p>
        </w:tc>
        <w:tc>
          <w:tcPr>
            <w:tcW w:w="1468" w:type="dxa"/>
            <w:tcBorders>
              <w:top w:val="nil"/>
              <w:left w:val="nil"/>
              <w:bottom w:val="nil"/>
              <w:right w:val="nil"/>
            </w:tcBorders>
            <w:shd w:val="clear" w:color="auto" w:fill="auto"/>
            <w:noWrap/>
            <w:vAlign w:val="center"/>
            <w:hideMark/>
          </w:tcPr>
          <w:p w14:paraId="5C3BA439" w14:textId="77777777" w:rsidR="00371DB6" w:rsidRPr="00AF24BC" w:rsidRDefault="00371DB6" w:rsidP="00054D95">
            <w:pPr>
              <w:spacing w:after="0" w:line="240" w:lineRule="auto"/>
              <w:rPr>
                <w:rFonts w:ascii="Times New Roman" w:eastAsia="Times New Roman" w:hAnsi="Times New Roman" w:cs="Times New Roman"/>
                <w:color w:val="000000"/>
              </w:rPr>
            </w:pPr>
          </w:p>
        </w:tc>
        <w:tc>
          <w:tcPr>
            <w:tcW w:w="912" w:type="dxa"/>
            <w:tcBorders>
              <w:top w:val="nil"/>
              <w:left w:val="nil"/>
              <w:bottom w:val="nil"/>
              <w:right w:val="nil"/>
            </w:tcBorders>
            <w:shd w:val="clear" w:color="auto" w:fill="auto"/>
            <w:noWrap/>
            <w:vAlign w:val="center"/>
            <w:hideMark/>
          </w:tcPr>
          <w:p w14:paraId="7717FFD0"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79DEB4E8" w14:textId="77777777" w:rsidTr="00AF24BC">
        <w:trPr>
          <w:trHeight w:val="300"/>
        </w:trPr>
        <w:tc>
          <w:tcPr>
            <w:tcW w:w="1793" w:type="dxa"/>
            <w:tcBorders>
              <w:top w:val="nil"/>
              <w:left w:val="nil"/>
              <w:bottom w:val="nil"/>
              <w:right w:val="nil"/>
            </w:tcBorders>
            <w:shd w:val="clear" w:color="auto" w:fill="auto"/>
            <w:noWrap/>
            <w:vAlign w:val="center"/>
            <w:hideMark/>
          </w:tcPr>
          <w:p w14:paraId="7F482E43" w14:textId="77777777" w:rsidR="00371DB6" w:rsidRPr="00AF24BC" w:rsidRDefault="00371DB6" w:rsidP="00054D95">
            <w:pPr>
              <w:spacing w:after="0" w:line="240" w:lineRule="auto"/>
              <w:rPr>
                <w:rFonts w:ascii="Times New Roman" w:eastAsia="Times New Roman" w:hAnsi="Times New Roman" w:cs="Times New Roman"/>
              </w:rPr>
            </w:pPr>
          </w:p>
        </w:tc>
        <w:tc>
          <w:tcPr>
            <w:tcW w:w="1051" w:type="dxa"/>
            <w:tcBorders>
              <w:top w:val="nil"/>
              <w:left w:val="nil"/>
              <w:bottom w:val="nil"/>
              <w:right w:val="nil"/>
            </w:tcBorders>
            <w:shd w:val="clear" w:color="auto" w:fill="auto"/>
            <w:noWrap/>
            <w:vAlign w:val="center"/>
            <w:hideMark/>
          </w:tcPr>
          <w:p w14:paraId="0F23B9F4"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28S rRNA</w:t>
            </w:r>
          </w:p>
        </w:tc>
        <w:tc>
          <w:tcPr>
            <w:tcW w:w="4352" w:type="dxa"/>
            <w:tcBorders>
              <w:top w:val="nil"/>
              <w:left w:val="nil"/>
              <w:bottom w:val="nil"/>
              <w:right w:val="nil"/>
            </w:tcBorders>
            <w:shd w:val="clear" w:color="auto" w:fill="auto"/>
            <w:noWrap/>
            <w:vAlign w:val="center"/>
            <w:hideMark/>
          </w:tcPr>
          <w:p w14:paraId="68A1719F"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F: ACGTGAAACCGTTAACATGGA</w:t>
            </w:r>
          </w:p>
        </w:tc>
        <w:tc>
          <w:tcPr>
            <w:tcW w:w="1468" w:type="dxa"/>
            <w:tcBorders>
              <w:top w:val="nil"/>
              <w:left w:val="nil"/>
              <w:bottom w:val="nil"/>
              <w:right w:val="nil"/>
            </w:tcBorders>
            <w:shd w:val="clear" w:color="auto" w:fill="auto"/>
            <w:noWrap/>
            <w:vAlign w:val="center"/>
            <w:hideMark/>
          </w:tcPr>
          <w:p w14:paraId="1490D281"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119</w:t>
            </w:r>
          </w:p>
        </w:tc>
        <w:tc>
          <w:tcPr>
            <w:tcW w:w="912" w:type="dxa"/>
            <w:tcBorders>
              <w:top w:val="nil"/>
              <w:left w:val="nil"/>
              <w:bottom w:val="nil"/>
              <w:right w:val="nil"/>
            </w:tcBorders>
            <w:shd w:val="clear" w:color="auto" w:fill="auto"/>
            <w:noWrap/>
            <w:vAlign w:val="center"/>
            <w:hideMark/>
          </w:tcPr>
          <w:p w14:paraId="12E86E5E" w14:textId="77777777" w:rsidR="00371DB6" w:rsidRPr="00AF24BC" w:rsidRDefault="00371DB6" w:rsidP="00054D95">
            <w:pPr>
              <w:spacing w:after="0" w:line="240" w:lineRule="auto"/>
              <w:rPr>
                <w:rFonts w:ascii="Times New Roman" w:eastAsia="Times New Roman" w:hAnsi="Times New Roman" w:cs="Times New Roman"/>
              </w:rPr>
            </w:pPr>
          </w:p>
        </w:tc>
      </w:tr>
      <w:tr w:rsidR="00B82F71" w:rsidRPr="003100BA" w14:paraId="5401FA3F" w14:textId="77777777" w:rsidTr="00AF24BC">
        <w:trPr>
          <w:trHeight w:val="300"/>
        </w:trPr>
        <w:tc>
          <w:tcPr>
            <w:tcW w:w="1793" w:type="dxa"/>
            <w:tcBorders>
              <w:top w:val="nil"/>
              <w:left w:val="nil"/>
              <w:bottom w:val="single" w:sz="4" w:space="0" w:color="auto"/>
              <w:right w:val="nil"/>
            </w:tcBorders>
            <w:shd w:val="clear" w:color="auto" w:fill="auto"/>
            <w:noWrap/>
            <w:vAlign w:val="center"/>
            <w:hideMark/>
          </w:tcPr>
          <w:p w14:paraId="6FCF214A"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1051" w:type="dxa"/>
            <w:tcBorders>
              <w:top w:val="nil"/>
              <w:left w:val="nil"/>
              <w:bottom w:val="single" w:sz="4" w:space="0" w:color="auto"/>
              <w:right w:val="nil"/>
            </w:tcBorders>
            <w:shd w:val="clear" w:color="auto" w:fill="auto"/>
            <w:noWrap/>
            <w:vAlign w:val="center"/>
            <w:hideMark/>
          </w:tcPr>
          <w:p w14:paraId="783CFB3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4352" w:type="dxa"/>
            <w:tcBorders>
              <w:top w:val="nil"/>
              <w:left w:val="nil"/>
              <w:bottom w:val="single" w:sz="4" w:space="0" w:color="auto"/>
              <w:right w:val="nil"/>
            </w:tcBorders>
            <w:shd w:val="clear" w:color="auto" w:fill="auto"/>
            <w:noWrap/>
            <w:vAlign w:val="center"/>
            <w:hideMark/>
          </w:tcPr>
          <w:p w14:paraId="567E0CAD"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R: CCACTGGCCTTGAAGATTGT</w:t>
            </w:r>
          </w:p>
        </w:tc>
        <w:tc>
          <w:tcPr>
            <w:tcW w:w="1468" w:type="dxa"/>
            <w:tcBorders>
              <w:top w:val="nil"/>
              <w:left w:val="nil"/>
              <w:bottom w:val="single" w:sz="4" w:space="0" w:color="auto"/>
              <w:right w:val="nil"/>
            </w:tcBorders>
            <w:shd w:val="clear" w:color="auto" w:fill="auto"/>
            <w:noWrap/>
            <w:vAlign w:val="center"/>
            <w:hideMark/>
          </w:tcPr>
          <w:p w14:paraId="3CB91C65"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c>
          <w:tcPr>
            <w:tcW w:w="912" w:type="dxa"/>
            <w:tcBorders>
              <w:top w:val="nil"/>
              <w:left w:val="nil"/>
              <w:bottom w:val="single" w:sz="4" w:space="0" w:color="auto"/>
              <w:right w:val="nil"/>
            </w:tcBorders>
            <w:shd w:val="clear" w:color="auto" w:fill="auto"/>
            <w:noWrap/>
            <w:vAlign w:val="center"/>
            <w:hideMark/>
          </w:tcPr>
          <w:p w14:paraId="2483167A" w14:textId="77777777" w:rsidR="00371DB6" w:rsidRPr="00AF24BC" w:rsidRDefault="00371DB6" w:rsidP="00054D95">
            <w:pPr>
              <w:spacing w:after="0" w:line="240" w:lineRule="auto"/>
              <w:rPr>
                <w:rFonts w:ascii="Times New Roman" w:eastAsia="Times New Roman" w:hAnsi="Times New Roman" w:cs="Times New Roman"/>
                <w:color w:val="000000"/>
              </w:rPr>
            </w:pPr>
            <w:r w:rsidRPr="00AF24BC">
              <w:rPr>
                <w:rFonts w:ascii="Times New Roman" w:eastAsia="Times New Roman" w:hAnsi="Times New Roman" w:cs="Times New Roman"/>
                <w:color w:val="000000"/>
              </w:rPr>
              <w:t> </w:t>
            </w:r>
          </w:p>
        </w:tc>
      </w:tr>
    </w:tbl>
    <w:p w14:paraId="4A96B6B4" w14:textId="2AFFC307" w:rsidR="0099549A" w:rsidRPr="00C405D2" w:rsidRDefault="0099549A" w:rsidP="00C405D2"/>
    <w:sectPr w:rsidR="0099549A" w:rsidRPr="00C40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altName w:val="Sylfaen"/>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E46"/>
    <w:rsid w:val="00005B17"/>
    <w:rsid w:val="00011162"/>
    <w:rsid w:val="00036EAA"/>
    <w:rsid w:val="00042A68"/>
    <w:rsid w:val="00054D95"/>
    <w:rsid w:val="000A3090"/>
    <w:rsid w:val="000C0834"/>
    <w:rsid w:val="000C50A8"/>
    <w:rsid w:val="000F5CBB"/>
    <w:rsid w:val="00151D29"/>
    <w:rsid w:val="001A6AA2"/>
    <w:rsid w:val="001D7DFB"/>
    <w:rsid w:val="00244987"/>
    <w:rsid w:val="00255788"/>
    <w:rsid w:val="002B7866"/>
    <w:rsid w:val="002D7207"/>
    <w:rsid w:val="003100BA"/>
    <w:rsid w:val="00337C7A"/>
    <w:rsid w:val="00343800"/>
    <w:rsid w:val="00371DB6"/>
    <w:rsid w:val="0037798F"/>
    <w:rsid w:val="003B027A"/>
    <w:rsid w:val="003C0244"/>
    <w:rsid w:val="003E29F2"/>
    <w:rsid w:val="003F5D79"/>
    <w:rsid w:val="0043325D"/>
    <w:rsid w:val="004603B8"/>
    <w:rsid w:val="00467526"/>
    <w:rsid w:val="00493D65"/>
    <w:rsid w:val="004C5701"/>
    <w:rsid w:val="004D4A39"/>
    <w:rsid w:val="004F07E6"/>
    <w:rsid w:val="00563D9C"/>
    <w:rsid w:val="005A7266"/>
    <w:rsid w:val="005F4B4F"/>
    <w:rsid w:val="0061619C"/>
    <w:rsid w:val="00616A31"/>
    <w:rsid w:val="00626D57"/>
    <w:rsid w:val="0066650D"/>
    <w:rsid w:val="00682F5B"/>
    <w:rsid w:val="006A3114"/>
    <w:rsid w:val="006B4384"/>
    <w:rsid w:val="00776546"/>
    <w:rsid w:val="00777E46"/>
    <w:rsid w:val="00782CE7"/>
    <w:rsid w:val="0079030D"/>
    <w:rsid w:val="00795319"/>
    <w:rsid w:val="00795321"/>
    <w:rsid w:val="007A7B5B"/>
    <w:rsid w:val="007C1EEB"/>
    <w:rsid w:val="007C49BC"/>
    <w:rsid w:val="008239CF"/>
    <w:rsid w:val="008246F0"/>
    <w:rsid w:val="00826662"/>
    <w:rsid w:val="00881AB9"/>
    <w:rsid w:val="008933D9"/>
    <w:rsid w:val="008F6717"/>
    <w:rsid w:val="00924F8A"/>
    <w:rsid w:val="00982E65"/>
    <w:rsid w:val="00990EC2"/>
    <w:rsid w:val="0099549A"/>
    <w:rsid w:val="00A2034B"/>
    <w:rsid w:val="00A93A2B"/>
    <w:rsid w:val="00A95E84"/>
    <w:rsid w:val="00AA0BD1"/>
    <w:rsid w:val="00AC5963"/>
    <w:rsid w:val="00AF24BC"/>
    <w:rsid w:val="00B01D15"/>
    <w:rsid w:val="00B667DD"/>
    <w:rsid w:val="00B7424A"/>
    <w:rsid w:val="00B82F71"/>
    <w:rsid w:val="00BE57C4"/>
    <w:rsid w:val="00C17EAE"/>
    <w:rsid w:val="00C32195"/>
    <w:rsid w:val="00C405D2"/>
    <w:rsid w:val="00C864DC"/>
    <w:rsid w:val="00CA1D93"/>
    <w:rsid w:val="00CA3FEA"/>
    <w:rsid w:val="00CE28F9"/>
    <w:rsid w:val="00D47DDF"/>
    <w:rsid w:val="00DA363D"/>
    <w:rsid w:val="00DA4DDA"/>
    <w:rsid w:val="00DF1B5C"/>
    <w:rsid w:val="00E066C7"/>
    <w:rsid w:val="00E45EB2"/>
    <w:rsid w:val="00E50AB8"/>
    <w:rsid w:val="00E53FF2"/>
    <w:rsid w:val="00E64984"/>
    <w:rsid w:val="00EB10E4"/>
    <w:rsid w:val="00EC59A9"/>
    <w:rsid w:val="00ED24FE"/>
    <w:rsid w:val="00ED3A26"/>
    <w:rsid w:val="00EE29C7"/>
    <w:rsid w:val="00EF517E"/>
    <w:rsid w:val="00F00997"/>
    <w:rsid w:val="00F06F02"/>
    <w:rsid w:val="00F12C68"/>
    <w:rsid w:val="00F23F4A"/>
    <w:rsid w:val="00F278DA"/>
    <w:rsid w:val="00F42A38"/>
    <w:rsid w:val="00F51987"/>
    <w:rsid w:val="00F809E6"/>
    <w:rsid w:val="00FB125B"/>
    <w:rsid w:val="00FD2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0BE7"/>
  <w15:docId w15:val="{FB5E1DBC-EF56-499A-BBB5-C72FB560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67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933D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933D9"/>
    <w:rPr>
      <w:rFonts w:ascii="Consolas" w:hAnsi="Consolas" w:cs="Consolas"/>
      <w:sz w:val="21"/>
      <w:szCs w:val="21"/>
    </w:rPr>
  </w:style>
  <w:style w:type="paragraph" w:styleId="BalloonText">
    <w:name w:val="Balloon Text"/>
    <w:basedOn w:val="Normal"/>
    <w:link w:val="BalloonTextChar"/>
    <w:uiPriority w:val="99"/>
    <w:semiHidden/>
    <w:unhideWhenUsed/>
    <w:rsid w:val="00B01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D15"/>
    <w:rPr>
      <w:rFonts w:ascii="Segoe UI" w:hAnsi="Segoe UI" w:cs="Segoe UI"/>
      <w:sz w:val="18"/>
      <w:szCs w:val="18"/>
    </w:rPr>
  </w:style>
  <w:style w:type="character" w:styleId="CommentReference">
    <w:name w:val="annotation reference"/>
    <w:basedOn w:val="DefaultParagraphFont"/>
    <w:uiPriority w:val="99"/>
    <w:semiHidden/>
    <w:unhideWhenUsed/>
    <w:rsid w:val="00B01D15"/>
    <w:rPr>
      <w:sz w:val="16"/>
      <w:szCs w:val="16"/>
    </w:rPr>
  </w:style>
  <w:style w:type="paragraph" w:styleId="CommentText">
    <w:name w:val="annotation text"/>
    <w:basedOn w:val="Normal"/>
    <w:link w:val="CommentTextChar"/>
    <w:uiPriority w:val="99"/>
    <w:semiHidden/>
    <w:unhideWhenUsed/>
    <w:rsid w:val="00B01D15"/>
    <w:pPr>
      <w:spacing w:line="240" w:lineRule="auto"/>
    </w:pPr>
    <w:rPr>
      <w:sz w:val="20"/>
      <w:szCs w:val="20"/>
    </w:rPr>
  </w:style>
  <w:style w:type="character" w:customStyle="1" w:styleId="CommentTextChar">
    <w:name w:val="Comment Text Char"/>
    <w:basedOn w:val="DefaultParagraphFont"/>
    <w:link w:val="CommentText"/>
    <w:uiPriority w:val="99"/>
    <w:semiHidden/>
    <w:rsid w:val="00B01D15"/>
    <w:rPr>
      <w:sz w:val="20"/>
      <w:szCs w:val="20"/>
    </w:rPr>
  </w:style>
  <w:style w:type="paragraph" w:styleId="CommentSubject">
    <w:name w:val="annotation subject"/>
    <w:basedOn w:val="CommentText"/>
    <w:next w:val="CommentText"/>
    <w:link w:val="CommentSubjectChar"/>
    <w:uiPriority w:val="99"/>
    <w:semiHidden/>
    <w:unhideWhenUsed/>
    <w:rsid w:val="00B01D15"/>
    <w:rPr>
      <w:b/>
      <w:bCs/>
    </w:rPr>
  </w:style>
  <w:style w:type="character" w:customStyle="1" w:styleId="CommentSubjectChar">
    <w:name w:val="Comment Subject Char"/>
    <w:basedOn w:val="CommentTextChar"/>
    <w:link w:val="CommentSubject"/>
    <w:uiPriority w:val="99"/>
    <w:semiHidden/>
    <w:rsid w:val="00B01D15"/>
    <w:rPr>
      <w:b/>
      <w:bCs/>
      <w:sz w:val="20"/>
      <w:szCs w:val="20"/>
    </w:rPr>
  </w:style>
  <w:style w:type="character" w:customStyle="1" w:styleId="tl8wme">
    <w:name w:val="tl8wme"/>
    <w:rsid w:val="0099549A"/>
    <w:rPr>
      <w:color w:val="000000"/>
      <w:sz w:val="22"/>
    </w:rPr>
  </w:style>
  <w:style w:type="character" w:customStyle="1" w:styleId="CommentReference1">
    <w:name w:val="Comment Reference1"/>
    <w:rsid w:val="0099549A"/>
    <w:rPr>
      <w:color w:val="000000"/>
      <w:sz w:val="16"/>
    </w:rPr>
  </w:style>
  <w:style w:type="character" w:customStyle="1" w:styleId="Hyperlink1">
    <w:name w:val="Hyperlink1"/>
    <w:rsid w:val="0099549A"/>
    <w:rPr>
      <w:color w:val="0000FE"/>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7416">
      <w:bodyDiv w:val="1"/>
      <w:marLeft w:val="0"/>
      <w:marRight w:val="0"/>
      <w:marTop w:val="0"/>
      <w:marBottom w:val="0"/>
      <w:divBdr>
        <w:top w:val="none" w:sz="0" w:space="0" w:color="auto"/>
        <w:left w:val="none" w:sz="0" w:space="0" w:color="auto"/>
        <w:bottom w:val="none" w:sz="0" w:space="0" w:color="auto"/>
        <w:right w:val="none" w:sz="0" w:space="0" w:color="auto"/>
      </w:divBdr>
    </w:div>
    <w:div w:id="757672252">
      <w:bodyDiv w:val="1"/>
      <w:marLeft w:val="0"/>
      <w:marRight w:val="0"/>
      <w:marTop w:val="0"/>
      <w:marBottom w:val="0"/>
      <w:divBdr>
        <w:top w:val="none" w:sz="0" w:space="0" w:color="auto"/>
        <w:left w:val="none" w:sz="0" w:space="0" w:color="auto"/>
        <w:bottom w:val="none" w:sz="0" w:space="0" w:color="auto"/>
        <w:right w:val="none" w:sz="0" w:space="0" w:color="auto"/>
      </w:divBdr>
    </w:div>
    <w:div w:id="828057701">
      <w:bodyDiv w:val="1"/>
      <w:marLeft w:val="0"/>
      <w:marRight w:val="0"/>
      <w:marTop w:val="0"/>
      <w:marBottom w:val="0"/>
      <w:divBdr>
        <w:top w:val="none" w:sz="0" w:space="0" w:color="auto"/>
        <w:left w:val="none" w:sz="0" w:space="0" w:color="auto"/>
        <w:bottom w:val="none" w:sz="0" w:space="0" w:color="auto"/>
        <w:right w:val="none" w:sz="0" w:space="0" w:color="auto"/>
      </w:divBdr>
    </w:div>
    <w:div w:id="1176844395">
      <w:bodyDiv w:val="1"/>
      <w:marLeft w:val="0"/>
      <w:marRight w:val="0"/>
      <w:marTop w:val="0"/>
      <w:marBottom w:val="0"/>
      <w:divBdr>
        <w:top w:val="none" w:sz="0" w:space="0" w:color="auto"/>
        <w:left w:val="none" w:sz="0" w:space="0" w:color="auto"/>
        <w:bottom w:val="none" w:sz="0" w:space="0" w:color="auto"/>
        <w:right w:val="none" w:sz="0" w:space="0" w:color="auto"/>
      </w:divBdr>
    </w:div>
    <w:div w:id="1458639836">
      <w:bodyDiv w:val="1"/>
      <w:marLeft w:val="0"/>
      <w:marRight w:val="0"/>
      <w:marTop w:val="0"/>
      <w:marBottom w:val="0"/>
      <w:divBdr>
        <w:top w:val="none" w:sz="0" w:space="0" w:color="auto"/>
        <w:left w:val="none" w:sz="0" w:space="0" w:color="auto"/>
        <w:bottom w:val="none" w:sz="0" w:space="0" w:color="auto"/>
        <w:right w:val="none" w:sz="0" w:space="0" w:color="auto"/>
      </w:divBdr>
    </w:div>
    <w:div w:id="1508473766">
      <w:bodyDiv w:val="1"/>
      <w:marLeft w:val="0"/>
      <w:marRight w:val="0"/>
      <w:marTop w:val="0"/>
      <w:marBottom w:val="0"/>
      <w:divBdr>
        <w:top w:val="none" w:sz="0" w:space="0" w:color="auto"/>
        <w:left w:val="none" w:sz="0" w:space="0" w:color="auto"/>
        <w:bottom w:val="none" w:sz="0" w:space="0" w:color="auto"/>
        <w:right w:val="none" w:sz="0" w:space="0" w:color="auto"/>
      </w:divBdr>
    </w:div>
    <w:div w:id="1882012246">
      <w:bodyDiv w:val="1"/>
      <w:marLeft w:val="0"/>
      <w:marRight w:val="0"/>
      <w:marTop w:val="0"/>
      <w:marBottom w:val="0"/>
      <w:divBdr>
        <w:top w:val="none" w:sz="0" w:space="0" w:color="auto"/>
        <w:left w:val="none" w:sz="0" w:space="0" w:color="auto"/>
        <w:bottom w:val="none" w:sz="0" w:space="0" w:color="auto"/>
        <w:right w:val="none" w:sz="0" w:space="0" w:color="auto"/>
      </w:divBdr>
    </w:div>
    <w:div w:id="190070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cbi.nlm.nih.gov/tools/primer-blas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B90E2-0AA6-B44F-AD40-6F0EFF316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21</Pages>
  <Words>7562</Words>
  <Characters>43109</Characters>
  <Application>Microsoft Office Word</Application>
  <DocSecurity>0</DocSecurity>
  <Lines>359</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50570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kosakyan</dc:creator>
  <cp:lastModifiedBy>Nenarokova Anna Mgr.</cp:lastModifiedBy>
  <cp:revision>41</cp:revision>
  <cp:lastPrinted>2018-12-26T21:36:00Z</cp:lastPrinted>
  <dcterms:created xsi:type="dcterms:W3CDTF">2018-12-26T21:36:00Z</dcterms:created>
  <dcterms:modified xsi:type="dcterms:W3CDTF">2019-11-09T13:11:00Z</dcterms:modified>
</cp:coreProperties>
</file>