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7B6268" w14:textId="77777777" w:rsidR="00982E6E" w:rsidRPr="004A0D20" w:rsidRDefault="00982E6E" w:rsidP="00982E6E">
      <w:pPr>
        <w:jc w:val="both"/>
        <w:rPr>
          <w:rFonts w:ascii="Calibri" w:hAnsi="Calibri" w:cs="Calibri"/>
          <w:lang w:val="en-US"/>
        </w:rPr>
      </w:pPr>
      <w:r w:rsidRPr="004A0D20">
        <w:rPr>
          <w:rFonts w:ascii="Calibri" w:hAnsi="Calibri" w:cs="Calibri"/>
          <w:lang w:val="en-US"/>
        </w:rPr>
        <w:t xml:space="preserve">Influence of genetic polymorphism on </w:t>
      </w:r>
      <w:r>
        <w:rPr>
          <w:rFonts w:ascii="Calibri" w:hAnsi="Calibri" w:cs="Calibri"/>
          <w:lang w:val="en-US"/>
        </w:rPr>
        <w:t xml:space="preserve">transcriptional </w:t>
      </w:r>
      <w:r w:rsidRPr="004A0D20">
        <w:rPr>
          <w:rFonts w:ascii="Calibri" w:hAnsi="Calibri" w:cs="Calibri"/>
          <w:lang w:val="en-US"/>
        </w:rPr>
        <w:t xml:space="preserve">enhancer activity in the malaria vector </w:t>
      </w:r>
      <w:r w:rsidRPr="004A0D20">
        <w:rPr>
          <w:rFonts w:ascii="Calibri" w:hAnsi="Calibri" w:cs="Calibri"/>
          <w:i/>
          <w:lang w:val="en-US"/>
        </w:rPr>
        <w:t xml:space="preserve">Anopheles </w:t>
      </w:r>
      <w:proofErr w:type="spellStart"/>
      <w:r w:rsidRPr="004A0D20">
        <w:rPr>
          <w:rFonts w:ascii="Calibri" w:hAnsi="Calibri" w:cs="Calibri"/>
          <w:i/>
          <w:lang w:val="en-US"/>
        </w:rPr>
        <w:t>coluzzii</w:t>
      </w:r>
      <w:proofErr w:type="spellEnd"/>
      <w:r w:rsidRPr="004A0D20">
        <w:rPr>
          <w:rFonts w:ascii="Calibri" w:hAnsi="Calibri" w:cs="Calibri"/>
          <w:i/>
          <w:lang w:val="en-US"/>
        </w:rPr>
        <w:t xml:space="preserve"> </w:t>
      </w:r>
    </w:p>
    <w:p w14:paraId="017B3934" w14:textId="77777777" w:rsidR="00982E6E" w:rsidRPr="004A0D20" w:rsidRDefault="00982E6E" w:rsidP="00982E6E">
      <w:pPr>
        <w:jc w:val="both"/>
        <w:rPr>
          <w:rFonts w:ascii="Calibri" w:hAnsi="Calibri" w:cs="Calibri"/>
          <w:lang w:val="en-US"/>
        </w:rPr>
      </w:pPr>
    </w:p>
    <w:p w14:paraId="6F4E3875" w14:textId="77777777" w:rsidR="00982E6E" w:rsidRPr="004A0D20" w:rsidRDefault="00982E6E" w:rsidP="00982E6E">
      <w:pPr>
        <w:jc w:val="both"/>
        <w:rPr>
          <w:rFonts w:ascii="Calibri" w:hAnsi="Calibri" w:cs="Calibri"/>
          <w:lang w:val="en-US"/>
        </w:rPr>
      </w:pPr>
    </w:p>
    <w:p w14:paraId="26D8E607" w14:textId="77777777" w:rsidR="00982E6E" w:rsidRPr="004A0D20" w:rsidRDefault="00982E6E" w:rsidP="00982E6E">
      <w:pPr>
        <w:jc w:val="both"/>
        <w:rPr>
          <w:rFonts w:ascii="Calibri" w:hAnsi="Calibri" w:cs="Calibri"/>
          <w:lang w:val="en-US"/>
        </w:rPr>
      </w:pPr>
      <w:r>
        <w:rPr>
          <w:rFonts w:ascii="Calibri" w:hAnsi="Calibri" w:cs="Calibri"/>
          <w:lang w:val="en-US"/>
        </w:rPr>
        <w:t xml:space="preserve">Luisa </w:t>
      </w:r>
      <w:proofErr w:type="spellStart"/>
      <w:r>
        <w:rPr>
          <w:rFonts w:ascii="Calibri" w:hAnsi="Calibri" w:cs="Calibri"/>
          <w:lang w:val="en-US"/>
        </w:rPr>
        <w:t>Nardini</w:t>
      </w:r>
      <w:proofErr w:type="spellEnd"/>
      <w:r>
        <w:rPr>
          <w:rFonts w:ascii="Calibri" w:hAnsi="Calibri" w:cs="Calibri"/>
          <w:lang w:val="en-US"/>
        </w:rPr>
        <w:t xml:space="preserve"> 1,2*</w:t>
      </w:r>
      <w:r w:rsidRPr="004A0D20">
        <w:rPr>
          <w:rFonts w:ascii="Calibri" w:hAnsi="Calibri" w:cs="Calibri"/>
          <w:lang w:val="en-US"/>
        </w:rPr>
        <w:t xml:space="preserve">, </w:t>
      </w:r>
      <w:r>
        <w:rPr>
          <w:rFonts w:ascii="Calibri" w:hAnsi="Calibri" w:cs="Calibri"/>
          <w:lang w:val="en-US"/>
        </w:rPr>
        <w:t>Inge Holm 1,2*</w:t>
      </w:r>
      <w:r w:rsidRPr="004A0D20">
        <w:rPr>
          <w:rFonts w:ascii="Calibri" w:hAnsi="Calibri" w:cs="Calibri"/>
          <w:lang w:val="en-US"/>
        </w:rPr>
        <w:t xml:space="preserve">, </w:t>
      </w:r>
      <w:r>
        <w:rPr>
          <w:rFonts w:ascii="Calibri" w:hAnsi="Calibri" w:cs="Calibri"/>
          <w:lang w:val="en-US"/>
        </w:rPr>
        <w:t>Adrien Pain 1,2,3</w:t>
      </w:r>
      <w:r w:rsidRPr="004A0D20">
        <w:rPr>
          <w:rFonts w:ascii="Calibri" w:hAnsi="Calibri" w:cs="Calibri"/>
          <w:lang w:val="en-US"/>
        </w:rPr>
        <w:t xml:space="preserve">, </w:t>
      </w:r>
      <w:r>
        <w:rPr>
          <w:rFonts w:ascii="Calibri" w:hAnsi="Calibri" w:cs="Calibri"/>
          <w:lang w:val="en-US"/>
        </w:rPr>
        <w:t>Emmanuel Bischoff 1,2</w:t>
      </w:r>
      <w:r w:rsidRPr="004A0D20">
        <w:rPr>
          <w:rFonts w:ascii="Calibri" w:hAnsi="Calibri" w:cs="Calibri"/>
          <w:lang w:val="en-US"/>
        </w:rPr>
        <w:t xml:space="preserve">, </w:t>
      </w:r>
      <w:r>
        <w:rPr>
          <w:rFonts w:ascii="Calibri" w:hAnsi="Calibri" w:cs="Calibri"/>
          <w:lang w:val="en-US"/>
        </w:rPr>
        <w:t>Daryl M Gohl 4,5,</w:t>
      </w:r>
      <w:r w:rsidRPr="004A0D20">
        <w:rPr>
          <w:rFonts w:ascii="Calibri" w:hAnsi="Calibri" w:cs="Calibri"/>
          <w:lang w:val="en-US"/>
        </w:rPr>
        <w:t xml:space="preserve"> </w:t>
      </w:r>
      <w:proofErr w:type="spellStart"/>
      <w:r w:rsidRPr="00E33628">
        <w:rPr>
          <w:rFonts w:ascii="Calibri" w:hAnsi="Calibri" w:cs="Calibri"/>
          <w:lang w:val="en-US"/>
        </w:rPr>
        <w:t>Soumanaba</w:t>
      </w:r>
      <w:proofErr w:type="spellEnd"/>
      <w:r w:rsidRPr="00E33628">
        <w:rPr>
          <w:rFonts w:ascii="Calibri" w:hAnsi="Calibri" w:cs="Calibri"/>
          <w:lang w:val="en-US"/>
        </w:rPr>
        <w:t xml:space="preserve"> </w:t>
      </w:r>
      <w:proofErr w:type="spellStart"/>
      <w:r w:rsidRPr="00E33628">
        <w:rPr>
          <w:rFonts w:ascii="Calibri" w:hAnsi="Calibri" w:cs="Calibri"/>
          <w:lang w:val="en-US"/>
        </w:rPr>
        <w:t>Zongo</w:t>
      </w:r>
      <w:proofErr w:type="spellEnd"/>
      <w:r w:rsidRPr="00E33628">
        <w:rPr>
          <w:rFonts w:ascii="Calibri" w:hAnsi="Calibri" w:cs="Calibri"/>
          <w:lang w:val="en-US"/>
        </w:rPr>
        <w:t xml:space="preserve"> </w:t>
      </w:r>
      <w:r>
        <w:rPr>
          <w:rFonts w:ascii="Calibri" w:hAnsi="Calibri" w:cs="Calibri"/>
          <w:lang w:val="en-US"/>
        </w:rPr>
        <w:t xml:space="preserve">6, </w:t>
      </w:r>
      <w:proofErr w:type="spellStart"/>
      <w:r>
        <w:rPr>
          <w:rFonts w:ascii="Calibri" w:hAnsi="Calibri" w:cs="Calibri"/>
          <w:lang w:val="en-US"/>
        </w:rPr>
        <w:t>Wamdaogo</w:t>
      </w:r>
      <w:proofErr w:type="spellEnd"/>
      <w:r>
        <w:rPr>
          <w:rFonts w:ascii="Calibri" w:hAnsi="Calibri" w:cs="Calibri"/>
          <w:lang w:val="en-US"/>
        </w:rPr>
        <w:t xml:space="preserve"> M. </w:t>
      </w:r>
      <w:proofErr w:type="spellStart"/>
      <w:r>
        <w:rPr>
          <w:rFonts w:ascii="Calibri" w:hAnsi="Calibri" w:cs="Calibri"/>
          <w:lang w:val="en-US"/>
        </w:rPr>
        <w:t>Guelbeogo</w:t>
      </w:r>
      <w:proofErr w:type="spellEnd"/>
      <w:r>
        <w:rPr>
          <w:rFonts w:ascii="Calibri" w:hAnsi="Calibri" w:cs="Calibri"/>
          <w:lang w:val="en-US"/>
        </w:rPr>
        <w:t xml:space="preserve"> 6</w:t>
      </w:r>
      <w:r w:rsidRPr="004A0D20">
        <w:rPr>
          <w:rFonts w:ascii="Calibri" w:hAnsi="Calibri" w:cs="Calibri"/>
          <w:lang w:val="en-US"/>
        </w:rPr>
        <w:t xml:space="preserve">, </w:t>
      </w:r>
      <w:proofErr w:type="spellStart"/>
      <w:r>
        <w:rPr>
          <w:rFonts w:ascii="Calibri" w:hAnsi="Calibri" w:cs="Calibri"/>
          <w:lang w:val="en-US"/>
        </w:rPr>
        <w:t>N’Fale</w:t>
      </w:r>
      <w:proofErr w:type="spellEnd"/>
      <w:r>
        <w:rPr>
          <w:rFonts w:ascii="Calibri" w:hAnsi="Calibri" w:cs="Calibri"/>
          <w:lang w:val="en-US"/>
        </w:rPr>
        <w:t xml:space="preserve"> </w:t>
      </w:r>
      <w:proofErr w:type="spellStart"/>
      <w:r>
        <w:rPr>
          <w:rFonts w:ascii="Calibri" w:hAnsi="Calibri" w:cs="Calibri"/>
          <w:lang w:val="en-US"/>
        </w:rPr>
        <w:t>Sagnon</w:t>
      </w:r>
      <w:proofErr w:type="spellEnd"/>
      <w:r>
        <w:rPr>
          <w:rFonts w:ascii="Calibri" w:hAnsi="Calibri" w:cs="Calibri"/>
          <w:lang w:val="en-US"/>
        </w:rPr>
        <w:t xml:space="preserve"> 6, Kenneth D Vernick 1,2**</w:t>
      </w:r>
      <w:r w:rsidRPr="004A0D20">
        <w:rPr>
          <w:rFonts w:ascii="Calibri" w:hAnsi="Calibri" w:cs="Calibri"/>
          <w:lang w:val="en-US"/>
        </w:rPr>
        <w:t xml:space="preserve">, </w:t>
      </w:r>
      <w:r>
        <w:rPr>
          <w:rFonts w:ascii="Calibri" w:hAnsi="Calibri" w:cs="Calibri"/>
          <w:lang w:val="en-US"/>
        </w:rPr>
        <w:t>Michelle M Riehle 7**</w:t>
      </w:r>
      <w:r w:rsidRPr="004A0D20">
        <w:rPr>
          <w:rFonts w:ascii="Calibri" w:hAnsi="Calibri" w:cs="Calibri"/>
          <w:lang w:val="en-US"/>
        </w:rPr>
        <w:t xml:space="preserve">  </w:t>
      </w:r>
    </w:p>
    <w:p w14:paraId="69FD73C8" w14:textId="77777777" w:rsidR="00982E6E" w:rsidRPr="004A0D20" w:rsidRDefault="00982E6E" w:rsidP="00982E6E">
      <w:pPr>
        <w:jc w:val="both"/>
        <w:rPr>
          <w:rFonts w:ascii="Calibri" w:hAnsi="Calibri" w:cs="Calibri"/>
          <w:lang w:val="en-US"/>
        </w:rPr>
      </w:pPr>
    </w:p>
    <w:p w14:paraId="3B4FA64F" w14:textId="77777777" w:rsidR="00982E6E" w:rsidRPr="00F42818" w:rsidRDefault="00982E6E" w:rsidP="00982E6E">
      <w:pPr>
        <w:jc w:val="both"/>
        <w:rPr>
          <w:rFonts w:ascii="Calibri" w:hAnsi="Calibri" w:cs="Calibri"/>
          <w:lang w:val="en-US"/>
        </w:rPr>
      </w:pPr>
      <w:r w:rsidRPr="00F42818">
        <w:rPr>
          <w:rFonts w:ascii="Calibri" w:hAnsi="Calibri" w:cs="Calibri"/>
          <w:lang w:val="en-US"/>
        </w:rPr>
        <w:t xml:space="preserve">1 Unit of Insect Vector Genetics and Genomics, Department of Parasites and Insect Vectors, </w:t>
      </w:r>
      <w:proofErr w:type="spellStart"/>
      <w:r w:rsidRPr="00F42818">
        <w:rPr>
          <w:rFonts w:ascii="Calibri" w:hAnsi="Calibri" w:cs="Calibri"/>
          <w:lang w:val="en-US"/>
        </w:rPr>
        <w:t>Institut</w:t>
      </w:r>
      <w:proofErr w:type="spellEnd"/>
      <w:r w:rsidRPr="00F42818">
        <w:rPr>
          <w:rFonts w:ascii="Calibri" w:hAnsi="Calibri" w:cs="Calibri"/>
          <w:lang w:val="en-US"/>
        </w:rPr>
        <w:t xml:space="preserve"> Pasteur, Paris, France</w:t>
      </w:r>
    </w:p>
    <w:p w14:paraId="79ABF8B1" w14:textId="77777777" w:rsidR="00982E6E" w:rsidRPr="00F42818" w:rsidRDefault="00982E6E" w:rsidP="00982E6E">
      <w:pPr>
        <w:jc w:val="both"/>
        <w:rPr>
          <w:rFonts w:ascii="Calibri" w:hAnsi="Calibri" w:cs="Calibri"/>
          <w:lang w:val="en-US"/>
        </w:rPr>
      </w:pPr>
      <w:r w:rsidRPr="00F42818">
        <w:rPr>
          <w:rFonts w:ascii="Calibri" w:hAnsi="Calibri" w:cs="Calibri"/>
          <w:lang w:val="en-US"/>
        </w:rPr>
        <w:t xml:space="preserve">2 CNRS Unit of Evolutionary Genomics, Modeling, and Health (UMR2000), </w:t>
      </w:r>
      <w:proofErr w:type="spellStart"/>
      <w:r w:rsidRPr="00F42818">
        <w:rPr>
          <w:rFonts w:ascii="Calibri" w:hAnsi="Calibri" w:cs="Calibri"/>
          <w:lang w:val="en-US"/>
        </w:rPr>
        <w:t>Institut</w:t>
      </w:r>
      <w:proofErr w:type="spellEnd"/>
      <w:r w:rsidRPr="00F42818">
        <w:rPr>
          <w:rFonts w:ascii="Calibri" w:hAnsi="Calibri" w:cs="Calibri"/>
          <w:lang w:val="en-US"/>
        </w:rPr>
        <w:t xml:space="preserve"> Pasteur, Paris, France</w:t>
      </w:r>
    </w:p>
    <w:p w14:paraId="55708FE4" w14:textId="77777777" w:rsidR="00982E6E" w:rsidRDefault="00982E6E" w:rsidP="00982E6E">
      <w:pPr>
        <w:jc w:val="both"/>
        <w:rPr>
          <w:rFonts w:ascii="Calibri" w:hAnsi="Calibri" w:cs="Calibri"/>
          <w:lang w:val="en-US"/>
        </w:rPr>
      </w:pPr>
      <w:r>
        <w:rPr>
          <w:rFonts w:ascii="Calibri" w:hAnsi="Calibri" w:cs="Calibri"/>
          <w:lang w:val="en-US"/>
        </w:rPr>
        <w:t>3</w:t>
      </w:r>
      <w:r w:rsidRPr="00F42818">
        <w:rPr>
          <w:rFonts w:ascii="Calibri" w:hAnsi="Calibri" w:cs="Calibri"/>
          <w:lang w:val="en-US"/>
        </w:rPr>
        <w:t xml:space="preserve"> </w:t>
      </w:r>
      <w:proofErr w:type="spellStart"/>
      <w:r w:rsidRPr="00F42818">
        <w:rPr>
          <w:rFonts w:ascii="Calibri" w:hAnsi="Calibri" w:cs="Calibri"/>
          <w:lang w:val="en-US"/>
        </w:rPr>
        <w:t>Institut</w:t>
      </w:r>
      <w:proofErr w:type="spellEnd"/>
      <w:r w:rsidRPr="00F42818">
        <w:rPr>
          <w:rFonts w:ascii="Calibri" w:hAnsi="Calibri" w:cs="Calibri"/>
          <w:lang w:val="en-US"/>
        </w:rPr>
        <w:t xml:space="preserve"> Pasteur Bioinformatics and Biostatistics Hub (C3BI), CNRS USR 3756, </w:t>
      </w:r>
      <w:proofErr w:type="spellStart"/>
      <w:r w:rsidRPr="00F42818">
        <w:rPr>
          <w:rFonts w:ascii="Calibri" w:hAnsi="Calibri" w:cs="Calibri"/>
          <w:lang w:val="en-US"/>
        </w:rPr>
        <w:t>Institut</w:t>
      </w:r>
      <w:proofErr w:type="spellEnd"/>
      <w:r w:rsidRPr="00F42818">
        <w:rPr>
          <w:rFonts w:ascii="Calibri" w:hAnsi="Calibri" w:cs="Calibri"/>
          <w:lang w:val="en-US"/>
        </w:rPr>
        <w:t xml:space="preserve"> Pasteur, Paris, France</w:t>
      </w:r>
    </w:p>
    <w:p w14:paraId="5A4D05C1" w14:textId="77777777" w:rsidR="00982E6E" w:rsidRPr="007D17F0" w:rsidRDefault="00982E6E" w:rsidP="00982E6E">
      <w:pPr>
        <w:rPr>
          <w:rFonts w:cs="Arial"/>
        </w:rPr>
      </w:pPr>
      <w:r w:rsidRPr="007D17F0">
        <w:rPr>
          <w:rFonts w:cs="Calibri"/>
          <w:lang w:val="en-US"/>
        </w:rPr>
        <w:t xml:space="preserve">4 </w:t>
      </w:r>
      <w:r w:rsidRPr="007D17F0">
        <w:rPr>
          <w:rFonts w:cs="Arial"/>
        </w:rPr>
        <w:t xml:space="preserve">University of Minnesota Genomics </w:t>
      </w:r>
      <w:proofErr w:type="spellStart"/>
      <w:r w:rsidRPr="007D17F0">
        <w:rPr>
          <w:rFonts w:cs="Arial"/>
        </w:rPr>
        <w:t>Center</w:t>
      </w:r>
      <w:proofErr w:type="spellEnd"/>
      <w:r w:rsidRPr="007D17F0">
        <w:rPr>
          <w:rFonts w:cs="Arial"/>
        </w:rPr>
        <w:t>, Minneapolis, MN, USA</w:t>
      </w:r>
    </w:p>
    <w:p w14:paraId="57E2947B" w14:textId="77777777" w:rsidR="00982E6E" w:rsidRPr="00F42818" w:rsidRDefault="00982E6E" w:rsidP="00982E6E">
      <w:pPr>
        <w:rPr>
          <w:rFonts w:ascii="Calibri" w:hAnsi="Calibri" w:cs="Calibri"/>
          <w:lang w:val="en-US"/>
        </w:rPr>
      </w:pPr>
      <w:r w:rsidRPr="007D17F0">
        <w:rPr>
          <w:rFonts w:cs="Arial"/>
        </w:rPr>
        <w:t>5 Department of Genetics, Cell Biology, and Development, University of Minnesota, Minneapolis, MN</w:t>
      </w:r>
      <w:r>
        <w:rPr>
          <w:rFonts w:cs="Arial"/>
        </w:rPr>
        <w:t>,</w:t>
      </w:r>
      <w:r w:rsidRPr="007D17F0">
        <w:rPr>
          <w:rFonts w:cs="Arial"/>
        </w:rPr>
        <w:t xml:space="preserve"> USA</w:t>
      </w:r>
    </w:p>
    <w:p w14:paraId="2A670495" w14:textId="77777777" w:rsidR="00982E6E" w:rsidRPr="00F42818" w:rsidRDefault="00982E6E" w:rsidP="00982E6E">
      <w:pPr>
        <w:jc w:val="both"/>
        <w:rPr>
          <w:rFonts w:ascii="Calibri" w:hAnsi="Calibri" w:cs="Calibri"/>
          <w:lang w:val="en-US"/>
        </w:rPr>
      </w:pPr>
      <w:r>
        <w:rPr>
          <w:rFonts w:ascii="Calibri" w:hAnsi="Calibri" w:cs="Calibri"/>
          <w:lang w:val="en-US"/>
        </w:rPr>
        <w:t>6</w:t>
      </w:r>
      <w:r w:rsidRPr="00F42818">
        <w:rPr>
          <w:rFonts w:ascii="Calibri" w:hAnsi="Calibri" w:cs="Calibri"/>
          <w:lang w:val="en-US"/>
        </w:rPr>
        <w:t xml:space="preserve"> Centre National de Recherche et de Formation sur le </w:t>
      </w:r>
      <w:proofErr w:type="spellStart"/>
      <w:r w:rsidRPr="00F42818">
        <w:rPr>
          <w:rFonts w:ascii="Calibri" w:hAnsi="Calibri" w:cs="Calibri"/>
          <w:lang w:val="en-US"/>
        </w:rPr>
        <w:t>Paludisme</w:t>
      </w:r>
      <w:proofErr w:type="spellEnd"/>
      <w:r w:rsidRPr="00F42818">
        <w:rPr>
          <w:rFonts w:ascii="Calibri" w:hAnsi="Calibri" w:cs="Calibri"/>
          <w:lang w:val="en-US"/>
        </w:rPr>
        <w:t xml:space="preserve"> (CNRFP), Ouagadougou, Burkina Faso</w:t>
      </w:r>
    </w:p>
    <w:p w14:paraId="4D27900F" w14:textId="77777777" w:rsidR="00982E6E" w:rsidRPr="00F42818" w:rsidRDefault="00982E6E" w:rsidP="00982E6E">
      <w:pPr>
        <w:jc w:val="both"/>
        <w:rPr>
          <w:rFonts w:ascii="Calibri" w:hAnsi="Calibri" w:cs="Calibri"/>
          <w:lang w:val="en-US"/>
        </w:rPr>
      </w:pPr>
      <w:r>
        <w:rPr>
          <w:rFonts w:ascii="Calibri" w:hAnsi="Calibri" w:cs="Calibri"/>
          <w:lang w:val="en-US"/>
        </w:rPr>
        <w:t>7</w:t>
      </w:r>
      <w:r w:rsidRPr="00F42818">
        <w:rPr>
          <w:rFonts w:ascii="Calibri" w:hAnsi="Calibri" w:cs="Calibri"/>
          <w:lang w:val="en-US"/>
        </w:rPr>
        <w:t xml:space="preserve"> Department of Microbiology and Immunology, Medical College of Wisconsin, Milwaukee WI, USA</w:t>
      </w:r>
    </w:p>
    <w:p w14:paraId="01CE77AE" w14:textId="77777777" w:rsidR="00982E6E" w:rsidRPr="00F42818" w:rsidRDefault="00982E6E" w:rsidP="00982E6E">
      <w:pPr>
        <w:jc w:val="both"/>
        <w:rPr>
          <w:rFonts w:ascii="Calibri" w:hAnsi="Calibri" w:cs="Calibri"/>
          <w:lang w:val="en-US"/>
        </w:rPr>
      </w:pPr>
    </w:p>
    <w:p w14:paraId="68D1F4B9" w14:textId="77777777" w:rsidR="00982E6E" w:rsidRPr="004A0D20" w:rsidRDefault="00982E6E" w:rsidP="00982E6E">
      <w:pPr>
        <w:jc w:val="both"/>
        <w:rPr>
          <w:rFonts w:ascii="Calibri" w:hAnsi="Calibri" w:cs="Calibri"/>
          <w:lang w:val="en-US"/>
        </w:rPr>
      </w:pPr>
      <w:r w:rsidRPr="004A0D20">
        <w:rPr>
          <w:rFonts w:ascii="Calibri" w:hAnsi="Calibri" w:cs="Calibri"/>
          <w:lang w:val="en-US"/>
        </w:rPr>
        <w:t>* These authors contributed equally to this work</w:t>
      </w:r>
    </w:p>
    <w:p w14:paraId="59A644FC" w14:textId="77777777" w:rsidR="00982E6E" w:rsidRPr="004A0D20" w:rsidRDefault="00982E6E" w:rsidP="00982E6E">
      <w:pPr>
        <w:jc w:val="both"/>
        <w:rPr>
          <w:rFonts w:ascii="Calibri" w:hAnsi="Calibri" w:cs="Calibri"/>
          <w:lang w:val="en-US"/>
        </w:rPr>
      </w:pPr>
    </w:p>
    <w:p w14:paraId="5AB157FA" w14:textId="77777777" w:rsidR="00982E6E" w:rsidRPr="004A0D20" w:rsidRDefault="00982E6E" w:rsidP="00982E6E">
      <w:pPr>
        <w:jc w:val="both"/>
        <w:rPr>
          <w:rFonts w:ascii="Calibri" w:hAnsi="Calibri" w:cs="Calibri"/>
          <w:lang w:val="en-US"/>
        </w:rPr>
      </w:pPr>
      <w:r w:rsidRPr="004A0D20">
        <w:rPr>
          <w:rFonts w:ascii="Calibri" w:hAnsi="Calibri" w:cs="Calibri"/>
          <w:lang w:val="en-US"/>
        </w:rPr>
        <w:t>** Equivalent corresponding authors</w:t>
      </w:r>
    </w:p>
    <w:p w14:paraId="60890941" w14:textId="77777777" w:rsidR="00982E6E" w:rsidRPr="004A0D20" w:rsidRDefault="00982E6E" w:rsidP="00982E6E">
      <w:pPr>
        <w:jc w:val="both"/>
        <w:rPr>
          <w:rFonts w:ascii="Calibri" w:eastAsia="Times New Roman" w:hAnsi="Calibri" w:cs="Calibri"/>
          <w:lang w:val="en-US"/>
        </w:rPr>
      </w:pPr>
      <w:r w:rsidRPr="004A0D20">
        <w:rPr>
          <w:rFonts w:ascii="Calibri" w:eastAsia="Times New Roman" w:hAnsi="Calibri" w:cs="Calibri"/>
          <w:lang w:val="en-US"/>
        </w:rPr>
        <w:t>Email: MMR, mriehle@mcw.edu; KDV, kvernick@pasteur.fr</w:t>
      </w:r>
    </w:p>
    <w:p w14:paraId="0434F0FD" w14:textId="77777777" w:rsidR="00982E6E" w:rsidRPr="00F42818" w:rsidRDefault="00982E6E" w:rsidP="00982E6E">
      <w:pPr>
        <w:jc w:val="both"/>
        <w:rPr>
          <w:rFonts w:ascii="Calibri" w:hAnsi="Calibri" w:cs="Calibri"/>
          <w:lang w:val="en-US"/>
        </w:rPr>
      </w:pPr>
    </w:p>
    <w:p w14:paraId="7E0DBC60" w14:textId="77777777" w:rsidR="00982E6E" w:rsidRPr="00F42818" w:rsidRDefault="00982E6E" w:rsidP="00982E6E">
      <w:pPr>
        <w:jc w:val="both"/>
        <w:rPr>
          <w:rFonts w:ascii="Calibri" w:hAnsi="Calibri" w:cs="Calibri"/>
          <w:lang w:val="en-US"/>
        </w:rPr>
      </w:pPr>
      <w:r w:rsidRPr="00F42818">
        <w:rPr>
          <w:rFonts w:ascii="Calibri" w:hAnsi="Calibri" w:cs="Calibri"/>
          <w:u w:val="single"/>
          <w:lang w:val="en-US"/>
        </w:rPr>
        <w:t>Author emails</w:t>
      </w:r>
      <w:r w:rsidRPr="00F42818">
        <w:rPr>
          <w:rFonts w:ascii="Calibri" w:hAnsi="Calibri" w:cs="Calibri"/>
          <w:lang w:val="en-US"/>
        </w:rPr>
        <w:t>:</w:t>
      </w:r>
    </w:p>
    <w:p w14:paraId="70009DFE" w14:textId="77777777" w:rsidR="00982E6E" w:rsidRDefault="00982E6E" w:rsidP="00982E6E">
      <w:pPr>
        <w:jc w:val="both"/>
        <w:rPr>
          <w:rFonts w:ascii="Calibri" w:hAnsi="Calibri" w:cs="Calibri"/>
          <w:lang w:val="en-US"/>
        </w:rPr>
      </w:pPr>
      <w:r>
        <w:rPr>
          <w:rFonts w:ascii="Calibri" w:hAnsi="Calibri" w:cs="Calibri"/>
          <w:lang w:val="en-US"/>
        </w:rPr>
        <w:t>LN</w:t>
      </w:r>
      <w:r w:rsidRPr="00F42818">
        <w:rPr>
          <w:rFonts w:ascii="Calibri" w:hAnsi="Calibri" w:cs="Calibri"/>
          <w:lang w:val="en-US"/>
        </w:rPr>
        <w:tab/>
      </w:r>
      <w:r w:rsidRPr="00125155">
        <w:rPr>
          <w:rFonts w:ascii="Calibri" w:hAnsi="Calibri" w:cs="Calibri"/>
          <w:lang w:val="en-US"/>
        </w:rPr>
        <w:t>nardiniluisa1@gmail.com</w:t>
      </w:r>
    </w:p>
    <w:p w14:paraId="62BA017F" w14:textId="77777777" w:rsidR="00982E6E" w:rsidRPr="00F42818" w:rsidRDefault="00982E6E" w:rsidP="00982E6E">
      <w:pPr>
        <w:jc w:val="both"/>
        <w:rPr>
          <w:rFonts w:ascii="Calibri" w:hAnsi="Calibri" w:cs="Calibri"/>
          <w:lang w:val="en-US"/>
        </w:rPr>
      </w:pPr>
      <w:r w:rsidRPr="00F42818">
        <w:rPr>
          <w:rFonts w:ascii="Calibri" w:hAnsi="Calibri" w:cs="Calibri"/>
          <w:lang w:val="en-US"/>
        </w:rPr>
        <w:t>IH</w:t>
      </w:r>
      <w:r w:rsidRPr="00F42818">
        <w:rPr>
          <w:rFonts w:ascii="Calibri" w:hAnsi="Calibri" w:cs="Calibri"/>
          <w:lang w:val="en-US"/>
        </w:rPr>
        <w:tab/>
        <w:t>inge.holm@pasteur.fr</w:t>
      </w:r>
    </w:p>
    <w:p w14:paraId="14D85874" w14:textId="77777777" w:rsidR="00982E6E" w:rsidRDefault="00982E6E" w:rsidP="00982E6E">
      <w:pPr>
        <w:jc w:val="both"/>
        <w:rPr>
          <w:rFonts w:ascii="Calibri" w:hAnsi="Calibri" w:cs="Calibri"/>
          <w:lang w:val="en-US"/>
        </w:rPr>
      </w:pPr>
      <w:r>
        <w:rPr>
          <w:rFonts w:ascii="Calibri" w:hAnsi="Calibri" w:cs="Calibri"/>
          <w:lang w:val="en-US"/>
        </w:rPr>
        <w:t>AP</w:t>
      </w:r>
      <w:r>
        <w:tab/>
      </w:r>
      <w:r w:rsidRPr="00F42818">
        <w:rPr>
          <w:rFonts w:ascii="Calibri" w:hAnsi="Calibri" w:cs="Calibri"/>
          <w:lang w:val="en-US"/>
        </w:rPr>
        <w:t>adrien.pain@pasteur.fr</w:t>
      </w:r>
    </w:p>
    <w:p w14:paraId="4AC62285" w14:textId="77777777" w:rsidR="00982E6E" w:rsidRDefault="00982E6E" w:rsidP="00982E6E">
      <w:pPr>
        <w:jc w:val="both"/>
        <w:rPr>
          <w:rFonts w:ascii="Calibri" w:hAnsi="Calibri" w:cs="Calibri"/>
          <w:lang w:val="en-US"/>
        </w:rPr>
      </w:pPr>
      <w:r w:rsidRPr="00F42818">
        <w:rPr>
          <w:rFonts w:ascii="Calibri" w:hAnsi="Calibri" w:cs="Calibri"/>
          <w:lang w:val="en-US"/>
        </w:rPr>
        <w:t>EB</w:t>
      </w:r>
      <w:r w:rsidRPr="00F42818">
        <w:rPr>
          <w:rFonts w:ascii="Calibri" w:hAnsi="Calibri" w:cs="Calibri"/>
          <w:lang w:val="en-US"/>
        </w:rPr>
        <w:tab/>
        <w:t>bischoff@pasteur.fr</w:t>
      </w:r>
    </w:p>
    <w:p w14:paraId="2E2733FD" w14:textId="77777777" w:rsidR="00982E6E" w:rsidRDefault="00982E6E" w:rsidP="00982E6E">
      <w:pPr>
        <w:jc w:val="both"/>
        <w:rPr>
          <w:rFonts w:ascii="Calibri" w:hAnsi="Calibri" w:cs="Calibri"/>
          <w:lang w:val="en-US"/>
        </w:rPr>
      </w:pPr>
      <w:r>
        <w:rPr>
          <w:rFonts w:ascii="Calibri" w:hAnsi="Calibri" w:cs="Calibri"/>
          <w:lang w:val="en-US"/>
        </w:rPr>
        <w:t>DMG</w:t>
      </w:r>
      <w:r>
        <w:rPr>
          <w:rFonts w:ascii="Calibri" w:hAnsi="Calibri" w:cs="Calibri"/>
          <w:lang w:val="en-US"/>
        </w:rPr>
        <w:tab/>
        <w:t>dmgohl@umn.edu</w:t>
      </w:r>
    </w:p>
    <w:p w14:paraId="31024B6D" w14:textId="77777777" w:rsidR="00982E6E" w:rsidRDefault="00982E6E" w:rsidP="00982E6E">
      <w:pPr>
        <w:jc w:val="both"/>
        <w:rPr>
          <w:rFonts w:ascii="Calibri" w:hAnsi="Calibri" w:cs="Calibri"/>
          <w:lang w:val="en-US"/>
        </w:rPr>
      </w:pPr>
      <w:r>
        <w:rPr>
          <w:rFonts w:ascii="Calibri" w:hAnsi="Calibri" w:cs="Calibri"/>
          <w:lang w:val="en-US"/>
        </w:rPr>
        <w:t>SZ</w:t>
      </w:r>
      <w:r>
        <w:rPr>
          <w:rFonts w:ascii="Calibri" w:hAnsi="Calibri" w:cs="Calibri"/>
          <w:lang w:val="en-US"/>
        </w:rPr>
        <w:tab/>
      </w:r>
      <w:r w:rsidRPr="00B11A09">
        <w:rPr>
          <w:rFonts w:ascii="Calibri" w:hAnsi="Calibri" w:cs="Calibri"/>
          <w:lang w:val="en-US"/>
        </w:rPr>
        <w:t>zongosoumanaba@gmail.com</w:t>
      </w:r>
    </w:p>
    <w:p w14:paraId="40145842" w14:textId="77777777" w:rsidR="00982E6E" w:rsidRPr="00F42818" w:rsidRDefault="00982E6E" w:rsidP="00982E6E">
      <w:pPr>
        <w:jc w:val="both"/>
        <w:rPr>
          <w:rFonts w:ascii="Calibri" w:hAnsi="Calibri" w:cs="Calibri"/>
          <w:lang w:val="en-US"/>
        </w:rPr>
      </w:pPr>
      <w:r w:rsidRPr="00F42818">
        <w:rPr>
          <w:rFonts w:ascii="Calibri" w:hAnsi="Calibri" w:cs="Calibri"/>
          <w:lang w:val="en-US"/>
        </w:rPr>
        <w:t>WMG</w:t>
      </w:r>
      <w:r w:rsidRPr="00F42818">
        <w:rPr>
          <w:rFonts w:ascii="Calibri" w:hAnsi="Calibri" w:cs="Calibri"/>
          <w:lang w:val="en-US"/>
        </w:rPr>
        <w:tab/>
        <w:t>guelbeogo.cnrfp@fasonet.bf</w:t>
      </w:r>
    </w:p>
    <w:p w14:paraId="678AB6A3" w14:textId="77777777" w:rsidR="00982E6E" w:rsidRDefault="00982E6E" w:rsidP="00982E6E">
      <w:pPr>
        <w:jc w:val="both"/>
        <w:rPr>
          <w:rFonts w:ascii="Calibri" w:hAnsi="Calibri" w:cs="Calibri"/>
          <w:lang w:val="en-US"/>
        </w:rPr>
      </w:pPr>
      <w:r w:rsidRPr="00F42818">
        <w:rPr>
          <w:rFonts w:ascii="Calibri" w:hAnsi="Calibri" w:cs="Calibri"/>
          <w:lang w:val="en-US"/>
        </w:rPr>
        <w:t>NS</w:t>
      </w:r>
      <w:r w:rsidRPr="00F42818">
        <w:rPr>
          <w:rFonts w:ascii="Calibri" w:hAnsi="Calibri" w:cs="Calibri"/>
          <w:lang w:val="en-US"/>
        </w:rPr>
        <w:tab/>
        <w:t>n.fale.cnlp@fasonet.bf</w:t>
      </w:r>
    </w:p>
    <w:p w14:paraId="4F8D832D" w14:textId="77777777" w:rsidR="00982E6E" w:rsidRPr="004A0D20" w:rsidRDefault="00982E6E" w:rsidP="00982E6E">
      <w:pPr>
        <w:jc w:val="both"/>
        <w:rPr>
          <w:rFonts w:ascii="Calibri" w:hAnsi="Calibri" w:cs="Calibri"/>
          <w:lang w:val="en-US"/>
        </w:rPr>
      </w:pPr>
      <w:r w:rsidRPr="00F42818">
        <w:rPr>
          <w:rFonts w:ascii="Calibri" w:hAnsi="Calibri" w:cs="Calibri"/>
          <w:lang w:val="en-US"/>
        </w:rPr>
        <w:t>KDV</w:t>
      </w:r>
      <w:r w:rsidRPr="00F42818">
        <w:rPr>
          <w:rFonts w:ascii="Calibri" w:hAnsi="Calibri" w:cs="Calibri"/>
          <w:lang w:val="en-US"/>
        </w:rPr>
        <w:tab/>
        <w:t>kvernick@pasteur.fr</w:t>
      </w:r>
    </w:p>
    <w:p w14:paraId="21597468" w14:textId="02EE27C6" w:rsidR="00EB757A" w:rsidRDefault="00982E6E" w:rsidP="00982E6E">
      <w:pPr>
        <w:jc w:val="both"/>
        <w:rPr>
          <w:rFonts w:ascii="Calibri" w:hAnsi="Calibri" w:cs="Calibri"/>
          <w:lang w:val="en-US"/>
        </w:rPr>
      </w:pPr>
      <w:r w:rsidRPr="00F42818">
        <w:rPr>
          <w:rFonts w:ascii="Calibri" w:hAnsi="Calibri" w:cs="Calibri"/>
          <w:lang w:val="en-US"/>
        </w:rPr>
        <w:t>MMR</w:t>
      </w:r>
      <w:r w:rsidRPr="00F42818">
        <w:rPr>
          <w:rFonts w:ascii="Calibri" w:hAnsi="Calibri" w:cs="Calibri"/>
          <w:lang w:val="en-US"/>
        </w:rPr>
        <w:tab/>
        <w:t>mriehle@mcw.edu</w:t>
      </w:r>
      <w:r w:rsidR="00EB757A">
        <w:rPr>
          <w:rFonts w:ascii="Calibri" w:hAnsi="Calibri" w:cs="Calibri"/>
          <w:lang w:val="en-US"/>
        </w:rPr>
        <w:br w:type="page"/>
      </w:r>
    </w:p>
    <w:p w14:paraId="122F043B" w14:textId="0EF85168" w:rsidR="00D53544" w:rsidRPr="00EB757A" w:rsidRDefault="00EB757A" w:rsidP="006418D6">
      <w:pPr>
        <w:jc w:val="both"/>
        <w:rPr>
          <w:b/>
          <w:lang w:val="en-US"/>
        </w:rPr>
      </w:pPr>
      <w:r w:rsidRPr="00EB757A">
        <w:rPr>
          <w:b/>
          <w:lang w:val="en-US"/>
        </w:rPr>
        <w:lastRenderedPageBreak/>
        <w:t>Supplementary Information Legends</w:t>
      </w:r>
    </w:p>
    <w:p w14:paraId="6757CD1C" w14:textId="1F98E8BC" w:rsidR="00EB757A" w:rsidRDefault="00EB757A" w:rsidP="006418D6">
      <w:pPr>
        <w:jc w:val="both"/>
        <w:rPr>
          <w:lang w:val="en-US"/>
        </w:rPr>
      </w:pPr>
    </w:p>
    <w:p w14:paraId="4F9BDC58" w14:textId="167F47AE" w:rsidR="00EB757A" w:rsidRDefault="00EB757A" w:rsidP="00EB757A">
      <w:pPr>
        <w:spacing w:line="360" w:lineRule="auto"/>
        <w:jc w:val="both"/>
        <w:rPr>
          <w:lang w:val="en-US"/>
        </w:rPr>
      </w:pPr>
      <w:r w:rsidRPr="00EB757A">
        <w:rPr>
          <w:b/>
          <w:lang w:val="en-US"/>
        </w:rPr>
        <w:t>Supplementary Table S1. Primers used in DNA cloning and cDNA sequence analysis.</w:t>
      </w:r>
      <w:r>
        <w:rPr>
          <w:b/>
          <w:lang w:val="en-US"/>
        </w:rPr>
        <w:t xml:space="preserve"> </w:t>
      </w:r>
      <w:r w:rsidRPr="00EB757A">
        <w:rPr>
          <w:lang w:val="en-US"/>
        </w:rPr>
        <w:t xml:space="preserve">List of all </w:t>
      </w:r>
      <w:r>
        <w:rPr>
          <w:lang w:val="en-US"/>
        </w:rPr>
        <w:t>primers used for Anopheles coluzzii library cloning and analysis of cDNA after growth in A. coluzzii 4a3A cells.</w:t>
      </w:r>
    </w:p>
    <w:p w14:paraId="1368CD62" w14:textId="77777777" w:rsidR="00EB757A" w:rsidRDefault="00EB757A" w:rsidP="00EB757A">
      <w:pPr>
        <w:spacing w:line="360" w:lineRule="auto"/>
        <w:jc w:val="both"/>
        <w:rPr>
          <w:b/>
          <w:lang w:val="en-US"/>
        </w:rPr>
      </w:pPr>
    </w:p>
    <w:p w14:paraId="436A5D9C" w14:textId="01226479" w:rsidR="00D53544" w:rsidRDefault="00EB757A" w:rsidP="00EB757A">
      <w:pPr>
        <w:spacing w:line="360" w:lineRule="auto"/>
        <w:jc w:val="both"/>
        <w:rPr>
          <w:lang w:val="en-US"/>
        </w:rPr>
      </w:pPr>
      <w:r w:rsidRPr="00EB757A">
        <w:rPr>
          <w:b/>
          <w:lang w:val="en-US"/>
        </w:rPr>
        <w:t>Supplementary Table S2. Primers used to amplify Anopheles coluzzii candidate enhancer intervals</w:t>
      </w:r>
      <w:r>
        <w:rPr>
          <w:b/>
          <w:lang w:val="en-US"/>
        </w:rPr>
        <w:t xml:space="preserve">. </w:t>
      </w:r>
      <w:r>
        <w:rPr>
          <w:lang w:val="en-US"/>
        </w:rPr>
        <w:t xml:space="preserve">List of all primers targeting A. </w:t>
      </w:r>
      <w:proofErr w:type="spellStart"/>
      <w:r>
        <w:rPr>
          <w:lang w:val="en-US"/>
        </w:rPr>
        <w:t>coluzzii</w:t>
      </w:r>
      <w:proofErr w:type="spellEnd"/>
      <w:r>
        <w:rPr>
          <w:lang w:val="en-US"/>
        </w:rPr>
        <w:t xml:space="preserve"> genomic sequence.</w:t>
      </w:r>
    </w:p>
    <w:p w14:paraId="1F751D99" w14:textId="6AFD2D6E" w:rsidR="007D0D03" w:rsidRDefault="007D0D03" w:rsidP="00EB757A">
      <w:pPr>
        <w:spacing w:line="360" w:lineRule="auto"/>
        <w:jc w:val="both"/>
        <w:rPr>
          <w:lang w:val="en-US"/>
        </w:rPr>
      </w:pPr>
    </w:p>
    <w:p w14:paraId="13610537" w14:textId="34DDFBD5" w:rsidR="007D0D03" w:rsidRDefault="007D0D03" w:rsidP="007D0D03">
      <w:pPr>
        <w:spacing w:line="360" w:lineRule="auto"/>
        <w:rPr>
          <w:noProof/>
        </w:rPr>
      </w:pPr>
      <w:r w:rsidRPr="00EB757A">
        <w:rPr>
          <w:b/>
          <w:lang w:val="en-US"/>
        </w:rPr>
        <w:t xml:space="preserve">Supplementary </w:t>
      </w:r>
      <w:r>
        <w:rPr>
          <w:b/>
          <w:lang w:val="en-US"/>
        </w:rPr>
        <w:t xml:space="preserve">Figure </w:t>
      </w:r>
      <w:r w:rsidR="00E3227D">
        <w:rPr>
          <w:b/>
          <w:lang w:val="en-US"/>
        </w:rPr>
        <w:t>S</w:t>
      </w:r>
      <w:r>
        <w:rPr>
          <w:b/>
          <w:lang w:val="en-US"/>
        </w:rPr>
        <w:t>1</w:t>
      </w:r>
      <w:r w:rsidRPr="00EB757A">
        <w:rPr>
          <w:b/>
          <w:lang w:val="en-US"/>
        </w:rPr>
        <w:t xml:space="preserve">. </w:t>
      </w:r>
      <w:r w:rsidRPr="007D0D03">
        <w:rPr>
          <w:b/>
          <w:bCs/>
          <w:noProof/>
        </w:rPr>
        <w:t>Experimental work flow.</w:t>
      </w:r>
      <w:r>
        <w:rPr>
          <w:noProof/>
        </w:rPr>
        <w:t xml:space="preserve">  </w:t>
      </w:r>
      <w:r w:rsidRPr="007D0D03">
        <w:rPr>
          <w:b/>
          <w:bCs/>
          <w:noProof/>
        </w:rPr>
        <w:t>1</w:t>
      </w:r>
      <w:r>
        <w:rPr>
          <w:noProof/>
        </w:rPr>
        <w:t xml:space="preserve">.  Enrichment of transcript sequence reads above control reads identifies enhancer fragments near the immune, insecticide and development genes of interest.   </w:t>
      </w:r>
      <w:r w:rsidRPr="007D0D03">
        <w:rPr>
          <w:b/>
          <w:bCs/>
          <w:noProof/>
        </w:rPr>
        <w:t>2.</w:t>
      </w:r>
      <w:r>
        <w:rPr>
          <w:noProof/>
        </w:rPr>
        <w:t xml:space="preserve">  Use mosquito genomic DNA and primers flanking the enhancer region to amplify the enhancer region of interest (in blue, not to scale).  </w:t>
      </w:r>
      <w:r w:rsidRPr="007D0D03">
        <w:rPr>
          <w:b/>
          <w:bCs/>
          <w:noProof/>
        </w:rPr>
        <w:t>3.</w:t>
      </w:r>
      <w:r>
        <w:rPr>
          <w:noProof/>
        </w:rPr>
        <w:t xml:space="preserve">  Clone the enhancer allele (blue) into an expression vector where it controls expression of the luciferase gene (yellow arrow) and light output from a luciferase assay is proportional to enhancer activity.  The greater the light activity is, the more enhancer activity the candidate enhancer fragment (blue) has.  </w:t>
      </w:r>
      <w:r w:rsidRPr="007D0D03">
        <w:rPr>
          <w:b/>
          <w:bCs/>
          <w:noProof/>
        </w:rPr>
        <w:t>4.</w:t>
      </w:r>
      <w:r>
        <w:rPr>
          <w:noProof/>
        </w:rPr>
        <w:t xml:space="preserve">  Transfect the luciferase reporter construct from step 3  into mosquito 4a3a cells and measure light output with a luminometer.  Normalize all luciferase activity to light output from a size matched genomic fragment that does not show enrichment of transcript sequence (i.e. showed no peak in step 1).  </w:t>
      </w:r>
      <w:r w:rsidRPr="007D0D03">
        <w:rPr>
          <w:b/>
          <w:bCs/>
          <w:noProof/>
        </w:rPr>
        <w:t>5.</w:t>
      </w:r>
      <w:r>
        <w:rPr>
          <w:noProof/>
        </w:rPr>
        <w:t xml:space="preserve">  Amplify the enhancer fragment from a number of mosquito individuals to identify genetic variants and clone these variants (represented as colored bars on the blue background)  into the expression vector (step 3) to measure the effects of genetic variation on enhancer activity as determined by luciferase activity and light output.   </w:t>
      </w:r>
    </w:p>
    <w:p w14:paraId="33202DBE" w14:textId="7487AC02" w:rsidR="00EB757A" w:rsidRDefault="00EB757A" w:rsidP="00EB757A">
      <w:pPr>
        <w:spacing w:line="360" w:lineRule="auto"/>
        <w:jc w:val="both"/>
        <w:rPr>
          <w:lang w:val="en-US"/>
        </w:rPr>
      </w:pPr>
    </w:p>
    <w:p w14:paraId="13DECEB4" w14:textId="722828D3" w:rsidR="00EB757A" w:rsidRDefault="00EB757A" w:rsidP="00EB757A">
      <w:pPr>
        <w:spacing w:line="360" w:lineRule="auto"/>
        <w:jc w:val="both"/>
        <w:rPr>
          <w:rFonts w:ascii="Calibri" w:hAnsi="Calibri" w:cs="Calibri"/>
          <w:lang w:val="en-US"/>
        </w:rPr>
      </w:pPr>
      <w:r w:rsidRPr="00F762B7">
        <w:rPr>
          <w:b/>
          <w:lang w:val="en-US"/>
        </w:rPr>
        <w:t xml:space="preserve">Supplementary File S1. </w:t>
      </w:r>
      <w:r w:rsidRPr="00F762B7">
        <w:rPr>
          <w:rFonts w:ascii="Calibri" w:hAnsi="Calibri" w:cs="Calibri"/>
          <w:b/>
          <w:lang w:val="en-US"/>
        </w:rPr>
        <w:t>Complete genomic sequences for all tested Anopheles coluzzii enhancer alleles</w:t>
      </w:r>
      <w:r>
        <w:rPr>
          <w:rFonts w:ascii="Calibri" w:hAnsi="Calibri" w:cs="Calibri"/>
          <w:lang w:val="en-US"/>
        </w:rPr>
        <w:t xml:space="preserve">. </w:t>
      </w:r>
      <w:r w:rsidR="00F762B7">
        <w:rPr>
          <w:rFonts w:ascii="Calibri" w:hAnsi="Calibri" w:cs="Calibri"/>
          <w:lang w:val="en-US"/>
        </w:rPr>
        <w:t>Complete information for sequences of N-J tree in Figure 3. Amplicons g</w:t>
      </w:r>
      <w:r>
        <w:rPr>
          <w:rFonts w:ascii="Calibri" w:hAnsi="Calibri" w:cs="Calibri"/>
          <w:lang w:val="en-US"/>
        </w:rPr>
        <w:t>enerated using primers presented in Supplementary Table S1.</w:t>
      </w:r>
      <w:r w:rsidR="00DD08BC">
        <w:rPr>
          <w:rFonts w:ascii="Calibri" w:hAnsi="Calibri" w:cs="Calibri"/>
          <w:lang w:val="en-US"/>
        </w:rPr>
        <w:t xml:space="preserve"> Each file contains aligned allele sequences for each enhancer.</w:t>
      </w:r>
    </w:p>
    <w:p w14:paraId="3A17E0B8" w14:textId="4114D0CE" w:rsidR="00F762B7" w:rsidRDefault="00F762B7" w:rsidP="00EB757A">
      <w:pPr>
        <w:spacing w:line="360" w:lineRule="auto"/>
        <w:jc w:val="both"/>
        <w:rPr>
          <w:rFonts w:ascii="Calibri" w:hAnsi="Calibri" w:cs="Calibri"/>
          <w:lang w:val="en-US"/>
        </w:rPr>
      </w:pPr>
    </w:p>
    <w:p w14:paraId="3C853A9C" w14:textId="45ECF494" w:rsidR="00F762B7" w:rsidRPr="00EB757A" w:rsidRDefault="00F762B7" w:rsidP="00F762B7">
      <w:pPr>
        <w:spacing w:line="360" w:lineRule="auto"/>
        <w:jc w:val="both"/>
        <w:rPr>
          <w:lang w:val="en-US"/>
        </w:rPr>
      </w:pPr>
      <w:r w:rsidRPr="00F762B7">
        <w:rPr>
          <w:b/>
          <w:lang w:val="en-US"/>
        </w:rPr>
        <w:t xml:space="preserve">Supplementary File S2. Alignments of tested </w:t>
      </w:r>
      <w:r w:rsidRPr="00F762B7">
        <w:rPr>
          <w:rFonts w:ascii="Calibri" w:hAnsi="Calibri" w:cs="Calibri"/>
          <w:b/>
          <w:lang w:val="en-US"/>
        </w:rPr>
        <w:t>Anopheles coluzzii enhancer intervals sequenced from laboratory colonies and wild population individuals</w:t>
      </w:r>
      <w:r>
        <w:rPr>
          <w:rFonts w:ascii="Calibri" w:hAnsi="Calibri" w:cs="Calibri"/>
          <w:lang w:val="en-US"/>
        </w:rPr>
        <w:t xml:space="preserve">. </w:t>
      </w:r>
      <w:r w:rsidRPr="004A0D20">
        <w:rPr>
          <w:rFonts w:ascii="Calibri" w:hAnsi="Calibri" w:cs="Calibri"/>
          <w:lang w:val="en-US"/>
        </w:rPr>
        <w:t xml:space="preserve">Full-length alignments </w:t>
      </w:r>
      <w:r>
        <w:rPr>
          <w:rFonts w:ascii="Calibri" w:hAnsi="Calibri" w:cs="Calibri"/>
          <w:lang w:val="en-US"/>
        </w:rPr>
        <w:lastRenderedPageBreak/>
        <w:t xml:space="preserve">corresponding to short sequence windows presented in Figure 7, </w:t>
      </w:r>
      <w:r w:rsidRPr="004A0D20">
        <w:rPr>
          <w:rFonts w:ascii="Calibri" w:hAnsi="Calibri" w:cs="Calibri"/>
          <w:lang w:val="en-US"/>
        </w:rPr>
        <w:t>with lar</w:t>
      </w:r>
      <w:r>
        <w:rPr>
          <w:rFonts w:ascii="Calibri" w:hAnsi="Calibri" w:cs="Calibri"/>
          <w:lang w:val="en-US"/>
        </w:rPr>
        <w:t>ger numbers of wild mosquito sequences.</w:t>
      </w:r>
    </w:p>
    <w:p w14:paraId="1641E4FB" w14:textId="77777777" w:rsidR="00EB757A" w:rsidRDefault="00EB757A">
      <w:pPr>
        <w:jc w:val="both"/>
        <w:rPr>
          <w:b/>
          <w:lang w:val="en-US"/>
        </w:rPr>
      </w:pPr>
      <w:r>
        <w:rPr>
          <w:b/>
          <w:lang w:val="en-US"/>
        </w:rPr>
        <w:br w:type="page"/>
      </w:r>
    </w:p>
    <w:p w14:paraId="0085F1F0" w14:textId="53E1BDF9" w:rsidR="00F07125" w:rsidRPr="00EB757A" w:rsidRDefault="00F07125" w:rsidP="00F07125">
      <w:pPr>
        <w:spacing w:line="360" w:lineRule="auto"/>
        <w:jc w:val="both"/>
        <w:rPr>
          <w:b/>
          <w:lang w:val="en-US"/>
        </w:rPr>
      </w:pPr>
      <w:r w:rsidRPr="00EB757A">
        <w:rPr>
          <w:b/>
          <w:lang w:val="en-US"/>
        </w:rPr>
        <w:lastRenderedPageBreak/>
        <w:t>Supplementary Table S1</w:t>
      </w:r>
      <w:r w:rsidR="00EB757A">
        <w:rPr>
          <w:b/>
          <w:lang w:val="en-US"/>
        </w:rPr>
        <w:t>.</w:t>
      </w:r>
      <w:r w:rsidRPr="00EB757A">
        <w:rPr>
          <w:b/>
          <w:lang w:val="en-US"/>
        </w:rPr>
        <w:t xml:space="preserve"> </w:t>
      </w:r>
      <w:r w:rsidR="007B253C" w:rsidRPr="00EB757A">
        <w:rPr>
          <w:b/>
          <w:lang w:val="en-US"/>
        </w:rPr>
        <w:t>P</w:t>
      </w:r>
      <w:r w:rsidRPr="00EB757A">
        <w:rPr>
          <w:b/>
          <w:lang w:val="en-US"/>
        </w:rPr>
        <w:t>rimers</w:t>
      </w:r>
      <w:r w:rsidR="00D53544" w:rsidRPr="00EB757A">
        <w:rPr>
          <w:b/>
          <w:lang w:val="en-US"/>
        </w:rPr>
        <w:t xml:space="preserve"> used in </w:t>
      </w:r>
      <w:r w:rsidR="007B253C" w:rsidRPr="00EB757A">
        <w:rPr>
          <w:b/>
          <w:lang w:val="en-US"/>
        </w:rPr>
        <w:t xml:space="preserve">DNA </w:t>
      </w:r>
      <w:r w:rsidR="00D53544" w:rsidRPr="00EB757A">
        <w:rPr>
          <w:b/>
          <w:lang w:val="en-US"/>
        </w:rPr>
        <w:t>cloning</w:t>
      </w:r>
      <w:r w:rsidR="00091074" w:rsidRPr="00EB757A">
        <w:rPr>
          <w:b/>
          <w:lang w:val="en-US"/>
        </w:rPr>
        <w:t xml:space="preserve"> and </w:t>
      </w:r>
      <w:r w:rsidR="007B253C" w:rsidRPr="00EB757A">
        <w:rPr>
          <w:b/>
          <w:lang w:val="en-US"/>
        </w:rPr>
        <w:t xml:space="preserve">cDNA </w:t>
      </w:r>
      <w:r w:rsidR="00091074" w:rsidRPr="00EB757A">
        <w:rPr>
          <w:b/>
          <w:lang w:val="en-US"/>
        </w:rPr>
        <w:t>sequence analysis</w:t>
      </w:r>
      <w:r w:rsidRPr="00EB757A">
        <w:rPr>
          <w:b/>
          <w:lang w:val="en-US"/>
        </w:rPr>
        <w:t>.</w:t>
      </w:r>
    </w:p>
    <w:tbl>
      <w:tblPr>
        <w:tblStyle w:val="TableGrid"/>
        <w:tblW w:w="0" w:type="auto"/>
        <w:tblLook w:val="04A0" w:firstRow="1" w:lastRow="0" w:firstColumn="1" w:lastColumn="0" w:noHBand="0" w:noVBand="1"/>
      </w:tblPr>
      <w:tblGrid>
        <w:gridCol w:w="2398"/>
        <w:gridCol w:w="6628"/>
      </w:tblGrid>
      <w:tr w:rsidR="00F07125" w14:paraId="70074ED2" w14:textId="77777777" w:rsidTr="00577EEB">
        <w:tc>
          <w:tcPr>
            <w:tcW w:w="2400" w:type="dxa"/>
            <w:tcBorders>
              <w:left w:val="nil"/>
              <w:bottom w:val="single" w:sz="4" w:space="0" w:color="auto"/>
            </w:tcBorders>
          </w:tcPr>
          <w:p w14:paraId="2D9F3FE8" w14:textId="77777777" w:rsidR="00F07125" w:rsidRPr="008B0406" w:rsidRDefault="00F07125" w:rsidP="00577EEB">
            <w:pPr>
              <w:spacing w:line="360" w:lineRule="auto"/>
              <w:jc w:val="both"/>
              <w:rPr>
                <w:b/>
                <w:sz w:val="20"/>
                <w:szCs w:val="20"/>
                <w:lang w:val="en-US"/>
              </w:rPr>
            </w:pPr>
            <w:r w:rsidRPr="008B0406">
              <w:rPr>
                <w:b/>
                <w:sz w:val="20"/>
                <w:szCs w:val="20"/>
                <w:lang w:val="en-US"/>
              </w:rPr>
              <w:t>Primer name</w:t>
            </w:r>
          </w:p>
        </w:tc>
        <w:tc>
          <w:tcPr>
            <w:tcW w:w="6666" w:type="dxa"/>
            <w:tcBorders>
              <w:bottom w:val="single" w:sz="4" w:space="0" w:color="auto"/>
              <w:right w:val="nil"/>
            </w:tcBorders>
          </w:tcPr>
          <w:p w14:paraId="51637834" w14:textId="77777777" w:rsidR="00F07125" w:rsidRPr="008B0406" w:rsidRDefault="00F07125" w:rsidP="00577EEB">
            <w:pPr>
              <w:spacing w:line="360" w:lineRule="auto"/>
              <w:jc w:val="both"/>
              <w:rPr>
                <w:b/>
                <w:sz w:val="20"/>
                <w:szCs w:val="20"/>
                <w:lang w:val="en-US"/>
              </w:rPr>
            </w:pPr>
            <w:r w:rsidRPr="008B0406">
              <w:rPr>
                <w:b/>
                <w:sz w:val="20"/>
                <w:szCs w:val="20"/>
                <w:lang w:val="en-US"/>
              </w:rPr>
              <w:t>Sequence</w:t>
            </w:r>
            <w:r>
              <w:rPr>
                <w:b/>
                <w:sz w:val="20"/>
                <w:szCs w:val="20"/>
                <w:lang w:val="en-US"/>
              </w:rPr>
              <w:t xml:space="preserve"> (5’-3’)</w:t>
            </w:r>
          </w:p>
        </w:tc>
      </w:tr>
      <w:tr w:rsidR="00F07125" w:rsidRPr="002E2F7F" w14:paraId="138B20E9" w14:textId="77777777" w:rsidTr="00577EEB">
        <w:tc>
          <w:tcPr>
            <w:tcW w:w="2400" w:type="dxa"/>
            <w:tcBorders>
              <w:left w:val="nil"/>
              <w:bottom w:val="single" w:sz="4" w:space="0" w:color="auto"/>
            </w:tcBorders>
          </w:tcPr>
          <w:p w14:paraId="6367D469" w14:textId="77777777" w:rsidR="00F07125" w:rsidRPr="002E2F7F" w:rsidRDefault="00F07125" w:rsidP="00577EEB">
            <w:pPr>
              <w:spacing w:line="360" w:lineRule="auto"/>
              <w:jc w:val="both"/>
              <w:rPr>
                <w:sz w:val="20"/>
                <w:szCs w:val="20"/>
                <w:lang w:val="en-US"/>
              </w:rPr>
            </w:pPr>
            <w:r w:rsidRPr="002E2F7F">
              <w:rPr>
                <w:sz w:val="20"/>
                <w:szCs w:val="20"/>
                <w:lang w:val="en-US"/>
              </w:rPr>
              <w:t>STARR_Seq_PCR1_For</w:t>
            </w:r>
          </w:p>
        </w:tc>
        <w:tc>
          <w:tcPr>
            <w:tcW w:w="6666" w:type="dxa"/>
            <w:tcBorders>
              <w:bottom w:val="single" w:sz="4" w:space="0" w:color="auto"/>
              <w:right w:val="nil"/>
            </w:tcBorders>
          </w:tcPr>
          <w:p w14:paraId="214C9F61" w14:textId="77777777" w:rsidR="00F07125" w:rsidRPr="007C7C10" w:rsidRDefault="00F07125" w:rsidP="00577EEB">
            <w:pPr>
              <w:spacing w:line="360" w:lineRule="auto"/>
              <w:jc w:val="both"/>
              <w:rPr>
                <w:sz w:val="20"/>
                <w:szCs w:val="20"/>
                <w:lang w:val="en-US"/>
              </w:rPr>
            </w:pPr>
            <w:r w:rsidRPr="007C7C10">
              <w:rPr>
                <w:sz w:val="20"/>
                <w:szCs w:val="20"/>
                <w:lang w:val="en-US"/>
              </w:rPr>
              <w:t xml:space="preserve">TAG AGC ATG CAC CGG ACA CTC TTT CCC TAC ACG </w:t>
            </w:r>
            <w:proofErr w:type="spellStart"/>
            <w:r w:rsidRPr="007C7C10">
              <w:rPr>
                <w:sz w:val="20"/>
                <w:szCs w:val="20"/>
                <w:lang w:val="en-US"/>
              </w:rPr>
              <w:t>ACG</w:t>
            </w:r>
            <w:proofErr w:type="spellEnd"/>
            <w:r w:rsidRPr="007C7C10">
              <w:rPr>
                <w:sz w:val="20"/>
                <w:szCs w:val="20"/>
                <w:lang w:val="en-US"/>
              </w:rPr>
              <w:t xml:space="preserve"> CTC TTC CGA TCT</w:t>
            </w:r>
          </w:p>
        </w:tc>
      </w:tr>
      <w:tr w:rsidR="00F07125" w:rsidRPr="002E2F7F" w14:paraId="5C8EFC00" w14:textId="77777777" w:rsidTr="00577EEB">
        <w:tc>
          <w:tcPr>
            <w:tcW w:w="2400" w:type="dxa"/>
            <w:tcBorders>
              <w:top w:val="single" w:sz="4" w:space="0" w:color="auto"/>
              <w:left w:val="nil"/>
              <w:bottom w:val="single" w:sz="4" w:space="0" w:color="auto"/>
            </w:tcBorders>
          </w:tcPr>
          <w:p w14:paraId="5B7A47DC" w14:textId="77777777" w:rsidR="00F07125" w:rsidRPr="002E2F7F" w:rsidRDefault="00F07125" w:rsidP="00577EEB">
            <w:pPr>
              <w:spacing w:line="360" w:lineRule="auto"/>
              <w:jc w:val="both"/>
              <w:rPr>
                <w:sz w:val="20"/>
                <w:szCs w:val="20"/>
                <w:lang w:val="en-US"/>
              </w:rPr>
            </w:pPr>
            <w:r w:rsidRPr="002E2F7F">
              <w:rPr>
                <w:sz w:val="20"/>
                <w:szCs w:val="20"/>
                <w:lang w:val="en-US"/>
              </w:rPr>
              <w:t>STARR_Seq_PCR1_Rev</w:t>
            </w:r>
          </w:p>
        </w:tc>
        <w:tc>
          <w:tcPr>
            <w:tcW w:w="6666" w:type="dxa"/>
            <w:tcBorders>
              <w:top w:val="single" w:sz="4" w:space="0" w:color="auto"/>
              <w:bottom w:val="single" w:sz="4" w:space="0" w:color="auto"/>
              <w:right w:val="nil"/>
            </w:tcBorders>
          </w:tcPr>
          <w:p w14:paraId="7D23AC1E" w14:textId="77777777" w:rsidR="00F07125" w:rsidRPr="007C7C10" w:rsidRDefault="00F07125" w:rsidP="00577EEB">
            <w:pPr>
              <w:spacing w:line="360" w:lineRule="auto"/>
              <w:jc w:val="both"/>
              <w:rPr>
                <w:sz w:val="20"/>
                <w:szCs w:val="20"/>
                <w:lang w:val="en-US"/>
              </w:rPr>
            </w:pPr>
            <w:r w:rsidRPr="007C7C10">
              <w:rPr>
                <w:sz w:val="20"/>
                <w:szCs w:val="20"/>
                <w:lang w:val="en-US"/>
              </w:rPr>
              <w:t>GGC CGA ATT CGT CGA CAA GCA GAA GAC GGC ATA CGA GAT</w:t>
            </w:r>
            <w:r>
              <w:rPr>
                <w:sz w:val="20"/>
                <w:szCs w:val="20"/>
                <w:lang w:val="en-US"/>
              </w:rPr>
              <w:t xml:space="preserve"> </w:t>
            </w:r>
          </w:p>
        </w:tc>
      </w:tr>
      <w:tr w:rsidR="00F07125" w14:paraId="1D6C9F96" w14:textId="77777777" w:rsidTr="00577EEB">
        <w:tc>
          <w:tcPr>
            <w:tcW w:w="2400" w:type="dxa"/>
            <w:tcBorders>
              <w:top w:val="single" w:sz="4" w:space="0" w:color="auto"/>
              <w:left w:val="nil"/>
              <w:bottom w:val="single" w:sz="4" w:space="0" w:color="auto"/>
            </w:tcBorders>
          </w:tcPr>
          <w:p w14:paraId="746664A3" w14:textId="77777777" w:rsidR="00F07125" w:rsidRPr="008B0406" w:rsidRDefault="00F07125" w:rsidP="00577EEB">
            <w:pPr>
              <w:spacing w:line="360" w:lineRule="auto"/>
              <w:jc w:val="both"/>
              <w:rPr>
                <w:sz w:val="20"/>
                <w:szCs w:val="20"/>
                <w:lang w:val="en-US"/>
              </w:rPr>
            </w:pPr>
            <w:proofErr w:type="spellStart"/>
            <w:r w:rsidRPr="008B0406">
              <w:rPr>
                <w:sz w:val="20"/>
                <w:szCs w:val="20"/>
                <w:lang w:val="en-US"/>
              </w:rPr>
              <w:t>RT_Rev</w:t>
            </w:r>
            <w:proofErr w:type="spellEnd"/>
          </w:p>
        </w:tc>
        <w:tc>
          <w:tcPr>
            <w:tcW w:w="6666" w:type="dxa"/>
            <w:tcBorders>
              <w:top w:val="single" w:sz="4" w:space="0" w:color="auto"/>
              <w:bottom w:val="single" w:sz="4" w:space="0" w:color="auto"/>
              <w:right w:val="nil"/>
            </w:tcBorders>
          </w:tcPr>
          <w:p w14:paraId="172FBCD9" w14:textId="2645D577" w:rsidR="00F07125" w:rsidRPr="008B0406" w:rsidRDefault="00F07125" w:rsidP="007B253C">
            <w:pPr>
              <w:spacing w:line="360" w:lineRule="auto"/>
              <w:jc w:val="both"/>
              <w:rPr>
                <w:sz w:val="20"/>
                <w:szCs w:val="20"/>
                <w:lang w:val="en-US"/>
              </w:rPr>
            </w:pPr>
            <w:r w:rsidRPr="008B0406">
              <w:rPr>
                <w:sz w:val="20"/>
                <w:szCs w:val="20"/>
                <w:lang w:val="en-US"/>
              </w:rPr>
              <w:t>CAA ACT CAT CAA TGT ATC TTA TCA TG</w:t>
            </w:r>
          </w:p>
        </w:tc>
      </w:tr>
      <w:tr w:rsidR="00F07125" w14:paraId="22489307" w14:textId="77777777" w:rsidTr="00577EEB">
        <w:tc>
          <w:tcPr>
            <w:tcW w:w="2400" w:type="dxa"/>
            <w:tcBorders>
              <w:top w:val="single" w:sz="4" w:space="0" w:color="auto"/>
              <w:left w:val="nil"/>
              <w:bottom w:val="single" w:sz="4" w:space="0" w:color="auto"/>
            </w:tcBorders>
          </w:tcPr>
          <w:p w14:paraId="6B32ED4B" w14:textId="77777777" w:rsidR="00F07125" w:rsidRPr="008B0406" w:rsidRDefault="00F07125" w:rsidP="00577EEB">
            <w:pPr>
              <w:spacing w:line="360" w:lineRule="auto"/>
              <w:jc w:val="both"/>
              <w:rPr>
                <w:sz w:val="20"/>
                <w:szCs w:val="20"/>
                <w:lang w:val="en-US"/>
              </w:rPr>
            </w:pPr>
            <w:proofErr w:type="spellStart"/>
            <w:r w:rsidRPr="008B0406">
              <w:rPr>
                <w:sz w:val="20"/>
                <w:szCs w:val="20"/>
                <w:lang w:val="en-US"/>
              </w:rPr>
              <w:t>Report_Fwd</w:t>
            </w:r>
            <w:proofErr w:type="spellEnd"/>
          </w:p>
        </w:tc>
        <w:tc>
          <w:tcPr>
            <w:tcW w:w="6666" w:type="dxa"/>
            <w:tcBorders>
              <w:top w:val="single" w:sz="4" w:space="0" w:color="auto"/>
              <w:bottom w:val="single" w:sz="4" w:space="0" w:color="auto"/>
              <w:right w:val="nil"/>
            </w:tcBorders>
          </w:tcPr>
          <w:p w14:paraId="1BC6521B" w14:textId="601B0E32" w:rsidR="00F07125" w:rsidRPr="008B0406" w:rsidRDefault="00F07125" w:rsidP="007B253C">
            <w:pPr>
              <w:spacing w:line="360" w:lineRule="auto"/>
              <w:jc w:val="both"/>
              <w:rPr>
                <w:sz w:val="20"/>
                <w:szCs w:val="20"/>
                <w:lang w:val="en-US"/>
              </w:rPr>
            </w:pPr>
            <w:r w:rsidRPr="008B0406">
              <w:rPr>
                <w:sz w:val="20"/>
                <w:szCs w:val="20"/>
                <w:lang w:val="en-US"/>
              </w:rPr>
              <w:t xml:space="preserve">AAG CCA </w:t>
            </w:r>
            <w:proofErr w:type="spellStart"/>
            <w:r w:rsidRPr="008B0406">
              <w:rPr>
                <w:sz w:val="20"/>
                <w:szCs w:val="20"/>
                <w:lang w:val="en-US"/>
              </w:rPr>
              <w:t>CCA</w:t>
            </w:r>
            <w:proofErr w:type="spellEnd"/>
            <w:r w:rsidRPr="008B0406">
              <w:rPr>
                <w:sz w:val="20"/>
                <w:szCs w:val="20"/>
                <w:lang w:val="en-US"/>
              </w:rPr>
              <w:t xml:space="preserve"> TGG AAA AGG CCA T</w:t>
            </w:r>
            <w:r>
              <w:rPr>
                <w:sz w:val="20"/>
                <w:szCs w:val="20"/>
                <w:lang w:val="en-US"/>
              </w:rPr>
              <w:t xml:space="preserve"> </w:t>
            </w:r>
          </w:p>
        </w:tc>
      </w:tr>
      <w:tr w:rsidR="00F07125" w14:paraId="6CC4AC62" w14:textId="77777777" w:rsidTr="00577EEB">
        <w:trPr>
          <w:trHeight w:val="447"/>
        </w:trPr>
        <w:tc>
          <w:tcPr>
            <w:tcW w:w="2400" w:type="dxa"/>
            <w:tcBorders>
              <w:top w:val="single" w:sz="4" w:space="0" w:color="auto"/>
              <w:left w:val="nil"/>
              <w:bottom w:val="single" w:sz="4" w:space="0" w:color="auto"/>
            </w:tcBorders>
          </w:tcPr>
          <w:p w14:paraId="553D3661" w14:textId="77777777" w:rsidR="00F07125" w:rsidRPr="008B0406" w:rsidRDefault="00F07125" w:rsidP="00577EEB">
            <w:pPr>
              <w:spacing w:line="360" w:lineRule="auto"/>
              <w:jc w:val="both"/>
              <w:rPr>
                <w:sz w:val="20"/>
                <w:szCs w:val="20"/>
                <w:lang w:val="en-US"/>
              </w:rPr>
            </w:pPr>
            <w:proofErr w:type="spellStart"/>
            <w:r w:rsidRPr="008B0406">
              <w:rPr>
                <w:sz w:val="20"/>
                <w:szCs w:val="20"/>
                <w:lang w:val="en-US"/>
              </w:rPr>
              <w:t>Report_Rev</w:t>
            </w:r>
            <w:proofErr w:type="spellEnd"/>
          </w:p>
        </w:tc>
        <w:tc>
          <w:tcPr>
            <w:tcW w:w="6666" w:type="dxa"/>
            <w:tcBorders>
              <w:top w:val="single" w:sz="4" w:space="0" w:color="auto"/>
              <w:bottom w:val="single" w:sz="4" w:space="0" w:color="auto"/>
              <w:right w:val="nil"/>
            </w:tcBorders>
          </w:tcPr>
          <w:p w14:paraId="285C01FA" w14:textId="08AACA1A" w:rsidR="00F07125" w:rsidRPr="008B0406" w:rsidRDefault="00F07125" w:rsidP="007B253C">
            <w:pPr>
              <w:spacing w:line="360" w:lineRule="auto"/>
              <w:jc w:val="both"/>
              <w:rPr>
                <w:sz w:val="20"/>
                <w:szCs w:val="20"/>
                <w:lang w:val="en-US"/>
              </w:rPr>
            </w:pPr>
            <w:r w:rsidRPr="008B0406">
              <w:rPr>
                <w:sz w:val="20"/>
                <w:szCs w:val="20"/>
                <w:lang w:val="en-US"/>
              </w:rPr>
              <w:t>TAT CAT GTC TGC TCG AAG CGG</w:t>
            </w:r>
          </w:p>
        </w:tc>
      </w:tr>
      <w:tr w:rsidR="00F07125" w14:paraId="73ED3452" w14:textId="77777777" w:rsidTr="00577EEB">
        <w:trPr>
          <w:trHeight w:val="447"/>
        </w:trPr>
        <w:tc>
          <w:tcPr>
            <w:tcW w:w="2400" w:type="dxa"/>
            <w:tcBorders>
              <w:top w:val="single" w:sz="4" w:space="0" w:color="auto"/>
              <w:left w:val="nil"/>
              <w:bottom w:val="single" w:sz="4" w:space="0" w:color="auto"/>
            </w:tcBorders>
          </w:tcPr>
          <w:p w14:paraId="50162044" w14:textId="77777777" w:rsidR="00F07125" w:rsidRPr="008B0406" w:rsidRDefault="00F07125" w:rsidP="00577EEB">
            <w:pPr>
              <w:spacing w:line="360" w:lineRule="auto"/>
              <w:jc w:val="both"/>
              <w:rPr>
                <w:sz w:val="20"/>
                <w:szCs w:val="20"/>
                <w:lang w:val="en-US"/>
              </w:rPr>
            </w:pPr>
            <w:proofErr w:type="spellStart"/>
            <w:r w:rsidRPr="008B0406">
              <w:rPr>
                <w:sz w:val="20"/>
                <w:szCs w:val="20"/>
                <w:lang w:val="en-US"/>
              </w:rPr>
              <w:t>Plasmid_Fwd</w:t>
            </w:r>
            <w:proofErr w:type="spellEnd"/>
          </w:p>
        </w:tc>
        <w:tc>
          <w:tcPr>
            <w:tcW w:w="6666" w:type="dxa"/>
            <w:tcBorders>
              <w:top w:val="single" w:sz="4" w:space="0" w:color="auto"/>
              <w:bottom w:val="single" w:sz="4" w:space="0" w:color="auto"/>
              <w:right w:val="nil"/>
            </w:tcBorders>
          </w:tcPr>
          <w:p w14:paraId="7BE0A37F" w14:textId="63905008" w:rsidR="00F07125" w:rsidRPr="008B0406" w:rsidRDefault="00F07125" w:rsidP="007B253C">
            <w:pPr>
              <w:spacing w:line="360" w:lineRule="auto"/>
              <w:jc w:val="both"/>
              <w:rPr>
                <w:sz w:val="20"/>
                <w:szCs w:val="20"/>
                <w:lang w:val="en-US"/>
              </w:rPr>
            </w:pPr>
            <w:r w:rsidRPr="008B0406">
              <w:rPr>
                <w:sz w:val="20"/>
                <w:szCs w:val="20"/>
                <w:lang w:val="en-US"/>
              </w:rPr>
              <w:t>CTA GGC ACA CCG AAA CGA CTA AC</w:t>
            </w:r>
          </w:p>
        </w:tc>
      </w:tr>
      <w:tr w:rsidR="00F07125" w:rsidRPr="001A358D" w14:paraId="57314270" w14:textId="77777777" w:rsidTr="00577EEB">
        <w:trPr>
          <w:trHeight w:val="447"/>
        </w:trPr>
        <w:tc>
          <w:tcPr>
            <w:tcW w:w="2400" w:type="dxa"/>
            <w:tcBorders>
              <w:top w:val="single" w:sz="4" w:space="0" w:color="auto"/>
              <w:left w:val="nil"/>
              <w:bottom w:val="single" w:sz="4" w:space="0" w:color="auto"/>
            </w:tcBorders>
          </w:tcPr>
          <w:p w14:paraId="6DFD3149" w14:textId="77777777" w:rsidR="00F07125" w:rsidRPr="008B0406" w:rsidRDefault="00F07125" w:rsidP="00577EEB">
            <w:pPr>
              <w:spacing w:line="360" w:lineRule="auto"/>
              <w:jc w:val="both"/>
              <w:rPr>
                <w:sz w:val="20"/>
                <w:szCs w:val="20"/>
                <w:lang w:val="en-US"/>
              </w:rPr>
            </w:pPr>
            <w:proofErr w:type="spellStart"/>
            <w:r w:rsidRPr="008B0406">
              <w:rPr>
                <w:sz w:val="20"/>
                <w:szCs w:val="20"/>
                <w:lang w:val="en-US"/>
              </w:rPr>
              <w:t>Plasmid_Rev</w:t>
            </w:r>
            <w:proofErr w:type="spellEnd"/>
          </w:p>
        </w:tc>
        <w:tc>
          <w:tcPr>
            <w:tcW w:w="6666" w:type="dxa"/>
            <w:tcBorders>
              <w:top w:val="single" w:sz="4" w:space="0" w:color="auto"/>
              <w:bottom w:val="single" w:sz="4" w:space="0" w:color="auto"/>
              <w:right w:val="nil"/>
            </w:tcBorders>
          </w:tcPr>
          <w:p w14:paraId="2558B555" w14:textId="05C5DFDF" w:rsidR="00F07125" w:rsidRPr="008B0406" w:rsidRDefault="00F07125" w:rsidP="007B253C">
            <w:pPr>
              <w:spacing w:line="360" w:lineRule="auto"/>
              <w:jc w:val="both"/>
              <w:rPr>
                <w:sz w:val="20"/>
                <w:szCs w:val="20"/>
                <w:lang w:val="fr-FR"/>
              </w:rPr>
            </w:pPr>
            <w:r w:rsidRPr="008B0406">
              <w:rPr>
                <w:sz w:val="20"/>
                <w:szCs w:val="20"/>
                <w:lang w:val="fr-FR"/>
              </w:rPr>
              <w:t>TAT CAT GTC TGC TCG AAG CGG</w:t>
            </w:r>
          </w:p>
        </w:tc>
      </w:tr>
      <w:tr w:rsidR="00F07125" w:rsidRPr="001A358D" w14:paraId="5AAAB89B" w14:textId="77777777" w:rsidTr="00577EEB">
        <w:trPr>
          <w:trHeight w:val="447"/>
        </w:trPr>
        <w:tc>
          <w:tcPr>
            <w:tcW w:w="2400" w:type="dxa"/>
            <w:tcBorders>
              <w:top w:val="single" w:sz="4" w:space="0" w:color="auto"/>
              <w:left w:val="nil"/>
              <w:bottom w:val="single" w:sz="4" w:space="0" w:color="auto"/>
            </w:tcBorders>
          </w:tcPr>
          <w:p w14:paraId="17CEA43F" w14:textId="77777777" w:rsidR="00F07125" w:rsidRPr="008B0406" w:rsidRDefault="00F07125" w:rsidP="00577EEB">
            <w:pPr>
              <w:spacing w:line="360" w:lineRule="auto"/>
              <w:jc w:val="both"/>
              <w:rPr>
                <w:sz w:val="20"/>
                <w:szCs w:val="20"/>
                <w:lang w:val="en-US"/>
              </w:rPr>
            </w:pPr>
            <w:r>
              <w:rPr>
                <w:sz w:val="20"/>
                <w:szCs w:val="20"/>
                <w:lang w:val="en-US"/>
              </w:rPr>
              <w:t>D501_TS_primer</w:t>
            </w:r>
          </w:p>
        </w:tc>
        <w:tc>
          <w:tcPr>
            <w:tcW w:w="6666" w:type="dxa"/>
            <w:tcBorders>
              <w:top w:val="single" w:sz="4" w:space="0" w:color="auto"/>
              <w:bottom w:val="single" w:sz="4" w:space="0" w:color="auto"/>
              <w:right w:val="nil"/>
            </w:tcBorders>
          </w:tcPr>
          <w:p w14:paraId="6D7FCB64" w14:textId="77777777" w:rsidR="00F07125" w:rsidRPr="00C43B81" w:rsidRDefault="00F07125" w:rsidP="00577EEB">
            <w:pPr>
              <w:spacing w:line="360" w:lineRule="auto"/>
              <w:jc w:val="both"/>
              <w:rPr>
                <w:sz w:val="20"/>
                <w:szCs w:val="20"/>
                <w:lang w:val="fr-FR"/>
              </w:rPr>
            </w:pPr>
            <w:r w:rsidRPr="00C43B81">
              <w:rPr>
                <w:rFonts w:ascii="Calibri" w:hAnsi="Calibri" w:cs="Calibri"/>
                <w:color w:val="000000"/>
                <w:sz w:val="20"/>
                <w:szCs w:val="20"/>
              </w:rPr>
              <w:t>AAT</w:t>
            </w:r>
            <w:r>
              <w:rPr>
                <w:rFonts w:ascii="Calibri" w:hAnsi="Calibri" w:cs="Calibri"/>
                <w:color w:val="000000"/>
                <w:sz w:val="20"/>
                <w:szCs w:val="20"/>
              </w:rPr>
              <w:t xml:space="preserve"> </w:t>
            </w:r>
            <w:r w:rsidRPr="00C43B81">
              <w:rPr>
                <w:rFonts w:ascii="Calibri" w:hAnsi="Calibri" w:cs="Calibri"/>
                <w:color w:val="000000"/>
                <w:sz w:val="20"/>
                <w:szCs w:val="20"/>
              </w:rPr>
              <w:t>GAT</w:t>
            </w:r>
            <w:r>
              <w:rPr>
                <w:rFonts w:ascii="Calibri" w:hAnsi="Calibri" w:cs="Calibri"/>
                <w:color w:val="000000"/>
                <w:sz w:val="20"/>
                <w:szCs w:val="20"/>
              </w:rPr>
              <w:t xml:space="preserve"> </w:t>
            </w:r>
            <w:r w:rsidRPr="00C43B81">
              <w:rPr>
                <w:rFonts w:ascii="Calibri" w:hAnsi="Calibri" w:cs="Calibri"/>
                <w:color w:val="000000"/>
                <w:sz w:val="20"/>
                <w:szCs w:val="20"/>
              </w:rPr>
              <w:t>ACG</w:t>
            </w:r>
            <w:r>
              <w:rPr>
                <w:rFonts w:ascii="Calibri" w:hAnsi="Calibri" w:cs="Calibri"/>
                <w:color w:val="000000"/>
                <w:sz w:val="20"/>
                <w:szCs w:val="20"/>
              </w:rPr>
              <w:t xml:space="preserve"> </w:t>
            </w:r>
            <w:r w:rsidRPr="00C43B81">
              <w:rPr>
                <w:rFonts w:ascii="Calibri" w:hAnsi="Calibri" w:cs="Calibri"/>
                <w:color w:val="000000"/>
                <w:sz w:val="20"/>
                <w:szCs w:val="20"/>
              </w:rPr>
              <w:t>GCG</w:t>
            </w:r>
            <w:r>
              <w:rPr>
                <w:rFonts w:ascii="Calibri" w:hAnsi="Calibri" w:cs="Calibri"/>
                <w:color w:val="000000"/>
                <w:sz w:val="20"/>
                <w:szCs w:val="20"/>
              </w:rPr>
              <w:t xml:space="preserve"> </w:t>
            </w:r>
            <w:r w:rsidRPr="00C43B81">
              <w:rPr>
                <w:rFonts w:ascii="Calibri" w:hAnsi="Calibri" w:cs="Calibri"/>
                <w:color w:val="000000"/>
                <w:sz w:val="20"/>
                <w:szCs w:val="20"/>
              </w:rPr>
              <w:t>ACC</w:t>
            </w:r>
            <w:r>
              <w:rPr>
                <w:rFonts w:ascii="Calibri" w:hAnsi="Calibri" w:cs="Calibri"/>
                <w:color w:val="000000"/>
                <w:sz w:val="20"/>
                <w:szCs w:val="20"/>
              </w:rPr>
              <w:t xml:space="preserve"> </w:t>
            </w:r>
            <w:proofErr w:type="spellStart"/>
            <w:r w:rsidRPr="00C43B81">
              <w:rPr>
                <w:rFonts w:ascii="Calibri" w:hAnsi="Calibri" w:cs="Calibri"/>
                <w:color w:val="000000"/>
                <w:sz w:val="20"/>
                <w:szCs w:val="20"/>
              </w:rPr>
              <w:t>ACC</w:t>
            </w:r>
            <w:proofErr w:type="spellEnd"/>
            <w:r>
              <w:rPr>
                <w:rFonts w:ascii="Calibri" w:hAnsi="Calibri" w:cs="Calibri"/>
                <w:color w:val="000000"/>
                <w:sz w:val="20"/>
                <w:szCs w:val="20"/>
              </w:rPr>
              <w:t xml:space="preserve"> </w:t>
            </w:r>
            <w:r w:rsidRPr="00C43B81">
              <w:rPr>
                <w:rFonts w:ascii="Calibri" w:hAnsi="Calibri" w:cs="Calibri"/>
                <w:color w:val="000000"/>
                <w:sz w:val="20"/>
                <w:szCs w:val="20"/>
              </w:rPr>
              <w:t>GAG</w:t>
            </w:r>
            <w:r>
              <w:rPr>
                <w:rFonts w:ascii="Calibri" w:hAnsi="Calibri" w:cs="Calibri"/>
                <w:color w:val="000000"/>
                <w:sz w:val="20"/>
                <w:szCs w:val="20"/>
              </w:rPr>
              <w:t xml:space="preserve"> </w:t>
            </w:r>
            <w:r w:rsidRPr="00C43B81">
              <w:rPr>
                <w:rFonts w:ascii="Calibri" w:hAnsi="Calibri" w:cs="Calibri"/>
                <w:color w:val="000000"/>
                <w:sz w:val="20"/>
                <w:szCs w:val="20"/>
              </w:rPr>
              <w:t>ATC</w:t>
            </w:r>
            <w:r>
              <w:rPr>
                <w:rFonts w:ascii="Calibri" w:hAnsi="Calibri" w:cs="Calibri"/>
                <w:color w:val="000000"/>
                <w:sz w:val="20"/>
                <w:szCs w:val="20"/>
              </w:rPr>
              <w:t xml:space="preserve"> </w:t>
            </w:r>
            <w:r w:rsidRPr="00C43B81">
              <w:rPr>
                <w:rFonts w:ascii="Calibri" w:hAnsi="Calibri" w:cs="Calibri"/>
                <w:color w:val="000000"/>
                <w:sz w:val="20"/>
                <w:szCs w:val="20"/>
              </w:rPr>
              <w:t>TAC</w:t>
            </w:r>
            <w:r>
              <w:rPr>
                <w:rFonts w:ascii="Calibri" w:hAnsi="Calibri" w:cs="Calibri"/>
                <w:color w:val="000000"/>
                <w:sz w:val="20"/>
                <w:szCs w:val="20"/>
              </w:rPr>
              <w:t xml:space="preserve"> </w:t>
            </w:r>
            <w:r w:rsidRPr="00C43B81">
              <w:rPr>
                <w:rFonts w:ascii="Calibri" w:hAnsi="Calibri" w:cs="Calibri"/>
                <w:color w:val="000000"/>
                <w:sz w:val="20"/>
                <w:szCs w:val="20"/>
              </w:rPr>
              <w:t>ACT</w:t>
            </w:r>
            <w:r>
              <w:rPr>
                <w:rFonts w:ascii="Calibri" w:hAnsi="Calibri" w:cs="Calibri"/>
                <w:color w:val="000000"/>
                <w:sz w:val="20"/>
                <w:szCs w:val="20"/>
              </w:rPr>
              <w:t xml:space="preserve"> </w:t>
            </w:r>
            <w:r w:rsidRPr="00C43B81">
              <w:rPr>
                <w:rFonts w:ascii="Calibri" w:hAnsi="Calibri" w:cs="Calibri"/>
                <w:color w:val="000000"/>
                <w:sz w:val="20"/>
                <w:szCs w:val="20"/>
              </w:rPr>
              <w:t>ATA</w:t>
            </w:r>
            <w:r>
              <w:rPr>
                <w:rFonts w:ascii="Calibri" w:hAnsi="Calibri" w:cs="Calibri"/>
                <w:color w:val="000000"/>
                <w:sz w:val="20"/>
                <w:szCs w:val="20"/>
              </w:rPr>
              <w:t xml:space="preserve"> </w:t>
            </w:r>
            <w:r w:rsidRPr="00C43B81">
              <w:rPr>
                <w:rFonts w:ascii="Calibri" w:hAnsi="Calibri" w:cs="Calibri"/>
                <w:color w:val="000000"/>
                <w:sz w:val="20"/>
                <w:szCs w:val="20"/>
              </w:rPr>
              <w:t>GCC</w:t>
            </w:r>
            <w:r>
              <w:rPr>
                <w:rFonts w:ascii="Calibri" w:hAnsi="Calibri" w:cs="Calibri"/>
                <w:color w:val="000000"/>
                <w:sz w:val="20"/>
                <w:szCs w:val="20"/>
              </w:rPr>
              <w:t xml:space="preserve"> </w:t>
            </w:r>
            <w:r w:rsidRPr="00C43B81">
              <w:rPr>
                <w:rFonts w:ascii="Calibri" w:hAnsi="Calibri" w:cs="Calibri"/>
                <w:color w:val="000000"/>
                <w:sz w:val="20"/>
                <w:szCs w:val="20"/>
              </w:rPr>
              <w:t>TAC</w:t>
            </w:r>
            <w:r>
              <w:rPr>
                <w:rFonts w:ascii="Calibri" w:hAnsi="Calibri" w:cs="Calibri"/>
                <w:color w:val="000000"/>
                <w:sz w:val="20"/>
                <w:szCs w:val="20"/>
              </w:rPr>
              <w:t xml:space="preserve"> </w:t>
            </w:r>
            <w:r w:rsidRPr="00C43B81">
              <w:rPr>
                <w:rFonts w:ascii="Calibri" w:hAnsi="Calibri" w:cs="Calibri"/>
                <w:color w:val="000000"/>
                <w:sz w:val="20"/>
                <w:szCs w:val="20"/>
              </w:rPr>
              <w:t>ACT</w:t>
            </w:r>
            <w:r>
              <w:rPr>
                <w:rFonts w:ascii="Calibri" w:hAnsi="Calibri" w:cs="Calibri"/>
                <w:color w:val="000000"/>
                <w:sz w:val="20"/>
                <w:szCs w:val="20"/>
              </w:rPr>
              <w:t xml:space="preserve"> </w:t>
            </w:r>
            <w:r w:rsidRPr="00C43B81">
              <w:rPr>
                <w:rFonts w:ascii="Calibri" w:hAnsi="Calibri" w:cs="Calibri"/>
                <w:color w:val="000000"/>
                <w:sz w:val="20"/>
                <w:szCs w:val="20"/>
              </w:rPr>
              <w:t>CTT</w:t>
            </w:r>
            <w:r>
              <w:rPr>
                <w:rFonts w:ascii="Calibri" w:hAnsi="Calibri" w:cs="Calibri"/>
                <w:color w:val="000000"/>
                <w:sz w:val="20"/>
                <w:szCs w:val="20"/>
              </w:rPr>
              <w:t xml:space="preserve"> </w:t>
            </w:r>
            <w:r w:rsidRPr="00C43B81">
              <w:rPr>
                <w:rFonts w:ascii="Calibri" w:hAnsi="Calibri" w:cs="Calibri"/>
                <w:color w:val="000000"/>
                <w:sz w:val="20"/>
                <w:szCs w:val="20"/>
              </w:rPr>
              <w:t>TCC</w:t>
            </w:r>
            <w:r>
              <w:rPr>
                <w:rFonts w:ascii="Calibri" w:hAnsi="Calibri" w:cs="Calibri"/>
                <w:color w:val="000000"/>
                <w:sz w:val="20"/>
                <w:szCs w:val="20"/>
              </w:rPr>
              <w:t xml:space="preserve"> </w:t>
            </w:r>
            <w:r w:rsidRPr="00C43B81">
              <w:rPr>
                <w:rFonts w:ascii="Calibri" w:hAnsi="Calibri" w:cs="Calibri"/>
                <w:color w:val="000000"/>
                <w:sz w:val="20"/>
                <w:szCs w:val="20"/>
              </w:rPr>
              <w:t>CTA</w:t>
            </w:r>
            <w:r>
              <w:rPr>
                <w:rFonts w:ascii="Calibri" w:hAnsi="Calibri" w:cs="Calibri"/>
                <w:color w:val="000000"/>
                <w:sz w:val="20"/>
                <w:szCs w:val="20"/>
              </w:rPr>
              <w:t xml:space="preserve"> </w:t>
            </w:r>
            <w:r w:rsidRPr="00C43B81">
              <w:rPr>
                <w:rFonts w:ascii="Calibri" w:hAnsi="Calibri" w:cs="Calibri"/>
                <w:color w:val="000000"/>
                <w:sz w:val="20"/>
                <w:szCs w:val="20"/>
              </w:rPr>
              <w:t>CAC</w:t>
            </w:r>
            <w:r>
              <w:rPr>
                <w:rFonts w:ascii="Calibri" w:hAnsi="Calibri" w:cs="Calibri"/>
                <w:color w:val="000000"/>
                <w:sz w:val="20"/>
                <w:szCs w:val="20"/>
              </w:rPr>
              <w:t xml:space="preserve"> </w:t>
            </w:r>
            <w:r w:rsidRPr="00C43B81">
              <w:rPr>
                <w:rFonts w:ascii="Calibri" w:hAnsi="Calibri" w:cs="Calibri"/>
                <w:color w:val="000000"/>
                <w:sz w:val="20"/>
                <w:szCs w:val="20"/>
              </w:rPr>
              <w:t>GAC</w:t>
            </w:r>
            <w:r>
              <w:rPr>
                <w:rFonts w:ascii="Calibri" w:hAnsi="Calibri" w:cs="Calibri"/>
                <w:color w:val="000000"/>
                <w:sz w:val="20"/>
                <w:szCs w:val="20"/>
              </w:rPr>
              <w:t xml:space="preserve"> </w:t>
            </w:r>
            <w:r w:rsidRPr="00C43B81">
              <w:rPr>
                <w:rFonts w:ascii="Calibri" w:hAnsi="Calibri" w:cs="Calibri"/>
                <w:color w:val="000000"/>
                <w:sz w:val="20"/>
                <w:szCs w:val="20"/>
              </w:rPr>
              <w:t>GCT</w:t>
            </w:r>
            <w:r>
              <w:rPr>
                <w:rFonts w:ascii="Calibri" w:hAnsi="Calibri" w:cs="Calibri"/>
                <w:color w:val="000000"/>
                <w:sz w:val="20"/>
                <w:szCs w:val="20"/>
              </w:rPr>
              <w:t xml:space="preserve"> </w:t>
            </w:r>
            <w:r w:rsidRPr="00C43B81">
              <w:rPr>
                <w:rFonts w:ascii="Calibri" w:hAnsi="Calibri" w:cs="Calibri"/>
                <w:color w:val="000000"/>
                <w:sz w:val="20"/>
                <w:szCs w:val="20"/>
              </w:rPr>
              <w:t>CTT</w:t>
            </w:r>
            <w:r>
              <w:rPr>
                <w:rFonts w:ascii="Calibri" w:hAnsi="Calibri" w:cs="Calibri"/>
                <w:color w:val="000000"/>
                <w:sz w:val="20"/>
                <w:szCs w:val="20"/>
              </w:rPr>
              <w:t xml:space="preserve"> </w:t>
            </w:r>
            <w:r w:rsidRPr="00C43B81">
              <w:rPr>
                <w:rFonts w:ascii="Calibri" w:hAnsi="Calibri" w:cs="Calibri"/>
                <w:color w:val="000000"/>
                <w:sz w:val="20"/>
                <w:szCs w:val="20"/>
              </w:rPr>
              <w:t>CCG</w:t>
            </w:r>
            <w:r>
              <w:rPr>
                <w:rFonts w:ascii="Calibri" w:hAnsi="Calibri" w:cs="Calibri"/>
                <w:color w:val="000000"/>
                <w:sz w:val="20"/>
                <w:szCs w:val="20"/>
              </w:rPr>
              <w:t xml:space="preserve"> </w:t>
            </w:r>
            <w:r w:rsidRPr="00C43B81">
              <w:rPr>
                <w:rFonts w:ascii="Calibri" w:hAnsi="Calibri" w:cs="Calibri"/>
                <w:color w:val="000000"/>
                <w:sz w:val="20"/>
                <w:szCs w:val="20"/>
              </w:rPr>
              <w:t>ATC</w:t>
            </w:r>
            <w:r>
              <w:rPr>
                <w:rFonts w:ascii="Calibri" w:hAnsi="Calibri" w:cs="Calibri"/>
                <w:color w:val="000000"/>
                <w:sz w:val="20"/>
                <w:szCs w:val="20"/>
              </w:rPr>
              <w:t xml:space="preserve"> </w:t>
            </w:r>
            <w:r w:rsidRPr="00C43B81">
              <w:rPr>
                <w:rFonts w:ascii="Calibri" w:hAnsi="Calibri" w:cs="Calibri"/>
                <w:color w:val="000000"/>
                <w:sz w:val="20"/>
                <w:szCs w:val="20"/>
              </w:rPr>
              <w:t>T</w:t>
            </w:r>
          </w:p>
        </w:tc>
      </w:tr>
      <w:tr w:rsidR="00F07125" w:rsidRPr="001A358D" w14:paraId="6E7CED59" w14:textId="77777777" w:rsidTr="00577EEB">
        <w:trPr>
          <w:trHeight w:val="447"/>
        </w:trPr>
        <w:tc>
          <w:tcPr>
            <w:tcW w:w="2400" w:type="dxa"/>
            <w:tcBorders>
              <w:top w:val="single" w:sz="4" w:space="0" w:color="auto"/>
              <w:left w:val="nil"/>
              <w:bottom w:val="single" w:sz="4" w:space="0" w:color="auto"/>
            </w:tcBorders>
          </w:tcPr>
          <w:p w14:paraId="6279071F" w14:textId="77777777" w:rsidR="00F07125" w:rsidRDefault="00F07125" w:rsidP="00577EEB">
            <w:pPr>
              <w:spacing w:line="360" w:lineRule="auto"/>
              <w:jc w:val="both"/>
              <w:rPr>
                <w:sz w:val="20"/>
                <w:szCs w:val="20"/>
                <w:lang w:val="en-US"/>
              </w:rPr>
            </w:pPr>
            <w:r>
              <w:rPr>
                <w:sz w:val="20"/>
                <w:szCs w:val="20"/>
                <w:lang w:val="en-US"/>
              </w:rPr>
              <w:t>D502_TS_primer</w:t>
            </w:r>
          </w:p>
        </w:tc>
        <w:tc>
          <w:tcPr>
            <w:tcW w:w="6666" w:type="dxa"/>
            <w:tcBorders>
              <w:top w:val="single" w:sz="4" w:space="0" w:color="auto"/>
              <w:bottom w:val="single" w:sz="4" w:space="0" w:color="auto"/>
              <w:right w:val="nil"/>
            </w:tcBorders>
          </w:tcPr>
          <w:p w14:paraId="581310EB" w14:textId="77777777" w:rsidR="00F07125" w:rsidRPr="00C43B81" w:rsidRDefault="00F07125" w:rsidP="00577EEB">
            <w:pPr>
              <w:spacing w:line="360" w:lineRule="auto"/>
              <w:jc w:val="both"/>
              <w:rPr>
                <w:sz w:val="20"/>
                <w:szCs w:val="20"/>
                <w:lang w:val="fr-FR"/>
              </w:rPr>
            </w:pPr>
            <w:r w:rsidRPr="00C43B81">
              <w:rPr>
                <w:rFonts w:ascii="Calibri" w:hAnsi="Calibri" w:cs="Calibri"/>
                <w:color w:val="000000"/>
                <w:sz w:val="20"/>
                <w:szCs w:val="20"/>
              </w:rPr>
              <w:t>AAT</w:t>
            </w:r>
            <w:r>
              <w:rPr>
                <w:rFonts w:ascii="Calibri" w:hAnsi="Calibri" w:cs="Calibri"/>
                <w:color w:val="000000"/>
                <w:sz w:val="20"/>
                <w:szCs w:val="20"/>
              </w:rPr>
              <w:t xml:space="preserve"> </w:t>
            </w:r>
            <w:r w:rsidRPr="00C43B81">
              <w:rPr>
                <w:rFonts w:ascii="Calibri" w:hAnsi="Calibri" w:cs="Calibri"/>
                <w:color w:val="000000"/>
                <w:sz w:val="20"/>
                <w:szCs w:val="20"/>
              </w:rPr>
              <w:t>GAT</w:t>
            </w:r>
            <w:r>
              <w:rPr>
                <w:rFonts w:ascii="Calibri" w:hAnsi="Calibri" w:cs="Calibri"/>
                <w:color w:val="000000"/>
                <w:sz w:val="20"/>
                <w:szCs w:val="20"/>
              </w:rPr>
              <w:t xml:space="preserve"> </w:t>
            </w:r>
            <w:r w:rsidRPr="00C43B81">
              <w:rPr>
                <w:rFonts w:ascii="Calibri" w:hAnsi="Calibri" w:cs="Calibri"/>
                <w:color w:val="000000"/>
                <w:sz w:val="20"/>
                <w:szCs w:val="20"/>
              </w:rPr>
              <w:t>ACG</w:t>
            </w:r>
            <w:r>
              <w:rPr>
                <w:rFonts w:ascii="Calibri" w:hAnsi="Calibri" w:cs="Calibri"/>
                <w:color w:val="000000"/>
                <w:sz w:val="20"/>
                <w:szCs w:val="20"/>
              </w:rPr>
              <w:t xml:space="preserve"> </w:t>
            </w:r>
            <w:r w:rsidRPr="00C43B81">
              <w:rPr>
                <w:rFonts w:ascii="Calibri" w:hAnsi="Calibri" w:cs="Calibri"/>
                <w:color w:val="000000"/>
                <w:sz w:val="20"/>
                <w:szCs w:val="20"/>
              </w:rPr>
              <w:t>GCG</w:t>
            </w:r>
            <w:r>
              <w:rPr>
                <w:rFonts w:ascii="Calibri" w:hAnsi="Calibri" w:cs="Calibri"/>
                <w:color w:val="000000"/>
                <w:sz w:val="20"/>
                <w:szCs w:val="20"/>
              </w:rPr>
              <w:t xml:space="preserve"> </w:t>
            </w:r>
            <w:r w:rsidRPr="00C43B81">
              <w:rPr>
                <w:rFonts w:ascii="Calibri" w:hAnsi="Calibri" w:cs="Calibri"/>
                <w:color w:val="000000"/>
                <w:sz w:val="20"/>
                <w:szCs w:val="20"/>
              </w:rPr>
              <w:t>ACC</w:t>
            </w:r>
            <w:r>
              <w:rPr>
                <w:rFonts w:ascii="Calibri" w:hAnsi="Calibri" w:cs="Calibri"/>
                <w:color w:val="000000"/>
                <w:sz w:val="20"/>
                <w:szCs w:val="20"/>
              </w:rPr>
              <w:t xml:space="preserve"> </w:t>
            </w:r>
            <w:proofErr w:type="spellStart"/>
            <w:r w:rsidRPr="00C43B81">
              <w:rPr>
                <w:rFonts w:ascii="Calibri" w:hAnsi="Calibri" w:cs="Calibri"/>
                <w:color w:val="000000"/>
                <w:sz w:val="20"/>
                <w:szCs w:val="20"/>
              </w:rPr>
              <w:t>ACC</w:t>
            </w:r>
            <w:proofErr w:type="spellEnd"/>
            <w:r>
              <w:rPr>
                <w:rFonts w:ascii="Calibri" w:hAnsi="Calibri" w:cs="Calibri"/>
                <w:color w:val="000000"/>
                <w:sz w:val="20"/>
                <w:szCs w:val="20"/>
              </w:rPr>
              <w:t xml:space="preserve"> </w:t>
            </w:r>
            <w:r w:rsidRPr="00C43B81">
              <w:rPr>
                <w:rFonts w:ascii="Calibri" w:hAnsi="Calibri" w:cs="Calibri"/>
                <w:color w:val="000000"/>
                <w:sz w:val="20"/>
                <w:szCs w:val="20"/>
              </w:rPr>
              <w:t>GAG</w:t>
            </w:r>
            <w:r>
              <w:rPr>
                <w:rFonts w:ascii="Calibri" w:hAnsi="Calibri" w:cs="Calibri"/>
                <w:color w:val="000000"/>
                <w:sz w:val="20"/>
                <w:szCs w:val="20"/>
              </w:rPr>
              <w:t xml:space="preserve"> </w:t>
            </w:r>
            <w:r w:rsidRPr="00C43B81">
              <w:rPr>
                <w:rFonts w:ascii="Calibri" w:hAnsi="Calibri" w:cs="Calibri"/>
                <w:color w:val="000000"/>
                <w:sz w:val="20"/>
                <w:szCs w:val="20"/>
              </w:rPr>
              <w:t>ATC</w:t>
            </w:r>
            <w:r>
              <w:rPr>
                <w:rFonts w:ascii="Calibri" w:hAnsi="Calibri" w:cs="Calibri"/>
                <w:color w:val="000000"/>
                <w:sz w:val="20"/>
                <w:szCs w:val="20"/>
              </w:rPr>
              <w:t xml:space="preserve"> </w:t>
            </w:r>
            <w:r w:rsidRPr="00C43B81">
              <w:rPr>
                <w:rFonts w:ascii="Calibri" w:hAnsi="Calibri" w:cs="Calibri"/>
                <w:color w:val="000000"/>
                <w:sz w:val="20"/>
                <w:szCs w:val="20"/>
              </w:rPr>
              <w:t>TAC</w:t>
            </w:r>
            <w:r>
              <w:rPr>
                <w:rFonts w:ascii="Calibri" w:hAnsi="Calibri" w:cs="Calibri"/>
                <w:color w:val="000000"/>
                <w:sz w:val="20"/>
                <w:szCs w:val="20"/>
              </w:rPr>
              <w:t xml:space="preserve"> </w:t>
            </w:r>
            <w:r w:rsidRPr="00C43B81">
              <w:rPr>
                <w:rFonts w:ascii="Calibri" w:hAnsi="Calibri" w:cs="Calibri"/>
                <w:color w:val="000000"/>
                <w:sz w:val="20"/>
                <w:szCs w:val="20"/>
              </w:rPr>
              <w:t>ACA</w:t>
            </w:r>
            <w:r>
              <w:rPr>
                <w:rFonts w:ascii="Calibri" w:hAnsi="Calibri" w:cs="Calibri"/>
                <w:color w:val="000000"/>
                <w:sz w:val="20"/>
                <w:szCs w:val="20"/>
              </w:rPr>
              <w:t xml:space="preserve"> </w:t>
            </w:r>
            <w:r w:rsidRPr="00C43B81">
              <w:rPr>
                <w:rFonts w:ascii="Calibri" w:hAnsi="Calibri" w:cs="Calibri"/>
                <w:color w:val="000000"/>
                <w:sz w:val="20"/>
                <w:szCs w:val="20"/>
              </w:rPr>
              <w:t>TAG</w:t>
            </w:r>
            <w:r>
              <w:rPr>
                <w:rFonts w:ascii="Calibri" w:hAnsi="Calibri" w:cs="Calibri"/>
                <w:color w:val="000000"/>
                <w:sz w:val="20"/>
                <w:szCs w:val="20"/>
              </w:rPr>
              <w:t xml:space="preserve"> </w:t>
            </w:r>
            <w:r w:rsidRPr="00C43B81">
              <w:rPr>
                <w:rFonts w:ascii="Calibri" w:hAnsi="Calibri" w:cs="Calibri"/>
                <w:color w:val="000000"/>
                <w:sz w:val="20"/>
                <w:szCs w:val="20"/>
              </w:rPr>
              <w:t>AGG</w:t>
            </w:r>
            <w:r>
              <w:rPr>
                <w:rFonts w:ascii="Calibri" w:hAnsi="Calibri" w:cs="Calibri"/>
                <w:color w:val="000000"/>
                <w:sz w:val="20"/>
                <w:szCs w:val="20"/>
              </w:rPr>
              <w:t xml:space="preserve"> </w:t>
            </w:r>
            <w:r w:rsidRPr="00C43B81">
              <w:rPr>
                <w:rFonts w:ascii="Calibri" w:hAnsi="Calibri" w:cs="Calibri"/>
                <w:color w:val="000000"/>
                <w:sz w:val="20"/>
                <w:szCs w:val="20"/>
              </w:rPr>
              <w:t>CAC</w:t>
            </w:r>
            <w:r>
              <w:rPr>
                <w:rFonts w:ascii="Calibri" w:hAnsi="Calibri" w:cs="Calibri"/>
                <w:color w:val="000000"/>
                <w:sz w:val="20"/>
                <w:szCs w:val="20"/>
              </w:rPr>
              <w:t xml:space="preserve"> </w:t>
            </w:r>
            <w:r w:rsidRPr="00C43B81">
              <w:rPr>
                <w:rFonts w:ascii="Calibri" w:hAnsi="Calibri" w:cs="Calibri"/>
                <w:color w:val="000000"/>
                <w:sz w:val="20"/>
                <w:szCs w:val="20"/>
              </w:rPr>
              <w:t>ACT</w:t>
            </w:r>
            <w:r>
              <w:rPr>
                <w:rFonts w:ascii="Calibri" w:hAnsi="Calibri" w:cs="Calibri"/>
                <w:color w:val="000000"/>
                <w:sz w:val="20"/>
                <w:szCs w:val="20"/>
              </w:rPr>
              <w:t xml:space="preserve"> </w:t>
            </w:r>
            <w:r w:rsidRPr="00C43B81">
              <w:rPr>
                <w:rFonts w:ascii="Calibri" w:hAnsi="Calibri" w:cs="Calibri"/>
                <w:color w:val="000000"/>
                <w:sz w:val="20"/>
                <w:szCs w:val="20"/>
              </w:rPr>
              <w:t>CTT</w:t>
            </w:r>
            <w:r>
              <w:rPr>
                <w:rFonts w:ascii="Calibri" w:hAnsi="Calibri" w:cs="Calibri"/>
                <w:color w:val="000000"/>
                <w:sz w:val="20"/>
                <w:szCs w:val="20"/>
              </w:rPr>
              <w:t xml:space="preserve"> </w:t>
            </w:r>
            <w:r w:rsidRPr="00C43B81">
              <w:rPr>
                <w:rFonts w:ascii="Calibri" w:hAnsi="Calibri" w:cs="Calibri"/>
                <w:color w:val="000000"/>
                <w:sz w:val="20"/>
                <w:szCs w:val="20"/>
              </w:rPr>
              <w:t>TCC</w:t>
            </w:r>
            <w:r>
              <w:rPr>
                <w:rFonts w:ascii="Calibri" w:hAnsi="Calibri" w:cs="Calibri"/>
                <w:color w:val="000000"/>
                <w:sz w:val="20"/>
                <w:szCs w:val="20"/>
              </w:rPr>
              <w:t xml:space="preserve"> </w:t>
            </w:r>
            <w:r w:rsidRPr="00C43B81">
              <w:rPr>
                <w:rFonts w:ascii="Calibri" w:hAnsi="Calibri" w:cs="Calibri"/>
                <w:color w:val="000000"/>
                <w:sz w:val="20"/>
                <w:szCs w:val="20"/>
              </w:rPr>
              <w:t>CTA</w:t>
            </w:r>
            <w:r>
              <w:rPr>
                <w:rFonts w:ascii="Calibri" w:hAnsi="Calibri" w:cs="Calibri"/>
                <w:color w:val="000000"/>
                <w:sz w:val="20"/>
                <w:szCs w:val="20"/>
              </w:rPr>
              <w:t xml:space="preserve"> </w:t>
            </w:r>
            <w:r w:rsidRPr="00C43B81">
              <w:rPr>
                <w:rFonts w:ascii="Calibri" w:hAnsi="Calibri" w:cs="Calibri"/>
                <w:color w:val="000000"/>
                <w:sz w:val="20"/>
                <w:szCs w:val="20"/>
              </w:rPr>
              <w:t>CAC</w:t>
            </w:r>
            <w:r>
              <w:rPr>
                <w:rFonts w:ascii="Calibri" w:hAnsi="Calibri" w:cs="Calibri"/>
                <w:color w:val="000000"/>
                <w:sz w:val="20"/>
                <w:szCs w:val="20"/>
              </w:rPr>
              <w:t xml:space="preserve"> </w:t>
            </w:r>
            <w:r w:rsidRPr="00C43B81">
              <w:rPr>
                <w:rFonts w:ascii="Calibri" w:hAnsi="Calibri" w:cs="Calibri"/>
                <w:color w:val="000000"/>
                <w:sz w:val="20"/>
                <w:szCs w:val="20"/>
              </w:rPr>
              <w:t>GAC</w:t>
            </w:r>
            <w:r>
              <w:rPr>
                <w:rFonts w:ascii="Calibri" w:hAnsi="Calibri" w:cs="Calibri"/>
                <w:color w:val="000000"/>
                <w:sz w:val="20"/>
                <w:szCs w:val="20"/>
              </w:rPr>
              <w:t xml:space="preserve"> </w:t>
            </w:r>
            <w:r w:rsidRPr="00C43B81">
              <w:rPr>
                <w:rFonts w:ascii="Calibri" w:hAnsi="Calibri" w:cs="Calibri"/>
                <w:color w:val="000000"/>
                <w:sz w:val="20"/>
                <w:szCs w:val="20"/>
              </w:rPr>
              <w:t>GCT</w:t>
            </w:r>
            <w:r>
              <w:rPr>
                <w:rFonts w:ascii="Calibri" w:hAnsi="Calibri" w:cs="Calibri"/>
                <w:color w:val="000000"/>
                <w:sz w:val="20"/>
                <w:szCs w:val="20"/>
              </w:rPr>
              <w:t xml:space="preserve"> </w:t>
            </w:r>
            <w:r w:rsidRPr="00C43B81">
              <w:rPr>
                <w:rFonts w:ascii="Calibri" w:hAnsi="Calibri" w:cs="Calibri"/>
                <w:color w:val="000000"/>
                <w:sz w:val="20"/>
                <w:szCs w:val="20"/>
              </w:rPr>
              <w:t>CTT</w:t>
            </w:r>
            <w:r>
              <w:rPr>
                <w:rFonts w:ascii="Calibri" w:hAnsi="Calibri" w:cs="Calibri"/>
                <w:color w:val="000000"/>
                <w:sz w:val="20"/>
                <w:szCs w:val="20"/>
              </w:rPr>
              <w:t xml:space="preserve"> </w:t>
            </w:r>
            <w:r w:rsidRPr="00C43B81">
              <w:rPr>
                <w:rFonts w:ascii="Calibri" w:hAnsi="Calibri" w:cs="Calibri"/>
                <w:color w:val="000000"/>
                <w:sz w:val="20"/>
                <w:szCs w:val="20"/>
              </w:rPr>
              <w:t>CCG</w:t>
            </w:r>
            <w:r>
              <w:rPr>
                <w:rFonts w:ascii="Calibri" w:hAnsi="Calibri" w:cs="Calibri"/>
                <w:color w:val="000000"/>
                <w:sz w:val="20"/>
                <w:szCs w:val="20"/>
              </w:rPr>
              <w:t xml:space="preserve"> </w:t>
            </w:r>
            <w:r w:rsidRPr="00C43B81">
              <w:rPr>
                <w:rFonts w:ascii="Calibri" w:hAnsi="Calibri" w:cs="Calibri"/>
                <w:color w:val="000000"/>
                <w:sz w:val="20"/>
                <w:szCs w:val="20"/>
              </w:rPr>
              <w:t>ATC</w:t>
            </w:r>
            <w:r>
              <w:rPr>
                <w:rFonts w:ascii="Calibri" w:hAnsi="Calibri" w:cs="Calibri"/>
                <w:color w:val="000000"/>
                <w:sz w:val="20"/>
                <w:szCs w:val="20"/>
              </w:rPr>
              <w:t xml:space="preserve"> </w:t>
            </w:r>
            <w:r w:rsidRPr="00C43B81">
              <w:rPr>
                <w:rFonts w:ascii="Calibri" w:hAnsi="Calibri" w:cs="Calibri"/>
                <w:color w:val="000000"/>
                <w:sz w:val="20"/>
                <w:szCs w:val="20"/>
              </w:rPr>
              <w:t>T</w:t>
            </w:r>
          </w:p>
        </w:tc>
      </w:tr>
    </w:tbl>
    <w:p w14:paraId="49AA5157" w14:textId="77777777" w:rsidR="00F07125" w:rsidRDefault="00F07125" w:rsidP="00F07125">
      <w:pPr>
        <w:rPr>
          <w:lang w:val="en-US"/>
        </w:rPr>
      </w:pPr>
    </w:p>
    <w:p w14:paraId="25FF4090" w14:textId="77777777" w:rsidR="00F07125" w:rsidRDefault="00F07125">
      <w:pPr>
        <w:jc w:val="both"/>
        <w:rPr>
          <w:lang w:val="en-US"/>
        </w:rPr>
      </w:pPr>
      <w:r>
        <w:rPr>
          <w:lang w:val="en-US"/>
        </w:rPr>
        <w:br w:type="page"/>
      </w:r>
    </w:p>
    <w:p w14:paraId="4C5C9281" w14:textId="3B399502" w:rsidR="00F07125" w:rsidRDefault="00EB757A" w:rsidP="00F07125">
      <w:pPr>
        <w:spacing w:line="360" w:lineRule="auto"/>
        <w:jc w:val="both"/>
        <w:rPr>
          <w:lang w:val="en-US"/>
        </w:rPr>
      </w:pPr>
      <w:r w:rsidRPr="00EB757A">
        <w:rPr>
          <w:b/>
          <w:lang w:val="en-US"/>
        </w:rPr>
        <w:lastRenderedPageBreak/>
        <w:t>Supplementary Table S2.</w:t>
      </w:r>
      <w:r w:rsidR="00F07125" w:rsidRPr="00EB757A">
        <w:rPr>
          <w:b/>
          <w:lang w:val="en-US"/>
        </w:rPr>
        <w:t xml:space="preserve"> </w:t>
      </w:r>
      <w:r w:rsidR="007B253C" w:rsidRPr="00EB757A">
        <w:rPr>
          <w:b/>
          <w:lang w:val="en-US"/>
        </w:rPr>
        <w:t>P</w:t>
      </w:r>
      <w:r w:rsidR="00F07125" w:rsidRPr="00EB757A">
        <w:rPr>
          <w:b/>
          <w:lang w:val="en-US"/>
        </w:rPr>
        <w:t>rimers</w:t>
      </w:r>
      <w:r w:rsidR="007B253C" w:rsidRPr="00EB757A">
        <w:rPr>
          <w:b/>
          <w:lang w:val="en-US"/>
        </w:rPr>
        <w:t xml:space="preserve"> used to amplify</w:t>
      </w:r>
      <w:r w:rsidR="00D53544" w:rsidRPr="00EB757A">
        <w:rPr>
          <w:b/>
          <w:lang w:val="en-US"/>
        </w:rPr>
        <w:t xml:space="preserve"> Anopheles coluzz</w:t>
      </w:r>
      <w:r w:rsidRPr="00EB757A">
        <w:rPr>
          <w:b/>
          <w:lang w:val="en-US"/>
        </w:rPr>
        <w:t>ii candidate enhancer intervals</w:t>
      </w:r>
      <w:r>
        <w:rPr>
          <w:lang w:val="en-US"/>
        </w:rPr>
        <w:t xml:space="preserve">. </w:t>
      </w:r>
      <w:proofErr w:type="spellStart"/>
      <w:r w:rsidR="007B253C">
        <w:rPr>
          <w:lang w:val="en-US"/>
        </w:rPr>
        <w:t>Fwd</w:t>
      </w:r>
      <w:proofErr w:type="spellEnd"/>
      <w:r w:rsidR="007B253C">
        <w:rPr>
          <w:lang w:val="en-US"/>
        </w:rPr>
        <w:t>,</w:t>
      </w:r>
      <w:r w:rsidR="00F07125">
        <w:rPr>
          <w:lang w:val="en-US"/>
        </w:rPr>
        <w:t xml:space="preserve"> forward</w:t>
      </w:r>
      <w:r w:rsidR="00D53544">
        <w:rPr>
          <w:lang w:val="en-US"/>
        </w:rPr>
        <w:t xml:space="preserve"> primer</w:t>
      </w:r>
      <w:r w:rsidR="007B253C">
        <w:rPr>
          <w:lang w:val="en-US"/>
        </w:rPr>
        <w:t xml:space="preserve">, Rev, </w:t>
      </w:r>
      <w:r w:rsidR="00F07125">
        <w:rPr>
          <w:lang w:val="en-US"/>
        </w:rPr>
        <w:t>reverse</w:t>
      </w:r>
      <w:r w:rsidR="00D53544">
        <w:rPr>
          <w:lang w:val="en-US"/>
        </w:rPr>
        <w:t xml:space="preserve"> primer</w:t>
      </w:r>
      <w:r w:rsidR="007B253C">
        <w:rPr>
          <w:lang w:val="en-US"/>
        </w:rPr>
        <w:t xml:space="preserve">, bp, </w:t>
      </w:r>
      <w:r>
        <w:rPr>
          <w:lang w:val="en-US"/>
        </w:rPr>
        <w:t>base pairs</w:t>
      </w:r>
      <w:r w:rsidR="00F07125">
        <w:rPr>
          <w:lang w:val="en-US"/>
        </w:rPr>
        <w:t>.</w:t>
      </w:r>
    </w:p>
    <w:tbl>
      <w:tblPr>
        <w:tblStyle w:val="TableGrid"/>
        <w:tblW w:w="0" w:type="auto"/>
        <w:tblLayout w:type="fixed"/>
        <w:tblLook w:val="04A0" w:firstRow="1" w:lastRow="0" w:firstColumn="1" w:lastColumn="0" w:noHBand="0" w:noVBand="1"/>
      </w:tblPr>
      <w:tblGrid>
        <w:gridCol w:w="1890"/>
        <w:gridCol w:w="1275"/>
        <w:gridCol w:w="1276"/>
        <w:gridCol w:w="2835"/>
      </w:tblGrid>
      <w:tr w:rsidR="00091074" w:rsidRPr="00CF6739" w14:paraId="02002AF4" w14:textId="77777777" w:rsidTr="00577EEB">
        <w:tc>
          <w:tcPr>
            <w:tcW w:w="1890" w:type="dxa"/>
            <w:tcBorders>
              <w:left w:val="nil"/>
              <w:bottom w:val="single" w:sz="4" w:space="0" w:color="auto"/>
            </w:tcBorders>
          </w:tcPr>
          <w:p w14:paraId="166D2F90" w14:textId="77777777" w:rsidR="00091074" w:rsidRPr="007857CA" w:rsidRDefault="00091074" w:rsidP="00577EEB">
            <w:pPr>
              <w:spacing w:line="360" w:lineRule="auto"/>
              <w:jc w:val="both"/>
              <w:rPr>
                <w:b/>
                <w:sz w:val="18"/>
                <w:szCs w:val="18"/>
                <w:lang w:val="en-US"/>
              </w:rPr>
            </w:pPr>
            <w:r w:rsidRPr="007857CA">
              <w:rPr>
                <w:b/>
                <w:sz w:val="18"/>
                <w:szCs w:val="18"/>
                <w:lang w:val="en-US"/>
              </w:rPr>
              <w:t>Primer name</w:t>
            </w:r>
          </w:p>
        </w:tc>
        <w:tc>
          <w:tcPr>
            <w:tcW w:w="1275" w:type="dxa"/>
            <w:tcBorders>
              <w:bottom w:val="single" w:sz="4" w:space="0" w:color="auto"/>
            </w:tcBorders>
          </w:tcPr>
          <w:p w14:paraId="59307F8A" w14:textId="33EC7451" w:rsidR="00091074" w:rsidRPr="007857CA" w:rsidRDefault="00091074" w:rsidP="00091074">
            <w:pPr>
              <w:spacing w:line="360" w:lineRule="auto"/>
              <w:jc w:val="both"/>
              <w:rPr>
                <w:b/>
                <w:sz w:val="18"/>
                <w:szCs w:val="18"/>
                <w:lang w:val="en-US"/>
              </w:rPr>
            </w:pPr>
            <w:r w:rsidRPr="007857CA">
              <w:rPr>
                <w:b/>
                <w:sz w:val="18"/>
                <w:szCs w:val="18"/>
                <w:lang w:val="en-US"/>
              </w:rPr>
              <w:t>AGAP ID</w:t>
            </w:r>
          </w:p>
        </w:tc>
        <w:tc>
          <w:tcPr>
            <w:tcW w:w="1276" w:type="dxa"/>
            <w:tcBorders>
              <w:bottom w:val="single" w:sz="4" w:space="0" w:color="auto"/>
            </w:tcBorders>
          </w:tcPr>
          <w:p w14:paraId="3499BE74" w14:textId="77777777" w:rsidR="00091074" w:rsidRPr="007857CA" w:rsidRDefault="00091074" w:rsidP="00577EEB">
            <w:pPr>
              <w:spacing w:line="360" w:lineRule="auto"/>
              <w:jc w:val="both"/>
              <w:rPr>
                <w:b/>
                <w:sz w:val="18"/>
                <w:szCs w:val="18"/>
                <w:lang w:val="en-US"/>
              </w:rPr>
            </w:pPr>
            <w:r w:rsidRPr="007857CA">
              <w:rPr>
                <w:b/>
                <w:sz w:val="18"/>
                <w:szCs w:val="18"/>
                <w:lang w:val="en-US"/>
              </w:rPr>
              <w:t>Amplicon size (bp)</w:t>
            </w:r>
          </w:p>
        </w:tc>
        <w:tc>
          <w:tcPr>
            <w:tcW w:w="2835" w:type="dxa"/>
            <w:tcBorders>
              <w:bottom w:val="single" w:sz="4" w:space="0" w:color="auto"/>
              <w:right w:val="nil"/>
            </w:tcBorders>
          </w:tcPr>
          <w:p w14:paraId="092C4282" w14:textId="77777777" w:rsidR="00091074" w:rsidRPr="007857CA" w:rsidRDefault="00091074" w:rsidP="00577EEB">
            <w:pPr>
              <w:spacing w:line="360" w:lineRule="auto"/>
              <w:jc w:val="both"/>
              <w:rPr>
                <w:b/>
                <w:sz w:val="18"/>
                <w:szCs w:val="18"/>
                <w:lang w:val="en-US"/>
              </w:rPr>
            </w:pPr>
            <w:r w:rsidRPr="007857CA">
              <w:rPr>
                <w:b/>
                <w:sz w:val="18"/>
                <w:szCs w:val="18"/>
                <w:lang w:val="en-US"/>
              </w:rPr>
              <w:t>Primer sequence</w:t>
            </w:r>
            <w:r>
              <w:rPr>
                <w:b/>
                <w:sz w:val="18"/>
                <w:szCs w:val="18"/>
                <w:lang w:val="en-US"/>
              </w:rPr>
              <w:t xml:space="preserve"> (5’-3’)</w:t>
            </w:r>
          </w:p>
        </w:tc>
      </w:tr>
      <w:tr w:rsidR="00091074" w:rsidRPr="00CF6739" w14:paraId="755FF4C7" w14:textId="77777777" w:rsidTr="00577EEB">
        <w:tc>
          <w:tcPr>
            <w:tcW w:w="1890" w:type="dxa"/>
            <w:tcBorders>
              <w:left w:val="nil"/>
              <w:bottom w:val="nil"/>
            </w:tcBorders>
          </w:tcPr>
          <w:p w14:paraId="5B7C8F2E" w14:textId="77777777" w:rsidR="00091074" w:rsidRPr="007857CA" w:rsidRDefault="00091074" w:rsidP="00577EEB">
            <w:pPr>
              <w:spacing w:line="360" w:lineRule="auto"/>
              <w:jc w:val="both"/>
              <w:rPr>
                <w:sz w:val="18"/>
                <w:szCs w:val="18"/>
                <w:lang w:val="en-US"/>
              </w:rPr>
            </w:pPr>
            <w:r w:rsidRPr="007857CA">
              <w:rPr>
                <w:sz w:val="18"/>
                <w:szCs w:val="18"/>
                <w:lang w:val="en-US"/>
              </w:rPr>
              <w:t>AP</w:t>
            </w:r>
            <w:r>
              <w:rPr>
                <w:sz w:val="18"/>
                <w:szCs w:val="18"/>
                <w:lang w:val="en-US"/>
              </w:rPr>
              <w:t xml:space="preserve"> </w:t>
            </w:r>
            <w:proofErr w:type="spellStart"/>
            <w:r w:rsidRPr="007857CA">
              <w:rPr>
                <w:sz w:val="18"/>
                <w:szCs w:val="18"/>
                <w:lang w:val="en-US"/>
              </w:rPr>
              <w:t>Fwd</w:t>
            </w:r>
            <w:proofErr w:type="spellEnd"/>
          </w:p>
        </w:tc>
        <w:tc>
          <w:tcPr>
            <w:tcW w:w="1275" w:type="dxa"/>
            <w:tcBorders>
              <w:bottom w:val="nil"/>
            </w:tcBorders>
          </w:tcPr>
          <w:p w14:paraId="5F482433" w14:textId="77777777" w:rsidR="00091074" w:rsidRPr="007857CA" w:rsidRDefault="00091074" w:rsidP="00577EEB">
            <w:pPr>
              <w:spacing w:line="360" w:lineRule="auto"/>
              <w:jc w:val="both"/>
              <w:rPr>
                <w:color w:val="000000"/>
                <w:sz w:val="18"/>
                <w:szCs w:val="18"/>
                <w:lang w:val="en-US"/>
              </w:rPr>
            </w:pPr>
            <w:r w:rsidRPr="007857CA">
              <w:rPr>
                <w:color w:val="000000"/>
                <w:sz w:val="18"/>
                <w:szCs w:val="18"/>
                <w:lang w:val="en-US"/>
              </w:rPr>
              <w:t>AGAP008980</w:t>
            </w:r>
          </w:p>
        </w:tc>
        <w:tc>
          <w:tcPr>
            <w:tcW w:w="1276" w:type="dxa"/>
            <w:tcBorders>
              <w:bottom w:val="nil"/>
            </w:tcBorders>
          </w:tcPr>
          <w:p w14:paraId="6DA1AB04" w14:textId="77777777" w:rsidR="00091074" w:rsidRPr="007857CA" w:rsidRDefault="00091074" w:rsidP="00577EEB">
            <w:pPr>
              <w:spacing w:line="360" w:lineRule="auto"/>
              <w:jc w:val="both"/>
              <w:rPr>
                <w:color w:val="000000"/>
                <w:sz w:val="18"/>
                <w:szCs w:val="18"/>
                <w:lang w:val="en-US"/>
              </w:rPr>
            </w:pPr>
            <w:r w:rsidRPr="007857CA">
              <w:rPr>
                <w:color w:val="000000"/>
                <w:sz w:val="18"/>
                <w:szCs w:val="18"/>
                <w:lang w:val="en-US"/>
              </w:rPr>
              <w:t>1200</w:t>
            </w:r>
          </w:p>
        </w:tc>
        <w:tc>
          <w:tcPr>
            <w:tcW w:w="2835" w:type="dxa"/>
            <w:tcBorders>
              <w:bottom w:val="nil"/>
              <w:right w:val="nil"/>
            </w:tcBorders>
          </w:tcPr>
          <w:p w14:paraId="6E2AA745" w14:textId="77777777" w:rsidR="00091074" w:rsidRPr="007857CA" w:rsidRDefault="00091074" w:rsidP="00577EEB">
            <w:pPr>
              <w:spacing w:line="360" w:lineRule="auto"/>
              <w:jc w:val="both"/>
              <w:rPr>
                <w:color w:val="000000"/>
                <w:sz w:val="18"/>
                <w:szCs w:val="18"/>
                <w:lang w:val="en-US"/>
              </w:rPr>
            </w:pPr>
            <w:r w:rsidRPr="007857CA">
              <w:rPr>
                <w:color w:val="000000"/>
                <w:sz w:val="18"/>
                <w:szCs w:val="18"/>
                <w:lang w:val="en-US"/>
              </w:rPr>
              <w:t>TTGTGCATCGCTTGAAAGAA</w:t>
            </w:r>
          </w:p>
        </w:tc>
      </w:tr>
      <w:tr w:rsidR="00091074" w:rsidRPr="00CF6739" w14:paraId="15A09FAA" w14:textId="77777777" w:rsidTr="00577EEB">
        <w:tc>
          <w:tcPr>
            <w:tcW w:w="1890" w:type="dxa"/>
            <w:tcBorders>
              <w:top w:val="nil"/>
              <w:left w:val="nil"/>
              <w:bottom w:val="single" w:sz="4" w:space="0" w:color="auto"/>
            </w:tcBorders>
          </w:tcPr>
          <w:p w14:paraId="7D3E7A17" w14:textId="77777777" w:rsidR="00091074" w:rsidRPr="007857CA" w:rsidRDefault="00091074" w:rsidP="00577EEB">
            <w:pPr>
              <w:spacing w:line="360" w:lineRule="auto"/>
              <w:jc w:val="both"/>
              <w:rPr>
                <w:sz w:val="18"/>
                <w:szCs w:val="18"/>
                <w:lang w:val="en-US"/>
              </w:rPr>
            </w:pPr>
            <w:r w:rsidRPr="007857CA">
              <w:rPr>
                <w:sz w:val="18"/>
                <w:szCs w:val="18"/>
                <w:lang w:val="en-US"/>
              </w:rPr>
              <w:t>AP Rev</w:t>
            </w:r>
          </w:p>
        </w:tc>
        <w:tc>
          <w:tcPr>
            <w:tcW w:w="1275" w:type="dxa"/>
            <w:tcBorders>
              <w:top w:val="nil"/>
              <w:bottom w:val="single" w:sz="4" w:space="0" w:color="auto"/>
            </w:tcBorders>
          </w:tcPr>
          <w:p w14:paraId="5A531449" w14:textId="77777777" w:rsidR="00091074" w:rsidRPr="007857CA" w:rsidRDefault="00091074" w:rsidP="00577EEB">
            <w:pPr>
              <w:spacing w:line="360" w:lineRule="auto"/>
              <w:jc w:val="both"/>
              <w:rPr>
                <w:color w:val="000000"/>
                <w:sz w:val="18"/>
                <w:szCs w:val="18"/>
              </w:rPr>
            </w:pPr>
          </w:p>
        </w:tc>
        <w:tc>
          <w:tcPr>
            <w:tcW w:w="1276" w:type="dxa"/>
            <w:tcBorders>
              <w:top w:val="nil"/>
              <w:bottom w:val="single" w:sz="4" w:space="0" w:color="auto"/>
            </w:tcBorders>
          </w:tcPr>
          <w:p w14:paraId="403E1793" w14:textId="77777777" w:rsidR="00091074" w:rsidRPr="007857CA" w:rsidRDefault="00091074" w:rsidP="00577EEB">
            <w:pPr>
              <w:spacing w:line="360" w:lineRule="auto"/>
              <w:jc w:val="both"/>
              <w:rPr>
                <w:color w:val="000000"/>
                <w:sz w:val="18"/>
                <w:szCs w:val="18"/>
              </w:rPr>
            </w:pPr>
          </w:p>
        </w:tc>
        <w:tc>
          <w:tcPr>
            <w:tcW w:w="2835" w:type="dxa"/>
            <w:tcBorders>
              <w:top w:val="nil"/>
              <w:bottom w:val="single" w:sz="4" w:space="0" w:color="auto"/>
              <w:right w:val="nil"/>
            </w:tcBorders>
          </w:tcPr>
          <w:p w14:paraId="291B4130" w14:textId="77777777" w:rsidR="00091074" w:rsidRPr="007857CA" w:rsidRDefault="00091074" w:rsidP="00577EEB">
            <w:pPr>
              <w:spacing w:line="360" w:lineRule="auto"/>
              <w:jc w:val="both"/>
              <w:rPr>
                <w:color w:val="000000"/>
                <w:sz w:val="18"/>
                <w:szCs w:val="18"/>
              </w:rPr>
            </w:pPr>
            <w:r w:rsidRPr="007857CA">
              <w:rPr>
                <w:color w:val="000000"/>
                <w:sz w:val="18"/>
                <w:szCs w:val="18"/>
              </w:rPr>
              <w:t>TTCATGAGAAGAATCAAAGAGACAA</w:t>
            </w:r>
          </w:p>
        </w:tc>
      </w:tr>
      <w:tr w:rsidR="00091074" w:rsidRPr="00CF6739" w14:paraId="07CDD56C" w14:textId="77777777" w:rsidTr="00577EEB">
        <w:tc>
          <w:tcPr>
            <w:tcW w:w="1890" w:type="dxa"/>
            <w:tcBorders>
              <w:top w:val="single" w:sz="4" w:space="0" w:color="auto"/>
              <w:left w:val="nil"/>
              <w:bottom w:val="nil"/>
            </w:tcBorders>
          </w:tcPr>
          <w:p w14:paraId="4E19EC56" w14:textId="1B3C030D" w:rsidR="00091074" w:rsidRPr="007857CA" w:rsidRDefault="00091074" w:rsidP="00577EEB">
            <w:pPr>
              <w:spacing w:line="360" w:lineRule="auto"/>
              <w:jc w:val="both"/>
              <w:rPr>
                <w:sz w:val="18"/>
                <w:szCs w:val="18"/>
                <w:lang w:val="en-US"/>
              </w:rPr>
            </w:pPr>
            <w:r w:rsidRPr="007857CA">
              <w:rPr>
                <w:sz w:val="18"/>
                <w:szCs w:val="18"/>
                <w:lang w:val="en-US"/>
              </w:rPr>
              <w:t xml:space="preserve">OVO </w:t>
            </w:r>
            <w:proofErr w:type="spellStart"/>
            <w:r w:rsidRPr="007857CA">
              <w:rPr>
                <w:sz w:val="18"/>
                <w:szCs w:val="18"/>
                <w:lang w:val="en-US"/>
              </w:rPr>
              <w:t>Fwd</w:t>
            </w:r>
            <w:proofErr w:type="spellEnd"/>
          </w:p>
        </w:tc>
        <w:tc>
          <w:tcPr>
            <w:tcW w:w="1275" w:type="dxa"/>
            <w:tcBorders>
              <w:top w:val="single" w:sz="4" w:space="0" w:color="auto"/>
              <w:bottom w:val="nil"/>
            </w:tcBorders>
          </w:tcPr>
          <w:p w14:paraId="5104F5AB" w14:textId="77777777" w:rsidR="00091074" w:rsidRPr="007857CA" w:rsidRDefault="00091074" w:rsidP="00577EEB">
            <w:pPr>
              <w:spacing w:line="360" w:lineRule="auto"/>
              <w:jc w:val="both"/>
              <w:rPr>
                <w:sz w:val="18"/>
                <w:szCs w:val="18"/>
                <w:lang w:val="en-US"/>
              </w:rPr>
            </w:pPr>
            <w:r w:rsidRPr="007857CA">
              <w:rPr>
                <w:sz w:val="18"/>
                <w:szCs w:val="18"/>
                <w:lang w:val="en-US"/>
              </w:rPr>
              <w:t>AGAP000114</w:t>
            </w:r>
          </w:p>
        </w:tc>
        <w:tc>
          <w:tcPr>
            <w:tcW w:w="1276" w:type="dxa"/>
            <w:tcBorders>
              <w:top w:val="single" w:sz="4" w:space="0" w:color="auto"/>
              <w:bottom w:val="nil"/>
            </w:tcBorders>
          </w:tcPr>
          <w:p w14:paraId="4651823A" w14:textId="77777777" w:rsidR="00091074" w:rsidRPr="007857CA" w:rsidRDefault="00091074" w:rsidP="00577EEB">
            <w:pPr>
              <w:spacing w:line="360" w:lineRule="auto"/>
              <w:jc w:val="both"/>
              <w:rPr>
                <w:sz w:val="18"/>
                <w:szCs w:val="18"/>
                <w:lang w:val="en-US"/>
              </w:rPr>
            </w:pPr>
            <w:r w:rsidRPr="007857CA">
              <w:rPr>
                <w:sz w:val="18"/>
                <w:szCs w:val="18"/>
                <w:lang w:val="en-US"/>
              </w:rPr>
              <w:t>1551</w:t>
            </w:r>
          </w:p>
        </w:tc>
        <w:tc>
          <w:tcPr>
            <w:tcW w:w="2835" w:type="dxa"/>
            <w:tcBorders>
              <w:top w:val="single" w:sz="4" w:space="0" w:color="auto"/>
              <w:bottom w:val="nil"/>
              <w:right w:val="nil"/>
            </w:tcBorders>
          </w:tcPr>
          <w:p w14:paraId="3FFDD47F" w14:textId="77777777" w:rsidR="00091074" w:rsidRPr="007857CA" w:rsidRDefault="00091074" w:rsidP="00577EEB">
            <w:pPr>
              <w:spacing w:line="360" w:lineRule="auto"/>
              <w:jc w:val="both"/>
              <w:rPr>
                <w:sz w:val="18"/>
                <w:szCs w:val="18"/>
                <w:lang w:val="en-US"/>
              </w:rPr>
            </w:pPr>
            <w:r w:rsidRPr="007857CA">
              <w:rPr>
                <w:sz w:val="18"/>
                <w:szCs w:val="18"/>
                <w:lang w:val="en-US"/>
              </w:rPr>
              <w:t>TGGCACTCCAAAGTGTAGGG</w:t>
            </w:r>
          </w:p>
        </w:tc>
      </w:tr>
      <w:tr w:rsidR="00091074" w:rsidRPr="00CF6739" w14:paraId="2BC1BB87" w14:textId="77777777" w:rsidTr="00577EEB">
        <w:tc>
          <w:tcPr>
            <w:tcW w:w="1890" w:type="dxa"/>
            <w:tcBorders>
              <w:top w:val="nil"/>
              <w:left w:val="nil"/>
              <w:bottom w:val="single" w:sz="4" w:space="0" w:color="auto"/>
            </w:tcBorders>
          </w:tcPr>
          <w:p w14:paraId="7E813612" w14:textId="684DBD1F" w:rsidR="00091074" w:rsidRPr="007857CA" w:rsidRDefault="00091074" w:rsidP="00577EEB">
            <w:pPr>
              <w:spacing w:line="360" w:lineRule="auto"/>
              <w:jc w:val="both"/>
              <w:rPr>
                <w:sz w:val="18"/>
                <w:szCs w:val="18"/>
                <w:lang w:val="en-US"/>
              </w:rPr>
            </w:pPr>
            <w:r w:rsidRPr="007857CA">
              <w:rPr>
                <w:sz w:val="18"/>
                <w:szCs w:val="18"/>
                <w:lang w:val="en-US"/>
              </w:rPr>
              <w:t>OVO Rev</w:t>
            </w:r>
          </w:p>
        </w:tc>
        <w:tc>
          <w:tcPr>
            <w:tcW w:w="1275" w:type="dxa"/>
            <w:tcBorders>
              <w:top w:val="nil"/>
              <w:bottom w:val="single" w:sz="4" w:space="0" w:color="auto"/>
            </w:tcBorders>
          </w:tcPr>
          <w:p w14:paraId="450ACCAC" w14:textId="77777777" w:rsidR="00091074" w:rsidRPr="007857CA" w:rsidRDefault="00091074" w:rsidP="00577EEB">
            <w:pPr>
              <w:spacing w:line="360" w:lineRule="auto"/>
              <w:jc w:val="both"/>
              <w:rPr>
                <w:sz w:val="18"/>
                <w:szCs w:val="18"/>
                <w:lang w:val="en-US"/>
              </w:rPr>
            </w:pPr>
          </w:p>
        </w:tc>
        <w:tc>
          <w:tcPr>
            <w:tcW w:w="1276" w:type="dxa"/>
            <w:tcBorders>
              <w:top w:val="nil"/>
              <w:bottom w:val="single" w:sz="4" w:space="0" w:color="auto"/>
            </w:tcBorders>
          </w:tcPr>
          <w:p w14:paraId="4A5AB940" w14:textId="77777777" w:rsidR="00091074" w:rsidRPr="007857CA" w:rsidRDefault="00091074" w:rsidP="00577EEB">
            <w:pPr>
              <w:spacing w:line="360" w:lineRule="auto"/>
              <w:jc w:val="both"/>
              <w:rPr>
                <w:sz w:val="18"/>
                <w:szCs w:val="18"/>
                <w:lang w:val="en-US"/>
              </w:rPr>
            </w:pPr>
          </w:p>
        </w:tc>
        <w:tc>
          <w:tcPr>
            <w:tcW w:w="2835" w:type="dxa"/>
            <w:tcBorders>
              <w:top w:val="nil"/>
              <w:bottom w:val="single" w:sz="4" w:space="0" w:color="auto"/>
              <w:right w:val="nil"/>
            </w:tcBorders>
          </w:tcPr>
          <w:p w14:paraId="1581B321" w14:textId="77777777" w:rsidR="00091074" w:rsidRPr="007857CA" w:rsidRDefault="00091074" w:rsidP="00577EEB">
            <w:pPr>
              <w:spacing w:line="360" w:lineRule="auto"/>
              <w:jc w:val="both"/>
              <w:rPr>
                <w:sz w:val="18"/>
                <w:szCs w:val="18"/>
                <w:lang w:val="en-US"/>
              </w:rPr>
            </w:pPr>
            <w:r w:rsidRPr="007857CA">
              <w:rPr>
                <w:sz w:val="18"/>
                <w:szCs w:val="18"/>
                <w:lang w:val="en-US"/>
              </w:rPr>
              <w:t>TCTTCCACCGCTTCAAGTTC</w:t>
            </w:r>
          </w:p>
        </w:tc>
      </w:tr>
      <w:tr w:rsidR="00091074" w:rsidRPr="00CF6739" w14:paraId="5EFB6EFC" w14:textId="77777777" w:rsidTr="00577EEB">
        <w:trPr>
          <w:trHeight w:val="447"/>
        </w:trPr>
        <w:tc>
          <w:tcPr>
            <w:tcW w:w="1890" w:type="dxa"/>
            <w:tcBorders>
              <w:top w:val="single" w:sz="4" w:space="0" w:color="auto"/>
              <w:left w:val="nil"/>
              <w:bottom w:val="nil"/>
            </w:tcBorders>
          </w:tcPr>
          <w:p w14:paraId="4243E8E8" w14:textId="095D3F55" w:rsidR="00091074" w:rsidRPr="007857CA" w:rsidRDefault="00091074" w:rsidP="00577EEB">
            <w:pPr>
              <w:spacing w:line="360" w:lineRule="auto"/>
              <w:jc w:val="both"/>
              <w:rPr>
                <w:sz w:val="18"/>
                <w:szCs w:val="18"/>
                <w:lang w:val="en-US"/>
              </w:rPr>
            </w:pPr>
            <w:r w:rsidRPr="007857CA">
              <w:rPr>
                <w:sz w:val="18"/>
                <w:szCs w:val="18"/>
                <w:lang w:val="en-US"/>
              </w:rPr>
              <w:t xml:space="preserve">KLF </w:t>
            </w:r>
            <w:proofErr w:type="spellStart"/>
            <w:r w:rsidRPr="007857CA">
              <w:rPr>
                <w:sz w:val="18"/>
                <w:szCs w:val="18"/>
                <w:lang w:val="en-US"/>
              </w:rPr>
              <w:t>Fwd</w:t>
            </w:r>
            <w:proofErr w:type="spellEnd"/>
          </w:p>
        </w:tc>
        <w:tc>
          <w:tcPr>
            <w:tcW w:w="1275" w:type="dxa"/>
            <w:tcBorders>
              <w:top w:val="single" w:sz="4" w:space="0" w:color="auto"/>
              <w:bottom w:val="nil"/>
            </w:tcBorders>
          </w:tcPr>
          <w:p w14:paraId="50B28AAE" w14:textId="77777777" w:rsidR="00091074" w:rsidRPr="007857CA" w:rsidRDefault="00091074" w:rsidP="00577EEB">
            <w:pPr>
              <w:spacing w:line="360" w:lineRule="auto"/>
              <w:jc w:val="both"/>
              <w:rPr>
                <w:sz w:val="18"/>
                <w:szCs w:val="18"/>
                <w:lang w:val="en-US"/>
              </w:rPr>
            </w:pPr>
            <w:r w:rsidRPr="007857CA">
              <w:rPr>
                <w:sz w:val="18"/>
                <w:szCs w:val="18"/>
                <w:lang w:val="en-US"/>
              </w:rPr>
              <w:t>AGAP007038</w:t>
            </w:r>
          </w:p>
        </w:tc>
        <w:tc>
          <w:tcPr>
            <w:tcW w:w="1276" w:type="dxa"/>
            <w:tcBorders>
              <w:top w:val="single" w:sz="4" w:space="0" w:color="auto"/>
              <w:bottom w:val="nil"/>
            </w:tcBorders>
          </w:tcPr>
          <w:p w14:paraId="6C7F1604" w14:textId="77777777" w:rsidR="00091074" w:rsidRPr="007857CA" w:rsidRDefault="00091074" w:rsidP="00577EEB">
            <w:pPr>
              <w:spacing w:line="360" w:lineRule="auto"/>
              <w:jc w:val="both"/>
              <w:rPr>
                <w:sz w:val="18"/>
                <w:szCs w:val="18"/>
                <w:lang w:val="en-US"/>
              </w:rPr>
            </w:pPr>
            <w:r w:rsidRPr="007857CA">
              <w:rPr>
                <w:sz w:val="18"/>
                <w:szCs w:val="18"/>
                <w:lang w:val="en-US"/>
              </w:rPr>
              <w:t>1240</w:t>
            </w:r>
          </w:p>
        </w:tc>
        <w:tc>
          <w:tcPr>
            <w:tcW w:w="2835" w:type="dxa"/>
            <w:tcBorders>
              <w:top w:val="single" w:sz="4" w:space="0" w:color="auto"/>
              <w:bottom w:val="nil"/>
              <w:right w:val="nil"/>
            </w:tcBorders>
          </w:tcPr>
          <w:p w14:paraId="627C8B5E" w14:textId="77777777" w:rsidR="00091074" w:rsidRPr="007857CA" w:rsidRDefault="00091074" w:rsidP="00577EEB">
            <w:pPr>
              <w:spacing w:line="360" w:lineRule="auto"/>
              <w:jc w:val="both"/>
              <w:rPr>
                <w:sz w:val="18"/>
                <w:szCs w:val="18"/>
                <w:lang w:val="en-US"/>
              </w:rPr>
            </w:pPr>
            <w:r w:rsidRPr="007857CA">
              <w:rPr>
                <w:sz w:val="18"/>
                <w:szCs w:val="18"/>
                <w:lang w:val="en-US"/>
              </w:rPr>
              <w:t>TTGCATACCTTCAGGCGTTT</w:t>
            </w:r>
          </w:p>
        </w:tc>
      </w:tr>
      <w:tr w:rsidR="00091074" w:rsidRPr="00CF6739" w14:paraId="054BBF3C" w14:textId="77777777" w:rsidTr="00577EEB">
        <w:trPr>
          <w:trHeight w:val="447"/>
        </w:trPr>
        <w:tc>
          <w:tcPr>
            <w:tcW w:w="1890" w:type="dxa"/>
            <w:tcBorders>
              <w:top w:val="nil"/>
              <w:left w:val="nil"/>
              <w:bottom w:val="single" w:sz="4" w:space="0" w:color="auto"/>
            </w:tcBorders>
          </w:tcPr>
          <w:p w14:paraId="6EDDB194" w14:textId="59535706" w:rsidR="00091074" w:rsidRPr="007857CA" w:rsidRDefault="00091074" w:rsidP="00577EEB">
            <w:pPr>
              <w:spacing w:line="360" w:lineRule="auto"/>
              <w:jc w:val="both"/>
              <w:rPr>
                <w:sz w:val="18"/>
                <w:szCs w:val="18"/>
                <w:lang w:val="en-US"/>
              </w:rPr>
            </w:pPr>
            <w:r w:rsidRPr="007857CA">
              <w:rPr>
                <w:sz w:val="18"/>
                <w:szCs w:val="18"/>
                <w:lang w:val="en-US"/>
              </w:rPr>
              <w:t>KLF Rev</w:t>
            </w:r>
          </w:p>
        </w:tc>
        <w:tc>
          <w:tcPr>
            <w:tcW w:w="1275" w:type="dxa"/>
            <w:tcBorders>
              <w:top w:val="nil"/>
              <w:bottom w:val="single" w:sz="4" w:space="0" w:color="auto"/>
            </w:tcBorders>
          </w:tcPr>
          <w:p w14:paraId="76530E9D" w14:textId="77777777" w:rsidR="00091074" w:rsidRPr="007857CA" w:rsidRDefault="00091074" w:rsidP="00577EEB">
            <w:pPr>
              <w:spacing w:line="360" w:lineRule="auto"/>
              <w:jc w:val="both"/>
              <w:rPr>
                <w:sz w:val="18"/>
                <w:szCs w:val="18"/>
                <w:lang w:val="en-US"/>
              </w:rPr>
            </w:pPr>
          </w:p>
        </w:tc>
        <w:tc>
          <w:tcPr>
            <w:tcW w:w="1276" w:type="dxa"/>
            <w:tcBorders>
              <w:top w:val="nil"/>
              <w:bottom w:val="single" w:sz="4" w:space="0" w:color="auto"/>
            </w:tcBorders>
          </w:tcPr>
          <w:p w14:paraId="6B64961E" w14:textId="77777777" w:rsidR="00091074" w:rsidRPr="007857CA" w:rsidRDefault="00091074" w:rsidP="00577EEB">
            <w:pPr>
              <w:spacing w:line="360" w:lineRule="auto"/>
              <w:jc w:val="both"/>
              <w:rPr>
                <w:sz w:val="18"/>
                <w:szCs w:val="18"/>
                <w:lang w:val="en-US"/>
              </w:rPr>
            </w:pPr>
          </w:p>
        </w:tc>
        <w:tc>
          <w:tcPr>
            <w:tcW w:w="2835" w:type="dxa"/>
            <w:tcBorders>
              <w:top w:val="nil"/>
              <w:bottom w:val="single" w:sz="4" w:space="0" w:color="auto"/>
              <w:right w:val="nil"/>
            </w:tcBorders>
          </w:tcPr>
          <w:p w14:paraId="0CDFEB1F" w14:textId="77777777" w:rsidR="00091074" w:rsidRPr="007857CA" w:rsidRDefault="00091074" w:rsidP="00577EEB">
            <w:pPr>
              <w:spacing w:line="360" w:lineRule="auto"/>
              <w:jc w:val="both"/>
              <w:rPr>
                <w:sz w:val="18"/>
                <w:szCs w:val="18"/>
                <w:lang w:val="en-US"/>
              </w:rPr>
            </w:pPr>
            <w:r w:rsidRPr="007857CA">
              <w:rPr>
                <w:sz w:val="18"/>
                <w:szCs w:val="18"/>
                <w:lang w:val="en-US"/>
              </w:rPr>
              <w:t>ACCATGGATGCCCCTAAAAG</w:t>
            </w:r>
          </w:p>
        </w:tc>
      </w:tr>
      <w:tr w:rsidR="00091074" w:rsidRPr="00CF6739" w14:paraId="5ACD9926" w14:textId="77777777" w:rsidTr="00577EEB">
        <w:trPr>
          <w:trHeight w:val="447"/>
        </w:trPr>
        <w:tc>
          <w:tcPr>
            <w:tcW w:w="1890" w:type="dxa"/>
            <w:tcBorders>
              <w:top w:val="single" w:sz="4" w:space="0" w:color="auto"/>
              <w:left w:val="nil"/>
              <w:bottom w:val="nil"/>
            </w:tcBorders>
          </w:tcPr>
          <w:p w14:paraId="45F41266" w14:textId="77777777" w:rsidR="00091074" w:rsidRPr="007857CA" w:rsidRDefault="00091074" w:rsidP="00577EEB">
            <w:pPr>
              <w:spacing w:line="360" w:lineRule="auto"/>
              <w:jc w:val="both"/>
              <w:rPr>
                <w:sz w:val="18"/>
                <w:szCs w:val="18"/>
                <w:lang w:val="en-US"/>
              </w:rPr>
            </w:pPr>
            <w:r w:rsidRPr="007857CA">
              <w:rPr>
                <w:sz w:val="18"/>
                <w:szCs w:val="18"/>
                <w:lang w:val="en-US"/>
              </w:rPr>
              <w:t xml:space="preserve">LRIM1 </w:t>
            </w:r>
            <w:proofErr w:type="spellStart"/>
            <w:r w:rsidRPr="007857CA">
              <w:rPr>
                <w:sz w:val="18"/>
                <w:szCs w:val="18"/>
                <w:lang w:val="en-US"/>
              </w:rPr>
              <w:t>Fwd</w:t>
            </w:r>
            <w:proofErr w:type="spellEnd"/>
          </w:p>
        </w:tc>
        <w:tc>
          <w:tcPr>
            <w:tcW w:w="1275" w:type="dxa"/>
            <w:tcBorders>
              <w:top w:val="single" w:sz="4" w:space="0" w:color="auto"/>
              <w:bottom w:val="nil"/>
            </w:tcBorders>
          </w:tcPr>
          <w:p w14:paraId="2EC9CE92" w14:textId="77777777" w:rsidR="00091074" w:rsidRPr="007857CA" w:rsidRDefault="00091074" w:rsidP="00577EEB">
            <w:pPr>
              <w:spacing w:line="360" w:lineRule="auto"/>
              <w:jc w:val="both"/>
              <w:rPr>
                <w:sz w:val="18"/>
                <w:szCs w:val="18"/>
                <w:lang w:val="en-US"/>
              </w:rPr>
            </w:pPr>
            <w:r w:rsidRPr="007857CA">
              <w:rPr>
                <w:sz w:val="18"/>
                <w:szCs w:val="18"/>
                <w:lang w:val="en-US"/>
              </w:rPr>
              <w:t>AGAP006348</w:t>
            </w:r>
          </w:p>
        </w:tc>
        <w:tc>
          <w:tcPr>
            <w:tcW w:w="1276" w:type="dxa"/>
            <w:tcBorders>
              <w:top w:val="single" w:sz="4" w:space="0" w:color="auto"/>
              <w:bottom w:val="nil"/>
            </w:tcBorders>
          </w:tcPr>
          <w:p w14:paraId="0F067BE7" w14:textId="77777777" w:rsidR="00091074" w:rsidRPr="007857CA" w:rsidRDefault="00091074" w:rsidP="00577EEB">
            <w:pPr>
              <w:spacing w:line="360" w:lineRule="auto"/>
              <w:jc w:val="both"/>
              <w:rPr>
                <w:sz w:val="18"/>
                <w:szCs w:val="18"/>
                <w:lang w:val="en-US"/>
              </w:rPr>
            </w:pPr>
            <w:r w:rsidRPr="007857CA">
              <w:rPr>
                <w:sz w:val="18"/>
                <w:szCs w:val="18"/>
                <w:lang w:val="en-US"/>
              </w:rPr>
              <w:t>1357</w:t>
            </w:r>
          </w:p>
        </w:tc>
        <w:tc>
          <w:tcPr>
            <w:tcW w:w="2835" w:type="dxa"/>
            <w:tcBorders>
              <w:top w:val="single" w:sz="4" w:space="0" w:color="auto"/>
              <w:bottom w:val="nil"/>
              <w:right w:val="nil"/>
            </w:tcBorders>
          </w:tcPr>
          <w:p w14:paraId="06CBFDA0" w14:textId="77777777" w:rsidR="00091074" w:rsidRPr="007857CA" w:rsidRDefault="00091074" w:rsidP="00577EEB">
            <w:pPr>
              <w:spacing w:line="360" w:lineRule="auto"/>
              <w:jc w:val="both"/>
              <w:rPr>
                <w:sz w:val="18"/>
                <w:szCs w:val="18"/>
                <w:lang w:val="en-US"/>
              </w:rPr>
            </w:pPr>
            <w:r w:rsidRPr="007857CA">
              <w:rPr>
                <w:sz w:val="18"/>
                <w:szCs w:val="18"/>
                <w:lang w:val="en-US"/>
              </w:rPr>
              <w:t>CTTTCCCCTCTTGCGTGTAG</w:t>
            </w:r>
          </w:p>
        </w:tc>
      </w:tr>
      <w:tr w:rsidR="00091074" w:rsidRPr="00CF6739" w14:paraId="1E8FD42E" w14:textId="77777777" w:rsidTr="00577EEB">
        <w:trPr>
          <w:trHeight w:val="447"/>
        </w:trPr>
        <w:tc>
          <w:tcPr>
            <w:tcW w:w="1890" w:type="dxa"/>
            <w:tcBorders>
              <w:top w:val="nil"/>
              <w:left w:val="nil"/>
              <w:bottom w:val="single" w:sz="4" w:space="0" w:color="auto"/>
            </w:tcBorders>
          </w:tcPr>
          <w:p w14:paraId="1C791F39" w14:textId="77777777" w:rsidR="00091074" w:rsidRDefault="00091074" w:rsidP="00577EEB">
            <w:pPr>
              <w:spacing w:line="360" w:lineRule="auto"/>
              <w:jc w:val="both"/>
              <w:rPr>
                <w:sz w:val="18"/>
                <w:szCs w:val="18"/>
                <w:lang w:val="en-US"/>
              </w:rPr>
            </w:pPr>
            <w:r w:rsidRPr="007857CA">
              <w:rPr>
                <w:sz w:val="18"/>
                <w:szCs w:val="18"/>
                <w:lang w:val="en-US"/>
              </w:rPr>
              <w:t>LRIM1 Rev</w:t>
            </w:r>
          </w:p>
          <w:p w14:paraId="6DAF8E11" w14:textId="77777777" w:rsidR="00091074" w:rsidRDefault="00091074" w:rsidP="00577EEB">
            <w:pPr>
              <w:spacing w:line="360" w:lineRule="auto"/>
              <w:jc w:val="both"/>
              <w:rPr>
                <w:sz w:val="18"/>
                <w:szCs w:val="18"/>
                <w:lang w:val="en-US"/>
              </w:rPr>
            </w:pPr>
            <w:r>
              <w:rPr>
                <w:sz w:val="18"/>
                <w:szCs w:val="18"/>
                <w:lang w:val="en-US"/>
              </w:rPr>
              <w:t>LRIM1 Left 50%</w:t>
            </w:r>
          </w:p>
          <w:p w14:paraId="02EA2382" w14:textId="77777777" w:rsidR="00091074" w:rsidRDefault="00091074" w:rsidP="00577EEB">
            <w:pPr>
              <w:spacing w:line="360" w:lineRule="auto"/>
              <w:jc w:val="both"/>
              <w:rPr>
                <w:sz w:val="18"/>
                <w:szCs w:val="18"/>
                <w:lang w:val="en-US"/>
              </w:rPr>
            </w:pPr>
            <w:r>
              <w:rPr>
                <w:sz w:val="18"/>
                <w:szCs w:val="18"/>
                <w:lang w:val="en-US"/>
              </w:rPr>
              <w:t>LRIM1 Right 50%</w:t>
            </w:r>
          </w:p>
          <w:p w14:paraId="6B60D31E" w14:textId="77777777" w:rsidR="00091074" w:rsidRDefault="00091074" w:rsidP="00577EEB">
            <w:pPr>
              <w:spacing w:line="360" w:lineRule="auto"/>
              <w:jc w:val="both"/>
              <w:rPr>
                <w:sz w:val="18"/>
                <w:szCs w:val="18"/>
                <w:lang w:val="en-US"/>
              </w:rPr>
            </w:pPr>
            <w:r>
              <w:rPr>
                <w:sz w:val="18"/>
                <w:szCs w:val="18"/>
                <w:lang w:val="en-US"/>
              </w:rPr>
              <w:t>LRIM1 Left 25%</w:t>
            </w:r>
          </w:p>
          <w:p w14:paraId="7C901C22" w14:textId="77777777" w:rsidR="00091074" w:rsidRDefault="00091074" w:rsidP="00577EEB">
            <w:pPr>
              <w:spacing w:line="360" w:lineRule="auto"/>
              <w:jc w:val="both"/>
              <w:rPr>
                <w:sz w:val="18"/>
                <w:szCs w:val="18"/>
                <w:lang w:val="en-US"/>
              </w:rPr>
            </w:pPr>
            <w:r>
              <w:rPr>
                <w:sz w:val="18"/>
                <w:szCs w:val="18"/>
                <w:lang w:val="en-US"/>
              </w:rPr>
              <w:t xml:space="preserve">LRIM1 Right 25%  </w:t>
            </w:r>
          </w:p>
          <w:p w14:paraId="3F944D65" w14:textId="77777777" w:rsidR="00091074" w:rsidRPr="007857CA" w:rsidRDefault="00091074" w:rsidP="00577EEB">
            <w:pPr>
              <w:spacing w:line="360" w:lineRule="auto"/>
              <w:jc w:val="both"/>
              <w:rPr>
                <w:sz w:val="18"/>
                <w:szCs w:val="18"/>
                <w:lang w:val="en-US"/>
              </w:rPr>
            </w:pPr>
          </w:p>
        </w:tc>
        <w:tc>
          <w:tcPr>
            <w:tcW w:w="1275" w:type="dxa"/>
            <w:tcBorders>
              <w:top w:val="nil"/>
              <w:bottom w:val="single" w:sz="4" w:space="0" w:color="auto"/>
            </w:tcBorders>
          </w:tcPr>
          <w:p w14:paraId="7844E555" w14:textId="77777777" w:rsidR="00091074" w:rsidRPr="007857CA" w:rsidRDefault="00091074" w:rsidP="00577EEB">
            <w:pPr>
              <w:spacing w:line="360" w:lineRule="auto"/>
              <w:jc w:val="both"/>
              <w:rPr>
                <w:sz w:val="18"/>
                <w:szCs w:val="18"/>
                <w:lang w:val="en-US"/>
              </w:rPr>
            </w:pPr>
          </w:p>
        </w:tc>
        <w:tc>
          <w:tcPr>
            <w:tcW w:w="1276" w:type="dxa"/>
            <w:tcBorders>
              <w:top w:val="nil"/>
              <w:bottom w:val="single" w:sz="4" w:space="0" w:color="auto"/>
            </w:tcBorders>
          </w:tcPr>
          <w:p w14:paraId="061EE432" w14:textId="77777777" w:rsidR="00091074" w:rsidRDefault="00091074" w:rsidP="00577EEB">
            <w:pPr>
              <w:spacing w:line="360" w:lineRule="auto"/>
              <w:jc w:val="both"/>
              <w:rPr>
                <w:sz w:val="18"/>
                <w:szCs w:val="18"/>
                <w:lang w:val="en-US"/>
              </w:rPr>
            </w:pPr>
          </w:p>
          <w:p w14:paraId="6A24FE72" w14:textId="77777777" w:rsidR="00091074" w:rsidRDefault="00091074" w:rsidP="00577EEB">
            <w:pPr>
              <w:spacing w:line="360" w:lineRule="auto"/>
              <w:jc w:val="both"/>
              <w:rPr>
                <w:sz w:val="18"/>
                <w:szCs w:val="18"/>
                <w:lang w:val="en-US"/>
              </w:rPr>
            </w:pPr>
            <w:r>
              <w:rPr>
                <w:sz w:val="18"/>
                <w:szCs w:val="18"/>
                <w:lang w:val="en-US"/>
              </w:rPr>
              <w:t>737</w:t>
            </w:r>
          </w:p>
          <w:p w14:paraId="284242AB" w14:textId="77777777" w:rsidR="00091074" w:rsidRDefault="00091074" w:rsidP="00577EEB">
            <w:pPr>
              <w:spacing w:line="360" w:lineRule="auto"/>
              <w:jc w:val="both"/>
              <w:rPr>
                <w:sz w:val="18"/>
                <w:szCs w:val="18"/>
                <w:lang w:val="en-US"/>
              </w:rPr>
            </w:pPr>
          </w:p>
          <w:p w14:paraId="11045924" w14:textId="77777777" w:rsidR="00091074" w:rsidRPr="007857CA" w:rsidRDefault="00091074" w:rsidP="00577EEB">
            <w:pPr>
              <w:spacing w:line="360" w:lineRule="auto"/>
              <w:jc w:val="both"/>
              <w:rPr>
                <w:sz w:val="18"/>
                <w:szCs w:val="18"/>
                <w:lang w:val="en-US"/>
              </w:rPr>
            </w:pPr>
            <w:r>
              <w:rPr>
                <w:sz w:val="18"/>
                <w:szCs w:val="18"/>
                <w:lang w:val="en-US"/>
              </w:rPr>
              <w:t>396</w:t>
            </w:r>
          </w:p>
        </w:tc>
        <w:tc>
          <w:tcPr>
            <w:tcW w:w="2835" w:type="dxa"/>
            <w:tcBorders>
              <w:top w:val="nil"/>
              <w:bottom w:val="single" w:sz="4" w:space="0" w:color="auto"/>
              <w:right w:val="nil"/>
            </w:tcBorders>
          </w:tcPr>
          <w:p w14:paraId="6EDC6456" w14:textId="77777777" w:rsidR="00091074" w:rsidRDefault="00091074" w:rsidP="00577EEB">
            <w:pPr>
              <w:spacing w:line="360" w:lineRule="auto"/>
              <w:jc w:val="both"/>
              <w:rPr>
                <w:sz w:val="18"/>
                <w:szCs w:val="18"/>
                <w:lang w:val="en-US"/>
              </w:rPr>
            </w:pPr>
            <w:r w:rsidRPr="007857CA">
              <w:rPr>
                <w:sz w:val="18"/>
                <w:szCs w:val="18"/>
                <w:lang w:val="en-US"/>
              </w:rPr>
              <w:t>AGACGATACAGCAGCAGCAA</w:t>
            </w:r>
          </w:p>
          <w:p w14:paraId="1802222B" w14:textId="77777777" w:rsidR="00091074" w:rsidRDefault="00091074" w:rsidP="00577EEB">
            <w:pPr>
              <w:spacing w:line="360" w:lineRule="auto"/>
              <w:jc w:val="both"/>
              <w:rPr>
                <w:color w:val="212121"/>
                <w:sz w:val="18"/>
                <w:szCs w:val="18"/>
              </w:rPr>
            </w:pPr>
            <w:r w:rsidRPr="009F1392">
              <w:rPr>
                <w:color w:val="212121"/>
                <w:sz w:val="18"/>
                <w:szCs w:val="18"/>
              </w:rPr>
              <w:t>GCTTGAGCGCTGTCTGCCCTC</w:t>
            </w:r>
          </w:p>
          <w:p w14:paraId="24E586E4" w14:textId="77777777" w:rsidR="00091074" w:rsidRDefault="00091074" w:rsidP="00577EEB">
            <w:pPr>
              <w:spacing w:line="360" w:lineRule="auto"/>
              <w:jc w:val="both"/>
              <w:rPr>
                <w:color w:val="212121"/>
                <w:sz w:val="18"/>
                <w:szCs w:val="18"/>
              </w:rPr>
            </w:pPr>
            <w:r w:rsidRPr="009F1392">
              <w:rPr>
                <w:color w:val="212121"/>
                <w:sz w:val="18"/>
                <w:szCs w:val="18"/>
              </w:rPr>
              <w:t>GTAAGAAGTTGCTTTTACCCAGA</w:t>
            </w:r>
          </w:p>
          <w:p w14:paraId="1474A64F" w14:textId="77777777" w:rsidR="00091074" w:rsidRDefault="00091074" w:rsidP="00577EEB">
            <w:pPr>
              <w:spacing w:line="360" w:lineRule="auto"/>
              <w:jc w:val="both"/>
              <w:rPr>
                <w:color w:val="212121"/>
                <w:sz w:val="20"/>
                <w:szCs w:val="20"/>
              </w:rPr>
            </w:pPr>
            <w:r w:rsidRPr="009F1392">
              <w:rPr>
                <w:color w:val="212121"/>
                <w:sz w:val="20"/>
                <w:szCs w:val="20"/>
              </w:rPr>
              <w:t>CAGCCTGCGTACCGGCAATG</w:t>
            </w:r>
          </w:p>
          <w:p w14:paraId="5A1CD121" w14:textId="77777777" w:rsidR="00091074" w:rsidRPr="009F1392" w:rsidRDefault="00091074" w:rsidP="00577EEB">
            <w:pPr>
              <w:spacing w:line="360" w:lineRule="auto"/>
              <w:jc w:val="both"/>
              <w:rPr>
                <w:sz w:val="18"/>
                <w:szCs w:val="18"/>
                <w:lang w:val="en-US"/>
              </w:rPr>
            </w:pPr>
            <w:r w:rsidRPr="009F1392">
              <w:rPr>
                <w:color w:val="212121"/>
                <w:sz w:val="18"/>
                <w:szCs w:val="18"/>
              </w:rPr>
              <w:t>CAGCGATGCGAAACGGGTCTGC</w:t>
            </w:r>
          </w:p>
        </w:tc>
      </w:tr>
      <w:tr w:rsidR="00091074" w:rsidRPr="00CF6739" w14:paraId="60C24D53" w14:textId="77777777" w:rsidTr="00577EEB">
        <w:trPr>
          <w:trHeight w:val="447"/>
        </w:trPr>
        <w:tc>
          <w:tcPr>
            <w:tcW w:w="1890" w:type="dxa"/>
            <w:tcBorders>
              <w:top w:val="single" w:sz="4" w:space="0" w:color="auto"/>
              <w:left w:val="nil"/>
              <w:bottom w:val="nil"/>
            </w:tcBorders>
          </w:tcPr>
          <w:p w14:paraId="0ECB9F7D" w14:textId="77777777" w:rsidR="00091074" w:rsidRPr="007857CA" w:rsidRDefault="00091074" w:rsidP="00577EEB">
            <w:pPr>
              <w:spacing w:line="360" w:lineRule="auto"/>
              <w:jc w:val="both"/>
              <w:rPr>
                <w:sz w:val="18"/>
                <w:szCs w:val="18"/>
                <w:lang w:val="en-US"/>
              </w:rPr>
            </w:pPr>
            <w:r w:rsidRPr="007857CA">
              <w:rPr>
                <w:sz w:val="18"/>
                <w:szCs w:val="18"/>
                <w:lang w:val="en-US"/>
              </w:rPr>
              <w:t xml:space="preserve">ACE </w:t>
            </w:r>
            <w:proofErr w:type="spellStart"/>
            <w:r w:rsidRPr="007857CA">
              <w:rPr>
                <w:sz w:val="18"/>
                <w:szCs w:val="18"/>
                <w:lang w:val="en-US"/>
              </w:rPr>
              <w:t>Fwd</w:t>
            </w:r>
            <w:proofErr w:type="spellEnd"/>
          </w:p>
        </w:tc>
        <w:tc>
          <w:tcPr>
            <w:tcW w:w="1275" w:type="dxa"/>
            <w:tcBorders>
              <w:top w:val="single" w:sz="4" w:space="0" w:color="auto"/>
              <w:bottom w:val="nil"/>
            </w:tcBorders>
          </w:tcPr>
          <w:p w14:paraId="31EBD1C0" w14:textId="77777777" w:rsidR="00091074" w:rsidRPr="007857CA" w:rsidRDefault="00091074" w:rsidP="00577EEB">
            <w:pPr>
              <w:spacing w:line="360" w:lineRule="auto"/>
              <w:jc w:val="both"/>
              <w:rPr>
                <w:sz w:val="18"/>
                <w:szCs w:val="18"/>
                <w:lang w:val="fr-FR"/>
              </w:rPr>
            </w:pPr>
            <w:r w:rsidRPr="007857CA">
              <w:rPr>
                <w:sz w:val="18"/>
                <w:szCs w:val="18"/>
                <w:lang w:val="fr-FR"/>
              </w:rPr>
              <w:t>AGAP001356</w:t>
            </w:r>
          </w:p>
        </w:tc>
        <w:tc>
          <w:tcPr>
            <w:tcW w:w="1276" w:type="dxa"/>
            <w:tcBorders>
              <w:top w:val="single" w:sz="4" w:space="0" w:color="auto"/>
              <w:bottom w:val="nil"/>
            </w:tcBorders>
          </w:tcPr>
          <w:p w14:paraId="3EDA9176" w14:textId="77777777" w:rsidR="00091074" w:rsidRPr="007857CA" w:rsidRDefault="00091074" w:rsidP="00577EEB">
            <w:pPr>
              <w:spacing w:line="360" w:lineRule="auto"/>
              <w:jc w:val="both"/>
              <w:rPr>
                <w:sz w:val="18"/>
                <w:szCs w:val="18"/>
                <w:lang w:val="fr-FR"/>
              </w:rPr>
            </w:pPr>
            <w:r w:rsidRPr="007857CA">
              <w:rPr>
                <w:sz w:val="18"/>
                <w:szCs w:val="18"/>
                <w:lang w:val="fr-FR"/>
              </w:rPr>
              <w:t>1148</w:t>
            </w:r>
          </w:p>
        </w:tc>
        <w:tc>
          <w:tcPr>
            <w:tcW w:w="2835" w:type="dxa"/>
            <w:tcBorders>
              <w:top w:val="single" w:sz="4" w:space="0" w:color="auto"/>
              <w:bottom w:val="nil"/>
              <w:right w:val="nil"/>
            </w:tcBorders>
          </w:tcPr>
          <w:p w14:paraId="620B261F" w14:textId="77777777" w:rsidR="00091074" w:rsidRPr="007857CA" w:rsidRDefault="00091074" w:rsidP="00577EEB">
            <w:pPr>
              <w:spacing w:line="360" w:lineRule="auto"/>
              <w:jc w:val="both"/>
              <w:rPr>
                <w:sz w:val="18"/>
                <w:szCs w:val="18"/>
                <w:lang w:val="fr-FR"/>
              </w:rPr>
            </w:pPr>
            <w:r w:rsidRPr="007857CA">
              <w:rPr>
                <w:sz w:val="18"/>
                <w:szCs w:val="18"/>
                <w:lang w:val="fr-FR"/>
              </w:rPr>
              <w:t>CCTTTCTTCCAGCCACCTTT</w:t>
            </w:r>
          </w:p>
        </w:tc>
      </w:tr>
      <w:tr w:rsidR="00091074" w:rsidRPr="00CF6739" w14:paraId="3531F040" w14:textId="77777777" w:rsidTr="00577EEB">
        <w:trPr>
          <w:trHeight w:val="447"/>
        </w:trPr>
        <w:tc>
          <w:tcPr>
            <w:tcW w:w="1890" w:type="dxa"/>
            <w:tcBorders>
              <w:top w:val="nil"/>
              <w:left w:val="nil"/>
              <w:bottom w:val="single" w:sz="4" w:space="0" w:color="auto"/>
            </w:tcBorders>
          </w:tcPr>
          <w:p w14:paraId="191D4FBB" w14:textId="77777777" w:rsidR="00091074" w:rsidRPr="007857CA" w:rsidRDefault="00091074" w:rsidP="00577EEB">
            <w:pPr>
              <w:spacing w:line="360" w:lineRule="auto"/>
              <w:jc w:val="both"/>
              <w:rPr>
                <w:sz w:val="18"/>
                <w:szCs w:val="18"/>
                <w:lang w:val="en-US"/>
              </w:rPr>
            </w:pPr>
            <w:r w:rsidRPr="007857CA">
              <w:rPr>
                <w:sz w:val="18"/>
                <w:szCs w:val="18"/>
                <w:lang w:val="en-US"/>
              </w:rPr>
              <w:t>ACE Rev</w:t>
            </w:r>
          </w:p>
        </w:tc>
        <w:tc>
          <w:tcPr>
            <w:tcW w:w="1275" w:type="dxa"/>
            <w:tcBorders>
              <w:top w:val="nil"/>
              <w:bottom w:val="single" w:sz="4" w:space="0" w:color="auto"/>
            </w:tcBorders>
          </w:tcPr>
          <w:p w14:paraId="5487FDB7" w14:textId="77777777" w:rsidR="00091074" w:rsidRPr="007857CA" w:rsidRDefault="00091074" w:rsidP="00577EEB">
            <w:pPr>
              <w:spacing w:line="360" w:lineRule="auto"/>
              <w:jc w:val="both"/>
              <w:rPr>
                <w:sz w:val="18"/>
                <w:szCs w:val="18"/>
                <w:lang w:val="fr-FR"/>
              </w:rPr>
            </w:pPr>
          </w:p>
        </w:tc>
        <w:tc>
          <w:tcPr>
            <w:tcW w:w="1276" w:type="dxa"/>
            <w:tcBorders>
              <w:top w:val="nil"/>
              <w:bottom w:val="single" w:sz="4" w:space="0" w:color="auto"/>
            </w:tcBorders>
          </w:tcPr>
          <w:p w14:paraId="001D3D09" w14:textId="77777777" w:rsidR="00091074" w:rsidRPr="007857CA" w:rsidRDefault="00091074" w:rsidP="00577EEB">
            <w:pPr>
              <w:spacing w:line="360" w:lineRule="auto"/>
              <w:jc w:val="both"/>
              <w:rPr>
                <w:sz w:val="18"/>
                <w:szCs w:val="18"/>
                <w:lang w:val="fr-FR"/>
              </w:rPr>
            </w:pPr>
          </w:p>
        </w:tc>
        <w:tc>
          <w:tcPr>
            <w:tcW w:w="2835" w:type="dxa"/>
            <w:tcBorders>
              <w:top w:val="nil"/>
              <w:bottom w:val="single" w:sz="4" w:space="0" w:color="auto"/>
              <w:right w:val="nil"/>
            </w:tcBorders>
          </w:tcPr>
          <w:p w14:paraId="7CBB36CA" w14:textId="77777777" w:rsidR="00091074" w:rsidRPr="007857CA" w:rsidRDefault="00091074" w:rsidP="00577EEB">
            <w:pPr>
              <w:spacing w:line="360" w:lineRule="auto"/>
              <w:jc w:val="both"/>
              <w:rPr>
                <w:sz w:val="18"/>
                <w:szCs w:val="18"/>
                <w:lang w:val="fr-FR"/>
              </w:rPr>
            </w:pPr>
            <w:r w:rsidRPr="007857CA">
              <w:rPr>
                <w:sz w:val="18"/>
                <w:szCs w:val="18"/>
                <w:lang w:val="fr-FR"/>
              </w:rPr>
              <w:t>TTGTGCTCGGATTGCTATGA</w:t>
            </w:r>
          </w:p>
        </w:tc>
      </w:tr>
      <w:tr w:rsidR="00091074" w:rsidRPr="00CF6739" w14:paraId="273593ED" w14:textId="77777777" w:rsidTr="00577EEB">
        <w:trPr>
          <w:trHeight w:val="447"/>
        </w:trPr>
        <w:tc>
          <w:tcPr>
            <w:tcW w:w="1890" w:type="dxa"/>
            <w:tcBorders>
              <w:top w:val="single" w:sz="4" w:space="0" w:color="auto"/>
              <w:left w:val="nil"/>
              <w:bottom w:val="nil"/>
            </w:tcBorders>
          </w:tcPr>
          <w:p w14:paraId="57DA9BB1" w14:textId="77777777" w:rsidR="00091074" w:rsidRPr="007857CA" w:rsidRDefault="00091074" w:rsidP="00577EEB">
            <w:pPr>
              <w:spacing w:line="360" w:lineRule="auto"/>
              <w:jc w:val="both"/>
              <w:rPr>
                <w:sz w:val="18"/>
                <w:szCs w:val="18"/>
                <w:lang w:val="en-US"/>
              </w:rPr>
            </w:pPr>
            <w:r w:rsidRPr="007857CA">
              <w:rPr>
                <w:sz w:val="18"/>
                <w:szCs w:val="18"/>
                <w:lang w:val="en-US"/>
              </w:rPr>
              <w:t xml:space="preserve">RDL </w:t>
            </w:r>
            <w:proofErr w:type="spellStart"/>
            <w:r w:rsidRPr="007857CA">
              <w:rPr>
                <w:sz w:val="18"/>
                <w:szCs w:val="18"/>
                <w:lang w:val="en-US"/>
              </w:rPr>
              <w:t>Fwd</w:t>
            </w:r>
            <w:proofErr w:type="spellEnd"/>
          </w:p>
        </w:tc>
        <w:tc>
          <w:tcPr>
            <w:tcW w:w="1275" w:type="dxa"/>
            <w:tcBorders>
              <w:top w:val="single" w:sz="4" w:space="0" w:color="auto"/>
              <w:bottom w:val="nil"/>
            </w:tcBorders>
          </w:tcPr>
          <w:p w14:paraId="58C63ACE" w14:textId="77777777" w:rsidR="00091074" w:rsidRPr="007857CA" w:rsidRDefault="00091074" w:rsidP="00577EEB">
            <w:pPr>
              <w:spacing w:line="360" w:lineRule="auto"/>
              <w:jc w:val="both"/>
              <w:rPr>
                <w:sz w:val="18"/>
                <w:szCs w:val="18"/>
                <w:lang w:val="fr-FR"/>
              </w:rPr>
            </w:pPr>
            <w:r w:rsidRPr="007857CA">
              <w:rPr>
                <w:sz w:val="18"/>
                <w:szCs w:val="18"/>
                <w:lang w:val="fr-FR"/>
              </w:rPr>
              <w:t>AGAP006028</w:t>
            </w:r>
          </w:p>
        </w:tc>
        <w:tc>
          <w:tcPr>
            <w:tcW w:w="1276" w:type="dxa"/>
            <w:tcBorders>
              <w:top w:val="single" w:sz="4" w:space="0" w:color="auto"/>
              <w:bottom w:val="nil"/>
            </w:tcBorders>
          </w:tcPr>
          <w:p w14:paraId="47CACA86" w14:textId="77777777" w:rsidR="00091074" w:rsidRPr="007857CA" w:rsidRDefault="00091074" w:rsidP="00577EEB">
            <w:pPr>
              <w:spacing w:line="360" w:lineRule="auto"/>
              <w:jc w:val="both"/>
              <w:rPr>
                <w:sz w:val="18"/>
                <w:szCs w:val="18"/>
                <w:lang w:val="fr-FR"/>
              </w:rPr>
            </w:pPr>
            <w:r w:rsidRPr="007857CA">
              <w:rPr>
                <w:sz w:val="18"/>
                <w:szCs w:val="18"/>
                <w:lang w:val="fr-FR"/>
              </w:rPr>
              <w:t>1426</w:t>
            </w:r>
          </w:p>
        </w:tc>
        <w:tc>
          <w:tcPr>
            <w:tcW w:w="2835" w:type="dxa"/>
            <w:tcBorders>
              <w:top w:val="single" w:sz="4" w:space="0" w:color="auto"/>
              <w:bottom w:val="nil"/>
              <w:right w:val="nil"/>
            </w:tcBorders>
          </w:tcPr>
          <w:p w14:paraId="49C860C7" w14:textId="77777777" w:rsidR="00091074" w:rsidRPr="007857CA" w:rsidRDefault="00091074" w:rsidP="00577EEB">
            <w:pPr>
              <w:spacing w:line="360" w:lineRule="auto"/>
              <w:jc w:val="both"/>
              <w:rPr>
                <w:sz w:val="18"/>
                <w:szCs w:val="18"/>
                <w:lang w:val="fr-FR"/>
              </w:rPr>
            </w:pPr>
            <w:r w:rsidRPr="007857CA">
              <w:rPr>
                <w:sz w:val="18"/>
                <w:szCs w:val="18"/>
                <w:lang w:val="fr-FR"/>
              </w:rPr>
              <w:t>TCGTTCAGCGTTGGTTATGA</w:t>
            </w:r>
          </w:p>
        </w:tc>
      </w:tr>
      <w:tr w:rsidR="00091074" w:rsidRPr="00CF6739" w14:paraId="680167A1" w14:textId="77777777" w:rsidTr="00577EEB">
        <w:trPr>
          <w:trHeight w:val="447"/>
        </w:trPr>
        <w:tc>
          <w:tcPr>
            <w:tcW w:w="1890" w:type="dxa"/>
            <w:tcBorders>
              <w:top w:val="nil"/>
              <w:left w:val="nil"/>
              <w:bottom w:val="single" w:sz="4" w:space="0" w:color="auto"/>
            </w:tcBorders>
          </w:tcPr>
          <w:p w14:paraId="4D78B893" w14:textId="77777777" w:rsidR="00091074" w:rsidRPr="007857CA" w:rsidRDefault="00091074" w:rsidP="00577EEB">
            <w:pPr>
              <w:spacing w:line="360" w:lineRule="auto"/>
              <w:jc w:val="both"/>
              <w:rPr>
                <w:sz w:val="18"/>
                <w:szCs w:val="18"/>
                <w:lang w:val="en-US"/>
              </w:rPr>
            </w:pPr>
            <w:r w:rsidRPr="007857CA">
              <w:rPr>
                <w:sz w:val="18"/>
                <w:szCs w:val="18"/>
                <w:lang w:val="en-US"/>
              </w:rPr>
              <w:t>RDL Rev</w:t>
            </w:r>
          </w:p>
        </w:tc>
        <w:tc>
          <w:tcPr>
            <w:tcW w:w="1275" w:type="dxa"/>
            <w:tcBorders>
              <w:top w:val="nil"/>
              <w:bottom w:val="single" w:sz="4" w:space="0" w:color="auto"/>
            </w:tcBorders>
          </w:tcPr>
          <w:p w14:paraId="5EBA1D5A" w14:textId="77777777" w:rsidR="00091074" w:rsidRPr="007857CA" w:rsidRDefault="00091074" w:rsidP="00577EEB">
            <w:pPr>
              <w:spacing w:line="360" w:lineRule="auto"/>
              <w:jc w:val="both"/>
              <w:rPr>
                <w:sz w:val="18"/>
                <w:szCs w:val="18"/>
                <w:lang w:val="fr-FR"/>
              </w:rPr>
            </w:pPr>
          </w:p>
        </w:tc>
        <w:tc>
          <w:tcPr>
            <w:tcW w:w="1276" w:type="dxa"/>
            <w:tcBorders>
              <w:top w:val="nil"/>
              <w:bottom w:val="single" w:sz="4" w:space="0" w:color="auto"/>
            </w:tcBorders>
          </w:tcPr>
          <w:p w14:paraId="2504E2D5" w14:textId="77777777" w:rsidR="00091074" w:rsidRPr="007857CA" w:rsidRDefault="00091074" w:rsidP="00577EEB">
            <w:pPr>
              <w:spacing w:line="360" w:lineRule="auto"/>
              <w:jc w:val="both"/>
              <w:rPr>
                <w:sz w:val="18"/>
                <w:szCs w:val="18"/>
                <w:lang w:val="fr-FR"/>
              </w:rPr>
            </w:pPr>
          </w:p>
        </w:tc>
        <w:tc>
          <w:tcPr>
            <w:tcW w:w="2835" w:type="dxa"/>
            <w:tcBorders>
              <w:top w:val="nil"/>
              <w:bottom w:val="single" w:sz="4" w:space="0" w:color="auto"/>
              <w:right w:val="nil"/>
            </w:tcBorders>
          </w:tcPr>
          <w:p w14:paraId="477ED6C0" w14:textId="77777777" w:rsidR="00091074" w:rsidRPr="007857CA" w:rsidRDefault="00091074" w:rsidP="00577EEB">
            <w:pPr>
              <w:spacing w:line="360" w:lineRule="auto"/>
              <w:jc w:val="both"/>
              <w:rPr>
                <w:sz w:val="18"/>
                <w:szCs w:val="18"/>
                <w:lang w:val="fr-FR"/>
              </w:rPr>
            </w:pPr>
            <w:r w:rsidRPr="007857CA">
              <w:rPr>
                <w:sz w:val="18"/>
                <w:szCs w:val="18"/>
                <w:lang w:val="fr-FR"/>
              </w:rPr>
              <w:t>TACGCTTGTTCGCACACTTT</w:t>
            </w:r>
          </w:p>
        </w:tc>
      </w:tr>
      <w:tr w:rsidR="00091074" w:rsidRPr="00CF6739" w14:paraId="52073CE7" w14:textId="77777777" w:rsidTr="00577EEB">
        <w:trPr>
          <w:trHeight w:val="447"/>
        </w:trPr>
        <w:tc>
          <w:tcPr>
            <w:tcW w:w="1890" w:type="dxa"/>
            <w:tcBorders>
              <w:top w:val="single" w:sz="4" w:space="0" w:color="auto"/>
              <w:left w:val="nil"/>
              <w:bottom w:val="nil"/>
            </w:tcBorders>
          </w:tcPr>
          <w:p w14:paraId="18F16A33" w14:textId="77777777" w:rsidR="00091074" w:rsidRPr="007857CA" w:rsidRDefault="00091074" w:rsidP="00577EEB">
            <w:pPr>
              <w:spacing w:line="360" w:lineRule="auto"/>
              <w:jc w:val="both"/>
              <w:rPr>
                <w:sz w:val="18"/>
                <w:szCs w:val="18"/>
                <w:lang w:val="en-US"/>
              </w:rPr>
            </w:pPr>
            <w:r w:rsidRPr="007857CA">
              <w:rPr>
                <w:sz w:val="18"/>
                <w:szCs w:val="18"/>
                <w:lang w:val="en-US"/>
              </w:rPr>
              <w:t>DL</w:t>
            </w:r>
            <w:r>
              <w:rPr>
                <w:sz w:val="18"/>
                <w:szCs w:val="18"/>
                <w:lang w:val="en-US"/>
              </w:rPr>
              <w:t>X</w:t>
            </w:r>
            <w:r w:rsidRPr="007857CA">
              <w:rPr>
                <w:sz w:val="18"/>
                <w:szCs w:val="18"/>
                <w:lang w:val="en-US"/>
              </w:rPr>
              <w:t xml:space="preserve"> </w:t>
            </w:r>
            <w:proofErr w:type="spellStart"/>
            <w:r w:rsidRPr="007857CA">
              <w:rPr>
                <w:sz w:val="18"/>
                <w:szCs w:val="18"/>
                <w:lang w:val="en-US"/>
              </w:rPr>
              <w:t>Fwd</w:t>
            </w:r>
            <w:proofErr w:type="spellEnd"/>
          </w:p>
        </w:tc>
        <w:tc>
          <w:tcPr>
            <w:tcW w:w="1275" w:type="dxa"/>
            <w:tcBorders>
              <w:top w:val="single" w:sz="4" w:space="0" w:color="auto"/>
              <w:bottom w:val="nil"/>
            </w:tcBorders>
          </w:tcPr>
          <w:p w14:paraId="60B902B8" w14:textId="77777777" w:rsidR="00091074" w:rsidRPr="007857CA" w:rsidRDefault="00091074" w:rsidP="00577EEB">
            <w:pPr>
              <w:spacing w:line="360" w:lineRule="auto"/>
              <w:jc w:val="both"/>
              <w:rPr>
                <w:sz w:val="18"/>
                <w:szCs w:val="18"/>
                <w:lang w:val="fr-FR"/>
              </w:rPr>
            </w:pPr>
            <w:r w:rsidRPr="007857CA">
              <w:rPr>
                <w:sz w:val="18"/>
                <w:szCs w:val="18"/>
                <w:lang w:val="fr-FR"/>
              </w:rPr>
              <w:t>AGAP007058</w:t>
            </w:r>
          </w:p>
        </w:tc>
        <w:tc>
          <w:tcPr>
            <w:tcW w:w="1276" w:type="dxa"/>
            <w:tcBorders>
              <w:top w:val="single" w:sz="4" w:space="0" w:color="auto"/>
              <w:bottom w:val="nil"/>
            </w:tcBorders>
          </w:tcPr>
          <w:p w14:paraId="34AA336C" w14:textId="77777777" w:rsidR="00091074" w:rsidRPr="007857CA" w:rsidRDefault="00091074" w:rsidP="00577EEB">
            <w:pPr>
              <w:spacing w:line="360" w:lineRule="auto"/>
              <w:jc w:val="both"/>
              <w:rPr>
                <w:sz w:val="18"/>
                <w:szCs w:val="18"/>
                <w:lang w:val="fr-FR"/>
              </w:rPr>
            </w:pPr>
            <w:r w:rsidRPr="007857CA">
              <w:rPr>
                <w:sz w:val="18"/>
                <w:szCs w:val="18"/>
                <w:lang w:val="fr-FR"/>
              </w:rPr>
              <w:t>960</w:t>
            </w:r>
          </w:p>
        </w:tc>
        <w:tc>
          <w:tcPr>
            <w:tcW w:w="2835" w:type="dxa"/>
            <w:tcBorders>
              <w:top w:val="single" w:sz="4" w:space="0" w:color="auto"/>
              <w:bottom w:val="nil"/>
              <w:right w:val="nil"/>
            </w:tcBorders>
          </w:tcPr>
          <w:p w14:paraId="00838EBB" w14:textId="77777777" w:rsidR="00091074" w:rsidRPr="007857CA" w:rsidRDefault="00091074" w:rsidP="00577EEB">
            <w:pPr>
              <w:spacing w:line="360" w:lineRule="auto"/>
              <w:jc w:val="both"/>
              <w:rPr>
                <w:sz w:val="18"/>
                <w:szCs w:val="18"/>
                <w:lang w:val="en-US"/>
              </w:rPr>
            </w:pPr>
            <w:r w:rsidRPr="007857CA">
              <w:rPr>
                <w:sz w:val="18"/>
                <w:szCs w:val="18"/>
                <w:lang w:val="en-US"/>
              </w:rPr>
              <w:t>GCTTACGCCATCTGGTTGAT</w:t>
            </w:r>
          </w:p>
        </w:tc>
      </w:tr>
      <w:tr w:rsidR="00091074" w:rsidRPr="00CF6739" w14:paraId="4503BB02" w14:textId="77777777" w:rsidTr="00577EEB">
        <w:trPr>
          <w:trHeight w:val="447"/>
        </w:trPr>
        <w:tc>
          <w:tcPr>
            <w:tcW w:w="1890" w:type="dxa"/>
            <w:tcBorders>
              <w:top w:val="nil"/>
              <w:left w:val="nil"/>
              <w:bottom w:val="single" w:sz="4" w:space="0" w:color="auto"/>
            </w:tcBorders>
          </w:tcPr>
          <w:p w14:paraId="7AB840C2" w14:textId="77777777" w:rsidR="00091074" w:rsidRPr="007857CA" w:rsidRDefault="00091074" w:rsidP="00577EEB">
            <w:pPr>
              <w:spacing w:line="360" w:lineRule="auto"/>
              <w:jc w:val="both"/>
              <w:rPr>
                <w:sz w:val="18"/>
                <w:szCs w:val="18"/>
                <w:lang w:val="en-US"/>
              </w:rPr>
            </w:pPr>
            <w:r>
              <w:rPr>
                <w:sz w:val="18"/>
                <w:szCs w:val="18"/>
                <w:lang w:val="en-US"/>
              </w:rPr>
              <w:t>D</w:t>
            </w:r>
            <w:r w:rsidRPr="007857CA">
              <w:rPr>
                <w:sz w:val="18"/>
                <w:szCs w:val="18"/>
                <w:lang w:val="en-US"/>
              </w:rPr>
              <w:t>L</w:t>
            </w:r>
            <w:r>
              <w:rPr>
                <w:sz w:val="18"/>
                <w:szCs w:val="18"/>
                <w:lang w:val="en-US"/>
              </w:rPr>
              <w:t>X</w:t>
            </w:r>
            <w:r w:rsidRPr="007857CA">
              <w:rPr>
                <w:sz w:val="18"/>
                <w:szCs w:val="18"/>
                <w:lang w:val="en-US"/>
              </w:rPr>
              <w:t xml:space="preserve"> Neg</w:t>
            </w:r>
          </w:p>
        </w:tc>
        <w:tc>
          <w:tcPr>
            <w:tcW w:w="1275" w:type="dxa"/>
            <w:tcBorders>
              <w:top w:val="nil"/>
              <w:bottom w:val="single" w:sz="4" w:space="0" w:color="auto"/>
            </w:tcBorders>
          </w:tcPr>
          <w:p w14:paraId="58FD3ADB" w14:textId="77777777" w:rsidR="00091074" w:rsidRPr="007857CA" w:rsidRDefault="00091074" w:rsidP="00577EEB">
            <w:pPr>
              <w:spacing w:line="360" w:lineRule="auto"/>
              <w:jc w:val="both"/>
              <w:rPr>
                <w:sz w:val="18"/>
                <w:szCs w:val="18"/>
                <w:lang w:val="fr-FR"/>
              </w:rPr>
            </w:pPr>
          </w:p>
        </w:tc>
        <w:tc>
          <w:tcPr>
            <w:tcW w:w="1276" w:type="dxa"/>
            <w:tcBorders>
              <w:top w:val="nil"/>
              <w:bottom w:val="single" w:sz="4" w:space="0" w:color="auto"/>
            </w:tcBorders>
          </w:tcPr>
          <w:p w14:paraId="05C7BF6D" w14:textId="77777777" w:rsidR="00091074" w:rsidRPr="007857CA" w:rsidRDefault="00091074" w:rsidP="00577EEB">
            <w:pPr>
              <w:spacing w:line="360" w:lineRule="auto"/>
              <w:jc w:val="both"/>
              <w:rPr>
                <w:sz w:val="18"/>
                <w:szCs w:val="18"/>
                <w:lang w:val="fr-FR"/>
              </w:rPr>
            </w:pPr>
          </w:p>
        </w:tc>
        <w:tc>
          <w:tcPr>
            <w:tcW w:w="2835" w:type="dxa"/>
            <w:tcBorders>
              <w:top w:val="nil"/>
              <w:bottom w:val="single" w:sz="4" w:space="0" w:color="auto"/>
              <w:right w:val="nil"/>
            </w:tcBorders>
          </w:tcPr>
          <w:p w14:paraId="5B07603C" w14:textId="77777777" w:rsidR="00091074" w:rsidRPr="007857CA" w:rsidRDefault="00091074" w:rsidP="00577EEB">
            <w:pPr>
              <w:spacing w:line="360" w:lineRule="auto"/>
              <w:jc w:val="both"/>
              <w:rPr>
                <w:sz w:val="18"/>
                <w:szCs w:val="18"/>
                <w:lang w:val="en-US"/>
              </w:rPr>
            </w:pPr>
            <w:r w:rsidRPr="007857CA">
              <w:rPr>
                <w:sz w:val="18"/>
                <w:szCs w:val="18"/>
                <w:lang w:val="en-US"/>
              </w:rPr>
              <w:t>CAGTGGTGTTTTGCATTTCG</w:t>
            </w:r>
          </w:p>
        </w:tc>
      </w:tr>
    </w:tbl>
    <w:p w14:paraId="3B2A1411" w14:textId="77777777" w:rsidR="00F07125" w:rsidRDefault="00F07125" w:rsidP="00F07125">
      <w:pPr>
        <w:spacing w:line="360" w:lineRule="auto"/>
        <w:jc w:val="both"/>
        <w:rPr>
          <w:lang w:val="en-US"/>
        </w:rPr>
      </w:pPr>
    </w:p>
    <w:p w14:paraId="5850AFEF" w14:textId="12174EDC" w:rsidR="00CD402D" w:rsidRDefault="00CD402D"/>
    <w:p w14:paraId="23391BC6" w14:textId="60EB4A34" w:rsidR="007D0D03" w:rsidRDefault="007D0D03"/>
    <w:p w14:paraId="3D8A8D79" w14:textId="076239F8" w:rsidR="007D0D03" w:rsidRDefault="007D0D03">
      <w:pPr>
        <w:jc w:val="both"/>
      </w:pPr>
      <w:r>
        <w:br w:type="page"/>
      </w:r>
    </w:p>
    <w:p w14:paraId="5E569EDB" w14:textId="6218C6D3" w:rsidR="007D0D03" w:rsidRPr="007D0D03" w:rsidRDefault="007D0D03">
      <w:pPr>
        <w:rPr>
          <w:b/>
          <w:bCs/>
        </w:rPr>
      </w:pPr>
      <w:r w:rsidRPr="007D0D03">
        <w:rPr>
          <w:b/>
          <w:bCs/>
        </w:rPr>
        <w:lastRenderedPageBreak/>
        <w:t xml:space="preserve">Supplementary Figure </w:t>
      </w:r>
      <w:r w:rsidR="00E3227D">
        <w:rPr>
          <w:b/>
          <w:bCs/>
        </w:rPr>
        <w:t>S</w:t>
      </w:r>
      <w:r w:rsidRPr="007D0D03">
        <w:rPr>
          <w:b/>
          <w:bCs/>
        </w:rPr>
        <w:t xml:space="preserve">1.  </w:t>
      </w:r>
      <w:r w:rsidR="00E3227D">
        <w:rPr>
          <w:b/>
          <w:bCs/>
        </w:rPr>
        <w:t>Experimental work f</w:t>
      </w:r>
      <w:bookmarkStart w:id="0" w:name="_GoBack"/>
      <w:bookmarkEnd w:id="0"/>
      <w:r w:rsidR="00E3227D">
        <w:rPr>
          <w:b/>
          <w:bCs/>
        </w:rPr>
        <w:t>low</w:t>
      </w:r>
    </w:p>
    <w:p w14:paraId="03CD1808" w14:textId="6E1FA92B" w:rsidR="007D0D03" w:rsidRDefault="007D0D03"/>
    <w:p w14:paraId="4FA9D4A6" w14:textId="760CD340" w:rsidR="007D0D03" w:rsidRDefault="007D0D03">
      <w:r>
        <w:rPr>
          <w:noProof/>
        </w:rPr>
        <w:drawing>
          <wp:inline distT="0" distB="0" distL="0" distR="0" wp14:anchorId="651138D5" wp14:editId="60BE2383">
            <wp:extent cx="1466850" cy="4962525"/>
            <wp:effectExtent l="0" t="0" r="0" b="9525"/>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96DAC541-7B7A-43D3-8B79-37D633B846F1}">
                          <asvg:svgBlip xmlns:asvg="http://schemas.microsoft.com/office/drawing/2016/SVG/main" r:embed="rId5"/>
                        </a:ext>
                      </a:extLst>
                    </a:blip>
                    <a:stretch>
                      <a:fillRect/>
                    </a:stretch>
                  </pic:blipFill>
                  <pic:spPr>
                    <a:xfrm>
                      <a:off x="0" y="0"/>
                      <a:ext cx="1466850" cy="4962525"/>
                    </a:xfrm>
                    <a:prstGeom prst="rect">
                      <a:avLst/>
                    </a:prstGeom>
                  </pic:spPr>
                </pic:pic>
              </a:graphicData>
            </a:graphic>
          </wp:inline>
        </w:drawing>
      </w:r>
    </w:p>
    <w:sectPr w:rsidR="007D0D03" w:rsidSect="00B2593B">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7125"/>
    <w:rsid w:val="00091074"/>
    <w:rsid w:val="00200D73"/>
    <w:rsid w:val="006418D6"/>
    <w:rsid w:val="007B253C"/>
    <w:rsid w:val="007D0D03"/>
    <w:rsid w:val="0080353E"/>
    <w:rsid w:val="008F1BE2"/>
    <w:rsid w:val="00927614"/>
    <w:rsid w:val="00982E6E"/>
    <w:rsid w:val="00B2593B"/>
    <w:rsid w:val="00BD0493"/>
    <w:rsid w:val="00CD402D"/>
    <w:rsid w:val="00D53544"/>
    <w:rsid w:val="00DD08BC"/>
    <w:rsid w:val="00E3227D"/>
    <w:rsid w:val="00EB757A"/>
    <w:rsid w:val="00F07125"/>
    <w:rsid w:val="00F76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BAC49"/>
  <w15:chartTrackingRefBased/>
  <w15:docId w15:val="{D5EF21C6-AAF9-4EE2-9B37-46142A30A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Theme="minorHAnsi" w:hAnsi="Cambria" w:cs="Times New Roman"/>
        <w:sz w:val="24"/>
        <w:szCs w:val="24"/>
        <w:lang w:val="en-U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7125"/>
    <w:pPr>
      <w:jc w:val="left"/>
    </w:pPr>
    <w:rPr>
      <w:rFonts w:asciiTheme="minorHAnsi" w:hAnsiTheme="minorHAnsi" w:cstheme="minorBid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7125"/>
    <w:pPr>
      <w:jc w:val="left"/>
    </w:pPr>
    <w:rPr>
      <w:rFonts w:asciiTheme="minorHAnsi" w:hAnsiTheme="minorHAnsi" w:cstheme="minorBid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07125"/>
    <w:rPr>
      <w:sz w:val="18"/>
      <w:szCs w:val="18"/>
    </w:rPr>
  </w:style>
  <w:style w:type="paragraph" w:styleId="CommentText">
    <w:name w:val="annotation text"/>
    <w:basedOn w:val="Normal"/>
    <w:link w:val="CommentTextChar"/>
    <w:uiPriority w:val="99"/>
    <w:semiHidden/>
    <w:unhideWhenUsed/>
    <w:rsid w:val="00F07125"/>
  </w:style>
  <w:style w:type="character" w:customStyle="1" w:styleId="CommentTextChar">
    <w:name w:val="Comment Text Char"/>
    <w:basedOn w:val="DefaultParagraphFont"/>
    <w:link w:val="CommentText"/>
    <w:uiPriority w:val="99"/>
    <w:semiHidden/>
    <w:rsid w:val="00F07125"/>
    <w:rPr>
      <w:rFonts w:asciiTheme="minorHAnsi" w:hAnsiTheme="minorHAnsi" w:cstheme="minorBidi"/>
      <w:lang w:val="en-GB"/>
    </w:rPr>
  </w:style>
  <w:style w:type="paragraph" w:styleId="BalloonText">
    <w:name w:val="Balloon Text"/>
    <w:basedOn w:val="Normal"/>
    <w:link w:val="BalloonTextChar"/>
    <w:uiPriority w:val="99"/>
    <w:semiHidden/>
    <w:unhideWhenUsed/>
    <w:rsid w:val="00F071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7125"/>
    <w:rPr>
      <w:rFonts w:ascii="Segoe UI" w:hAnsi="Segoe UI" w:cs="Segoe UI"/>
      <w:sz w:val="18"/>
      <w:szCs w:val="18"/>
      <w:lang w:val="en-GB"/>
    </w:rPr>
  </w:style>
  <w:style w:type="paragraph" w:styleId="CommentSubject">
    <w:name w:val="annotation subject"/>
    <w:basedOn w:val="CommentText"/>
    <w:next w:val="CommentText"/>
    <w:link w:val="CommentSubjectChar"/>
    <w:uiPriority w:val="99"/>
    <w:semiHidden/>
    <w:unhideWhenUsed/>
    <w:rsid w:val="00D53544"/>
    <w:rPr>
      <w:b/>
      <w:bCs/>
      <w:sz w:val="20"/>
      <w:szCs w:val="20"/>
    </w:rPr>
  </w:style>
  <w:style w:type="character" w:customStyle="1" w:styleId="CommentSubjectChar">
    <w:name w:val="Comment Subject Char"/>
    <w:basedOn w:val="CommentTextChar"/>
    <w:link w:val="CommentSubject"/>
    <w:uiPriority w:val="99"/>
    <w:semiHidden/>
    <w:rsid w:val="00D53544"/>
    <w:rPr>
      <w:rFonts w:asciiTheme="minorHAnsi" w:hAnsiTheme="minorHAnsi" w:cstheme="minorBidi"/>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sv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807</Words>
  <Characters>4603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IP</Company>
  <LinksUpToDate>false</LinksUpToDate>
  <CharactersWithSpaces>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 Vernick</dc:creator>
  <cp:keywords/>
  <dc:description/>
  <cp:lastModifiedBy>Riehle, Michelle</cp:lastModifiedBy>
  <cp:revision>3</cp:revision>
  <dcterms:created xsi:type="dcterms:W3CDTF">2019-08-19T12:34:00Z</dcterms:created>
  <dcterms:modified xsi:type="dcterms:W3CDTF">2019-08-19T12:37:00Z</dcterms:modified>
</cp:coreProperties>
</file>