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0733E" w14:textId="43A52F6A" w:rsidR="00F563BB" w:rsidRDefault="00F563BB" w:rsidP="00F563BB">
      <w:pPr>
        <w:rPr>
          <w:rFonts w:eastAsia="+mn-ea"/>
          <w:b/>
          <w:bCs/>
          <w:color w:val="000000"/>
          <w:kern w:val="24"/>
          <w:sz w:val="22"/>
          <w:szCs w:val="22"/>
        </w:rPr>
      </w:pPr>
    </w:p>
    <w:p w14:paraId="60DFE7A8" w14:textId="5165E150" w:rsidR="00F563BB" w:rsidRDefault="00F563BB" w:rsidP="00F563BB">
      <w:pPr>
        <w:tabs>
          <w:tab w:val="left" w:pos="7386"/>
        </w:tabs>
        <w:spacing w:line="276" w:lineRule="auto"/>
        <w:rPr>
          <w:rFonts w:eastAsia="+mn-ea"/>
          <w:sz w:val="22"/>
          <w:szCs w:val="22"/>
        </w:rPr>
      </w:pPr>
      <w:r>
        <w:rPr>
          <w:rFonts w:eastAsia="+mn-ea"/>
          <w:sz w:val="22"/>
          <w:szCs w:val="22"/>
        </w:rPr>
        <w:tab/>
      </w:r>
      <w:r w:rsidR="00BF17C8">
        <w:rPr>
          <w:rFonts w:eastAsia="+mn-ea"/>
          <w:b/>
          <w:bCs/>
          <w:noProof/>
          <w:color w:val="000000"/>
          <w:kern w:val="24"/>
          <w:sz w:val="22"/>
          <w:szCs w:val="22"/>
        </w:rPr>
        <w:drawing>
          <wp:inline distT="0" distB="0" distL="0" distR="0" wp14:anchorId="4C81ADE7" wp14:editId="25F949B7">
            <wp:extent cx="5943234" cy="3552092"/>
            <wp:effectExtent l="0" t="0" r="635" b="0"/>
            <wp:docPr id="12" name="Picture 12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de6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4" b="45305"/>
                    <a:stretch/>
                  </pic:blipFill>
                  <pic:spPr bwMode="auto">
                    <a:xfrm>
                      <a:off x="0" y="0"/>
                      <a:ext cx="5943600" cy="3552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2CE59" w14:textId="6F32AA57" w:rsidR="00F563BB" w:rsidRDefault="00F563BB" w:rsidP="00F563BB">
      <w:pPr>
        <w:tabs>
          <w:tab w:val="left" w:pos="7386"/>
        </w:tabs>
        <w:spacing w:line="276" w:lineRule="auto"/>
        <w:rPr>
          <w:rFonts w:eastAsia="+mn-ea"/>
          <w:sz w:val="22"/>
          <w:szCs w:val="22"/>
        </w:rPr>
      </w:pP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S1</w:t>
      </w:r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</w:t>
      </w:r>
      <w:r w:rsidR="00032A8D">
        <w:rPr>
          <w:rFonts w:ascii="Times New Roman" w:eastAsia="Times" w:hAnsi="Times New Roman"/>
          <w:bCs/>
          <w:color w:val="000000"/>
          <w:sz w:val="22"/>
          <w:szCs w:val="22"/>
        </w:rPr>
        <w:t>TEM images of co-assemblies QDs with (A) 10 nm MNPs with homeotropic LC alignment (B) 20 nm MNP with homeotropic LC alignment (C) 5 nm MNPs with homeotropic LC alignment (D) 5 nm MNPs with planar LC alignment. All scale bars: 50 nm.</w:t>
      </w:r>
    </w:p>
    <w:p w14:paraId="64B76956" w14:textId="197FA8C0" w:rsidR="00F563BB" w:rsidRPr="00F91F5F" w:rsidRDefault="00F563BB" w:rsidP="00F563BB">
      <w:pPr>
        <w:spacing w:line="276" w:lineRule="auto"/>
        <w:rPr>
          <w:rFonts w:ascii="Times New Roman" w:eastAsia="Times" w:hAnsi="Times New Roman"/>
          <w:bCs/>
          <w:color w:val="000000"/>
          <w:sz w:val="22"/>
          <w:szCs w:val="22"/>
        </w:rPr>
      </w:pPr>
      <w:r w:rsidRPr="00F563BB">
        <w:rPr>
          <w:rFonts w:eastAsia="+mn-ea"/>
          <w:sz w:val="22"/>
          <w:szCs w:val="22"/>
        </w:rPr>
        <w:br w:type="page"/>
      </w:r>
      <w:r w:rsidRPr="00F91F5F">
        <w:rPr>
          <w:rFonts w:ascii="Times New Roman" w:eastAsia="Times" w:hAnsi="Times New Roman"/>
          <w:bCs/>
          <w:color w:val="000000"/>
          <w:sz w:val="22"/>
          <w:szCs w:val="22"/>
        </w:rPr>
        <w:lastRenderedPageBreak/>
        <w:t xml:space="preserve"> </w:t>
      </w:r>
    </w:p>
    <w:p w14:paraId="7267D187" w14:textId="2897692D" w:rsidR="00F563BB" w:rsidRDefault="00F563BB">
      <w:pPr>
        <w:spacing w:after="160" w:line="259" w:lineRule="auto"/>
        <w:jc w:val="left"/>
        <w:rPr>
          <w:rFonts w:eastAsia="+mn-ea"/>
          <w:sz w:val="22"/>
          <w:szCs w:val="22"/>
        </w:rPr>
      </w:pPr>
    </w:p>
    <w:p w14:paraId="53AAB3BF" w14:textId="77777777" w:rsidR="00F563BB" w:rsidRDefault="00F563BB" w:rsidP="00F563BB">
      <w:pPr>
        <w:rPr>
          <w:rFonts w:eastAsia="+mn-ea"/>
          <w:sz w:val="22"/>
          <w:szCs w:val="22"/>
        </w:rPr>
      </w:pPr>
    </w:p>
    <w:p w14:paraId="41984090" w14:textId="77777777" w:rsidR="00F563BB" w:rsidRDefault="00F563BB">
      <w:pPr>
        <w:spacing w:after="160" w:line="259" w:lineRule="auto"/>
        <w:jc w:val="left"/>
        <w:rPr>
          <w:rFonts w:ascii="Times New Roman" w:eastAsia="MS Mincho" w:hAnsi="Times New Roman"/>
          <w:szCs w:val="24"/>
          <w:lang w:eastAsia="ja-JP"/>
        </w:rPr>
      </w:pPr>
    </w:p>
    <w:p w14:paraId="1D96FF92" w14:textId="77777777" w:rsidR="00A75878" w:rsidRDefault="00871257" w:rsidP="00A75878">
      <w:pPr>
        <w:pStyle w:val="Legend"/>
      </w:pPr>
      <w:r>
        <w:rPr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1C4B856E" wp14:editId="1547E57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18000" cy="4361815"/>
            <wp:effectExtent l="0" t="0" r="6350" b="63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deS1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1" t="15066" r="26328" b="44342"/>
                    <a:stretch/>
                  </pic:blipFill>
                  <pic:spPr bwMode="auto">
                    <a:xfrm>
                      <a:off x="0" y="0"/>
                      <a:ext cx="4318000" cy="4361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73AA9" w14:textId="6A3BFC14" w:rsidR="00A75878" w:rsidRPr="00F91F5F" w:rsidRDefault="00A75878" w:rsidP="00A75878">
      <w:pPr>
        <w:spacing w:line="276" w:lineRule="auto"/>
        <w:rPr>
          <w:rFonts w:ascii="Times New Roman" w:eastAsia="Times" w:hAnsi="Times New Roman"/>
          <w:bCs/>
          <w:color w:val="000000"/>
          <w:sz w:val="22"/>
          <w:szCs w:val="22"/>
        </w:rPr>
      </w:pP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</w:t>
      </w:r>
      <w:r w:rsidR="006E3F8C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2</w:t>
      </w:r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</w:t>
      </w:r>
      <w:r w:rsidRPr="00F91F5F">
        <w:rPr>
          <w:rFonts w:ascii="Times New Roman" w:eastAsia="Times" w:hAnsi="Times New Roman"/>
          <w:bCs/>
          <w:color w:val="000000"/>
          <w:sz w:val="22"/>
          <w:szCs w:val="22"/>
        </w:rPr>
        <w:t xml:space="preserve">Analysis of TEM images of 10 nm MNPs drop-casted on to TEM grids without any LC.  Histograms of scattering intensity of MNPs in (A) 0 field and (B) 100 </w:t>
      </w:r>
      <w:proofErr w:type="spellStart"/>
      <w:r w:rsidRPr="00F91F5F">
        <w:rPr>
          <w:rFonts w:ascii="Times New Roman" w:eastAsia="Times" w:hAnsi="Times New Roman"/>
          <w:bCs/>
          <w:color w:val="000000"/>
          <w:sz w:val="22"/>
          <w:szCs w:val="22"/>
        </w:rPr>
        <w:t>mT</w:t>
      </w:r>
      <w:proofErr w:type="spellEnd"/>
      <w:r w:rsidRPr="00F91F5F">
        <w:rPr>
          <w:rFonts w:ascii="Times New Roman" w:eastAsia="Times" w:hAnsi="Times New Roman"/>
          <w:bCs/>
          <w:color w:val="000000"/>
          <w:sz w:val="22"/>
          <w:szCs w:val="22"/>
        </w:rPr>
        <w:t xml:space="preserve"> applied field demonstrate that without the presence of LC, the average scattering intensity (and consequently MNP orientation) shows no variation of the extent observed with MNPs in LC. </w:t>
      </w:r>
    </w:p>
    <w:p w14:paraId="0FF24F32" w14:textId="77777777" w:rsidR="00A75878" w:rsidRPr="005874D0" w:rsidRDefault="00A75878" w:rsidP="00A75878"/>
    <w:p w14:paraId="5DD4F6EC" w14:textId="77777777" w:rsidR="00A75878" w:rsidRPr="005874D0" w:rsidRDefault="00A75878" w:rsidP="00A75878"/>
    <w:p w14:paraId="4E1199B2" w14:textId="77777777" w:rsidR="00A75878" w:rsidRPr="005874D0" w:rsidRDefault="00A75878" w:rsidP="00A75878"/>
    <w:p w14:paraId="144212F7" w14:textId="77777777" w:rsidR="00A75878" w:rsidRPr="005874D0" w:rsidRDefault="00A75878" w:rsidP="00A75878"/>
    <w:p w14:paraId="45DE4447" w14:textId="77777777" w:rsidR="00A75878" w:rsidRPr="005874D0" w:rsidRDefault="00A75878" w:rsidP="00A75878"/>
    <w:p w14:paraId="7AEE3A9F" w14:textId="1FB716DD" w:rsidR="00A75878" w:rsidRPr="005874D0" w:rsidRDefault="00A75878" w:rsidP="00A75878"/>
    <w:p w14:paraId="204BD602" w14:textId="372683CD" w:rsidR="000461F4" w:rsidRDefault="000461F4" w:rsidP="00A75878"/>
    <w:p w14:paraId="23BB93BD" w14:textId="77777777" w:rsidR="000461F4" w:rsidRDefault="000461F4" w:rsidP="000461F4">
      <w:pPr>
        <w:spacing w:after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79B054" wp14:editId="70A45D05">
            <wp:simplePos x="0" y="0"/>
            <wp:positionH relativeFrom="margin">
              <wp:align>center</wp:align>
            </wp:positionH>
            <wp:positionV relativeFrom="paragraph">
              <wp:posOffset>1308822</wp:posOffset>
            </wp:positionV>
            <wp:extent cx="2468880" cy="1786890"/>
            <wp:effectExtent l="0" t="0" r="762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S3.png"/>
                    <pic:cNvPicPr/>
                  </pic:nvPicPr>
                  <pic:blipFill rotWithShape="1">
                    <a:blip r:embed="rId7"/>
                    <a:srcRect l="31966" t="33834" r="33980" b="47679"/>
                    <a:stretch/>
                  </pic:blipFill>
                  <pic:spPr bwMode="auto">
                    <a:xfrm>
                      <a:off x="0" y="0"/>
                      <a:ext cx="2468880" cy="178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AD06BA" w14:textId="77777777" w:rsidR="000461F4" w:rsidRPr="000461F4" w:rsidRDefault="000461F4" w:rsidP="000461F4"/>
    <w:p w14:paraId="15D06B5F" w14:textId="77777777" w:rsidR="000461F4" w:rsidRPr="000461F4" w:rsidRDefault="000461F4" w:rsidP="000461F4"/>
    <w:p w14:paraId="470A5DBD" w14:textId="77777777" w:rsidR="000461F4" w:rsidRPr="000461F4" w:rsidRDefault="000461F4" w:rsidP="000461F4"/>
    <w:p w14:paraId="66E77B7B" w14:textId="77777777" w:rsidR="000461F4" w:rsidRPr="000461F4" w:rsidRDefault="000461F4" w:rsidP="000461F4"/>
    <w:p w14:paraId="5B2D61C3" w14:textId="77777777" w:rsidR="000461F4" w:rsidRPr="000461F4" w:rsidRDefault="000461F4" w:rsidP="000461F4"/>
    <w:p w14:paraId="44C0A8D4" w14:textId="4136844D" w:rsidR="000461F4" w:rsidRPr="00F91F5F" w:rsidRDefault="000461F4" w:rsidP="00022751">
      <w:pPr>
        <w:spacing w:after="0"/>
        <w:rPr>
          <w:rFonts w:ascii="Times New Roman" w:hAnsi="Times New Roman"/>
          <w:sz w:val="22"/>
          <w:szCs w:val="22"/>
        </w:rPr>
      </w:pP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 xml:space="preserve"> Figure S</w:t>
      </w:r>
      <w: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3</w:t>
      </w:r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</w:t>
      </w:r>
      <w:r w:rsidRPr="00F91F5F">
        <w:rPr>
          <w:rFonts w:ascii="Times New Roman" w:hAnsi="Times New Roman"/>
          <w:sz w:val="22"/>
          <w:szCs w:val="22"/>
        </w:rPr>
        <w:t xml:space="preserve">PL maps of a co-assembly of 10 nm MNPs at 0 field and 82 </w:t>
      </w:r>
      <w:proofErr w:type="spellStart"/>
      <w:r w:rsidRPr="00F91F5F">
        <w:rPr>
          <w:rFonts w:ascii="Times New Roman" w:hAnsi="Times New Roman"/>
          <w:sz w:val="22"/>
          <w:szCs w:val="22"/>
        </w:rPr>
        <w:t>mT</w:t>
      </w:r>
      <w:proofErr w:type="spellEnd"/>
      <w:r w:rsidR="00022751">
        <w:rPr>
          <w:rFonts w:ascii="Times New Roman" w:hAnsi="Times New Roman"/>
          <w:sz w:val="22"/>
          <w:szCs w:val="22"/>
        </w:rPr>
        <w:t xml:space="preserve"> with </w:t>
      </w:r>
      <w:proofErr w:type="spellStart"/>
      <w:r w:rsidR="00022751">
        <w:rPr>
          <w:rFonts w:ascii="Times New Roman" w:hAnsi="Times New Roman"/>
          <w:sz w:val="22"/>
          <w:szCs w:val="22"/>
        </w:rPr>
        <w:t>homeotropic</w:t>
      </w:r>
      <w:proofErr w:type="spellEnd"/>
      <w:r w:rsidR="00022751">
        <w:rPr>
          <w:rFonts w:ascii="Times New Roman" w:hAnsi="Times New Roman"/>
          <w:sz w:val="22"/>
          <w:szCs w:val="22"/>
        </w:rPr>
        <w:t xml:space="preserve"> LC alignment.</w:t>
      </w:r>
    </w:p>
    <w:p w14:paraId="2DC41E9C" w14:textId="3086F70E" w:rsidR="000461F4" w:rsidRPr="000461F4" w:rsidRDefault="000461F4" w:rsidP="000461F4">
      <w:pPr>
        <w:tabs>
          <w:tab w:val="left" w:pos="3823"/>
        </w:tabs>
      </w:pPr>
    </w:p>
    <w:p w14:paraId="709A2F32" w14:textId="77777777" w:rsidR="000461F4" w:rsidRPr="000461F4" w:rsidRDefault="000461F4" w:rsidP="000461F4"/>
    <w:p w14:paraId="465C8A70" w14:textId="77777777" w:rsidR="000461F4" w:rsidRPr="000461F4" w:rsidRDefault="000461F4" w:rsidP="000461F4"/>
    <w:p w14:paraId="5F6D3861" w14:textId="60E5F7D3" w:rsidR="000461F4" w:rsidRDefault="000461F4" w:rsidP="000461F4"/>
    <w:p w14:paraId="7161501C" w14:textId="77777777" w:rsidR="000461F4" w:rsidRDefault="000461F4">
      <w:pPr>
        <w:spacing w:after="160" w:line="259" w:lineRule="auto"/>
        <w:jc w:val="left"/>
      </w:pPr>
      <w:r>
        <w:br w:type="page"/>
      </w:r>
    </w:p>
    <w:p w14:paraId="79FB15F9" w14:textId="7D60BAAE" w:rsidR="000461F4" w:rsidRPr="000461F4" w:rsidRDefault="000072BF" w:rsidP="000461F4">
      <w:r>
        <w:rPr>
          <w:rFonts w:eastAsia="+mn-ea"/>
          <w:b/>
          <w:bCs/>
          <w:noProof/>
          <w:color w:val="000000"/>
          <w:kern w:val="24"/>
          <w:sz w:val="22"/>
          <w:szCs w:val="22"/>
        </w:rPr>
        <w:lastRenderedPageBreak/>
        <w:drawing>
          <wp:anchor distT="0" distB="0" distL="114300" distR="114300" simplePos="0" relativeHeight="251688960" behindDoc="0" locked="0" layoutInCell="1" allowOverlap="1" wp14:anchorId="57E02FE0" wp14:editId="4351957F">
            <wp:simplePos x="0" y="0"/>
            <wp:positionH relativeFrom="margin">
              <wp:align>left</wp:align>
            </wp:positionH>
            <wp:positionV relativeFrom="paragraph">
              <wp:posOffset>241540</wp:posOffset>
            </wp:positionV>
            <wp:extent cx="5546725" cy="255841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de1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1" t="11581" r="14988" b="61407"/>
                    <a:stretch/>
                  </pic:blipFill>
                  <pic:spPr bwMode="auto">
                    <a:xfrm>
                      <a:off x="0" y="0"/>
                      <a:ext cx="5547115" cy="2558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E13465" w14:textId="4C79F2B4" w:rsidR="00022751" w:rsidRDefault="00022751" w:rsidP="00022751">
      <w:pPr>
        <w:spacing w:after="0"/>
        <w:jc w:val="left"/>
      </w:pPr>
    </w:p>
    <w:p w14:paraId="77710A67" w14:textId="3A6EB5ED" w:rsidR="00022751" w:rsidRDefault="00022751" w:rsidP="00022751">
      <w:pPr>
        <w:tabs>
          <w:tab w:val="left" w:pos="5306"/>
        </w:tabs>
        <w:spacing w:after="0"/>
      </w:pP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</w:t>
      </w:r>
      <w: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4</w:t>
      </w:r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</w:t>
      </w:r>
      <w:r w:rsidRPr="00F91F5F">
        <w:rPr>
          <w:rFonts w:ascii="Times New Roman" w:hAnsi="Times New Roman"/>
          <w:sz w:val="22"/>
          <w:szCs w:val="22"/>
        </w:rPr>
        <w:t xml:space="preserve">PL maps of a co-assembly of </w:t>
      </w:r>
      <w:r>
        <w:rPr>
          <w:rFonts w:ascii="Times New Roman" w:hAnsi="Times New Roman"/>
          <w:sz w:val="22"/>
          <w:szCs w:val="22"/>
        </w:rPr>
        <w:t>5</w:t>
      </w:r>
      <w:r w:rsidRPr="00F91F5F">
        <w:rPr>
          <w:rFonts w:ascii="Times New Roman" w:hAnsi="Times New Roman"/>
          <w:sz w:val="22"/>
          <w:szCs w:val="22"/>
        </w:rPr>
        <w:t xml:space="preserve"> nm MNPs </w:t>
      </w:r>
      <w:r>
        <w:rPr>
          <w:rFonts w:ascii="Times New Roman" w:hAnsi="Times New Roman"/>
          <w:sz w:val="22"/>
          <w:szCs w:val="22"/>
        </w:rPr>
        <w:t xml:space="preserve">with homeotropic LC alignment showing reversibility of PL enhancement. </w:t>
      </w:r>
    </w:p>
    <w:p w14:paraId="7FF354D7" w14:textId="23014290" w:rsidR="00022751" w:rsidRDefault="000461F4" w:rsidP="00022751">
      <w:pPr>
        <w:tabs>
          <w:tab w:val="left" w:pos="5306"/>
        </w:tabs>
        <w:spacing w:after="0"/>
      </w:pPr>
      <w:r w:rsidRPr="00022751">
        <w:br w:type="page"/>
      </w:r>
      <w:r w:rsidR="00022751">
        <w:rPr>
          <w:rFonts w:eastAsia="+mn-ea"/>
          <w:noProof/>
          <w:sz w:val="22"/>
          <w:szCs w:val="22"/>
        </w:rPr>
        <w:lastRenderedPageBreak/>
        <w:drawing>
          <wp:anchor distT="0" distB="0" distL="114300" distR="114300" simplePos="0" relativeHeight="251689984" behindDoc="0" locked="0" layoutInCell="1" allowOverlap="1" wp14:anchorId="48BE469D" wp14:editId="3F3FE315">
            <wp:simplePos x="0" y="0"/>
            <wp:positionH relativeFrom="margin">
              <wp:align>right</wp:align>
            </wp:positionH>
            <wp:positionV relativeFrom="paragraph">
              <wp:posOffset>414</wp:posOffset>
            </wp:positionV>
            <wp:extent cx="5943441" cy="2522395"/>
            <wp:effectExtent l="0" t="0" r="635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de13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9" b="58624"/>
                    <a:stretch/>
                  </pic:blipFill>
                  <pic:spPr bwMode="auto">
                    <a:xfrm>
                      <a:off x="0" y="0"/>
                      <a:ext cx="5943441" cy="2522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751"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</w:t>
      </w:r>
      <w:r w:rsidR="00022751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5</w:t>
      </w:r>
      <w:r w:rsidR="00022751"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</w:t>
      </w:r>
      <w:r w:rsidR="00022751" w:rsidRPr="00F91F5F">
        <w:rPr>
          <w:rFonts w:ascii="Times New Roman" w:hAnsi="Times New Roman"/>
          <w:sz w:val="22"/>
          <w:szCs w:val="22"/>
        </w:rPr>
        <w:t xml:space="preserve">PL maps of a co-assembly of </w:t>
      </w:r>
      <w:r w:rsidR="00022751">
        <w:rPr>
          <w:rFonts w:ascii="Times New Roman" w:hAnsi="Times New Roman"/>
          <w:sz w:val="22"/>
          <w:szCs w:val="22"/>
        </w:rPr>
        <w:t>10</w:t>
      </w:r>
      <w:r w:rsidR="00022751" w:rsidRPr="00F91F5F">
        <w:rPr>
          <w:rFonts w:ascii="Times New Roman" w:hAnsi="Times New Roman"/>
          <w:sz w:val="22"/>
          <w:szCs w:val="22"/>
        </w:rPr>
        <w:t xml:space="preserve"> nm MNPs </w:t>
      </w:r>
      <w:r w:rsidR="00022751">
        <w:rPr>
          <w:rFonts w:ascii="Times New Roman" w:hAnsi="Times New Roman"/>
          <w:sz w:val="22"/>
          <w:szCs w:val="22"/>
        </w:rPr>
        <w:t xml:space="preserve">with homeotropic LC alignment showing reversibility of PL enhancement. </w:t>
      </w:r>
    </w:p>
    <w:p w14:paraId="34857359" w14:textId="1E91D9C9" w:rsidR="00022751" w:rsidRDefault="00022751" w:rsidP="00022751">
      <w:pPr>
        <w:spacing w:after="0"/>
        <w:jc w:val="left"/>
      </w:pPr>
    </w:p>
    <w:p w14:paraId="109DABC6" w14:textId="27299921" w:rsidR="0095362C" w:rsidRDefault="0095362C" w:rsidP="000461F4">
      <w:pPr>
        <w:spacing w:after="0"/>
        <w:jc w:val="left"/>
      </w:pPr>
    </w:p>
    <w:p w14:paraId="01E4616E" w14:textId="77777777" w:rsidR="0095362C" w:rsidRDefault="0095362C">
      <w:pPr>
        <w:spacing w:after="160" w:line="259" w:lineRule="auto"/>
        <w:jc w:val="left"/>
      </w:pPr>
      <w:r>
        <w:br w:type="page"/>
      </w:r>
    </w:p>
    <w:p w14:paraId="18DB110B" w14:textId="3AC33ABF" w:rsidR="0095362C" w:rsidRDefault="000072BF" w:rsidP="000461F4">
      <w:pPr>
        <w:spacing w:after="0"/>
        <w:jc w:val="left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5FA7BCAA" wp14:editId="0E4B8D9C">
            <wp:simplePos x="0" y="0"/>
            <wp:positionH relativeFrom="margin">
              <wp:align>center</wp:align>
            </wp:positionH>
            <wp:positionV relativeFrom="paragraph">
              <wp:posOffset>25400</wp:posOffset>
            </wp:positionV>
            <wp:extent cx="2679700" cy="5011420"/>
            <wp:effectExtent l="0" t="0" r="6350" b="0"/>
            <wp:wrapTopAndBottom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deS4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68" t="11409" r="38657" b="31552"/>
                    <a:stretch/>
                  </pic:blipFill>
                  <pic:spPr bwMode="auto">
                    <a:xfrm>
                      <a:off x="0" y="0"/>
                      <a:ext cx="2679700" cy="501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DAE82" w14:textId="25B4020B" w:rsidR="0095362C" w:rsidRPr="0095362C" w:rsidRDefault="0095362C" w:rsidP="0095362C">
      <w:pPr>
        <w:spacing w:after="0"/>
        <w:jc w:val="left"/>
      </w:pPr>
    </w:p>
    <w:p w14:paraId="508C61B4" w14:textId="25FD1F79" w:rsidR="0095362C" w:rsidRPr="00F91F5F" w:rsidRDefault="0095362C" w:rsidP="0095362C">
      <w:pPr>
        <w:rPr>
          <w:rFonts w:ascii="Times New Roman" w:eastAsia="+mn-ea" w:hAnsi="Times New Roman"/>
          <w:color w:val="000000"/>
          <w:kern w:val="24"/>
          <w:sz w:val="22"/>
          <w:szCs w:val="22"/>
        </w:rPr>
      </w:pP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</w:t>
      </w:r>
      <w: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6</w:t>
      </w:r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Birefringence of 5CB with 0.04% wt. of MNPs of</w:t>
      </w:r>
      <w:r w:rsidR="00D14ECE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various sizes measured using MO</w:t>
      </w:r>
      <w:bookmarkStart w:id="0" w:name="_GoBack"/>
      <w:bookmarkEnd w:id="0"/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KE. The Kerr angle is proportional to the birefringence and the abrupt change at specific magnetic field marks the threshold of magnetically-driven LC re-orientation to align with the applied field. For all MNP sizes, the critical field lies within a narrow range between 310-350 </w:t>
      </w:r>
      <w:proofErr w:type="spellStart"/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>mT.</w:t>
      </w:r>
      <w:proofErr w:type="spellEnd"/>
    </w:p>
    <w:p w14:paraId="2BB5DB07" w14:textId="581C94B5" w:rsidR="0095362C" w:rsidRDefault="0095362C">
      <w:pPr>
        <w:spacing w:after="160" w:line="259" w:lineRule="auto"/>
        <w:jc w:val="left"/>
      </w:pPr>
    </w:p>
    <w:p w14:paraId="42006674" w14:textId="77777777" w:rsidR="00022751" w:rsidRDefault="00022751" w:rsidP="000461F4">
      <w:pPr>
        <w:spacing w:after="0"/>
        <w:jc w:val="left"/>
      </w:pPr>
    </w:p>
    <w:p w14:paraId="18516D36" w14:textId="22CB6AA2" w:rsidR="000461F4" w:rsidRDefault="000461F4" w:rsidP="00022751">
      <w:pPr>
        <w:spacing w:after="0"/>
      </w:pPr>
    </w:p>
    <w:p w14:paraId="4C4D63A3" w14:textId="77777777" w:rsidR="000072BF" w:rsidRDefault="000072BF" w:rsidP="00A7587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693C8267" w14:textId="77777777" w:rsidR="000072BF" w:rsidRDefault="000072BF" w:rsidP="00A7587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720E2861" w14:textId="77777777" w:rsidR="000072BF" w:rsidRDefault="000072BF" w:rsidP="00A7587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5FE6B2BB" w14:textId="77777777" w:rsidR="000072BF" w:rsidRDefault="000072BF" w:rsidP="00A7587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757864CC" w14:textId="77777777" w:rsidR="000072BF" w:rsidRDefault="000072BF" w:rsidP="00A7587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269418F5" w14:textId="1D98A17C" w:rsidR="000072BF" w:rsidRDefault="000072BF" w:rsidP="00A7587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  <w:r>
        <w:rPr>
          <w:rFonts w:eastAsia="+mn-ea"/>
          <w:noProof/>
          <w:sz w:val="22"/>
          <w:szCs w:val="22"/>
        </w:rPr>
        <w:lastRenderedPageBreak/>
        <w:drawing>
          <wp:anchor distT="0" distB="0" distL="114300" distR="114300" simplePos="0" relativeHeight="251695104" behindDoc="0" locked="0" layoutInCell="1" allowOverlap="1" wp14:anchorId="65A899A2" wp14:editId="7E9E651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019300" cy="4327071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de14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32" t="10101" r="32665" b="31872"/>
                    <a:stretch/>
                  </pic:blipFill>
                  <pic:spPr bwMode="auto">
                    <a:xfrm>
                      <a:off x="0" y="0"/>
                      <a:ext cx="2019300" cy="4327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27625" w14:textId="77777777" w:rsidR="000072BF" w:rsidRDefault="000072BF" w:rsidP="00A7587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5DD51E9E" w14:textId="1A8E3776" w:rsidR="008329F8" w:rsidRDefault="00022751" w:rsidP="00A75878">
      <w:pPr>
        <w:rPr>
          <w:rFonts w:ascii="Times New Roman" w:hAnsi="Times New Roman"/>
          <w:sz w:val="22"/>
          <w:szCs w:val="22"/>
        </w:rPr>
      </w:pP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</w:t>
      </w:r>
      <w:r w:rsidR="0095362C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7</w:t>
      </w:r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Spatially-resolved MOKE images of co-assemblies with QDs and (A) </w:t>
      </w:r>
      <w:r w:rsidR="0095362C">
        <w:rPr>
          <w:rFonts w:ascii="Times New Roman" w:hAnsi="Times New Roman"/>
          <w:sz w:val="22"/>
          <w:szCs w:val="22"/>
        </w:rPr>
        <w:t>10</w:t>
      </w:r>
      <w:r>
        <w:rPr>
          <w:rFonts w:ascii="Times New Roman" w:hAnsi="Times New Roman"/>
          <w:sz w:val="22"/>
          <w:szCs w:val="22"/>
        </w:rPr>
        <w:t xml:space="preserve"> nm MNPs and (B) 20 nm MNPs. Both dispersions are in homeotropic alignment.</w:t>
      </w:r>
    </w:p>
    <w:p w14:paraId="1521C24A" w14:textId="77777777" w:rsidR="008329F8" w:rsidRDefault="008329F8">
      <w:pPr>
        <w:spacing w:after="160" w:line="259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14:paraId="5D8ED807" w14:textId="29B55836" w:rsidR="008329F8" w:rsidRDefault="000072BF" w:rsidP="00A7587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88C98DB" wp14:editId="53BDC300">
            <wp:simplePos x="0" y="0"/>
            <wp:positionH relativeFrom="margin">
              <wp:align>center</wp:align>
            </wp:positionH>
            <wp:positionV relativeFrom="paragraph">
              <wp:posOffset>285750</wp:posOffset>
            </wp:positionV>
            <wp:extent cx="3457575" cy="3165475"/>
            <wp:effectExtent l="0" t="0" r="9525" b="0"/>
            <wp:wrapTopAndBottom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S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14" t="37323" r="33532" b="33041"/>
                    <a:stretch/>
                  </pic:blipFill>
                  <pic:spPr bwMode="auto">
                    <a:xfrm>
                      <a:off x="0" y="0"/>
                      <a:ext cx="3457575" cy="316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7D8D5" w14:textId="376AF9F6" w:rsidR="000072BF" w:rsidRDefault="000072BF" w:rsidP="008329F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19A0B713" w14:textId="4E481F04" w:rsidR="000072BF" w:rsidRDefault="000072BF" w:rsidP="008329F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0DA5E7FC" w14:textId="77777777" w:rsidR="000072BF" w:rsidRDefault="000072BF" w:rsidP="008329F8">
      <w:pP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34800E0B" w14:textId="66045989" w:rsidR="008329F8" w:rsidRPr="008329F8" w:rsidRDefault="008329F8" w:rsidP="008329F8"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</w:t>
      </w:r>
      <w:r w:rsidR="00BA3BA9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8</w:t>
      </w: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 xml:space="preserve"> </w:t>
      </w:r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>PL maps of a single</w:t>
      </w: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 xml:space="preserve"> </w:t>
      </w:r>
      <w:r w:rsidRPr="00F91F5F">
        <w:rPr>
          <w:rFonts w:ascii="Times New Roman" w:hAnsi="Times New Roman"/>
          <w:sz w:val="22"/>
        </w:rPr>
        <w:t xml:space="preserve">co-assembly with 10 nm MNPs with increasing applied field. Initially the PL enhancement occurs along the outer periphery but eventually the entire assembly shows PL brightening.  Scale bar: 2 </w:t>
      </w:r>
      <w:r w:rsidRPr="00F91F5F">
        <w:rPr>
          <w:rFonts w:ascii="Times New Roman" w:hAnsi="Times New Roman"/>
          <w:sz w:val="22"/>
        </w:rPr>
        <w:sym w:font="Symbol" w:char="F06D"/>
      </w:r>
      <w:r w:rsidRPr="00F91F5F">
        <w:rPr>
          <w:rFonts w:ascii="Times New Roman" w:hAnsi="Times New Roman"/>
          <w:sz w:val="22"/>
        </w:rPr>
        <w:t>m</w:t>
      </w:r>
    </w:p>
    <w:p w14:paraId="63B80CF9" w14:textId="0041FD41" w:rsidR="008329F8" w:rsidRDefault="008329F8">
      <w:pPr>
        <w:spacing w:after="160" w:line="259" w:lineRule="auto"/>
        <w:jc w:val="left"/>
      </w:pPr>
    </w:p>
    <w:p w14:paraId="3DFD3D81" w14:textId="220B008B" w:rsidR="000461F4" w:rsidRDefault="000461F4" w:rsidP="00A75878"/>
    <w:p w14:paraId="28A50568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24E77470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3E245F2F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6C913B0E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261D3072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2D780D0F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30B005E6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6820A66A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743489DB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038A5BFD" w14:textId="77777777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</w:p>
    <w:p w14:paraId="1090BA67" w14:textId="4EC4D16B" w:rsidR="000072BF" w:rsidRDefault="000072BF" w:rsidP="00022751">
      <w:pPr>
        <w:spacing w:after="160" w:line="259" w:lineRule="auto"/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16B2057E" wp14:editId="396EFE36">
            <wp:simplePos x="0" y="0"/>
            <wp:positionH relativeFrom="margin">
              <wp:posOffset>1732280</wp:posOffset>
            </wp:positionH>
            <wp:positionV relativeFrom="paragraph">
              <wp:posOffset>152400</wp:posOffset>
            </wp:positionV>
            <wp:extent cx="2598144" cy="485902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de9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6" t="13130" r="46024" b="42669"/>
                    <a:stretch/>
                  </pic:blipFill>
                  <pic:spPr bwMode="auto">
                    <a:xfrm>
                      <a:off x="0" y="0"/>
                      <a:ext cx="2598144" cy="4859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8D10E" w14:textId="64544966" w:rsidR="000461F4" w:rsidRDefault="00022751" w:rsidP="00022751">
      <w:pPr>
        <w:spacing w:after="160" w:line="259" w:lineRule="auto"/>
      </w:pPr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</w:t>
      </w:r>
      <w:r w:rsidR="00BA3BA9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9</w:t>
      </w:r>
      <w:r w:rsidRPr="00F91F5F"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 </w:t>
      </w:r>
      <w:r w:rsidRPr="00F91F5F">
        <w:rPr>
          <w:rFonts w:ascii="Times New Roman" w:hAnsi="Times New Roman"/>
          <w:sz w:val="22"/>
          <w:szCs w:val="22"/>
        </w:rPr>
        <w:t>PL maps of a co-assembl</w:t>
      </w:r>
      <w:r>
        <w:rPr>
          <w:rFonts w:ascii="Times New Roman" w:hAnsi="Times New Roman"/>
          <w:sz w:val="22"/>
          <w:szCs w:val="22"/>
        </w:rPr>
        <w:t>ies in planar LC alignment with QDs and (A) 5 nm MNPs and (B) 20 nm MNPs</w:t>
      </w:r>
    </w:p>
    <w:p w14:paraId="0BB2E96D" w14:textId="77777777" w:rsidR="00A75878" w:rsidRPr="005874D0" w:rsidRDefault="00A75878" w:rsidP="00A75878"/>
    <w:p w14:paraId="185DC21A" w14:textId="77777777" w:rsidR="00A75878" w:rsidRPr="005874D0" w:rsidRDefault="00A75878" w:rsidP="00A75878"/>
    <w:p w14:paraId="5FEC1BD6" w14:textId="77777777" w:rsidR="00A75878" w:rsidRPr="005874D0" w:rsidRDefault="00A75878" w:rsidP="00A75878"/>
    <w:p w14:paraId="7FF4CA03" w14:textId="7D80B6C2" w:rsidR="00A75878" w:rsidRPr="005874D0" w:rsidRDefault="00A75878" w:rsidP="00A75878"/>
    <w:p w14:paraId="6CF6DD28" w14:textId="38FDC71A" w:rsidR="000F6DF1" w:rsidRDefault="000F6DF1" w:rsidP="00A75878"/>
    <w:p w14:paraId="7ACBFFA4" w14:textId="77777777" w:rsidR="000F6DF1" w:rsidRDefault="000F6DF1">
      <w:pPr>
        <w:spacing w:after="160" w:line="259" w:lineRule="auto"/>
        <w:jc w:val="left"/>
      </w:pPr>
      <w:r>
        <w:br w:type="page"/>
      </w:r>
    </w:p>
    <w:p w14:paraId="21E48A3A" w14:textId="60798AB3" w:rsidR="000072BF" w:rsidRDefault="000072BF" w:rsidP="00A75878"/>
    <w:p w14:paraId="5CE0D950" w14:textId="75D86069" w:rsidR="00A75878" w:rsidRPr="005874D0" w:rsidRDefault="000072BF" w:rsidP="00A75878">
      <w:r>
        <w:rPr>
          <w:noProof/>
        </w:rPr>
        <w:drawing>
          <wp:anchor distT="0" distB="0" distL="114300" distR="114300" simplePos="0" relativeHeight="251696128" behindDoc="0" locked="0" layoutInCell="1" allowOverlap="1" wp14:anchorId="2FFA63C4" wp14:editId="5BAB1ABD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5943463" cy="3867807"/>
            <wp:effectExtent l="0" t="0" r="635" b="0"/>
            <wp:wrapTopAndBottom/>
            <wp:docPr id="17" name="Picture 1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de 12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7" b="35150"/>
                    <a:stretch/>
                  </pic:blipFill>
                  <pic:spPr bwMode="auto">
                    <a:xfrm>
                      <a:off x="0" y="0"/>
                      <a:ext cx="5943463" cy="3867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8F4256" w14:textId="2CDB5854" w:rsidR="00A75878" w:rsidRPr="005874D0" w:rsidRDefault="00A75878" w:rsidP="00A75878"/>
    <w:p w14:paraId="73F0D25A" w14:textId="642014B9" w:rsidR="00A75878" w:rsidRPr="00C61165" w:rsidRDefault="00C61165" w:rsidP="00A75878">
      <w:r w:rsidRPr="00F91F5F"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>Figure S</w:t>
      </w:r>
      <w:r>
        <w:rPr>
          <w:rFonts w:ascii="Times New Roman" w:eastAsia="+mn-ea" w:hAnsi="Times New Roman"/>
          <w:b/>
          <w:bCs/>
          <w:color w:val="000000"/>
          <w:kern w:val="24"/>
          <w:sz w:val="22"/>
          <w:szCs w:val="22"/>
        </w:rPr>
        <w:t xml:space="preserve">10 </w:t>
      </w:r>
      <w:r>
        <w:rPr>
          <w:rFonts w:ascii="Times New Roman" w:eastAsia="+mn-ea" w:hAnsi="Times New Roman"/>
          <w:color w:val="000000"/>
          <w:kern w:val="24"/>
          <w:sz w:val="22"/>
          <w:szCs w:val="22"/>
        </w:rPr>
        <w:t xml:space="preserve">(A) Brightfield (B) Cross-polarized and (C) Fluorescence images taken as a function of temperature showing the directed assembly process. </w:t>
      </w:r>
    </w:p>
    <w:p w14:paraId="0F258B1C" w14:textId="2023AAC1" w:rsidR="0043261A" w:rsidRPr="0043261A" w:rsidRDefault="0043261A" w:rsidP="000461F4">
      <w:pPr>
        <w:spacing w:after="160" w:line="259" w:lineRule="auto"/>
        <w:jc w:val="left"/>
        <w:rPr>
          <w:rFonts w:eastAsia="+mn-ea"/>
          <w:sz w:val="22"/>
          <w:szCs w:val="22"/>
        </w:rPr>
      </w:pPr>
      <w:r w:rsidRPr="0043261A">
        <w:rPr>
          <w:rFonts w:eastAsia="+mn-ea"/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 wp14:anchorId="783E1C0C" wp14:editId="02264391">
            <wp:simplePos x="0" y="0"/>
            <wp:positionH relativeFrom="column">
              <wp:posOffset>7429500</wp:posOffset>
            </wp:positionH>
            <wp:positionV relativeFrom="paragraph">
              <wp:posOffset>228600</wp:posOffset>
            </wp:positionV>
            <wp:extent cx="2438400" cy="1828800"/>
            <wp:effectExtent l="0" t="0" r="0" b="0"/>
            <wp:wrapNone/>
            <wp:docPr id="71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43261A" w:rsidRPr="00432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78"/>
    <w:rsid w:val="000072BF"/>
    <w:rsid w:val="00022751"/>
    <w:rsid w:val="00032A8D"/>
    <w:rsid w:val="000461F4"/>
    <w:rsid w:val="000F6DF1"/>
    <w:rsid w:val="00161548"/>
    <w:rsid w:val="001B0FF8"/>
    <w:rsid w:val="001F1311"/>
    <w:rsid w:val="002D7CA1"/>
    <w:rsid w:val="0043261A"/>
    <w:rsid w:val="00446459"/>
    <w:rsid w:val="004B1F7B"/>
    <w:rsid w:val="0052169E"/>
    <w:rsid w:val="00636452"/>
    <w:rsid w:val="006D6228"/>
    <w:rsid w:val="006E3F8C"/>
    <w:rsid w:val="007E0DD8"/>
    <w:rsid w:val="008329F8"/>
    <w:rsid w:val="00871257"/>
    <w:rsid w:val="0095362C"/>
    <w:rsid w:val="00A75878"/>
    <w:rsid w:val="00BA3BA9"/>
    <w:rsid w:val="00BD1C37"/>
    <w:rsid w:val="00BF17C8"/>
    <w:rsid w:val="00C61165"/>
    <w:rsid w:val="00CA6BA2"/>
    <w:rsid w:val="00D14ECE"/>
    <w:rsid w:val="00D45DDD"/>
    <w:rsid w:val="00EF68D7"/>
    <w:rsid w:val="00F5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39433"/>
  <w15:chartTrackingRefBased/>
  <w15:docId w15:val="{9FC885E6-E963-4DC8-A10C-DC8B8ECD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878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end">
    <w:name w:val="Legend"/>
    <w:basedOn w:val="Normal"/>
    <w:rsid w:val="00A75878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740C-0C48-4F72-904A-6C3FF271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Sayantani Ghosh</dc:creator>
  <cp:keywords/>
  <dc:description/>
  <cp:lastModifiedBy>Emma Beeming</cp:lastModifiedBy>
  <cp:revision>2</cp:revision>
  <dcterms:created xsi:type="dcterms:W3CDTF">2019-10-23T11:32:00Z</dcterms:created>
  <dcterms:modified xsi:type="dcterms:W3CDTF">2019-10-23T11:32:00Z</dcterms:modified>
</cp:coreProperties>
</file>