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B3" w:rsidRPr="00E173AC" w:rsidRDefault="008F03B3" w:rsidP="008F03B3">
      <w:pPr>
        <w:jc w:val="both"/>
        <w:rPr>
          <w:b/>
          <w:lang w:val="en-US"/>
        </w:rPr>
      </w:pPr>
      <w:r w:rsidRPr="00E173AC">
        <w:rPr>
          <w:b/>
          <w:lang w:val="en-US"/>
        </w:rPr>
        <w:t xml:space="preserve">Integrative genetic map of repetitive DNA in the sole </w:t>
      </w:r>
      <w:r w:rsidRPr="00E173AC">
        <w:rPr>
          <w:b/>
          <w:i/>
          <w:lang w:val="en-US"/>
        </w:rPr>
        <w:t xml:space="preserve">Solea senegalensis </w:t>
      </w:r>
      <w:r w:rsidRPr="00E173AC">
        <w:rPr>
          <w:b/>
          <w:lang w:val="en-US"/>
        </w:rPr>
        <w:t>genome</w:t>
      </w:r>
      <w:r w:rsidRPr="00E173AC">
        <w:rPr>
          <w:b/>
          <w:i/>
          <w:lang w:val="en-US"/>
        </w:rPr>
        <w:t xml:space="preserve"> </w:t>
      </w:r>
      <w:r w:rsidRPr="00E173AC">
        <w:rPr>
          <w:b/>
          <w:lang w:val="en-US"/>
        </w:rPr>
        <w:t>shows a Rex transposon located in a  proto-sex chromosome</w:t>
      </w:r>
    </w:p>
    <w:p w:rsidR="008F03B3" w:rsidRPr="00E173AC" w:rsidRDefault="008F03B3" w:rsidP="008F03B3">
      <w:pPr>
        <w:jc w:val="both"/>
        <w:rPr>
          <w:b/>
          <w:lang w:val="en-US"/>
        </w:rPr>
      </w:pPr>
    </w:p>
    <w:p w:rsidR="008F03B3" w:rsidRPr="00E173AC" w:rsidRDefault="008F03B3" w:rsidP="008F03B3">
      <w:pPr>
        <w:jc w:val="both"/>
        <w:rPr>
          <w:b/>
          <w:vertAlign w:val="superscript"/>
        </w:rPr>
      </w:pPr>
      <w:r w:rsidRPr="00E173AC">
        <w:rPr>
          <w:b/>
        </w:rPr>
        <w:t>Emilio García*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Ismael Cross*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Silvia Portela-Bens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María E. Rodríguez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Aglaya García-Angulo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Belén Molina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Angeles Cuadrado</w:t>
      </w:r>
      <w:r w:rsidRPr="00E173AC">
        <w:rPr>
          <w:b/>
          <w:vertAlign w:val="superscript"/>
        </w:rPr>
        <w:t>2</w:t>
      </w:r>
      <w:r w:rsidRPr="00E173AC">
        <w:rPr>
          <w:b/>
        </w:rPr>
        <w:t>, Thomas Liehr</w:t>
      </w:r>
      <w:r w:rsidRPr="00E173AC">
        <w:rPr>
          <w:b/>
          <w:vertAlign w:val="superscript"/>
        </w:rPr>
        <w:t>3</w:t>
      </w:r>
      <w:r w:rsidRPr="00E173AC">
        <w:rPr>
          <w:b/>
        </w:rPr>
        <w:t>, Laureana Rebordinos</w:t>
      </w:r>
      <w:r w:rsidRPr="00E173AC">
        <w:rPr>
          <w:b/>
          <w:vertAlign w:val="superscript"/>
        </w:rPr>
        <w:t>1</w:t>
      </w:r>
    </w:p>
    <w:p w:rsidR="008F03B3" w:rsidRDefault="008F03B3" w:rsidP="004532D2">
      <w:pPr>
        <w:rPr>
          <w:rFonts w:cstheme="minorHAnsi"/>
          <w:color w:val="000000" w:themeColor="text1"/>
          <w:lang w:val="en-US"/>
        </w:rPr>
      </w:pPr>
    </w:p>
    <w:p w:rsidR="004532D2" w:rsidRPr="00211CB6" w:rsidRDefault="004532D2" w:rsidP="004532D2">
      <w:pPr>
        <w:rPr>
          <w:rFonts w:cstheme="minorHAnsi"/>
          <w:b/>
          <w:color w:val="000000" w:themeColor="text1"/>
          <w:lang w:val="en-US"/>
        </w:rPr>
      </w:pPr>
      <w:bookmarkStart w:id="0" w:name="_GoBack"/>
      <w:bookmarkEnd w:id="0"/>
      <w:r w:rsidRPr="00211CB6">
        <w:rPr>
          <w:rFonts w:cstheme="minorHAnsi"/>
          <w:b/>
          <w:color w:val="000000" w:themeColor="text1"/>
          <w:lang w:val="en-US"/>
        </w:rPr>
        <w:t>Supplementary File 1</w:t>
      </w:r>
    </w:p>
    <w:p w:rsidR="004532D2" w:rsidRPr="00C052F1" w:rsidRDefault="004532D2" w:rsidP="004532D2">
      <w:pPr>
        <w:rPr>
          <w:rFonts w:cstheme="minorHAnsi"/>
          <w:color w:val="000000" w:themeColor="text1"/>
          <w:lang w:val="en-US"/>
        </w:rPr>
      </w:pPr>
      <w:r w:rsidRPr="00C052F1">
        <w:rPr>
          <w:rFonts w:cstheme="minorHAnsi"/>
          <w:color w:val="000000" w:themeColor="text1"/>
          <w:lang w:val="en-US"/>
        </w:rPr>
        <w:t xml:space="preserve">Summary of BAC clones analysed in the present work, displaying number of contigs per BACs, BAC sizes and their chromosome location in </w:t>
      </w:r>
      <w:r w:rsidRPr="00EB6B47">
        <w:rPr>
          <w:rFonts w:cstheme="minorHAnsi"/>
          <w:i/>
          <w:color w:val="000000" w:themeColor="text1"/>
          <w:lang w:val="en-US"/>
        </w:rPr>
        <w:t>S. senegalensis</w:t>
      </w:r>
      <w:r w:rsidRPr="00C052F1">
        <w:rPr>
          <w:rFonts w:cstheme="minorHAnsi"/>
          <w:color w:val="000000" w:themeColor="text1"/>
          <w:lang w:val="en-US"/>
        </w:rPr>
        <w:t xml:space="preserve"> genome after using mBAC-FISH technique.</w:t>
      </w:r>
    </w:p>
    <w:p w:rsidR="004532D2" w:rsidRPr="00146D62" w:rsidRDefault="004532D2" w:rsidP="004532D2">
      <w:pPr>
        <w:rPr>
          <w:lang w:val="en-US"/>
        </w:rPr>
      </w:pPr>
    </w:p>
    <w:tbl>
      <w:tblPr>
        <w:tblW w:w="9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5"/>
        <w:gridCol w:w="1580"/>
        <w:gridCol w:w="1280"/>
        <w:gridCol w:w="1600"/>
        <w:gridCol w:w="3600"/>
      </w:tblGrid>
      <w:tr w:rsidR="003D1635" w:rsidRPr="003D1635" w:rsidTr="003D1635">
        <w:trPr>
          <w:trHeight w:val="310"/>
        </w:trPr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Chromosome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BAC Id.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BAC size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No. Contigs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Reference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10-L10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65053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35" w:rsidRPr="003D1635" w:rsidRDefault="003D1635" w:rsidP="00416C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Garcia-Angulo et al (</w:t>
            </w:r>
            <w:r w:rsidR="00416C3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2018)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16-E16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43095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Garcia-Angulo et al (</w:t>
            </w:r>
            <w:r w:rsidR="00416C3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2018</w:t>
            </w: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5-K5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591556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351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Merlo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48-P7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242510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Garcia-Angulo et al (</w:t>
            </w:r>
            <w:r w:rsidR="00416C3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2018</w:t>
            </w: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48-K7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179229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Portela-Bens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56-H24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155006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Garcia-Angulo et al (</w:t>
            </w:r>
            <w:r w:rsidR="00416C3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2018</w:t>
            </w: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12-D22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56534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Merlo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36-D3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65243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Garcia-Angulo et al (</w:t>
            </w:r>
            <w:r w:rsidR="00416C3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2018</w:t>
            </w: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1-C2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44432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Garcia-Angulo et al (</w:t>
            </w:r>
            <w:r w:rsidR="00416C3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2018</w:t>
            </w: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52-C17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185039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Garcia-Angulo et al (</w:t>
            </w:r>
            <w:r w:rsidR="00416C3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2018</w:t>
            </w: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13-G1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15554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Garcia-Angulo et al (</w:t>
            </w:r>
            <w:r w:rsidR="00416C3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2018</w:t>
            </w: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4-D15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75166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6-P22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53266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43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Portela-Bens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19-J21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56544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Portela-Bens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52-G10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171874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46-C5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190621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36-I3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34866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21-O23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53932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Portela-Bens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36-K1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30968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9-J4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140126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46-B2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175688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12-N15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162898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Portela-Bens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30-J4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372766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36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Merlo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8-A23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100967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36-J2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56196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3-C15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78966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36-H3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65179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12-D24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183408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36-H2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75632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32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48-K7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179229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Portela-Bens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16-E16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43095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Garcia-Angulo et al (</w:t>
            </w:r>
            <w:r w:rsidR="00416C3E">
              <w:rPr>
                <w:rFonts w:ascii="Calibri" w:eastAsia="Times New Roman" w:hAnsi="Calibri" w:cs="Calibri"/>
                <w:color w:val="000000"/>
                <w:lang w:eastAsia="es-ES"/>
              </w:rPr>
              <w:t>2018</w:t>
            </w: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10-K23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96482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Portela-Bens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20-D18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48004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38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Portela-Bens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7-H22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120282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57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Garcia-Cegarra et al (2013)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19-H19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70801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Portela-Bens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8-O7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175561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Portela-Bens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31-A1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76388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31-A2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70097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32-B8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196621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Portela-Bens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15-I19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203915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4-E10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75452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31-F1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53125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30-J4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372766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36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Merlo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35-D17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111328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13-F2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26326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29-D4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198050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8-O7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175561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Portela-Bens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21-O23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53932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Portela-Bens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19-J21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56544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Portela-Bens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4-F12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68549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16-E16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43095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Portela-Bens et al (2017)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36-E3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43011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30-P17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84700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52-E7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182264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9-N8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50351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Garcia-Cegarra et al (2013)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31-N1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69340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63-A7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184023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18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36-M2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81656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12-K6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19946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Garcia-Cegarra et al (2013)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13-F4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88689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31-C1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169459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4-M14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291331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171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21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63-A3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248683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145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This work</w:t>
            </w:r>
          </w:p>
        </w:tc>
      </w:tr>
      <w:tr w:rsidR="003D1635" w:rsidRPr="003D1635" w:rsidTr="003D1635">
        <w:trPr>
          <w:trHeight w:val="310"/>
        </w:trPr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lang w:eastAsia="es-ES"/>
              </w:rPr>
              <w:t>21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30-H22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144595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68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35" w:rsidRPr="003D1635" w:rsidRDefault="003D1635" w:rsidP="003D16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D163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Portela-Bens et al (2017)</w:t>
            </w:r>
          </w:p>
        </w:tc>
      </w:tr>
    </w:tbl>
    <w:p w:rsidR="007B4D69" w:rsidRDefault="007B4D69"/>
    <w:sectPr w:rsidR="007B4D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2D2"/>
    <w:rsid w:val="00211CB6"/>
    <w:rsid w:val="003D1635"/>
    <w:rsid w:val="00416C3E"/>
    <w:rsid w:val="004532D2"/>
    <w:rsid w:val="007B4D69"/>
    <w:rsid w:val="008F03B3"/>
    <w:rsid w:val="00B15D3E"/>
    <w:rsid w:val="00EB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2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2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2019-08-01T17:10:00Z</dcterms:created>
  <dcterms:modified xsi:type="dcterms:W3CDTF">2019-08-01T17:13:00Z</dcterms:modified>
</cp:coreProperties>
</file>