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4ED76" w14:textId="77777777" w:rsidR="0042118F" w:rsidRPr="003D3018" w:rsidRDefault="0042118F" w:rsidP="0042118F">
      <w:pPr>
        <w:rPr>
          <w:rFonts w:asciiTheme="majorHAnsi" w:hAnsiTheme="majorHAnsi" w:cstheme="majorHAnsi"/>
          <w:b/>
          <w:color w:val="000000" w:themeColor="text1"/>
          <w:lang w:val="en-GB"/>
        </w:rPr>
      </w:pPr>
      <w:r w:rsidRPr="003D3018">
        <w:rPr>
          <w:rFonts w:asciiTheme="majorHAnsi" w:hAnsiTheme="majorHAnsi" w:cstheme="majorHAnsi"/>
          <w:b/>
          <w:color w:val="000000" w:themeColor="text1"/>
          <w:lang w:val="en-GB"/>
        </w:rPr>
        <w:t>Supplementary Information for Manuscript: Cardiac interaction between mother and infant: enhancement of heart rate variability</w:t>
      </w:r>
    </w:p>
    <w:p w14:paraId="14B69C17" w14:textId="77777777" w:rsidR="0042118F" w:rsidRPr="003D3018" w:rsidRDefault="0042118F" w:rsidP="0042118F">
      <w:pPr>
        <w:rPr>
          <w:rFonts w:asciiTheme="majorHAnsi" w:hAnsiTheme="majorHAnsi" w:cstheme="majorHAnsi"/>
          <w:b/>
          <w:color w:val="000000" w:themeColor="text1"/>
          <w:lang w:val="en-GB"/>
        </w:rPr>
      </w:pPr>
    </w:p>
    <w:p w14:paraId="3C8ED820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lang w:val="en-GB"/>
        </w:rPr>
      </w:pPr>
    </w:p>
    <w:p w14:paraId="4F061F30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lang w:val="en-GB"/>
        </w:rPr>
      </w:pPr>
    </w:p>
    <w:p w14:paraId="38E74CEE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vertAlign w:val="superscript"/>
          <w:lang w:val="en-GB"/>
        </w:rPr>
      </w:pPr>
      <w:r w:rsidRPr="003D3018">
        <w:rPr>
          <w:rFonts w:asciiTheme="majorHAnsi" w:hAnsiTheme="majorHAnsi" w:cstheme="majorHAnsi"/>
          <w:b/>
          <w:color w:val="000000" w:themeColor="text1"/>
          <w:lang w:val="en-GB"/>
        </w:rPr>
        <w:t xml:space="preserve">Authors: </w:t>
      </w:r>
      <w:r w:rsidRPr="003D3018">
        <w:rPr>
          <w:rFonts w:asciiTheme="majorHAnsi" w:hAnsiTheme="majorHAnsi" w:cstheme="majorHAnsi"/>
          <w:color w:val="000000" w:themeColor="text1"/>
          <w:lang w:val="en-GB"/>
        </w:rPr>
        <w:t>Ayami Suga</w:t>
      </w:r>
      <w:r w:rsidRPr="003D3018">
        <w:rPr>
          <w:rFonts w:asciiTheme="majorHAnsi" w:hAnsiTheme="majorHAnsi" w:cstheme="majorHAnsi"/>
          <w:color w:val="000000" w:themeColor="text1"/>
          <w:vertAlign w:val="superscript"/>
          <w:lang w:val="en-GB"/>
        </w:rPr>
        <w:t>1,2</w:t>
      </w:r>
      <w:r w:rsidRPr="003D3018">
        <w:rPr>
          <w:rFonts w:asciiTheme="majorHAnsi" w:hAnsiTheme="majorHAnsi" w:cstheme="majorHAnsi"/>
          <w:color w:val="000000" w:themeColor="text1"/>
          <w:lang w:val="en-GB"/>
        </w:rPr>
        <w:t>*, Maki Uraguchi</w:t>
      </w:r>
      <w:r w:rsidRPr="003D3018">
        <w:rPr>
          <w:rFonts w:asciiTheme="majorHAnsi" w:hAnsiTheme="majorHAnsi" w:cstheme="majorHAnsi"/>
          <w:color w:val="000000" w:themeColor="text1"/>
          <w:vertAlign w:val="superscript"/>
          <w:lang w:val="en-GB"/>
        </w:rPr>
        <w:t>2</w:t>
      </w:r>
      <w:r w:rsidRPr="003D3018">
        <w:rPr>
          <w:rFonts w:asciiTheme="majorHAnsi" w:hAnsiTheme="majorHAnsi" w:cstheme="majorHAnsi"/>
          <w:color w:val="000000" w:themeColor="text1"/>
          <w:lang w:val="en-GB"/>
        </w:rPr>
        <w:t>, Akiko Tange</w:t>
      </w:r>
      <w:r w:rsidRPr="003D3018">
        <w:rPr>
          <w:rFonts w:asciiTheme="majorHAnsi" w:hAnsiTheme="majorHAnsi" w:cstheme="majorHAnsi"/>
          <w:color w:val="000000" w:themeColor="text1"/>
          <w:vertAlign w:val="superscript"/>
          <w:lang w:val="en-GB"/>
        </w:rPr>
        <w:t>1</w:t>
      </w:r>
      <w:r w:rsidRPr="003D3018">
        <w:rPr>
          <w:rFonts w:asciiTheme="majorHAnsi" w:hAnsiTheme="majorHAnsi" w:cstheme="majorHAnsi"/>
          <w:color w:val="000000" w:themeColor="text1"/>
          <w:lang w:val="en-GB"/>
        </w:rPr>
        <w:t>, Hiroki Ishikawa</w:t>
      </w:r>
      <w:r w:rsidRPr="003D3018">
        <w:rPr>
          <w:rFonts w:asciiTheme="majorHAnsi" w:hAnsiTheme="majorHAnsi" w:cstheme="majorHAnsi"/>
          <w:color w:val="000000" w:themeColor="text1"/>
          <w:vertAlign w:val="superscript"/>
          <w:lang w:val="en-GB"/>
        </w:rPr>
        <w:t>1</w:t>
      </w:r>
      <w:r w:rsidRPr="003D3018">
        <w:rPr>
          <w:rFonts w:asciiTheme="majorHAnsi" w:hAnsiTheme="majorHAnsi" w:cstheme="majorHAnsi"/>
          <w:color w:val="000000" w:themeColor="text1"/>
          <w:lang w:val="en-GB"/>
        </w:rPr>
        <w:t xml:space="preserve"> &amp; Hideki Ohira</w:t>
      </w:r>
      <w:r w:rsidRPr="003D3018">
        <w:rPr>
          <w:rFonts w:asciiTheme="majorHAnsi" w:hAnsiTheme="majorHAnsi" w:cstheme="majorHAnsi"/>
          <w:color w:val="000000" w:themeColor="text1"/>
          <w:vertAlign w:val="superscript"/>
          <w:lang w:val="en-GB"/>
        </w:rPr>
        <w:t>2</w:t>
      </w:r>
    </w:p>
    <w:p w14:paraId="1C7F0DCC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szCs w:val="21"/>
          <w:lang w:val="en-GB"/>
        </w:rPr>
      </w:pPr>
    </w:p>
    <w:p w14:paraId="5140FB96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szCs w:val="21"/>
          <w:lang w:val="en-GB"/>
        </w:rPr>
      </w:pPr>
      <w:r w:rsidRPr="003D3018">
        <w:rPr>
          <w:rFonts w:asciiTheme="majorHAnsi" w:hAnsiTheme="majorHAnsi" w:cstheme="majorHAnsi"/>
          <w:color w:val="000000" w:themeColor="text1"/>
          <w:szCs w:val="21"/>
          <w:vertAlign w:val="superscript"/>
          <w:lang w:val="en-GB"/>
        </w:rPr>
        <w:t>1</w:t>
      </w:r>
      <w:r w:rsidRPr="003D3018">
        <w:rPr>
          <w:rFonts w:asciiTheme="majorHAnsi" w:hAnsiTheme="majorHAnsi" w:cstheme="majorHAnsi"/>
          <w:b/>
          <w:color w:val="000000" w:themeColor="text1"/>
          <w:szCs w:val="21"/>
          <w:lang w:val="en-GB"/>
        </w:rPr>
        <w:t xml:space="preserve"> </w:t>
      </w:r>
      <w:r w:rsidRPr="003D3018">
        <w:rPr>
          <w:rFonts w:asciiTheme="majorHAnsi" w:hAnsiTheme="majorHAnsi" w:cstheme="majorHAnsi"/>
          <w:color w:val="000000" w:themeColor="text1"/>
          <w:szCs w:val="21"/>
          <w:lang w:val="en-GB"/>
        </w:rPr>
        <w:t>Unicharm Corporation, 769-1602 Kagawa, Japan</w:t>
      </w:r>
    </w:p>
    <w:p w14:paraId="45009756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szCs w:val="21"/>
          <w:lang w:val="en-GB"/>
        </w:rPr>
      </w:pPr>
    </w:p>
    <w:p w14:paraId="42BAA305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szCs w:val="21"/>
          <w:lang w:val="en-GB"/>
        </w:rPr>
      </w:pPr>
      <w:r w:rsidRPr="003D3018">
        <w:rPr>
          <w:rFonts w:asciiTheme="majorHAnsi" w:hAnsiTheme="majorHAnsi" w:cstheme="majorHAnsi"/>
          <w:color w:val="000000" w:themeColor="text1"/>
          <w:szCs w:val="21"/>
          <w:vertAlign w:val="superscript"/>
          <w:lang w:val="en-GB"/>
        </w:rPr>
        <w:t>2</w:t>
      </w:r>
      <w:r w:rsidRPr="003D3018">
        <w:rPr>
          <w:rFonts w:asciiTheme="majorHAnsi" w:hAnsiTheme="majorHAnsi" w:cstheme="majorHAnsi"/>
          <w:color w:val="000000" w:themeColor="text1"/>
          <w:szCs w:val="21"/>
          <w:lang w:val="en-GB"/>
        </w:rPr>
        <w:t xml:space="preserve"> Department of Psychology, Nagoya University, 464-8601 Nagoya, Japan</w:t>
      </w:r>
    </w:p>
    <w:p w14:paraId="0D0CDC6C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lang w:val="en-GB"/>
        </w:rPr>
      </w:pPr>
    </w:p>
    <w:p w14:paraId="4170DA66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lang w:val="en-GB"/>
        </w:rPr>
      </w:pPr>
      <w:r w:rsidRPr="003D3018">
        <w:rPr>
          <w:rFonts w:asciiTheme="majorHAnsi" w:hAnsiTheme="majorHAnsi" w:cstheme="majorHAnsi"/>
          <w:color w:val="000000" w:themeColor="text1"/>
          <w:lang w:val="en-GB"/>
        </w:rPr>
        <w:t>* ayami-suga@unicharm.com</w:t>
      </w:r>
    </w:p>
    <w:p w14:paraId="2177599E" w14:textId="77777777" w:rsidR="0042118F" w:rsidRPr="003D3018" w:rsidRDefault="0042118F" w:rsidP="0042118F">
      <w:pPr>
        <w:rPr>
          <w:rFonts w:asciiTheme="majorHAnsi" w:hAnsiTheme="majorHAnsi" w:cstheme="majorHAnsi"/>
          <w:color w:val="000000" w:themeColor="text1"/>
          <w:lang w:val="en-GB"/>
        </w:rPr>
      </w:pPr>
    </w:p>
    <w:p w14:paraId="7AB5BEB6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296254CA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3C5B88D9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1E9DC0E7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24FE301E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4688AC57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04485D5A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6731EDB4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01791272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1CC56327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5B798A70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60C0C3AA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5E1F322A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6DD45431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05AEBAF7" w14:textId="77777777" w:rsidR="00D079CB" w:rsidRPr="003D3018" w:rsidRDefault="00D079CB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1B473D38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17045C9F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1D61F9FC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52BFF131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2894CAEE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6F39D60A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18D525B6" w14:textId="77777777" w:rsidR="0042118F" w:rsidRPr="003D3018" w:rsidRDefault="0042118F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</w:p>
    <w:p w14:paraId="44147622" w14:textId="77777777" w:rsidR="005601EA" w:rsidRPr="003D3018" w:rsidRDefault="005601EA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br w:type="page"/>
      </w:r>
    </w:p>
    <w:p w14:paraId="6004C6F9" w14:textId="77777777" w:rsidR="00356DA7" w:rsidRPr="003D3018" w:rsidRDefault="00356DA7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  <w:sectPr w:rsidR="00356DA7" w:rsidRPr="003D3018" w:rsidSect="005601EA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2522962" w14:textId="05573515" w:rsidR="0042118F" w:rsidRPr="003D3018" w:rsidRDefault="00356DA7" w:rsidP="0042118F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lastRenderedPageBreak/>
        <w:t>Supplementary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　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Table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　</w:t>
      </w:r>
      <w:r w:rsidR="00F23583"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S1.</w:t>
      </w:r>
      <w:r w:rsidR="00746933"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 Descriptive statistics</w:t>
      </w:r>
      <w:r w:rsidR="00401ECC"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 </w:t>
      </w:r>
      <w:r w:rsidR="00BC383E"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(Mothers</w:t>
      </w:r>
      <w:r w:rsidR="00401ECC"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)</w:t>
      </w:r>
    </w:p>
    <w:p w14:paraId="067093C1" w14:textId="4B2767FC" w:rsidR="00E8569D" w:rsidRPr="003D3018" w:rsidRDefault="00C6643E" w:rsidP="00E8569D">
      <w:pPr>
        <w:rPr>
          <w:rFonts w:asciiTheme="majorHAnsi" w:hAnsiTheme="majorHAnsi" w:cstheme="majorHAnsi"/>
          <w:lang w:val="en-GB"/>
        </w:rPr>
      </w:pPr>
      <w:r w:rsidRPr="003D3018">
        <w:rPr>
          <w:rFonts w:asciiTheme="majorHAnsi" w:hAnsiTheme="majorHAnsi" w:cstheme="majorHAnsi"/>
          <w:lang w:val="en-GB"/>
        </w:rPr>
        <w:t>The table is based on the complete data from 22 mothers.</w:t>
      </w:r>
      <w:r w:rsidR="00E8569D" w:rsidRPr="003D3018">
        <w:rPr>
          <w:rFonts w:asciiTheme="majorHAnsi" w:hAnsiTheme="majorHAnsi" w:cstheme="majorHAnsi"/>
          <w:lang w:val="en-GB"/>
        </w:rPr>
        <w:t xml:space="preserve"> </w:t>
      </w:r>
    </w:p>
    <w:p w14:paraId="4F0E0E66" w14:textId="53687B21" w:rsidR="00E8569D" w:rsidRPr="003D3018" w:rsidRDefault="00E8569D" w:rsidP="00E8569D">
      <w:pPr>
        <w:rPr>
          <w:rFonts w:asciiTheme="majorHAnsi" w:hAnsiTheme="majorHAnsi" w:cstheme="majorHAnsi"/>
          <w:lang w:val="en-GB"/>
        </w:rPr>
      </w:pPr>
      <w:r w:rsidRPr="003D3018">
        <w:rPr>
          <w:rFonts w:asciiTheme="majorHAnsi" w:hAnsiTheme="majorHAnsi" w:cstheme="majorHAnsi"/>
          <w:lang w:val="en-GB"/>
        </w:rPr>
        <w:t>LF</w:t>
      </w:r>
      <w:r w:rsidR="00AA61AE" w:rsidRPr="003D3018">
        <w:rPr>
          <w:rFonts w:asciiTheme="majorHAnsi" w:hAnsiTheme="majorHAnsi" w:cstheme="majorHAnsi"/>
          <w:lang w:val="en-GB"/>
        </w:rPr>
        <w:t>;</w:t>
      </w:r>
      <w:r w:rsidRPr="003D3018">
        <w:rPr>
          <w:rFonts w:asciiTheme="majorHAnsi" w:hAnsiTheme="majorHAnsi" w:cstheme="majorHAnsi"/>
          <w:lang w:val="en-GB"/>
        </w:rPr>
        <w:t xml:space="preserve"> 0.04-0.15Hz, HF</w:t>
      </w:r>
      <w:r w:rsidR="00AA61AE" w:rsidRPr="003D3018">
        <w:rPr>
          <w:rFonts w:asciiTheme="majorHAnsi" w:hAnsiTheme="majorHAnsi" w:cstheme="majorHAnsi"/>
          <w:lang w:val="en-GB"/>
        </w:rPr>
        <w:t>;</w:t>
      </w:r>
      <w:r w:rsidRPr="003D3018">
        <w:rPr>
          <w:rFonts w:asciiTheme="majorHAnsi" w:hAnsiTheme="majorHAnsi" w:cstheme="majorHAnsi"/>
          <w:lang w:val="en-GB"/>
        </w:rPr>
        <w:t xml:space="preserve"> 0.15-0.4Hz</w:t>
      </w:r>
    </w:p>
    <w:p w14:paraId="2F199DA7" w14:textId="48D11FCB" w:rsidR="006A6FCB" w:rsidRPr="003D3018" w:rsidRDefault="00401ECC">
      <w:pPr>
        <w:rPr>
          <w:rFonts w:asciiTheme="majorHAnsi" w:hAnsiTheme="majorHAnsi" w:cstheme="majorHAnsi"/>
          <w:lang w:val="en-GB"/>
        </w:rPr>
      </w:pPr>
      <w:r w:rsidRPr="003D3018">
        <w:rPr>
          <w:noProof/>
        </w:rPr>
        <w:drawing>
          <wp:inline distT="0" distB="0" distL="0" distR="0" wp14:anchorId="78682E40" wp14:editId="6F8D8D96">
            <wp:extent cx="5400040" cy="586960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6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4FCC" w14:textId="4A42725A" w:rsidR="00BB3540" w:rsidRPr="003D3018" w:rsidRDefault="00BB3540">
      <w:pPr>
        <w:rPr>
          <w:rFonts w:asciiTheme="majorHAnsi" w:hAnsiTheme="majorHAnsi" w:cstheme="majorHAnsi"/>
          <w:lang w:val="en-GB"/>
        </w:rPr>
      </w:pPr>
    </w:p>
    <w:p w14:paraId="4847CF3A" w14:textId="77777777" w:rsidR="00AA61AE" w:rsidRPr="003D3018" w:rsidRDefault="00AA61AE">
      <w:pPr>
        <w:rPr>
          <w:rFonts w:asciiTheme="majorHAnsi" w:hAnsiTheme="majorHAnsi" w:cstheme="majorHAnsi"/>
          <w:lang w:val="en-GB"/>
        </w:rPr>
      </w:pPr>
    </w:p>
    <w:p w14:paraId="05E5C601" w14:textId="77777777" w:rsidR="00AA61AE" w:rsidRPr="003D3018" w:rsidRDefault="00AA61AE">
      <w:pPr>
        <w:rPr>
          <w:rFonts w:asciiTheme="majorHAnsi" w:hAnsiTheme="majorHAnsi" w:cstheme="majorHAnsi"/>
          <w:lang w:val="en-GB"/>
        </w:rPr>
      </w:pPr>
    </w:p>
    <w:p w14:paraId="5AE9D759" w14:textId="77777777" w:rsidR="00AA61AE" w:rsidRPr="003D3018" w:rsidRDefault="00AA61AE">
      <w:pPr>
        <w:rPr>
          <w:rFonts w:asciiTheme="majorHAnsi" w:hAnsiTheme="majorHAnsi" w:cstheme="majorHAnsi"/>
          <w:lang w:val="en-GB"/>
        </w:rPr>
      </w:pPr>
    </w:p>
    <w:p w14:paraId="57F75A01" w14:textId="77777777" w:rsidR="00AA61AE" w:rsidRPr="003D3018" w:rsidRDefault="00AA61AE">
      <w:pPr>
        <w:rPr>
          <w:rFonts w:asciiTheme="majorHAnsi" w:hAnsiTheme="majorHAnsi" w:cstheme="majorHAnsi"/>
          <w:lang w:val="en-GB"/>
        </w:rPr>
      </w:pPr>
    </w:p>
    <w:p w14:paraId="4744CF0D" w14:textId="77777777" w:rsidR="00AA61AE" w:rsidRPr="003D3018" w:rsidRDefault="00AA61AE">
      <w:pPr>
        <w:rPr>
          <w:rFonts w:asciiTheme="majorHAnsi" w:hAnsiTheme="majorHAnsi" w:cstheme="majorHAnsi"/>
          <w:lang w:val="en-GB"/>
        </w:rPr>
      </w:pPr>
    </w:p>
    <w:p w14:paraId="35C7F4C6" w14:textId="77777777" w:rsidR="00AA61AE" w:rsidRPr="003D3018" w:rsidRDefault="00AA61AE">
      <w:pPr>
        <w:rPr>
          <w:rFonts w:asciiTheme="majorHAnsi" w:hAnsiTheme="majorHAnsi" w:cstheme="majorHAnsi"/>
          <w:lang w:val="en-GB"/>
        </w:rPr>
      </w:pPr>
    </w:p>
    <w:p w14:paraId="0719D963" w14:textId="64C37CDD" w:rsidR="00E45751" w:rsidRPr="003D3018" w:rsidRDefault="00E45751" w:rsidP="00E45751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lastRenderedPageBreak/>
        <w:t>Supplementary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　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Table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　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S2. Descriptive statistics</w:t>
      </w:r>
      <w:r w:rsidR="00401ECC"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 (Younger infants)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ab/>
      </w:r>
    </w:p>
    <w:p w14:paraId="05B558AD" w14:textId="32D8FFDE" w:rsidR="00E45751" w:rsidRPr="003D3018" w:rsidRDefault="00E45751" w:rsidP="00E45751">
      <w:pPr>
        <w:rPr>
          <w:rFonts w:asciiTheme="majorHAnsi" w:hAnsiTheme="majorHAnsi" w:cstheme="majorHAnsi"/>
          <w:lang w:val="en-GB"/>
        </w:rPr>
      </w:pPr>
      <w:r w:rsidRPr="003D3018">
        <w:rPr>
          <w:rFonts w:asciiTheme="majorHAnsi" w:hAnsiTheme="majorHAnsi" w:cstheme="majorHAnsi"/>
          <w:lang w:val="en-GB"/>
        </w:rPr>
        <w:t xml:space="preserve">The table is based on the complete data from </w:t>
      </w:r>
      <w:r w:rsidR="00401ECC" w:rsidRPr="003D3018">
        <w:rPr>
          <w:rFonts w:asciiTheme="majorHAnsi" w:hAnsiTheme="majorHAnsi" w:cstheme="majorHAnsi"/>
          <w:lang w:val="en-GB"/>
        </w:rPr>
        <w:t>16</w:t>
      </w:r>
      <w:r w:rsidRPr="003D3018">
        <w:rPr>
          <w:rFonts w:asciiTheme="majorHAnsi" w:hAnsiTheme="majorHAnsi" w:cstheme="majorHAnsi"/>
          <w:lang w:val="en-GB"/>
        </w:rPr>
        <w:t xml:space="preserve"> </w:t>
      </w:r>
      <w:r w:rsidR="00401ECC" w:rsidRPr="003D3018">
        <w:rPr>
          <w:rFonts w:asciiTheme="majorHAnsi" w:hAnsiTheme="majorHAnsi" w:cstheme="majorHAnsi"/>
          <w:lang w:val="en-GB"/>
        </w:rPr>
        <w:t xml:space="preserve">Younger </w:t>
      </w:r>
      <w:r w:rsidRPr="003D3018">
        <w:rPr>
          <w:rFonts w:asciiTheme="majorHAnsi" w:hAnsiTheme="majorHAnsi" w:cstheme="majorHAnsi"/>
          <w:lang w:val="en-GB"/>
        </w:rPr>
        <w:t xml:space="preserve">infants. </w:t>
      </w:r>
    </w:p>
    <w:p w14:paraId="1AC3C9A2" w14:textId="7506DD14" w:rsidR="006A6FCB" w:rsidRPr="003D3018" w:rsidRDefault="006A6FCB" w:rsidP="006A6FCB">
      <w:pPr>
        <w:rPr>
          <w:lang w:val="en-GB"/>
        </w:rPr>
      </w:pPr>
      <w:r w:rsidRPr="003D3018">
        <w:rPr>
          <w:rFonts w:asciiTheme="majorHAnsi" w:hAnsiTheme="majorHAnsi" w:cstheme="majorHAnsi"/>
          <w:lang w:val="en-GB"/>
        </w:rPr>
        <w:t>LF</w:t>
      </w:r>
      <w:r w:rsidR="00AA61AE" w:rsidRPr="003D3018">
        <w:rPr>
          <w:rFonts w:asciiTheme="majorHAnsi" w:hAnsiTheme="majorHAnsi" w:cstheme="majorHAnsi"/>
          <w:lang w:val="en-GB"/>
        </w:rPr>
        <w:t>;</w:t>
      </w:r>
      <w:r w:rsidRPr="003D3018">
        <w:rPr>
          <w:rFonts w:asciiTheme="majorHAnsi" w:hAnsiTheme="majorHAnsi" w:cstheme="majorHAnsi"/>
          <w:lang w:val="en-GB"/>
        </w:rPr>
        <w:t xml:space="preserve"> 0.04-0.24</w:t>
      </w:r>
      <w:r w:rsidR="00141304" w:rsidRPr="003D3018">
        <w:rPr>
          <w:rFonts w:asciiTheme="majorHAnsi" w:hAnsiTheme="majorHAnsi" w:cstheme="majorHAnsi"/>
          <w:lang w:val="en-GB"/>
        </w:rPr>
        <w:t>Hz</w:t>
      </w:r>
      <w:r w:rsidRPr="003D3018">
        <w:rPr>
          <w:rFonts w:asciiTheme="majorHAnsi" w:hAnsiTheme="majorHAnsi" w:cstheme="majorHAnsi"/>
          <w:lang w:val="en-GB"/>
        </w:rPr>
        <w:t>, HF</w:t>
      </w:r>
      <w:r w:rsidR="00AA61AE" w:rsidRPr="003D3018">
        <w:rPr>
          <w:rFonts w:asciiTheme="majorHAnsi" w:hAnsiTheme="majorHAnsi" w:cstheme="majorHAnsi"/>
          <w:lang w:val="en-GB"/>
        </w:rPr>
        <w:t>;</w:t>
      </w:r>
      <w:r w:rsidRPr="003D3018">
        <w:rPr>
          <w:rFonts w:asciiTheme="majorHAnsi" w:hAnsiTheme="majorHAnsi" w:cstheme="majorHAnsi"/>
          <w:lang w:val="en-GB"/>
        </w:rPr>
        <w:t xml:space="preserve"> 0.24-01.04Hz</w:t>
      </w:r>
    </w:p>
    <w:p w14:paraId="178F2AD5" w14:textId="247DB0C6" w:rsidR="00356DA7" w:rsidRPr="003D3018" w:rsidRDefault="00356DA7">
      <w:pPr>
        <w:rPr>
          <w:lang w:val="en-GB"/>
        </w:rPr>
      </w:pPr>
    </w:p>
    <w:p w14:paraId="2A988012" w14:textId="0C0DFF77" w:rsidR="00B469C0" w:rsidRPr="003D3018" w:rsidRDefault="00401ECC" w:rsidP="00B469C0">
      <w:pPr>
        <w:rPr>
          <w:lang w:val="en-GB"/>
        </w:rPr>
      </w:pPr>
      <w:r w:rsidRPr="003D3018">
        <w:rPr>
          <w:noProof/>
        </w:rPr>
        <w:drawing>
          <wp:inline distT="0" distB="0" distL="0" distR="0" wp14:anchorId="4F26EC40" wp14:editId="427655B2">
            <wp:extent cx="5400040" cy="61654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38C20" w14:textId="77777777" w:rsidR="00E45751" w:rsidRPr="003D3018" w:rsidRDefault="00E45751" w:rsidP="00B469C0">
      <w:pPr>
        <w:rPr>
          <w:lang w:val="en-GB"/>
        </w:rPr>
      </w:pPr>
    </w:p>
    <w:p w14:paraId="3775EA70" w14:textId="11ECF95F" w:rsidR="00B469C0" w:rsidRPr="003D3018" w:rsidRDefault="00B469C0" w:rsidP="00B469C0">
      <w:pPr>
        <w:rPr>
          <w:lang w:val="en-GB"/>
        </w:rPr>
      </w:pPr>
    </w:p>
    <w:p w14:paraId="54B64230" w14:textId="77777777" w:rsidR="00B469C0" w:rsidRPr="003D3018" w:rsidRDefault="00B469C0" w:rsidP="00B469C0">
      <w:pPr>
        <w:rPr>
          <w:lang w:val="en-GB"/>
        </w:rPr>
      </w:pPr>
    </w:p>
    <w:p w14:paraId="6F1607BF" w14:textId="77777777" w:rsidR="00B469C0" w:rsidRPr="003D3018" w:rsidRDefault="00B469C0" w:rsidP="00B469C0">
      <w:pPr>
        <w:rPr>
          <w:lang w:val="en-GB"/>
        </w:rPr>
      </w:pPr>
    </w:p>
    <w:p w14:paraId="38DDB32F" w14:textId="77777777" w:rsidR="00401ECC" w:rsidRPr="003D3018" w:rsidRDefault="00401ECC" w:rsidP="00B469C0">
      <w:pPr>
        <w:rPr>
          <w:lang w:val="en-GB"/>
        </w:rPr>
      </w:pPr>
    </w:p>
    <w:p w14:paraId="69A26CD8" w14:textId="037BB252" w:rsidR="00401ECC" w:rsidRPr="003D3018" w:rsidRDefault="00401ECC" w:rsidP="00401ECC">
      <w:pPr>
        <w:rPr>
          <w:rFonts w:asciiTheme="majorHAnsi" w:hAnsiTheme="majorHAnsi" w:cstheme="majorHAnsi"/>
          <w:b/>
          <w:bCs/>
          <w:color w:val="000000" w:themeColor="text1"/>
          <w:lang w:val="en-GB"/>
        </w:rPr>
      </w:pP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lastRenderedPageBreak/>
        <w:t>Supplementary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　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Table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 xml:space="preserve">　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>S3. Descriptive statistics (Older infants)</w:t>
      </w:r>
      <w:r w:rsidRPr="003D3018">
        <w:rPr>
          <w:rFonts w:asciiTheme="majorHAnsi" w:hAnsiTheme="majorHAnsi" w:cstheme="majorHAnsi"/>
          <w:b/>
          <w:bCs/>
          <w:color w:val="000000" w:themeColor="text1"/>
          <w:lang w:val="en-GB"/>
        </w:rPr>
        <w:tab/>
      </w:r>
    </w:p>
    <w:p w14:paraId="17369D12" w14:textId="58E8F06C" w:rsidR="00401ECC" w:rsidRPr="003D3018" w:rsidRDefault="00401ECC" w:rsidP="00401ECC">
      <w:pPr>
        <w:rPr>
          <w:rFonts w:asciiTheme="majorHAnsi" w:hAnsiTheme="majorHAnsi" w:cstheme="majorHAnsi"/>
          <w:lang w:val="en-GB"/>
        </w:rPr>
      </w:pPr>
      <w:r w:rsidRPr="003D3018">
        <w:rPr>
          <w:rFonts w:asciiTheme="majorHAnsi" w:hAnsiTheme="majorHAnsi" w:cstheme="majorHAnsi"/>
          <w:lang w:val="en-GB"/>
        </w:rPr>
        <w:t xml:space="preserve">The table is based on the complete data from 14 older infants. </w:t>
      </w:r>
    </w:p>
    <w:p w14:paraId="25348605" w14:textId="235C4818" w:rsidR="00401ECC" w:rsidRPr="003D3018" w:rsidRDefault="00401ECC" w:rsidP="00401ECC">
      <w:pPr>
        <w:rPr>
          <w:lang w:val="en-GB"/>
        </w:rPr>
      </w:pPr>
      <w:r w:rsidRPr="003D3018">
        <w:rPr>
          <w:rFonts w:asciiTheme="majorHAnsi" w:hAnsiTheme="majorHAnsi" w:cstheme="majorHAnsi"/>
          <w:lang w:val="en-GB"/>
        </w:rPr>
        <w:t>LF; 0.04-0.24Hz, HF; 0.24-01.04Hz</w:t>
      </w:r>
    </w:p>
    <w:p w14:paraId="0DEA1E8B" w14:textId="77777777" w:rsidR="00401ECC" w:rsidRPr="003D3018" w:rsidRDefault="00401ECC" w:rsidP="00B469C0">
      <w:pPr>
        <w:rPr>
          <w:lang w:val="en-GB"/>
        </w:rPr>
      </w:pPr>
    </w:p>
    <w:p w14:paraId="3B342DA9" w14:textId="0517A4B0" w:rsidR="00844BF9" w:rsidRPr="003D3018" w:rsidRDefault="00401ECC" w:rsidP="00B469C0">
      <w:pPr>
        <w:rPr>
          <w:rFonts w:hint="eastAsia"/>
          <w:lang w:val="en-GB"/>
        </w:rPr>
        <w:sectPr w:rsidR="00844BF9" w:rsidRPr="003D3018" w:rsidSect="00401ECC">
          <w:pgSz w:w="11906" w:h="16838"/>
          <w:pgMar w:top="1985" w:right="1701" w:bottom="1701" w:left="1701" w:header="851" w:footer="992" w:gutter="0"/>
          <w:cols w:space="425"/>
          <w:docGrid w:type="linesAndChars" w:linePitch="360"/>
        </w:sectPr>
      </w:pPr>
      <w:r w:rsidRPr="003D3018">
        <w:rPr>
          <w:noProof/>
        </w:rPr>
        <w:drawing>
          <wp:inline distT="0" distB="0" distL="0" distR="0" wp14:anchorId="45091708" wp14:editId="2BCC32F5">
            <wp:extent cx="5400040" cy="61654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CA694" w14:textId="72759CD3" w:rsidR="006A4431" w:rsidRPr="003D3018" w:rsidRDefault="006A4431" w:rsidP="001F6B8C">
      <w:pPr>
        <w:ind w:leftChars="-337" w:left="1602" w:hangingChars="1100" w:hanging="2310"/>
        <w:rPr>
          <w:rFonts w:asciiTheme="majorHAnsi" w:hAnsiTheme="majorHAnsi" w:cstheme="majorHAnsi"/>
          <w:noProof/>
          <w:lang w:val="en-GB"/>
        </w:rPr>
      </w:pPr>
    </w:p>
    <w:p w14:paraId="5DF0FDF6" w14:textId="35FBEB4A" w:rsidR="00844BF9" w:rsidRPr="003D3018" w:rsidRDefault="00535A73" w:rsidP="00B469C0">
      <w:pPr>
        <w:rPr>
          <w:lang w:val="en-GB"/>
        </w:rPr>
      </w:pPr>
      <w:r w:rsidRPr="003D3018">
        <w:rPr>
          <w:rFonts w:asciiTheme="majorHAnsi" w:hAnsiTheme="majorHAnsi" w:cstheme="majorHAnsi"/>
          <w:lang w:val="en-GB"/>
        </w:rPr>
        <w:t xml:space="preserve">　　　　　　　　</w:t>
      </w:r>
    </w:p>
    <w:p w14:paraId="189EB08C" w14:textId="77777777" w:rsidR="00844BF9" w:rsidRPr="003D3018" w:rsidRDefault="00844BF9" w:rsidP="00B469C0">
      <w:pPr>
        <w:rPr>
          <w:lang w:val="en-GB"/>
        </w:rPr>
      </w:pPr>
    </w:p>
    <w:p w14:paraId="4F1D8D61" w14:textId="77777777" w:rsidR="000846D6" w:rsidRDefault="000846D6" w:rsidP="00A92105">
      <w:pPr>
        <w:rPr>
          <w:lang w:val="en-GB"/>
        </w:rPr>
      </w:pPr>
    </w:p>
    <w:p w14:paraId="4CB76679" w14:textId="77777777" w:rsidR="002F20F3" w:rsidRPr="003D3018" w:rsidRDefault="002F20F3" w:rsidP="00A92105">
      <w:pPr>
        <w:rPr>
          <w:rFonts w:hint="eastAsia"/>
          <w:lang w:val="en-GB"/>
        </w:rPr>
      </w:pPr>
      <w:bookmarkStart w:id="0" w:name="_GoBack"/>
      <w:bookmarkEnd w:id="0"/>
    </w:p>
    <w:sectPr w:rsidR="002F20F3" w:rsidRPr="003D3018" w:rsidSect="00BF4212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3C8A8" w14:textId="77777777" w:rsidR="00BE6E6D" w:rsidRDefault="00BE6E6D" w:rsidP="00844BF9">
      <w:r>
        <w:separator/>
      </w:r>
    </w:p>
  </w:endnote>
  <w:endnote w:type="continuationSeparator" w:id="0">
    <w:p w14:paraId="4C8FD321" w14:textId="77777777" w:rsidR="00BE6E6D" w:rsidRDefault="00BE6E6D" w:rsidP="0084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5246D" w14:textId="77777777" w:rsidR="00BE6E6D" w:rsidRDefault="00BE6E6D" w:rsidP="00844BF9">
      <w:r>
        <w:separator/>
      </w:r>
    </w:p>
  </w:footnote>
  <w:footnote w:type="continuationSeparator" w:id="0">
    <w:p w14:paraId="5F391CD0" w14:textId="77777777" w:rsidR="00BE6E6D" w:rsidRDefault="00BE6E6D" w:rsidP="00844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8F"/>
    <w:rsid w:val="000025CB"/>
    <w:rsid w:val="00011AA4"/>
    <w:rsid w:val="00020F73"/>
    <w:rsid w:val="0005446E"/>
    <w:rsid w:val="00065E22"/>
    <w:rsid w:val="00073903"/>
    <w:rsid w:val="000846D6"/>
    <w:rsid w:val="000A0E7C"/>
    <w:rsid w:val="000B5C9A"/>
    <w:rsid w:val="00106BA1"/>
    <w:rsid w:val="0012456E"/>
    <w:rsid w:val="0013002D"/>
    <w:rsid w:val="0013143B"/>
    <w:rsid w:val="00141304"/>
    <w:rsid w:val="0016738F"/>
    <w:rsid w:val="00171AD7"/>
    <w:rsid w:val="00174932"/>
    <w:rsid w:val="001970CA"/>
    <w:rsid w:val="001E0146"/>
    <w:rsid w:val="001E687D"/>
    <w:rsid w:val="001F1133"/>
    <w:rsid w:val="001F6B8C"/>
    <w:rsid w:val="002301E6"/>
    <w:rsid w:val="0023797D"/>
    <w:rsid w:val="00247F45"/>
    <w:rsid w:val="00255133"/>
    <w:rsid w:val="00263551"/>
    <w:rsid w:val="00291B97"/>
    <w:rsid w:val="00291FBA"/>
    <w:rsid w:val="00294467"/>
    <w:rsid w:val="002F20F3"/>
    <w:rsid w:val="003029F5"/>
    <w:rsid w:val="003164A2"/>
    <w:rsid w:val="00322321"/>
    <w:rsid w:val="00331C5A"/>
    <w:rsid w:val="00354E30"/>
    <w:rsid w:val="00356DA7"/>
    <w:rsid w:val="00374803"/>
    <w:rsid w:val="00394F92"/>
    <w:rsid w:val="003C614B"/>
    <w:rsid w:val="003D3018"/>
    <w:rsid w:val="003E062B"/>
    <w:rsid w:val="003F6B1A"/>
    <w:rsid w:val="00401ECC"/>
    <w:rsid w:val="00401FE3"/>
    <w:rsid w:val="004116EE"/>
    <w:rsid w:val="0042118F"/>
    <w:rsid w:val="0042365E"/>
    <w:rsid w:val="00441C30"/>
    <w:rsid w:val="00445D29"/>
    <w:rsid w:val="00453E64"/>
    <w:rsid w:val="00472D38"/>
    <w:rsid w:val="00480E02"/>
    <w:rsid w:val="0049246C"/>
    <w:rsid w:val="004A48C5"/>
    <w:rsid w:val="004E51CC"/>
    <w:rsid w:val="005055F8"/>
    <w:rsid w:val="00535A73"/>
    <w:rsid w:val="00536FC2"/>
    <w:rsid w:val="005601EA"/>
    <w:rsid w:val="0056456A"/>
    <w:rsid w:val="00566EFF"/>
    <w:rsid w:val="0057771F"/>
    <w:rsid w:val="005B5ADD"/>
    <w:rsid w:val="005C6304"/>
    <w:rsid w:val="005D6124"/>
    <w:rsid w:val="005E62A7"/>
    <w:rsid w:val="005F3462"/>
    <w:rsid w:val="0060542D"/>
    <w:rsid w:val="0063683F"/>
    <w:rsid w:val="00637BC0"/>
    <w:rsid w:val="00676B4D"/>
    <w:rsid w:val="0068370A"/>
    <w:rsid w:val="0069617F"/>
    <w:rsid w:val="006A4431"/>
    <w:rsid w:val="006A6FCB"/>
    <w:rsid w:val="006E0832"/>
    <w:rsid w:val="006F62C3"/>
    <w:rsid w:val="0072565A"/>
    <w:rsid w:val="00727CD3"/>
    <w:rsid w:val="007371FD"/>
    <w:rsid w:val="00742AC0"/>
    <w:rsid w:val="00746933"/>
    <w:rsid w:val="007644BE"/>
    <w:rsid w:val="00766E31"/>
    <w:rsid w:val="00770153"/>
    <w:rsid w:val="00773806"/>
    <w:rsid w:val="007A010F"/>
    <w:rsid w:val="007F0DE5"/>
    <w:rsid w:val="008273A0"/>
    <w:rsid w:val="00833712"/>
    <w:rsid w:val="00844BF9"/>
    <w:rsid w:val="00877823"/>
    <w:rsid w:val="0088674C"/>
    <w:rsid w:val="00887973"/>
    <w:rsid w:val="00890D88"/>
    <w:rsid w:val="0092004E"/>
    <w:rsid w:val="00943DC7"/>
    <w:rsid w:val="00961271"/>
    <w:rsid w:val="0096732E"/>
    <w:rsid w:val="00995F7F"/>
    <w:rsid w:val="009E15E3"/>
    <w:rsid w:val="009E1A63"/>
    <w:rsid w:val="00A0285E"/>
    <w:rsid w:val="00A10FD9"/>
    <w:rsid w:val="00A42B4F"/>
    <w:rsid w:val="00A43A40"/>
    <w:rsid w:val="00A54E9B"/>
    <w:rsid w:val="00A67CEA"/>
    <w:rsid w:val="00A80730"/>
    <w:rsid w:val="00A86D28"/>
    <w:rsid w:val="00A92105"/>
    <w:rsid w:val="00AA61AE"/>
    <w:rsid w:val="00AB7C61"/>
    <w:rsid w:val="00AC0E58"/>
    <w:rsid w:val="00AE360F"/>
    <w:rsid w:val="00AE40D6"/>
    <w:rsid w:val="00B010C6"/>
    <w:rsid w:val="00B30139"/>
    <w:rsid w:val="00B469C0"/>
    <w:rsid w:val="00B53504"/>
    <w:rsid w:val="00B6108E"/>
    <w:rsid w:val="00B773EC"/>
    <w:rsid w:val="00B77BB0"/>
    <w:rsid w:val="00B8074B"/>
    <w:rsid w:val="00B91B00"/>
    <w:rsid w:val="00BA1925"/>
    <w:rsid w:val="00BB0715"/>
    <w:rsid w:val="00BB3540"/>
    <w:rsid w:val="00BC176B"/>
    <w:rsid w:val="00BC383E"/>
    <w:rsid w:val="00BC62F5"/>
    <w:rsid w:val="00BE08D7"/>
    <w:rsid w:val="00BE6B34"/>
    <w:rsid w:val="00BE6E6D"/>
    <w:rsid w:val="00BF087D"/>
    <w:rsid w:val="00BF4212"/>
    <w:rsid w:val="00C100AB"/>
    <w:rsid w:val="00C2078D"/>
    <w:rsid w:val="00C35454"/>
    <w:rsid w:val="00C51B60"/>
    <w:rsid w:val="00C53A23"/>
    <w:rsid w:val="00C6643E"/>
    <w:rsid w:val="00C73F4C"/>
    <w:rsid w:val="00CE0B40"/>
    <w:rsid w:val="00CE12BC"/>
    <w:rsid w:val="00CF6919"/>
    <w:rsid w:val="00CF74C6"/>
    <w:rsid w:val="00D079CB"/>
    <w:rsid w:val="00D1219E"/>
    <w:rsid w:val="00D27052"/>
    <w:rsid w:val="00D32A9B"/>
    <w:rsid w:val="00D34EE7"/>
    <w:rsid w:val="00D43770"/>
    <w:rsid w:val="00D67919"/>
    <w:rsid w:val="00D7411A"/>
    <w:rsid w:val="00DC4957"/>
    <w:rsid w:val="00DC4FE3"/>
    <w:rsid w:val="00DD3253"/>
    <w:rsid w:val="00E00E60"/>
    <w:rsid w:val="00E036BF"/>
    <w:rsid w:val="00E057AB"/>
    <w:rsid w:val="00E27FDF"/>
    <w:rsid w:val="00E3189F"/>
    <w:rsid w:val="00E44129"/>
    <w:rsid w:val="00E45751"/>
    <w:rsid w:val="00E55FC5"/>
    <w:rsid w:val="00E63AC0"/>
    <w:rsid w:val="00E74A1E"/>
    <w:rsid w:val="00E8569D"/>
    <w:rsid w:val="00E87242"/>
    <w:rsid w:val="00EB2CFB"/>
    <w:rsid w:val="00EC6F5B"/>
    <w:rsid w:val="00ED38E2"/>
    <w:rsid w:val="00EF7BA8"/>
    <w:rsid w:val="00F12FE4"/>
    <w:rsid w:val="00F148D3"/>
    <w:rsid w:val="00F23583"/>
    <w:rsid w:val="00F35939"/>
    <w:rsid w:val="00F41506"/>
    <w:rsid w:val="00F77994"/>
    <w:rsid w:val="00FA681F"/>
    <w:rsid w:val="00FC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632499F"/>
  <w15:docId w15:val="{8F427931-6534-4D4A-9363-A5E6E029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B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4BF9"/>
  </w:style>
  <w:style w:type="paragraph" w:styleId="a5">
    <w:name w:val="footer"/>
    <w:basedOn w:val="a"/>
    <w:link w:val="a6"/>
    <w:uiPriority w:val="99"/>
    <w:unhideWhenUsed/>
    <w:rsid w:val="00844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4BF9"/>
  </w:style>
  <w:style w:type="character" w:styleId="a7">
    <w:name w:val="annotation reference"/>
    <w:basedOn w:val="a0"/>
    <w:uiPriority w:val="99"/>
    <w:semiHidden/>
    <w:unhideWhenUsed/>
    <w:rsid w:val="006F62C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F62C3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6F62C3"/>
  </w:style>
  <w:style w:type="paragraph" w:styleId="aa">
    <w:name w:val="annotation subject"/>
    <w:basedOn w:val="a8"/>
    <w:next w:val="a8"/>
    <w:link w:val="ab"/>
    <w:uiPriority w:val="99"/>
    <w:semiHidden/>
    <w:unhideWhenUsed/>
    <w:rsid w:val="006F62C3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F62C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F62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F62C3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77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44C4A-F398-45A8-B127-B540FDC0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菅文美</dc:creator>
  <cp:keywords/>
  <dc:description/>
  <cp:lastModifiedBy>菅文美</cp:lastModifiedBy>
  <cp:revision>3</cp:revision>
  <cp:lastPrinted>2019-12-05T04:34:00Z</cp:lastPrinted>
  <dcterms:created xsi:type="dcterms:W3CDTF">2019-12-05T04:34:00Z</dcterms:created>
  <dcterms:modified xsi:type="dcterms:W3CDTF">2019-12-05T04:34:00Z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ZUoARrBKyVgL</vt:lpwstr>
  </property>
</Properties>
</file>