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E98DF" w14:textId="0B527503" w:rsidR="0050320C" w:rsidRDefault="0050320C" w:rsidP="0050320C">
      <w:pPr>
        <w:jc w:val="center"/>
        <w:rPr>
          <w:b/>
          <w:bCs/>
          <w:sz w:val="32"/>
          <w:szCs w:val="32"/>
          <w:lang w:val="en-US"/>
        </w:rPr>
      </w:pPr>
      <w:r w:rsidRPr="00202AA8">
        <w:rPr>
          <w:b/>
          <w:bCs/>
          <w:sz w:val="32"/>
          <w:szCs w:val="32"/>
          <w:lang w:val="en-US"/>
        </w:rPr>
        <w:t>Patients with non-</w:t>
      </w:r>
      <w:proofErr w:type="spellStart"/>
      <w:r w:rsidRPr="00202AA8">
        <w:rPr>
          <w:b/>
          <w:bCs/>
          <w:sz w:val="32"/>
          <w:szCs w:val="32"/>
          <w:lang w:val="en-US"/>
        </w:rPr>
        <w:t>Sjögren’s</w:t>
      </w:r>
      <w:proofErr w:type="spellEnd"/>
      <w:r w:rsidRPr="00202AA8">
        <w:rPr>
          <w:b/>
          <w:bCs/>
          <w:sz w:val="32"/>
          <w:szCs w:val="32"/>
          <w:lang w:val="en-US"/>
        </w:rPr>
        <w:t xml:space="preserve"> sicca report </w:t>
      </w:r>
      <w:r w:rsidR="008835D4">
        <w:rPr>
          <w:b/>
          <w:bCs/>
          <w:sz w:val="32"/>
          <w:szCs w:val="32"/>
          <w:lang w:val="en-US"/>
        </w:rPr>
        <w:t>poorer</w:t>
      </w:r>
      <w:r w:rsidRPr="00202AA8">
        <w:rPr>
          <w:b/>
          <w:bCs/>
          <w:sz w:val="32"/>
          <w:szCs w:val="32"/>
          <w:lang w:val="en-US"/>
        </w:rPr>
        <w:t xml:space="preserve"> general and oral health-related quality of life than patients with </w:t>
      </w:r>
      <w:proofErr w:type="spellStart"/>
      <w:r w:rsidRPr="00202AA8">
        <w:rPr>
          <w:b/>
          <w:bCs/>
          <w:sz w:val="32"/>
          <w:szCs w:val="32"/>
          <w:lang w:val="en-US"/>
        </w:rPr>
        <w:t>Sjögren’s</w:t>
      </w:r>
      <w:proofErr w:type="spellEnd"/>
      <w:r w:rsidRPr="00202AA8">
        <w:rPr>
          <w:b/>
          <w:bCs/>
          <w:sz w:val="32"/>
          <w:szCs w:val="32"/>
          <w:lang w:val="en-US"/>
        </w:rPr>
        <w:t xml:space="preserve"> syndrome</w:t>
      </w:r>
      <w:r>
        <w:rPr>
          <w:b/>
          <w:bCs/>
          <w:sz w:val="32"/>
          <w:szCs w:val="32"/>
          <w:lang w:val="en-US"/>
        </w:rPr>
        <w:t>: a cross-sectional study</w:t>
      </w:r>
      <w:bookmarkStart w:id="0" w:name="_GoBack"/>
      <w:bookmarkEnd w:id="0"/>
    </w:p>
    <w:p w14:paraId="56668DB9" w14:textId="77777777" w:rsidR="00E52F08" w:rsidRPr="00202AA8" w:rsidRDefault="00E52F08" w:rsidP="00E52F08">
      <w:pPr>
        <w:jc w:val="center"/>
        <w:rPr>
          <w:b/>
          <w:bCs/>
          <w:sz w:val="32"/>
          <w:szCs w:val="32"/>
          <w:lang w:val="en-US"/>
        </w:rPr>
      </w:pPr>
    </w:p>
    <w:p w14:paraId="3757D410" w14:textId="77777777" w:rsidR="00E52F08" w:rsidRDefault="00E52F08" w:rsidP="00E52F08">
      <w:pPr>
        <w:rPr>
          <w:color w:val="222222"/>
          <w:lang w:val="en-US"/>
        </w:rPr>
      </w:pPr>
    </w:p>
    <w:p w14:paraId="3F6F4C32" w14:textId="01A8345B" w:rsidR="00E52F08" w:rsidRPr="004A6549" w:rsidRDefault="00E52F08" w:rsidP="00E52F08">
      <w:pPr>
        <w:rPr>
          <w:color w:val="222222"/>
          <w:lang w:val="en-US"/>
        </w:rPr>
      </w:pPr>
      <w:proofErr w:type="spellStart"/>
      <w:r w:rsidRPr="004A6549">
        <w:rPr>
          <w:color w:val="222222"/>
          <w:lang w:val="en-US"/>
        </w:rPr>
        <w:t>Tashbayev</w:t>
      </w:r>
      <w:proofErr w:type="spellEnd"/>
      <w:r w:rsidRPr="004A6549">
        <w:rPr>
          <w:color w:val="222222"/>
          <w:lang w:val="en-US"/>
        </w:rPr>
        <w:t xml:space="preserve"> B</w:t>
      </w:r>
      <w:r w:rsidRPr="004A6549">
        <w:rPr>
          <w:color w:val="222222"/>
          <w:vertAlign w:val="superscript"/>
          <w:lang w:val="en-US"/>
        </w:rPr>
        <w:t>1</w:t>
      </w:r>
      <w:r w:rsidRPr="004A6549">
        <w:rPr>
          <w:color w:val="222222"/>
          <w:lang w:val="en-US"/>
        </w:rPr>
        <w:t xml:space="preserve">, </w:t>
      </w:r>
      <w:proofErr w:type="spellStart"/>
      <w:r w:rsidRPr="006768F8">
        <w:rPr>
          <w:lang w:val="en-US"/>
        </w:rPr>
        <w:t>Garen</w:t>
      </w:r>
      <w:proofErr w:type="spellEnd"/>
      <w:r w:rsidRPr="006768F8">
        <w:rPr>
          <w:lang w:val="en-US"/>
        </w:rPr>
        <w:t xml:space="preserve"> T</w:t>
      </w:r>
      <w:r w:rsidRPr="006768F8">
        <w:rPr>
          <w:vertAlign w:val="superscript"/>
          <w:lang w:val="en-US"/>
        </w:rPr>
        <w:t>2</w:t>
      </w:r>
      <w:r w:rsidRPr="004A6549">
        <w:rPr>
          <w:color w:val="222222"/>
          <w:lang w:val="en-US"/>
        </w:rPr>
        <w:t>,</w:t>
      </w:r>
      <w:r w:rsidRPr="004A6549">
        <w:rPr>
          <w:color w:val="222222"/>
          <w:vertAlign w:val="superscript"/>
          <w:lang w:val="en-US"/>
        </w:rPr>
        <w:t xml:space="preserve"> </w:t>
      </w:r>
      <w:r w:rsidRPr="004A6549">
        <w:rPr>
          <w:color w:val="222222"/>
          <w:lang w:val="en-US"/>
        </w:rPr>
        <w:t>Palm Ø</w:t>
      </w:r>
      <w:r>
        <w:rPr>
          <w:color w:val="222222"/>
          <w:vertAlign w:val="superscript"/>
          <w:lang w:val="en-US"/>
        </w:rPr>
        <w:t>2</w:t>
      </w:r>
      <w:r w:rsidRPr="004A6549">
        <w:rPr>
          <w:color w:val="222222"/>
          <w:lang w:val="en-US"/>
        </w:rPr>
        <w:t>, Chen X</w:t>
      </w:r>
      <w:r w:rsidRPr="004A6549">
        <w:rPr>
          <w:color w:val="222222"/>
          <w:vertAlign w:val="superscript"/>
          <w:lang w:val="en-US"/>
        </w:rPr>
        <w:t>1</w:t>
      </w:r>
      <w:r w:rsidRPr="004A6549">
        <w:rPr>
          <w:color w:val="222222"/>
          <w:lang w:val="en-US"/>
        </w:rPr>
        <w:t xml:space="preserve">, </w:t>
      </w:r>
      <w:proofErr w:type="spellStart"/>
      <w:r w:rsidRPr="004A6549">
        <w:rPr>
          <w:color w:val="222222"/>
          <w:lang w:val="en-US"/>
        </w:rPr>
        <w:t>Herlofson</w:t>
      </w:r>
      <w:proofErr w:type="spellEnd"/>
      <w:r w:rsidRPr="004A6549">
        <w:rPr>
          <w:color w:val="222222"/>
          <w:lang w:val="en-US"/>
        </w:rPr>
        <w:t xml:space="preserve"> BB</w:t>
      </w:r>
      <w:r w:rsidRPr="004A6549">
        <w:rPr>
          <w:color w:val="222222"/>
          <w:vertAlign w:val="superscript"/>
          <w:lang w:val="en-US"/>
        </w:rPr>
        <w:t>1</w:t>
      </w:r>
      <w:r w:rsidRPr="004A6549">
        <w:rPr>
          <w:color w:val="222222"/>
          <w:lang w:val="en-US"/>
        </w:rPr>
        <w:t>, Young A</w:t>
      </w:r>
      <w:r w:rsidRPr="004A6549">
        <w:rPr>
          <w:color w:val="222222"/>
          <w:vertAlign w:val="superscript"/>
          <w:lang w:val="en-US"/>
        </w:rPr>
        <w:t>3</w:t>
      </w:r>
      <w:r w:rsidRPr="004A6549">
        <w:rPr>
          <w:color w:val="222222"/>
          <w:lang w:val="en-US"/>
        </w:rPr>
        <w:t>, Hove LH</w:t>
      </w:r>
      <w:r w:rsidRPr="004A6549">
        <w:rPr>
          <w:color w:val="222222"/>
          <w:vertAlign w:val="superscript"/>
          <w:lang w:val="en-US"/>
        </w:rPr>
        <w:t>3</w:t>
      </w:r>
      <w:r w:rsidRPr="004A6549">
        <w:rPr>
          <w:color w:val="222222"/>
          <w:lang w:val="en-US"/>
        </w:rPr>
        <w:t xml:space="preserve">, </w:t>
      </w:r>
      <w:proofErr w:type="spellStart"/>
      <w:r w:rsidRPr="004A6549">
        <w:rPr>
          <w:color w:val="222222"/>
          <w:lang w:val="en-US"/>
        </w:rPr>
        <w:t>Rykke</w:t>
      </w:r>
      <w:proofErr w:type="spellEnd"/>
      <w:r w:rsidRPr="004A6549">
        <w:rPr>
          <w:color w:val="222222"/>
          <w:lang w:val="en-US"/>
        </w:rPr>
        <w:t xml:space="preserve"> M</w:t>
      </w:r>
      <w:r w:rsidRPr="004A6549">
        <w:rPr>
          <w:color w:val="222222"/>
          <w:vertAlign w:val="superscript"/>
          <w:lang w:val="en-US"/>
        </w:rPr>
        <w:t>3</w:t>
      </w:r>
      <w:r w:rsidRPr="004A6549">
        <w:rPr>
          <w:color w:val="222222"/>
          <w:lang w:val="en-US"/>
        </w:rPr>
        <w:t>,</w:t>
      </w:r>
      <w:r>
        <w:rPr>
          <w:color w:val="222222"/>
          <w:lang w:val="en-US"/>
        </w:rPr>
        <w:t xml:space="preserve"> </w:t>
      </w:r>
      <w:r w:rsidRPr="004A6549">
        <w:rPr>
          <w:color w:val="222222"/>
          <w:lang w:val="en-US"/>
        </w:rPr>
        <w:t>Singh PB</w:t>
      </w:r>
      <w:r w:rsidRPr="004A6549">
        <w:rPr>
          <w:color w:val="222222"/>
          <w:vertAlign w:val="superscript"/>
          <w:lang w:val="en-US"/>
        </w:rPr>
        <w:t>1</w:t>
      </w:r>
      <w:r w:rsidRPr="004A6549">
        <w:rPr>
          <w:color w:val="222222"/>
          <w:lang w:val="en-US"/>
        </w:rPr>
        <w:t xml:space="preserve">, </w:t>
      </w:r>
      <w:proofErr w:type="spellStart"/>
      <w:r w:rsidRPr="004A6549">
        <w:rPr>
          <w:color w:val="222222"/>
          <w:lang w:val="en-US"/>
        </w:rPr>
        <w:t>Aqrawi</w:t>
      </w:r>
      <w:proofErr w:type="spellEnd"/>
      <w:r w:rsidRPr="004A6549">
        <w:rPr>
          <w:color w:val="222222"/>
          <w:lang w:val="en-US"/>
        </w:rPr>
        <w:t xml:space="preserve"> LA</w:t>
      </w:r>
      <w:r w:rsidRPr="004A6549">
        <w:rPr>
          <w:color w:val="222222"/>
          <w:vertAlign w:val="superscript"/>
          <w:lang w:val="en-US"/>
        </w:rPr>
        <w:t>1</w:t>
      </w:r>
      <w:r w:rsidRPr="004A6549">
        <w:rPr>
          <w:color w:val="222222"/>
          <w:lang w:val="en-US"/>
        </w:rPr>
        <w:t xml:space="preserve">, </w:t>
      </w:r>
      <w:proofErr w:type="spellStart"/>
      <w:r w:rsidRPr="004A6549">
        <w:rPr>
          <w:color w:val="222222"/>
          <w:lang w:val="en-US"/>
        </w:rPr>
        <w:t>Uthe</w:t>
      </w:r>
      <w:r>
        <w:rPr>
          <w:color w:val="222222"/>
          <w:lang w:val="en-US"/>
        </w:rPr>
        <w:t>i</w:t>
      </w:r>
      <w:r w:rsidRPr="004A6549">
        <w:rPr>
          <w:color w:val="222222"/>
          <w:lang w:val="en-US"/>
        </w:rPr>
        <w:t>m</w:t>
      </w:r>
      <w:proofErr w:type="spellEnd"/>
      <w:r w:rsidRPr="004A6549">
        <w:rPr>
          <w:color w:val="222222"/>
          <w:lang w:val="en-US"/>
        </w:rPr>
        <w:t xml:space="preserve"> ØA</w:t>
      </w:r>
      <w:r>
        <w:rPr>
          <w:color w:val="222222"/>
          <w:vertAlign w:val="superscript"/>
          <w:lang w:val="en-US"/>
        </w:rPr>
        <w:t>4</w:t>
      </w:r>
      <w:r w:rsidRPr="004A6549">
        <w:rPr>
          <w:color w:val="222222"/>
          <w:lang w:val="en-US"/>
        </w:rPr>
        <w:t xml:space="preserve">, </w:t>
      </w:r>
      <w:proofErr w:type="spellStart"/>
      <w:r w:rsidRPr="004A6549">
        <w:rPr>
          <w:color w:val="222222"/>
          <w:lang w:val="en-US"/>
        </w:rPr>
        <w:t>Utheim</w:t>
      </w:r>
      <w:proofErr w:type="spellEnd"/>
      <w:r w:rsidRPr="004A6549">
        <w:rPr>
          <w:color w:val="222222"/>
          <w:lang w:val="en-US"/>
        </w:rPr>
        <w:t xml:space="preserve"> TP</w:t>
      </w:r>
      <w:r w:rsidRPr="004A6549">
        <w:rPr>
          <w:color w:val="222222"/>
          <w:vertAlign w:val="superscript"/>
          <w:lang w:val="en-US"/>
        </w:rPr>
        <w:t xml:space="preserve"> 5</w:t>
      </w:r>
      <w:r w:rsidR="00E03423">
        <w:rPr>
          <w:color w:val="222222"/>
          <w:vertAlign w:val="superscript"/>
          <w:lang w:val="en-US"/>
        </w:rPr>
        <w:t>,6</w:t>
      </w:r>
      <w:r w:rsidRPr="004A6549">
        <w:rPr>
          <w:color w:val="222222"/>
          <w:lang w:val="en-US"/>
        </w:rPr>
        <w:t>, Jensen JL</w:t>
      </w:r>
      <w:r>
        <w:rPr>
          <w:color w:val="222222"/>
          <w:vertAlign w:val="superscript"/>
          <w:lang w:val="en-US"/>
        </w:rPr>
        <w:t>1</w:t>
      </w:r>
    </w:p>
    <w:p w14:paraId="2BCAE099" w14:textId="77777777" w:rsidR="00E52F08" w:rsidRPr="004A6549" w:rsidRDefault="00E52F08" w:rsidP="00E52F08">
      <w:pPr>
        <w:rPr>
          <w:color w:val="222222"/>
          <w:lang w:val="en-US"/>
        </w:rPr>
      </w:pPr>
    </w:p>
    <w:p w14:paraId="61FBDB1D" w14:textId="77777777" w:rsidR="00E03423" w:rsidRDefault="00E03423" w:rsidP="00E03423">
      <w:pPr>
        <w:pStyle w:val="ColorfulList-Accent11"/>
        <w:numPr>
          <w:ilvl w:val="0"/>
          <w:numId w:val="1"/>
        </w:numPr>
        <w:shd w:val="clear" w:color="auto" w:fill="FFFFFF"/>
        <w:ind w:left="1134" w:right="-573"/>
        <w:rPr>
          <w:rFonts w:ascii="Times New Roman" w:eastAsia="Times New Roman" w:hAnsi="Times New Roman"/>
          <w:color w:val="222222"/>
          <w:lang w:val="en-GB" w:eastAsia="en-GB"/>
        </w:rPr>
      </w:pPr>
      <w:r w:rsidRPr="004A6549">
        <w:rPr>
          <w:rFonts w:ascii="Times New Roman" w:eastAsia="Times New Roman" w:hAnsi="Times New Roman"/>
          <w:color w:val="222222"/>
          <w:lang w:val="en-GB" w:eastAsia="en-GB"/>
        </w:rPr>
        <w:t>Department of Oral Surgery and Oral Medicine, Faculty of Dentistry, University of Oslo, Oslo, Norway.</w:t>
      </w:r>
    </w:p>
    <w:p w14:paraId="1611C619" w14:textId="77777777" w:rsidR="00E03423" w:rsidRDefault="00E03423" w:rsidP="00E03423">
      <w:pPr>
        <w:pStyle w:val="ColorfulList-Accent11"/>
        <w:numPr>
          <w:ilvl w:val="0"/>
          <w:numId w:val="1"/>
        </w:numPr>
        <w:shd w:val="clear" w:color="auto" w:fill="FFFFFF"/>
        <w:ind w:left="1134" w:right="-573"/>
        <w:rPr>
          <w:rFonts w:ascii="Times New Roman" w:eastAsia="Times New Roman" w:hAnsi="Times New Roman"/>
          <w:color w:val="222222"/>
          <w:lang w:val="en-GB" w:eastAsia="en-GB"/>
        </w:rPr>
      </w:pPr>
      <w:r w:rsidRPr="004A6549">
        <w:rPr>
          <w:rFonts w:ascii="Times New Roman" w:eastAsia="Times New Roman" w:hAnsi="Times New Roman"/>
          <w:color w:val="222222"/>
          <w:lang w:val="en-GB" w:eastAsia="en-GB"/>
        </w:rPr>
        <w:t>Department of Rheumatology, Oslo University Hospital, Oslo, Norway</w:t>
      </w:r>
    </w:p>
    <w:p w14:paraId="42E96966" w14:textId="77777777" w:rsidR="00E03423" w:rsidRPr="004A6549" w:rsidRDefault="00E03423" w:rsidP="00E03423">
      <w:pPr>
        <w:pStyle w:val="CommentText"/>
        <w:numPr>
          <w:ilvl w:val="0"/>
          <w:numId w:val="1"/>
        </w:numPr>
        <w:spacing w:after="0"/>
        <w:ind w:left="1134"/>
        <w:rPr>
          <w:rFonts w:ascii="Times New Roman" w:eastAsia="Times New Roman" w:hAnsi="Times New Roman"/>
          <w:color w:val="222222"/>
          <w:lang w:eastAsia="en-GB"/>
        </w:rPr>
      </w:pPr>
      <w:r w:rsidRPr="004A6549">
        <w:rPr>
          <w:rFonts w:ascii="Times New Roman" w:eastAsia="Times New Roman" w:hAnsi="Times New Roman"/>
          <w:color w:val="222222"/>
          <w:lang w:eastAsia="en-GB"/>
        </w:rPr>
        <w:t xml:space="preserve">Department of Cariology and </w:t>
      </w:r>
      <w:proofErr w:type="spellStart"/>
      <w:r w:rsidRPr="004A6549">
        <w:rPr>
          <w:rFonts w:ascii="Times New Roman" w:eastAsia="Times New Roman" w:hAnsi="Times New Roman"/>
          <w:color w:val="222222"/>
          <w:lang w:eastAsia="en-GB"/>
        </w:rPr>
        <w:t>Gerodontology</w:t>
      </w:r>
      <w:proofErr w:type="spellEnd"/>
      <w:r w:rsidRPr="004A6549">
        <w:rPr>
          <w:rFonts w:ascii="Times New Roman" w:eastAsia="Times New Roman" w:hAnsi="Times New Roman"/>
          <w:color w:val="222222"/>
          <w:lang w:eastAsia="en-GB"/>
        </w:rPr>
        <w:t>. Faculty of Dentistry, University of Oslo, Oslo, Norway.</w:t>
      </w:r>
    </w:p>
    <w:p w14:paraId="0F7D505D" w14:textId="77777777" w:rsidR="00E03423" w:rsidRPr="004A6549" w:rsidRDefault="00E03423" w:rsidP="00E03423">
      <w:pPr>
        <w:pStyle w:val="ColorfulList-Accent11"/>
        <w:numPr>
          <w:ilvl w:val="0"/>
          <w:numId w:val="1"/>
        </w:numPr>
        <w:shd w:val="clear" w:color="auto" w:fill="FFFFFF"/>
        <w:ind w:left="1134" w:right="-573"/>
        <w:rPr>
          <w:rFonts w:ascii="Times New Roman" w:eastAsia="Times New Roman" w:hAnsi="Times New Roman"/>
          <w:color w:val="222222"/>
          <w:lang w:val="en-GB" w:eastAsia="en-GB"/>
        </w:rPr>
      </w:pPr>
      <w:r>
        <w:rPr>
          <w:rFonts w:ascii="Times New Roman" w:eastAsia="Times New Roman" w:hAnsi="Times New Roman"/>
          <w:color w:val="222222"/>
          <w:lang w:val="en-GB" w:eastAsia="en-GB"/>
        </w:rPr>
        <w:t>Department of Ophthalmology</w:t>
      </w:r>
      <w:r w:rsidRPr="004A6549">
        <w:rPr>
          <w:rFonts w:ascii="Times New Roman" w:eastAsia="Times New Roman" w:hAnsi="Times New Roman"/>
          <w:color w:val="222222"/>
          <w:lang w:val="en-GB" w:eastAsia="en-GB"/>
        </w:rPr>
        <w:t>, Oslo</w:t>
      </w:r>
      <w:r>
        <w:rPr>
          <w:rFonts w:ascii="Times New Roman" w:eastAsia="Times New Roman" w:hAnsi="Times New Roman"/>
          <w:color w:val="222222"/>
          <w:lang w:val="en-GB" w:eastAsia="en-GB"/>
        </w:rPr>
        <w:t xml:space="preserve"> University Hospital</w:t>
      </w:r>
      <w:r w:rsidRPr="004A6549">
        <w:rPr>
          <w:rFonts w:ascii="Times New Roman" w:eastAsia="Times New Roman" w:hAnsi="Times New Roman"/>
          <w:color w:val="222222"/>
          <w:lang w:val="en-GB" w:eastAsia="en-GB"/>
        </w:rPr>
        <w:t>, Norway.</w:t>
      </w:r>
    </w:p>
    <w:p w14:paraId="5580BF40" w14:textId="77777777" w:rsidR="00E03423" w:rsidRDefault="00E03423" w:rsidP="00E03423">
      <w:pPr>
        <w:pStyle w:val="ColorfulList-Accent11"/>
        <w:numPr>
          <w:ilvl w:val="0"/>
          <w:numId w:val="1"/>
        </w:numPr>
        <w:shd w:val="clear" w:color="auto" w:fill="FFFFFF"/>
        <w:ind w:left="1134" w:right="-573"/>
        <w:rPr>
          <w:rFonts w:ascii="Times New Roman" w:eastAsia="Times New Roman" w:hAnsi="Times New Roman"/>
          <w:color w:val="222222"/>
          <w:lang w:val="en-GB" w:eastAsia="en-GB"/>
        </w:rPr>
      </w:pPr>
      <w:r w:rsidRPr="004A6549">
        <w:rPr>
          <w:rFonts w:ascii="Times New Roman" w:eastAsia="Times New Roman" w:hAnsi="Times New Roman"/>
          <w:color w:val="222222"/>
          <w:lang w:val="en-GB" w:eastAsia="en-GB"/>
        </w:rPr>
        <w:t>Department of Oral Biology, Faculty of Dentistry, University of Oslo, Oslo, Norway</w:t>
      </w:r>
    </w:p>
    <w:p w14:paraId="4735CE52" w14:textId="77777777" w:rsidR="00E03423" w:rsidRPr="004A6549" w:rsidRDefault="00E03423" w:rsidP="00E03423">
      <w:pPr>
        <w:pStyle w:val="ColorfulList-Accent11"/>
        <w:numPr>
          <w:ilvl w:val="0"/>
          <w:numId w:val="1"/>
        </w:numPr>
        <w:shd w:val="clear" w:color="auto" w:fill="FFFFFF"/>
        <w:ind w:left="1134" w:right="-573"/>
        <w:rPr>
          <w:rFonts w:ascii="Times New Roman" w:eastAsia="Times New Roman" w:hAnsi="Times New Roman"/>
          <w:color w:val="222222"/>
          <w:lang w:val="en-GB" w:eastAsia="en-GB"/>
        </w:rPr>
      </w:pPr>
      <w:r>
        <w:rPr>
          <w:rFonts w:ascii="Times New Roman" w:eastAsia="Times New Roman" w:hAnsi="Times New Roman"/>
          <w:color w:val="222222"/>
          <w:lang w:val="en-GB" w:eastAsia="en-GB"/>
        </w:rPr>
        <w:t xml:space="preserve">Department of Medical Biochemistry, </w:t>
      </w:r>
      <w:r w:rsidRPr="004A6549">
        <w:rPr>
          <w:rFonts w:ascii="Times New Roman" w:eastAsia="Times New Roman" w:hAnsi="Times New Roman"/>
          <w:color w:val="222222"/>
          <w:lang w:val="en-GB" w:eastAsia="en-GB"/>
        </w:rPr>
        <w:t>Oslo</w:t>
      </w:r>
      <w:r>
        <w:rPr>
          <w:rFonts w:ascii="Times New Roman" w:eastAsia="Times New Roman" w:hAnsi="Times New Roman"/>
          <w:color w:val="222222"/>
          <w:lang w:val="en-GB" w:eastAsia="en-GB"/>
        </w:rPr>
        <w:t xml:space="preserve"> University Hospital</w:t>
      </w:r>
      <w:r w:rsidRPr="004A6549">
        <w:rPr>
          <w:rFonts w:ascii="Times New Roman" w:eastAsia="Times New Roman" w:hAnsi="Times New Roman"/>
          <w:color w:val="222222"/>
          <w:lang w:val="en-GB" w:eastAsia="en-GB"/>
        </w:rPr>
        <w:t>, Norway</w:t>
      </w:r>
    </w:p>
    <w:p w14:paraId="71DAABF9" w14:textId="77777777" w:rsidR="00E13AC8" w:rsidRPr="00E03423" w:rsidRDefault="00E13AC8" w:rsidP="00E52F08">
      <w:pPr>
        <w:pStyle w:val="Heading1"/>
        <w:spacing w:line="360" w:lineRule="auto"/>
        <w:rPr>
          <w:rFonts w:ascii="Times New Roman" w:eastAsia="Times New Roman" w:hAnsi="Times New Roman" w:cs="Times New Roman"/>
          <w:noProof w:val="0"/>
          <w:color w:val="auto"/>
          <w:sz w:val="24"/>
          <w:szCs w:val="24"/>
          <w:lang w:val="en-GB" w:eastAsia="en-GB"/>
        </w:rPr>
      </w:pPr>
    </w:p>
    <w:p w14:paraId="4B896D46" w14:textId="48409D2D" w:rsidR="00E52F08" w:rsidRPr="00C21BB5" w:rsidRDefault="00E52F08" w:rsidP="00E52F08">
      <w:pPr>
        <w:pStyle w:val="Heading1"/>
        <w:spacing w:line="360" w:lineRule="auto"/>
        <w:rPr>
          <w:rFonts w:ascii="Times New Roman" w:eastAsia="Times New Roman" w:hAnsi="Times New Roman" w:cs="Times New Roman"/>
          <w:noProof w:val="0"/>
          <w:color w:val="auto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noProof w:val="0"/>
          <w:color w:val="auto"/>
          <w:sz w:val="24"/>
          <w:szCs w:val="24"/>
          <w:lang w:val="en-US" w:eastAsia="en-GB"/>
        </w:rPr>
        <w:t xml:space="preserve"> </w:t>
      </w:r>
    </w:p>
    <w:p w14:paraId="407506D3" w14:textId="6FA460B6" w:rsidR="00E52F08" w:rsidRDefault="00E52F08" w:rsidP="00B71D61">
      <w:pPr>
        <w:rPr>
          <w:b/>
          <w:lang w:val="en-US"/>
        </w:rPr>
      </w:pPr>
    </w:p>
    <w:p w14:paraId="101F280C" w14:textId="4CB8C344" w:rsidR="00E52F08" w:rsidRDefault="00E52F08" w:rsidP="00B71D61">
      <w:pPr>
        <w:rPr>
          <w:b/>
          <w:lang w:val="en-US"/>
        </w:rPr>
      </w:pPr>
    </w:p>
    <w:p w14:paraId="6727E7FC" w14:textId="00FB980D" w:rsidR="00E13AC8" w:rsidRDefault="00E13AC8" w:rsidP="00B71D61">
      <w:pPr>
        <w:rPr>
          <w:b/>
          <w:lang w:val="en-US"/>
        </w:rPr>
      </w:pPr>
    </w:p>
    <w:p w14:paraId="4F04D49B" w14:textId="075D2CC2" w:rsidR="00E13AC8" w:rsidRDefault="00E13AC8" w:rsidP="00B71D61">
      <w:pPr>
        <w:rPr>
          <w:b/>
          <w:lang w:val="en-US"/>
        </w:rPr>
      </w:pPr>
    </w:p>
    <w:p w14:paraId="1C8AC361" w14:textId="12761CDC" w:rsidR="00E13AC8" w:rsidRDefault="00E13AC8" w:rsidP="00B71D61">
      <w:pPr>
        <w:rPr>
          <w:b/>
          <w:lang w:val="en-US"/>
        </w:rPr>
      </w:pPr>
    </w:p>
    <w:p w14:paraId="583DD560" w14:textId="572F9938" w:rsidR="00E13AC8" w:rsidRDefault="00E13AC8" w:rsidP="00B71D61">
      <w:pPr>
        <w:rPr>
          <w:b/>
          <w:lang w:val="en-US"/>
        </w:rPr>
      </w:pPr>
    </w:p>
    <w:p w14:paraId="5815CEE9" w14:textId="57AFAB1E" w:rsidR="00E13AC8" w:rsidRDefault="00E13AC8" w:rsidP="00B71D61">
      <w:pPr>
        <w:rPr>
          <w:b/>
          <w:lang w:val="en-US"/>
        </w:rPr>
      </w:pPr>
    </w:p>
    <w:p w14:paraId="09447C03" w14:textId="235637F6" w:rsidR="00E13AC8" w:rsidRDefault="00E13AC8" w:rsidP="00B71D61">
      <w:pPr>
        <w:rPr>
          <w:b/>
          <w:lang w:val="en-US"/>
        </w:rPr>
      </w:pPr>
    </w:p>
    <w:p w14:paraId="3DADAD09" w14:textId="4AD415D9" w:rsidR="00E13AC8" w:rsidRDefault="00E13AC8" w:rsidP="00B71D61">
      <w:pPr>
        <w:rPr>
          <w:b/>
          <w:lang w:val="en-US"/>
        </w:rPr>
      </w:pPr>
    </w:p>
    <w:p w14:paraId="45570F08" w14:textId="37E880A5" w:rsidR="00E13AC8" w:rsidRDefault="00E13AC8" w:rsidP="00B71D61">
      <w:pPr>
        <w:rPr>
          <w:b/>
          <w:lang w:val="en-US"/>
        </w:rPr>
      </w:pPr>
    </w:p>
    <w:p w14:paraId="6D9C1281" w14:textId="177ED388" w:rsidR="00E13AC8" w:rsidRDefault="00E13AC8" w:rsidP="00B71D61">
      <w:pPr>
        <w:rPr>
          <w:b/>
          <w:lang w:val="en-US"/>
        </w:rPr>
      </w:pPr>
    </w:p>
    <w:p w14:paraId="7785B4D6" w14:textId="5F776AEE" w:rsidR="00E13AC8" w:rsidRDefault="00E13AC8" w:rsidP="00B71D61">
      <w:pPr>
        <w:rPr>
          <w:b/>
          <w:lang w:val="en-US"/>
        </w:rPr>
      </w:pPr>
    </w:p>
    <w:p w14:paraId="034E099A" w14:textId="63D303F4" w:rsidR="00E13AC8" w:rsidRDefault="00E13AC8" w:rsidP="00B71D61">
      <w:pPr>
        <w:rPr>
          <w:b/>
          <w:lang w:val="en-US"/>
        </w:rPr>
      </w:pPr>
    </w:p>
    <w:p w14:paraId="314B8B86" w14:textId="3A346308" w:rsidR="00E13AC8" w:rsidRDefault="00E13AC8" w:rsidP="00B71D61">
      <w:pPr>
        <w:rPr>
          <w:b/>
          <w:lang w:val="en-US"/>
        </w:rPr>
      </w:pPr>
    </w:p>
    <w:p w14:paraId="06C7EB19" w14:textId="3E92D29B" w:rsidR="00E13AC8" w:rsidRDefault="00E13AC8" w:rsidP="00B71D61">
      <w:pPr>
        <w:rPr>
          <w:b/>
          <w:lang w:val="en-US"/>
        </w:rPr>
      </w:pPr>
    </w:p>
    <w:p w14:paraId="21A66AD0" w14:textId="085C73A0" w:rsidR="00E13AC8" w:rsidRDefault="00E13AC8" w:rsidP="00B71D61">
      <w:pPr>
        <w:rPr>
          <w:b/>
          <w:lang w:val="en-US"/>
        </w:rPr>
      </w:pPr>
    </w:p>
    <w:p w14:paraId="5DCC6E3B" w14:textId="06ADB49D" w:rsidR="00E13AC8" w:rsidRDefault="00E13AC8" w:rsidP="00B71D61">
      <w:pPr>
        <w:rPr>
          <w:b/>
          <w:lang w:val="en-US"/>
        </w:rPr>
      </w:pPr>
    </w:p>
    <w:p w14:paraId="50F6A315" w14:textId="20DB3160" w:rsidR="00E13AC8" w:rsidRDefault="00E13AC8" w:rsidP="00B71D61">
      <w:pPr>
        <w:rPr>
          <w:b/>
          <w:lang w:val="en-US"/>
        </w:rPr>
      </w:pPr>
    </w:p>
    <w:p w14:paraId="1401F410" w14:textId="29FCC887" w:rsidR="00E13AC8" w:rsidRDefault="00E13AC8" w:rsidP="00B71D61">
      <w:pPr>
        <w:rPr>
          <w:b/>
          <w:lang w:val="en-US"/>
        </w:rPr>
      </w:pPr>
    </w:p>
    <w:p w14:paraId="61A5BE27" w14:textId="2E7CD994" w:rsidR="00E13AC8" w:rsidRDefault="00E13AC8" w:rsidP="00B71D61">
      <w:pPr>
        <w:rPr>
          <w:b/>
          <w:lang w:val="en-US"/>
        </w:rPr>
      </w:pPr>
    </w:p>
    <w:p w14:paraId="06B3BC77" w14:textId="3851CF76" w:rsidR="00E13AC8" w:rsidRDefault="00E13AC8" w:rsidP="00B71D61">
      <w:pPr>
        <w:rPr>
          <w:b/>
          <w:lang w:val="en-US"/>
        </w:rPr>
      </w:pPr>
    </w:p>
    <w:p w14:paraId="3590BE7B" w14:textId="0CE83BA5" w:rsidR="00E13AC8" w:rsidRDefault="00E13AC8" w:rsidP="00B71D61">
      <w:pPr>
        <w:rPr>
          <w:b/>
          <w:lang w:val="en-US"/>
        </w:rPr>
      </w:pPr>
    </w:p>
    <w:p w14:paraId="4444DCF1" w14:textId="20DCE5A4" w:rsidR="00E13AC8" w:rsidRDefault="00E13AC8" w:rsidP="00B71D61">
      <w:pPr>
        <w:rPr>
          <w:b/>
          <w:lang w:val="en-US"/>
        </w:rPr>
      </w:pPr>
    </w:p>
    <w:p w14:paraId="5562811F" w14:textId="3F00531C" w:rsidR="00E13AC8" w:rsidRDefault="00E13AC8" w:rsidP="00B71D61">
      <w:pPr>
        <w:rPr>
          <w:b/>
          <w:lang w:val="en-US"/>
        </w:rPr>
      </w:pPr>
    </w:p>
    <w:p w14:paraId="0A8132A4" w14:textId="19806C69" w:rsidR="00E13AC8" w:rsidRDefault="00E13AC8" w:rsidP="00B71D61">
      <w:pPr>
        <w:rPr>
          <w:b/>
          <w:lang w:val="en-US"/>
        </w:rPr>
      </w:pPr>
    </w:p>
    <w:p w14:paraId="6ECBBFC6" w14:textId="198901A6" w:rsidR="00E13AC8" w:rsidRDefault="00E13AC8" w:rsidP="00B71D61">
      <w:pPr>
        <w:rPr>
          <w:b/>
          <w:lang w:val="en-US"/>
        </w:rPr>
      </w:pPr>
    </w:p>
    <w:p w14:paraId="3810F461" w14:textId="7D7BF41E" w:rsidR="00E13AC8" w:rsidRDefault="00E13AC8" w:rsidP="00B71D61">
      <w:pPr>
        <w:rPr>
          <w:b/>
          <w:lang w:val="en-US"/>
        </w:rPr>
      </w:pPr>
    </w:p>
    <w:p w14:paraId="17511CA9" w14:textId="1DC53951" w:rsidR="00E13AC8" w:rsidRDefault="00E13AC8" w:rsidP="00B71D61">
      <w:pPr>
        <w:rPr>
          <w:b/>
          <w:lang w:val="en-US"/>
        </w:rPr>
      </w:pPr>
    </w:p>
    <w:p w14:paraId="32349B90" w14:textId="2740B390" w:rsidR="00E13AC8" w:rsidRDefault="00E13AC8" w:rsidP="00B71D61">
      <w:pPr>
        <w:rPr>
          <w:b/>
          <w:lang w:val="en-US"/>
        </w:rPr>
      </w:pPr>
    </w:p>
    <w:p w14:paraId="78356364" w14:textId="77777777" w:rsidR="00E13AC8" w:rsidRDefault="00E13AC8" w:rsidP="00B71D61">
      <w:pPr>
        <w:rPr>
          <w:b/>
          <w:lang w:val="en-US"/>
        </w:rPr>
      </w:pPr>
    </w:p>
    <w:p w14:paraId="10F3AF9A" w14:textId="77777777" w:rsidR="00E52F08" w:rsidRDefault="00E52F08" w:rsidP="00B71D61">
      <w:pPr>
        <w:rPr>
          <w:b/>
          <w:lang w:val="en-US"/>
        </w:rPr>
      </w:pPr>
    </w:p>
    <w:p w14:paraId="225AD562" w14:textId="6493B0D4" w:rsidR="00B71D61" w:rsidRDefault="00B71D61" w:rsidP="00B71D61">
      <w:pPr>
        <w:rPr>
          <w:b/>
          <w:lang w:val="en-US"/>
        </w:rPr>
      </w:pPr>
      <w:r w:rsidRPr="00091052">
        <w:rPr>
          <w:b/>
          <w:lang w:val="en-US"/>
        </w:rPr>
        <w:t>Supplementary material</w:t>
      </w:r>
    </w:p>
    <w:p w14:paraId="11B8DF81" w14:textId="77777777" w:rsidR="00B71D61" w:rsidRDefault="00B71D61" w:rsidP="00B71D61">
      <w:pPr>
        <w:rPr>
          <w:b/>
          <w:lang w:val="en-US"/>
        </w:rPr>
      </w:pPr>
    </w:p>
    <w:p w14:paraId="7C63159A" w14:textId="77777777" w:rsidR="00B71D61" w:rsidRPr="00091052" w:rsidRDefault="00B71D61" w:rsidP="00B71D61">
      <w:pPr>
        <w:rPr>
          <w:b/>
          <w:i/>
          <w:lang w:val="en-US"/>
        </w:rPr>
      </w:pPr>
      <w:r w:rsidRPr="00091052">
        <w:rPr>
          <w:b/>
          <w:i/>
          <w:lang w:val="en-US"/>
        </w:rPr>
        <w:t xml:space="preserve">Appendix </w:t>
      </w:r>
      <w:r>
        <w:rPr>
          <w:b/>
          <w:i/>
          <w:lang w:val="en-US"/>
        </w:rPr>
        <w:t>1</w:t>
      </w:r>
      <w:r w:rsidRPr="00091052">
        <w:rPr>
          <w:b/>
          <w:i/>
          <w:lang w:val="en-US"/>
        </w:rPr>
        <w:t xml:space="preserve"> </w:t>
      </w:r>
      <w:r w:rsidRPr="00A219B2">
        <w:rPr>
          <w:b/>
          <w:iCs/>
          <w:lang w:val="en-US"/>
        </w:rPr>
        <w:t xml:space="preserve">Medication use in non-SS and </w:t>
      </w:r>
      <w:proofErr w:type="spellStart"/>
      <w:r w:rsidRPr="00A219B2">
        <w:rPr>
          <w:b/>
          <w:iCs/>
          <w:lang w:val="en-US"/>
        </w:rPr>
        <w:t>pSS</w:t>
      </w:r>
      <w:proofErr w:type="spellEnd"/>
      <w:r w:rsidRPr="00A219B2">
        <w:rPr>
          <w:b/>
          <w:iCs/>
          <w:lang w:val="en-US"/>
        </w:rPr>
        <w:t xml:space="preserve"> patients and in controls</w:t>
      </w:r>
      <w:r w:rsidRPr="00091052">
        <w:rPr>
          <w:b/>
          <w:i/>
          <w:lang w:val="en-US"/>
        </w:rPr>
        <w:t xml:space="preserve"> </w:t>
      </w:r>
    </w:p>
    <w:p w14:paraId="0040A890" w14:textId="77777777" w:rsidR="00B71D61" w:rsidRPr="00091052" w:rsidRDefault="00B71D61" w:rsidP="00B71D61">
      <w:pPr>
        <w:rPr>
          <w:lang w:val="en-US"/>
        </w:rPr>
      </w:pPr>
    </w:p>
    <w:tbl>
      <w:tblPr>
        <w:tblStyle w:val="TableGridLight1"/>
        <w:tblW w:w="9209" w:type="dxa"/>
        <w:tblLook w:val="04A0" w:firstRow="1" w:lastRow="0" w:firstColumn="1" w:lastColumn="0" w:noHBand="0" w:noVBand="1"/>
      </w:tblPr>
      <w:tblGrid>
        <w:gridCol w:w="3256"/>
        <w:gridCol w:w="992"/>
        <w:gridCol w:w="607"/>
        <w:gridCol w:w="953"/>
        <w:gridCol w:w="851"/>
        <w:gridCol w:w="896"/>
        <w:gridCol w:w="709"/>
        <w:gridCol w:w="945"/>
      </w:tblGrid>
      <w:tr w:rsidR="00B71D61" w:rsidRPr="00091052" w14:paraId="5ED8C8BB" w14:textId="77777777" w:rsidTr="00E93360">
        <w:trPr>
          <w:trHeight w:val="300"/>
        </w:trPr>
        <w:tc>
          <w:tcPr>
            <w:tcW w:w="3256" w:type="dxa"/>
            <w:noWrap/>
            <w:hideMark/>
          </w:tcPr>
          <w:p w14:paraId="4B8F5A47" w14:textId="77777777" w:rsidR="00B71D61" w:rsidRPr="00091052" w:rsidRDefault="00B71D61" w:rsidP="00E93360">
            <w:pPr>
              <w:rPr>
                <w:lang w:eastAsia="nb-NO"/>
              </w:rPr>
            </w:pPr>
          </w:p>
        </w:tc>
        <w:tc>
          <w:tcPr>
            <w:tcW w:w="992" w:type="dxa"/>
            <w:noWrap/>
            <w:hideMark/>
          </w:tcPr>
          <w:p w14:paraId="558737F3" w14:textId="77777777" w:rsidR="00B71D61" w:rsidRPr="00091052" w:rsidRDefault="00B71D61" w:rsidP="00E9336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N</w:t>
            </w:r>
            <w:r w:rsidRPr="0009105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on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-</w:t>
            </w:r>
            <w:r w:rsidRPr="0009105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SS (n=22)</w:t>
            </w:r>
          </w:p>
        </w:tc>
        <w:tc>
          <w:tcPr>
            <w:tcW w:w="606" w:type="dxa"/>
            <w:noWrap/>
            <w:hideMark/>
          </w:tcPr>
          <w:p w14:paraId="3F7A4B8E" w14:textId="77777777" w:rsidR="00B71D61" w:rsidRPr="00091052" w:rsidRDefault="00B71D61" w:rsidP="00E9336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%</w:t>
            </w:r>
          </w:p>
        </w:tc>
        <w:tc>
          <w:tcPr>
            <w:tcW w:w="953" w:type="dxa"/>
            <w:noWrap/>
            <w:hideMark/>
          </w:tcPr>
          <w:p w14:paraId="51B15E1A" w14:textId="77777777" w:rsidR="00B71D61" w:rsidRPr="00091052" w:rsidRDefault="00B71D61" w:rsidP="00E9336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09105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pSS</w:t>
            </w:r>
            <w:proofErr w:type="spellEnd"/>
            <w:r w:rsidRPr="0009105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 xml:space="preserve"> (n=60)</w:t>
            </w:r>
          </w:p>
        </w:tc>
        <w:tc>
          <w:tcPr>
            <w:tcW w:w="851" w:type="dxa"/>
            <w:noWrap/>
            <w:hideMark/>
          </w:tcPr>
          <w:p w14:paraId="1C73EB48" w14:textId="77777777" w:rsidR="00B71D61" w:rsidRPr="00091052" w:rsidRDefault="00B71D61" w:rsidP="00E9336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%</w:t>
            </w:r>
          </w:p>
        </w:tc>
        <w:tc>
          <w:tcPr>
            <w:tcW w:w="850" w:type="dxa"/>
            <w:noWrap/>
            <w:hideMark/>
          </w:tcPr>
          <w:p w14:paraId="2615E8D9" w14:textId="77777777" w:rsidR="00B71D61" w:rsidRDefault="00B71D61" w:rsidP="00E9336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Control</w:t>
            </w:r>
          </w:p>
          <w:p w14:paraId="31928F72" w14:textId="77777777" w:rsidR="00B71D61" w:rsidRPr="00091052" w:rsidRDefault="00B71D61" w:rsidP="00E9336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(n=43)</w:t>
            </w:r>
          </w:p>
        </w:tc>
        <w:tc>
          <w:tcPr>
            <w:tcW w:w="709" w:type="dxa"/>
            <w:noWrap/>
            <w:hideMark/>
          </w:tcPr>
          <w:p w14:paraId="5E95CE3F" w14:textId="77777777" w:rsidR="00B71D61" w:rsidRPr="00091052" w:rsidRDefault="00B71D61" w:rsidP="00E9336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%</w:t>
            </w:r>
          </w:p>
        </w:tc>
        <w:tc>
          <w:tcPr>
            <w:tcW w:w="992" w:type="dxa"/>
          </w:tcPr>
          <w:p w14:paraId="34162BD1" w14:textId="77777777" w:rsidR="00B71D61" w:rsidRPr="0009105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p value</w:t>
            </w:r>
          </w:p>
          <w:p w14:paraId="519BBE1A" w14:textId="77777777" w:rsidR="00B71D61" w:rsidRPr="0009105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ANOVA</w:t>
            </w:r>
          </w:p>
        </w:tc>
      </w:tr>
      <w:tr w:rsidR="00B71D61" w:rsidRPr="00091052" w14:paraId="44C22914" w14:textId="77777777" w:rsidTr="00E93360">
        <w:trPr>
          <w:trHeight w:val="300"/>
        </w:trPr>
        <w:tc>
          <w:tcPr>
            <w:tcW w:w="3256" w:type="dxa"/>
            <w:hideMark/>
          </w:tcPr>
          <w:p w14:paraId="3D998D3E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Allergy medicines</w:t>
            </w:r>
          </w:p>
        </w:tc>
        <w:tc>
          <w:tcPr>
            <w:tcW w:w="992" w:type="dxa"/>
            <w:noWrap/>
            <w:hideMark/>
          </w:tcPr>
          <w:p w14:paraId="46CC5F29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606" w:type="dxa"/>
            <w:noWrap/>
            <w:hideMark/>
          </w:tcPr>
          <w:p w14:paraId="296B875B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23</w:t>
            </w:r>
          </w:p>
        </w:tc>
        <w:tc>
          <w:tcPr>
            <w:tcW w:w="953" w:type="dxa"/>
            <w:noWrap/>
            <w:hideMark/>
          </w:tcPr>
          <w:p w14:paraId="1D347146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7FEA3B48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57F1237A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58EAF5EE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992" w:type="dxa"/>
          </w:tcPr>
          <w:p w14:paraId="48E999E8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0.335</w:t>
            </w:r>
          </w:p>
        </w:tc>
      </w:tr>
      <w:tr w:rsidR="00B71D61" w:rsidRPr="00091052" w14:paraId="3AD3C21C" w14:textId="77777777" w:rsidTr="00E93360">
        <w:trPr>
          <w:trHeight w:val="300"/>
        </w:trPr>
        <w:tc>
          <w:tcPr>
            <w:tcW w:w="3256" w:type="dxa"/>
            <w:hideMark/>
          </w:tcPr>
          <w:p w14:paraId="67AECF43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Antibiotics</w:t>
            </w:r>
          </w:p>
        </w:tc>
        <w:tc>
          <w:tcPr>
            <w:tcW w:w="992" w:type="dxa"/>
            <w:noWrap/>
            <w:hideMark/>
          </w:tcPr>
          <w:p w14:paraId="385225DE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606" w:type="dxa"/>
            <w:noWrap/>
            <w:hideMark/>
          </w:tcPr>
          <w:p w14:paraId="42837809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53" w:type="dxa"/>
            <w:noWrap/>
            <w:hideMark/>
          </w:tcPr>
          <w:p w14:paraId="48A0C890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B3B073D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291A194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7F06C41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4D75CA03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</w:p>
        </w:tc>
      </w:tr>
      <w:tr w:rsidR="00B71D61" w:rsidRPr="00091052" w14:paraId="31F17C49" w14:textId="77777777" w:rsidTr="00E93360">
        <w:trPr>
          <w:trHeight w:val="300"/>
        </w:trPr>
        <w:tc>
          <w:tcPr>
            <w:tcW w:w="3256" w:type="dxa"/>
            <w:hideMark/>
          </w:tcPr>
          <w:p w14:paraId="68CA9106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Antidepressants</w:t>
            </w:r>
          </w:p>
        </w:tc>
        <w:tc>
          <w:tcPr>
            <w:tcW w:w="992" w:type="dxa"/>
            <w:noWrap/>
            <w:hideMark/>
          </w:tcPr>
          <w:p w14:paraId="3E2A7FC0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606" w:type="dxa"/>
            <w:noWrap/>
            <w:hideMark/>
          </w:tcPr>
          <w:p w14:paraId="7F73CA27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953" w:type="dxa"/>
            <w:noWrap/>
            <w:hideMark/>
          </w:tcPr>
          <w:p w14:paraId="181F3F78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01D29778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070984E7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133C4F24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4.6</w:t>
            </w:r>
          </w:p>
        </w:tc>
        <w:tc>
          <w:tcPr>
            <w:tcW w:w="992" w:type="dxa"/>
          </w:tcPr>
          <w:p w14:paraId="0BB4CB8C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0.123</w:t>
            </w:r>
          </w:p>
        </w:tc>
      </w:tr>
      <w:tr w:rsidR="00B71D61" w:rsidRPr="00091052" w14:paraId="07612BDC" w14:textId="77777777" w:rsidTr="00E93360">
        <w:trPr>
          <w:trHeight w:val="300"/>
        </w:trPr>
        <w:tc>
          <w:tcPr>
            <w:tcW w:w="3256" w:type="dxa"/>
            <w:hideMark/>
          </w:tcPr>
          <w:p w14:paraId="1839C41E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Anticholinergics</w:t>
            </w:r>
          </w:p>
        </w:tc>
        <w:tc>
          <w:tcPr>
            <w:tcW w:w="992" w:type="dxa"/>
            <w:noWrap/>
            <w:hideMark/>
          </w:tcPr>
          <w:p w14:paraId="7B256895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606" w:type="dxa"/>
            <w:noWrap/>
            <w:hideMark/>
          </w:tcPr>
          <w:p w14:paraId="652A0EBB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53" w:type="dxa"/>
            <w:noWrap/>
            <w:hideMark/>
          </w:tcPr>
          <w:p w14:paraId="19840210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84FE964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CB98968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4D919CB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77BF77BB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</w:p>
        </w:tc>
      </w:tr>
      <w:tr w:rsidR="00B71D61" w:rsidRPr="00091052" w14:paraId="3B21B3A4" w14:textId="77777777" w:rsidTr="00E93360">
        <w:trPr>
          <w:trHeight w:val="300"/>
        </w:trPr>
        <w:tc>
          <w:tcPr>
            <w:tcW w:w="3256" w:type="dxa"/>
            <w:hideMark/>
          </w:tcPr>
          <w:p w14:paraId="35DC5231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Ant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</w:t>
            </w: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psychotics</w:t>
            </w:r>
          </w:p>
        </w:tc>
        <w:tc>
          <w:tcPr>
            <w:tcW w:w="992" w:type="dxa"/>
            <w:noWrap/>
            <w:hideMark/>
          </w:tcPr>
          <w:p w14:paraId="6049EF46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606" w:type="dxa"/>
            <w:noWrap/>
            <w:hideMark/>
          </w:tcPr>
          <w:p w14:paraId="0F6D4998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53" w:type="dxa"/>
            <w:noWrap/>
            <w:hideMark/>
          </w:tcPr>
          <w:p w14:paraId="6EACF4AD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C339458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1CEEBC7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A381C37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359F4B8A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</w:p>
        </w:tc>
      </w:tr>
      <w:tr w:rsidR="00B71D61" w:rsidRPr="00091052" w14:paraId="30AF419A" w14:textId="77777777" w:rsidTr="00E93360">
        <w:trPr>
          <w:trHeight w:val="300"/>
        </w:trPr>
        <w:tc>
          <w:tcPr>
            <w:tcW w:w="3256" w:type="dxa"/>
            <w:hideMark/>
          </w:tcPr>
          <w:p w14:paraId="16F5717F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Asthma medicines</w:t>
            </w:r>
          </w:p>
        </w:tc>
        <w:tc>
          <w:tcPr>
            <w:tcW w:w="992" w:type="dxa"/>
            <w:noWrap/>
            <w:hideMark/>
          </w:tcPr>
          <w:p w14:paraId="610FE396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606" w:type="dxa"/>
            <w:noWrap/>
            <w:hideMark/>
          </w:tcPr>
          <w:p w14:paraId="399AD227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4.50</w:t>
            </w:r>
          </w:p>
        </w:tc>
        <w:tc>
          <w:tcPr>
            <w:tcW w:w="953" w:type="dxa"/>
            <w:noWrap/>
            <w:hideMark/>
          </w:tcPr>
          <w:p w14:paraId="037CE1C9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68EE97A9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243D1EB7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57D010AB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992" w:type="dxa"/>
          </w:tcPr>
          <w:p w14:paraId="641C672E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0.877</w:t>
            </w:r>
          </w:p>
        </w:tc>
      </w:tr>
      <w:tr w:rsidR="00B71D61" w:rsidRPr="00091052" w14:paraId="42BBBB21" w14:textId="77777777" w:rsidTr="00E93360">
        <w:trPr>
          <w:trHeight w:val="330"/>
        </w:trPr>
        <w:tc>
          <w:tcPr>
            <w:tcW w:w="3256" w:type="dxa"/>
            <w:hideMark/>
          </w:tcPr>
          <w:p w14:paraId="4E748E61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Drugs affecting bone structure</w:t>
            </w:r>
          </w:p>
        </w:tc>
        <w:tc>
          <w:tcPr>
            <w:tcW w:w="992" w:type="dxa"/>
            <w:noWrap/>
            <w:hideMark/>
          </w:tcPr>
          <w:p w14:paraId="68870C7B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606" w:type="dxa"/>
            <w:noWrap/>
            <w:hideMark/>
          </w:tcPr>
          <w:p w14:paraId="1FF6C472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53" w:type="dxa"/>
            <w:noWrap/>
            <w:hideMark/>
          </w:tcPr>
          <w:p w14:paraId="58DB0342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6518DD81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05F6989A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048ED49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68C40333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0.304</w:t>
            </w:r>
          </w:p>
        </w:tc>
      </w:tr>
      <w:tr w:rsidR="00B71D61" w:rsidRPr="00091052" w14:paraId="1CAAA32F" w14:textId="77777777" w:rsidTr="00E93360">
        <w:trPr>
          <w:trHeight w:val="300"/>
        </w:trPr>
        <w:tc>
          <w:tcPr>
            <w:tcW w:w="3256" w:type="dxa"/>
            <w:hideMark/>
          </w:tcPr>
          <w:p w14:paraId="3706C7A4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Hypnotics and sedatives</w:t>
            </w:r>
          </w:p>
        </w:tc>
        <w:tc>
          <w:tcPr>
            <w:tcW w:w="992" w:type="dxa"/>
            <w:noWrap/>
            <w:hideMark/>
          </w:tcPr>
          <w:p w14:paraId="1A25B293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6</w:t>
            </w:r>
            <w:proofErr w:type="gramStart"/>
            <w:r w:rsidRPr="00A219B2">
              <w:rPr>
                <w:vertAlign w:val="superscript"/>
              </w:rPr>
              <w:t>a,b</w:t>
            </w:r>
            <w:proofErr w:type="gramEnd"/>
          </w:p>
        </w:tc>
        <w:tc>
          <w:tcPr>
            <w:tcW w:w="606" w:type="dxa"/>
            <w:noWrap/>
            <w:hideMark/>
          </w:tcPr>
          <w:p w14:paraId="33407CA2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27</w:t>
            </w:r>
          </w:p>
        </w:tc>
        <w:tc>
          <w:tcPr>
            <w:tcW w:w="953" w:type="dxa"/>
            <w:noWrap/>
            <w:hideMark/>
          </w:tcPr>
          <w:p w14:paraId="4BFA146A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3EDFDE0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6C314C45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3A47E15D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992" w:type="dxa"/>
          </w:tcPr>
          <w:p w14:paraId="729D6EA5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0.001</w:t>
            </w:r>
          </w:p>
        </w:tc>
      </w:tr>
      <w:tr w:rsidR="00B71D61" w:rsidRPr="00091052" w14:paraId="1C4378C3" w14:textId="77777777" w:rsidTr="00E93360">
        <w:trPr>
          <w:trHeight w:val="300"/>
        </w:trPr>
        <w:tc>
          <w:tcPr>
            <w:tcW w:w="3256" w:type="dxa"/>
            <w:hideMark/>
          </w:tcPr>
          <w:p w14:paraId="594303A3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Anticoagulants</w:t>
            </w:r>
          </w:p>
        </w:tc>
        <w:tc>
          <w:tcPr>
            <w:tcW w:w="992" w:type="dxa"/>
            <w:noWrap/>
            <w:hideMark/>
          </w:tcPr>
          <w:p w14:paraId="7AEF5B94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606" w:type="dxa"/>
            <w:noWrap/>
            <w:hideMark/>
          </w:tcPr>
          <w:p w14:paraId="4B993506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953" w:type="dxa"/>
            <w:noWrap/>
            <w:hideMark/>
          </w:tcPr>
          <w:p w14:paraId="4F94158C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7F0B8B0D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78E260D7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FAA0055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57DB89D4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0.123</w:t>
            </w:r>
          </w:p>
        </w:tc>
      </w:tr>
      <w:tr w:rsidR="00B71D61" w:rsidRPr="00091052" w14:paraId="07D14775" w14:textId="77777777" w:rsidTr="00E93360">
        <w:trPr>
          <w:trHeight w:val="300"/>
        </w:trPr>
        <w:tc>
          <w:tcPr>
            <w:tcW w:w="3256" w:type="dxa"/>
            <w:hideMark/>
          </w:tcPr>
          <w:p w14:paraId="637C9626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Diabetes medi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c</w:t>
            </w: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ine</w:t>
            </w:r>
          </w:p>
        </w:tc>
        <w:tc>
          <w:tcPr>
            <w:tcW w:w="992" w:type="dxa"/>
            <w:noWrap/>
            <w:hideMark/>
          </w:tcPr>
          <w:p w14:paraId="3D990A52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606" w:type="dxa"/>
            <w:noWrap/>
            <w:hideMark/>
          </w:tcPr>
          <w:p w14:paraId="332DAF73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4.5</w:t>
            </w:r>
          </w:p>
        </w:tc>
        <w:tc>
          <w:tcPr>
            <w:tcW w:w="953" w:type="dxa"/>
            <w:noWrap/>
            <w:hideMark/>
          </w:tcPr>
          <w:p w14:paraId="7AB0A970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666125A5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1.6</w:t>
            </w:r>
          </w:p>
        </w:tc>
        <w:tc>
          <w:tcPr>
            <w:tcW w:w="850" w:type="dxa"/>
            <w:noWrap/>
            <w:hideMark/>
          </w:tcPr>
          <w:p w14:paraId="37EE23CD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5E048CA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485534A4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0.396</w:t>
            </w:r>
          </w:p>
        </w:tc>
      </w:tr>
      <w:tr w:rsidR="00B71D61" w:rsidRPr="00091052" w14:paraId="62957656" w14:textId="77777777" w:rsidTr="00E93360">
        <w:trPr>
          <w:trHeight w:val="330"/>
        </w:trPr>
        <w:tc>
          <w:tcPr>
            <w:tcW w:w="3256" w:type="dxa"/>
            <w:hideMark/>
          </w:tcPr>
          <w:p w14:paraId="02AEF8BF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 xml:space="preserve">Cardiovascular medicines </w:t>
            </w:r>
            <w:proofErr w:type="spellStart"/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inc.</w:t>
            </w:r>
            <w:proofErr w:type="spellEnd"/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 xml:space="preserve"> statins</w:t>
            </w:r>
          </w:p>
        </w:tc>
        <w:tc>
          <w:tcPr>
            <w:tcW w:w="992" w:type="dxa"/>
            <w:noWrap/>
            <w:hideMark/>
          </w:tcPr>
          <w:p w14:paraId="0D89756E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606" w:type="dxa"/>
            <w:noWrap/>
            <w:hideMark/>
          </w:tcPr>
          <w:p w14:paraId="6D6ABFB9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23</w:t>
            </w:r>
          </w:p>
        </w:tc>
        <w:tc>
          <w:tcPr>
            <w:tcW w:w="953" w:type="dxa"/>
            <w:noWrap/>
            <w:hideMark/>
          </w:tcPr>
          <w:p w14:paraId="334A06FB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14</w:t>
            </w:r>
            <w:r w:rsidRPr="00A219B2">
              <w:rPr>
                <w:vertAlign w:val="superscript"/>
              </w:rPr>
              <w:t>c</w:t>
            </w:r>
          </w:p>
        </w:tc>
        <w:tc>
          <w:tcPr>
            <w:tcW w:w="851" w:type="dxa"/>
            <w:noWrap/>
            <w:hideMark/>
          </w:tcPr>
          <w:p w14:paraId="39FA9EE1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23</w:t>
            </w:r>
          </w:p>
        </w:tc>
        <w:tc>
          <w:tcPr>
            <w:tcW w:w="850" w:type="dxa"/>
            <w:noWrap/>
            <w:hideMark/>
          </w:tcPr>
          <w:p w14:paraId="5EADF374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5261A18D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992" w:type="dxa"/>
          </w:tcPr>
          <w:p w14:paraId="067F7418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0.003</w:t>
            </w:r>
          </w:p>
        </w:tc>
      </w:tr>
      <w:tr w:rsidR="00B71D61" w:rsidRPr="00091052" w14:paraId="21C14C13" w14:textId="77777777" w:rsidTr="00E93360">
        <w:trPr>
          <w:trHeight w:val="285"/>
        </w:trPr>
        <w:tc>
          <w:tcPr>
            <w:tcW w:w="3256" w:type="dxa"/>
            <w:hideMark/>
          </w:tcPr>
          <w:p w14:paraId="1AE9B53C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 xml:space="preserve">Hormones </w:t>
            </w:r>
            <w:proofErr w:type="spellStart"/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inc.</w:t>
            </w:r>
            <w:proofErr w:type="spellEnd"/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 xml:space="preserve"> thyroid medicines</w:t>
            </w:r>
          </w:p>
        </w:tc>
        <w:tc>
          <w:tcPr>
            <w:tcW w:w="992" w:type="dxa"/>
            <w:noWrap/>
            <w:hideMark/>
          </w:tcPr>
          <w:p w14:paraId="12DA792B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606" w:type="dxa"/>
            <w:noWrap/>
            <w:hideMark/>
          </w:tcPr>
          <w:p w14:paraId="62672D34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53" w:type="dxa"/>
            <w:noWrap/>
            <w:hideMark/>
          </w:tcPr>
          <w:p w14:paraId="2B3E01C7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851" w:type="dxa"/>
            <w:noWrap/>
            <w:hideMark/>
          </w:tcPr>
          <w:p w14:paraId="04D6F9A0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850" w:type="dxa"/>
            <w:noWrap/>
            <w:hideMark/>
          </w:tcPr>
          <w:p w14:paraId="463329CB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33D73334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992" w:type="dxa"/>
          </w:tcPr>
          <w:p w14:paraId="61D41F4A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0.179</w:t>
            </w:r>
          </w:p>
        </w:tc>
      </w:tr>
      <w:tr w:rsidR="00B71D61" w:rsidRPr="00091052" w14:paraId="3A24D28A" w14:textId="77777777" w:rsidTr="00E93360">
        <w:trPr>
          <w:trHeight w:val="300"/>
        </w:trPr>
        <w:tc>
          <w:tcPr>
            <w:tcW w:w="3256" w:type="dxa"/>
            <w:hideMark/>
          </w:tcPr>
          <w:p w14:paraId="0F9047DA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Chemotherap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eutics</w:t>
            </w:r>
          </w:p>
        </w:tc>
        <w:tc>
          <w:tcPr>
            <w:tcW w:w="992" w:type="dxa"/>
            <w:noWrap/>
            <w:hideMark/>
          </w:tcPr>
          <w:p w14:paraId="2D212C98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606" w:type="dxa"/>
            <w:noWrap/>
            <w:hideMark/>
          </w:tcPr>
          <w:p w14:paraId="6CB8981C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53" w:type="dxa"/>
            <w:noWrap/>
            <w:hideMark/>
          </w:tcPr>
          <w:p w14:paraId="00B062A9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09C5A3DF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1.6</w:t>
            </w:r>
          </w:p>
        </w:tc>
        <w:tc>
          <w:tcPr>
            <w:tcW w:w="850" w:type="dxa"/>
            <w:noWrap/>
            <w:hideMark/>
          </w:tcPr>
          <w:p w14:paraId="7E2C5782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6261618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7E2A5C53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0.556</w:t>
            </w:r>
          </w:p>
        </w:tc>
      </w:tr>
      <w:tr w:rsidR="00B71D61" w:rsidRPr="00091052" w14:paraId="69AA6D1B" w14:textId="77777777" w:rsidTr="00E93360">
        <w:trPr>
          <w:trHeight w:val="300"/>
        </w:trPr>
        <w:tc>
          <w:tcPr>
            <w:tcW w:w="3256" w:type="dxa"/>
            <w:hideMark/>
          </w:tcPr>
          <w:p w14:paraId="31ADD1AC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Steroids</w:t>
            </w:r>
          </w:p>
        </w:tc>
        <w:tc>
          <w:tcPr>
            <w:tcW w:w="992" w:type="dxa"/>
            <w:noWrap/>
            <w:hideMark/>
          </w:tcPr>
          <w:p w14:paraId="74518FA5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606" w:type="dxa"/>
            <w:noWrap/>
            <w:hideMark/>
          </w:tcPr>
          <w:p w14:paraId="780096D0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53" w:type="dxa"/>
            <w:noWrap/>
            <w:hideMark/>
          </w:tcPr>
          <w:p w14:paraId="49A69CBA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7D76C75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1.6</w:t>
            </w:r>
          </w:p>
        </w:tc>
        <w:tc>
          <w:tcPr>
            <w:tcW w:w="850" w:type="dxa"/>
            <w:noWrap/>
            <w:hideMark/>
          </w:tcPr>
          <w:p w14:paraId="3E6872A9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803930A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4C2CB1B6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0.556</w:t>
            </w:r>
          </w:p>
        </w:tc>
      </w:tr>
      <w:tr w:rsidR="00B71D61" w:rsidRPr="00091052" w14:paraId="32059942" w14:textId="77777777" w:rsidTr="00E93360">
        <w:trPr>
          <w:trHeight w:val="330"/>
        </w:trPr>
        <w:tc>
          <w:tcPr>
            <w:tcW w:w="3256" w:type="dxa"/>
            <w:hideMark/>
          </w:tcPr>
          <w:p w14:paraId="4A28846B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Food supplements/natural medicines</w:t>
            </w:r>
          </w:p>
        </w:tc>
        <w:tc>
          <w:tcPr>
            <w:tcW w:w="992" w:type="dxa"/>
            <w:noWrap/>
            <w:hideMark/>
          </w:tcPr>
          <w:p w14:paraId="0F6CCE06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606" w:type="dxa"/>
            <w:noWrap/>
            <w:hideMark/>
          </w:tcPr>
          <w:p w14:paraId="5C2864CA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32</w:t>
            </w:r>
          </w:p>
        </w:tc>
        <w:tc>
          <w:tcPr>
            <w:tcW w:w="953" w:type="dxa"/>
            <w:noWrap/>
            <w:hideMark/>
          </w:tcPr>
          <w:p w14:paraId="14AF8475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851" w:type="dxa"/>
            <w:noWrap/>
            <w:hideMark/>
          </w:tcPr>
          <w:p w14:paraId="2C7945A3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32</w:t>
            </w:r>
          </w:p>
        </w:tc>
        <w:tc>
          <w:tcPr>
            <w:tcW w:w="850" w:type="dxa"/>
            <w:noWrap/>
            <w:hideMark/>
          </w:tcPr>
          <w:p w14:paraId="43713C7B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6A2A1259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33</w:t>
            </w:r>
          </w:p>
        </w:tc>
        <w:tc>
          <w:tcPr>
            <w:tcW w:w="992" w:type="dxa"/>
          </w:tcPr>
          <w:p w14:paraId="6B0ECE1A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0.961</w:t>
            </w:r>
          </w:p>
        </w:tc>
      </w:tr>
      <w:tr w:rsidR="00B71D61" w:rsidRPr="00091052" w14:paraId="79DFE684" w14:textId="77777777" w:rsidTr="00E93360">
        <w:trPr>
          <w:trHeight w:val="300"/>
        </w:trPr>
        <w:tc>
          <w:tcPr>
            <w:tcW w:w="3256" w:type="dxa"/>
            <w:hideMark/>
          </w:tcPr>
          <w:p w14:paraId="1BD53C57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Analgetics</w:t>
            </w:r>
            <w:proofErr w:type="spellEnd"/>
          </w:p>
        </w:tc>
        <w:tc>
          <w:tcPr>
            <w:tcW w:w="992" w:type="dxa"/>
            <w:noWrap/>
            <w:hideMark/>
          </w:tcPr>
          <w:p w14:paraId="5E789465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11</w:t>
            </w:r>
            <w:r w:rsidRPr="00A219B2">
              <w:rPr>
                <w:vertAlign w:val="superscript"/>
              </w:rPr>
              <w:t>b</w:t>
            </w:r>
          </w:p>
        </w:tc>
        <w:tc>
          <w:tcPr>
            <w:tcW w:w="606" w:type="dxa"/>
            <w:noWrap/>
            <w:hideMark/>
          </w:tcPr>
          <w:p w14:paraId="52E1C8C6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953" w:type="dxa"/>
            <w:noWrap/>
            <w:hideMark/>
          </w:tcPr>
          <w:p w14:paraId="3AE024DA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19</w:t>
            </w:r>
            <w:r w:rsidRPr="00A219B2">
              <w:rPr>
                <w:vertAlign w:val="superscript"/>
              </w:rPr>
              <w:t>c</w:t>
            </w:r>
          </w:p>
        </w:tc>
        <w:tc>
          <w:tcPr>
            <w:tcW w:w="851" w:type="dxa"/>
            <w:noWrap/>
            <w:hideMark/>
          </w:tcPr>
          <w:p w14:paraId="43F29FA1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32</w:t>
            </w:r>
          </w:p>
        </w:tc>
        <w:tc>
          <w:tcPr>
            <w:tcW w:w="850" w:type="dxa"/>
            <w:noWrap/>
            <w:hideMark/>
          </w:tcPr>
          <w:p w14:paraId="4DE2B48F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D35C052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992" w:type="dxa"/>
          </w:tcPr>
          <w:p w14:paraId="621FD29E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&lt;0.001</w:t>
            </w:r>
          </w:p>
        </w:tc>
      </w:tr>
      <w:tr w:rsidR="00B71D61" w:rsidRPr="00091052" w14:paraId="72F8E852" w14:textId="77777777" w:rsidTr="00E93360">
        <w:trPr>
          <w:trHeight w:val="300"/>
        </w:trPr>
        <w:tc>
          <w:tcPr>
            <w:tcW w:w="3256" w:type="dxa"/>
            <w:hideMark/>
          </w:tcPr>
          <w:p w14:paraId="1D9B3E1B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Antacids</w:t>
            </w:r>
          </w:p>
        </w:tc>
        <w:tc>
          <w:tcPr>
            <w:tcW w:w="992" w:type="dxa"/>
            <w:noWrap/>
            <w:hideMark/>
          </w:tcPr>
          <w:p w14:paraId="67AA57DD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606" w:type="dxa"/>
            <w:noWrap/>
            <w:hideMark/>
          </w:tcPr>
          <w:p w14:paraId="0CF9B31F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53" w:type="dxa"/>
            <w:noWrap/>
            <w:hideMark/>
          </w:tcPr>
          <w:p w14:paraId="62596D13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8</w:t>
            </w:r>
            <w:r w:rsidRPr="00A219B2">
              <w:rPr>
                <w:vertAlign w:val="superscript"/>
              </w:rPr>
              <w:t>c</w:t>
            </w:r>
          </w:p>
        </w:tc>
        <w:tc>
          <w:tcPr>
            <w:tcW w:w="851" w:type="dxa"/>
            <w:noWrap/>
            <w:hideMark/>
          </w:tcPr>
          <w:p w14:paraId="1BBA5051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850" w:type="dxa"/>
            <w:noWrap/>
            <w:hideMark/>
          </w:tcPr>
          <w:p w14:paraId="55A7E1CE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48E8663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0AC642AF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0.005</w:t>
            </w:r>
          </w:p>
        </w:tc>
      </w:tr>
      <w:tr w:rsidR="00B71D61" w:rsidRPr="00091052" w14:paraId="63CE1F1A" w14:textId="77777777" w:rsidTr="00E93360">
        <w:trPr>
          <w:trHeight w:val="300"/>
        </w:trPr>
        <w:tc>
          <w:tcPr>
            <w:tcW w:w="3256" w:type="dxa"/>
            <w:hideMark/>
          </w:tcPr>
          <w:p w14:paraId="51F58D32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Plaquenil</w:t>
            </w:r>
          </w:p>
        </w:tc>
        <w:tc>
          <w:tcPr>
            <w:tcW w:w="992" w:type="dxa"/>
            <w:noWrap/>
            <w:hideMark/>
          </w:tcPr>
          <w:p w14:paraId="5436974C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606" w:type="dxa"/>
            <w:noWrap/>
            <w:hideMark/>
          </w:tcPr>
          <w:p w14:paraId="4D571A2C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4.5</w:t>
            </w:r>
          </w:p>
        </w:tc>
        <w:tc>
          <w:tcPr>
            <w:tcW w:w="953" w:type="dxa"/>
            <w:noWrap/>
            <w:hideMark/>
          </w:tcPr>
          <w:p w14:paraId="2193E27A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12</w:t>
            </w:r>
            <w:r w:rsidRPr="00A219B2">
              <w:rPr>
                <w:vertAlign w:val="superscript"/>
              </w:rPr>
              <w:t>c</w:t>
            </w:r>
          </w:p>
        </w:tc>
        <w:tc>
          <w:tcPr>
            <w:tcW w:w="851" w:type="dxa"/>
            <w:noWrap/>
            <w:hideMark/>
          </w:tcPr>
          <w:p w14:paraId="416429A7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3A9EC283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798E312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3F4C0E51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0.001</w:t>
            </w:r>
          </w:p>
        </w:tc>
      </w:tr>
      <w:tr w:rsidR="00B71D61" w:rsidRPr="00091052" w14:paraId="4CD71026" w14:textId="77777777" w:rsidTr="00E93360">
        <w:trPr>
          <w:trHeight w:val="300"/>
        </w:trPr>
        <w:tc>
          <w:tcPr>
            <w:tcW w:w="3256" w:type="dxa"/>
            <w:hideMark/>
          </w:tcPr>
          <w:p w14:paraId="758C14F0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Salagen</w:t>
            </w:r>
            <w:proofErr w:type="spellEnd"/>
          </w:p>
        </w:tc>
        <w:tc>
          <w:tcPr>
            <w:tcW w:w="992" w:type="dxa"/>
            <w:noWrap/>
            <w:hideMark/>
          </w:tcPr>
          <w:p w14:paraId="1A0C3BFE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606" w:type="dxa"/>
            <w:noWrap/>
            <w:hideMark/>
          </w:tcPr>
          <w:p w14:paraId="62663C0A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53" w:type="dxa"/>
            <w:noWrap/>
            <w:hideMark/>
          </w:tcPr>
          <w:p w14:paraId="071A3164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2E57012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1.6</w:t>
            </w:r>
          </w:p>
        </w:tc>
        <w:tc>
          <w:tcPr>
            <w:tcW w:w="850" w:type="dxa"/>
            <w:noWrap/>
            <w:hideMark/>
          </w:tcPr>
          <w:p w14:paraId="0709127F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2174F35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53465927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0.550</w:t>
            </w:r>
          </w:p>
        </w:tc>
      </w:tr>
      <w:tr w:rsidR="00B71D61" w:rsidRPr="00091052" w14:paraId="06F70F0A" w14:textId="77777777" w:rsidTr="00E93360">
        <w:trPr>
          <w:trHeight w:val="300"/>
        </w:trPr>
        <w:tc>
          <w:tcPr>
            <w:tcW w:w="3256" w:type="dxa"/>
            <w:hideMark/>
          </w:tcPr>
          <w:p w14:paraId="7193709F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Eyedrops</w:t>
            </w:r>
          </w:p>
        </w:tc>
        <w:tc>
          <w:tcPr>
            <w:tcW w:w="992" w:type="dxa"/>
            <w:noWrap/>
            <w:hideMark/>
          </w:tcPr>
          <w:p w14:paraId="40547667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606" w:type="dxa"/>
            <w:noWrap/>
            <w:hideMark/>
          </w:tcPr>
          <w:p w14:paraId="034F23F7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953" w:type="dxa"/>
            <w:noWrap/>
            <w:hideMark/>
          </w:tcPr>
          <w:p w14:paraId="0E236658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851" w:type="dxa"/>
            <w:noWrap/>
            <w:hideMark/>
          </w:tcPr>
          <w:p w14:paraId="7F19E681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850" w:type="dxa"/>
            <w:noWrap/>
            <w:hideMark/>
          </w:tcPr>
          <w:p w14:paraId="1FACDDF9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5CC5DB7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992" w:type="dxa"/>
          </w:tcPr>
          <w:p w14:paraId="4C342187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0.006</w:t>
            </w:r>
          </w:p>
        </w:tc>
      </w:tr>
      <w:tr w:rsidR="00B71D61" w:rsidRPr="00091052" w14:paraId="74F5E5F5" w14:textId="77777777" w:rsidTr="00E93360">
        <w:trPr>
          <w:trHeight w:val="300"/>
        </w:trPr>
        <w:tc>
          <w:tcPr>
            <w:tcW w:w="3256" w:type="dxa"/>
            <w:hideMark/>
          </w:tcPr>
          <w:p w14:paraId="4F08A1B0" w14:textId="77777777" w:rsidR="00B71D61" w:rsidRPr="00A219B2" w:rsidRDefault="00B71D61" w:rsidP="00E93360">
            <w:pPr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Others</w:t>
            </w:r>
          </w:p>
        </w:tc>
        <w:tc>
          <w:tcPr>
            <w:tcW w:w="992" w:type="dxa"/>
            <w:noWrap/>
            <w:hideMark/>
          </w:tcPr>
          <w:p w14:paraId="192FB97A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606" w:type="dxa"/>
            <w:noWrap/>
            <w:hideMark/>
          </w:tcPr>
          <w:p w14:paraId="56EB3D4F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32</w:t>
            </w:r>
          </w:p>
        </w:tc>
        <w:tc>
          <w:tcPr>
            <w:tcW w:w="953" w:type="dxa"/>
            <w:noWrap/>
            <w:hideMark/>
          </w:tcPr>
          <w:p w14:paraId="199BDE30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20</w:t>
            </w:r>
            <w:r w:rsidRPr="00A219B2">
              <w:rPr>
                <w:vertAlign w:val="superscript"/>
              </w:rPr>
              <w:t>c</w:t>
            </w:r>
          </w:p>
        </w:tc>
        <w:tc>
          <w:tcPr>
            <w:tcW w:w="851" w:type="dxa"/>
            <w:noWrap/>
            <w:hideMark/>
          </w:tcPr>
          <w:p w14:paraId="0BA78CCA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33</w:t>
            </w:r>
          </w:p>
        </w:tc>
        <w:tc>
          <w:tcPr>
            <w:tcW w:w="850" w:type="dxa"/>
            <w:noWrap/>
            <w:hideMark/>
          </w:tcPr>
          <w:p w14:paraId="35D0E173" w14:textId="77777777" w:rsidR="00B71D61" w:rsidRPr="00A219B2" w:rsidRDefault="00B71D61" w:rsidP="00E93360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bCs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965B7DE" w14:textId="77777777" w:rsidR="00B71D61" w:rsidRPr="00A219B2" w:rsidRDefault="00B71D61" w:rsidP="00E93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A219B2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992" w:type="dxa"/>
          </w:tcPr>
          <w:p w14:paraId="3E4B973D" w14:textId="77777777" w:rsidR="00B71D61" w:rsidRPr="00091052" w:rsidRDefault="00B71D61" w:rsidP="00E93360">
            <w:pPr>
              <w:jc w:val="center"/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</w:pPr>
            <w:r w:rsidRPr="00091052">
              <w:rPr>
                <w:rFonts w:ascii="Calibri" w:hAnsi="Calibri"/>
                <w:iCs/>
                <w:color w:val="000000"/>
                <w:sz w:val="22"/>
                <w:szCs w:val="22"/>
                <w:lang w:eastAsia="nb-NO"/>
              </w:rPr>
              <w:t>0.002</w:t>
            </w:r>
          </w:p>
        </w:tc>
      </w:tr>
    </w:tbl>
    <w:p w14:paraId="1883F04D" w14:textId="77777777" w:rsidR="00B71D61" w:rsidRPr="00091052" w:rsidRDefault="00B71D61" w:rsidP="00B71D61">
      <w:pPr>
        <w:rPr>
          <w:lang w:val="en-US"/>
        </w:rPr>
      </w:pPr>
      <w:r w:rsidRPr="00091052">
        <w:rPr>
          <w:vertAlign w:val="superscript"/>
          <w:lang w:val="en-US"/>
        </w:rPr>
        <w:t xml:space="preserve">a </w:t>
      </w:r>
      <w:r>
        <w:rPr>
          <w:lang w:val="en-US"/>
        </w:rPr>
        <w:t xml:space="preserve">Significant difference </w:t>
      </w:r>
      <w:r w:rsidRPr="00091052">
        <w:rPr>
          <w:lang w:val="en-US"/>
        </w:rPr>
        <w:t>between non</w:t>
      </w:r>
      <w:r>
        <w:rPr>
          <w:lang w:val="en-US"/>
        </w:rPr>
        <w:t>-</w:t>
      </w:r>
      <w:r w:rsidRPr="00091052">
        <w:rPr>
          <w:lang w:val="en-US"/>
        </w:rPr>
        <w:t xml:space="preserve">SS and </w:t>
      </w:r>
      <w:proofErr w:type="spellStart"/>
      <w:r w:rsidRPr="00091052">
        <w:rPr>
          <w:lang w:val="en-US"/>
        </w:rPr>
        <w:t>pSS</w:t>
      </w:r>
      <w:proofErr w:type="spellEnd"/>
      <w:r>
        <w:rPr>
          <w:lang w:val="en-US"/>
        </w:rPr>
        <w:t xml:space="preserve">, </w:t>
      </w:r>
      <w:r w:rsidRPr="00091052">
        <w:rPr>
          <w:lang w:val="en-US"/>
        </w:rPr>
        <w:t>p&lt;0.05</w:t>
      </w:r>
    </w:p>
    <w:p w14:paraId="18A67D09" w14:textId="77777777" w:rsidR="00B71D61" w:rsidRPr="00091052" w:rsidRDefault="00B71D61" w:rsidP="00B71D61">
      <w:pPr>
        <w:rPr>
          <w:lang w:val="en-US"/>
        </w:rPr>
      </w:pPr>
      <w:r w:rsidRPr="00091052">
        <w:rPr>
          <w:vertAlign w:val="superscript"/>
          <w:lang w:val="en-US"/>
        </w:rPr>
        <w:t xml:space="preserve">b </w:t>
      </w:r>
      <w:r>
        <w:rPr>
          <w:lang w:val="en-US"/>
        </w:rPr>
        <w:t xml:space="preserve">Significant difference between non-SS and controls, </w:t>
      </w:r>
      <w:r w:rsidRPr="00091052">
        <w:rPr>
          <w:lang w:val="en-US"/>
        </w:rPr>
        <w:t>p&lt;0.05</w:t>
      </w:r>
    </w:p>
    <w:p w14:paraId="46178B8D" w14:textId="77777777" w:rsidR="00B71D61" w:rsidRPr="00091052" w:rsidRDefault="00B71D61" w:rsidP="00B71D61">
      <w:pPr>
        <w:rPr>
          <w:lang w:val="en-US"/>
        </w:rPr>
      </w:pPr>
      <w:r w:rsidRPr="00091052">
        <w:rPr>
          <w:vertAlign w:val="superscript"/>
          <w:lang w:val="en-US"/>
        </w:rPr>
        <w:t xml:space="preserve">c </w:t>
      </w:r>
      <w:r>
        <w:rPr>
          <w:lang w:val="en-US"/>
        </w:rPr>
        <w:t xml:space="preserve">Significant difference between </w:t>
      </w:r>
      <w:proofErr w:type="spellStart"/>
      <w:r w:rsidRPr="00091052">
        <w:rPr>
          <w:lang w:val="en-US"/>
        </w:rPr>
        <w:t>pSS</w:t>
      </w:r>
      <w:proofErr w:type="spellEnd"/>
      <w:r w:rsidRPr="00091052">
        <w:rPr>
          <w:lang w:val="en-US"/>
        </w:rPr>
        <w:t xml:space="preserve"> and </w:t>
      </w:r>
      <w:r>
        <w:rPr>
          <w:lang w:val="en-US"/>
        </w:rPr>
        <w:t>controls,</w:t>
      </w:r>
      <w:r w:rsidRPr="00091052">
        <w:rPr>
          <w:lang w:val="en-US"/>
        </w:rPr>
        <w:t xml:space="preserve"> p&lt;0.05</w:t>
      </w:r>
    </w:p>
    <w:p w14:paraId="10516C6E" w14:textId="77777777" w:rsidR="00B71D61" w:rsidRDefault="00B71D61" w:rsidP="00B71D61">
      <w:pPr>
        <w:rPr>
          <w:lang w:val="en-US"/>
        </w:rPr>
      </w:pPr>
    </w:p>
    <w:p w14:paraId="1EB96106" w14:textId="77777777" w:rsidR="00B71D61" w:rsidRDefault="00B71D61" w:rsidP="00B71D61">
      <w:pPr>
        <w:rPr>
          <w:lang w:val="en-US"/>
        </w:rPr>
      </w:pPr>
    </w:p>
    <w:p w14:paraId="48CBEB56" w14:textId="77777777" w:rsidR="00B71D61" w:rsidRDefault="00B71D61" w:rsidP="00B71D61">
      <w:pPr>
        <w:rPr>
          <w:lang w:val="en-US"/>
        </w:rPr>
      </w:pPr>
    </w:p>
    <w:p w14:paraId="52101902" w14:textId="77777777" w:rsidR="00B71D61" w:rsidRDefault="00B71D61" w:rsidP="00B71D61">
      <w:pPr>
        <w:rPr>
          <w:lang w:val="en-US"/>
        </w:rPr>
      </w:pPr>
    </w:p>
    <w:p w14:paraId="4E9C489A" w14:textId="77777777" w:rsidR="00B71D61" w:rsidRDefault="00B71D61" w:rsidP="00B71D61">
      <w:pPr>
        <w:rPr>
          <w:lang w:val="en-US"/>
        </w:rPr>
      </w:pPr>
    </w:p>
    <w:p w14:paraId="5C9A24D8" w14:textId="77777777" w:rsidR="00B71D61" w:rsidRDefault="00B71D61" w:rsidP="00B71D61">
      <w:pPr>
        <w:rPr>
          <w:lang w:val="en-US"/>
        </w:rPr>
      </w:pPr>
    </w:p>
    <w:p w14:paraId="208457B3" w14:textId="77777777" w:rsidR="00B71D61" w:rsidRDefault="00B71D61" w:rsidP="00B71D61">
      <w:pPr>
        <w:rPr>
          <w:lang w:val="en-US"/>
        </w:rPr>
      </w:pPr>
    </w:p>
    <w:p w14:paraId="102530B7" w14:textId="77777777" w:rsidR="00B71D61" w:rsidRDefault="00B71D61" w:rsidP="00B71D61">
      <w:pPr>
        <w:rPr>
          <w:lang w:val="en-US"/>
        </w:rPr>
      </w:pPr>
    </w:p>
    <w:p w14:paraId="7DCAA947" w14:textId="77777777" w:rsidR="00B71D61" w:rsidRDefault="00B71D61" w:rsidP="00B71D61">
      <w:pPr>
        <w:rPr>
          <w:lang w:val="en-US"/>
        </w:rPr>
      </w:pPr>
    </w:p>
    <w:p w14:paraId="62CD0FF6" w14:textId="77777777" w:rsidR="00B71D61" w:rsidRDefault="00B71D61" w:rsidP="00B71D61">
      <w:pPr>
        <w:rPr>
          <w:lang w:val="en-US"/>
        </w:rPr>
      </w:pPr>
    </w:p>
    <w:p w14:paraId="6FEA4447" w14:textId="77777777" w:rsidR="00B71D61" w:rsidRDefault="00B71D61" w:rsidP="00B71D61">
      <w:pPr>
        <w:rPr>
          <w:lang w:val="en-US"/>
        </w:rPr>
      </w:pPr>
    </w:p>
    <w:p w14:paraId="094A57ED" w14:textId="77777777" w:rsidR="00B71D61" w:rsidRDefault="00B71D61" w:rsidP="00B71D61">
      <w:pPr>
        <w:rPr>
          <w:lang w:val="en-US"/>
        </w:rPr>
      </w:pPr>
    </w:p>
    <w:p w14:paraId="041BC397" w14:textId="77777777" w:rsidR="00B71D61" w:rsidRPr="00091052" w:rsidRDefault="00B71D61" w:rsidP="00B71D61">
      <w:pPr>
        <w:rPr>
          <w:lang w:val="en-US"/>
        </w:rPr>
      </w:pPr>
    </w:p>
    <w:p w14:paraId="382B3CF1" w14:textId="77777777" w:rsidR="00B71D61" w:rsidRPr="00091052" w:rsidRDefault="00B71D61" w:rsidP="00B71D61">
      <w:pPr>
        <w:rPr>
          <w:b/>
          <w:lang w:val="en-US"/>
        </w:rPr>
      </w:pPr>
    </w:p>
    <w:p w14:paraId="6DCDAF28" w14:textId="77777777" w:rsidR="00B71D61" w:rsidRPr="00091052" w:rsidRDefault="00B71D61" w:rsidP="00B71D61">
      <w:pPr>
        <w:rPr>
          <w:b/>
          <w:lang w:val="en-US"/>
        </w:rPr>
      </w:pPr>
    </w:p>
    <w:p w14:paraId="06C587EC" w14:textId="77777777" w:rsidR="00B71D61" w:rsidRPr="00091052" w:rsidRDefault="00B71D61" w:rsidP="00B71D61">
      <w:pPr>
        <w:rPr>
          <w:b/>
          <w:lang w:val="en-US"/>
        </w:rPr>
      </w:pPr>
      <w:r w:rsidRPr="00091052">
        <w:rPr>
          <w:b/>
          <w:i/>
          <w:lang w:val="en-US"/>
        </w:rPr>
        <w:t xml:space="preserve">Appendix </w:t>
      </w:r>
      <w:r>
        <w:rPr>
          <w:b/>
          <w:i/>
          <w:lang w:val="en-US"/>
        </w:rPr>
        <w:t>2</w:t>
      </w:r>
      <w:r w:rsidRPr="00091052">
        <w:rPr>
          <w:b/>
          <w:lang w:val="en-US"/>
        </w:rPr>
        <w:t xml:space="preserve"> Results of correlation analyses between </w:t>
      </w:r>
      <w:proofErr w:type="spellStart"/>
      <w:r w:rsidRPr="00091052">
        <w:rPr>
          <w:b/>
          <w:lang w:val="en-US"/>
        </w:rPr>
        <w:t>GHRQoL</w:t>
      </w:r>
      <w:proofErr w:type="spellEnd"/>
      <w:r w:rsidRPr="00091052">
        <w:rPr>
          <w:b/>
          <w:lang w:val="en-US"/>
        </w:rPr>
        <w:t xml:space="preserve"> and oral/ocular dryness in </w:t>
      </w:r>
      <w:proofErr w:type="spellStart"/>
      <w:r w:rsidRPr="00091052">
        <w:rPr>
          <w:b/>
          <w:lang w:val="en-US"/>
        </w:rPr>
        <w:t>pSS</w:t>
      </w:r>
      <w:proofErr w:type="spellEnd"/>
      <w:r w:rsidRPr="00091052">
        <w:rPr>
          <w:b/>
          <w:lang w:val="en-US"/>
        </w:rPr>
        <w:t>, non-SS sicca and healthy control groups</w:t>
      </w:r>
    </w:p>
    <w:p w14:paraId="62FC1BE9" w14:textId="77777777" w:rsidR="00B71D61" w:rsidRPr="00091052" w:rsidRDefault="00B71D61" w:rsidP="00B71D61">
      <w:pPr>
        <w:spacing w:line="360" w:lineRule="auto"/>
        <w:rPr>
          <w:b/>
          <w:lang w:val="en-US"/>
        </w:rPr>
      </w:pPr>
    </w:p>
    <w:tbl>
      <w:tblPr>
        <w:tblStyle w:val="Vanligtabell31"/>
        <w:tblW w:w="0" w:type="auto"/>
        <w:tblLook w:val="04A0" w:firstRow="1" w:lastRow="0" w:firstColumn="1" w:lastColumn="0" w:noHBand="0" w:noVBand="1"/>
      </w:tblPr>
      <w:tblGrid>
        <w:gridCol w:w="5132"/>
        <w:gridCol w:w="1743"/>
        <w:gridCol w:w="1313"/>
      </w:tblGrid>
      <w:tr w:rsidR="00B71D61" w:rsidRPr="00091052" w14:paraId="76C0932D" w14:textId="77777777" w:rsidTr="00E933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32" w:type="dxa"/>
            <w:tcBorders>
              <w:bottom w:val="single" w:sz="4" w:space="0" w:color="auto"/>
            </w:tcBorders>
          </w:tcPr>
          <w:p w14:paraId="7CC795CE" w14:textId="77777777" w:rsidR="00B71D61" w:rsidRPr="00091052" w:rsidRDefault="00B71D61" w:rsidP="00E93360">
            <w:pPr>
              <w:rPr>
                <w:b w:val="0"/>
                <w:lang w:val="en-US"/>
              </w:rPr>
            </w:pPr>
            <w:r w:rsidRPr="00091052">
              <w:rPr>
                <w:b w:val="0"/>
                <w:caps w:val="0"/>
                <w:lang w:val="en-US"/>
              </w:rPr>
              <w:t>Parameters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0FCAE9B6" w14:textId="77777777" w:rsidR="00B71D61" w:rsidRPr="00091052" w:rsidRDefault="00B71D61" w:rsidP="00E933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091052">
              <w:rPr>
                <w:b w:val="0"/>
                <w:caps w:val="0"/>
                <w:lang w:val="en-US"/>
              </w:rPr>
              <w:t>r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7674B7EA" w14:textId="77777777" w:rsidR="00B71D61" w:rsidRPr="00091052" w:rsidRDefault="00B71D61" w:rsidP="00E933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091052">
              <w:rPr>
                <w:b w:val="0"/>
                <w:i/>
                <w:caps w:val="0"/>
                <w:lang w:val="en-US"/>
              </w:rPr>
              <w:t xml:space="preserve">p </w:t>
            </w:r>
            <w:r w:rsidRPr="00091052">
              <w:rPr>
                <w:b w:val="0"/>
                <w:caps w:val="0"/>
                <w:lang w:val="en-US"/>
              </w:rPr>
              <w:t>value</w:t>
            </w:r>
          </w:p>
        </w:tc>
      </w:tr>
      <w:tr w:rsidR="00B71D61" w:rsidRPr="00091052" w14:paraId="7464F92D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  <w:gridSpan w:val="3"/>
            <w:tcBorders>
              <w:top w:val="single" w:sz="4" w:space="0" w:color="auto"/>
            </w:tcBorders>
          </w:tcPr>
          <w:p w14:paraId="54DB1943" w14:textId="77777777" w:rsidR="00B71D61" w:rsidRPr="00C32FE5" w:rsidRDefault="00B71D61" w:rsidP="00E93360">
            <w:pPr>
              <w:rPr>
                <w:b w:val="0"/>
                <w:bCs w:val="0"/>
                <w:lang w:val="en-US"/>
              </w:rPr>
            </w:pPr>
            <w:proofErr w:type="spellStart"/>
            <w:r w:rsidRPr="00C32FE5">
              <w:rPr>
                <w:b w:val="0"/>
                <w:bCs w:val="0"/>
                <w:caps w:val="0"/>
                <w:lang w:val="en-US"/>
              </w:rPr>
              <w:t>p</w:t>
            </w:r>
            <w:r w:rsidRPr="00C32FE5">
              <w:rPr>
                <w:b w:val="0"/>
                <w:bCs w:val="0"/>
                <w:lang w:val="en-US"/>
              </w:rPr>
              <w:t>SS</w:t>
            </w:r>
            <w:proofErr w:type="spellEnd"/>
          </w:p>
        </w:tc>
      </w:tr>
      <w:tr w:rsidR="00B71D61" w:rsidRPr="00091052" w14:paraId="30521309" w14:textId="77777777" w:rsidTr="00E93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0B82B62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Physical functioning and SXI</w:t>
            </w:r>
          </w:p>
        </w:tc>
        <w:tc>
          <w:tcPr>
            <w:tcW w:w="1743" w:type="dxa"/>
          </w:tcPr>
          <w:p w14:paraId="14652825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-0.331</w:t>
            </w:r>
          </w:p>
        </w:tc>
        <w:tc>
          <w:tcPr>
            <w:tcW w:w="1313" w:type="dxa"/>
          </w:tcPr>
          <w:p w14:paraId="07C1C93E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=0.013</w:t>
            </w:r>
          </w:p>
        </w:tc>
      </w:tr>
      <w:tr w:rsidR="00B71D61" w:rsidRPr="00091052" w14:paraId="7CF1CAA9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7B10CFF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Physical functioning and OSDI</w:t>
            </w:r>
          </w:p>
        </w:tc>
        <w:tc>
          <w:tcPr>
            <w:tcW w:w="1743" w:type="dxa"/>
          </w:tcPr>
          <w:p w14:paraId="3E4C6C7A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-0.353</w:t>
            </w:r>
          </w:p>
        </w:tc>
        <w:tc>
          <w:tcPr>
            <w:tcW w:w="1313" w:type="dxa"/>
          </w:tcPr>
          <w:p w14:paraId="14EA55FF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=0.008</w:t>
            </w:r>
          </w:p>
        </w:tc>
      </w:tr>
      <w:tr w:rsidR="00B71D61" w:rsidRPr="00091052" w14:paraId="6CCEC04F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2F8A9FB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Role physical and SXI</w:t>
            </w:r>
          </w:p>
        </w:tc>
        <w:tc>
          <w:tcPr>
            <w:tcW w:w="1743" w:type="dxa"/>
          </w:tcPr>
          <w:p w14:paraId="789DF44C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-0.416</w:t>
            </w:r>
          </w:p>
        </w:tc>
        <w:tc>
          <w:tcPr>
            <w:tcW w:w="1313" w:type="dxa"/>
          </w:tcPr>
          <w:p w14:paraId="5EB1F9F3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=0.001</w:t>
            </w:r>
          </w:p>
        </w:tc>
      </w:tr>
      <w:tr w:rsidR="00B71D61" w:rsidRPr="00091052" w14:paraId="7D32198B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2B47927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Role physical and OSDI</w:t>
            </w:r>
          </w:p>
        </w:tc>
        <w:tc>
          <w:tcPr>
            <w:tcW w:w="1743" w:type="dxa"/>
          </w:tcPr>
          <w:p w14:paraId="7098C114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-0.460</w:t>
            </w:r>
          </w:p>
        </w:tc>
        <w:tc>
          <w:tcPr>
            <w:tcW w:w="1313" w:type="dxa"/>
          </w:tcPr>
          <w:p w14:paraId="2F341C65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&lt;0.001</w:t>
            </w:r>
          </w:p>
        </w:tc>
      </w:tr>
      <w:tr w:rsidR="00B71D61" w:rsidRPr="00091052" w14:paraId="487AAFB6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60AD4F2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General health and SXI</w:t>
            </w:r>
          </w:p>
        </w:tc>
        <w:tc>
          <w:tcPr>
            <w:tcW w:w="1743" w:type="dxa"/>
          </w:tcPr>
          <w:p w14:paraId="68980DAC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-0.408</w:t>
            </w:r>
          </w:p>
        </w:tc>
        <w:tc>
          <w:tcPr>
            <w:tcW w:w="1313" w:type="dxa"/>
          </w:tcPr>
          <w:p w14:paraId="2C515D72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=0.002</w:t>
            </w:r>
          </w:p>
        </w:tc>
      </w:tr>
      <w:tr w:rsidR="00B71D61" w:rsidRPr="00091052" w14:paraId="79A6FAD8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5B3B608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Bodily pain and OSDI</w:t>
            </w:r>
          </w:p>
        </w:tc>
        <w:tc>
          <w:tcPr>
            <w:tcW w:w="1743" w:type="dxa"/>
          </w:tcPr>
          <w:p w14:paraId="7A5B0D5F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-0.338</w:t>
            </w:r>
          </w:p>
        </w:tc>
        <w:tc>
          <w:tcPr>
            <w:tcW w:w="1313" w:type="dxa"/>
          </w:tcPr>
          <w:p w14:paraId="121CE5C2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=0.003</w:t>
            </w:r>
          </w:p>
        </w:tc>
      </w:tr>
      <w:tr w:rsidR="00B71D61" w:rsidRPr="00091052" w14:paraId="0CB8AAE0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5F23997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Vitality and SXI</w:t>
            </w:r>
          </w:p>
        </w:tc>
        <w:tc>
          <w:tcPr>
            <w:tcW w:w="1743" w:type="dxa"/>
          </w:tcPr>
          <w:p w14:paraId="089818EC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-0.322</w:t>
            </w:r>
          </w:p>
        </w:tc>
        <w:tc>
          <w:tcPr>
            <w:tcW w:w="1313" w:type="dxa"/>
          </w:tcPr>
          <w:p w14:paraId="4E00B8A7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=.015</w:t>
            </w:r>
          </w:p>
        </w:tc>
      </w:tr>
      <w:tr w:rsidR="00B71D61" w:rsidRPr="00091052" w14:paraId="204621AD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37FFC70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Vitality and OSDI</w:t>
            </w:r>
          </w:p>
        </w:tc>
        <w:tc>
          <w:tcPr>
            <w:tcW w:w="1743" w:type="dxa"/>
          </w:tcPr>
          <w:p w14:paraId="00041CD9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-0.346</w:t>
            </w:r>
          </w:p>
        </w:tc>
        <w:tc>
          <w:tcPr>
            <w:tcW w:w="1313" w:type="dxa"/>
          </w:tcPr>
          <w:p w14:paraId="38D3613D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=0.009</w:t>
            </w:r>
          </w:p>
        </w:tc>
      </w:tr>
      <w:tr w:rsidR="00B71D61" w:rsidRPr="00091052" w14:paraId="3D311491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3D86BA3F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Social functioning and SXI</w:t>
            </w:r>
          </w:p>
        </w:tc>
        <w:tc>
          <w:tcPr>
            <w:tcW w:w="1743" w:type="dxa"/>
          </w:tcPr>
          <w:p w14:paraId="74A3D8E7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-0.414</w:t>
            </w:r>
          </w:p>
        </w:tc>
        <w:tc>
          <w:tcPr>
            <w:tcW w:w="1313" w:type="dxa"/>
          </w:tcPr>
          <w:p w14:paraId="4CC503D6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=0.002</w:t>
            </w:r>
          </w:p>
        </w:tc>
      </w:tr>
      <w:tr w:rsidR="00B71D61" w:rsidRPr="00091052" w14:paraId="194B45E7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EEEC0C4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Social functioning and OSDI</w:t>
            </w:r>
          </w:p>
        </w:tc>
        <w:tc>
          <w:tcPr>
            <w:tcW w:w="1743" w:type="dxa"/>
          </w:tcPr>
          <w:p w14:paraId="4865DA9F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-0.332</w:t>
            </w:r>
          </w:p>
        </w:tc>
        <w:tc>
          <w:tcPr>
            <w:tcW w:w="1313" w:type="dxa"/>
          </w:tcPr>
          <w:p w14:paraId="0680E12E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=0.012</w:t>
            </w:r>
          </w:p>
        </w:tc>
      </w:tr>
      <w:tr w:rsidR="00B71D61" w:rsidRPr="00091052" w14:paraId="0BF26B8F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7C57E7D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Role emotional and SXI</w:t>
            </w:r>
          </w:p>
        </w:tc>
        <w:tc>
          <w:tcPr>
            <w:tcW w:w="1743" w:type="dxa"/>
          </w:tcPr>
          <w:p w14:paraId="6E927DDD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-0.267</w:t>
            </w:r>
          </w:p>
        </w:tc>
        <w:tc>
          <w:tcPr>
            <w:tcW w:w="1313" w:type="dxa"/>
          </w:tcPr>
          <w:p w14:paraId="04F37C41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=0.046</w:t>
            </w:r>
          </w:p>
        </w:tc>
      </w:tr>
      <w:tr w:rsidR="00B71D61" w:rsidRPr="00091052" w14:paraId="38FEB300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E150B49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Role emotional and OSDI</w:t>
            </w:r>
          </w:p>
        </w:tc>
        <w:tc>
          <w:tcPr>
            <w:tcW w:w="1743" w:type="dxa"/>
          </w:tcPr>
          <w:p w14:paraId="385EF485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-0.377</w:t>
            </w:r>
          </w:p>
        </w:tc>
        <w:tc>
          <w:tcPr>
            <w:tcW w:w="1313" w:type="dxa"/>
          </w:tcPr>
          <w:p w14:paraId="2DD755AE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=0.004</w:t>
            </w:r>
          </w:p>
        </w:tc>
      </w:tr>
      <w:tr w:rsidR="00B71D61" w:rsidRPr="00091052" w14:paraId="54920E1A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E25E915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PCS and SXI</w:t>
            </w:r>
          </w:p>
        </w:tc>
        <w:tc>
          <w:tcPr>
            <w:tcW w:w="1743" w:type="dxa"/>
          </w:tcPr>
          <w:p w14:paraId="2F6B9B8E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-0.406</w:t>
            </w:r>
          </w:p>
        </w:tc>
        <w:tc>
          <w:tcPr>
            <w:tcW w:w="1313" w:type="dxa"/>
          </w:tcPr>
          <w:p w14:paraId="4E3B50A8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&lt;0.001</w:t>
            </w:r>
          </w:p>
        </w:tc>
      </w:tr>
      <w:tr w:rsidR="00B71D61" w:rsidRPr="00091052" w14:paraId="1EAA5C97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233E9D2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PCS and OSDI</w:t>
            </w:r>
          </w:p>
        </w:tc>
        <w:tc>
          <w:tcPr>
            <w:tcW w:w="1743" w:type="dxa"/>
          </w:tcPr>
          <w:p w14:paraId="1C9DBFC2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-0.450</w:t>
            </w:r>
          </w:p>
        </w:tc>
        <w:tc>
          <w:tcPr>
            <w:tcW w:w="1313" w:type="dxa"/>
          </w:tcPr>
          <w:p w14:paraId="6AD23E3B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&lt;0.001</w:t>
            </w:r>
          </w:p>
        </w:tc>
      </w:tr>
      <w:tr w:rsidR="00B71D61" w:rsidRPr="00091052" w14:paraId="2977DED0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8AEC9C7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MCS and SXI</w:t>
            </w:r>
          </w:p>
        </w:tc>
        <w:tc>
          <w:tcPr>
            <w:tcW w:w="1743" w:type="dxa"/>
          </w:tcPr>
          <w:p w14:paraId="347F7E42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-0.325</w:t>
            </w:r>
          </w:p>
        </w:tc>
        <w:tc>
          <w:tcPr>
            <w:tcW w:w="1313" w:type="dxa"/>
          </w:tcPr>
          <w:p w14:paraId="1A1B6ED7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&lt;0.001</w:t>
            </w:r>
          </w:p>
        </w:tc>
      </w:tr>
      <w:tr w:rsidR="00B71D61" w:rsidRPr="00091052" w14:paraId="36D74BB1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6AB8795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MCS and OSDI</w:t>
            </w:r>
          </w:p>
        </w:tc>
        <w:tc>
          <w:tcPr>
            <w:tcW w:w="1743" w:type="dxa"/>
          </w:tcPr>
          <w:p w14:paraId="2D7D5DE9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-0.287</w:t>
            </w:r>
          </w:p>
        </w:tc>
        <w:tc>
          <w:tcPr>
            <w:tcW w:w="1313" w:type="dxa"/>
          </w:tcPr>
          <w:p w14:paraId="3D887402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&lt;0.001</w:t>
            </w:r>
          </w:p>
        </w:tc>
      </w:tr>
      <w:tr w:rsidR="00B71D61" w:rsidRPr="00091052" w14:paraId="1B25249D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C7F8C68" w14:textId="77777777" w:rsidR="00B71D61" w:rsidRPr="00C32FE5" w:rsidRDefault="00B71D61" w:rsidP="00E93360">
            <w:pPr>
              <w:ind w:left="35"/>
              <w:rPr>
                <w:b w:val="0"/>
                <w:bCs w:val="0"/>
                <w:caps w:val="0"/>
                <w:lang w:val="en-US"/>
              </w:rPr>
            </w:pPr>
            <w:r w:rsidRPr="00C32FE5">
              <w:rPr>
                <w:b w:val="0"/>
                <w:bCs w:val="0"/>
                <w:caps w:val="0"/>
                <w:lang w:val="en-US"/>
              </w:rPr>
              <w:t>Non-SS</w:t>
            </w:r>
          </w:p>
        </w:tc>
        <w:tc>
          <w:tcPr>
            <w:tcW w:w="1743" w:type="dxa"/>
          </w:tcPr>
          <w:p w14:paraId="443A5A15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13" w:type="dxa"/>
          </w:tcPr>
          <w:p w14:paraId="0D9EAB7A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1D61" w:rsidRPr="00091052" w14:paraId="7B3578A8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AFA64D6" w14:textId="77777777" w:rsidR="00B71D61" w:rsidRPr="00C32FE5" w:rsidRDefault="00B71D61" w:rsidP="00E93360">
            <w:pPr>
              <w:ind w:left="720"/>
              <w:rPr>
                <w:b w:val="0"/>
                <w:bCs w:val="0"/>
                <w:iCs/>
                <w:caps w:val="0"/>
                <w:lang w:val="en-US"/>
              </w:rPr>
            </w:pPr>
            <w:r w:rsidRPr="00C32FE5">
              <w:rPr>
                <w:b w:val="0"/>
                <w:bCs w:val="0"/>
                <w:iCs/>
                <w:caps w:val="0"/>
                <w:lang w:val="en-US"/>
              </w:rPr>
              <w:t>Role physical and vital staining</w:t>
            </w:r>
          </w:p>
        </w:tc>
        <w:tc>
          <w:tcPr>
            <w:tcW w:w="1743" w:type="dxa"/>
          </w:tcPr>
          <w:p w14:paraId="72FB62B8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-0.576</w:t>
            </w:r>
          </w:p>
        </w:tc>
        <w:tc>
          <w:tcPr>
            <w:tcW w:w="1313" w:type="dxa"/>
          </w:tcPr>
          <w:p w14:paraId="31072C26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=0.006</w:t>
            </w:r>
          </w:p>
        </w:tc>
      </w:tr>
      <w:tr w:rsidR="00B71D61" w:rsidRPr="00091052" w14:paraId="2EA00163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4D62B07A" w14:textId="77777777" w:rsidR="00B71D61" w:rsidRPr="00C32FE5" w:rsidRDefault="00B71D61" w:rsidP="00E93360">
            <w:pPr>
              <w:ind w:left="35"/>
              <w:rPr>
                <w:b w:val="0"/>
                <w:bCs w:val="0"/>
                <w:caps w:val="0"/>
                <w:lang w:val="en-US"/>
              </w:rPr>
            </w:pPr>
            <w:r w:rsidRPr="00C32FE5">
              <w:rPr>
                <w:b w:val="0"/>
                <w:bCs w:val="0"/>
                <w:caps w:val="0"/>
                <w:lang w:val="en-US"/>
              </w:rPr>
              <w:t>Controls</w:t>
            </w:r>
          </w:p>
        </w:tc>
        <w:tc>
          <w:tcPr>
            <w:tcW w:w="1743" w:type="dxa"/>
          </w:tcPr>
          <w:p w14:paraId="5E192471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13" w:type="dxa"/>
          </w:tcPr>
          <w:p w14:paraId="0597E104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1D61" w:rsidRPr="00091052" w14:paraId="261B43F0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4B620FE0" w14:textId="77777777" w:rsidR="00B71D61" w:rsidRPr="00A219B2" w:rsidRDefault="00B71D61" w:rsidP="00E93360">
            <w:pPr>
              <w:ind w:left="35"/>
              <w:rPr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 xml:space="preserve">            Physical functioning and OSDI</w:t>
            </w:r>
          </w:p>
        </w:tc>
        <w:tc>
          <w:tcPr>
            <w:tcW w:w="1743" w:type="dxa"/>
          </w:tcPr>
          <w:p w14:paraId="0C07E735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-0.338</w:t>
            </w:r>
          </w:p>
        </w:tc>
        <w:tc>
          <w:tcPr>
            <w:tcW w:w="1313" w:type="dxa"/>
          </w:tcPr>
          <w:p w14:paraId="263DA623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=0.038</w:t>
            </w:r>
          </w:p>
        </w:tc>
      </w:tr>
      <w:tr w:rsidR="00B71D61" w:rsidRPr="00091052" w14:paraId="35745E06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F0A2301" w14:textId="77777777" w:rsidR="00B71D61" w:rsidRPr="00A219B2" w:rsidRDefault="00B71D61" w:rsidP="00E93360">
            <w:pPr>
              <w:ind w:left="720"/>
              <w:rPr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Physical functioning and tear osmolarity</w:t>
            </w:r>
          </w:p>
        </w:tc>
        <w:tc>
          <w:tcPr>
            <w:tcW w:w="1743" w:type="dxa"/>
          </w:tcPr>
          <w:p w14:paraId="42EDCEE1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-0.344</w:t>
            </w:r>
          </w:p>
        </w:tc>
        <w:tc>
          <w:tcPr>
            <w:tcW w:w="1313" w:type="dxa"/>
          </w:tcPr>
          <w:p w14:paraId="38266EC5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</w:t>
            </w:r>
          </w:p>
        </w:tc>
      </w:tr>
      <w:tr w:rsidR="00B71D61" w:rsidRPr="00091052" w14:paraId="2DEBA01D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4C47D995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 xml:space="preserve">Vitality and SXI </w:t>
            </w:r>
          </w:p>
        </w:tc>
        <w:tc>
          <w:tcPr>
            <w:tcW w:w="1743" w:type="dxa"/>
          </w:tcPr>
          <w:p w14:paraId="7B72F4F4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-0.798</w:t>
            </w:r>
          </w:p>
        </w:tc>
        <w:tc>
          <w:tcPr>
            <w:tcW w:w="1313" w:type="dxa"/>
          </w:tcPr>
          <w:p w14:paraId="042C2DF4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=0.032</w:t>
            </w:r>
          </w:p>
        </w:tc>
      </w:tr>
      <w:tr w:rsidR="00B71D61" w:rsidRPr="00091052" w14:paraId="75C84CF2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436A5466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Social functioning and OSDI</w:t>
            </w:r>
          </w:p>
        </w:tc>
        <w:tc>
          <w:tcPr>
            <w:tcW w:w="1743" w:type="dxa"/>
          </w:tcPr>
          <w:p w14:paraId="61349B0E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-0.471</w:t>
            </w:r>
          </w:p>
        </w:tc>
        <w:tc>
          <w:tcPr>
            <w:tcW w:w="1313" w:type="dxa"/>
          </w:tcPr>
          <w:p w14:paraId="3A2D454C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=0.003</w:t>
            </w:r>
          </w:p>
        </w:tc>
      </w:tr>
      <w:tr w:rsidR="00B71D61" w:rsidRPr="00091052" w14:paraId="08489FFD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03CE60A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Social functioning and candida score</w:t>
            </w:r>
          </w:p>
        </w:tc>
        <w:tc>
          <w:tcPr>
            <w:tcW w:w="1743" w:type="dxa"/>
          </w:tcPr>
          <w:p w14:paraId="5B51C68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0.386</w:t>
            </w:r>
          </w:p>
        </w:tc>
        <w:tc>
          <w:tcPr>
            <w:tcW w:w="1313" w:type="dxa"/>
          </w:tcPr>
          <w:p w14:paraId="6B391788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=0.017</w:t>
            </w:r>
          </w:p>
        </w:tc>
      </w:tr>
      <w:tr w:rsidR="00B71D61" w:rsidRPr="00091052" w14:paraId="4863FF4E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52E6FD2" w14:textId="77777777" w:rsidR="00B71D61" w:rsidRPr="00091052" w:rsidRDefault="00B71D61" w:rsidP="00E93360">
            <w:pPr>
              <w:ind w:left="720"/>
              <w:rPr>
                <w:b w:val="0"/>
                <w:i/>
                <w:caps w:val="0"/>
                <w:lang w:val="en-US"/>
              </w:rPr>
            </w:pPr>
          </w:p>
        </w:tc>
        <w:tc>
          <w:tcPr>
            <w:tcW w:w="1743" w:type="dxa"/>
          </w:tcPr>
          <w:p w14:paraId="4184ACFF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13" w:type="dxa"/>
          </w:tcPr>
          <w:p w14:paraId="19ED8715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3F462289" w14:textId="77777777" w:rsidR="00B71D61" w:rsidRPr="00091052" w:rsidRDefault="00B71D61" w:rsidP="00B71D61">
      <w:pPr>
        <w:rPr>
          <w:b/>
          <w:lang w:val="en-US"/>
        </w:rPr>
      </w:pPr>
    </w:p>
    <w:p w14:paraId="00A7BB63" w14:textId="77777777" w:rsidR="00B71D61" w:rsidRPr="00091052" w:rsidRDefault="00B71D61" w:rsidP="00B71D61">
      <w:pPr>
        <w:rPr>
          <w:b/>
          <w:lang w:val="en-US"/>
        </w:rPr>
      </w:pPr>
    </w:p>
    <w:p w14:paraId="3DCC81BB" w14:textId="77777777" w:rsidR="00B71D61" w:rsidRPr="00091052" w:rsidRDefault="00B71D61" w:rsidP="00B71D61">
      <w:pPr>
        <w:rPr>
          <w:b/>
          <w:lang w:val="en-US"/>
        </w:rPr>
      </w:pPr>
    </w:p>
    <w:p w14:paraId="6999C8AF" w14:textId="77777777" w:rsidR="00B71D61" w:rsidRPr="00091052" w:rsidRDefault="00B71D61" w:rsidP="00B71D61">
      <w:pPr>
        <w:rPr>
          <w:b/>
          <w:lang w:val="en-US"/>
        </w:rPr>
      </w:pPr>
    </w:p>
    <w:p w14:paraId="4BB4E081" w14:textId="77777777" w:rsidR="00B71D61" w:rsidRPr="00091052" w:rsidRDefault="00B71D61" w:rsidP="00B71D61">
      <w:pPr>
        <w:rPr>
          <w:b/>
          <w:lang w:val="en-US"/>
        </w:rPr>
      </w:pPr>
    </w:p>
    <w:p w14:paraId="75158329" w14:textId="77777777" w:rsidR="00B71D61" w:rsidRPr="00091052" w:rsidRDefault="00B71D61" w:rsidP="00B71D61">
      <w:pPr>
        <w:rPr>
          <w:b/>
          <w:lang w:val="en-US"/>
        </w:rPr>
      </w:pPr>
    </w:p>
    <w:p w14:paraId="5555B4FA" w14:textId="77777777" w:rsidR="00B71D61" w:rsidRPr="00091052" w:rsidRDefault="00B71D61" w:rsidP="00B71D61">
      <w:pPr>
        <w:rPr>
          <w:b/>
          <w:lang w:val="en-US"/>
        </w:rPr>
      </w:pPr>
    </w:p>
    <w:p w14:paraId="540CC90A" w14:textId="77777777" w:rsidR="00B71D61" w:rsidRPr="00091052" w:rsidRDefault="00B71D61" w:rsidP="00B71D61">
      <w:pPr>
        <w:rPr>
          <w:b/>
          <w:lang w:val="en-US"/>
        </w:rPr>
      </w:pPr>
    </w:p>
    <w:p w14:paraId="098965E5" w14:textId="77777777" w:rsidR="00B71D61" w:rsidRDefault="00B71D61" w:rsidP="00B71D61">
      <w:pPr>
        <w:rPr>
          <w:b/>
          <w:lang w:val="en-US"/>
        </w:rPr>
      </w:pPr>
    </w:p>
    <w:p w14:paraId="7716ACD3" w14:textId="77777777" w:rsidR="00B71D61" w:rsidRDefault="00B71D61" w:rsidP="00B71D61">
      <w:pPr>
        <w:rPr>
          <w:b/>
          <w:lang w:val="en-US"/>
        </w:rPr>
      </w:pPr>
    </w:p>
    <w:p w14:paraId="3BF1020E" w14:textId="77777777" w:rsidR="00B71D61" w:rsidRPr="00091052" w:rsidRDefault="00B71D61" w:rsidP="00B71D61">
      <w:pPr>
        <w:rPr>
          <w:b/>
          <w:lang w:val="en-US"/>
        </w:rPr>
      </w:pPr>
    </w:p>
    <w:p w14:paraId="27E8A00A" w14:textId="77777777" w:rsidR="00B71D61" w:rsidRPr="00091052" w:rsidRDefault="00B71D61" w:rsidP="00B71D61">
      <w:pPr>
        <w:rPr>
          <w:b/>
          <w:lang w:val="en-US"/>
        </w:rPr>
      </w:pPr>
    </w:p>
    <w:p w14:paraId="22506804" w14:textId="77777777" w:rsidR="00B71D61" w:rsidRPr="00091052" w:rsidRDefault="00B71D61" w:rsidP="00B71D61">
      <w:pPr>
        <w:rPr>
          <w:b/>
          <w:lang w:val="en-US"/>
        </w:rPr>
      </w:pPr>
    </w:p>
    <w:p w14:paraId="01B326C4" w14:textId="77777777" w:rsidR="00B71D61" w:rsidRPr="00091052" w:rsidRDefault="00B71D61" w:rsidP="00B71D61">
      <w:pPr>
        <w:rPr>
          <w:b/>
          <w:lang w:val="en-US"/>
        </w:rPr>
      </w:pPr>
    </w:p>
    <w:p w14:paraId="50E2E15A" w14:textId="77777777" w:rsidR="00B71D61" w:rsidRPr="00091052" w:rsidRDefault="00B71D61" w:rsidP="00B71D61">
      <w:pPr>
        <w:rPr>
          <w:b/>
          <w:lang w:val="en-US"/>
        </w:rPr>
      </w:pPr>
    </w:p>
    <w:p w14:paraId="2AEC23B9" w14:textId="77777777" w:rsidR="00B71D61" w:rsidRPr="00091052" w:rsidRDefault="00B71D61" w:rsidP="00B71D61">
      <w:pPr>
        <w:rPr>
          <w:b/>
          <w:lang w:val="en-US"/>
        </w:rPr>
      </w:pPr>
    </w:p>
    <w:p w14:paraId="40233B83" w14:textId="77777777" w:rsidR="00B71D61" w:rsidRPr="00091052" w:rsidRDefault="00B71D61" w:rsidP="00B71D61">
      <w:pPr>
        <w:rPr>
          <w:b/>
          <w:lang w:val="en-US"/>
        </w:rPr>
      </w:pPr>
      <w:r w:rsidRPr="00091052">
        <w:rPr>
          <w:b/>
          <w:i/>
          <w:lang w:val="en-US"/>
        </w:rPr>
        <w:t xml:space="preserve">Appendix </w:t>
      </w:r>
      <w:r>
        <w:rPr>
          <w:b/>
          <w:i/>
          <w:lang w:val="en-US"/>
        </w:rPr>
        <w:t>3</w:t>
      </w:r>
      <w:r w:rsidRPr="00091052">
        <w:rPr>
          <w:b/>
          <w:i/>
          <w:lang w:val="en-US"/>
        </w:rPr>
        <w:t xml:space="preserve"> </w:t>
      </w:r>
      <w:r w:rsidRPr="00091052">
        <w:rPr>
          <w:b/>
          <w:lang w:val="en-US"/>
        </w:rPr>
        <w:t xml:space="preserve">Results of correlation analyses between </w:t>
      </w:r>
      <w:proofErr w:type="spellStart"/>
      <w:r w:rsidRPr="00091052">
        <w:rPr>
          <w:b/>
          <w:lang w:val="en-US"/>
        </w:rPr>
        <w:t>OHRQoL</w:t>
      </w:r>
      <w:proofErr w:type="spellEnd"/>
      <w:r w:rsidRPr="00091052">
        <w:rPr>
          <w:b/>
          <w:lang w:val="en-US"/>
        </w:rPr>
        <w:t xml:space="preserve"> and oral/ocular dryness in </w:t>
      </w:r>
      <w:proofErr w:type="spellStart"/>
      <w:r w:rsidRPr="00091052">
        <w:rPr>
          <w:b/>
          <w:lang w:val="en-US"/>
        </w:rPr>
        <w:t>pSS</w:t>
      </w:r>
      <w:proofErr w:type="spellEnd"/>
      <w:r w:rsidRPr="00091052">
        <w:rPr>
          <w:b/>
          <w:lang w:val="en-US"/>
        </w:rPr>
        <w:t>, non-SS sicca and healthy control groups</w:t>
      </w:r>
    </w:p>
    <w:p w14:paraId="22AED91F" w14:textId="77777777" w:rsidR="00B71D61" w:rsidRPr="00091052" w:rsidRDefault="00B71D61" w:rsidP="00B71D61">
      <w:pPr>
        <w:rPr>
          <w:b/>
          <w:i/>
          <w:lang w:val="en-US"/>
        </w:rPr>
      </w:pPr>
    </w:p>
    <w:p w14:paraId="28CC4D82" w14:textId="77777777" w:rsidR="00B71D61" w:rsidRPr="00091052" w:rsidRDefault="00B71D61" w:rsidP="00B71D61">
      <w:pPr>
        <w:rPr>
          <w:b/>
          <w:i/>
          <w:lang w:val="en-US"/>
        </w:rPr>
      </w:pPr>
    </w:p>
    <w:tbl>
      <w:tblPr>
        <w:tblStyle w:val="Vanligtabell31"/>
        <w:tblW w:w="0" w:type="auto"/>
        <w:tblLook w:val="04A0" w:firstRow="1" w:lastRow="0" w:firstColumn="1" w:lastColumn="0" w:noHBand="0" w:noVBand="1"/>
      </w:tblPr>
      <w:tblGrid>
        <w:gridCol w:w="5132"/>
        <w:gridCol w:w="1743"/>
        <w:gridCol w:w="1313"/>
      </w:tblGrid>
      <w:tr w:rsidR="00B71D61" w:rsidRPr="00091052" w14:paraId="5DF16574" w14:textId="77777777" w:rsidTr="00E933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32" w:type="dxa"/>
            <w:tcBorders>
              <w:bottom w:val="single" w:sz="4" w:space="0" w:color="auto"/>
            </w:tcBorders>
          </w:tcPr>
          <w:p w14:paraId="40C64680" w14:textId="77777777" w:rsidR="00B71D61" w:rsidRPr="00091052" w:rsidRDefault="00B71D61" w:rsidP="00E93360">
            <w:pPr>
              <w:rPr>
                <w:b w:val="0"/>
                <w:lang w:val="en-US"/>
              </w:rPr>
            </w:pPr>
            <w:r w:rsidRPr="00091052">
              <w:rPr>
                <w:b w:val="0"/>
                <w:caps w:val="0"/>
                <w:lang w:val="en-US"/>
              </w:rPr>
              <w:t>Parameters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118B60EA" w14:textId="77777777" w:rsidR="00B71D61" w:rsidRPr="00091052" w:rsidRDefault="00B71D61" w:rsidP="00E933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091052">
              <w:rPr>
                <w:b w:val="0"/>
                <w:caps w:val="0"/>
                <w:lang w:val="en-US"/>
              </w:rPr>
              <w:t>r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2B119E44" w14:textId="77777777" w:rsidR="00B71D61" w:rsidRPr="00091052" w:rsidRDefault="00B71D61" w:rsidP="00E933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091052">
              <w:rPr>
                <w:b w:val="0"/>
                <w:i/>
                <w:caps w:val="0"/>
                <w:lang w:val="en-US"/>
              </w:rPr>
              <w:t xml:space="preserve">p </w:t>
            </w:r>
            <w:r w:rsidRPr="00091052">
              <w:rPr>
                <w:b w:val="0"/>
                <w:caps w:val="0"/>
                <w:lang w:val="en-US"/>
              </w:rPr>
              <w:t>value</w:t>
            </w:r>
          </w:p>
        </w:tc>
      </w:tr>
      <w:tr w:rsidR="00B71D61" w:rsidRPr="00091052" w14:paraId="467C5131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  <w:gridSpan w:val="3"/>
            <w:tcBorders>
              <w:top w:val="single" w:sz="4" w:space="0" w:color="auto"/>
            </w:tcBorders>
          </w:tcPr>
          <w:p w14:paraId="10CDE950" w14:textId="77777777" w:rsidR="00B71D61" w:rsidRPr="00C32FE5" w:rsidRDefault="00B71D61" w:rsidP="00E93360">
            <w:pPr>
              <w:rPr>
                <w:b w:val="0"/>
                <w:bCs w:val="0"/>
                <w:lang w:val="en-US"/>
              </w:rPr>
            </w:pPr>
            <w:proofErr w:type="spellStart"/>
            <w:r w:rsidRPr="00C32FE5">
              <w:rPr>
                <w:b w:val="0"/>
                <w:bCs w:val="0"/>
                <w:caps w:val="0"/>
                <w:lang w:val="en-US"/>
              </w:rPr>
              <w:t>p</w:t>
            </w:r>
            <w:r w:rsidRPr="00C32FE5">
              <w:rPr>
                <w:b w:val="0"/>
                <w:bCs w:val="0"/>
                <w:lang w:val="en-US"/>
              </w:rPr>
              <w:t>SS</w:t>
            </w:r>
            <w:proofErr w:type="spellEnd"/>
          </w:p>
        </w:tc>
      </w:tr>
      <w:tr w:rsidR="00B71D61" w:rsidRPr="00091052" w14:paraId="180FDEF7" w14:textId="77777777" w:rsidTr="00E93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A43A84F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Q1and SXI</w:t>
            </w:r>
          </w:p>
        </w:tc>
        <w:tc>
          <w:tcPr>
            <w:tcW w:w="1743" w:type="dxa"/>
          </w:tcPr>
          <w:p w14:paraId="009C9A92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0.345</w:t>
            </w:r>
          </w:p>
        </w:tc>
        <w:tc>
          <w:tcPr>
            <w:tcW w:w="1313" w:type="dxa"/>
          </w:tcPr>
          <w:p w14:paraId="12E28B8A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=0.008</w:t>
            </w:r>
          </w:p>
        </w:tc>
      </w:tr>
      <w:tr w:rsidR="00B71D61" w:rsidRPr="00091052" w14:paraId="52990710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33E960B1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 and candida score</w:t>
            </w:r>
          </w:p>
        </w:tc>
        <w:tc>
          <w:tcPr>
            <w:tcW w:w="1743" w:type="dxa"/>
          </w:tcPr>
          <w:p w14:paraId="1B2F35EA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0.360</w:t>
            </w:r>
          </w:p>
        </w:tc>
        <w:tc>
          <w:tcPr>
            <w:tcW w:w="1313" w:type="dxa"/>
          </w:tcPr>
          <w:p w14:paraId="7D341866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</w:t>
            </w:r>
          </w:p>
        </w:tc>
      </w:tr>
      <w:tr w:rsidR="00B71D61" w:rsidRPr="00091052" w14:paraId="5EA38EFB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3B0D8BD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 and CODS</w:t>
            </w:r>
          </w:p>
        </w:tc>
        <w:tc>
          <w:tcPr>
            <w:tcW w:w="1743" w:type="dxa"/>
          </w:tcPr>
          <w:p w14:paraId="4277A207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0.274</w:t>
            </w:r>
          </w:p>
        </w:tc>
        <w:tc>
          <w:tcPr>
            <w:tcW w:w="1313" w:type="dxa"/>
          </w:tcPr>
          <w:p w14:paraId="028FB872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=0.036</w:t>
            </w:r>
          </w:p>
        </w:tc>
      </w:tr>
      <w:tr w:rsidR="00B71D61" w:rsidRPr="00091052" w14:paraId="366E5015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43B11B69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 and UWS</w:t>
            </w:r>
          </w:p>
        </w:tc>
        <w:tc>
          <w:tcPr>
            <w:tcW w:w="1743" w:type="dxa"/>
          </w:tcPr>
          <w:p w14:paraId="7C756F05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-0.294</w:t>
            </w:r>
          </w:p>
        </w:tc>
        <w:tc>
          <w:tcPr>
            <w:tcW w:w="1313" w:type="dxa"/>
          </w:tcPr>
          <w:p w14:paraId="403117E4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=0.024</w:t>
            </w:r>
          </w:p>
        </w:tc>
      </w:tr>
      <w:tr w:rsidR="00B71D61" w:rsidRPr="00091052" w14:paraId="691F398D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41030FB1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 and SWS</w:t>
            </w:r>
          </w:p>
        </w:tc>
        <w:tc>
          <w:tcPr>
            <w:tcW w:w="1743" w:type="dxa"/>
          </w:tcPr>
          <w:p w14:paraId="2D7DDFE1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-0.269</w:t>
            </w:r>
          </w:p>
        </w:tc>
        <w:tc>
          <w:tcPr>
            <w:tcW w:w="1313" w:type="dxa"/>
          </w:tcPr>
          <w:p w14:paraId="510287C4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=0.039</w:t>
            </w:r>
          </w:p>
        </w:tc>
      </w:tr>
      <w:tr w:rsidR="00B71D61" w:rsidRPr="00091052" w14:paraId="762860E3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DEFBDC5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 and tear osmolarity</w:t>
            </w:r>
          </w:p>
        </w:tc>
        <w:tc>
          <w:tcPr>
            <w:tcW w:w="1743" w:type="dxa"/>
          </w:tcPr>
          <w:p w14:paraId="21502FD2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0.404</w:t>
            </w:r>
          </w:p>
        </w:tc>
        <w:tc>
          <w:tcPr>
            <w:tcW w:w="1313" w:type="dxa"/>
          </w:tcPr>
          <w:p w14:paraId="1C474B8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=0.005</w:t>
            </w:r>
          </w:p>
        </w:tc>
      </w:tr>
      <w:tr w:rsidR="00B71D61" w:rsidRPr="00091052" w14:paraId="4CCFD871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619DA2E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Q3 and SXI</w:t>
            </w:r>
          </w:p>
        </w:tc>
        <w:tc>
          <w:tcPr>
            <w:tcW w:w="1743" w:type="dxa"/>
          </w:tcPr>
          <w:p w14:paraId="28D3D7FA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0.383</w:t>
            </w:r>
          </w:p>
        </w:tc>
        <w:tc>
          <w:tcPr>
            <w:tcW w:w="1313" w:type="dxa"/>
          </w:tcPr>
          <w:p w14:paraId="62114D50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=0.003</w:t>
            </w:r>
          </w:p>
        </w:tc>
      </w:tr>
      <w:tr w:rsidR="00B71D61" w:rsidRPr="00091052" w14:paraId="7EA2E35A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CAF53D8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Q3 and OSDI</w:t>
            </w:r>
          </w:p>
        </w:tc>
        <w:tc>
          <w:tcPr>
            <w:tcW w:w="1743" w:type="dxa"/>
          </w:tcPr>
          <w:p w14:paraId="4D307BC8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0.360</w:t>
            </w:r>
          </w:p>
        </w:tc>
        <w:tc>
          <w:tcPr>
            <w:tcW w:w="1313" w:type="dxa"/>
          </w:tcPr>
          <w:p w14:paraId="58097A3A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=0.006</w:t>
            </w:r>
          </w:p>
        </w:tc>
      </w:tr>
      <w:tr w:rsidR="00B71D61" w:rsidRPr="00091052" w14:paraId="2DD4C1CE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49F8DD32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Q4 and SXI</w:t>
            </w:r>
          </w:p>
        </w:tc>
        <w:tc>
          <w:tcPr>
            <w:tcW w:w="1743" w:type="dxa"/>
          </w:tcPr>
          <w:p w14:paraId="6B4A9769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0.462</w:t>
            </w:r>
          </w:p>
        </w:tc>
        <w:tc>
          <w:tcPr>
            <w:tcW w:w="1313" w:type="dxa"/>
          </w:tcPr>
          <w:p w14:paraId="279F8597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&lt;0.001</w:t>
            </w:r>
          </w:p>
        </w:tc>
      </w:tr>
      <w:tr w:rsidR="00B71D61" w:rsidRPr="00091052" w14:paraId="3D542C50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61BCE68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Q4 and tear osmolarity</w:t>
            </w:r>
          </w:p>
        </w:tc>
        <w:tc>
          <w:tcPr>
            <w:tcW w:w="1743" w:type="dxa"/>
          </w:tcPr>
          <w:p w14:paraId="03CA4C1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0.437</w:t>
            </w:r>
          </w:p>
        </w:tc>
        <w:tc>
          <w:tcPr>
            <w:tcW w:w="1313" w:type="dxa"/>
          </w:tcPr>
          <w:p w14:paraId="02D4EB5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=0.002</w:t>
            </w:r>
          </w:p>
        </w:tc>
      </w:tr>
      <w:tr w:rsidR="00B71D61" w:rsidRPr="00091052" w14:paraId="5A298E7D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134C125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Q5 and SXI</w:t>
            </w:r>
          </w:p>
        </w:tc>
        <w:tc>
          <w:tcPr>
            <w:tcW w:w="1743" w:type="dxa"/>
          </w:tcPr>
          <w:p w14:paraId="3FE28F3E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0.331</w:t>
            </w:r>
          </w:p>
        </w:tc>
        <w:tc>
          <w:tcPr>
            <w:tcW w:w="1313" w:type="dxa"/>
          </w:tcPr>
          <w:p w14:paraId="719E1F74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=0.012</w:t>
            </w:r>
          </w:p>
        </w:tc>
      </w:tr>
      <w:tr w:rsidR="00B71D61" w:rsidRPr="00091052" w14:paraId="35D2BC68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74C3A3D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Q6 and SXI</w:t>
            </w:r>
          </w:p>
        </w:tc>
        <w:tc>
          <w:tcPr>
            <w:tcW w:w="1743" w:type="dxa"/>
          </w:tcPr>
          <w:p w14:paraId="1262EE0F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0.484</w:t>
            </w:r>
          </w:p>
        </w:tc>
        <w:tc>
          <w:tcPr>
            <w:tcW w:w="1313" w:type="dxa"/>
          </w:tcPr>
          <w:p w14:paraId="78537C4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&lt;0.001</w:t>
            </w:r>
          </w:p>
        </w:tc>
      </w:tr>
      <w:tr w:rsidR="00B71D61" w:rsidRPr="00091052" w14:paraId="78CD5204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0929FBF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Q7 and UWS</w:t>
            </w:r>
          </w:p>
        </w:tc>
        <w:tc>
          <w:tcPr>
            <w:tcW w:w="1743" w:type="dxa"/>
          </w:tcPr>
          <w:p w14:paraId="4407448B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-0.265</w:t>
            </w:r>
          </w:p>
        </w:tc>
        <w:tc>
          <w:tcPr>
            <w:tcW w:w="1313" w:type="dxa"/>
          </w:tcPr>
          <w:p w14:paraId="65DD6089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=0.044</w:t>
            </w:r>
          </w:p>
        </w:tc>
      </w:tr>
      <w:tr w:rsidR="00B71D61" w:rsidRPr="00091052" w14:paraId="10AE2AA2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7D05305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Q8 and SXI</w:t>
            </w:r>
          </w:p>
        </w:tc>
        <w:tc>
          <w:tcPr>
            <w:tcW w:w="1743" w:type="dxa"/>
          </w:tcPr>
          <w:p w14:paraId="0E0DD27E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0.338</w:t>
            </w:r>
          </w:p>
        </w:tc>
        <w:tc>
          <w:tcPr>
            <w:tcW w:w="1313" w:type="dxa"/>
          </w:tcPr>
          <w:p w14:paraId="4350E000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=0.011</w:t>
            </w:r>
          </w:p>
        </w:tc>
      </w:tr>
      <w:tr w:rsidR="00B71D61" w:rsidRPr="00091052" w14:paraId="64AC4064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4A63909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Q10 and CODS</w:t>
            </w:r>
          </w:p>
        </w:tc>
        <w:tc>
          <w:tcPr>
            <w:tcW w:w="1743" w:type="dxa"/>
          </w:tcPr>
          <w:p w14:paraId="77E6B9E0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0.264</w:t>
            </w:r>
          </w:p>
        </w:tc>
        <w:tc>
          <w:tcPr>
            <w:tcW w:w="1313" w:type="dxa"/>
          </w:tcPr>
          <w:p w14:paraId="6975BBA3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=0.044</w:t>
            </w:r>
          </w:p>
        </w:tc>
      </w:tr>
      <w:tr w:rsidR="00B71D61" w:rsidRPr="00091052" w14:paraId="46202B0D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3F2F36E9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Q10 and OSDI</w:t>
            </w:r>
          </w:p>
        </w:tc>
        <w:tc>
          <w:tcPr>
            <w:tcW w:w="1743" w:type="dxa"/>
          </w:tcPr>
          <w:p w14:paraId="115A68C8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0.277</w:t>
            </w:r>
          </w:p>
        </w:tc>
        <w:tc>
          <w:tcPr>
            <w:tcW w:w="1313" w:type="dxa"/>
          </w:tcPr>
          <w:p w14:paraId="547275DB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=0.037</w:t>
            </w:r>
          </w:p>
        </w:tc>
      </w:tr>
      <w:tr w:rsidR="00B71D61" w:rsidRPr="00091052" w14:paraId="2AE67355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B20590E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Q10 and tear osmolarity</w:t>
            </w:r>
          </w:p>
        </w:tc>
        <w:tc>
          <w:tcPr>
            <w:tcW w:w="1743" w:type="dxa"/>
          </w:tcPr>
          <w:p w14:paraId="030544EF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0.427</w:t>
            </w:r>
          </w:p>
        </w:tc>
        <w:tc>
          <w:tcPr>
            <w:tcW w:w="1313" w:type="dxa"/>
          </w:tcPr>
          <w:p w14:paraId="7C3225F0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=0.001</w:t>
            </w:r>
          </w:p>
        </w:tc>
      </w:tr>
      <w:tr w:rsidR="00B71D61" w:rsidRPr="00091052" w14:paraId="352EC676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5E35A1F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11 and SXI</w:t>
            </w:r>
          </w:p>
        </w:tc>
        <w:tc>
          <w:tcPr>
            <w:tcW w:w="1743" w:type="dxa"/>
          </w:tcPr>
          <w:p w14:paraId="5E0533B9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0.388</w:t>
            </w:r>
          </w:p>
        </w:tc>
        <w:tc>
          <w:tcPr>
            <w:tcW w:w="1313" w:type="dxa"/>
          </w:tcPr>
          <w:p w14:paraId="089E1F98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=0.003</w:t>
            </w:r>
          </w:p>
        </w:tc>
      </w:tr>
      <w:tr w:rsidR="00B71D61" w:rsidRPr="00091052" w14:paraId="20923932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E807834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11 and UWS</w:t>
            </w:r>
          </w:p>
        </w:tc>
        <w:tc>
          <w:tcPr>
            <w:tcW w:w="1743" w:type="dxa"/>
          </w:tcPr>
          <w:p w14:paraId="01904CD8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-0.267</w:t>
            </w:r>
          </w:p>
        </w:tc>
        <w:tc>
          <w:tcPr>
            <w:tcW w:w="1313" w:type="dxa"/>
          </w:tcPr>
          <w:p w14:paraId="17E0A7CE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=0.043</w:t>
            </w:r>
          </w:p>
        </w:tc>
      </w:tr>
      <w:tr w:rsidR="00B71D61" w:rsidRPr="00091052" w14:paraId="2E175EF4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4A8EA5A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11 and OSDI</w:t>
            </w:r>
          </w:p>
        </w:tc>
        <w:tc>
          <w:tcPr>
            <w:tcW w:w="1743" w:type="dxa"/>
          </w:tcPr>
          <w:p w14:paraId="7F333CD8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0.276</w:t>
            </w:r>
          </w:p>
        </w:tc>
        <w:tc>
          <w:tcPr>
            <w:tcW w:w="1313" w:type="dxa"/>
          </w:tcPr>
          <w:p w14:paraId="6BB2313A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=0.039</w:t>
            </w:r>
          </w:p>
        </w:tc>
      </w:tr>
      <w:tr w:rsidR="00B71D61" w:rsidRPr="00091052" w14:paraId="61BD37CF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1A28B3C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12 and SXI</w:t>
            </w:r>
          </w:p>
        </w:tc>
        <w:tc>
          <w:tcPr>
            <w:tcW w:w="1743" w:type="dxa"/>
          </w:tcPr>
          <w:p w14:paraId="63C45968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0.397</w:t>
            </w:r>
          </w:p>
        </w:tc>
        <w:tc>
          <w:tcPr>
            <w:tcW w:w="1313" w:type="dxa"/>
          </w:tcPr>
          <w:p w14:paraId="7EA6D819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=0.002</w:t>
            </w:r>
          </w:p>
        </w:tc>
      </w:tr>
      <w:tr w:rsidR="00B71D61" w:rsidRPr="00091052" w14:paraId="27AB545C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3312DC70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12 and candida score</w:t>
            </w:r>
          </w:p>
        </w:tc>
        <w:tc>
          <w:tcPr>
            <w:tcW w:w="1743" w:type="dxa"/>
          </w:tcPr>
          <w:p w14:paraId="759F7F2A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0.306</w:t>
            </w:r>
          </w:p>
        </w:tc>
        <w:tc>
          <w:tcPr>
            <w:tcW w:w="1313" w:type="dxa"/>
          </w:tcPr>
          <w:p w14:paraId="02DE5D3B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=0.029</w:t>
            </w:r>
          </w:p>
        </w:tc>
      </w:tr>
      <w:tr w:rsidR="00B71D61" w:rsidRPr="00091052" w14:paraId="21D25750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2D0228A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12 and UWS</w:t>
            </w:r>
          </w:p>
        </w:tc>
        <w:tc>
          <w:tcPr>
            <w:tcW w:w="1743" w:type="dxa"/>
          </w:tcPr>
          <w:p w14:paraId="35CA062A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-0.315</w:t>
            </w:r>
          </w:p>
        </w:tc>
        <w:tc>
          <w:tcPr>
            <w:tcW w:w="1313" w:type="dxa"/>
          </w:tcPr>
          <w:p w14:paraId="225B40D1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=0.015</w:t>
            </w:r>
          </w:p>
        </w:tc>
      </w:tr>
      <w:tr w:rsidR="00B71D61" w:rsidRPr="00091052" w14:paraId="0F7479FB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D6C532F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12 and OSDI</w:t>
            </w:r>
          </w:p>
        </w:tc>
        <w:tc>
          <w:tcPr>
            <w:tcW w:w="1743" w:type="dxa"/>
          </w:tcPr>
          <w:p w14:paraId="5FBFF19D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0.270</w:t>
            </w:r>
          </w:p>
        </w:tc>
        <w:tc>
          <w:tcPr>
            <w:tcW w:w="1313" w:type="dxa"/>
          </w:tcPr>
          <w:p w14:paraId="61A4EF12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=0.043</w:t>
            </w:r>
          </w:p>
        </w:tc>
      </w:tr>
      <w:tr w:rsidR="00B71D61" w:rsidRPr="00091052" w14:paraId="7660F2E2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2785001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12 and tear osmolarity</w:t>
            </w:r>
          </w:p>
        </w:tc>
        <w:tc>
          <w:tcPr>
            <w:tcW w:w="1743" w:type="dxa"/>
          </w:tcPr>
          <w:p w14:paraId="5CA1E438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0.311</w:t>
            </w:r>
          </w:p>
        </w:tc>
        <w:tc>
          <w:tcPr>
            <w:tcW w:w="1313" w:type="dxa"/>
          </w:tcPr>
          <w:p w14:paraId="49BD187B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=0.035</w:t>
            </w:r>
          </w:p>
        </w:tc>
      </w:tr>
      <w:tr w:rsidR="00B71D61" w:rsidRPr="00091052" w14:paraId="7A22974F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052BDE5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SUM and SXI</w:t>
            </w:r>
          </w:p>
        </w:tc>
        <w:tc>
          <w:tcPr>
            <w:tcW w:w="1743" w:type="dxa"/>
          </w:tcPr>
          <w:p w14:paraId="014B9BFD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0.549</w:t>
            </w:r>
          </w:p>
        </w:tc>
        <w:tc>
          <w:tcPr>
            <w:tcW w:w="1313" w:type="dxa"/>
          </w:tcPr>
          <w:p w14:paraId="4CABE95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&lt;0.001</w:t>
            </w:r>
          </w:p>
        </w:tc>
      </w:tr>
      <w:tr w:rsidR="00B71D61" w:rsidRPr="00091052" w14:paraId="09787A13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C13B0C8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SUM and candida score</w:t>
            </w:r>
          </w:p>
        </w:tc>
        <w:tc>
          <w:tcPr>
            <w:tcW w:w="1743" w:type="dxa"/>
          </w:tcPr>
          <w:p w14:paraId="3A719E88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0.79</w:t>
            </w:r>
            <w:r>
              <w:rPr>
                <w:lang w:val="en-US"/>
              </w:rPr>
              <w:t>2</w:t>
            </w:r>
          </w:p>
        </w:tc>
        <w:tc>
          <w:tcPr>
            <w:tcW w:w="1313" w:type="dxa"/>
          </w:tcPr>
          <w:p w14:paraId="33DB91E3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=0.05</w:t>
            </w:r>
          </w:p>
        </w:tc>
      </w:tr>
      <w:tr w:rsidR="00B71D61" w:rsidRPr="00091052" w14:paraId="480BCC61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DEFDEC0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SUM and UWS</w:t>
            </w:r>
          </w:p>
        </w:tc>
        <w:tc>
          <w:tcPr>
            <w:tcW w:w="1743" w:type="dxa"/>
          </w:tcPr>
          <w:p w14:paraId="26416044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-0.267</w:t>
            </w:r>
          </w:p>
        </w:tc>
        <w:tc>
          <w:tcPr>
            <w:tcW w:w="1313" w:type="dxa"/>
          </w:tcPr>
          <w:p w14:paraId="3516D590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=0.43</w:t>
            </w:r>
          </w:p>
        </w:tc>
      </w:tr>
      <w:tr w:rsidR="00B71D61" w:rsidRPr="00091052" w14:paraId="5D71FDF5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7AC81A1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SUM and tear osmolarity</w:t>
            </w:r>
          </w:p>
        </w:tc>
        <w:tc>
          <w:tcPr>
            <w:tcW w:w="1743" w:type="dxa"/>
          </w:tcPr>
          <w:p w14:paraId="7FF5AF89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0.298</w:t>
            </w:r>
          </w:p>
        </w:tc>
        <w:tc>
          <w:tcPr>
            <w:tcW w:w="1313" w:type="dxa"/>
          </w:tcPr>
          <w:p w14:paraId="0F5C27DD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=0.045</w:t>
            </w:r>
          </w:p>
        </w:tc>
      </w:tr>
      <w:tr w:rsidR="00B71D61" w:rsidRPr="00091052" w14:paraId="730674AB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9289470" w14:textId="77777777" w:rsidR="00B71D61" w:rsidRPr="00C32FE5" w:rsidRDefault="00B71D61" w:rsidP="00E93360">
            <w:pPr>
              <w:ind w:left="35"/>
              <w:rPr>
                <w:b w:val="0"/>
                <w:bCs w:val="0"/>
                <w:caps w:val="0"/>
                <w:lang w:val="en-US"/>
              </w:rPr>
            </w:pPr>
            <w:r w:rsidRPr="00C32FE5">
              <w:rPr>
                <w:b w:val="0"/>
                <w:bCs w:val="0"/>
                <w:caps w:val="0"/>
                <w:lang w:val="en-US"/>
              </w:rPr>
              <w:t>Non-SS</w:t>
            </w:r>
          </w:p>
        </w:tc>
        <w:tc>
          <w:tcPr>
            <w:tcW w:w="1743" w:type="dxa"/>
          </w:tcPr>
          <w:p w14:paraId="24D3973B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13" w:type="dxa"/>
          </w:tcPr>
          <w:p w14:paraId="645D86BA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1D61" w:rsidRPr="00091052" w14:paraId="19454CA0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9B6C1ED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 and UWS</w:t>
            </w:r>
          </w:p>
        </w:tc>
        <w:tc>
          <w:tcPr>
            <w:tcW w:w="1743" w:type="dxa"/>
          </w:tcPr>
          <w:p w14:paraId="533A7A09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-0.662</w:t>
            </w:r>
          </w:p>
        </w:tc>
        <w:tc>
          <w:tcPr>
            <w:tcW w:w="1313" w:type="dxa"/>
          </w:tcPr>
          <w:p w14:paraId="05689C6A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=0.001</w:t>
            </w:r>
          </w:p>
        </w:tc>
      </w:tr>
      <w:tr w:rsidR="00B71D61" w:rsidRPr="00091052" w14:paraId="2A2307D5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2995FDC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Q1 and SWS</w:t>
            </w:r>
          </w:p>
        </w:tc>
        <w:tc>
          <w:tcPr>
            <w:tcW w:w="1743" w:type="dxa"/>
          </w:tcPr>
          <w:p w14:paraId="20FF2436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-0.641</w:t>
            </w:r>
          </w:p>
        </w:tc>
        <w:tc>
          <w:tcPr>
            <w:tcW w:w="1313" w:type="dxa"/>
          </w:tcPr>
          <w:p w14:paraId="771CE250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=0.001</w:t>
            </w:r>
          </w:p>
        </w:tc>
      </w:tr>
      <w:tr w:rsidR="00B71D61" w:rsidRPr="00091052" w14:paraId="3DB5AB67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CF03818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Q2 and vital staining</w:t>
            </w:r>
          </w:p>
        </w:tc>
        <w:tc>
          <w:tcPr>
            <w:tcW w:w="1743" w:type="dxa"/>
          </w:tcPr>
          <w:p w14:paraId="46A4AFA9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-0.447</w:t>
            </w:r>
          </w:p>
        </w:tc>
        <w:tc>
          <w:tcPr>
            <w:tcW w:w="1313" w:type="dxa"/>
          </w:tcPr>
          <w:p w14:paraId="36F3B00D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=0.048</w:t>
            </w:r>
          </w:p>
        </w:tc>
      </w:tr>
      <w:tr w:rsidR="00B71D61" w:rsidRPr="00091052" w14:paraId="0CB088C4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D7D6F99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Q3 and SWS</w:t>
            </w:r>
          </w:p>
        </w:tc>
        <w:tc>
          <w:tcPr>
            <w:tcW w:w="1743" w:type="dxa"/>
          </w:tcPr>
          <w:p w14:paraId="502F30F9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-0.436</w:t>
            </w:r>
          </w:p>
        </w:tc>
        <w:tc>
          <w:tcPr>
            <w:tcW w:w="1313" w:type="dxa"/>
          </w:tcPr>
          <w:p w14:paraId="3D76ABFB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=0.042</w:t>
            </w:r>
          </w:p>
        </w:tc>
      </w:tr>
      <w:tr w:rsidR="00B71D61" w:rsidRPr="00091052" w14:paraId="47664B5C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B7B6CBD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Q3 and OSDI</w:t>
            </w:r>
          </w:p>
        </w:tc>
        <w:tc>
          <w:tcPr>
            <w:tcW w:w="1743" w:type="dxa"/>
          </w:tcPr>
          <w:p w14:paraId="79078EEF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0.563</w:t>
            </w:r>
          </w:p>
        </w:tc>
        <w:tc>
          <w:tcPr>
            <w:tcW w:w="1313" w:type="dxa"/>
          </w:tcPr>
          <w:p w14:paraId="320365D4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=0.006</w:t>
            </w:r>
          </w:p>
        </w:tc>
      </w:tr>
      <w:tr w:rsidR="00B71D61" w:rsidRPr="00091052" w14:paraId="782A2359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3A65DDFE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Q4 and UWS</w:t>
            </w:r>
          </w:p>
        </w:tc>
        <w:tc>
          <w:tcPr>
            <w:tcW w:w="1743" w:type="dxa"/>
          </w:tcPr>
          <w:p w14:paraId="71021D6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-0.440</w:t>
            </w:r>
          </w:p>
        </w:tc>
        <w:tc>
          <w:tcPr>
            <w:tcW w:w="1313" w:type="dxa"/>
          </w:tcPr>
          <w:p w14:paraId="792E16B5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=0.041</w:t>
            </w:r>
          </w:p>
        </w:tc>
      </w:tr>
      <w:tr w:rsidR="00B71D61" w:rsidRPr="00091052" w14:paraId="2CB3A388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39B0871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Q4 and SWS</w:t>
            </w:r>
          </w:p>
        </w:tc>
        <w:tc>
          <w:tcPr>
            <w:tcW w:w="1743" w:type="dxa"/>
          </w:tcPr>
          <w:p w14:paraId="6D9F9B4F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-0.624</w:t>
            </w:r>
          </w:p>
        </w:tc>
        <w:tc>
          <w:tcPr>
            <w:tcW w:w="1313" w:type="dxa"/>
          </w:tcPr>
          <w:p w14:paraId="1F1611C0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=0.002</w:t>
            </w:r>
          </w:p>
        </w:tc>
      </w:tr>
      <w:tr w:rsidR="00B71D61" w:rsidRPr="00091052" w14:paraId="4C8227C5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2955567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Q4 and vital staining</w:t>
            </w:r>
          </w:p>
        </w:tc>
        <w:tc>
          <w:tcPr>
            <w:tcW w:w="1743" w:type="dxa"/>
          </w:tcPr>
          <w:p w14:paraId="35F9FE5A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-0.462</w:t>
            </w:r>
          </w:p>
        </w:tc>
        <w:tc>
          <w:tcPr>
            <w:tcW w:w="1313" w:type="dxa"/>
          </w:tcPr>
          <w:p w14:paraId="529F836F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=0.035</w:t>
            </w:r>
          </w:p>
        </w:tc>
      </w:tr>
      <w:tr w:rsidR="00B71D61" w:rsidRPr="00091052" w14:paraId="75433475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383C805E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Q8 and SWS</w:t>
            </w:r>
          </w:p>
        </w:tc>
        <w:tc>
          <w:tcPr>
            <w:tcW w:w="1743" w:type="dxa"/>
          </w:tcPr>
          <w:p w14:paraId="04155AC9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-0.482</w:t>
            </w:r>
          </w:p>
        </w:tc>
        <w:tc>
          <w:tcPr>
            <w:tcW w:w="1313" w:type="dxa"/>
          </w:tcPr>
          <w:p w14:paraId="4248932E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=0.023</w:t>
            </w:r>
          </w:p>
        </w:tc>
      </w:tr>
      <w:tr w:rsidR="00B71D61" w:rsidRPr="00091052" w14:paraId="25AF8622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E406A29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lastRenderedPageBreak/>
              <w:t>OHIP Q8 and OSDI</w:t>
            </w:r>
          </w:p>
        </w:tc>
        <w:tc>
          <w:tcPr>
            <w:tcW w:w="1743" w:type="dxa"/>
          </w:tcPr>
          <w:p w14:paraId="783571E5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0.427</w:t>
            </w:r>
          </w:p>
        </w:tc>
        <w:tc>
          <w:tcPr>
            <w:tcW w:w="1313" w:type="dxa"/>
          </w:tcPr>
          <w:p w14:paraId="355F5794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=0.047</w:t>
            </w:r>
          </w:p>
        </w:tc>
      </w:tr>
      <w:tr w:rsidR="00B71D61" w:rsidRPr="00091052" w14:paraId="6144BC05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59B9971F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Q8 and vital staining</w:t>
            </w:r>
          </w:p>
        </w:tc>
        <w:tc>
          <w:tcPr>
            <w:tcW w:w="1743" w:type="dxa"/>
          </w:tcPr>
          <w:p w14:paraId="3FE7791F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-0.604</w:t>
            </w:r>
          </w:p>
        </w:tc>
        <w:tc>
          <w:tcPr>
            <w:tcW w:w="1313" w:type="dxa"/>
          </w:tcPr>
          <w:p w14:paraId="2E1E7394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=0.004</w:t>
            </w:r>
          </w:p>
        </w:tc>
      </w:tr>
      <w:tr w:rsidR="00B71D61" w:rsidRPr="00091052" w14:paraId="75B0B4BA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4EE020E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Q9 and vital staining</w:t>
            </w:r>
          </w:p>
        </w:tc>
        <w:tc>
          <w:tcPr>
            <w:tcW w:w="1743" w:type="dxa"/>
          </w:tcPr>
          <w:p w14:paraId="59D19EB0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-0.539</w:t>
            </w:r>
          </w:p>
        </w:tc>
        <w:tc>
          <w:tcPr>
            <w:tcW w:w="1313" w:type="dxa"/>
          </w:tcPr>
          <w:p w14:paraId="59C1AA57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=0.012</w:t>
            </w:r>
          </w:p>
        </w:tc>
      </w:tr>
      <w:tr w:rsidR="00B71D61" w:rsidRPr="00091052" w14:paraId="0414B1D4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7123DB5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10 and vital staining</w:t>
            </w:r>
          </w:p>
        </w:tc>
        <w:tc>
          <w:tcPr>
            <w:tcW w:w="1743" w:type="dxa"/>
          </w:tcPr>
          <w:p w14:paraId="31D5FF3A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-0.536</w:t>
            </w:r>
          </w:p>
        </w:tc>
        <w:tc>
          <w:tcPr>
            <w:tcW w:w="1313" w:type="dxa"/>
          </w:tcPr>
          <w:p w14:paraId="79AD2FEE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=0.012</w:t>
            </w:r>
          </w:p>
        </w:tc>
      </w:tr>
      <w:tr w:rsidR="00B71D61" w:rsidRPr="00091052" w14:paraId="33D9F064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8F6C8F1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12 and SWS</w:t>
            </w:r>
          </w:p>
        </w:tc>
        <w:tc>
          <w:tcPr>
            <w:tcW w:w="1743" w:type="dxa"/>
          </w:tcPr>
          <w:p w14:paraId="1E877E80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-0.608</w:t>
            </w:r>
          </w:p>
        </w:tc>
        <w:tc>
          <w:tcPr>
            <w:tcW w:w="1313" w:type="dxa"/>
          </w:tcPr>
          <w:p w14:paraId="4F0CA9C6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=0.003</w:t>
            </w:r>
          </w:p>
        </w:tc>
      </w:tr>
      <w:tr w:rsidR="00B71D61" w:rsidRPr="00091052" w14:paraId="46F15534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4AE7EF8A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12 and vital staining</w:t>
            </w:r>
          </w:p>
        </w:tc>
        <w:tc>
          <w:tcPr>
            <w:tcW w:w="1743" w:type="dxa"/>
          </w:tcPr>
          <w:p w14:paraId="3EDD585A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-0.515</w:t>
            </w:r>
          </w:p>
        </w:tc>
        <w:tc>
          <w:tcPr>
            <w:tcW w:w="1313" w:type="dxa"/>
          </w:tcPr>
          <w:p w14:paraId="4C9338A8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=0.017</w:t>
            </w:r>
          </w:p>
        </w:tc>
      </w:tr>
      <w:tr w:rsidR="00B71D61" w:rsidRPr="00091052" w14:paraId="04E1F529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335E935E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13 and vital staining</w:t>
            </w:r>
          </w:p>
        </w:tc>
        <w:tc>
          <w:tcPr>
            <w:tcW w:w="1743" w:type="dxa"/>
          </w:tcPr>
          <w:p w14:paraId="4E48511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-0.463</w:t>
            </w:r>
          </w:p>
        </w:tc>
        <w:tc>
          <w:tcPr>
            <w:tcW w:w="1313" w:type="dxa"/>
          </w:tcPr>
          <w:p w14:paraId="475AE3CC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</w:t>
            </w:r>
          </w:p>
        </w:tc>
      </w:tr>
      <w:tr w:rsidR="00B71D61" w:rsidRPr="00091052" w14:paraId="699ACAC0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6B86D685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SUM and tear OSDI</w:t>
            </w:r>
          </w:p>
        </w:tc>
        <w:tc>
          <w:tcPr>
            <w:tcW w:w="1743" w:type="dxa"/>
          </w:tcPr>
          <w:p w14:paraId="2EE0A819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0.596</w:t>
            </w:r>
          </w:p>
        </w:tc>
        <w:tc>
          <w:tcPr>
            <w:tcW w:w="1313" w:type="dxa"/>
          </w:tcPr>
          <w:p w14:paraId="7B9DA39D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=0.003</w:t>
            </w:r>
          </w:p>
        </w:tc>
      </w:tr>
      <w:tr w:rsidR="00B71D61" w:rsidRPr="00091052" w14:paraId="11DF0845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2610662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SUM and TFBUT</w:t>
            </w:r>
          </w:p>
        </w:tc>
        <w:tc>
          <w:tcPr>
            <w:tcW w:w="1743" w:type="dxa"/>
          </w:tcPr>
          <w:p w14:paraId="0F3EC74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0.491</w:t>
            </w:r>
          </w:p>
        </w:tc>
        <w:tc>
          <w:tcPr>
            <w:tcW w:w="1313" w:type="dxa"/>
          </w:tcPr>
          <w:p w14:paraId="766EC095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=0.02</w:t>
            </w:r>
          </w:p>
        </w:tc>
      </w:tr>
      <w:tr w:rsidR="00B71D61" w:rsidRPr="00091052" w14:paraId="01334918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344D0786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SUM and vital staining</w:t>
            </w:r>
          </w:p>
        </w:tc>
        <w:tc>
          <w:tcPr>
            <w:tcW w:w="1743" w:type="dxa"/>
          </w:tcPr>
          <w:p w14:paraId="0A266BF6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-0.725</w:t>
            </w:r>
          </w:p>
        </w:tc>
        <w:tc>
          <w:tcPr>
            <w:tcW w:w="1313" w:type="dxa"/>
          </w:tcPr>
          <w:p w14:paraId="7F086C65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&lt;0.001</w:t>
            </w:r>
          </w:p>
        </w:tc>
      </w:tr>
      <w:tr w:rsidR="00B71D61" w:rsidRPr="00091052" w14:paraId="0677566E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787CE80" w14:textId="77777777" w:rsidR="00B71D61" w:rsidRPr="00C32FE5" w:rsidRDefault="00B71D61" w:rsidP="00E93360">
            <w:pPr>
              <w:ind w:left="35"/>
              <w:rPr>
                <w:b w:val="0"/>
                <w:bCs w:val="0"/>
                <w:caps w:val="0"/>
                <w:lang w:val="en-US"/>
              </w:rPr>
            </w:pPr>
            <w:r w:rsidRPr="00C32FE5">
              <w:rPr>
                <w:b w:val="0"/>
                <w:bCs w:val="0"/>
                <w:caps w:val="0"/>
                <w:lang w:val="en-US"/>
              </w:rPr>
              <w:t>Controls</w:t>
            </w:r>
          </w:p>
        </w:tc>
        <w:tc>
          <w:tcPr>
            <w:tcW w:w="1743" w:type="dxa"/>
          </w:tcPr>
          <w:p w14:paraId="2009C17F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13" w:type="dxa"/>
          </w:tcPr>
          <w:p w14:paraId="3150DE92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1D61" w:rsidRPr="00091052" w14:paraId="77BF9169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2B3B6B74" w14:textId="77777777" w:rsidR="00B71D61" w:rsidRPr="00A219B2" w:rsidRDefault="00B71D61" w:rsidP="00E93360">
            <w:pPr>
              <w:ind w:left="35"/>
              <w:rPr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 xml:space="preserve">             OHIP Q1 and tear osmolarity</w:t>
            </w:r>
          </w:p>
        </w:tc>
        <w:tc>
          <w:tcPr>
            <w:tcW w:w="1743" w:type="dxa"/>
          </w:tcPr>
          <w:p w14:paraId="219606CA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0.326</w:t>
            </w:r>
          </w:p>
        </w:tc>
        <w:tc>
          <w:tcPr>
            <w:tcW w:w="1313" w:type="dxa"/>
          </w:tcPr>
          <w:p w14:paraId="138F33B6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=0.042</w:t>
            </w:r>
          </w:p>
        </w:tc>
      </w:tr>
      <w:tr w:rsidR="00B71D61" w:rsidRPr="00091052" w14:paraId="04DFEFF9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B3A6BDC" w14:textId="77777777" w:rsidR="00B71D61" w:rsidRPr="00A219B2" w:rsidRDefault="00B71D61" w:rsidP="00E93360">
            <w:pPr>
              <w:ind w:left="720"/>
              <w:rPr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Q2 and Schirmer test</w:t>
            </w:r>
          </w:p>
        </w:tc>
        <w:tc>
          <w:tcPr>
            <w:tcW w:w="1743" w:type="dxa"/>
          </w:tcPr>
          <w:p w14:paraId="5B4898C8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-0.415</w:t>
            </w:r>
          </w:p>
        </w:tc>
        <w:tc>
          <w:tcPr>
            <w:tcW w:w="1313" w:type="dxa"/>
          </w:tcPr>
          <w:p w14:paraId="0B1A23E6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=0.01</w:t>
            </w:r>
          </w:p>
        </w:tc>
      </w:tr>
      <w:tr w:rsidR="00B71D61" w:rsidRPr="00091052" w14:paraId="04E989DE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E05C687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Q6 and Schirmer test</w:t>
            </w:r>
          </w:p>
        </w:tc>
        <w:tc>
          <w:tcPr>
            <w:tcW w:w="1743" w:type="dxa"/>
          </w:tcPr>
          <w:p w14:paraId="5E9DDCD1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-0.433</w:t>
            </w:r>
          </w:p>
        </w:tc>
        <w:tc>
          <w:tcPr>
            <w:tcW w:w="1313" w:type="dxa"/>
          </w:tcPr>
          <w:p w14:paraId="692D2B78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=0.007</w:t>
            </w:r>
          </w:p>
        </w:tc>
      </w:tr>
      <w:tr w:rsidR="00B71D61" w:rsidRPr="00091052" w14:paraId="25D5A1DB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E5AB303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Q8 and Schirmer test</w:t>
            </w:r>
          </w:p>
        </w:tc>
        <w:tc>
          <w:tcPr>
            <w:tcW w:w="1743" w:type="dxa"/>
          </w:tcPr>
          <w:p w14:paraId="489237C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-0.466</w:t>
            </w:r>
          </w:p>
        </w:tc>
        <w:tc>
          <w:tcPr>
            <w:tcW w:w="1313" w:type="dxa"/>
          </w:tcPr>
          <w:p w14:paraId="2C71D3C3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=0.003</w:t>
            </w:r>
          </w:p>
        </w:tc>
      </w:tr>
      <w:tr w:rsidR="00B71D61" w:rsidRPr="00091052" w14:paraId="227A606A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0FAF0303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9 and Schirmer test</w:t>
            </w:r>
          </w:p>
        </w:tc>
        <w:tc>
          <w:tcPr>
            <w:tcW w:w="1743" w:type="dxa"/>
          </w:tcPr>
          <w:p w14:paraId="48134343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-0.342</w:t>
            </w:r>
          </w:p>
        </w:tc>
        <w:tc>
          <w:tcPr>
            <w:tcW w:w="1313" w:type="dxa"/>
          </w:tcPr>
          <w:p w14:paraId="26082B85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=0.036</w:t>
            </w:r>
          </w:p>
        </w:tc>
      </w:tr>
      <w:tr w:rsidR="00B71D61" w:rsidRPr="00091052" w14:paraId="6A37E724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4BD186D8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11 and UWS</w:t>
            </w:r>
          </w:p>
        </w:tc>
        <w:tc>
          <w:tcPr>
            <w:tcW w:w="1743" w:type="dxa"/>
          </w:tcPr>
          <w:p w14:paraId="402ED91F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0.304</w:t>
            </w:r>
          </w:p>
        </w:tc>
        <w:tc>
          <w:tcPr>
            <w:tcW w:w="1313" w:type="dxa"/>
          </w:tcPr>
          <w:p w14:paraId="604C4D21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=0.05</w:t>
            </w:r>
          </w:p>
        </w:tc>
      </w:tr>
      <w:tr w:rsidR="00B71D61" w:rsidRPr="00091052" w14:paraId="08517AA6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7DAB4F74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11 and Schirmer test</w:t>
            </w:r>
          </w:p>
        </w:tc>
        <w:tc>
          <w:tcPr>
            <w:tcW w:w="1743" w:type="dxa"/>
          </w:tcPr>
          <w:p w14:paraId="30140D41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-0.334</w:t>
            </w:r>
          </w:p>
        </w:tc>
        <w:tc>
          <w:tcPr>
            <w:tcW w:w="1313" w:type="dxa"/>
          </w:tcPr>
          <w:p w14:paraId="0C4D30B0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=0.041</w:t>
            </w:r>
          </w:p>
        </w:tc>
      </w:tr>
      <w:tr w:rsidR="00B71D61" w:rsidRPr="00091052" w14:paraId="417DD011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38DAFA50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12 and UWS</w:t>
            </w:r>
          </w:p>
        </w:tc>
        <w:tc>
          <w:tcPr>
            <w:tcW w:w="1743" w:type="dxa"/>
          </w:tcPr>
          <w:p w14:paraId="43C197E5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0.304</w:t>
            </w:r>
          </w:p>
        </w:tc>
        <w:tc>
          <w:tcPr>
            <w:tcW w:w="1313" w:type="dxa"/>
          </w:tcPr>
          <w:p w14:paraId="74ECF4F2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=0.05</w:t>
            </w:r>
          </w:p>
        </w:tc>
      </w:tr>
      <w:tr w:rsidR="00B71D61" w:rsidRPr="00091052" w14:paraId="5A2D7426" w14:textId="77777777" w:rsidTr="00E9336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2A3E23D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12 and Schirmer test</w:t>
            </w:r>
          </w:p>
        </w:tc>
        <w:tc>
          <w:tcPr>
            <w:tcW w:w="1743" w:type="dxa"/>
          </w:tcPr>
          <w:p w14:paraId="342AEB45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-0.334</w:t>
            </w:r>
          </w:p>
        </w:tc>
        <w:tc>
          <w:tcPr>
            <w:tcW w:w="1313" w:type="dxa"/>
          </w:tcPr>
          <w:p w14:paraId="6D9076E0" w14:textId="77777777" w:rsidR="00B71D61" w:rsidRPr="00091052" w:rsidRDefault="00B71D61" w:rsidP="00E9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=0.041</w:t>
            </w:r>
          </w:p>
        </w:tc>
      </w:tr>
      <w:tr w:rsidR="00B71D61" w:rsidRPr="00091052" w14:paraId="38244409" w14:textId="77777777" w:rsidTr="00E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</w:tcPr>
          <w:p w14:paraId="1CCDAA8D" w14:textId="77777777" w:rsidR="00B71D61" w:rsidRPr="00A219B2" w:rsidRDefault="00B71D61" w:rsidP="00E93360">
            <w:pPr>
              <w:ind w:left="720"/>
              <w:rPr>
                <w:b w:val="0"/>
                <w:iCs/>
                <w:caps w:val="0"/>
                <w:lang w:val="en-US"/>
              </w:rPr>
            </w:pPr>
            <w:r w:rsidRPr="00A219B2">
              <w:rPr>
                <w:b w:val="0"/>
                <w:iCs/>
                <w:caps w:val="0"/>
                <w:lang w:val="en-US"/>
              </w:rPr>
              <w:t>OHIP 13 and Schirmer test</w:t>
            </w:r>
          </w:p>
        </w:tc>
        <w:tc>
          <w:tcPr>
            <w:tcW w:w="1743" w:type="dxa"/>
          </w:tcPr>
          <w:p w14:paraId="1914A769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0.330</w:t>
            </w:r>
          </w:p>
        </w:tc>
        <w:tc>
          <w:tcPr>
            <w:tcW w:w="1313" w:type="dxa"/>
          </w:tcPr>
          <w:p w14:paraId="486725DC" w14:textId="77777777" w:rsidR="00B71D61" w:rsidRPr="00091052" w:rsidRDefault="00B71D61" w:rsidP="00E9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91052">
              <w:rPr>
                <w:lang w:val="en-US"/>
              </w:rPr>
              <w:t>=0.043</w:t>
            </w:r>
          </w:p>
        </w:tc>
      </w:tr>
    </w:tbl>
    <w:p w14:paraId="6252E250" w14:textId="77777777" w:rsidR="00B71D61" w:rsidRPr="00091052" w:rsidRDefault="00B71D61" w:rsidP="00B71D61">
      <w:pPr>
        <w:rPr>
          <w:lang w:val="en-US"/>
        </w:rPr>
      </w:pPr>
    </w:p>
    <w:p w14:paraId="4AABDE59" w14:textId="77777777" w:rsidR="003564EE" w:rsidRDefault="00FB499F"/>
    <w:sectPr w:rsidR="003564EE" w:rsidSect="00C208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77BEE"/>
    <w:multiLevelType w:val="hybridMultilevel"/>
    <w:tmpl w:val="6492C5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61"/>
    <w:rsid w:val="000A637F"/>
    <w:rsid w:val="000C29F3"/>
    <w:rsid w:val="00260405"/>
    <w:rsid w:val="00342122"/>
    <w:rsid w:val="003A4856"/>
    <w:rsid w:val="003D5402"/>
    <w:rsid w:val="004922B0"/>
    <w:rsid w:val="0050320C"/>
    <w:rsid w:val="0055393C"/>
    <w:rsid w:val="005834C2"/>
    <w:rsid w:val="00614C10"/>
    <w:rsid w:val="0066500A"/>
    <w:rsid w:val="00666091"/>
    <w:rsid w:val="007E7388"/>
    <w:rsid w:val="008835D4"/>
    <w:rsid w:val="008C6DAF"/>
    <w:rsid w:val="0092652A"/>
    <w:rsid w:val="009E55D1"/>
    <w:rsid w:val="00AB0A72"/>
    <w:rsid w:val="00AD7DBB"/>
    <w:rsid w:val="00B51DE1"/>
    <w:rsid w:val="00B71D61"/>
    <w:rsid w:val="00C2085A"/>
    <w:rsid w:val="00CA5815"/>
    <w:rsid w:val="00CE3370"/>
    <w:rsid w:val="00CE55D5"/>
    <w:rsid w:val="00DA4C37"/>
    <w:rsid w:val="00E03423"/>
    <w:rsid w:val="00E13AC8"/>
    <w:rsid w:val="00E52F08"/>
    <w:rsid w:val="00ED61EA"/>
    <w:rsid w:val="00F14E0D"/>
    <w:rsid w:val="00F40ED8"/>
    <w:rsid w:val="00F94DA4"/>
    <w:rsid w:val="00F9761D"/>
    <w:rsid w:val="00F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1AAA4C"/>
  <w15:chartTrackingRefBased/>
  <w15:docId w15:val="{C9A0E9A8-41C8-D148-B57D-AA2D2FAD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D61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F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Vanligtabell31">
    <w:name w:val="Vanlig tabell 31"/>
    <w:basedOn w:val="TableNormal"/>
    <w:uiPriority w:val="43"/>
    <w:rsid w:val="00B71D61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rsid w:val="00B71D61"/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52F0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52F08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52F08"/>
    <w:pPr>
      <w:spacing w:after="200"/>
    </w:pPr>
    <w:rPr>
      <w:rFonts w:ascii="Calibri" w:eastAsia="Calibri" w:hAnsi="Calibr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08"/>
    <w:rPr>
      <w:rFonts w:ascii="Calibri" w:eastAsia="Calibri" w:hAnsi="Calibri" w:cs="Times New Roman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E52F08"/>
    <w:pPr>
      <w:ind w:left="720"/>
      <w:contextualSpacing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Behzod Tashbayev</dc:creator>
  <cp:keywords/>
  <dc:description/>
  <cp:lastModifiedBy>Behzod Tashbayev</cp:lastModifiedBy>
  <cp:revision>3</cp:revision>
  <dcterms:created xsi:type="dcterms:W3CDTF">2020-01-15T12:08:00Z</dcterms:created>
  <dcterms:modified xsi:type="dcterms:W3CDTF">2020-01-15T12:09:00Z</dcterms:modified>
</cp:coreProperties>
</file>