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828FF" w14:textId="77777777" w:rsidR="0059635F" w:rsidRPr="000E458C" w:rsidRDefault="0059635F" w:rsidP="0059635F">
      <w:pPr>
        <w:rPr>
          <w:rFonts w:ascii="Times New Roman" w:hAnsi="Times New Roman" w:cs="Times New Roman"/>
          <w:b/>
          <w:noProof/>
          <w:sz w:val="28"/>
          <w:lang w:val="en-US" w:eastAsia="fr-FR"/>
        </w:rPr>
      </w:pPr>
      <w:r w:rsidRPr="000E458C">
        <w:rPr>
          <w:rFonts w:ascii="Times New Roman" w:hAnsi="Times New Roman" w:cs="Times New Roman"/>
          <w:b/>
          <w:noProof/>
          <w:sz w:val="28"/>
          <w:lang w:val="en-US" w:eastAsia="fr-FR"/>
        </w:rPr>
        <w:t>Supplementary Figures</w:t>
      </w:r>
      <w:r>
        <w:rPr>
          <w:rFonts w:ascii="Times New Roman" w:hAnsi="Times New Roman" w:cs="Times New Roman"/>
          <w:b/>
          <w:noProof/>
          <w:sz w:val="28"/>
          <w:lang w:val="en-US" w:eastAsia="fr-FR"/>
        </w:rPr>
        <w:t xml:space="preserve"> and Tables</w:t>
      </w:r>
    </w:p>
    <w:p w14:paraId="0599B52D" w14:textId="77777777" w:rsidR="0059635F" w:rsidRPr="000E458C" w:rsidRDefault="0059635F" w:rsidP="0059635F">
      <w:pPr>
        <w:rPr>
          <w:rFonts w:ascii="Times New Roman" w:hAnsi="Times New Roman" w:cs="Times New Roman"/>
          <w:b/>
          <w:noProof/>
          <w:lang w:val="en-US" w:eastAsia="fr-FR"/>
        </w:rPr>
      </w:pPr>
    </w:p>
    <w:p w14:paraId="74C84075" w14:textId="77777777" w:rsidR="0059635F" w:rsidRPr="006E2014" w:rsidRDefault="0059635F" w:rsidP="0059635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2014">
        <w:rPr>
          <w:rFonts w:ascii="Times New Roman" w:hAnsi="Times New Roman" w:cs="Times New Roman"/>
          <w:sz w:val="24"/>
          <w:szCs w:val="24"/>
          <w:lang w:val="en-US"/>
        </w:rPr>
        <w:t>This supplemental file has been provided by the authors to give readers additional information about their work.</w:t>
      </w:r>
    </w:p>
    <w:p w14:paraId="415DC2CA" w14:textId="77777777" w:rsidR="0059635F" w:rsidRDefault="004A6408" w:rsidP="004A6408">
      <w:pPr>
        <w:tabs>
          <w:tab w:val="left" w:pos="1861"/>
        </w:tabs>
        <w:rPr>
          <w:rFonts w:ascii="Times New Roman" w:hAnsi="Times New Roman" w:cs="Times New Roman"/>
          <w:b/>
          <w:noProof/>
          <w:lang w:val="en-US" w:eastAsia="fr-FR"/>
        </w:rPr>
      </w:pPr>
      <w:r>
        <w:rPr>
          <w:rFonts w:ascii="Times New Roman" w:hAnsi="Times New Roman" w:cs="Times New Roman"/>
          <w:b/>
          <w:noProof/>
          <w:lang w:val="en-US" w:eastAsia="fr-FR"/>
        </w:rPr>
        <w:tab/>
      </w:r>
    </w:p>
    <w:p w14:paraId="450683A4" w14:textId="77777777" w:rsidR="0059635F" w:rsidRDefault="0059635F" w:rsidP="0059635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1D1E">
        <w:rPr>
          <w:rFonts w:ascii="Times New Roman" w:hAnsi="Times New Roman" w:cs="Times New Roman"/>
          <w:sz w:val="24"/>
          <w:szCs w:val="24"/>
          <w:lang w:val="en-US"/>
        </w:rPr>
        <w:t xml:space="preserve">Supplement to: </w:t>
      </w:r>
      <w:r w:rsidR="004A6408" w:rsidRPr="004A64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Structural and evolutionary analyses of the </w:t>
      </w:r>
      <w:r w:rsidR="004A6408" w:rsidRPr="004A6408">
        <w:rPr>
          <w:rFonts w:ascii="Times New Roman" w:hAnsi="Times New Roman" w:cs="Times New Roman"/>
          <w:b/>
          <w:i/>
          <w:sz w:val="24"/>
          <w:szCs w:val="24"/>
          <w:lang w:val="en-US"/>
        </w:rPr>
        <w:t>Plasmodium falciparum</w:t>
      </w:r>
      <w:r w:rsidR="004A6408" w:rsidRPr="004A64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chloroquine resistance transporter</w:t>
      </w:r>
    </w:p>
    <w:p w14:paraId="25F516A0" w14:textId="77777777" w:rsidR="0059635F" w:rsidRDefault="0059635F" w:rsidP="0059635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71CF1E" w14:textId="77777777" w:rsidR="0059635F" w:rsidRDefault="0059635F" w:rsidP="0059635F">
      <w:pPr>
        <w:spacing w:after="0"/>
        <w:rPr>
          <w:rFonts w:ascii="Times New Roman" w:eastAsia="Times New Roman" w:hAnsi="Times New Roman" w:cs="Times New Roman"/>
          <w:lang w:val="en-US" w:eastAsia="fr-FR"/>
        </w:rPr>
      </w:pPr>
      <w:r w:rsidRPr="00586CEB">
        <w:rPr>
          <w:rFonts w:ascii="Times New Roman" w:hAnsi="Times New Roman" w:cs="Times New Roman"/>
          <w:sz w:val="24"/>
          <w:szCs w:val="24"/>
          <w:lang w:val="en-US"/>
        </w:rPr>
        <w:t>By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47B7">
        <w:rPr>
          <w:rFonts w:ascii="Times New Roman" w:eastAsia="Times New Roman" w:hAnsi="Times New Roman" w:cs="Times New Roman"/>
          <w:lang w:val="en-US" w:eastAsia="fr-FR"/>
        </w:rPr>
        <w:t xml:space="preserve">Romain </w:t>
      </w:r>
      <w:proofErr w:type="spellStart"/>
      <w:r w:rsidRPr="002D47B7">
        <w:rPr>
          <w:rFonts w:ascii="Times New Roman" w:eastAsia="Times New Roman" w:hAnsi="Times New Roman" w:cs="Times New Roman"/>
          <w:lang w:val="en-US" w:eastAsia="fr-FR"/>
        </w:rPr>
        <w:t>Coppée</w:t>
      </w:r>
      <w:proofErr w:type="spellEnd"/>
      <w:r w:rsidRPr="002D47B7">
        <w:rPr>
          <w:rFonts w:ascii="Times New Roman" w:eastAsia="Times New Roman" w:hAnsi="Times New Roman" w:cs="Times New Roman"/>
          <w:lang w:val="en-US" w:eastAsia="fr-FR"/>
        </w:rPr>
        <w:t xml:space="preserve">, Audrey </w:t>
      </w:r>
      <w:proofErr w:type="spellStart"/>
      <w:r w:rsidRPr="002D47B7">
        <w:rPr>
          <w:rFonts w:ascii="Times New Roman" w:eastAsia="Times New Roman" w:hAnsi="Times New Roman" w:cs="Times New Roman"/>
          <w:lang w:val="en-US" w:eastAsia="fr-FR"/>
        </w:rPr>
        <w:t>Sabbagh</w:t>
      </w:r>
      <w:proofErr w:type="spellEnd"/>
      <w:r w:rsidRPr="002D47B7">
        <w:rPr>
          <w:rFonts w:ascii="Times New Roman" w:eastAsia="Times New Roman" w:hAnsi="Times New Roman" w:cs="Times New Roman"/>
          <w:lang w:val="en-US" w:eastAsia="fr-FR"/>
        </w:rPr>
        <w:t xml:space="preserve">, </w:t>
      </w:r>
      <w:proofErr w:type="spellStart"/>
      <w:r w:rsidRPr="002D47B7">
        <w:rPr>
          <w:rFonts w:ascii="Times New Roman" w:eastAsia="Times New Roman" w:hAnsi="Times New Roman" w:cs="Times New Roman"/>
          <w:lang w:val="en-US" w:eastAsia="fr-FR"/>
        </w:rPr>
        <w:t>Jérôme</w:t>
      </w:r>
      <w:proofErr w:type="spellEnd"/>
      <w:r w:rsidRPr="002D47B7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2D47B7">
        <w:rPr>
          <w:rFonts w:ascii="Times New Roman" w:eastAsia="Times New Roman" w:hAnsi="Times New Roman" w:cs="Times New Roman"/>
          <w:lang w:val="en-US" w:eastAsia="fr-FR"/>
        </w:rPr>
        <w:t>Clain</w:t>
      </w:r>
      <w:proofErr w:type="spellEnd"/>
    </w:p>
    <w:p w14:paraId="17238752" w14:textId="77777777" w:rsidR="0059635F" w:rsidRDefault="0059635F" w:rsidP="0059635F">
      <w:pPr>
        <w:rPr>
          <w:rFonts w:ascii="Times New Roman" w:hAnsi="Times New Roman" w:cs="Times New Roman"/>
          <w:b/>
          <w:noProof/>
          <w:lang w:val="en-US" w:eastAsia="fr-FR"/>
        </w:rPr>
      </w:pPr>
    </w:p>
    <w:p w14:paraId="490B0AF6" w14:textId="1390E02F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</w:t>
      </w:r>
      <w:r w:rsidR="003B74F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S1 ……………………………………………………………………….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</w:t>
      </w:r>
      <w:r w:rsidR="003B74F2">
        <w:rPr>
          <w:rFonts w:ascii="Times New Roman" w:hAnsi="Times New Roman" w:cs="Times New Roman"/>
          <w:b/>
          <w:noProof/>
          <w:sz w:val="20"/>
          <w:lang w:val="en-US" w:eastAsia="fr-FR"/>
        </w:rPr>
        <w:t>-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3</w:t>
      </w:r>
    </w:p>
    <w:p w14:paraId="47B065B8" w14:textId="2EFCA4D2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Figure S2 …………………………………………………………………………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4</w:t>
      </w:r>
    </w:p>
    <w:p w14:paraId="553B2254" w14:textId="698C3A60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S3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5</w:t>
      </w:r>
    </w:p>
    <w:p w14:paraId="58A0CC3A" w14:textId="4EFA59AB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S4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6</w:t>
      </w:r>
    </w:p>
    <w:p w14:paraId="2BC7B380" w14:textId="7B0F8776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S5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7</w:t>
      </w:r>
    </w:p>
    <w:p w14:paraId="273DF497" w14:textId="6B2C7FEF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S6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8</w:t>
      </w:r>
    </w:p>
    <w:p w14:paraId="0EDD1C73" w14:textId="2699A137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S7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9</w:t>
      </w:r>
    </w:p>
    <w:p w14:paraId="53992837" w14:textId="13F5A883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S8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10</w:t>
      </w:r>
    </w:p>
    <w:p w14:paraId="35A8A7EA" w14:textId="1D03DB90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S9 …………………………………………………………………………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11</w:t>
      </w:r>
    </w:p>
    <w:p w14:paraId="223E7EFF" w14:textId="4AAAC51A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Figure S10 ………………………………………………………………………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.. 12</w:t>
      </w:r>
    </w:p>
    <w:p w14:paraId="529ABEF3" w14:textId="714E65D3" w:rsidR="005C3ED3" w:rsidRPr="00E4255B" w:rsidRDefault="005C3ED3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Figure S11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……………………………………………………………………….. 13</w:t>
      </w:r>
    </w:p>
    <w:p w14:paraId="2A9E5E91" w14:textId="54EE95CD" w:rsidR="00E4255B" w:rsidRDefault="00E4255B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Supplementary Figure S12 ……………………………………………………………………….. 1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4</w:t>
      </w:r>
    </w:p>
    <w:p w14:paraId="7382D469" w14:textId="32B6526B" w:rsidR="00BF1D66" w:rsidRDefault="00BF1D66" w:rsidP="00BF1D66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Supplementary Figure S1</w:t>
      </w:r>
      <w:r>
        <w:rPr>
          <w:rFonts w:ascii="Times New Roman" w:hAnsi="Times New Roman" w:cs="Times New Roman"/>
          <w:b/>
          <w:noProof/>
          <w:sz w:val="20"/>
          <w:lang w:val="en-US" w:eastAsia="fr-FR"/>
        </w:rPr>
        <w:t>3</w:t>
      </w: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……………………………………………………………………….. 1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5</w:t>
      </w:r>
    </w:p>
    <w:p w14:paraId="34E40EA3" w14:textId="5BF0D4D1" w:rsidR="0029176C" w:rsidRDefault="0029176C" w:rsidP="0029176C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Supplementary Figure S1</w:t>
      </w:r>
      <w:r>
        <w:rPr>
          <w:rFonts w:ascii="Times New Roman" w:hAnsi="Times New Roman" w:cs="Times New Roman"/>
          <w:b/>
          <w:noProof/>
          <w:sz w:val="20"/>
          <w:lang w:val="en-US" w:eastAsia="fr-FR"/>
        </w:rPr>
        <w:t>4</w:t>
      </w: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……………………………………………………………………….. 1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6</w:t>
      </w:r>
    </w:p>
    <w:p w14:paraId="2FD73025" w14:textId="759C8AFB" w:rsidR="00754E12" w:rsidRPr="00E4255B" w:rsidRDefault="00754E12" w:rsidP="00754E12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>Supplementary Figure S1</w:t>
      </w:r>
      <w:r>
        <w:rPr>
          <w:rFonts w:ascii="Times New Roman" w:hAnsi="Times New Roman" w:cs="Times New Roman"/>
          <w:b/>
          <w:noProof/>
          <w:sz w:val="20"/>
          <w:lang w:val="en-US" w:eastAsia="fr-FR"/>
        </w:rPr>
        <w:t>5</w:t>
      </w: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 ……………………………………………………………………….. 1</w:t>
      </w:r>
      <w:r>
        <w:rPr>
          <w:rFonts w:ascii="Times New Roman" w:hAnsi="Times New Roman" w:cs="Times New Roman"/>
          <w:b/>
          <w:noProof/>
          <w:sz w:val="20"/>
          <w:lang w:val="en-US" w:eastAsia="fr-FR"/>
        </w:rPr>
        <w:t>7</w:t>
      </w:r>
    </w:p>
    <w:p w14:paraId="159C409A" w14:textId="51F25546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S1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18</w:t>
      </w:r>
    </w:p>
    <w:p w14:paraId="266722FF" w14:textId="1464C209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S2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19</w:t>
      </w:r>
    </w:p>
    <w:p w14:paraId="5DB65C50" w14:textId="7D1B987D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S3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………………………………………………………………………….. 20</w:t>
      </w:r>
    </w:p>
    <w:p w14:paraId="38005470" w14:textId="29B4E95F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S4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21</w:t>
      </w:r>
    </w:p>
    <w:p w14:paraId="7FB40B53" w14:textId="1E50E85D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S5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22</w:t>
      </w:r>
    </w:p>
    <w:p w14:paraId="392369A9" w14:textId="09739320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S6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23</w:t>
      </w:r>
    </w:p>
    <w:p w14:paraId="1E9951A3" w14:textId="780C4846" w:rsidR="0059635F" w:rsidRPr="00E4255B" w:rsidRDefault="00435A4E" w:rsidP="0059635F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</w:t>
      </w:r>
      <w:r w:rsidR="0059635F"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Table S7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24</w:t>
      </w:r>
    </w:p>
    <w:p w14:paraId="7ADD9A80" w14:textId="7A38E752" w:rsidR="00681EE7" w:rsidRPr="00E4255B" w:rsidRDefault="00681EE7" w:rsidP="00681EE7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Table S8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25</w:t>
      </w:r>
    </w:p>
    <w:p w14:paraId="227D1ADC" w14:textId="075F5B5D" w:rsidR="00681EE7" w:rsidRPr="00E4255B" w:rsidRDefault="00681EE7" w:rsidP="00681EE7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Table S9 …………………………………………………………………………..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26</w:t>
      </w:r>
    </w:p>
    <w:p w14:paraId="347C353A" w14:textId="7F87690A" w:rsidR="00681EE7" w:rsidRPr="00E4255B" w:rsidRDefault="00681EE7" w:rsidP="00681EE7">
      <w:pPr>
        <w:rPr>
          <w:rFonts w:ascii="Times New Roman" w:hAnsi="Times New Roman" w:cs="Times New Roman"/>
          <w:b/>
          <w:noProof/>
          <w:sz w:val="20"/>
          <w:lang w:val="en-US" w:eastAsia="fr-FR"/>
        </w:rPr>
      </w:pPr>
      <w:r w:rsidRPr="00E4255B">
        <w:rPr>
          <w:rFonts w:ascii="Times New Roman" w:hAnsi="Times New Roman" w:cs="Times New Roman"/>
          <w:b/>
          <w:noProof/>
          <w:sz w:val="20"/>
          <w:lang w:val="en-US" w:eastAsia="fr-FR"/>
        </w:rPr>
        <w:t xml:space="preserve">Supplementary Table S10 ………………………………………………………..……………….. </w:t>
      </w:r>
      <w:r w:rsidR="00754E12">
        <w:rPr>
          <w:rFonts w:ascii="Times New Roman" w:hAnsi="Times New Roman" w:cs="Times New Roman"/>
          <w:b/>
          <w:noProof/>
          <w:sz w:val="20"/>
          <w:lang w:val="en-US" w:eastAsia="fr-FR"/>
        </w:rPr>
        <w:t>27</w:t>
      </w:r>
    </w:p>
    <w:p w14:paraId="1838AC36" w14:textId="41CE629A" w:rsidR="00956776" w:rsidRDefault="003D61BD" w:rsidP="0059635F">
      <w:pPr>
        <w:rPr>
          <w:rFonts w:ascii="Times New Roman" w:eastAsia="Times New Roman" w:hAnsi="Times New Roman" w:cs="Times New Roman"/>
          <w:b/>
          <w:lang w:val="en-US" w:eastAsia="fr-FR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lastRenderedPageBreak/>
        <w:pict w14:anchorId="76857305"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margin-left:313.15pt;margin-top:28.9pt;width:36.8pt;height:14.1pt;z-index:251763712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08101F22" w14:textId="77777777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TM 1</w:t>
                  </w:r>
                </w:p>
              </w:txbxContent>
            </v:textbox>
            <w10:wrap anchorx="margin" anchory="margin"/>
          </v:shape>
        </w:pict>
      </w:r>
    </w:p>
    <w:p w14:paraId="6F6F1F12" w14:textId="69F353FD" w:rsidR="0059635F" w:rsidRDefault="003D61BD" w:rsidP="0059635F">
      <w:pPr>
        <w:rPr>
          <w:rFonts w:ascii="Times New Roman" w:eastAsia="Times New Roman" w:hAnsi="Times New Roman" w:cs="Times New Roman"/>
          <w:b/>
          <w:lang w:val="en-US" w:eastAsia="fr-FR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4" type="#_x0000_t202" style="position:absolute;margin-left:400.9pt;margin-top:29.65pt;width:36.8pt;height:14.1pt;z-index:251764736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05F9E0B4" w14:textId="254F0DBD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 xml:space="preserve">TM 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2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37C7A12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4" type="#_x0000_t32" style="position:absolute;margin-left:401.65pt;margin-top:19.75pt;width:26.7pt;height:0;z-index:251751424" o:connectortype="straigh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1E9F4238">
          <v:shape id="_x0000_s1101" type="#_x0000_t32" style="position:absolute;margin-left:277.9pt;margin-top:19.9pt;width:103.25pt;height:0;z-index:251750400" o:connectortype="straight"/>
        </w:pict>
      </w:r>
    </w:p>
    <w:p w14:paraId="1507E051" w14:textId="25A98B3C" w:rsidR="00AA01A5" w:rsidRDefault="003D61BD" w:rsidP="00AA01A5">
      <w:pPr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31" type="#_x0000_t202" style="position:absolute;margin-left:272.65pt;margin-top:358.9pt;width:36.8pt;height:14.1pt;z-index:251771904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1DCD95AA" w14:textId="7BE79BA3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7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30" type="#_x0000_t202" style="position:absolute;margin-left:151.15pt;margin-top:358.9pt;width:36.8pt;height:14.1pt;z-index:251770880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7DE4E9E7" w14:textId="39F6EC03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6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9" type="#_x0000_t202" style="position:absolute;margin-left:53.65pt;margin-top:358.9pt;width:36.8pt;height:14.1pt;z-index:251769856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4D52B184" w14:textId="3CD7D28A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5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8" type="#_x0000_t202" style="position:absolute;margin-left:394.85pt;margin-top:194.5pt;width:36.8pt;height:14.1pt;z-index:251768832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454491B1" w14:textId="6538267B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5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7" type="#_x0000_t202" style="position:absolute;margin-left:307.8pt;margin-top:194.5pt;width:36.8pt;height:14.1pt;z-index:251767808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486A3CBD" w14:textId="36293744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 xml:space="preserve">M 4 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6" type="#_x0000_t202" style="position:absolute;margin-left:205.15pt;margin-top:194.5pt;width:36.8pt;height:14.1pt;z-index:251766784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2B816DE0" w14:textId="675EA9FD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 xml:space="preserve">TM 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3</w:t>
                  </w:r>
                </w:p>
              </w:txbxContent>
            </v:textbox>
            <w10:wrap anchorx="margin" anchory="margin"/>
          </v:shape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6857305">
          <v:shape id="_x0000_s1125" type="#_x0000_t202" style="position:absolute;margin-left:52.05pt;margin-top:193.9pt;width:36.8pt;height:14.1pt;z-index:251765760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1E84D0BE" w14:textId="77777777" w:rsidR="00956776" w:rsidRPr="00956776" w:rsidRDefault="00956776" w:rsidP="00956776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 xml:space="preserve">TM 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2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  <w:lang w:eastAsia="fr-FR"/>
        </w:rPr>
        <w:pict w14:anchorId="07543942">
          <v:shape id="_x0000_s1115" type="#_x0000_t32" style="position:absolute;margin-left:241.9pt;margin-top:327.7pt;width:91.6pt;height:0;z-index:251758592" o:connectortype="straight"/>
        </w:pict>
      </w:r>
      <w:r>
        <w:rPr>
          <w:noProof/>
          <w:lang w:eastAsia="fr-FR"/>
        </w:rPr>
        <w:pict w14:anchorId="32AB2882">
          <v:shape id="_x0000_s1114" type="#_x0000_t32" style="position:absolute;margin-left:117.8pt;margin-top:327.7pt;width:100.8pt;height:0;z-index:251757568" o:connectortype="straight"/>
        </w:pict>
      </w:r>
      <w:r>
        <w:rPr>
          <w:noProof/>
          <w:lang w:eastAsia="fr-FR"/>
        </w:rPr>
        <w:pict w14:anchorId="19D52374">
          <v:shape id="_x0000_s1111" type="#_x0000_t32" style="position:absolute;margin-left:44.35pt;margin-top:327.75pt;width:48.1pt;height:0;z-index:251756544" o:connectortype="straight"/>
        </w:pict>
      </w:r>
      <w:r>
        <w:rPr>
          <w:noProof/>
          <w:lang w:eastAsia="fr-FR"/>
        </w:rPr>
        <w:pict w14:anchorId="181D20D7">
          <v:shape id="_x0000_s1110" type="#_x0000_t32" style="position:absolute;margin-left:387.05pt;margin-top:163pt;width:41.3pt;height:0;z-index:251755520" o:connectortype="straight"/>
        </w:pict>
      </w:r>
      <w:r>
        <w:rPr>
          <w:noProof/>
          <w:lang w:eastAsia="fr-FR"/>
        </w:rPr>
        <w:pict w14:anchorId="201AFE80">
          <v:shape id="_x0000_s1109" type="#_x0000_t32" style="position:absolute;margin-left:280.8pt;margin-top:163pt;width:80.35pt;height:0;z-index:251754496" o:connectortype="straight"/>
        </w:pict>
      </w:r>
      <w:r>
        <w:rPr>
          <w:noProof/>
          <w:lang w:eastAsia="fr-FR"/>
        </w:rPr>
        <w:pict w14:anchorId="097B7D47">
          <v:shape id="_x0000_s1108" type="#_x0000_t32" style="position:absolute;margin-left:175.4pt;margin-top:162.95pt;width:86.1pt;height:0;z-index:251753472" o:connectortype="straight"/>
        </w:pict>
      </w:r>
      <w:r>
        <w:rPr>
          <w:noProof/>
          <w:lang w:eastAsia="fr-FR"/>
        </w:rPr>
        <w:pict w14:anchorId="3CC99743">
          <v:shape id="_x0000_s1106" type="#_x0000_t32" style="position:absolute;margin-left:43.5pt;margin-top:162.7pt;width:56.15pt;height:0;z-index:251752448" o:connectortype="straight"/>
        </w:pict>
      </w:r>
      <w:r w:rsidR="00AA01A5">
        <w:rPr>
          <w:noProof/>
          <w:lang w:eastAsia="fr-FR"/>
        </w:rPr>
        <w:drawing>
          <wp:inline distT="0" distB="0" distL="0" distR="0" wp14:anchorId="3E225D8B" wp14:editId="476B7589">
            <wp:extent cx="5760720" cy="5994400"/>
            <wp:effectExtent l="0" t="0" r="0" b="635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ignment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5" b="18329"/>
                    <a:stretch/>
                  </pic:blipFill>
                  <pic:spPr bwMode="auto">
                    <a:xfrm>
                      <a:off x="0" y="0"/>
                      <a:ext cx="5760720" cy="599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B5247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3FA03520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0022E379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557D3A13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4029CFAF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1F113A34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72F29742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584D5AC5" w14:textId="77777777" w:rsidR="002C5403" w:rsidRDefault="002C5403" w:rsidP="00AA01A5">
      <w:pPr>
        <w:rPr>
          <w:rFonts w:ascii="Times New Roman" w:hAnsi="Times New Roman" w:cs="Times New Roman"/>
          <w:lang w:val="en-US"/>
        </w:rPr>
      </w:pPr>
    </w:p>
    <w:p w14:paraId="5FA1ABEC" w14:textId="7E643EEE" w:rsidR="002C5403" w:rsidRDefault="003D61BD" w:rsidP="00AA01A5">
      <w:pPr>
        <w:rPr>
          <w:rFonts w:ascii="Times New Roman" w:hAnsi="Times New Roman" w:cs="Times New Roman"/>
          <w:lang w:val="en-US"/>
        </w:rPr>
      </w:pPr>
      <w:r>
        <w:rPr>
          <w:noProof/>
          <w:lang w:eastAsia="fr-FR"/>
        </w:rPr>
        <w:lastRenderedPageBreak/>
        <w:pict w14:anchorId="76857305">
          <v:shape id="_x0000_s1134" type="#_x0000_t202" style="position:absolute;margin-left:388.9pt;margin-top:7.9pt;width:36.8pt;height:14.1pt;z-index:251774976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2CEF7EF5" w14:textId="6E799259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10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  <w:lang w:eastAsia="fr-FR"/>
        </w:rPr>
        <w:pict w14:anchorId="76857305">
          <v:shape id="_x0000_s1133" type="#_x0000_t202" style="position:absolute;margin-left:272.65pt;margin-top:7.9pt;width:36.8pt;height:14.1pt;z-index:251773952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5A6E5ABD" w14:textId="340A0DCE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9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  <w:lang w:eastAsia="fr-FR"/>
        </w:rPr>
        <w:pict w14:anchorId="76857305">
          <v:shape id="_x0000_s1132" type="#_x0000_t202" style="position:absolute;margin-left:178.55pt;margin-top:7.9pt;width:36.8pt;height:14.1pt;z-index:251772928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6471B773" w14:textId="69D1B1EE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8</w:t>
                  </w:r>
                </w:p>
              </w:txbxContent>
            </v:textbox>
            <w10:wrap anchorx="margin" anchory="margin"/>
          </v:shape>
        </w:pict>
      </w:r>
    </w:p>
    <w:p w14:paraId="6A3530C1" w14:textId="66CF2EA3" w:rsidR="00AA01A5" w:rsidRDefault="003D61BD" w:rsidP="00AA01A5">
      <w:pPr>
        <w:rPr>
          <w:lang w:val="en-US"/>
        </w:rPr>
      </w:pPr>
      <w:r>
        <w:rPr>
          <w:noProof/>
          <w:lang w:eastAsia="fr-FR"/>
        </w:rPr>
        <w:pict w14:anchorId="76857305">
          <v:shape id="_x0000_s1135" type="#_x0000_t202" style="position:absolute;margin-left:44.3pt;margin-top:173.65pt;width:36.8pt;height:14.1pt;z-index:251776000;visibility:visible;mso-height-percent:200;mso-wrap-distance-left:9pt;mso-wrap-distance-top:3.6pt;mso-wrap-distance-right:9pt;mso-wrap-distance-bottom:3.6pt;mso-position-horizontal-relative:margin;mso-position-vertical-relative:margin;mso-height-percent:200;mso-width-relative:margin;mso-height-relative:margin;v-text-anchor:top" filled="f" stroked="f">
            <v:textbox style="mso-fit-shape-to-text:t">
              <w:txbxContent>
                <w:p w14:paraId="423B8806" w14:textId="77777777" w:rsidR="002C5403" w:rsidRPr="00956776" w:rsidRDefault="002C5403" w:rsidP="002C5403">
                  <w:pPr>
                    <w:spacing w:after="0" w:line="240" w:lineRule="auto"/>
                    <w:rPr>
                      <w:rFonts w:ascii="Arial" w:hAnsi="Arial" w:cs="Arial"/>
                      <w:b/>
                      <w:sz w:val="12"/>
                    </w:rPr>
                  </w:pPr>
                  <w:r w:rsidRPr="00956776">
                    <w:rPr>
                      <w:rFonts w:ascii="Arial" w:hAnsi="Arial" w:cs="Arial"/>
                      <w:b/>
                      <w:sz w:val="12"/>
                    </w:rPr>
                    <w:t>T</w:t>
                  </w:r>
                  <w:r>
                    <w:rPr>
                      <w:rFonts w:ascii="Arial" w:hAnsi="Arial" w:cs="Arial"/>
                      <w:b/>
                      <w:sz w:val="12"/>
                    </w:rPr>
                    <w:t>M 10</w:t>
                  </w:r>
                </w:p>
              </w:txbxContent>
            </v:textbox>
            <w10:wrap anchorx="margin" anchory="margin"/>
          </v:shape>
        </w:pict>
      </w:r>
      <w:r>
        <w:rPr>
          <w:noProof/>
          <w:lang w:eastAsia="fr-FR"/>
        </w:rPr>
        <w:pict w14:anchorId="52F1644A">
          <v:shape id="_x0000_s1120" type="#_x0000_t32" style="position:absolute;margin-left:43.5pt;margin-top:163.1pt;width:36pt;height:0;z-index:251762688" o:connectortype="straight"/>
        </w:pict>
      </w:r>
      <w:r>
        <w:rPr>
          <w:noProof/>
          <w:lang w:eastAsia="fr-FR"/>
        </w:rPr>
        <w:pict w14:anchorId="1C14C8BB">
          <v:shape id="_x0000_s1119" type="#_x0000_t32" style="position:absolute;margin-left:380.45pt;margin-top:-1.75pt;width:48.4pt;height:0;z-index:251761664" o:connectortype="straight"/>
        </w:pict>
      </w:r>
      <w:r>
        <w:rPr>
          <w:noProof/>
          <w:lang w:eastAsia="fr-FR"/>
        </w:rPr>
        <w:pict w14:anchorId="16958E22">
          <v:shape id="_x0000_s1118" type="#_x0000_t32" style="position:absolute;margin-left:256.9pt;margin-top:-1.8pt;width:68.55pt;height:0;z-index:251760640" o:connectortype="straight"/>
        </w:pict>
      </w:r>
      <w:r>
        <w:rPr>
          <w:noProof/>
          <w:lang w:eastAsia="fr-FR"/>
        </w:rPr>
        <w:pict w14:anchorId="66E94C6B">
          <v:shape id="_x0000_s1117" type="#_x0000_t32" style="position:absolute;margin-left:143.15pt;margin-top:-1.8pt;width:100.2pt;height:0;z-index:251759616" o:connectortype="straight"/>
        </w:pict>
      </w:r>
      <w:r w:rsidR="00AA01A5">
        <w:rPr>
          <w:noProof/>
          <w:lang w:eastAsia="fr-FR"/>
        </w:rPr>
        <w:drawing>
          <wp:inline distT="0" distB="0" distL="0" distR="0" wp14:anchorId="0088F306" wp14:editId="20DFD006">
            <wp:extent cx="5760720" cy="390525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ignment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7" b="44046"/>
                    <a:stretch/>
                  </pic:blipFill>
                  <pic:spPr bwMode="auto">
                    <a:xfrm>
                      <a:off x="0" y="0"/>
                      <a:ext cx="5760720" cy="390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69FA5" w14:textId="65E5C310" w:rsidR="00154E22" w:rsidRDefault="00B32B18" w:rsidP="00AA01A5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32B18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Supplementary </w:t>
      </w:r>
      <w:r w:rsid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F</w:t>
      </w:r>
      <w:r w:rsidRPr="00B32B18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igure S1.</w:t>
      </w:r>
      <w:r w:rsidRPr="00B32B18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Pr="00B32B18">
        <w:rPr>
          <w:rFonts w:ascii="Times New Roman" w:hAnsi="Times New Roman" w:cs="Times New Roman"/>
          <w:b/>
          <w:sz w:val="20"/>
          <w:szCs w:val="20"/>
          <w:lang w:val="en-US"/>
        </w:rPr>
        <w:t xml:space="preserve">CRT </w:t>
      </w:r>
      <w:r w:rsidR="0052713D">
        <w:rPr>
          <w:rFonts w:ascii="Times New Roman" w:hAnsi="Times New Roman" w:cs="Times New Roman"/>
          <w:b/>
          <w:sz w:val="20"/>
          <w:szCs w:val="20"/>
          <w:lang w:val="en-US"/>
        </w:rPr>
        <w:t xml:space="preserve">protein </w:t>
      </w:r>
      <w:r w:rsidRPr="00B32B18">
        <w:rPr>
          <w:rFonts w:ascii="Times New Roman" w:hAnsi="Times New Roman" w:cs="Times New Roman"/>
          <w:b/>
          <w:sz w:val="20"/>
          <w:szCs w:val="20"/>
          <w:lang w:val="en-US"/>
        </w:rPr>
        <w:t>multiple</w:t>
      </w:r>
      <w:r w:rsidR="00154E2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sequence alignment.</w:t>
      </w:r>
    </w:p>
    <w:p w14:paraId="159C5833" w14:textId="4B2DF5FB" w:rsidR="00C36BFC" w:rsidRDefault="00AA01A5" w:rsidP="00AA01A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The CRT multiple sequence alignment was performed using </w:t>
      </w:r>
      <w:proofErr w:type="spellStart"/>
      <w:r w:rsidRPr="00B32B18">
        <w:rPr>
          <w:rFonts w:ascii="Times New Roman" w:hAnsi="Times New Roman" w:cs="Times New Roman"/>
          <w:sz w:val="20"/>
          <w:szCs w:val="20"/>
          <w:lang w:val="en-US"/>
        </w:rPr>
        <w:t>Mafft</w:t>
      </w:r>
      <w:proofErr w:type="spellEnd"/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 version 7. Strictly conserved positions are written in white letters and shaded in black</w:t>
      </w:r>
      <w:r w:rsidR="00A37113" w:rsidRPr="00B32B18">
        <w:rPr>
          <w:rFonts w:ascii="Times New Roman" w:hAnsi="Times New Roman" w:cs="Times New Roman"/>
          <w:sz w:val="20"/>
          <w:szCs w:val="20"/>
          <w:lang w:val="en-US"/>
        </w:rPr>
        <w:t>. Hi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ghly conserved positions are boxed with black lines and written in </w:t>
      </w:r>
      <w:r w:rsidR="00A37113" w:rsidRPr="00B32B18">
        <w:rPr>
          <w:rFonts w:ascii="Times New Roman" w:hAnsi="Times New Roman" w:cs="Times New Roman"/>
          <w:sz w:val="20"/>
          <w:szCs w:val="20"/>
          <w:lang w:val="en-US"/>
        </w:rPr>
        <w:t>black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>, bold</w:t>
      </w:r>
      <w:r w:rsidR="00A37113" w:rsidRPr="00B32B18">
        <w:rPr>
          <w:rFonts w:ascii="Times New Roman" w:hAnsi="Times New Roman" w:cs="Times New Roman"/>
          <w:sz w:val="20"/>
          <w:szCs w:val="20"/>
          <w:lang w:val="en-US"/>
        </w:rPr>
        <w:t>ed letters. T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>he level of conservation is b</w:t>
      </w:r>
      <w:r w:rsidR="00A37113" w:rsidRPr="00B32B18">
        <w:rPr>
          <w:rFonts w:ascii="Times New Roman" w:hAnsi="Times New Roman" w:cs="Times New Roman"/>
          <w:sz w:val="20"/>
          <w:szCs w:val="20"/>
          <w:lang w:val="en-US"/>
        </w:rPr>
        <w:t>ased on BLOSUM62 scoring matrix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. A four-letter code is used for the name of species (full species names are provided in </w:t>
      </w:r>
      <w:r w:rsidR="00435A4E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>S</w:t>
      </w:r>
      <w:r w:rsidRPr="00B32B18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 xml:space="preserve">upplementary </w:t>
      </w:r>
      <w:r w:rsidR="00435A4E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>T</w:t>
      </w:r>
      <w:r w:rsidRPr="00B32B18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 xml:space="preserve">able </w:t>
      </w:r>
      <w:r w:rsidR="00435A4E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>S</w:t>
      </w:r>
      <w:r w:rsidRPr="00B32B18">
        <w:rPr>
          <w:rFonts w:ascii="Times New Roman" w:hAnsi="Times New Roman" w:cs="Times New Roman"/>
          <w:color w:val="538135" w:themeColor="accent6" w:themeShade="BF"/>
          <w:sz w:val="20"/>
          <w:szCs w:val="20"/>
          <w:lang w:val="en-US"/>
        </w:rPr>
        <w:t>1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). The regions of the alignment with highly divergent positions, as well as positions containing gaps in at least 30% of all sequences, were manually removed </w:t>
      </w:r>
      <w:r w:rsidR="000805CE">
        <w:rPr>
          <w:rFonts w:ascii="Times New Roman" w:hAnsi="Times New Roman" w:cs="Times New Roman"/>
          <w:sz w:val="20"/>
          <w:szCs w:val="20"/>
          <w:lang w:val="en-US"/>
        </w:rPr>
        <w:t xml:space="preserve">in some subsequent analyses </w:t>
      </w:r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(red boxes). The multiple sequence alignment was displayed with the </w:t>
      </w:r>
      <w:proofErr w:type="spellStart"/>
      <w:r w:rsidRPr="00B32B18">
        <w:rPr>
          <w:rFonts w:ascii="Times New Roman" w:hAnsi="Times New Roman" w:cs="Times New Roman"/>
          <w:sz w:val="20"/>
          <w:szCs w:val="20"/>
          <w:lang w:val="en-US"/>
        </w:rPr>
        <w:t>ESPript</w:t>
      </w:r>
      <w:proofErr w:type="spellEnd"/>
      <w:r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 3.0 server.</w:t>
      </w:r>
      <w:r w:rsidR="00A37113" w:rsidRPr="00B32B1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61957">
        <w:rPr>
          <w:rFonts w:ascii="Times New Roman" w:hAnsi="Times New Roman" w:cs="Times New Roman"/>
          <w:sz w:val="20"/>
          <w:szCs w:val="20"/>
          <w:lang w:val="en-US"/>
        </w:rPr>
        <w:t xml:space="preserve">TMs are indicated above the multiple sequence alignment, delineated using the high-resolution 3D structure of </w:t>
      </w:r>
      <w:proofErr w:type="spellStart"/>
      <w:r w:rsidR="00F61957">
        <w:rPr>
          <w:rFonts w:ascii="Times New Roman" w:hAnsi="Times New Roman" w:cs="Times New Roman"/>
          <w:sz w:val="20"/>
          <w:szCs w:val="20"/>
          <w:lang w:val="en-US"/>
        </w:rPr>
        <w:t>PfCRT</w:t>
      </w:r>
      <w:proofErr w:type="spellEnd"/>
      <w:r w:rsidR="00F61957">
        <w:rPr>
          <w:rFonts w:ascii="Times New Roman" w:hAnsi="Times New Roman" w:cs="Times New Roman"/>
          <w:sz w:val="20"/>
          <w:szCs w:val="20"/>
          <w:lang w:val="en-US"/>
        </w:rPr>
        <w:t xml:space="preserve"> (PDB ID: 6ukj).</w:t>
      </w:r>
    </w:p>
    <w:p w14:paraId="29F04836" w14:textId="77777777" w:rsidR="00C36BFC" w:rsidRDefault="00C36BF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020F157D" w14:textId="16154ADD" w:rsidR="00C36BFC" w:rsidRDefault="0052713D" w:rsidP="0052713D">
      <w:pPr>
        <w:spacing w:after="0"/>
        <w:jc w:val="center"/>
        <w:rPr>
          <w:rFonts w:ascii="Times New Roman" w:hAnsi="Times New Roman" w:cs="Times New Roman"/>
          <w:b/>
          <w:color w:val="FF0000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noProof/>
          <w:color w:val="FF0000"/>
          <w:sz w:val="18"/>
          <w:szCs w:val="18"/>
          <w:lang w:eastAsia="fr-FR"/>
        </w:rPr>
        <w:lastRenderedPageBreak/>
        <w:drawing>
          <wp:inline distT="0" distB="0" distL="0" distR="0" wp14:anchorId="49E5CD20" wp14:editId="42208C4C">
            <wp:extent cx="3977781" cy="4045305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ylogeny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289" cy="405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81608" w14:textId="77777777" w:rsidR="00C36BFC" w:rsidRDefault="00C36BFC" w:rsidP="00C36BFC">
      <w:pP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</w:p>
    <w:p w14:paraId="547A5B70" w14:textId="77777777" w:rsidR="00154E22" w:rsidRDefault="00C36BFC" w:rsidP="00C36BFC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36BFC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Supplementary </w:t>
      </w:r>
      <w:r w:rsidRPr="00C36BFC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Figure </w:t>
      </w:r>
      <w:r w:rsidR="00341865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C36BFC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Maximum likelihood phylogenetic tree of orthologous </w:t>
      </w:r>
      <w:proofErr w:type="spellStart"/>
      <w:proofErr w:type="gramStart"/>
      <w:r w:rsidRPr="00C36BFC">
        <w:rPr>
          <w:rFonts w:ascii="Times New Roman" w:hAnsi="Times New Roman" w:cs="Times New Roman"/>
          <w:b/>
          <w:i/>
          <w:sz w:val="20"/>
          <w:szCs w:val="20"/>
          <w:lang w:val="en-US"/>
        </w:rPr>
        <w:t>crt</w:t>
      </w:r>
      <w:proofErr w:type="spellEnd"/>
      <w:proofErr w:type="gramEnd"/>
      <w:r w:rsidRPr="00C36BF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protein-coding sequences from </w:t>
      </w:r>
      <w:r w:rsidRPr="00C36BF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Plasmodium </w:t>
      </w:r>
      <w:r w:rsidRPr="00C36BFC">
        <w:rPr>
          <w:rFonts w:ascii="Times New Roman" w:hAnsi="Times New Roman" w:cs="Times New Roman"/>
          <w:b/>
          <w:sz w:val="20"/>
          <w:szCs w:val="20"/>
          <w:lang w:val="en-US"/>
        </w:rPr>
        <w:t>species.</w:t>
      </w:r>
    </w:p>
    <w:p w14:paraId="0C31FE8A" w14:textId="7512B951" w:rsidR="00A820F8" w:rsidRPr="00C36BFC" w:rsidRDefault="00C36BFC" w:rsidP="00C36BF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36BFC">
        <w:rPr>
          <w:rFonts w:ascii="Times New Roman" w:hAnsi="Times New Roman" w:cs="Times New Roman"/>
          <w:sz w:val="20"/>
          <w:szCs w:val="20"/>
          <w:lang w:val="en-US"/>
        </w:rPr>
        <w:t>Bootstrap values are shown as black circles (&gt;</w:t>
      </w:r>
      <w:r w:rsidR="009140A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36BFC">
        <w:rPr>
          <w:rFonts w:ascii="Times New Roman" w:hAnsi="Times New Roman" w:cs="Times New Roman"/>
          <w:sz w:val="20"/>
          <w:szCs w:val="20"/>
          <w:lang w:val="en-US"/>
        </w:rPr>
        <w:t xml:space="preserve">90%) using the approximate likelihood ratio </w:t>
      </w:r>
      <w:proofErr w:type="spellStart"/>
      <w:r w:rsidRPr="00C36BFC">
        <w:rPr>
          <w:rFonts w:ascii="Times New Roman" w:hAnsi="Times New Roman" w:cs="Times New Roman"/>
          <w:sz w:val="20"/>
          <w:szCs w:val="20"/>
          <w:lang w:val="en-US"/>
        </w:rPr>
        <w:t>aLRT</w:t>
      </w:r>
      <w:proofErr w:type="spellEnd"/>
      <w:r w:rsidRPr="00C36BFC">
        <w:rPr>
          <w:rFonts w:ascii="Times New Roman" w:hAnsi="Times New Roman" w:cs="Times New Roman"/>
          <w:sz w:val="20"/>
          <w:szCs w:val="20"/>
          <w:lang w:val="en-US"/>
        </w:rPr>
        <w:t xml:space="preserve"> SH-like method. Vertebrate host(s) during intraerythrocytic development is (are) provided for each </w:t>
      </w:r>
      <w:r w:rsidRPr="00C36BFC">
        <w:rPr>
          <w:rFonts w:ascii="Times New Roman" w:hAnsi="Times New Roman" w:cs="Times New Roman"/>
          <w:i/>
          <w:sz w:val="20"/>
          <w:szCs w:val="20"/>
          <w:lang w:val="en-US"/>
        </w:rPr>
        <w:t>Plasmodium</w:t>
      </w:r>
      <w:r w:rsidRPr="00C36BFC">
        <w:rPr>
          <w:rFonts w:ascii="Times New Roman" w:hAnsi="Times New Roman" w:cs="Times New Roman"/>
          <w:sz w:val="20"/>
          <w:szCs w:val="20"/>
          <w:lang w:val="en-US"/>
        </w:rPr>
        <w:t xml:space="preserve"> species.</w:t>
      </w:r>
    </w:p>
    <w:p w14:paraId="74FE9F24" w14:textId="77777777" w:rsidR="00A820F8" w:rsidRDefault="00A820F8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18"/>
          <w:lang w:val="en-US"/>
        </w:rPr>
        <w:br w:type="page"/>
      </w:r>
    </w:p>
    <w:p w14:paraId="672C0BF5" w14:textId="77777777" w:rsidR="00A820F8" w:rsidRDefault="00A820F8" w:rsidP="00A820F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en-US"/>
        </w:rPr>
      </w:pPr>
    </w:p>
    <w:p w14:paraId="1FD394CA" w14:textId="77777777" w:rsidR="00A820F8" w:rsidRDefault="00A820F8" w:rsidP="00A820F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noProof/>
          <w:color w:val="FF0000"/>
          <w:sz w:val="18"/>
          <w:szCs w:val="18"/>
          <w:lang w:eastAsia="fr-FR"/>
        </w:rPr>
        <w:drawing>
          <wp:inline distT="0" distB="0" distL="0" distR="0" wp14:anchorId="12138E0E" wp14:editId="133D7A18">
            <wp:extent cx="5760720" cy="339852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r-tree-pam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DA9C" w14:textId="77777777" w:rsidR="00A820F8" w:rsidRDefault="00A820F8" w:rsidP="00A820F8">
      <w:pPr>
        <w:spacing w:after="0" w:line="240" w:lineRule="auto"/>
        <w:jc w:val="both"/>
        <w:rPr>
          <w:rFonts w:ascii="Times New Roman" w:hAnsi="Times New Roman" w:cs="Times New Roman"/>
          <w:noProof/>
          <w:szCs w:val="18"/>
          <w:lang w:val="en-US" w:eastAsia="fr-FR"/>
        </w:rPr>
      </w:pPr>
    </w:p>
    <w:p w14:paraId="7C72423F" w14:textId="77777777" w:rsidR="001317A1" w:rsidRDefault="001317A1" w:rsidP="00435A4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</w:p>
    <w:p w14:paraId="46647834" w14:textId="24A22CDB" w:rsidR="001317A1" w:rsidRDefault="00B32B18" w:rsidP="00435A4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Supplementary </w:t>
      </w:r>
      <w:r w:rsid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>F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igure </w:t>
      </w:r>
      <w:r w:rsid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B622C3">
        <w:rPr>
          <w:rFonts w:ascii="Times New Roman" w:eastAsia="Times New Roman" w:hAnsi="Times New Roman" w:cs="Times New Roman"/>
          <w:b/>
          <w:sz w:val="20"/>
          <w:lang w:val="en-US" w:eastAsia="fr-FR"/>
        </w:rPr>
        <w:t>3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  <w:r w:rsidRPr="00B32B1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Branch-specific </w:t>
      </w:r>
      <w:r w:rsidRPr="00B32B18">
        <w:rPr>
          <w:rFonts w:ascii="Times New Roman" w:eastAsia="Times New Roman" w:hAnsi="Times New Roman" w:cs="Times New Roman"/>
          <w:b/>
          <w:i/>
          <w:sz w:val="20"/>
          <w:lang w:val="en-US" w:eastAsia="fr-FR"/>
        </w:rPr>
        <w:t>ω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values estimated with PAML under the free-ratio (FR) model for the</w:t>
      </w:r>
      <w:r w:rsidRPr="00B32B18">
        <w:rPr>
          <w:rFonts w:ascii="Times New Roman" w:eastAsia="Times New Roman" w:hAnsi="Times New Roman" w:cs="Times New Roman"/>
          <w:b/>
          <w:i/>
          <w:sz w:val="20"/>
          <w:lang w:val="en-US" w:eastAsia="fr-FR"/>
        </w:rPr>
        <w:t xml:space="preserve"> </w:t>
      </w:r>
      <w:proofErr w:type="spellStart"/>
      <w:proofErr w:type="gramStart"/>
      <w:r w:rsidRPr="00B32B18">
        <w:rPr>
          <w:rFonts w:ascii="Times New Roman" w:eastAsia="Times New Roman" w:hAnsi="Times New Roman" w:cs="Times New Roman"/>
          <w:b/>
          <w:i/>
          <w:sz w:val="20"/>
          <w:lang w:val="en-US" w:eastAsia="fr-FR"/>
        </w:rPr>
        <w:t>crt</w:t>
      </w:r>
      <w:proofErr w:type="spellEnd"/>
      <w:proofErr w:type="gramEnd"/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gene. </w:t>
      </w:r>
    </w:p>
    <w:p w14:paraId="17642C8C" w14:textId="77777777" w:rsidR="001317A1" w:rsidRDefault="001317A1" w:rsidP="00435A4E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 w:eastAsia="fr-FR"/>
        </w:rPr>
      </w:pPr>
    </w:p>
    <w:p w14:paraId="790DBF89" w14:textId="3479B5EE" w:rsidR="00303946" w:rsidRDefault="00A820F8" w:rsidP="00435A4E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 w:rsidRPr="00B32B18">
        <w:rPr>
          <w:rFonts w:ascii="Times New Roman" w:eastAsia="Times New Roman" w:hAnsi="Times New Roman" w:cs="Times New Roman"/>
          <w:i/>
          <w:sz w:val="20"/>
          <w:lang w:val="en-US" w:eastAsia="fr-FR"/>
        </w:rPr>
        <w:t>ω</w:t>
      </w:r>
      <w:proofErr w:type="gramEnd"/>
      <w:r w:rsidRPr="00B32B18">
        <w:rPr>
          <w:rFonts w:ascii="Times New Roman" w:hAnsi="Times New Roman" w:cs="Times New Roman"/>
          <w:noProof/>
          <w:sz w:val="20"/>
          <w:lang w:val="en-US" w:eastAsia="fr-FR"/>
        </w:rPr>
        <w:t xml:space="preserve"> estimates </w:t>
      </w:r>
      <w:r w:rsidR="000A7659">
        <w:rPr>
          <w:rFonts w:ascii="Times New Roman" w:hAnsi="Times New Roman" w:cs="Times New Roman"/>
          <w:noProof/>
          <w:sz w:val="20"/>
          <w:lang w:val="en-US" w:eastAsia="fr-FR"/>
        </w:rPr>
        <w:t>(</w:t>
      </w:r>
      <w:r w:rsidR="000A7659" w:rsidRPr="00B622C3">
        <w:rPr>
          <w:rFonts w:ascii="Times New Roman" w:hAnsi="Times New Roman" w:cs="Times New Roman"/>
          <w:i/>
          <w:noProof/>
          <w:sz w:val="20"/>
          <w:lang w:val="en-US" w:eastAsia="fr-FR"/>
        </w:rPr>
        <w:t>d</w:t>
      </w:r>
      <w:r w:rsidR="000A7659" w:rsidRPr="00B622C3">
        <w:rPr>
          <w:rFonts w:ascii="Times New Roman" w:hAnsi="Times New Roman" w:cs="Times New Roman"/>
          <w:noProof/>
          <w:sz w:val="20"/>
          <w:vertAlign w:val="subscript"/>
          <w:lang w:val="en-US" w:eastAsia="fr-FR"/>
        </w:rPr>
        <w:t>N</w:t>
      </w:r>
      <w:r w:rsidR="000A7659">
        <w:rPr>
          <w:rFonts w:ascii="Times New Roman" w:hAnsi="Times New Roman" w:cs="Times New Roman"/>
          <w:noProof/>
          <w:sz w:val="20"/>
          <w:lang w:val="en-US" w:eastAsia="fr-FR"/>
        </w:rPr>
        <w:t>/</w:t>
      </w:r>
      <w:r w:rsidR="000A7659" w:rsidRPr="00B622C3">
        <w:rPr>
          <w:rFonts w:ascii="Times New Roman" w:hAnsi="Times New Roman" w:cs="Times New Roman"/>
          <w:i/>
          <w:noProof/>
          <w:sz w:val="20"/>
          <w:lang w:val="en-US" w:eastAsia="fr-FR"/>
        </w:rPr>
        <w:t>d</w:t>
      </w:r>
      <w:r w:rsidR="000A7659" w:rsidRPr="00B622C3">
        <w:rPr>
          <w:rFonts w:ascii="Times New Roman" w:hAnsi="Times New Roman" w:cs="Times New Roman"/>
          <w:noProof/>
          <w:sz w:val="20"/>
          <w:vertAlign w:val="subscript"/>
          <w:lang w:val="en-US" w:eastAsia="fr-FR"/>
        </w:rPr>
        <w:t>S</w:t>
      </w:r>
      <w:r w:rsidR="000A7659">
        <w:rPr>
          <w:rFonts w:ascii="Times New Roman" w:hAnsi="Times New Roman" w:cs="Times New Roman"/>
          <w:noProof/>
          <w:sz w:val="20"/>
          <w:lang w:val="en-US" w:eastAsia="fr-FR"/>
        </w:rPr>
        <w:t xml:space="preserve">) </w:t>
      </w:r>
      <w:r w:rsidRPr="00B32B18">
        <w:rPr>
          <w:rFonts w:ascii="Times New Roman" w:hAnsi="Times New Roman" w:cs="Times New Roman"/>
          <w:noProof/>
          <w:sz w:val="20"/>
          <w:lang w:val="en-US" w:eastAsia="fr-FR"/>
        </w:rPr>
        <w:t xml:space="preserve">with “+ inf” values for which the estimation of </w:t>
      </w:r>
      <w:r w:rsidRPr="00B32B18">
        <w:rPr>
          <w:rFonts w:ascii="Times New Roman" w:hAnsi="Times New Roman" w:cs="Times New Roman"/>
          <w:i/>
          <w:noProof/>
          <w:sz w:val="20"/>
          <w:lang w:val="en-US" w:eastAsia="fr-FR"/>
        </w:rPr>
        <w:t>d</w:t>
      </w:r>
      <w:r w:rsidRPr="00B32B18">
        <w:rPr>
          <w:rFonts w:ascii="Times New Roman" w:hAnsi="Times New Roman" w:cs="Times New Roman"/>
          <w:noProof/>
          <w:sz w:val="20"/>
          <w:vertAlign w:val="subscript"/>
          <w:lang w:val="en-US" w:eastAsia="fr-FR"/>
        </w:rPr>
        <w:t>S</w:t>
      </w:r>
      <w:r w:rsidRPr="00B32B18">
        <w:rPr>
          <w:rFonts w:ascii="Times New Roman" w:hAnsi="Times New Roman" w:cs="Times New Roman"/>
          <w:noProof/>
          <w:sz w:val="20"/>
          <w:lang w:val="en-US" w:eastAsia="fr-FR"/>
        </w:rPr>
        <w:t xml:space="preserve"> was equal to 0.0 (</w:t>
      </w:r>
      <w:r w:rsidRPr="00B32B18">
        <w:rPr>
          <w:rFonts w:ascii="Times New Roman" w:hAnsi="Times New Roman" w:cs="Times New Roman"/>
          <w:i/>
          <w:noProof/>
          <w:sz w:val="20"/>
          <w:lang w:val="en-US" w:eastAsia="fr-FR"/>
        </w:rPr>
        <w:t xml:space="preserve">i.e. </w:t>
      </w:r>
      <w:r w:rsidRPr="00B32B18">
        <w:rPr>
          <w:rFonts w:ascii="Times New Roman" w:hAnsi="Times New Roman" w:cs="Times New Roman"/>
          <w:noProof/>
          <w:sz w:val="20"/>
          <w:lang w:val="en-US" w:eastAsia="fr-FR"/>
        </w:rPr>
        <w:t xml:space="preserve">no silent substitutions observed) are designated as extremely low. 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Branch lengths were ignored for ease of representation. There was </w:t>
      </w:r>
      <w:r w:rsidR="007F147E" w:rsidRPr="00B32B18">
        <w:rPr>
          <w:rFonts w:ascii="Times New Roman" w:hAnsi="Times New Roman" w:cs="Times New Roman"/>
          <w:sz w:val="20"/>
          <w:lang w:val="en-US"/>
        </w:rPr>
        <w:t xml:space="preserve">suggestive 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evidence of positive selection for </w:t>
      </w:r>
      <w:r w:rsidRPr="00B32B18">
        <w:rPr>
          <w:rFonts w:ascii="Times New Roman" w:hAnsi="Times New Roman" w:cs="Times New Roman"/>
          <w:i/>
          <w:sz w:val="20"/>
          <w:lang w:val="en-US"/>
        </w:rPr>
        <w:t xml:space="preserve">P. vinckei </w:t>
      </w:r>
      <w:proofErr w:type="spellStart"/>
      <w:r w:rsidRPr="00B32B18">
        <w:rPr>
          <w:rFonts w:ascii="Times New Roman" w:hAnsi="Times New Roman" w:cs="Times New Roman"/>
          <w:i/>
          <w:sz w:val="20"/>
          <w:lang w:val="en-US"/>
        </w:rPr>
        <w:t>vinckei</w:t>
      </w:r>
      <w:proofErr w:type="spellEnd"/>
      <w:r w:rsidRPr="00B32B18">
        <w:rPr>
          <w:rFonts w:ascii="Times New Roman" w:hAnsi="Times New Roman" w:cs="Times New Roman"/>
          <w:sz w:val="20"/>
          <w:lang w:val="en-US"/>
        </w:rPr>
        <w:t xml:space="preserve"> and the </w:t>
      </w:r>
      <w:r w:rsidR="00CA7EED">
        <w:rPr>
          <w:rFonts w:ascii="Times New Roman" w:hAnsi="Times New Roman" w:cs="Times New Roman"/>
          <w:sz w:val="20"/>
          <w:lang w:val="en-US"/>
        </w:rPr>
        <w:t>common ancestor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 of </w:t>
      </w:r>
      <w:r w:rsidRPr="00B32B18">
        <w:rPr>
          <w:rFonts w:ascii="Times New Roman" w:hAnsi="Times New Roman" w:cs="Times New Roman"/>
          <w:i/>
          <w:sz w:val="20"/>
          <w:lang w:val="en-US"/>
        </w:rPr>
        <w:t>P. fragile</w:t>
      </w:r>
      <w:r w:rsidR="00CA7EED">
        <w:rPr>
          <w:rFonts w:ascii="Times New Roman" w:hAnsi="Times New Roman" w:cs="Times New Roman"/>
          <w:sz w:val="20"/>
          <w:lang w:val="en-US"/>
        </w:rPr>
        <w:t>,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 </w:t>
      </w:r>
      <w:r w:rsidRPr="00B32B18">
        <w:rPr>
          <w:rFonts w:ascii="Times New Roman" w:hAnsi="Times New Roman" w:cs="Times New Roman"/>
          <w:i/>
          <w:sz w:val="20"/>
          <w:lang w:val="en-US"/>
        </w:rPr>
        <w:t>P. knowlesi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 and </w:t>
      </w:r>
      <w:r w:rsidRPr="00B32B18">
        <w:rPr>
          <w:rFonts w:ascii="Times New Roman" w:hAnsi="Times New Roman" w:cs="Times New Roman"/>
          <w:i/>
          <w:sz w:val="20"/>
          <w:lang w:val="en-US"/>
        </w:rPr>
        <w:t>P. coatneyi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. </w:t>
      </w:r>
      <w:r w:rsidR="007F147E" w:rsidRPr="00B32B18">
        <w:rPr>
          <w:rFonts w:ascii="Times New Roman" w:hAnsi="Times New Roman" w:cs="Times New Roman"/>
          <w:sz w:val="20"/>
          <w:lang w:val="en-US"/>
        </w:rPr>
        <w:t>All the</w:t>
      </w:r>
      <w:r w:rsidRPr="00B32B18">
        <w:rPr>
          <w:rFonts w:ascii="Times New Roman" w:hAnsi="Times New Roman" w:cs="Times New Roman"/>
          <w:sz w:val="20"/>
          <w:lang w:val="en-US"/>
        </w:rPr>
        <w:t xml:space="preserve"> remaining lineages evolved under strong purifying selection.</w:t>
      </w:r>
    </w:p>
    <w:p w14:paraId="1F79F251" w14:textId="77777777" w:rsidR="00303946" w:rsidRDefault="00303946">
      <w:p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br w:type="page"/>
      </w:r>
    </w:p>
    <w:p w14:paraId="2451D788" w14:textId="0D25A74E" w:rsidR="00E72E3D" w:rsidRDefault="00A96EE7" w:rsidP="00363E90">
      <w:pPr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noProof/>
          <w:sz w:val="20"/>
          <w:lang w:eastAsia="fr-FR"/>
        </w:rPr>
        <w:lastRenderedPageBreak/>
        <w:drawing>
          <wp:inline distT="0" distB="0" distL="0" distR="0" wp14:anchorId="78900691" wp14:editId="47358F5C">
            <wp:extent cx="5760720" cy="425196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mt-figur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6156D" w14:textId="0D3E1638" w:rsidR="00E72E3D" w:rsidRDefault="00E72E3D" w:rsidP="00E72E3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F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igure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B50758">
        <w:rPr>
          <w:rFonts w:ascii="Times New Roman" w:eastAsia="Times New Roman" w:hAnsi="Times New Roman" w:cs="Times New Roman"/>
          <w:b/>
          <w:sz w:val="20"/>
          <w:lang w:val="en-US" w:eastAsia="fr-FR"/>
        </w:rPr>
        <w:t>4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  <w:r w:rsidRPr="00B32B1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Paired superposition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of 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the </w:t>
      </w:r>
      <w:r w:rsidRPr="00363E90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experimentally-determined 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structures of the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Drug/Metabolite Transporters (DMTs) Vrg4, </w:t>
      </w:r>
      <w:proofErr w:type="spellStart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YddG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and TPT.</w:t>
      </w:r>
    </w:p>
    <w:p w14:paraId="35D0AD99" w14:textId="77777777" w:rsidR="00E72E3D" w:rsidRDefault="00E72E3D" w:rsidP="00E72E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 w:eastAsia="fr-FR"/>
        </w:rPr>
      </w:pPr>
    </w:p>
    <w:p w14:paraId="21A0867F" w14:textId="46C5DC82" w:rsidR="00E72E3D" w:rsidRDefault="00E72E3D" w:rsidP="00E72E3D">
      <w:pPr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Each pair </w:t>
      </w:r>
      <w:r w:rsidR="00CA7EED">
        <w:rPr>
          <w:rFonts w:ascii="Times New Roman" w:eastAsia="Times New Roman" w:hAnsi="Times New Roman" w:cs="Times New Roman"/>
          <w:sz w:val="20"/>
          <w:lang w:val="en-US" w:eastAsia="fr-FR"/>
        </w:rPr>
        <w:t xml:space="preserve">of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structures was aligned using the </w:t>
      </w:r>
      <w:proofErr w:type="spellStart"/>
      <w:r>
        <w:rPr>
          <w:rFonts w:ascii="Times New Roman" w:eastAsia="Times New Roman" w:hAnsi="Times New Roman" w:cs="Times New Roman"/>
          <w:i/>
          <w:sz w:val="20"/>
          <w:lang w:val="en-US" w:eastAsia="fr-FR"/>
        </w:rPr>
        <w:t>MatchMaker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function implemented in UCSF Chimera. Structures are shown from the </w:t>
      </w:r>
      <w:r w:rsidR="00F13979">
        <w:rPr>
          <w:rFonts w:ascii="Times New Roman" w:eastAsia="Times New Roman" w:hAnsi="Times New Roman" w:cs="Times New Roman"/>
          <w:sz w:val="20"/>
          <w:lang w:val="en-US" w:eastAsia="fr-FR"/>
        </w:rPr>
        <w:t>intracellular face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</w:t>
      </w:r>
      <w:r w:rsidRPr="003225EF">
        <w:rPr>
          <w:rFonts w:ascii="Times New Roman" w:eastAsia="Times New Roman" w:hAnsi="Times New Roman" w:cs="Times New Roman"/>
          <w:i/>
          <w:sz w:val="20"/>
          <w:lang w:val="en-US" w:eastAsia="fr-FR"/>
        </w:rPr>
        <w:t>top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 and from the side (</w:t>
      </w:r>
      <w:r w:rsidRPr="003225EF">
        <w:rPr>
          <w:rFonts w:ascii="Times New Roman" w:eastAsia="Times New Roman" w:hAnsi="Times New Roman" w:cs="Times New Roman"/>
          <w:i/>
          <w:sz w:val="20"/>
          <w:lang w:val="en-US" w:eastAsia="fr-FR"/>
        </w:rPr>
        <w:t>bottom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structures). Helices are displayed as cylinders. Vrg4 (PDB ID: 5oge),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YddG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(PDB ID: 5i20) and TPT (PDB ID: 5y79) are colored in orange, blue and green</w:t>
      </w:r>
      <w:r w:rsidR="00CA7EED">
        <w:rPr>
          <w:rFonts w:ascii="Times New Roman" w:eastAsia="Times New Roman" w:hAnsi="Times New Roman" w:cs="Times New Roman"/>
          <w:sz w:val="20"/>
          <w:lang w:val="en-US" w:eastAsia="fr-FR"/>
        </w:rPr>
        <w:t>, respectively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. These proteins share a similar fold, despite a sequence identity &lt; 15% (see </w:t>
      </w:r>
      <w:r w:rsidRPr="00E72E3D">
        <w:rPr>
          <w:rFonts w:ascii="Times New Roman" w:eastAsia="Times New Roman" w:hAnsi="Times New Roman" w:cs="Times New Roman"/>
          <w:color w:val="538135" w:themeColor="accent6" w:themeShade="BF"/>
          <w:sz w:val="20"/>
          <w:lang w:val="en-US" w:eastAsia="fr-FR"/>
        </w:rPr>
        <w:t>Supplementary Table S5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). </w:t>
      </w:r>
      <w:r w:rsidR="00065A61">
        <w:rPr>
          <w:rFonts w:ascii="Times New Roman" w:eastAsia="Times New Roman" w:hAnsi="Times New Roman" w:cs="Times New Roman"/>
          <w:sz w:val="20"/>
          <w:lang w:val="en-US" w:eastAsia="fr-FR"/>
        </w:rPr>
        <w:t xml:space="preserve">The RMSD in </w:t>
      </w:r>
      <w:r w:rsidR="00065A61" w:rsidRPr="003225EF">
        <w:rPr>
          <w:rFonts w:ascii="Times New Roman" w:eastAsia="Times New Roman" w:hAnsi="Times New Roman" w:cs="Times New Roman"/>
          <w:sz w:val="20"/>
          <w:lang w:val="en-US" w:eastAsia="fr-FR"/>
        </w:rPr>
        <w:t xml:space="preserve">Å 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>and the % of sequence identity</w:t>
      </w:r>
      <w:r w:rsidR="00065A61">
        <w:rPr>
          <w:rFonts w:ascii="Times New Roman" w:eastAsia="Times New Roman" w:hAnsi="Times New Roman" w:cs="Times New Roman"/>
          <w:sz w:val="20"/>
          <w:lang w:val="en-US" w:eastAsia="fr-FR"/>
        </w:rPr>
        <w:t xml:space="preserve"> are indicated under each set of superposed structures.</w:t>
      </w:r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 xml:space="preserve"> The pairwise sequence identities were calculated using </w:t>
      </w:r>
      <w:proofErr w:type="spellStart"/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>AlignME</w:t>
      </w:r>
      <w:proofErr w:type="spellEnd"/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>.</w:t>
      </w:r>
      <w:r w:rsidR="000C35FC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0C35FC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RMSD values were computed using </w:t>
      </w:r>
      <w:proofErr w:type="spellStart"/>
      <w:r w:rsidR="000C35FC" w:rsidRPr="003D5FF8">
        <w:rPr>
          <w:rFonts w:ascii="Times New Roman" w:eastAsia="Times New Roman" w:hAnsi="Times New Roman" w:cs="Times New Roman"/>
          <w:sz w:val="20"/>
          <w:lang w:val="en-US" w:eastAsia="fr-FR"/>
        </w:rPr>
        <w:t>Cɑ</w:t>
      </w:r>
      <w:proofErr w:type="spellEnd"/>
      <w:r w:rsidR="000C35FC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A96EE7">
        <w:rPr>
          <w:rFonts w:ascii="Times New Roman" w:eastAsia="Times New Roman" w:hAnsi="Times New Roman" w:cs="Times New Roman"/>
          <w:sz w:val="20"/>
          <w:lang w:val="en-US" w:eastAsia="fr-FR"/>
        </w:rPr>
        <w:t>atoms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 xml:space="preserve"> (</w:t>
      </w:r>
      <w:r w:rsidR="00436E31">
        <w:rPr>
          <w:rFonts w:ascii="Times New Roman" w:eastAsia="Times New Roman" w:hAnsi="Times New Roman" w:cs="Times New Roman"/>
          <w:sz w:val="20"/>
          <w:lang w:val="en-US" w:eastAsia="fr-FR"/>
        </w:rPr>
        <w:t>v</w:t>
      </w:r>
      <w:r w:rsidR="00A96EE7">
        <w:rPr>
          <w:rFonts w:ascii="Times New Roman" w:eastAsia="Times New Roman" w:hAnsi="Times New Roman" w:cs="Times New Roman"/>
          <w:sz w:val="20"/>
          <w:lang w:val="en-US" w:eastAsia="fr-FR"/>
        </w:rPr>
        <w:t xml:space="preserve">alues in parentheses </w:t>
      </w:r>
      <w:r w:rsidR="006B6E35">
        <w:rPr>
          <w:rFonts w:ascii="Times New Roman" w:eastAsia="Times New Roman" w:hAnsi="Times New Roman" w:cs="Times New Roman"/>
          <w:sz w:val="20"/>
          <w:lang w:val="en-US" w:eastAsia="fr-FR"/>
        </w:rPr>
        <w:t xml:space="preserve">are those </w:t>
      </w:r>
      <w:r w:rsidR="00436E31">
        <w:rPr>
          <w:rFonts w:ascii="Times New Roman" w:eastAsia="Times New Roman" w:hAnsi="Times New Roman" w:cs="Times New Roman"/>
          <w:sz w:val="20"/>
          <w:lang w:val="en-US" w:eastAsia="fr-FR"/>
        </w:rPr>
        <w:t xml:space="preserve">obtained </w:t>
      </w:r>
      <w:r w:rsidR="00A96EE7">
        <w:rPr>
          <w:rFonts w:ascii="Times New Roman" w:eastAsia="Times New Roman" w:hAnsi="Times New Roman" w:cs="Times New Roman"/>
          <w:sz w:val="20"/>
          <w:lang w:val="en-US" w:eastAsia="fr-FR"/>
        </w:rPr>
        <w:t>when TMs</w:t>
      </w:r>
      <w:r w:rsidR="00233D68">
        <w:rPr>
          <w:rFonts w:ascii="Times New Roman" w:eastAsia="Times New Roman" w:hAnsi="Times New Roman" w:cs="Times New Roman"/>
          <w:sz w:val="20"/>
          <w:lang w:val="en-US" w:eastAsia="fr-FR"/>
        </w:rPr>
        <w:t>-connecting loops</w:t>
      </w:r>
      <w:r w:rsidR="00A96EE7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436E31">
        <w:rPr>
          <w:rFonts w:ascii="Times New Roman" w:eastAsia="Times New Roman" w:hAnsi="Times New Roman" w:cs="Times New Roman"/>
          <w:sz w:val="20"/>
          <w:lang w:val="en-US" w:eastAsia="fr-FR"/>
        </w:rPr>
        <w:t>we</w:t>
      </w:r>
      <w:r w:rsidR="00A96EE7">
        <w:rPr>
          <w:rFonts w:ascii="Times New Roman" w:eastAsia="Times New Roman" w:hAnsi="Times New Roman" w:cs="Times New Roman"/>
          <w:sz w:val="20"/>
          <w:lang w:val="en-US" w:eastAsia="fr-FR"/>
        </w:rPr>
        <w:t>re excluded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>)</w:t>
      </w:r>
      <w:r w:rsidR="000C35FC" w:rsidRPr="003D5FF8">
        <w:rPr>
          <w:rFonts w:ascii="Times New Roman" w:eastAsia="Times New Roman" w:hAnsi="Times New Roman" w:cs="Times New Roman"/>
          <w:sz w:val="20"/>
          <w:lang w:val="en-US" w:eastAsia="fr-FR"/>
        </w:rPr>
        <w:t>.</w:t>
      </w:r>
    </w:p>
    <w:p w14:paraId="26548DA8" w14:textId="77777777" w:rsidR="00E72E3D" w:rsidRDefault="00E72E3D" w:rsidP="00303946">
      <w:pPr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fr-FR"/>
        </w:rPr>
      </w:pPr>
    </w:p>
    <w:p w14:paraId="14CB1F81" w14:textId="77777777" w:rsidR="005C3ED3" w:rsidRDefault="005C3ED3">
      <w:pPr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br w:type="page"/>
      </w:r>
    </w:p>
    <w:p w14:paraId="4F84578D" w14:textId="2A27A0D0" w:rsidR="005C3ED3" w:rsidRDefault="00436E31">
      <w:pPr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noProof/>
          <w:sz w:val="20"/>
          <w:lang w:eastAsia="fr-FR"/>
        </w:rPr>
        <w:lastRenderedPageBreak/>
        <w:drawing>
          <wp:inline distT="0" distB="0" distL="0" distR="0" wp14:anchorId="4D511F68" wp14:editId="5E075E64">
            <wp:extent cx="5760720" cy="374205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sf-figur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A45EA" w14:textId="77777777" w:rsidR="00AC76E1" w:rsidRDefault="00AC76E1" w:rsidP="005C3ED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</w:p>
    <w:p w14:paraId="10115B5D" w14:textId="0E3871EC" w:rsidR="005C3ED3" w:rsidRDefault="005C3ED3" w:rsidP="005C3ED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F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igure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DD7DF5">
        <w:rPr>
          <w:rFonts w:ascii="Times New Roman" w:eastAsia="Times New Roman" w:hAnsi="Times New Roman" w:cs="Times New Roman"/>
          <w:b/>
          <w:sz w:val="20"/>
          <w:lang w:val="en-US" w:eastAsia="fr-FR"/>
        </w:rPr>
        <w:t>5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  <w:r w:rsidRPr="00B32B1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>Paired superposition</w:t>
      </w:r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of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the</w:t>
      </w:r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r w:rsidR="003225EF" w:rsidRPr="00363E90">
        <w:rPr>
          <w:rFonts w:ascii="Times New Roman" w:eastAsia="Times New Roman" w:hAnsi="Times New Roman" w:cs="Times New Roman"/>
          <w:b/>
          <w:sz w:val="20"/>
          <w:lang w:val="en-US" w:eastAsia="fr-FR"/>
        </w:rPr>
        <w:t>experimentally-determined</w:t>
      </w:r>
      <w:r w:rsidR="00065A61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structures of the</w:t>
      </w:r>
      <w:r w:rsidR="003225EF" w:rsidRPr="00363E90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Major Facilitator Superfamily (MFS) </w:t>
      </w:r>
      <w:proofErr w:type="spellStart"/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>LacY</w:t>
      </w:r>
      <w:proofErr w:type="spellEnd"/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, </w:t>
      </w:r>
      <w:proofErr w:type="spellStart"/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>GlpT</w:t>
      </w:r>
      <w:proofErr w:type="spellEnd"/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and </w:t>
      </w:r>
      <w:proofErr w:type="spellStart"/>
      <w:r w:rsidR="003225EF">
        <w:rPr>
          <w:rFonts w:ascii="Times New Roman" w:eastAsia="Times New Roman" w:hAnsi="Times New Roman" w:cs="Times New Roman"/>
          <w:b/>
          <w:sz w:val="20"/>
          <w:lang w:val="en-US" w:eastAsia="fr-FR"/>
        </w:rPr>
        <w:t>EmrD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</w:p>
    <w:p w14:paraId="04EABD5B" w14:textId="77777777" w:rsidR="005C3ED3" w:rsidRDefault="005C3ED3" w:rsidP="005C3ED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lang w:val="en-US" w:eastAsia="fr-FR"/>
        </w:rPr>
      </w:pPr>
    </w:p>
    <w:p w14:paraId="3C6EF2DF" w14:textId="422E7A89" w:rsidR="003225EF" w:rsidRDefault="003225EF" w:rsidP="003225EF">
      <w:pPr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Each pair </w:t>
      </w:r>
      <w:r w:rsidR="00CA7EED">
        <w:rPr>
          <w:rFonts w:ascii="Times New Roman" w:eastAsia="Times New Roman" w:hAnsi="Times New Roman" w:cs="Times New Roman"/>
          <w:sz w:val="20"/>
          <w:lang w:val="en-US" w:eastAsia="fr-FR"/>
        </w:rPr>
        <w:t xml:space="preserve">of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structures was aligned using the </w:t>
      </w:r>
      <w:proofErr w:type="spellStart"/>
      <w:r>
        <w:rPr>
          <w:rFonts w:ascii="Times New Roman" w:eastAsia="Times New Roman" w:hAnsi="Times New Roman" w:cs="Times New Roman"/>
          <w:i/>
          <w:sz w:val="20"/>
          <w:lang w:val="en-US" w:eastAsia="fr-FR"/>
        </w:rPr>
        <w:t>MatchMaker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function implemented in UCSF Chimera.</w:t>
      </w:r>
      <w:r w:rsidR="0058781F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Structures are shown from the </w:t>
      </w:r>
      <w:r w:rsidR="003157BD">
        <w:rPr>
          <w:rFonts w:ascii="Times New Roman" w:eastAsia="Times New Roman" w:hAnsi="Times New Roman" w:cs="Times New Roman"/>
          <w:sz w:val="20"/>
          <w:lang w:val="en-US" w:eastAsia="fr-FR"/>
        </w:rPr>
        <w:t>intracellular face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</w:t>
      </w:r>
      <w:r w:rsidRPr="003225EF">
        <w:rPr>
          <w:rFonts w:ascii="Times New Roman" w:eastAsia="Times New Roman" w:hAnsi="Times New Roman" w:cs="Times New Roman"/>
          <w:i/>
          <w:sz w:val="20"/>
          <w:lang w:val="en-US" w:eastAsia="fr-FR"/>
        </w:rPr>
        <w:t>top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 and from the side (</w:t>
      </w:r>
      <w:r w:rsidRPr="003225EF">
        <w:rPr>
          <w:rFonts w:ascii="Times New Roman" w:eastAsia="Times New Roman" w:hAnsi="Times New Roman" w:cs="Times New Roman"/>
          <w:i/>
          <w:sz w:val="20"/>
          <w:lang w:val="en-US" w:eastAsia="fr-FR"/>
        </w:rPr>
        <w:t>bottom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structures). Helices are displayed as</w:t>
      </w:r>
      <w:r w:rsidR="00046765">
        <w:rPr>
          <w:rFonts w:ascii="Times New Roman" w:eastAsia="Times New Roman" w:hAnsi="Times New Roman" w:cs="Times New Roman"/>
          <w:sz w:val="20"/>
          <w:lang w:val="en-US" w:eastAsia="fr-FR"/>
        </w:rPr>
        <w:t xml:space="preserve"> cylinders. </w:t>
      </w:r>
      <w:proofErr w:type="spellStart"/>
      <w:r w:rsidR="00046765">
        <w:rPr>
          <w:rFonts w:ascii="Times New Roman" w:eastAsia="Times New Roman" w:hAnsi="Times New Roman" w:cs="Times New Roman"/>
          <w:sz w:val="20"/>
          <w:lang w:val="en-US" w:eastAsia="fr-FR"/>
        </w:rPr>
        <w:t>LacY</w:t>
      </w:r>
      <w:proofErr w:type="spellEnd"/>
      <w:r w:rsidR="00046765">
        <w:rPr>
          <w:rFonts w:ascii="Times New Roman" w:eastAsia="Times New Roman" w:hAnsi="Times New Roman" w:cs="Times New Roman"/>
          <w:sz w:val="20"/>
          <w:lang w:val="en-US" w:eastAsia="fr-FR"/>
        </w:rPr>
        <w:t xml:space="preserve"> (PDB ID: 2y5y)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GlpT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(PDB ID: 1pw4) and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EmrD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(PDB ID: 2gfp) are colored in orange, blue and green</w:t>
      </w:r>
      <w:r w:rsidR="00CA7EED">
        <w:rPr>
          <w:rFonts w:ascii="Times New Roman" w:eastAsia="Times New Roman" w:hAnsi="Times New Roman" w:cs="Times New Roman"/>
          <w:sz w:val="20"/>
          <w:lang w:val="en-US" w:eastAsia="fr-FR"/>
        </w:rPr>
        <w:t>, respectively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>. These proteins share a similar fold, despite a seq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 xml:space="preserve">uence identity &lt; 15%. The RMSD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in </w:t>
      </w:r>
      <w:r w:rsidRPr="003225EF">
        <w:rPr>
          <w:rFonts w:ascii="Times New Roman" w:eastAsia="Times New Roman" w:hAnsi="Times New Roman" w:cs="Times New Roman"/>
          <w:sz w:val="20"/>
          <w:lang w:val="en-US" w:eastAsia="fr-FR"/>
        </w:rPr>
        <w:t xml:space="preserve">Å 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 xml:space="preserve">and the 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>%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 xml:space="preserve"> of sequence identity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are indicated under each </w:t>
      </w:r>
      <w:r w:rsidR="00CA7EED">
        <w:rPr>
          <w:rFonts w:ascii="Times New Roman" w:eastAsia="Times New Roman" w:hAnsi="Times New Roman" w:cs="Times New Roman"/>
          <w:sz w:val="20"/>
          <w:lang w:val="en-US" w:eastAsia="fr-FR"/>
        </w:rPr>
        <w:t xml:space="preserve">set of </w:t>
      </w:r>
      <w:r w:rsidR="00D52BC8">
        <w:rPr>
          <w:rFonts w:ascii="Times New Roman" w:eastAsia="Times New Roman" w:hAnsi="Times New Roman" w:cs="Times New Roman"/>
          <w:sz w:val="20"/>
          <w:lang w:val="en-US" w:eastAsia="fr-FR"/>
        </w:rPr>
        <w:t>super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>posed structures.</w:t>
      </w:r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 xml:space="preserve"> The pairwise sequence identities were calculated using </w:t>
      </w:r>
      <w:proofErr w:type="spellStart"/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>AlignME</w:t>
      </w:r>
      <w:proofErr w:type="spellEnd"/>
      <w:r w:rsidR="001C5151">
        <w:rPr>
          <w:rFonts w:ascii="Times New Roman" w:eastAsia="Times New Roman" w:hAnsi="Times New Roman" w:cs="Times New Roman"/>
          <w:sz w:val="20"/>
          <w:lang w:val="en-US" w:eastAsia="fr-FR"/>
        </w:rPr>
        <w:t>.</w:t>
      </w:r>
      <w:r w:rsidR="000C35FC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436E31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RMSD values were computed using </w:t>
      </w:r>
      <w:proofErr w:type="spellStart"/>
      <w:r w:rsidR="00436E31" w:rsidRPr="003D5FF8">
        <w:rPr>
          <w:rFonts w:ascii="Times New Roman" w:eastAsia="Times New Roman" w:hAnsi="Times New Roman" w:cs="Times New Roman"/>
          <w:sz w:val="20"/>
          <w:lang w:val="en-US" w:eastAsia="fr-FR"/>
        </w:rPr>
        <w:t>Cɑ</w:t>
      </w:r>
      <w:proofErr w:type="spellEnd"/>
      <w:r w:rsidR="00436E31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>atoms (</w:t>
      </w:r>
      <w:r w:rsidR="00436E31">
        <w:rPr>
          <w:rFonts w:ascii="Times New Roman" w:eastAsia="Times New Roman" w:hAnsi="Times New Roman" w:cs="Times New Roman"/>
          <w:sz w:val="20"/>
          <w:lang w:val="en-US" w:eastAsia="fr-FR"/>
        </w:rPr>
        <w:t xml:space="preserve">values in parentheses </w:t>
      </w:r>
      <w:r w:rsidR="006B6E35">
        <w:rPr>
          <w:rFonts w:ascii="Times New Roman" w:eastAsia="Times New Roman" w:hAnsi="Times New Roman" w:cs="Times New Roman"/>
          <w:sz w:val="20"/>
          <w:lang w:val="en-US" w:eastAsia="fr-FR"/>
        </w:rPr>
        <w:t xml:space="preserve">are those </w:t>
      </w:r>
      <w:r w:rsidR="00436E31">
        <w:rPr>
          <w:rFonts w:ascii="Times New Roman" w:eastAsia="Times New Roman" w:hAnsi="Times New Roman" w:cs="Times New Roman"/>
          <w:sz w:val="20"/>
          <w:lang w:val="en-US" w:eastAsia="fr-FR"/>
        </w:rPr>
        <w:t>obtained when TMs-connecting loops were excluded</w:t>
      </w:r>
      <w:r w:rsidR="00674A1C">
        <w:rPr>
          <w:rFonts w:ascii="Times New Roman" w:eastAsia="Times New Roman" w:hAnsi="Times New Roman" w:cs="Times New Roman"/>
          <w:sz w:val="20"/>
          <w:lang w:val="en-US" w:eastAsia="fr-FR"/>
        </w:rPr>
        <w:t>)</w:t>
      </w:r>
      <w:r w:rsidR="00436E31" w:rsidRPr="003D5FF8">
        <w:rPr>
          <w:rFonts w:ascii="Times New Roman" w:eastAsia="Times New Roman" w:hAnsi="Times New Roman" w:cs="Times New Roman"/>
          <w:sz w:val="20"/>
          <w:lang w:val="en-US" w:eastAsia="fr-FR"/>
        </w:rPr>
        <w:t>.</w:t>
      </w:r>
    </w:p>
    <w:p w14:paraId="0768324D" w14:textId="77777777" w:rsidR="005C3ED3" w:rsidRDefault="005C3ED3">
      <w:pPr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br w:type="page"/>
      </w:r>
    </w:p>
    <w:p w14:paraId="435E6CEB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18854F03" w14:textId="77777777" w:rsidR="00383330" w:rsidRPr="00F3214C" w:rsidRDefault="003D61BD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1CE004F1">
          <v:rect id="Rectangle 28" o:spid="_x0000_s1085" style="position:absolute;margin-left:371.2pt;margin-top:10.2pt;width:8.05pt;height:11pt;z-index:25173504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" filled="f" strokecolor="black [3213]" strokeweight="1pt">
            <w10:wrap anchorx="margin"/>
          </v:rect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592A58CE">
          <v:rect id="Rectangle 26" o:spid="_x0000_s1083" style="position:absolute;margin-left:226.8pt;margin-top:10.2pt;width:8.05pt;height:11pt;z-index:25173299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" filled="f" strokecolor="black [3213]" strokeweight="1pt">
            <w10:wrap anchorx="margin"/>
          </v:rect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489DCD13">
          <v:rect id="Rectangle 27" o:spid="_x0000_s1084" style="position:absolute;margin-left:203.35pt;margin-top:10.2pt;width:8.05pt;height:11pt;z-index:2517340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68D11D81">
          <v:rect id="Rectangle 25" o:spid="_x0000_s1082" style="position:absolute;margin-left:101.3pt;margin-top:10.2pt;width:8.05pt;height:11pt;z-index:251731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3965C245">
          <v:rect id="Rectangle 24" o:spid="_x0000_s1081" style="position:absolute;margin-left:131.3pt;margin-top:10.25pt;width:8.05pt;height:11pt;z-index:251730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" filled="f" strokecolor="black [3213]" strokeweight="1pt"/>
        </w:pict>
      </w:r>
    </w:p>
    <w:p w14:paraId="4D34DF2F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b/>
          <w:sz w:val="20"/>
          <w:lang w:val="en-US"/>
        </w:rPr>
        <w:t xml:space="preserve">                 *    *           *   *    *  **        * *   *</w:t>
      </w:r>
    </w:p>
    <w:p w14:paraId="0062F7A7" w14:textId="77777777" w:rsidR="00383330" w:rsidRPr="005575CB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TM 1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lang w:val="en-US"/>
        </w:rPr>
        <w:t>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TM 2        </w:t>
      </w:r>
      <w:r w:rsidRPr="003B5EEA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.</w:t>
      </w:r>
    </w:p>
    <w:p w14:paraId="6FC37285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K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E</w:t>
      </w:r>
      <w:r w:rsidRPr="00F3214C">
        <w:rPr>
          <w:rFonts w:ascii="Courier New" w:hAnsi="Courier New" w:cs="Courier New"/>
          <w:sz w:val="20"/>
          <w:lang w:val="en-US"/>
        </w:rPr>
        <w:t>IKDN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E06255">
        <w:rPr>
          <w:rFonts w:ascii="Courier New" w:hAnsi="Courier New" w:cs="Courier New"/>
          <w:sz w:val="20"/>
          <w:lang w:val="en-US"/>
        </w:rPr>
        <w:t>FIYI</w:t>
      </w:r>
      <w:r w:rsidRPr="00E06255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E06255">
        <w:rPr>
          <w:rFonts w:ascii="Courier New" w:hAnsi="Courier New" w:cs="Courier New"/>
          <w:sz w:val="20"/>
          <w:lang w:val="en-US"/>
        </w:rPr>
        <w:t>SII</w:t>
      </w:r>
      <w:r w:rsidRPr="00E06255">
        <w:rPr>
          <w:rFonts w:ascii="Courier New" w:hAnsi="Courier New" w:cs="Courier New"/>
          <w:b/>
          <w:color w:val="FF0000"/>
          <w:sz w:val="20"/>
          <w:lang w:val="en-US"/>
        </w:rPr>
        <w:t>YL</w:t>
      </w:r>
      <w:r w:rsidRPr="00E06255">
        <w:rPr>
          <w:rFonts w:ascii="Courier New" w:hAnsi="Courier New" w:cs="Courier New"/>
          <w:sz w:val="20"/>
          <w:lang w:val="en-US"/>
        </w:rPr>
        <w:t>S</w:t>
      </w:r>
      <w:r w:rsidRPr="00E06255">
        <w:rPr>
          <w:rFonts w:ascii="Courier New" w:hAnsi="Courier New" w:cs="Courier New"/>
          <w:b/>
          <w:color w:val="FF0000"/>
          <w:sz w:val="20"/>
          <w:lang w:val="en-US"/>
        </w:rPr>
        <w:t>V</w:t>
      </w:r>
      <w:r w:rsidRPr="00E06255">
        <w:rPr>
          <w:rFonts w:ascii="Courier New" w:hAnsi="Courier New" w:cs="Courier New"/>
          <w:sz w:val="20"/>
          <w:lang w:val="en-US"/>
        </w:rPr>
        <w:t>C</w:t>
      </w:r>
      <w:r w:rsidRPr="00E06255">
        <w:rPr>
          <w:rFonts w:ascii="Courier New" w:hAnsi="Courier New" w:cs="Courier New"/>
          <w:b/>
          <w:color w:val="FF0000"/>
          <w:sz w:val="20"/>
          <w:lang w:val="en-US"/>
        </w:rPr>
        <w:t>VMNK</w:t>
      </w:r>
      <w:r w:rsidRPr="00E06255">
        <w:rPr>
          <w:rFonts w:ascii="Courier New" w:hAnsi="Courier New" w:cs="Courier New"/>
          <w:sz w:val="20"/>
          <w:lang w:val="en-US"/>
        </w:rPr>
        <w:t>IFA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KR</w:t>
      </w:r>
      <w:r w:rsidRPr="00F3214C">
        <w:rPr>
          <w:rFonts w:ascii="Courier New" w:hAnsi="Courier New" w:cs="Courier New"/>
          <w:sz w:val="20"/>
          <w:lang w:val="en-US"/>
        </w:rPr>
        <w:t>TLNKI</w:t>
      </w:r>
      <w:proofErr w:type="gramEnd"/>
      <w:r w:rsidRPr="00F3214C">
        <w:rPr>
          <w:rFonts w:ascii="Courier New" w:hAnsi="Courier New" w:cs="Courier New"/>
          <w:sz w:val="20"/>
          <w:lang w:val="en-US"/>
        </w:rPr>
        <w:t>-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GNYSF</w:t>
      </w:r>
      <w:r w:rsidRPr="00F3214C">
        <w:rPr>
          <w:rFonts w:ascii="Courier New" w:hAnsi="Courier New" w:cs="Courier New"/>
          <w:sz w:val="20"/>
          <w:lang w:val="en-US"/>
        </w:rPr>
        <w:t>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TSE</w:t>
      </w:r>
      <w:r w:rsidRPr="00F3214C">
        <w:rPr>
          <w:rFonts w:ascii="Courier New" w:hAnsi="Courier New" w:cs="Courier New"/>
          <w:sz w:val="20"/>
          <w:lang w:val="en-US"/>
        </w:rPr>
        <w:t>TH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N</w:t>
      </w:r>
      <w:r w:rsidRPr="00F3214C">
        <w:rPr>
          <w:rFonts w:ascii="Courier New" w:hAnsi="Courier New" w:cs="Courier New"/>
          <w:sz w:val="20"/>
          <w:lang w:val="en-US"/>
        </w:rPr>
        <w:t>FI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C</w:t>
      </w:r>
      <w:r w:rsidRPr="00F3214C">
        <w:rPr>
          <w:rFonts w:ascii="Courier New" w:hAnsi="Courier New" w:cs="Courier New"/>
          <w:sz w:val="20"/>
          <w:lang w:val="en-US"/>
        </w:rPr>
        <w:t>MIMFFIVYSL</w:t>
      </w:r>
    </w:p>
    <w:p w14:paraId="380D42A4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--------GPISILS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Y</w:t>
      </w:r>
      <w:r w:rsidRPr="00F3214C">
        <w:rPr>
          <w:rFonts w:ascii="Courier New" w:hAnsi="Courier New" w:cs="Courier New"/>
          <w:sz w:val="20"/>
          <w:lang w:val="en-US"/>
        </w:rPr>
        <w:t>CGSSILMTVTNKFVVNLKDFNMNFVMLFVQSLVCTITLII-LRI</w:t>
      </w:r>
    </w:p>
    <w:p w14:paraId="6FC26C36" w14:textId="77777777" w:rsidR="00383330" w:rsidRPr="005575CB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TM 1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lang w:val="en-US"/>
        </w:rPr>
        <w:t>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TM 2        </w:t>
      </w:r>
      <w:r w:rsidRPr="003B5EEA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.</w:t>
      </w:r>
    </w:p>
    <w:p w14:paraId="10BE3D45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6D413809" w14:textId="77777777" w:rsidR="00383330" w:rsidRDefault="003D61BD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0FDA93D5">
          <v:rect id="Rectangle 30" o:spid="_x0000_s1086" style="position:absolute;margin-left:47.35pt;margin-top:10.3pt;width:8.05pt;height:11pt;z-index:2517360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" filled="f" strokecolor="black [3213]" strokeweight="1pt">
            <w10:wrap anchorx="margin"/>
          </v:rect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4F65FFC9">
          <v:rect id="Rectangle 32" o:spid="_x0000_s1088" style="position:absolute;margin-left:353.1pt;margin-top:10.3pt;width:8.05pt;height:11pt;z-index:2517381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" filled="f" strokecolor="black [3213]" strokeweight="1pt">
            <w10:wrap anchorx="margin"/>
          </v:rect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17129EB5">
          <v:rect id="Rectangle 31" o:spid="_x0000_s1087" style="position:absolute;margin-left:341.55pt;margin-top:10.25pt;width:8.05pt;height:11pt;z-index:2517370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" filled="f" strokecolor="black [3213]" strokeweight="1pt">
            <w10:wrap anchorx="margin"/>
          </v:rect>
        </w:pict>
      </w:r>
    </w:p>
    <w:p w14:paraId="7A0FA568" w14:textId="77777777" w:rsidR="00383330" w:rsidRPr="008A0657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 </w:t>
      </w:r>
      <w:r w:rsidRPr="008A0657">
        <w:rPr>
          <w:rFonts w:ascii="Courier New" w:hAnsi="Courier New" w:cs="Courier New"/>
          <w:b/>
          <w:sz w:val="20"/>
          <w:lang w:val="en-US"/>
        </w:rPr>
        <w:t>*</w:t>
      </w:r>
      <w:r>
        <w:rPr>
          <w:rFonts w:ascii="Courier New" w:hAnsi="Courier New" w:cs="Courier New"/>
          <w:b/>
          <w:sz w:val="20"/>
          <w:lang w:val="en-US"/>
        </w:rPr>
        <w:t xml:space="preserve">                 * ** *           *      *      * * </w:t>
      </w:r>
    </w:p>
    <w:p w14:paraId="4549759A" w14:textId="0874E4E6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</w:pPr>
      <w:r w:rsidRPr="003171A3">
        <w:rPr>
          <w:rFonts w:ascii="Courier New" w:hAnsi="Courier New" w:cs="Courier New"/>
          <w:sz w:val="20"/>
          <w:lang w:val="en-US"/>
        </w:rPr>
        <w:t xml:space="preserve">       ------</w:t>
      </w:r>
      <w:r>
        <w:rPr>
          <w:rFonts w:ascii="Courier New" w:hAnsi="Courier New" w:cs="Courier New"/>
          <w:sz w:val="20"/>
          <w:lang w:val="en-US"/>
        </w:rPr>
        <w:t>-</w:t>
      </w:r>
      <w:r w:rsidR="005E0414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="005E0414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  <w:r w:rsidRPr="004E0236">
        <w:rPr>
          <w:rFonts w:ascii="Courier New" w:hAnsi="Courier New" w:cs="Courier New"/>
          <w:sz w:val="20"/>
          <w:lang w:val="en-US"/>
        </w:rPr>
        <w:t>----------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3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lang w:val="en-US"/>
        </w:rPr>
        <w:t>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4</w:t>
      </w:r>
      <w:r w:rsidRPr="003171A3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</w:p>
    <w:p w14:paraId="2E31614C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FGNKKGNSKERHRSFNLQFFA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IS</w:t>
      </w:r>
      <w:r w:rsidRPr="00F3214C">
        <w:rPr>
          <w:rFonts w:ascii="Courier New" w:hAnsi="Courier New" w:cs="Courier New"/>
          <w:sz w:val="20"/>
          <w:lang w:val="en-US"/>
        </w:rPr>
        <w:t>M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LDA</w:t>
      </w:r>
      <w:r w:rsidRPr="00F3214C">
        <w:rPr>
          <w:rFonts w:ascii="Courier New" w:hAnsi="Courier New" w:cs="Courier New"/>
          <w:sz w:val="20"/>
          <w:lang w:val="en-US"/>
        </w:rPr>
        <w:t>CS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VI</w:t>
      </w:r>
      <w:r w:rsidRPr="00F3214C">
        <w:rPr>
          <w:rFonts w:ascii="Courier New" w:hAnsi="Courier New" w:cs="Courier New"/>
          <w:sz w:val="20"/>
          <w:lang w:val="en-US"/>
        </w:rPr>
        <w:t>LAF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IGLT</w:t>
      </w:r>
      <w:r w:rsidRPr="00F3214C">
        <w:rPr>
          <w:rFonts w:ascii="Courier New" w:hAnsi="Courier New" w:cs="Courier New"/>
          <w:sz w:val="20"/>
          <w:lang w:val="en-US"/>
        </w:rPr>
        <w:t>R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TT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GN</w:t>
      </w:r>
      <w:r w:rsidRPr="00F3214C">
        <w:rPr>
          <w:rFonts w:ascii="Courier New" w:hAnsi="Courier New" w:cs="Courier New"/>
          <w:sz w:val="20"/>
          <w:lang w:val="en-US"/>
        </w:rPr>
        <w:t>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QSF</w:t>
      </w:r>
      <w:r w:rsidRPr="00F3214C">
        <w:rPr>
          <w:rFonts w:ascii="Courier New" w:hAnsi="Courier New" w:cs="Courier New"/>
          <w:sz w:val="20"/>
          <w:lang w:val="en-US"/>
        </w:rPr>
        <w:t>VL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Q</w:t>
      </w:r>
      <w:r w:rsidRPr="00F3214C">
        <w:rPr>
          <w:rFonts w:ascii="Courier New" w:hAnsi="Courier New" w:cs="Courier New"/>
          <w:sz w:val="20"/>
          <w:lang w:val="en-US"/>
        </w:rPr>
        <w:t>LS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F3214C">
        <w:rPr>
          <w:rFonts w:ascii="Courier New" w:hAnsi="Courier New" w:cs="Courier New"/>
          <w:sz w:val="20"/>
          <w:lang w:val="en-US"/>
        </w:rPr>
        <w:t>PI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N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M</w:t>
      </w:r>
      <w:r w:rsidRPr="00F3214C">
        <w:rPr>
          <w:rFonts w:ascii="Courier New" w:hAnsi="Courier New" w:cs="Courier New"/>
          <w:sz w:val="20"/>
          <w:lang w:val="en-US"/>
        </w:rPr>
        <w:t>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FC</w:t>
      </w:r>
      <w:proofErr w:type="gramEnd"/>
    </w:p>
    <w:p w14:paraId="376E7DF9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LGYA-KFRSL-NKTDAKNWFPISFLLVLMIYTSSKALQYLAVPI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Y</w:t>
      </w:r>
      <w:r w:rsidRPr="00F3214C">
        <w:rPr>
          <w:rFonts w:ascii="Courier New" w:hAnsi="Courier New" w:cs="Courier New"/>
          <w:sz w:val="20"/>
          <w:lang w:val="en-US"/>
        </w:rPr>
        <w:t>TIF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K</w:t>
      </w:r>
      <w:r w:rsidRPr="00F3214C">
        <w:rPr>
          <w:rFonts w:ascii="Courier New" w:hAnsi="Courier New" w:cs="Courier New"/>
          <w:sz w:val="20"/>
          <w:lang w:val="en-US"/>
        </w:rPr>
        <w:t>NLTIILIAYGE</w:t>
      </w:r>
    </w:p>
    <w:p w14:paraId="24E3795F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</w:pPr>
      <w:r w:rsidRPr="003171A3">
        <w:rPr>
          <w:rFonts w:ascii="Courier New" w:hAnsi="Courier New" w:cs="Courier New"/>
          <w:sz w:val="20"/>
          <w:lang w:val="en-US"/>
        </w:rPr>
        <w:t xml:space="preserve">       ------</w:t>
      </w:r>
      <w:r>
        <w:rPr>
          <w:rFonts w:ascii="Courier New" w:hAnsi="Courier New" w:cs="Courier New"/>
          <w:sz w:val="20"/>
          <w:lang w:val="en-US"/>
        </w:rPr>
        <w:t>------</w:t>
      </w:r>
      <w:r w:rsidRPr="003171A3">
        <w:rPr>
          <w:rFonts w:ascii="Courier New" w:hAnsi="Courier New" w:cs="Courier New"/>
          <w:sz w:val="20"/>
          <w:lang w:val="en-US"/>
        </w:rPr>
        <w:t>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TM 3  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lang w:val="en-US"/>
        </w:rPr>
        <w:t>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4</w:t>
      </w:r>
      <w:r w:rsidRPr="003171A3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</w:p>
    <w:p w14:paraId="45B40907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26CB3161" w14:textId="77777777" w:rsidR="00383330" w:rsidRPr="003171A3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5C3215ED" w14:textId="77777777" w:rsidR="00383330" w:rsidRPr="008A0657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 </w:t>
      </w:r>
      <w:r w:rsidRPr="008A0657">
        <w:rPr>
          <w:rFonts w:ascii="Courier New" w:hAnsi="Courier New" w:cs="Courier New"/>
          <w:b/>
          <w:sz w:val="20"/>
          <w:lang w:val="en-US"/>
        </w:rPr>
        <w:t>*</w:t>
      </w:r>
      <w:r>
        <w:rPr>
          <w:rFonts w:ascii="Courier New" w:hAnsi="Courier New" w:cs="Courier New"/>
          <w:b/>
          <w:sz w:val="20"/>
          <w:lang w:val="en-US"/>
        </w:rPr>
        <w:t xml:space="preserve">                 *                               </w:t>
      </w:r>
    </w:p>
    <w:p w14:paraId="08800E13" w14:textId="44CF378C" w:rsidR="00383330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 w:rsidRPr="003171A3">
        <w:rPr>
          <w:rFonts w:ascii="Courier New" w:hAnsi="Courier New" w:cs="Courier New"/>
          <w:sz w:val="20"/>
          <w:lang w:val="en-US"/>
        </w:rPr>
        <w:t xml:space="preserve">   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lang w:val="en-US"/>
        </w:rPr>
        <w:t>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5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5E0414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Pr="003171A3">
        <w:rPr>
          <w:rFonts w:ascii="Courier New" w:hAnsi="Courier New" w:cs="Courier New"/>
          <w:sz w:val="20"/>
          <w:lang w:val="en-US"/>
        </w:rPr>
        <w:t>---------------------</w:t>
      </w:r>
      <w:r w:rsidR="005E0414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</w:t>
      </w:r>
    </w:p>
    <w:p w14:paraId="33A8B4BD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r w:rsidRPr="00F3214C">
        <w:rPr>
          <w:rFonts w:ascii="Courier New" w:hAnsi="Courier New" w:cs="Courier New"/>
          <w:sz w:val="20"/>
          <w:lang w:val="en-US"/>
        </w:rPr>
        <w:t>LI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F3214C">
        <w:rPr>
          <w:rFonts w:ascii="Courier New" w:hAnsi="Courier New" w:cs="Courier New"/>
          <w:sz w:val="20"/>
          <w:lang w:val="en-US"/>
        </w:rPr>
        <w:t>R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Y</w:t>
      </w:r>
      <w:r w:rsidRPr="00F3214C">
        <w:rPr>
          <w:rFonts w:ascii="Courier New" w:hAnsi="Courier New" w:cs="Courier New"/>
          <w:sz w:val="20"/>
          <w:lang w:val="en-US"/>
        </w:rPr>
        <w:t>R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YHL</w:t>
      </w:r>
      <w:r w:rsidRPr="00F3214C">
        <w:rPr>
          <w:rFonts w:ascii="Courier New" w:hAnsi="Courier New" w:cs="Courier New"/>
          <w:sz w:val="20"/>
          <w:lang w:val="en-US"/>
        </w:rPr>
        <w:t>Y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NY</w:t>
      </w:r>
      <w:r w:rsidRPr="00F3214C">
        <w:rPr>
          <w:rFonts w:ascii="Courier New" w:hAnsi="Courier New" w:cs="Courier New"/>
          <w:sz w:val="20"/>
          <w:lang w:val="en-US"/>
        </w:rPr>
        <w:t>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GA</w:t>
      </w:r>
      <w:r w:rsidRPr="00F3214C">
        <w:rPr>
          <w:rFonts w:ascii="Courier New" w:hAnsi="Courier New" w:cs="Courier New"/>
          <w:sz w:val="20"/>
          <w:lang w:val="en-US"/>
        </w:rPr>
        <w:t>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II</w:t>
      </w:r>
      <w:r w:rsidRPr="00F3214C">
        <w:rPr>
          <w:rFonts w:ascii="Courier New" w:hAnsi="Courier New" w:cs="Courier New"/>
          <w:sz w:val="20"/>
          <w:lang w:val="en-US"/>
        </w:rPr>
        <w:t>VV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T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A</w:t>
      </w:r>
      <w:r w:rsidRPr="00F3214C">
        <w:rPr>
          <w:rFonts w:ascii="Courier New" w:hAnsi="Courier New" w:cs="Courier New"/>
          <w:sz w:val="20"/>
          <w:lang w:val="en-US"/>
        </w:rPr>
        <w:t>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VE</w:t>
      </w:r>
      <w:r w:rsidRPr="00F3214C">
        <w:rPr>
          <w:rFonts w:ascii="Courier New" w:hAnsi="Courier New" w:cs="Courier New"/>
          <w:sz w:val="20"/>
          <w:lang w:val="en-US"/>
        </w:rPr>
        <w:t>MKL</w:t>
      </w:r>
      <w:proofErr w:type="gramEnd"/>
      <w:r w:rsidRPr="00F3214C">
        <w:rPr>
          <w:rFonts w:ascii="Courier New" w:hAnsi="Courier New" w:cs="Courier New"/>
          <w:sz w:val="20"/>
          <w:lang w:val="en-US"/>
        </w:rPr>
        <w:t>-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S</w:t>
      </w:r>
      <w:r w:rsidRPr="00F3214C">
        <w:rPr>
          <w:rFonts w:ascii="Courier New" w:hAnsi="Courier New" w:cs="Courier New"/>
          <w:sz w:val="20"/>
          <w:lang w:val="en-US"/>
        </w:rPr>
        <w:t>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E</w:t>
      </w:r>
      <w:r w:rsidRPr="00F3214C">
        <w:rPr>
          <w:rFonts w:ascii="Courier New" w:hAnsi="Courier New" w:cs="Courier New"/>
          <w:sz w:val="20"/>
          <w:lang w:val="en-US"/>
        </w:rPr>
        <w:t>T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Q</w:t>
      </w:r>
      <w:r w:rsidRPr="00F3214C">
        <w:rPr>
          <w:rFonts w:ascii="Courier New" w:hAnsi="Courier New" w:cs="Courier New"/>
          <w:sz w:val="20"/>
          <w:lang w:val="en-US"/>
        </w:rPr>
        <w:t>----------EE--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NSI</w:t>
      </w:r>
      <w:r w:rsidRPr="00F3214C">
        <w:rPr>
          <w:rFonts w:ascii="Courier New" w:hAnsi="Courier New" w:cs="Courier New"/>
          <w:sz w:val="20"/>
          <w:lang w:val="en-US"/>
        </w:rPr>
        <w:t>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FNL</w:t>
      </w:r>
      <w:r w:rsidRPr="00F3214C">
        <w:rPr>
          <w:rFonts w:ascii="Courier New" w:hAnsi="Courier New" w:cs="Courier New"/>
          <w:sz w:val="20"/>
          <w:lang w:val="en-US"/>
        </w:rPr>
        <w:t>VL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</w:t>
      </w:r>
    </w:p>
    <w:p w14:paraId="6A2A7539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VLFFGGSVTSMELSSFLLMVLSSVVATWGDQQAVAAKAASLAEGAAGAVASFNPGYFWMF</w:t>
      </w:r>
    </w:p>
    <w:p w14:paraId="79DFFF3E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3171A3">
        <w:rPr>
          <w:rFonts w:ascii="Courier New" w:hAnsi="Courier New" w:cs="Courier New"/>
          <w:sz w:val="20"/>
          <w:lang w:val="en-US"/>
        </w:rPr>
        <w:t xml:space="preserve">   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lang w:val="en-US"/>
        </w:rPr>
        <w:t>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TM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5     </w:t>
      </w:r>
      <w:r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sz w:val="20"/>
          <w:lang w:val="en-US"/>
        </w:rPr>
        <w:t>-------------------------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171A3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</w:p>
    <w:p w14:paraId="214FF12D" w14:textId="77777777" w:rsidR="00383330" w:rsidRDefault="003D61BD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noProof/>
          <w:sz w:val="20"/>
          <w:lang w:eastAsia="fr-FR"/>
        </w:rPr>
        <w:pict w14:anchorId="405F53AE">
          <v:shape id="_x0000_s1092" type="#_x0000_t202" style="position:absolute;margin-left:331.8pt;margin-top:10.45pt;width:181.3pt;height:29.7pt;z-index:2517422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" filled="f" stroked="f">
            <v:textbox style="mso-next-textbox:#_x0000_s1092;mso-fit-shape-to-text:t">
              <w:txbxContent>
                <w:p w14:paraId="034E2712" w14:textId="77777777" w:rsidR="00956776" w:rsidRPr="009F06EB" w:rsidRDefault="00956776" w:rsidP="00383330">
                  <w:pPr>
                    <w:rPr>
                      <w:b/>
                    </w:rPr>
                  </w:pPr>
                  <w:r w:rsidRPr="00D47AE4">
                    <w:rPr>
                      <w:b/>
                      <w:highlight w:val="cyan"/>
                    </w:rPr>
                    <w:t>#</w:t>
                  </w:r>
                </w:p>
              </w:txbxContent>
            </v:textbox>
          </v:shape>
        </w:pict>
      </w:r>
    </w:p>
    <w:p w14:paraId="12E4045F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50886CC1" w14:textId="77777777" w:rsidR="00383330" w:rsidRPr="008A0657" w:rsidRDefault="003D61BD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noProof/>
          <w:sz w:val="20"/>
          <w:lang w:eastAsia="fr-FR"/>
        </w:rPr>
        <w:pict w14:anchorId="241A1075">
          <v:line id="Connecteur droit 38" o:spid="_x0000_s1091" style="position:absolute;z-index:251741184;visibility:visible;mso-height-relative:margin" from="342.1pt,8.25pt" to="342.1pt,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" strokecolor="black [3213]" strokeweight=".5pt">
            <v:stroke dashstyle="dash" joinstyle="miter"/>
          </v:line>
        </w:pict>
      </w:r>
      <w:r w:rsidR="00383330">
        <w:rPr>
          <w:rFonts w:ascii="Courier New" w:hAnsi="Courier New" w:cs="Courier New"/>
          <w:sz w:val="20"/>
          <w:lang w:val="en-US"/>
        </w:rPr>
        <w:t xml:space="preserve">          </w:t>
      </w:r>
      <w:r w:rsidR="00383330" w:rsidRPr="008A0657">
        <w:rPr>
          <w:rFonts w:ascii="Courier New" w:hAnsi="Courier New" w:cs="Courier New"/>
          <w:b/>
          <w:sz w:val="20"/>
          <w:lang w:val="en-US"/>
        </w:rPr>
        <w:t>*</w:t>
      </w:r>
      <w:r w:rsidR="00383330">
        <w:rPr>
          <w:rFonts w:ascii="Courier New" w:hAnsi="Courier New" w:cs="Courier New"/>
          <w:b/>
          <w:sz w:val="20"/>
          <w:lang w:val="en-US"/>
        </w:rPr>
        <w:t xml:space="preserve">             *                 *    *   </w:t>
      </w:r>
    </w:p>
    <w:p w14:paraId="1CC10374" w14:textId="626B3196" w:rsidR="00383330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6</w:t>
      </w:r>
      <w:proofErr w:type="gramStart"/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----------</w:t>
      </w:r>
      <w:r w:rsidR="005E0414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Pr="002E13EB">
        <w:rPr>
          <w:rFonts w:ascii="Courier New" w:hAnsi="Courier New" w:cs="Courier New"/>
          <w:sz w:val="20"/>
          <w:lang w:val="en-US"/>
        </w:rPr>
        <w:t>---</w:t>
      </w:r>
      <w:proofErr w:type="gramEnd"/>
      <w:r w:rsidR="005E0414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TM 7       </w:t>
      </w:r>
      <w:r w:rsidR="004B2662" w:rsidRPr="003171A3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Pr="002E13EB">
        <w:rPr>
          <w:rFonts w:ascii="Courier New" w:hAnsi="Courier New" w:cs="Courier New"/>
          <w:sz w:val="20"/>
          <w:lang w:val="en-US"/>
        </w:rPr>
        <w:t>----</w:t>
      </w:r>
      <w:r>
        <w:rPr>
          <w:rFonts w:ascii="Courier New" w:hAnsi="Courier New" w:cs="Courier New"/>
          <w:sz w:val="20"/>
          <w:lang w:val="en-US"/>
        </w:rPr>
        <w:t>-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</w:p>
    <w:p w14:paraId="33AE3CBA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SA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F3214C">
        <w:rPr>
          <w:rFonts w:ascii="Courier New" w:hAnsi="Courier New" w:cs="Courier New"/>
          <w:sz w:val="20"/>
          <w:lang w:val="en-US"/>
        </w:rPr>
        <w:t>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P</w:t>
      </w:r>
      <w:r w:rsidRPr="00F3214C">
        <w:rPr>
          <w:rFonts w:ascii="Courier New" w:hAnsi="Courier New" w:cs="Courier New"/>
          <w:sz w:val="20"/>
          <w:lang w:val="en-US"/>
        </w:rPr>
        <w:t>VC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FS</w:t>
      </w:r>
      <w:r w:rsidRPr="00F3214C">
        <w:rPr>
          <w:rFonts w:ascii="Courier New" w:hAnsi="Courier New" w:cs="Courier New"/>
          <w:sz w:val="20"/>
          <w:lang w:val="en-US"/>
        </w:rPr>
        <w:t>N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MT</w:t>
      </w:r>
      <w:r w:rsidRPr="00F3214C">
        <w:rPr>
          <w:rFonts w:ascii="Courier New" w:hAnsi="Courier New" w:cs="Courier New"/>
          <w:sz w:val="20"/>
          <w:lang w:val="en-US"/>
        </w:rPr>
        <w:t>R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E</w:t>
      </w:r>
      <w:r w:rsidRPr="00F3214C">
        <w:rPr>
          <w:rFonts w:ascii="Courier New" w:hAnsi="Courier New" w:cs="Courier New"/>
          <w:sz w:val="20"/>
          <w:lang w:val="en-US"/>
        </w:rPr>
        <w:t>IV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r w:rsidRPr="00F3214C">
        <w:rPr>
          <w:rFonts w:ascii="Courier New" w:hAnsi="Courier New" w:cs="Courier New"/>
          <w:sz w:val="20"/>
          <w:lang w:val="en-US"/>
        </w:rPr>
        <w:t>K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K</w:t>
      </w:r>
      <w:r w:rsidRPr="00F3214C">
        <w:rPr>
          <w:rFonts w:ascii="Courier New" w:hAnsi="Courier New" w:cs="Courier New"/>
          <w:sz w:val="20"/>
          <w:lang w:val="en-US"/>
        </w:rPr>
        <w:t>Y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KI</w:t>
      </w:r>
      <w:r w:rsidRPr="00F3214C">
        <w:rPr>
          <w:rFonts w:ascii="Courier New" w:hAnsi="Courier New" w:cs="Courier New"/>
          <w:sz w:val="20"/>
          <w:lang w:val="en-US"/>
        </w:rPr>
        <w:t>D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F3214C">
        <w:rPr>
          <w:rFonts w:ascii="Courier New" w:hAnsi="Courier New" w:cs="Courier New"/>
          <w:sz w:val="20"/>
          <w:lang w:val="en-US"/>
        </w:rPr>
        <w:t>LR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LNA</w:t>
      </w:r>
      <w:r w:rsidRPr="00F3214C">
        <w:rPr>
          <w:rFonts w:ascii="Courier New" w:hAnsi="Courier New" w:cs="Courier New"/>
          <w:sz w:val="20"/>
          <w:lang w:val="en-US"/>
        </w:rPr>
        <w:t>MVSF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FQ</w:t>
      </w:r>
      <w:r w:rsidRPr="00F3214C">
        <w:rPr>
          <w:rFonts w:ascii="Courier New" w:hAnsi="Courier New" w:cs="Courier New"/>
          <w:sz w:val="20"/>
          <w:lang w:val="en-US"/>
        </w:rPr>
        <w:t>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FT</w:t>
      </w:r>
      <w:r w:rsidRPr="00F3214C">
        <w:rPr>
          <w:rFonts w:ascii="Courier New" w:hAnsi="Courier New" w:cs="Courier New"/>
          <w:sz w:val="20"/>
          <w:lang w:val="en-US"/>
        </w:rPr>
        <w:t>SCLI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LP</w:t>
      </w:r>
      <w:r w:rsidRPr="00F3214C">
        <w:rPr>
          <w:rFonts w:ascii="Courier New" w:hAnsi="Courier New" w:cs="Courier New"/>
          <w:sz w:val="20"/>
          <w:lang w:val="en-US"/>
        </w:rPr>
        <w:t>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Y</w:t>
      </w:r>
      <w:r w:rsidRPr="00F3214C">
        <w:rPr>
          <w:rFonts w:ascii="Courier New" w:hAnsi="Courier New" w:cs="Courier New"/>
          <w:sz w:val="20"/>
          <w:lang w:val="en-US"/>
        </w:rPr>
        <w:t>TLP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FGAWKT</w:t>
      </w:r>
      <w:r w:rsidRPr="00F3214C">
        <w:rPr>
          <w:rFonts w:ascii="Courier New" w:hAnsi="Courier New" w:cs="Courier New"/>
          <w:sz w:val="20"/>
          <w:lang w:val="en-US"/>
        </w:rPr>
        <w:t>FALF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S</w:t>
      </w:r>
      <w:proofErr w:type="gramEnd"/>
    </w:p>
    <w:p w14:paraId="3E5C7F44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TNCITSALFVLIMRKRIKLTNFKDFDTMFY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NN</w:t>
      </w:r>
      <w:r w:rsidRPr="00F3214C">
        <w:rPr>
          <w:rFonts w:ascii="Courier New" w:hAnsi="Courier New" w:cs="Courier New"/>
          <w:sz w:val="20"/>
          <w:lang w:val="en-US"/>
        </w:rPr>
        <w:t>VLALPILLLFSFC-----DSLTAMIISG</w:t>
      </w:r>
    </w:p>
    <w:p w14:paraId="7D8B296B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6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sz w:val="20"/>
          <w:lang w:val="en-US"/>
        </w:rPr>
        <w:t>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7        </w:t>
      </w:r>
      <w:r w:rsidRPr="002E13EB">
        <w:rPr>
          <w:rFonts w:ascii="Courier New" w:hAnsi="Courier New" w:cs="Courier New"/>
          <w:sz w:val="20"/>
          <w:lang w:val="en-US"/>
        </w:rPr>
        <w:t>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</w:p>
    <w:p w14:paraId="5EC0E648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294F2E1A" w14:textId="77777777" w:rsidR="00383330" w:rsidRDefault="003D61BD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16F60E9B">
          <v:rect id="Rectangle 33" o:spid="_x0000_s1089" style="position:absolute;margin-left:280.9pt;margin-top:9.9pt;width:7.75pt;height:11pt;z-index:2517391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" filled="f" strokecolor="black [3213]" strokeweight="1pt">
            <w10:wrap anchorx="margin"/>
          </v:rect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789B0953">
          <v:rect id="Rectangle 34" o:spid="_x0000_s1090" style="position:absolute;margin-left:160.9pt;margin-top:9.95pt;width:13.5pt;height:11pt;z-index:2517401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" filled="f" strokecolor="black [3213]" strokeweight="1pt">
            <w10:wrap anchorx="margin"/>
          </v:rect>
        </w:pict>
      </w:r>
    </w:p>
    <w:p w14:paraId="5DA85C08" w14:textId="77777777" w:rsidR="00383330" w:rsidRPr="008A0657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                 </w:t>
      </w:r>
      <w:r w:rsidRPr="008A0657">
        <w:rPr>
          <w:rFonts w:ascii="Courier New" w:hAnsi="Courier New" w:cs="Courier New"/>
          <w:b/>
          <w:sz w:val="20"/>
          <w:lang w:val="en-US"/>
        </w:rPr>
        <w:t>*</w:t>
      </w:r>
      <w:r>
        <w:rPr>
          <w:rFonts w:ascii="Courier New" w:hAnsi="Courier New" w:cs="Courier New"/>
          <w:b/>
          <w:sz w:val="20"/>
          <w:lang w:val="en-US"/>
        </w:rPr>
        <w:t xml:space="preserve">  **  *               *           *     *</w:t>
      </w:r>
    </w:p>
    <w:p w14:paraId="1EDF8EC7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8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sz w:val="20"/>
          <w:lang w:val="en-US"/>
        </w:rPr>
        <w:t>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9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sz w:val="20"/>
          <w:lang w:val="en-US"/>
        </w:rPr>
        <w:t>----------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</w:t>
      </w:r>
    </w:p>
    <w:p w14:paraId="0175230A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FF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NICD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NL</w:t>
      </w:r>
      <w:r w:rsidRPr="00F3214C">
        <w:rPr>
          <w:rFonts w:ascii="Courier New" w:hAnsi="Courier New" w:cs="Courier New"/>
          <w:sz w:val="20"/>
          <w:lang w:val="en-US"/>
        </w:rPr>
        <w:t>ITSY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II</w:t>
      </w:r>
      <w:r w:rsidRPr="00F3214C">
        <w:rPr>
          <w:rFonts w:ascii="Courier New" w:hAnsi="Courier New" w:cs="Courier New"/>
          <w:sz w:val="20"/>
          <w:lang w:val="en-US"/>
        </w:rPr>
        <w:t>DK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STMTYTIVSCIQGPAI</w:t>
      </w:r>
      <w:r w:rsidRPr="00C465EA">
        <w:rPr>
          <w:rFonts w:ascii="Courier New" w:hAnsi="Courier New" w:cs="Courier New"/>
          <w:sz w:val="20"/>
          <w:shd w:val="clear" w:color="auto" w:fill="FFD966" w:themeFill="accent4" w:themeFillTint="99"/>
          <w:lang w:val="en-US"/>
        </w:rPr>
        <w:t>A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IAY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YFKF</w:t>
      </w:r>
      <w:r w:rsidRPr="00F3214C">
        <w:rPr>
          <w:rFonts w:ascii="Courier New" w:hAnsi="Courier New" w:cs="Courier New"/>
          <w:sz w:val="20"/>
          <w:lang w:val="en-US"/>
        </w:rPr>
        <w:t>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AGD</w:t>
      </w:r>
      <w:r w:rsidRPr="00F3214C">
        <w:rPr>
          <w:rFonts w:ascii="Courier New" w:hAnsi="Courier New" w:cs="Courier New"/>
          <w:sz w:val="20"/>
          <w:lang w:val="en-US"/>
        </w:rPr>
        <w:t>VVRE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PR</w:t>
      </w:r>
      <w:r w:rsidRPr="00F3214C">
        <w:rPr>
          <w:rFonts w:ascii="Courier New" w:hAnsi="Courier New" w:cs="Courier New"/>
          <w:sz w:val="20"/>
          <w:lang w:val="en-US"/>
        </w:rPr>
        <w:t>L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LDF</w:t>
      </w:r>
      <w:r w:rsidRPr="00F3214C">
        <w:rPr>
          <w:rFonts w:ascii="Courier New" w:hAnsi="Courier New" w:cs="Courier New"/>
          <w:sz w:val="20"/>
          <w:lang w:val="en-US"/>
        </w:rPr>
        <w:t>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TL</w:t>
      </w:r>
      <w:r w:rsidRPr="00F3214C">
        <w:rPr>
          <w:rFonts w:ascii="Courier New" w:hAnsi="Courier New" w:cs="Courier New"/>
          <w:sz w:val="20"/>
          <w:lang w:val="en-US"/>
        </w:rPr>
        <w:t>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G</w:t>
      </w:r>
      <w:proofErr w:type="gramEnd"/>
    </w:p>
    <w:p w14:paraId="05CDF9B3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VASVGI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S</w:t>
      </w:r>
      <w:r w:rsidRPr="00F3214C">
        <w:rPr>
          <w:rFonts w:ascii="Courier New" w:hAnsi="Courier New" w:cs="Courier New"/>
          <w:sz w:val="20"/>
          <w:lang w:val="en-US"/>
        </w:rPr>
        <w:t>YC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S</w:t>
      </w:r>
      <w:r w:rsidRPr="00F3214C">
        <w:rPr>
          <w:rFonts w:ascii="Courier New" w:hAnsi="Courier New" w:cs="Courier New"/>
          <w:sz w:val="20"/>
          <w:lang w:val="en-US"/>
        </w:rPr>
        <w:t>GWCVRVTSSTT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Y</w:t>
      </w:r>
      <w:r w:rsidRPr="00F3214C">
        <w:rPr>
          <w:rFonts w:ascii="Courier New" w:hAnsi="Courier New" w:cs="Courier New"/>
          <w:sz w:val="20"/>
          <w:lang w:val="en-US"/>
        </w:rPr>
        <w:t>SMV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G</w:t>
      </w:r>
      <w:r w:rsidRPr="00F3214C">
        <w:rPr>
          <w:rFonts w:ascii="Courier New" w:hAnsi="Courier New" w:cs="Courier New"/>
          <w:sz w:val="20"/>
          <w:lang w:val="en-US"/>
        </w:rPr>
        <w:t>ALN-</w:t>
      </w:r>
      <w:r w:rsidRPr="00F3214C">
        <w:rPr>
          <w:rFonts w:ascii="Courier New" w:hAnsi="Courier New" w:cs="Courier New"/>
          <w:b/>
          <w:sz w:val="20"/>
          <w:u w:val="single"/>
          <w:lang w:val="en-US"/>
        </w:rPr>
        <w:t>K</w:t>
      </w:r>
      <w:r w:rsidRPr="00F3214C">
        <w:rPr>
          <w:rFonts w:ascii="Courier New" w:hAnsi="Courier New" w:cs="Courier New"/>
          <w:sz w:val="20"/>
          <w:lang w:val="en-US"/>
        </w:rPr>
        <w:t>LPIALSGLIF-FDA---PRNFLSILSIFI</w:t>
      </w:r>
    </w:p>
    <w:p w14:paraId="49F0EAF2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8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sz w:val="20"/>
          <w:lang w:val="en-US"/>
        </w:rPr>
        <w:t>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9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sz w:val="20"/>
          <w:lang w:val="en-US"/>
        </w:rPr>
        <w:t>----------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</w:t>
      </w:r>
    </w:p>
    <w:p w14:paraId="3A721D9D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46E6E681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2325ADDE" w14:textId="77777777" w:rsidR="00383330" w:rsidRPr="008A0657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     </w:t>
      </w:r>
      <w:r w:rsidRPr="008A0657">
        <w:rPr>
          <w:rFonts w:ascii="Courier New" w:hAnsi="Courier New" w:cs="Courier New"/>
          <w:b/>
          <w:sz w:val="20"/>
          <w:lang w:val="en-US"/>
        </w:rPr>
        <w:t>***</w:t>
      </w:r>
      <w:r>
        <w:rPr>
          <w:rFonts w:ascii="Courier New" w:hAnsi="Courier New" w:cs="Courier New"/>
          <w:b/>
          <w:sz w:val="20"/>
          <w:lang w:val="en-US"/>
        </w:rPr>
        <w:t xml:space="preserve"> * </w:t>
      </w:r>
    </w:p>
    <w:p w14:paraId="778BF0AA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10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</w:t>
      </w:r>
      <w:r w:rsidRPr="00F10747">
        <w:rPr>
          <w:rFonts w:ascii="Courier New" w:hAnsi="Courier New" w:cs="Courier New"/>
          <w:sz w:val="20"/>
          <w:lang w:val="en-US"/>
        </w:rPr>
        <w:t>-------</w:t>
      </w:r>
      <w:r>
        <w:rPr>
          <w:rFonts w:ascii="Courier New" w:hAnsi="Courier New" w:cs="Courier New"/>
          <w:sz w:val="20"/>
          <w:lang w:val="en-US"/>
        </w:rPr>
        <w:t>-</w:t>
      </w:r>
    </w:p>
    <w:p w14:paraId="4E9CB3DA" w14:textId="77777777" w:rsidR="00383330" w:rsidRPr="00F3214C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C465EA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F3214C">
        <w:rPr>
          <w:rFonts w:ascii="Courier New" w:hAnsi="Courier New" w:cs="Courier New"/>
          <w:sz w:val="20"/>
          <w:lang w:val="en-US"/>
        </w:rPr>
        <w:t xml:space="preserve">  </w:t>
      </w:r>
      <w:r w:rsidRPr="00C465EA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Y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F3214C">
        <w:rPr>
          <w:rFonts w:ascii="Courier New" w:hAnsi="Courier New" w:cs="Courier New"/>
          <w:sz w:val="20"/>
          <w:lang w:val="en-US"/>
        </w:rPr>
        <w:t>F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G</w:t>
      </w:r>
      <w:r w:rsidRPr="00F3214C">
        <w:rPr>
          <w:rFonts w:ascii="Courier New" w:hAnsi="Courier New" w:cs="Courier New"/>
          <w:sz w:val="20"/>
          <w:lang w:val="en-US"/>
        </w:rPr>
        <w:t>SII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YR</w:t>
      </w:r>
      <w:r w:rsidRPr="00F3214C">
        <w:rPr>
          <w:rFonts w:ascii="Courier New" w:hAnsi="Courier New" w:cs="Courier New"/>
          <w:sz w:val="20"/>
          <w:lang w:val="en-US"/>
        </w:rPr>
        <w:t>V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GN</w:t>
      </w:r>
      <w:r w:rsidRPr="00F3214C">
        <w:rPr>
          <w:rFonts w:ascii="Courier New" w:hAnsi="Courier New" w:cs="Courier New"/>
          <w:sz w:val="20"/>
          <w:lang w:val="en-US"/>
        </w:rPr>
        <w:t>II</w:t>
      </w:r>
      <w:r w:rsidRPr="00F3214C">
        <w:rPr>
          <w:rFonts w:ascii="Courier New" w:hAnsi="Courier New" w:cs="Courier New"/>
          <w:b/>
          <w:color w:val="FF0000"/>
          <w:sz w:val="20"/>
          <w:lang w:val="en-US"/>
        </w:rPr>
        <w:t>LE</w:t>
      </w:r>
      <w:r w:rsidRPr="00F3214C">
        <w:rPr>
          <w:rFonts w:ascii="Courier New" w:hAnsi="Courier New" w:cs="Courier New"/>
          <w:sz w:val="20"/>
          <w:lang w:val="en-US"/>
        </w:rPr>
        <w:t>RKK</w:t>
      </w:r>
      <w:proofErr w:type="gramEnd"/>
    </w:p>
    <w:p w14:paraId="6CAC830A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C465EA">
        <w:rPr>
          <w:rFonts w:ascii="Courier New" w:hAnsi="Courier New" w:cs="Courier New"/>
          <w:b/>
          <w:sz w:val="20"/>
          <w:lang w:val="en-US"/>
        </w:rPr>
        <w:t>Vrg4</w:t>
      </w:r>
      <w:r w:rsidRPr="00F3214C">
        <w:rPr>
          <w:rFonts w:ascii="Courier New" w:hAnsi="Courier New" w:cs="Courier New"/>
          <w:sz w:val="20"/>
          <w:lang w:val="en-US"/>
        </w:rPr>
        <w:t xml:space="preserve">   GFLSGIIYAVAKQKKQQAQ</w:t>
      </w:r>
    </w:p>
    <w:p w14:paraId="312C1676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sz w:val="20"/>
          <w:lang w:val="en-US"/>
        </w:rPr>
        <w:t xml:space="preserve">       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</w:t>
      </w:r>
      <w:r w:rsidRPr="002E13E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10</w:t>
      </w:r>
      <w:r w:rsidRPr="002E13E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----------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>
        <w:rPr>
          <w:rFonts w:ascii="Courier New" w:hAnsi="Courier New" w:cs="Courier New"/>
          <w:sz w:val="20"/>
          <w:lang w:val="en-US"/>
        </w:rPr>
        <w:t>-</w:t>
      </w:r>
    </w:p>
    <w:p w14:paraId="03668237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0E9E2730" w14:textId="77777777" w:rsidR="00383330" w:rsidRDefault="00383330" w:rsidP="0038333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</w:p>
    <w:p w14:paraId="6452208C" w14:textId="6E2FF668" w:rsidR="00383330" w:rsidRDefault="00383330" w:rsidP="0038333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F</w:t>
      </w:r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igure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B3654C">
        <w:rPr>
          <w:rFonts w:ascii="Times New Roman" w:eastAsia="Times New Roman" w:hAnsi="Times New Roman" w:cs="Times New Roman"/>
          <w:b/>
          <w:sz w:val="20"/>
          <w:lang w:val="en-US" w:eastAsia="fr-FR"/>
        </w:rPr>
        <w:t>6</w:t>
      </w:r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Sequence alignment of </w:t>
      </w:r>
      <w:proofErr w:type="spellStart"/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with Vrg4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template </w:t>
      </w:r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used to predict </w:t>
      </w:r>
      <w:proofErr w:type="spellStart"/>
      <w:r w:rsidRPr="00435A4E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1C5151" w:rsidRPr="001C5151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IF</w:t>
      </w:r>
      <w:proofErr w:type="spellEnd"/>
      <w:r w:rsidR="001C5151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  <w:r w:rsidRPr="00435A4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</w:p>
    <w:p w14:paraId="3DB778F8" w14:textId="77777777" w:rsidR="00383330" w:rsidRDefault="00383330" w:rsidP="00383330">
      <w:pPr>
        <w:spacing w:after="0" w:line="240" w:lineRule="auto"/>
        <w:rPr>
          <w:rFonts w:ascii="Courier New" w:hAnsi="Courier New" w:cs="Courier New"/>
          <w:b/>
          <w:color w:val="FF0000"/>
          <w:sz w:val="18"/>
          <w:szCs w:val="18"/>
          <w:lang w:val="en-US"/>
        </w:rPr>
      </w:pPr>
    </w:p>
    <w:p w14:paraId="42A8A154" w14:textId="75D3516E" w:rsidR="00383330" w:rsidRPr="001317A1" w:rsidRDefault="00C14D46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14D46">
        <w:rPr>
          <w:rFonts w:ascii="Courier New" w:hAnsi="Courier New" w:cs="Courier New"/>
          <w:sz w:val="18"/>
          <w:szCs w:val="18"/>
          <w:lang w:val="en-US"/>
        </w:rPr>
        <w:t>In red, s</w:t>
      </w:r>
      <w:r w:rsidR="00383330" w:rsidRPr="00C14D46">
        <w:rPr>
          <w:rFonts w:ascii="Courier New" w:hAnsi="Courier New" w:cs="Courier New"/>
          <w:sz w:val="18"/>
          <w:szCs w:val="18"/>
          <w:lang w:val="en-US"/>
        </w:rPr>
        <w:t>trictly</w:t>
      </w:r>
      <w:r w:rsidR="00383330" w:rsidRPr="001317A1">
        <w:rPr>
          <w:rFonts w:ascii="Courier New" w:hAnsi="Courier New" w:cs="Courier New"/>
          <w:sz w:val="18"/>
          <w:szCs w:val="18"/>
          <w:lang w:val="en-US"/>
        </w:rPr>
        <w:t xml:space="preserve"> conserved CRT amino acid position </w:t>
      </w:r>
      <w:r w:rsidR="00CA7EED">
        <w:rPr>
          <w:rFonts w:ascii="Courier New" w:hAnsi="Courier New" w:cs="Courier New"/>
          <w:sz w:val="18"/>
          <w:szCs w:val="18"/>
          <w:lang w:val="en-US"/>
        </w:rPr>
        <w:t>across</w:t>
      </w:r>
      <w:r w:rsidR="00CA7EED" w:rsidRPr="001317A1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="00383330" w:rsidRPr="001317A1">
        <w:rPr>
          <w:rFonts w:ascii="Courier New" w:hAnsi="Courier New" w:cs="Courier New"/>
          <w:i/>
          <w:sz w:val="18"/>
          <w:szCs w:val="18"/>
          <w:lang w:val="en-US"/>
        </w:rPr>
        <w:t>Plasmodium</w:t>
      </w:r>
      <w:r w:rsidR="00383330" w:rsidRPr="001317A1">
        <w:rPr>
          <w:rFonts w:ascii="Courier New" w:hAnsi="Courier New" w:cs="Courier New"/>
          <w:sz w:val="18"/>
          <w:szCs w:val="18"/>
          <w:lang w:val="en-US"/>
        </w:rPr>
        <w:t xml:space="preserve"> species</w:t>
      </w:r>
      <w:r w:rsidR="008F0B2E"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5A41E82F" w14:textId="5EF47355" w:rsidR="00383330" w:rsidRPr="001317A1" w:rsidRDefault="008F0B2E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b/>
          <w:color w:val="FF0000"/>
          <w:sz w:val="18"/>
          <w:szCs w:val="18"/>
          <w:shd w:val="clear" w:color="auto" w:fill="FFC000"/>
          <w:lang w:val="en-US"/>
        </w:rPr>
        <w:t>P</w:t>
      </w:r>
      <w:r w:rsidR="00383330" w:rsidRPr="001317A1">
        <w:rPr>
          <w:rFonts w:ascii="Courier New" w:hAnsi="Courier New" w:cs="Courier New"/>
          <w:sz w:val="18"/>
          <w:szCs w:val="18"/>
          <w:lang w:val="en-US"/>
        </w:rPr>
        <w:t xml:space="preserve">osition belonging to the top 10% most conserved sites of </w:t>
      </w:r>
      <w:proofErr w:type="spellStart"/>
      <w:r w:rsidR="00383330"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, as inferred by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FuncPatch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, are highlighted with a yellow background.</w:t>
      </w:r>
    </w:p>
    <w:p w14:paraId="2D7536A8" w14:textId="7CDE5B14" w:rsidR="00383330" w:rsidRPr="001317A1" w:rsidRDefault="008F0B2E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8F0B2E">
        <w:rPr>
          <w:rFonts w:ascii="Courier New" w:hAnsi="Courier New" w:cs="Courier New"/>
          <w:b/>
          <w:sz w:val="18"/>
          <w:szCs w:val="18"/>
          <w:u w:val="single"/>
          <w:lang w:val="en-US"/>
        </w:rPr>
        <w:t>A</w:t>
      </w:r>
      <w:r w:rsidR="00383330" w:rsidRPr="001317A1">
        <w:rPr>
          <w:rFonts w:ascii="Courier New" w:hAnsi="Courier New" w:cs="Courier New"/>
          <w:sz w:val="18"/>
          <w:szCs w:val="18"/>
          <w:lang w:val="en-US"/>
        </w:rPr>
        <w:t>mino acid position from template sequence involved in substrate binding</w:t>
      </w:r>
      <w:r>
        <w:rPr>
          <w:rFonts w:ascii="Courier New" w:hAnsi="Courier New" w:cs="Courier New"/>
          <w:sz w:val="18"/>
          <w:szCs w:val="18"/>
          <w:lang w:val="en-US"/>
        </w:rPr>
        <w:t xml:space="preserve"> are bolded and underlined.</w:t>
      </w:r>
    </w:p>
    <w:p w14:paraId="04BE8DDF" w14:textId="6770DB1B" w:rsidR="00383330" w:rsidRPr="001317A1" w:rsidRDefault="003D61BD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  <w:lang w:eastAsia="fr-FR"/>
        </w:rPr>
        <w:pict w14:anchorId="6EC1BE1E">
          <v:rect id="Rectangle 35" o:spid="_x0000_s1093" style="position:absolute;margin-left:-.9pt;margin-top:10.9pt;width:6.35pt;height:6.1pt;z-index:25174323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" filled="f" strokecolor="black [3213]" strokeweight="1pt">
            <w10:wrap anchorx="margin"/>
          </v:rect>
        </w:pict>
      </w:r>
      <w:r w:rsidR="00383330" w:rsidRPr="001317A1">
        <w:rPr>
          <w:rFonts w:ascii="Courier New" w:hAnsi="Courier New" w:cs="Courier New"/>
          <w:b/>
          <w:sz w:val="18"/>
          <w:szCs w:val="18"/>
          <w:lang w:val="en-US"/>
        </w:rPr>
        <w:t>*</w:t>
      </w:r>
      <w:r w:rsidR="00383330" w:rsidRPr="001317A1">
        <w:rPr>
          <w:rFonts w:ascii="Courier New" w:hAnsi="Courier New" w:cs="Courier New"/>
          <w:sz w:val="18"/>
          <w:szCs w:val="18"/>
          <w:lang w:val="en-US"/>
        </w:rPr>
        <w:t xml:space="preserve">: identical amino acid between </w:t>
      </w:r>
      <w:proofErr w:type="spellStart"/>
      <w:r w:rsidR="00383330"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="00383330" w:rsidRPr="001317A1">
        <w:rPr>
          <w:rFonts w:ascii="Courier New" w:hAnsi="Courier New" w:cs="Courier New"/>
          <w:sz w:val="18"/>
          <w:szCs w:val="18"/>
          <w:lang w:val="en-US"/>
        </w:rPr>
        <w:t xml:space="preserve"> and template sequences</w:t>
      </w:r>
      <w:r w:rsidR="00090AEA"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1D555864" w14:textId="28195609" w:rsidR="00383330" w:rsidRPr="001317A1" w:rsidRDefault="00383330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317A1">
        <w:rPr>
          <w:rFonts w:ascii="Courier New" w:hAnsi="Courier New" w:cs="Courier New"/>
          <w:b/>
          <w:sz w:val="18"/>
          <w:szCs w:val="18"/>
          <w:lang w:val="en-US"/>
        </w:rPr>
        <w:t xml:space="preserve">*: 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amino acid predicted to be important to align based on </w:t>
      </w:r>
      <w:proofErr w:type="gramStart"/>
      <w:r w:rsidRPr="001317A1">
        <w:rPr>
          <w:rFonts w:ascii="Courier New" w:hAnsi="Courier New" w:cs="Courier New"/>
          <w:sz w:val="18"/>
          <w:szCs w:val="18"/>
          <w:lang w:val="en-US"/>
        </w:rPr>
        <w:t>profile</w:t>
      </w:r>
      <w:r w:rsidR="00090AEA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="00090AEA">
        <w:rPr>
          <w:rFonts w:ascii="Courier New" w:hAnsi="Courier New" w:cs="Courier New"/>
          <w:sz w:val="18"/>
          <w:szCs w:val="18"/>
          <w:lang w:val="en-US"/>
        </w:rPr>
        <w:t>CRT)</w:t>
      </w:r>
      <w:r w:rsidRPr="001317A1">
        <w:rPr>
          <w:rFonts w:ascii="Courier New" w:hAnsi="Courier New" w:cs="Courier New"/>
          <w:sz w:val="18"/>
          <w:szCs w:val="18"/>
          <w:lang w:val="en-US"/>
        </w:rPr>
        <w:t>-profile</w:t>
      </w:r>
      <w:r w:rsidR="00090AEA">
        <w:rPr>
          <w:rFonts w:ascii="Courier New" w:hAnsi="Courier New" w:cs="Courier New"/>
          <w:sz w:val="18"/>
          <w:szCs w:val="18"/>
          <w:lang w:val="en-US"/>
        </w:rPr>
        <w:t>(DMT)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alignment</w:t>
      </w:r>
      <w:r w:rsidR="00090AEA"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6E2CA687" w14:textId="2C5F473F" w:rsidR="00383330" w:rsidRPr="001317A1" w:rsidRDefault="00383330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1317A1">
        <w:rPr>
          <w:rFonts w:ascii="Courier New" w:hAnsi="Courier New" w:cs="Courier New"/>
          <w:sz w:val="18"/>
          <w:szCs w:val="18"/>
          <w:lang w:val="en-US"/>
        </w:rPr>
        <w:t>--</w:t>
      </w:r>
      <w:r w:rsidRPr="001317A1">
        <w:rPr>
          <w:rFonts w:ascii="Courier New" w:hAnsi="Courier New" w:cs="Courier New"/>
          <w:sz w:val="18"/>
          <w:szCs w:val="18"/>
          <w:shd w:val="clear" w:color="auto" w:fill="BFBFBF" w:themeFill="background1" w:themeFillShade="BF"/>
          <w:lang w:val="en-US"/>
        </w:rPr>
        <w:t xml:space="preserve">  </w:t>
      </w:r>
      <w:r w:rsidRPr="001317A1">
        <w:rPr>
          <w:rFonts w:ascii="Courier New" w:hAnsi="Courier New" w:cs="Courier New"/>
          <w:sz w:val="18"/>
          <w:szCs w:val="18"/>
          <w:lang w:val="en-US"/>
        </w:rPr>
        <w:t>--</w:t>
      </w:r>
      <w:proofErr w:type="gramEnd"/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: secondary structure is indicated above </w:t>
      </w:r>
      <w:proofErr w:type="spellStart"/>
      <w:r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and below Vgr4 template</w:t>
      </w:r>
      <w:r w:rsidR="00090AEA">
        <w:rPr>
          <w:rFonts w:ascii="Courier New" w:hAnsi="Courier New" w:cs="Courier New"/>
          <w:sz w:val="18"/>
          <w:szCs w:val="18"/>
          <w:lang w:val="en-US"/>
        </w:rPr>
        <w:t xml:space="preserve"> (PDB IDE: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5oge, chain A). Grey shading and dash signs indicate helices and loops respectively.</w:t>
      </w:r>
      <w:r w:rsidR="0052713D">
        <w:rPr>
          <w:rFonts w:ascii="Courier New" w:hAnsi="Courier New" w:cs="Courier New"/>
          <w:sz w:val="18"/>
          <w:szCs w:val="18"/>
          <w:lang w:val="en-US"/>
        </w:rPr>
        <w:t xml:space="preserve"> For </w:t>
      </w:r>
      <w:proofErr w:type="spellStart"/>
      <w:r w:rsidR="0052713D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="0052713D">
        <w:rPr>
          <w:rFonts w:ascii="Courier New" w:hAnsi="Courier New" w:cs="Courier New"/>
          <w:sz w:val="18"/>
          <w:szCs w:val="18"/>
          <w:lang w:val="en-US"/>
        </w:rPr>
        <w:t xml:space="preserve">, secondary structures were established using the subsequent produced </w:t>
      </w:r>
      <w:proofErr w:type="spellStart"/>
      <w:r w:rsidR="0052713D">
        <w:rPr>
          <w:rFonts w:ascii="Courier New" w:hAnsi="Courier New" w:cs="Courier New"/>
          <w:sz w:val="18"/>
          <w:szCs w:val="18"/>
          <w:lang w:val="en-US"/>
        </w:rPr>
        <w:t>PfCRT</w:t>
      </w:r>
      <w:r w:rsidR="0052713D" w:rsidRPr="0052713D">
        <w:rPr>
          <w:rFonts w:ascii="Courier New" w:hAnsi="Courier New" w:cs="Courier New"/>
          <w:sz w:val="18"/>
          <w:szCs w:val="18"/>
          <w:vertAlign w:val="superscript"/>
          <w:lang w:val="en-US"/>
        </w:rPr>
        <w:t>IF</w:t>
      </w:r>
      <w:proofErr w:type="spellEnd"/>
      <w:r w:rsidR="0052713D">
        <w:rPr>
          <w:rFonts w:ascii="Courier New" w:hAnsi="Courier New" w:cs="Courier New"/>
          <w:sz w:val="18"/>
          <w:szCs w:val="18"/>
          <w:lang w:val="en-US"/>
        </w:rPr>
        <w:t xml:space="preserve"> model.</w:t>
      </w:r>
    </w:p>
    <w:p w14:paraId="41FD7DB5" w14:textId="38F0C0E8" w:rsidR="00383330" w:rsidRPr="001317A1" w:rsidRDefault="00383330" w:rsidP="00383330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317A1">
        <w:rPr>
          <w:rFonts w:ascii="Courier New" w:hAnsi="Courier New" w:cs="Courier New"/>
          <w:sz w:val="18"/>
          <w:szCs w:val="18"/>
          <w:highlight w:val="cyan"/>
          <w:lang w:val="en-US"/>
        </w:rPr>
        <w:t>#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: </w:t>
      </w:r>
      <w:r w:rsidR="003D1A76">
        <w:rPr>
          <w:rFonts w:ascii="Courier New" w:hAnsi="Courier New" w:cs="Courier New"/>
          <w:sz w:val="18"/>
          <w:szCs w:val="18"/>
          <w:lang w:val="en-US"/>
        </w:rPr>
        <w:t>indicates the location of positions 269 to 313 (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corresponding to the long vacuolar loop of </w:t>
      </w:r>
      <w:proofErr w:type="spellStart"/>
      <w:r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="003D1A76">
        <w:rPr>
          <w:rFonts w:ascii="Courier New" w:hAnsi="Courier New" w:cs="Courier New"/>
          <w:sz w:val="18"/>
          <w:szCs w:val="18"/>
          <w:lang w:val="en-US"/>
        </w:rPr>
        <w:t>)</w:t>
      </w:r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1317A1">
        <w:rPr>
          <w:rFonts w:ascii="Courier New" w:hAnsi="Courier New" w:cs="Courier New"/>
          <w:sz w:val="18"/>
          <w:szCs w:val="18"/>
          <w:lang w:val="en-US"/>
        </w:rPr>
        <w:t>that were removed because of insufficient amino acid coverage in DMT templates.</w:t>
      </w:r>
    </w:p>
    <w:p w14:paraId="34CC5B8D" w14:textId="77777777" w:rsidR="00383330" w:rsidRPr="00623362" w:rsidRDefault="00383330" w:rsidP="00383330">
      <w:pPr>
        <w:spacing w:after="0" w:line="240" w:lineRule="auto"/>
        <w:rPr>
          <w:rFonts w:ascii="Courier New" w:hAnsi="Courier New" w:cs="Courier New"/>
          <w:sz w:val="14"/>
          <w:szCs w:val="16"/>
          <w:lang w:val="en-US"/>
        </w:rPr>
      </w:pPr>
    </w:p>
    <w:p w14:paraId="1EE0FF0D" w14:textId="77777777" w:rsidR="00303946" w:rsidRPr="00DF7A1E" w:rsidRDefault="00383330" w:rsidP="00383330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8A54C7F" w14:textId="77777777" w:rsidR="005575CB" w:rsidRPr="005575CB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lastRenderedPageBreak/>
        <w:pict w14:anchorId="19A7869A">
          <v:rect id="Rectangle 13" o:spid="_x0000_s1026" style="position:absolute;margin-left:383.95pt;margin-top:9.9pt;width:7pt;height:11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4AE3859B">
          <v:rect id="Rectangle 8" o:spid="_x0000_s1052" style="position:absolute;margin-left:185.35pt;margin-top:9.95pt;width:31.35pt;height:11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158965FA">
          <v:rect id="Rectangle 7" o:spid="_x0000_s1051" style="position:absolute;margin-left:167.1pt;margin-top:9.9pt;width:7.75pt;height:11.0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" filled="f" strokecolor="black [3213]" strokeweight="1pt"/>
        </w:pict>
      </w:r>
    </w:p>
    <w:p w14:paraId="38747582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 xml:space="preserve">                            *  *****    *  * *                  *</w:t>
      </w:r>
    </w:p>
    <w:p w14:paraId="66CCE01B" w14:textId="77777777" w:rsidR="005B5491" w:rsidRPr="005575CB" w:rsidRDefault="005B5491" w:rsidP="005B5491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1       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lang w:val="en-US"/>
        </w:rPr>
        <w:t>--</w:t>
      </w:r>
      <w:r>
        <w:rPr>
          <w:rFonts w:ascii="Courier New" w:hAnsi="Courier New" w:cs="Courier New"/>
          <w:sz w:val="20"/>
          <w:lang w:val="en-US"/>
        </w:rPr>
        <w:t>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TM 2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lang w:val="en-US"/>
        </w:rPr>
        <w:t>----</w:t>
      </w:r>
    </w:p>
    <w:p w14:paraId="5CBE4A84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5575CB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5575CB">
        <w:rPr>
          <w:rFonts w:ascii="Courier New" w:hAnsi="Courier New" w:cs="Courier New"/>
          <w:sz w:val="20"/>
          <w:lang w:val="en-US"/>
        </w:rPr>
        <w:t xml:space="preserve">  K</w:t>
      </w:r>
      <w:r w:rsidR="004F66C0">
        <w:rPr>
          <w:rFonts w:ascii="Courier New" w:hAnsi="Courier New" w:cs="Courier New"/>
          <w:sz w:val="20"/>
          <w:lang w:val="en-US"/>
        </w:rPr>
        <w:t>DN</w:t>
      </w:r>
      <w:r w:rsidR="004F66C0" w:rsidRPr="00E06255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="004F66C0" w:rsidRPr="00E06255">
        <w:rPr>
          <w:rFonts w:ascii="Courier New" w:hAnsi="Courier New" w:cs="Courier New"/>
          <w:sz w:val="20"/>
          <w:lang w:val="en-US"/>
        </w:rPr>
        <w:t>FIYI</w:t>
      </w:r>
      <w:r w:rsidR="004F66C0" w:rsidRPr="00E06255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="004F66C0" w:rsidRPr="00E06255">
        <w:rPr>
          <w:rFonts w:ascii="Courier New" w:hAnsi="Courier New" w:cs="Courier New"/>
          <w:sz w:val="20"/>
          <w:lang w:val="en-US"/>
        </w:rPr>
        <w:t>SII</w:t>
      </w:r>
      <w:r w:rsidR="004F66C0" w:rsidRPr="00E06255">
        <w:rPr>
          <w:rFonts w:ascii="Courier New" w:hAnsi="Courier New" w:cs="Courier New"/>
          <w:b/>
          <w:color w:val="FF0000"/>
          <w:sz w:val="20"/>
          <w:lang w:val="en-US"/>
        </w:rPr>
        <w:t>YL</w:t>
      </w:r>
      <w:r w:rsidR="004F66C0" w:rsidRPr="00E06255">
        <w:rPr>
          <w:rFonts w:ascii="Courier New" w:hAnsi="Courier New" w:cs="Courier New"/>
          <w:sz w:val="20"/>
          <w:lang w:val="en-US"/>
        </w:rPr>
        <w:t>S</w:t>
      </w:r>
      <w:r w:rsidR="004F66C0" w:rsidRPr="00E06255">
        <w:rPr>
          <w:rFonts w:ascii="Courier New" w:hAnsi="Courier New" w:cs="Courier New"/>
          <w:b/>
          <w:color w:val="FF0000"/>
          <w:sz w:val="20"/>
          <w:lang w:val="en-US"/>
        </w:rPr>
        <w:t>V</w:t>
      </w:r>
      <w:r w:rsidR="004F66C0" w:rsidRPr="00E06255">
        <w:rPr>
          <w:rFonts w:ascii="Courier New" w:hAnsi="Courier New" w:cs="Courier New"/>
          <w:sz w:val="20"/>
          <w:lang w:val="en-US"/>
        </w:rPr>
        <w:t>C</w:t>
      </w:r>
      <w:r w:rsidR="004F66C0" w:rsidRPr="00E06255">
        <w:rPr>
          <w:rFonts w:ascii="Courier New" w:hAnsi="Courier New" w:cs="Courier New"/>
          <w:b/>
          <w:color w:val="FF0000"/>
          <w:sz w:val="20"/>
          <w:lang w:val="en-US"/>
        </w:rPr>
        <w:t>VMNK</w:t>
      </w:r>
      <w:r w:rsidR="004F66C0" w:rsidRPr="00E06255">
        <w:rPr>
          <w:rFonts w:ascii="Courier New" w:hAnsi="Courier New" w:cs="Courier New"/>
          <w:sz w:val="20"/>
          <w:lang w:val="en-US"/>
        </w:rPr>
        <w:t>IFA</w:t>
      </w:r>
      <w:r w:rsidR="004F66C0">
        <w:rPr>
          <w:rFonts w:ascii="Courier New" w:hAnsi="Courier New" w:cs="Courier New"/>
          <w:b/>
          <w:color w:val="FF0000"/>
          <w:sz w:val="20"/>
          <w:lang w:val="en-US"/>
        </w:rPr>
        <w:t>KR</w:t>
      </w:r>
      <w:r w:rsidR="004F66C0">
        <w:rPr>
          <w:rFonts w:ascii="Courier New" w:hAnsi="Courier New" w:cs="Courier New"/>
          <w:sz w:val="20"/>
          <w:lang w:val="en-US"/>
        </w:rPr>
        <w:t>TLNKI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GNY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SF</w:t>
      </w:r>
      <w:r w:rsidRPr="005575CB">
        <w:rPr>
          <w:rFonts w:ascii="Courier New" w:hAnsi="Courier New" w:cs="Courier New"/>
          <w:sz w:val="20"/>
          <w:lang w:val="en-US"/>
        </w:rPr>
        <w:t>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TSE</w:t>
      </w:r>
      <w:r w:rsidRPr="005575CB">
        <w:rPr>
          <w:rFonts w:ascii="Courier New" w:hAnsi="Courier New" w:cs="Courier New"/>
          <w:sz w:val="20"/>
          <w:lang w:val="en-US"/>
        </w:rPr>
        <w:t>TH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</w:t>
      </w:r>
      <w:r w:rsidRPr="005575CB">
        <w:rPr>
          <w:rFonts w:ascii="Courier New" w:hAnsi="Courier New" w:cs="Courier New"/>
          <w:sz w:val="20"/>
          <w:lang w:val="en-US"/>
        </w:rPr>
        <w:t>FI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C</w:t>
      </w:r>
      <w:r w:rsidRPr="005575CB">
        <w:rPr>
          <w:rFonts w:ascii="Courier New" w:hAnsi="Courier New" w:cs="Courier New"/>
          <w:sz w:val="20"/>
          <w:lang w:val="en-US"/>
        </w:rPr>
        <w:t>MIMFFIVYSLFGNK</w:t>
      </w:r>
      <w:proofErr w:type="gramEnd"/>
    </w:p>
    <w:p w14:paraId="0B3D9A93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>TPT</w:t>
      </w:r>
      <w:r w:rsidRPr="005575CB">
        <w:rPr>
          <w:rFonts w:ascii="Courier New" w:hAnsi="Courier New" w:cs="Courier New"/>
          <w:sz w:val="20"/>
          <w:lang w:val="en-US"/>
        </w:rPr>
        <w:t xml:space="preserve">    VHTLKVGFYFFLWYFFNFIFNIANKRTLNMWK-YPWVLSTIQLGVGALYCTFLW-VLGLR</w:t>
      </w:r>
    </w:p>
    <w:p w14:paraId="555FAD1A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</w:t>
      </w:r>
      <w:r w:rsidR="00C54E06" w:rsidRPr="005575CB">
        <w:rPr>
          <w:rFonts w:ascii="Courier New" w:hAnsi="Courier New" w:cs="Courier New"/>
          <w:sz w:val="20"/>
          <w:lang w:val="en-US"/>
        </w:rPr>
        <w:t>------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1 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lang w:val="en-US"/>
        </w:rPr>
        <w:t>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2 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lang w:val="en-US"/>
        </w:rPr>
        <w:t>---</w:t>
      </w:r>
    </w:p>
    <w:p w14:paraId="5280A505" w14:textId="77777777" w:rsidR="00F333C8" w:rsidRDefault="00F333C8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2C47A435" w14:textId="77777777" w:rsidR="005575CB" w:rsidRPr="005575CB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5319D30E">
          <v:rect id="Rectangle 15" o:spid="_x0000_s1050" style="position:absolute;margin-left:383.7pt;margin-top:9.65pt;width:7.5pt;height:11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20C29282">
          <v:rect id="Rectangle 16" o:spid="_x0000_s1049" style="position:absolute;margin-left:395.35pt;margin-top:9.7pt;width:7.5pt;height:11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637B5792">
          <v:rect id="Rectangle 14" o:spid="_x0000_s1048" style="position:absolute;margin-left:299.2pt;margin-top:9.7pt;width:7.5pt;height:11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" filled="f" strokecolor="black [3213]" strokeweight="1pt"/>
        </w:pict>
      </w:r>
    </w:p>
    <w:p w14:paraId="5373549A" w14:textId="77777777" w:rsidR="005575CB" w:rsidRPr="005575CB" w:rsidRDefault="005575CB" w:rsidP="005575CB">
      <w:pPr>
        <w:tabs>
          <w:tab w:val="left" w:pos="5299"/>
        </w:tabs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 xml:space="preserve">                         *                        *             * *</w:t>
      </w:r>
    </w:p>
    <w:p w14:paraId="0A817F80" w14:textId="77777777" w:rsidR="00F333C8" w:rsidRPr="005575CB" w:rsidRDefault="00F333C8" w:rsidP="00F333C8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------</w:t>
      </w:r>
      <w:r w:rsidR="00CD182A">
        <w:rPr>
          <w:rFonts w:ascii="Courier New" w:hAnsi="Courier New" w:cs="Courier New"/>
          <w:sz w:val="20"/>
          <w:lang w:val="en-US"/>
        </w:rPr>
        <w:t>--------</w:t>
      </w:r>
      <w:r w:rsidRPr="005575CB">
        <w:rPr>
          <w:rFonts w:ascii="Courier New" w:hAnsi="Courier New" w:cs="Courier New"/>
          <w:sz w:val="20"/>
          <w:lang w:val="en-US"/>
        </w:rPr>
        <w:t>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D182A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TM 3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lang w:val="en-US"/>
        </w:rPr>
        <w:t>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4        </w:t>
      </w:r>
      <w:r w:rsidRPr="003B5EEA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]</w:t>
      </w:r>
    </w:p>
    <w:p w14:paraId="25050607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5575CB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5575CB">
        <w:rPr>
          <w:rFonts w:ascii="Courier New" w:hAnsi="Courier New" w:cs="Courier New"/>
          <w:sz w:val="20"/>
          <w:lang w:val="en-US"/>
        </w:rPr>
        <w:t xml:space="preserve">  KGNSKERHRSFNLQFFA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IS</w:t>
      </w:r>
      <w:r w:rsidRPr="005575CB">
        <w:rPr>
          <w:rFonts w:ascii="Courier New" w:hAnsi="Courier New" w:cs="Courier New"/>
          <w:sz w:val="20"/>
          <w:lang w:val="en-US"/>
        </w:rPr>
        <w:t>M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LDA</w:t>
      </w:r>
      <w:r w:rsidRPr="005575CB">
        <w:rPr>
          <w:rFonts w:ascii="Courier New" w:hAnsi="Courier New" w:cs="Courier New"/>
          <w:sz w:val="20"/>
          <w:lang w:val="en-US"/>
        </w:rPr>
        <w:t>CS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VI</w:t>
      </w:r>
      <w:r w:rsidRPr="005575CB">
        <w:rPr>
          <w:rFonts w:ascii="Courier New" w:hAnsi="Courier New" w:cs="Courier New"/>
          <w:sz w:val="20"/>
          <w:lang w:val="en-US"/>
        </w:rPr>
        <w:t>LAF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IGLT</w:t>
      </w:r>
      <w:r w:rsidRPr="005575CB">
        <w:rPr>
          <w:rFonts w:ascii="Courier New" w:hAnsi="Courier New" w:cs="Courier New"/>
          <w:sz w:val="20"/>
          <w:lang w:val="en-US"/>
        </w:rPr>
        <w:t>R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TT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G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</w:t>
      </w:r>
      <w:r w:rsidRPr="005575CB">
        <w:rPr>
          <w:rFonts w:ascii="Courier New" w:hAnsi="Courier New" w:cs="Courier New"/>
          <w:sz w:val="20"/>
          <w:lang w:val="en-US"/>
        </w:rPr>
        <w:t>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QSF</w:t>
      </w:r>
      <w:r w:rsidRPr="005575CB">
        <w:rPr>
          <w:rFonts w:ascii="Courier New" w:hAnsi="Courier New" w:cs="Courier New"/>
          <w:sz w:val="20"/>
          <w:lang w:val="en-US"/>
        </w:rPr>
        <w:t>VL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Q</w:t>
      </w:r>
      <w:r w:rsidRPr="005575CB">
        <w:rPr>
          <w:rFonts w:ascii="Courier New" w:hAnsi="Courier New" w:cs="Courier New"/>
          <w:sz w:val="20"/>
          <w:lang w:val="en-US"/>
        </w:rPr>
        <w:t>LS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5575CB">
        <w:rPr>
          <w:rFonts w:ascii="Courier New" w:hAnsi="Courier New" w:cs="Courier New"/>
          <w:sz w:val="20"/>
          <w:lang w:val="en-US"/>
        </w:rPr>
        <w:t>PI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M</w:t>
      </w:r>
      <w:r w:rsidRPr="005575CB">
        <w:rPr>
          <w:rFonts w:ascii="Courier New" w:hAnsi="Courier New" w:cs="Courier New"/>
          <w:sz w:val="20"/>
          <w:lang w:val="en-US"/>
        </w:rPr>
        <w:t>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C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r w:rsidRPr="005575CB">
        <w:rPr>
          <w:rFonts w:ascii="Courier New" w:hAnsi="Courier New" w:cs="Courier New"/>
          <w:sz w:val="20"/>
          <w:lang w:val="en-US"/>
        </w:rPr>
        <w:t>LI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proofErr w:type="gramEnd"/>
    </w:p>
    <w:p w14:paraId="4CC4FAAE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>TPT</w:t>
      </w:r>
      <w:r w:rsidRPr="005575CB">
        <w:rPr>
          <w:rFonts w:ascii="Courier New" w:hAnsi="Courier New" w:cs="Courier New"/>
          <w:sz w:val="20"/>
          <w:lang w:val="en-US"/>
        </w:rPr>
        <w:t xml:space="preserve">    -TKPNVSKK-LIKALIWPSLGHTLG</w:t>
      </w:r>
      <w:r w:rsidRPr="005575CB">
        <w:rPr>
          <w:rFonts w:ascii="Courier New" w:hAnsi="Courier New" w:cs="Courier New"/>
          <w:b/>
          <w:sz w:val="20"/>
          <w:u w:val="single"/>
          <w:lang w:val="en-US"/>
        </w:rPr>
        <w:t>H</w:t>
      </w:r>
      <w:r w:rsidRPr="005575CB">
        <w:rPr>
          <w:rFonts w:ascii="Courier New" w:hAnsi="Courier New" w:cs="Courier New"/>
          <w:sz w:val="20"/>
          <w:lang w:val="en-US"/>
        </w:rPr>
        <w:t>AATCMSFSLVAISFTHVV</w:t>
      </w:r>
      <w:r w:rsidRPr="005575CB">
        <w:rPr>
          <w:rFonts w:ascii="Courier New" w:hAnsi="Courier New" w:cs="Courier New"/>
          <w:b/>
          <w:sz w:val="20"/>
          <w:u w:val="single"/>
          <w:lang w:val="en-US"/>
        </w:rPr>
        <w:t>K</w:t>
      </w:r>
      <w:r w:rsidRPr="005575CB">
        <w:rPr>
          <w:rFonts w:ascii="Courier New" w:hAnsi="Courier New" w:cs="Courier New"/>
          <w:sz w:val="20"/>
          <w:lang w:val="en-US"/>
        </w:rPr>
        <w:t>SAEPVFGAVGSALVL</w:t>
      </w:r>
    </w:p>
    <w:p w14:paraId="3BD1D1A2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</w:t>
      </w:r>
      <w:r w:rsidR="00C54E06" w:rsidRPr="005575CB">
        <w:rPr>
          <w:rFonts w:ascii="Courier New" w:hAnsi="Courier New" w:cs="Courier New"/>
          <w:sz w:val="20"/>
          <w:lang w:val="en-US"/>
        </w:rPr>
        <w:t>-------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3    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lang w:val="en-US"/>
        </w:rPr>
        <w:t>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4        </w:t>
      </w:r>
      <w:r w:rsidRPr="003B5EEA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]</w:t>
      </w:r>
    </w:p>
    <w:p w14:paraId="7B640752" w14:textId="77777777" w:rsidR="00F333C8" w:rsidRDefault="00F333C8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4779BBF7" w14:textId="77777777" w:rsidR="005575CB" w:rsidRPr="005575CB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0DDB6DC9">
          <v:rect id="Rectangle 22" o:spid="_x0000_s1047" style="position:absolute;margin-left:155.65pt;margin-top:10.4pt;width:12.95pt;height:11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360F6128">
          <v:rect id="Rectangle 21" o:spid="_x0000_s1046" style="position:absolute;margin-left:113.05pt;margin-top:10.4pt;width:7.5pt;height:11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" filled="f" strokecolor="black [3213]" strokeweight="1pt"/>
        </w:pict>
      </w: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070F0AA9">
          <v:rect id="Rectangle 18" o:spid="_x0000_s1045" style="position:absolute;margin-left:125.35pt;margin-top:10.3pt;width:12.95pt;height:11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" filled="f" strokecolor="black [3213]" strokeweight="1pt"/>
        </w:pict>
      </w:r>
    </w:p>
    <w:p w14:paraId="242CD138" w14:textId="77777777" w:rsidR="005575CB" w:rsidRPr="005575CB" w:rsidRDefault="005575CB" w:rsidP="005575CB">
      <w:pPr>
        <w:tabs>
          <w:tab w:val="left" w:pos="2580"/>
        </w:tabs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 xml:space="preserve">           *   **  * **   **        *                      * *</w:t>
      </w:r>
      <w:r w:rsidRPr="005575CB">
        <w:rPr>
          <w:rFonts w:ascii="Courier New" w:hAnsi="Courier New" w:cs="Courier New"/>
          <w:b/>
          <w:sz w:val="20"/>
          <w:lang w:val="en-US"/>
        </w:rPr>
        <w:tab/>
      </w:r>
    </w:p>
    <w:p w14:paraId="666306B1" w14:textId="77777777" w:rsidR="00CD182A" w:rsidRPr="005575CB" w:rsidRDefault="00CD182A" w:rsidP="00CD182A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TM 5         </w:t>
      </w:r>
      <w:r w:rsidRPr="005575CB">
        <w:rPr>
          <w:rFonts w:ascii="Courier New" w:hAnsi="Courier New" w:cs="Courier New"/>
          <w:sz w:val="20"/>
          <w:lang w:val="en-US"/>
        </w:rPr>
        <w:t>-</w:t>
      </w:r>
      <w:r w:rsidR="00315788">
        <w:rPr>
          <w:rFonts w:ascii="Courier New" w:hAnsi="Courier New" w:cs="Courier New"/>
          <w:sz w:val="20"/>
          <w:lang w:val="en-US"/>
        </w:rPr>
        <w:t>--</w:t>
      </w:r>
      <w:r w:rsidRPr="005575CB">
        <w:rPr>
          <w:rFonts w:ascii="Courier New" w:hAnsi="Courier New" w:cs="Courier New"/>
          <w:sz w:val="20"/>
          <w:lang w:val="en-US"/>
        </w:rPr>
        <w:t>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 TM 6</w:t>
      </w:r>
      <w:r w:rsidRPr="005575C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</w:p>
    <w:p w14:paraId="00049ABB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5575CB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5575CB">
        <w:rPr>
          <w:rFonts w:ascii="Courier New" w:hAnsi="Courier New" w:cs="Courier New"/>
          <w:sz w:val="20"/>
          <w:lang w:val="en-US"/>
        </w:rPr>
        <w:t xml:space="preserve">  R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Y</w:t>
      </w:r>
      <w:r w:rsidRPr="005575CB">
        <w:rPr>
          <w:rFonts w:ascii="Courier New" w:hAnsi="Courier New" w:cs="Courier New"/>
          <w:sz w:val="20"/>
          <w:lang w:val="en-US"/>
        </w:rPr>
        <w:t>R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YHL</w:t>
      </w:r>
      <w:r w:rsidRPr="005575CB">
        <w:rPr>
          <w:rFonts w:ascii="Courier New" w:hAnsi="Courier New" w:cs="Courier New"/>
          <w:sz w:val="20"/>
          <w:lang w:val="en-US"/>
        </w:rPr>
        <w:t>Y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NY</w:t>
      </w:r>
      <w:r w:rsidRPr="005575CB">
        <w:rPr>
          <w:rFonts w:ascii="Courier New" w:hAnsi="Courier New" w:cs="Courier New"/>
          <w:sz w:val="20"/>
          <w:lang w:val="en-US"/>
        </w:rPr>
        <w:t>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GA</w:t>
      </w:r>
      <w:r w:rsidRPr="005575CB">
        <w:rPr>
          <w:rFonts w:ascii="Courier New" w:hAnsi="Courier New" w:cs="Courier New"/>
          <w:sz w:val="20"/>
          <w:lang w:val="en-US"/>
        </w:rPr>
        <w:t>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II</w:t>
      </w:r>
      <w:r w:rsidRPr="005575CB">
        <w:rPr>
          <w:rFonts w:ascii="Courier New" w:hAnsi="Courier New" w:cs="Courier New"/>
          <w:sz w:val="20"/>
          <w:lang w:val="en-US"/>
        </w:rPr>
        <w:t>VV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TIA</w:t>
      </w:r>
      <w:r w:rsidRPr="005575CB">
        <w:rPr>
          <w:rFonts w:ascii="Courier New" w:hAnsi="Courier New" w:cs="Courier New"/>
          <w:sz w:val="20"/>
          <w:lang w:val="en-US"/>
        </w:rPr>
        <w:t>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VE</w:t>
      </w:r>
      <w:r w:rsidRPr="005575CB">
        <w:rPr>
          <w:rFonts w:ascii="Courier New" w:hAnsi="Courier New" w:cs="Courier New"/>
          <w:sz w:val="20"/>
          <w:lang w:val="en-US"/>
        </w:rPr>
        <w:t>MKL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S</w:t>
      </w:r>
      <w:r w:rsidRPr="005575CB">
        <w:rPr>
          <w:rFonts w:ascii="Courier New" w:hAnsi="Courier New" w:cs="Courier New"/>
          <w:sz w:val="20"/>
          <w:lang w:val="en-US"/>
        </w:rPr>
        <w:t>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E</w:t>
      </w:r>
      <w:r w:rsidRPr="005575CB">
        <w:rPr>
          <w:rFonts w:ascii="Courier New" w:hAnsi="Courier New" w:cs="Courier New"/>
          <w:sz w:val="20"/>
          <w:lang w:val="en-US"/>
        </w:rPr>
        <w:t>T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Q</w:t>
      </w:r>
      <w:r w:rsidRPr="005575CB">
        <w:rPr>
          <w:rFonts w:ascii="Courier New" w:hAnsi="Courier New" w:cs="Courier New"/>
          <w:sz w:val="20"/>
          <w:lang w:val="en-US"/>
        </w:rPr>
        <w:t>EE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NSI</w:t>
      </w:r>
      <w:r w:rsidRPr="005575CB">
        <w:rPr>
          <w:rFonts w:ascii="Courier New" w:hAnsi="Courier New" w:cs="Courier New"/>
          <w:sz w:val="20"/>
          <w:lang w:val="en-US"/>
        </w:rPr>
        <w:t>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FNL</w:t>
      </w:r>
      <w:r w:rsidRPr="005575CB">
        <w:rPr>
          <w:rFonts w:ascii="Courier New" w:hAnsi="Courier New" w:cs="Courier New"/>
          <w:sz w:val="20"/>
          <w:lang w:val="en-US"/>
        </w:rPr>
        <w:t>VL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5575CB">
        <w:rPr>
          <w:rFonts w:ascii="Courier New" w:hAnsi="Courier New" w:cs="Courier New"/>
          <w:sz w:val="20"/>
          <w:lang w:val="en-US"/>
        </w:rPr>
        <w:t>SA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5575CB">
        <w:rPr>
          <w:rFonts w:ascii="Courier New" w:hAnsi="Courier New" w:cs="Courier New"/>
          <w:sz w:val="20"/>
          <w:lang w:val="en-US"/>
        </w:rPr>
        <w:t>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P</w:t>
      </w:r>
      <w:r w:rsidRPr="005575CB">
        <w:rPr>
          <w:rFonts w:ascii="Courier New" w:hAnsi="Courier New" w:cs="Courier New"/>
          <w:sz w:val="20"/>
          <w:lang w:val="en-US"/>
        </w:rPr>
        <w:t>VC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FS</w:t>
      </w:r>
      <w:r w:rsidRPr="005575CB">
        <w:rPr>
          <w:rFonts w:ascii="Courier New" w:hAnsi="Courier New" w:cs="Courier New"/>
          <w:sz w:val="20"/>
          <w:lang w:val="en-US"/>
        </w:rPr>
        <w:t>N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MT</w:t>
      </w:r>
      <w:r w:rsidRPr="005575CB">
        <w:rPr>
          <w:rFonts w:ascii="Courier New" w:hAnsi="Courier New" w:cs="Courier New"/>
          <w:sz w:val="20"/>
          <w:lang w:val="en-US"/>
        </w:rPr>
        <w:t>R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E</w:t>
      </w:r>
      <w:r w:rsidRPr="005575CB">
        <w:rPr>
          <w:rFonts w:ascii="Courier New" w:hAnsi="Courier New" w:cs="Courier New"/>
          <w:sz w:val="20"/>
          <w:lang w:val="en-US"/>
        </w:rPr>
        <w:t>IV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</w:t>
      </w:r>
      <w:proofErr w:type="gramEnd"/>
    </w:p>
    <w:p w14:paraId="4BB0B706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>TPT</w:t>
      </w:r>
      <w:r w:rsidRPr="005575CB">
        <w:rPr>
          <w:rFonts w:ascii="Courier New" w:hAnsi="Courier New" w:cs="Courier New"/>
          <w:sz w:val="20"/>
          <w:lang w:val="en-US"/>
        </w:rPr>
        <w:t xml:space="preserve">    GEFFHPLTYLTLVPIVSGVALSAA-----TELTFTWTGFITAMISNVAFVTRNITSKFTM</w:t>
      </w:r>
    </w:p>
    <w:p w14:paraId="556A38C5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</w:t>
      </w:r>
      <w:r w:rsidR="00C54E06" w:rsidRPr="005575CB">
        <w:rPr>
          <w:rFonts w:ascii="Courier New" w:hAnsi="Courier New" w:cs="Courier New"/>
          <w:sz w:val="20"/>
          <w:lang w:val="en-US"/>
        </w:rPr>
        <w:t>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5  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lang w:val="en-US"/>
        </w:rPr>
        <w:t>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6</w:t>
      </w:r>
      <w:r w:rsidRPr="005575C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---------</w:t>
      </w:r>
    </w:p>
    <w:p w14:paraId="6710D23A" w14:textId="77777777" w:rsidR="00F333C8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Courier New" w:hAnsi="Courier New" w:cs="Courier New"/>
          <w:noProof/>
          <w:sz w:val="20"/>
          <w:lang w:eastAsia="fr-FR"/>
        </w:rPr>
        <w:pict w14:anchorId="6718A1AD">
          <v:shape id="Zone de texte 2" o:spid="_x0000_s1044" type="#_x0000_t202" style="position:absolute;margin-left:253.9pt;margin-top:7pt;width:181pt;height:29.7pt;z-index:251710464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" filled="f" stroked="f">
            <v:textbox style="mso-next-textbox:#Zone de texte 2;mso-fit-shape-to-text:t">
              <w:txbxContent>
                <w:p w14:paraId="1D0DD6D6" w14:textId="77777777" w:rsidR="00956776" w:rsidRPr="009F06EB" w:rsidRDefault="00956776">
                  <w:pPr>
                    <w:rPr>
                      <w:b/>
                    </w:rPr>
                  </w:pPr>
                  <w:r w:rsidRPr="00D47AE4">
                    <w:rPr>
                      <w:b/>
                      <w:highlight w:val="cyan"/>
                    </w:rPr>
                    <w:t>#</w:t>
                  </w:r>
                </w:p>
              </w:txbxContent>
            </v:textbox>
          </v:shape>
        </w:pict>
      </w:r>
    </w:p>
    <w:p w14:paraId="0B5DF428" w14:textId="77777777" w:rsidR="005575CB" w:rsidRPr="005575CB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36FF511A">
          <v:rect id="Rectangle 19" o:spid="_x0000_s1043" style="position:absolute;margin-left:215.95pt;margin-top:9.75pt;width:12.95pt;height:11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" filled="f" strokecolor="black [3213]" strokeweight="1pt"/>
        </w:pict>
      </w:r>
    </w:p>
    <w:p w14:paraId="2E6C6A64" w14:textId="77777777" w:rsidR="005575CB" w:rsidRPr="005575CB" w:rsidRDefault="003D61BD" w:rsidP="005575CB">
      <w:pPr>
        <w:tabs>
          <w:tab w:val="left" w:pos="2408"/>
        </w:tabs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>
        <w:rPr>
          <w:rFonts w:ascii="Courier New" w:hAnsi="Courier New" w:cs="Courier New"/>
          <w:b/>
          <w:noProof/>
          <w:sz w:val="20"/>
          <w:lang w:eastAsia="fr-FR"/>
        </w:rPr>
        <w:pict w14:anchorId="7BD71175">
          <v:line id="Connecteur droit 36" o:spid="_x0000_s1042" style="position:absolute;z-index:251708416;visibility:visible;mso-height-relative:margin" from="264pt,6.8pt" to="264pt,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" strokecolor="black [3213]" strokeweight=".5pt">
            <v:stroke dashstyle="dash" joinstyle="miter"/>
          </v:line>
        </w:pict>
      </w:r>
      <w:r w:rsidR="005575CB" w:rsidRPr="005575CB">
        <w:rPr>
          <w:rFonts w:ascii="Courier New" w:hAnsi="Courier New" w:cs="Courier New"/>
          <w:b/>
          <w:sz w:val="20"/>
          <w:lang w:val="en-US"/>
        </w:rPr>
        <w:tab/>
        <w:t xml:space="preserve">  *       *     **               * *    *</w:t>
      </w:r>
    </w:p>
    <w:p w14:paraId="103A393A" w14:textId="77777777" w:rsidR="00315788" w:rsidRPr="00315788" w:rsidRDefault="00315788" w:rsidP="00315788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F3214C">
        <w:rPr>
          <w:rFonts w:ascii="Courier New" w:hAnsi="Courier New" w:cs="Courier New"/>
          <w:sz w:val="20"/>
          <w:lang w:val="en-US"/>
        </w:rPr>
        <w:t xml:space="preserve">       </w:t>
      </w:r>
      <w:r w:rsidR="004F66C0" w:rsidRPr="004F66C0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4F66C0" w:rsidRPr="004F66C0">
        <w:rPr>
          <w:rFonts w:ascii="Courier New" w:hAnsi="Courier New" w:cs="Courier New"/>
          <w:sz w:val="20"/>
          <w:lang w:val="en-US"/>
        </w:rPr>
        <w:t>--</w:t>
      </w:r>
      <w:r>
        <w:rPr>
          <w:rFonts w:ascii="Courier New" w:hAnsi="Courier New" w:cs="Courier New"/>
          <w:sz w:val="20"/>
          <w:lang w:val="en-US"/>
        </w:rPr>
        <w:t>---------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</w:t>
      </w:r>
      <w:r w:rsidR="001E2EC7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7</w:t>
      </w:r>
      <w:r w:rsid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4F66C0" w:rsidRPr="004F66C0">
        <w:rPr>
          <w:rFonts w:ascii="Courier New" w:hAnsi="Courier New" w:cs="Courier New"/>
          <w:sz w:val="20"/>
          <w:lang w:val="en-US"/>
        </w:rPr>
        <w:t>----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</w:t>
      </w:r>
      <w:r w:rsidR="001E2EC7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  <w:r w:rsidR="004F66C0" w:rsidRPr="004F66C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TM </w:t>
      </w:r>
      <w:r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8</w:t>
      </w:r>
      <w:r w:rsidR="001E2EC7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</w:t>
      </w:r>
      <w:r w:rsidR="004F66C0" w:rsidRPr="004F66C0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</w:t>
      </w:r>
    </w:p>
    <w:p w14:paraId="24B210B5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5575CB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5575CB">
        <w:rPr>
          <w:rFonts w:ascii="Courier New" w:hAnsi="Courier New" w:cs="Courier New"/>
          <w:sz w:val="20"/>
          <w:lang w:val="en-US"/>
        </w:rPr>
        <w:t xml:space="preserve">  K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K</w:t>
      </w:r>
      <w:r w:rsidRPr="005575CB">
        <w:rPr>
          <w:rFonts w:ascii="Courier New" w:hAnsi="Courier New" w:cs="Courier New"/>
          <w:sz w:val="20"/>
          <w:lang w:val="en-US"/>
        </w:rPr>
        <w:t>Y</w:t>
      </w:r>
      <w:proofErr w:type="gramEnd"/>
      <w:r w:rsidRPr="005575CB">
        <w:rPr>
          <w:rFonts w:ascii="Courier New" w:hAnsi="Courier New" w:cs="Courier New"/>
          <w:sz w:val="20"/>
          <w:lang w:val="en-US"/>
        </w:rPr>
        <w:t>----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KI</w:t>
      </w:r>
      <w:r w:rsidRPr="005575CB">
        <w:rPr>
          <w:rFonts w:ascii="Courier New" w:hAnsi="Courier New" w:cs="Courier New"/>
          <w:sz w:val="20"/>
          <w:lang w:val="en-US"/>
        </w:rPr>
        <w:t>D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5575CB">
        <w:rPr>
          <w:rFonts w:ascii="Courier New" w:hAnsi="Courier New" w:cs="Courier New"/>
          <w:sz w:val="20"/>
          <w:lang w:val="en-US"/>
        </w:rPr>
        <w:t>LR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LNA</w:t>
      </w:r>
      <w:r w:rsidRPr="005575CB">
        <w:rPr>
          <w:rFonts w:ascii="Courier New" w:hAnsi="Courier New" w:cs="Courier New"/>
          <w:sz w:val="20"/>
          <w:lang w:val="en-US"/>
        </w:rPr>
        <w:t>MVSF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FQ</w:t>
      </w:r>
      <w:r w:rsidRPr="005575CB">
        <w:rPr>
          <w:rFonts w:ascii="Courier New" w:hAnsi="Courier New" w:cs="Courier New"/>
          <w:sz w:val="20"/>
          <w:lang w:val="en-US"/>
        </w:rPr>
        <w:t>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FT</w:t>
      </w:r>
      <w:r w:rsidRPr="005575CB">
        <w:rPr>
          <w:rFonts w:ascii="Courier New" w:hAnsi="Courier New" w:cs="Courier New"/>
          <w:sz w:val="20"/>
          <w:lang w:val="en-US"/>
        </w:rPr>
        <w:t>SCLI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LP</w:t>
      </w:r>
      <w:r w:rsidRPr="005575CB">
        <w:rPr>
          <w:rFonts w:ascii="Courier New" w:hAnsi="Courier New" w:cs="Courier New"/>
          <w:sz w:val="20"/>
          <w:lang w:val="en-US"/>
        </w:rPr>
        <w:t>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Y</w:t>
      </w:r>
      <w:r w:rsidRPr="005575CB">
        <w:rPr>
          <w:rFonts w:ascii="Courier New" w:hAnsi="Courier New" w:cs="Courier New"/>
          <w:sz w:val="20"/>
          <w:lang w:val="en-US"/>
        </w:rPr>
        <w:t>TLP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FGAWKT</w:t>
      </w:r>
      <w:r w:rsidRPr="005575CB">
        <w:rPr>
          <w:rFonts w:ascii="Courier New" w:hAnsi="Courier New" w:cs="Courier New"/>
          <w:sz w:val="20"/>
          <w:lang w:val="en-US"/>
        </w:rPr>
        <w:t>FALF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SF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FNICD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NL</w:t>
      </w:r>
      <w:r w:rsidRPr="005575CB">
        <w:rPr>
          <w:rFonts w:ascii="Courier New" w:hAnsi="Courier New" w:cs="Courier New"/>
          <w:sz w:val="20"/>
          <w:lang w:val="en-US"/>
        </w:rPr>
        <w:t>ITSY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</w:t>
      </w:r>
    </w:p>
    <w:p w14:paraId="5E37B0CA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>TPT</w:t>
      </w:r>
      <w:r w:rsidRPr="005575CB">
        <w:rPr>
          <w:rFonts w:ascii="Courier New" w:hAnsi="Courier New" w:cs="Courier New"/>
          <w:sz w:val="20"/>
          <w:lang w:val="en-US"/>
        </w:rPr>
        <w:t xml:space="preserve">    VDFKNEKTLIAQNTYALITIISFFM---ELPFAL-LMKLFGSIMFCSLFYHL</w:t>
      </w:r>
      <w:r w:rsidRPr="005575CB">
        <w:rPr>
          <w:rFonts w:ascii="Courier New" w:hAnsi="Courier New" w:cs="Courier New"/>
          <w:b/>
          <w:sz w:val="20"/>
          <w:u w:val="single"/>
          <w:lang w:val="en-US"/>
        </w:rPr>
        <w:t>Y</w:t>
      </w:r>
      <w:r w:rsidRPr="005575CB">
        <w:rPr>
          <w:rFonts w:ascii="Courier New" w:hAnsi="Courier New" w:cs="Courier New"/>
          <w:sz w:val="20"/>
          <w:lang w:val="en-US"/>
        </w:rPr>
        <w:t>NEVSYLC</w:t>
      </w:r>
    </w:p>
    <w:p w14:paraId="198628B3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sz w:val="20"/>
          <w:lang w:val="en-US"/>
        </w:rPr>
        <w:t xml:space="preserve">       </w:t>
      </w:r>
      <w:r w:rsidR="00C54E06" w:rsidRPr="005575C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lang w:val="en-US"/>
        </w:rPr>
        <w:t>-------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TM 7          </w:t>
      </w:r>
      <w:r w:rsidR="00C54E06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</w:t>
      </w:r>
      <w:r w:rsidR="00C54E06"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  </w:t>
      </w:r>
      <w:r w:rsidRPr="005575CB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8</w:t>
      </w:r>
      <w:r w:rsidRPr="005575CB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------</w:t>
      </w:r>
    </w:p>
    <w:p w14:paraId="4AD42368" w14:textId="77777777" w:rsidR="00F333C8" w:rsidRDefault="00F333C8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475F3874" w14:textId="77777777" w:rsidR="005575CB" w:rsidRPr="005575CB" w:rsidRDefault="003D61BD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>
        <w:rPr>
          <w:rFonts w:ascii="Times New Roman" w:eastAsia="Times New Roman" w:hAnsi="Times New Roman" w:cs="Times New Roman"/>
          <w:b/>
          <w:noProof/>
          <w:lang w:eastAsia="fr-FR"/>
        </w:rPr>
        <w:pict w14:anchorId="04C5AC7E">
          <v:rect id="Rectangle 23" o:spid="_x0000_s1041" style="position:absolute;margin-left:166.9pt;margin-top:9.75pt;width:8.1pt;height:11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" filled="f" strokecolor="black [3213]" strokeweight="1pt"/>
        </w:pict>
      </w:r>
    </w:p>
    <w:p w14:paraId="2B0594A8" w14:textId="77777777" w:rsidR="005575CB" w:rsidRPr="005575CB" w:rsidRDefault="005575CB" w:rsidP="005575CB">
      <w:pPr>
        <w:tabs>
          <w:tab w:val="left" w:pos="1820"/>
        </w:tabs>
        <w:spacing w:after="0" w:line="240" w:lineRule="auto"/>
        <w:rPr>
          <w:rFonts w:ascii="Courier New" w:hAnsi="Courier New" w:cs="Courier New"/>
          <w:b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 xml:space="preserve">        *  *     *   *    * *                 * *        *   *</w:t>
      </w:r>
      <w:r w:rsidRPr="005575CB">
        <w:rPr>
          <w:rFonts w:ascii="Courier New" w:hAnsi="Courier New" w:cs="Courier New"/>
          <w:b/>
          <w:sz w:val="20"/>
          <w:lang w:val="en-US"/>
        </w:rPr>
        <w:tab/>
      </w:r>
    </w:p>
    <w:p w14:paraId="1024B4B2" w14:textId="77777777" w:rsidR="00C54E06" w:rsidRPr="00383330" w:rsidRDefault="00C54E06" w:rsidP="00C54E06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F3214C">
        <w:rPr>
          <w:rFonts w:ascii="Courier New" w:hAnsi="Courier New" w:cs="Courier New"/>
          <w:sz w:val="20"/>
          <w:lang w:val="en-US"/>
        </w:rPr>
        <w:t xml:space="preserve">       </w:t>
      </w:r>
      <w:proofErr w:type="gramStart"/>
      <w:r w:rsidRPr="00383330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</w:t>
      </w:r>
      <w:r w:rsidR="001E2EC7" w:rsidRPr="00383330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 xml:space="preserve"> </w:t>
      </w:r>
      <w:r w:rsidRPr="0038333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</w:t>
      </w:r>
      <w:r w:rsidRPr="00383330">
        <w:rPr>
          <w:rFonts w:ascii="Courier New" w:hAnsi="Courier New" w:cs="Courier New"/>
          <w:sz w:val="20"/>
          <w:lang w:val="en-US"/>
        </w:rPr>
        <w:t>-</w:t>
      </w:r>
      <w:proofErr w:type="gramEnd"/>
      <w:r w:rsidRPr="0038333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</w:t>
      </w:r>
      <w:r w:rsidR="001E2EC7" w:rsidRPr="0038333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>TM 9</w:t>
      </w:r>
      <w:r w:rsidRPr="0038333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</w:t>
      </w:r>
      <w:r w:rsidRPr="00383330">
        <w:rPr>
          <w:rFonts w:ascii="Courier New" w:hAnsi="Courier New" w:cs="Courier New"/>
          <w:sz w:val="20"/>
          <w:lang w:val="en-US"/>
        </w:rPr>
        <w:t>----</w:t>
      </w:r>
      <w:r w:rsidR="001E2EC7" w:rsidRPr="00383330">
        <w:rPr>
          <w:rFonts w:ascii="Courier New" w:hAnsi="Courier New" w:cs="Courier New"/>
          <w:sz w:val="20"/>
          <w:lang w:val="en-US"/>
        </w:rPr>
        <w:t>----</w:t>
      </w:r>
      <w:r w:rsidRPr="00383330">
        <w:rPr>
          <w:rFonts w:ascii="Courier New" w:hAnsi="Courier New" w:cs="Courier New"/>
          <w:sz w:val="20"/>
          <w:lang w:val="en-US"/>
        </w:rPr>
        <w:t>----</w:t>
      </w:r>
      <w:r w:rsidR="001E2EC7" w:rsidRPr="00383330">
        <w:rPr>
          <w:rFonts w:ascii="Courier New" w:hAnsi="Courier New" w:cs="Courier New"/>
          <w:sz w:val="20"/>
          <w:lang w:val="en-US"/>
        </w:rPr>
        <w:t>-</w:t>
      </w:r>
      <w:r w:rsidRPr="00383330">
        <w:rPr>
          <w:rFonts w:ascii="Courier New" w:hAnsi="Courier New" w:cs="Courier New"/>
          <w:sz w:val="20"/>
          <w:lang w:val="en-US"/>
        </w:rPr>
        <w:t>-</w:t>
      </w:r>
      <w:r w:rsidRPr="00383330">
        <w:rPr>
          <w:rFonts w:ascii="Courier New" w:hAnsi="Courier New" w:cs="Courier New"/>
          <w:sz w:val="20"/>
          <w:shd w:val="clear" w:color="auto" w:fill="BFBFBF" w:themeFill="background1" w:themeFillShade="BF"/>
          <w:lang w:val="en-US"/>
        </w:rPr>
        <w:t xml:space="preserve">           TM 10</w:t>
      </w:r>
      <w:r w:rsidRPr="00383330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  <w:lang w:val="en-US"/>
        </w:rPr>
        <w:t>-----</w:t>
      </w:r>
    </w:p>
    <w:p w14:paraId="6B34C4F6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5575CB">
        <w:rPr>
          <w:rFonts w:ascii="Courier New" w:hAnsi="Courier New" w:cs="Courier New"/>
          <w:b/>
          <w:sz w:val="20"/>
          <w:lang w:val="en-US"/>
        </w:rPr>
        <w:t>PfCRT</w:t>
      </w:r>
      <w:proofErr w:type="spellEnd"/>
      <w:r w:rsidRPr="005575CB">
        <w:rPr>
          <w:rFonts w:ascii="Courier New" w:hAnsi="Courier New" w:cs="Courier New"/>
          <w:sz w:val="20"/>
          <w:lang w:val="en-US"/>
        </w:rPr>
        <w:t xml:space="preserve">  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I</w:t>
      </w:r>
      <w:r w:rsidRPr="005575CB">
        <w:rPr>
          <w:rFonts w:ascii="Courier New" w:hAnsi="Courier New" w:cs="Courier New"/>
          <w:sz w:val="20"/>
          <w:lang w:val="en-US"/>
        </w:rPr>
        <w:t>DK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FS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TMTYTIVSCIQGPAI</w:t>
      </w:r>
      <w:r w:rsidRPr="005575CB">
        <w:rPr>
          <w:rFonts w:ascii="Courier New" w:hAnsi="Courier New" w:cs="Courier New"/>
          <w:sz w:val="20"/>
          <w:lang w:val="en-US"/>
        </w:rPr>
        <w:t>A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IA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YYFKF</w:t>
      </w:r>
      <w:r w:rsidRPr="005575CB">
        <w:rPr>
          <w:rFonts w:ascii="Courier New" w:hAnsi="Courier New" w:cs="Courier New"/>
          <w:sz w:val="20"/>
          <w:lang w:val="en-US"/>
        </w:rPr>
        <w:t>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AGD</w:t>
      </w:r>
      <w:r w:rsidRPr="005575CB">
        <w:rPr>
          <w:rFonts w:ascii="Courier New" w:hAnsi="Courier New" w:cs="Courier New"/>
          <w:sz w:val="20"/>
          <w:lang w:val="en-US"/>
        </w:rPr>
        <w:t>VVRE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PR</w:t>
      </w:r>
      <w:r w:rsidRPr="005575CB">
        <w:rPr>
          <w:rFonts w:ascii="Courier New" w:hAnsi="Courier New" w:cs="Courier New"/>
          <w:sz w:val="20"/>
          <w:lang w:val="en-US"/>
        </w:rPr>
        <w:t>L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LDF</w:t>
      </w:r>
      <w:r w:rsidRPr="005575CB">
        <w:rPr>
          <w:rFonts w:ascii="Courier New" w:hAnsi="Courier New" w:cs="Courier New"/>
          <w:sz w:val="20"/>
          <w:lang w:val="en-US"/>
        </w:rPr>
        <w:t>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TL</w:t>
      </w:r>
      <w:r w:rsidRPr="005575CB">
        <w:rPr>
          <w:rFonts w:ascii="Courier New" w:hAnsi="Courier New" w:cs="Courier New"/>
          <w:sz w:val="20"/>
          <w:lang w:val="en-US"/>
        </w:rPr>
        <w:t>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G</w:t>
      </w:r>
      <w:r w:rsidRPr="005575CB">
        <w:rPr>
          <w:rFonts w:ascii="Courier New" w:hAnsi="Courier New" w:cs="Courier New"/>
          <w:b/>
          <w:color w:val="FF0000"/>
          <w:sz w:val="20"/>
          <w:shd w:val="clear" w:color="auto" w:fill="FFD966" w:themeFill="accent4" w:themeFillTint="99"/>
          <w:lang w:val="en-US"/>
        </w:rPr>
        <w:t>Y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L</w:t>
      </w:r>
      <w:r w:rsidRPr="005575CB">
        <w:rPr>
          <w:rFonts w:ascii="Courier New" w:hAnsi="Courier New" w:cs="Courier New"/>
          <w:sz w:val="20"/>
          <w:lang w:val="en-US"/>
        </w:rPr>
        <w:t>F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G</w:t>
      </w:r>
      <w:r w:rsidRPr="005575CB">
        <w:rPr>
          <w:rFonts w:ascii="Courier New" w:hAnsi="Courier New" w:cs="Courier New"/>
          <w:sz w:val="20"/>
          <w:lang w:val="en-US"/>
        </w:rPr>
        <w:t>SII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YR</w:t>
      </w:r>
      <w:r w:rsidRPr="005575CB">
        <w:rPr>
          <w:rFonts w:ascii="Courier New" w:hAnsi="Courier New" w:cs="Courier New"/>
          <w:sz w:val="20"/>
          <w:lang w:val="en-US"/>
        </w:rPr>
        <w:t>V</w:t>
      </w:r>
      <w:r w:rsidRPr="005575CB">
        <w:rPr>
          <w:rFonts w:ascii="Courier New" w:hAnsi="Courier New" w:cs="Courier New"/>
          <w:b/>
          <w:color w:val="FF0000"/>
          <w:sz w:val="20"/>
          <w:lang w:val="en-US"/>
        </w:rPr>
        <w:t>GN</w:t>
      </w:r>
      <w:r w:rsidRPr="005575CB">
        <w:rPr>
          <w:rFonts w:ascii="Courier New" w:hAnsi="Courier New" w:cs="Courier New"/>
          <w:sz w:val="20"/>
          <w:lang w:val="en-US"/>
        </w:rPr>
        <w:t>I</w:t>
      </w:r>
      <w:proofErr w:type="gramEnd"/>
    </w:p>
    <w:p w14:paraId="62750953" w14:textId="77777777" w:rsidR="005575CB" w:rsidRP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5575CB">
        <w:rPr>
          <w:rFonts w:ascii="Courier New" w:hAnsi="Courier New" w:cs="Courier New"/>
          <w:b/>
          <w:sz w:val="20"/>
          <w:lang w:val="en-US"/>
        </w:rPr>
        <w:t>TPT</w:t>
      </w:r>
      <w:r w:rsidRPr="005575CB">
        <w:rPr>
          <w:rFonts w:ascii="Courier New" w:hAnsi="Courier New" w:cs="Courier New"/>
          <w:sz w:val="20"/>
          <w:lang w:val="en-US"/>
        </w:rPr>
        <w:t xml:space="preserve">    LDNVSPVSFSIGNTI</w:t>
      </w:r>
      <w:r w:rsidRPr="005575CB">
        <w:rPr>
          <w:rFonts w:ascii="Courier New" w:hAnsi="Courier New" w:cs="Courier New"/>
          <w:b/>
          <w:sz w:val="20"/>
          <w:u w:val="single"/>
          <w:lang w:val="en-US"/>
        </w:rPr>
        <w:t>KR</w:t>
      </w:r>
      <w:r w:rsidRPr="005575CB">
        <w:rPr>
          <w:rFonts w:ascii="Courier New" w:hAnsi="Courier New" w:cs="Courier New"/>
          <w:sz w:val="20"/>
          <w:lang w:val="en-US"/>
        </w:rPr>
        <w:t>VII-IFGSILVF-RT---PVTRLNFIGSTIAIIGTMLYSLAKA</w:t>
      </w:r>
    </w:p>
    <w:p w14:paraId="3EF3AE03" w14:textId="77777777" w:rsidR="005575CB" w:rsidRPr="00BD4041" w:rsidRDefault="005575CB" w:rsidP="005575CB">
      <w:pPr>
        <w:spacing w:after="0" w:line="240" w:lineRule="auto"/>
        <w:rPr>
          <w:rFonts w:ascii="Courier New" w:hAnsi="Courier New" w:cs="Courier New"/>
          <w:sz w:val="20"/>
        </w:rPr>
      </w:pPr>
      <w:r w:rsidRPr="00F3214C">
        <w:rPr>
          <w:rFonts w:ascii="Courier New" w:hAnsi="Courier New" w:cs="Courier New"/>
          <w:sz w:val="20"/>
          <w:lang w:val="en-US"/>
        </w:rPr>
        <w:t xml:space="preserve">       </w:t>
      </w:r>
      <w:r w:rsidR="00C54E06" w:rsidRPr="00BD4041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</w:rPr>
        <w:t>--</w:t>
      </w:r>
      <w:r w:rsidR="00C54E06"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</w:t>
      </w:r>
      <w:r w:rsidR="00C54E06" w:rsidRPr="00BD4041">
        <w:rPr>
          <w:rFonts w:ascii="Courier New" w:hAnsi="Courier New" w:cs="Courier New"/>
          <w:sz w:val="20"/>
        </w:rPr>
        <w:t>--</w:t>
      </w:r>
      <w:r w:rsidR="00C54E06"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        </w:t>
      </w:r>
      <w:r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TM 9          </w:t>
      </w:r>
      <w:r w:rsidR="00C54E06"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</w:t>
      </w:r>
      <w:r w:rsidR="00C54E06" w:rsidRPr="00BD4041">
        <w:rPr>
          <w:rFonts w:ascii="Courier New" w:hAnsi="Courier New" w:cs="Courier New"/>
          <w:sz w:val="20"/>
        </w:rPr>
        <w:t>---------</w:t>
      </w:r>
      <w:r w:rsidR="00C54E06"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           </w:t>
      </w:r>
      <w:r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>TM 10</w:t>
      </w:r>
      <w:r w:rsidRPr="00BD4041">
        <w:rPr>
          <w:rFonts w:ascii="Courier New" w:hAnsi="Courier New" w:cs="Courier New"/>
          <w:color w:val="BFBFBF" w:themeColor="background1" w:themeShade="BF"/>
          <w:sz w:val="20"/>
          <w:shd w:val="clear" w:color="auto" w:fill="BFBFBF" w:themeFill="background1" w:themeFillShade="BF"/>
        </w:rPr>
        <w:t>-----</w:t>
      </w:r>
    </w:p>
    <w:p w14:paraId="25678268" w14:textId="77777777" w:rsidR="005575CB" w:rsidRPr="00BD4041" w:rsidRDefault="005575CB" w:rsidP="005575CB">
      <w:pPr>
        <w:spacing w:after="0" w:line="240" w:lineRule="auto"/>
        <w:rPr>
          <w:rFonts w:ascii="Courier New" w:hAnsi="Courier New" w:cs="Courier New"/>
          <w:sz w:val="20"/>
        </w:rPr>
      </w:pPr>
    </w:p>
    <w:p w14:paraId="0F02970B" w14:textId="77777777" w:rsidR="00F333C8" w:rsidRPr="00BD4041" w:rsidRDefault="00F333C8" w:rsidP="005575CB">
      <w:pPr>
        <w:spacing w:after="0" w:line="240" w:lineRule="auto"/>
        <w:rPr>
          <w:rFonts w:ascii="Courier New" w:hAnsi="Courier New" w:cs="Courier New"/>
          <w:sz w:val="20"/>
        </w:rPr>
      </w:pPr>
    </w:p>
    <w:p w14:paraId="71692A81" w14:textId="77777777" w:rsidR="005575CB" w:rsidRPr="00BD4041" w:rsidRDefault="005575CB" w:rsidP="005575CB">
      <w:pPr>
        <w:spacing w:after="0" w:line="240" w:lineRule="auto"/>
        <w:rPr>
          <w:rFonts w:ascii="Courier New" w:hAnsi="Courier New" w:cs="Courier New"/>
          <w:b/>
          <w:sz w:val="20"/>
        </w:rPr>
      </w:pPr>
      <w:r w:rsidRPr="00BD4041">
        <w:rPr>
          <w:rFonts w:ascii="Courier New" w:hAnsi="Courier New" w:cs="Courier New"/>
          <w:sz w:val="20"/>
        </w:rPr>
        <w:t xml:space="preserve">        </w:t>
      </w:r>
      <w:r w:rsidRPr="00BD4041">
        <w:rPr>
          <w:rFonts w:ascii="Courier New" w:hAnsi="Courier New" w:cs="Courier New"/>
          <w:b/>
          <w:sz w:val="20"/>
        </w:rPr>
        <w:t>*</w:t>
      </w:r>
    </w:p>
    <w:p w14:paraId="6A9088D4" w14:textId="77777777" w:rsidR="00C54E06" w:rsidRPr="00BD4041" w:rsidRDefault="00C54E06" w:rsidP="00C54E06">
      <w:pPr>
        <w:spacing w:after="0" w:line="240" w:lineRule="auto"/>
        <w:rPr>
          <w:rFonts w:ascii="Courier New" w:hAnsi="Courier New" w:cs="Courier New"/>
          <w:sz w:val="20"/>
        </w:rPr>
      </w:pPr>
      <w:r w:rsidRPr="00BD4041">
        <w:rPr>
          <w:rFonts w:ascii="Courier New" w:hAnsi="Courier New" w:cs="Courier New"/>
          <w:sz w:val="20"/>
        </w:rPr>
        <w:t xml:space="preserve">       </w:t>
      </w:r>
      <w:r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</w:t>
      </w:r>
      <w:r w:rsidRPr="00BD4041">
        <w:rPr>
          <w:rFonts w:ascii="Courier New" w:hAnsi="Courier New" w:cs="Courier New"/>
          <w:sz w:val="20"/>
        </w:rPr>
        <w:t>-</w:t>
      </w:r>
    </w:p>
    <w:p w14:paraId="45DE117F" w14:textId="77777777" w:rsidR="005575CB" w:rsidRPr="00BD4041" w:rsidRDefault="005575CB" w:rsidP="005575CB">
      <w:pPr>
        <w:spacing w:after="0" w:line="240" w:lineRule="auto"/>
        <w:rPr>
          <w:rFonts w:ascii="Courier New" w:hAnsi="Courier New" w:cs="Courier New"/>
          <w:sz w:val="20"/>
        </w:rPr>
      </w:pPr>
      <w:proofErr w:type="spellStart"/>
      <w:r w:rsidRPr="00BD4041">
        <w:rPr>
          <w:rFonts w:ascii="Courier New" w:hAnsi="Courier New" w:cs="Courier New"/>
          <w:b/>
          <w:sz w:val="20"/>
        </w:rPr>
        <w:t>PfCRT</w:t>
      </w:r>
      <w:proofErr w:type="spellEnd"/>
      <w:r w:rsidRPr="00BD4041">
        <w:rPr>
          <w:rFonts w:ascii="Courier New" w:hAnsi="Courier New" w:cs="Courier New"/>
          <w:sz w:val="20"/>
        </w:rPr>
        <w:t xml:space="preserve">  I</w:t>
      </w:r>
      <w:r w:rsidRPr="00BD4041">
        <w:rPr>
          <w:rFonts w:ascii="Courier New" w:hAnsi="Courier New" w:cs="Courier New"/>
          <w:b/>
          <w:color w:val="FF0000"/>
          <w:sz w:val="20"/>
        </w:rPr>
        <w:t>L</w:t>
      </w:r>
    </w:p>
    <w:p w14:paraId="7351FEDD" w14:textId="77777777" w:rsidR="005575CB" w:rsidRPr="00BD4041" w:rsidRDefault="005575CB" w:rsidP="005575CB">
      <w:pPr>
        <w:spacing w:after="0" w:line="240" w:lineRule="auto"/>
        <w:rPr>
          <w:rFonts w:ascii="Courier New" w:hAnsi="Courier New" w:cs="Courier New"/>
          <w:sz w:val="20"/>
        </w:rPr>
      </w:pPr>
      <w:r w:rsidRPr="00BD4041">
        <w:rPr>
          <w:rFonts w:ascii="Courier New" w:hAnsi="Courier New" w:cs="Courier New"/>
          <w:b/>
          <w:sz w:val="20"/>
        </w:rPr>
        <w:t>TPT</w:t>
      </w:r>
      <w:r w:rsidRPr="00BD4041">
        <w:rPr>
          <w:rFonts w:ascii="Courier New" w:hAnsi="Courier New" w:cs="Courier New"/>
          <w:sz w:val="20"/>
        </w:rPr>
        <w:t xml:space="preserve">    KL</w:t>
      </w:r>
    </w:p>
    <w:p w14:paraId="2BAB5A4C" w14:textId="77777777" w:rsidR="005575CB" w:rsidRPr="00F3214C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  <w:r w:rsidRPr="00BD4041">
        <w:rPr>
          <w:rFonts w:ascii="Courier New" w:hAnsi="Courier New" w:cs="Courier New"/>
          <w:sz w:val="20"/>
        </w:rPr>
        <w:t xml:space="preserve">       </w:t>
      </w:r>
      <w:r w:rsidR="00C54E06" w:rsidRPr="00BD4041">
        <w:rPr>
          <w:rFonts w:ascii="Courier New" w:hAnsi="Courier New" w:cs="Courier New"/>
          <w:sz w:val="20"/>
          <w:shd w:val="clear" w:color="auto" w:fill="BFBFBF" w:themeFill="background1" w:themeFillShade="BF"/>
        </w:rPr>
        <w:t xml:space="preserve"> </w:t>
      </w:r>
      <w:r w:rsidR="00C54E06" w:rsidRPr="00C465EA">
        <w:rPr>
          <w:rFonts w:ascii="Courier New" w:hAnsi="Courier New" w:cs="Courier New"/>
          <w:sz w:val="20"/>
          <w:lang w:val="en-US"/>
        </w:rPr>
        <w:t>-</w:t>
      </w:r>
    </w:p>
    <w:p w14:paraId="67B3F2BE" w14:textId="77777777" w:rsidR="005575CB" w:rsidRPr="00F3214C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7D745AC1" w14:textId="77777777" w:rsidR="005575CB" w:rsidRDefault="005575CB" w:rsidP="005575CB">
      <w:pPr>
        <w:spacing w:after="0" w:line="240" w:lineRule="auto"/>
        <w:rPr>
          <w:rFonts w:ascii="Courier New" w:hAnsi="Courier New" w:cs="Courier New"/>
          <w:sz w:val="20"/>
          <w:lang w:val="en-US"/>
        </w:rPr>
      </w:pPr>
    </w:p>
    <w:p w14:paraId="40A989D8" w14:textId="0161A57D" w:rsidR="005C4539" w:rsidRDefault="00435A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</w:t>
      </w:r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igure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</w:t>
      </w:r>
      <w:r w:rsidR="00B3654C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7</w:t>
      </w:r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.</w:t>
      </w:r>
      <w:r w:rsidRPr="00435A4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Sequence alignment of </w:t>
      </w:r>
      <w:proofErr w:type="spellStart"/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proofErr w:type="spellEnd"/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with TPT </w:t>
      </w:r>
      <w:r w:rsidR="00FD6359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template </w:t>
      </w:r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used to predict the </w:t>
      </w:r>
      <w:proofErr w:type="spellStart"/>
      <w:r w:rsidRPr="00435A4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r w:rsidR="001C5151" w:rsidRPr="001C5151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OC</w:t>
      </w:r>
      <w:proofErr w:type="spellEnd"/>
      <w:r w:rsidR="001C5151" w:rsidRPr="001C5151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.</w:t>
      </w:r>
      <w:r w:rsidRPr="00435A4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</w:p>
    <w:p w14:paraId="4319F4C4" w14:textId="77777777" w:rsidR="001317A1" w:rsidRDefault="001317A1" w:rsidP="005C4539">
      <w:pPr>
        <w:spacing w:after="0" w:line="240" w:lineRule="auto"/>
        <w:rPr>
          <w:rFonts w:ascii="Courier New" w:hAnsi="Courier New" w:cs="Courier New"/>
          <w:b/>
          <w:color w:val="FF0000"/>
          <w:sz w:val="18"/>
          <w:szCs w:val="18"/>
          <w:lang w:val="en-US"/>
        </w:rPr>
      </w:pPr>
    </w:p>
    <w:p w14:paraId="2945622E" w14:textId="78A21D18" w:rsidR="003D1A76" w:rsidRPr="001317A1" w:rsidRDefault="006E1FFF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14D46">
        <w:rPr>
          <w:rFonts w:ascii="Courier New" w:hAnsi="Courier New" w:cs="Courier New"/>
          <w:sz w:val="18"/>
          <w:szCs w:val="18"/>
          <w:lang w:val="en-US"/>
        </w:rPr>
        <w:t>In red, strictly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="003D1A76" w:rsidRPr="001317A1">
        <w:rPr>
          <w:rFonts w:ascii="Courier New" w:hAnsi="Courier New" w:cs="Courier New"/>
          <w:sz w:val="18"/>
          <w:szCs w:val="18"/>
          <w:lang w:val="en-US"/>
        </w:rPr>
        <w:t xml:space="preserve">conserved CRT amino acid position </w:t>
      </w:r>
      <w:r w:rsidR="003D1A76">
        <w:rPr>
          <w:rFonts w:ascii="Courier New" w:hAnsi="Courier New" w:cs="Courier New"/>
          <w:sz w:val="18"/>
          <w:szCs w:val="18"/>
          <w:lang w:val="en-US"/>
        </w:rPr>
        <w:t>across</w:t>
      </w:r>
      <w:r w:rsidR="003D1A76" w:rsidRPr="001317A1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="003D1A76" w:rsidRPr="001317A1">
        <w:rPr>
          <w:rFonts w:ascii="Courier New" w:hAnsi="Courier New" w:cs="Courier New"/>
          <w:i/>
          <w:sz w:val="18"/>
          <w:szCs w:val="18"/>
          <w:lang w:val="en-US"/>
        </w:rPr>
        <w:t>Plasmodium</w:t>
      </w:r>
      <w:r w:rsidR="003D1A76" w:rsidRPr="001317A1">
        <w:rPr>
          <w:rFonts w:ascii="Courier New" w:hAnsi="Courier New" w:cs="Courier New"/>
          <w:sz w:val="18"/>
          <w:szCs w:val="18"/>
          <w:lang w:val="en-US"/>
        </w:rPr>
        <w:t xml:space="preserve"> species</w:t>
      </w:r>
      <w:r w:rsidR="003D1A76"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65D45182" w14:textId="77777777" w:rsidR="003D1A76" w:rsidRPr="001317A1" w:rsidRDefault="003D1A76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b/>
          <w:color w:val="FF0000"/>
          <w:sz w:val="18"/>
          <w:szCs w:val="18"/>
          <w:shd w:val="clear" w:color="auto" w:fill="FFC000"/>
          <w:lang w:val="en-US"/>
        </w:rPr>
        <w:t>P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osition belonging to the top 10% most conserved sites of </w:t>
      </w:r>
      <w:proofErr w:type="spellStart"/>
      <w:r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, as inferred by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FuncPatch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, are highlighted with a yellow background.</w:t>
      </w:r>
    </w:p>
    <w:p w14:paraId="1D47CE0E" w14:textId="77777777" w:rsidR="003D1A76" w:rsidRPr="001317A1" w:rsidRDefault="003D1A76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8F0B2E">
        <w:rPr>
          <w:rFonts w:ascii="Courier New" w:hAnsi="Courier New" w:cs="Courier New"/>
          <w:b/>
          <w:sz w:val="18"/>
          <w:szCs w:val="18"/>
          <w:u w:val="single"/>
          <w:lang w:val="en-US"/>
        </w:rPr>
        <w:t>A</w:t>
      </w:r>
      <w:r w:rsidRPr="001317A1">
        <w:rPr>
          <w:rFonts w:ascii="Courier New" w:hAnsi="Courier New" w:cs="Courier New"/>
          <w:sz w:val="18"/>
          <w:szCs w:val="18"/>
          <w:lang w:val="en-US"/>
        </w:rPr>
        <w:t>mino acid position from template sequence involved in substrate binding</w:t>
      </w:r>
      <w:r>
        <w:rPr>
          <w:rFonts w:ascii="Courier New" w:hAnsi="Courier New" w:cs="Courier New"/>
          <w:sz w:val="18"/>
          <w:szCs w:val="18"/>
          <w:lang w:val="en-US"/>
        </w:rPr>
        <w:t xml:space="preserve"> are bolded and underlined.</w:t>
      </w:r>
    </w:p>
    <w:p w14:paraId="66B8C327" w14:textId="77777777" w:rsidR="003D1A76" w:rsidRPr="001317A1" w:rsidRDefault="003D61BD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  <w:lang w:eastAsia="fr-FR"/>
        </w:rPr>
        <w:pict w14:anchorId="02B9B445">
          <v:rect id="_x0000_s1095" style="position:absolute;margin-left:-.9pt;margin-top:10.9pt;width:6.35pt;height:6.1pt;z-index:25174528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" filled="f" strokecolor="black [3213]" strokeweight="1pt">
            <w10:wrap anchorx="margin"/>
          </v:rect>
        </w:pict>
      </w:r>
      <w:r w:rsidR="003D1A76" w:rsidRPr="001317A1">
        <w:rPr>
          <w:rFonts w:ascii="Courier New" w:hAnsi="Courier New" w:cs="Courier New"/>
          <w:b/>
          <w:sz w:val="18"/>
          <w:szCs w:val="18"/>
          <w:lang w:val="en-US"/>
        </w:rPr>
        <w:t>*</w:t>
      </w:r>
      <w:r w:rsidR="003D1A76" w:rsidRPr="001317A1">
        <w:rPr>
          <w:rFonts w:ascii="Courier New" w:hAnsi="Courier New" w:cs="Courier New"/>
          <w:sz w:val="18"/>
          <w:szCs w:val="18"/>
          <w:lang w:val="en-US"/>
        </w:rPr>
        <w:t xml:space="preserve">: identical amino acid between </w:t>
      </w:r>
      <w:proofErr w:type="spellStart"/>
      <w:r w:rsidR="003D1A76"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="003D1A76" w:rsidRPr="001317A1">
        <w:rPr>
          <w:rFonts w:ascii="Courier New" w:hAnsi="Courier New" w:cs="Courier New"/>
          <w:sz w:val="18"/>
          <w:szCs w:val="18"/>
          <w:lang w:val="en-US"/>
        </w:rPr>
        <w:t xml:space="preserve"> and template sequences</w:t>
      </w:r>
      <w:r w:rsidR="003D1A76"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5923A7BA" w14:textId="77777777" w:rsidR="003D1A76" w:rsidRPr="001317A1" w:rsidRDefault="003D1A76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317A1">
        <w:rPr>
          <w:rFonts w:ascii="Courier New" w:hAnsi="Courier New" w:cs="Courier New"/>
          <w:b/>
          <w:sz w:val="18"/>
          <w:szCs w:val="18"/>
          <w:lang w:val="en-US"/>
        </w:rPr>
        <w:t xml:space="preserve">*: 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amino acid predicted to be important to align based on </w:t>
      </w:r>
      <w:proofErr w:type="gramStart"/>
      <w:r w:rsidRPr="001317A1">
        <w:rPr>
          <w:rFonts w:ascii="Courier New" w:hAnsi="Courier New" w:cs="Courier New"/>
          <w:sz w:val="18"/>
          <w:szCs w:val="18"/>
          <w:lang w:val="en-US"/>
        </w:rPr>
        <w:t>profile</w:t>
      </w:r>
      <w:r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>
        <w:rPr>
          <w:rFonts w:ascii="Courier New" w:hAnsi="Courier New" w:cs="Courier New"/>
          <w:sz w:val="18"/>
          <w:szCs w:val="18"/>
          <w:lang w:val="en-US"/>
        </w:rPr>
        <w:t>CRT)</w:t>
      </w:r>
      <w:r w:rsidRPr="001317A1">
        <w:rPr>
          <w:rFonts w:ascii="Courier New" w:hAnsi="Courier New" w:cs="Courier New"/>
          <w:sz w:val="18"/>
          <w:szCs w:val="18"/>
          <w:lang w:val="en-US"/>
        </w:rPr>
        <w:t>-profile</w:t>
      </w:r>
      <w:r>
        <w:rPr>
          <w:rFonts w:ascii="Courier New" w:hAnsi="Courier New" w:cs="Courier New"/>
          <w:sz w:val="18"/>
          <w:szCs w:val="18"/>
          <w:lang w:val="en-US"/>
        </w:rPr>
        <w:t>(DMT)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alignment</w:t>
      </w:r>
      <w:r>
        <w:rPr>
          <w:rFonts w:ascii="Courier New" w:hAnsi="Courier New" w:cs="Courier New"/>
          <w:sz w:val="18"/>
          <w:szCs w:val="18"/>
          <w:lang w:val="en-US"/>
        </w:rPr>
        <w:t>.</w:t>
      </w:r>
    </w:p>
    <w:p w14:paraId="47E66E60" w14:textId="1F34245A" w:rsidR="003D1A76" w:rsidRPr="001317A1" w:rsidRDefault="003D1A76" w:rsidP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1317A1">
        <w:rPr>
          <w:rFonts w:ascii="Courier New" w:hAnsi="Courier New" w:cs="Courier New"/>
          <w:sz w:val="18"/>
          <w:szCs w:val="18"/>
          <w:lang w:val="en-US"/>
        </w:rPr>
        <w:t>--</w:t>
      </w:r>
      <w:r w:rsidRPr="001317A1">
        <w:rPr>
          <w:rFonts w:ascii="Courier New" w:hAnsi="Courier New" w:cs="Courier New"/>
          <w:sz w:val="18"/>
          <w:szCs w:val="18"/>
          <w:shd w:val="clear" w:color="auto" w:fill="BFBFBF" w:themeFill="background1" w:themeFillShade="BF"/>
          <w:lang w:val="en-US"/>
        </w:rPr>
        <w:t xml:space="preserve">  </w:t>
      </w:r>
      <w:r w:rsidRPr="001317A1">
        <w:rPr>
          <w:rFonts w:ascii="Courier New" w:hAnsi="Courier New" w:cs="Courier New"/>
          <w:sz w:val="18"/>
          <w:szCs w:val="18"/>
          <w:lang w:val="en-US"/>
        </w:rPr>
        <w:t>--</w:t>
      </w:r>
      <w:proofErr w:type="gramEnd"/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: secondary structure is indicated above </w:t>
      </w:r>
      <w:proofErr w:type="spellStart"/>
      <w:r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and below </w:t>
      </w:r>
      <w:r>
        <w:rPr>
          <w:rFonts w:ascii="Courier New" w:hAnsi="Courier New" w:cs="Courier New"/>
          <w:sz w:val="18"/>
          <w:szCs w:val="18"/>
          <w:lang w:val="en-US"/>
        </w:rPr>
        <w:t>TPT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template</w:t>
      </w:r>
      <w:r>
        <w:rPr>
          <w:rFonts w:ascii="Courier New" w:hAnsi="Courier New" w:cs="Courier New"/>
          <w:sz w:val="18"/>
          <w:szCs w:val="18"/>
          <w:lang w:val="en-US"/>
        </w:rPr>
        <w:t xml:space="preserve"> (PDB IDE: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hAnsi="Courier New" w:cs="Courier New"/>
          <w:sz w:val="18"/>
          <w:szCs w:val="18"/>
          <w:lang w:val="en-US"/>
        </w:rPr>
        <w:t>5y79</w:t>
      </w:r>
      <w:r w:rsidRPr="001317A1">
        <w:rPr>
          <w:rFonts w:ascii="Courier New" w:hAnsi="Courier New" w:cs="Courier New"/>
          <w:sz w:val="18"/>
          <w:szCs w:val="18"/>
          <w:lang w:val="en-US"/>
        </w:rPr>
        <w:t>, chain A). Grey shading and dash signs indicate helices and loops respectively.</w:t>
      </w:r>
      <w:r w:rsidR="0052713D" w:rsidRPr="0052713D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="0052713D">
        <w:rPr>
          <w:rFonts w:ascii="Courier New" w:hAnsi="Courier New" w:cs="Courier New"/>
          <w:sz w:val="18"/>
          <w:szCs w:val="18"/>
          <w:lang w:val="en-US"/>
        </w:rPr>
        <w:t xml:space="preserve">For </w:t>
      </w:r>
      <w:proofErr w:type="spellStart"/>
      <w:r w:rsidR="0052713D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 w:rsidR="0052713D">
        <w:rPr>
          <w:rFonts w:ascii="Courier New" w:hAnsi="Courier New" w:cs="Courier New"/>
          <w:sz w:val="18"/>
          <w:szCs w:val="18"/>
          <w:lang w:val="en-US"/>
        </w:rPr>
        <w:t xml:space="preserve">, secondary structures were established using the subsequent produced </w:t>
      </w:r>
      <w:proofErr w:type="spellStart"/>
      <w:r w:rsidR="0052713D">
        <w:rPr>
          <w:rFonts w:ascii="Courier New" w:hAnsi="Courier New" w:cs="Courier New"/>
          <w:sz w:val="18"/>
          <w:szCs w:val="18"/>
          <w:lang w:val="en-US"/>
        </w:rPr>
        <w:t>PfCRT</w:t>
      </w:r>
      <w:r w:rsidR="0052713D">
        <w:rPr>
          <w:rFonts w:ascii="Courier New" w:hAnsi="Courier New" w:cs="Courier New"/>
          <w:sz w:val="18"/>
          <w:szCs w:val="18"/>
          <w:vertAlign w:val="superscript"/>
          <w:lang w:val="en-US"/>
        </w:rPr>
        <w:t>OC</w:t>
      </w:r>
      <w:proofErr w:type="spellEnd"/>
      <w:r w:rsidR="0052713D">
        <w:rPr>
          <w:rFonts w:ascii="Courier New" w:hAnsi="Courier New" w:cs="Courier New"/>
          <w:sz w:val="18"/>
          <w:szCs w:val="18"/>
          <w:lang w:val="en-US"/>
        </w:rPr>
        <w:t xml:space="preserve"> model.</w:t>
      </w:r>
    </w:p>
    <w:p w14:paraId="5A82B65B" w14:textId="214FE4C5" w:rsidR="005C4539" w:rsidRPr="003D1A76" w:rsidRDefault="003D1A76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317A1">
        <w:rPr>
          <w:rFonts w:ascii="Courier New" w:hAnsi="Courier New" w:cs="Courier New"/>
          <w:sz w:val="18"/>
          <w:szCs w:val="18"/>
          <w:highlight w:val="cyan"/>
          <w:lang w:val="en-US"/>
        </w:rPr>
        <w:t>#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: </w:t>
      </w:r>
      <w:r>
        <w:rPr>
          <w:rFonts w:ascii="Courier New" w:hAnsi="Courier New" w:cs="Courier New"/>
          <w:sz w:val="18"/>
          <w:szCs w:val="18"/>
          <w:lang w:val="en-US"/>
        </w:rPr>
        <w:t>indicates the location of positions 269 to 313 (</w:t>
      </w:r>
      <w:r w:rsidRPr="001317A1">
        <w:rPr>
          <w:rFonts w:ascii="Courier New" w:hAnsi="Courier New" w:cs="Courier New"/>
          <w:sz w:val="18"/>
          <w:szCs w:val="18"/>
          <w:lang w:val="en-US"/>
        </w:rPr>
        <w:t xml:space="preserve">corresponding to the long vacuolar loop of </w:t>
      </w:r>
      <w:proofErr w:type="spellStart"/>
      <w:r w:rsidRPr="001317A1">
        <w:rPr>
          <w:rFonts w:ascii="Courier New" w:hAnsi="Courier New" w:cs="Courier New"/>
          <w:sz w:val="18"/>
          <w:szCs w:val="18"/>
          <w:lang w:val="en-US"/>
        </w:rPr>
        <w:t>PfCRT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) </w:t>
      </w:r>
      <w:r w:rsidRPr="001317A1">
        <w:rPr>
          <w:rFonts w:ascii="Courier New" w:hAnsi="Courier New" w:cs="Courier New"/>
          <w:sz w:val="18"/>
          <w:szCs w:val="18"/>
          <w:lang w:val="en-US"/>
        </w:rPr>
        <w:t>that were removed because of insufficient amino acid coverage in DMT</w:t>
      </w:r>
      <w:r>
        <w:rPr>
          <w:rFonts w:ascii="Courier New" w:hAnsi="Courier New" w:cs="Courier New"/>
          <w:sz w:val="18"/>
          <w:szCs w:val="18"/>
          <w:lang w:val="en-US"/>
        </w:rPr>
        <w:t xml:space="preserve"> templates.</w:t>
      </w:r>
    </w:p>
    <w:p w14:paraId="639AB56C" w14:textId="77777777" w:rsidR="001F4027" w:rsidRDefault="001F402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12ECD72" w14:textId="77777777" w:rsidR="004E6D56" w:rsidRDefault="004E6D56" w:rsidP="004F717C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</w:p>
    <w:p w14:paraId="3B8C66C1" w14:textId="77777777" w:rsidR="005575CB" w:rsidRDefault="005575CB">
      <w:pPr>
        <w:rPr>
          <w:rFonts w:ascii="Times New Roman" w:eastAsia="Times New Roman" w:hAnsi="Times New Roman" w:cs="Times New Roman"/>
          <w:b/>
          <w:lang w:val="en-US" w:eastAsia="fr-FR"/>
        </w:rPr>
      </w:pPr>
    </w:p>
    <w:p w14:paraId="144ED9E0" w14:textId="743807FE" w:rsidR="00E82C51" w:rsidRPr="0024256D" w:rsidRDefault="003D61BD" w:rsidP="00E82C51">
      <w:pPr>
        <w:spacing w:after="0" w:line="240" w:lineRule="auto"/>
        <w:jc w:val="both"/>
        <w:rPr>
          <w:rFonts w:ascii="Arial" w:eastAsia="Times New Roman" w:hAnsi="Arial" w:cs="Arial"/>
          <w:sz w:val="20"/>
          <w:lang w:val="en-US" w:eastAsia="fr-FR"/>
        </w:rPr>
      </w:pPr>
      <w:r>
        <w:rPr>
          <w:rFonts w:ascii="Arial" w:eastAsia="Times New Roman" w:hAnsi="Arial" w:cs="Arial"/>
          <w:noProof/>
          <w:sz w:val="20"/>
          <w:lang w:eastAsia="fr-FR"/>
        </w:rPr>
        <w:pict w14:anchorId="59844909">
          <v:rect id="_x0000_s1096" style="position:absolute;left:0;text-align:left;margin-left:40.75pt;margin-top:67.6pt;width:57.6pt;height:24.6pt;z-index:251746304" fillcolor="white [3212]" strokecolor="white [3212]"/>
        </w:pict>
      </w:r>
      <w:r>
        <w:rPr>
          <w:rFonts w:ascii="Arial" w:eastAsia="Times New Roman" w:hAnsi="Arial" w:cs="Arial"/>
          <w:noProof/>
          <w:sz w:val="20"/>
          <w:lang w:eastAsia="fr-FR"/>
        </w:rPr>
        <w:pict w14:anchorId="59844909">
          <v:rect id="_x0000_s1097" style="position:absolute;left:0;text-align:left;margin-left:40.15pt;margin-top:301.6pt;width:60pt;height:24.6pt;z-index:251747328" fillcolor="white [3212]" strokecolor="white [3212]"/>
        </w:pict>
      </w:r>
      <w:r w:rsidR="003753EB">
        <w:rPr>
          <w:rFonts w:ascii="Arial" w:eastAsia="Times New Roman" w:hAnsi="Arial" w:cs="Arial"/>
          <w:noProof/>
          <w:sz w:val="20"/>
          <w:lang w:eastAsia="fr-FR"/>
        </w:rPr>
        <w:drawing>
          <wp:inline distT="0" distB="0" distL="0" distR="0" wp14:anchorId="2B6CF870" wp14:editId="0E83A733">
            <wp:extent cx="5760720" cy="59823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UALITY-MODEL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91F19" w14:textId="17AB835A" w:rsidR="001317A1" w:rsidRDefault="003A743B" w:rsidP="003A74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</w:t>
      </w:r>
      <w:r w:rsidR="00B3654C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8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Validation of the refined, energy-minimized </w:t>
      </w:r>
      <w:proofErr w:type="spellStart"/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IF</w:t>
      </w:r>
      <w:proofErr w:type="spellEnd"/>
      <w:r w:rsidR="009677D5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and </w:t>
      </w:r>
      <w:proofErr w:type="spellStart"/>
      <w:r w:rsidR="009677D5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OC</w:t>
      </w:r>
      <w:proofErr w:type="spellEnd"/>
      <w:r w:rsidR="009677D5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models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obtained by homology modeling.</w:t>
      </w:r>
    </w:p>
    <w:p w14:paraId="68FAC8D0" w14:textId="77777777" w:rsidR="001317A1" w:rsidRDefault="001317A1" w:rsidP="003A74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5C0491A4" w14:textId="02A6FF45" w:rsidR="0014375B" w:rsidRDefault="003753EB" w:rsidP="003A743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General and transmembrane-specialized 3D quality metrics of the </w:t>
      </w:r>
      <w:proofErr w:type="spellStart"/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 w:rsidRP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A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) and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proofErr w:type="spellStart"/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 w:rsidRP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B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) </w:t>
      </w:r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models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8764E9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Upper plots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: </w:t>
      </w:r>
      <w:proofErr w:type="spellStart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QMEANBrane</w:t>
      </w:r>
      <w:proofErr w:type="spellEnd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analyses showed that the pseudo-energy of </w:t>
      </w:r>
      <w:proofErr w:type="spellStart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model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</w:t>
      </w:r>
      <w:r w:rsidR="00E82C51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left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histogram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) fell within the range of expected pseudo-energies in transmembrane structures. The graph (</w:t>
      </w:r>
      <w:r w:rsidR="00E82C51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right</w:t>
      </w:r>
      <w:r w:rsidR="002756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) exhibits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the per-residue local quality estimate for </w:t>
      </w:r>
      <w:proofErr w:type="spellStart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model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7F14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 As shown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in the 3D structure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, residues located in 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TMs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had high quality estimates (most of them ranging from 0.8 to 1, colored in blue in the 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3D structure), while the loops </w:t>
      </w:r>
      <w:r w:rsidR="00E82C5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were associated with lower scores (colored in orange in 3D structure). </w:t>
      </w:r>
      <w:r w:rsidR="008764E9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Bottom plots</w:t>
      </w:r>
      <w:r w:rsidR="008764E9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: </w:t>
      </w:r>
      <w:proofErr w:type="spellStart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>ProSA</w:t>
      </w:r>
      <w:proofErr w:type="spellEnd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II showed the distribution of Z-scores calculated for all experimentally determined protein chains available in the Protein Data Bank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8764E9" w:rsidRPr="003A743B">
        <w:rPr>
          <w:rFonts w:ascii="Times New Roman" w:hAnsi="Times New Roman" w:cs="Times New Roman"/>
          <w:i/>
          <w:sz w:val="20"/>
          <w:szCs w:val="20"/>
          <w:lang w:val="en-US"/>
        </w:rPr>
        <w:t>left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plot)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>PfCRT</w:t>
      </w:r>
      <w:proofErr w:type="spellEnd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model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(represented as a black circle in the plot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>were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located in the range of structured resolved with N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>MR method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. The Ramachandran plot from </w:t>
      </w:r>
      <w:proofErr w:type="spellStart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>MolProbity</w:t>
      </w:r>
      <w:proofErr w:type="spellEnd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8764E9" w:rsidRPr="003A743B">
        <w:rPr>
          <w:rFonts w:ascii="Times New Roman" w:hAnsi="Times New Roman" w:cs="Times New Roman"/>
          <w:i/>
          <w:sz w:val="20"/>
          <w:szCs w:val="20"/>
          <w:lang w:val="en-US"/>
        </w:rPr>
        <w:t>right</w:t>
      </w:r>
      <w:r w:rsidR="008764E9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plot) 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showed that </w:t>
      </w:r>
      <w:r w:rsidR="00ED1871" w:rsidRPr="003A743B">
        <w:rPr>
          <w:rFonts w:ascii="Times New Roman" w:hAnsi="Times New Roman" w:cs="Times New Roman"/>
          <w:sz w:val="20"/>
          <w:szCs w:val="20"/>
          <w:lang w:val="en-US"/>
        </w:rPr>
        <w:t>most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residues of </w:t>
      </w:r>
      <w:proofErr w:type="spellStart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>PfCRT</w:t>
      </w:r>
      <w:proofErr w:type="spellEnd"/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model</w:t>
      </w:r>
      <w:r w:rsidR="00C4031C" w:rsidRPr="003A743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82C5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had favorable ψ and ϕ angles, without outliers. </w:t>
      </w:r>
    </w:p>
    <w:p w14:paraId="548BF7C7" w14:textId="77777777" w:rsidR="0014375B" w:rsidRDefault="0014375B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F37D693" w14:textId="3B950CD5" w:rsidR="0014375B" w:rsidRDefault="0014375B" w:rsidP="001437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lastRenderedPageBreak/>
        <w:drawing>
          <wp:inline distT="0" distB="0" distL="0" distR="0" wp14:anchorId="601A1707" wp14:editId="0A301A7D">
            <wp:extent cx="5175250" cy="242162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978" cy="242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4E920" w14:textId="77777777" w:rsidR="0014375B" w:rsidRDefault="0014375B" w:rsidP="003A743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1F19ADE" w14:textId="6B981842" w:rsidR="0014375B" w:rsidRDefault="0014375B" w:rsidP="001437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</w:t>
      </w:r>
      <w:r w:rsidR="0029176C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9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Structural conservation profile between the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models and </w:t>
      </w:r>
      <w:r w:rsidR="00986B0F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the high-resolution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r w:rsidRPr="0014375B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cryo</w:t>
      </w:r>
      <w:proofErr w:type="spellEnd"/>
      <w:r w:rsidRPr="0014375B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-EM</w:t>
      </w:r>
      <w:r w:rsidR="00986B0F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structure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.</w:t>
      </w:r>
    </w:p>
    <w:p w14:paraId="6CCEFF67" w14:textId="77777777" w:rsidR="0014375B" w:rsidRDefault="0014375B" w:rsidP="001437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77F6BF62" w14:textId="32F705AA" w:rsidR="00AE185A" w:rsidRDefault="00465A6C" w:rsidP="001437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</w:t>
      </w:r>
      <w:proofErr w:type="spellStart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4375B" w:rsidRPr="0014375B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and </w:t>
      </w:r>
      <w:proofErr w:type="spellStart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4375B" w:rsidRPr="0014375B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models</w:t>
      </w:r>
      <w:r w:rsidR="002756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are shown </w:t>
      </w:r>
      <w:r w:rsidR="00044BC6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using</w:t>
      </w:r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proofErr w:type="spellStart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Cɑ</w:t>
      </w:r>
      <w:proofErr w:type="spellEnd"/>
      <w:r w:rsidR="0014375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trace, from the side. Conservation profiles were generated using the Dali server. TMs were highly conserved, whilst some TMs-connecting loops indicated</w:t>
      </w:r>
      <w:r w:rsidR="00FE59D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 lower structural conservation.</w:t>
      </w:r>
    </w:p>
    <w:p w14:paraId="7C0D478C" w14:textId="77777777" w:rsidR="00AE185A" w:rsidRDefault="00AE185A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br w:type="page"/>
      </w:r>
    </w:p>
    <w:p w14:paraId="1B5DC741" w14:textId="7C818C30" w:rsidR="0014375B" w:rsidRDefault="00AE185A" w:rsidP="001437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lastRenderedPageBreak/>
        <w:drawing>
          <wp:inline distT="0" distB="0" distL="0" distR="0" wp14:anchorId="10EC1476" wp14:editId="0C4AF60A">
            <wp:extent cx="5760720" cy="324040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13B80" w14:textId="79AF8CBD" w:rsidR="00AE185A" w:rsidRDefault="00AE185A" w:rsidP="00AE1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10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Cɑ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-based contact maps and pairwise amino acid contact distribution</w:t>
      </w:r>
      <w:r w:rsidR="00F640BF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models and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r w:rsidRPr="0014375B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cryo</w:t>
      </w:r>
      <w:proofErr w:type="spellEnd"/>
      <w:r w:rsidRPr="0014375B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en-US" w:eastAsia="fr-FR"/>
        </w:rPr>
        <w:t>-EM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.</w:t>
      </w:r>
    </w:p>
    <w:p w14:paraId="659470AB" w14:textId="77777777" w:rsidR="00AE185A" w:rsidRDefault="00AE185A" w:rsidP="00AE18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4729BBBD" w14:textId="17391F8D" w:rsidR="0014375B" w:rsidRPr="00AE185A" w:rsidRDefault="00AE185A" w:rsidP="00AE185A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On the</w:t>
      </w:r>
      <w:r w:rsidR="007C309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protein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contact maps, a blue point corresponds to a pair of </w:t>
      </w:r>
      <w:proofErr w:type="spellStart"/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amino acid</w:t>
      </w:r>
      <w:r w:rsidR="00A0160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A0160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ites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. </w:t>
      </w:r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main differences between the </w:t>
      </w:r>
      <w:proofErr w:type="spellStart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3E65F2" w:rsidRPr="003E65F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cryo</w:t>
      </w:r>
      <w:proofErr w:type="spellEnd"/>
      <w:r w:rsidR="003E65F2" w:rsidRPr="003E65F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-EM</w:t>
      </w:r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and </w:t>
      </w:r>
      <w:proofErr w:type="spellStart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3E65F2" w:rsidRPr="003E65F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maps correspond to contact involving TMs-connecting loops, whereas the main differences between the </w:t>
      </w:r>
      <w:proofErr w:type="spellStart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3E65F2" w:rsidRPr="003E65F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and </w:t>
      </w:r>
      <w:proofErr w:type="spellStart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3E65F2" w:rsidRPr="003E65F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maps correspond to positions involved in the switch of the vacuolar half of TM 3 and TM 4 at the entrance of the cavity (vacuolar gate). 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On the pairwise amino acid contact distribution</w:t>
      </w:r>
      <w:r w:rsidR="00F640BF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, the darker the square, the higher the proportion of the paired amino acids</w:t>
      </w:r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making contact</w:t>
      </w:r>
      <w:r w:rsidR="00E905E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in the </w:t>
      </w:r>
      <w:proofErr w:type="spellStart"/>
      <w:r w:rsidR="00E905E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="00E905E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tertiary structure</w:t>
      </w:r>
      <w:r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. </w:t>
      </w:r>
      <w:r w:rsidR="00311CF5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plots </w:t>
      </w:r>
      <w:r w:rsidR="00311CF5"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were produced using the </w:t>
      </w:r>
      <w:proofErr w:type="spellStart"/>
      <w:r w:rsidR="00311CF5"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CMWeb</w:t>
      </w:r>
      <w:proofErr w:type="spellEnd"/>
      <w:r w:rsidR="00311CF5"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server (default parameters). </w:t>
      </w:r>
      <w:r w:rsidR="003E65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The letters correspond to the international one-letter amino acid code. B: aspartic acid or asparagine, Z: glutamic acid or glutamine, X: any amino acid, J: leucine or isoleucine.</w:t>
      </w:r>
      <w:r w:rsidR="0014375B" w:rsidRPr="00AE185A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br w:type="page"/>
      </w:r>
    </w:p>
    <w:p w14:paraId="118F89F0" w14:textId="77777777" w:rsidR="00B608F7" w:rsidRDefault="00B608F7" w:rsidP="00B608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noProof/>
          <w:color w:val="FF0000"/>
          <w:sz w:val="20"/>
          <w:lang w:eastAsia="fr-FR"/>
        </w:rPr>
        <w:lastRenderedPageBreak/>
        <w:drawing>
          <wp:inline distT="0" distB="0" distL="0" distR="0" wp14:anchorId="46D583FF" wp14:editId="0835BA96">
            <wp:extent cx="5760720" cy="179959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emplates-functional-site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B7DC0" w14:textId="77777777" w:rsidR="00B608F7" w:rsidRDefault="00B608F7" w:rsidP="00B608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lang w:val="en-US" w:eastAsia="fr-FR"/>
        </w:rPr>
      </w:pPr>
    </w:p>
    <w:p w14:paraId="3004061E" w14:textId="6234633D" w:rsidR="001317A1" w:rsidRDefault="005C3ED3" w:rsidP="00CF44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</w:t>
      </w:r>
      <w:r w:rsidR="00754E12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11</w:t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Amino acid sites of the </w:t>
      </w:r>
      <w:r w:rsidR="00065A61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template</w:t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transporter proteins </w:t>
      </w:r>
      <w:r w:rsidR="00065A61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that are known </w:t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to bind </w:t>
      </w:r>
      <w:r w:rsidR="0022174C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physiological </w:t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substrate(s).</w:t>
      </w:r>
      <w:r w:rsidR="003A743B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</w:p>
    <w:p w14:paraId="256B7ECC" w14:textId="77777777" w:rsidR="001317A1" w:rsidRDefault="001317A1" w:rsidP="00CF44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27EC200B" w14:textId="370D6CD9" w:rsidR="001B1873" w:rsidRDefault="00B608F7" w:rsidP="00CF443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The key amino acid sites binding the substrate(s) of </w:t>
      </w:r>
      <w:r w:rsidR="002606A0">
        <w:rPr>
          <w:rFonts w:ascii="Times New Roman" w:hAnsi="Times New Roman" w:cs="Times New Roman"/>
          <w:sz w:val="20"/>
          <w:szCs w:val="20"/>
          <w:lang w:val="en-US"/>
        </w:rPr>
        <w:t>three 10 TMs-containing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17A1">
        <w:rPr>
          <w:rFonts w:ascii="Times New Roman" w:hAnsi="Times New Roman" w:cs="Times New Roman"/>
          <w:sz w:val="20"/>
          <w:szCs w:val="20"/>
          <w:lang w:val="en-US"/>
        </w:rPr>
        <w:t xml:space="preserve">DMT 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>transporter</w:t>
      </w:r>
      <w:r w:rsidR="002606A0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 xml:space="preserve"> are shown in red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17A1">
        <w:rPr>
          <w:rFonts w:ascii="Times New Roman" w:hAnsi="Times New Roman" w:cs="Times New Roman"/>
          <w:sz w:val="20"/>
          <w:szCs w:val="20"/>
          <w:lang w:val="en-US"/>
        </w:rPr>
        <w:t xml:space="preserve">color 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>as stick</w:t>
      </w:r>
      <w:r w:rsidR="005E1EE1" w:rsidRPr="003A743B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. The overall structures </w:t>
      </w:r>
      <w:r w:rsidR="00CD64AD">
        <w:rPr>
          <w:rFonts w:ascii="Times New Roman" w:hAnsi="Times New Roman" w:cs="Times New Roman"/>
          <w:sz w:val="20"/>
          <w:szCs w:val="20"/>
          <w:lang w:val="en-US"/>
        </w:rPr>
        <w:t>are shown as cartoon from the in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>tracellular face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606A0">
        <w:rPr>
          <w:rFonts w:ascii="Times New Roman" w:hAnsi="Times New Roman" w:cs="Times New Roman"/>
          <w:sz w:val="20"/>
          <w:szCs w:val="20"/>
          <w:lang w:val="en-US"/>
        </w:rPr>
        <w:t xml:space="preserve">which 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>correspond</w:t>
      </w:r>
      <w:r w:rsidR="002606A0">
        <w:rPr>
          <w:rFonts w:ascii="Times New Roman" w:hAnsi="Times New Roman" w:cs="Times New Roman"/>
          <w:sz w:val="20"/>
          <w:szCs w:val="20"/>
          <w:lang w:val="en-US"/>
        </w:rPr>
        <w:t>s to the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 xml:space="preserve"> vacuolar face</w:t>
      </w:r>
      <w:r w:rsidR="002606A0">
        <w:rPr>
          <w:rFonts w:ascii="Times New Roman" w:hAnsi="Times New Roman" w:cs="Times New Roman"/>
          <w:sz w:val="20"/>
          <w:szCs w:val="20"/>
          <w:lang w:val="en-US"/>
        </w:rPr>
        <w:t xml:space="preserve"> for </w:t>
      </w:r>
      <w:proofErr w:type="spellStart"/>
      <w:r w:rsidR="002606A0">
        <w:rPr>
          <w:rFonts w:ascii="Times New Roman" w:hAnsi="Times New Roman" w:cs="Times New Roman"/>
          <w:sz w:val="20"/>
          <w:szCs w:val="20"/>
          <w:lang w:val="en-US"/>
        </w:rPr>
        <w:t>PfCRT</w:t>
      </w:r>
      <w:proofErr w:type="spellEnd"/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. The name of the proteins and corresponding PDB identifiers </w:t>
      </w:r>
      <w:r w:rsidR="005E1EE1"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(within brackets) 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are provided </w:t>
      </w:r>
      <w:r w:rsidR="0022174C">
        <w:rPr>
          <w:rFonts w:ascii="Times New Roman" w:hAnsi="Times New Roman" w:cs="Times New Roman"/>
          <w:sz w:val="20"/>
          <w:szCs w:val="20"/>
          <w:lang w:val="en-US"/>
        </w:rPr>
        <w:t>above</w:t>
      </w:r>
      <w:r w:rsidRPr="003A743B">
        <w:rPr>
          <w:rFonts w:ascii="Times New Roman" w:hAnsi="Times New Roman" w:cs="Times New Roman"/>
          <w:sz w:val="20"/>
          <w:szCs w:val="20"/>
          <w:lang w:val="en-US"/>
        </w:rPr>
        <w:t xml:space="preserve"> each structure.</w:t>
      </w:r>
    </w:p>
    <w:p w14:paraId="4119465D" w14:textId="77777777" w:rsidR="00D47C2F" w:rsidRDefault="00D47C2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DBE1901" w14:textId="5F5958F3" w:rsidR="00D47C2F" w:rsidRDefault="00E35C87" w:rsidP="00D47C2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fr-FR"/>
        </w:rPr>
        <w:lastRenderedPageBreak/>
        <w:drawing>
          <wp:inline distT="0" distB="0" distL="0" distR="0" wp14:anchorId="01B65D9D" wp14:editId="74ADF9D3">
            <wp:extent cx="5760720" cy="460946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4B346" w14:textId="5FC51B52" w:rsidR="00D47C2F" w:rsidRDefault="00D47C2F" w:rsidP="00D47C2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S1</w:t>
      </w:r>
      <w:r w:rsidR="00754E12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2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Conservation level per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amino acid site using </w:t>
      </w:r>
      <w:r w:rsidR="001C5151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Consurf</w:t>
      </w:r>
      <w:proofErr w:type="spellEnd"/>
      <w:r w:rsidR="001C5151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web server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.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</w:p>
    <w:p w14:paraId="503E4FCF" w14:textId="77777777" w:rsidR="00D47C2F" w:rsidRDefault="00D47C2F" w:rsidP="00D47C2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289607DC" w14:textId="15FEC1E3" w:rsidR="001B1873" w:rsidRDefault="00D47C2F" w:rsidP="00D47C2F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Similarly to PAML and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FuncPatch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methods, </w:t>
      </w:r>
      <w:r w:rsidR="001C5151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Consurf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C5151">
        <w:rPr>
          <w:rFonts w:ascii="Times New Roman" w:hAnsi="Times New Roman" w:cs="Times New Roman"/>
          <w:sz w:val="20"/>
          <w:szCs w:val="20"/>
          <w:lang w:val="en-US"/>
        </w:rPr>
        <w:t xml:space="preserve">web server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estimates a level of conservation per </w:t>
      </w:r>
      <w:r w:rsidR="001F76F8">
        <w:rPr>
          <w:rFonts w:ascii="Times New Roman" w:hAnsi="Times New Roman" w:cs="Times New Roman"/>
          <w:sz w:val="20"/>
          <w:szCs w:val="20"/>
          <w:lang w:val="en-US"/>
        </w:rPr>
        <w:t>codon/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amino acid site </w:t>
      </w:r>
      <w:r w:rsidR="005D7D33">
        <w:rPr>
          <w:rFonts w:ascii="Times New Roman" w:hAnsi="Times New Roman" w:cs="Times New Roman"/>
          <w:sz w:val="20"/>
          <w:szCs w:val="20"/>
          <w:lang w:val="en-US"/>
        </w:rPr>
        <w:t>using a multiple sequence align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ment and the corresponding phylogenetic tree. 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tertiary structure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 xml:space="preserve"> is also provided and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serves to visualize the distribution of the </w:t>
      </w:r>
      <w:r w:rsidR="005D7D33">
        <w:rPr>
          <w:rFonts w:ascii="Times New Roman" w:hAnsi="Times New Roman" w:cs="Times New Roman"/>
          <w:sz w:val="20"/>
          <w:szCs w:val="20"/>
          <w:lang w:val="en-US"/>
        </w:rPr>
        <w:t xml:space="preserve">conservation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levels, but 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>is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not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 xml:space="preserve"> included to check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the spatial correlation of 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 xml:space="preserve">site-specific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substitution rates attributed to tertiary structure </w:t>
      </w:r>
      <w:r w:rsidR="005D7D33">
        <w:rPr>
          <w:rFonts w:ascii="Times New Roman" w:hAnsi="Times New Roman" w:cs="Times New Roman"/>
          <w:sz w:val="20"/>
          <w:szCs w:val="20"/>
          <w:lang w:val="en-US"/>
        </w:rPr>
        <w:t>like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FuncPatch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. In the top panel, the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PfCRT</w:t>
      </w:r>
      <w:r w:rsidR="001C515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IF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model is shown as cartoon. Cyan corresponds to </w:t>
      </w:r>
      <w:r w:rsidR="000F3622">
        <w:rPr>
          <w:rFonts w:ascii="Times New Roman" w:hAnsi="Times New Roman" w:cs="Times New Roman"/>
          <w:sz w:val="20"/>
          <w:szCs w:val="20"/>
          <w:lang w:val="en-US"/>
        </w:rPr>
        <w:t>variable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amino acid sites, while those in purple are much conserved</w:t>
      </w:r>
      <w:r w:rsidR="00FA287E">
        <w:rPr>
          <w:rFonts w:ascii="Times New Roman" w:hAnsi="Times New Roman" w:cs="Times New Roman"/>
          <w:sz w:val="20"/>
          <w:szCs w:val="20"/>
          <w:lang w:val="en-US"/>
        </w:rPr>
        <w:t xml:space="preserve"> as categorized by </w:t>
      </w:r>
      <w:proofErr w:type="spellStart"/>
      <w:r w:rsidR="00FA287E">
        <w:rPr>
          <w:rFonts w:ascii="Times New Roman" w:hAnsi="Times New Roman" w:cs="Times New Roman"/>
          <w:sz w:val="20"/>
          <w:szCs w:val="20"/>
          <w:lang w:val="en-US"/>
        </w:rPr>
        <w:t>Consurf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. The label of TMs are indicated. The bottom panel shows the level of conservation along the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PfCRT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amino acid sequence. The location of TMs </w:t>
      </w:r>
      <w:r w:rsidR="00855F78">
        <w:rPr>
          <w:rFonts w:ascii="Times New Roman" w:hAnsi="Times New Roman" w:cs="Times New Roman"/>
          <w:sz w:val="20"/>
          <w:szCs w:val="20"/>
          <w:lang w:val="en-US"/>
        </w:rPr>
        <w:t>is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indicated</w:t>
      </w:r>
      <w:r w:rsidR="001F76F8">
        <w:rPr>
          <w:rFonts w:ascii="Times New Roman" w:hAnsi="Times New Roman" w:cs="Times New Roman"/>
          <w:sz w:val="20"/>
          <w:szCs w:val="20"/>
          <w:lang w:val="en-US"/>
        </w:rPr>
        <w:t xml:space="preserve"> as dotted boxes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1F76F8">
        <w:rPr>
          <w:rFonts w:ascii="Times New Roman" w:hAnsi="Times New Roman" w:cs="Times New Roman"/>
          <w:sz w:val="20"/>
          <w:szCs w:val="20"/>
          <w:lang w:val="en-US"/>
        </w:rPr>
        <w:t xml:space="preserve"> 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he TM 9 is the more conserved </w:t>
      </w:r>
      <w:r w:rsidR="005D7D33">
        <w:rPr>
          <w:rFonts w:ascii="Times New Roman" w:hAnsi="Times New Roman" w:cs="Times New Roman"/>
          <w:sz w:val="20"/>
          <w:szCs w:val="20"/>
          <w:lang w:val="en-US"/>
        </w:rPr>
        <w:t xml:space="preserve">TM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as observed </w:t>
      </w:r>
      <w:r w:rsidR="009E0BD8">
        <w:rPr>
          <w:rFonts w:ascii="Times New Roman" w:hAnsi="Times New Roman" w:cs="Times New Roman"/>
          <w:sz w:val="20"/>
          <w:szCs w:val="20"/>
          <w:lang w:val="en-US"/>
        </w:rPr>
        <w:t xml:space="preserve">also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using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FuncPatch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1B1873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EB84FCD" w14:textId="77777777" w:rsidR="001B1873" w:rsidRPr="002C46CE" w:rsidRDefault="001B1873" w:rsidP="001B1873">
      <w:pPr>
        <w:rPr>
          <w:rFonts w:ascii="Times New Roman" w:eastAsia="Times New Roman" w:hAnsi="Times New Roman" w:cs="Times New Roman"/>
          <w:b/>
          <w:sz w:val="28"/>
          <w:lang w:val="en-US" w:eastAsia="fr-FR"/>
        </w:rPr>
      </w:pPr>
      <w:r>
        <w:rPr>
          <w:rFonts w:ascii="Times New Roman" w:eastAsia="Times New Roman" w:hAnsi="Times New Roman" w:cs="Times New Roman"/>
          <w:b/>
          <w:noProof/>
          <w:sz w:val="28"/>
          <w:lang w:eastAsia="fr-FR"/>
        </w:rPr>
        <w:lastRenderedPageBreak/>
        <w:drawing>
          <wp:inline distT="0" distB="0" distL="0" distR="0" wp14:anchorId="1043C404" wp14:editId="12C397C9">
            <wp:extent cx="5390866" cy="667500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peline-supplementary-fi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691" cy="66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2CE3" w14:textId="3BED7484" w:rsidR="00D12A60" w:rsidRDefault="001B1873" w:rsidP="001B1873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</w:t>
      </w:r>
      <w:r w:rsidR="00D12A60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1</w:t>
      </w:r>
      <w:r w:rsidR="00754E12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3</w:t>
      </w:r>
      <w:r w:rsidRPr="00CF443E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</w:t>
      </w:r>
      <w:r w:rsidR="00855F78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F</w:t>
      </w:r>
      <w:r w:rsidRPr="00CF443E">
        <w:rPr>
          <w:rFonts w:ascii="Times New Roman" w:hAnsi="Times New Roman" w:cs="Times New Roman"/>
          <w:b/>
          <w:sz w:val="20"/>
          <w:szCs w:val="20"/>
          <w:lang w:val="en-US"/>
        </w:rPr>
        <w:t xml:space="preserve">iltering of </w:t>
      </w:r>
      <w:proofErr w:type="spellStart"/>
      <w:r w:rsidRPr="00CF443E">
        <w:rPr>
          <w:rFonts w:ascii="Times New Roman" w:hAnsi="Times New Roman" w:cs="Times New Roman"/>
          <w:b/>
          <w:sz w:val="20"/>
          <w:szCs w:val="20"/>
          <w:lang w:val="en-US"/>
        </w:rPr>
        <w:t>PfCRT</w:t>
      </w:r>
      <w:proofErr w:type="spellEnd"/>
      <w:r w:rsidRPr="00CF443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amino acid sites for the identification of candidate functional sites.</w:t>
      </w:r>
      <w:r w:rsidRPr="00CF443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</w:t>
      </w:r>
      <w:proofErr w:type="spellStart"/>
      <w:r w:rsid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model is colored according to TMs.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YddG</w:t>
      </w:r>
      <w:proofErr w:type="spellEnd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, Vrg4 and TPT proteins are colored in pink, blue-green and grey, respectively. Functional amino acid sites of these proteins are shown in stick and colored in red. Starting with the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P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model covering 293 amino acid positions of the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sequence, only the strictly conserved amino acid sites at the </w:t>
      </w:r>
      <w:r w:rsidRPr="00CF443E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Plasmodium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scale were selected (n = 154). </w:t>
      </w:r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Meanwhile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, the amino acid sites involved in the architecture o</w:t>
      </w:r>
      <w:r w:rsidR="00855F78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f the predicted binding pocket 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were selected (n = 41). Among these sites, those that are strictly conserved during </w:t>
      </w:r>
      <w:r w:rsidRPr="00CF443E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Plasmodium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evolution were kept (n = 24). Finally, the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and </w:t>
      </w:r>
      <w:proofErr w:type="spellStart"/>
      <w:r w:rsid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1C5151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="00356CE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models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were structurally aligned with the different DMT</w:t>
      </w:r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template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structures used in this study (</w:t>
      </w:r>
      <w:r w:rsidRPr="00CF443E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i.e.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YddG</w:t>
      </w:r>
      <w:proofErr w:type="spellEnd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, Vrg4 and TPT proteins)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 We then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focused on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subset of </w:t>
      </w:r>
      <w:proofErr w:type="spellStart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amino acid sites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that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structurally 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aligned with experimentally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-tested and 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validated amino acid sites of the reference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DMT protein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</w:t>
      </w:r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(shown in the </w:t>
      </w:r>
      <w:r w:rsidR="00DE229B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Supplementary F</w:t>
      </w:r>
      <w:r w:rsidR="001C5151" w:rsidRPr="001C5151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igure S</w:t>
      </w:r>
      <w:r w:rsidR="00986B0F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11</w:t>
      </w:r>
      <w:r w:rsidR="001C515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)</w:t>
      </w:r>
      <w:r w:rsidRPr="00CF443E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</w:t>
      </w:r>
    </w:p>
    <w:p w14:paraId="60C6F7F4" w14:textId="77777777" w:rsidR="00D12A60" w:rsidRDefault="00D12A60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br w:type="page"/>
      </w:r>
    </w:p>
    <w:p w14:paraId="4C232E05" w14:textId="58DECFA8" w:rsidR="00D12A60" w:rsidRDefault="003D61BD" w:rsidP="00D12A60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noProof/>
        </w:rPr>
        <w:lastRenderedPageBreak/>
        <w:pict w14:anchorId="7825FDF8">
          <v:shape id="_x0000_s1099" type="#_x0000_t202" style="position:absolute;margin-left:39.45pt;margin-top:6.9pt;width:189.05pt;height:23.7pt;z-index:251749376;visibility:visible;mso-wrap-distance-left:9pt;mso-wrap-distance-top:9.35pt;mso-wrap-distance-right:9pt;mso-wrap-distance-bottom:9.35pt;mso-position-horizontal-relative:text;mso-position-vertical-relative:text;mso-width-relative:margin;mso-height-relative:page;v-text-anchor:top" o:allowincell="f" fillcolor="white [3212]" stroked="f">
            <v:textbox>
              <w:txbxContent>
                <w:p w14:paraId="14FBD720" w14:textId="2240C6C3" w:rsidR="00956776" w:rsidRPr="00C94FD0" w:rsidRDefault="00956776" w:rsidP="00C94FD0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proofErr w:type="spellStart"/>
                  <w:r w:rsidRPr="00C94FD0">
                    <w:rPr>
                      <w:rFonts w:ascii="Arial" w:hAnsi="Arial" w:cs="Arial"/>
                      <w:b/>
                      <w:sz w:val="20"/>
                    </w:rPr>
                    <w:t>View</w:t>
                  </w:r>
                  <w:proofErr w:type="spellEnd"/>
                  <w:r w:rsidRPr="00C94FD0">
                    <w:rPr>
                      <w:rFonts w:ascii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 w:rsidRPr="00C94FD0">
                    <w:rPr>
                      <w:rFonts w:ascii="Arial" w:hAnsi="Arial" w:cs="Arial"/>
                      <w:b/>
                      <w:sz w:val="20"/>
                    </w:rPr>
                    <w:t>from</w:t>
                  </w:r>
                  <w:proofErr w:type="spellEnd"/>
                  <w:r w:rsidRPr="00C94FD0">
                    <w:rPr>
                      <w:rFonts w:ascii="Arial" w:hAnsi="Arial" w:cs="Arial"/>
                      <w:b/>
                      <w:sz w:val="20"/>
                    </w:rPr>
                    <w:t xml:space="preserve"> the digestive vacuole</w:t>
                  </w:r>
                </w:p>
              </w:txbxContent>
            </v:textbox>
          </v:shape>
        </w:pict>
      </w:r>
      <w:r w:rsidR="00D12A60">
        <w:rPr>
          <w:rFonts w:ascii="Times New Roman" w:hAnsi="Times New Roman" w:cs="Times New Roman"/>
          <w:noProof/>
          <w:sz w:val="20"/>
          <w:szCs w:val="18"/>
          <w:lang w:eastAsia="fr-FR"/>
        </w:rPr>
        <w:drawing>
          <wp:inline distT="0" distB="0" distL="0" distR="0" wp14:anchorId="09D6311B" wp14:editId="79268311">
            <wp:extent cx="5760720" cy="260838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-s1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04"/>
                    <a:stretch/>
                  </pic:blipFill>
                  <pic:spPr bwMode="auto">
                    <a:xfrm>
                      <a:off x="0" y="0"/>
                      <a:ext cx="5760720" cy="2608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9629C" w14:textId="77777777" w:rsidR="00D12A60" w:rsidRDefault="00D12A60" w:rsidP="00D12A6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</w:p>
    <w:p w14:paraId="0938F0FD" w14:textId="25E59A7D" w:rsidR="00D12A60" w:rsidRDefault="00D12A60" w:rsidP="00D12A6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F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igure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S1</w:t>
      </w:r>
      <w:r w:rsidR="00754E12">
        <w:rPr>
          <w:rFonts w:ascii="Times New Roman" w:eastAsia="Times New Roman" w:hAnsi="Times New Roman" w:cs="Times New Roman"/>
          <w:b/>
          <w:sz w:val="20"/>
          <w:lang w:val="en-US" w:eastAsia="fr-FR"/>
        </w:rPr>
        <w:t>4</w:t>
      </w:r>
      <w:r w:rsidRPr="00B32B1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  <w:r w:rsidRPr="00B32B1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Paired superposition of the </w:t>
      </w:r>
      <w:r w:rsidR="003D61BD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high-resolution 3D </w:t>
      </w:r>
      <w:proofErr w:type="spellStart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structure</w:t>
      </w:r>
      <w:r w:rsidR="003D61BD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determined by </w:t>
      </w:r>
      <w:proofErr w:type="spellStart"/>
      <w:r w:rsidR="003D61BD">
        <w:rPr>
          <w:rFonts w:ascii="Times New Roman" w:eastAsia="Times New Roman" w:hAnsi="Times New Roman" w:cs="Times New Roman"/>
          <w:b/>
          <w:sz w:val="20"/>
          <w:lang w:val="en-US" w:eastAsia="fr-FR"/>
        </w:rPr>
        <w:t>cryo</w:t>
      </w:r>
      <w:proofErr w:type="spellEnd"/>
      <w:r w:rsidR="003D61BD">
        <w:rPr>
          <w:rFonts w:ascii="Times New Roman" w:eastAsia="Times New Roman" w:hAnsi="Times New Roman" w:cs="Times New Roman"/>
          <w:b/>
          <w:sz w:val="20"/>
          <w:lang w:val="en-US" w:eastAsia="fr-FR"/>
        </w:rPr>
        <w:t>-EM</w:t>
      </w:r>
      <w:r w:rsidR="00855F7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(</w:t>
      </w:r>
      <w:proofErr w:type="spellStart"/>
      <w:r w:rsidR="00855F78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855F78" w:rsidRPr="00855F78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cryo</w:t>
      </w:r>
      <w:proofErr w:type="spellEnd"/>
      <w:r w:rsidR="00855F78" w:rsidRPr="00855F78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-EM</w:t>
      </w:r>
      <w:r w:rsidR="00855F78">
        <w:rPr>
          <w:rFonts w:ascii="Times New Roman" w:eastAsia="Times New Roman" w:hAnsi="Times New Roman" w:cs="Times New Roman"/>
          <w:b/>
          <w:sz w:val="20"/>
          <w:lang w:val="en-US" w:eastAsia="fr-FR"/>
        </w:rPr>
        <w:t>)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and our </w:t>
      </w:r>
      <w:proofErr w:type="spellStart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F81A6F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IF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model.</w:t>
      </w:r>
    </w:p>
    <w:p w14:paraId="6881C631" w14:textId="77777777" w:rsidR="00D12A60" w:rsidRDefault="00D12A60" w:rsidP="00D12A60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</w:p>
    <w:p w14:paraId="559D2D0D" w14:textId="3E4889B7" w:rsidR="00D12A60" w:rsidRDefault="00D12A60" w:rsidP="00D12A60">
      <w:pPr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The two structures were aligned using the </w:t>
      </w:r>
      <w:proofErr w:type="spellStart"/>
      <w:r w:rsidR="00DC6F66">
        <w:rPr>
          <w:rFonts w:ascii="Times New Roman" w:eastAsia="Times New Roman" w:hAnsi="Times New Roman" w:cs="Times New Roman"/>
          <w:i/>
          <w:sz w:val="20"/>
          <w:lang w:val="en-US" w:eastAsia="fr-FR"/>
        </w:rPr>
        <w:t>MatchMaker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function implemented in </w:t>
      </w:r>
      <w:r w:rsidR="00DC6F66">
        <w:rPr>
          <w:rFonts w:ascii="Times New Roman" w:eastAsia="Times New Roman" w:hAnsi="Times New Roman" w:cs="Times New Roman"/>
          <w:sz w:val="20"/>
          <w:lang w:val="en-US" w:eastAsia="fr-FR"/>
        </w:rPr>
        <w:t>UCSF Chimera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. Structures are shown from the </w:t>
      </w:r>
      <w:r w:rsidR="00C94FD0">
        <w:rPr>
          <w:rFonts w:ascii="Times New Roman" w:eastAsia="Times New Roman" w:hAnsi="Times New Roman" w:cs="Times New Roman"/>
          <w:sz w:val="20"/>
          <w:lang w:val="en-US" w:eastAsia="fr-FR"/>
        </w:rPr>
        <w:t xml:space="preserve">digestive </w:t>
      </w:r>
      <w:r w:rsidRPr="00065A61">
        <w:rPr>
          <w:rFonts w:ascii="Times New Roman" w:eastAsia="Times New Roman" w:hAnsi="Times New Roman" w:cs="Times New Roman"/>
          <w:sz w:val="20"/>
          <w:lang w:val="en-US" w:eastAsia="fr-FR"/>
        </w:rPr>
        <w:t>vacuole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(</w:t>
      </w:r>
      <w:r>
        <w:rPr>
          <w:rFonts w:ascii="Times New Roman" w:eastAsia="Times New Roman" w:hAnsi="Times New Roman" w:cs="Times New Roman"/>
          <w:i/>
          <w:sz w:val="20"/>
          <w:lang w:val="en-US" w:eastAsia="fr-FR"/>
        </w:rPr>
        <w:t>left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 and from the side (</w:t>
      </w:r>
      <w:r>
        <w:rPr>
          <w:rFonts w:ascii="Times New Roman" w:eastAsia="Times New Roman" w:hAnsi="Times New Roman" w:cs="Times New Roman"/>
          <w:i/>
          <w:sz w:val="20"/>
          <w:lang w:val="en-US" w:eastAsia="fr-FR"/>
        </w:rPr>
        <w:t>right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structures). The </w:t>
      </w:r>
      <w:r w:rsidR="003D61BD">
        <w:rPr>
          <w:rFonts w:ascii="Times New Roman" w:eastAsia="Times New Roman" w:hAnsi="Times New Roman" w:cs="Times New Roman"/>
          <w:sz w:val="20"/>
          <w:lang w:val="en-US" w:eastAsia="fr-FR"/>
        </w:rPr>
        <w:t>experimentally-determined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tertiary structure (PDB ID: 6ukj) and our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r w:rsidR="00F81A6F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IF</w:t>
      </w:r>
      <w:proofErr w:type="spellEnd"/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model are colored in blue and orange, respectively. The RMSD between the two structures was</w:t>
      </w:r>
      <w:r w:rsidR="00A3373D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A3373D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computed using all </w:t>
      </w:r>
      <w:proofErr w:type="spellStart"/>
      <w:r w:rsidR="00A3373D" w:rsidRPr="003D5FF8">
        <w:rPr>
          <w:rFonts w:ascii="Times New Roman" w:eastAsia="Times New Roman" w:hAnsi="Times New Roman" w:cs="Times New Roman"/>
          <w:sz w:val="20"/>
          <w:lang w:val="en-US" w:eastAsia="fr-FR"/>
        </w:rPr>
        <w:t>Cɑ</w:t>
      </w:r>
      <w:proofErr w:type="spellEnd"/>
      <w:r w:rsidR="00A3373D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A3373D">
        <w:rPr>
          <w:rFonts w:ascii="Times New Roman" w:eastAsia="Times New Roman" w:hAnsi="Times New Roman" w:cs="Times New Roman"/>
          <w:sz w:val="20"/>
          <w:lang w:val="en-US" w:eastAsia="fr-FR"/>
        </w:rPr>
        <w:t xml:space="preserve">atoms </w:t>
      </w:r>
      <w:r w:rsidR="00855F78">
        <w:rPr>
          <w:rFonts w:ascii="Times New Roman" w:eastAsia="Times New Roman" w:hAnsi="Times New Roman" w:cs="Times New Roman"/>
          <w:sz w:val="20"/>
          <w:lang w:val="en-US" w:eastAsia="fr-FR"/>
        </w:rPr>
        <w:t>and c</w:t>
      </w:r>
      <w:r w:rsidR="003D61BD">
        <w:rPr>
          <w:rFonts w:ascii="Times New Roman" w:eastAsia="Times New Roman" w:hAnsi="Times New Roman" w:cs="Times New Roman"/>
          <w:sz w:val="20"/>
          <w:lang w:val="en-US" w:eastAsia="fr-FR"/>
        </w:rPr>
        <w:t>onsidering TMs-connecting loops.</w:t>
      </w:r>
      <w:r w:rsidR="00855F7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When TMs-connecting loops were excluded, the</w:t>
      </w:r>
      <w:r w:rsidR="0066663F">
        <w:rPr>
          <w:rFonts w:ascii="Times New Roman" w:eastAsia="Times New Roman" w:hAnsi="Times New Roman" w:cs="Times New Roman"/>
          <w:sz w:val="20"/>
          <w:lang w:val="en-US" w:eastAsia="fr-FR"/>
        </w:rPr>
        <w:t xml:space="preserve"> RMSD was 2.4 </w:t>
      </w:r>
      <w:r w:rsidR="0066663F" w:rsidRPr="00C62325">
        <w:rPr>
          <w:rFonts w:ascii="Times New Roman" w:eastAsia="Times New Roman" w:hAnsi="Times New Roman" w:cs="Times New Roman"/>
          <w:sz w:val="20"/>
          <w:lang w:val="en-US" w:eastAsia="fr-FR"/>
        </w:rPr>
        <w:t>Å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. The four candidate functional sites of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proofErr w:type="spellEnd"/>
      <w:r w:rsidR="00E109F2">
        <w:rPr>
          <w:rFonts w:ascii="Times New Roman" w:eastAsia="Times New Roman" w:hAnsi="Times New Roman" w:cs="Times New Roman"/>
          <w:sz w:val="20"/>
          <w:lang w:val="en-US" w:eastAsia="fr-FR"/>
        </w:rPr>
        <w:t xml:space="preserve"> that we propose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have the same </w:t>
      </w:r>
      <w:r w:rsidR="00E109F2">
        <w:rPr>
          <w:rFonts w:ascii="Times New Roman" w:eastAsia="Times New Roman" w:hAnsi="Times New Roman" w:cs="Times New Roman"/>
          <w:sz w:val="20"/>
          <w:lang w:val="en-US" w:eastAsia="fr-FR"/>
        </w:rPr>
        <w:t xml:space="preserve">side-chain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orientation than in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r w:rsidR="003D61BD" w:rsidRPr="003D61BD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cryo</w:t>
      </w:r>
      <w:proofErr w:type="spellEnd"/>
      <w:r w:rsidR="003D61BD" w:rsidRPr="003D61BD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-EM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>. These positions are shown as red and blue stick</w:t>
      </w:r>
      <w:r w:rsidR="003D61BD">
        <w:rPr>
          <w:rFonts w:ascii="Times New Roman" w:eastAsia="Times New Roman" w:hAnsi="Times New Roman" w:cs="Times New Roman"/>
          <w:sz w:val="20"/>
          <w:lang w:val="en-US" w:eastAsia="fr-FR"/>
        </w:rPr>
        <w:t xml:space="preserve"> in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r w:rsidR="00F81A6F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IF</w:t>
      </w:r>
      <w:proofErr w:type="spellEnd"/>
      <w:r w:rsidRPr="00F81A6F">
        <w:rPr>
          <w:rFonts w:ascii="Times New Roman" w:eastAsia="Times New Roman" w:hAnsi="Times New Roman" w:cs="Times New Roman"/>
          <w:sz w:val="20"/>
          <w:lang w:val="en-US" w:eastAsia="fr-FR"/>
        </w:rPr>
        <w:t xml:space="preserve"> model 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and </w:t>
      </w:r>
      <w:proofErr w:type="spellStart"/>
      <w:r w:rsidR="003D61BD"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r w:rsidR="003D61BD" w:rsidRPr="003D61BD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cryo</w:t>
      </w:r>
      <w:proofErr w:type="spellEnd"/>
      <w:r w:rsidR="003D61BD" w:rsidRPr="003D61BD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-EM</w:t>
      </w:r>
      <w:r w:rsidR="003D61BD">
        <w:rPr>
          <w:rFonts w:ascii="Times New Roman" w:eastAsia="Times New Roman" w:hAnsi="Times New Roman" w:cs="Times New Roman"/>
          <w:sz w:val="20"/>
          <w:lang w:val="en-US" w:eastAsia="fr-FR"/>
        </w:rPr>
        <w:t>, respectively.</w:t>
      </w:r>
    </w:p>
    <w:p w14:paraId="33EEB1B2" w14:textId="77777777" w:rsidR="001B1873" w:rsidRPr="00CF443E" w:rsidRDefault="001B1873" w:rsidP="001B1873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0FF8C9E6" w14:textId="77777777" w:rsidR="00621CE6" w:rsidRPr="003A743B" w:rsidRDefault="00621CE6" w:rsidP="00CF443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6663054" w14:textId="77777777" w:rsidR="003A743B" w:rsidRDefault="003D150F" w:rsidP="003A74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fr-FR"/>
        </w:rPr>
        <w:lastRenderedPageBreak/>
        <w:drawing>
          <wp:inline distT="0" distB="0" distL="0" distR="0" wp14:anchorId="74A2B4AF" wp14:editId="20FAA665">
            <wp:extent cx="5760720" cy="5237480"/>
            <wp:effectExtent l="0" t="0" r="0" b="127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upplementary-fig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3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</w:t>
      </w:r>
    </w:p>
    <w:p w14:paraId="2958F410" w14:textId="3BCF617F" w:rsidR="001317A1" w:rsidRDefault="001B1873" w:rsidP="00CF443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Supplementary Figure S1</w:t>
      </w:r>
      <w:r w:rsidR="00754E12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5</w:t>
      </w:r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. Electrostatic surface potential highlighting the cavity and binding pocket of </w:t>
      </w:r>
      <w:proofErr w:type="spellStart"/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PfCRT</w:t>
      </w:r>
      <w:proofErr w:type="spellEnd"/>
      <w:r w:rsidR="003A743B"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 xml:space="preserve"> in a CQR or PPQR context.</w:t>
      </w:r>
    </w:p>
    <w:p w14:paraId="5497D2B8" w14:textId="77777777" w:rsidR="001317A1" w:rsidRDefault="001317A1" w:rsidP="00CF443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</w:pPr>
    </w:p>
    <w:p w14:paraId="5F7BAC91" w14:textId="067F5AC1" w:rsidR="00C62325" w:rsidRDefault="00621CE6" w:rsidP="00CF44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electrostatic surface potential </w:t>
      </w:r>
      <w:r w:rsidR="005E1EE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is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displayed for the CQR 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haplotypes 7G8 and GB4 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(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A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) and for 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seven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other PPQR mutant structures (</w:t>
      </w:r>
      <w:r w:rsidRPr="003A743B">
        <w:rPr>
          <w:rFonts w:ascii="Times New Roman" w:eastAsia="Times New Roman" w:hAnsi="Times New Roman" w:cs="Times New Roman"/>
          <w:b/>
          <w:sz w:val="20"/>
          <w:szCs w:val="20"/>
          <w:lang w:val="en-US" w:eastAsia="fr-FR"/>
        </w:rPr>
        <w:t>B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). For each structure </w:t>
      </w:r>
      <w:r w:rsidR="005E1EE1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are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indicated</w:t>
      </w:r>
      <w:r w:rsidR="0022174C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: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the TMs 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(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colored according to </w:t>
      </w:r>
      <w:r w:rsidR="00822D4B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F</w:t>
      </w:r>
      <w:r w:rsidR="00822D4B" w:rsidRPr="003A743B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 xml:space="preserve">igure </w:t>
      </w:r>
      <w:r w:rsidR="0080102A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1</w:t>
      </w:r>
      <w:r w:rsidR="008C3A6B" w:rsidRPr="003A743B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A</w:t>
      </w:r>
      <w:r w:rsidRPr="00C85D48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="00C85D48" w:rsidRPr="00C85D48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and </w:t>
      </w:r>
      <w:r w:rsidR="00E109F2">
        <w:rPr>
          <w:rFonts w:ascii="Times New Roman" w:eastAsia="Times New Roman" w:hAnsi="Times New Roman" w:cs="Times New Roman"/>
          <w:color w:val="538135" w:themeColor="accent6" w:themeShade="BF"/>
          <w:sz w:val="20"/>
          <w:szCs w:val="20"/>
          <w:lang w:val="en-US" w:eastAsia="fr-FR"/>
        </w:rPr>
        <w:t>1B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),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the 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drug 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phenotype (</w:t>
      </w:r>
      <w:r w:rsidR="00E109F2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CQR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, chloroquine resistance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; 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CQS, 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chloroquine sensitivity;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PPQR, </w:t>
      </w:r>
      <w:proofErr w:type="spellStart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piperaquine</w:t>
      </w:r>
      <w:proofErr w:type="spellEnd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resistance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; 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PPQS, </w:t>
      </w:r>
      <w:proofErr w:type="spellStart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piperaquine</w:t>
      </w:r>
      <w:proofErr w:type="spellEnd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sensitivity)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. </w:t>
      </w:r>
      <w:r w:rsidR="0023743D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Structures are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shown from the side to highlight the cavity in </w:t>
      </w:r>
      <w:proofErr w:type="spellStart"/>
      <w:r w:rsidR="0023743D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23743D" w:rsidRPr="0023743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IF</w:t>
      </w:r>
      <w:proofErr w:type="spellEnd"/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</w:t>
      </w:r>
      <w:r w:rsidR="0036777E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left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structures), in addition to a zoom </w:t>
      </w:r>
      <w:r w:rsidR="001317A1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on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the binding pocket from </w:t>
      </w:r>
      <w:proofErr w:type="spellStart"/>
      <w:r w:rsidR="0023743D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r w:rsidR="0023743D" w:rsidRPr="0023743D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fr-FR"/>
        </w:rPr>
        <w:t>OC</w:t>
      </w:r>
      <w:proofErr w:type="spellEnd"/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(</w:t>
      </w:r>
      <w:r w:rsidR="0036777E" w:rsidRPr="003A743B">
        <w:rPr>
          <w:rFonts w:ascii="Times New Roman" w:eastAsia="Times New Roman" w:hAnsi="Times New Roman" w:cs="Times New Roman"/>
          <w:i/>
          <w:sz w:val="20"/>
          <w:szCs w:val="20"/>
          <w:lang w:val="en-US" w:eastAsia="fr-FR"/>
        </w:rPr>
        <w:t>right</w:t>
      </w:r>
      <w:r w:rsidR="0036777E"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structures)</w:t>
      </w:r>
      <w:r w:rsidRPr="003A743B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.</w:t>
      </w:r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Note that only one viewing angle of the </w:t>
      </w:r>
      <w:proofErr w:type="spellStart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>PfCRT</w:t>
      </w:r>
      <w:proofErr w:type="spellEnd"/>
      <w:r w:rsidR="00E109F2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cavity is shown here, but any other viewing angle exhibited the same electrostatic surface potential.</w:t>
      </w:r>
    </w:p>
    <w:p w14:paraId="411C4EAC" w14:textId="77777777" w:rsidR="00C62325" w:rsidRDefault="00C62325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br w:type="page"/>
      </w:r>
    </w:p>
    <w:p w14:paraId="716349C0" w14:textId="653F28BD" w:rsidR="0059635F" w:rsidRPr="00CF443E" w:rsidRDefault="0059635F" w:rsidP="0059635F">
      <w:pPr>
        <w:spacing w:after="0"/>
        <w:rPr>
          <w:rFonts w:ascii="Times New Roman" w:hAnsi="Times New Roman" w:cs="Times New Roman"/>
          <w:b/>
          <w:sz w:val="20"/>
          <w:szCs w:val="18"/>
          <w:lang w:val="en-US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 w:rsid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 w:rsid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1</w:t>
      </w:r>
      <w:r w:rsidRPr="00CF443E">
        <w:rPr>
          <w:rFonts w:ascii="Times New Roman" w:hAnsi="Times New Roman" w:cs="Times New Roman"/>
          <w:b/>
          <w:sz w:val="20"/>
          <w:szCs w:val="18"/>
          <w:lang w:val="en-US"/>
        </w:rPr>
        <w:t xml:space="preserve">. </w:t>
      </w:r>
      <w:r w:rsidR="00822D4B">
        <w:rPr>
          <w:rFonts w:ascii="Times New Roman" w:hAnsi="Times New Roman" w:cs="Times New Roman"/>
          <w:b/>
          <w:sz w:val="20"/>
          <w:szCs w:val="18"/>
          <w:lang w:val="en-US"/>
        </w:rPr>
        <w:t>Description</w:t>
      </w:r>
      <w:r w:rsidR="00822D4B" w:rsidRPr="00CF443E">
        <w:rPr>
          <w:rFonts w:ascii="Times New Roman" w:hAnsi="Times New Roman" w:cs="Times New Roman"/>
          <w:b/>
          <w:sz w:val="20"/>
          <w:szCs w:val="18"/>
          <w:lang w:val="en-US"/>
        </w:rPr>
        <w:t xml:space="preserve"> </w:t>
      </w:r>
      <w:r w:rsidRPr="00CF443E">
        <w:rPr>
          <w:rFonts w:ascii="Times New Roman" w:hAnsi="Times New Roman" w:cs="Times New Roman"/>
          <w:b/>
          <w:sz w:val="20"/>
          <w:szCs w:val="18"/>
          <w:lang w:val="en-US"/>
        </w:rPr>
        <w:t>of CRT ortholog</w:t>
      </w:r>
      <w:r w:rsidR="007347C9" w:rsidRPr="00CF443E">
        <w:rPr>
          <w:rFonts w:ascii="Times New Roman" w:hAnsi="Times New Roman" w:cs="Times New Roman"/>
          <w:b/>
          <w:sz w:val="20"/>
          <w:szCs w:val="18"/>
          <w:lang w:val="en-US"/>
        </w:rPr>
        <w:t>ous</w:t>
      </w:r>
      <w:r w:rsidRPr="00CF443E">
        <w:rPr>
          <w:rFonts w:ascii="Times New Roman" w:hAnsi="Times New Roman" w:cs="Times New Roman"/>
          <w:b/>
          <w:sz w:val="20"/>
          <w:szCs w:val="18"/>
          <w:lang w:val="en-US"/>
        </w:rPr>
        <w:t xml:space="preserve"> sequences used in this study</w:t>
      </w:r>
      <w:r w:rsidR="00CF443E" w:rsidRPr="00CF443E">
        <w:rPr>
          <w:rFonts w:ascii="Times New Roman" w:hAnsi="Times New Roman" w:cs="Times New Roman"/>
          <w:b/>
          <w:sz w:val="20"/>
          <w:szCs w:val="18"/>
          <w:lang w:val="en-US"/>
        </w:rPr>
        <w:t>.</w:t>
      </w:r>
    </w:p>
    <w:p w14:paraId="091150A7" w14:textId="77777777" w:rsidR="0059635F" w:rsidRPr="00077C26" w:rsidRDefault="0059635F" w:rsidP="0059635F">
      <w:pPr>
        <w:spacing w:after="0"/>
        <w:jc w:val="both"/>
        <w:rPr>
          <w:rFonts w:ascii="Times New Roman" w:hAnsi="Times New Roman" w:cs="Times New Roman"/>
          <w:szCs w:val="18"/>
          <w:lang w:val="en-US"/>
        </w:rPr>
      </w:pPr>
    </w:p>
    <w:tbl>
      <w:tblPr>
        <w:tblStyle w:val="Grilledutableau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47"/>
        <w:gridCol w:w="2410"/>
        <w:gridCol w:w="1701"/>
        <w:gridCol w:w="964"/>
        <w:gridCol w:w="1134"/>
      </w:tblGrid>
      <w:tr w:rsidR="00B32B18" w:rsidRPr="00363105" w14:paraId="4D7A6478" w14:textId="77777777" w:rsidTr="00B32B18">
        <w:trPr>
          <w:trHeight w:val="241"/>
        </w:trPr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4FBA8E" w14:textId="77777777" w:rsidR="00B32B18" w:rsidRPr="00F047C9" w:rsidRDefault="00B32B18" w:rsidP="007F147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Species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B4DA04" w14:textId="24D04058" w:rsidR="00B32B18" w:rsidRPr="00F047C9" w:rsidRDefault="00B32B18" w:rsidP="00B32B1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Abb</w:t>
            </w:r>
            <w:r w:rsidR="00E109F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reviation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1C8BD2" w14:textId="77777777" w:rsidR="00B32B18" w:rsidRPr="00F047C9" w:rsidRDefault="00B32B18" w:rsidP="007F147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2CABE4" w14:textId="77777777" w:rsidR="00B32B18" w:rsidRPr="00F047C9" w:rsidRDefault="00B32B18" w:rsidP="007F147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Accession number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CB10F0" w14:textId="77777777" w:rsidR="00B32B18" w:rsidRPr="00F047C9" w:rsidRDefault="00B32B18" w:rsidP="00B32B1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Source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558920" w14:textId="77777777" w:rsidR="00B32B18" w:rsidRPr="00F047C9" w:rsidRDefault="00B32B18" w:rsidP="00B32B1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Length (AA)</w:t>
            </w:r>
          </w:p>
        </w:tc>
      </w:tr>
      <w:tr w:rsidR="00B32B18" w14:paraId="58106FB0" w14:textId="77777777" w:rsidTr="00B32B18">
        <w:tc>
          <w:tcPr>
            <w:tcW w:w="255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B6D333F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falciparum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753E80E" w14:textId="77777777" w:rsidR="00B32B18" w:rsidRPr="00D2040D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Pfal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8FA37C7" w14:textId="77777777" w:rsidR="00B32B18" w:rsidRPr="00D2040D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D2040D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chloroquine resistance transporter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23AAD3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040D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PF3</w:t>
            </w: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D7_0709000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0136A8C" w14:textId="77777777" w:rsidR="00B32B18" w:rsidRPr="00F047C9" w:rsidRDefault="00B32B18" w:rsidP="00B32B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3EB61B6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24C64748" w14:textId="77777777" w:rsidTr="00B32B18">
        <w:tc>
          <w:tcPr>
            <w:tcW w:w="2552" w:type="dxa"/>
          </w:tcPr>
          <w:p w14:paraId="09999459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reichenowi</w:t>
            </w:r>
            <w:proofErr w:type="spellEnd"/>
          </w:p>
        </w:tc>
        <w:tc>
          <w:tcPr>
            <w:tcW w:w="1247" w:type="dxa"/>
          </w:tcPr>
          <w:p w14:paraId="63DCD2E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Prei</w:t>
            </w:r>
            <w:proofErr w:type="spellEnd"/>
          </w:p>
        </w:tc>
        <w:tc>
          <w:tcPr>
            <w:tcW w:w="2410" w:type="dxa"/>
          </w:tcPr>
          <w:p w14:paraId="2993C71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254917F8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PRCDC_0707200</w:t>
            </w:r>
          </w:p>
        </w:tc>
        <w:tc>
          <w:tcPr>
            <w:tcW w:w="964" w:type="dxa"/>
            <w:vAlign w:val="center"/>
          </w:tcPr>
          <w:p w14:paraId="0029466F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4A7FD2C9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53028592" w14:textId="77777777" w:rsidTr="00B32B18">
        <w:tc>
          <w:tcPr>
            <w:tcW w:w="2552" w:type="dxa"/>
            <w:shd w:val="clear" w:color="auto" w:fill="E7E6E6" w:themeFill="background2"/>
          </w:tcPr>
          <w:p w14:paraId="65A96A59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vivax</w:t>
            </w:r>
          </w:p>
        </w:tc>
        <w:tc>
          <w:tcPr>
            <w:tcW w:w="1247" w:type="dxa"/>
            <w:shd w:val="clear" w:color="auto" w:fill="E7E6E6" w:themeFill="background2"/>
          </w:tcPr>
          <w:p w14:paraId="2F61C65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Pviv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550250DE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54E53202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PVX_087980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77BC5D00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1048C6E2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61695A78" w14:textId="77777777" w:rsidTr="00B32B18">
        <w:tc>
          <w:tcPr>
            <w:tcW w:w="2552" w:type="dxa"/>
          </w:tcPr>
          <w:p w14:paraId="22CB1818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inui</w:t>
            </w:r>
          </w:p>
        </w:tc>
        <w:tc>
          <w:tcPr>
            <w:tcW w:w="1247" w:type="dxa"/>
          </w:tcPr>
          <w:p w14:paraId="64681354" w14:textId="77777777" w:rsidR="00B32B18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Pinu</w:t>
            </w:r>
            <w:proofErr w:type="spellEnd"/>
          </w:p>
        </w:tc>
        <w:tc>
          <w:tcPr>
            <w:tcW w:w="2410" w:type="dxa"/>
          </w:tcPr>
          <w:p w14:paraId="07BA69B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701" w:type="dxa"/>
          </w:tcPr>
          <w:p w14:paraId="1576500C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964" w:type="dxa"/>
            <w:vAlign w:val="center"/>
          </w:tcPr>
          <w:p w14:paraId="76E9A988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—</w:t>
            </w:r>
          </w:p>
        </w:tc>
        <w:tc>
          <w:tcPr>
            <w:tcW w:w="1134" w:type="dxa"/>
          </w:tcPr>
          <w:p w14:paraId="7D19CA0D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75325483" w14:textId="77777777" w:rsidTr="00B32B18">
        <w:tc>
          <w:tcPr>
            <w:tcW w:w="2552" w:type="dxa"/>
            <w:shd w:val="clear" w:color="auto" w:fill="E7E6E6" w:themeFill="background2"/>
          </w:tcPr>
          <w:p w14:paraId="21C09047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knowlesi</w:t>
            </w:r>
          </w:p>
        </w:tc>
        <w:tc>
          <w:tcPr>
            <w:tcW w:w="1247" w:type="dxa"/>
            <w:shd w:val="clear" w:color="auto" w:fill="E7E6E6" w:themeFill="background2"/>
          </w:tcPr>
          <w:p w14:paraId="736BAFBC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Pkno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0541A521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426890C5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PKNH_0107600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4086AEBB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09EA1B9F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6D2BE416" w14:textId="77777777" w:rsidTr="00B32B18">
        <w:tc>
          <w:tcPr>
            <w:tcW w:w="2552" w:type="dxa"/>
          </w:tcPr>
          <w:p w14:paraId="26E116CF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fragile</w:t>
            </w:r>
          </w:p>
        </w:tc>
        <w:tc>
          <w:tcPr>
            <w:tcW w:w="1247" w:type="dxa"/>
          </w:tcPr>
          <w:p w14:paraId="2434C85C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Pfra</w:t>
            </w:r>
            <w:proofErr w:type="spellEnd"/>
          </w:p>
        </w:tc>
        <w:tc>
          <w:tcPr>
            <w:tcW w:w="2410" w:type="dxa"/>
          </w:tcPr>
          <w:p w14:paraId="17F73E00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hypothetical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</w:t>
            </w:r>
            <w:proofErr w:type="spellEnd"/>
          </w:p>
        </w:tc>
        <w:tc>
          <w:tcPr>
            <w:tcW w:w="1701" w:type="dxa"/>
          </w:tcPr>
          <w:p w14:paraId="031251E8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AK88_01012</w:t>
            </w:r>
          </w:p>
        </w:tc>
        <w:tc>
          <w:tcPr>
            <w:tcW w:w="964" w:type="dxa"/>
            <w:vAlign w:val="center"/>
          </w:tcPr>
          <w:p w14:paraId="70DCE4D4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6543980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</w:p>
        </w:tc>
      </w:tr>
      <w:tr w:rsidR="00B32B18" w14:paraId="314B6346" w14:textId="77777777" w:rsidTr="00B32B18">
        <w:tc>
          <w:tcPr>
            <w:tcW w:w="2552" w:type="dxa"/>
            <w:shd w:val="clear" w:color="auto" w:fill="E7E6E6" w:themeFill="background2"/>
          </w:tcPr>
          <w:p w14:paraId="47DA0BE4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berghei</w:t>
            </w:r>
          </w:p>
        </w:tc>
        <w:tc>
          <w:tcPr>
            <w:tcW w:w="1247" w:type="dxa"/>
            <w:shd w:val="clear" w:color="auto" w:fill="E7E6E6" w:themeFill="background2"/>
          </w:tcPr>
          <w:p w14:paraId="1306F2E3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Pber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0CA0A5C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chlo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0A0405A1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PBANKA_1219500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5758B88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01ABA7A7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</w:p>
        </w:tc>
      </w:tr>
      <w:tr w:rsidR="00B32B18" w14:paraId="15398768" w14:textId="77777777" w:rsidTr="00B32B18">
        <w:tc>
          <w:tcPr>
            <w:tcW w:w="2552" w:type="dxa"/>
          </w:tcPr>
          <w:p w14:paraId="342C315A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cynomolgi</w:t>
            </w:r>
          </w:p>
        </w:tc>
        <w:tc>
          <w:tcPr>
            <w:tcW w:w="1247" w:type="dxa"/>
          </w:tcPr>
          <w:p w14:paraId="1E6E07AA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Pcyn</w:t>
            </w:r>
            <w:proofErr w:type="spellEnd"/>
          </w:p>
        </w:tc>
        <w:tc>
          <w:tcPr>
            <w:tcW w:w="2410" w:type="dxa"/>
          </w:tcPr>
          <w:p w14:paraId="7E28C08C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7C6FB91C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PCYB_011610</w:t>
            </w:r>
          </w:p>
        </w:tc>
        <w:tc>
          <w:tcPr>
            <w:tcW w:w="964" w:type="dxa"/>
            <w:vAlign w:val="center"/>
          </w:tcPr>
          <w:p w14:paraId="651D69EB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34755B3A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75F9D8F1" w14:textId="77777777" w:rsidTr="00B32B18">
        <w:tc>
          <w:tcPr>
            <w:tcW w:w="2552" w:type="dxa"/>
            <w:shd w:val="clear" w:color="auto" w:fill="E7E6E6" w:themeFill="background2"/>
          </w:tcPr>
          <w:p w14:paraId="5B0C5142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vinckei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vinckei</w:t>
            </w:r>
            <w:proofErr w:type="spellEnd"/>
          </w:p>
        </w:tc>
        <w:tc>
          <w:tcPr>
            <w:tcW w:w="1247" w:type="dxa"/>
            <w:shd w:val="clear" w:color="auto" w:fill="E7E6E6" w:themeFill="background2"/>
          </w:tcPr>
          <w:p w14:paraId="02963ED3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Pvin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58F4E311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45B7E8C8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YYE_01536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3B6A16D3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6FFA722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</w:p>
        </w:tc>
      </w:tr>
      <w:tr w:rsidR="00B32B18" w14:paraId="65B1CC4C" w14:textId="77777777" w:rsidTr="00B32B18">
        <w:tc>
          <w:tcPr>
            <w:tcW w:w="2552" w:type="dxa"/>
          </w:tcPr>
          <w:p w14:paraId="0D049E26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chabaudi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chabaudi</w:t>
            </w:r>
            <w:proofErr w:type="spellEnd"/>
          </w:p>
        </w:tc>
        <w:tc>
          <w:tcPr>
            <w:tcW w:w="1247" w:type="dxa"/>
          </w:tcPr>
          <w:p w14:paraId="0533D061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Pcha</w:t>
            </w:r>
            <w:proofErr w:type="spellEnd"/>
          </w:p>
        </w:tc>
        <w:tc>
          <w:tcPr>
            <w:tcW w:w="2410" w:type="dxa"/>
          </w:tcPr>
          <w:p w14:paraId="2FCDD20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05FF70F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PCHAS_1220200</w:t>
            </w:r>
          </w:p>
        </w:tc>
        <w:tc>
          <w:tcPr>
            <w:tcW w:w="964" w:type="dxa"/>
            <w:vAlign w:val="center"/>
          </w:tcPr>
          <w:p w14:paraId="339DC1CC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46207192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5450DC53" w14:textId="77777777" w:rsidTr="00B32B18">
        <w:tc>
          <w:tcPr>
            <w:tcW w:w="2552" w:type="dxa"/>
            <w:shd w:val="clear" w:color="auto" w:fill="E7E6E6" w:themeFill="background2"/>
          </w:tcPr>
          <w:p w14:paraId="70F76CC7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yoelii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yoelii</w:t>
            </w:r>
            <w:proofErr w:type="spellEnd"/>
          </w:p>
        </w:tc>
        <w:tc>
          <w:tcPr>
            <w:tcW w:w="1247" w:type="dxa"/>
            <w:shd w:val="clear" w:color="auto" w:fill="E7E6E6" w:themeFill="background2"/>
          </w:tcPr>
          <w:p w14:paraId="5F150115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Pyoe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43D766F5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3995A72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PY17X_1222700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3D3AA7C9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0E43A656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384C111D" w14:textId="77777777" w:rsidTr="00B32B18">
        <w:tc>
          <w:tcPr>
            <w:tcW w:w="2552" w:type="dxa"/>
          </w:tcPr>
          <w:p w14:paraId="3D214700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vinckei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petteri</w:t>
            </w:r>
            <w:proofErr w:type="spellEnd"/>
          </w:p>
        </w:tc>
        <w:tc>
          <w:tcPr>
            <w:tcW w:w="1247" w:type="dxa"/>
          </w:tcPr>
          <w:p w14:paraId="40ADA59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Ppet</w:t>
            </w:r>
            <w:proofErr w:type="spellEnd"/>
          </w:p>
        </w:tc>
        <w:tc>
          <w:tcPr>
            <w:tcW w:w="2410" w:type="dxa"/>
          </w:tcPr>
          <w:p w14:paraId="60B65C7B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4F06D79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YYG_02380</w:t>
            </w:r>
          </w:p>
        </w:tc>
        <w:tc>
          <w:tcPr>
            <w:tcW w:w="964" w:type="dxa"/>
            <w:vAlign w:val="center"/>
          </w:tcPr>
          <w:p w14:paraId="54898DD3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3C12CCEA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</w:p>
        </w:tc>
      </w:tr>
      <w:tr w:rsidR="00B32B18" w14:paraId="472D3EAC" w14:textId="77777777" w:rsidTr="00B32B18">
        <w:tc>
          <w:tcPr>
            <w:tcW w:w="2552" w:type="dxa"/>
            <w:shd w:val="clear" w:color="auto" w:fill="E7E6E6" w:themeFill="background2"/>
          </w:tcPr>
          <w:p w14:paraId="593952C9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coatneyi</w:t>
            </w:r>
          </w:p>
        </w:tc>
        <w:tc>
          <w:tcPr>
            <w:tcW w:w="1247" w:type="dxa"/>
            <w:shd w:val="clear" w:color="auto" w:fill="E7E6E6" w:themeFill="background2"/>
          </w:tcPr>
          <w:p w14:paraId="0729CD4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Pcoa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69B4D19D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58DA766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PCOAH_00000850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4FFD761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49A7D899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3A9BF409" w14:textId="77777777" w:rsidTr="00B32B18">
        <w:tc>
          <w:tcPr>
            <w:tcW w:w="2552" w:type="dxa"/>
            <w:shd w:val="clear" w:color="auto" w:fill="auto"/>
          </w:tcPr>
          <w:p w14:paraId="2DCA2533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gaboni</w:t>
            </w:r>
            <w:proofErr w:type="spellEnd"/>
          </w:p>
        </w:tc>
        <w:tc>
          <w:tcPr>
            <w:tcW w:w="1247" w:type="dxa"/>
          </w:tcPr>
          <w:p w14:paraId="3F01F1C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Pgab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8A4B6AF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7201202D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PGSY75_0709000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303C5EED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PlasmoDB</w:t>
            </w:r>
          </w:p>
        </w:tc>
        <w:tc>
          <w:tcPr>
            <w:tcW w:w="1134" w:type="dxa"/>
            <w:shd w:val="clear" w:color="auto" w:fill="auto"/>
          </w:tcPr>
          <w:p w14:paraId="17127840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25D635E7" w14:textId="77777777" w:rsidTr="00B32B18">
        <w:tc>
          <w:tcPr>
            <w:tcW w:w="2552" w:type="dxa"/>
            <w:shd w:val="clear" w:color="auto" w:fill="E7E6E6" w:themeFill="background2"/>
          </w:tcPr>
          <w:p w14:paraId="0BEDCD5F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malariae</w:t>
            </w:r>
          </w:p>
        </w:tc>
        <w:tc>
          <w:tcPr>
            <w:tcW w:w="1247" w:type="dxa"/>
            <w:shd w:val="clear" w:color="auto" w:fill="E7E6E6" w:themeFill="background2"/>
          </w:tcPr>
          <w:p w14:paraId="3CEC6FA8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Pmal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55845812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513394C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PmUG01_01020700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42DFD297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1F9EB017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423</w:t>
            </w:r>
          </w:p>
        </w:tc>
      </w:tr>
      <w:tr w:rsidR="00B32B18" w14:paraId="0AF1CDF8" w14:textId="77777777" w:rsidTr="00B32B18">
        <w:tc>
          <w:tcPr>
            <w:tcW w:w="2552" w:type="dxa"/>
          </w:tcPr>
          <w:p w14:paraId="25DEA6B4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ovale</w:t>
            </w:r>
            <w:proofErr w:type="spellEnd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curtisi</w:t>
            </w:r>
          </w:p>
        </w:tc>
        <w:tc>
          <w:tcPr>
            <w:tcW w:w="1247" w:type="dxa"/>
          </w:tcPr>
          <w:p w14:paraId="69ADFB50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Pcur</w:t>
            </w:r>
            <w:proofErr w:type="spellEnd"/>
          </w:p>
        </w:tc>
        <w:tc>
          <w:tcPr>
            <w:tcW w:w="2410" w:type="dxa"/>
          </w:tcPr>
          <w:p w14:paraId="528F278B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58ECE685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PocGH01_01016900</w:t>
            </w:r>
          </w:p>
        </w:tc>
        <w:tc>
          <w:tcPr>
            <w:tcW w:w="964" w:type="dxa"/>
            <w:vAlign w:val="center"/>
          </w:tcPr>
          <w:p w14:paraId="13547328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29D27C28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423</w:t>
            </w:r>
          </w:p>
        </w:tc>
      </w:tr>
      <w:tr w:rsidR="00B32B18" w14:paraId="31004122" w14:textId="77777777" w:rsidTr="00B32B18">
        <w:tc>
          <w:tcPr>
            <w:tcW w:w="2552" w:type="dxa"/>
            <w:shd w:val="clear" w:color="auto" w:fill="E7E6E6" w:themeFill="background2"/>
          </w:tcPr>
          <w:p w14:paraId="797768D9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ovale</w:t>
            </w:r>
            <w:proofErr w:type="spellEnd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wallikeri</w:t>
            </w:r>
          </w:p>
        </w:tc>
        <w:tc>
          <w:tcPr>
            <w:tcW w:w="1247" w:type="dxa"/>
            <w:shd w:val="clear" w:color="auto" w:fill="E7E6E6" w:themeFill="background2"/>
          </w:tcPr>
          <w:p w14:paraId="74FE512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Pwal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5B7C3CFA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oroquine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483C2DBE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POVWA2_000940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47B3B394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53FD21A3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423</w:t>
            </w:r>
          </w:p>
        </w:tc>
      </w:tr>
      <w:tr w:rsidR="00B32B18" w14:paraId="56D46B4A" w14:textId="77777777" w:rsidTr="00B32B18">
        <w:tc>
          <w:tcPr>
            <w:tcW w:w="2552" w:type="dxa"/>
          </w:tcPr>
          <w:p w14:paraId="71CF83CC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gallinaceum</w:t>
            </w:r>
          </w:p>
        </w:tc>
        <w:tc>
          <w:tcPr>
            <w:tcW w:w="1247" w:type="dxa"/>
          </w:tcPr>
          <w:p w14:paraId="41003021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Pgal</w:t>
            </w:r>
            <w:proofErr w:type="spellEnd"/>
          </w:p>
        </w:tc>
        <w:tc>
          <w:tcPr>
            <w:tcW w:w="2410" w:type="dxa"/>
          </w:tcPr>
          <w:p w14:paraId="3F43481E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1332707B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PGAL8A_00049200</w:t>
            </w:r>
          </w:p>
        </w:tc>
        <w:tc>
          <w:tcPr>
            <w:tcW w:w="964" w:type="dxa"/>
            <w:vAlign w:val="center"/>
          </w:tcPr>
          <w:p w14:paraId="1111E066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</w:tcPr>
          <w:p w14:paraId="75DA67FE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14:paraId="7853CD2D" w14:textId="77777777" w:rsidTr="00B32B18">
        <w:tc>
          <w:tcPr>
            <w:tcW w:w="2552" w:type="dxa"/>
            <w:shd w:val="clear" w:color="auto" w:fill="E7E6E6" w:themeFill="background2"/>
          </w:tcPr>
          <w:p w14:paraId="2E24E501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relictum</w:t>
            </w:r>
            <w:proofErr w:type="spellEnd"/>
          </w:p>
        </w:tc>
        <w:tc>
          <w:tcPr>
            <w:tcW w:w="1247" w:type="dxa"/>
            <w:shd w:val="clear" w:color="auto" w:fill="E7E6E6" w:themeFill="background2"/>
          </w:tcPr>
          <w:p w14:paraId="58721926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Prel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2C3BB314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0951CBCE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PRELSG_0107100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22044088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182C58B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398</w:t>
            </w:r>
          </w:p>
        </w:tc>
      </w:tr>
      <w:tr w:rsidR="00B32B18" w14:paraId="449E9E3F" w14:textId="77777777" w:rsidTr="00B32B18">
        <w:tc>
          <w:tcPr>
            <w:tcW w:w="2552" w:type="dxa"/>
          </w:tcPr>
          <w:p w14:paraId="41F324BE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chabaudi </w:t>
            </w:r>
            <w:proofErr w:type="spellStart"/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adami</w:t>
            </w:r>
            <w:proofErr w:type="spellEnd"/>
          </w:p>
        </w:tc>
        <w:tc>
          <w:tcPr>
            <w:tcW w:w="1247" w:type="dxa"/>
          </w:tcPr>
          <w:p w14:paraId="27D56E5B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Pada</w:t>
            </w:r>
            <w:proofErr w:type="spellEnd"/>
          </w:p>
        </w:tc>
        <w:tc>
          <w:tcPr>
            <w:tcW w:w="2410" w:type="dxa"/>
          </w:tcPr>
          <w:p w14:paraId="41F77106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</w:tcPr>
          <w:p w14:paraId="4CB7D676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SCN62053.1</w:t>
            </w:r>
          </w:p>
        </w:tc>
        <w:tc>
          <w:tcPr>
            <w:tcW w:w="964" w:type="dxa"/>
            <w:vAlign w:val="center"/>
          </w:tcPr>
          <w:p w14:paraId="43AB3A31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GenBank</w:t>
            </w:r>
            <w:proofErr w:type="spellEnd"/>
          </w:p>
        </w:tc>
        <w:tc>
          <w:tcPr>
            <w:tcW w:w="1134" w:type="dxa"/>
          </w:tcPr>
          <w:p w14:paraId="1AE45507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:rsidRPr="00EA3F70" w14:paraId="64DFEFA9" w14:textId="77777777" w:rsidTr="00B32B18">
        <w:tc>
          <w:tcPr>
            <w:tcW w:w="2552" w:type="dxa"/>
            <w:shd w:val="clear" w:color="auto" w:fill="E7E6E6" w:themeFill="background2"/>
          </w:tcPr>
          <w:p w14:paraId="1429B347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adleri</w:t>
            </w:r>
            <w:proofErr w:type="spellEnd"/>
          </w:p>
        </w:tc>
        <w:tc>
          <w:tcPr>
            <w:tcW w:w="1247" w:type="dxa"/>
            <w:shd w:val="clear" w:color="auto" w:fill="E7E6E6" w:themeFill="background2"/>
          </w:tcPr>
          <w:p w14:paraId="1ECF5CD9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Padl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1429B133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1E7FA621" w14:textId="77777777" w:rsidR="00B32B18" w:rsidRPr="00EA3F70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PADL01_0707800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22150719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1BBE0C05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  <w:tr w:rsidR="00B32B18" w:rsidRPr="00EA3F70" w14:paraId="0E2549EA" w14:textId="77777777" w:rsidTr="00B32B18">
        <w:tc>
          <w:tcPr>
            <w:tcW w:w="2552" w:type="dxa"/>
            <w:shd w:val="clear" w:color="auto" w:fill="FFFFFF" w:themeFill="background1"/>
          </w:tcPr>
          <w:p w14:paraId="7DFA0A0C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billcollinsi</w:t>
            </w:r>
            <w:proofErr w:type="spellEnd"/>
          </w:p>
        </w:tc>
        <w:tc>
          <w:tcPr>
            <w:tcW w:w="1247" w:type="dxa"/>
            <w:shd w:val="clear" w:color="auto" w:fill="FFFFFF" w:themeFill="background1"/>
          </w:tcPr>
          <w:p w14:paraId="7C605E86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Pbill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14:paraId="181737BD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FFFFFF" w:themeFill="background1"/>
          </w:tcPr>
          <w:p w14:paraId="4DC20748" w14:textId="77777777" w:rsidR="00B32B18" w:rsidRPr="00EA3F70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PBILCG01_0708300</w:t>
            </w:r>
          </w:p>
        </w:tc>
        <w:tc>
          <w:tcPr>
            <w:tcW w:w="964" w:type="dxa"/>
            <w:shd w:val="clear" w:color="auto" w:fill="FFFFFF" w:themeFill="background1"/>
            <w:vAlign w:val="center"/>
          </w:tcPr>
          <w:p w14:paraId="279E22C9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FFFFFF" w:themeFill="background1"/>
          </w:tcPr>
          <w:p w14:paraId="78A93363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423</w:t>
            </w:r>
          </w:p>
        </w:tc>
      </w:tr>
      <w:tr w:rsidR="00B32B18" w:rsidRPr="00EA3F70" w14:paraId="1EADFE02" w14:textId="77777777" w:rsidTr="00B32B18">
        <w:tc>
          <w:tcPr>
            <w:tcW w:w="2552" w:type="dxa"/>
            <w:shd w:val="clear" w:color="auto" w:fill="E7E6E6" w:themeFill="background2"/>
          </w:tcPr>
          <w:p w14:paraId="47914DAE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blacklocki</w:t>
            </w:r>
            <w:proofErr w:type="spellEnd"/>
          </w:p>
        </w:tc>
        <w:tc>
          <w:tcPr>
            <w:tcW w:w="1247" w:type="dxa"/>
            <w:shd w:val="clear" w:color="auto" w:fill="E7E6E6" w:themeFill="background2"/>
          </w:tcPr>
          <w:p w14:paraId="2C5DE47A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Pbla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</w:tcPr>
          <w:p w14:paraId="2912F51D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shd w:val="clear" w:color="auto" w:fill="E7E6E6" w:themeFill="background2"/>
          </w:tcPr>
          <w:p w14:paraId="57521660" w14:textId="77777777" w:rsidR="00B32B18" w:rsidRPr="00EA3F70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PBLACG01_0708200</w:t>
            </w:r>
          </w:p>
        </w:tc>
        <w:tc>
          <w:tcPr>
            <w:tcW w:w="964" w:type="dxa"/>
            <w:shd w:val="clear" w:color="auto" w:fill="E7E6E6" w:themeFill="background2"/>
            <w:vAlign w:val="center"/>
          </w:tcPr>
          <w:p w14:paraId="03314D9A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shd w:val="clear" w:color="auto" w:fill="E7E6E6" w:themeFill="background2"/>
          </w:tcPr>
          <w:p w14:paraId="157AAF91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</w:p>
        </w:tc>
      </w:tr>
      <w:tr w:rsidR="00B32B18" w:rsidRPr="00EA3F70" w14:paraId="2FADAF75" w14:textId="77777777" w:rsidTr="00B32B18">
        <w:tc>
          <w:tcPr>
            <w:tcW w:w="255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3F66347" w14:textId="77777777" w:rsidR="00B32B18" w:rsidRPr="00F047C9" w:rsidRDefault="00B32B18" w:rsidP="007F147E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lasmodium</w:t>
            </w:r>
            <w:r w:rsidRPr="00F047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praefalciparum</w:t>
            </w:r>
            <w:proofErr w:type="spellEnd"/>
          </w:p>
        </w:tc>
        <w:tc>
          <w:tcPr>
            <w:tcW w:w="124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E4B5862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Ppra</w:t>
            </w:r>
            <w:proofErr w:type="spellEnd"/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B8A8D47" w14:textId="77777777" w:rsidR="00B32B18" w:rsidRPr="00F047C9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chloroquine </w:t>
            </w:r>
            <w:proofErr w:type="spell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resistance</w:t>
            </w:r>
            <w:proofErr w:type="spellEnd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</w:t>
            </w:r>
            <w:proofErr w:type="gramEnd"/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D5AC95D" w14:textId="77777777" w:rsidR="00B32B18" w:rsidRPr="00EA3F70" w:rsidRDefault="00B32B18" w:rsidP="007F147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PPRFG01_0708600</w:t>
            </w:r>
          </w:p>
        </w:tc>
        <w:tc>
          <w:tcPr>
            <w:tcW w:w="96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EEBD631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4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PlasmoDB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884F4BC" w14:textId="77777777" w:rsidR="00B32B18" w:rsidRPr="00F047C9" w:rsidRDefault="00B32B18" w:rsidP="00B32B1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424</w:t>
            </w:r>
          </w:p>
        </w:tc>
      </w:tr>
    </w:tbl>
    <w:p w14:paraId="3530E935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306F5798" w14:textId="5EC96512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Note – </w:t>
      </w:r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For </w:t>
      </w:r>
      <w:r w:rsidRPr="003475BE">
        <w:rPr>
          <w:rFonts w:ascii="Times New Roman" w:eastAsia="Times New Roman" w:hAnsi="Times New Roman" w:cs="Times New Roman"/>
          <w:i/>
          <w:sz w:val="20"/>
          <w:lang w:val="en-US" w:eastAsia="fr-FR"/>
        </w:rPr>
        <w:t xml:space="preserve">P. </w:t>
      </w:r>
      <w:proofErr w:type="spellStart"/>
      <w:r w:rsidRPr="003475BE">
        <w:rPr>
          <w:rFonts w:ascii="Times New Roman" w:eastAsia="Times New Roman" w:hAnsi="Times New Roman" w:cs="Times New Roman"/>
          <w:i/>
          <w:sz w:val="20"/>
          <w:lang w:val="en-US" w:eastAsia="fr-FR"/>
        </w:rPr>
        <w:t>ovale</w:t>
      </w:r>
      <w:proofErr w:type="spellEnd"/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spp. and </w:t>
      </w:r>
      <w:r w:rsidRPr="003475BE">
        <w:rPr>
          <w:rFonts w:ascii="Times New Roman" w:eastAsia="Times New Roman" w:hAnsi="Times New Roman" w:cs="Times New Roman"/>
          <w:i/>
          <w:sz w:val="20"/>
          <w:lang w:val="en-US" w:eastAsia="fr-FR"/>
        </w:rPr>
        <w:t>P. inui</w:t>
      </w:r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sequences, we </w:t>
      </w:r>
      <w:r w:rsidR="007347C9">
        <w:rPr>
          <w:rFonts w:ascii="Times New Roman" w:eastAsia="Times New Roman" w:hAnsi="Times New Roman" w:cs="Times New Roman"/>
          <w:sz w:val="20"/>
          <w:lang w:val="en-US" w:eastAsia="fr-FR"/>
        </w:rPr>
        <w:t xml:space="preserve">manually </w:t>
      </w:r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performed exon skipping to reconstruct the full cDNA and amino acid sequences. Only the bird-infecting </w:t>
      </w:r>
      <w:r w:rsidRPr="003475BE">
        <w:rPr>
          <w:rFonts w:ascii="Times New Roman" w:eastAsia="Times New Roman" w:hAnsi="Times New Roman" w:cs="Times New Roman"/>
          <w:i/>
          <w:sz w:val="20"/>
          <w:lang w:val="en-US" w:eastAsia="fr-FR"/>
        </w:rPr>
        <w:t xml:space="preserve">P. </w:t>
      </w:r>
      <w:proofErr w:type="spellStart"/>
      <w:r w:rsidRPr="003475BE">
        <w:rPr>
          <w:rFonts w:ascii="Times New Roman" w:eastAsia="Times New Roman" w:hAnsi="Times New Roman" w:cs="Times New Roman"/>
          <w:i/>
          <w:sz w:val="20"/>
          <w:lang w:val="en-US" w:eastAsia="fr-FR"/>
        </w:rPr>
        <w:t>relictum</w:t>
      </w:r>
      <w:proofErr w:type="spellEnd"/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species seemed incomplete with an absence of about twenty amino acid positions in the C-terminal </w:t>
      </w:r>
      <w:r w:rsidR="003816AF">
        <w:rPr>
          <w:rFonts w:ascii="Times New Roman" w:eastAsia="Times New Roman" w:hAnsi="Times New Roman" w:cs="Times New Roman"/>
          <w:sz w:val="20"/>
          <w:lang w:val="en-US" w:eastAsia="fr-FR"/>
        </w:rPr>
        <w:t>extremity</w:t>
      </w:r>
      <w:r w:rsidRPr="003475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of CRT.</w:t>
      </w:r>
    </w:p>
    <w:p w14:paraId="3A8024AE" w14:textId="77777777" w:rsidR="0059635F" w:rsidRDefault="0059635F" w:rsidP="0059635F">
      <w:pPr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br w:type="page"/>
      </w:r>
    </w:p>
    <w:p w14:paraId="610C0578" w14:textId="77777777" w:rsidR="0059635F" w:rsidRPr="00CF443E" w:rsidRDefault="0059635F" w:rsidP="00596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 w:rsidR="00CF443E"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 w:rsidR="00CF443E"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2. Results of PAML analyses for the </w:t>
      </w:r>
      <w:proofErr w:type="spellStart"/>
      <w:proofErr w:type="gramStart"/>
      <w:r w:rsidRPr="00CF443E">
        <w:rPr>
          <w:rFonts w:ascii="Times New Roman" w:eastAsia="Times New Roman" w:hAnsi="Times New Roman" w:cs="Times New Roman"/>
          <w:b/>
          <w:i/>
          <w:sz w:val="20"/>
          <w:lang w:val="en-US" w:eastAsia="fr-FR"/>
        </w:rPr>
        <w:t>crt</w:t>
      </w:r>
      <w:proofErr w:type="spellEnd"/>
      <w:proofErr w:type="gramEnd"/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gene</w:t>
      </w:r>
      <w:r w:rsidR="00CF443E"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</w:p>
    <w:p w14:paraId="253AB9C4" w14:textId="77777777" w:rsidR="0059635F" w:rsidRDefault="0059635F" w:rsidP="0059635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276"/>
        <w:gridCol w:w="2541"/>
      </w:tblGrid>
      <w:tr w:rsidR="0059635F" w:rsidRPr="002B2770" w14:paraId="6C5C20EF" w14:textId="77777777" w:rsidTr="007F147E"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F560A1" w14:textId="77777777" w:rsidR="0059635F" w:rsidRPr="00D244FC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244F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88E4D1" w14:textId="77777777" w:rsidR="0059635F" w:rsidRPr="00D244FC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  <w:r w:rsidRPr="00C76DB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ℓ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6BF0816" w14:textId="77777777" w:rsidR="0059635F" w:rsidRPr="00D244FC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244F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Parameters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9A5E585" w14:textId="77777777" w:rsidR="0059635F" w:rsidRPr="00D244FC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244FC">
              <w:rPr>
                <w:rFonts w:ascii="Times New Roman" w:hAnsi="Times New Roman" w:cs="Times New Roman"/>
                <w:b/>
                <w:sz w:val="16"/>
                <w:szCs w:val="16"/>
              </w:rPr>
              <w:t>κ</w:t>
            </w:r>
          </w:p>
        </w:tc>
        <w:tc>
          <w:tcPr>
            <w:tcW w:w="25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C62FBA1" w14:textId="77777777" w:rsidR="0059635F" w:rsidRPr="00D244FC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244F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Positively Selected Codons</w:t>
            </w:r>
          </w:p>
        </w:tc>
      </w:tr>
      <w:tr w:rsidR="0059635F" w:rsidRPr="009F39D1" w14:paraId="3F3905E4" w14:textId="77777777" w:rsidTr="007F147E"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5685BAD" w14:textId="77777777" w:rsidR="0059635F" w:rsidRPr="009F39D1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free-ratio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F91B039" w14:textId="77777777" w:rsidR="0059635F" w:rsidRPr="009F39D1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-10,436.32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3225347" w14:textId="77777777" w:rsidR="0059635F" w:rsidRPr="009F39D1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can vary between branches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6E172BB" w14:textId="77777777" w:rsidR="0059635F" w:rsidRPr="009F39D1" w:rsidRDefault="0059635F" w:rsidP="007F147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</w:pPr>
            <w:r w:rsidRPr="009F39D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>2.31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1FB42A9" w14:textId="77777777" w:rsidR="0059635F" w:rsidRPr="009F39D1" w:rsidRDefault="0059635F" w:rsidP="007F147E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allowed</w:t>
            </w:r>
          </w:p>
        </w:tc>
      </w:tr>
      <w:tr w:rsidR="0059635F" w:rsidRPr="009F39D1" w14:paraId="75A90242" w14:textId="77777777" w:rsidTr="007F147E">
        <w:tc>
          <w:tcPr>
            <w:tcW w:w="1134" w:type="dxa"/>
            <w:shd w:val="clear" w:color="auto" w:fill="auto"/>
          </w:tcPr>
          <w:p w14:paraId="09A3D406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M0</w:t>
            </w:r>
          </w:p>
        </w:tc>
        <w:tc>
          <w:tcPr>
            <w:tcW w:w="1418" w:type="dxa"/>
            <w:shd w:val="clear" w:color="auto" w:fill="auto"/>
          </w:tcPr>
          <w:p w14:paraId="6D0995A3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-10,566.42</w:t>
            </w:r>
          </w:p>
        </w:tc>
        <w:tc>
          <w:tcPr>
            <w:tcW w:w="2693" w:type="dxa"/>
            <w:shd w:val="clear" w:color="auto" w:fill="auto"/>
          </w:tcPr>
          <w:p w14:paraId="23BE758B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0.119</w:t>
            </w:r>
          </w:p>
        </w:tc>
        <w:tc>
          <w:tcPr>
            <w:tcW w:w="1276" w:type="dxa"/>
            <w:shd w:val="clear" w:color="auto" w:fill="auto"/>
          </w:tcPr>
          <w:p w14:paraId="5CB01B8D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2.27</w:t>
            </w:r>
          </w:p>
        </w:tc>
        <w:tc>
          <w:tcPr>
            <w:tcW w:w="2541" w:type="dxa"/>
            <w:shd w:val="clear" w:color="auto" w:fill="auto"/>
          </w:tcPr>
          <w:p w14:paraId="6B1DEA0E" w14:textId="77777777" w:rsidR="0059635F" w:rsidRPr="009F39D1" w:rsidRDefault="0059635F" w:rsidP="007F147E">
            <w:pPr>
              <w:tabs>
                <w:tab w:val="center" w:pos="1446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allowed</w:t>
            </w:r>
          </w:p>
        </w:tc>
      </w:tr>
      <w:tr w:rsidR="0059635F" w:rsidRPr="009F39D1" w14:paraId="0E2FCECC" w14:textId="77777777" w:rsidTr="007F147E">
        <w:tc>
          <w:tcPr>
            <w:tcW w:w="1134" w:type="dxa"/>
            <w:shd w:val="clear" w:color="auto" w:fill="E7E6E6" w:themeFill="background2"/>
          </w:tcPr>
          <w:p w14:paraId="6FC8A2D2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M1a </w:t>
            </w:r>
          </w:p>
        </w:tc>
        <w:tc>
          <w:tcPr>
            <w:tcW w:w="1418" w:type="dxa"/>
            <w:shd w:val="clear" w:color="auto" w:fill="E7E6E6" w:themeFill="background2"/>
          </w:tcPr>
          <w:p w14:paraId="7F1B5470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-10,383.20</w:t>
            </w:r>
          </w:p>
        </w:tc>
        <w:tc>
          <w:tcPr>
            <w:tcW w:w="2693" w:type="dxa"/>
            <w:shd w:val="clear" w:color="auto" w:fill="E7E6E6" w:themeFill="background2"/>
          </w:tcPr>
          <w:p w14:paraId="56833A28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0.077,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0.817</w:t>
            </w:r>
          </w:p>
          <w:p w14:paraId="035AF8E9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1.000,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0.183</w:t>
            </w:r>
          </w:p>
        </w:tc>
        <w:tc>
          <w:tcPr>
            <w:tcW w:w="1276" w:type="dxa"/>
            <w:shd w:val="clear" w:color="auto" w:fill="E7E6E6" w:themeFill="background2"/>
          </w:tcPr>
          <w:p w14:paraId="540BB718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2.72</w:t>
            </w:r>
          </w:p>
        </w:tc>
        <w:tc>
          <w:tcPr>
            <w:tcW w:w="2541" w:type="dxa"/>
            <w:shd w:val="clear" w:color="auto" w:fill="E7E6E6" w:themeFill="background2"/>
          </w:tcPr>
          <w:p w14:paraId="607BF340" w14:textId="77777777" w:rsidR="0059635F" w:rsidRPr="009F39D1" w:rsidRDefault="0059635F" w:rsidP="007F147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F39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Not allowed</w:t>
            </w:r>
          </w:p>
        </w:tc>
      </w:tr>
      <w:tr w:rsidR="0059635F" w:rsidRPr="009F39D1" w14:paraId="2A9A5986" w14:textId="77777777" w:rsidTr="007F147E">
        <w:tc>
          <w:tcPr>
            <w:tcW w:w="1134" w:type="dxa"/>
            <w:shd w:val="clear" w:color="auto" w:fill="auto"/>
          </w:tcPr>
          <w:p w14:paraId="5B1D14D7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M2a </w:t>
            </w:r>
          </w:p>
        </w:tc>
        <w:tc>
          <w:tcPr>
            <w:tcW w:w="1418" w:type="dxa"/>
            <w:shd w:val="clear" w:color="auto" w:fill="auto"/>
          </w:tcPr>
          <w:p w14:paraId="05B566CF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-10,383.20</w:t>
            </w:r>
          </w:p>
        </w:tc>
        <w:tc>
          <w:tcPr>
            <w:tcW w:w="2693" w:type="dxa"/>
            <w:shd w:val="clear" w:color="auto" w:fill="auto"/>
          </w:tcPr>
          <w:p w14:paraId="1B35B97D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0.077,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0.817</w:t>
            </w:r>
          </w:p>
          <w:p w14:paraId="7719C347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1.000,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0.056</w:t>
            </w:r>
          </w:p>
          <w:p w14:paraId="326576F3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2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1.000,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0.127</w:t>
            </w:r>
          </w:p>
        </w:tc>
        <w:tc>
          <w:tcPr>
            <w:tcW w:w="1276" w:type="dxa"/>
            <w:shd w:val="clear" w:color="auto" w:fill="auto"/>
          </w:tcPr>
          <w:p w14:paraId="7991215D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2.72</w:t>
            </w:r>
          </w:p>
        </w:tc>
        <w:tc>
          <w:tcPr>
            <w:tcW w:w="2541" w:type="dxa"/>
            <w:shd w:val="clear" w:color="auto" w:fill="auto"/>
          </w:tcPr>
          <w:p w14:paraId="4FB9EBDD" w14:textId="77777777" w:rsidR="0059635F" w:rsidRPr="009F39D1" w:rsidRDefault="0059635F" w:rsidP="007F147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F39D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detected</w:t>
            </w:r>
          </w:p>
        </w:tc>
      </w:tr>
      <w:tr w:rsidR="0059635F" w:rsidRPr="009F39D1" w14:paraId="29B7D490" w14:textId="77777777" w:rsidTr="007F147E">
        <w:tc>
          <w:tcPr>
            <w:tcW w:w="1134" w:type="dxa"/>
            <w:shd w:val="clear" w:color="auto" w:fill="E7E6E6" w:themeFill="background2"/>
          </w:tcPr>
          <w:p w14:paraId="7E693428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M3</w:t>
            </w:r>
          </w:p>
          <w:p w14:paraId="2502D181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k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4)</w:t>
            </w:r>
          </w:p>
        </w:tc>
        <w:tc>
          <w:tcPr>
            <w:tcW w:w="1418" w:type="dxa"/>
            <w:shd w:val="clear" w:color="auto" w:fill="E7E6E6" w:themeFill="background2"/>
          </w:tcPr>
          <w:p w14:paraId="782BF5C9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-10,254.80</w:t>
            </w:r>
          </w:p>
        </w:tc>
        <w:tc>
          <w:tcPr>
            <w:tcW w:w="2693" w:type="dxa"/>
            <w:shd w:val="clear" w:color="auto" w:fill="E7E6E6" w:themeFill="background2"/>
          </w:tcPr>
          <w:p w14:paraId="49811B80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0.000,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0.299</w:t>
            </w:r>
          </w:p>
          <w:p w14:paraId="7908E486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0.054,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0.330</w:t>
            </w:r>
          </w:p>
          <w:p w14:paraId="6533DF84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2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0.241,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0.266</w:t>
            </w:r>
          </w:p>
          <w:p w14:paraId="1212A818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3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0.603,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3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0.105</w:t>
            </w:r>
          </w:p>
        </w:tc>
        <w:tc>
          <w:tcPr>
            <w:tcW w:w="1276" w:type="dxa"/>
            <w:shd w:val="clear" w:color="auto" w:fill="E7E6E6" w:themeFill="background2"/>
          </w:tcPr>
          <w:p w14:paraId="70C74BBA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2.41</w:t>
            </w:r>
          </w:p>
        </w:tc>
        <w:tc>
          <w:tcPr>
            <w:tcW w:w="2541" w:type="dxa"/>
            <w:shd w:val="clear" w:color="auto" w:fill="E7E6E6" w:themeFill="background2"/>
          </w:tcPr>
          <w:p w14:paraId="28B10274" w14:textId="77777777" w:rsidR="0059635F" w:rsidRPr="009F39D1" w:rsidRDefault="0059635F" w:rsidP="007F147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F39D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detected</w:t>
            </w:r>
          </w:p>
        </w:tc>
      </w:tr>
      <w:tr w:rsidR="0059635F" w:rsidRPr="009F39D1" w14:paraId="76208C4A" w14:textId="77777777" w:rsidTr="007F147E">
        <w:tc>
          <w:tcPr>
            <w:tcW w:w="1134" w:type="dxa"/>
            <w:shd w:val="clear" w:color="auto" w:fill="auto"/>
          </w:tcPr>
          <w:p w14:paraId="0C62698A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M7 </w:t>
            </w:r>
          </w:p>
        </w:tc>
        <w:tc>
          <w:tcPr>
            <w:tcW w:w="1418" w:type="dxa"/>
            <w:shd w:val="clear" w:color="auto" w:fill="auto"/>
          </w:tcPr>
          <w:p w14:paraId="367782B7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-10,255.75</w:t>
            </w:r>
          </w:p>
        </w:tc>
        <w:tc>
          <w:tcPr>
            <w:tcW w:w="2693" w:type="dxa"/>
            <w:shd w:val="clear" w:color="auto" w:fill="auto"/>
          </w:tcPr>
          <w:p w14:paraId="21DE6712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β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(0.357, 2.047)</w:t>
            </w:r>
          </w:p>
          <w:p w14:paraId="6C24E70B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≤ 1.000, p = 1.000</w:t>
            </w:r>
          </w:p>
        </w:tc>
        <w:tc>
          <w:tcPr>
            <w:tcW w:w="1276" w:type="dxa"/>
            <w:shd w:val="clear" w:color="auto" w:fill="auto"/>
          </w:tcPr>
          <w:p w14:paraId="5EC0721A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2.41</w:t>
            </w:r>
          </w:p>
        </w:tc>
        <w:tc>
          <w:tcPr>
            <w:tcW w:w="2541" w:type="dxa"/>
            <w:shd w:val="clear" w:color="auto" w:fill="auto"/>
          </w:tcPr>
          <w:p w14:paraId="17E638DF" w14:textId="77777777" w:rsidR="0059635F" w:rsidRPr="009F39D1" w:rsidRDefault="0059635F" w:rsidP="007F147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allowed</w:t>
            </w:r>
          </w:p>
        </w:tc>
      </w:tr>
      <w:tr w:rsidR="0059635F" w:rsidRPr="009F39D1" w14:paraId="6DE24C30" w14:textId="77777777" w:rsidTr="007F147E">
        <w:tc>
          <w:tcPr>
            <w:tcW w:w="1134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59B2E572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M8 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3F193C47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-10,255.75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462A3EEB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β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(0.357, 2.047)</w:t>
            </w:r>
          </w:p>
          <w:p w14:paraId="5DBC9004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≤ 1.000, p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0</w:t>
            </w: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1.000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25EDD0B5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2.41</w:t>
            </w:r>
          </w:p>
        </w:tc>
        <w:tc>
          <w:tcPr>
            <w:tcW w:w="2541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2F6C6EC5" w14:textId="77777777" w:rsidR="0059635F" w:rsidRPr="009F39D1" w:rsidRDefault="0059635F" w:rsidP="007F147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39D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detected</w:t>
            </w:r>
          </w:p>
        </w:tc>
      </w:tr>
    </w:tbl>
    <w:p w14:paraId="1D91B85D" w14:textId="77777777" w:rsidR="0059635F" w:rsidRDefault="0059635F" w:rsidP="005963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Cs w:val="20"/>
          <w:lang w:val="en-US" w:eastAsia="fr-FR"/>
        </w:rPr>
      </w:pPr>
    </w:p>
    <w:p w14:paraId="7A5A830D" w14:textId="4123C508" w:rsidR="0059635F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r w:rsidRPr="003475B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fr-FR"/>
        </w:rPr>
        <w:t xml:space="preserve">Note – 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ω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d</w:t>
      </w:r>
      <w:r w:rsidRPr="003475B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N</w:t>
      </w:r>
      <w:proofErr w:type="spellEnd"/>
      <w:r w:rsidRPr="003475BE">
        <w:rPr>
          <w:rFonts w:ascii="Times New Roman" w:hAnsi="Times New Roman" w:cs="Times New Roman"/>
          <w:sz w:val="20"/>
          <w:szCs w:val="20"/>
          <w:lang w:val="en-US"/>
        </w:rPr>
        <w:t>/</w:t>
      </w:r>
      <w:proofErr w:type="spellStart"/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d</w:t>
      </w:r>
      <w:r w:rsidRPr="003475B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S</w:t>
      </w:r>
      <w:proofErr w:type="spellEnd"/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 ratio;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3475BE">
        <w:rPr>
          <w:rFonts w:ascii="Times New Roman" w:hAnsi="Times New Roman" w:cs="Times New Roman"/>
          <w:i/>
          <w:sz w:val="20"/>
          <w:szCs w:val="20"/>
          <w:vertAlign w:val="subscript"/>
          <w:lang w:val="en-US"/>
        </w:rPr>
        <w:t>n</w:t>
      </w:r>
      <w:proofErr w:type="spellEnd"/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, proportion of codon sites in the site class </w:t>
      </w:r>
      <w:proofErr w:type="spellStart"/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ω</w:t>
      </w:r>
      <w:r w:rsidRPr="003475BE">
        <w:rPr>
          <w:rFonts w:ascii="Times New Roman" w:hAnsi="Times New Roman" w:cs="Times New Roman"/>
          <w:i/>
          <w:sz w:val="20"/>
          <w:szCs w:val="20"/>
          <w:vertAlign w:val="subscript"/>
          <w:lang w:val="en-US"/>
        </w:rPr>
        <w:t>n</w:t>
      </w:r>
      <w:proofErr w:type="spellEnd"/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>ℓ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>log-likelihood value</w:t>
      </w:r>
      <w:r w:rsidR="00353B53">
        <w:rPr>
          <w:rFonts w:ascii="Times New Roman" w:hAnsi="Times New Roman" w:cs="Times New Roman"/>
          <w:sz w:val="20"/>
          <w:szCs w:val="20"/>
          <w:lang w:val="en-US"/>
        </w:rPr>
        <w:t xml:space="preserve"> (the larger </w:t>
      </w:r>
      <w:r w:rsidR="00353B53" w:rsidRPr="003475BE">
        <w:rPr>
          <w:rFonts w:ascii="Times New Roman" w:hAnsi="Times New Roman" w:cs="Times New Roman"/>
          <w:sz w:val="20"/>
          <w:szCs w:val="18"/>
          <w:lang w:val="en-US"/>
        </w:rPr>
        <w:t>ℓ</w:t>
      </w:r>
      <w:r w:rsidR="00353B53">
        <w:rPr>
          <w:rFonts w:ascii="Times New Roman" w:hAnsi="Times New Roman" w:cs="Times New Roman"/>
          <w:sz w:val="20"/>
          <w:szCs w:val="18"/>
          <w:lang w:val="en-US"/>
        </w:rPr>
        <w:t>, the better fit the model is)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Pr="003475BE">
        <w:rPr>
          <w:rFonts w:ascii="Times New Roman" w:hAnsi="Times New Roman" w:cs="Times New Roman"/>
          <w:sz w:val="20"/>
          <w:szCs w:val="18"/>
        </w:rPr>
        <w:t>κ</w:t>
      </w:r>
      <w:r w:rsidRPr="003475BE">
        <w:rPr>
          <w:rFonts w:ascii="Times New Roman" w:eastAsia="Times New Roman" w:hAnsi="Times New Roman" w:cs="Times New Roman"/>
          <w:bCs/>
          <w:color w:val="000000"/>
          <w:sz w:val="20"/>
          <w:lang w:val="en-US" w:eastAsia="fr-FR"/>
        </w:rPr>
        <w:t>, transition/transversion rate ratio;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 xml:space="preserve"> β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q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), shape parameters for the 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β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-distribution of </w:t>
      </w:r>
      <w:r w:rsidRPr="003475BE">
        <w:rPr>
          <w:rFonts w:ascii="Times New Roman" w:hAnsi="Times New Roman" w:cs="Times New Roman"/>
          <w:i/>
          <w:sz w:val="20"/>
          <w:szCs w:val="20"/>
          <w:lang w:val="en-US"/>
        </w:rPr>
        <w:t>ω</w:t>
      </w:r>
      <w:r w:rsidRPr="003475B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3475BE">
        <w:rPr>
          <w:rFonts w:ascii="Times New Roman" w:hAnsi="Times New Roman" w:cs="Times New Roman"/>
          <w:sz w:val="20"/>
          <w:lang w:val="en-US"/>
        </w:rPr>
        <w:t xml:space="preserve">Candidate codon sites for positive selection </w:t>
      </w:r>
      <w:r>
        <w:rPr>
          <w:rFonts w:ascii="Times New Roman" w:hAnsi="Times New Roman" w:cs="Times New Roman"/>
          <w:sz w:val="20"/>
          <w:lang w:val="en-US"/>
        </w:rPr>
        <w:t>are</w:t>
      </w:r>
      <w:r w:rsidRPr="003475BE">
        <w:rPr>
          <w:rFonts w:ascii="Times New Roman" w:hAnsi="Times New Roman" w:cs="Times New Roman"/>
          <w:sz w:val="20"/>
          <w:lang w:val="en-US"/>
        </w:rPr>
        <w:t xml:space="preserve"> identified using the Bayes empirical Bayes (BEB) inference for models M2a and M8, and the Naïve empirical Bayes (NEB) inference for model M3.</w:t>
      </w:r>
    </w:p>
    <w:p w14:paraId="7D627D8F" w14:textId="77777777" w:rsidR="0059635F" w:rsidRDefault="0059635F" w:rsidP="0059635F">
      <w:pPr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br w:type="page"/>
      </w:r>
    </w:p>
    <w:p w14:paraId="4677D042" w14:textId="77777777" w:rsidR="000E15D2" w:rsidRPr="00CF443E" w:rsidRDefault="000E15D2" w:rsidP="000E15D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S3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</w:t>
      </w:r>
      <w:r w:rsidR="00475BE3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Ranking of the 10 best templates recommended by Phyre2 to model a </w:t>
      </w:r>
      <w:proofErr w:type="spellStart"/>
      <w:r w:rsidR="00475BE3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 w:rsidR="00475BE3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tertiary structure</w:t>
      </w:r>
    </w:p>
    <w:p w14:paraId="7D7D50CF" w14:textId="77777777" w:rsidR="00475BE3" w:rsidRDefault="00475BE3" w:rsidP="00475BE3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268"/>
        <w:gridCol w:w="1593"/>
        <w:gridCol w:w="1951"/>
        <w:gridCol w:w="1866"/>
      </w:tblGrid>
      <w:tr w:rsidR="00475BE3" w:rsidRPr="002B2770" w14:paraId="7E5E2692" w14:textId="77777777" w:rsidTr="00930C2D"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B92176D" w14:textId="77777777" w:rsidR="00475BE3" w:rsidRPr="00D244FC" w:rsidRDefault="00475BE3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PDB structure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E997EC0" w14:textId="4E6AF208" w:rsidR="00475BE3" w:rsidRPr="00D244FC" w:rsidRDefault="00475BE3" w:rsidP="00822D4B">
            <w:pPr>
              <w:spacing w:before="40" w:after="40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  <w:r w:rsidRPr="00475BE3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Confidence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="00822D4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criterion </w:t>
            </w:r>
            <w:r w:rsidRPr="00475BE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5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1A05089" w14:textId="77777777" w:rsidR="00475BE3" w:rsidRPr="00D244FC" w:rsidRDefault="00475BE3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Coverage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9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E3E67DF" w14:textId="77777777" w:rsidR="00475BE3" w:rsidRPr="00D244FC" w:rsidRDefault="00475BE3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helices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8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B239028" w14:textId="77777777" w:rsidR="00475BE3" w:rsidRPr="00D244FC" w:rsidRDefault="00475BE3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TCDB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e</w:t>
            </w:r>
          </w:p>
        </w:tc>
      </w:tr>
      <w:tr w:rsidR="00475BE3" w:rsidRPr="009F39D1" w14:paraId="37C924C2" w14:textId="77777777" w:rsidTr="00930C2D">
        <w:tc>
          <w:tcPr>
            <w:tcW w:w="138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CFA9949" w14:textId="77777777" w:rsidR="00475BE3" w:rsidRPr="009F39D1" w:rsidRDefault="00930C2D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6I1R </w:t>
            </w:r>
            <w:r w:rsidRPr="00930C2D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4D7753D" w14:textId="77777777" w:rsidR="00475BE3" w:rsidRPr="009F39D1" w:rsidRDefault="00930C2D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99.5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8B97868" w14:textId="77777777" w:rsidR="00475BE3" w:rsidRPr="009F39D1" w:rsidRDefault="00930C2D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E4D000E" w14:textId="77777777" w:rsidR="00475BE3" w:rsidRPr="009F39D1" w:rsidRDefault="00930C2D" w:rsidP="00CA7EED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>10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B07DD7F" w14:textId="77777777" w:rsidR="00475BE3" w:rsidRPr="009F39D1" w:rsidRDefault="00930C2D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475BE3" w:rsidRPr="009F39D1" w14:paraId="358B0DD7" w14:textId="77777777" w:rsidTr="00930C2D">
        <w:tc>
          <w:tcPr>
            <w:tcW w:w="1384" w:type="dxa"/>
            <w:shd w:val="clear" w:color="auto" w:fill="auto"/>
          </w:tcPr>
          <w:p w14:paraId="3A93F53A" w14:textId="77777777" w:rsidR="00475BE3" w:rsidRPr="00065A61" w:rsidRDefault="00930C2D" w:rsidP="00CA7EED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65A6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5Y79</w:t>
            </w:r>
          </w:p>
        </w:tc>
        <w:tc>
          <w:tcPr>
            <w:tcW w:w="2268" w:type="dxa"/>
            <w:shd w:val="clear" w:color="auto" w:fill="auto"/>
          </w:tcPr>
          <w:p w14:paraId="5933883D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99.5</w:t>
            </w:r>
          </w:p>
        </w:tc>
        <w:tc>
          <w:tcPr>
            <w:tcW w:w="1593" w:type="dxa"/>
            <w:shd w:val="clear" w:color="auto" w:fill="auto"/>
          </w:tcPr>
          <w:p w14:paraId="28FE61A8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951" w:type="dxa"/>
            <w:shd w:val="clear" w:color="auto" w:fill="auto"/>
          </w:tcPr>
          <w:p w14:paraId="41F5272C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auto"/>
          </w:tcPr>
          <w:p w14:paraId="74ECA536" w14:textId="77777777" w:rsidR="00475BE3" w:rsidRPr="009F39D1" w:rsidRDefault="00930C2D" w:rsidP="00CA7EED">
            <w:pPr>
              <w:tabs>
                <w:tab w:val="center" w:pos="1446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475BE3" w:rsidRPr="009F39D1" w14:paraId="11E654EB" w14:textId="77777777" w:rsidTr="00930C2D">
        <w:tc>
          <w:tcPr>
            <w:tcW w:w="1384" w:type="dxa"/>
            <w:shd w:val="clear" w:color="auto" w:fill="E7E6E6" w:themeFill="background2"/>
          </w:tcPr>
          <w:p w14:paraId="329EC972" w14:textId="77777777" w:rsidR="00475BE3" w:rsidRPr="00065A61" w:rsidRDefault="00930C2D" w:rsidP="00CA7EED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65A6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5OGE</w:t>
            </w:r>
          </w:p>
        </w:tc>
        <w:tc>
          <w:tcPr>
            <w:tcW w:w="2268" w:type="dxa"/>
            <w:shd w:val="clear" w:color="auto" w:fill="E7E6E6" w:themeFill="background2"/>
          </w:tcPr>
          <w:p w14:paraId="10A2FA2D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99.4</w:t>
            </w:r>
          </w:p>
        </w:tc>
        <w:tc>
          <w:tcPr>
            <w:tcW w:w="1593" w:type="dxa"/>
            <w:shd w:val="clear" w:color="auto" w:fill="E7E6E6" w:themeFill="background2"/>
          </w:tcPr>
          <w:p w14:paraId="57644911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951" w:type="dxa"/>
            <w:shd w:val="clear" w:color="auto" w:fill="E7E6E6" w:themeFill="background2"/>
          </w:tcPr>
          <w:p w14:paraId="3D53FE46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E7E6E6" w:themeFill="background2"/>
          </w:tcPr>
          <w:p w14:paraId="5A4E88E3" w14:textId="77777777" w:rsidR="00475BE3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475BE3" w:rsidRPr="009F39D1" w14:paraId="73C3A3FB" w14:textId="77777777" w:rsidTr="00930C2D">
        <w:tc>
          <w:tcPr>
            <w:tcW w:w="1384" w:type="dxa"/>
            <w:shd w:val="clear" w:color="auto" w:fill="auto"/>
          </w:tcPr>
          <w:p w14:paraId="4C5476CA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5I20</w:t>
            </w:r>
          </w:p>
        </w:tc>
        <w:tc>
          <w:tcPr>
            <w:tcW w:w="2268" w:type="dxa"/>
            <w:shd w:val="clear" w:color="auto" w:fill="auto"/>
          </w:tcPr>
          <w:p w14:paraId="5F5DFECB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98.7</w:t>
            </w:r>
          </w:p>
        </w:tc>
        <w:tc>
          <w:tcPr>
            <w:tcW w:w="1593" w:type="dxa"/>
            <w:shd w:val="clear" w:color="auto" w:fill="auto"/>
          </w:tcPr>
          <w:p w14:paraId="3404A2AA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1951" w:type="dxa"/>
            <w:shd w:val="clear" w:color="auto" w:fill="auto"/>
          </w:tcPr>
          <w:p w14:paraId="30E12355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auto"/>
          </w:tcPr>
          <w:p w14:paraId="481549F9" w14:textId="77777777" w:rsidR="00475BE3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475BE3" w:rsidRPr="009F39D1" w14:paraId="64C93A7E" w14:textId="77777777" w:rsidTr="00930C2D">
        <w:tc>
          <w:tcPr>
            <w:tcW w:w="1384" w:type="dxa"/>
            <w:shd w:val="clear" w:color="auto" w:fill="E7E6E6" w:themeFill="background2"/>
          </w:tcPr>
          <w:p w14:paraId="3376BBCF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1S7B</w:t>
            </w:r>
          </w:p>
        </w:tc>
        <w:tc>
          <w:tcPr>
            <w:tcW w:w="2268" w:type="dxa"/>
            <w:shd w:val="clear" w:color="auto" w:fill="E7E6E6" w:themeFill="background2"/>
          </w:tcPr>
          <w:p w14:paraId="6D0FD621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51.0</w:t>
            </w:r>
          </w:p>
        </w:tc>
        <w:tc>
          <w:tcPr>
            <w:tcW w:w="1593" w:type="dxa"/>
            <w:shd w:val="clear" w:color="auto" w:fill="E7E6E6" w:themeFill="background2"/>
          </w:tcPr>
          <w:p w14:paraId="13969957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951" w:type="dxa"/>
            <w:shd w:val="clear" w:color="auto" w:fill="E7E6E6" w:themeFill="background2"/>
          </w:tcPr>
          <w:p w14:paraId="13856112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866" w:type="dxa"/>
            <w:shd w:val="clear" w:color="auto" w:fill="E7E6E6" w:themeFill="background2"/>
          </w:tcPr>
          <w:p w14:paraId="7EE9A76F" w14:textId="77777777" w:rsidR="00475BE3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475BE3" w:rsidRPr="009F39D1" w14:paraId="1771A5EC" w14:textId="77777777" w:rsidTr="00930C2D">
        <w:tc>
          <w:tcPr>
            <w:tcW w:w="1384" w:type="dxa"/>
            <w:shd w:val="clear" w:color="auto" w:fill="auto"/>
          </w:tcPr>
          <w:p w14:paraId="16D5E6A4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3MLG</w:t>
            </w:r>
          </w:p>
        </w:tc>
        <w:tc>
          <w:tcPr>
            <w:tcW w:w="2268" w:type="dxa"/>
            <w:shd w:val="clear" w:color="auto" w:fill="auto"/>
          </w:tcPr>
          <w:p w14:paraId="26FDE684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41.8</w:t>
            </w:r>
          </w:p>
        </w:tc>
        <w:tc>
          <w:tcPr>
            <w:tcW w:w="1593" w:type="dxa"/>
            <w:shd w:val="clear" w:color="auto" w:fill="auto"/>
          </w:tcPr>
          <w:p w14:paraId="75810D9F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951" w:type="dxa"/>
            <w:shd w:val="clear" w:color="auto" w:fill="auto"/>
          </w:tcPr>
          <w:p w14:paraId="72F48B63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866" w:type="dxa"/>
            <w:shd w:val="clear" w:color="auto" w:fill="auto"/>
          </w:tcPr>
          <w:p w14:paraId="2A945445" w14:textId="77777777" w:rsidR="00475BE3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—</w:t>
            </w:r>
          </w:p>
        </w:tc>
      </w:tr>
      <w:tr w:rsidR="00930C2D" w:rsidRPr="009F39D1" w14:paraId="10886437" w14:textId="77777777" w:rsidTr="00930C2D">
        <w:tc>
          <w:tcPr>
            <w:tcW w:w="1384" w:type="dxa"/>
            <w:shd w:val="clear" w:color="auto" w:fill="E7E6E6" w:themeFill="background2"/>
          </w:tcPr>
          <w:p w14:paraId="7DF713D1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2I5N</w:t>
            </w:r>
          </w:p>
        </w:tc>
        <w:tc>
          <w:tcPr>
            <w:tcW w:w="2268" w:type="dxa"/>
            <w:shd w:val="clear" w:color="auto" w:fill="E7E6E6" w:themeFill="background2"/>
          </w:tcPr>
          <w:p w14:paraId="0AC024E7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39.3</w:t>
            </w:r>
          </w:p>
        </w:tc>
        <w:tc>
          <w:tcPr>
            <w:tcW w:w="1593" w:type="dxa"/>
            <w:shd w:val="clear" w:color="auto" w:fill="E7E6E6" w:themeFill="background2"/>
          </w:tcPr>
          <w:p w14:paraId="08545BA8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951" w:type="dxa"/>
            <w:shd w:val="clear" w:color="auto" w:fill="E7E6E6" w:themeFill="background2"/>
          </w:tcPr>
          <w:p w14:paraId="274CF62D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866" w:type="dxa"/>
            <w:shd w:val="clear" w:color="auto" w:fill="E7E6E6" w:themeFill="background2"/>
          </w:tcPr>
          <w:p w14:paraId="4E8CF463" w14:textId="77777777" w:rsidR="00930C2D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3.E.2</w:t>
            </w:r>
          </w:p>
        </w:tc>
      </w:tr>
      <w:tr w:rsidR="00930C2D" w:rsidRPr="009F39D1" w14:paraId="0A00F931" w14:textId="77777777" w:rsidTr="00930C2D">
        <w:tc>
          <w:tcPr>
            <w:tcW w:w="1384" w:type="dxa"/>
            <w:shd w:val="clear" w:color="auto" w:fill="auto"/>
          </w:tcPr>
          <w:p w14:paraId="5B795B2F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2KNC</w:t>
            </w:r>
          </w:p>
        </w:tc>
        <w:tc>
          <w:tcPr>
            <w:tcW w:w="2268" w:type="dxa"/>
            <w:shd w:val="clear" w:color="auto" w:fill="auto"/>
          </w:tcPr>
          <w:p w14:paraId="59AC05AC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34.3</w:t>
            </w:r>
          </w:p>
        </w:tc>
        <w:tc>
          <w:tcPr>
            <w:tcW w:w="1593" w:type="dxa"/>
            <w:shd w:val="clear" w:color="auto" w:fill="auto"/>
          </w:tcPr>
          <w:p w14:paraId="37626B08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951" w:type="dxa"/>
            <w:shd w:val="clear" w:color="auto" w:fill="auto"/>
          </w:tcPr>
          <w:p w14:paraId="55B0D9B0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866" w:type="dxa"/>
            <w:shd w:val="clear" w:color="auto" w:fill="auto"/>
          </w:tcPr>
          <w:p w14:paraId="7C9C0F39" w14:textId="77777777" w:rsidR="00930C2D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—</w:t>
            </w:r>
          </w:p>
        </w:tc>
      </w:tr>
      <w:tr w:rsidR="00930C2D" w:rsidRPr="009F39D1" w14:paraId="402ADA45" w14:textId="77777777" w:rsidTr="00930C2D">
        <w:tc>
          <w:tcPr>
            <w:tcW w:w="1384" w:type="dxa"/>
            <w:shd w:val="clear" w:color="auto" w:fill="E7E6E6" w:themeFill="background2"/>
          </w:tcPr>
          <w:p w14:paraId="62648D76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5FIY</w:t>
            </w:r>
          </w:p>
        </w:tc>
        <w:tc>
          <w:tcPr>
            <w:tcW w:w="2268" w:type="dxa"/>
            <w:shd w:val="clear" w:color="auto" w:fill="E7E6E6" w:themeFill="background2"/>
          </w:tcPr>
          <w:p w14:paraId="4693DEB4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32.0</w:t>
            </w:r>
          </w:p>
        </w:tc>
        <w:tc>
          <w:tcPr>
            <w:tcW w:w="1593" w:type="dxa"/>
            <w:shd w:val="clear" w:color="auto" w:fill="E7E6E6" w:themeFill="background2"/>
          </w:tcPr>
          <w:p w14:paraId="31D37C61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951" w:type="dxa"/>
            <w:shd w:val="clear" w:color="auto" w:fill="E7E6E6" w:themeFill="background2"/>
          </w:tcPr>
          <w:p w14:paraId="195758AD" w14:textId="77777777" w:rsidR="00930C2D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Coiled-coil</w:t>
            </w:r>
          </w:p>
        </w:tc>
        <w:tc>
          <w:tcPr>
            <w:tcW w:w="1866" w:type="dxa"/>
            <w:shd w:val="clear" w:color="auto" w:fill="E7E6E6" w:themeFill="background2"/>
          </w:tcPr>
          <w:p w14:paraId="46F1AA9B" w14:textId="77777777" w:rsidR="00930C2D" w:rsidRPr="009F39D1" w:rsidRDefault="00930C2D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—</w:t>
            </w:r>
          </w:p>
        </w:tc>
      </w:tr>
      <w:tr w:rsidR="00475BE3" w:rsidRPr="009F39D1" w14:paraId="39341A74" w14:textId="77777777" w:rsidTr="00930C2D">
        <w:tc>
          <w:tcPr>
            <w:tcW w:w="1384" w:type="dxa"/>
            <w:tcBorders>
              <w:bottom w:val="single" w:sz="12" w:space="0" w:color="auto"/>
            </w:tcBorders>
            <w:shd w:val="clear" w:color="auto" w:fill="auto"/>
          </w:tcPr>
          <w:p w14:paraId="47045A5D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2N1P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0D0B7EB3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30.0</w:t>
            </w:r>
          </w:p>
        </w:tc>
        <w:tc>
          <w:tcPr>
            <w:tcW w:w="1593" w:type="dxa"/>
            <w:tcBorders>
              <w:bottom w:val="single" w:sz="12" w:space="0" w:color="auto"/>
            </w:tcBorders>
            <w:shd w:val="clear" w:color="auto" w:fill="auto"/>
          </w:tcPr>
          <w:p w14:paraId="0D08557F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951" w:type="dxa"/>
            <w:tcBorders>
              <w:bottom w:val="single" w:sz="12" w:space="0" w:color="auto"/>
            </w:tcBorders>
            <w:shd w:val="clear" w:color="auto" w:fill="auto"/>
          </w:tcPr>
          <w:p w14:paraId="13C4B305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866" w:type="dxa"/>
            <w:tcBorders>
              <w:bottom w:val="single" w:sz="12" w:space="0" w:color="auto"/>
            </w:tcBorders>
            <w:shd w:val="clear" w:color="auto" w:fill="auto"/>
          </w:tcPr>
          <w:p w14:paraId="7C147E09" w14:textId="77777777" w:rsidR="00475BE3" w:rsidRPr="009F39D1" w:rsidRDefault="00930C2D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—</w:t>
            </w:r>
          </w:p>
        </w:tc>
      </w:tr>
    </w:tbl>
    <w:p w14:paraId="1EE79F4C" w14:textId="77777777" w:rsidR="00475BE3" w:rsidRDefault="00475BE3" w:rsidP="000E15D2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36D6E134" w14:textId="79CE377B" w:rsidR="00E37C56" w:rsidRDefault="000E15D2" w:rsidP="000E15D2">
      <w:pPr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065A61">
        <w:rPr>
          <w:rFonts w:ascii="Times New Roman" w:hAnsi="Times New Roman" w:cs="Times New Roman"/>
          <w:sz w:val="20"/>
          <w:szCs w:val="18"/>
          <w:lang w:val="en-US"/>
        </w:rPr>
        <w:t xml:space="preserve">Templates used to model the </w:t>
      </w:r>
      <w:proofErr w:type="spellStart"/>
      <w:r w:rsidR="00065A61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065A61">
        <w:rPr>
          <w:rFonts w:ascii="Times New Roman" w:hAnsi="Times New Roman" w:cs="Times New Roman"/>
          <w:sz w:val="20"/>
          <w:szCs w:val="18"/>
          <w:lang w:val="en-US"/>
        </w:rPr>
        <w:t xml:space="preserve"> tertiary structure in the present study are written in bold.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proofErr w:type="gramStart"/>
      <w:r w:rsidR="00475BE3"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b</w:t>
      </w:r>
      <w:proofErr w:type="gramEnd"/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The </w:t>
      </w:r>
      <w:r w:rsidR="00475BE3" w:rsidRPr="00475BE3">
        <w:rPr>
          <w:rFonts w:ascii="Times New Roman" w:hAnsi="Times New Roman" w:cs="Times New Roman"/>
          <w:i/>
          <w:sz w:val="20"/>
          <w:szCs w:val="18"/>
          <w:lang w:val="en-US"/>
        </w:rPr>
        <w:t>confidence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criteri</w:t>
      </w:r>
      <w:r w:rsidR="0080102A">
        <w:rPr>
          <w:rFonts w:ascii="Times New Roman" w:hAnsi="Times New Roman" w:cs="Times New Roman"/>
          <w:sz w:val="20"/>
          <w:szCs w:val="18"/>
          <w:lang w:val="en-US"/>
        </w:rPr>
        <w:t>on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r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epresents the probability that the match between the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query 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sequence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(</w:t>
      </w:r>
      <w:proofErr w:type="spellStart"/>
      <w:r w:rsidR="00E109F2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) 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>and the template arises from a true relationship</w:t>
      </w:r>
      <w:r w:rsidR="00822D4B">
        <w:rPr>
          <w:rFonts w:ascii="Times New Roman" w:hAnsi="Times New Roman" w:cs="Times New Roman"/>
          <w:sz w:val="20"/>
          <w:szCs w:val="18"/>
          <w:lang w:val="en-US"/>
        </w:rPr>
        <w:t xml:space="preserve"> and not by chance alone</w:t>
      </w:r>
      <w:r w:rsidR="00475BE3">
        <w:rPr>
          <w:rFonts w:ascii="Times New Roman" w:hAnsi="Times New Roman" w:cs="Times New Roman"/>
          <w:sz w:val="20"/>
          <w:szCs w:val="18"/>
          <w:lang w:val="en-US"/>
        </w:rPr>
        <w:t>.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proofErr w:type="gramStart"/>
      <w:r w:rsidR="00475BE3"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c</w:t>
      </w:r>
      <w:proofErr w:type="gramEnd"/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The coverage indicates the percentage of the </w:t>
      </w:r>
      <w:proofErr w:type="spellStart"/>
      <w:r w:rsidR="00475BE3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sequence covered by the template amino acid sequence. </w:t>
      </w:r>
      <w:proofErr w:type="gramStart"/>
      <w:r w:rsidR="00475BE3"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d</w:t>
      </w:r>
      <w:proofErr w:type="gramEnd"/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Number of TMs in the template structure. </w:t>
      </w:r>
      <w:proofErr w:type="gramStart"/>
      <w:r w:rsidR="00475BE3"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e</w:t>
      </w:r>
      <w:proofErr w:type="gramEnd"/>
      <w:r w:rsidR="00475BE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The </w:t>
      </w:r>
      <w:r w:rsidR="00FE21E6">
        <w:rPr>
          <w:rFonts w:ascii="Times New Roman" w:hAnsi="Times New Roman" w:cs="Times New Roman"/>
          <w:sz w:val="20"/>
          <w:szCs w:val="18"/>
          <w:lang w:val="en-US"/>
        </w:rPr>
        <w:t xml:space="preserve">Transporter Classification Database (TCDB) 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details a comprehensive </w:t>
      </w:r>
      <w:r w:rsidR="00FE21E6">
        <w:rPr>
          <w:rFonts w:ascii="Times New Roman" w:hAnsi="Times New Roman" w:cs="Times New Roman"/>
          <w:sz w:val="20"/>
          <w:szCs w:val="18"/>
          <w:lang w:val="en-US"/>
        </w:rPr>
        <w:t>and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 approved classification system for membrane transport proteins</w:t>
      </w:r>
      <w:r w:rsidR="00FE21E6">
        <w:rPr>
          <w:rFonts w:ascii="Times New Roman" w:hAnsi="Times New Roman" w:cs="Times New Roman"/>
          <w:sz w:val="20"/>
          <w:szCs w:val="18"/>
          <w:lang w:val="en-US"/>
        </w:rPr>
        <w:t xml:space="preserve"> (</w:t>
      </w:r>
      <w:hyperlink r:id="rId21" w:history="1">
        <w:r w:rsidR="00FE21E6" w:rsidRPr="002401AE">
          <w:rPr>
            <w:rStyle w:val="Lienhypertexte"/>
            <w:rFonts w:ascii="Times New Roman" w:hAnsi="Times New Roman" w:cs="Times New Roman"/>
            <w:sz w:val="20"/>
            <w:szCs w:val="18"/>
            <w:lang w:val="en-US"/>
          </w:rPr>
          <w:t>http://www.tcdb.org/</w:t>
        </w:r>
      </w:hyperlink>
      <w:r w:rsidR="00FE21E6">
        <w:rPr>
          <w:rFonts w:ascii="Times New Roman" w:hAnsi="Times New Roman" w:cs="Times New Roman"/>
          <w:sz w:val="20"/>
          <w:szCs w:val="18"/>
          <w:lang w:val="en-US"/>
        </w:rPr>
        <w:t>)</w:t>
      </w:r>
      <w:r w:rsidR="00475BE3"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Each family and sub-family has a </w:t>
      </w:r>
      <w:r w:rsidR="0080102A">
        <w:rPr>
          <w:rFonts w:ascii="Times New Roman" w:hAnsi="Times New Roman" w:cs="Times New Roman"/>
          <w:sz w:val="20"/>
          <w:szCs w:val="18"/>
          <w:lang w:val="en-US"/>
        </w:rPr>
        <w:t>distinct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 identifi</w:t>
      </w:r>
      <w:r w:rsidR="00822D4B">
        <w:rPr>
          <w:rFonts w:ascii="Times New Roman" w:hAnsi="Times New Roman" w:cs="Times New Roman"/>
          <w:sz w:val="20"/>
          <w:szCs w:val="18"/>
          <w:lang w:val="en-US"/>
        </w:rPr>
        <w:t>er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spellStart"/>
      <w:proofErr w:type="gramStart"/>
      <w:r w:rsidR="00930C2D" w:rsidRPr="00930C2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f</w:t>
      </w:r>
      <w:proofErr w:type="spellEnd"/>
      <w:proofErr w:type="gramEnd"/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 The 6I1R structure has been </w:t>
      </w:r>
      <w:r w:rsidR="003D61BD">
        <w:rPr>
          <w:rFonts w:ascii="Times New Roman" w:hAnsi="Times New Roman" w:cs="Times New Roman"/>
          <w:sz w:val="20"/>
          <w:szCs w:val="18"/>
          <w:lang w:val="en-US"/>
        </w:rPr>
        <w:t>released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 after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we finalized the modeling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 of </w:t>
      </w:r>
      <w:proofErr w:type="spellStart"/>
      <w:r w:rsidR="00930C2D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930C2D">
        <w:rPr>
          <w:rFonts w:ascii="Times New Roman" w:hAnsi="Times New Roman" w:cs="Times New Roman"/>
          <w:sz w:val="20"/>
          <w:szCs w:val="18"/>
          <w:lang w:val="en-US"/>
        </w:rPr>
        <w:t xml:space="preserve"> tertiary structure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 in different conformational states</w:t>
      </w:r>
      <w:r w:rsidR="003D61BD">
        <w:rPr>
          <w:rFonts w:ascii="Times New Roman" w:hAnsi="Times New Roman" w:cs="Times New Roman"/>
          <w:sz w:val="20"/>
          <w:szCs w:val="18"/>
          <w:lang w:val="en-US"/>
        </w:rPr>
        <w:t xml:space="preserve"> and during the revision of the manuscript</w:t>
      </w:r>
      <w:r w:rsidR="00930C2D">
        <w:rPr>
          <w:rFonts w:ascii="Times New Roman" w:hAnsi="Times New Roman" w:cs="Times New Roman"/>
          <w:sz w:val="20"/>
          <w:szCs w:val="18"/>
          <w:lang w:val="en-US"/>
        </w:rPr>
        <w:t>.</w:t>
      </w:r>
    </w:p>
    <w:p w14:paraId="6C8A6360" w14:textId="77777777" w:rsidR="00E37C56" w:rsidRDefault="00E37C56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18"/>
          <w:lang w:val="en-US"/>
        </w:rPr>
        <w:br w:type="page"/>
      </w:r>
    </w:p>
    <w:p w14:paraId="141351C3" w14:textId="77777777" w:rsidR="00E37C56" w:rsidRPr="00CF443E" w:rsidRDefault="00E37C56" w:rsidP="00E37C5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S4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Ranking of the 10 best templates recommended by </w:t>
      </w:r>
      <w:proofErr w:type="spellStart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HHpred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to model a </w:t>
      </w:r>
      <w:proofErr w:type="spellStart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tertiary structure</w:t>
      </w:r>
    </w:p>
    <w:p w14:paraId="4434714B" w14:textId="77777777" w:rsidR="00E37C56" w:rsidRDefault="00E37C56" w:rsidP="00E37C56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268"/>
        <w:gridCol w:w="1593"/>
        <w:gridCol w:w="1951"/>
        <w:gridCol w:w="1866"/>
      </w:tblGrid>
      <w:tr w:rsidR="00E37C56" w:rsidRPr="002B2770" w14:paraId="2A86C295" w14:textId="77777777" w:rsidTr="00CA7EED"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AEB20B7" w14:textId="77777777" w:rsidR="00E37C56" w:rsidRPr="00D244FC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PDB structure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952D77D" w14:textId="61BC8BA0" w:rsidR="00E37C56" w:rsidRPr="00D244FC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  <w:r w:rsidRPr="00475BE3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>Confidence</w:t>
            </w:r>
            <w:r w:rsidR="00065BB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criterion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475BE3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(%)</w:t>
            </w:r>
          </w:p>
        </w:tc>
        <w:tc>
          <w:tcPr>
            <w:tcW w:w="15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A218312" w14:textId="77777777" w:rsidR="00E37C56" w:rsidRPr="00D244FC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E-value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19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2AE06E9" w14:textId="77777777" w:rsidR="00E37C56" w:rsidRPr="00D244FC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helices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18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94BC30E" w14:textId="77777777" w:rsidR="00E37C56" w:rsidRPr="00D244FC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TCDB </w:t>
            </w:r>
            <w:r w:rsidRPr="00475BE3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e</w:t>
            </w:r>
          </w:p>
        </w:tc>
      </w:tr>
      <w:tr w:rsidR="00E37C56" w:rsidRPr="009F39D1" w14:paraId="7D3CC140" w14:textId="77777777" w:rsidTr="00CA7EED">
        <w:tc>
          <w:tcPr>
            <w:tcW w:w="138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EE3A772" w14:textId="77777777" w:rsidR="00E37C56" w:rsidRPr="00065A61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65A6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5Y79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E9B87AC" w14:textId="77777777" w:rsidR="00E37C56" w:rsidRPr="009F39D1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99.9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FB0A15C" w14:textId="77777777" w:rsidR="00E37C56" w:rsidRPr="009F39D1" w:rsidRDefault="00E37C56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 e</w:t>
            </w:r>
            <w:r w:rsidRPr="00E37C5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-23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62B1206" w14:textId="77777777" w:rsidR="00E37C56" w:rsidRPr="009F39D1" w:rsidRDefault="00EA0D24" w:rsidP="00CA7EED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>10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D5F5495" w14:textId="77777777" w:rsidR="00E37C56" w:rsidRPr="009F39D1" w:rsidRDefault="00EA0D24" w:rsidP="00CA7EE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E37C56" w:rsidRPr="009F39D1" w14:paraId="0D4EF72F" w14:textId="77777777" w:rsidTr="00CA7EED">
        <w:tc>
          <w:tcPr>
            <w:tcW w:w="1384" w:type="dxa"/>
            <w:shd w:val="clear" w:color="auto" w:fill="auto"/>
          </w:tcPr>
          <w:p w14:paraId="1ECEAE76" w14:textId="77777777" w:rsidR="00E37C56" w:rsidRPr="00065A61" w:rsidRDefault="00E37C56" w:rsidP="00CA7EED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65A6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5OGE</w:t>
            </w:r>
          </w:p>
        </w:tc>
        <w:tc>
          <w:tcPr>
            <w:tcW w:w="2268" w:type="dxa"/>
            <w:shd w:val="clear" w:color="auto" w:fill="auto"/>
          </w:tcPr>
          <w:p w14:paraId="7A07A23B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99.9</w:t>
            </w:r>
          </w:p>
        </w:tc>
        <w:tc>
          <w:tcPr>
            <w:tcW w:w="1593" w:type="dxa"/>
            <w:shd w:val="clear" w:color="auto" w:fill="auto"/>
          </w:tcPr>
          <w:p w14:paraId="11E7A893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 e</w:t>
            </w:r>
            <w:r w:rsidRPr="00EA0D2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-23</w:t>
            </w:r>
          </w:p>
        </w:tc>
        <w:tc>
          <w:tcPr>
            <w:tcW w:w="1951" w:type="dxa"/>
            <w:shd w:val="clear" w:color="auto" w:fill="auto"/>
          </w:tcPr>
          <w:p w14:paraId="7F3ABBAE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auto"/>
          </w:tcPr>
          <w:p w14:paraId="0B3F0FD4" w14:textId="77777777" w:rsidR="00E37C56" w:rsidRPr="009F39D1" w:rsidRDefault="00EA0D24" w:rsidP="00CA7EED">
            <w:pPr>
              <w:tabs>
                <w:tab w:val="center" w:pos="1446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</w:t>
            </w:r>
          </w:p>
        </w:tc>
      </w:tr>
      <w:tr w:rsidR="00E37C56" w:rsidRPr="009F39D1" w14:paraId="58F97FA5" w14:textId="77777777" w:rsidTr="00CA7EED">
        <w:tc>
          <w:tcPr>
            <w:tcW w:w="1384" w:type="dxa"/>
            <w:shd w:val="clear" w:color="auto" w:fill="E7E6E6" w:themeFill="background2"/>
          </w:tcPr>
          <w:p w14:paraId="296D7E46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6I1R </w:t>
            </w:r>
            <w:r w:rsidRPr="00E37C5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f</w:t>
            </w:r>
          </w:p>
        </w:tc>
        <w:tc>
          <w:tcPr>
            <w:tcW w:w="2268" w:type="dxa"/>
            <w:shd w:val="clear" w:color="auto" w:fill="E7E6E6" w:themeFill="background2"/>
          </w:tcPr>
          <w:p w14:paraId="6891FFBF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99.9</w:t>
            </w:r>
          </w:p>
        </w:tc>
        <w:tc>
          <w:tcPr>
            <w:tcW w:w="1593" w:type="dxa"/>
            <w:shd w:val="clear" w:color="auto" w:fill="E7E6E6" w:themeFill="background2"/>
          </w:tcPr>
          <w:p w14:paraId="440D24B1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9.1 e</w:t>
            </w:r>
            <w:r w:rsidRPr="00EA0D2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-23</w:t>
            </w:r>
          </w:p>
        </w:tc>
        <w:tc>
          <w:tcPr>
            <w:tcW w:w="1951" w:type="dxa"/>
            <w:shd w:val="clear" w:color="auto" w:fill="E7E6E6" w:themeFill="background2"/>
          </w:tcPr>
          <w:p w14:paraId="47458021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E7E6E6" w:themeFill="background2"/>
          </w:tcPr>
          <w:p w14:paraId="5051460F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2.A.7</w:t>
            </w:r>
          </w:p>
        </w:tc>
      </w:tr>
      <w:tr w:rsidR="00E37C56" w:rsidRPr="009F39D1" w14:paraId="54971EEB" w14:textId="77777777" w:rsidTr="00CA7EED">
        <w:tc>
          <w:tcPr>
            <w:tcW w:w="1384" w:type="dxa"/>
            <w:shd w:val="clear" w:color="auto" w:fill="auto"/>
          </w:tcPr>
          <w:p w14:paraId="76A2C0BE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5I20</w:t>
            </w:r>
          </w:p>
        </w:tc>
        <w:tc>
          <w:tcPr>
            <w:tcW w:w="2268" w:type="dxa"/>
            <w:shd w:val="clear" w:color="auto" w:fill="auto"/>
          </w:tcPr>
          <w:p w14:paraId="5CC93720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99.9</w:t>
            </w:r>
          </w:p>
        </w:tc>
        <w:tc>
          <w:tcPr>
            <w:tcW w:w="1593" w:type="dxa"/>
            <w:shd w:val="clear" w:color="auto" w:fill="auto"/>
          </w:tcPr>
          <w:p w14:paraId="2E54BB71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5.4 e</w:t>
            </w:r>
            <w:r w:rsidRPr="00EA0D2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-21</w:t>
            </w:r>
          </w:p>
        </w:tc>
        <w:tc>
          <w:tcPr>
            <w:tcW w:w="1951" w:type="dxa"/>
            <w:shd w:val="clear" w:color="auto" w:fill="auto"/>
          </w:tcPr>
          <w:p w14:paraId="03A79859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866" w:type="dxa"/>
            <w:shd w:val="clear" w:color="auto" w:fill="auto"/>
          </w:tcPr>
          <w:p w14:paraId="4F8C4DF2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2.A.7</w:t>
            </w:r>
          </w:p>
        </w:tc>
      </w:tr>
      <w:tr w:rsidR="00E37C56" w:rsidRPr="009F39D1" w14:paraId="25724BD2" w14:textId="77777777" w:rsidTr="00CA7EED">
        <w:tc>
          <w:tcPr>
            <w:tcW w:w="1384" w:type="dxa"/>
            <w:shd w:val="clear" w:color="auto" w:fill="E7E6E6" w:themeFill="background2"/>
          </w:tcPr>
          <w:p w14:paraId="448A0DB0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4M64</w:t>
            </w:r>
          </w:p>
        </w:tc>
        <w:tc>
          <w:tcPr>
            <w:tcW w:w="2268" w:type="dxa"/>
            <w:shd w:val="clear" w:color="auto" w:fill="E7E6E6" w:themeFill="background2"/>
          </w:tcPr>
          <w:p w14:paraId="7F3BFD7D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81.8</w:t>
            </w:r>
          </w:p>
        </w:tc>
        <w:tc>
          <w:tcPr>
            <w:tcW w:w="1593" w:type="dxa"/>
            <w:shd w:val="clear" w:color="auto" w:fill="E7E6E6" w:themeFill="background2"/>
          </w:tcPr>
          <w:p w14:paraId="3B789B79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1951" w:type="dxa"/>
            <w:shd w:val="clear" w:color="auto" w:fill="E7E6E6" w:themeFill="background2"/>
          </w:tcPr>
          <w:p w14:paraId="1CF13C90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866" w:type="dxa"/>
            <w:shd w:val="clear" w:color="auto" w:fill="E7E6E6" w:themeFill="background2"/>
          </w:tcPr>
          <w:p w14:paraId="6DAD1E5A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2.A.2</w:t>
            </w:r>
          </w:p>
        </w:tc>
      </w:tr>
      <w:tr w:rsidR="00E37C56" w:rsidRPr="009F39D1" w14:paraId="2146A40B" w14:textId="77777777" w:rsidTr="00CA7EED">
        <w:tc>
          <w:tcPr>
            <w:tcW w:w="1384" w:type="dxa"/>
            <w:shd w:val="clear" w:color="auto" w:fill="auto"/>
          </w:tcPr>
          <w:p w14:paraId="2CD38B23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4TPH</w:t>
            </w:r>
          </w:p>
        </w:tc>
        <w:tc>
          <w:tcPr>
            <w:tcW w:w="2268" w:type="dxa"/>
            <w:shd w:val="clear" w:color="auto" w:fill="auto"/>
          </w:tcPr>
          <w:p w14:paraId="4A8D7B02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75.2</w:t>
            </w:r>
          </w:p>
        </w:tc>
        <w:tc>
          <w:tcPr>
            <w:tcW w:w="1593" w:type="dxa"/>
            <w:shd w:val="clear" w:color="auto" w:fill="auto"/>
          </w:tcPr>
          <w:p w14:paraId="30B4C588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</w:t>
            </w:r>
          </w:p>
        </w:tc>
        <w:tc>
          <w:tcPr>
            <w:tcW w:w="1951" w:type="dxa"/>
            <w:shd w:val="clear" w:color="auto" w:fill="auto"/>
          </w:tcPr>
          <w:p w14:paraId="220AC907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866" w:type="dxa"/>
            <w:shd w:val="clear" w:color="auto" w:fill="auto"/>
          </w:tcPr>
          <w:p w14:paraId="12CEC41F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2.A.17</w:t>
            </w:r>
          </w:p>
        </w:tc>
      </w:tr>
      <w:tr w:rsidR="00E37C56" w:rsidRPr="009F39D1" w14:paraId="7E7C867A" w14:textId="77777777" w:rsidTr="00CA7EED">
        <w:tc>
          <w:tcPr>
            <w:tcW w:w="1384" w:type="dxa"/>
            <w:shd w:val="clear" w:color="auto" w:fill="E7E6E6" w:themeFill="background2"/>
          </w:tcPr>
          <w:p w14:paraId="2E0FF81D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5AEZ</w:t>
            </w:r>
          </w:p>
        </w:tc>
        <w:tc>
          <w:tcPr>
            <w:tcW w:w="2268" w:type="dxa"/>
            <w:shd w:val="clear" w:color="auto" w:fill="E7E6E6" w:themeFill="background2"/>
          </w:tcPr>
          <w:p w14:paraId="35AE3A44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63.7</w:t>
            </w:r>
          </w:p>
        </w:tc>
        <w:tc>
          <w:tcPr>
            <w:tcW w:w="1593" w:type="dxa"/>
            <w:shd w:val="clear" w:color="auto" w:fill="E7E6E6" w:themeFill="background2"/>
          </w:tcPr>
          <w:p w14:paraId="77FE1259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210</w:t>
            </w:r>
          </w:p>
        </w:tc>
        <w:tc>
          <w:tcPr>
            <w:tcW w:w="1951" w:type="dxa"/>
            <w:shd w:val="clear" w:color="auto" w:fill="E7E6E6" w:themeFill="background2"/>
          </w:tcPr>
          <w:p w14:paraId="6912E3C1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866" w:type="dxa"/>
            <w:shd w:val="clear" w:color="auto" w:fill="E7E6E6" w:themeFill="background2"/>
          </w:tcPr>
          <w:p w14:paraId="14B85408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1.A.11</w:t>
            </w:r>
          </w:p>
        </w:tc>
      </w:tr>
      <w:tr w:rsidR="00E37C56" w:rsidRPr="009F39D1" w14:paraId="4B595D1B" w14:textId="77777777" w:rsidTr="00CA7EED">
        <w:tc>
          <w:tcPr>
            <w:tcW w:w="1384" w:type="dxa"/>
            <w:shd w:val="clear" w:color="auto" w:fill="auto"/>
          </w:tcPr>
          <w:p w14:paraId="0A3FF2C8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6C14</w:t>
            </w:r>
          </w:p>
        </w:tc>
        <w:tc>
          <w:tcPr>
            <w:tcW w:w="2268" w:type="dxa"/>
            <w:shd w:val="clear" w:color="auto" w:fill="auto"/>
          </w:tcPr>
          <w:p w14:paraId="52518AE4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48.1</w:t>
            </w:r>
          </w:p>
        </w:tc>
        <w:tc>
          <w:tcPr>
            <w:tcW w:w="1593" w:type="dxa"/>
            <w:shd w:val="clear" w:color="auto" w:fill="auto"/>
          </w:tcPr>
          <w:p w14:paraId="1D4A3B6D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250</w:t>
            </w:r>
          </w:p>
        </w:tc>
        <w:tc>
          <w:tcPr>
            <w:tcW w:w="1951" w:type="dxa"/>
            <w:shd w:val="clear" w:color="auto" w:fill="auto"/>
          </w:tcPr>
          <w:p w14:paraId="43D67BF8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866" w:type="dxa"/>
            <w:shd w:val="clear" w:color="auto" w:fill="auto"/>
          </w:tcPr>
          <w:p w14:paraId="165EBBDA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1.A.82</w:t>
            </w:r>
          </w:p>
        </w:tc>
      </w:tr>
      <w:tr w:rsidR="00E37C56" w:rsidRPr="009F39D1" w14:paraId="6842D1A4" w14:textId="77777777" w:rsidTr="00CA7EED">
        <w:tc>
          <w:tcPr>
            <w:tcW w:w="1384" w:type="dxa"/>
            <w:shd w:val="clear" w:color="auto" w:fill="E7E6E6" w:themeFill="background2"/>
          </w:tcPr>
          <w:p w14:paraId="3E55B684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2N5S</w:t>
            </w:r>
          </w:p>
        </w:tc>
        <w:tc>
          <w:tcPr>
            <w:tcW w:w="2268" w:type="dxa"/>
            <w:shd w:val="clear" w:color="auto" w:fill="E7E6E6" w:themeFill="background2"/>
          </w:tcPr>
          <w:p w14:paraId="7947BA65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46.9</w:t>
            </w:r>
          </w:p>
        </w:tc>
        <w:tc>
          <w:tcPr>
            <w:tcW w:w="1593" w:type="dxa"/>
            <w:shd w:val="clear" w:color="auto" w:fill="E7E6E6" w:themeFill="background2"/>
          </w:tcPr>
          <w:p w14:paraId="4FC6A9BB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1951" w:type="dxa"/>
            <w:shd w:val="clear" w:color="auto" w:fill="E7E6E6" w:themeFill="background2"/>
          </w:tcPr>
          <w:p w14:paraId="136A3A49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866" w:type="dxa"/>
            <w:shd w:val="clear" w:color="auto" w:fill="E7E6E6" w:themeFill="background2"/>
          </w:tcPr>
          <w:p w14:paraId="6D4AC3B4" w14:textId="77777777" w:rsidR="00E37C56" w:rsidRPr="009F39D1" w:rsidRDefault="00EA0D24" w:rsidP="00CA7EE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—</w:t>
            </w:r>
          </w:p>
        </w:tc>
      </w:tr>
      <w:tr w:rsidR="00E37C56" w:rsidRPr="009F39D1" w14:paraId="2655AC29" w14:textId="77777777" w:rsidTr="00CA7EED">
        <w:tc>
          <w:tcPr>
            <w:tcW w:w="1384" w:type="dxa"/>
            <w:tcBorders>
              <w:bottom w:val="single" w:sz="12" w:space="0" w:color="auto"/>
            </w:tcBorders>
            <w:shd w:val="clear" w:color="auto" w:fill="auto"/>
          </w:tcPr>
          <w:p w14:paraId="66716727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6E9N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278F368F" w14:textId="77777777" w:rsidR="00E37C56" w:rsidRPr="009F39D1" w:rsidRDefault="00E37C56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46.6</w:t>
            </w:r>
          </w:p>
        </w:tc>
        <w:tc>
          <w:tcPr>
            <w:tcW w:w="1593" w:type="dxa"/>
            <w:tcBorders>
              <w:bottom w:val="single" w:sz="12" w:space="0" w:color="auto"/>
            </w:tcBorders>
            <w:shd w:val="clear" w:color="auto" w:fill="auto"/>
          </w:tcPr>
          <w:p w14:paraId="3C2CDB4D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350</w:t>
            </w:r>
          </w:p>
        </w:tc>
        <w:tc>
          <w:tcPr>
            <w:tcW w:w="1951" w:type="dxa"/>
            <w:tcBorders>
              <w:bottom w:val="single" w:sz="12" w:space="0" w:color="auto"/>
            </w:tcBorders>
            <w:shd w:val="clear" w:color="auto" w:fill="auto"/>
          </w:tcPr>
          <w:p w14:paraId="1FE5DA2A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866" w:type="dxa"/>
            <w:tcBorders>
              <w:bottom w:val="single" w:sz="12" w:space="0" w:color="auto"/>
            </w:tcBorders>
            <w:shd w:val="clear" w:color="auto" w:fill="auto"/>
          </w:tcPr>
          <w:p w14:paraId="4FEF31C8" w14:textId="77777777" w:rsidR="00E37C56" w:rsidRPr="009F39D1" w:rsidRDefault="00EA0D24" w:rsidP="00CA7EE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2.A.1</w:t>
            </w:r>
          </w:p>
        </w:tc>
      </w:tr>
    </w:tbl>
    <w:p w14:paraId="3FBA66F4" w14:textId="77777777" w:rsidR="00E37C56" w:rsidRDefault="00E37C56" w:rsidP="00E37C56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6D0C721C" w14:textId="77335581" w:rsidR="00761D5B" w:rsidRDefault="00E37C56" w:rsidP="00E37C56">
      <w:pPr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r w:rsidR="00065A61" w:rsidRPr="00065A61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065A61">
        <w:rPr>
          <w:rFonts w:ascii="Times New Roman" w:hAnsi="Times New Roman" w:cs="Times New Roman"/>
          <w:sz w:val="20"/>
          <w:szCs w:val="18"/>
          <w:lang w:val="en-US"/>
        </w:rPr>
        <w:t xml:space="preserve">Templates used to model the </w:t>
      </w:r>
      <w:proofErr w:type="spellStart"/>
      <w:r w:rsidR="00065A61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065A61">
        <w:rPr>
          <w:rFonts w:ascii="Times New Roman" w:hAnsi="Times New Roman" w:cs="Times New Roman"/>
          <w:sz w:val="20"/>
          <w:szCs w:val="18"/>
          <w:lang w:val="en-US"/>
        </w:rPr>
        <w:t xml:space="preserve"> tertiary structure in the present study are written in bold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gramStart"/>
      <w:r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b</w:t>
      </w:r>
      <w:proofErr w:type="gramEnd"/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The </w:t>
      </w:r>
      <w:r w:rsidRPr="00475BE3">
        <w:rPr>
          <w:rFonts w:ascii="Times New Roman" w:hAnsi="Times New Roman" w:cs="Times New Roman"/>
          <w:i/>
          <w:sz w:val="20"/>
          <w:szCs w:val="18"/>
          <w:lang w:val="en-US"/>
        </w:rPr>
        <w:t>confidence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criteria r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epresents the probability that the match between the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query 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>sequence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 (</w:t>
      </w:r>
      <w:proofErr w:type="spellStart"/>
      <w:r w:rsidR="00E109F2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E109F2">
        <w:rPr>
          <w:rFonts w:ascii="Times New Roman" w:hAnsi="Times New Roman" w:cs="Times New Roman"/>
          <w:sz w:val="20"/>
          <w:szCs w:val="18"/>
          <w:lang w:val="en-US"/>
        </w:rPr>
        <w:t>)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 and the template arises from a true relationship</w:t>
      </w:r>
      <w:r w:rsidR="00065BB9">
        <w:rPr>
          <w:rFonts w:ascii="Times New Roman" w:hAnsi="Times New Roman" w:cs="Times New Roman"/>
          <w:sz w:val="20"/>
          <w:szCs w:val="18"/>
          <w:lang w:val="en-US"/>
        </w:rPr>
        <w:t xml:space="preserve"> and not by chance alone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gramStart"/>
      <w:r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c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Pr="00E37C56">
        <w:rPr>
          <w:rFonts w:ascii="Times New Roman" w:hAnsi="Times New Roman" w:cs="Times New Roman"/>
          <w:sz w:val="20"/>
          <w:szCs w:val="18"/>
          <w:lang w:val="en-US"/>
        </w:rPr>
        <w:t>The E-value for a sequence match is the expected number of false positives per database search with a score at least as good as the score of this sequence match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gramStart"/>
      <w:r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d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Number of TMs in the template structure. </w:t>
      </w:r>
      <w:proofErr w:type="gramStart"/>
      <w:r w:rsidRPr="00475BE3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e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The 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Transporter Classification Database (TCDB) 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details a comprehensive </w:t>
      </w:r>
      <w:r>
        <w:rPr>
          <w:rFonts w:ascii="Times New Roman" w:hAnsi="Times New Roman" w:cs="Times New Roman"/>
          <w:sz w:val="20"/>
          <w:szCs w:val="18"/>
          <w:lang w:val="en-US"/>
        </w:rPr>
        <w:t>and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 approved classification system for membrane transport proteins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(</w:t>
      </w:r>
      <w:hyperlink r:id="rId22" w:history="1">
        <w:r w:rsidRPr="002401AE">
          <w:rPr>
            <w:rStyle w:val="Lienhypertexte"/>
            <w:rFonts w:ascii="Times New Roman" w:hAnsi="Times New Roman" w:cs="Times New Roman"/>
            <w:sz w:val="20"/>
            <w:szCs w:val="18"/>
            <w:lang w:val="en-US"/>
          </w:rPr>
          <w:t>http://www.tcdb.org/</w:t>
        </w:r>
      </w:hyperlink>
      <w:r>
        <w:rPr>
          <w:rFonts w:ascii="Times New Roman" w:hAnsi="Times New Roman" w:cs="Times New Roman"/>
          <w:sz w:val="20"/>
          <w:szCs w:val="18"/>
          <w:lang w:val="en-US"/>
        </w:rPr>
        <w:t>)</w:t>
      </w:r>
      <w:r w:rsidRPr="00475BE3"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18"/>
          <w:lang w:val="en-US"/>
        </w:rPr>
        <w:t>Each family and sub-fa</w:t>
      </w:r>
      <w:r w:rsidR="00065BB9">
        <w:rPr>
          <w:rFonts w:ascii="Times New Roman" w:hAnsi="Times New Roman" w:cs="Times New Roman"/>
          <w:sz w:val="20"/>
          <w:szCs w:val="18"/>
          <w:lang w:val="en-US"/>
        </w:rPr>
        <w:t>mily has a distinctive identifier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spellStart"/>
      <w:proofErr w:type="gramStart"/>
      <w:r w:rsidRPr="00930C2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f</w:t>
      </w:r>
      <w:proofErr w:type="spellEnd"/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The 6I1R structure has been solved after we finalized the modeling of </w:t>
      </w:r>
      <w:proofErr w:type="spellStart"/>
      <w:r w:rsidR="00E109F2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="00E109F2">
        <w:rPr>
          <w:rFonts w:ascii="Times New Roman" w:hAnsi="Times New Roman" w:cs="Times New Roman"/>
          <w:sz w:val="20"/>
          <w:szCs w:val="18"/>
          <w:lang w:val="en-US"/>
        </w:rPr>
        <w:t xml:space="preserve"> tertiary structure in different conformational states</w:t>
      </w:r>
      <w:r w:rsidR="003D61BD">
        <w:rPr>
          <w:rFonts w:ascii="Times New Roman" w:hAnsi="Times New Roman" w:cs="Times New Roman"/>
          <w:sz w:val="20"/>
          <w:szCs w:val="18"/>
          <w:lang w:val="en-US"/>
        </w:rPr>
        <w:t xml:space="preserve"> and during the revision of the manuscript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.</w:t>
      </w:r>
    </w:p>
    <w:p w14:paraId="1182835A" w14:textId="77777777" w:rsidR="00761D5B" w:rsidRDefault="00761D5B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18"/>
          <w:lang w:val="en-US"/>
        </w:rPr>
        <w:br w:type="page"/>
      </w:r>
    </w:p>
    <w:p w14:paraId="56F5CBD1" w14:textId="2B81B6B1" w:rsidR="00761D5B" w:rsidRDefault="00761D5B" w:rsidP="00761D5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S5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</w:t>
      </w:r>
      <w:r w:rsidR="005E30A9">
        <w:rPr>
          <w:rFonts w:ascii="Times New Roman" w:eastAsia="Times New Roman" w:hAnsi="Times New Roman" w:cs="Times New Roman"/>
          <w:b/>
          <w:sz w:val="20"/>
          <w:lang w:val="en-US" w:eastAsia="fr-FR"/>
        </w:rPr>
        <w:t>RMSD and sequence identity for each pair</w:t>
      </w:r>
      <w:r w:rsidR="00DE229B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r w:rsidR="00223FB9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of </w:t>
      </w:r>
      <w:r w:rsidR="005E30A9">
        <w:rPr>
          <w:rFonts w:ascii="Times New Roman" w:eastAsia="Times New Roman" w:hAnsi="Times New Roman" w:cs="Times New Roman"/>
          <w:b/>
          <w:sz w:val="20"/>
          <w:lang w:val="en-US" w:eastAsia="fr-FR"/>
        </w:rPr>
        <w:t>10 TMs-containing DMT protein</w:t>
      </w:r>
      <w:r w:rsidR="00822D4B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</w:p>
    <w:p w14:paraId="2E98ECA4" w14:textId="77777777" w:rsidR="005E30A9" w:rsidRDefault="005E30A9" w:rsidP="00761D5B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9"/>
        <w:gridCol w:w="1559"/>
        <w:gridCol w:w="1563"/>
        <w:gridCol w:w="1550"/>
        <w:gridCol w:w="1590"/>
        <w:gridCol w:w="1407"/>
      </w:tblGrid>
      <w:tr w:rsidR="005E30A9" w14:paraId="7778AE6E" w14:textId="77777777" w:rsidTr="005E30A9">
        <w:tc>
          <w:tcPr>
            <w:tcW w:w="161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0FA4" w14:textId="77777777" w:rsidR="005E30A9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3EC09" w14:textId="5AEB2060" w:rsidR="005E30A9" w:rsidRPr="002A26FA" w:rsidRDefault="003401CD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Vrg4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92C680" w14:textId="64528AAF" w:rsidR="005E30A9" w:rsidRPr="002A26FA" w:rsidRDefault="003401CD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TPT</w:t>
            </w:r>
          </w:p>
        </w:tc>
        <w:tc>
          <w:tcPr>
            <w:tcW w:w="15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D5DCF0" w14:textId="5AC47EB2" w:rsidR="005E30A9" w:rsidRPr="002A26FA" w:rsidRDefault="003401CD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fr-FR"/>
              </w:rPr>
              <w:t>YddG</w:t>
            </w:r>
            <w:proofErr w:type="spellEnd"/>
          </w:p>
        </w:tc>
        <w:tc>
          <w:tcPr>
            <w:tcW w:w="15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89C51F" w14:textId="3006FBAB" w:rsidR="005E30A9" w:rsidRPr="002A26FA" w:rsidRDefault="005E30A9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2A26FA">
              <w:rPr>
                <w:rFonts w:ascii="Times New Roman" w:eastAsia="Times New Roman" w:hAnsi="Times New Roman" w:cs="Times New Roman"/>
                <w:lang w:val="en-US" w:eastAsia="fr-FR"/>
              </w:rPr>
              <w:t>PfCRT</w:t>
            </w:r>
            <w:r w:rsidR="003401CD" w:rsidRPr="003401CD">
              <w:rPr>
                <w:rFonts w:ascii="Times New Roman" w:eastAsia="Times New Roman" w:hAnsi="Times New Roman" w:cs="Times New Roman"/>
                <w:vertAlign w:val="superscript"/>
                <w:lang w:val="en-US" w:eastAsia="fr-FR"/>
              </w:rPr>
              <w:t>IF</w:t>
            </w:r>
            <w:proofErr w:type="spellEnd"/>
          </w:p>
        </w:tc>
        <w:tc>
          <w:tcPr>
            <w:tcW w:w="14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5BF953" w14:textId="4FCA5F4C" w:rsidR="005E30A9" w:rsidRPr="002A26FA" w:rsidRDefault="005E30A9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2A26FA">
              <w:rPr>
                <w:rFonts w:ascii="Times New Roman" w:eastAsia="Times New Roman" w:hAnsi="Times New Roman" w:cs="Times New Roman"/>
                <w:lang w:val="en-US" w:eastAsia="fr-FR"/>
              </w:rPr>
              <w:t>P</w:t>
            </w:r>
            <w:r w:rsidR="003401CD">
              <w:rPr>
                <w:rFonts w:ascii="Times New Roman" w:eastAsia="Times New Roman" w:hAnsi="Times New Roman" w:cs="Times New Roman"/>
                <w:lang w:val="en-US" w:eastAsia="fr-FR"/>
              </w:rPr>
              <w:t>fCRT</w:t>
            </w:r>
            <w:r w:rsidR="003401CD" w:rsidRPr="003401CD">
              <w:rPr>
                <w:rFonts w:ascii="Times New Roman" w:eastAsia="Times New Roman" w:hAnsi="Times New Roman" w:cs="Times New Roman"/>
                <w:vertAlign w:val="superscript"/>
                <w:lang w:val="en-US" w:eastAsia="fr-FR"/>
              </w:rPr>
              <w:t>OC</w:t>
            </w:r>
            <w:proofErr w:type="spellEnd"/>
          </w:p>
        </w:tc>
      </w:tr>
      <w:tr w:rsidR="005E30A9" w14:paraId="19470C84" w14:textId="77777777" w:rsidTr="005E30A9">
        <w:tc>
          <w:tcPr>
            <w:tcW w:w="1619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C8A486" w14:textId="3860719A" w:rsidR="005E30A9" w:rsidRPr="002A26FA" w:rsidRDefault="003401CD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Vrg4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B5C9E8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3B09B1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13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2EFCB48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11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45645E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11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CC5547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11</w:t>
            </w:r>
          </w:p>
        </w:tc>
      </w:tr>
      <w:tr w:rsidR="005E30A9" w14:paraId="536D949E" w14:textId="77777777" w:rsidTr="005E30A9">
        <w:tc>
          <w:tcPr>
            <w:tcW w:w="1619" w:type="dxa"/>
            <w:tcBorders>
              <w:right w:val="single" w:sz="4" w:space="0" w:color="auto"/>
            </w:tcBorders>
            <w:vAlign w:val="center"/>
          </w:tcPr>
          <w:p w14:paraId="55B7D3E8" w14:textId="2B71A0C9" w:rsidR="005E30A9" w:rsidRPr="002A26FA" w:rsidRDefault="003401CD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lang w:val="en-US" w:eastAsia="fr-FR"/>
              </w:rPr>
              <w:t>TPT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8494EB7" w14:textId="04DEA580" w:rsidR="005E30A9" w:rsidRPr="00E109F2" w:rsidRDefault="005E30A9" w:rsidP="00AB7CF8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6.3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(4.8)</w:t>
            </w:r>
          </w:p>
        </w:tc>
        <w:tc>
          <w:tcPr>
            <w:tcW w:w="1563" w:type="dxa"/>
            <w:vAlign w:val="center"/>
          </w:tcPr>
          <w:p w14:paraId="7F5D7760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  <w:tc>
          <w:tcPr>
            <w:tcW w:w="1550" w:type="dxa"/>
            <w:vAlign w:val="center"/>
          </w:tcPr>
          <w:p w14:paraId="3FB9A738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10</w:t>
            </w:r>
          </w:p>
        </w:tc>
        <w:tc>
          <w:tcPr>
            <w:tcW w:w="1590" w:type="dxa"/>
            <w:vAlign w:val="center"/>
          </w:tcPr>
          <w:p w14:paraId="5050E73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14</w:t>
            </w:r>
          </w:p>
        </w:tc>
        <w:tc>
          <w:tcPr>
            <w:tcW w:w="1407" w:type="dxa"/>
            <w:vAlign w:val="center"/>
          </w:tcPr>
          <w:p w14:paraId="4AC3C51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14</w:t>
            </w:r>
          </w:p>
        </w:tc>
      </w:tr>
      <w:tr w:rsidR="005E30A9" w14:paraId="2B065444" w14:textId="77777777" w:rsidTr="005E30A9">
        <w:tc>
          <w:tcPr>
            <w:tcW w:w="1619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EB5C3F" w14:textId="0A5378B1" w:rsidR="005E30A9" w:rsidRPr="002A26FA" w:rsidRDefault="005E30A9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2A26FA">
              <w:rPr>
                <w:rFonts w:ascii="Times New Roman" w:eastAsia="Times New Roman" w:hAnsi="Times New Roman" w:cs="Times New Roman"/>
                <w:lang w:val="en-US" w:eastAsia="fr-FR"/>
              </w:rPr>
              <w:t>YddG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393EB77A" w14:textId="6B8CD522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5.3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(4.5)</w:t>
            </w:r>
          </w:p>
        </w:tc>
        <w:tc>
          <w:tcPr>
            <w:tcW w:w="1563" w:type="dxa"/>
            <w:shd w:val="clear" w:color="auto" w:fill="E7E6E6" w:themeFill="background2"/>
            <w:vAlign w:val="center"/>
          </w:tcPr>
          <w:p w14:paraId="36118DF3" w14:textId="7C15F1C9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7.6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(5.4)</w:t>
            </w:r>
          </w:p>
        </w:tc>
        <w:tc>
          <w:tcPr>
            <w:tcW w:w="1550" w:type="dxa"/>
            <w:shd w:val="clear" w:color="auto" w:fill="E7E6E6" w:themeFill="background2"/>
            <w:vAlign w:val="center"/>
          </w:tcPr>
          <w:p w14:paraId="5A7F79D1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  <w:tc>
          <w:tcPr>
            <w:tcW w:w="1590" w:type="dxa"/>
            <w:shd w:val="clear" w:color="auto" w:fill="E7E6E6" w:themeFill="background2"/>
            <w:vAlign w:val="center"/>
          </w:tcPr>
          <w:p w14:paraId="67713F42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7</w:t>
            </w:r>
          </w:p>
        </w:tc>
        <w:tc>
          <w:tcPr>
            <w:tcW w:w="1407" w:type="dxa"/>
            <w:shd w:val="clear" w:color="auto" w:fill="E7E6E6" w:themeFill="background2"/>
            <w:vAlign w:val="center"/>
          </w:tcPr>
          <w:p w14:paraId="7E94BC3C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i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i/>
                <w:lang w:val="en-US" w:eastAsia="fr-FR"/>
              </w:rPr>
              <w:t>7</w:t>
            </w:r>
          </w:p>
        </w:tc>
      </w:tr>
      <w:tr w:rsidR="005E30A9" w14:paraId="00FA1A14" w14:textId="77777777" w:rsidTr="005E30A9">
        <w:tc>
          <w:tcPr>
            <w:tcW w:w="1619" w:type="dxa"/>
            <w:tcBorders>
              <w:right w:val="single" w:sz="4" w:space="0" w:color="auto"/>
            </w:tcBorders>
            <w:vAlign w:val="center"/>
          </w:tcPr>
          <w:p w14:paraId="2CDB81F5" w14:textId="02A83906" w:rsidR="005E30A9" w:rsidRPr="002A26FA" w:rsidRDefault="002A26FA" w:rsidP="003401CD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fr-FR"/>
              </w:rPr>
              <w:t>PfCRT</w:t>
            </w:r>
            <w:r w:rsidR="003401CD" w:rsidRPr="003401CD">
              <w:rPr>
                <w:rFonts w:ascii="Times New Roman" w:eastAsia="Times New Roman" w:hAnsi="Times New Roman" w:cs="Times New Roman"/>
                <w:vertAlign w:val="superscript"/>
                <w:lang w:val="en-US" w:eastAsia="fr-FR"/>
              </w:rPr>
              <w:t>IF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C1551E4" w14:textId="4AC34FF0" w:rsidR="005E30A9" w:rsidRPr="00E109F2" w:rsidRDefault="005E30A9" w:rsidP="00927F4C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5.2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(3.0)</w:t>
            </w:r>
          </w:p>
        </w:tc>
        <w:tc>
          <w:tcPr>
            <w:tcW w:w="1563" w:type="dxa"/>
            <w:vAlign w:val="center"/>
          </w:tcPr>
          <w:p w14:paraId="58F39961" w14:textId="4F69D97D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7.4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(4.3)</w:t>
            </w:r>
          </w:p>
        </w:tc>
        <w:tc>
          <w:tcPr>
            <w:tcW w:w="1550" w:type="dxa"/>
            <w:vAlign w:val="center"/>
          </w:tcPr>
          <w:p w14:paraId="144FFA54" w14:textId="645E6AF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5.1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(4.9)</w:t>
            </w:r>
          </w:p>
        </w:tc>
        <w:tc>
          <w:tcPr>
            <w:tcW w:w="1590" w:type="dxa"/>
            <w:vAlign w:val="center"/>
          </w:tcPr>
          <w:p w14:paraId="5B43250E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  <w:tc>
          <w:tcPr>
            <w:tcW w:w="1407" w:type="dxa"/>
            <w:vAlign w:val="center"/>
          </w:tcPr>
          <w:p w14:paraId="39F1814C" w14:textId="77777777" w:rsidR="005E30A9" w:rsidRPr="00E109F2" w:rsidRDefault="002F3358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</w:tr>
      <w:tr w:rsidR="005E30A9" w14:paraId="0C1D636C" w14:textId="77777777" w:rsidTr="005E30A9">
        <w:tc>
          <w:tcPr>
            <w:tcW w:w="1619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C72019" w14:textId="41F68037" w:rsidR="005E30A9" w:rsidRPr="002A26FA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proofErr w:type="spellStart"/>
            <w:r w:rsidRPr="002A26FA">
              <w:rPr>
                <w:rFonts w:ascii="Times New Roman" w:eastAsia="Times New Roman" w:hAnsi="Times New Roman" w:cs="Times New Roman"/>
                <w:lang w:val="en-US" w:eastAsia="fr-FR"/>
              </w:rPr>
              <w:t>PfCRT</w:t>
            </w:r>
            <w:r w:rsidR="003401CD" w:rsidRPr="003401CD">
              <w:rPr>
                <w:rFonts w:ascii="Times New Roman" w:eastAsia="Times New Roman" w:hAnsi="Times New Roman" w:cs="Times New Roman"/>
                <w:vertAlign w:val="superscript"/>
                <w:lang w:val="en-US" w:eastAsia="fr-FR"/>
              </w:rPr>
              <w:t>OC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32726B8" w14:textId="6C7FC0D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7.0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(5.5)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0051255" w14:textId="0B90D761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3.0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(2.5)</w:t>
            </w:r>
          </w:p>
        </w:tc>
        <w:tc>
          <w:tcPr>
            <w:tcW w:w="1550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D9D32E3" w14:textId="153A736E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7.4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(6.2)</w:t>
            </w:r>
          </w:p>
        </w:tc>
        <w:tc>
          <w:tcPr>
            <w:tcW w:w="1590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2B6151E" w14:textId="7E6AF370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b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>6.2</w:t>
            </w:r>
            <w:r w:rsidR="00AB7CF8" w:rsidRPr="00E109F2">
              <w:rPr>
                <w:rFonts w:ascii="Times New Roman" w:eastAsia="Times New Roman" w:hAnsi="Times New Roman" w:cs="Times New Roman"/>
                <w:b/>
                <w:lang w:val="en-US" w:eastAsia="fr-FR"/>
              </w:rPr>
              <w:t xml:space="preserve"> (4.5)</w:t>
            </w:r>
          </w:p>
        </w:tc>
        <w:tc>
          <w:tcPr>
            <w:tcW w:w="1407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E54F3E5" w14:textId="77777777" w:rsidR="005E30A9" w:rsidRPr="00E109F2" w:rsidRDefault="005E30A9" w:rsidP="005E30A9">
            <w:pPr>
              <w:rPr>
                <w:rFonts w:ascii="Times New Roman" w:eastAsia="Times New Roman" w:hAnsi="Times New Roman" w:cs="Times New Roman"/>
                <w:lang w:val="en-US" w:eastAsia="fr-FR"/>
              </w:rPr>
            </w:pPr>
            <w:r w:rsidRPr="00E109F2">
              <w:rPr>
                <w:rFonts w:ascii="Times New Roman" w:eastAsia="Times New Roman" w:hAnsi="Times New Roman" w:cs="Times New Roman"/>
                <w:lang w:val="en-US" w:eastAsia="fr-FR"/>
              </w:rPr>
              <w:t>—</w:t>
            </w:r>
          </w:p>
        </w:tc>
      </w:tr>
    </w:tbl>
    <w:p w14:paraId="5E7BE7CC" w14:textId="77777777" w:rsidR="00DF7A1E" w:rsidRDefault="00DF7A1E" w:rsidP="00761D5B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5278547A" w14:textId="07641E64" w:rsidR="00383330" w:rsidRDefault="00761D5B" w:rsidP="00761D5B">
      <w:pPr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 xml:space="preserve">Sequence identity (in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%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 xml:space="preserve">) and </w:t>
      </w:r>
      <w:r w:rsidR="005E30A9">
        <w:rPr>
          <w:rFonts w:ascii="Times New Roman" w:hAnsi="Times New Roman" w:cs="Times New Roman"/>
          <w:sz w:val="20"/>
          <w:szCs w:val="18"/>
          <w:lang w:val="en-US"/>
        </w:rPr>
        <w:t xml:space="preserve">RMSD 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 xml:space="preserve">(in </w:t>
      </w:r>
      <w:r w:rsidR="00576E5D" w:rsidRPr="00576E5D">
        <w:rPr>
          <w:rFonts w:ascii="Times New Roman" w:hAnsi="Times New Roman" w:cs="Times New Roman"/>
          <w:sz w:val="20"/>
          <w:szCs w:val="18"/>
          <w:lang w:val="en-US"/>
        </w:rPr>
        <w:t>Å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 xml:space="preserve">) are written in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italics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 xml:space="preserve"> and </w:t>
      </w:r>
      <w:r w:rsidR="00E109F2">
        <w:rPr>
          <w:rFonts w:ascii="Times New Roman" w:hAnsi="Times New Roman" w:cs="Times New Roman"/>
          <w:sz w:val="20"/>
          <w:szCs w:val="18"/>
          <w:lang w:val="en-US"/>
        </w:rPr>
        <w:t>bold</w:t>
      </w:r>
      <w:r w:rsidR="00576E5D">
        <w:rPr>
          <w:rFonts w:ascii="Times New Roman" w:hAnsi="Times New Roman" w:cs="Times New Roman"/>
          <w:sz w:val="20"/>
          <w:szCs w:val="18"/>
          <w:lang w:val="en-US"/>
        </w:rPr>
        <w:t>, resp</w:t>
      </w:r>
      <w:r w:rsidR="00576E5D" w:rsidRPr="003D5FF8">
        <w:rPr>
          <w:rFonts w:ascii="Times New Roman" w:hAnsi="Times New Roman" w:cs="Times New Roman"/>
          <w:sz w:val="20"/>
          <w:szCs w:val="18"/>
          <w:lang w:val="en-US"/>
        </w:rPr>
        <w:t>ectively.</w:t>
      </w:r>
      <w:r w:rsidR="00327C36" w:rsidRPr="003D5FF8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RMSD values were computed </w:t>
      </w:r>
      <w:r w:rsidR="00343839">
        <w:rPr>
          <w:rFonts w:ascii="Times New Roman" w:eastAsia="Times New Roman" w:hAnsi="Times New Roman" w:cs="Times New Roman"/>
          <w:sz w:val="20"/>
          <w:lang w:val="en-US" w:eastAsia="fr-FR"/>
        </w:rPr>
        <w:t xml:space="preserve">on </w:t>
      </w:r>
      <w:proofErr w:type="spellStart"/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>Cɑ</w:t>
      </w:r>
      <w:proofErr w:type="spellEnd"/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atoms </w:t>
      </w:r>
      <w:r w:rsidR="00343839">
        <w:rPr>
          <w:rFonts w:ascii="Times New Roman" w:eastAsia="Times New Roman" w:hAnsi="Times New Roman" w:cs="Times New Roman"/>
          <w:sz w:val="20"/>
          <w:lang w:val="en-US" w:eastAsia="fr-FR"/>
        </w:rPr>
        <w:t xml:space="preserve">by including TMs-connecting loops </w:t>
      </w:r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with the </w:t>
      </w:r>
      <w:proofErr w:type="spellStart"/>
      <w:r w:rsidR="003D5FF8" w:rsidRPr="003D5FF8">
        <w:rPr>
          <w:rFonts w:ascii="Times New Roman" w:eastAsia="Times New Roman" w:hAnsi="Times New Roman" w:cs="Times New Roman"/>
          <w:i/>
          <w:sz w:val="20"/>
          <w:lang w:val="en-US" w:eastAsia="fr-FR"/>
        </w:rPr>
        <w:t>MatchMaker</w:t>
      </w:r>
      <w:proofErr w:type="spellEnd"/>
      <w:r w:rsidR="003D5FF8" w:rsidRPr="003D5FF8">
        <w:rPr>
          <w:rFonts w:ascii="Times New Roman" w:eastAsia="Times New Roman" w:hAnsi="Times New Roman" w:cs="Times New Roman"/>
          <w:i/>
          <w:sz w:val="20"/>
          <w:lang w:val="en-US" w:eastAsia="fr-FR"/>
        </w:rPr>
        <w:t xml:space="preserve"> </w:t>
      </w:r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 xml:space="preserve">function </w:t>
      </w:r>
      <w:r w:rsidR="00205A32">
        <w:rPr>
          <w:rFonts w:ascii="Times New Roman" w:eastAsia="Times New Roman" w:hAnsi="Times New Roman" w:cs="Times New Roman"/>
          <w:sz w:val="20"/>
          <w:lang w:val="en-US" w:eastAsia="fr-FR"/>
        </w:rPr>
        <w:t xml:space="preserve">implemented </w:t>
      </w:r>
      <w:r w:rsidR="003D5FF8" w:rsidRPr="003D5FF8">
        <w:rPr>
          <w:rFonts w:ascii="Times New Roman" w:eastAsia="Times New Roman" w:hAnsi="Times New Roman" w:cs="Times New Roman"/>
          <w:sz w:val="20"/>
          <w:lang w:val="en-US" w:eastAsia="fr-FR"/>
        </w:rPr>
        <w:t>in UCSF Chimera.</w:t>
      </w:r>
      <w:r w:rsidR="00343839">
        <w:rPr>
          <w:rFonts w:ascii="Times New Roman" w:eastAsia="Times New Roman" w:hAnsi="Times New Roman" w:cs="Times New Roman"/>
          <w:sz w:val="20"/>
          <w:lang w:val="en-US" w:eastAsia="fr-FR"/>
        </w:rPr>
        <w:t xml:space="preserve"> Values in parentheses correspond</w:t>
      </w:r>
      <w:r w:rsidR="00A837D6">
        <w:rPr>
          <w:rFonts w:ascii="Times New Roman" w:eastAsia="Times New Roman" w:hAnsi="Times New Roman" w:cs="Times New Roman"/>
          <w:sz w:val="20"/>
          <w:lang w:val="en-US" w:eastAsia="fr-FR"/>
        </w:rPr>
        <w:t>ed</w:t>
      </w:r>
      <w:r w:rsidR="00343839">
        <w:rPr>
          <w:rFonts w:ascii="Times New Roman" w:eastAsia="Times New Roman" w:hAnsi="Times New Roman" w:cs="Times New Roman"/>
          <w:sz w:val="20"/>
          <w:lang w:val="en-US" w:eastAsia="fr-FR"/>
        </w:rPr>
        <w:t xml:space="preserve"> to RMSD</w:t>
      </w:r>
      <w:r w:rsidR="00A837D6">
        <w:rPr>
          <w:rFonts w:ascii="Times New Roman" w:eastAsia="Times New Roman" w:hAnsi="Times New Roman" w:cs="Times New Roman"/>
          <w:sz w:val="20"/>
          <w:lang w:val="en-US" w:eastAsia="fr-FR"/>
        </w:rPr>
        <w:t>s</w:t>
      </w:r>
      <w:r w:rsidR="00343839">
        <w:rPr>
          <w:rFonts w:ascii="Times New Roman" w:eastAsia="Times New Roman" w:hAnsi="Times New Roman" w:cs="Times New Roman"/>
          <w:sz w:val="20"/>
          <w:lang w:val="en-US" w:eastAsia="fr-FR"/>
        </w:rPr>
        <w:t xml:space="preserve"> without considering TMs-connecting loops.</w:t>
      </w:r>
    </w:p>
    <w:p w14:paraId="6D4D9E37" w14:textId="77777777" w:rsidR="00383330" w:rsidRDefault="00383330">
      <w:pPr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br w:type="page"/>
      </w:r>
    </w:p>
    <w:p w14:paraId="55BB9246" w14:textId="77777777" w:rsidR="00383330" w:rsidRPr="00BE7C08" w:rsidRDefault="00383330" w:rsidP="00383330">
      <w:pPr>
        <w:spacing w:after="0"/>
        <w:rPr>
          <w:rFonts w:ascii="Times New Roman" w:hAnsi="Times New Roman" w:cs="Times New Roman"/>
          <w:b/>
          <w:sz w:val="20"/>
          <w:szCs w:val="18"/>
          <w:lang w:val="en-US"/>
        </w:rPr>
      </w:pP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sz w:val="20"/>
          <w:lang w:val="en-US" w:eastAsia="fr-FR"/>
        </w:rPr>
        <w:t>6</w:t>
      </w:r>
      <w:r w:rsidRPr="00BE7C08">
        <w:rPr>
          <w:rFonts w:ascii="Times New Roman" w:hAnsi="Times New Roman" w:cs="Times New Roman"/>
          <w:b/>
          <w:sz w:val="20"/>
          <w:szCs w:val="18"/>
          <w:lang w:val="en-US"/>
        </w:rPr>
        <w:t xml:space="preserve">. DMT </w:t>
      </w:r>
      <w:r>
        <w:rPr>
          <w:rFonts w:ascii="Times New Roman" w:hAnsi="Times New Roman" w:cs="Times New Roman"/>
          <w:b/>
          <w:sz w:val="20"/>
          <w:szCs w:val="18"/>
          <w:lang w:val="en-US"/>
        </w:rPr>
        <w:t xml:space="preserve">template </w:t>
      </w:r>
      <w:r w:rsidRPr="00BE7C08">
        <w:rPr>
          <w:rFonts w:ascii="Times New Roman" w:hAnsi="Times New Roman" w:cs="Times New Roman"/>
          <w:b/>
          <w:sz w:val="20"/>
          <w:szCs w:val="18"/>
          <w:lang w:val="en-US"/>
        </w:rPr>
        <w:t xml:space="preserve">proteins used to generate </w:t>
      </w:r>
      <w:proofErr w:type="spellStart"/>
      <w:r w:rsidRPr="00BE7C08">
        <w:rPr>
          <w:rFonts w:ascii="Times New Roman" w:hAnsi="Times New Roman" w:cs="Times New Roman"/>
          <w:b/>
          <w:sz w:val="20"/>
          <w:szCs w:val="18"/>
          <w:lang w:val="en-US"/>
        </w:rPr>
        <w:t>PfCRT</w:t>
      </w:r>
      <w:proofErr w:type="spellEnd"/>
      <w:r w:rsidRPr="00BE7C08">
        <w:rPr>
          <w:rFonts w:ascii="Times New Roman" w:hAnsi="Times New Roman" w:cs="Times New Roman"/>
          <w:b/>
          <w:sz w:val="20"/>
          <w:szCs w:val="18"/>
          <w:lang w:val="en-US"/>
        </w:rPr>
        <w:t xml:space="preserve"> models by homology modeling.</w:t>
      </w:r>
    </w:p>
    <w:p w14:paraId="17E76FA8" w14:textId="77777777" w:rsidR="00383330" w:rsidRDefault="00383330" w:rsidP="00383330">
      <w:pPr>
        <w:spacing w:after="0"/>
        <w:jc w:val="both"/>
        <w:rPr>
          <w:rFonts w:ascii="Times New Roman" w:hAnsi="Times New Roman" w:cs="Times New Roman"/>
          <w:szCs w:val="18"/>
          <w:lang w:val="en-US"/>
        </w:rPr>
      </w:pPr>
    </w:p>
    <w:tbl>
      <w:tblPr>
        <w:tblStyle w:val="Grilledutableau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976"/>
        <w:gridCol w:w="3294"/>
      </w:tblGrid>
      <w:tr w:rsidR="00383330" w:rsidRPr="00674A1C" w14:paraId="781F01E0" w14:textId="77777777" w:rsidTr="0027720A">
        <w:trPr>
          <w:trHeight w:val="285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B34CE9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9A480F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Vrg4 (PDB: 5oge)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– inward-facing state</w:t>
            </w:r>
          </w:p>
        </w:tc>
        <w:tc>
          <w:tcPr>
            <w:tcW w:w="32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CB30E0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TPT protein (PDB: 5y79)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– occluded state</w:t>
            </w:r>
          </w:p>
        </w:tc>
      </w:tr>
      <w:tr w:rsidR="00383330" w:rsidRPr="00847A46" w14:paraId="15608A98" w14:textId="77777777" w:rsidTr="0027720A">
        <w:tc>
          <w:tcPr>
            <w:tcW w:w="2235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97DBFE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DMT subfamily </w:t>
            </w: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4DF9596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2.A.7.13</w:t>
            </w:r>
          </w:p>
          <w:p w14:paraId="207A6E11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GDP-Mannose:GMP</w:t>
            </w:r>
            <w:proofErr w:type="spellEnd"/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amntiporter</w:t>
            </w:r>
            <w:proofErr w:type="spellEnd"/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GMA)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3DD3C19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2.A.7.9</w:t>
            </w:r>
          </w:p>
          <w:p w14:paraId="29574E38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Triose-phosphate Transporter (TPT)</w:t>
            </w:r>
          </w:p>
        </w:tc>
      </w:tr>
      <w:tr w:rsidR="00383330" w14:paraId="24C082D7" w14:textId="77777777" w:rsidTr="0027720A"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33B1B14D" w14:textId="74E7C1EB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Protein length</w:t>
            </w:r>
            <w:r w:rsidR="0027720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(amino acids)</w:t>
            </w:r>
          </w:p>
        </w:tc>
        <w:tc>
          <w:tcPr>
            <w:tcW w:w="2976" w:type="dxa"/>
            <w:vAlign w:val="center"/>
          </w:tcPr>
          <w:p w14:paraId="42EBA6C5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337</w:t>
            </w:r>
          </w:p>
        </w:tc>
        <w:tc>
          <w:tcPr>
            <w:tcW w:w="3294" w:type="dxa"/>
            <w:vAlign w:val="center"/>
          </w:tcPr>
          <w:p w14:paraId="6569BE90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329</w:t>
            </w:r>
          </w:p>
        </w:tc>
      </w:tr>
      <w:tr w:rsidR="00383330" w14:paraId="63B3B7DC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868347F" w14:textId="7A073AB8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Sequence covering in structure</w:t>
            </w:r>
            <w:r w:rsidR="0027720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(amino acids)</w:t>
            </w: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20B29D11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21-330</w:t>
            </w:r>
          </w:p>
        </w:tc>
        <w:tc>
          <w:tcPr>
            <w:tcW w:w="3294" w:type="dxa"/>
            <w:shd w:val="clear" w:color="auto" w:fill="E7E6E6" w:themeFill="background2"/>
            <w:vAlign w:val="center"/>
          </w:tcPr>
          <w:p w14:paraId="7F40601A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20-315</w:t>
            </w:r>
          </w:p>
        </w:tc>
      </w:tr>
      <w:tr w:rsidR="00383330" w14:paraId="321004FE" w14:textId="77777777" w:rsidTr="0027720A"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00A15ADA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 TMD</w:t>
            </w:r>
          </w:p>
        </w:tc>
        <w:tc>
          <w:tcPr>
            <w:tcW w:w="2976" w:type="dxa"/>
            <w:vAlign w:val="center"/>
          </w:tcPr>
          <w:p w14:paraId="49270E33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3294" w:type="dxa"/>
            <w:vAlign w:val="center"/>
          </w:tcPr>
          <w:p w14:paraId="7A588C6C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</w:tr>
      <w:tr w:rsidR="00383330" w14:paraId="634BAB9A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9C648F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% seq. id. with </w:t>
            </w:r>
            <w:proofErr w:type="spellStart"/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PfCRT</w:t>
            </w:r>
            <w:proofErr w:type="spellEnd"/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29CA8516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12.7</w:t>
            </w:r>
          </w:p>
        </w:tc>
        <w:tc>
          <w:tcPr>
            <w:tcW w:w="3294" w:type="dxa"/>
            <w:shd w:val="clear" w:color="auto" w:fill="E7E6E6" w:themeFill="background2"/>
            <w:vAlign w:val="center"/>
          </w:tcPr>
          <w:p w14:paraId="59606D3D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14.5</w:t>
            </w:r>
          </w:p>
        </w:tc>
      </w:tr>
      <w:tr w:rsidR="00383330" w:rsidRPr="00847A46" w14:paraId="1992F02D" w14:textId="77777777" w:rsidTr="0027720A"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6903291B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Organism</w:t>
            </w:r>
          </w:p>
        </w:tc>
        <w:tc>
          <w:tcPr>
            <w:tcW w:w="2976" w:type="dxa"/>
            <w:vAlign w:val="center"/>
          </w:tcPr>
          <w:p w14:paraId="394CDBCF" w14:textId="77777777" w:rsidR="00383330" w:rsidRPr="009F7DBE" w:rsidRDefault="00383330" w:rsidP="00CA7EED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9F7DBE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Starkeya</w:t>
            </w:r>
            <w:proofErr w:type="spellEnd"/>
            <w:r w:rsidRPr="009F7DBE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novella</w:t>
            </w:r>
          </w:p>
        </w:tc>
        <w:tc>
          <w:tcPr>
            <w:tcW w:w="3294" w:type="dxa"/>
            <w:vAlign w:val="center"/>
          </w:tcPr>
          <w:p w14:paraId="5499565C" w14:textId="77777777" w:rsidR="00383330" w:rsidRPr="009F7DBE" w:rsidRDefault="00383330" w:rsidP="00CA7EED">
            <w:pP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9F7DBE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Galdieria</w:t>
            </w:r>
            <w:proofErr w:type="spellEnd"/>
            <w:r w:rsidRPr="009F7DBE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7DBE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sulphuraria</w:t>
            </w:r>
            <w:proofErr w:type="spellEnd"/>
          </w:p>
        </w:tc>
      </w:tr>
      <w:tr w:rsidR="00383330" w:rsidRPr="00847A46" w14:paraId="52C795E7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149F47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Chain used for </w:t>
            </w:r>
            <w:proofErr w:type="spellStart"/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PfCRT</w:t>
            </w:r>
            <w:proofErr w:type="spellEnd"/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modeling</w:t>
            </w: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732F31B8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3294" w:type="dxa"/>
            <w:shd w:val="clear" w:color="auto" w:fill="E7E6E6" w:themeFill="background2"/>
            <w:vAlign w:val="center"/>
          </w:tcPr>
          <w:p w14:paraId="74935242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</w:p>
        </w:tc>
      </w:tr>
      <w:tr w:rsidR="00383330" w14:paraId="58E9C0E6" w14:textId="77777777" w:rsidTr="0027720A"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4DCE965C" w14:textId="7645582B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Structure </w:t>
            </w:r>
            <w:r w:rsidRPr="0027720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resolution</w:t>
            </w:r>
            <w:r w:rsidR="0027720A" w:rsidRPr="0027720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</w:t>
            </w:r>
            <w:r w:rsidR="0027720A" w:rsidRPr="002772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Å)</w:t>
            </w:r>
          </w:p>
        </w:tc>
        <w:tc>
          <w:tcPr>
            <w:tcW w:w="2976" w:type="dxa"/>
            <w:vAlign w:val="center"/>
          </w:tcPr>
          <w:p w14:paraId="096B204A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3.22</w:t>
            </w:r>
          </w:p>
        </w:tc>
        <w:tc>
          <w:tcPr>
            <w:tcW w:w="3294" w:type="dxa"/>
            <w:vAlign w:val="center"/>
          </w:tcPr>
          <w:p w14:paraId="6DC27AB1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</w:t>
            </w:r>
          </w:p>
        </w:tc>
      </w:tr>
      <w:tr w:rsidR="00E109F2" w14:paraId="34A6B111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D1B274" w14:textId="7D7D338A" w:rsidR="00E109F2" w:rsidRPr="009F7DBE" w:rsidRDefault="00E109F2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 complex with</w:t>
            </w: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43B808AC" w14:textId="6C1D26EA" w:rsidR="00E109F2" w:rsidRPr="009F7DBE" w:rsidRDefault="009B4E48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—</w:t>
            </w:r>
          </w:p>
        </w:tc>
        <w:tc>
          <w:tcPr>
            <w:tcW w:w="3294" w:type="dxa"/>
            <w:shd w:val="clear" w:color="auto" w:fill="E7E6E6" w:themeFill="background2"/>
            <w:vAlign w:val="center"/>
          </w:tcPr>
          <w:p w14:paraId="06318422" w14:textId="3F9D5461" w:rsidR="00E109F2" w:rsidRPr="009F7DBE" w:rsidRDefault="009B4E48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B4E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3-phosphoglycerate</w:t>
            </w:r>
          </w:p>
        </w:tc>
      </w:tr>
      <w:tr w:rsidR="00383330" w14:paraId="0E10F5C9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9A2746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Method 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6E17B9A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X-ray diffraction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334F8E40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X-ray diffraction</w:t>
            </w:r>
          </w:p>
        </w:tc>
      </w:tr>
      <w:tr w:rsidR="00383330" w14:paraId="1153033E" w14:textId="77777777" w:rsidTr="0027720A">
        <w:tc>
          <w:tcPr>
            <w:tcW w:w="223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B1CCE7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Released structure date</w:t>
            </w:r>
          </w:p>
        </w:tc>
        <w:tc>
          <w:tcPr>
            <w:tcW w:w="2976" w:type="dxa"/>
            <w:shd w:val="clear" w:color="auto" w:fill="E7E6E6" w:themeFill="background2"/>
            <w:vAlign w:val="center"/>
          </w:tcPr>
          <w:p w14:paraId="2F0E8C31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2017-11-22</w:t>
            </w:r>
          </w:p>
        </w:tc>
        <w:tc>
          <w:tcPr>
            <w:tcW w:w="3294" w:type="dxa"/>
            <w:shd w:val="clear" w:color="auto" w:fill="E7E6E6" w:themeFill="background2"/>
            <w:vAlign w:val="center"/>
          </w:tcPr>
          <w:p w14:paraId="5C24F835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2017-10-04</w:t>
            </w:r>
          </w:p>
        </w:tc>
      </w:tr>
      <w:tr w:rsidR="00383330" w:rsidRPr="00133199" w14:paraId="68E74697" w14:textId="77777777" w:rsidTr="0027720A">
        <w:tc>
          <w:tcPr>
            <w:tcW w:w="223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09E9" w14:textId="77777777" w:rsidR="00383330" w:rsidRPr="009F7DBE" w:rsidRDefault="00383330" w:rsidP="00CA7EE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29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7905D0" w14:textId="77777777" w:rsidR="00383330" w:rsidRPr="009F7DBE" w:rsidRDefault="00383330" w:rsidP="00CA7EE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7DB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Parker &amp; Newstead, Nature, 2017</w:t>
            </w:r>
          </w:p>
        </w:tc>
        <w:tc>
          <w:tcPr>
            <w:tcW w:w="32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1E0D20E" w14:textId="77777777" w:rsidR="00383330" w:rsidRPr="00D22B3C" w:rsidRDefault="00383330" w:rsidP="00CA7E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3C">
              <w:rPr>
                <w:rFonts w:ascii="Times New Roman" w:hAnsi="Times New Roman" w:cs="Times New Roman"/>
                <w:sz w:val="16"/>
                <w:szCs w:val="16"/>
              </w:rPr>
              <w:t xml:space="preserve">Lee </w:t>
            </w:r>
            <w:r w:rsidRPr="00D22B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et </w:t>
            </w:r>
            <w:proofErr w:type="gramStart"/>
            <w:r w:rsidRPr="00D22B3C">
              <w:rPr>
                <w:rFonts w:ascii="Times New Roman" w:hAnsi="Times New Roman" w:cs="Times New Roman"/>
                <w:i/>
                <w:sz w:val="16"/>
                <w:szCs w:val="16"/>
              </w:rPr>
              <w:t>al.</w:t>
            </w:r>
            <w:r w:rsidRPr="00D22B3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proofErr w:type="gramEnd"/>
            <w:r w:rsidRPr="00D22B3C">
              <w:rPr>
                <w:rFonts w:ascii="Times New Roman" w:hAnsi="Times New Roman" w:cs="Times New Roman"/>
                <w:sz w:val="16"/>
                <w:szCs w:val="16"/>
              </w:rPr>
              <w:t xml:space="preserve"> Nat. Plants, 2017</w:t>
            </w:r>
          </w:p>
        </w:tc>
      </w:tr>
    </w:tbl>
    <w:p w14:paraId="0B8BF117" w14:textId="77777777" w:rsidR="00383330" w:rsidRPr="00D22B3C" w:rsidRDefault="00383330" w:rsidP="00383330">
      <w:pPr>
        <w:spacing w:after="0"/>
        <w:rPr>
          <w:rFonts w:ascii="Times New Roman" w:hAnsi="Times New Roman" w:cs="Times New Roman"/>
          <w:szCs w:val="18"/>
        </w:rPr>
      </w:pPr>
    </w:p>
    <w:p w14:paraId="71CCEDC9" w14:textId="52A577A8" w:rsidR="000E15D2" w:rsidRDefault="002A12BF" w:rsidP="00761D5B">
      <w:pPr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Note – </w:t>
      </w:r>
      <w:r w:rsidR="00383330" w:rsidRPr="009F7DBE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a</w:t>
      </w:r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Code and subfamily are based on the Transport Classification Database (TCDB).</w:t>
      </w:r>
      <w:r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proofErr w:type="gramStart"/>
      <w:r w:rsidR="00383330" w:rsidRPr="009F7DBE">
        <w:rPr>
          <w:rFonts w:ascii="Times New Roman" w:eastAsia="Times New Roman" w:hAnsi="Times New Roman" w:cs="Times New Roman"/>
          <w:sz w:val="20"/>
          <w:vertAlign w:val="superscript"/>
          <w:lang w:val="en-US" w:eastAsia="fr-FR"/>
        </w:rPr>
        <w:t>b</w:t>
      </w:r>
      <w:proofErr w:type="gramEnd"/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The </w:t>
      </w:r>
      <w:r w:rsidR="00223FB9">
        <w:rPr>
          <w:rFonts w:ascii="Times New Roman" w:eastAsia="Times New Roman" w:hAnsi="Times New Roman" w:cs="Times New Roman"/>
          <w:sz w:val="20"/>
          <w:lang w:val="en-US" w:eastAsia="fr-FR"/>
        </w:rPr>
        <w:t>percentage of</w:t>
      </w:r>
      <w:r w:rsidR="00223FB9" w:rsidRPr="009F7D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</w:t>
      </w:r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>sequence identity</w:t>
      </w:r>
      <w:r w:rsidR="00223FB9">
        <w:rPr>
          <w:rFonts w:ascii="Times New Roman" w:eastAsia="Times New Roman" w:hAnsi="Times New Roman" w:cs="Times New Roman"/>
          <w:sz w:val="20"/>
          <w:lang w:val="en-US" w:eastAsia="fr-FR"/>
        </w:rPr>
        <w:t xml:space="preserve"> (% seq. id.)</w:t>
      </w:r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of the given transporter with </w:t>
      </w:r>
      <w:proofErr w:type="spellStart"/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>PfCRT</w:t>
      </w:r>
      <w:proofErr w:type="spellEnd"/>
      <w:r w:rsidR="00383330" w:rsidRPr="009F7DBE">
        <w:rPr>
          <w:rFonts w:ascii="Times New Roman" w:eastAsia="Times New Roman" w:hAnsi="Times New Roman" w:cs="Times New Roman"/>
          <w:sz w:val="20"/>
          <w:lang w:val="en-US" w:eastAsia="fr-FR"/>
        </w:rPr>
        <w:t xml:space="preserve"> was provided by the Phyre2 server.</w:t>
      </w:r>
      <w:r w:rsidR="000E15D2">
        <w:rPr>
          <w:rFonts w:ascii="Times New Roman" w:eastAsia="Times New Roman" w:hAnsi="Times New Roman" w:cs="Times New Roman"/>
          <w:b/>
          <w:sz w:val="20"/>
          <w:lang w:val="en-US" w:eastAsia="fr-FR"/>
        </w:rPr>
        <w:br w:type="page"/>
      </w:r>
    </w:p>
    <w:p w14:paraId="5DCB1F58" w14:textId="38B9707E" w:rsidR="0059635F" w:rsidRPr="00CF443E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 w:rsid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 w:rsid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DD6950">
        <w:rPr>
          <w:rFonts w:ascii="Times New Roman" w:eastAsia="Times New Roman" w:hAnsi="Times New Roman" w:cs="Times New Roman"/>
          <w:b/>
          <w:sz w:val="20"/>
          <w:lang w:val="en-US" w:eastAsia="fr-FR"/>
        </w:rPr>
        <w:t>7</w:t>
      </w:r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List of the </w:t>
      </w:r>
      <w:proofErr w:type="spellStart"/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amino acid sites involved in the architecture of the binding pocket based on the predicted </w:t>
      </w:r>
      <w:proofErr w:type="spellStart"/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3401CD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OC</w:t>
      </w:r>
      <w:proofErr w:type="spellEnd"/>
      <w:r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r w:rsidR="00AB28DE"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model</w:t>
      </w:r>
      <w:r w:rsidR="009B4E4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and the </w:t>
      </w:r>
      <w:proofErr w:type="spellStart"/>
      <w:r w:rsidR="009B4E48">
        <w:rPr>
          <w:rFonts w:ascii="Times New Roman" w:eastAsia="Times New Roman" w:hAnsi="Times New Roman" w:cs="Times New Roman"/>
          <w:b/>
          <w:sz w:val="20"/>
          <w:lang w:val="en-US" w:eastAsia="fr-FR"/>
        </w:rPr>
        <w:t>CASTp</w:t>
      </w:r>
      <w:proofErr w:type="spellEnd"/>
      <w:r w:rsidR="009B4E4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3.0 server</w:t>
      </w:r>
      <w:r w:rsidR="00CF443E" w:rsidRPr="00CF443E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</w:p>
    <w:p w14:paraId="547E5F64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1281"/>
        <w:gridCol w:w="2693"/>
      </w:tblGrid>
      <w:tr w:rsidR="0059635F" w:rsidRPr="00674A1C" w14:paraId="013D5879" w14:textId="77777777" w:rsidTr="007F147E">
        <w:tc>
          <w:tcPr>
            <w:tcW w:w="8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1E52C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proofErr w:type="spellStart"/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PfCRT</w:t>
            </w:r>
            <w:proofErr w:type="spellEnd"/>
          </w:p>
          <w:p w14:paraId="195B434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3 letters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3125ED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proofErr w:type="spellStart"/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PfCRT</w:t>
            </w:r>
            <w:proofErr w:type="spellEnd"/>
          </w:p>
          <w:p w14:paraId="4188F03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1 letter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73E57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PfCRT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position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35DEC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2D Location </w:t>
            </w:r>
            <w:r w:rsidRPr="00935F5E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AFE052" w14:textId="3AA6C329" w:rsidR="0059635F" w:rsidRPr="00935F5E" w:rsidRDefault="00453055" w:rsidP="0045305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Positions associated with dr</w:t>
            </w:r>
            <w:r w:rsidR="005963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ug resistance</w:t>
            </w:r>
            <w:r w:rsidR="002A12B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phenotype</w:t>
            </w:r>
            <w:r w:rsidR="005963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</w:t>
            </w:r>
            <w:r w:rsidR="0059635F" w:rsidRPr="00935F5E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b</w:t>
            </w:r>
          </w:p>
        </w:tc>
      </w:tr>
      <w:tr w:rsidR="0059635F" w:rsidRPr="0062626F" w14:paraId="7721A611" w14:textId="77777777" w:rsidTr="007F147E">
        <w:tc>
          <w:tcPr>
            <w:tcW w:w="84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977D3A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4FF824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9352C7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7F733C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18A711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3B3E5062" w14:textId="77777777" w:rsidTr="007F147E">
        <w:tc>
          <w:tcPr>
            <w:tcW w:w="846" w:type="dxa"/>
            <w:vAlign w:val="center"/>
          </w:tcPr>
          <w:p w14:paraId="60ECE02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992" w:type="dxa"/>
            <w:vAlign w:val="center"/>
          </w:tcPr>
          <w:p w14:paraId="7A5FE2F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701" w:type="dxa"/>
            <w:vAlign w:val="center"/>
          </w:tcPr>
          <w:p w14:paraId="4B92799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72</w:t>
            </w:r>
          </w:p>
        </w:tc>
        <w:tc>
          <w:tcPr>
            <w:tcW w:w="1281" w:type="dxa"/>
            <w:vAlign w:val="center"/>
          </w:tcPr>
          <w:p w14:paraId="4D50674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</w:tcPr>
          <w:p w14:paraId="2096260C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  <w:tr w:rsidR="0059635F" w:rsidRPr="0062626F" w14:paraId="65160765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609E980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F3AB82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AB897A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75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69F8EF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  <w:shd w:val="clear" w:color="auto" w:fill="E7E6E6" w:themeFill="background2"/>
          </w:tcPr>
          <w:p w14:paraId="523C0EF1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  <w:tr w:rsidR="0059635F" w:rsidRPr="0062626F" w14:paraId="24538AA8" w14:textId="77777777" w:rsidTr="007F147E">
        <w:tc>
          <w:tcPr>
            <w:tcW w:w="846" w:type="dxa"/>
            <w:vAlign w:val="center"/>
          </w:tcPr>
          <w:p w14:paraId="1926915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LYS</w:t>
            </w:r>
          </w:p>
        </w:tc>
        <w:tc>
          <w:tcPr>
            <w:tcW w:w="992" w:type="dxa"/>
            <w:vAlign w:val="center"/>
          </w:tcPr>
          <w:p w14:paraId="77A2CD2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K</w:t>
            </w:r>
          </w:p>
        </w:tc>
        <w:tc>
          <w:tcPr>
            <w:tcW w:w="1701" w:type="dxa"/>
            <w:vAlign w:val="center"/>
          </w:tcPr>
          <w:p w14:paraId="3BA48E5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76</w:t>
            </w:r>
          </w:p>
        </w:tc>
        <w:tc>
          <w:tcPr>
            <w:tcW w:w="1281" w:type="dxa"/>
            <w:vAlign w:val="center"/>
          </w:tcPr>
          <w:p w14:paraId="32F52BD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</w:tcPr>
          <w:p w14:paraId="029EE212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  <w:tr w:rsidR="0059635F" w:rsidRPr="0062626F" w14:paraId="7A76A4D9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33FB18C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2F1D77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2E4D0C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79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F29E0C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  <w:shd w:val="clear" w:color="auto" w:fill="E7E6E6" w:themeFill="background2"/>
          </w:tcPr>
          <w:p w14:paraId="74A1B3A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553C676F" w14:textId="77777777" w:rsidTr="007F147E">
        <w:tc>
          <w:tcPr>
            <w:tcW w:w="846" w:type="dxa"/>
            <w:vAlign w:val="center"/>
          </w:tcPr>
          <w:p w14:paraId="349F113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HIS</w:t>
            </w:r>
          </w:p>
        </w:tc>
        <w:tc>
          <w:tcPr>
            <w:tcW w:w="992" w:type="dxa"/>
            <w:vAlign w:val="center"/>
          </w:tcPr>
          <w:p w14:paraId="55654D7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H</w:t>
            </w:r>
          </w:p>
        </w:tc>
        <w:tc>
          <w:tcPr>
            <w:tcW w:w="1701" w:type="dxa"/>
            <w:vAlign w:val="center"/>
          </w:tcPr>
          <w:p w14:paraId="2A59B52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97</w:t>
            </w:r>
          </w:p>
        </w:tc>
        <w:tc>
          <w:tcPr>
            <w:tcW w:w="1281" w:type="dxa"/>
            <w:vAlign w:val="center"/>
          </w:tcPr>
          <w:p w14:paraId="4E88959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2</w:t>
            </w:r>
          </w:p>
        </w:tc>
        <w:tc>
          <w:tcPr>
            <w:tcW w:w="2693" w:type="dxa"/>
          </w:tcPr>
          <w:p w14:paraId="68DF2FDF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</w:p>
        </w:tc>
      </w:tr>
      <w:tr w:rsidR="0059635F" w:rsidRPr="0062626F" w14:paraId="6339BC88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0958FCF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5ED824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3AC6D0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98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38DFBA6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2</w:t>
            </w:r>
          </w:p>
        </w:tc>
        <w:tc>
          <w:tcPr>
            <w:tcW w:w="2693" w:type="dxa"/>
            <w:shd w:val="clear" w:color="auto" w:fill="E7E6E6" w:themeFill="background2"/>
          </w:tcPr>
          <w:p w14:paraId="79FFBE7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46F61C7B" w14:textId="77777777" w:rsidTr="007F147E">
        <w:tc>
          <w:tcPr>
            <w:tcW w:w="846" w:type="dxa"/>
            <w:vAlign w:val="center"/>
          </w:tcPr>
          <w:p w14:paraId="3902925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992" w:type="dxa"/>
            <w:vAlign w:val="center"/>
          </w:tcPr>
          <w:p w14:paraId="32B4BA6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701" w:type="dxa"/>
            <w:vAlign w:val="center"/>
          </w:tcPr>
          <w:p w14:paraId="5A60782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101</w:t>
            </w:r>
          </w:p>
        </w:tc>
        <w:tc>
          <w:tcPr>
            <w:tcW w:w="1281" w:type="dxa"/>
            <w:vAlign w:val="center"/>
          </w:tcPr>
          <w:p w14:paraId="41EE75D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2</w:t>
            </w:r>
          </w:p>
        </w:tc>
        <w:tc>
          <w:tcPr>
            <w:tcW w:w="2693" w:type="dxa"/>
          </w:tcPr>
          <w:p w14:paraId="742B94BD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</w:p>
        </w:tc>
      </w:tr>
      <w:tr w:rsidR="0059635F" w:rsidRPr="0062626F" w14:paraId="2920BC38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6AAF846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ASP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A776EE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2E7A8E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137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0C479D3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E7E6E6" w:themeFill="background2"/>
          </w:tcPr>
          <w:p w14:paraId="3266B45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7BC30BA3" w14:textId="77777777" w:rsidTr="007F147E">
        <w:tc>
          <w:tcPr>
            <w:tcW w:w="846" w:type="dxa"/>
            <w:vAlign w:val="center"/>
          </w:tcPr>
          <w:p w14:paraId="67E1866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992" w:type="dxa"/>
            <w:vAlign w:val="center"/>
          </w:tcPr>
          <w:p w14:paraId="51EDD54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701" w:type="dxa"/>
            <w:vAlign w:val="center"/>
          </w:tcPr>
          <w:p w14:paraId="2C1BDB4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140</w:t>
            </w:r>
          </w:p>
        </w:tc>
        <w:tc>
          <w:tcPr>
            <w:tcW w:w="1281" w:type="dxa"/>
            <w:vAlign w:val="center"/>
          </w:tcPr>
          <w:p w14:paraId="43B7645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</w:tcPr>
          <w:p w14:paraId="6D9156F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61C462A8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04A2636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VAL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4CD262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D3CE8E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14BEC34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E7E6E6" w:themeFill="background2"/>
          </w:tcPr>
          <w:p w14:paraId="75553AF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6CA3A78B" w14:textId="77777777" w:rsidTr="007F147E">
        <w:tc>
          <w:tcPr>
            <w:tcW w:w="846" w:type="dxa"/>
            <w:vAlign w:val="center"/>
          </w:tcPr>
          <w:p w14:paraId="4609BF2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992" w:type="dxa"/>
            <w:vAlign w:val="center"/>
          </w:tcPr>
          <w:p w14:paraId="7EF6A86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701" w:type="dxa"/>
            <w:vAlign w:val="center"/>
          </w:tcPr>
          <w:p w14:paraId="57A89AC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144</w:t>
            </w:r>
          </w:p>
        </w:tc>
        <w:tc>
          <w:tcPr>
            <w:tcW w:w="1281" w:type="dxa"/>
            <w:vAlign w:val="center"/>
          </w:tcPr>
          <w:p w14:paraId="7A4729F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</w:tcPr>
          <w:p w14:paraId="17211EB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2417994C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5D5F7CA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PHE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33CED2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F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362C1A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145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3EAB8D9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E7E6E6" w:themeFill="background2"/>
          </w:tcPr>
          <w:p w14:paraId="5662B71C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</w:p>
        </w:tc>
      </w:tr>
      <w:tr w:rsidR="0059635F" w:rsidRPr="0062626F" w14:paraId="282AAD19" w14:textId="77777777" w:rsidTr="007F147E">
        <w:tc>
          <w:tcPr>
            <w:tcW w:w="846" w:type="dxa"/>
            <w:vAlign w:val="center"/>
          </w:tcPr>
          <w:p w14:paraId="3860B03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992" w:type="dxa"/>
            <w:vAlign w:val="center"/>
          </w:tcPr>
          <w:p w14:paraId="7054B28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701" w:type="dxa"/>
            <w:vAlign w:val="center"/>
          </w:tcPr>
          <w:p w14:paraId="7C52A82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148</w:t>
            </w:r>
          </w:p>
        </w:tc>
        <w:tc>
          <w:tcPr>
            <w:tcW w:w="1281" w:type="dxa"/>
            <w:vAlign w:val="center"/>
          </w:tcPr>
          <w:p w14:paraId="0A09033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</w:tcPr>
          <w:p w14:paraId="16CBEC0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716DD9FA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083F68C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3A38C3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445C48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73909C7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E7E6E6" w:themeFill="background2"/>
          </w:tcPr>
          <w:p w14:paraId="0DCFA15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66918DE8" w14:textId="77777777" w:rsidTr="007F147E">
        <w:tc>
          <w:tcPr>
            <w:tcW w:w="846" w:type="dxa"/>
            <w:vAlign w:val="center"/>
          </w:tcPr>
          <w:p w14:paraId="1E50355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992" w:type="dxa"/>
            <w:vAlign w:val="center"/>
          </w:tcPr>
          <w:p w14:paraId="061A5B0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701" w:type="dxa"/>
            <w:vAlign w:val="center"/>
          </w:tcPr>
          <w:p w14:paraId="3C2356B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157</w:t>
            </w:r>
          </w:p>
        </w:tc>
        <w:tc>
          <w:tcPr>
            <w:tcW w:w="1281" w:type="dxa"/>
            <w:vAlign w:val="center"/>
          </w:tcPr>
          <w:p w14:paraId="32C27A4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</w:tcPr>
          <w:p w14:paraId="69D9E0C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2B33334A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78FDE60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VAL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F6E983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0D1A78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159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5614DF6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E7E6E6" w:themeFill="background2"/>
          </w:tcPr>
          <w:p w14:paraId="79CC3C5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48229041" w14:textId="77777777" w:rsidTr="007F147E">
        <w:tc>
          <w:tcPr>
            <w:tcW w:w="846" w:type="dxa"/>
            <w:vAlign w:val="center"/>
          </w:tcPr>
          <w:p w14:paraId="6643708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992" w:type="dxa"/>
            <w:vAlign w:val="center"/>
          </w:tcPr>
          <w:p w14:paraId="4440D24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701" w:type="dxa"/>
            <w:vAlign w:val="center"/>
          </w:tcPr>
          <w:p w14:paraId="05D06CA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160</w:t>
            </w:r>
          </w:p>
        </w:tc>
        <w:tc>
          <w:tcPr>
            <w:tcW w:w="1281" w:type="dxa"/>
            <w:vAlign w:val="center"/>
          </w:tcPr>
          <w:p w14:paraId="27E406C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</w:tcPr>
          <w:p w14:paraId="71E3B84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4A98B397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7104FAA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70FFDB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B84CF1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161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610A548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E7E6E6" w:themeFill="background2"/>
          </w:tcPr>
          <w:p w14:paraId="645922C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45F6E722" w14:textId="77777777" w:rsidTr="007F147E">
        <w:tc>
          <w:tcPr>
            <w:tcW w:w="846" w:type="dxa"/>
            <w:vAlign w:val="center"/>
          </w:tcPr>
          <w:p w14:paraId="5F2E8CA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992" w:type="dxa"/>
            <w:vAlign w:val="center"/>
          </w:tcPr>
          <w:p w14:paraId="17D6087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701" w:type="dxa"/>
            <w:vAlign w:val="center"/>
          </w:tcPr>
          <w:p w14:paraId="090F2FA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163</w:t>
            </w:r>
          </w:p>
        </w:tc>
        <w:tc>
          <w:tcPr>
            <w:tcW w:w="1281" w:type="dxa"/>
            <w:vAlign w:val="center"/>
          </w:tcPr>
          <w:p w14:paraId="26A491A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</w:tcPr>
          <w:p w14:paraId="1275A2E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5CD98866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2C0DE92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CB75DC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19593D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217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3255F60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E7E6E6" w:themeFill="background2"/>
          </w:tcPr>
          <w:p w14:paraId="26CB35B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63A03132" w14:textId="77777777" w:rsidTr="007F147E">
        <w:tc>
          <w:tcPr>
            <w:tcW w:w="846" w:type="dxa"/>
            <w:vAlign w:val="center"/>
          </w:tcPr>
          <w:p w14:paraId="20528AB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992" w:type="dxa"/>
            <w:vAlign w:val="center"/>
          </w:tcPr>
          <w:p w14:paraId="19A1852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701" w:type="dxa"/>
            <w:vAlign w:val="center"/>
          </w:tcPr>
          <w:p w14:paraId="647CD7E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220</w:t>
            </w:r>
          </w:p>
        </w:tc>
        <w:tc>
          <w:tcPr>
            <w:tcW w:w="1281" w:type="dxa"/>
            <w:vAlign w:val="center"/>
          </w:tcPr>
          <w:p w14:paraId="247339A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</w:tcPr>
          <w:p w14:paraId="737827EA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  <w:tr w:rsidR="0059635F" w:rsidRPr="0062626F" w14:paraId="3DFAEB1C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138C284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2F2E35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B088AD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51C3858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E7E6E6" w:themeFill="background2"/>
          </w:tcPr>
          <w:p w14:paraId="54E706C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1BE88DA" w14:textId="77777777" w:rsidTr="007F147E">
        <w:tc>
          <w:tcPr>
            <w:tcW w:w="846" w:type="dxa"/>
            <w:vAlign w:val="center"/>
          </w:tcPr>
          <w:p w14:paraId="5E1A789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VAL</w:t>
            </w:r>
          </w:p>
        </w:tc>
        <w:tc>
          <w:tcPr>
            <w:tcW w:w="992" w:type="dxa"/>
            <w:vAlign w:val="center"/>
          </w:tcPr>
          <w:p w14:paraId="38906C5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1701" w:type="dxa"/>
            <w:vAlign w:val="center"/>
          </w:tcPr>
          <w:p w14:paraId="1799A77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224</w:t>
            </w:r>
          </w:p>
        </w:tc>
        <w:tc>
          <w:tcPr>
            <w:tcW w:w="1281" w:type="dxa"/>
            <w:vAlign w:val="center"/>
          </w:tcPr>
          <w:p w14:paraId="7CB95F5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</w:tcPr>
          <w:p w14:paraId="6E8C26E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73B1551D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5594C79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7B9049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FF27C9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225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34A33F6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E7E6E6" w:themeFill="background2"/>
          </w:tcPr>
          <w:p w14:paraId="75C3CD8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3D040B67" w14:textId="77777777" w:rsidTr="007F147E">
        <w:tc>
          <w:tcPr>
            <w:tcW w:w="846" w:type="dxa"/>
            <w:vAlign w:val="center"/>
          </w:tcPr>
          <w:p w14:paraId="751B310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992" w:type="dxa"/>
            <w:vAlign w:val="center"/>
          </w:tcPr>
          <w:p w14:paraId="2F35686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701" w:type="dxa"/>
            <w:vAlign w:val="center"/>
          </w:tcPr>
          <w:p w14:paraId="2EF34FE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228</w:t>
            </w:r>
          </w:p>
        </w:tc>
        <w:tc>
          <w:tcPr>
            <w:tcW w:w="1281" w:type="dxa"/>
            <w:vAlign w:val="center"/>
          </w:tcPr>
          <w:p w14:paraId="474CF68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</w:tcPr>
          <w:p w14:paraId="6E9AA04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682AAF58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5F36440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ARG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FDDE4E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R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A2D8D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231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0864A98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E7E6E6" w:themeFill="background2"/>
          </w:tcPr>
          <w:p w14:paraId="18C8BDE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E984120" w14:textId="77777777" w:rsidTr="007F147E">
        <w:tc>
          <w:tcPr>
            <w:tcW w:w="846" w:type="dxa"/>
            <w:vAlign w:val="center"/>
          </w:tcPr>
          <w:p w14:paraId="4895AE0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992" w:type="dxa"/>
            <w:vAlign w:val="center"/>
          </w:tcPr>
          <w:p w14:paraId="3142A52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701" w:type="dxa"/>
            <w:vAlign w:val="center"/>
          </w:tcPr>
          <w:p w14:paraId="64C5A14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253</w:t>
            </w:r>
          </w:p>
        </w:tc>
        <w:tc>
          <w:tcPr>
            <w:tcW w:w="1281" w:type="dxa"/>
            <w:vAlign w:val="center"/>
          </w:tcPr>
          <w:p w14:paraId="0CC8124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7</w:t>
            </w:r>
          </w:p>
        </w:tc>
        <w:tc>
          <w:tcPr>
            <w:tcW w:w="2693" w:type="dxa"/>
          </w:tcPr>
          <w:p w14:paraId="72721B8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D35E322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52072BF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82F47B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8DE801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254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1AE5832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7</w:t>
            </w:r>
          </w:p>
        </w:tc>
        <w:tc>
          <w:tcPr>
            <w:tcW w:w="2693" w:type="dxa"/>
            <w:shd w:val="clear" w:color="auto" w:fill="E7E6E6" w:themeFill="background2"/>
          </w:tcPr>
          <w:p w14:paraId="71E5F00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E29B113" w14:textId="77777777" w:rsidTr="007F147E">
        <w:tc>
          <w:tcPr>
            <w:tcW w:w="846" w:type="dxa"/>
            <w:shd w:val="clear" w:color="auto" w:fill="auto"/>
            <w:vAlign w:val="center"/>
          </w:tcPr>
          <w:p w14:paraId="375757C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PHE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D06C7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E5AB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74AE28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auto"/>
          </w:tcPr>
          <w:p w14:paraId="4EE0B91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069EE8E8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407AFA3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8DD374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9E032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6DEB7B4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E7E6E6" w:themeFill="background2"/>
          </w:tcPr>
          <w:p w14:paraId="7DE64982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  <w:tr w:rsidR="0059635F" w:rsidRPr="0062626F" w14:paraId="33CC0578" w14:textId="77777777" w:rsidTr="007F147E">
        <w:tc>
          <w:tcPr>
            <w:tcW w:w="846" w:type="dxa"/>
            <w:shd w:val="clear" w:color="auto" w:fill="auto"/>
            <w:vAlign w:val="center"/>
          </w:tcPr>
          <w:p w14:paraId="1959B65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B4177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437F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81410D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auto"/>
          </w:tcPr>
          <w:p w14:paraId="34D6E99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D9E0A92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34FAAE9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00913E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74D431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330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7A1459D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E7E6E6" w:themeFill="background2"/>
          </w:tcPr>
          <w:p w14:paraId="79C88B8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5F9E7958" w14:textId="77777777" w:rsidTr="007F147E">
        <w:tc>
          <w:tcPr>
            <w:tcW w:w="846" w:type="dxa"/>
            <w:shd w:val="clear" w:color="auto" w:fill="auto"/>
            <w:vAlign w:val="center"/>
          </w:tcPr>
          <w:p w14:paraId="530849F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0B960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865A1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333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3AE0E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auto"/>
          </w:tcPr>
          <w:p w14:paraId="65D2B60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4642C6EC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5DA20B6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C9C072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8CAEE0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345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1C1A8FB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4207F4A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05367193" w14:textId="77777777" w:rsidTr="007F147E">
        <w:tc>
          <w:tcPr>
            <w:tcW w:w="846" w:type="dxa"/>
            <w:shd w:val="clear" w:color="auto" w:fill="auto"/>
            <w:vAlign w:val="center"/>
          </w:tcPr>
          <w:p w14:paraId="0AD6346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A5707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87AA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346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2E5D79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068DB3C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18735F6B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14AFC23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5B95E3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36129D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349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618F1B9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4A22145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62626F" w14:paraId="092B9FA7" w14:textId="77777777" w:rsidTr="007F147E">
        <w:tc>
          <w:tcPr>
            <w:tcW w:w="846" w:type="dxa"/>
            <w:shd w:val="clear" w:color="auto" w:fill="auto"/>
            <w:vAlign w:val="center"/>
          </w:tcPr>
          <w:p w14:paraId="1D20517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E2ABB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2184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9CAD17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14D34C87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</w:p>
        </w:tc>
      </w:tr>
      <w:tr w:rsidR="0059635F" w:rsidRPr="0062626F" w14:paraId="79944ACA" w14:textId="77777777" w:rsidTr="007F147E">
        <w:tc>
          <w:tcPr>
            <w:tcW w:w="846" w:type="dxa"/>
            <w:shd w:val="clear" w:color="auto" w:fill="E7E6E6" w:themeFill="background2"/>
            <w:vAlign w:val="center"/>
          </w:tcPr>
          <w:p w14:paraId="69987D8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A14257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1EE316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352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79E9265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007091C1" w14:textId="77777777" w:rsidR="0059635F" w:rsidRPr="003A0563" w:rsidRDefault="0099772C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Quinine</w:t>
            </w:r>
          </w:p>
        </w:tc>
      </w:tr>
      <w:tr w:rsidR="0059635F" w:rsidRPr="0062626F" w14:paraId="1ACE9DFC" w14:textId="77777777" w:rsidTr="007F147E">
        <w:tc>
          <w:tcPr>
            <w:tcW w:w="846" w:type="dxa"/>
            <w:shd w:val="clear" w:color="auto" w:fill="auto"/>
            <w:vAlign w:val="center"/>
          </w:tcPr>
          <w:p w14:paraId="490611A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DF489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F0D9C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DF194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6BD9BA57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</w:p>
        </w:tc>
      </w:tr>
      <w:tr w:rsidR="0059635F" w:rsidRPr="0062626F" w14:paraId="007D33F2" w14:textId="77777777" w:rsidTr="007F147E">
        <w:tc>
          <w:tcPr>
            <w:tcW w:w="846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38F822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37FB43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532148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356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D4A316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1255CBEE" w14:textId="77777777" w:rsidR="0059635F" w:rsidRPr="003A0563" w:rsidRDefault="0059635F" w:rsidP="00736FD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</w:t>
            </w:r>
          </w:p>
        </w:tc>
      </w:tr>
    </w:tbl>
    <w:p w14:paraId="5E3E6D28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1BEE71C0" w14:textId="77777777" w:rsidR="008D7A32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Pr="00935F5E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2D location indicates on which TM the amino acid site is</w:t>
      </w:r>
      <w:r w:rsidR="00A37113">
        <w:rPr>
          <w:rFonts w:ascii="Times New Roman" w:hAnsi="Times New Roman" w:cs="Times New Roman"/>
          <w:sz w:val="20"/>
          <w:szCs w:val="18"/>
          <w:lang w:val="en-US"/>
        </w:rPr>
        <w:t xml:space="preserve"> located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proofErr w:type="gramStart"/>
      <w:r w:rsidRPr="00935F5E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b</w:t>
      </w:r>
      <w:proofErr w:type="gramEnd"/>
      <w:r w:rsidR="00A37113">
        <w:rPr>
          <w:rFonts w:ascii="Times New Roman" w:hAnsi="Times New Roman" w:cs="Times New Roman"/>
          <w:sz w:val="20"/>
          <w:szCs w:val="18"/>
          <w:lang w:val="en-US"/>
        </w:rPr>
        <w:t xml:space="preserve"> “ – “ indicates no known relationship with a drug resistance phenotype</w:t>
      </w:r>
      <w:r>
        <w:rPr>
          <w:rFonts w:ascii="Times New Roman" w:hAnsi="Times New Roman" w:cs="Times New Roman"/>
          <w:sz w:val="20"/>
          <w:szCs w:val="18"/>
          <w:lang w:val="en-US"/>
        </w:rPr>
        <w:t>.</w:t>
      </w:r>
      <w:r w:rsidRPr="00935F5E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</w:p>
    <w:p w14:paraId="258E8601" w14:textId="77777777" w:rsidR="008D7A32" w:rsidRDefault="008D7A32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18"/>
          <w:lang w:val="en-US"/>
        </w:rPr>
        <w:br w:type="page"/>
      </w:r>
    </w:p>
    <w:p w14:paraId="67B79121" w14:textId="77777777" w:rsidR="008D7A32" w:rsidRPr="00BE7C08" w:rsidRDefault="008D7A32" w:rsidP="008D7A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>Supplementary Table S</w:t>
      </w:r>
      <w:r w:rsidR="005742E3">
        <w:rPr>
          <w:rFonts w:ascii="Times New Roman" w:eastAsia="Times New Roman" w:hAnsi="Times New Roman" w:cs="Times New Roman"/>
          <w:b/>
          <w:sz w:val="20"/>
          <w:lang w:val="en-US" w:eastAsia="fr-FR"/>
        </w:rPr>
        <w:t>8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PAML results for different structure-based partitionings of the </w:t>
      </w:r>
      <w:proofErr w:type="spellStart"/>
      <w:proofErr w:type="gramStart"/>
      <w:r w:rsidRPr="00BE7C08">
        <w:rPr>
          <w:rFonts w:ascii="Times New Roman" w:eastAsia="Times New Roman" w:hAnsi="Times New Roman" w:cs="Times New Roman"/>
          <w:b/>
          <w:i/>
          <w:sz w:val="20"/>
          <w:lang w:val="en-US" w:eastAsia="fr-FR"/>
        </w:rPr>
        <w:t>crt</w:t>
      </w:r>
      <w:proofErr w:type="spellEnd"/>
      <w:proofErr w:type="gramEnd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gene.</w:t>
      </w:r>
    </w:p>
    <w:p w14:paraId="084784BF" w14:textId="77777777" w:rsidR="008D7A32" w:rsidRPr="00DD61B3" w:rsidRDefault="008D7A32" w:rsidP="008D7A32">
      <w:pPr>
        <w:spacing w:after="0"/>
        <w:jc w:val="both"/>
        <w:rPr>
          <w:rFonts w:ascii="Times New Roman" w:hAnsi="Times New Roman" w:cs="Times New Roman"/>
          <w:b/>
          <w:szCs w:val="10"/>
          <w:lang w:val="en-US"/>
        </w:rPr>
      </w:pPr>
    </w:p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560"/>
        <w:gridCol w:w="1134"/>
        <w:gridCol w:w="1984"/>
        <w:gridCol w:w="2121"/>
      </w:tblGrid>
      <w:tr w:rsidR="008D7A32" w:rsidRPr="00DD61B3" w14:paraId="35016D82" w14:textId="77777777" w:rsidTr="008D7A32">
        <w:trPr>
          <w:trHeight w:val="261"/>
        </w:trPr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BC3A20" w14:textId="77777777" w:rsidR="008D7A32" w:rsidRPr="00DD61B3" w:rsidRDefault="008D7A32" w:rsidP="008D7A3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0EB3F1" w14:textId="77777777" w:rsidR="008D7A32" w:rsidRPr="00DD61B3" w:rsidRDefault="008D7A32" w:rsidP="008D7A32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b/>
                <w:sz w:val="16"/>
                <w:szCs w:val="16"/>
              </w:rPr>
              <w:t>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A07FA" w14:textId="77777777" w:rsidR="008D7A32" w:rsidRPr="00DD61B3" w:rsidRDefault="008D7A32" w:rsidP="008D7A3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B10373" w14:textId="77777777" w:rsidR="008D7A32" w:rsidRPr="00DD61B3" w:rsidRDefault="008D7A32" w:rsidP="008D7A3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b/>
                <w:sz w:val="16"/>
                <w:szCs w:val="16"/>
              </w:rPr>
              <w:t>κ</w:t>
            </w:r>
          </w:p>
        </w:tc>
        <w:tc>
          <w:tcPr>
            <w:tcW w:w="21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DE0F64" w14:textId="77777777" w:rsidR="008D7A32" w:rsidRPr="00DD61B3" w:rsidRDefault="008D7A32" w:rsidP="008D7A3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ω</w:t>
            </w:r>
          </w:p>
        </w:tc>
      </w:tr>
      <w:tr w:rsidR="008D7A32" w:rsidRPr="000805CE" w14:paraId="40575B9C" w14:textId="77777777" w:rsidTr="008D7A32">
        <w:trPr>
          <w:trHeight w:val="279"/>
        </w:trPr>
        <w:tc>
          <w:tcPr>
            <w:tcW w:w="9067" w:type="dxa"/>
            <w:gridSpan w:val="5"/>
            <w:tcBorders>
              <w:top w:val="single" w:sz="4" w:space="0" w:color="auto"/>
            </w:tcBorders>
            <w:vAlign w:val="center"/>
          </w:tcPr>
          <w:p w14:paraId="12D2E993" w14:textId="18CF3DA4" w:rsidR="008D7A32" w:rsidRPr="003C62F5" w:rsidRDefault="00C040B7" w:rsidP="00223FB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Partitions: c</w:t>
            </w:r>
            <w:r w:rsidR="008D7A32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ytoplasm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ic-half</w:t>
            </w:r>
            <w:r w:rsidR="00181D00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(n = 146 codon sites</w:t>
            </w:r>
            <w:r w:rsidR="008D7A32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) </w:t>
            </w:r>
            <w:r w:rsidR="00223FB9" w:rsidRPr="00223FB9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versus</w:t>
            </w:r>
            <w:r w:rsidR="003401C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vacuolar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-half</w:t>
            </w:r>
            <w:r w:rsidR="008D7A32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(n = 19</w:t>
            </w:r>
            <w:r w:rsidR="00181D00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6 codon sites</w:t>
            </w:r>
            <w:r w:rsidR="008D7A32" w:rsidRPr="003C62F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sides</w:t>
            </w:r>
          </w:p>
        </w:tc>
      </w:tr>
      <w:tr w:rsidR="008D7A32" w:rsidRPr="00DD61B3" w14:paraId="26886C6B" w14:textId="77777777" w:rsidTr="008D7A32">
        <w:tc>
          <w:tcPr>
            <w:tcW w:w="2268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26233C7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 (homogeneous model) 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C695DC4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-7,914.23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13F0770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—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5A0D285B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2.34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5D20EA3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</w:t>
            </w:r>
          </w:p>
        </w:tc>
      </w:tr>
      <w:tr w:rsidR="008D7A32" w:rsidRPr="000E2853" w14:paraId="4AA35E47" w14:textId="77777777" w:rsidTr="008D7A32">
        <w:tc>
          <w:tcPr>
            <w:tcW w:w="2268" w:type="dxa"/>
            <w:vAlign w:val="center"/>
          </w:tcPr>
          <w:p w14:paraId="5AB3F93F" w14:textId="77777777" w:rsidR="008D7A32" w:rsidRPr="000E285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 (different </w:t>
            </w:r>
            <w:proofErr w:type="spellStart"/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560" w:type="dxa"/>
          </w:tcPr>
          <w:p w14:paraId="456DBE74" w14:textId="77777777" w:rsidR="008D7A32" w:rsidRPr="000E2853" w:rsidRDefault="00181D00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-7,906.9</w:t>
            </w:r>
            <w:r w:rsidR="008D7A32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</w:tcPr>
          <w:p w14:paraId="1E303671" w14:textId="77777777" w:rsidR="008D7A32" w:rsidRPr="000E285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984" w:type="dxa"/>
          </w:tcPr>
          <w:p w14:paraId="3AA55FC6" w14:textId="77777777" w:rsidR="008D7A32" w:rsidRPr="000E285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2.34</w:t>
            </w:r>
          </w:p>
        </w:tc>
        <w:tc>
          <w:tcPr>
            <w:tcW w:w="2121" w:type="dxa"/>
          </w:tcPr>
          <w:p w14:paraId="7557F6C8" w14:textId="77777777" w:rsidR="008D7A32" w:rsidRPr="000E285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0.090</w:t>
            </w:r>
          </w:p>
        </w:tc>
      </w:tr>
      <w:tr w:rsidR="008D7A32" w:rsidRPr="000E2853" w14:paraId="4D1678FB" w14:textId="77777777" w:rsidTr="008D7A32">
        <w:tc>
          <w:tcPr>
            <w:tcW w:w="2268" w:type="dxa"/>
            <w:shd w:val="clear" w:color="auto" w:fill="E7E6E6" w:themeFill="background2"/>
            <w:vAlign w:val="center"/>
          </w:tcPr>
          <w:p w14:paraId="78649AF0" w14:textId="77777777" w:rsidR="008D7A32" w:rsidRPr="000E285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 (different </w:t>
            </w:r>
            <w:proofErr w:type="spellStart"/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πs) </w:t>
            </w:r>
          </w:p>
        </w:tc>
        <w:tc>
          <w:tcPr>
            <w:tcW w:w="1560" w:type="dxa"/>
            <w:shd w:val="clear" w:color="auto" w:fill="E7E6E6" w:themeFill="background2"/>
          </w:tcPr>
          <w:p w14:paraId="4698DE86" w14:textId="77777777" w:rsidR="008D7A32" w:rsidRPr="000E285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-7,92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</w:t>
            </w:r>
          </w:p>
        </w:tc>
        <w:tc>
          <w:tcPr>
            <w:tcW w:w="1134" w:type="dxa"/>
            <w:shd w:val="clear" w:color="auto" w:fill="E7E6E6" w:themeFill="background2"/>
          </w:tcPr>
          <w:p w14:paraId="719DA5E6" w14:textId="77777777" w:rsidR="008D7A32" w:rsidRPr="000E285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984" w:type="dxa"/>
            <w:shd w:val="clear" w:color="auto" w:fill="E7E6E6" w:themeFill="background2"/>
          </w:tcPr>
          <w:p w14:paraId="47F265FC" w14:textId="77777777" w:rsidR="008D7A32" w:rsidRPr="000E285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2121" w:type="dxa"/>
            <w:shd w:val="clear" w:color="auto" w:fill="E7E6E6" w:themeFill="background2"/>
          </w:tcPr>
          <w:p w14:paraId="393F5116" w14:textId="77777777" w:rsidR="008D7A32" w:rsidRPr="000E285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0.092</w:t>
            </w:r>
          </w:p>
        </w:tc>
      </w:tr>
      <w:tr w:rsidR="008D7A32" w:rsidRPr="00DD61B3" w14:paraId="300679D6" w14:textId="77777777" w:rsidTr="008D7A32">
        <w:tc>
          <w:tcPr>
            <w:tcW w:w="2268" w:type="dxa"/>
            <w:vAlign w:val="center"/>
          </w:tcPr>
          <w:p w14:paraId="722C13AA" w14:textId="77777777" w:rsidR="008D7A32" w:rsidRPr="000E285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 (different </w:t>
            </w:r>
            <w:proofErr w:type="spellStart"/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0E285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and </w:t>
            </w:r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560" w:type="dxa"/>
            <w:vAlign w:val="center"/>
          </w:tcPr>
          <w:p w14:paraId="1FFB62D6" w14:textId="77777777" w:rsidR="008D7A32" w:rsidRPr="000E285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-7,897.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1134" w:type="dxa"/>
            <w:vAlign w:val="center"/>
          </w:tcPr>
          <w:p w14:paraId="0A0B6BCF" w14:textId="77777777" w:rsidR="008D7A32" w:rsidRPr="000E285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1984" w:type="dxa"/>
            <w:vAlign w:val="center"/>
          </w:tcPr>
          <w:p w14:paraId="7333A349" w14:textId="77777777" w:rsidR="008D7A32" w:rsidRPr="000E2853" w:rsidRDefault="008D7A32" w:rsidP="00181D0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</w:pPr>
            <w:r w:rsidRPr="000E285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1</w:t>
            </w:r>
            <w:r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</w:t>
            </w:r>
            <w:r w:rsidR="00181D00"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58</w:t>
            </w:r>
            <w:r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; </w:t>
            </w:r>
            <w:r w:rsidRPr="000E285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2</w:t>
            </w:r>
            <w:r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2.1</w:t>
            </w:r>
            <w:r w:rsidR="00181D00" w:rsidRPr="000E285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9</w:t>
            </w:r>
          </w:p>
        </w:tc>
        <w:tc>
          <w:tcPr>
            <w:tcW w:w="2121" w:type="dxa"/>
            <w:vAlign w:val="center"/>
          </w:tcPr>
          <w:p w14:paraId="1F0C257A" w14:textId="77777777" w:rsidR="008D7A32" w:rsidRPr="000E285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0" w:name="_Hlk16454287"/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0.12</w:t>
            </w:r>
            <w:r w:rsidR="00181D00"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  <w:r w:rsidRPr="000E285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0E28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0.070</w:t>
            </w:r>
            <w:bookmarkEnd w:id="0"/>
          </w:p>
        </w:tc>
      </w:tr>
      <w:tr w:rsidR="008D7A32" w:rsidRPr="00DD61B3" w14:paraId="52F0030B" w14:textId="77777777" w:rsidTr="008D7A32">
        <w:tc>
          <w:tcPr>
            <w:tcW w:w="226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7CC948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 (different </w:t>
            </w:r>
            <w:proofErr w:type="spellStart"/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πs)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5428E05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-7,913.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54F3EDE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2B9774" w14:textId="77777777" w:rsidR="008D7A32" w:rsidRPr="00DD61B3" w:rsidRDefault="008D7A32" w:rsidP="00181D0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1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59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;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2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2.2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5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5DF795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0.12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0.07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8D7A32" w:rsidRPr="00984A7B" w14:paraId="23F4616B" w14:textId="77777777" w:rsidTr="008D7A32">
        <w:trPr>
          <w:trHeight w:val="260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196D5" w14:textId="602CE118" w:rsidR="008D7A32" w:rsidRPr="000E15D2" w:rsidRDefault="00C040B7" w:rsidP="004544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>Partitions: non-</w:t>
            </w:r>
            <w:proofErr w:type="spellStart"/>
            <w:r w:rsidR="00181D00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>TM</w:t>
            </w:r>
            <w:r w:rsidR="003816AF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proofErr w:type="spellEnd"/>
            <w:r w:rsidR="00181D00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(n = 116 codon sites</w:t>
            </w:r>
            <w:r w:rsidR="008D7A32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) </w:t>
            </w:r>
            <w:r w:rsidR="00223FB9" w:rsidRPr="00223FB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versus</w:t>
            </w:r>
            <w:r w:rsidR="003C62F5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="003C62F5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>TM</w:t>
            </w:r>
            <w:r w:rsidR="003816AF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proofErr w:type="spellEnd"/>
            <w:r w:rsidR="003C62F5" w:rsidRPr="000E15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(n = 226 codon sites)</w:t>
            </w:r>
          </w:p>
        </w:tc>
      </w:tr>
      <w:tr w:rsidR="008D7A32" w:rsidRPr="00DD61B3" w14:paraId="730D9708" w14:textId="77777777" w:rsidTr="008D7A32">
        <w:tc>
          <w:tcPr>
            <w:tcW w:w="2268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149F8E5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 (homogeneous model) 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DDE5DC8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-7,914.23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6C08D69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—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73FDC11E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2.34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8E6A324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</w:t>
            </w:r>
          </w:p>
        </w:tc>
      </w:tr>
      <w:tr w:rsidR="008D7A32" w:rsidRPr="00DD61B3" w14:paraId="64299E7D" w14:textId="77777777" w:rsidTr="008D7A32">
        <w:tc>
          <w:tcPr>
            <w:tcW w:w="2268" w:type="dxa"/>
            <w:vAlign w:val="center"/>
          </w:tcPr>
          <w:p w14:paraId="6B6810E1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 (different </w:t>
            </w:r>
            <w:proofErr w:type="spellStart"/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560" w:type="dxa"/>
          </w:tcPr>
          <w:p w14:paraId="125C7510" w14:textId="77777777" w:rsidR="008D7A32" w:rsidRPr="00DD61B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885.07</w:t>
            </w:r>
          </w:p>
        </w:tc>
        <w:tc>
          <w:tcPr>
            <w:tcW w:w="1134" w:type="dxa"/>
          </w:tcPr>
          <w:p w14:paraId="00039AE4" w14:textId="77777777" w:rsidR="008D7A32" w:rsidRPr="00DD61B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1984" w:type="dxa"/>
          </w:tcPr>
          <w:p w14:paraId="2559D986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2.32</w:t>
            </w:r>
          </w:p>
        </w:tc>
        <w:tc>
          <w:tcPr>
            <w:tcW w:w="2121" w:type="dxa"/>
          </w:tcPr>
          <w:p w14:paraId="02FAA21B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0.090</w:t>
            </w:r>
          </w:p>
        </w:tc>
      </w:tr>
      <w:tr w:rsidR="008D7A32" w:rsidRPr="00DD61B3" w14:paraId="690F55B4" w14:textId="77777777" w:rsidTr="008D7A32">
        <w:tc>
          <w:tcPr>
            <w:tcW w:w="2268" w:type="dxa"/>
            <w:shd w:val="clear" w:color="auto" w:fill="E7E6E6" w:themeFill="background2"/>
            <w:vAlign w:val="center"/>
          </w:tcPr>
          <w:p w14:paraId="2BB21E35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 (different </w:t>
            </w:r>
            <w:proofErr w:type="spellStart"/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πs) </w:t>
            </w:r>
          </w:p>
        </w:tc>
        <w:tc>
          <w:tcPr>
            <w:tcW w:w="1560" w:type="dxa"/>
            <w:shd w:val="clear" w:color="auto" w:fill="E7E6E6" w:themeFill="background2"/>
          </w:tcPr>
          <w:p w14:paraId="6B3DA28E" w14:textId="77777777" w:rsidR="008D7A32" w:rsidRPr="00DD61B3" w:rsidRDefault="00181D00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-7,882.</w:t>
            </w:r>
            <w:r w:rsidR="008D7A32"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E7E6E6" w:themeFill="background2"/>
          </w:tcPr>
          <w:p w14:paraId="3692107B" w14:textId="77777777" w:rsidR="008D7A32" w:rsidRPr="00DD61B3" w:rsidRDefault="00181D00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8D7A32"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</w:t>
            </w:r>
          </w:p>
        </w:tc>
        <w:tc>
          <w:tcPr>
            <w:tcW w:w="1984" w:type="dxa"/>
            <w:shd w:val="clear" w:color="auto" w:fill="E7E6E6" w:themeFill="background2"/>
          </w:tcPr>
          <w:p w14:paraId="1C8F11EE" w14:textId="77777777" w:rsidR="008D7A32" w:rsidRPr="00DD61B3" w:rsidRDefault="008D7A32" w:rsidP="00181D0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2121" w:type="dxa"/>
            <w:shd w:val="clear" w:color="auto" w:fill="E7E6E6" w:themeFill="background2"/>
          </w:tcPr>
          <w:p w14:paraId="37AFA9BC" w14:textId="77777777" w:rsidR="008D7A32" w:rsidRPr="00DD61B3" w:rsidRDefault="008D7A32" w:rsidP="008D7A32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.090</w:t>
            </w:r>
          </w:p>
        </w:tc>
      </w:tr>
      <w:tr w:rsidR="008D7A32" w:rsidRPr="00DD61B3" w14:paraId="0161427E" w14:textId="77777777" w:rsidTr="008D7A32">
        <w:tc>
          <w:tcPr>
            <w:tcW w:w="2268" w:type="dxa"/>
            <w:vAlign w:val="center"/>
          </w:tcPr>
          <w:p w14:paraId="0C57D461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 (different </w:t>
            </w:r>
            <w:proofErr w:type="spellStart"/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and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560" w:type="dxa"/>
            <w:vAlign w:val="center"/>
          </w:tcPr>
          <w:p w14:paraId="207B35A0" w14:textId="77777777" w:rsidR="008D7A32" w:rsidRPr="00DD61B3" w:rsidRDefault="00181D00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-7,878</w:t>
            </w:r>
            <w:r w:rsidR="008D7A32"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1134" w:type="dxa"/>
            <w:vAlign w:val="center"/>
          </w:tcPr>
          <w:p w14:paraId="31C5114B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984" w:type="dxa"/>
            <w:vAlign w:val="center"/>
          </w:tcPr>
          <w:p w14:paraId="70353FBD" w14:textId="77777777" w:rsidR="008D7A32" w:rsidRPr="00DD61B3" w:rsidRDefault="008D7A32" w:rsidP="00181D0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1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31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;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2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35</w:t>
            </w:r>
          </w:p>
        </w:tc>
        <w:tc>
          <w:tcPr>
            <w:tcW w:w="2121" w:type="dxa"/>
            <w:vAlign w:val="center"/>
          </w:tcPr>
          <w:p w14:paraId="45DB192A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76</w:t>
            </w:r>
          </w:p>
        </w:tc>
      </w:tr>
      <w:tr w:rsidR="008D7A32" w:rsidRPr="00DD61B3" w14:paraId="44B5F83E" w14:textId="77777777" w:rsidTr="008D7A32">
        <w:tc>
          <w:tcPr>
            <w:tcW w:w="2268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0B409446" w14:textId="77777777" w:rsidR="008D7A32" w:rsidRPr="00DD61B3" w:rsidRDefault="008D7A32" w:rsidP="008D7A3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 (different </w:t>
            </w:r>
            <w:proofErr w:type="spellStart"/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πs) 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784F342" w14:textId="77777777" w:rsidR="008D7A32" w:rsidRPr="00DD61B3" w:rsidRDefault="00181D00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-7,876</w:t>
            </w:r>
            <w:r w:rsidR="008D7A32"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275084D" w14:textId="77777777" w:rsidR="008D7A32" w:rsidRPr="00DD61B3" w:rsidRDefault="00181D00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="008D7A32"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ECC418B" w14:textId="77777777" w:rsidR="008D7A32" w:rsidRPr="00DD61B3" w:rsidRDefault="008D7A32" w:rsidP="00181D00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</w:pP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1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2.0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8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; </w:t>
            </w:r>
            <w:r w:rsidRPr="00DD61B3">
              <w:rPr>
                <w:rFonts w:ascii="Times New Roman" w:hAnsi="Times New Roman" w:cs="Times New Roman"/>
                <w:sz w:val="16"/>
                <w:szCs w:val="16"/>
              </w:rPr>
              <w:t>κ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  <w:lang w:val="en-US" w:eastAsia="fr-FR"/>
              </w:rPr>
              <w:t>2</w:t>
            </w:r>
            <w:r w:rsidRPr="00DD61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 xml:space="preserve"> = 2.</w:t>
            </w:r>
            <w:r w:rsidR="00181D0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fr-FR"/>
              </w:rPr>
              <w:t>40</w:t>
            </w:r>
          </w:p>
        </w:tc>
        <w:tc>
          <w:tcPr>
            <w:tcW w:w="212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CFB6DF4" w14:textId="77777777" w:rsidR="008D7A32" w:rsidRPr="00DD61B3" w:rsidRDefault="008D7A32" w:rsidP="00181D0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  <w:r w:rsidRPr="00DD61B3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ω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</w:t>
            </w:r>
            <w:r w:rsidRPr="00DD61B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181D0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</w:tbl>
    <w:p w14:paraId="14012AC2" w14:textId="77777777" w:rsidR="008D7A32" w:rsidRDefault="008D7A32" w:rsidP="008D7A32">
      <w:pPr>
        <w:spacing w:after="0" w:line="240" w:lineRule="auto"/>
        <w:jc w:val="both"/>
        <w:rPr>
          <w:rFonts w:ascii="Times New Roman" w:hAnsi="Times New Roman" w:cs="Times New Roman"/>
          <w:szCs w:val="18"/>
          <w:lang w:val="en-US"/>
        </w:rPr>
      </w:pPr>
    </w:p>
    <w:p w14:paraId="0BD20BDA" w14:textId="6EB58D86" w:rsidR="008D7A32" w:rsidRDefault="008D7A32" w:rsidP="008D7A32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 ℓ,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 xml:space="preserve"> 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log-likelihood value; </w:t>
      </w:r>
      <w:proofErr w:type="spellStart"/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r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>s</w:t>
      </w:r>
      <w:proofErr w:type="spellEnd"/>
      <w:r w:rsidRPr="003475BE">
        <w:rPr>
          <w:rFonts w:ascii="Times New Roman" w:hAnsi="Times New Roman" w:cs="Times New Roman"/>
          <w:sz w:val="20"/>
          <w:szCs w:val="18"/>
          <w:lang w:val="en-US"/>
        </w:rPr>
        <w:t>, nucleotide substitution rates (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r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>2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 is the nucleotide substitution rate of the second partition, while 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r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>1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 is fixed at 1); πs</w:t>
      </w:r>
      <w:r w:rsidRPr="003475BE">
        <w:rPr>
          <w:rFonts w:ascii="Times New Roman" w:eastAsia="Times New Roman" w:hAnsi="Times New Roman" w:cs="Times New Roman"/>
          <w:bCs/>
          <w:sz w:val="20"/>
          <w:szCs w:val="18"/>
          <w:lang w:val="en-US" w:eastAsia="fr-FR"/>
        </w:rPr>
        <w:t xml:space="preserve">, codon frequencies; </w:t>
      </w:r>
      <w:r w:rsidRPr="003475BE">
        <w:rPr>
          <w:rFonts w:ascii="Times New Roman" w:hAnsi="Times New Roman" w:cs="Times New Roman"/>
          <w:sz w:val="20"/>
          <w:szCs w:val="18"/>
        </w:rPr>
        <w:t>κ</w:t>
      </w:r>
      <w:r w:rsidRPr="003475BE">
        <w:rPr>
          <w:rFonts w:ascii="Times New Roman" w:eastAsia="Times New Roman" w:hAnsi="Times New Roman" w:cs="Times New Roman"/>
          <w:bCs/>
          <w:sz w:val="20"/>
          <w:szCs w:val="18"/>
          <w:lang w:val="en-US" w:eastAsia="fr-FR"/>
        </w:rPr>
        <w:t xml:space="preserve">, transition/transversion rate ratio; 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ω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, </w:t>
      </w:r>
      <w:proofErr w:type="spellStart"/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d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>N</w:t>
      </w:r>
      <w:proofErr w:type="spellEnd"/>
      <w:r w:rsidRPr="003475BE">
        <w:rPr>
          <w:rFonts w:ascii="Times New Roman" w:hAnsi="Times New Roman" w:cs="Times New Roman"/>
          <w:sz w:val="20"/>
          <w:szCs w:val="18"/>
          <w:lang w:val="en-US"/>
        </w:rPr>
        <w:t>/</w:t>
      </w:r>
      <w:proofErr w:type="spellStart"/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d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>S</w:t>
      </w:r>
      <w:proofErr w:type="spellEnd"/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 rate ratio</w:t>
      </w:r>
      <w:r>
        <w:rPr>
          <w:rFonts w:ascii="Times New Roman" w:hAnsi="Times New Roman" w:cs="Times New Roman"/>
          <w:sz w:val="20"/>
          <w:szCs w:val="18"/>
          <w:lang w:val="en-US"/>
        </w:rPr>
        <w:t>; n, number of codon sites</w:t>
      </w:r>
      <w:r w:rsidR="00C040B7">
        <w:rPr>
          <w:rFonts w:ascii="Times New Roman" w:hAnsi="Times New Roman" w:cs="Times New Roman"/>
          <w:sz w:val="20"/>
          <w:szCs w:val="18"/>
          <w:lang w:val="en-US"/>
        </w:rPr>
        <w:t xml:space="preserve">; 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>TM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s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>, transmembrane heli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ces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>; non-TM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s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>, loop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s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 xml:space="preserve"> connecting two TMs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. For the cytoplasm / vacuole partitioning, 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r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 xml:space="preserve">1 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>corresponds to the nucleotide substitution rate of codon sites located at the cytoplasmic</w:t>
      </w:r>
      <w:r w:rsidR="00C040B7">
        <w:rPr>
          <w:rFonts w:ascii="Times New Roman" w:hAnsi="Times New Roman" w:cs="Times New Roman"/>
          <w:sz w:val="20"/>
          <w:szCs w:val="18"/>
          <w:lang w:val="en-US"/>
        </w:rPr>
        <w:t>-half side of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proofErr w:type="spellStart"/>
      <w:r w:rsidRPr="003475BE"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 w:rsidRPr="003475BE">
        <w:rPr>
          <w:rFonts w:ascii="Times New Roman" w:hAnsi="Times New Roman" w:cs="Times New Roman"/>
          <w:sz w:val="20"/>
          <w:szCs w:val="18"/>
          <w:lang w:val="en-US"/>
        </w:rPr>
        <w:t>; for the TM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s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 / </w:t>
      </w:r>
      <w:r w:rsidR="00C608C3">
        <w:rPr>
          <w:rFonts w:ascii="Times New Roman" w:hAnsi="Times New Roman" w:cs="Times New Roman"/>
          <w:sz w:val="20"/>
          <w:szCs w:val="18"/>
          <w:lang w:val="en-US"/>
        </w:rPr>
        <w:t>non-</w:t>
      </w:r>
      <w:r>
        <w:rPr>
          <w:rFonts w:ascii="Times New Roman" w:hAnsi="Times New Roman" w:cs="Times New Roman"/>
          <w:sz w:val="20"/>
          <w:szCs w:val="18"/>
          <w:lang w:val="en-US"/>
        </w:rPr>
        <w:t>TM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s</w:t>
      </w:r>
      <w:r w:rsidR="00C608C3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partitioning, </w:t>
      </w:r>
      <w:r w:rsidRPr="003475BE">
        <w:rPr>
          <w:rFonts w:ascii="Times New Roman" w:hAnsi="Times New Roman" w:cs="Times New Roman"/>
          <w:i/>
          <w:sz w:val="20"/>
          <w:szCs w:val="18"/>
          <w:lang w:val="en-US"/>
        </w:rPr>
        <w:t>r</w:t>
      </w:r>
      <w:r w:rsidRPr="003475BE">
        <w:rPr>
          <w:rFonts w:ascii="Times New Roman" w:hAnsi="Times New Roman" w:cs="Times New Roman"/>
          <w:sz w:val="20"/>
          <w:szCs w:val="18"/>
          <w:vertAlign w:val="subscript"/>
          <w:lang w:val="en-US"/>
        </w:rPr>
        <w:t xml:space="preserve">1 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is the nucleotide substitution rate for codon sites located within </w:t>
      </w:r>
      <w:r w:rsidR="003816AF">
        <w:rPr>
          <w:rFonts w:ascii="Times New Roman" w:hAnsi="Times New Roman" w:cs="Times New Roman"/>
          <w:sz w:val="20"/>
          <w:szCs w:val="18"/>
          <w:lang w:val="en-US"/>
        </w:rPr>
        <w:t>non-TMs</w:t>
      </w:r>
      <w:r w:rsidRPr="003475BE">
        <w:rPr>
          <w:rFonts w:ascii="Times New Roman" w:hAnsi="Times New Roman" w:cs="Times New Roman"/>
          <w:sz w:val="20"/>
          <w:szCs w:val="18"/>
          <w:lang w:val="en-US"/>
        </w:rPr>
        <w:t xml:space="preserve">. 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 xml:space="preserve">For the two series of partitioning tests shown here, codon sites were partitioned with the </w:t>
      </w:r>
      <w:proofErr w:type="spellStart"/>
      <w:r w:rsidR="00C040B7"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401C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IF</w:t>
      </w:r>
      <w:proofErr w:type="spellEnd"/>
      <w:r w:rsidR="003816AF">
        <w:rPr>
          <w:rFonts w:ascii="Times New Roman" w:hAnsi="Times New Roman" w:cs="Times New Roman"/>
          <w:sz w:val="20"/>
          <w:szCs w:val="18"/>
          <w:lang w:val="en-US"/>
        </w:rPr>
        <w:t xml:space="preserve"> model</w:t>
      </w:r>
      <w:r w:rsidR="00C040B7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 xml:space="preserve">and we discarded the poorly conserved N- and C-terminal </w:t>
      </w:r>
      <w:r w:rsidR="0010029D">
        <w:rPr>
          <w:rFonts w:ascii="Times New Roman" w:hAnsi="Times New Roman" w:cs="Times New Roman"/>
          <w:sz w:val="20"/>
          <w:szCs w:val="18"/>
          <w:lang w:val="en-US"/>
        </w:rPr>
        <w:t>extremities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 xml:space="preserve">, both located in the cytoplasm (this alteration was conservative). Similar results were obtained when codon sites were partitioned with the </w:t>
      </w:r>
      <w:proofErr w:type="spellStart"/>
      <w:r w:rsidR="0010029D"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401C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OC</w:t>
      </w:r>
      <w:proofErr w:type="spellEnd"/>
      <w:r w:rsidR="003401C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 xml:space="preserve"> </w:t>
      </w:r>
      <w:r w:rsidR="00C040B7" w:rsidRPr="00C040B7">
        <w:rPr>
          <w:rFonts w:ascii="Times New Roman" w:hAnsi="Times New Roman" w:cs="Times New Roman"/>
          <w:sz w:val="20"/>
          <w:szCs w:val="18"/>
          <w:lang w:val="en-US"/>
        </w:rPr>
        <w:t>model (data not shown).</w:t>
      </w:r>
    </w:p>
    <w:p w14:paraId="141D6697" w14:textId="77777777" w:rsidR="0059635F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</w:p>
    <w:p w14:paraId="46F571C4" w14:textId="77777777" w:rsidR="0059635F" w:rsidRDefault="0059635F" w:rsidP="0059635F">
      <w:pPr>
        <w:rPr>
          <w:rFonts w:ascii="Times New Roman" w:eastAsia="Times New Roman" w:hAnsi="Times New Roman" w:cs="Times New Roman"/>
          <w:sz w:val="20"/>
          <w:lang w:val="en-US" w:eastAsia="fr-FR"/>
        </w:rPr>
      </w:pPr>
      <w:r>
        <w:rPr>
          <w:rFonts w:ascii="Times New Roman" w:eastAsia="Times New Roman" w:hAnsi="Times New Roman" w:cs="Times New Roman"/>
          <w:sz w:val="20"/>
          <w:lang w:val="en-US" w:eastAsia="fr-FR"/>
        </w:rPr>
        <w:br w:type="page"/>
      </w:r>
    </w:p>
    <w:p w14:paraId="511A4DE9" w14:textId="2CDAC298" w:rsidR="0059635F" w:rsidRPr="00BE7C08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5742E3">
        <w:rPr>
          <w:rFonts w:ascii="Times New Roman" w:eastAsia="Times New Roman" w:hAnsi="Times New Roman" w:cs="Times New Roman"/>
          <w:b/>
          <w:sz w:val="20"/>
          <w:lang w:val="en-US" w:eastAsia="fr-FR"/>
        </w:rPr>
        <w:t>9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List of the 10% most conserved </w:t>
      </w:r>
      <w:proofErr w:type="spellStart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amino acid sites </w:t>
      </w:r>
      <w:r w:rsidR="00C040B7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using </w:t>
      </w:r>
      <w:r w:rsidR="0010029D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the </w:t>
      </w:r>
      <w:proofErr w:type="spellStart"/>
      <w:r w:rsidR="0010029D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3401CD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IF</w:t>
      </w:r>
      <w:proofErr w:type="spellEnd"/>
      <w:r w:rsidR="003401CD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 xml:space="preserve"> </w:t>
      </w:r>
      <w:r w:rsidR="00C040B7">
        <w:rPr>
          <w:rFonts w:ascii="Times New Roman" w:eastAsia="Times New Roman" w:hAnsi="Times New Roman" w:cs="Times New Roman"/>
          <w:b/>
          <w:sz w:val="20"/>
          <w:lang w:val="en-US" w:eastAsia="fr-FR"/>
        </w:rPr>
        <w:t>model</w:t>
      </w:r>
      <w:r w:rsidR="003D5FF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with</w:t>
      </w:r>
      <w:r w:rsidR="00587716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the</w:t>
      </w:r>
      <w:r w:rsidR="003D5FF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proofErr w:type="spellStart"/>
      <w:r w:rsidR="003D5FF8">
        <w:rPr>
          <w:rFonts w:ascii="Times New Roman" w:eastAsia="Times New Roman" w:hAnsi="Times New Roman" w:cs="Times New Roman"/>
          <w:b/>
          <w:sz w:val="20"/>
          <w:lang w:val="en-US" w:eastAsia="fr-FR"/>
        </w:rPr>
        <w:t>FuncPatch</w:t>
      </w:r>
      <w:proofErr w:type="spellEnd"/>
      <w:r w:rsidR="00587716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server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</w:p>
    <w:p w14:paraId="792BB816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8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304"/>
        <w:gridCol w:w="1843"/>
        <w:gridCol w:w="1422"/>
        <w:gridCol w:w="1422"/>
      </w:tblGrid>
      <w:tr w:rsidR="0059635F" w:rsidRPr="00AA01A5" w14:paraId="0DDEBE7B" w14:textId="77777777" w:rsidTr="00453055">
        <w:tc>
          <w:tcPr>
            <w:tcW w:w="1101" w:type="dxa"/>
            <w:vMerge w:val="restart"/>
            <w:tcBorders>
              <w:top w:val="single" w:sz="12" w:space="0" w:color="auto"/>
            </w:tcBorders>
            <w:vAlign w:val="center"/>
          </w:tcPr>
          <w:p w14:paraId="1D421908" w14:textId="7929CA50" w:rsidR="0059635F" w:rsidRPr="003A0563" w:rsidRDefault="00453055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Amino acid</w:t>
            </w:r>
          </w:p>
          <w:p w14:paraId="0BC7174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3 letters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6FD40029" w14:textId="24181E11" w:rsidR="0059635F" w:rsidRDefault="00453055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Amino acid</w:t>
            </w:r>
          </w:p>
          <w:p w14:paraId="3317262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1 letter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1A1F400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PfCRT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position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BE7CCD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2D Location </w:t>
            </w:r>
            <w:r w:rsidRPr="00935F5E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a</w:t>
            </w:r>
          </w:p>
        </w:tc>
        <w:tc>
          <w:tcPr>
            <w:tcW w:w="284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AA49D1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Involved in </w:t>
            </w:r>
            <w:r w:rsidRPr="003C17D8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b</w:t>
            </w:r>
          </w:p>
        </w:tc>
      </w:tr>
      <w:tr w:rsidR="0059635F" w:rsidRPr="00AA01A5" w14:paraId="23F5C66A" w14:textId="77777777" w:rsidTr="00453055">
        <w:tc>
          <w:tcPr>
            <w:tcW w:w="1101" w:type="dxa"/>
            <w:vMerge/>
            <w:tcBorders>
              <w:bottom w:val="single" w:sz="4" w:space="0" w:color="auto"/>
            </w:tcBorders>
            <w:vAlign w:val="center"/>
          </w:tcPr>
          <w:p w14:paraId="353E293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CBFBCC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vAlign w:val="center"/>
          </w:tcPr>
          <w:p w14:paraId="52B92489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23BB6F3E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75E56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Cavity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77DAE7A6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Binding pocket</w:t>
            </w:r>
          </w:p>
        </w:tc>
      </w:tr>
      <w:tr w:rsidR="0059635F" w:rsidRPr="005774B2" w14:paraId="44D1E575" w14:textId="77777777" w:rsidTr="00453055">
        <w:tc>
          <w:tcPr>
            <w:tcW w:w="110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6C994C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E5D0F4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31EE13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2B3DCF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92FE61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D9AC059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7C84DD02" w14:textId="77777777" w:rsidTr="00453055">
        <w:tc>
          <w:tcPr>
            <w:tcW w:w="1101" w:type="dxa"/>
            <w:vAlign w:val="center"/>
          </w:tcPr>
          <w:p w14:paraId="435C8C2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vAlign w:val="center"/>
          </w:tcPr>
          <w:p w14:paraId="5079750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vAlign w:val="center"/>
          </w:tcPr>
          <w:p w14:paraId="5E8C7F7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154</w:t>
            </w:r>
          </w:p>
        </w:tc>
        <w:tc>
          <w:tcPr>
            <w:tcW w:w="1843" w:type="dxa"/>
            <w:vAlign w:val="center"/>
          </w:tcPr>
          <w:p w14:paraId="4F02C8D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1422" w:type="dxa"/>
          </w:tcPr>
          <w:p w14:paraId="38E03E1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0DBBE67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3536C678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101F930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MET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657822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629D90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168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E76E15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1422" w:type="dxa"/>
            <w:shd w:val="clear" w:color="auto" w:fill="E7E6E6" w:themeFill="background2"/>
          </w:tcPr>
          <w:p w14:paraId="01AFA89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4AE458F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37E0E5E0" w14:textId="77777777" w:rsidTr="00453055">
        <w:tc>
          <w:tcPr>
            <w:tcW w:w="1101" w:type="dxa"/>
            <w:vAlign w:val="center"/>
          </w:tcPr>
          <w:p w14:paraId="1168AAE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vAlign w:val="center"/>
          </w:tcPr>
          <w:p w14:paraId="7772554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vAlign w:val="center"/>
          </w:tcPr>
          <w:p w14:paraId="783EAFC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194</w:t>
            </w:r>
          </w:p>
        </w:tc>
        <w:tc>
          <w:tcPr>
            <w:tcW w:w="1843" w:type="dxa"/>
            <w:vAlign w:val="center"/>
          </w:tcPr>
          <w:p w14:paraId="17EA529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5</w:t>
            </w:r>
          </w:p>
        </w:tc>
        <w:tc>
          <w:tcPr>
            <w:tcW w:w="1422" w:type="dxa"/>
          </w:tcPr>
          <w:p w14:paraId="13702B7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5140A40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7492027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49DF939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12E2A8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3223DA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326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3A3395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1422" w:type="dxa"/>
            <w:shd w:val="clear" w:color="auto" w:fill="E7E6E6" w:themeFill="background2"/>
          </w:tcPr>
          <w:p w14:paraId="37DC392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shd w:val="clear" w:color="auto" w:fill="E7E6E6" w:themeFill="background2"/>
          </w:tcPr>
          <w:p w14:paraId="168A00B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359BB9EC" w14:textId="77777777" w:rsidTr="00453055">
        <w:tc>
          <w:tcPr>
            <w:tcW w:w="1101" w:type="dxa"/>
            <w:vAlign w:val="center"/>
          </w:tcPr>
          <w:p w14:paraId="5B63453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vAlign w:val="center"/>
          </w:tcPr>
          <w:p w14:paraId="0A625E8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vAlign w:val="center"/>
          </w:tcPr>
          <w:p w14:paraId="7AD0AF2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327</w:t>
            </w:r>
          </w:p>
        </w:tc>
        <w:tc>
          <w:tcPr>
            <w:tcW w:w="1843" w:type="dxa"/>
            <w:vAlign w:val="center"/>
          </w:tcPr>
          <w:p w14:paraId="32DBD2F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1422" w:type="dxa"/>
          </w:tcPr>
          <w:p w14:paraId="3639344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</w:tcPr>
          <w:p w14:paraId="4B9887B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A411FDC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323853E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5F85FA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14793D4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328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A301FC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1422" w:type="dxa"/>
            <w:shd w:val="clear" w:color="auto" w:fill="E7E6E6" w:themeFill="background2"/>
          </w:tcPr>
          <w:p w14:paraId="733F4F4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5ED270E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0F3FAD0B" w14:textId="77777777" w:rsidTr="00453055">
        <w:tc>
          <w:tcPr>
            <w:tcW w:w="1101" w:type="dxa"/>
            <w:vAlign w:val="center"/>
          </w:tcPr>
          <w:p w14:paraId="3F7016A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ASP</w:t>
            </w:r>
          </w:p>
        </w:tc>
        <w:tc>
          <w:tcPr>
            <w:tcW w:w="1134" w:type="dxa"/>
            <w:vAlign w:val="center"/>
          </w:tcPr>
          <w:p w14:paraId="4A212B4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</w:t>
            </w:r>
          </w:p>
        </w:tc>
        <w:tc>
          <w:tcPr>
            <w:tcW w:w="1304" w:type="dxa"/>
            <w:vAlign w:val="center"/>
          </w:tcPr>
          <w:p w14:paraId="7586283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329</w:t>
            </w:r>
          </w:p>
        </w:tc>
        <w:tc>
          <w:tcPr>
            <w:tcW w:w="1843" w:type="dxa"/>
            <w:vAlign w:val="center"/>
          </w:tcPr>
          <w:p w14:paraId="36C2D07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1422" w:type="dxa"/>
          </w:tcPr>
          <w:p w14:paraId="6AC4BF3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18E7CA1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60D9A57D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18DE41A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18AA36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5EAA7AA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341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D31592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8-TM 9 loop</w:t>
            </w:r>
          </w:p>
        </w:tc>
        <w:tc>
          <w:tcPr>
            <w:tcW w:w="1422" w:type="dxa"/>
            <w:shd w:val="clear" w:color="auto" w:fill="E7E6E6" w:themeFill="background2"/>
          </w:tcPr>
          <w:p w14:paraId="7934FA6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0076990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5CB435DB" w14:textId="77777777" w:rsidTr="00453055">
        <w:tc>
          <w:tcPr>
            <w:tcW w:w="1101" w:type="dxa"/>
            <w:vAlign w:val="center"/>
          </w:tcPr>
          <w:p w14:paraId="18AEA79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1134" w:type="dxa"/>
            <w:vAlign w:val="center"/>
          </w:tcPr>
          <w:p w14:paraId="7F6048D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304" w:type="dxa"/>
            <w:vAlign w:val="center"/>
          </w:tcPr>
          <w:p w14:paraId="2BD712A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342</w:t>
            </w:r>
          </w:p>
        </w:tc>
        <w:tc>
          <w:tcPr>
            <w:tcW w:w="1843" w:type="dxa"/>
            <w:vAlign w:val="center"/>
          </w:tcPr>
          <w:p w14:paraId="74F48E6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6508D70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1F2EAD1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307C8F77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08830A3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MET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62BE34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M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7CBA177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343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A223A4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5E232CF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06817BF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8C5FD24" w14:textId="77777777" w:rsidTr="00453055">
        <w:tc>
          <w:tcPr>
            <w:tcW w:w="1101" w:type="dxa"/>
            <w:vAlign w:val="center"/>
          </w:tcPr>
          <w:p w14:paraId="3598839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1134" w:type="dxa"/>
            <w:vAlign w:val="center"/>
          </w:tcPr>
          <w:p w14:paraId="36FC72D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304" w:type="dxa"/>
            <w:vAlign w:val="center"/>
          </w:tcPr>
          <w:p w14:paraId="0DCEBD8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344</w:t>
            </w:r>
          </w:p>
        </w:tc>
        <w:tc>
          <w:tcPr>
            <w:tcW w:w="1843" w:type="dxa"/>
            <w:vAlign w:val="center"/>
          </w:tcPr>
          <w:p w14:paraId="4F48F36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3CAF763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</w:tcPr>
          <w:p w14:paraId="3256D8C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9E7261B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6E8D1B2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6588A0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7DB411F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345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02258B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40B26DF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shd w:val="clear" w:color="auto" w:fill="E7E6E6" w:themeFill="background2"/>
          </w:tcPr>
          <w:p w14:paraId="1831CF3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2F97C2B8" w14:textId="77777777" w:rsidTr="00453055">
        <w:tc>
          <w:tcPr>
            <w:tcW w:w="1101" w:type="dxa"/>
            <w:vAlign w:val="center"/>
          </w:tcPr>
          <w:p w14:paraId="43ADAB5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1134" w:type="dxa"/>
            <w:vAlign w:val="center"/>
          </w:tcPr>
          <w:p w14:paraId="7892A75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304" w:type="dxa"/>
            <w:vAlign w:val="center"/>
          </w:tcPr>
          <w:p w14:paraId="2D2A3E5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346</w:t>
            </w:r>
          </w:p>
        </w:tc>
        <w:tc>
          <w:tcPr>
            <w:tcW w:w="1843" w:type="dxa"/>
            <w:vAlign w:val="center"/>
          </w:tcPr>
          <w:p w14:paraId="48A6A77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3C74210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4E22FED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1004304B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6C15D84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D17B21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3117746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347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6BDA0DD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2751598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76E37B7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B360B12" w14:textId="77777777" w:rsidTr="00453055">
        <w:tc>
          <w:tcPr>
            <w:tcW w:w="1101" w:type="dxa"/>
            <w:vAlign w:val="center"/>
          </w:tcPr>
          <w:p w14:paraId="0BBD593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VAL</w:t>
            </w:r>
          </w:p>
        </w:tc>
        <w:tc>
          <w:tcPr>
            <w:tcW w:w="1134" w:type="dxa"/>
            <w:vAlign w:val="center"/>
          </w:tcPr>
          <w:p w14:paraId="7A14F7C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1304" w:type="dxa"/>
            <w:vAlign w:val="center"/>
          </w:tcPr>
          <w:p w14:paraId="1173B61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348</w:t>
            </w:r>
          </w:p>
        </w:tc>
        <w:tc>
          <w:tcPr>
            <w:tcW w:w="1843" w:type="dxa"/>
            <w:vAlign w:val="center"/>
          </w:tcPr>
          <w:p w14:paraId="1F1C530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1CA973B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</w:tcPr>
          <w:p w14:paraId="2BC8A38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9D7DA76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73537EA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52E2FE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37F0479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349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7F87A0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326E1B2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shd w:val="clear" w:color="auto" w:fill="E7E6E6" w:themeFill="background2"/>
          </w:tcPr>
          <w:p w14:paraId="4514CBB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3033B2C4" w14:textId="77777777" w:rsidTr="00453055">
        <w:tc>
          <w:tcPr>
            <w:tcW w:w="1101" w:type="dxa"/>
            <w:vAlign w:val="center"/>
          </w:tcPr>
          <w:p w14:paraId="78E4B66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1134" w:type="dxa"/>
            <w:vAlign w:val="center"/>
          </w:tcPr>
          <w:p w14:paraId="7937AAC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304" w:type="dxa"/>
            <w:vAlign w:val="center"/>
          </w:tcPr>
          <w:p w14:paraId="67A0324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350</w:t>
            </w:r>
          </w:p>
        </w:tc>
        <w:tc>
          <w:tcPr>
            <w:tcW w:w="1843" w:type="dxa"/>
            <w:vAlign w:val="center"/>
          </w:tcPr>
          <w:p w14:paraId="07B64D8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77C8E53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710D8EF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16AC0E80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4A5DD2D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C6F0A9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1AF6972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351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110970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747E5FF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2F34C66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7B15078A" w14:textId="77777777" w:rsidTr="00453055">
        <w:tc>
          <w:tcPr>
            <w:tcW w:w="1101" w:type="dxa"/>
            <w:vAlign w:val="center"/>
          </w:tcPr>
          <w:p w14:paraId="61B4F70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1134" w:type="dxa"/>
            <w:vAlign w:val="center"/>
          </w:tcPr>
          <w:p w14:paraId="7674A52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304" w:type="dxa"/>
            <w:vAlign w:val="center"/>
          </w:tcPr>
          <w:p w14:paraId="73F1719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352</w:t>
            </w:r>
          </w:p>
        </w:tc>
        <w:tc>
          <w:tcPr>
            <w:tcW w:w="1843" w:type="dxa"/>
            <w:vAlign w:val="center"/>
          </w:tcPr>
          <w:p w14:paraId="109F50D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4AED681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10BE998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7F3A0C31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70CF331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7E8D4A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1A32BA8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353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272B695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47744E2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shd w:val="clear" w:color="auto" w:fill="E7E6E6" w:themeFill="background2"/>
          </w:tcPr>
          <w:p w14:paraId="53E7D09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02A6DBA8" w14:textId="77777777" w:rsidTr="00453055">
        <w:tc>
          <w:tcPr>
            <w:tcW w:w="1101" w:type="dxa"/>
            <w:vAlign w:val="center"/>
          </w:tcPr>
          <w:p w14:paraId="70F29DB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PRO</w:t>
            </w:r>
          </w:p>
        </w:tc>
        <w:tc>
          <w:tcPr>
            <w:tcW w:w="1134" w:type="dxa"/>
            <w:vAlign w:val="center"/>
          </w:tcPr>
          <w:p w14:paraId="269AA29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</w:t>
            </w:r>
          </w:p>
        </w:tc>
        <w:tc>
          <w:tcPr>
            <w:tcW w:w="1304" w:type="dxa"/>
            <w:vAlign w:val="center"/>
          </w:tcPr>
          <w:p w14:paraId="155C84F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354</w:t>
            </w:r>
          </w:p>
        </w:tc>
        <w:tc>
          <w:tcPr>
            <w:tcW w:w="1843" w:type="dxa"/>
            <w:vAlign w:val="center"/>
          </w:tcPr>
          <w:p w14:paraId="19652F0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59CAD83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</w:tcPr>
          <w:p w14:paraId="55D5B5A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0AD8FDAF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5645658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55511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4715277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355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198C67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2D02BE3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5D47140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2E6CC099" w14:textId="77777777" w:rsidTr="00453055">
        <w:tc>
          <w:tcPr>
            <w:tcW w:w="1101" w:type="dxa"/>
            <w:vAlign w:val="center"/>
          </w:tcPr>
          <w:p w14:paraId="4188D69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vAlign w:val="center"/>
          </w:tcPr>
          <w:p w14:paraId="399CA17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vAlign w:val="center"/>
          </w:tcPr>
          <w:p w14:paraId="48EC1B5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356</w:t>
            </w:r>
          </w:p>
        </w:tc>
        <w:tc>
          <w:tcPr>
            <w:tcW w:w="1843" w:type="dxa"/>
            <w:vAlign w:val="center"/>
          </w:tcPr>
          <w:p w14:paraId="24E0C346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5DB02DE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4ADD7F6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</w:tr>
      <w:tr w:rsidR="0059635F" w:rsidRPr="005774B2" w14:paraId="6309E5FD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1D2579F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1C3A32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958285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357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1610DC3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1FDCE37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shd w:val="clear" w:color="auto" w:fill="E7E6E6" w:themeFill="background2"/>
          </w:tcPr>
          <w:p w14:paraId="780E98D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3C51A4F0" w14:textId="77777777" w:rsidTr="00453055">
        <w:tc>
          <w:tcPr>
            <w:tcW w:w="1101" w:type="dxa"/>
            <w:vAlign w:val="center"/>
          </w:tcPr>
          <w:p w14:paraId="0DC9072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vAlign w:val="center"/>
          </w:tcPr>
          <w:p w14:paraId="74255B9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vAlign w:val="center"/>
          </w:tcPr>
          <w:p w14:paraId="583838B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358</w:t>
            </w:r>
          </w:p>
        </w:tc>
        <w:tc>
          <w:tcPr>
            <w:tcW w:w="1843" w:type="dxa"/>
            <w:vAlign w:val="center"/>
          </w:tcPr>
          <w:p w14:paraId="7FE5154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126F341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</w:tcPr>
          <w:p w14:paraId="4F2E3FC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4D9DF9D1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2331576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ALA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6F266C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C5CC24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359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D95A7D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  <w:shd w:val="clear" w:color="auto" w:fill="E7E6E6" w:themeFill="background2"/>
          </w:tcPr>
          <w:p w14:paraId="51547D4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  <w:tc>
          <w:tcPr>
            <w:tcW w:w="1422" w:type="dxa"/>
            <w:shd w:val="clear" w:color="auto" w:fill="E7E6E6" w:themeFill="background2"/>
          </w:tcPr>
          <w:p w14:paraId="31560F8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5AC75ABD" w14:textId="77777777" w:rsidTr="00453055">
        <w:tc>
          <w:tcPr>
            <w:tcW w:w="1101" w:type="dxa"/>
            <w:vAlign w:val="center"/>
          </w:tcPr>
          <w:p w14:paraId="4085AFF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1134" w:type="dxa"/>
            <w:vAlign w:val="center"/>
          </w:tcPr>
          <w:p w14:paraId="63BCD69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304" w:type="dxa"/>
            <w:vAlign w:val="center"/>
          </w:tcPr>
          <w:p w14:paraId="5E82729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360</w:t>
            </w:r>
          </w:p>
        </w:tc>
        <w:tc>
          <w:tcPr>
            <w:tcW w:w="1843" w:type="dxa"/>
            <w:vAlign w:val="center"/>
          </w:tcPr>
          <w:p w14:paraId="4D72189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1422" w:type="dxa"/>
          </w:tcPr>
          <w:p w14:paraId="2D26329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</w:tcPr>
          <w:p w14:paraId="2D70C87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  <w:tr w:rsidR="0059635F" w:rsidRPr="005774B2" w14:paraId="1928F91E" w14:textId="77777777" w:rsidTr="00453055">
        <w:tc>
          <w:tcPr>
            <w:tcW w:w="110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CF0F8E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38878A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58958E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5123DB7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10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67A7971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Yes</w:t>
            </w:r>
          </w:p>
        </w:tc>
        <w:tc>
          <w:tcPr>
            <w:tcW w:w="1422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235BF09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</w:t>
            </w:r>
          </w:p>
        </w:tc>
      </w:tr>
    </w:tbl>
    <w:p w14:paraId="53E9B2D6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477EABC3" w14:textId="08B4A918" w:rsidR="00C040B7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The 10% most conserved sites of</w:t>
      </w:r>
      <w:r w:rsidR="00B804BE">
        <w:rPr>
          <w:rFonts w:ascii="Times New Roman" w:hAnsi="Times New Roman" w:cs="Times New Roman"/>
          <w:sz w:val="20"/>
          <w:szCs w:val="18"/>
          <w:lang w:val="en-US"/>
        </w:rPr>
        <w:t xml:space="preserve"> the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401C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IF</w:t>
      </w:r>
      <w:proofErr w:type="spellEnd"/>
      <w:r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 w:rsidR="00B804BE">
        <w:rPr>
          <w:rFonts w:ascii="Times New Roman" w:hAnsi="Times New Roman" w:cs="Times New Roman"/>
          <w:sz w:val="20"/>
          <w:szCs w:val="18"/>
          <w:lang w:val="en-US"/>
        </w:rPr>
        <w:t>model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at the </w:t>
      </w:r>
      <w:r w:rsidRPr="00BA37A2">
        <w:rPr>
          <w:rFonts w:ascii="Times New Roman" w:hAnsi="Times New Roman" w:cs="Times New Roman"/>
          <w:i/>
          <w:sz w:val="20"/>
          <w:szCs w:val="18"/>
          <w:lang w:val="en-US"/>
        </w:rPr>
        <w:t>Plasmodium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scale were identified using the </w:t>
      </w:r>
      <w:proofErr w:type="spellStart"/>
      <w:r>
        <w:rPr>
          <w:rFonts w:ascii="Times New Roman" w:hAnsi="Times New Roman" w:cs="Times New Roman"/>
          <w:sz w:val="20"/>
          <w:szCs w:val="18"/>
          <w:lang w:val="en-US"/>
        </w:rPr>
        <w:t>FuncPatch</w:t>
      </w:r>
      <w:proofErr w:type="spellEnd"/>
      <w:r>
        <w:rPr>
          <w:rFonts w:ascii="Times New Roman" w:hAnsi="Times New Roman" w:cs="Times New Roman"/>
          <w:sz w:val="20"/>
          <w:szCs w:val="18"/>
          <w:lang w:val="en-US"/>
        </w:rPr>
        <w:t xml:space="preserve"> server. The results were very similar </w:t>
      </w:r>
      <w:r w:rsidR="00C040B7">
        <w:rPr>
          <w:rFonts w:ascii="Times New Roman" w:hAnsi="Times New Roman" w:cs="Times New Roman"/>
          <w:sz w:val="20"/>
          <w:szCs w:val="18"/>
          <w:lang w:val="en-US"/>
        </w:rPr>
        <w:t xml:space="preserve">when we used 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401C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OC</w:t>
      </w:r>
      <w:proofErr w:type="spellEnd"/>
      <w:r w:rsidR="00B804BE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18"/>
          <w:lang w:val="en-US"/>
        </w:rPr>
        <w:t>model.</w:t>
      </w:r>
    </w:p>
    <w:p w14:paraId="61902085" w14:textId="77777777" w:rsidR="00C040B7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proofErr w:type="gramStart"/>
      <w:r w:rsidRPr="00935F5E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2D location indicates on which TM or loop the amino acid site is</w:t>
      </w:r>
      <w:r w:rsidR="00A37113">
        <w:rPr>
          <w:rFonts w:ascii="Times New Roman" w:hAnsi="Times New Roman" w:cs="Times New Roman"/>
          <w:sz w:val="20"/>
          <w:szCs w:val="18"/>
          <w:lang w:val="en-US"/>
        </w:rPr>
        <w:t xml:space="preserve"> located</w:t>
      </w:r>
      <w:r>
        <w:rPr>
          <w:rFonts w:ascii="Times New Roman" w:hAnsi="Times New Roman" w:cs="Times New Roman"/>
          <w:sz w:val="20"/>
          <w:szCs w:val="18"/>
          <w:lang w:val="en-US"/>
        </w:rPr>
        <w:t>.</w:t>
      </w:r>
    </w:p>
    <w:p w14:paraId="713C6F7F" w14:textId="2437EC02" w:rsidR="0059635F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proofErr w:type="gramStart"/>
      <w:r w:rsidRPr="00935F5E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b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For each amino acid site, we indicate whet</w:t>
      </w:r>
      <w:r w:rsidR="003D61BD">
        <w:rPr>
          <w:rFonts w:ascii="Times New Roman" w:hAnsi="Times New Roman" w:cs="Times New Roman"/>
          <w:sz w:val="20"/>
          <w:szCs w:val="18"/>
          <w:lang w:val="en-US"/>
        </w:rPr>
        <w:t>her it is located in the cavity</w:t>
      </w:r>
      <w:r w:rsidR="00F95E9D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18"/>
          <w:lang w:val="en-US"/>
        </w:rPr>
        <w:t>and</w:t>
      </w:r>
      <w:r w:rsidR="00F95E9D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binding pocket of </w:t>
      </w:r>
      <w:proofErr w:type="spellStart"/>
      <w:r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D61BD" w:rsidRPr="003D61B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IF</w:t>
      </w:r>
      <w:proofErr w:type="spellEnd"/>
      <w:r w:rsidR="003D61BD">
        <w:rPr>
          <w:rFonts w:ascii="Times New Roman" w:hAnsi="Times New Roman" w:cs="Times New Roman"/>
          <w:sz w:val="20"/>
          <w:szCs w:val="18"/>
          <w:lang w:val="en-US"/>
        </w:rPr>
        <w:t xml:space="preserve"> and </w:t>
      </w:r>
      <w:proofErr w:type="spellStart"/>
      <w:r w:rsidR="003D61BD">
        <w:rPr>
          <w:rFonts w:ascii="Times New Roman" w:hAnsi="Times New Roman" w:cs="Times New Roman"/>
          <w:sz w:val="20"/>
          <w:szCs w:val="18"/>
          <w:lang w:val="en-US"/>
        </w:rPr>
        <w:t>PfCRT</w:t>
      </w:r>
      <w:r w:rsidR="003D61BD" w:rsidRPr="003D61BD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OC</w:t>
      </w:r>
      <w:proofErr w:type="spellEnd"/>
      <w:r w:rsidR="003D61BD">
        <w:rPr>
          <w:rFonts w:ascii="Times New Roman" w:hAnsi="Times New Roman" w:cs="Times New Roman"/>
          <w:sz w:val="20"/>
          <w:szCs w:val="18"/>
          <w:lang w:val="en-US"/>
        </w:rPr>
        <w:t>, respectively</w:t>
      </w:r>
      <w:r>
        <w:rPr>
          <w:rFonts w:ascii="Times New Roman" w:hAnsi="Times New Roman" w:cs="Times New Roman"/>
          <w:sz w:val="20"/>
          <w:szCs w:val="18"/>
          <w:lang w:val="en-US"/>
        </w:rPr>
        <w:t>.</w:t>
      </w:r>
      <w:r w:rsidRPr="00935F5E">
        <w:rPr>
          <w:rFonts w:ascii="Times New Roman" w:hAnsi="Times New Roman" w:cs="Times New Roman"/>
          <w:sz w:val="20"/>
          <w:szCs w:val="18"/>
          <w:lang w:val="en-US"/>
        </w:rPr>
        <w:t xml:space="preserve"> </w:t>
      </w:r>
    </w:p>
    <w:p w14:paraId="368E4B88" w14:textId="77777777" w:rsidR="0059635F" w:rsidRDefault="0059635F" w:rsidP="0059635F">
      <w:pPr>
        <w:rPr>
          <w:rFonts w:ascii="Times New Roman" w:hAnsi="Times New Roman" w:cs="Times New Roman"/>
          <w:sz w:val="20"/>
          <w:szCs w:val="18"/>
          <w:lang w:val="en-US"/>
        </w:rPr>
      </w:pPr>
      <w:r>
        <w:rPr>
          <w:rFonts w:ascii="Times New Roman" w:hAnsi="Times New Roman" w:cs="Times New Roman"/>
          <w:sz w:val="20"/>
          <w:szCs w:val="18"/>
          <w:lang w:val="en-US"/>
        </w:rPr>
        <w:br w:type="page"/>
      </w:r>
    </w:p>
    <w:p w14:paraId="0BF46592" w14:textId="292D0A0F" w:rsidR="0059635F" w:rsidRPr="00BE7C08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 w:eastAsia="fr-FR"/>
        </w:rPr>
      </w:pP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lastRenderedPageBreak/>
        <w:t xml:space="preserve">Supplementary 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T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able 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S</w:t>
      </w:r>
      <w:r w:rsidR="005742E3">
        <w:rPr>
          <w:rFonts w:ascii="Times New Roman" w:eastAsia="Times New Roman" w:hAnsi="Times New Roman" w:cs="Times New Roman"/>
          <w:b/>
          <w:sz w:val="20"/>
          <w:lang w:val="en-US" w:eastAsia="fr-FR"/>
        </w:rPr>
        <w:t>10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. Strictly conserved </w:t>
      </w:r>
      <w:proofErr w:type="spellStart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proofErr w:type="spellEnd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amino acid sites involved in the architecture of the binding pocket (</w:t>
      </w:r>
      <w:r w:rsidR="00223FB9">
        <w:rPr>
          <w:rFonts w:ascii="Times New Roman" w:eastAsia="Times New Roman" w:hAnsi="Times New Roman" w:cs="Times New Roman"/>
          <w:b/>
          <w:sz w:val="20"/>
          <w:lang w:val="en-US" w:eastAsia="fr-FR"/>
        </w:rPr>
        <w:t>using</w:t>
      </w:r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</w:t>
      </w:r>
      <w:r w:rsidR="009A4A44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the </w:t>
      </w:r>
      <w:proofErr w:type="spellStart"/>
      <w:r w:rsidR="009A4A44">
        <w:rPr>
          <w:rFonts w:ascii="Times New Roman" w:eastAsia="Times New Roman" w:hAnsi="Times New Roman" w:cs="Times New Roman"/>
          <w:b/>
          <w:sz w:val="20"/>
          <w:lang w:val="en-US" w:eastAsia="fr-FR"/>
        </w:rPr>
        <w:t>PfCRT</w:t>
      </w:r>
      <w:r w:rsidR="00BF1D66">
        <w:rPr>
          <w:rFonts w:ascii="Times New Roman" w:eastAsia="Times New Roman" w:hAnsi="Times New Roman" w:cs="Times New Roman"/>
          <w:b/>
          <w:sz w:val="20"/>
          <w:vertAlign w:val="superscript"/>
          <w:lang w:val="en-US" w:eastAsia="fr-FR"/>
        </w:rPr>
        <w:t>OC</w:t>
      </w:r>
      <w:proofErr w:type="spellEnd"/>
      <w:r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 xml:space="preserve"> model)</w:t>
      </w:r>
      <w:r w:rsidR="00CF443E" w:rsidRPr="00BE7C08">
        <w:rPr>
          <w:rFonts w:ascii="Times New Roman" w:eastAsia="Times New Roman" w:hAnsi="Times New Roman" w:cs="Times New Roman"/>
          <w:b/>
          <w:sz w:val="20"/>
          <w:lang w:val="en-US" w:eastAsia="fr-FR"/>
        </w:rPr>
        <w:t>.</w:t>
      </w:r>
    </w:p>
    <w:p w14:paraId="39E93841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tbl>
      <w:tblPr>
        <w:tblStyle w:val="Grilledutableau"/>
        <w:tblW w:w="7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304"/>
        <w:gridCol w:w="1281"/>
        <w:gridCol w:w="2693"/>
      </w:tblGrid>
      <w:tr w:rsidR="0059635F" w:rsidRPr="00674A1C" w14:paraId="7D20E26D" w14:textId="77777777" w:rsidTr="00453055">
        <w:tc>
          <w:tcPr>
            <w:tcW w:w="11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1FE184" w14:textId="137FE95D" w:rsidR="0059635F" w:rsidRPr="003A0563" w:rsidRDefault="00453055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Amino acid</w:t>
            </w:r>
          </w:p>
          <w:p w14:paraId="391B5ED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3 letters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134349" w14:textId="2787CA4A" w:rsidR="0059635F" w:rsidRDefault="00453055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Amino acid</w:t>
            </w:r>
          </w:p>
          <w:p w14:paraId="0009432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 w:rsidRPr="003A056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1 letter</w:t>
            </w:r>
          </w:p>
        </w:tc>
        <w:tc>
          <w:tcPr>
            <w:tcW w:w="1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61FDC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PfCRT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position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5136C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2D Location </w:t>
            </w:r>
            <w:r w:rsidRPr="00935F5E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B01BA2" w14:textId="7B980B2F" w:rsidR="0059635F" w:rsidRPr="00935F5E" w:rsidRDefault="00453055" w:rsidP="009A4A4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Positions associated with drug resistance </w:t>
            </w:r>
            <w:r w:rsidR="009A4A4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>phenotype</w:t>
            </w:r>
            <w:r w:rsidR="005963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fr-FR"/>
              </w:rPr>
              <w:t xml:space="preserve"> </w:t>
            </w:r>
            <w:r w:rsidR="0059635F" w:rsidRPr="00935F5E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  <w:lang w:val="en-US" w:eastAsia="fr-FR"/>
              </w:rPr>
              <w:t>b</w:t>
            </w:r>
          </w:p>
        </w:tc>
      </w:tr>
      <w:tr w:rsidR="0059635F" w:rsidRPr="00FD5B80" w14:paraId="1899F6A8" w14:textId="77777777" w:rsidTr="00453055">
        <w:tc>
          <w:tcPr>
            <w:tcW w:w="110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19B61D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106354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6369E1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68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85C96B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30F2F6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23BD940" w14:textId="77777777" w:rsidTr="00453055">
        <w:tc>
          <w:tcPr>
            <w:tcW w:w="1101" w:type="dxa"/>
            <w:vAlign w:val="center"/>
          </w:tcPr>
          <w:p w14:paraId="6598510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vAlign w:val="center"/>
          </w:tcPr>
          <w:p w14:paraId="1F68D2F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vAlign w:val="center"/>
          </w:tcPr>
          <w:p w14:paraId="1371C5F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75</w:t>
            </w:r>
          </w:p>
        </w:tc>
        <w:tc>
          <w:tcPr>
            <w:tcW w:w="1281" w:type="dxa"/>
            <w:vAlign w:val="center"/>
          </w:tcPr>
          <w:p w14:paraId="0EC3663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</w:tcPr>
          <w:p w14:paraId="793570F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 resistance</w:t>
            </w:r>
          </w:p>
        </w:tc>
      </w:tr>
      <w:tr w:rsidR="0059635F" w:rsidRPr="00FD5B80" w14:paraId="1BC8DA6A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1D0A292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LYS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9DA23F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K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30A1E62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76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4E06A3C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1</w:t>
            </w:r>
          </w:p>
        </w:tc>
        <w:tc>
          <w:tcPr>
            <w:tcW w:w="2693" w:type="dxa"/>
            <w:shd w:val="clear" w:color="auto" w:fill="E7E6E6" w:themeFill="background2"/>
          </w:tcPr>
          <w:p w14:paraId="6FC60C0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 resistance</w:t>
            </w:r>
          </w:p>
        </w:tc>
      </w:tr>
      <w:tr w:rsidR="0059635F" w:rsidRPr="00FD5B80" w14:paraId="1EF8871A" w14:textId="77777777" w:rsidTr="00453055">
        <w:tc>
          <w:tcPr>
            <w:tcW w:w="1101" w:type="dxa"/>
            <w:vAlign w:val="center"/>
          </w:tcPr>
          <w:p w14:paraId="036FD4E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vAlign w:val="center"/>
          </w:tcPr>
          <w:p w14:paraId="744649F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vAlign w:val="center"/>
          </w:tcPr>
          <w:p w14:paraId="4790C2E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98</w:t>
            </w:r>
          </w:p>
        </w:tc>
        <w:tc>
          <w:tcPr>
            <w:tcW w:w="1281" w:type="dxa"/>
            <w:vAlign w:val="center"/>
          </w:tcPr>
          <w:p w14:paraId="1792E67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2</w:t>
            </w:r>
          </w:p>
        </w:tc>
        <w:tc>
          <w:tcPr>
            <w:tcW w:w="2693" w:type="dxa"/>
          </w:tcPr>
          <w:p w14:paraId="79A08AC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7719E3F0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3F63BAB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FFE3F17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7C73BF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101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01530CE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2</w:t>
            </w:r>
          </w:p>
        </w:tc>
        <w:tc>
          <w:tcPr>
            <w:tcW w:w="2693" w:type="dxa"/>
            <w:shd w:val="clear" w:color="auto" w:fill="E7E6E6" w:themeFill="background2"/>
          </w:tcPr>
          <w:p w14:paraId="6A23B66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resistance</w:t>
            </w:r>
          </w:p>
        </w:tc>
      </w:tr>
      <w:tr w:rsidR="0059635F" w:rsidRPr="00FD5B80" w14:paraId="011D92C4" w14:textId="77777777" w:rsidTr="00453055">
        <w:tc>
          <w:tcPr>
            <w:tcW w:w="1101" w:type="dxa"/>
            <w:shd w:val="clear" w:color="auto" w:fill="auto"/>
            <w:vAlign w:val="center"/>
          </w:tcPr>
          <w:p w14:paraId="374A54E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A8700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DDF4A7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137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A37688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auto"/>
          </w:tcPr>
          <w:p w14:paraId="4AB0F11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3F9A3BF6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66941E6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VAL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B5F2DE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V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6D71167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676BBE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E7E6E6" w:themeFill="background2"/>
          </w:tcPr>
          <w:p w14:paraId="34125D83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A7A4589" w14:textId="77777777" w:rsidTr="00453055">
        <w:tc>
          <w:tcPr>
            <w:tcW w:w="1101" w:type="dxa"/>
            <w:shd w:val="clear" w:color="auto" w:fill="auto"/>
            <w:vAlign w:val="center"/>
          </w:tcPr>
          <w:p w14:paraId="1AFB304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76BF9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3A11AD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148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68F5DCE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3</w:t>
            </w:r>
          </w:p>
        </w:tc>
        <w:tc>
          <w:tcPr>
            <w:tcW w:w="2693" w:type="dxa"/>
            <w:shd w:val="clear" w:color="auto" w:fill="auto"/>
          </w:tcPr>
          <w:p w14:paraId="050E8E6B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054726B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5FCA681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3092E7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4247CCA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57837C55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E7E6E6" w:themeFill="background2"/>
          </w:tcPr>
          <w:p w14:paraId="6A45BC4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5EBEA547" w14:textId="77777777" w:rsidTr="00453055">
        <w:tc>
          <w:tcPr>
            <w:tcW w:w="1101" w:type="dxa"/>
            <w:shd w:val="clear" w:color="auto" w:fill="auto"/>
            <w:vAlign w:val="center"/>
          </w:tcPr>
          <w:p w14:paraId="12B6341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F7FE5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EE50FBF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157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2499D87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auto"/>
          </w:tcPr>
          <w:p w14:paraId="3D1160E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58864A46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52D7733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E6B66A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694D3F6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161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53861122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4</w:t>
            </w:r>
          </w:p>
        </w:tc>
        <w:tc>
          <w:tcPr>
            <w:tcW w:w="2693" w:type="dxa"/>
            <w:shd w:val="clear" w:color="auto" w:fill="E7E6E6" w:themeFill="background2"/>
          </w:tcPr>
          <w:p w14:paraId="594C207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859571F" w14:textId="77777777" w:rsidTr="00453055">
        <w:tc>
          <w:tcPr>
            <w:tcW w:w="1101" w:type="dxa"/>
            <w:shd w:val="clear" w:color="auto" w:fill="auto"/>
            <w:vAlign w:val="center"/>
          </w:tcPr>
          <w:p w14:paraId="32DC3F7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LEU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7C7301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F54C9FA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221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2D542C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auto"/>
          </w:tcPr>
          <w:p w14:paraId="2A6FA6A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5B82D2DE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366FFCC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ARG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1423BB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R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64F88209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231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CA18ED4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6</w:t>
            </w:r>
          </w:p>
        </w:tc>
        <w:tc>
          <w:tcPr>
            <w:tcW w:w="2693" w:type="dxa"/>
            <w:shd w:val="clear" w:color="auto" w:fill="E7E6E6" w:themeFill="background2"/>
          </w:tcPr>
          <w:p w14:paraId="4CF12E1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244CB72F" w14:textId="77777777" w:rsidTr="00453055">
        <w:tc>
          <w:tcPr>
            <w:tcW w:w="1101" w:type="dxa"/>
            <w:shd w:val="clear" w:color="auto" w:fill="auto"/>
            <w:vAlign w:val="center"/>
          </w:tcPr>
          <w:p w14:paraId="44E081AA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DB29A0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9D8DB48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253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F61323F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7</w:t>
            </w:r>
          </w:p>
        </w:tc>
        <w:tc>
          <w:tcPr>
            <w:tcW w:w="2693" w:type="dxa"/>
            <w:shd w:val="clear" w:color="auto" w:fill="auto"/>
          </w:tcPr>
          <w:p w14:paraId="5ED1739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053904D2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2E1C508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F4B203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501ED204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496BB19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E7E6E6" w:themeFill="background2"/>
          </w:tcPr>
          <w:p w14:paraId="43894C18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 resistance</w:t>
            </w:r>
          </w:p>
        </w:tc>
      </w:tr>
      <w:tr w:rsidR="0059635F" w:rsidRPr="00FD5B80" w14:paraId="11476069" w14:textId="77777777" w:rsidTr="00453055">
        <w:tc>
          <w:tcPr>
            <w:tcW w:w="1101" w:type="dxa"/>
            <w:shd w:val="clear" w:color="auto" w:fill="auto"/>
            <w:vAlign w:val="center"/>
          </w:tcPr>
          <w:p w14:paraId="777AA66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4FC85E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D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AC6821D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329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7C7A3C5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auto"/>
          </w:tcPr>
          <w:p w14:paraId="7869E371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2B98B88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7A4A677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ASN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36F6F50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350DFCF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330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74ADA22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8</w:t>
            </w:r>
          </w:p>
        </w:tc>
        <w:tc>
          <w:tcPr>
            <w:tcW w:w="2693" w:type="dxa"/>
            <w:shd w:val="clear" w:color="auto" w:fill="E7E6E6" w:themeFill="background2"/>
          </w:tcPr>
          <w:p w14:paraId="4433CFD9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1B50C595" w14:textId="77777777" w:rsidTr="00453055">
        <w:tc>
          <w:tcPr>
            <w:tcW w:w="1101" w:type="dxa"/>
            <w:shd w:val="clear" w:color="auto" w:fill="auto"/>
            <w:vAlign w:val="center"/>
          </w:tcPr>
          <w:p w14:paraId="732A8FC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TYR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D9FDE3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Y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FEDC36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345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F6E53BC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668F1CC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33C36D0B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04B8A832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THR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B19291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4F49D6D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346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5EC378CD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0BFE3EF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29BEC4BF" w14:textId="77777777" w:rsidTr="00453055">
        <w:tc>
          <w:tcPr>
            <w:tcW w:w="1101" w:type="dxa"/>
            <w:shd w:val="clear" w:color="auto" w:fill="auto"/>
            <w:vAlign w:val="center"/>
          </w:tcPr>
          <w:p w14:paraId="6B3AFF82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SER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690720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5433BDA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349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F5C033F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47F554B0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-</w:t>
            </w:r>
          </w:p>
        </w:tc>
      </w:tr>
      <w:tr w:rsidR="0059635F" w:rsidRPr="00FD5B80" w14:paraId="0AD878F0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168EA0F1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CYS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8C0F0F3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1CE88B59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350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0368C8E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67BAF867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resistance</w:t>
            </w:r>
          </w:p>
        </w:tc>
      </w:tr>
      <w:tr w:rsidR="0059635F" w:rsidRPr="00FD5B80" w14:paraId="16E4385F" w14:textId="77777777" w:rsidTr="00453055">
        <w:tc>
          <w:tcPr>
            <w:tcW w:w="1101" w:type="dxa"/>
            <w:shd w:val="clear" w:color="auto" w:fill="auto"/>
            <w:vAlign w:val="center"/>
          </w:tcPr>
          <w:p w14:paraId="2DA449C8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AF592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BFBB1F6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352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31E71C2F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auto"/>
          </w:tcPr>
          <w:p w14:paraId="0A310D9F" w14:textId="77777777" w:rsidR="0059635F" w:rsidRPr="003A0563" w:rsidRDefault="0039423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Quinine resistance</w:t>
            </w:r>
          </w:p>
        </w:tc>
      </w:tr>
      <w:tr w:rsidR="0059635F" w:rsidRPr="00FD5B80" w14:paraId="5C7D0DFC" w14:textId="77777777" w:rsidTr="00453055">
        <w:tc>
          <w:tcPr>
            <w:tcW w:w="1101" w:type="dxa"/>
            <w:shd w:val="clear" w:color="auto" w:fill="E7E6E6" w:themeFill="background2"/>
            <w:vAlign w:val="center"/>
          </w:tcPr>
          <w:p w14:paraId="4C536369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GLY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6199740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G</w:t>
            </w:r>
          </w:p>
        </w:tc>
        <w:tc>
          <w:tcPr>
            <w:tcW w:w="1304" w:type="dxa"/>
            <w:shd w:val="clear" w:color="auto" w:fill="E7E6E6" w:themeFill="background2"/>
            <w:vAlign w:val="center"/>
          </w:tcPr>
          <w:p w14:paraId="0ECC3F81" w14:textId="77777777" w:rsidR="0059635F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353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4CACF5C1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shd w:val="clear" w:color="auto" w:fill="E7E6E6" w:themeFill="background2"/>
          </w:tcPr>
          <w:p w14:paraId="225CC84E" w14:textId="77777777" w:rsidR="0059635F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Piperaquine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 resistance</w:t>
            </w:r>
          </w:p>
        </w:tc>
      </w:tr>
      <w:tr w:rsidR="0059635F" w:rsidRPr="00FD5B80" w14:paraId="220BF40A" w14:textId="77777777" w:rsidTr="00453055">
        <w:tc>
          <w:tcPr>
            <w:tcW w:w="11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8E587C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ILE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E56205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I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EE0C8B" w14:textId="77777777" w:rsidR="0059635F" w:rsidRPr="003A0563" w:rsidRDefault="0059635F" w:rsidP="007F147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356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640937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TM 9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14:paraId="5CC238DA" w14:textId="77777777" w:rsidR="0059635F" w:rsidRPr="003A0563" w:rsidRDefault="0059635F" w:rsidP="007F147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Chloroquine resistance</w:t>
            </w:r>
          </w:p>
        </w:tc>
      </w:tr>
    </w:tbl>
    <w:p w14:paraId="3F9DEC3D" w14:textId="77777777" w:rsidR="0059635F" w:rsidRDefault="0059635F" w:rsidP="0059635F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</w:p>
    <w:p w14:paraId="287CBA60" w14:textId="2CD74A82" w:rsidR="00F95E9D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r w:rsidRPr="003475BE">
        <w:rPr>
          <w:rFonts w:ascii="Times New Roman" w:hAnsi="Times New Roman" w:cs="Times New Roman"/>
          <w:sz w:val="20"/>
          <w:szCs w:val="18"/>
          <w:lang w:val="en-US"/>
        </w:rPr>
        <w:t>Note –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The identification of the strictly conserved amino acid sites of </w:t>
      </w:r>
      <w:proofErr w:type="spellStart"/>
      <w:r>
        <w:rPr>
          <w:rFonts w:ascii="Times New Roman" w:hAnsi="Times New Roman" w:cs="Times New Roman"/>
          <w:sz w:val="20"/>
          <w:szCs w:val="18"/>
          <w:lang w:val="en-US"/>
        </w:rPr>
        <w:t>PfCRT</w:t>
      </w:r>
      <w:proofErr w:type="spellEnd"/>
      <w:r>
        <w:rPr>
          <w:rFonts w:ascii="Times New Roman" w:hAnsi="Times New Roman" w:cs="Times New Roman"/>
          <w:sz w:val="20"/>
          <w:szCs w:val="18"/>
          <w:lang w:val="en-US"/>
        </w:rPr>
        <w:t xml:space="preserve"> was based on a set of 24 different </w:t>
      </w:r>
      <w:r w:rsidRPr="00EF6160">
        <w:rPr>
          <w:rFonts w:ascii="Times New Roman" w:hAnsi="Times New Roman" w:cs="Times New Roman"/>
          <w:i/>
          <w:sz w:val="20"/>
          <w:szCs w:val="18"/>
          <w:lang w:val="en-US"/>
        </w:rPr>
        <w:t>Plasmodium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species (</w:t>
      </w:r>
      <w:r w:rsidR="00223FB9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>S</w:t>
      </w:r>
      <w:r w:rsidR="00223FB9" w:rsidRPr="00882224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 xml:space="preserve">upplementary </w:t>
      </w:r>
      <w:r w:rsidR="00223FB9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>T</w:t>
      </w:r>
      <w:r w:rsidR="00223FB9" w:rsidRPr="00882224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 xml:space="preserve">able </w:t>
      </w:r>
      <w:r w:rsidR="00080174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>S</w:t>
      </w:r>
      <w:r w:rsidRPr="00882224">
        <w:rPr>
          <w:rFonts w:ascii="Times New Roman" w:hAnsi="Times New Roman" w:cs="Times New Roman"/>
          <w:color w:val="538135" w:themeColor="accent6" w:themeShade="BF"/>
          <w:sz w:val="20"/>
          <w:szCs w:val="18"/>
          <w:lang w:val="en-US"/>
        </w:rPr>
        <w:t>1</w:t>
      </w:r>
      <w:r>
        <w:rPr>
          <w:rFonts w:ascii="Times New Roman" w:hAnsi="Times New Roman" w:cs="Times New Roman"/>
          <w:sz w:val="20"/>
          <w:szCs w:val="18"/>
          <w:lang w:val="en-US"/>
        </w:rPr>
        <w:t>).</w:t>
      </w:r>
    </w:p>
    <w:p w14:paraId="5406C306" w14:textId="7CAE82E7" w:rsidR="00F95E9D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proofErr w:type="gramStart"/>
      <w:r w:rsidRPr="00935F5E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a</w:t>
      </w:r>
      <w:proofErr w:type="gramEnd"/>
      <w:r>
        <w:rPr>
          <w:rFonts w:ascii="Times New Roman" w:hAnsi="Times New Roman" w:cs="Times New Roman"/>
          <w:sz w:val="20"/>
          <w:szCs w:val="18"/>
          <w:lang w:val="en-US"/>
        </w:rPr>
        <w:t xml:space="preserve"> 2D location indicates </w:t>
      </w:r>
      <w:r w:rsidR="00223FB9">
        <w:rPr>
          <w:rFonts w:ascii="Times New Roman" w:hAnsi="Times New Roman" w:cs="Times New Roman"/>
          <w:sz w:val="20"/>
          <w:szCs w:val="18"/>
          <w:lang w:val="en-US"/>
        </w:rPr>
        <w:t>the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 TM </w:t>
      </w:r>
      <w:r w:rsidR="00223FB9">
        <w:rPr>
          <w:rFonts w:ascii="Times New Roman" w:hAnsi="Times New Roman" w:cs="Times New Roman"/>
          <w:sz w:val="20"/>
          <w:szCs w:val="18"/>
          <w:lang w:val="en-US"/>
        </w:rPr>
        <w:t xml:space="preserve">on which </w:t>
      </w:r>
      <w:r>
        <w:rPr>
          <w:rFonts w:ascii="Times New Roman" w:hAnsi="Times New Roman" w:cs="Times New Roman"/>
          <w:sz w:val="20"/>
          <w:szCs w:val="18"/>
          <w:lang w:val="en-US"/>
        </w:rPr>
        <w:t>the amino acid site is</w:t>
      </w:r>
      <w:r w:rsidR="00A37113">
        <w:rPr>
          <w:rFonts w:ascii="Times New Roman" w:hAnsi="Times New Roman" w:cs="Times New Roman"/>
          <w:sz w:val="20"/>
          <w:szCs w:val="18"/>
          <w:lang w:val="en-US"/>
        </w:rPr>
        <w:t xml:space="preserve"> located</w:t>
      </w:r>
      <w:r>
        <w:rPr>
          <w:rFonts w:ascii="Times New Roman" w:hAnsi="Times New Roman" w:cs="Times New Roman"/>
          <w:sz w:val="20"/>
          <w:szCs w:val="18"/>
          <w:lang w:val="en-US"/>
        </w:rPr>
        <w:t>.</w:t>
      </w:r>
    </w:p>
    <w:p w14:paraId="2274A854" w14:textId="2B817696" w:rsidR="0059635F" w:rsidRPr="0024157C" w:rsidRDefault="0059635F" w:rsidP="0059635F">
      <w:pPr>
        <w:spacing w:after="0" w:line="240" w:lineRule="auto"/>
        <w:rPr>
          <w:rFonts w:ascii="Times New Roman" w:hAnsi="Times New Roman" w:cs="Times New Roman"/>
          <w:sz w:val="20"/>
          <w:szCs w:val="18"/>
          <w:lang w:val="en-US"/>
        </w:rPr>
      </w:pPr>
      <w:proofErr w:type="gramStart"/>
      <w:r w:rsidRPr="0024157C">
        <w:rPr>
          <w:rFonts w:ascii="Times New Roman" w:hAnsi="Times New Roman" w:cs="Times New Roman"/>
          <w:sz w:val="20"/>
          <w:szCs w:val="18"/>
          <w:vertAlign w:val="superscript"/>
          <w:lang w:val="en-US"/>
        </w:rPr>
        <w:t>b</w:t>
      </w:r>
      <w:proofErr w:type="gramEnd"/>
      <w:r w:rsidR="00A37113">
        <w:rPr>
          <w:rFonts w:ascii="Times New Roman" w:hAnsi="Times New Roman" w:cs="Times New Roman"/>
          <w:sz w:val="20"/>
          <w:szCs w:val="18"/>
          <w:lang w:val="en-US"/>
        </w:rPr>
        <w:t xml:space="preserve"> “ – “ indicates no known relationship with a drug resistance phenotype</w:t>
      </w:r>
      <w:r>
        <w:rPr>
          <w:rFonts w:ascii="Times New Roman" w:hAnsi="Times New Roman" w:cs="Times New Roman"/>
          <w:sz w:val="20"/>
          <w:szCs w:val="18"/>
          <w:lang w:val="en-US"/>
        </w:rPr>
        <w:t xml:space="preserve">. Of note, the position 76, associated with the key chloroquine resistance mutation K76T, belongs to the strictly conserved amino acid sites and </w:t>
      </w:r>
      <w:r w:rsidR="00F95E9D">
        <w:rPr>
          <w:rFonts w:ascii="Times New Roman" w:hAnsi="Times New Roman" w:cs="Times New Roman"/>
          <w:sz w:val="20"/>
          <w:szCs w:val="18"/>
          <w:lang w:val="en-US"/>
        </w:rPr>
        <w:t xml:space="preserve">is </w:t>
      </w:r>
      <w:r>
        <w:rPr>
          <w:rFonts w:ascii="Times New Roman" w:hAnsi="Times New Roman" w:cs="Times New Roman"/>
          <w:sz w:val="20"/>
          <w:szCs w:val="18"/>
          <w:lang w:val="en-US"/>
        </w:rPr>
        <w:t>involved in the architecture of the binding pocket.</w:t>
      </w:r>
    </w:p>
    <w:p w14:paraId="706A6E9D" w14:textId="77777777" w:rsidR="000D5FFD" w:rsidRPr="00383330" w:rsidRDefault="000D5FFD">
      <w:pPr>
        <w:rPr>
          <w:rFonts w:ascii="Times New Roman" w:hAnsi="Times New Roman" w:cs="Times New Roman"/>
          <w:sz w:val="20"/>
          <w:szCs w:val="18"/>
          <w:lang w:val="en-US"/>
        </w:rPr>
      </w:pPr>
      <w:bookmarkStart w:id="1" w:name="_GoBack"/>
      <w:bookmarkEnd w:id="1"/>
    </w:p>
    <w:sectPr w:rsidR="000D5FFD" w:rsidRPr="00383330" w:rsidSect="00AB5D75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38D92B" w14:textId="77777777" w:rsidR="00956776" w:rsidRDefault="00956776" w:rsidP="00E03015">
      <w:pPr>
        <w:spacing w:after="0" w:line="240" w:lineRule="auto"/>
      </w:pPr>
      <w:r>
        <w:separator/>
      </w:r>
    </w:p>
  </w:endnote>
  <w:endnote w:type="continuationSeparator" w:id="0">
    <w:p w14:paraId="651DD9F5" w14:textId="77777777" w:rsidR="00956776" w:rsidRDefault="00956776" w:rsidP="00E03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57118"/>
      <w:docPartObj>
        <w:docPartGallery w:val="Page Numbers (Bottom of Page)"/>
        <w:docPartUnique/>
      </w:docPartObj>
    </w:sdtPr>
    <w:sdtEndPr/>
    <w:sdtContent>
      <w:p w14:paraId="19AC419E" w14:textId="77777777" w:rsidR="00956776" w:rsidRDefault="0095677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1BD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005E00BA" w14:textId="77777777" w:rsidR="00956776" w:rsidRDefault="0095677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25CDA3" w14:textId="77777777" w:rsidR="00956776" w:rsidRDefault="00956776" w:rsidP="00E03015">
      <w:pPr>
        <w:spacing w:after="0" w:line="240" w:lineRule="auto"/>
      </w:pPr>
      <w:r>
        <w:separator/>
      </w:r>
    </w:p>
  </w:footnote>
  <w:footnote w:type="continuationSeparator" w:id="0">
    <w:p w14:paraId="0078F54F" w14:textId="77777777" w:rsidR="00956776" w:rsidRDefault="00956776" w:rsidP="00E03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715"/>
    <w:rsid w:val="00000B11"/>
    <w:rsid w:val="000020A6"/>
    <w:rsid w:val="00007EFD"/>
    <w:rsid w:val="0001003B"/>
    <w:rsid w:val="00014658"/>
    <w:rsid w:val="000232AB"/>
    <w:rsid w:val="0003142C"/>
    <w:rsid w:val="000316B5"/>
    <w:rsid w:val="00044BC6"/>
    <w:rsid w:val="00046765"/>
    <w:rsid w:val="000552B6"/>
    <w:rsid w:val="00065A61"/>
    <w:rsid w:val="00065BB9"/>
    <w:rsid w:val="00080174"/>
    <w:rsid w:val="000805CE"/>
    <w:rsid w:val="00090AEA"/>
    <w:rsid w:val="00092159"/>
    <w:rsid w:val="000A733D"/>
    <w:rsid w:val="000A7659"/>
    <w:rsid w:val="000C35FC"/>
    <w:rsid w:val="000D0F97"/>
    <w:rsid w:val="000D4300"/>
    <w:rsid w:val="000D5FFD"/>
    <w:rsid w:val="000D7EE6"/>
    <w:rsid w:val="000E15D2"/>
    <w:rsid w:val="000E2853"/>
    <w:rsid w:val="000E52E4"/>
    <w:rsid w:val="000F058F"/>
    <w:rsid w:val="000F3622"/>
    <w:rsid w:val="001000C0"/>
    <w:rsid w:val="0010029D"/>
    <w:rsid w:val="00103695"/>
    <w:rsid w:val="001317A1"/>
    <w:rsid w:val="00133199"/>
    <w:rsid w:val="001378A2"/>
    <w:rsid w:val="001408CC"/>
    <w:rsid w:val="0014375B"/>
    <w:rsid w:val="00144C98"/>
    <w:rsid w:val="001458D8"/>
    <w:rsid w:val="00154924"/>
    <w:rsid w:val="00154E22"/>
    <w:rsid w:val="00181D00"/>
    <w:rsid w:val="001A71D6"/>
    <w:rsid w:val="001B1873"/>
    <w:rsid w:val="001C1CBD"/>
    <w:rsid w:val="001C5151"/>
    <w:rsid w:val="001D237B"/>
    <w:rsid w:val="001D5A56"/>
    <w:rsid w:val="001E2EC7"/>
    <w:rsid w:val="001E4FBB"/>
    <w:rsid w:val="001F18C2"/>
    <w:rsid w:val="001F4027"/>
    <w:rsid w:val="001F418A"/>
    <w:rsid w:val="001F76F8"/>
    <w:rsid w:val="00205A32"/>
    <w:rsid w:val="00216C1B"/>
    <w:rsid w:val="0022174C"/>
    <w:rsid w:val="00223FB9"/>
    <w:rsid w:val="00233D68"/>
    <w:rsid w:val="0023743D"/>
    <w:rsid w:val="0024157C"/>
    <w:rsid w:val="002606A0"/>
    <w:rsid w:val="0027565B"/>
    <w:rsid w:val="002763A8"/>
    <w:rsid w:val="0027720A"/>
    <w:rsid w:val="0029176C"/>
    <w:rsid w:val="002A0F47"/>
    <w:rsid w:val="002A12BF"/>
    <w:rsid w:val="002A26FA"/>
    <w:rsid w:val="002B2770"/>
    <w:rsid w:val="002B2E3D"/>
    <w:rsid w:val="002C2E5D"/>
    <w:rsid w:val="002C46CE"/>
    <w:rsid w:val="002C5403"/>
    <w:rsid w:val="002C7555"/>
    <w:rsid w:val="002D7659"/>
    <w:rsid w:val="002E2712"/>
    <w:rsid w:val="002F3358"/>
    <w:rsid w:val="002F485D"/>
    <w:rsid w:val="00303946"/>
    <w:rsid w:val="00311CF5"/>
    <w:rsid w:val="00315788"/>
    <w:rsid w:val="003157BD"/>
    <w:rsid w:val="003225EF"/>
    <w:rsid w:val="00325341"/>
    <w:rsid w:val="00327C36"/>
    <w:rsid w:val="003360A8"/>
    <w:rsid w:val="003401CD"/>
    <w:rsid w:val="00341865"/>
    <w:rsid w:val="00343839"/>
    <w:rsid w:val="003478B6"/>
    <w:rsid w:val="00350F04"/>
    <w:rsid w:val="00353B53"/>
    <w:rsid w:val="00356CE1"/>
    <w:rsid w:val="00361977"/>
    <w:rsid w:val="00363E90"/>
    <w:rsid w:val="0036464D"/>
    <w:rsid w:val="00365D23"/>
    <w:rsid w:val="0036777E"/>
    <w:rsid w:val="003753EB"/>
    <w:rsid w:val="003816AF"/>
    <w:rsid w:val="00383330"/>
    <w:rsid w:val="0038617D"/>
    <w:rsid w:val="003937E7"/>
    <w:rsid w:val="0039423F"/>
    <w:rsid w:val="0039683D"/>
    <w:rsid w:val="003A0563"/>
    <w:rsid w:val="003A743B"/>
    <w:rsid w:val="003B3834"/>
    <w:rsid w:val="003B5EEA"/>
    <w:rsid w:val="003B74F2"/>
    <w:rsid w:val="003C17D8"/>
    <w:rsid w:val="003C62F5"/>
    <w:rsid w:val="003D150F"/>
    <w:rsid w:val="003D1A76"/>
    <w:rsid w:val="003D4BE1"/>
    <w:rsid w:val="003D5FF8"/>
    <w:rsid w:val="003D61BD"/>
    <w:rsid w:val="003E62EF"/>
    <w:rsid w:val="003E65F2"/>
    <w:rsid w:val="003E679A"/>
    <w:rsid w:val="003F12B5"/>
    <w:rsid w:val="003F5A4E"/>
    <w:rsid w:val="00400195"/>
    <w:rsid w:val="004061FD"/>
    <w:rsid w:val="00432EF9"/>
    <w:rsid w:val="00435A4E"/>
    <w:rsid w:val="00436E31"/>
    <w:rsid w:val="00437390"/>
    <w:rsid w:val="0044323E"/>
    <w:rsid w:val="00453055"/>
    <w:rsid w:val="00454458"/>
    <w:rsid w:val="00460CB2"/>
    <w:rsid w:val="00465A6C"/>
    <w:rsid w:val="00475BE3"/>
    <w:rsid w:val="0049048B"/>
    <w:rsid w:val="004A26FA"/>
    <w:rsid w:val="004A6408"/>
    <w:rsid w:val="004B164E"/>
    <w:rsid w:val="004B2662"/>
    <w:rsid w:val="004D6438"/>
    <w:rsid w:val="004D654B"/>
    <w:rsid w:val="004D7A97"/>
    <w:rsid w:val="004E0236"/>
    <w:rsid w:val="004E2869"/>
    <w:rsid w:val="004E6D56"/>
    <w:rsid w:val="004F66C0"/>
    <w:rsid w:val="004F717C"/>
    <w:rsid w:val="00502024"/>
    <w:rsid w:val="005060DE"/>
    <w:rsid w:val="0050686F"/>
    <w:rsid w:val="0051047A"/>
    <w:rsid w:val="00516571"/>
    <w:rsid w:val="0052713D"/>
    <w:rsid w:val="00531F24"/>
    <w:rsid w:val="00541656"/>
    <w:rsid w:val="005575CB"/>
    <w:rsid w:val="005579D1"/>
    <w:rsid w:val="005742E3"/>
    <w:rsid w:val="005767D2"/>
    <w:rsid w:val="00576E5D"/>
    <w:rsid w:val="005774B2"/>
    <w:rsid w:val="00580073"/>
    <w:rsid w:val="00587716"/>
    <w:rsid w:val="0058781F"/>
    <w:rsid w:val="00594037"/>
    <w:rsid w:val="0059635F"/>
    <w:rsid w:val="00596B2F"/>
    <w:rsid w:val="005A1E73"/>
    <w:rsid w:val="005A26A3"/>
    <w:rsid w:val="005A3DA6"/>
    <w:rsid w:val="005B5491"/>
    <w:rsid w:val="005C01BD"/>
    <w:rsid w:val="005C3ED3"/>
    <w:rsid w:val="005C4539"/>
    <w:rsid w:val="005D7D33"/>
    <w:rsid w:val="005E026E"/>
    <w:rsid w:val="005E0414"/>
    <w:rsid w:val="005E1EE1"/>
    <w:rsid w:val="005E30A9"/>
    <w:rsid w:val="005F009A"/>
    <w:rsid w:val="005F4B5C"/>
    <w:rsid w:val="00604472"/>
    <w:rsid w:val="006130FE"/>
    <w:rsid w:val="00621CE6"/>
    <w:rsid w:val="00623362"/>
    <w:rsid w:val="006247C4"/>
    <w:rsid w:val="0062626F"/>
    <w:rsid w:val="00626339"/>
    <w:rsid w:val="00652DD0"/>
    <w:rsid w:val="00657759"/>
    <w:rsid w:val="00663C7A"/>
    <w:rsid w:val="006664D9"/>
    <w:rsid w:val="0066663F"/>
    <w:rsid w:val="00674A1C"/>
    <w:rsid w:val="00676CA7"/>
    <w:rsid w:val="00681EE7"/>
    <w:rsid w:val="006829B8"/>
    <w:rsid w:val="00685F83"/>
    <w:rsid w:val="006B6E35"/>
    <w:rsid w:val="006C12D0"/>
    <w:rsid w:val="006E1779"/>
    <w:rsid w:val="006E1FFF"/>
    <w:rsid w:val="007347C9"/>
    <w:rsid w:val="00736FD0"/>
    <w:rsid w:val="007433B9"/>
    <w:rsid w:val="00751F17"/>
    <w:rsid w:val="00753CBA"/>
    <w:rsid w:val="00754E12"/>
    <w:rsid w:val="00761D5B"/>
    <w:rsid w:val="0078061D"/>
    <w:rsid w:val="00782924"/>
    <w:rsid w:val="00785123"/>
    <w:rsid w:val="00785964"/>
    <w:rsid w:val="007B1199"/>
    <w:rsid w:val="007B4B84"/>
    <w:rsid w:val="007C3092"/>
    <w:rsid w:val="007D0CF7"/>
    <w:rsid w:val="007D3CB9"/>
    <w:rsid w:val="007F147E"/>
    <w:rsid w:val="007F49C6"/>
    <w:rsid w:val="0080102A"/>
    <w:rsid w:val="00812D50"/>
    <w:rsid w:val="00820FFE"/>
    <w:rsid w:val="00822D4B"/>
    <w:rsid w:val="00832C6E"/>
    <w:rsid w:val="00845597"/>
    <w:rsid w:val="00847A46"/>
    <w:rsid w:val="00855F78"/>
    <w:rsid w:val="008737DD"/>
    <w:rsid w:val="008764E9"/>
    <w:rsid w:val="00882224"/>
    <w:rsid w:val="00891623"/>
    <w:rsid w:val="00893119"/>
    <w:rsid w:val="008C3A6B"/>
    <w:rsid w:val="008D7A32"/>
    <w:rsid w:val="008E4DEC"/>
    <w:rsid w:val="008E4DEE"/>
    <w:rsid w:val="008E5408"/>
    <w:rsid w:val="008F0B2E"/>
    <w:rsid w:val="008F7A87"/>
    <w:rsid w:val="009140AB"/>
    <w:rsid w:val="00924BC8"/>
    <w:rsid w:val="00927F4C"/>
    <w:rsid w:val="00930C2D"/>
    <w:rsid w:val="00935F5E"/>
    <w:rsid w:val="00937D45"/>
    <w:rsid w:val="009424A4"/>
    <w:rsid w:val="009527B9"/>
    <w:rsid w:val="00956776"/>
    <w:rsid w:val="009677D5"/>
    <w:rsid w:val="00981BE5"/>
    <w:rsid w:val="00984A7B"/>
    <w:rsid w:val="009867FA"/>
    <w:rsid w:val="00986B0F"/>
    <w:rsid w:val="0099772C"/>
    <w:rsid w:val="009A4A44"/>
    <w:rsid w:val="009B4E48"/>
    <w:rsid w:val="009E0BD8"/>
    <w:rsid w:val="009F0603"/>
    <w:rsid w:val="009F06EB"/>
    <w:rsid w:val="009F70AA"/>
    <w:rsid w:val="009F7DBE"/>
    <w:rsid w:val="00A0160F"/>
    <w:rsid w:val="00A03C57"/>
    <w:rsid w:val="00A105B2"/>
    <w:rsid w:val="00A1203A"/>
    <w:rsid w:val="00A12298"/>
    <w:rsid w:val="00A16A1E"/>
    <w:rsid w:val="00A302AF"/>
    <w:rsid w:val="00A3373D"/>
    <w:rsid w:val="00A37113"/>
    <w:rsid w:val="00A44845"/>
    <w:rsid w:val="00A5297D"/>
    <w:rsid w:val="00A71E11"/>
    <w:rsid w:val="00A75985"/>
    <w:rsid w:val="00A820F8"/>
    <w:rsid w:val="00A837D6"/>
    <w:rsid w:val="00A92059"/>
    <w:rsid w:val="00A96EE7"/>
    <w:rsid w:val="00AA01A5"/>
    <w:rsid w:val="00AA1039"/>
    <w:rsid w:val="00AA1F56"/>
    <w:rsid w:val="00AB28DE"/>
    <w:rsid w:val="00AB5D75"/>
    <w:rsid w:val="00AB7CF8"/>
    <w:rsid w:val="00AC76E1"/>
    <w:rsid w:val="00AD4A76"/>
    <w:rsid w:val="00AE185A"/>
    <w:rsid w:val="00B13CD2"/>
    <w:rsid w:val="00B2480A"/>
    <w:rsid w:val="00B32B18"/>
    <w:rsid w:val="00B3654C"/>
    <w:rsid w:val="00B402FB"/>
    <w:rsid w:val="00B43565"/>
    <w:rsid w:val="00B50758"/>
    <w:rsid w:val="00B539B5"/>
    <w:rsid w:val="00B53D72"/>
    <w:rsid w:val="00B54EA2"/>
    <w:rsid w:val="00B608F7"/>
    <w:rsid w:val="00B622C3"/>
    <w:rsid w:val="00B73360"/>
    <w:rsid w:val="00B804BE"/>
    <w:rsid w:val="00BA37A2"/>
    <w:rsid w:val="00BC1215"/>
    <w:rsid w:val="00BC1659"/>
    <w:rsid w:val="00BD2871"/>
    <w:rsid w:val="00BD4041"/>
    <w:rsid w:val="00BE2658"/>
    <w:rsid w:val="00BE3BE9"/>
    <w:rsid w:val="00BE7C08"/>
    <w:rsid w:val="00BE7D81"/>
    <w:rsid w:val="00BF1D66"/>
    <w:rsid w:val="00BF4198"/>
    <w:rsid w:val="00C040B7"/>
    <w:rsid w:val="00C107C7"/>
    <w:rsid w:val="00C13480"/>
    <w:rsid w:val="00C14D46"/>
    <w:rsid w:val="00C21736"/>
    <w:rsid w:val="00C26B9C"/>
    <w:rsid w:val="00C273BC"/>
    <w:rsid w:val="00C31396"/>
    <w:rsid w:val="00C36BFC"/>
    <w:rsid w:val="00C4031C"/>
    <w:rsid w:val="00C477CD"/>
    <w:rsid w:val="00C54E06"/>
    <w:rsid w:val="00C608C3"/>
    <w:rsid w:val="00C62325"/>
    <w:rsid w:val="00C7783E"/>
    <w:rsid w:val="00C80BEF"/>
    <w:rsid w:val="00C840AE"/>
    <w:rsid w:val="00C85D48"/>
    <w:rsid w:val="00C94FD0"/>
    <w:rsid w:val="00CA1EB2"/>
    <w:rsid w:val="00CA7EED"/>
    <w:rsid w:val="00CC1715"/>
    <w:rsid w:val="00CD182A"/>
    <w:rsid w:val="00CD64AD"/>
    <w:rsid w:val="00CE36CA"/>
    <w:rsid w:val="00CF1CFF"/>
    <w:rsid w:val="00CF443E"/>
    <w:rsid w:val="00D1104F"/>
    <w:rsid w:val="00D118DD"/>
    <w:rsid w:val="00D12A60"/>
    <w:rsid w:val="00D15F60"/>
    <w:rsid w:val="00D22B3C"/>
    <w:rsid w:val="00D2655E"/>
    <w:rsid w:val="00D3236C"/>
    <w:rsid w:val="00D34EED"/>
    <w:rsid w:val="00D42E75"/>
    <w:rsid w:val="00D47AE4"/>
    <w:rsid w:val="00D47C2F"/>
    <w:rsid w:val="00D52BC8"/>
    <w:rsid w:val="00D65234"/>
    <w:rsid w:val="00D71D6B"/>
    <w:rsid w:val="00D7265D"/>
    <w:rsid w:val="00D77D8C"/>
    <w:rsid w:val="00D91F12"/>
    <w:rsid w:val="00DB461B"/>
    <w:rsid w:val="00DC6F66"/>
    <w:rsid w:val="00DD6950"/>
    <w:rsid w:val="00DD7DF5"/>
    <w:rsid w:val="00DE229B"/>
    <w:rsid w:val="00DE3B54"/>
    <w:rsid w:val="00DF444A"/>
    <w:rsid w:val="00DF7A1E"/>
    <w:rsid w:val="00E01213"/>
    <w:rsid w:val="00E03015"/>
    <w:rsid w:val="00E047A0"/>
    <w:rsid w:val="00E06255"/>
    <w:rsid w:val="00E109F2"/>
    <w:rsid w:val="00E128B0"/>
    <w:rsid w:val="00E35C87"/>
    <w:rsid w:val="00E37C56"/>
    <w:rsid w:val="00E4255B"/>
    <w:rsid w:val="00E56234"/>
    <w:rsid w:val="00E5648D"/>
    <w:rsid w:val="00E64EC4"/>
    <w:rsid w:val="00E72E3D"/>
    <w:rsid w:val="00E82C51"/>
    <w:rsid w:val="00E86626"/>
    <w:rsid w:val="00E905E7"/>
    <w:rsid w:val="00E93F2B"/>
    <w:rsid w:val="00EA0D24"/>
    <w:rsid w:val="00ED1871"/>
    <w:rsid w:val="00EF0F9F"/>
    <w:rsid w:val="00EF6160"/>
    <w:rsid w:val="00F074C2"/>
    <w:rsid w:val="00F10747"/>
    <w:rsid w:val="00F13979"/>
    <w:rsid w:val="00F13A2A"/>
    <w:rsid w:val="00F333C8"/>
    <w:rsid w:val="00F37D1A"/>
    <w:rsid w:val="00F4044E"/>
    <w:rsid w:val="00F440F0"/>
    <w:rsid w:val="00F44EBF"/>
    <w:rsid w:val="00F47270"/>
    <w:rsid w:val="00F61957"/>
    <w:rsid w:val="00F640BF"/>
    <w:rsid w:val="00F65DC5"/>
    <w:rsid w:val="00F6701F"/>
    <w:rsid w:val="00F72CF1"/>
    <w:rsid w:val="00F7334C"/>
    <w:rsid w:val="00F81A6F"/>
    <w:rsid w:val="00F862A0"/>
    <w:rsid w:val="00F95E9D"/>
    <w:rsid w:val="00FA287E"/>
    <w:rsid w:val="00FA40D4"/>
    <w:rsid w:val="00FC0C2F"/>
    <w:rsid w:val="00FD0289"/>
    <w:rsid w:val="00FD5B80"/>
    <w:rsid w:val="00FD6359"/>
    <w:rsid w:val="00FE1747"/>
    <w:rsid w:val="00FE21E6"/>
    <w:rsid w:val="00FE59DC"/>
    <w:rsid w:val="00FE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7">
      <o:colormenu v:ext="edit" fillcolor="none" strokecolor="none"/>
    </o:shapedefaults>
    <o:shapelayout v:ext="edit">
      <o:idmap v:ext="edit" data="1"/>
      <o:rules v:ext="edit">
        <o:r id="V:Rule14" type="connector" idref="#_x0000_s1101"/>
        <o:r id="V:Rule15" type="connector" idref="#_x0000_s1119"/>
        <o:r id="V:Rule16" type="connector" idref="#_x0000_s1104"/>
        <o:r id="V:Rule17" type="connector" idref="#_x0000_s1118"/>
        <o:r id="V:Rule18" type="connector" idref="#_x0000_s1108"/>
        <o:r id="V:Rule19" type="connector" idref="#_x0000_s1111"/>
        <o:r id="V:Rule20" type="connector" idref="#_x0000_s1120"/>
        <o:r id="V:Rule21" type="connector" idref="#_x0000_s1115"/>
        <o:r id="V:Rule22" type="connector" idref="#_x0000_s1117"/>
        <o:r id="V:Rule23" type="connector" idref="#_x0000_s1114"/>
        <o:r id="V:Rule24" type="connector" idref="#_x0000_s1109"/>
        <o:r id="V:Rule25" type="connector" idref="#_x0000_s1106"/>
        <o:r id="V:Rule26" type="connector" idref="#_x0000_s1110"/>
      </o:rules>
    </o:shapelayout>
  </w:shapeDefaults>
  <w:decimalSymbol w:val=","/>
  <w:listSeparator w:val=";"/>
  <w14:docId w14:val="7214F105"/>
  <w15:docId w15:val="{2EB831CB-D4AA-4B03-82FD-2E861A08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71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Grille3-Accentuation31">
    <w:name w:val="Tableau Grille 3 - Accentuation 31"/>
    <w:basedOn w:val="TableauNormal"/>
    <w:uiPriority w:val="48"/>
    <w:rsid w:val="00CC171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lledutableau">
    <w:name w:val="Table Grid"/>
    <w:basedOn w:val="TableauNormal"/>
    <w:uiPriority w:val="39"/>
    <w:rsid w:val="00CC1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F7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7DBE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C755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3015"/>
  </w:style>
  <w:style w:type="paragraph" w:styleId="Pieddepage">
    <w:name w:val="footer"/>
    <w:basedOn w:val="Normal"/>
    <w:link w:val="PieddepageCar"/>
    <w:uiPriority w:val="99"/>
    <w:unhideWhenUsed/>
    <w:rsid w:val="00E03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3015"/>
  </w:style>
  <w:style w:type="character" w:styleId="Marquedecommentaire">
    <w:name w:val="annotation reference"/>
    <w:basedOn w:val="Policepardfaut"/>
    <w:uiPriority w:val="99"/>
    <w:semiHidden/>
    <w:unhideWhenUsed/>
    <w:rsid w:val="0022174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174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2174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17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174C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E21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9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www.tcdb.org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hyperlink" Target="http://www.tcdb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20D63-639A-404A-8F4D-ED87D799D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27</Pages>
  <Words>4845</Words>
  <Characters>26653</Characters>
  <Application>Microsoft Office Word</Application>
  <DocSecurity>0</DocSecurity>
  <Lines>222</Lines>
  <Paragraphs>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Romain</dc:creator>
  <cp:lastModifiedBy>Romain</cp:lastModifiedBy>
  <cp:revision>153</cp:revision>
  <dcterms:created xsi:type="dcterms:W3CDTF">2019-08-10T13:50:00Z</dcterms:created>
  <dcterms:modified xsi:type="dcterms:W3CDTF">2020-02-21T10:08:00Z</dcterms:modified>
</cp:coreProperties>
</file>