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44387" w14:textId="18C14523" w:rsidR="0094115C" w:rsidRPr="00B95508" w:rsidRDefault="0094115C" w:rsidP="0094115C">
      <w:pPr>
        <w:spacing w:line="360" w:lineRule="auto"/>
        <w:rPr>
          <w:rFonts w:ascii="Arial" w:hAnsi="Arial" w:cs="Arial"/>
          <w:b/>
          <w:i/>
          <w:color w:val="000000" w:themeColor="text1"/>
          <w:sz w:val="32"/>
        </w:rPr>
      </w:pPr>
      <w:r w:rsidRPr="00B95508">
        <w:rPr>
          <w:rFonts w:ascii="Arial" w:hAnsi="Arial" w:cs="Arial" w:hint="eastAsia"/>
          <w:b/>
          <w:i/>
          <w:color w:val="000000" w:themeColor="text1"/>
          <w:sz w:val="32"/>
        </w:rPr>
        <w:t>Supp</w:t>
      </w:r>
      <w:r w:rsidR="003765B5" w:rsidRPr="00B95508">
        <w:rPr>
          <w:rFonts w:ascii="Arial" w:hAnsi="Arial" w:cs="Arial"/>
          <w:b/>
          <w:i/>
          <w:color w:val="000000" w:themeColor="text1"/>
          <w:sz w:val="32"/>
        </w:rPr>
        <w:t>lementary</w:t>
      </w:r>
      <w:r w:rsidRPr="00B95508">
        <w:rPr>
          <w:rFonts w:ascii="Arial" w:hAnsi="Arial" w:cs="Arial" w:hint="eastAsia"/>
          <w:b/>
          <w:i/>
          <w:color w:val="000000" w:themeColor="text1"/>
          <w:sz w:val="32"/>
        </w:rPr>
        <w:t xml:space="preserve"> Information for</w:t>
      </w:r>
    </w:p>
    <w:p w14:paraId="79AF6B34" w14:textId="77777777" w:rsidR="00AC0717" w:rsidRPr="00B95508" w:rsidRDefault="00AC0717"/>
    <w:p w14:paraId="59B0AFF0" w14:textId="69A48E6F" w:rsidR="00195799" w:rsidRPr="00B95508" w:rsidRDefault="00195799" w:rsidP="00195799">
      <w:pPr>
        <w:tabs>
          <w:tab w:val="num" w:pos="180"/>
        </w:tabs>
        <w:spacing w:after="120" w:line="360" w:lineRule="auto"/>
        <w:rPr>
          <w:rFonts w:ascii="Arial" w:hAnsi="Arial" w:cs="Arial"/>
          <w:b/>
          <w:color w:val="000000"/>
          <w:sz w:val="28"/>
          <w:szCs w:val="28"/>
        </w:rPr>
      </w:pPr>
      <w:r w:rsidRPr="00B95508">
        <w:rPr>
          <w:rFonts w:ascii="Arial" w:hAnsi="Arial" w:cs="Arial"/>
          <w:b/>
          <w:color w:val="000000"/>
          <w:sz w:val="28"/>
          <w:szCs w:val="28"/>
        </w:rPr>
        <w:t>Sex</w:t>
      </w:r>
      <w:r w:rsidR="0066677E">
        <w:rPr>
          <w:rFonts w:ascii="Arial" w:hAnsi="Arial" w:cs="Arial"/>
          <w:b/>
          <w:color w:val="000000"/>
          <w:sz w:val="28"/>
          <w:szCs w:val="28"/>
        </w:rPr>
        <w:t xml:space="preserve"> </w:t>
      </w:r>
      <w:r w:rsidRPr="00B95508">
        <w:rPr>
          <w:rFonts w:ascii="Arial" w:hAnsi="Arial" w:cs="Arial"/>
          <w:b/>
          <w:color w:val="000000"/>
          <w:sz w:val="28"/>
          <w:szCs w:val="28"/>
        </w:rPr>
        <w:t xml:space="preserve">Differences in Colon Cancer Metabolism </w:t>
      </w:r>
      <w:r w:rsidR="00B977FC" w:rsidRPr="00B95508">
        <w:rPr>
          <w:rFonts w:ascii="Arial" w:hAnsi="Arial" w:cs="Arial"/>
          <w:b/>
          <w:color w:val="000000"/>
          <w:sz w:val="28"/>
          <w:szCs w:val="28"/>
        </w:rPr>
        <w:t>Reveal</w:t>
      </w:r>
      <w:r w:rsidR="003765B5" w:rsidRPr="00B95508">
        <w:rPr>
          <w:rFonts w:ascii="Arial" w:hAnsi="Arial" w:cs="Arial"/>
          <w:b/>
          <w:color w:val="000000"/>
          <w:sz w:val="28"/>
          <w:szCs w:val="28"/>
        </w:rPr>
        <w:t xml:space="preserve"> A</w:t>
      </w:r>
      <w:r w:rsidR="00B977FC" w:rsidRPr="00B95508">
        <w:rPr>
          <w:rFonts w:ascii="Arial" w:hAnsi="Arial" w:cs="Arial"/>
          <w:b/>
          <w:color w:val="000000"/>
          <w:sz w:val="28"/>
          <w:szCs w:val="28"/>
        </w:rPr>
        <w:t xml:space="preserve"> Novel Sub</w:t>
      </w:r>
      <w:r w:rsidR="00B20E9A" w:rsidRPr="00B95508">
        <w:rPr>
          <w:rFonts w:ascii="Arial" w:hAnsi="Arial" w:cs="Arial"/>
          <w:b/>
          <w:color w:val="000000"/>
          <w:sz w:val="28"/>
          <w:szCs w:val="28"/>
        </w:rPr>
        <w:t>p</w:t>
      </w:r>
      <w:r w:rsidR="00B977FC" w:rsidRPr="00B95508">
        <w:rPr>
          <w:rFonts w:ascii="Arial" w:hAnsi="Arial" w:cs="Arial"/>
          <w:b/>
          <w:color w:val="000000"/>
          <w:sz w:val="28"/>
          <w:szCs w:val="28"/>
        </w:rPr>
        <w:t>henotype</w:t>
      </w:r>
    </w:p>
    <w:p w14:paraId="791DEF4C" w14:textId="0C723A1D" w:rsidR="00C45529" w:rsidRPr="00B95508" w:rsidRDefault="00C45529" w:rsidP="00195799">
      <w:pPr>
        <w:tabs>
          <w:tab w:val="num" w:pos="180"/>
        </w:tabs>
        <w:spacing w:after="120" w:line="360" w:lineRule="auto"/>
        <w:rPr>
          <w:rFonts w:ascii="Arial" w:hAnsi="Arial" w:cs="Arial"/>
          <w:b/>
          <w:color w:val="000000"/>
          <w:sz w:val="28"/>
          <w:szCs w:val="28"/>
        </w:rPr>
      </w:pPr>
    </w:p>
    <w:p w14:paraId="5746393F" w14:textId="77777777" w:rsidR="00C45529" w:rsidRPr="00B95508" w:rsidRDefault="00C45529" w:rsidP="00C45529">
      <w:pPr>
        <w:spacing w:after="120"/>
        <w:rPr>
          <w:rFonts w:ascii="Arial" w:hAnsi="Arial" w:cs="Arial"/>
          <w:b/>
          <w:bCs/>
          <w:sz w:val="24"/>
          <w:lang w:eastAsia="en-US"/>
        </w:rPr>
      </w:pPr>
      <w:r w:rsidRPr="00B95508">
        <w:rPr>
          <w:rFonts w:ascii="Arial" w:hAnsi="Arial" w:cs="Arial"/>
          <w:b/>
          <w:bCs/>
          <w:sz w:val="24"/>
        </w:rPr>
        <w:t xml:space="preserve">Authors </w:t>
      </w:r>
    </w:p>
    <w:p w14:paraId="3C0F007A" w14:textId="77777777" w:rsidR="00C45529" w:rsidRPr="00B95508" w:rsidRDefault="00C45529" w:rsidP="00C45529">
      <w:pPr>
        <w:spacing w:after="120"/>
        <w:rPr>
          <w:rFonts w:ascii="Arial" w:hAnsi="Arial" w:cs="Arial"/>
        </w:rPr>
      </w:pPr>
      <w:bookmarkStart w:id="0" w:name="_Hlk4597597"/>
      <w:r w:rsidRPr="00B95508">
        <w:rPr>
          <w:rFonts w:ascii="Arial" w:hAnsi="Arial" w:cs="Arial"/>
        </w:rPr>
        <w:t>Yuping Cai, Nicholas J.W. Rattray, Qian Zhang, Varvara Mironova, Alvaro Santos-Neto, Kuo-Shun Hsu, Zahra Rattray, Justin R. Cross, Yawei Zhang, Philip B. Paty, Sajid A. Khan, Caroline H. Johnson</w:t>
      </w:r>
      <w:bookmarkStart w:id="1" w:name="_GoBack"/>
      <w:bookmarkEnd w:id="1"/>
    </w:p>
    <w:bookmarkEnd w:id="0"/>
    <w:p w14:paraId="152C159F" w14:textId="77777777" w:rsidR="00C45529" w:rsidRPr="00B95508" w:rsidRDefault="00C45529" w:rsidP="00195799">
      <w:pPr>
        <w:tabs>
          <w:tab w:val="num" w:pos="180"/>
        </w:tabs>
        <w:spacing w:after="120" w:line="360" w:lineRule="auto"/>
        <w:rPr>
          <w:rFonts w:ascii="Arial" w:hAnsi="Arial" w:cs="Arial"/>
          <w:b/>
          <w:color w:val="000000"/>
          <w:sz w:val="28"/>
          <w:szCs w:val="28"/>
        </w:rPr>
      </w:pPr>
    </w:p>
    <w:p w14:paraId="6A5A6260" w14:textId="77777777" w:rsidR="00653AEB" w:rsidRPr="00B95508" w:rsidRDefault="00653AEB" w:rsidP="00653AEB">
      <w:pPr>
        <w:spacing w:after="120"/>
        <w:rPr>
          <w:rFonts w:ascii="Arial" w:hAnsi="Arial" w:cs="Arial"/>
          <w:i/>
        </w:rPr>
      </w:pPr>
      <w:r w:rsidRPr="00B95508">
        <w:rPr>
          <w:rFonts w:ascii="Arial" w:hAnsi="Arial" w:cs="Arial"/>
        </w:rPr>
        <w:t xml:space="preserve">Sajid A. Khan, Department of Surgery, Division of Surgical Oncology, Yale University School of Medicine, New Haven, </w:t>
      </w:r>
      <w:bookmarkStart w:id="2" w:name="_Hlk520474615"/>
      <w:r w:rsidRPr="00B95508">
        <w:rPr>
          <w:rFonts w:ascii="Arial" w:hAnsi="Arial" w:cs="Arial"/>
        </w:rPr>
        <w:t>CT</w:t>
      </w:r>
      <w:bookmarkEnd w:id="2"/>
      <w:r w:rsidRPr="00B95508">
        <w:rPr>
          <w:rFonts w:ascii="Arial" w:hAnsi="Arial" w:cs="Arial"/>
        </w:rPr>
        <w:t>, USA.</w:t>
      </w:r>
      <w:r w:rsidRPr="00B95508">
        <w:rPr>
          <w:rFonts w:ascii="Arial" w:hAnsi="Arial" w:cs="Arial"/>
          <w:i/>
        </w:rPr>
        <w:t xml:space="preserve"> </w:t>
      </w:r>
    </w:p>
    <w:p w14:paraId="287CF510" w14:textId="77777777" w:rsidR="00653AEB" w:rsidRPr="00B95508" w:rsidRDefault="003B25FD" w:rsidP="008D05E0">
      <w:pPr>
        <w:spacing w:before="100" w:beforeAutospacing="1" w:after="100" w:afterAutospacing="1" w:line="360" w:lineRule="auto"/>
        <w:rPr>
          <w:rFonts w:ascii="Arial" w:hAnsi="Arial" w:cs="Arial"/>
          <w:color w:val="000000"/>
        </w:rPr>
      </w:pPr>
      <w:hyperlink r:id="rId7" w:history="1">
        <w:r w:rsidR="00653AEB" w:rsidRPr="00B95508">
          <w:rPr>
            <w:rStyle w:val="Hyperlink"/>
            <w:rFonts w:ascii="Arial" w:hAnsi="Arial" w:cs="Arial"/>
          </w:rPr>
          <w:t>sajid.khan@yale.edu</w:t>
        </w:r>
      </w:hyperlink>
    </w:p>
    <w:p w14:paraId="5CD227C6" w14:textId="77777777" w:rsidR="00653AEB" w:rsidRPr="00B95508" w:rsidRDefault="00653AEB" w:rsidP="00653AEB">
      <w:pPr>
        <w:spacing w:after="120"/>
        <w:rPr>
          <w:rFonts w:ascii="Arial" w:hAnsi="Arial" w:cs="Arial"/>
          <w:i/>
        </w:rPr>
      </w:pPr>
      <w:r w:rsidRPr="00B95508">
        <w:rPr>
          <w:rFonts w:ascii="Arial" w:hAnsi="Arial" w:cs="Arial"/>
        </w:rPr>
        <w:t>Caroline H. Johnson, Department of Environmental Health Sciences, Yale School of Public Health, Yale University, New Haven, CT USA</w:t>
      </w:r>
    </w:p>
    <w:p w14:paraId="054CC348" w14:textId="77777777" w:rsidR="00653AEB" w:rsidRPr="00B95508" w:rsidRDefault="003B25FD" w:rsidP="00653AEB">
      <w:pPr>
        <w:spacing w:before="100" w:beforeAutospacing="1" w:after="100" w:afterAutospacing="1" w:line="360" w:lineRule="auto"/>
        <w:rPr>
          <w:rStyle w:val="Hyperlink"/>
          <w:rFonts w:ascii="Arial" w:hAnsi="Arial" w:cs="Arial"/>
        </w:rPr>
      </w:pPr>
      <w:hyperlink r:id="rId8" w:history="1">
        <w:r w:rsidR="00653AEB" w:rsidRPr="00B95508">
          <w:rPr>
            <w:rStyle w:val="Hyperlink"/>
            <w:rFonts w:ascii="Arial" w:hAnsi="Arial" w:cs="Arial"/>
          </w:rPr>
          <w:t>caroline.johnson@yale.edu</w:t>
        </w:r>
      </w:hyperlink>
    </w:p>
    <w:p w14:paraId="6CEC474B" w14:textId="77777777" w:rsidR="00653AEB" w:rsidRPr="00B95508" w:rsidRDefault="00653AEB" w:rsidP="008D05E0">
      <w:pPr>
        <w:spacing w:before="100" w:beforeAutospacing="1" w:after="100" w:afterAutospacing="1" w:line="360" w:lineRule="auto"/>
        <w:rPr>
          <w:rFonts w:ascii="Arial" w:hAnsi="Arial" w:cs="Arial"/>
        </w:rPr>
      </w:pPr>
    </w:p>
    <w:p w14:paraId="3F77F38B" w14:textId="77777777" w:rsidR="008D05E0" w:rsidRPr="00B95508" w:rsidRDefault="008D05E0"/>
    <w:p w14:paraId="77C6F987" w14:textId="77777777" w:rsidR="008D05E0" w:rsidRPr="00B95508" w:rsidRDefault="008D05E0"/>
    <w:p w14:paraId="275FAEAC" w14:textId="77777777" w:rsidR="008D05E0" w:rsidRPr="00B95508" w:rsidRDefault="008D05E0"/>
    <w:p w14:paraId="1CBCD56D" w14:textId="77777777" w:rsidR="008D05E0" w:rsidRPr="00B95508" w:rsidRDefault="008D05E0"/>
    <w:p w14:paraId="13548161" w14:textId="77777777" w:rsidR="008D05E0" w:rsidRPr="00B95508" w:rsidRDefault="008D05E0"/>
    <w:p w14:paraId="2BF4245B" w14:textId="77777777" w:rsidR="008D05E0" w:rsidRPr="00B95508" w:rsidRDefault="008D05E0"/>
    <w:p w14:paraId="502380CA" w14:textId="77777777" w:rsidR="008D05E0" w:rsidRPr="00B95508" w:rsidRDefault="008D05E0"/>
    <w:p w14:paraId="7D109507" w14:textId="77777777" w:rsidR="008D05E0" w:rsidRPr="00B95508" w:rsidRDefault="008D05E0"/>
    <w:p w14:paraId="003230F9" w14:textId="77777777" w:rsidR="008D05E0" w:rsidRPr="00B95508" w:rsidRDefault="008D05E0"/>
    <w:p w14:paraId="12EB0D2D" w14:textId="77777777" w:rsidR="008D05E0" w:rsidRPr="00B95508" w:rsidRDefault="008D05E0"/>
    <w:p w14:paraId="5E654220" w14:textId="77777777" w:rsidR="008D05E0" w:rsidRPr="00B95508" w:rsidRDefault="008D05E0"/>
    <w:tbl>
      <w:tblPr>
        <w:tblStyle w:val="TableGrid"/>
        <w:tblpPr w:leftFromText="180" w:rightFromText="180" w:vertAnchor="page" w:horzAnchor="margin" w:tblpY="1303"/>
        <w:tblW w:w="9356" w:type="dxa"/>
        <w:tblLayout w:type="fixed"/>
        <w:tblLook w:val="04A0" w:firstRow="1" w:lastRow="0" w:firstColumn="1" w:lastColumn="0" w:noHBand="0" w:noVBand="1"/>
      </w:tblPr>
      <w:tblGrid>
        <w:gridCol w:w="1276"/>
        <w:gridCol w:w="992"/>
        <w:gridCol w:w="284"/>
        <w:gridCol w:w="1134"/>
        <w:gridCol w:w="992"/>
        <w:gridCol w:w="142"/>
        <w:gridCol w:w="1134"/>
        <w:gridCol w:w="850"/>
        <w:gridCol w:w="284"/>
        <w:gridCol w:w="1134"/>
        <w:gridCol w:w="1134"/>
      </w:tblGrid>
      <w:tr w:rsidR="00653AEB" w:rsidRPr="00B95508" w14:paraId="005416F7" w14:textId="77777777" w:rsidTr="00653AEB">
        <w:trPr>
          <w:trHeight w:val="348"/>
        </w:trPr>
        <w:tc>
          <w:tcPr>
            <w:tcW w:w="1276" w:type="dxa"/>
            <w:vMerge w:val="restart"/>
            <w:tcBorders>
              <w:left w:val="nil"/>
              <w:right w:val="nil"/>
            </w:tcBorders>
            <w:shd w:val="clear" w:color="auto" w:fill="auto"/>
            <w:vAlign w:val="bottom"/>
          </w:tcPr>
          <w:p w14:paraId="6DA6AA1A" w14:textId="77777777" w:rsidR="00653AEB" w:rsidRPr="00B95508" w:rsidRDefault="00653AEB" w:rsidP="00653AEB">
            <w:pPr>
              <w:jc w:val="center"/>
              <w:rPr>
                <w:b/>
                <w:sz w:val="20"/>
                <w:szCs w:val="20"/>
              </w:rPr>
            </w:pPr>
          </w:p>
        </w:tc>
        <w:tc>
          <w:tcPr>
            <w:tcW w:w="1276" w:type="dxa"/>
            <w:gridSpan w:val="2"/>
            <w:vMerge w:val="restart"/>
            <w:tcBorders>
              <w:left w:val="nil"/>
              <w:right w:val="nil"/>
            </w:tcBorders>
            <w:shd w:val="clear" w:color="auto" w:fill="auto"/>
            <w:vAlign w:val="center"/>
          </w:tcPr>
          <w:p w14:paraId="2DD8978A" w14:textId="77777777" w:rsidR="00653AEB" w:rsidRPr="00B95508" w:rsidRDefault="00653AEB" w:rsidP="00653AEB">
            <w:pPr>
              <w:jc w:val="center"/>
              <w:rPr>
                <w:b/>
                <w:sz w:val="20"/>
                <w:szCs w:val="20"/>
              </w:rPr>
            </w:pPr>
            <w:r w:rsidRPr="00B95508">
              <w:rPr>
                <w:b/>
                <w:sz w:val="20"/>
                <w:szCs w:val="20"/>
              </w:rPr>
              <w:t>Normal (n=39)</w:t>
            </w:r>
          </w:p>
        </w:tc>
        <w:tc>
          <w:tcPr>
            <w:tcW w:w="2126" w:type="dxa"/>
            <w:gridSpan w:val="2"/>
            <w:tcBorders>
              <w:left w:val="nil"/>
              <w:bottom w:val="single" w:sz="4" w:space="0" w:color="auto"/>
              <w:right w:val="nil"/>
            </w:tcBorders>
            <w:shd w:val="clear" w:color="auto" w:fill="auto"/>
          </w:tcPr>
          <w:p w14:paraId="693A58C8" w14:textId="77777777" w:rsidR="00653AEB" w:rsidRPr="00B95508" w:rsidRDefault="00653AEB" w:rsidP="00653AEB">
            <w:pPr>
              <w:jc w:val="center"/>
              <w:rPr>
                <w:b/>
                <w:sz w:val="20"/>
                <w:szCs w:val="20"/>
              </w:rPr>
            </w:pPr>
            <w:r w:rsidRPr="00B95508">
              <w:rPr>
                <w:b/>
                <w:sz w:val="20"/>
                <w:szCs w:val="20"/>
              </w:rPr>
              <w:t xml:space="preserve">   Stage I (n=47)</w:t>
            </w:r>
          </w:p>
        </w:tc>
        <w:tc>
          <w:tcPr>
            <w:tcW w:w="2126" w:type="dxa"/>
            <w:gridSpan w:val="3"/>
            <w:tcBorders>
              <w:left w:val="nil"/>
              <w:bottom w:val="single" w:sz="4" w:space="0" w:color="auto"/>
              <w:right w:val="nil"/>
            </w:tcBorders>
            <w:shd w:val="clear" w:color="auto" w:fill="auto"/>
          </w:tcPr>
          <w:p w14:paraId="7E6CCDB7" w14:textId="77777777" w:rsidR="00653AEB" w:rsidRPr="00B95508" w:rsidRDefault="00653AEB" w:rsidP="00653AEB">
            <w:pPr>
              <w:rPr>
                <w:b/>
                <w:sz w:val="20"/>
                <w:szCs w:val="20"/>
              </w:rPr>
            </w:pPr>
            <w:r w:rsidRPr="00B95508">
              <w:rPr>
                <w:b/>
                <w:sz w:val="20"/>
                <w:szCs w:val="20"/>
              </w:rPr>
              <w:t xml:space="preserve">            Stage II (n=86)</w:t>
            </w:r>
          </w:p>
        </w:tc>
        <w:tc>
          <w:tcPr>
            <w:tcW w:w="2552" w:type="dxa"/>
            <w:gridSpan w:val="3"/>
            <w:tcBorders>
              <w:left w:val="nil"/>
              <w:bottom w:val="single" w:sz="4" w:space="0" w:color="auto"/>
              <w:right w:val="nil"/>
            </w:tcBorders>
            <w:shd w:val="clear" w:color="auto" w:fill="auto"/>
          </w:tcPr>
          <w:p w14:paraId="2F1CD640" w14:textId="77777777" w:rsidR="00653AEB" w:rsidRPr="00B95508" w:rsidRDefault="00653AEB" w:rsidP="00653AEB">
            <w:pPr>
              <w:jc w:val="center"/>
              <w:rPr>
                <w:b/>
                <w:sz w:val="20"/>
                <w:szCs w:val="20"/>
              </w:rPr>
            </w:pPr>
            <w:r w:rsidRPr="00B95508">
              <w:rPr>
                <w:b/>
                <w:sz w:val="20"/>
                <w:szCs w:val="20"/>
              </w:rPr>
              <w:t>Stage III (n=64)</w:t>
            </w:r>
          </w:p>
        </w:tc>
      </w:tr>
      <w:tr w:rsidR="00653AEB" w:rsidRPr="00B95508" w14:paraId="64C2279E" w14:textId="77777777" w:rsidTr="00653AEB">
        <w:trPr>
          <w:trHeight w:val="367"/>
        </w:trPr>
        <w:tc>
          <w:tcPr>
            <w:tcW w:w="1276" w:type="dxa"/>
            <w:vMerge/>
            <w:tcBorders>
              <w:left w:val="nil"/>
              <w:bottom w:val="single" w:sz="4" w:space="0" w:color="auto"/>
              <w:right w:val="nil"/>
            </w:tcBorders>
            <w:shd w:val="clear" w:color="auto" w:fill="auto"/>
          </w:tcPr>
          <w:p w14:paraId="3501C0AC" w14:textId="77777777" w:rsidR="00653AEB" w:rsidRPr="00B95508" w:rsidRDefault="00653AEB" w:rsidP="00653AEB">
            <w:pPr>
              <w:rPr>
                <w:b/>
                <w:sz w:val="20"/>
                <w:szCs w:val="20"/>
              </w:rPr>
            </w:pPr>
          </w:p>
        </w:tc>
        <w:tc>
          <w:tcPr>
            <w:tcW w:w="1276" w:type="dxa"/>
            <w:gridSpan w:val="2"/>
            <w:vMerge/>
            <w:tcBorders>
              <w:left w:val="nil"/>
              <w:bottom w:val="single" w:sz="4" w:space="0" w:color="auto"/>
              <w:right w:val="nil"/>
            </w:tcBorders>
            <w:shd w:val="clear" w:color="auto" w:fill="auto"/>
            <w:vAlign w:val="bottom"/>
          </w:tcPr>
          <w:p w14:paraId="1F495025" w14:textId="77777777" w:rsidR="00653AEB" w:rsidRPr="00B95508" w:rsidRDefault="00653AEB" w:rsidP="00653AEB">
            <w:pPr>
              <w:jc w:val="center"/>
              <w:rPr>
                <w:b/>
                <w:sz w:val="20"/>
                <w:szCs w:val="20"/>
              </w:rPr>
            </w:pPr>
          </w:p>
        </w:tc>
        <w:tc>
          <w:tcPr>
            <w:tcW w:w="1134" w:type="dxa"/>
            <w:tcBorders>
              <w:left w:val="nil"/>
              <w:bottom w:val="single" w:sz="4" w:space="0" w:color="auto"/>
              <w:right w:val="nil"/>
            </w:tcBorders>
            <w:shd w:val="clear" w:color="auto" w:fill="auto"/>
          </w:tcPr>
          <w:p w14:paraId="5A944C25" w14:textId="77777777" w:rsidR="00653AEB" w:rsidRPr="00B95508" w:rsidRDefault="00653AEB" w:rsidP="00653AEB">
            <w:pPr>
              <w:jc w:val="center"/>
              <w:rPr>
                <w:b/>
                <w:sz w:val="20"/>
                <w:szCs w:val="20"/>
              </w:rPr>
            </w:pPr>
            <w:r w:rsidRPr="00B95508">
              <w:rPr>
                <w:b/>
                <w:sz w:val="20"/>
                <w:szCs w:val="20"/>
              </w:rPr>
              <w:t>RCC</w:t>
            </w:r>
          </w:p>
          <w:p w14:paraId="063A03D5" w14:textId="77777777" w:rsidR="00653AEB" w:rsidRPr="00B95508" w:rsidRDefault="00653AEB" w:rsidP="00653AEB">
            <w:pPr>
              <w:jc w:val="center"/>
              <w:rPr>
                <w:b/>
                <w:sz w:val="20"/>
                <w:szCs w:val="20"/>
              </w:rPr>
            </w:pPr>
            <w:r w:rsidRPr="00B95508">
              <w:rPr>
                <w:b/>
                <w:sz w:val="20"/>
                <w:szCs w:val="20"/>
              </w:rPr>
              <w:t>(n=22)</w:t>
            </w:r>
          </w:p>
        </w:tc>
        <w:tc>
          <w:tcPr>
            <w:tcW w:w="1134" w:type="dxa"/>
            <w:gridSpan w:val="2"/>
            <w:tcBorders>
              <w:left w:val="nil"/>
              <w:bottom w:val="single" w:sz="4" w:space="0" w:color="auto"/>
              <w:right w:val="nil"/>
            </w:tcBorders>
            <w:shd w:val="clear" w:color="auto" w:fill="auto"/>
          </w:tcPr>
          <w:p w14:paraId="7AB1B46E" w14:textId="77777777" w:rsidR="00653AEB" w:rsidRPr="00B95508" w:rsidRDefault="00653AEB" w:rsidP="00653AEB">
            <w:pPr>
              <w:jc w:val="center"/>
              <w:rPr>
                <w:b/>
                <w:sz w:val="20"/>
                <w:szCs w:val="20"/>
              </w:rPr>
            </w:pPr>
            <w:r w:rsidRPr="00B95508">
              <w:rPr>
                <w:b/>
                <w:sz w:val="20"/>
                <w:szCs w:val="20"/>
              </w:rPr>
              <w:t>LCC</w:t>
            </w:r>
          </w:p>
          <w:p w14:paraId="0E63C6B1" w14:textId="77777777" w:rsidR="00653AEB" w:rsidRPr="00B95508" w:rsidRDefault="00653AEB" w:rsidP="00653AEB">
            <w:pPr>
              <w:jc w:val="center"/>
              <w:rPr>
                <w:b/>
                <w:sz w:val="20"/>
                <w:szCs w:val="20"/>
              </w:rPr>
            </w:pPr>
            <w:r w:rsidRPr="00B95508">
              <w:rPr>
                <w:b/>
                <w:sz w:val="20"/>
                <w:szCs w:val="20"/>
              </w:rPr>
              <w:t>(n=25)</w:t>
            </w:r>
          </w:p>
        </w:tc>
        <w:tc>
          <w:tcPr>
            <w:tcW w:w="1134" w:type="dxa"/>
            <w:tcBorders>
              <w:left w:val="nil"/>
              <w:bottom w:val="single" w:sz="4" w:space="0" w:color="auto"/>
              <w:right w:val="nil"/>
            </w:tcBorders>
            <w:shd w:val="clear" w:color="auto" w:fill="auto"/>
          </w:tcPr>
          <w:p w14:paraId="24CA28FA" w14:textId="77777777" w:rsidR="00653AEB" w:rsidRPr="00B95508" w:rsidRDefault="00653AEB" w:rsidP="00653AEB">
            <w:pPr>
              <w:jc w:val="center"/>
              <w:rPr>
                <w:b/>
                <w:sz w:val="20"/>
                <w:szCs w:val="20"/>
              </w:rPr>
            </w:pPr>
            <w:r w:rsidRPr="00B95508">
              <w:rPr>
                <w:b/>
                <w:sz w:val="20"/>
                <w:szCs w:val="20"/>
              </w:rPr>
              <w:t>RCC</w:t>
            </w:r>
          </w:p>
          <w:p w14:paraId="7A92CCE4" w14:textId="77777777" w:rsidR="00653AEB" w:rsidRPr="00B95508" w:rsidRDefault="00653AEB" w:rsidP="00653AEB">
            <w:pPr>
              <w:jc w:val="center"/>
              <w:rPr>
                <w:b/>
                <w:i/>
                <w:sz w:val="20"/>
                <w:szCs w:val="20"/>
              </w:rPr>
            </w:pPr>
            <w:r w:rsidRPr="00B95508">
              <w:rPr>
                <w:b/>
                <w:sz w:val="20"/>
                <w:szCs w:val="20"/>
              </w:rPr>
              <w:t>(n=44)</w:t>
            </w:r>
          </w:p>
        </w:tc>
        <w:tc>
          <w:tcPr>
            <w:tcW w:w="1134" w:type="dxa"/>
            <w:gridSpan w:val="2"/>
            <w:tcBorders>
              <w:left w:val="nil"/>
              <w:bottom w:val="single" w:sz="4" w:space="0" w:color="auto"/>
              <w:right w:val="nil"/>
            </w:tcBorders>
            <w:shd w:val="clear" w:color="auto" w:fill="auto"/>
          </w:tcPr>
          <w:p w14:paraId="6CCB515E" w14:textId="77777777" w:rsidR="00653AEB" w:rsidRPr="00B95508" w:rsidRDefault="00653AEB" w:rsidP="00653AEB">
            <w:pPr>
              <w:jc w:val="center"/>
              <w:rPr>
                <w:b/>
                <w:sz w:val="20"/>
                <w:szCs w:val="20"/>
              </w:rPr>
            </w:pPr>
            <w:r w:rsidRPr="00B95508">
              <w:rPr>
                <w:b/>
                <w:sz w:val="20"/>
                <w:szCs w:val="20"/>
              </w:rPr>
              <w:t>LCC</w:t>
            </w:r>
          </w:p>
          <w:p w14:paraId="4EFD7DCE" w14:textId="77777777" w:rsidR="00653AEB" w:rsidRPr="00B95508" w:rsidRDefault="00653AEB" w:rsidP="00653AEB">
            <w:pPr>
              <w:jc w:val="center"/>
              <w:rPr>
                <w:b/>
                <w:sz w:val="20"/>
                <w:szCs w:val="20"/>
              </w:rPr>
            </w:pPr>
            <w:r w:rsidRPr="00B95508">
              <w:rPr>
                <w:b/>
                <w:sz w:val="20"/>
                <w:szCs w:val="20"/>
              </w:rPr>
              <w:t>(n=42)</w:t>
            </w:r>
          </w:p>
        </w:tc>
        <w:tc>
          <w:tcPr>
            <w:tcW w:w="1134" w:type="dxa"/>
            <w:tcBorders>
              <w:left w:val="nil"/>
              <w:bottom w:val="single" w:sz="4" w:space="0" w:color="auto"/>
              <w:right w:val="nil"/>
            </w:tcBorders>
            <w:shd w:val="clear" w:color="auto" w:fill="auto"/>
          </w:tcPr>
          <w:p w14:paraId="6DD02F02" w14:textId="77777777" w:rsidR="00653AEB" w:rsidRPr="00B95508" w:rsidRDefault="00653AEB" w:rsidP="00653AEB">
            <w:pPr>
              <w:jc w:val="center"/>
              <w:rPr>
                <w:b/>
                <w:sz w:val="20"/>
                <w:szCs w:val="20"/>
              </w:rPr>
            </w:pPr>
            <w:r w:rsidRPr="00B95508">
              <w:rPr>
                <w:b/>
                <w:sz w:val="20"/>
                <w:szCs w:val="20"/>
              </w:rPr>
              <w:t>RCC</w:t>
            </w:r>
          </w:p>
          <w:p w14:paraId="66A8647F" w14:textId="77777777" w:rsidR="00653AEB" w:rsidRPr="00B95508" w:rsidRDefault="00653AEB" w:rsidP="00653AEB">
            <w:pPr>
              <w:jc w:val="center"/>
              <w:rPr>
                <w:b/>
                <w:sz w:val="20"/>
                <w:szCs w:val="20"/>
              </w:rPr>
            </w:pPr>
            <w:r w:rsidRPr="00B95508">
              <w:rPr>
                <w:b/>
                <w:sz w:val="20"/>
                <w:szCs w:val="20"/>
              </w:rPr>
              <w:t>(n=32)</w:t>
            </w:r>
          </w:p>
        </w:tc>
        <w:tc>
          <w:tcPr>
            <w:tcW w:w="1134" w:type="dxa"/>
            <w:tcBorders>
              <w:left w:val="nil"/>
              <w:bottom w:val="single" w:sz="4" w:space="0" w:color="auto"/>
              <w:right w:val="nil"/>
            </w:tcBorders>
            <w:shd w:val="clear" w:color="auto" w:fill="auto"/>
          </w:tcPr>
          <w:p w14:paraId="6524573E" w14:textId="77777777" w:rsidR="00653AEB" w:rsidRPr="00B95508" w:rsidRDefault="00653AEB" w:rsidP="00653AEB">
            <w:pPr>
              <w:jc w:val="center"/>
              <w:rPr>
                <w:b/>
                <w:sz w:val="20"/>
                <w:szCs w:val="20"/>
              </w:rPr>
            </w:pPr>
            <w:r w:rsidRPr="00B95508">
              <w:rPr>
                <w:b/>
                <w:sz w:val="20"/>
                <w:szCs w:val="20"/>
              </w:rPr>
              <w:t>LCC</w:t>
            </w:r>
          </w:p>
          <w:p w14:paraId="3E33D012" w14:textId="77777777" w:rsidR="00653AEB" w:rsidRPr="00B95508" w:rsidRDefault="00653AEB" w:rsidP="00653AEB">
            <w:pPr>
              <w:jc w:val="center"/>
              <w:rPr>
                <w:b/>
                <w:sz w:val="20"/>
                <w:szCs w:val="20"/>
              </w:rPr>
            </w:pPr>
            <w:r w:rsidRPr="00B95508">
              <w:rPr>
                <w:b/>
                <w:sz w:val="20"/>
                <w:szCs w:val="20"/>
              </w:rPr>
              <w:t>(n=32)</w:t>
            </w:r>
          </w:p>
        </w:tc>
      </w:tr>
      <w:tr w:rsidR="00653AEB" w:rsidRPr="00B95508" w14:paraId="4F411D2A" w14:textId="77777777" w:rsidTr="00653AEB">
        <w:trPr>
          <w:trHeight w:val="127"/>
        </w:trPr>
        <w:tc>
          <w:tcPr>
            <w:tcW w:w="1276" w:type="dxa"/>
            <w:tcBorders>
              <w:left w:val="nil"/>
              <w:bottom w:val="nil"/>
              <w:right w:val="nil"/>
            </w:tcBorders>
            <w:vAlign w:val="bottom"/>
          </w:tcPr>
          <w:p w14:paraId="0776B384" w14:textId="77777777" w:rsidR="00653AEB" w:rsidRPr="00B95508" w:rsidRDefault="00653AEB" w:rsidP="00653AEB">
            <w:pPr>
              <w:rPr>
                <w:b/>
                <w:sz w:val="24"/>
                <w:szCs w:val="24"/>
              </w:rPr>
            </w:pPr>
            <w:r w:rsidRPr="00B95508">
              <w:rPr>
                <w:b/>
                <w:sz w:val="24"/>
                <w:szCs w:val="24"/>
              </w:rPr>
              <w:t>Sex, n</w:t>
            </w:r>
          </w:p>
        </w:tc>
        <w:tc>
          <w:tcPr>
            <w:tcW w:w="992" w:type="dxa"/>
            <w:tcBorders>
              <w:left w:val="nil"/>
              <w:bottom w:val="nil"/>
              <w:right w:val="nil"/>
            </w:tcBorders>
          </w:tcPr>
          <w:p w14:paraId="6FD17DA2" w14:textId="77777777" w:rsidR="00653AEB" w:rsidRPr="00B95508" w:rsidRDefault="00653AEB" w:rsidP="00653AEB"/>
        </w:tc>
        <w:tc>
          <w:tcPr>
            <w:tcW w:w="1418" w:type="dxa"/>
            <w:gridSpan w:val="2"/>
            <w:tcBorders>
              <w:left w:val="nil"/>
              <w:bottom w:val="nil"/>
              <w:right w:val="nil"/>
            </w:tcBorders>
          </w:tcPr>
          <w:p w14:paraId="52CD8FE9" w14:textId="77777777" w:rsidR="00653AEB" w:rsidRPr="00B95508" w:rsidRDefault="00653AEB" w:rsidP="00653AEB"/>
        </w:tc>
        <w:tc>
          <w:tcPr>
            <w:tcW w:w="1134" w:type="dxa"/>
            <w:gridSpan w:val="2"/>
            <w:tcBorders>
              <w:left w:val="nil"/>
              <w:bottom w:val="nil"/>
              <w:right w:val="nil"/>
            </w:tcBorders>
          </w:tcPr>
          <w:p w14:paraId="3316B264" w14:textId="77777777" w:rsidR="00653AEB" w:rsidRPr="00B95508" w:rsidRDefault="00653AEB" w:rsidP="00653AEB"/>
        </w:tc>
        <w:tc>
          <w:tcPr>
            <w:tcW w:w="1134" w:type="dxa"/>
            <w:tcBorders>
              <w:left w:val="nil"/>
              <w:bottom w:val="nil"/>
              <w:right w:val="nil"/>
            </w:tcBorders>
          </w:tcPr>
          <w:p w14:paraId="08C66A84" w14:textId="77777777" w:rsidR="00653AEB" w:rsidRPr="00B95508" w:rsidRDefault="00653AEB" w:rsidP="00653AEB">
            <w:pPr>
              <w:jc w:val="center"/>
            </w:pPr>
          </w:p>
        </w:tc>
        <w:tc>
          <w:tcPr>
            <w:tcW w:w="1134" w:type="dxa"/>
            <w:gridSpan w:val="2"/>
            <w:tcBorders>
              <w:left w:val="nil"/>
              <w:bottom w:val="nil"/>
              <w:right w:val="nil"/>
            </w:tcBorders>
          </w:tcPr>
          <w:p w14:paraId="3EF108AB" w14:textId="77777777" w:rsidR="00653AEB" w:rsidRPr="00B95508" w:rsidRDefault="00653AEB" w:rsidP="00653AEB"/>
        </w:tc>
        <w:tc>
          <w:tcPr>
            <w:tcW w:w="1134" w:type="dxa"/>
            <w:tcBorders>
              <w:left w:val="nil"/>
              <w:bottom w:val="nil"/>
              <w:right w:val="nil"/>
            </w:tcBorders>
          </w:tcPr>
          <w:p w14:paraId="3FE6633C" w14:textId="77777777" w:rsidR="00653AEB" w:rsidRPr="00B95508" w:rsidRDefault="00653AEB" w:rsidP="00653AEB"/>
        </w:tc>
        <w:tc>
          <w:tcPr>
            <w:tcW w:w="1134" w:type="dxa"/>
            <w:tcBorders>
              <w:left w:val="nil"/>
              <w:bottom w:val="nil"/>
              <w:right w:val="nil"/>
            </w:tcBorders>
          </w:tcPr>
          <w:p w14:paraId="0479C9D8" w14:textId="77777777" w:rsidR="00653AEB" w:rsidRPr="00B95508" w:rsidRDefault="00653AEB" w:rsidP="00653AEB"/>
        </w:tc>
      </w:tr>
      <w:tr w:rsidR="00653AEB" w:rsidRPr="00B95508" w14:paraId="3AB2642C" w14:textId="77777777" w:rsidTr="00653AEB">
        <w:trPr>
          <w:trHeight w:val="269"/>
        </w:trPr>
        <w:tc>
          <w:tcPr>
            <w:tcW w:w="1276" w:type="dxa"/>
            <w:tcBorders>
              <w:top w:val="nil"/>
              <w:left w:val="nil"/>
              <w:bottom w:val="nil"/>
              <w:right w:val="nil"/>
            </w:tcBorders>
            <w:vAlign w:val="bottom"/>
          </w:tcPr>
          <w:p w14:paraId="1008A8DB" w14:textId="77777777" w:rsidR="00653AEB" w:rsidRPr="00B95508" w:rsidRDefault="00653AEB" w:rsidP="00653AEB">
            <w:pPr>
              <w:jc w:val="center"/>
            </w:pPr>
            <w:r w:rsidRPr="00B95508">
              <w:t>Male</w:t>
            </w:r>
          </w:p>
        </w:tc>
        <w:tc>
          <w:tcPr>
            <w:tcW w:w="1276" w:type="dxa"/>
            <w:gridSpan w:val="2"/>
            <w:tcBorders>
              <w:top w:val="nil"/>
              <w:left w:val="nil"/>
              <w:bottom w:val="nil"/>
              <w:right w:val="nil"/>
            </w:tcBorders>
            <w:vAlign w:val="bottom"/>
          </w:tcPr>
          <w:p w14:paraId="37428FCF" w14:textId="77777777" w:rsidR="00653AEB" w:rsidRPr="00B95508" w:rsidRDefault="00653AEB" w:rsidP="00653AEB">
            <w:pPr>
              <w:jc w:val="center"/>
            </w:pPr>
            <w:r w:rsidRPr="00B95508">
              <w:t xml:space="preserve">27 </w:t>
            </w:r>
          </w:p>
        </w:tc>
        <w:tc>
          <w:tcPr>
            <w:tcW w:w="1134" w:type="dxa"/>
            <w:tcBorders>
              <w:top w:val="nil"/>
              <w:left w:val="nil"/>
              <w:bottom w:val="nil"/>
              <w:right w:val="nil"/>
            </w:tcBorders>
            <w:vAlign w:val="bottom"/>
          </w:tcPr>
          <w:p w14:paraId="0F93BF29" w14:textId="77777777" w:rsidR="00653AEB" w:rsidRPr="00B95508" w:rsidRDefault="00653AEB" w:rsidP="00653AEB">
            <w:pPr>
              <w:jc w:val="center"/>
            </w:pPr>
            <w:r w:rsidRPr="00B95508">
              <w:t xml:space="preserve">10 </w:t>
            </w:r>
          </w:p>
        </w:tc>
        <w:tc>
          <w:tcPr>
            <w:tcW w:w="1134" w:type="dxa"/>
            <w:gridSpan w:val="2"/>
            <w:tcBorders>
              <w:top w:val="nil"/>
              <w:left w:val="nil"/>
              <w:bottom w:val="nil"/>
              <w:right w:val="nil"/>
            </w:tcBorders>
            <w:vAlign w:val="bottom"/>
          </w:tcPr>
          <w:p w14:paraId="32193BE5" w14:textId="77777777" w:rsidR="00653AEB" w:rsidRPr="00B95508" w:rsidRDefault="00653AEB" w:rsidP="00653AEB">
            <w:pPr>
              <w:jc w:val="center"/>
            </w:pPr>
            <w:r w:rsidRPr="00B95508">
              <w:t xml:space="preserve">15 </w:t>
            </w:r>
          </w:p>
        </w:tc>
        <w:tc>
          <w:tcPr>
            <w:tcW w:w="1134" w:type="dxa"/>
            <w:tcBorders>
              <w:top w:val="nil"/>
              <w:left w:val="nil"/>
              <w:bottom w:val="nil"/>
              <w:right w:val="nil"/>
            </w:tcBorders>
            <w:vAlign w:val="bottom"/>
          </w:tcPr>
          <w:p w14:paraId="0D1B9C48" w14:textId="77777777" w:rsidR="00653AEB" w:rsidRPr="00B95508" w:rsidRDefault="00653AEB" w:rsidP="00653AEB">
            <w:pPr>
              <w:jc w:val="center"/>
            </w:pPr>
            <w:r w:rsidRPr="00B95508">
              <w:t xml:space="preserve">23 </w:t>
            </w:r>
          </w:p>
        </w:tc>
        <w:tc>
          <w:tcPr>
            <w:tcW w:w="1134" w:type="dxa"/>
            <w:gridSpan w:val="2"/>
            <w:tcBorders>
              <w:top w:val="nil"/>
              <w:left w:val="nil"/>
              <w:bottom w:val="nil"/>
              <w:right w:val="nil"/>
            </w:tcBorders>
            <w:vAlign w:val="bottom"/>
          </w:tcPr>
          <w:p w14:paraId="774732B2" w14:textId="77777777" w:rsidR="00653AEB" w:rsidRPr="00B95508" w:rsidRDefault="00653AEB" w:rsidP="00653AEB">
            <w:pPr>
              <w:jc w:val="center"/>
            </w:pPr>
            <w:r w:rsidRPr="00B95508">
              <w:t xml:space="preserve">25 </w:t>
            </w:r>
          </w:p>
        </w:tc>
        <w:tc>
          <w:tcPr>
            <w:tcW w:w="1134" w:type="dxa"/>
            <w:tcBorders>
              <w:top w:val="nil"/>
              <w:left w:val="nil"/>
              <w:bottom w:val="nil"/>
              <w:right w:val="nil"/>
            </w:tcBorders>
            <w:vAlign w:val="bottom"/>
          </w:tcPr>
          <w:p w14:paraId="0170CDE1" w14:textId="77777777" w:rsidR="00653AEB" w:rsidRPr="00B95508" w:rsidRDefault="00653AEB" w:rsidP="00653AEB">
            <w:pPr>
              <w:jc w:val="center"/>
            </w:pPr>
            <w:r w:rsidRPr="00B95508">
              <w:t xml:space="preserve">15 </w:t>
            </w:r>
          </w:p>
        </w:tc>
        <w:tc>
          <w:tcPr>
            <w:tcW w:w="1134" w:type="dxa"/>
            <w:tcBorders>
              <w:top w:val="nil"/>
              <w:left w:val="nil"/>
              <w:bottom w:val="nil"/>
              <w:right w:val="nil"/>
            </w:tcBorders>
            <w:vAlign w:val="bottom"/>
          </w:tcPr>
          <w:p w14:paraId="5F96E3EA" w14:textId="77777777" w:rsidR="00653AEB" w:rsidRPr="00B95508" w:rsidRDefault="00653AEB" w:rsidP="00653AEB">
            <w:pPr>
              <w:jc w:val="center"/>
            </w:pPr>
            <w:r w:rsidRPr="00B95508">
              <w:t xml:space="preserve">14 </w:t>
            </w:r>
          </w:p>
        </w:tc>
      </w:tr>
      <w:tr w:rsidR="00653AEB" w:rsidRPr="00B95508" w14:paraId="1727E4CF" w14:textId="77777777" w:rsidTr="00653AEB">
        <w:trPr>
          <w:trHeight w:val="370"/>
        </w:trPr>
        <w:tc>
          <w:tcPr>
            <w:tcW w:w="1276" w:type="dxa"/>
            <w:tcBorders>
              <w:top w:val="nil"/>
              <w:left w:val="nil"/>
              <w:bottom w:val="single" w:sz="4" w:space="0" w:color="auto"/>
              <w:right w:val="nil"/>
            </w:tcBorders>
            <w:vAlign w:val="bottom"/>
          </w:tcPr>
          <w:p w14:paraId="68B9BAF5" w14:textId="77777777" w:rsidR="00653AEB" w:rsidRPr="00B95508" w:rsidRDefault="00653AEB" w:rsidP="00653AEB">
            <w:pPr>
              <w:jc w:val="center"/>
            </w:pPr>
            <w:r w:rsidRPr="00B95508">
              <w:t>Female</w:t>
            </w:r>
          </w:p>
        </w:tc>
        <w:tc>
          <w:tcPr>
            <w:tcW w:w="1276" w:type="dxa"/>
            <w:gridSpan w:val="2"/>
            <w:tcBorders>
              <w:top w:val="nil"/>
              <w:left w:val="nil"/>
              <w:bottom w:val="single" w:sz="4" w:space="0" w:color="auto"/>
              <w:right w:val="nil"/>
            </w:tcBorders>
            <w:vAlign w:val="bottom"/>
          </w:tcPr>
          <w:p w14:paraId="38463414" w14:textId="77777777" w:rsidR="00653AEB" w:rsidRPr="00B95508" w:rsidRDefault="00653AEB" w:rsidP="00653AEB">
            <w:pPr>
              <w:jc w:val="center"/>
            </w:pPr>
            <w:r w:rsidRPr="00B95508">
              <w:t xml:space="preserve">12 </w:t>
            </w:r>
          </w:p>
        </w:tc>
        <w:tc>
          <w:tcPr>
            <w:tcW w:w="1134" w:type="dxa"/>
            <w:tcBorders>
              <w:top w:val="nil"/>
              <w:left w:val="nil"/>
              <w:bottom w:val="single" w:sz="4" w:space="0" w:color="auto"/>
              <w:right w:val="nil"/>
            </w:tcBorders>
            <w:vAlign w:val="bottom"/>
          </w:tcPr>
          <w:p w14:paraId="7848AC64" w14:textId="77777777" w:rsidR="00653AEB" w:rsidRPr="00B95508" w:rsidRDefault="00653AEB" w:rsidP="00653AEB">
            <w:pPr>
              <w:jc w:val="center"/>
            </w:pPr>
            <w:r w:rsidRPr="00B95508">
              <w:t xml:space="preserve">12 </w:t>
            </w:r>
          </w:p>
        </w:tc>
        <w:tc>
          <w:tcPr>
            <w:tcW w:w="1134" w:type="dxa"/>
            <w:gridSpan w:val="2"/>
            <w:tcBorders>
              <w:top w:val="nil"/>
              <w:left w:val="nil"/>
              <w:bottom w:val="single" w:sz="4" w:space="0" w:color="auto"/>
              <w:right w:val="nil"/>
            </w:tcBorders>
            <w:vAlign w:val="bottom"/>
          </w:tcPr>
          <w:p w14:paraId="170A8353" w14:textId="77777777" w:rsidR="00653AEB" w:rsidRPr="00B95508" w:rsidRDefault="00653AEB" w:rsidP="00653AEB">
            <w:pPr>
              <w:jc w:val="center"/>
            </w:pPr>
            <w:r w:rsidRPr="00B95508">
              <w:t xml:space="preserve">10 </w:t>
            </w:r>
          </w:p>
        </w:tc>
        <w:tc>
          <w:tcPr>
            <w:tcW w:w="1134" w:type="dxa"/>
            <w:tcBorders>
              <w:top w:val="nil"/>
              <w:left w:val="nil"/>
              <w:bottom w:val="single" w:sz="4" w:space="0" w:color="auto"/>
              <w:right w:val="nil"/>
            </w:tcBorders>
            <w:vAlign w:val="bottom"/>
          </w:tcPr>
          <w:p w14:paraId="095CB889" w14:textId="77777777" w:rsidR="00653AEB" w:rsidRPr="00B95508" w:rsidRDefault="00653AEB" w:rsidP="00653AEB">
            <w:pPr>
              <w:jc w:val="center"/>
            </w:pPr>
            <w:r w:rsidRPr="00B95508">
              <w:t xml:space="preserve">21 </w:t>
            </w:r>
          </w:p>
        </w:tc>
        <w:tc>
          <w:tcPr>
            <w:tcW w:w="1134" w:type="dxa"/>
            <w:gridSpan w:val="2"/>
            <w:tcBorders>
              <w:top w:val="nil"/>
              <w:left w:val="nil"/>
              <w:bottom w:val="single" w:sz="4" w:space="0" w:color="auto"/>
              <w:right w:val="nil"/>
            </w:tcBorders>
            <w:vAlign w:val="bottom"/>
          </w:tcPr>
          <w:p w14:paraId="452007C8" w14:textId="77777777" w:rsidR="00653AEB" w:rsidRPr="00B95508" w:rsidRDefault="00653AEB" w:rsidP="00653AEB">
            <w:pPr>
              <w:jc w:val="center"/>
            </w:pPr>
            <w:r w:rsidRPr="00B95508">
              <w:t xml:space="preserve">17 </w:t>
            </w:r>
          </w:p>
        </w:tc>
        <w:tc>
          <w:tcPr>
            <w:tcW w:w="1134" w:type="dxa"/>
            <w:tcBorders>
              <w:top w:val="nil"/>
              <w:left w:val="nil"/>
              <w:bottom w:val="single" w:sz="4" w:space="0" w:color="auto"/>
              <w:right w:val="nil"/>
            </w:tcBorders>
            <w:vAlign w:val="bottom"/>
          </w:tcPr>
          <w:p w14:paraId="78D75D58" w14:textId="77777777" w:rsidR="00653AEB" w:rsidRPr="00B95508" w:rsidRDefault="00653AEB" w:rsidP="00653AEB">
            <w:pPr>
              <w:jc w:val="center"/>
            </w:pPr>
            <w:r w:rsidRPr="00B95508">
              <w:t xml:space="preserve">17 </w:t>
            </w:r>
          </w:p>
        </w:tc>
        <w:tc>
          <w:tcPr>
            <w:tcW w:w="1134" w:type="dxa"/>
            <w:tcBorders>
              <w:top w:val="nil"/>
              <w:left w:val="nil"/>
              <w:bottom w:val="single" w:sz="4" w:space="0" w:color="auto"/>
              <w:right w:val="nil"/>
            </w:tcBorders>
            <w:vAlign w:val="bottom"/>
          </w:tcPr>
          <w:p w14:paraId="7924E310" w14:textId="77777777" w:rsidR="00653AEB" w:rsidRPr="00B95508" w:rsidRDefault="00653AEB" w:rsidP="00653AEB">
            <w:pPr>
              <w:jc w:val="center"/>
            </w:pPr>
            <w:r w:rsidRPr="00B95508">
              <w:t xml:space="preserve">18 </w:t>
            </w:r>
          </w:p>
        </w:tc>
      </w:tr>
      <w:tr w:rsidR="00653AEB" w:rsidRPr="00B95508" w14:paraId="38E6ED84" w14:textId="77777777" w:rsidTr="00653AEB">
        <w:trPr>
          <w:trHeight w:val="71"/>
        </w:trPr>
        <w:tc>
          <w:tcPr>
            <w:tcW w:w="9356" w:type="dxa"/>
            <w:gridSpan w:val="11"/>
            <w:tcBorders>
              <w:left w:val="nil"/>
              <w:bottom w:val="nil"/>
              <w:right w:val="nil"/>
            </w:tcBorders>
            <w:vAlign w:val="bottom"/>
          </w:tcPr>
          <w:p w14:paraId="7081A6BF" w14:textId="77777777" w:rsidR="00653AEB" w:rsidRPr="00B95508" w:rsidRDefault="00653AEB" w:rsidP="00653AEB">
            <w:bookmarkStart w:id="3" w:name="OLE_LINK1"/>
            <w:bookmarkStart w:id="4" w:name="OLE_LINK2"/>
            <w:r w:rsidRPr="00B95508">
              <w:rPr>
                <w:b/>
                <w:sz w:val="24"/>
                <w:szCs w:val="24"/>
              </w:rPr>
              <w:t>Age, mean (sd)</w:t>
            </w:r>
          </w:p>
        </w:tc>
      </w:tr>
      <w:bookmarkEnd w:id="3"/>
      <w:bookmarkEnd w:id="4"/>
      <w:tr w:rsidR="00653AEB" w:rsidRPr="00B95508" w14:paraId="268CFE87" w14:textId="77777777" w:rsidTr="00653AEB">
        <w:trPr>
          <w:trHeight w:val="347"/>
        </w:trPr>
        <w:tc>
          <w:tcPr>
            <w:tcW w:w="1276" w:type="dxa"/>
            <w:tcBorders>
              <w:top w:val="nil"/>
              <w:left w:val="nil"/>
              <w:bottom w:val="nil"/>
              <w:right w:val="nil"/>
            </w:tcBorders>
            <w:vAlign w:val="bottom"/>
          </w:tcPr>
          <w:p w14:paraId="0E32ABCF" w14:textId="77777777" w:rsidR="00653AEB" w:rsidRPr="00B95508" w:rsidRDefault="00653AEB" w:rsidP="00653AEB">
            <w:pPr>
              <w:jc w:val="center"/>
            </w:pPr>
            <w:r w:rsidRPr="00B95508">
              <w:t xml:space="preserve">Male </w:t>
            </w:r>
          </w:p>
        </w:tc>
        <w:tc>
          <w:tcPr>
            <w:tcW w:w="1276" w:type="dxa"/>
            <w:gridSpan w:val="2"/>
            <w:tcBorders>
              <w:top w:val="nil"/>
              <w:left w:val="nil"/>
              <w:bottom w:val="nil"/>
              <w:right w:val="nil"/>
            </w:tcBorders>
            <w:vAlign w:val="bottom"/>
          </w:tcPr>
          <w:p w14:paraId="48F5E948" w14:textId="77777777" w:rsidR="00653AEB" w:rsidRPr="00B95508" w:rsidRDefault="00653AEB" w:rsidP="00653AEB">
            <w:pPr>
              <w:jc w:val="center"/>
            </w:pPr>
            <w:r w:rsidRPr="00B95508">
              <w:t>69.3 (9.6)</w:t>
            </w:r>
          </w:p>
        </w:tc>
        <w:tc>
          <w:tcPr>
            <w:tcW w:w="1134" w:type="dxa"/>
            <w:tcBorders>
              <w:top w:val="nil"/>
              <w:left w:val="nil"/>
              <w:bottom w:val="nil"/>
              <w:right w:val="nil"/>
            </w:tcBorders>
            <w:vAlign w:val="bottom"/>
          </w:tcPr>
          <w:p w14:paraId="1D035B21" w14:textId="77777777" w:rsidR="00653AEB" w:rsidRPr="00B95508" w:rsidRDefault="00653AEB" w:rsidP="00653AEB">
            <w:pPr>
              <w:jc w:val="center"/>
            </w:pPr>
            <w:r w:rsidRPr="00B95508">
              <w:t>73.9 (6.5)</w:t>
            </w:r>
          </w:p>
        </w:tc>
        <w:tc>
          <w:tcPr>
            <w:tcW w:w="1134" w:type="dxa"/>
            <w:gridSpan w:val="2"/>
            <w:tcBorders>
              <w:top w:val="nil"/>
              <w:left w:val="nil"/>
              <w:bottom w:val="nil"/>
              <w:right w:val="nil"/>
            </w:tcBorders>
            <w:vAlign w:val="bottom"/>
          </w:tcPr>
          <w:p w14:paraId="24CBD104" w14:textId="77777777" w:rsidR="00653AEB" w:rsidRPr="00B95508" w:rsidRDefault="00653AEB" w:rsidP="00653AEB">
            <w:pPr>
              <w:jc w:val="center"/>
            </w:pPr>
            <w:r w:rsidRPr="00B95508">
              <w:t>69.3 (5.8)</w:t>
            </w:r>
          </w:p>
        </w:tc>
        <w:tc>
          <w:tcPr>
            <w:tcW w:w="1134" w:type="dxa"/>
            <w:tcBorders>
              <w:top w:val="nil"/>
              <w:left w:val="nil"/>
              <w:bottom w:val="nil"/>
              <w:right w:val="nil"/>
            </w:tcBorders>
            <w:vAlign w:val="bottom"/>
          </w:tcPr>
          <w:p w14:paraId="3A1E39A1" w14:textId="77777777" w:rsidR="00653AEB" w:rsidRPr="00B95508" w:rsidRDefault="00653AEB" w:rsidP="00653AEB">
            <w:pPr>
              <w:jc w:val="center"/>
            </w:pPr>
            <w:r w:rsidRPr="00B95508">
              <w:t>72.9 (7.8)</w:t>
            </w:r>
          </w:p>
        </w:tc>
        <w:tc>
          <w:tcPr>
            <w:tcW w:w="1134" w:type="dxa"/>
            <w:gridSpan w:val="2"/>
            <w:tcBorders>
              <w:top w:val="nil"/>
              <w:left w:val="nil"/>
              <w:bottom w:val="nil"/>
              <w:right w:val="nil"/>
            </w:tcBorders>
            <w:vAlign w:val="bottom"/>
          </w:tcPr>
          <w:p w14:paraId="3495B1A7" w14:textId="77777777" w:rsidR="00653AEB" w:rsidRPr="00B95508" w:rsidRDefault="00653AEB" w:rsidP="00653AEB">
            <w:pPr>
              <w:jc w:val="center"/>
            </w:pPr>
            <w:r w:rsidRPr="00B95508">
              <w:t>72.2 (8.5)</w:t>
            </w:r>
          </w:p>
        </w:tc>
        <w:tc>
          <w:tcPr>
            <w:tcW w:w="1134" w:type="dxa"/>
            <w:tcBorders>
              <w:top w:val="nil"/>
              <w:left w:val="nil"/>
              <w:bottom w:val="nil"/>
              <w:right w:val="nil"/>
            </w:tcBorders>
            <w:vAlign w:val="bottom"/>
          </w:tcPr>
          <w:p w14:paraId="6DCD172D" w14:textId="77777777" w:rsidR="00653AEB" w:rsidRPr="00B95508" w:rsidRDefault="00653AEB" w:rsidP="00653AEB">
            <w:pPr>
              <w:jc w:val="center"/>
            </w:pPr>
            <w:r w:rsidRPr="00B95508">
              <w:t>73.5 (7.8)</w:t>
            </w:r>
          </w:p>
        </w:tc>
        <w:tc>
          <w:tcPr>
            <w:tcW w:w="1134" w:type="dxa"/>
            <w:tcBorders>
              <w:top w:val="nil"/>
              <w:left w:val="nil"/>
              <w:bottom w:val="nil"/>
              <w:right w:val="nil"/>
            </w:tcBorders>
            <w:vAlign w:val="bottom"/>
          </w:tcPr>
          <w:p w14:paraId="6FFF0C6F" w14:textId="77777777" w:rsidR="00653AEB" w:rsidRPr="00B95508" w:rsidRDefault="00653AEB" w:rsidP="00653AEB">
            <w:pPr>
              <w:jc w:val="center"/>
            </w:pPr>
            <w:r w:rsidRPr="00B95508">
              <w:t>63.7 (5.8)</w:t>
            </w:r>
          </w:p>
        </w:tc>
      </w:tr>
      <w:tr w:rsidR="00653AEB" w:rsidRPr="00B95508" w14:paraId="3480AA65" w14:textId="77777777" w:rsidTr="00A46D46">
        <w:trPr>
          <w:trHeight w:val="370"/>
        </w:trPr>
        <w:tc>
          <w:tcPr>
            <w:tcW w:w="1276" w:type="dxa"/>
            <w:tcBorders>
              <w:top w:val="nil"/>
              <w:left w:val="nil"/>
              <w:bottom w:val="nil"/>
              <w:right w:val="nil"/>
            </w:tcBorders>
            <w:vAlign w:val="bottom"/>
          </w:tcPr>
          <w:p w14:paraId="0A0D52CB" w14:textId="77777777" w:rsidR="00653AEB" w:rsidRPr="00B95508" w:rsidRDefault="00653AEB" w:rsidP="00653AEB">
            <w:pPr>
              <w:jc w:val="center"/>
            </w:pPr>
            <w:r w:rsidRPr="00B95508">
              <w:rPr>
                <w:rFonts w:hint="eastAsia"/>
              </w:rPr>
              <w:t>F</w:t>
            </w:r>
            <w:r w:rsidRPr="00B95508">
              <w:t>emale</w:t>
            </w:r>
          </w:p>
        </w:tc>
        <w:tc>
          <w:tcPr>
            <w:tcW w:w="1276" w:type="dxa"/>
            <w:gridSpan w:val="2"/>
            <w:tcBorders>
              <w:top w:val="nil"/>
              <w:left w:val="nil"/>
              <w:bottom w:val="nil"/>
              <w:right w:val="nil"/>
            </w:tcBorders>
            <w:vAlign w:val="bottom"/>
          </w:tcPr>
          <w:p w14:paraId="3C2DEFBE" w14:textId="77777777" w:rsidR="00653AEB" w:rsidRPr="00B95508" w:rsidRDefault="00653AEB" w:rsidP="00653AEB">
            <w:pPr>
              <w:jc w:val="center"/>
            </w:pPr>
            <w:r w:rsidRPr="00B95508">
              <w:t>63.3 (16.1)</w:t>
            </w:r>
          </w:p>
        </w:tc>
        <w:tc>
          <w:tcPr>
            <w:tcW w:w="1134" w:type="dxa"/>
            <w:tcBorders>
              <w:top w:val="nil"/>
              <w:left w:val="nil"/>
              <w:bottom w:val="nil"/>
              <w:right w:val="nil"/>
            </w:tcBorders>
            <w:vAlign w:val="bottom"/>
          </w:tcPr>
          <w:p w14:paraId="49531621" w14:textId="77777777" w:rsidR="00653AEB" w:rsidRPr="00B95508" w:rsidRDefault="00653AEB" w:rsidP="00653AEB">
            <w:pPr>
              <w:jc w:val="center"/>
            </w:pPr>
            <w:r w:rsidRPr="00B95508">
              <w:t>72.1 (6.2)</w:t>
            </w:r>
          </w:p>
        </w:tc>
        <w:tc>
          <w:tcPr>
            <w:tcW w:w="1134" w:type="dxa"/>
            <w:gridSpan w:val="2"/>
            <w:tcBorders>
              <w:top w:val="nil"/>
              <w:left w:val="nil"/>
              <w:bottom w:val="nil"/>
              <w:right w:val="nil"/>
            </w:tcBorders>
            <w:vAlign w:val="bottom"/>
          </w:tcPr>
          <w:p w14:paraId="1384BC1E" w14:textId="77777777" w:rsidR="00653AEB" w:rsidRPr="00B95508" w:rsidRDefault="00653AEB" w:rsidP="00653AEB">
            <w:pPr>
              <w:jc w:val="center"/>
            </w:pPr>
            <w:r w:rsidRPr="00B95508">
              <w:t>69.6 (7.6)</w:t>
            </w:r>
          </w:p>
        </w:tc>
        <w:tc>
          <w:tcPr>
            <w:tcW w:w="1134" w:type="dxa"/>
            <w:tcBorders>
              <w:top w:val="nil"/>
              <w:left w:val="nil"/>
              <w:bottom w:val="nil"/>
              <w:right w:val="nil"/>
            </w:tcBorders>
            <w:vAlign w:val="bottom"/>
          </w:tcPr>
          <w:p w14:paraId="6631935A" w14:textId="77777777" w:rsidR="00653AEB" w:rsidRPr="00B95508" w:rsidRDefault="00653AEB" w:rsidP="00653AEB">
            <w:pPr>
              <w:jc w:val="center"/>
            </w:pPr>
            <w:r w:rsidRPr="00B95508">
              <w:t>73.5 (9.8)</w:t>
            </w:r>
          </w:p>
        </w:tc>
        <w:tc>
          <w:tcPr>
            <w:tcW w:w="1134" w:type="dxa"/>
            <w:gridSpan w:val="2"/>
            <w:tcBorders>
              <w:top w:val="nil"/>
              <w:left w:val="nil"/>
              <w:bottom w:val="nil"/>
              <w:right w:val="nil"/>
            </w:tcBorders>
            <w:vAlign w:val="bottom"/>
          </w:tcPr>
          <w:p w14:paraId="16EED657" w14:textId="77777777" w:rsidR="00653AEB" w:rsidRPr="00B95508" w:rsidRDefault="00653AEB" w:rsidP="00653AEB">
            <w:pPr>
              <w:jc w:val="center"/>
            </w:pPr>
            <w:r w:rsidRPr="00B95508">
              <w:t>69.1 (7.8)</w:t>
            </w:r>
          </w:p>
        </w:tc>
        <w:tc>
          <w:tcPr>
            <w:tcW w:w="1134" w:type="dxa"/>
            <w:tcBorders>
              <w:top w:val="nil"/>
              <w:left w:val="nil"/>
              <w:bottom w:val="nil"/>
              <w:right w:val="nil"/>
            </w:tcBorders>
            <w:vAlign w:val="bottom"/>
          </w:tcPr>
          <w:p w14:paraId="63A177A2" w14:textId="77777777" w:rsidR="00653AEB" w:rsidRPr="00B95508" w:rsidRDefault="00653AEB" w:rsidP="00653AEB">
            <w:pPr>
              <w:jc w:val="center"/>
            </w:pPr>
            <w:r w:rsidRPr="00B95508">
              <w:t>72.2 (6.6)</w:t>
            </w:r>
          </w:p>
        </w:tc>
        <w:tc>
          <w:tcPr>
            <w:tcW w:w="1134" w:type="dxa"/>
            <w:tcBorders>
              <w:top w:val="nil"/>
              <w:left w:val="nil"/>
              <w:bottom w:val="nil"/>
              <w:right w:val="nil"/>
            </w:tcBorders>
            <w:vAlign w:val="bottom"/>
          </w:tcPr>
          <w:p w14:paraId="44776C40" w14:textId="77777777" w:rsidR="00653AEB" w:rsidRPr="00B95508" w:rsidRDefault="00653AEB" w:rsidP="00653AEB">
            <w:pPr>
              <w:jc w:val="center"/>
            </w:pPr>
            <w:r w:rsidRPr="00B95508">
              <w:t>71.1 (6.0)</w:t>
            </w:r>
          </w:p>
        </w:tc>
      </w:tr>
      <w:tr w:rsidR="00FC6895" w:rsidRPr="00B95508" w14:paraId="36C71B80" w14:textId="77777777" w:rsidTr="00A46D46">
        <w:trPr>
          <w:trHeight w:val="71"/>
        </w:trPr>
        <w:tc>
          <w:tcPr>
            <w:tcW w:w="9356" w:type="dxa"/>
            <w:gridSpan w:val="11"/>
            <w:tcBorders>
              <w:left w:val="nil"/>
              <w:bottom w:val="nil"/>
              <w:right w:val="nil"/>
            </w:tcBorders>
            <w:vAlign w:val="bottom"/>
          </w:tcPr>
          <w:p w14:paraId="1C10422B" w14:textId="6C8318FF" w:rsidR="00FC6895" w:rsidRPr="00B95508" w:rsidRDefault="00FC6895" w:rsidP="00FC6895">
            <w:r w:rsidRPr="00B95508">
              <w:rPr>
                <w:b/>
                <w:sz w:val="24"/>
                <w:szCs w:val="24"/>
              </w:rPr>
              <w:t>Race/Ethnicity</w:t>
            </w:r>
            <w:r w:rsidR="00B539D5" w:rsidRPr="00B95508">
              <w:rPr>
                <w:b/>
                <w:sz w:val="24"/>
                <w:szCs w:val="24"/>
              </w:rPr>
              <w:t>, n</w:t>
            </w:r>
          </w:p>
        </w:tc>
      </w:tr>
      <w:tr w:rsidR="00F02DB2" w:rsidRPr="00B95508" w14:paraId="705569D3" w14:textId="77777777" w:rsidTr="0025776A">
        <w:trPr>
          <w:trHeight w:val="347"/>
        </w:trPr>
        <w:tc>
          <w:tcPr>
            <w:tcW w:w="1276" w:type="dxa"/>
            <w:tcBorders>
              <w:top w:val="nil"/>
              <w:left w:val="nil"/>
              <w:bottom w:val="nil"/>
              <w:right w:val="nil"/>
            </w:tcBorders>
            <w:vAlign w:val="bottom"/>
          </w:tcPr>
          <w:p w14:paraId="43F3FC32" w14:textId="5D3D5C8F" w:rsidR="00F02DB2" w:rsidRPr="00B95508" w:rsidRDefault="00F02DB2" w:rsidP="00F02DB2">
            <w:pPr>
              <w:jc w:val="center"/>
            </w:pPr>
            <w:r w:rsidRPr="00B95508">
              <w:t>NHWs</w:t>
            </w:r>
          </w:p>
        </w:tc>
        <w:tc>
          <w:tcPr>
            <w:tcW w:w="1276" w:type="dxa"/>
            <w:gridSpan w:val="2"/>
            <w:tcBorders>
              <w:top w:val="nil"/>
              <w:left w:val="nil"/>
              <w:bottom w:val="nil"/>
              <w:right w:val="nil"/>
            </w:tcBorders>
            <w:vAlign w:val="bottom"/>
          </w:tcPr>
          <w:p w14:paraId="021ED998" w14:textId="1614C3D3" w:rsidR="00F02DB2" w:rsidRPr="00B95508" w:rsidRDefault="00F02DB2" w:rsidP="00F02DB2">
            <w:pPr>
              <w:jc w:val="center"/>
            </w:pPr>
            <w:r w:rsidRPr="00B95508">
              <w:t>35</w:t>
            </w:r>
          </w:p>
        </w:tc>
        <w:tc>
          <w:tcPr>
            <w:tcW w:w="1134" w:type="dxa"/>
            <w:tcBorders>
              <w:top w:val="nil"/>
              <w:left w:val="nil"/>
              <w:bottom w:val="nil"/>
              <w:right w:val="nil"/>
            </w:tcBorders>
            <w:vAlign w:val="bottom"/>
          </w:tcPr>
          <w:p w14:paraId="748E3E02" w14:textId="35A94261" w:rsidR="00F02DB2" w:rsidRPr="00B95508" w:rsidRDefault="00F02DB2" w:rsidP="00F02DB2">
            <w:pPr>
              <w:jc w:val="center"/>
            </w:pPr>
            <w:r w:rsidRPr="00B95508">
              <w:t>20</w:t>
            </w:r>
          </w:p>
        </w:tc>
        <w:tc>
          <w:tcPr>
            <w:tcW w:w="1134" w:type="dxa"/>
            <w:gridSpan w:val="2"/>
            <w:tcBorders>
              <w:top w:val="nil"/>
              <w:left w:val="nil"/>
              <w:bottom w:val="nil"/>
              <w:right w:val="nil"/>
            </w:tcBorders>
            <w:vAlign w:val="bottom"/>
          </w:tcPr>
          <w:p w14:paraId="0FEDCFDD" w14:textId="39645D14" w:rsidR="00F02DB2" w:rsidRPr="00B95508" w:rsidRDefault="00F02DB2" w:rsidP="00F02DB2">
            <w:pPr>
              <w:jc w:val="center"/>
            </w:pPr>
            <w:r w:rsidRPr="00B95508">
              <w:t>22</w:t>
            </w:r>
          </w:p>
        </w:tc>
        <w:tc>
          <w:tcPr>
            <w:tcW w:w="1134" w:type="dxa"/>
            <w:tcBorders>
              <w:top w:val="nil"/>
              <w:left w:val="nil"/>
              <w:bottom w:val="nil"/>
              <w:right w:val="nil"/>
            </w:tcBorders>
            <w:vAlign w:val="bottom"/>
          </w:tcPr>
          <w:p w14:paraId="314C0284" w14:textId="5A5399F0" w:rsidR="00F02DB2" w:rsidRPr="00B95508" w:rsidRDefault="00F02DB2" w:rsidP="00F02DB2">
            <w:pPr>
              <w:jc w:val="center"/>
            </w:pPr>
            <w:r w:rsidRPr="00B95508">
              <w:t>40</w:t>
            </w:r>
          </w:p>
        </w:tc>
        <w:tc>
          <w:tcPr>
            <w:tcW w:w="1134" w:type="dxa"/>
            <w:gridSpan w:val="2"/>
            <w:tcBorders>
              <w:top w:val="nil"/>
              <w:left w:val="nil"/>
              <w:bottom w:val="nil"/>
              <w:right w:val="nil"/>
            </w:tcBorders>
            <w:vAlign w:val="bottom"/>
          </w:tcPr>
          <w:p w14:paraId="4C094264" w14:textId="54456593" w:rsidR="00F02DB2" w:rsidRPr="00B95508" w:rsidRDefault="00F02DB2" w:rsidP="00F02DB2">
            <w:pPr>
              <w:jc w:val="center"/>
            </w:pPr>
            <w:r w:rsidRPr="00B95508">
              <w:t>37</w:t>
            </w:r>
          </w:p>
        </w:tc>
        <w:tc>
          <w:tcPr>
            <w:tcW w:w="1134" w:type="dxa"/>
            <w:tcBorders>
              <w:top w:val="nil"/>
              <w:left w:val="nil"/>
              <w:bottom w:val="nil"/>
              <w:right w:val="nil"/>
            </w:tcBorders>
            <w:vAlign w:val="bottom"/>
          </w:tcPr>
          <w:p w14:paraId="1A44D843" w14:textId="0556ACFF" w:rsidR="00F02DB2" w:rsidRPr="00B95508" w:rsidRDefault="00F02DB2" w:rsidP="00F02DB2">
            <w:pPr>
              <w:jc w:val="center"/>
            </w:pPr>
            <w:r w:rsidRPr="00B95508">
              <w:t>26</w:t>
            </w:r>
          </w:p>
        </w:tc>
        <w:tc>
          <w:tcPr>
            <w:tcW w:w="1134" w:type="dxa"/>
            <w:tcBorders>
              <w:top w:val="nil"/>
              <w:left w:val="nil"/>
              <w:bottom w:val="nil"/>
              <w:right w:val="nil"/>
            </w:tcBorders>
            <w:vAlign w:val="bottom"/>
          </w:tcPr>
          <w:p w14:paraId="5E294553" w14:textId="69375806" w:rsidR="00F02DB2" w:rsidRPr="00B95508" w:rsidRDefault="00F02DB2" w:rsidP="00F02DB2">
            <w:pPr>
              <w:jc w:val="center"/>
            </w:pPr>
            <w:r w:rsidRPr="00B95508">
              <w:t>25</w:t>
            </w:r>
          </w:p>
        </w:tc>
      </w:tr>
      <w:tr w:rsidR="00B539D5" w:rsidRPr="00B95508" w14:paraId="28BD4BAA" w14:textId="77777777" w:rsidTr="0025776A">
        <w:trPr>
          <w:trHeight w:val="347"/>
        </w:trPr>
        <w:tc>
          <w:tcPr>
            <w:tcW w:w="1276" w:type="dxa"/>
            <w:tcBorders>
              <w:top w:val="nil"/>
              <w:left w:val="nil"/>
              <w:bottom w:val="nil"/>
              <w:right w:val="nil"/>
            </w:tcBorders>
            <w:vAlign w:val="bottom"/>
          </w:tcPr>
          <w:p w14:paraId="15CD75CC" w14:textId="6FD94E8A" w:rsidR="00B539D5" w:rsidRPr="00B95508" w:rsidRDefault="00B539D5" w:rsidP="00B539D5">
            <w:pPr>
              <w:jc w:val="center"/>
            </w:pPr>
            <w:r w:rsidRPr="00B95508">
              <w:t xml:space="preserve">Hispanic </w:t>
            </w:r>
          </w:p>
        </w:tc>
        <w:tc>
          <w:tcPr>
            <w:tcW w:w="1276" w:type="dxa"/>
            <w:gridSpan w:val="2"/>
            <w:tcBorders>
              <w:top w:val="nil"/>
              <w:left w:val="nil"/>
              <w:bottom w:val="nil"/>
              <w:right w:val="nil"/>
            </w:tcBorders>
            <w:vAlign w:val="bottom"/>
          </w:tcPr>
          <w:p w14:paraId="062CE323" w14:textId="3D6F4AC0" w:rsidR="00B539D5" w:rsidRPr="00B95508" w:rsidRDefault="00B539D5" w:rsidP="00B539D5">
            <w:pPr>
              <w:jc w:val="center"/>
            </w:pPr>
            <w:r w:rsidRPr="00B95508">
              <w:t>2</w:t>
            </w:r>
          </w:p>
        </w:tc>
        <w:tc>
          <w:tcPr>
            <w:tcW w:w="1134" w:type="dxa"/>
            <w:tcBorders>
              <w:top w:val="nil"/>
              <w:left w:val="nil"/>
              <w:bottom w:val="nil"/>
              <w:right w:val="nil"/>
            </w:tcBorders>
            <w:vAlign w:val="bottom"/>
          </w:tcPr>
          <w:p w14:paraId="031268E5" w14:textId="5CC7B093" w:rsidR="00B539D5" w:rsidRPr="00B95508" w:rsidRDefault="00F02DB2" w:rsidP="00B539D5">
            <w:pPr>
              <w:jc w:val="center"/>
            </w:pPr>
            <w:r w:rsidRPr="00B95508">
              <w:t>2</w:t>
            </w:r>
          </w:p>
        </w:tc>
        <w:tc>
          <w:tcPr>
            <w:tcW w:w="1134" w:type="dxa"/>
            <w:gridSpan w:val="2"/>
            <w:tcBorders>
              <w:top w:val="nil"/>
              <w:left w:val="nil"/>
              <w:bottom w:val="nil"/>
              <w:right w:val="nil"/>
            </w:tcBorders>
            <w:vAlign w:val="bottom"/>
          </w:tcPr>
          <w:p w14:paraId="744ECEFD" w14:textId="1C6FD728" w:rsidR="00B539D5" w:rsidRPr="00B95508" w:rsidRDefault="00B539D5" w:rsidP="00B539D5">
            <w:pPr>
              <w:jc w:val="center"/>
            </w:pPr>
            <w:r w:rsidRPr="00B95508">
              <w:t>3</w:t>
            </w:r>
          </w:p>
        </w:tc>
        <w:tc>
          <w:tcPr>
            <w:tcW w:w="1134" w:type="dxa"/>
            <w:tcBorders>
              <w:top w:val="nil"/>
              <w:left w:val="nil"/>
              <w:bottom w:val="nil"/>
              <w:right w:val="nil"/>
            </w:tcBorders>
            <w:vAlign w:val="bottom"/>
          </w:tcPr>
          <w:p w14:paraId="0E67A9CA" w14:textId="001C35C5" w:rsidR="00B539D5" w:rsidRPr="00B95508" w:rsidRDefault="00F02DB2" w:rsidP="00B539D5">
            <w:pPr>
              <w:jc w:val="center"/>
            </w:pPr>
            <w:r w:rsidRPr="00B95508">
              <w:t>2</w:t>
            </w:r>
          </w:p>
        </w:tc>
        <w:tc>
          <w:tcPr>
            <w:tcW w:w="1134" w:type="dxa"/>
            <w:gridSpan w:val="2"/>
            <w:tcBorders>
              <w:top w:val="nil"/>
              <w:left w:val="nil"/>
              <w:bottom w:val="nil"/>
              <w:right w:val="nil"/>
            </w:tcBorders>
            <w:vAlign w:val="bottom"/>
          </w:tcPr>
          <w:p w14:paraId="39E967C0" w14:textId="33366381" w:rsidR="00B539D5" w:rsidRPr="00B95508" w:rsidRDefault="00B539D5" w:rsidP="00B539D5">
            <w:pPr>
              <w:jc w:val="center"/>
            </w:pPr>
            <w:r w:rsidRPr="00B95508">
              <w:t>3</w:t>
            </w:r>
          </w:p>
        </w:tc>
        <w:tc>
          <w:tcPr>
            <w:tcW w:w="1134" w:type="dxa"/>
            <w:tcBorders>
              <w:top w:val="nil"/>
              <w:left w:val="nil"/>
              <w:bottom w:val="nil"/>
              <w:right w:val="nil"/>
            </w:tcBorders>
            <w:vAlign w:val="bottom"/>
          </w:tcPr>
          <w:p w14:paraId="4A3E0186" w14:textId="20C6183B" w:rsidR="00B539D5" w:rsidRPr="00B95508" w:rsidRDefault="00F02DB2" w:rsidP="00B539D5">
            <w:pPr>
              <w:jc w:val="center"/>
            </w:pPr>
            <w:r w:rsidRPr="00B95508">
              <w:t>4</w:t>
            </w:r>
          </w:p>
        </w:tc>
        <w:tc>
          <w:tcPr>
            <w:tcW w:w="1134" w:type="dxa"/>
            <w:tcBorders>
              <w:top w:val="nil"/>
              <w:left w:val="nil"/>
              <w:bottom w:val="nil"/>
              <w:right w:val="nil"/>
            </w:tcBorders>
            <w:vAlign w:val="bottom"/>
          </w:tcPr>
          <w:p w14:paraId="47CD442D" w14:textId="37EE8B21" w:rsidR="00B539D5" w:rsidRPr="00B95508" w:rsidRDefault="00F02DB2" w:rsidP="00B539D5">
            <w:pPr>
              <w:jc w:val="center"/>
            </w:pPr>
            <w:r w:rsidRPr="00B95508">
              <w:t>2</w:t>
            </w:r>
          </w:p>
        </w:tc>
      </w:tr>
      <w:tr w:rsidR="00B539D5" w:rsidRPr="00B95508" w14:paraId="11CE5852" w14:textId="77777777" w:rsidTr="0025776A">
        <w:trPr>
          <w:trHeight w:val="347"/>
        </w:trPr>
        <w:tc>
          <w:tcPr>
            <w:tcW w:w="1276" w:type="dxa"/>
            <w:tcBorders>
              <w:top w:val="nil"/>
              <w:left w:val="nil"/>
              <w:bottom w:val="nil"/>
              <w:right w:val="nil"/>
            </w:tcBorders>
            <w:vAlign w:val="bottom"/>
          </w:tcPr>
          <w:p w14:paraId="3FA5E759" w14:textId="397F95FB" w:rsidR="00B539D5" w:rsidRPr="00B95508" w:rsidRDefault="00B539D5" w:rsidP="00B539D5">
            <w:pPr>
              <w:jc w:val="center"/>
            </w:pPr>
            <w:r w:rsidRPr="00B95508">
              <w:t>AA</w:t>
            </w:r>
          </w:p>
        </w:tc>
        <w:tc>
          <w:tcPr>
            <w:tcW w:w="1276" w:type="dxa"/>
            <w:gridSpan w:val="2"/>
            <w:tcBorders>
              <w:top w:val="nil"/>
              <w:left w:val="nil"/>
              <w:bottom w:val="nil"/>
              <w:right w:val="nil"/>
            </w:tcBorders>
            <w:vAlign w:val="bottom"/>
          </w:tcPr>
          <w:p w14:paraId="5AA90D3C" w14:textId="1A05B286" w:rsidR="00B539D5" w:rsidRPr="00B95508" w:rsidRDefault="00B539D5" w:rsidP="00B539D5">
            <w:pPr>
              <w:jc w:val="center"/>
            </w:pPr>
            <w:r w:rsidRPr="00B95508">
              <w:t>1</w:t>
            </w:r>
          </w:p>
        </w:tc>
        <w:tc>
          <w:tcPr>
            <w:tcW w:w="1134" w:type="dxa"/>
            <w:tcBorders>
              <w:top w:val="nil"/>
              <w:left w:val="nil"/>
              <w:bottom w:val="nil"/>
              <w:right w:val="nil"/>
            </w:tcBorders>
            <w:vAlign w:val="bottom"/>
          </w:tcPr>
          <w:p w14:paraId="226D90B7" w14:textId="7F2BB3F4" w:rsidR="00B539D5" w:rsidRPr="00B95508" w:rsidRDefault="00F02DB2" w:rsidP="00B539D5">
            <w:pPr>
              <w:jc w:val="center"/>
            </w:pPr>
            <w:r w:rsidRPr="00B95508">
              <w:t>0</w:t>
            </w:r>
          </w:p>
        </w:tc>
        <w:tc>
          <w:tcPr>
            <w:tcW w:w="1134" w:type="dxa"/>
            <w:gridSpan w:val="2"/>
            <w:tcBorders>
              <w:top w:val="nil"/>
              <w:left w:val="nil"/>
              <w:bottom w:val="nil"/>
              <w:right w:val="nil"/>
            </w:tcBorders>
            <w:vAlign w:val="bottom"/>
          </w:tcPr>
          <w:p w14:paraId="60556EC1" w14:textId="25D7C32E" w:rsidR="00B539D5" w:rsidRPr="00B95508" w:rsidRDefault="00B539D5" w:rsidP="00B539D5">
            <w:pPr>
              <w:jc w:val="center"/>
            </w:pPr>
            <w:r w:rsidRPr="00B95508">
              <w:t>0</w:t>
            </w:r>
          </w:p>
        </w:tc>
        <w:tc>
          <w:tcPr>
            <w:tcW w:w="1134" w:type="dxa"/>
            <w:tcBorders>
              <w:top w:val="nil"/>
              <w:left w:val="nil"/>
              <w:bottom w:val="nil"/>
              <w:right w:val="nil"/>
            </w:tcBorders>
            <w:vAlign w:val="bottom"/>
          </w:tcPr>
          <w:p w14:paraId="4886DDBF" w14:textId="55477C10" w:rsidR="00B539D5" w:rsidRPr="00B95508" w:rsidRDefault="00F02DB2" w:rsidP="00B539D5">
            <w:pPr>
              <w:jc w:val="center"/>
            </w:pPr>
            <w:r w:rsidRPr="00B95508">
              <w:t>1</w:t>
            </w:r>
          </w:p>
        </w:tc>
        <w:tc>
          <w:tcPr>
            <w:tcW w:w="1134" w:type="dxa"/>
            <w:gridSpan w:val="2"/>
            <w:tcBorders>
              <w:top w:val="nil"/>
              <w:left w:val="nil"/>
              <w:bottom w:val="nil"/>
              <w:right w:val="nil"/>
            </w:tcBorders>
            <w:vAlign w:val="bottom"/>
          </w:tcPr>
          <w:p w14:paraId="78F5B6FC" w14:textId="71F96FCA" w:rsidR="00B539D5" w:rsidRPr="00B95508" w:rsidRDefault="00B539D5" w:rsidP="00B539D5">
            <w:pPr>
              <w:jc w:val="center"/>
            </w:pPr>
            <w:r w:rsidRPr="00B95508">
              <w:t>0</w:t>
            </w:r>
          </w:p>
        </w:tc>
        <w:tc>
          <w:tcPr>
            <w:tcW w:w="1134" w:type="dxa"/>
            <w:tcBorders>
              <w:top w:val="nil"/>
              <w:left w:val="nil"/>
              <w:bottom w:val="nil"/>
              <w:right w:val="nil"/>
            </w:tcBorders>
            <w:vAlign w:val="bottom"/>
          </w:tcPr>
          <w:p w14:paraId="0579D025" w14:textId="386F80B9" w:rsidR="00B539D5" w:rsidRPr="00B95508" w:rsidRDefault="00F02DB2" w:rsidP="00B539D5">
            <w:pPr>
              <w:jc w:val="center"/>
            </w:pPr>
            <w:r w:rsidRPr="00B95508">
              <w:t>1</w:t>
            </w:r>
          </w:p>
        </w:tc>
        <w:tc>
          <w:tcPr>
            <w:tcW w:w="1134" w:type="dxa"/>
            <w:tcBorders>
              <w:top w:val="nil"/>
              <w:left w:val="nil"/>
              <w:bottom w:val="nil"/>
              <w:right w:val="nil"/>
            </w:tcBorders>
            <w:vAlign w:val="bottom"/>
          </w:tcPr>
          <w:p w14:paraId="2D32D2D1" w14:textId="11A4DEED" w:rsidR="00B539D5" w:rsidRPr="00B95508" w:rsidRDefault="00B539D5" w:rsidP="00B539D5">
            <w:pPr>
              <w:jc w:val="center"/>
            </w:pPr>
            <w:r w:rsidRPr="00B95508">
              <w:t>4</w:t>
            </w:r>
          </w:p>
        </w:tc>
      </w:tr>
      <w:tr w:rsidR="00B539D5" w:rsidRPr="00B95508" w14:paraId="7BFC150F" w14:textId="77777777" w:rsidTr="007A5563">
        <w:trPr>
          <w:trHeight w:val="347"/>
        </w:trPr>
        <w:tc>
          <w:tcPr>
            <w:tcW w:w="1276" w:type="dxa"/>
            <w:tcBorders>
              <w:top w:val="nil"/>
              <w:left w:val="nil"/>
              <w:bottom w:val="single" w:sz="4" w:space="0" w:color="auto"/>
              <w:right w:val="nil"/>
            </w:tcBorders>
            <w:vAlign w:val="bottom"/>
          </w:tcPr>
          <w:p w14:paraId="32BB56B8" w14:textId="27CE168D" w:rsidR="00B539D5" w:rsidRPr="00B95508" w:rsidRDefault="00B539D5" w:rsidP="00B539D5">
            <w:pPr>
              <w:jc w:val="center"/>
            </w:pPr>
            <w:r w:rsidRPr="00B95508">
              <w:t>API</w:t>
            </w:r>
          </w:p>
        </w:tc>
        <w:tc>
          <w:tcPr>
            <w:tcW w:w="1276" w:type="dxa"/>
            <w:gridSpan w:val="2"/>
            <w:tcBorders>
              <w:top w:val="nil"/>
              <w:left w:val="nil"/>
              <w:bottom w:val="single" w:sz="4" w:space="0" w:color="auto"/>
              <w:right w:val="nil"/>
            </w:tcBorders>
            <w:vAlign w:val="bottom"/>
          </w:tcPr>
          <w:p w14:paraId="57FAA6A3" w14:textId="679E7F91" w:rsidR="00B539D5" w:rsidRPr="00B95508" w:rsidRDefault="00B539D5" w:rsidP="00B539D5">
            <w:pPr>
              <w:jc w:val="center"/>
            </w:pPr>
            <w:r w:rsidRPr="00B95508">
              <w:t>1</w:t>
            </w:r>
          </w:p>
        </w:tc>
        <w:tc>
          <w:tcPr>
            <w:tcW w:w="1134" w:type="dxa"/>
            <w:tcBorders>
              <w:top w:val="nil"/>
              <w:left w:val="nil"/>
              <w:bottom w:val="single" w:sz="4" w:space="0" w:color="auto"/>
              <w:right w:val="nil"/>
            </w:tcBorders>
            <w:vAlign w:val="bottom"/>
          </w:tcPr>
          <w:p w14:paraId="45D7943B" w14:textId="4AA391C6" w:rsidR="00B539D5" w:rsidRPr="00B95508" w:rsidRDefault="00F02DB2" w:rsidP="00B539D5">
            <w:pPr>
              <w:jc w:val="center"/>
            </w:pPr>
            <w:r w:rsidRPr="00B95508">
              <w:t>0</w:t>
            </w:r>
          </w:p>
        </w:tc>
        <w:tc>
          <w:tcPr>
            <w:tcW w:w="1134" w:type="dxa"/>
            <w:gridSpan w:val="2"/>
            <w:tcBorders>
              <w:top w:val="nil"/>
              <w:left w:val="nil"/>
              <w:bottom w:val="single" w:sz="4" w:space="0" w:color="auto"/>
              <w:right w:val="nil"/>
            </w:tcBorders>
            <w:vAlign w:val="bottom"/>
          </w:tcPr>
          <w:p w14:paraId="7A5E6D2D" w14:textId="6167739B" w:rsidR="00B539D5" w:rsidRPr="00B95508" w:rsidRDefault="00B539D5" w:rsidP="00B539D5">
            <w:pPr>
              <w:jc w:val="center"/>
            </w:pPr>
            <w:r w:rsidRPr="00B95508">
              <w:t>0</w:t>
            </w:r>
          </w:p>
        </w:tc>
        <w:tc>
          <w:tcPr>
            <w:tcW w:w="1134" w:type="dxa"/>
            <w:tcBorders>
              <w:top w:val="nil"/>
              <w:left w:val="nil"/>
              <w:bottom w:val="single" w:sz="4" w:space="0" w:color="auto"/>
              <w:right w:val="nil"/>
            </w:tcBorders>
            <w:vAlign w:val="bottom"/>
          </w:tcPr>
          <w:p w14:paraId="138F5E12" w14:textId="326F662E" w:rsidR="00B539D5" w:rsidRPr="00B95508" w:rsidRDefault="00F02DB2" w:rsidP="00B539D5">
            <w:pPr>
              <w:jc w:val="center"/>
            </w:pPr>
            <w:r w:rsidRPr="00B95508">
              <w:t>1</w:t>
            </w:r>
          </w:p>
        </w:tc>
        <w:tc>
          <w:tcPr>
            <w:tcW w:w="1134" w:type="dxa"/>
            <w:gridSpan w:val="2"/>
            <w:tcBorders>
              <w:top w:val="nil"/>
              <w:left w:val="nil"/>
              <w:bottom w:val="single" w:sz="4" w:space="0" w:color="auto"/>
              <w:right w:val="nil"/>
            </w:tcBorders>
            <w:vAlign w:val="bottom"/>
          </w:tcPr>
          <w:p w14:paraId="7E18A2CA" w14:textId="489407BB" w:rsidR="00B539D5" w:rsidRPr="00B95508" w:rsidRDefault="00B539D5" w:rsidP="00B539D5">
            <w:pPr>
              <w:jc w:val="center"/>
            </w:pPr>
            <w:r w:rsidRPr="00B95508">
              <w:t>2</w:t>
            </w:r>
          </w:p>
        </w:tc>
        <w:tc>
          <w:tcPr>
            <w:tcW w:w="1134" w:type="dxa"/>
            <w:tcBorders>
              <w:top w:val="nil"/>
              <w:left w:val="nil"/>
              <w:bottom w:val="single" w:sz="4" w:space="0" w:color="auto"/>
              <w:right w:val="nil"/>
            </w:tcBorders>
            <w:vAlign w:val="bottom"/>
          </w:tcPr>
          <w:p w14:paraId="122A1FD0" w14:textId="28AA1A77" w:rsidR="00B539D5" w:rsidRPr="00B95508" w:rsidRDefault="00F02DB2" w:rsidP="00B539D5">
            <w:pPr>
              <w:jc w:val="center"/>
            </w:pPr>
            <w:r w:rsidRPr="00B95508">
              <w:t>1</w:t>
            </w:r>
          </w:p>
        </w:tc>
        <w:tc>
          <w:tcPr>
            <w:tcW w:w="1134" w:type="dxa"/>
            <w:tcBorders>
              <w:top w:val="nil"/>
              <w:left w:val="nil"/>
              <w:bottom w:val="single" w:sz="4" w:space="0" w:color="auto"/>
              <w:right w:val="nil"/>
            </w:tcBorders>
            <w:vAlign w:val="bottom"/>
          </w:tcPr>
          <w:p w14:paraId="75132EEC" w14:textId="5862AE5B" w:rsidR="00B539D5" w:rsidRPr="00B95508" w:rsidRDefault="00F02DB2" w:rsidP="00B539D5">
            <w:pPr>
              <w:jc w:val="center"/>
            </w:pPr>
            <w:r w:rsidRPr="00B95508">
              <w:t>1</w:t>
            </w:r>
          </w:p>
        </w:tc>
      </w:tr>
      <w:tr w:rsidR="00343EF0" w:rsidRPr="00B95508" w14:paraId="268AA3BA" w14:textId="77777777" w:rsidTr="00795AF0">
        <w:trPr>
          <w:trHeight w:val="347"/>
        </w:trPr>
        <w:tc>
          <w:tcPr>
            <w:tcW w:w="9356" w:type="dxa"/>
            <w:gridSpan w:val="11"/>
            <w:tcBorders>
              <w:top w:val="single" w:sz="4" w:space="0" w:color="auto"/>
              <w:left w:val="nil"/>
              <w:bottom w:val="single" w:sz="4" w:space="0" w:color="auto"/>
              <w:right w:val="nil"/>
            </w:tcBorders>
            <w:vAlign w:val="bottom"/>
          </w:tcPr>
          <w:p w14:paraId="5CA7A5A5" w14:textId="7A31ED1A" w:rsidR="00343EF0" w:rsidRPr="00B95508" w:rsidRDefault="00343EF0" w:rsidP="00A46D46">
            <w:pPr>
              <w:rPr>
                <w:sz w:val="20"/>
                <w:szCs w:val="20"/>
              </w:rPr>
            </w:pPr>
            <w:r w:rsidRPr="00B95508">
              <w:rPr>
                <w:sz w:val="20"/>
                <w:szCs w:val="20"/>
              </w:rPr>
              <w:t>NHWs: non-Hispanic whites, AA: African-Americans, API: Asian-Pacific Islander</w:t>
            </w:r>
          </w:p>
        </w:tc>
      </w:tr>
    </w:tbl>
    <w:p w14:paraId="4B0E99EE" w14:textId="78F321A1" w:rsidR="00AC0717" w:rsidRPr="00B95508" w:rsidRDefault="003846C7" w:rsidP="003846C7">
      <w:pPr>
        <w:spacing w:after="80"/>
        <w:jc w:val="both"/>
        <w:rPr>
          <w:rFonts w:ascii="Arial" w:hAnsi="Arial" w:cs="Arial"/>
          <w:sz w:val="20"/>
        </w:rPr>
      </w:pPr>
      <w:r w:rsidRPr="00B95508">
        <w:rPr>
          <w:rFonts w:ascii="Arial" w:hAnsi="Arial" w:cs="Arial"/>
          <w:b/>
          <w:sz w:val="20"/>
        </w:rPr>
        <w:t xml:space="preserve">Table </w:t>
      </w:r>
      <w:r w:rsidR="0081733A" w:rsidRPr="00B95508">
        <w:rPr>
          <w:rFonts w:ascii="Arial" w:hAnsi="Arial" w:cs="Arial"/>
          <w:b/>
          <w:sz w:val="20"/>
        </w:rPr>
        <w:t>S</w:t>
      </w:r>
      <w:r w:rsidR="001550B1" w:rsidRPr="00B95508">
        <w:rPr>
          <w:rFonts w:ascii="Arial" w:hAnsi="Arial" w:cs="Arial"/>
          <w:b/>
          <w:sz w:val="20"/>
        </w:rPr>
        <w:t>1</w:t>
      </w:r>
      <w:r w:rsidRPr="00B95508">
        <w:rPr>
          <w:rFonts w:ascii="Arial" w:hAnsi="Arial" w:cs="Arial"/>
          <w:sz w:val="20"/>
        </w:rPr>
        <w:t>. Demographics of colon cancer patients</w:t>
      </w:r>
      <w:r w:rsidR="0065188F" w:rsidRPr="00B95508">
        <w:rPr>
          <w:rFonts w:ascii="Arial" w:hAnsi="Arial" w:cs="Arial"/>
          <w:sz w:val="20"/>
        </w:rPr>
        <w:t xml:space="preserve"> from</w:t>
      </w:r>
      <w:r w:rsidR="00653AEB" w:rsidRPr="00B95508">
        <w:rPr>
          <w:rFonts w:ascii="Arial" w:hAnsi="Arial" w:cs="Arial"/>
          <w:sz w:val="20"/>
        </w:rPr>
        <w:t xml:space="preserve"> samples</w:t>
      </w:r>
      <w:r w:rsidR="0065188F" w:rsidRPr="00B95508">
        <w:rPr>
          <w:rFonts w:ascii="Arial" w:hAnsi="Arial" w:cs="Arial"/>
          <w:sz w:val="20"/>
        </w:rPr>
        <w:t xml:space="preserve"> </w:t>
      </w:r>
      <w:r w:rsidR="00DE4057" w:rsidRPr="00B95508">
        <w:rPr>
          <w:rFonts w:ascii="Arial" w:hAnsi="Arial" w:cs="Arial"/>
          <w:sz w:val="20"/>
        </w:rPr>
        <w:t>used within this study</w:t>
      </w:r>
      <w:r w:rsidRPr="00B95508">
        <w:rPr>
          <w:rFonts w:ascii="Arial" w:hAnsi="Arial" w:cs="Arial"/>
          <w:sz w:val="20"/>
        </w:rPr>
        <w:t>.</w:t>
      </w:r>
      <w:r w:rsidR="00886BBA" w:rsidRPr="00B95508">
        <w:rPr>
          <w:rFonts w:ascii="Arial" w:hAnsi="Arial" w:cs="Arial"/>
          <w:sz w:val="20"/>
        </w:rPr>
        <w:t xml:space="preserve"> Right-sided colon cancer = RCC, Left-sided colon cancer = LCC.</w:t>
      </w:r>
    </w:p>
    <w:p w14:paraId="0A342810" w14:textId="77777777" w:rsidR="00EE5306" w:rsidRPr="00B95508" w:rsidRDefault="00EE5306"/>
    <w:p w14:paraId="0DF1B72C" w14:textId="77777777" w:rsidR="00653AEB" w:rsidRPr="00B95508" w:rsidRDefault="00653AEB"/>
    <w:p w14:paraId="0D0CBFCC" w14:textId="77777777" w:rsidR="00653AEB" w:rsidRPr="00B95508" w:rsidRDefault="00653AEB"/>
    <w:p w14:paraId="3D269A0D" w14:textId="77777777" w:rsidR="00653AEB" w:rsidRPr="00B95508" w:rsidRDefault="00653AEB"/>
    <w:p w14:paraId="0CF0AD42" w14:textId="77777777" w:rsidR="00653AEB" w:rsidRPr="00B95508" w:rsidRDefault="00653AEB"/>
    <w:p w14:paraId="083369DD" w14:textId="77777777" w:rsidR="00653AEB" w:rsidRPr="00B95508" w:rsidRDefault="00653AEB"/>
    <w:p w14:paraId="3770EF32" w14:textId="77777777" w:rsidR="00653AEB" w:rsidRPr="00B95508" w:rsidRDefault="00653AEB"/>
    <w:p w14:paraId="02951594" w14:textId="77777777" w:rsidR="00653AEB" w:rsidRPr="00B95508" w:rsidRDefault="00653AEB"/>
    <w:p w14:paraId="2C697C06" w14:textId="77777777" w:rsidR="00653AEB" w:rsidRPr="00B95508" w:rsidRDefault="00653AEB"/>
    <w:p w14:paraId="65C7C0EE" w14:textId="77777777" w:rsidR="00653AEB" w:rsidRPr="00B95508" w:rsidRDefault="00653AEB"/>
    <w:p w14:paraId="3B4157A2" w14:textId="77777777" w:rsidR="00C85114" w:rsidRPr="00B95508" w:rsidRDefault="00C85114"/>
    <w:p w14:paraId="54CBAE47" w14:textId="77777777" w:rsidR="00C85114" w:rsidRPr="00B95508" w:rsidRDefault="00C85114"/>
    <w:p w14:paraId="24E9BE20" w14:textId="77777777" w:rsidR="00C85114" w:rsidRPr="00B95508" w:rsidRDefault="00C85114"/>
    <w:p w14:paraId="362F8D6B" w14:textId="77777777" w:rsidR="00C85114" w:rsidRPr="00B95508" w:rsidRDefault="00C85114"/>
    <w:p w14:paraId="595119C3" w14:textId="77777777" w:rsidR="00653AEB" w:rsidRPr="00B95508" w:rsidRDefault="00653AEB"/>
    <w:p w14:paraId="17562A28" w14:textId="77777777" w:rsidR="00EE5306" w:rsidRPr="00B95508" w:rsidRDefault="00EE5306"/>
    <w:p w14:paraId="77FD22E0" w14:textId="77777777" w:rsidR="000A2A6D" w:rsidRPr="00B95508" w:rsidRDefault="000A2A6D" w:rsidP="000A2A6D">
      <w:pPr>
        <w:jc w:val="center"/>
      </w:pPr>
      <w:r w:rsidRPr="00B95508">
        <w:rPr>
          <w:noProof/>
          <w:lang w:val="en-GB" w:eastAsia="en-GB"/>
        </w:rPr>
        <w:lastRenderedPageBreak/>
        <w:drawing>
          <wp:inline distT="0" distB="0" distL="0" distR="0" wp14:anchorId="35BDD7D6" wp14:editId="4F0DEB4F">
            <wp:extent cx="5762693" cy="570547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2 v4 S3 LCC.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76784" cy="5719426"/>
                    </a:xfrm>
                    <a:prstGeom prst="rect">
                      <a:avLst/>
                    </a:prstGeom>
                  </pic:spPr>
                </pic:pic>
              </a:graphicData>
            </a:graphic>
          </wp:inline>
        </w:drawing>
      </w:r>
    </w:p>
    <w:p w14:paraId="452FE429" w14:textId="4AF3C1B4" w:rsidR="000A2A6D" w:rsidRPr="00B95508" w:rsidRDefault="000A2A6D" w:rsidP="00437C0D">
      <w:pPr>
        <w:spacing w:line="360" w:lineRule="auto"/>
        <w:jc w:val="both"/>
        <w:rPr>
          <w:rFonts w:ascii="Arial" w:hAnsi="Arial" w:cs="Arial"/>
          <w:color w:val="000000"/>
          <w:sz w:val="20"/>
          <w:szCs w:val="20"/>
        </w:rPr>
      </w:pPr>
      <w:r w:rsidRPr="00B95508">
        <w:rPr>
          <w:rFonts w:ascii="Arial" w:hAnsi="Arial" w:cs="Arial"/>
          <w:b/>
          <w:sz w:val="20"/>
          <w:szCs w:val="20"/>
        </w:rPr>
        <w:t>Fig</w:t>
      </w:r>
      <w:r w:rsidR="00767A7A" w:rsidRPr="00B95508">
        <w:rPr>
          <w:rFonts w:ascii="Arial" w:hAnsi="Arial" w:cs="Arial"/>
          <w:b/>
          <w:sz w:val="20"/>
          <w:szCs w:val="20"/>
        </w:rPr>
        <w:t xml:space="preserve">. </w:t>
      </w:r>
      <w:r w:rsidR="005E6602" w:rsidRPr="00B95508">
        <w:rPr>
          <w:rFonts w:ascii="Arial" w:hAnsi="Arial" w:cs="Arial"/>
          <w:b/>
          <w:sz w:val="20"/>
          <w:szCs w:val="20"/>
        </w:rPr>
        <w:t>1</w:t>
      </w:r>
      <w:r w:rsidRPr="00B95508">
        <w:rPr>
          <w:rFonts w:ascii="Arial" w:hAnsi="Arial" w:cs="Arial" w:hint="eastAsia"/>
          <w:color w:val="000000"/>
          <w:sz w:val="20"/>
          <w:szCs w:val="20"/>
        </w:rPr>
        <w:t xml:space="preserve">: </w:t>
      </w:r>
      <w:r w:rsidRPr="00B95508">
        <w:rPr>
          <w:rFonts w:ascii="Arial" w:hAnsi="Arial" w:cs="Arial"/>
          <w:color w:val="000000"/>
          <w:sz w:val="20"/>
          <w:szCs w:val="20"/>
        </w:rPr>
        <w:t xml:space="preserve">Sex differences in critical metabolites including R-5-P (ribulose-5-phosphate), G-3-P/DHAP (glyceraldhyde-3-phosphate/dihydroxyacetone phosphate), lactate, palmitoylcarnitine, stearoylcarnitine, and oleic acid in </w:t>
      </w:r>
      <w:r w:rsidR="005A72E9" w:rsidRPr="00B95508">
        <w:rPr>
          <w:rFonts w:ascii="Arial" w:hAnsi="Arial" w:cs="Arial"/>
          <w:color w:val="000000"/>
          <w:sz w:val="20"/>
          <w:szCs w:val="20"/>
        </w:rPr>
        <w:t>left</w:t>
      </w:r>
      <w:r w:rsidRPr="00B95508">
        <w:rPr>
          <w:rFonts w:ascii="Arial" w:hAnsi="Arial" w:cs="Arial"/>
          <w:color w:val="000000"/>
          <w:sz w:val="20"/>
          <w:szCs w:val="20"/>
        </w:rPr>
        <w:t>-sided colon cancer</w:t>
      </w:r>
      <w:r w:rsidR="000B7054" w:rsidRPr="00B95508">
        <w:rPr>
          <w:rFonts w:ascii="Arial" w:hAnsi="Arial" w:cs="Arial"/>
          <w:color w:val="000000"/>
          <w:sz w:val="20"/>
          <w:szCs w:val="20"/>
        </w:rPr>
        <w:t xml:space="preserve"> (LCC)</w:t>
      </w:r>
      <w:r w:rsidRPr="00B95508">
        <w:rPr>
          <w:rFonts w:ascii="Arial" w:hAnsi="Arial" w:cs="Arial"/>
          <w:color w:val="000000"/>
          <w:sz w:val="20"/>
          <w:szCs w:val="20"/>
        </w:rPr>
        <w:t xml:space="preserve">. S=stage. </w:t>
      </w:r>
      <w:r w:rsidRPr="00B95508">
        <w:rPr>
          <w:rFonts w:ascii="Arial" w:eastAsia="DengXian" w:hAnsi="Arial" w:cs="Arial"/>
          <w:color w:val="000000"/>
          <w:sz w:val="20"/>
          <w:szCs w:val="20"/>
        </w:rPr>
        <w:t>Nonparametric Kruskal–Wallis rank sum test with pairwise Wilcoxon Mann-Whitney U test,</w:t>
      </w:r>
      <w:r w:rsidRPr="00B95508">
        <w:rPr>
          <w:rFonts w:ascii="Arial" w:eastAsia="DengXian" w:hAnsi="Arial" w:cs="Arial"/>
          <w:i/>
          <w:color w:val="000000"/>
          <w:sz w:val="20"/>
          <w:szCs w:val="20"/>
        </w:rPr>
        <w:t xml:space="preserve"> p</w:t>
      </w:r>
      <w:r w:rsidRPr="00B95508">
        <w:rPr>
          <w:rFonts w:ascii="Arial" w:eastAsia="DengXian" w:hAnsi="Arial" w:cs="Arial"/>
          <w:color w:val="000000"/>
          <w:sz w:val="20"/>
          <w:szCs w:val="20"/>
        </w:rPr>
        <w:t xml:space="preserve"> values adjusted for false discovery rates (FDR) (Benjamini-Hochberg</w:t>
      </w:r>
      <w:r w:rsidRPr="00B95508">
        <w:rPr>
          <w:rFonts w:ascii="Arial" w:hAnsi="Arial" w:cs="Arial"/>
          <w:color w:val="000000"/>
          <w:sz w:val="20"/>
          <w:szCs w:val="20"/>
        </w:rPr>
        <w:t>). *</w:t>
      </w:r>
      <w:r w:rsidRPr="00B95508">
        <w:rPr>
          <w:rFonts w:ascii="Arial" w:hAnsi="Arial" w:cs="Arial"/>
          <w:i/>
          <w:color w:val="000000"/>
          <w:sz w:val="20"/>
          <w:szCs w:val="20"/>
        </w:rPr>
        <w:t>p</w:t>
      </w:r>
      <w:r w:rsidRPr="00B95508">
        <w:rPr>
          <w:rFonts w:ascii="Arial" w:hAnsi="Arial" w:cs="Arial"/>
          <w:color w:val="000000"/>
          <w:sz w:val="20"/>
          <w:szCs w:val="20"/>
        </w:rPr>
        <w:t>&lt;0.05, **</w:t>
      </w:r>
      <w:r w:rsidRPr="00B95508">
        <w:rPr>
          <w:rFonts w:ascii="Arial" w:hAnsi="Arial" w:cs="Arial"/>
          <w:i/>
          <w:color w:val="000000"/>
          <w:sz w:val="20"/>
          <w:szCs w:val="20"/>
        </w:rPr>
        <w:t>p</w:t>
      </w:r>
      <w:r w:rsidRPr="00B95508">
        <w:rPr>
          <w:rFonts w:ascii="Arial" w:hAnsi="Arial" w:cs="Arial"/>
          <w:color w:val="000000"/>
          <w:sz w:val="20"/>
          <w:szCs w:val="20"/>
        </w:rPr>
        <w:t>&lt;0.01, ***</w:t>
      </w:r>
      <w:r w:rsidRPr="00B95508">
        <w:rPr>
          <w:rFonts w:ascii="Arial" w:hAnsi="Arial" w:cs="Arial"/>
          <w:i/>
          <w:color w:val="000000"/>
          <w:sz w:val="20"/>
          <w:szCs w:val="20"/>
        </w:rPr>
        <w:t>p</w:t>
      </w:r>
      <w:r w:rsidRPr="00B95508">
        <w:rPr>
          <w:rFonts w:ascii="Arial" w:hAnsi="Arial" w:cs="Arial"/>
          <w:color w:val="000000"/>
          <w:sz w:val="20"/>
          <w:szCs w:val="20"/>
        </w:rPr>
        <w:t>&lt;0.001, ns. = not significant.</w:t>
      </w:r>
      <w:r w:rsidR="009E1D51" w:rsidRPr="00B95508">
        <w:rPr>
          <w:rFonts w:ascii="Arial" w:hAnsi="Arial" w:cs="Arial"/>
          <w:color w:val="000000"/>
          <w:sz w:val="20"/>
          <w:szCs w:val="20"/>
        </w:rPr>
        <w:t xml:space="preserve"> Women LCC: Normal (n=12), SI (n=1</w:t>
      </w:r>
      <w:r w:rsidR="00D8370B" w:rsidRPr="00B95508">
        <w:rPr>
          <w:rFonts w:ascii="Arial" w:hAnsi="Arial" w:cs="Arial"/>
          <w:color w:val="000000"/>
          <w:sz w:val="20"/>
          <w:szCs w:val="20"/>
        </w:rPr>
        <w:t>0</w:t>
      </w:r>
      <w:r w:rsidR="009E1D51" w:rsidRPr="00B95508">
        <w:rPr>
          <w:rFonts w:ascii="Arial" w:hAnsi="Arial" w:cs="Arial"/>
          <w:color w:val="000000"/>
          <w:sz w:val="20"/>
          <w:szCs w:val="20"/>
        </w:rPr>
        <w:t>), SII (n=</w:t>
      </w:r>
      <w:r w:rsidR="00D8370B" w:rsidRPr="00B95508">
        <w:rPr>
          <w:rFonts w:ascii="Arial" w:hAnsi="Arial" w:cs="Arial"/>
          <w:color w:val="000000"/>
          <w:sz w:val="20"/>
          <w:szCs w:val="20"/>
        </w:rPr>
        <w:t>17</w:t>
      </w:r>
      <w:r w:rsidR="009E1D51" w:rsidRPr="00B95508">
        <w:rPr>
          <w:rFonts w:ascii="Arial" w:hAnsi="Arial" w:cs="Arial"/>
          <w:color w:val="000000"/>
          <w:sz w:val="20"/>
          <w:szCs w:val="20"/>
        </w:rPr>
        <w:t>), SIII (n=1</w:t>
      </w:r>
      <w:r w:rsidR="00D8370B" w:rsidRPr="00B95508">
        <w:rPr>
          <w:rFonts w:ascii="Arial" w:hAnsi="Arial" w:cs="Arial"/>
          <w:color w:val="000000"/>
          <w:sz w:val="20"/>
          <w:szCs w:val="20"/>
        </w:rPr>
        <w:t>8</w:t>
      </w:r>
      <w:r w:rsidR="009E1D51" w:rsidRPr="00B95508">
        <w:rPr>
          <w:rFonts w:ascii="Arial" w:hAnsi="Arial" w:cs="Arial"/>
          <w:color w:val="000000"/>
          <w:sz w:val="20"/>
          <w:szCs w:val="20"/>
        </w:rPr>
        <w:t>); Men LCC: Normal (n=27), SI (n=1</w:t>
      </w:r>
      <w:r w:rsidR="00D8370B" w:rsidRPr="00B95508">
        <w:rPr>
          <w:rFonts w:ascii="Arial" w:hAnsi="Arial" w:cs="Arial"/>
          <w:color w:val="000000"/>
          <w:sz w:val="20"/>
          <w:szCs w:val="20"/>
        </w:rPr>
        <w:t>5</w:t>
      </w:r>
      <w:r w:rsidR="009E1D51" w:rsidRPr="00B95508">
        <w:rPr>
          <w:rFonts w:ascii="Arial" w:hAnsi="Arial" w:cs="Arial"/>
          <w:color w:val="000000"/>
          <w:sz w:val="20"/>
          <w:szCs w:val="20"/>
        </w:rPr>
        <w:t>), SII (n=2</w:t>
      </w:r>
      <w:r w:rsidR="00D8370B" w:rsidRPr="00B95508">
        <w:rPr>
          <w:rFonts w:ascii="Arial" w:hAnsi="Arial" w:cs="Arial"/>
          <w:color w:val="000000"/>
          <w:sz w:val="20"/>
          <w:szCs w:val="20"/>
        </w:rPr>
        <w:t>5</w:t>
      </w:r>
      <w:r w:rsidR="009E1D51" w:rsidRPr="00B95508">
        <w:rPr>
          <w:rFonts w:ascii="Arial" w:hAnsi="Arial" w:cs="Arial"/>
          <w:color w:val="000000"/>
          <w:sz w:val="20"/>
          <w:szCs w:val="20"/>
        </w:rPr>
        <w:t>), SIII (n=1</w:t>
      </w:r>
      <w:r w:rsidR="00D8370B" w:rsidRPr="00B95508">
        <w:rPr>
          <w:rFonts w:ascii="Arial" w:hAnsi="Arial" w:cs="Arial"/>
          <w:color w:val="000000"/>
          <w:sz w:val="20"/>
          <w:szCs w:val="20"/>
        </w:rPr>
        <w:t>4</w:t>
      </w:r>
      <w:r w:rsidR="009E1D51" w:rsidRPr="00B95508">
        <w:rPr>
          <w:rFonts w:ascii="Arial" w:hAnsi="Arial" w:cs="Arial"/>
          <w:color w:val="000000"/>
          <w:sz w:val="20"/>
          <w:szCs w:val="20"/>
        </w:rPr>
        <w:t>).</w:t>
      </w:r>
    </w:p>
    <w:p w14:paraId="5950CB3D" w14:textId="77777777" w:rsidR="009F55A9" w:rsidRPr="00B95508" w:rsidRDefault="009F55A9" w:rsidP="000A2A6D">
      <w:pPr>
        <w:spacing w:line="360" w:lineRule="auto"/>
        <w:rPr>
          <w:rFonts w:ascii="Arial" w:hAnsi="Arial" w:cs="Arial"/>
          <w:bCs/>
          <w:sz w:val="20"/>
          <w:szCs w:val="20"/>
        </w:rPr>
      </w:pPr>
    </w:p>
    <w:p w14:paraId="0B91D4E8" w14:textId="77777777" w:rsidR="00ED1FB1" w:rsidRPr="00B95508" w:rsidRDefault="00ED1FB1"/>
    <w:p w14:paraId="74A1716A" w14:textId="77777777" w:rsidR="00CC0F9B" w:rsidRPr="00B95508" w:rsidRDefault="00FE1926">
      <w:r w:rsidRPr="00B95508">
        <w:rPr>
          <w:noProof/>
          <w:lang w:val="en-GB" w:eastAsia="en-GB"/>
        </w:rPr>
        <w:lastRenderedPageBreak/>
        <w:drawing>
          <wp:inline distT="0" distB="0" distL="0" distR="0" wp14:anchorId="640902E0" wp14:editId="48C028A9">
            <wp:extent cx="5943600" cy="195994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959940"/>
                    </a:xfrm>
                    <a:prstGeom prst="rect">
                      <a:avLst/>
                    </a:prstGeom>
                    <a:noFill/>
                    <a:ln>
                      <a:noFill/>
                    </a:ln>
                  </pic:spPr>
                </pic:pic>
              </a:graphicData>
            </a:graphic>
          </wp:inline>
        </w:drawing>
      </w:r>
    </w:p>
    <w:p w14:paraId="7088E4FE" w14:textId="32C6F630" w:rsidR="00CC0F9B" w:rsidRPr="00B95508" w:rsidRDefault="00050E35" w:rsidP="007D1869">
      <w:pPr>
        <w:jc w:val="both"/>
        <w:rPr>
          <w:rFonts w:ascii="Arial" w:hAnsi="Arial" w:cs="Arial"/>
          <w:color w:val="000000"/>
          <w:sz w:val="20"/>
          <w:szCs w:val="20"/>
        </w:rPr>
      </w:pPr>
      <w:r w:rsidRPr="00B95508">
        <w:rPr>
          <w:rFonts w:ascii="Arial" w:hAnsi="Arial" w:cs="Arial"/>
          <w:b/>
          <w:sz w:val="20"/>
          <w:szCs w:val="20"/>
        </w:rPr>
        <w:t>Fig</w:t>
      </w:r>
      <w:r w:rsidR="00767A7A" w:rsidRPr="00B95508">
        <w:rPr>
          <w:rFonts w:ascii="Arial" w:hAnsi="Arial" w:cs="Arial"/>
          <w:b/>
          <w:sz w:val="20"/>
          <w:szCs w:val="20"/>
        </w:rPr>
        <w:t xml:space="preserve">. </w:t>
      </w:r>
      <w:r w:rsidR="005E6602" w:rsidRPr="00B95508">
        <w:rPr>
          <w:rFonts w:ascii="Arial" w:hAnsi="Arial" w:cs="Arial"/>
          <w:b/>
          <w:sz w:val="20"/>
          <w:szCs w:val="20"/>
        </w:rPr>
        <w:t>2</w:t>
      </w:r>
      <w:r w:rsidRPr="00B95508">
        <w:rPr>
          <w:rFonts w:ascii="Arial" w:hAnsi="Arial" w:cs="Arial" w:hint="eastAsia"/>
          <w:color w:val="000000"/>
          <w:sz w:val="20"/>
          <w:szCs w:val="20"/>
        </w:rPr>
        <w:t>:</w:t>
      </w:r>
      <w:r w:rsidRPr="00B95508">
        <w:rPr>
          <w:rFonts w:ascii="Arial" w:hAnsi="Arial" w:cs="Arial"/>
          <w:color w:val="000000"/>
          <w:sz w:val="20"/>
          <w:szCs w:val="20"/>
        </w:rPr>
        <w:t xml:space="preserve"> </w:t>
      </w:r>
      <w:r w:rsidR="00472602" w:rsidRPr="00B95508">
        <w:rPr>
          <w:rFonts w:ascii="Arial" w:hAnsi="Arial" w:cs="Arial"/>
          <w:color w:val="000000"/>
          <w:sz w:val="20"/>
          <w:szCs w:val="20"/>
        </w:rPr>
        <w:t>Heatmap of m</w:t>
      </w:r>
      <w:r w:rsidRPr="00B95508">
        <w:rPr>
          <w:rFonts w:ascii="Arial" w:hAnsi="Arial" w:cs="Arial"/>
          <w:color w:val="000000"/>
          <w:sz w:val="20"/>
          <w:szCs w:val="20"/>
        </w:rPr>
        <w:t>etabolite-metabolite correlation</w:t>
      </w:r>
      <w:r w:rsidR="00620383" w:rsidRPr="00B95508">
        <w:rPr>
          <w:rFonts w:ascii="Arial" w:hAnsi="Arial" w:cs="Arial"/>
          <w:color w:val="000000"/>
          <w:sz w:val="20"/>
          <w:szCs w:val="20"/>
        </w:rPr>
        <w:t>s</w:t>
      </w:r>
      <w:r w:rsidRPr="00B95508">
        <w:rPr>
          <w:rFonts w:ascii="Arial" w:hAnsi="Arial" w:cs="Arial"/>
          <w:color w:val="000000"/>
          <w:sz w:val="20"/>
          <w:szCs w:val="20"/>
        </w:rPr>
        <w:t xml:space="preserve"> in women </w:t>
      </w:r>
      <w:r w:rsidR="007C6102" w:rsidRPr="00B95508">
        <w:rPr>
          <w:rFonts w:ascii="Arial" w:hAnsi="Arial" w:cs="Arial"/>
          <w:color w:val="000000"/>
          <w:sz w:val="20"/>
          <w:szCs w:val="20"/>
        </w:rPr>
        <w:t>with right-sided colon cancer across stage</w:t>
      </w:r>
      <w:r w:rsidR="00656578" w:rsidRPr="00B95508">
        <w:rPr>
          <w:rFonts w:ascii="Arial" w:hAnsi="Arial" w:cs="Arial"/>
          <w:color w:val="000000"/>
          <w:sz w:val="20"/>
          <w:szCs w:val="20"/>
        </w:rPr>
        <w:t>s</w:t>
      </w:r>
      <w:r w:rsidR="00450374" w:rsidRPr="00B95508">
        <w:rPr>
          <w:rFonts w:ascii="Arial" w:hAnsi="Arial" w:cs="Arial"/>
          <w:color w:val="000000"/>
          <w:sz w:val="20"/>
          <w:szCs w:val="20"/>
        </w:rPr>
        <w:t xml:space="preserve"> I-III</w:t>
      </w:r>
      <w:r w:rsidRPr="00B95508">
        <w:rPr>
          <w:rFonts w:ascii="Arial" w:hAnsi="Arial" w:cs="Arial"/>
          <w:color w:val="000000"/>
          <w:sz w:val="20"/>
          <w:szCs w:val="20"/>
        </w:rPr>
        <w:t xml:space="preserve">. </w:t>
      </w:r>
      <w:r w:rsidR="00EB57B5" w:rsidRPr="00B95508">
        <w:rPr>
          <w:rFonts w:ascii="Arial" w:hAnsi="Arial" w:cs="Arial"/>
          <w:color w:val="000000"/>
          <w:sz w:val="20"/>
          <w:szCs w:val="20"/>
        </w:rPr>
        <w:t>Pearson correlation</w:t>
      </w:r>
      <w:r w:rsidR="00620383" w:rsidRPr="00B95508">
        <w:rPr>
          <w:rFonts w:ascii="Arial" w:hAnsi="Arial" w:cs="Arial"/>
          <w:color w:val="000000"/>
          <w:sz w:val="20"/>
          <w:szCs w:val="20"/>
        </w:rPr>
        <w:t xml:space="preserve"> coefficien</w:t>
      </w:r>
      <w:r w:rsidR="00CF544D" w:rsidRPr="00B95508">
        <w:rPr>
          <w:rFonts w:ascii="Arial" w:hAnsi="Arial" w:cs="Arial"/>
          <w:color w:val="000000"/>
          <w:sz w:val="20"/>
          <w:szCs w:val="20"/>
        </w:rPr>
        <w:t>t</w:t>
      </w:r>
      <w:r w:rsidR="00620383" w:rsidRPr="00B95508">
        <w:rPr>
          <w:rFonts w:ascii="Arial" w:hAnsi="Arial" w:cs="Arial"/>
          <w:color w:val="000000"/>
          <w:sz w:val="20"/>
          <w:szCs w:val="20"/>
        </w:rPr>
        <w:t>s</w:t>
      </w:r>
      <w:r w:rsidR="00EB57B5" w:rsidRPr="00B95508">
        <w:rPr>
          <w:rFonts w:ascii="Arial" w:hAnsi="Arial" w:cs="Arial"/>
          <w:color w:val="000000"/>
          <w:sz w:val="20"/>
          <w:szCs w:val="20"/>
        </w:rPr>
        <w:t xml:space="preserve"> were calculated. </w:t>
      </w:r>
      <w:r w:rsidRPr="00B95508">
        <w:rPr>
          <w:rFonts w:ascii="Arial" w:hAnsi="Arial" w:cs="Arial"/>
          <w:color w:val="000000"/>
          <w:sz w:val="20"/>
          <w:szCs w:val="20"/>
        </w:rPr>
        <w:t>Positive correlations are shown as red</w:t>
      </w:r>
      <w:r w:rsidR="00296902" w:rsidRPr="00B95508">
        <w:rPr>
          <w:rFonts w:ascii="Arial" w:hAnsi="Arial" w:cs="Arial"/>
          <w:color w:val="000000"/>
          <w:sz w:val="20"/>
          <w:szCs w:val="20"/>
        </w:rPr>
        <w:t xml:space="preserve"> square box</w:t>
      </w:r>
      <w:r w:rsidRPr="00B95508">
        <w:rPr>
          <w:rFonts w:ascii="Arial" w:hAnsi="Arial" w:cs="Arial"/>
          <w:color w:val="000000"/>
          <w:sz w:val="20"/>
          <w:szCs w:val="20"/>
        </w:rPr>
        <w:t xml:space="preserve">, and negative correlations are shown as </w:t>
      </w:r>
      <w:r w:rsidR="00296902" w:rsidRPr="00B95508">
        <w:rPr>
          <w:rFonts w:ascii="Arial" w:hAnsi="Arial" w:cs="Arial"/>
          <w:color w:val="000000"/>
          <w:sz w:val="20"/>
          <w:szCs w:val="20"/>
        </w:rPr>
        <w:t>blue square box</w:t>
      </w:r>
      <w:r w:rsidR="00EB57B5" w:rsidRPr="00B95508">
        <w:rPr>
          <w:rFonts w:ascii="Arial" w:hAnsi="Arial" w:cs="Arial"/>
          <w:color w:val="000000"/>
          <w:sz w:val="20"/>
          <w:szCs w:val="20"/>
        </w:rPr>
        <w:t>.</w:t>
      </w:r>
    </w:p>
    <w:p w14:paraId="4EC5DD48" w14:textId="77777777" w:rsidR="000B7054" w:rsidRPr="00B95508" w:rsidRDefault="000B7054" w:rsidP="007D1869">
      <w:pPr>
        <w:jc w:val="both"/>
        <w:rPr>
          <w:rFonts w:ascii="Arial" w:hAnsi="Arial" w:cs="Arial"/>
          <w:color w:val="000000"/>
          <w:sz w:val="20"/>
          <w:szCs w:val="20"/>
        </w:rPr>
      </w:pPr>
    </w:p>
    <w:p w14:paraId="17C6FA7C" w14:textId="77777777" w:rsidR="000B7054" w:rsidRPr="00B95508" w:rsidRDefault="000B7054" w:rsidP="007D1869">
      <w:pPr>
        <w:jc w:val="both"/>
        <w:rPr>
          <w:rFonts w:ascii="Arial" w:hAnsi="Arial" w:cs="Arial"/>
          <w:color w:val="000000"/>
          <w:sz w:val="20"/>
          <w:szCs w:val="20"/>
        </w:rPr>
      </w:pPr>
    </w:p>
    <w:p w14:paraId="47842D08" w14:textId="77777777" w:rsidR="000B7054" w:rsidRPr="00B95508" w:rsidRDefault="000B7054" w:rsidP="007D1869">
      <w:pPr>
        <w:jc w:val="both"/>
        <w:rPr>
          <w:rFonts w:ascii="Arial" w:hAnsi="Arial" w:cs="Arial"/>
          <w:color w:val="000000"/>
          <w:sz w:val="20"/>
          <w:szCs w:val="20"/>
        </w:rPr>
      </w:pPr>
    </w:p>
    <w:p w14:paraId="34C05869" w14:textId="77777777" w:rsidR="000B7054" w:rsidRPr="00B95508" w:rsidRDefault="000B7054" w:rsidP="007D1869">
      <w:pPr>
        <w:jc w:val="both"/>
        <w:rPr>
          <w:rFonts w:ascii="Arial" w:hAnsi="Arial" w:cs="Arial"/>
          <w:color w:val="000000"/>
          <w:sz w:val="20"/>
          <w:szCs w:val="20"/>
        </w:rPr>
      </w:pPr>
    </w:p>
    <w:p w14:paraId="520C7914" w14:textId="77777777" w:rsidR="000B7054" w:rsidRPr="00B95508" w:rsidRDefault="000B7054" w:rsidP="007D1869">
      <w:pPr>
        <w:jc w:val="both"/>
        <w:rPr>
          <w:rFonts w:ascii="Arial" w:hAnsi="Arial" w:cs="Arial"/>
          <w:color w:val="000000"/>
          <w:sz w:val="20"/>
          <w:szCs w:val="20"/>
        </w:rPr>
      </w:pPr>
    </w:p>
    <w:p w14:paraId="438DD24D" w14:textId="77777777" w:rsidR="000B7054" w:rsidRPr="00B95508" w:rsidRDefault="000B7054" w:rsidP="007D1869">
      <w:pPr>
        <w:jc w:val="both"/>
        <w:rPr>
          <w:rFonts w:ascii="Arial" w:hAnsi="Arial" w:cs="Arial"/>
          <w:color w:val="000000"/>
          <w:sz w:val="20"/>
          <w:szCs w:val="20"/>
        </w:rPr>
      </w:pPr>
    </w:p>
    <w:p w14:paraId="32C9AC3D" w14:textId="77777777" w:rsidR="000B7054" w:rsidRPr="00B95508" w:rsidRDefault="000B7054" w:rsidP="007D1869">
      <w:pPr>
        <w:jc w:val="both"/>
        <w:rPr>
          <w:rFonts w:ascii="Arial" w:hAnsi="Arial" w:cs="Arial"/>
          <w:color w:val="000000"/>
          <w:sz w:val="20"/>
          <w:szCs w:val="20"/>
        </w:rPr>
      </w:pPr>
    </w:p>
    <w:p w14:paraId="7DE178F2" w14:textId="77777777" w:rsidR="000B7054" w:rsidRPr="00B95508" w:rsidRDefault="000B7054" w:rsidP="007D1869">
      <w:pPr>
        <w:jc w:val="both"/>
        <w:rPr>
          <w:rFonts w:ascii="Arial" w:hAnsi="Arial" w:cs="Arial"/>
          <w:color w:val="000000"/>
          <w:sz w:val="20"/>
          <w:szCs w:val="20"/>
        </w:rPr>
      </w:pPr>
    </w:p>
    <w:p w14:paraId="4DE9E57B" w14:textId="77777777" w:rsidR="000B7054" w:rsidRPr="00B95508" w:rsidRDefault="000B7054" w:rsidP="007D1869">
      <w:pPr>
        <w:jc w:val="both"/>
        <w:rPr>
          <w:rFonts w:ascii="Arial" w:hAnsi="Arial" w:cs="Arial"/>
          <w:color w:val="000000"/>
          <w:sz w:val="20"/>
          <w:szCs w:val="20"/>
        </w:rPr>
      </w:pPr>
    </w:p>
    <w:p w14:paraId="21158C68" w14:textId="77777777" w:rsidR="000B7054" w:rsidRPr="00B95508" w:rsidRDefault="000B7054" w:rsidP="007D1869">
      <w:pPr>
        <w:jc w:val="both"/>
        <w:rPr>
          <w:sz w:val="20"/>
          <w:szCs w:val="20"/>
        </w:rPr>
      </w:pPr>
    </w:p>
    <w:p w14:paraId="52B83AC3" w14:textId="77777777" w:rsidR="00CC0F9B" w:rsidRPr="00B95508" w:rsidRDefault="00CC0F9B"/>
    <w:p w14:paraId="50D57015" w14:textId="77777777" w:rsidR="00574567" w:rsidRPr="00B95508" w:rsidRDefault="00574567" w:rsidP="00574567">
      <w:pPr>
        <w:jc w:val="both"/>
        <w:rPr>
          <w:rFonts w:ascii="Arial" w:hAnsi="Arial" w:cs="Arial"/>
          <w:sz w:val="20"/>
          <w:szCs w:val="20"/>
        </w:rPr>
      </w:pPr>
    </w:p>
    <w:p w14:paraId="2739C619" w14:textId="77777777" w:rsidR="00444FDA" w:rsidRPr="00B95508" w:rsidRDefault="00444FDA" w:rsidP="00574567">
      <w:pPr>
        <w:jc w:val="both"/>
        <w:rPr>
          <w:rFonts w:ascii="Arial" w:hAnsi="Arial" w:cs="Arial"/>
          <w:sz w:val="20"/>
          <w:szCs w:val="20"/>
        </w:rPr>
      </w:pPr>
    </w:p>
    <w:p w14:paraId="6E717935" w14:textId="77777777" w:rsidR="00444FDA" w:rsidRPr="00B95508" w:rsidRDefault="00444FDA" w:rsidP="00574567">
      <w:pPr>
        <w:jc w:val="both"/>
        <w:rPr>
          <w:rFonts w:ascii="Arial" w:hAnsi="Arial" w:cs="Arial"/>
          <w:sz w:val="20"/>
          <w:szCs w:val="20"/>
        </w:rPr>
      </w:pPr>
    </w:p>
    <w:p w14:paraId="1243D513" w14:textId="77777777" w:rsidR="00444FDA" w:rsidRPr="00B95508" w:rsidRDefault="00444FDA" w:rsidP="00574567">
      <w:pPr>
        <w:jc w:val="both"/>
        <w:rPr>
          <w:rFonts w:ascii="Arial" w:hAnsi="Arial" w:cs="Arial"/>
          <w:sz w:val="20"/>
          <w:szCs w:val="20"/>
        </w:rPr>
      </w:pPr>
    </w:p>
    <w:p w14:paraId="4F520641" w14:textId="77777777" w:rsidR="00444FDA" w:rsidRPr="00B95508" w:rsidRDefault="00F0597E" w:rsidP="00444FDA">
      <w:pPr>
        <w:jc w:val="center"/>
        <w:rPr>
          <w:rFonts w:ascii="Arial" w:hAnsi="Arial" w:cs="Arial"/>
          <w:sz w:val="20"/>
          <w:szCs w:val="20"/>
        </w:rPr>
      </w:pPr>
      <w:r w:rsidRPr="00B95508">
        <w:rPr>
          <w:rFonts w:ascii="Arial" w:hAnsi="Arial" w:cs="Arial"/>
          <w:noProof/>
          <w:sz w:val="20"/>
          <w:szCs w:val="20"/>
          <w:lang w:val="en-GB" w:eastAsia="en-GB"/>
        </w:rPr>
        <w:lastRenderedPageBreak/>
        <w:drawing>
          <wp:inline distT="0" distB="0" distL="0" distR="0" wp14:anchorId="370C5701" wp14:editId="6F7284B9">
            <wp:extent cx="5943600" cy="53803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6_TCGA.tif"/>
                    <pic:cNvPicPr/>
                  </pic:nvPicPr>
                  <pic:blipFill>
                    <a:blip r:embed="rId11">
                      <a:extLst>
                        <a:ext uri="{28A0092B-C50C-407E-A947-70E740481C1C}">
                          <a14:useLocalDpi xmlns:a14="http://schemas.microsoft.com/office/drawing/2010/main" val="0"/>
                        </a:ext>
                      </a:extLst>
                    </a:blip>
                    <a:stretch>
                      <a:fillRect/>
                    </a:stretch>
                  </pic:blipFill>
                  <pic:spPr>
                    <a:xfrm>
                      <a:off x="0" y="0"/>
                      <a:ext cx="5943600" cy="5380355"/>
                    </a:xfrm>
                    <a:prstGeom prst="rect">
                      <a:avLst/>
                    </a:prstGeom>
                  </pic:spPr>
                </pic:pic>
              </a:graphicData>
            </a:graphic>
          </wp:inline>
        </w:drawing>
      </w:r>
    </w:p>
    <w:p w14:paraId="18C6C8FA" w14:textId="4993FE87" w:rsidR="00767A7A" w:rsidRPr="00B95508" w:rsidRDefault="00767A7A" w:rsidP="00767A7A">
      <w:pPr>
        <w:jc w:val="both"/>
        <w:rPr>
          <w:sz w:val="20"/>
          <w:szCs w:val="20"/>
        </w:rPr>
      </w:pPr>
      <w:r w:rsidRPr="00B95508">
        <w:rPr>
          <w:rFonts w:ascii="Arial" w:hAnsi="Arial" w:cs="Arial"/>
          <w:b/>
          <w:sz w:val="20"/>
          <w:szCs w:val="20"/>
        </w:rPr>
        <w:t xml:space="preserve">Fig. </w:t>
      </w:r>
      <w:r w:rsidR="00DE2745" w:rsidRPr="00B95508">
        <w:rPr>
          <w:rFonts w:ascii="Arial" w:hAnsi="Arial" w:cs="Arial"/>
          <w:b/>
          <w:sz w:val="20"/>
          <w:szCs w:val="20"/>
        </w:rPr>
        <w:t>3</w:t>
      </w:r>
      <w:r w:rsidRPr="00B95508">
        <w:rPr>
          <w:rFonts w:ascii="Arial" w:hAnsi="Arial" w:cs="Arial" w:hint="eastAsia"/>
          <w:color w:val="000000"/>
          <w:sz w:val="20"/>
          <w:szCs w:val="20"/>
        </w:rPr>
        <w:t>:</w:t>
      </w:r>
      <w:r w:rsidRPr="00B95508">
        <w:rPr>
          <w:rFonts w:ascii="Arial" w:hAnsi="Arial" w:cs="Arial"/>
          <w:color w:val="000000"/>
          <w:sz w:val="20"/>
          <w:szCs w:val="20"/>
        </w:rPr>
        <w:t xml:space="preserve"> </w:t>
      </w:r>
      <w:r w:rsidRPr="00B95508">
        <w:rPr>
          <w:rFonts w:ascii="Arial" w:hAnsi="Arial" w:cs="Arial"/>
          <w:sz w:val="20"/>
          <w:szCs w:val="20"/>
        </w:rPr>
        <w:t>Kaplan-Meier survival curve (overall survival) for patients with colon adenocar</w:t>
      </w:r>
      <w:r w:rsidR="00F64835" w:rsidRPr="00B95508">
        <w:rPr>
          <w:rFonts w:ascii="Arial" w:hAnsi="Arial" w:cs="Arial"/>
          <w:sz w:val="20"/>
          <w:szCs w:val="20"/>
        </w:rPr>
        <w:t>ci</w:t>
      </w:r>
      <w:r w:rsidRPr="00B95508">
        <w:rPr>
          <w:rFonts w:ascii="Arial" w:hAnsi="Arial" w:cs="Arial"/>
          <w:sz w:val="20"/>
          <w:szCs w:val="20"/>
        </w:rPr>
        <w:t xml:space="preserve">noma </w:t>
      </w:r>
      <w:r w:rsidR="000B7054" w:rsidRPr="00B95508">
        <w:rPr>
          <w:rFonts w:ascii="Arial" w:hAnsi="Arial" w:cs="Arial"/>
          <w:sz w:val="20"/>
          <w:szCs w:val="20"/>
        </w:rPr>
        <w:t xml:space="preserve">using data from </w:t>
      </w:r>
      <w:r w:rsidRPr="00B95508">
        <w:rPr>
          <w:rFonts w:ascii="Arial" w:hAnsi="Arial" w:cs="Arial"/>
          <w:sz w:val="20"/>
          <w:szCs w:val="20"/>
        </w:rPr>
        <w:t xml:space="preserve">The Cancer Genome Atlas (TCGA) database with </w:t>
      </w:r>
      <w:r w:rsidR="000B7054" w:rsidRPr="00B95508">
        <w:rPr>
          <w:rFonts w:ascii="Arial" w:hAnsi="Arial" w:cs="Arial"/>
          <w:sz w:val="20"/>
          <w:szCs w:val="20"/>
        </w:rPr>
        <w:t>l</w:t>
      </w:r>
      <w:r w:rsidRPr="00B95508">
        <w:rPr>
          <w:rFonts w:ascii="Arial" w:hAnsi="Arial" w:cs="Arial"/>
          <w:sz w:val="20"/>
          <w:szCs w:val="20"/>
        </w:rPr>
        <w:t>ow/medium and high ASNS expression levels, respectively.</w:t>
      </w:r>
      <w:r w:rsidR="004D252F" w:rsidRPr="00B95508">
        <w:rPr>
          <w:rFonts w:ascii="Arial" w:hAnsi="Arial" w:cs="Arial"/>
          <w:sz w:val="20"/>
          <w:szCs w:val="20"/>
        </w:rPr>
        <w:t xml:space="preserve"> </w:t>
      </w:r>
      <w:r w:rsidR="004D252F" w:rsidRPr="00B95508">
        <w:rPr>
          <w:rFonts w:ascii="Arial" w:hAnsi="Arial" w:cs="Arial"/>
          <w:b/>
          <w:sz w:val="20"/>
          <w:szCs w:val="20"/>
        </w:rPr>
        <w:t>a</w:t>
      </w:r>
      <w:r w:rsidR="004D252F" w:rsidRPr="00B95508">
        <w:rPr>
          <w:rFonts w:ascii="Arial" w:hAnsi="Arial" w:cs="Arial"/>
          <w:sz w:val="20"/>
          <w:szCs w:val="20"/>
        </w:rPr>
        <w:t xml:space="preserve"> Women with RCC and LCC. </w:t>
      </w:r>
      <w:r w:rsidR="004D252F" w:rsidRPr="00B95508">
        <w:rPr>
          <w:rFonts w:ascii="Arial" w:hAnsi="Arial" w:cs="Arial"/>
          <w:b/>
          <w:sz w:val="20"/>
          <w:szCs w:val="20"/>
        </w:rPr>
        <w:t>b</w:t>
      </w:r>
      <w:r w:rsidR="004D252F" w:rsidRPr="00B95508">
        <w:rPr>
          <w:rFonts w:ascii="Arial" w:hAnsi="Arial" w:cs="Arial"/>
          <w:sz w:val="20"/>
          <w:szCs w:val="20"/>
        </w:rPr>
        <w:t xml:space="preserve"> Men with RCC and LCC.</w:t>
      </w:r>
    </w:p>
    <w:p w14:paraId="1D18DEBD" w14:textId="2AFD1D0C" w:rsidR="00767A7A" w:rsidRPr="00B95508" w:rsidRDefault="00767A7A" w:rsidP="00444FDA">
      <w:pPr>
        <w:jc w:val="center"/>
        <w:rPr>
          <w:rFonts w:ascii="Arial" w:hAnsi="Arial" w:cs="Arial"/>
          <w:sz w:val="20"/>
          <w:szCs w:val="20"/>
        </w:rPr>
      </w:pPr>
    </w:p>
    <w:p w14:paraId="4B501CFE" w14:textId="5B7508A0" w:rsidR="00C61298" w:rsidRPr="00B95508" w:rsidRDefault="00C61298" w:rsidP="00444FDA">
      <w:pPr>
        <w:jc w:val="center"/>
        <w:rPr>
          <w:rFonts w:ascii="Arial" w:hAnsi="Arial" w:cs="Arial"/>
          <w:sz w:val="20"/>
          <w:szCs w:val="20"/>
        </w:rPr>
      </w:pPr>
    </w:p>
    <w:p w14:paraId="5CFBEDAB" w14:textId="26510B90" w:rsidR="00C61298" w:rsidRPr="00B95508" w:rsidRDefault="00C61298" w:rsidP="00C61298">
      <w:pPr>
        <w:tabs>
          <w:tab w:val="num" w:pos="180"/>
        </w:tabs>
        <w:spacing w:line="360" w:lineRule="auto"/>
        <w:jc w:val="center"/>
        <w:rPr>
          <w:rFonts w:ascii="Arial" w:hAnsi="Arial" w:cs="Arial"/>
          <w:color w:val="000000"/>
        </w:rPr>
      </w:pPr>
      <w:r w:rsidRPr="00B95508">
        <w:rPr>
          <w:rFonts w:ascii="Arial" w:hAnsi="Arial" w:cs="Arial"/>
          <w:noProof/>
          <w:color w:val="000000"/>
        </w:rPr>
        <w:lastRenderedPageBreak/>
        <w:drawing>
          <wp:inline distT="0" distB="0" distL="0" distR="0" wp14:anchorId="1D36DE54" wp14:editId="4F19A80E">
            <wp:extent cx="5577840" cy="2651760"/>
            <wp:effectExtent l="0" t="0" r="3810" b="0"/>
            <wp:docPr id="1" name="Picture 1"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7840" cy="2651760"/>
                    </a:xfrm>
                    <a:prstGeom prst="rect">
                      <a:avLst/>
                    </a:prstGeom>
                    <a:noFill/>
                    <a:ln>
                      <a:noFill/>
                    </a:ln>
                  </pic:spPr>
                </pic:pic>
              </a:graphicData>
            </a:graphic>
          </wp:inline>
        </w:drawing>
      </w:r>
    </w:p>
    <w:p w14:paraId="47D998F4" w14:textId="230145C1" w:rsidR="00C61298" w:rsidRPr="00B95508" w:rsidRDefault="00C61298" w:rsidP="00C61298">
      <w:pPr>
        <w:tabs>
          <w:tab w:val="num" w:pos="180"/>
        </w:tabs>
        <w:spacing w:line="360" w:lineRule="auto"/>
        <w:rPr>
          <w:rFonts w:ascii="Arial" w:hAnsi="Arial" w:cs="Arial"/>
          <w:sz w:val="20"/>
          <w:szCs w:val="20"/>
        </w:rPr>
      </w:pPr>
      <w:r w:rsidRPr="00B95508">
        <w:rPr>
          <w:rFonts w:ascii="Arial" w:hAnsi="Arial" w:cs="Arial"/>
          <w:b/>
          <w:sz w:val="20"/>
          <w:szCs w:val="20"/>
        </w:rPr>
        <w:t>Fig.</w:t>
      </w:r>
      <w:r w:rsidR="00DE2745" w:rsidRPr="00B95508">
        <w:rPr>
          <w:rFonts w:ascii="Arial" w:hAnsi="Arial" w:cs="Arial"/>
          <w:b/>
          <w:sz w:val="20"/>
          <w:szCs w:val="20"/>
        </w:rPr>
        <w:t xml:space="preserve"> 4</w:t>
      </w:r>
      <w:r w:rsidRPr="00B95508">
        <w:rPr>
          <w:rFonts w:ascii="Arial" w:hAnsi="Arial" w:cs="Arial" w:hint="eastAsia"/>
          <w:color w:val="000000"/>
          <w:sz w:val="20"/>
          <w:szCs w:val="20"/>
        </w:rPr>
        <w:t xml:space="preserve">: </w:t>
      </w:r>
      <w:r w:rsidRPr="00B95508">
        <w:rPr>
          <w:rFonts w:ascii="Arial" w:hAnsi="Arial" w:cs="Arial"/>
          <w:sz w:val="20"/>
          <w:szCs w:val="20"/>
        </w:rPr>
        <w:t xml:space="preserve">Kaplan-Meier curves depicting overall survival for patients with colon cancer (from 1990 to 2016, age&gt;=55 years) </w:t>
      </w:r>
      <w:bookmarkStart w:id="5" w:name="_Hlk14705544"/>
      <w:r w:rsidRPr="00B95508">
        <w:rPr>
          <w:rFonts w:ascii="Arial" w:hAnsi="Arial" w:cs="Arial"/>
          <w:sz w:val="20"/>
          <w:szCs w:val="20"/>
        </w:rPr>
        <w:t xml:space="preserve">using data from the </w:t>
      </w:r>
      <w:bookmarkEnd w:id="5"/>
      <w:r w:rsidRPr="00B95508">
        <w:rPr>
          <w:rFonts w:ascii="Arial" w:hAnsi="Arial" w:cs="Arial"/>
          <w:sz w:val="20"/>
          <w:szCs w:val="20"/>
        </w:rPr>
        <w:t xml:space="preserve">Surveillance, Epidemiology, and End Results (SEER) database stratified by primary tumor location (stages I-III). </w:t>
      </w:r>
      <w:r w:rsidRPr="00B95508">
        <w:rPr>
          <w:rFonts w:ascii="Arial" w:hAnsi="Arial" w:cs="Arial"/>
          <w:b/>
          <w:sz w:val="20"/>
          <w:szCs w:val="20"/>
        </w:rPr>
        <w:t>a</w:t>
      </w:r>
      <w:r w:rsidRPr="00B95508">
        <w:rPr>
          <w:rFonts w:ascii="Arial" w:hAnsi="Arial" w:cs="Arial"/>
          <w:sz w:val="20"/>
          <w:szCs w:val="20"/>
        </w:rPr>
        <w:t xml:space="preserve">. Comparison between women with RCC and LCC. </w:t>
      </w:r>
      <w:r w:rsidRPr="00B95508">
        <w:rPr>
          <w:rFonts w:ascii="Arial" w:hAnsi="Arial" w:cs="Arial"/>
          <w:b/>
          <w:sz w:val="20"/>
          <w:szCs w:val="20"/>
        </w:rPr>
        <w:t>b</w:t>
      </w:r>
      <w:r w:rsidRPr="00B95508">
        <w:rPr>
          <w:rFonts w:ascii="Arial" w:hAnsi="Arial" w:cs="Arial"/>
          <w:sz w:val="20"/>
          <w:szCs w:val="20"/>
        </w:rPr>
        <w:t>. Comparison between men with RCC and LCC.</w:t>
      </w:r>
    </w:p>
    <w:p w14:paraId="61C2F585" w14:textId="0F51DCF1" w:rsidR="005E6602" w:rsidRPr="00B95508" w:rsidRDefault="005E6602" w:rsidP="00C61298">
      <w:pPr>
        <w:tabs>
          <w:tab w:val="num" w:pos="180"/>
        </w:tabs>
        <w:spacing w:line="360" w:lineRule="auto"/>
        <w:rPr>
          <w:rFonts w:ascii="Arial" w:hAnsi="Arial" w:cs="Arial"/>
          <w:sz w:val="20"/>
          <w:szCs w:val="20"/>
        </w:rPr>
      </w:pPr>
    </w:p>
    <w:p w14:paraId="5295B30F" w14:textId="5403386A" w:rsidR="005E6602" w:rsidRPr="00B95508" w:rsidRDefault="005E6602" w:rsidP="00C61298">
      <w:pPr>
        <w:tabs>
          <w:tab w:val="num" w:pos="180"/>
        </w:tabs>
        <w:spacing w:line="360" w:lineRule="auto"/>
        <w:rPr>
          <w:rFonts w:ascii="Arial" w:hAnsi="Arial" w:cs="Arial"/>
          <w:sz w:val="20"/>
          <w:szCs w:val="20"/>
        </w:rPr>
      </w:pPr>
    </w:p>
    <w:p w14:paraId="1A981EEA" w14:textId="58E6B9C5" w:rsidR="005E6602" w:rsidRPr="00B95508" w:rsidRDefault="005E6602" w:rsidP="00C61298">
      <w:pPr>
        <w:tabs>
          <w:tab w:val="num" w:pos="180"/>
        </w:tabs>
        <w:spacing w:line="360" w:lineRule="auto"/>
        <w:rPr>
          <w:rFonts w:ascii="Arial" w:hAnsi="Arial" w:cs="Arial"/>
          <w:sz w:val="20"/>
          <w:szCs w:val="20"/>
        </w:rPr>
      </w:pPr>
    </w:p>
    <w:p w14:paraId="26718E57" w14:textId="6D6E55ED" w:rsidR="005E6602" w:rsidRPr="00B95508" w:rsidRDefault="005E6602" w:rsidP="00C61298">
      <w:pPr>
        <w:tabs>
          <w:tab w:val="num" w:pos="180"/>
        </w:tabs>
        <w:spacing w:line="360" w:lineRule="auto"/>
        <w:rPr>
          <w:rFonts w:ascii="Arial" w:hAnsi="Arial" w:cs="Arial"/>
          <w:sz w:val="20"/>
          <w:szCs w:val="20"/>
        </w:rPr>
      </w:pPr>
    </w:p>
    <w:p w14:paraId="3CE35963" w14:textId="2B7A3DF8" w:rsidR="005E6602" w:rsidRPr="00B95508" w:rsidRDefault="005E6602" w:rsidP="00C61298">
      <w:pPr>
        <w:tabs>
          <w:tab w:val="num" w:pos="180"/>
        </w:tabs>
        <w:spacing w:line="360" w:lineRule="auto"/>
        <w:rPr>
          <w:rFonts w:ascii="Arial" w:hAnsi="Arial" w:cs="Arial"/>
          <w:sz w:val="20"/>
          <w:szCs w:val="20"/>
        </w:rPr>
      </w:pPr>
    </w:p>
    <w:p w14:paraId="0BA82777" w14:textId="77777777" w:rsidR="005F249F" w:rsidRPr="00B95508" w:rsidRDefault="005F249F" w:rsidP="00C61298">
      <w:pPr>
        <w:tabs>
          <w:tab w:val="num" w:pos="180"/>
        </w:tabs>
        <w:spacing w:line="360" w:lineRule="auto"/>
        <w:rPr>
          <w:rFonts w:ascii="Arial" w:hAnsi="Arial" w:cs="Arial"/>
          <w:sz w:val="20"/>
          <w:szCs w:val="20"/>
        </w:rPr>
      </w:pPr>
    </w:p>
    <w:p w14:paraId="1DE02AB8" w14:textId="3BD38E04" w:rsidR="005E6602" w:rsidRPr="00B95508" w:rsidRDefault="005E6602" w:rsidP="00C61298">
      <w:pPr>
        <w:tabs>
          <w:tab w:val="num" w:pos="180"/>
        </w:tabs>
        <w:spacing w:line="360" w:lineRule="auto"/>
        <w:rPr>
          <w:rFonts w:ascii="Arial" w:hAnsi="Arial" w:cs="Arial"/>
          <w:sz w:val="20"/>
          <w:szCs w:val="20"/>
        </w:rPr>
      </w:pPr>
    </w:p>
    <w:p w14:paraId="3DFBF9A2" w14:textId="77777777" w:rsidR="005E6602" w:rsidRPr="00B95508" w:rsidRDefault="005E6602" w:rsidP="00C61298">
      <w:pPr>
        <w:tabs>
          <w:tab w:val="num" w:pos="180"/>
        </w:tabs>
        <w:spacing w:line="360" w:lineRule="auto"/>
        <w:rPr>
          <w:rFonts w:ascii="Arial" w:hAnsi="Arial" w:cs="Arial"/>
          <w:sz w:val="20"/>
          <w:szCs w:val="20"/>
        </w:rPr>
      </w:pPr>
    </w:p>
    <w:p w14:paraId="537BD37D" w14:textId="506D3A73" w:rsidR="00C61298" w:rsidRPr="00B95508" w:rsidRDefault="00C61298" w:rsidP="00C61298">
      <w:pPr>
        <w:tabs>
          <w:tab w:val="num" w:pos="180"/>
        </w:tabs>
        <w:spacing w:line="360" w:lineRule="auto"/>
        <w:rPr>
          <w:rFonts w:ascii="Arial" w:hAnsi="Arial" w:cs="Arial"/>
          <w:sz w:val="20"/>
          <w:szCs w:val="20"/>
        </w:rPr>
      </w:pPr>
    </w:p>
    <w:p w14:paraId="2D8B4722" w14:textId="1FB5F6B5" w:rsidR="005E6602" w:rsidRPr="00B95508" w:rsidRDefault="00387536" w:rsidP="005E6602">
      <w:pPr>
        <w:jc w:val="center"/>
      </w:pPr>
      <w:r w:rsidRPr="00B95508">
        <w:rPr>
          <w:noProof/>
          <w:lang w:val="en-GB" w:eastAsia="en-GB"/>
        </w:rPr>
        <w:lastRenderedPageBreak/>
        <w:drawing>
          <wp:inline distT="0" distB="0" distL="0" distR="0" wp14:anchorId="07ECB3DC" wp14:editId="08181A4F">
            <wp:extent cx="5943600" cy="3790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790950"/>
                    </a:xfrm>
                    <a:prstGeom prst="rect">
                      <a:avLst/>
                    </a:prstGeom>
                    <a:noFill/>
                    <a:ln>
                      <a:noFill/>
                    </a:ln>
                  </pic:spPr>
                </pic:pic>
              </a:graphicData>
            </a:graphic>
          </wp:inline>
        </w:drawing>
      </w:r>
    </w:p>
    <w:p w14:paraId="26C6EF72" w14:textId="45A4A89C" w:rsidR="005E6602" w:rsidRPr="00B95508" w:rsidRDefault="005E6602" w:rsidP="00834417">
      <w:pPr>
        <w:spacing w:after="80"/>
        <w:jc w:val="both"/>
        <w:rPr>
          <w:rFonts w:ascii="Arial" w:hAnsi="Arial" w:cs="Arial"/>
          <w:sz w:val="20"/>
        </w:rPr>
      </w:pPr>
      <w:r w:rsidRPr="00B95508">
        <w:rPr>
          <w:rFonts w:ascii="Arial" w:hAnsi="Arial" w:cs="Arial"/>
          <w:b/>
          <w:sz w:val="20"/>
          <w:szCs w:val="20"/>
        </w:rPr>
        <w:t xml:space="preserve">Fig. </w:t>
      </w:r>
      <w:r w:rsidR="00A634D2" w:rsidRPr="00B95508">
        <w:rPr>
          <w:rFonts w:ascii="Arial" w:hAnsi="Arial" w:cs="Arial"/>
          <w:b/>
          <w:sz w:val="20"/>
          <w:szCs w:val="20"/>
        </w:rPr>
        <w:t>5</w:t>
      </w:r>
      <w:r w:rsidRPr="00B95508">
        <w:rPr>
          <w:rFonts w:ascii="Arial" w:hAnsi="Arial" w:cs="Arial" w:hint="eastAsia"/>
          <w:color w:val="000000"/>
          <w:sz w:val="20"/>
          <w:szCs w:val="20"/>
        </w:rPr>
        <w:t>:</w:t>
      </w:r>
      <w:r w:rsidRPr="00B95508">
        <w:rPr>
          <w:rFonts w:ascii="Arial" w:hAnsi="Arial" w:cs="Arial"/>
          <w:color w:val="000000"/>
          <w:sz w:val="20"/>
          <w:szCs w:val="20"/>
        </w:rPr>
        <w:t xml:space="preserve"> </w:t>
      </w:r>
      <w:r w:rsidRPr="00B95508">
        <w:rPr>
          <w:rFonts w:ascii="Arial" w:hAnsi="Arial" w:cs="Arial"/>
          <w:sz w:val="20"/>
          <w:szCs w:val="20"/>
        </w:rPr>
        <w:t xml:space="preserve">Kaplan-Meier curves depicting </w:t>
      </w:r>
      <w:r w:rsidRPr="00B95508">
        <w:rPr>
          <w:rFonts w:ascii="Arial" w:hAnsi="Arial" w:cs="Arial"/>
          <w:color w:val="000000"/>
          <w:sz w:val="20"/>
          <w:szCs w:val="20"/>
        </w:rPr>
        <w:t xml:space="preserve">overall survival </w:t>
      </w:r>
      <w:r w:rsidRPr="00B95508">
        <w:rPr>
          <w:rFonts w:ascii="Arial" w:hAnsi="Arial" w:cs="Arial"/>
          <w:sz w:val="20"/>
          <w:szCs w:val="20"/>
        </w:rPr>
        <w:t>for</w:t>
      </w:r>
      <w:r w:rsidR="00834417" w:rsidRPr="00B95508">
        <w:rPr>
          <w:rFonts w:ascii="Arial" w:hAnsi="Arial" w:cs="Arial"/>
          <w:sz w:val="20"/>
          <w:szCs w:val="20"/>
        </w:rPr>
        <w:t xml:space="preserve"> (</w:t>
      </w:r>
      <w:r w:rsidR="00834417" w:rsidRPr="00B95508">
        <w:rPr>
          <w:rFonts w:ascii="Arial" w:hAnsi="Arial" w:cs="Arial"/>
          <w:b/>
          <w:sz w:val="20"/>
          <w:szCs w:val="20"/>
        </w:rPr>
        <w:t>A</w:t>
      </w:r>
      <w:r w:rsidR="00834417" w:rsidRPr="00B95508">
        <w:rPr>
          <w:rFonts w:ascii="Arial" w:hAnsi="Arial" w:cs="Arial"/>
          <w:sz w:val="20"/>
          <w:szCs w:val="20"/>
        </w:rPr>
        <w:t>)</w:t>
      </w:r>
      <w:r w:rsidRPr="00B95508">
        <w:rPr>
          <w:rFonts w:ascii="Arial" w:hAnsi="Arial" w:cs="Arial"/>
          <w:sz w:val="20"/>
          <w:szCs w:val="20"/>
        </w:rPr>
        <w:t xml:space="preserve"> women with colon cancer</w:t>
      </w:r>
      <w:r w:rsidR="00834417" w:rsidRPr="00B95508">
        <w:rPr>
          <w:rFonts w:ascii="Arial" w:hAnsi="Arial" w:cs="Arial"/>
          <w:sz w:val="20"/>
          <w:szCs w:val="20"/>
        </w:rPr>
        <w:t xml:space="preserve"> and (</w:t>
      </w:r>
      <w:r w:rsidR="00834417" w:rsidRPr="00B95508">
        <w:rPr>
          <w:rFonts w:ascii="Arial" w:hAnsi="Arial" w:cs="Arial"/>
          <w:b/>
          <w:sz w:val="20"/>
          <w:szCs w:val="20"/>
        </w:rPr>
        <w:t>B</w:t>
      </w:r>
      <w:r w:rsidR="00834417" w:rsidRPr="00B95508">
        <w:rPr>
          <w:rFonts w:ascii="Arial" w:hAnsi="Arial" w:cs="Arial"/>
          <w:sz w:val="20"/>
          <w:szCs w:val="20"/>
        </w:rPr>
        <w:t>) with colon cancer</w:t>
      </w:r>
      <w:r w:rsidRPr="00B95508">
        <w:rPr>
          <w:rFonts w:ascii="Arial" w:hAnsi="Arial" w:cs="Arial"/>
          <w:sz w:val="20"/>
          <w:szCs w:val="20"/>
        </w:rPr>
        <w:t xml:space="preserve"> (from 1990 to 2016) using data from the Surveillance, Epidemiology, and End Results (SEER) database stratified by primary tumor location and stage. SEER database accessed July 20, 2019. Patients met the following criteria: age&gt;=55 years, stages I-III; exclusion of rectal, appendiceal, and transverse primary tumors. </w:t>
      </w:r>
      <w:r w:rsidRPr="00B95508">
        <w:rPr>
          <w:rFonts w:ascii="Arial" w:hAnsi="Arial" w:cs="Arial"/>
          <w:sz w:val="20"/>
        </w:rPr>
        <w:t>Right-sided colon cancer = RCC, Left-sided colon cancer = LCC.</w:t>
      </w:r>
    </w:p>
    <w:p w14:paraId="7C0628F1" w14:textId="1214808D" w:rsidR="005E6602" w:rsidRPr="00B95508" w:rsidRDefault="005E6602" w:rsidP="005E6602">
      <w:pPr>
        <w:jc w:val="both"/>
        <w:rPr>
          <w:rFonts w:ascii="Arial" w:hAnsi="Arial" w:cs="Arial"/>
          <w:sz w:val="20"/>
          <w:szCs w:val="20"/>
        </w:rPr>
      </w:pPr>
    </w:p>
    <w:p w14:paraId="379456CC" w14:textId="50D2A514" w:rsidR="005B63E3" w:rsidRPr="00B95508" w:rsidRDefault="005B63E3" w:rsidP="005E6602">
      <w:pPr>
        <w:jc w:val="both"/>
        <w:rPr>
          <w:rFonts w:ascii="Arial" w:hAnsi="Arial" w:cs="Arial"/>
          <w:sz w:val="20"/>
          <w:szCs w:val="20"/>
        </w:rPr>
      </w:pPr>
    </w:p>
    <w:p w14:paraId="3C13C95B" w14:textId="5E2080C6" w:rsidR="005B63E3" w:rsidRPr="00B95508" w:rsidRDefault="005B63E3" w:rsidP="005E6602">
      <w:pPr>
        <w:jc w:val="both"/>
        <w:rPr>
          <w:rFonts w:ascii="Arial" w:hAnsi="Arial" w:cs="Arial"/>
          <w:sz w:val="20"/>
          <w:szCs w:val="20"/>
        </w:rPr>
      </w:pPr>
    </w:p>
    <w:p w14:paraId="1FF9082B" w14:textId="2FBB241A" w:rsidR="005B63E3" w:rsidRPr="00B95508" w:rsidRDefault="005B63E3" w:rsidP="005E6602">
      <w:pPr>
        <w:jc w:val="both"/>
        <w:rPr>
          <w:rFonts w:ascii="Arial" w:hAnsi="Arial" w:cs="Arial"/>
          <w:sz w:val="20"/>
          <w:szCs w:val="20"/>
        </w:rPr>
      </w:pPr>
    </w:p>
    <w:p w14:paraId="3964C20D" w14:textId="697546EF" w:rsidR="005B63E3" w:rsidRPr="00B95508" w:rsidRDefault="005B63E3" w:rsidP="005E6602">
      <w:pPr>
        <w:jc w:val="both"/>
        <w:rPr>
          <w:rFonts w:ascii="Arial" w:hAnsi="Arial" w:cs="Arial"/>
          <w:sz w:val="20"/>
          <w:szCs w:val="20"/>
        </w:rPr>
      </w:pPr>
    </w:p>
    <w:p w14:paraId="532F3356" w14:textId="54D15564" w:rsidR="005B63E3" w:rsidRPr="00B95508" w:rsidRDefault="005B63E3" w:rsidP="005E6602">
      <w:pPr>
        <w:jc w:val="both"/>
        <w:rPr>
          <w:rFonts w:ascii="Arial" w:hAnsi="Arial" w:cs="Arial"/>
          <w:sz w:val="20"/>
          <w:szCs w:val="20"/>
        </w:rPr>
      </w:pPr>
    </w:p>
    <w:p w14:paraId="14F0CC08" w14:textId="77777777" w:rsidR="005E6602" w:rsidRPr="00B95508" w:rsidRDefault="005E6602" w:rsidP="005E6602"/>
    <w:p w14:paraId="09683808" w14:textId="77777777" w:rsidR="00C61298" w:rsidRPr="00B95508" w:rsidRDefault="00C61298" w:rsidP="00C61298">
      <w:pPr>
        <w:tabs>
          <w:tab w:val="num" w:pos="180"/>
        </w:tabs>
        <w:spacing w:line="360" w:lineRule="auto"/>
        <w:rPr>
          <w:rFonts w:ascii="Arial" w:hAnsi="Arial" w:cs="Arial"/>
          <w:sz w:val="20"/>
          <w:szCs w:val="20"/>
        </w:rPr>
      </w:pPr>
    </w:p>
    <w:p w14:paraId="33D8BF7D" w14:textId="113EAF9E" w:rsidR="00C61298" w:rsidRPr="00B95508" w:rsidRDefault="00C61298" w:rsidP="00444FDA">
      <w:pPr>
        <w:jc w:val="center"/>
        <w:rPr>
          <w:rFonts w:ascii="Arial" w:hAnsi="Arial" w:cs="Arial"/>
          <w:sz w:val="20"/>
          <w:szCs w:val="20"/>
        </w:rPr>
      </w:pPr>
    </w:p>
    <w:p w14:paraId="2CE3F839" w14:textId="40B6628C" w:rsidR="00B62787" w:rsidRPr="00B95508" w:rsidRDefault="00B62787" w:rsidP="00444FDA">
      <w:pPr>
        <w:jc w:val="center"/>
        <w:rPr>
          <w:rFonts w:ascii="Arial" w:hAnsi="Arial" w:cs="Arial"/>
          <w:sz w:val="20"/>
          <w:szCs w:val="20"/>
        </w:rPr>
      </w:pPr>
    </w:p>
    <w:p w14:paraId="2FEF6569" w14:textId="0E122ABD" w:rsidR="00B62787" w:rsidRPr="00B95508" w:rsidRDefault="00B62787" w:rsidP="00444FDA">
      <w:pPr>
        <w:jc w:val="center"/>
        <w:rPr>
          <w:rFonts w:ascii="Arial" w:hAnsi="Arial" w:cs="Arial"/>
          <w:sz w:val="20"/>
          <w:szCs w:val="20"/>
        </w:rPr>
      </w:pPr>
    </w:p>
    <w:p w14:paraId="69FE53F9" w14:textId="5CE863F4" w:rsidR="00B62787" w:rsidRPr="00B95508" w:rsidRDefault="00B62787" w:rsidP="00444FDA">
      <w:pPr>
        <w:jc w:val="center"/>
        <w:rPr>
          <w:rFonts w:ascii="Arial" w:hAnsi="Arial" w:cs="Arial"/>
          <w:sz w:val="20"/>
          <w:szCs w:val="20"/>
        </w:rPr>
      </w:pPr>
    </w:p>
    <w:p w14:paraId="5A4F6214" w14:textId="32727C52" w:rsidR="00B62787" w:rsidRPr="00B95508" w:rsidRDefault="00B62787" w:rsidP="00444FDA">
      <w:pPr>
        <w:jc w:val="center"/>
        <w:rPr>
          <w:rFonts w:ascii="Arial" w:hAnsi="Arial" w:cs="Arial"/>
          <w:sz w:val="20"/>
          <w:szCs w:val="20"/>
        </w:rPr>
      </w:pPr>
    </w:p>
    <w:p w14:paraId="6D183492" w14:textId="594CF158" w:rsidR="00B62787" w:rsidRPr="00B95508" w:rsidRDefault="002D60C1" w:rsidP="002D60C1">
      <w:pPr>
        <w:jc w:val="center"/>
        <w:rPr>
          <w:rFonts w:ascii="Arial" w:hAnsi="Arial" w:cs="Arial"/>
          <w:sz w:val="20"/>
          <w:szCs w:val="20"/>
        </w:rPr>
      </w:pPr>
      <w:r w:rsidRPr="00B95508">
        <w:rPr>
          <w:noProof/>
        </w:rPr>
        <w:lastRenderedPageBreak/>
        <w:drawing>
          <wp:inline distT="0" distB="0" distL="0" distR="0" wp14:anchorId="763065E4" wp14:editId="5A9FED54">
            <wp:extent cx="3569241" cy="2647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81974" cy="2657396"/>
                    </a:xfrm>
                    <a:prstGeom prst="rect">
                      <a:avLst/>
                    </a:prstGeom>
                  </pic:spPr>
                </pic:pic>
              </a:graphicData>
            </a:graphic>
          </wp:inline>
        </w:drawing>
      </w:r>
    </w:p>
    <w:p w14:paraId="77D39ED2" w14:textId="622D3426" w:rsidR="00336C03" w:rsidRPr="003A1D05" w:rsidRDefault="00336C03" w:rsidP="00336C03">
      <w:pPr>
        <w:jc w:val="center"/>
        <w:rPr>
          <w:rFonts w:ascii="Arial" w:hAnsi="Arial" w:cs="Arial"/>
          <w:sz w:val="20"/>
          <w:szCs w:val="20"/>
        </w:rPr>
      </w:pPr>
      <w:r w:rsidRPr="00B95508">
        <w:rPr>
          <w:rFonts w:ascii="Arial" w:hAnsi="Arial" w:cs="Arial"/>
          <w:b/>
          <w:sz w:val="20"/>
          <w:szCs w:val="20"/>
        </w:rPr>
        <w:t>Fig. 6</w:t>
      </w:r>
      <w:r w:rsidRPr="00B95508">
        <w:rPr>
          <w:rFonts w:ascii="Arial" w:hAnsi="Arial" w:cs="Arial" w:hint="eastAsia"/>
          <w:color w:val="000000"/>
          <w:sz w:val="20"/>
          <w:szCs w:val="20"/>
        </w:rPr>
        <w:t>:</w:t>
      </w:r>
      <w:r w:rsidRPr="00B95508">
        <w:rPr>
          <w:rFonts w:ascii="Arial" w:hAnsi="Arial" w:cs="Arial"/>
          <w:color w:val="000000"/>
          <w:sz w:val="20"/>
          <w:szCs w:val="20"/>
        </w:rPr>
        <w:t xml:space="preserve"> </w:t>
      </w:r>
      <w:r w:rsidRPr="00B95508">
        <w:rPr>
          <w:rFonts w:ascii="Arial" w:hAnsi="Arial" w:cs="Arial"/>
          <w:sz w:val="20"/>
          <w:szCs w:val="20"/>
        </w:rPr>
        <w:t>PCA scores plot on normal tissue from stage I-III patients and stage IV patients.</w:t>
      </w:r>
    </w:p>
    <w:sectPr w:rsidR="00336C03" w:rsidRPr="003A1D05" w:rsidSect="008173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6003D" w14:textId="77777777" w:rsidR="003B25FD" w:rsidRDefault="003B25FD" w:rsidP="00084895">
      <w:pPr>
        <w:spacing w:after="0" w:line="240" w:lineRule="auto"/>
      </w:pPr>
      <w:r>
        <w:separator/>
      </w:r>
    </w:p>
  </w:endnote>
  <w:endnote w:type="continuationSeparator" w:id="0">
    <w:p w14:paraId="47FB780F" w14:textId="77777777" w:rsidR="003B25FD" w:rsidRDefault="003B25FD" w:rsidP="00084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9D347" w14:textId="77777777" w:rsidR="003B25FD" w:rsidRDefault="003B25FD" w:rsidP="00084895">
      <w:pPr>
        <w:spacing w:after="0" w:line="240" w:lineRule="auto"/>
      </w:pPr>
      <w:r>
        <w:separator/>
      </w:r>
    </w:p>
  </w:footnote>
  <w:footnote w:type="continuationSeparator" w:id="0">
    <w:p w14:paraId="1FD74129" w14:textId="77777777" w:rsidR="003B25FD" w:rsidRDefault="003B25FD" w:rsidP="000848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E0NLI0NLQ0sDSxMDVX0lEKTi0uzszPAykwtKgFAMGOdtotAAAA"/>
  </w:docVars>
  <w:rsids>
    <w:rsidRoot w:val="00641375"/>
    <w:rsid w:val="000052AA"/>
    <w:rsid w:val="00026C73"/>
    <w:rsid w:val="00050E35"/>
    <w:rsid w:val="00052C21"/>
    <w:rsid w:val="00064793"/>
    <w:rsid w:val="00066129"/>
    <w:rsid w:val="00077AD9"/>
    <w:rsid w:val="00080EB8"/>
    <w:rsid w:val="00084895"/>
    <w:rsid w:val="00084D9E"/>
    <w:rsid w:val="000A2A6D"/>
    <w:rsid w:val="000A7586"/>
    <w:rsid w:val="000B7054"/>
    <w:rsid w:val="000B7A23"/>
    <w:rsid w:val="000C3688"/>
    <w:rsid w:val="000D1FBD"/>
    <w:rsid w:val="00100418"/>
    <w:rsid w:val="00103F35"/>
    <w:rsid w:val="00105962"/>
    <w:rsid w:val="00122872"/>
    <w:rsid w:val="001312E7"/>
    <w:rsid w:val="00132E79"/>
    <w:rsid w:val="00134508"/>
    <w:rsid w:val="00136D6B"/>
    <w:rsid w:val="001550B1"/>
    <w:rsid w:val="001633BE"/>
    <w:rsid w:val="00171EA0"/>
    <w:rsid w:val="0017744A"/>
    <w:rsid w:val="001818F3"/>
    <w:rsid w:val="00195799"/>
    <w:rsid w:val="00196EED"/>
    <w:rsid w:val="001977AC"/>
    <w:rsid w:val="001A06AC"/>
    <w:rsid w:val="001A44CF"/>
    <w:rsid w:val="001B6958"/>
    <w:rsid w:val="001C1879"/>
    <w:rsid w:val="001C28AC"/>
    <w:rsid w:val="001D6498"/>
    <w:rsid w:val="00215BF6"/>
    <w:rsid w:val="002257DE"/>
    <w:rsid w:val="00225DF8"/>
    <w:rsid w:val="00236311"/>
    <w:rsid w:val="00237E9C"/>
    <w:rsid w:val="00254D61"/>
    <w:rsid w:val="00266DD4"/>
    <w:rsid w:val="00277402"/>
    <w:rsid w:val="00292896"/>
    <w:rsid w:val="00296902"/>
    <w:rsid w:val="002C5B49"/>
    <w:rsid w:val="002D60C1"/>
    <w:rsid w:val="002F633C"/>
    <w:rsid w:val="00336C03"/>
    <w:rsid w:val="00343EF0"/>
    <w:rsid w:val="00357CEE"/>
    <w:rsid w:val="003750D8"/>
    <w:rsid w:val="003765B5"/>
    <w:rsid w:val="003846C7"/>
    <w:rsid w:val="003868E2"/>
    <w:rsid w:val="00387536"/>
    <w:rsid w:val="00392695"/>
    <w:rsid w:val="003A1D05"/>
    <w:rsid w:val="003B25FD"/>
    <w:rsid w:val="003B592B"/>
    <w:rsid w:val="003D3731"/>
    <w:rsid w:val="003E14A4"/>
    <w:rsid w:val="003E57AD"/>
    <w:rsid w:val="003E7EFA"/>
    <w:rsid w:val="003F2E69"/>
    <w:rsid w:val="003F2F32"/>
    <w:rsid w:val="003F560B"/>
    <w:rsid w:val="003F78C1"/>
    <w:rsid w:val="004028F1"/>
    <w:rsid w:val="00437A68"/>
    <w:rsid w:val="00437C0D"/>
    <w:rsid w:val="00442210"/>
    <w:rsid w:val="00444FDA"/>
    <w:rsid w:val="00450374"/>
    <w:rsid w:val="00466BF0"/>
    <w:rsid w:val="00472602"/>
    <w:rsid w:val="00477312"/>
    <w:rsid w:val="00483908"/>
    <w:rsid w:val="00483DFB"/>
    <w:rsid w:val="004A3137"/>
    <w:rsid w:val="004D252F"/>
    <w:rsid w:val="005136D4"/>
    <w:rsid w:val="00535DEB"/>
    <w:rsid w:val="00546E1B"/>
    <w:rsid w:val="00552701"/>
    <w:rsid w:val="00557EEA"/>
    <w:rsid w:val="00557FC9"/>
    <w:rsid w:val="00564B85"/>
    <w:rsid w:val="005702BA"/>
    <w:rsid w:val="00574567"/>
    <w:rsid w:val="005A72E9"/>
    <w:rsid w:val="005B63E3"/>
    <w:rsid w:val="005C7649"/>
    <w:rsid w:val="005D3C80"/>
    <w:rsid w:val="005E6602"/>
    <w:rsid w:val="005F0689"/>
    <w:rsid w:val="005F249F"/>
    <w:rsid w:val="005F6FAC"/>
    <w:rsid w:val="006146CE"/>
    <w:rsid w:val="00620383"/>
    <w:rsid w:val="006213CC"/>
    <w:rsid w:val="00630918"/>
    <w:rsid w:val="00632743"/>
    <w:rsid w:val="00641375"/>
    <w:rsid w:val="0065188F"/>
    <w:rsid w:val="00653AEB"/>
    <w:rsid w:val="00656578"/>
    <w:rsid w:val="0066677E"/>
    <w:rsid w:val="006816E8"/>
    <w:rsid w:val="006B2907"/>
    <w:rsid w:val="006E3DC4"/>
    <w:rsid w:val="00722AA1"/>
    <w:rsid w:val="00753EA8"/>
    <w:rsid w:val="007559B1"/>
    <w:rsid w:val="00766BA8"/>
    <w:rsid w:val="00767A7A"/>
    <w:rsid w:val="007830F6"/>
    <w:rsid w:val="00795DAB"/>
    <w:rsid w:val="007A2D29"/>
    <w:rsid w:val="007A525F"/>
    <w:rsid w:val="007A5563"/>
    <w:rsid w:val="007B11A7"/>
    <w:rsid w:val="007C6102"/>
    <w:rsid w:val="007D1869"/>
    <w:rsid w:val="007D7CDA"/>
    <w:rsid w:val="007E2C02"/>
    <w:rsid w:val="007F320D"/>
    <w:rsid w:val="007F68DF"/>
    <w:rsid w:val="008023E5"/>
    <w:rsid w:val="0081733A"/>
    <w:rsid w:val="00834417"/>
    <w:rsid w:val="00862F0E"/>
    <w:rsid w:val="008869BA"/>
    <w:rsid w:val="00886BBA"/>
    <w:rsid w:val="00887096"/>
    <w:rsid w:val="00890035"/>
    <w:rsid w:val="00891B73"/>
    <w:rsid w:val="008B42BB"/>
    <w:rsid w:val="008B7611"/>
    <w:rsid w:val="008D05E0"/>
    <w:rsid w:val="008D70CB"/>
    <w:rsid w:val="008E627C"/>
    <w:rsid w:val="008F2706"/>
    <w:rsid w:val="008F481C"/>
    <w:rsid w:val="009204E9"/>
    <w:rsid w:val="0092670A"/>
    <w:rsid w:val="0094115C"/>
    <w:rsid w:val="00965676"/>
    <w:rsid w:val="00966A16"/>
    <w:rsid w:val="009742CA"/>
    <w:rsid w:val="0098589C"/>
    <w:rsid w:val="009A430B"/>
    <w:rsid w:val="009B2AF0"/>
    <w:rsid w:val="009B2E20"/>
    <w:rsid w:val="009D697B"/>
    <w:rsid w:val="009E1D51"/>
    <w:rsid w:val="009F55A9"/>
    <w:rsid w:val="00A02C62"/>
    <w:rsid w:val="00A46D46"/>
    <w:rsid w:val="00A634D2"/>
    <w:rsid w:val="00A704EE"/>
    <w:rsid w:val="00A769C4"/>
    <w:rsid w:val="00A819FB"/>
    <w:rsid w:val="00A86511"/>
    <w:rsid w:val="00A86FF7"/>
    <w:rsid w:val="00AB0635"/>
    <w:rsid w:val="00AB7FAF"/>
    <w:rsid w:val="00AC0717"/>
    <w:rsid w:val="00AD5EA7"/>
    <w:rsid w:val="00AF7D3B"/>
    <w:rsid w:val="00B2062E"/>
    <w:rsid w:val="00B20E9A"/>
    <w:rsid w:val="00B23E06"/>
    <w:rsid w:val="00B25B19"/>
    <w:rsid w:val="00B539D5"/>
    <w:rsid w:val="00B62787"/>
    <w:rsid w:val="00B640CC"/>
    <w:rsid w:val="00B71B85"/>
    <w:rsid w:val="00B776E8"/>
    <w:rsid w:val="00B95508"/>
    <w:rsid w:val="00B977FC"/>
    <w:rsid w:val="00BA1477"/>
    <w:rsid w:val="00BA38CE"/>
    <w:rsid w:val="00BB1E3D"/>
    <w:rsid w:val="00BC0D13"/>
    <w:rsid w:val="00BC0EC8"/>
    <w:rsid w:val="00BE1934"/>
    <w:rsid w:val="00BE5FEF"/>
    <w:rsid w:val="00C07E05"/>
    <w:rsid w:val="00C2786F"/>
    <w:rsid w:val="00C35E11"/>
    <w:rsid w:val="00C45529"/>
    <w:rsid w:val="00C52132"/>
    <w:rsid w:val="00C61298"/>
    <w:rsid w:val="00C85114"/>
    <w:rsid w:val="00C86DEC"/>
    <w:rsid w:val="00C90CBE"/>
    <w:rsid w:val="00C95D04"/>
    <w:rsid w:val="00CC0F9B"/>
    <w:rsid w:val="00CC3F24"/>
    <w:rsid w:val="00CE2CE2"/>
    <w:rsid w:val="00CF544D"/>
    <w:rsid w:val="00D02E5E"/>
    <w:rsid w:val="00D06A92"/>
    <w:rsid w:val="00D1766A"/>
    <w:rsid w:val="00D427D8"/>
    <w:rsid w:val="00D52DEB"/>
    <w:rsid w:val="00D7003A"/>
    <w:rsid w:val="00D8370B"/>
    <w:rsid w:val="00D85341"/>
    <w:rsid w:val="00D96D76"/>
    <w:rsid w:val="00DB1154"/>
    <w:rsid w:val="00DD7D3C"/>
    <w:rsid w:val="00DE0C78"/>
    <w:rsid w:val="00DE24AA"/>
    <w:rsid w:val="00DE2745"/>
    <w:rsid w:val="00DE4057"/>
    <w:rsid w:val="00DF78B3"/>
    <w:rsid w:val="00E03027"/>
    <w:rsid w:val="00E147AD"/>
    <w:rsid w:val="00E24644"/>
    <w:rsid w:val="00E35B3D"/>
    <w:rsid w:val="00E41B2C"/>
    <w:rsid w:val="00E42322"/>
    <w:rsid w:val="00E453F8"/>
    <w:rsid w:val="00E76ACB"/>
    <w:rsid w:val="00E841DA"/>
    <w:rsid w:val="00E91602"/>
    <w:rsid w:val="00E917B1"/>
    <w:rsid w:val="00EB1CAF"/>
    <w:rsid w:val="00EB49B4"/>
    <w:rsid w:val="00EB57B5"/>
    <w:rsid w:val="00EC2E19"/>
    <w:rsid w:val="00ED0325"/>
    <w:rsid w:val="00ED1FB1"/>
    <w:rsid w:val="00ED4F63"/>
    <w:rsid w:val="00EE4870"/>
    <w:rsid w:val="00EE489F"/>
    <w:rsid w:val="00EE5306"/>
    <w:rsid w:val="00EF1C77"/>
    <w:rsid w:val="00F02DB2"/>
    <w:rsid w:val="00F04F20"/>
    <w:rsid w:val="00F0597E"/>
    <w:rsid w:val="00F264E3"/>
    <w:rsid w:val="00F32A47"/>
    <w:rsid w:val="00F64835"/>
    <w:rsid w:val="00F82A9A"/>
    <w:rsid w:val="00F9121A"/>
    <w:rsid w:val="00FA23A9"/>
    <w:rsid w:val="00FA67B5"/>
    <w:rsid w:val="00FB64CB"/>
    <w:rsid w:val="00FB6E06"/>
    <w:rsid w:val="00FC367D"/>
    <w:rsid w:val="00FC6895"/>
    <w:rsid w:val="00FC761E"/>
    <w:rsid w:val="00FD725B"/>
    <w:rsid w:val="00FE1926"/>
    <w:rsid w:val="00FF06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A9B4"/>
  <w15:chartTrackingRefBased/>
  <w15:docId w15:val="{6A850A5A-AF87-47D0-A43B-070149CB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6D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4895"/>
    <w:pPr>
      <w:tabs>
        <w:tab w:val="center" w:pos="4320"/>
        <w:tab w:val="right" w:pos="8640"/>
      </w:tabs>
      <w:spacing w:after="0" w:line="240" w:lineRule="auto"/>
    </w:pPr>
  </w:style>
  <w:style w:type="character" w:customStyle="1" w:styleId="HeaderChar">
    <w:name w:val="Header Char"/>
    <w:basedOn w:val="DefaultParagraphFont"/>
    <w:link w:val="Header"/>
    <w:uiPriority w:val="99"/>
    <w:rsid w:val="00084895"/>
  </w:style>
  <w:style w:type="paragraph" w:styleId="Footer">
    <w:name w:val="footer"/>
    <w:basedOn w:val="Normal"/>
    <w:link w:val="FooterChar"/>
    <w:uiPriority w:val="99"/>
    <w:unhideWhenUsed/>
    <w:rsid w:val="00084895"/>
    <w:pPr>
      <w:tabs>
        <w:tab w:val="center" w:pos="4320"/>
        <w:tab w:val="right" w:pos="8640"/>
      </w:tabs>
      <w:spacing w:after="0" w:line="240" w:lineRule="auto"/>
    </w:pPr>
  </w:style>
  <w:style w:type="character" w:customStyle="1" w:styleId="FooterChar">
    <w:name w:val="Footer Char"/>
    <w:basedOn w:val="DefaultParagraphFont"/>
    <w:link w:val="Footer"/>
    <w:uiPriority w:val="99"/>
    <w:rsid w:val="00084895"/>
  </w:style>
  <w:style w:type="character" w:customStyle="1" w:styleId="nowrap">
    <w:name w:val="nowrap"/>
    <w:basedOn w:val="DefaultParagraphFont"/>
    <w:rsid w:val="001C1879"/>
  </w:style>
  <w:style w:type="character" w:styleId="Hyperlink">
    <w:name w:val="Hyperlink"/>
    <w:uiPriority w:val="99"/>
    <w:unhideWhenUsed/>
    <w:rsid w:val="008D05E0"/>
    <w:rPr>
      <w:color w:val="0563C1"/>
      <w:u w:val="single"/>
    </w:rPr>
  </w:style>
  <w:style w:type="character" w:styleId="CommentReference">
    <w:name w:val="annotation reference"/>
    <w:qFormat/>
    <w:rsid w:val="00BA38CE"/>
    <w:rPr>
      <w:sz w:val="16"/>
      <w:szCs w:val="16"/>
    </w:rPr>
  </w:style>
  <w:style w:type="paragraph" w:styleId="CommentText">
    <w:name w:val="annotation text"/>
    <w:basedOn w:val="Normal"/>
    <w:link w:val="CommentTextChar"/>
    <w:uiPriority w:val="99"/>
    <w:rsid w:val="00BA38CE"/>
    <w:pPr>
      <w:widowControl w:val="0"/>
      <w:spacing w:after="0" w:line="240" w:lineRule="auto"/>
      <w:jc w:val="both"/>
    </w:pPr>
    <w:rPr>
      <w:rFonts w:ascii="Times New Roman" w:eastAsia="SimSun" w:hAnsi="Times New Roman" w:cs="Times New Roman"/>
      <w:kern w:val="2"/>
      <w:sz w:val="20"/>
      <w:szCs w:val="20"/>
    </w:rPr>
  </w:style>
  <w:style w:type="character" w:customStyle="1" w:styleId="CommentTextChar">
    <w:name w:val="Comment Text Char"/>
    <w:basedOn w:val="DefaultParagraphFont"/>
    <w:link w:val="CommentText"/>
    <w:uiPriority w:val="99"/>
    <w:rsid w:val="00BA38CE"/>
    <w:rPr>
      <w:rFonts w:ascii="Times New Roman" w:eastAsia="SimSun" w:hAnsi="Times New Roman" w:cs="Times New Roman"/>
      <w:kern w:val="2"/>
      <w:sz w:val="20"/>
      <w:szCs w:val="20"/>
    </w:rPr>
  </w:style>
  <w:style w:type="paragraph" w:styleId="BalloonText">
    <w:name w:val="Balloon Text"/>
    <w:basedOn w:val="Normal"/>
    <w:link w:val="BalloonTextChar"/>
    <w:uiPriority w:val="99"/>
    <w:semiHidden/>
    <w:unhideWhenUsed/>
    <w:rsid w:val="00BA38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8C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A38CE"/>
    <w:pPr>
      <w:widowControl/>
      <w:spacing w:after="160"/>
      <w:jc w:val="left"/>
    </w:pPr>
    <w:rPr>
      <w:rFonts w:asciiTheme="minorHAnsi" w:eastAsiaTheme="minorEastAsia" w:hAnsiTheme="minorHAnsi" w:cstheme="minorBidi"/>
      <w:b/>
      <w:bCs/>
      <w:kern w:val="0"/>
    </w:rPr>
  </w:style>
  <w:style w:type="character" w:customStyle="1" w:styleId="CommentSubjectChar">
    <w:name w:val="Comment Subject Char"/>
    <w:basedOn w:val="CommentTextChar"/>
    <w:link w:val="CommentSubject"/>
    <w:uiPriority w:val="99"/>
    <w:semiHidden/>
    <w:rsid w:val="00BA38CE"/>
    <w:rPr>
      <w:rFonts w:ascii="Times New Roman" w:eastAsia="SimSun" w:hAnsi="Times New Roman" w:cs="Times New Roman"/>
      <w:b/>
      <w:bCs/>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ine.johnson@yale.edu" TargetMode="External"/><Relationship Id="rId13" Type="http://schemas.openxmlformats.org/officeDocument/2006/relationships/image" Target="media/image5.tiff"/><Relationship Id="rId3" Type="http://schemas.openxmlformats.org/officeDocument/2006/relationships/settings" Target="settings.xml"/><Relationship Id="rId7" Type="http://schemas.openxmlformats.org/officeDocument/2006/relationships/hyperlink" Target="mailto:sajid.khan@yale.edu"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8400E-5CA7-4E0D-9045-7D0FB963F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 Yuping</dc:creator>
  <cp:keywords/>
  <dc:description/>
  <cp:lastModifiedBy>Johnson, Caroline</cp:lastModifiedBy>
  <cp:revision>2</cp:revision>
  <dcterms:created xsi:type="dcterms:W3CDTF">2020-03-02T19:26:00Z</dcterms:created>
  <dcterms:modified xsi:type="dcterms:W3CDTF">2020-03-02T19:26:00Z</dcterms:modified>
</cp:coreProperties>
</file>